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A9A826" w14:textId="22AC1C80" w:rsidR="004002AF" w:rsidRPr="0054531C" w:rsidRDefault="004002AF" w:rsidP="0054531C">
      <w:pPr>
        <w:keepNext/>
        <w:keepLines/>
        <w:jc w:val="center"/>
        <w:rPr>
          <w:rFonts w:ascii="Times New Roman" w:hAnsi="Times New Roman" w:cs="Times New Roman"/>
          <w:color w:val="000000" w:themeColor="text1"/>
          <w:sz w:val="28"/>
          <w:szCs w:val="28"/>
          <w:lang w:val="kk-KZ"/>
        </w:rPr>
      </w:pPr>
      <w:r w:rsidRPr="0054531C">
        <w:rPr>
          <w:rFonts w:ascii="Times New Roman" w:hAnsi="Times New Roman" w:cs="Times New Roman"/>
          <w:color w:val="000000" w:themeColor="text1"/>
          <w:sz w:val="28"/>
          <w:szCs w:val="28"/>
          <w:lang w:val="kk-KZ"/>
        </w:rPr>
        <w:t>Астана халықаралық университеті</w:t>
      </w:r>
    </w:p>
    <w:p w14:paraId="24A48615" w14:textId="77777777" w:rsidR="004002AF" w:rsidRPr="0054531C" w:rsidRDefault="004002AF" w:rsidP="0054531C">
      <w:pPr>
        <w:keepNext/>
        <w:keepLines/>
        <w:rPr>
          <w:rFonts w:ascii="Times New Roman" w:hAnsi="Times New Roman" w:cs="Times New Roman"/>
          <w:color w:val="000000" w:themeColor="text1"/>
          <w:sz w:val="28"/>
          <w:szCs w:val="28"/>
          <w:lang w:val="kk-KZ"/>
        </w:rPr>
      </w:pPr>
    </w:p>
    <w:p w14:paraId="56B8AA05" w14:textId="77777777" w:rsidR="004002AF" w:rsidRPr="0054531C" w:rsidRDefault="004002AF" w:rsidP="0054531C">
      <w:pPr>
        <w:keepNext/>
        <w:keepLines/>
        <w:rPr>
          <w:rFonts w:ascii="Times New Roman" w:hAnsi="Times New Roman" w:cs="Times New Roman"/>
          <w:color w:val="000000" w:themeColor="text1"/>
          <w:sz w:val="28"/>
          <w:szCs w:val="28"/>
          <w:lang w:val="kk-KZ"/>
        </w:rPr>
      </w:pPr>
    </w:p>
    <w:p w14:paraId="6E12E6A4" w14:textId="77777777" w:rsidR="0054531C" w:rsidRPr="0054531C" w:rsidRDefault="0054531C" w:rsidP="0054531C">
      <w:pPr>
        <w:keepNext/>
        <w:keepLines/>
        <w:rPr>
          <w:rFonts w:ascii="Times New Roman" w:hAnsi="Times New Roman" w:cs="Times New Roman"/>
          <w:color w:val="000000" w:themeColor="text1"/>
          <w:sz w:val="28"/>
          <w:szCs w:val="28"/>
          <w:lang w:val="kk-KZ"/>
        </w:rPr>
      </w:pPr>
    </w:p>
    <w:p w14:paraId="055F6C38" w14:textId="559FE0CB" w:rsidR="004002AF" w:rsidRPr="0054531C" w:rsidRDefault="00970742" w:rsidP="0054531C">
      <w:pPr>
        <w:keepNext/>
        <w:keepLines/>
        <w:rPr>
          <w:rFonts w:ascii="Times New Roman" w:hAnsi="Times New Roman" w:cs="Times New Roman"/>
          <w:color w:val="000000" w:themeColor="text1"/>
          <w:sz w:val="28"/>
          <w:szCs w:val="28"/>
          <w:lang w:val="kk-KZ"/>
        </w:rPr>
      </w:pPr>
      <w:r w:rsidRPr="0054531C">
        <w:rPr>
          <w:rFonts w:ascii="Times New Roman" w:hAnsi="Times New Roman" w:cs="Times New Roman"/>
          <w:color w:val="000000" w:themeColor="text1"/>
          <w:sz w:val="28"/>
          <w:szCs w:val="28"/>
          <w:lang w:val="kk-KZ"/>
        </w:rPr>
        <w:t>ӘӨЖ</w:t>
      </w:r>
      <w:r w:rsidR="004002AF" w:rsidRPr="0054531C">
        <w:rPr>
          <w:rFonts w:ascii="Times New Roman" w:hAnsi="Times New Roman" w:cs="Times New Roman"/>
          <w:color w:val="000000" w:themeColor="text1"/>
          <w:sz w:val="28"/>
          <w:szCs w:val="28"/>
          <w:lang w:val="kk-KZ"/>
        </w:rPr>
        <w:t xml:space="preserve"> 327                                                                               Қолжазба құқығында </w:t>
      </w:r>
    </w:p>
    <w:p w14:paraId="38C7511F" w14:textId="77777777" w:rsidR="004002AF" w:rsidRPr="0054531C" w:rsidRDefault="004002AF" w:rsidP="0054531C">
      <w:pPr>
        <w:keepNext/>
        <w:keepLines/>
        <w:rPr>
          <w:rFonts w:ascii="Times New Roman" w:hAnsi="Times New Roman" w:cs="Times New Roman"/>
          <w:color w:val="000000" w:themeColor="text1"/>
          <w:sz w:val="28"/>
          <w:szCs w:val="28"/>
          <w:lang w:val="kk-KZ"/>
        </w:rPr>
      </w:pPr>
    </w:p>
    <w:p w14:paraId="4093D231" w14:textId="77777777" w:rsidR="004002AF" w:rsidRPr="0054531C" w:rsidRDefault="004002AF" w:rsidP="0054531C">
      <w:pPr>
        <w:rPr>
          <w:rFonts w:ascii="Times New Roman" w:hAnsi="Times New Roman" w:cs="Times New Roman"/>
          <w:lang w:val="kk-KZ"/>
        </w:rPr>
      </w:pPr>
    </w:p>
    <w:p w14:paraId="01F38A7B" w14:textId="77777777" w:rsidR="004002AF" w:rsidRPr="0054531C" w:rsidRDefault="004002AF" w:rsidP="0054531C">
      <w:pPr>
        <w:rPr>
          <w:rFonts w:ascii="Times New Roman" w:hAnsi="Times New Roman" w:cs="Times New Roman"/>
          <w:lang w:val="kk-KZ"/>
        </w:rPr>
      </w:pPr>
    </w:p>
    <w:p w14:paraId="77143AA4" w14:textId="77777777" w:rsidR="004002AF" w:rsidRPr="0054531C" w:rsidRDefault="004002AF" w:rsidP="0054531C">
      <w:pPr>
        <w:keepNext/>
        <w:keepLines/>
        <w:jc w:val="center"/>
        <w:rPr>
          <w:rFonts w:ascii="Times New Roman" w:hAnsi="Times New Roman" w:cs="Times New Roman"/>
          <w:b/>
          <w:color w:val="000000" w:themeColor="text1"/>
          <w:sz w:val="28"/>
          <w:szCs w:val="28"/>
          <w:lang w:val="kk-KZ"/>
        </w:rPr>
      </w:pPr>
      <w:r w:rsidRPr="0054531C">
        <w:rPr>
          <w:rFonts w:ascii="Times New Roman" w:hAnsi="Times New Roman" w:cs="Times New Roman"/>
          <w:b/>
          <w:color w:val="000000" w:themeColor="text1"/>
          <w:sz w:val="28"/>
          <w:szCs w:val="28"/>
          <w:lang w:val="kk-KZ"/>
        </w:rPr>
        <w:t>АБДРАХМАНОВ КАЙРАТ АМАНГЕЛЬДИНОВИЧ</w:t>
      </w:r>
    </w:p>
    <w:p w14:paraId="5E1A9AFE" w14:textId="77777777" w:rsidR="004002AF" w:rsidRPr="0054531C" w:rsidRDefault="004002AF" w:rsidP="0054531C">
      <w:pPr>
        <w:keepNext/>
        <w:keepLines/>
        <w:rPr>
          <w:rFonts w:ascii="Times New Roman" w:hAnsi="Times New Roman" w:cs="Times New Roman"/>
          <w:b/>
          <w:color w:val="000000" w:themeColor="text1"/>
          <w:sz w:val="28"/>
          <w:szCs w:val="28"/>
          <w:lang w:val="kk-KZ"/>
        </w:rPr>
      </w:pPr>
    </w:p>
    <w:p w14:paraId="662719D6" w14:textId="77777777" w:rsidR="0054531C" w:rsidRPr="0054531C" w:rsidRDefault="0054531C" w:rsidP="0054531C">
      <w:pPr>
        <w:keepNext/>
        <w:keepLines/>
        <w:rPr>
          <w:rFonts w:ascii="Times New Roman" w:hAnsi="Times New Roman" w:cs="Times New Roman"/>
          <w:b/>
          <w:color w:val="000000" w:themeColor="text1"/>
          <w:sz w:val="28"/>
          <w:szCs w:val="28"/>
          <w:lang w:val="kk-KZ"/>
        </w:rPr>
      </w:pPr>
    </w:p>
    <w:p w14:paraId="3DB8E4F4" w14:textId="77777777" w:rsidR="004002AF" w:rsidRPr="0054531C" w:rsidRDefault="004002AF" w:rsidP="0054531C">
      <w:pPr>
        <w:keepNext/>
        <w:keepLines/>
        <w:jc w:val="center"/>
        <w:rPr>
          <w:rFonts w:ascii="Times New Roman" w:hAnsi="Times New Roman" w:cs="Times New Roman"/>
          <w:b/>
          <w:color w:val="000000" w:themeColor="text1"/>
          <w:sz w:val="28"/>
          <w:szCs w:val="28"/>
          <w:lang w:val="kk-KZ"/>
        </w:rPr>
      </w:pPr>
    </w:p>
    <w:p w14:paraId="793446F2" w14:textId="77777777" w:rsidR="004002AF" w:rsidRPr="0054531C" w:rsidRDefault="004002AF" w:rsidP="0054531C">
      <w:pPr>
        <w:keepNext/>
        <w:keepLines/>
        <w:jc w:val="center"/>
        <w:rPr>
          <w:rFonts w:ascii="Times New Roman" w:hAnsi="Times New Roman" w:cs="Times New Roman"/>
          <w:b/>
          <w:color w:val="000000" w:themeColor="text1"/>
          <w:sz w:val="28"/>
          <w:szCs w:val="28"/>
          <w:lang w:val="kk-KZ"/>
        </w:rPr>
      </w:pPr>
      <w:r w:rsidRPr="0054531C">
        <w:rPr>
          <w:rFonts w:ascii="Times New Roman" w:hAnsi="Times New Roman" w:cs="Times New Roman"/>
          <w:b/>
          <w:color w:val="000000" w:themeColor="text1"/>
          <w:sz w:val="28"/>
          <w:szCs w:val="28"/>
          <w:lang w:val="kk-KZ"/>
        </w:rPr>
        <w:t>Қазақстан-Ресей мемлекеттік шекарасы:</w:t>
      </w:r>
    </w:p>
    <w:p w14:paraId="659297BD" w14:textId="77777777" w:rsidR="004002AF" w:rsidRPr="0054531C" w:rsidRDefault="004002AF" w:rsidP="0054531C">
      <w:pPr>
        <w:keepNext/>
        <w:keepLines/>
        <w:jc w:val="center"/>
        <w:rPr>
          <w:rFonts w:ascii="Times New Roman" w:hAnsi="Times New Roman" w:cs="Times New Roman"/>
          <w:b/>
          <w:sz w:val="28"/>
          <w:szCs w:val="28"/>
          <w:lang w:val="kk-KZ"/>
        </w:rPr>
      </w:pPr>
      <w:r w:rsidRPr="0054531C">
        <w:rPr>
          <w:rFonts w:ascii="Times New Roman" w:eastAsiaTheme="majorEastAsia" w:hAnsi="Times New Roman" w:cs="Times New Roman"/>
          <w:b/>
          <w:bCs/>
          <w:sz w:val="28"/>
          <w:szCs w:val="28"/>
          <w:lang w:val="kk-KZ" w:eastAsia="en-US"/>
        </w:rPr>
        <w:t>ынтымақтастықтың өзекті мәселелері мен негізгі бағыттары</w:t>
      </w:r>
    </w:p>
    <w:p w14:paraId="43D4282B" w14:textId="77777777" w:rsidR="004002AF" w:rsidRPr="0054531C" w:rsidRDefault="004002AF" w:rsidP="0054531C">
      <w:pPr>
        <w:keepNext/>
        <w:keepLines/>
        <w:jc w:val="center"/>
        <w:rPr>
          <w:rFonts w:ascii="Times New Roman" w:hAnsi="Times New Roman" w:cs="Times New Roman"/>
          <w:sz w:val="28"/>
          <w:szCs w:val="28"/>
          <w:lang w:val="kk-KZ"/>
        </w:rPr>
      </w:pPr>
    </w:p>
    <w:p w14:paraId="3D15D2C9" w14:textId="77777777" w:rsidR="004002AF" w:rsidRDefault="004002AF" w:rsidP="0054531C">
      <w:pPr>
        <w:rPr>
          <w:rFonts w:ascii="Times New Roman" w:hAnsi="Times New Roman" w:cs="Times New Roman"/>
          <w:sz w:val="28"/>
          <w:szCs w:val="28"/>
          <w:lang w:val="kk-KZ"/>
        </w:rPr>
      </w:pPr>
    </w:p>
    <w:p w14:paraId="764640F4" w14:textId="77777777" w:rsidR="0054531C" w:rsidRPr="0054531C" w:rsidRDefault="0054531C" w:rsidP="0054531C">
      <w:pPr>
        <w:rPr>
          <w:rFonts w:ascii="Times New Roman" w:hAnsi="Times New Roman" w:cs="Times New Roman"/>
          <w:sz w:val="28"/>
          <w:szCs w:val="28"/>
          <w:lang w:val="kk-KZ"/>
        </w:rPr>
      </w:pPr>
    </w:p>
    <w:p w14:paraId="094448B5" w14:textId="77777777" w:rsidR="004002AF" w:rsidRPr="0054531C" w:rsidRDefault="004002AF" w:rsidP="0054531C">
      <w:pPr>
        <w:keepNext/>
        <w:keepLines/>
        <w:jc w:val="center"/>
        <w:rPr>
          <w:rFonts w:ascii="Times New Roman" w:hAnsi="Times New Roman" w:cs="Times New Roman"/>
          <w:color w:val="000000" w:themeColor="text1"/>
          <w:sz w:val="28"/>
          <w:szCs w:val="28"/>
          <w:lang w:val="kk-KZ"/>
        </w:rPr>
      </w:pPr>
      <w:r w:rsidRPr="0054531C">
        <w:rPr>
          <w:rFonts w:ascii="Times New Roman" w:hAnsi="Times New Roman" w:cs="Times New Roman"/>
          <w:color w:val="000000" w:themeColor="text1"/>
          <w:sz w:val="28"/>
          <w:szCs w:val="28"/>
          <w:lang w:val="kk-KZ"/>
        </w:rPr>
        <w:t>8D03101 – халықаралық қатынастар</w:t>
      </w:r>
    </w:p>
    <w:p w14:paraId="1BA5F982" w14:textId="5C6AE584" w:rsidR="004002AF" w:rsidRDefault="00942F97" w:rsidP="0054531C">
      <w:pPr>
        <w:keepNext/>
        <w:keepLines/>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p>
    <w:p w14:paraId="0BF3E24F" w14:textId="77777777" w:rsidR="00942F97" w:rsidRPr="0054531C" w:rsidRDefault="00942F97" w:rsidP="0054531C">
      <w:pPr>
        <w:keepNext/>
        <w:keepLines/>
        <w:jc w:val="center"/>
        <w:rPr>
          <w:rFonts w:ascii="Times New Roman" w:hAnsi="Times New Roman" w:cs="Times New Roman"/>
          <w:color w:val="000000" w:themeColor="text1"/>
          <w:sz w:val="28"/>
          <w:szCs w:val="28"/>
          <w:lang w:val="kk-KZ"/>
        </w:rPr>
      </w:pPr>
    </w:p>
    <w:p w14:paraId="4552D9B6" w14:textId="77777777" w:rsidR="004002AF" w:rsidRPr="0054531C" w:rsidRDefault="004002AF" w:rsidP="0054531C">
      <w:pPr>
        <w:rPr>
          <w:rFonts w:ascii="Times New Roman" w:hAnsi="Times New Roman" w:cs="Times New Roman"/>
          <w:sz w:val="28"/>
          <w:szCs w:val="28"/>
          <w:lang w:val="kk-KZ"/>
        </w:rPr>
      </w:pPr>
    </w:p>
    <w:p w14:paraId="16770717" w14:textId="77777777" w:rsidR="004002AF" w:rsidRPr="0054531C" w:rsidRDefault="004002AF" w:rsidP="0054531C">
      <w:pPr>
        <w:rPr>
          <w:rFonts w:ascii="Times New Roman" w:hAnsi="Times New Roman" w:cs="Times New Roman"/>
          <w:sz w:val="28"/>
          <w:szCs w:val="28"/>
          <w:lang w:val="kk-KZ"/>
        </w:rPr>
      </w:pPr>
    </w:p>
    <w:p w14:paraId="6F57CD60" w14:textId="77777777" w:rsidR="004002AF" w:rsidRPr="0054531C" w:rsidRDefault="004002AF" w:rsidP="0054531C">
      <w:pPr>
        <w:keepNext/>
        <w:keepLines/>
        <w:jc w:val="center"/>
        <w:rPr>
          <w:rFonts w:ascii="Times New Roman" w:eastAsiaTheme="majorEastAsia" w:hAnsi="Times New Roman" w:cs="Times New Roman"/>
          <w:bCs/>
          <w:sz w:val="28"/>
          <w:szCs w:val="28"/>
          <w:lang w:val="kk-KZ" w:eastAsia="en-US"/>
        </w:rPr>
      </w:pPr>
      <w:r w:rsidRPr="0054531C">
        <w:rPr>
          <w:rFonts w:ascii="Times New Roman" w:eastAsiaTheme="majorEastAsia" w:hAnsi="Times New Roman" w:cs="Times New Roman"/>
          <w:bCs/>
          <w:sz w:val="28"/>
          <w:szCs w:val="28"/>
          <w:lang w:val="kk-KZ" w:eastAsia="en-US"/>
        </w:rPr>
        <w:t xml:space="preserve">Философия докторы (PhD) дәрежесін алу үшін </w:t>
      </w:r>
    </w:p>
    <w:p w14:paraId="166EDBC8" w14:textId="77777777" w:rsidR="004002AF" w:rsidRPr="0054531C" w:rsidRDefault="004002AF" w:rsidP="0054531C">
      <w:pPr>
        <w:keepNext/>
        <w:keepLines/>
        <w:jc w:val="center"/>
        <w:rPr>
          <w:rFonts w:ascii="Times New Roman" w:hAnsi="Times New Roman" w:cs="Times New Roman"/>
          <w:sz w:val="28"/>
          <w:szCs w:val="28"/>
          <w:lang w:val="kk-KZ"/>
        </w:rPr>
      </w:pPr>
      <w:r w:rsidRPr="0054531C">
        <w:rPr>
          <w:rFonts w:ascii="Times New Roman" w:eastAsiaTheme="majorEastAsia" w:hAnsi="Times New Roman" w:cs="Times New Roman"/>
          <w:bCs/>
          <w:sz w:val="28"/>
          <w:szCs w:val="28"/>
          <w:lang w:val="kk-KZ" w:eastAsia="en-US"/>
        </w:rPr>
        <w:t>дайындалған диссертация</w:t>
      </w:r>
      <w:r w:rsidRPr="0054531C">
        <w:rPr>
          <w:rFonts w:ascii="Times New Roman" w:hAnsi="Times New Roman" w:cs="Times New Roman"/>
          <w:sz w:val="28"/>
          <w:szCs w:val="28"/>
          <w:lang w:val="kk-KZ"/>
        </w:rPr>
        <w:t xml:space="preserve"> </w:t>
      </w:r>
    </w:p>
    <w:p w14:paraId="35F23D88" w14:textId="77777777" w:rsidR="004002AF" w:rsidRPr="0054531C" w:rsidRDefault="004002AF" w:rsidP="0054531C">
      <w:pPr>
        <w:keepNext/>
        <w:keepLines/>
        <w:rPr>
          <w:rFonts w:ascii="Times New Roman" w:hAnsi="Times New Roman" w:cs="Times New Roman"/>
          <w:color w:val="000000" w:themeColor="text1"/>
          <w:sz w:val="28"/>
          <w:szCs w:val="28"/>
          <w:lang w:val="kk-KZ"/>
        </w:rPr>
      </w:pPr>
    </w:p>
    <w:p w14:paraId="292F54E3" w14:textId="77777777" w:rsidR="004002AF" w:rsidRPr="0054531C" w:rsidRDefault="004002AF" w:rsidP="0054531C">
      <w:pPr>
        <w:rPr>
          <w:rFonts w:ascii="Times New Roman" w:hAnsi="Times New Roman" w:cs="Times New Roman"/>
          <w:sz w:val="28"/>
          <w:szCs w:val="28"/>
          <w:lang w:val="kk-KZ"/>
        </w:rPr>
      </w:pPr>
    </w:p>
    <w:p w14:paraId="17D85113" w14:textId="77777777" w:rsidR="004002AF" w:rsidRPr="0054531C" w:rsidRDefault="004002AF" w:rsidP="0054531C">
      <w:pPr>
        <w:rPr>
          <w:rFonts w:ascii="Times New Roman" w:hAnsi="Times New Roman" w:cs="Times New Roman"/>
          <w:sz w:val="28"/>
          <w:szCs w:val="28"/>
          <w:lang w:val="kk-KZ"/>
        </w:rPr>
      </w:pPr>
    </w:p>
    <w:p w14:paraId="73C87381" w14:textId="77777777" w:rsidR="004002AF" w:rsidRPr="0054531C" w:rsidRDefault="004002AF" w:rsidP="0054531C">
      <w:pPr>
        <w:keepNext/>
        <w:keepLines/>
        <w:jc w:val="right"/>
        <w:rPr>
          <w:rFonts w:ascii="Times New Roman" w:hAnsi="Times New Roman" w:cs="Times New Roman"/>
          <w:color w:val="000000" w:themeColor="text1"/>
          <w:sz w:val="28"/>
          <w:szCs w:val="28"/>
          <w:lang w:val="kk-KZ"/>
        </w:rPr>
      </w:pPr>
      <w:r w:rsidRPr="0054531C">
        <w:rPr>
          <w:rFonts w:ascii="Times New Roman" w:hAnsi="Times New Roman" w:cs="Times New Roman"/>
          <w:color w:val="000000" w:themeColor="text1"/>
          <w:sz w:val="28"/>
          <w:szCs w:val="28"/>
          <w:lang w:val="kk-KZ"/>
        </w:rPr>
        <w:t xml:space="preserve">Ғылыми консультант </w:t>
      </w:r>
    </w:p>
    <w:p w14:paraId="6C0422BB" w14:textId="21D94D82" w:rsidR="004002AF" w:rsidRPr="0054531C" w:rsidRDefault="0054531C" w:rsidP="0054531C">
      <w:pPr>
        <w:keepNext/>
        <w:keepLines/>
        <w:jc w:val="right"/>
        <w:rPr>
          <w:rFonts w:ascii="Times New Roman" w:hAnsi="Times New Roman" w:cs="Times New Roman"/>
          <w:color w:val="000000" w:themeColor="text1"/>
          <w:sz w:val="28"/>
          <w:szCs w:val="28"/>
        </w:rPr>
      </w:pPr>
      <w:r w:rsidRPr="0054531C">
        <w:rPr>
          <w:rFonts w:ascii="Times New Roman" w:hAnsi="Times New Roman" w:cs="Times New Roman"/>
          <w:color w:val="000000" w:themeColor="text1"/>
          <w:sz w:val="28"/>
          <w:szCs w:val="28"/>
          <w:lang w:val="kk-KZ"/>
        </w:rPr>
        <w:t>с</w:t>
      </w:r>
      <w:r w:rsidR="004002AF" w:rsidRPr="0054531C">
        <w:rPr>
          <w:rFonts w:ascii="Times New Roman" w:hAnsi="Times New Roman" w:cs="Times New Roman"/>
          <w:color w:val="000000" w:themeColor="text1"/>
          <w:sz w:val="28"/>
          <w:szCs w:val="28"/>
          <w:lang w:val="kk-KZ"/>
        </w:rPr>
        <w:t>аясат ғылымдарының докторы</w:t>
      </w:r>
      <w:r w:rsidR="004002AF" w:rsidRPr="0054531C">
        <w:rPr>
          <w:rFonts w:ascii="Times New Roman" w:hAnsi="Times New Roman" w:cs="Times New Roman"/>
          <w:color w:val="000000" w:themeColor="text1"/>
          <w:sz w:val="28"/>
          <w:szCs w:val="28"/>
        </w:rPr>
        <w:t>,</w:t>
      </w:r>
    </w:p>
    <w:p w14:paraId="287F3172" w14:textId="77777777" w:rsidR="0054531C" w:rsidRDefault="004002AF" w:rsidP="0054531C">
      <w:pPr>
        <w:keepNext/>
        <w:keepLines/>
        <w:jc w:val="right"/>
        <w:rPr>
          <w:rFonts w:ascii="Times New Roman" w:hAnsi="Times New Roman" w:cs="Times New Roman"/>
          <w:color w:val="000000" w:themeColor="text1"/>
          <w:sz w:val="28"/>
          <w:szCs w:val="28"/>
          <w:lang w:val="kk-KZ"/>
        </w:rPr>
      </w:pPr>
      <w:r w:rsidRPr="0054531C">
        <w:rPr>
          <w:rFonts w:ascii="Times New Roman" w:hAnsi="Times New Roman" w:cs="Times New Roman"/>
          <w:color w:val="000000" w:themeColor="text1"/>
          <w:sz w:val="28"/>
          <w:szCs w:val="28"/>
          <w:lang w:val="kk-KZ"/>
        </w:rPr>
        <w:t>п</w:t>
      </w:r>
      <w:r w:rsidRPr="0054531C">
        <w:rPr>
          <w:rFonts w:ascii="Times New Roman" w:hAnsi="Times New Roman" w:cs="Times New Roman"/>
          <w:color w:val="000000" w:themeColor="text1"/>
          <w:sz w:val="28"/>
          <w:szCs w:val="28"/>
        </w:rPr>
        <w:t>рофессор</w:t>
      </w:r>
      <w:r w:rsidRPr="0054531C">
        <w:rPr>
          <w:rFonts w:ascii="Times New Roman" w:hAnsi="Times New Roman" w:cs="Times New Roman"/>
          <w:color w:val="000000" w:themeColor="text1"/>
          <w:sz w:val="28"/>
          <w:szCs w:val="28"/>
          <w:lang w:val="kk-KZ"/>
        </w:rPr>
        <w:t xml:space="preserve"> </w:t>
      </w:r>
    </w:p>
    <w:p w14:paraId="75B55E56" w14:textId="66BAF677" w:rsidR="004002AF" w:rsidRPr="0054531C" w:rsidRDefault="004002AF" w:rsidP="0054531C">
      <w:pPr>
        <w:keepNext/>
        <w:keepLines/>
        <w:jc w:val="right"/>
        <w:rPr>
          <w:rFonts w:ascii="Times New Roman" w:hAnsi="Times New Roman" w:cs="Times New Roman"/>
          <w:color w:val="000000" w:themeColor="text1"/>
          <w:sz w:val="28"/>
          <w:szCs w:val="28"/>
          <w:lang w:val="kk-KZ"/>
        </w:rPr>
      </w:pPr>
      <w:r w:rsidRPr="0054531C">
        <w:rPr>
          <w:rFonts w:ascii="Times New Roman" w:hAnsi="Times New Roman" w:cs="Times New Roman"/>
          <w:color w:val="000000" w:themeColor="text1"/>
          <w:sz w:val="28"/>
          <w:szCs w:val="28"/>
          <w:lang w:val="kk-KZ"/>
        </w:rPr>
        <w:t>Кожирова</w:t>
      </w:r>
      <w:r w:rsidR="0054531C" w:rsidRPr="0054531C">
        <w:rPr>
          <w:rFonts w:ascii="Times New Roman" w:hAnsi="Times New Roman" w:cs="Times New Roman"/>
          <w:color w:val="000000" w:themeColor="text1"/>
          <w:sz w:val="28"/>
          <w:szCs w:val="28"/>
          <w:lang w:val="kk-KZ"/>
        </w:rPr>
        <w:t xml:space="preserve"> С.Б.</w:t>
      </w:r>
    </w:p>
    <w:p w14:paraId="49F0F391" w14:textId="77777777" w:rsidR="004002AF" w:rsidRPr="0054531C" w:rsidRDefault="004002AF" w:rsidP="0054531C">
      <w:pPr>
        <w:keepNext/>
        <w:keepLines/>
        <w:jc w:val="right"/>
        <w:rPr>
          <w:rFonts w:ascii="Times New Roman" w:hAnsi="Times New Roman" w:cs="Times New Roman"/>
          <w:color w:val="000000" w:themeColor="text1"/>
          <w:sz w:val="16"/>
          <w:szCs w:val="16"/>
        </w:rPr>
      </w:pPr>
    </w:p>
    <w:p w14:paraId="3BBCD1ED" w14:textId="77777777" w:rsidR="004002AF" w:rsidRPr="0054531C" w:rsidRDefault="004002AF" w:rsidP="0054531C">
      <w:pPr>
        <w:keepNext/>
        <w:keepLines/>
        <w:jc w:val="right"/>
        <w:rPr>
          <w:rFonts w:ascii="Times New Roman" w:hAnsi="Times New Roman" w:cs="Times New Roman"/>
          <w:color w:val="000000" w:themeColor="text1"/>
          <w:sz w:val="28"/>
          <w:szCs w:val="28"/>
        </w:rPr>
      </w:pPr>
      <w:r w:rsidRPr="0054531C">
        <w:rPr>
          <w:rFonts w:ascii="Times New Roman" w:hAnsi="Times New Roman" w:cs="Times New Roman"/>
          <w:color w:val="000000" w:themeColor="text1"/>
          <w:sz w:val="28"/>
          <w:szCs w:val="28"/>
          <w:lang w:val="kk-KZ"/>
        </w:rPr>
        <w:t>Ғылыми консультант</w:t>
      </w:r>
      <w:r w:rsidRPr="0054531C">
        <w:rPr>
          <w:rFonts w:ascii="Times New Roman" w:hAnsi="Times New Roman" w:cs="Times New Roman"/>
          <w:color w:val="000000" w:themeColor="text1"/>
          <w:sz w:val="28"/>
          <w:szCs w:val="28"/>
        </w:rPr>
        <w:t xml:space="preserve"> (</w:t>
      </w:r>
      <w:r w:rsidRPr="0054531C">
        <w:rPr>
          <w:rFonts w:ascii="Times New Roman" w:hAnsi="Times New Roman" w:cs="Times New Roman"/>
          <w:color w:val="000000" w:themeColor="text1"/>
          <w:sz w:val="28"/>
          <w:szCs w:val="28"/>
          <w:lang w:val="kk-KZ"/>
        </w:rPr>
        <w:t>шетелдік</w:t>
      </w:r>
      <w:r w:rsidRPr="0054531C">
        <w:rPr>
          <w:rFonts w:ascii="Times New Roman" w:hAnsi="Times New Roman" w:cs="Times New Roman"/>
          <w:color w:val="000000" w:themeColor="text1"/>
          <w:sz w:val="28"/>
          <w:szCs w:val="28"/>
        </w:rPr>
        <w:t>)</w:t>
      </w:r>
    </w:p>
    <w:p w14:paraId="5731B069" w14:textId="77777777" w:rsidR="0054531C" w:rsidRDefault="0054531C" w:rsidP="0054531C">
      <w:pPr>
        <w:keepNext/>
        <w:keepLines/>
        <w:jc w:val="right"/>
        <w:rPr>
          <w:rFonts w:ascii="Times New Roman" w:hAnsi="Times New Roman" w:cs="Times New Roman"/>
          <w:color w:val="000000" w:themeColor="text1"/>
          <w:sz w:val="28"/>
          <w:szCs w:val="28"/>
        </w:rPr>
      </w:pPr>
      <w:r w:rsidRPr="0054531C">
        <w:rPr>
          <w:rFonts w:ascii="Times New Roman" w:hAnsi="Times New Roman" w:cs="Times New Roman"/>
          <w:color w:val="000000" w:themeColor="text1"/>
          <w:sz w:val="28"/>
          <w:szCs w:val="28"/>
          <w:lang w:val="kk-KZ"/>
        </w:rPr>
        <w:t xml:space="preserve">тарих </w:t>
      </w:r>
      <w:r w:rsidR="004002AF" w:rsidRPr="0054531C">
        <w:rPr>
          <w:rFonts w:ascii="Times New Roman" w:hAnsi="Times New Roman" w:cs="Times New Roman"/>
          <w:color w:val="000000" w:themeColor="text1"/>
          <w:sz w:val="28"/>
          <w:szCs w:val="28"/>
          <w:lang w:val="kk-KZ"/>
        </w:rPr>
        <w:t>ғылымдарының докторы</w:t>
      </w:r>
      <w:r w:rsidR="004002AF" w:rsidRPr="0054531C">
        <w:rPr>
          <w:rFonts w:ascii="Times New Roman" w:hAnsi="Times New Roman" w:cs="Times New Roman"/>
          <w:color w:val="000000" w:themeColor="text1"/>
          <w:sz w:val="28"/>
          <w:szCs w:val="28"/>
        </w:rPr>
        <w:t xml:space="preserve">, </w:t>
      </w:r>
    </w:p>
    <w:p w14:paraId="55CE392D" w14:textId="2849A35B" w:rsidR="004002AF" w:rsidRPr="0054531C" w:rsidRDefault="004002AF" w:rsidP="0054531C">
      <w:pPr>
        <w:keepNext/>
        <w:keepLines/>
        <w:jc w:val="right"/>
        <w:rPr>
          <w:rFonts w:ascii="Times New Roman" w:hAnsi="Times New Roman" w:cs="Times New Roman"/>
          <w:color w:val="000000" w:themeColor="text1"/>
          <w:sz w:val="28"/>
          <w:szCs w:val="28"/>
        </w:rPr>
      </w:pPr>
      <w:r w:rsidRPr="0054531C">
        <w:rPr>
          <w:rFonts w:ascii="Times New Roman" w:hAnsi="Times New Roman" w:cs="Times New Roman"/>
          <w:color w:val="000000" w:themeColor="text1"/>
          <w:sz w:val="28"/>
          <w:szCs w:val="28"/>
        </w:rPr>
        <w:t>профессор</w:t>
      </w:r>
    </w:p>
    <w:p w14:paraId="63746982" w14:textId="67BAACFA" w:rsidR="004002AF" w:rsidRPr="0054531C" w:rsidRDefault="004002AF" w:rsidP="0054531C">
      <w:pPr>
        <w:keepNext/>
        <w:keepLines/>
        <w:jc w:val="right"/>
        <w:rPr>
          <w:rFonts w:ascii="Times New Roman" w:hAnsi="Times New Roman" w:cs="Times New Roman"/>
          <w:color w:val="000000" w:themeColor="text1"/>
          <w:sz w:val="28"/>
          <w:szCs w:val="28"/>
        </w:rPr>
      </w:pPr>
      <w:r w:rsidRPr="0054531C">
        <w:rPr>
          <w:rFonts w:ascii="Times New Roman" w:hAnsi="Times New Roman" w:cs="Times New Roman"/>
          <w:color w:val="000000" w:themeColor="text1"/>
          <w:sz w:val="28"/>
          <w:szCs w:val="28"/>
        </w:rPr>
        <w:t>Рахимов</w:t>
      </w:r>
      <w:r w:rsidR="0054531C" w:rsidRPr="0054531C">
        <w:rPr>
          <w:rFonts w:ascii="Times New Roman" w:hAnsi="Times New Roman" w:cs="Times New Roman"/>
          <w:color w:val="000000" w:themeColor="text1"/>
          <w:sz w:val="28"/>
          <w:szCs w:val="28"/>
        </w:rPr>
        <w:t xml:space="preserve"> М.А.</w:t>
      </w:r>
    </w:p>
    <w:p w14:paraId="04008B3A" w14:textId="77777777" w:rsidR="004002AF" w:rsidRDefault="004002AF" w:rsidP="0054531C">
      <w:pPr>
        <w:keepNext/>
        <w:keepLines/>
        <w:jc w:val="right"/>
        <w:rPr>
          <w:rFonts w:ascii="Times New Roman" w:hAnsi="Times New Roman" w:cs="Times New Roman"/>
          <w:color w:val="000000" w:themeColor="text1"/>
          <w:sz w:val="28"/>
          <w:szCs w:val="28"/>
          <w:lang w:val="kk-KZ"/>
        </w:rPr>
      </w:pPr>
    </w:p>
    <w:p w14:paraId="7F8AD725" w14:textId="77777777" w:rsidR="0054531C" w:rsidRDefault="0054531C" w:rsidP="0054531C">
      <w:pPr>
        <w:keepNext/>
        <w:keepLines/>
        <w:jc w:val="right"/>
        <w:rPr>
          <w:rFonts w:ascii="Times New Roman" w:hAnsi="Times New Roman" w:cs="Times New Roman"/>
          <w:color w:val="000000" w:themeColor="text1"/>
          <w:sz w:val="28"/>
          <w:szCs w:val="28"/>
          <w:lang w:val="kk-KZ"/>
        </w:rPr>
      </w:pPr>
    </w:p>
    <w:p w14:paraId="0C6CAEF7" w14:textId="77777777" w:rsidR="0054531C" w:rsidRDefault="0054531C" w:rsidP="0054531C">
      <w:pPr>
        <w:keepNext/>
        <w:keepLines/>
        <w:jc w:val="right"/>
        <w:rPr>
          <w:rFonts w:ascii="Times New Roman" w:hAnsi="Times New Roman" w:cs="Times New Roman"/>
          <w:color w:val="000000" w:themeColor="text1"/>
          <w:sz w:val="28"/>
          <w:szCs w:val="28"/>
          <w:lang w:val="kk-KZ"/>
        </w:rPr>
      </w:pPr>
    </w:p>
    <w:p w14:paraId="4080EB42" w14:textId="77777777" w:rsidR="0054531C" w:rsidRDefault="0054531C" w:rsidP="0054531C">
      <w:pPr>
        <w:keepNext/>
        <w:keepLines/>
        <w:jc w:val="right"/>
        <w:rPr>
          <w:rFonts w:ascii="Times New Roman" w:hAnsi="Times New Roman" w:cs="Times New Roman"/>
          <w:color w:val="000000" w:themeColor="text1"/>
          <w:sz w:val="28"/>
          <w:szCs w:val="28"/>
          <w:lang w:val="kk-KZ"/>
        </w:rPr>
      </w:pPr>
    </w:p>
    <w:p w14:paraId="2CCE1F4A" w14:textId="77777777" w:rsidR="0054531C" w:rsidRDefault="0054531C" w:rsidP="0054531C">
      <w:pPr>
        <w:keepNext/>
        <w:keepLines/>
        <w:jc w:val="right"/>
        <w:rPr>
          <w:rFonts w:ascii="Times New Roman" w:hAnsi="Times New Roman" w:cs="Times New Roman"/>
          <w:color w:val="000000" w:themeColor="text1"/>
          <w:sz w:val="28"/>
          <w:szCs w:val="28"/>
          <w:lang w:val="kk-KZ"/>
        </w:rPr>
      </w:pPr>
    </w:p>
    <w:p w14:paraId="7A932B54" w14:textId="77777777" w:rsidR="0054531C" w:rsidRDefault="0054531C" w:rsidP="0054531C">
      <w:pPr>
        <w:keepNext/>
        <w:keepLines/>
        <w:jc w:val="right"/>
        <w:rPr>
          <w:rFonts w:ascii="Times New Roman" w:hAnsi="Times New Roman" w:cs="Times New Roman"/>
          <w:color w:val="000000" w:themeColor="text1"/>
          <w:sz w:val="28"/>
          <w:szCs w:val="28"/>
          <w:lang w:val="kk-KZ"/>
        </w:rPr>
      </w:pPr>
    </w:p>
    <w:p w14:paraId="23E9F23C" w14:textId="77777777" w:rsidR="004002AF" w:rsidRPr="0054531C" w:rsidRDefault="004002AF" w:rsidP="0054531C">
      <w:pPr>
        <w:keepNext/>
        <w:keepLines/>
        <w:jc w:val="right"/>
        <w:rPr>
          <w:rFonts w:ascii="Times New Roman" w:hAnsi="Times New Roman" w:cs="Times New Roman"/>
          <w:color w:val="000000" w:themeColor="text1"/>
          <w:sz w:val="28"/>
          <w:szCs w:val="28"/>
          <w:lang w:val="kk-KZ"/>
        </w:rPr>
      </w:pPr>
    </w:p>
    <w:p w14:paraId="56023645" w14:textId="3D78017C" w:rsidR="0054531C" w:rsidRPr="0054531C" w:rsidRDefault="0054531C" w:rsidP="0054531C">
      <w:pPr>
        <w:keepNext/>
        <w:keepLines/>
        <w:jc w:val="center"/>
        <w:rPr>
          <w:rFonts w:ascii="Times New Roman" w:hAnsi="Times New Roman" w:cs="Times New Roman"/>
          <w:color w:val="000000" w:themeColor="text1"/>
          <w:sz w:val="28"/>
          <w:szCs w:val="28"/>
          <w:lang w:val="kk-KZ"/>
        </w:rPr>
      </w:pPr>
      <w:r w:rsidRPr="0054531C">
        <w:rPr>
          <w:rFonts w:ascii="Times New Roman" w:hAnsi="Times New Roman" w:cs="Times New Roman"/>
          <w:color w:val="000000" w:themeColor="text1"/>
          <w:sz w:val="28"/>
          <w:szCs w:val="28"/>
          <w:lang w:val="kk-KZ"/>
        </w:rPr>
        <w:t>Қазақстан Республикасы</w:t>
      </w:r>
    </w:p>
    <w:p w14:paraId="31959E47" w14:textId="3FDDC4FE" w:rsidR="0054531C" w:rsidRPr="0054531C" w:rsidRDefault="00871437" w:rsidP="0054531C">
      <w:pPr>
        <w:jc w:val="center"/>
        <w:rPr>
          <w:rFonts w:ascii="Times New Roman" w:hAnsi="Times New Roman" w:cs="Times New Roman"/>
          <w:lang w:val="kk-KZ"/>
        </w:rPr>
      </w:pPr>
      <w:r>
        <w:rPr>
          <w:rFonts w:ascii="Times New Roman" w:hAnsi="Times New Roman" w:cs="Times New Roman"/>
          <w:noProof/>
          <w:color w:val="000000" w:themeColor="text1"/>
          <w:sz w:val="28"/>
          <w:szCs w:val="28"/>
        </w:rPr>
        <mc:AlternateContent>
          <mc:Choice Requires="wps">
            <w:drawing>
              <wp:anchor distT="0" distB="0" distL="114300" distR="114300" simplePos="0" relativeHeight="251664384" behindDoc="0" locked="0" layoutInCell="1" allowOverlap="1" wp14:anchorId="46F74E31" wp14:editId="25D8E4B0">
                <wp:simplePos x="0" y="0"/>
                <wp:positionH relativeFrom="column">
                  <wp:posOffset>4901251</wp:posOffset>
                </wp:positionH>
                <wp:positionV relativeFrom="paragraph">
                  <wp:posOffset>86955</wp:posOffset>
                </wp:positionV>
                <wp:extent cx="685800" cy="358140"/>
                <wp:effectExtent l="0" t="0" r="0" b="3810"/>
                <wp:wrapNone/>
                <wp:docPr id="9" name="Прямоугольник 9"/>
                <wp:cNvGraphicFramePr/>
                <a:graphic xmlns:a="http://schemas.openxmlformats.org/drawingml/2006/main">
                  <a:graphicData uri="http://schemas.microsoft.com/office/word/2010/wordprocessingShape">
                    <wps:wsp>
                      <wps:cNvSpPr/>
                      <wps:spPr>
                        <a:xfrm>
                          <a:off x="0" y="0"/>
                          <a:ext cx="685800" cy="3581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AECBF1" id="Прямоугольник 9" o:spid="_x0000_s1026" style="position:absolute;margin-left:385.95pt;margin-top:6.85pt;width:54pt;height:2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" fillcolor="white [3212]" stroked="f" strokeweight="1pt"/>
            </w:pict>
          </mc:Fallback>
        </mc:AlternateContent>
      </w:r>
      <w:r w:rsidR="0054531C" w:rsidRPr="0054531C">
        <w:rPr>
          <w:rFonts w:ascii="Times New Roman" w:hAnsi="Times New Roman" w:cs="Times New Roman"/>
          <w:color w:val="000000" w:themeColor="text1"/>
          <w:sz w:val="28"/>
          <w:szCs w:val="28"/>
          <w:lang w:val="kk-KZ"/>
        </w:rPr>
        <w:t>Астана</w:t>
      </w:r>
      <w:r w:rsidR="0054531C" w:rsidRPr="0054531C">
        <w:rPr>
          <w:rFonts w:ascii="Times New Roman" w:hAnsi="Times New Roman" w:cs="Times New Roman"/>
          <w:color w:val="000000" w:themeColor="text1"/>
          <w:sz w:val="28"/>
          <w:szCs w:val="28"/>
        </w:rPr>
        <w:t>, 202</w:t>
      </w:r>
      <w:r w:rsidR="0054531C" w:rsidRPr="0054531C">
        <w:rPr>
          <w:rFonts w:ascii="Times New Roman" w:hAnsi="Times New Roman" w:cs="Times New Roman"/>
          <w:color w:val="000000" w:themeColor="text1"/>
          <w:sz w:val="28"/>
          <w:szCs w:val="28"/>
          <w:lang w:val="kk-KZ"/>
        </w:rPr>
        <w:t>5</w:t>
      </w:r>
    </w:p>
    <w:p w14:paraId="4E695B23" w14:textId="77777777" w:rsidR="00BA10BC" w:rsidRDefault="00BA10BC" w:rsidP="0054531C">
      <w:pPr>
        <w:jc w:val="center"/>
        <w:rPr>
          <w:rFonts w:ascii="Times New Roman" w:eastAsiaTheme="majorEastAsia" w:hAnsi="Times New Roman" w:cs="Times New Roman"/>
          <w:b/>
          <w:bCs/>
          <w:color w:val="000000" w:themeColor="text1"/>
          <w:sz w:val="28"/>
          <w:szCs w:val="28"/>
          <w:lang w:val="kk-KZ" w:eastAsia="en-US"/>
        </w:rPr>
      </w:pPr>
    </w:p>
    <w:p w14:paraId="6A2FA490" w14:textId="47C79343" w:rsidR="002077D9" w:rsidRDefault="0054531C" w:rsidP="0054531C">
      <w:pPr>
        <w:jc w:val="center"/>
      </w:pPr>
      <w:r w:rsidRPr="004002AF">
        <w:rPr>
          <w:rFonts w:ascii="Times New Roman" w:eastAsiaTheme="majorEastAsia" w:hAnsi="Times New Roman" w:cs="Times New Roman"/>
          <w:b/>
          <w:bCs/>
          <w:color w:val="000000" w:themeColor="text1"/>
          <w:sz w:val="28"/>
          <w:szCs w:val="28"/>
          <w:lang w:val="kk-KZ" w:eastAsia="en-US"/>
        </w:rPr>
        <w:t>МАЗМҰНЫ</w:t>
      </w:r>
    </w:p>
    <w:p w14:paraId="63AD2865" w14:textId="77777777" w:rsidR="0054531C" w:rsidRPr="0054531C" w:rsidRDefault="0054531C" w:rsidP="0054531C">
      <w:pPr>
        <w:jc w:val="center"/>
        <w:rPr>
          <w:rFonts w:ascii="Times New Roman" w:hAnsi="Times New Roman" w:cs="Times New Roman"/>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gridCol w:w="815"/>
      </w:tblGrid>
      <w:tr w:rsidR="0054531C" w14:paraId="2816A817" w14:textId="77777777" w:rsidTr="007405EA">
        <w:tc>
          <w:tcPr>
            <w:tcW w:w="9039" w:type="dxa"/>
          </w:tcPr>
          <w:p w14:paraId="4BCEB7CF" w14:textId="06A905E3" w:rsidR="0054531C" w:rsidRPr="0054531C" w:rsidRDefault="0054531C" w:rsidP="007405EA">
            <w:pPr>
              <w:jc w:val="left"/>
              <w:rPr>
                <w:rFonts w:ascii="Times New Roman" w:hAnsi="Times New Roman" w:cs="Times New Roman"/>
                <w:sz w:val="28"/>
                <w:szCs w:val="28"/>
              </w:rPr>
            </w:pPr>
            <w:r w:rsidRPr="0054531C">
              <w:rPr>
                <w:rFonts w:ascii="Times New Roman" w:eastAsia="SimSun" w:hAnsi="Times New Roman" w:cs="Times New Roman"/>
                <w:b/>
                <w:sz w:val="28"/>
                <w:szCs w:val="28"/>
                <w:lang w:val="kk-KZ" w:eastAsia="ru-RU"/>
              </w:rPr>
              <w:t>БЕЛГІЛЕУЛЕР МЕН ҚЫСҚАРТУЛАР</w:t>
            </w:r>
            <w:r>
              <w:rPr>
                <w:rFonts w:ascii="Times New Roman" w:eastAsia="SimSun" w:hAnsi="Times New Roman" w:cs="Times New Roman"/>
                <w:sz w:val="28"/>
                <w:szCs w:val="28"/>
                <w:lang w:val="kk-KZ" w:eastAsia="ru-RU"/>
              </w:rPr>
              <w:t>.....................................................</w:t>
            </w:r>
          </w:p>
        </w:tc>
        <w:tc>
          <w:tcPr>
            <w:tcW w:w="815" w:type="dxa"/>
          </w:tcPr>
          <w:p w14:paraId="546E5744" w14:textId="0F9727CB" w:rsidR="0054531C" w:rsidRDefault="007405EA" w:rsidP="007405EA">
            <w:pPr>
              <w:jc w:val="left"/>
              <w:rPr>
                <w:rFonts w:ascii="Times New Roman" w:hAnsi="Times New Roman" w:cs="Times New Roman"/>
                <w:sz w:val="28"/>
                <w:szCs w:val="28"/>
              </w:rPr>
            </w:pPr>
            <w:r>
              <w:rPr>
                <w:rFonts w:ascii="Times New Roman" w:hAnsi="Times New Roman" w:cs="Times New Roman"/>
                <w:sz w:val="28"/>
                <w:szCs w:val="28"/>
              </w:rPr>
              <w:t>3</w:t>
            </w:r>
          </w:p>
        </w:tc>
      </w:tr>
      <w:tr w:rsidR="0054531C" w14:paraId="35A6B636" w14:textId="77777777" w:rsidTr="007405EA">
        <w:tc>
          <w:tcPr>
            <w:tcW w:w="9039" w:type="dxa"/>
          </w:tcPr>
          <w:p w14:paraId="083B52C6" w14:textId="1D537756" w:rsidR="0054531C" w:rsidRPr="0054531C" w:rsidRDefault="0054531C" w:rsidP="007405EA">
            <w:pPr>
              <w:jc w:val="left"/>
              <w:rPr>
                <w:rFonts w:ascii="Times New Roman" w:hAnsi="Times New Roman" w:cs="Times New Roman"/>
                <w:sz w:val="28"/>
                <w:szCs w:val="28"/>
              </w:rPr>
            </w:pPr>
            <w:r w:rsidRPr="0054531C">
              <w:rPr>
                <w:rFonts w:ascii="Times New Roman" w:hAnsi="Times New Roman" w:cs="Times New Roman"/>
                <w:b/>
                <w:sz w:val="28"/>
                <w:szCs w:val="28"/>
              </w:rPr>
              <w:t>КІРІСПЕ</w:t>
            </w:r>
            <w:r>
              <w:rPr>
                <w:rFonts w:ascii="Times New Roman" w:hAnsi="Times New Roman" w:cs="Times New Roman"/>
                <w:sz w:val="28"/>
                <w:szCs w:val="28"/>
              </w:rPr>
              <w:t>………………………………………………………………………</w:t>
            </w:r>
          </w:p>
        </w:tc>
        <w:tc>
          <w:tcPr>
            <w:tcW w:w="815" w:type="dxa"/>
          </w:tcPr>
          <w:p w14:paraId="66E3364B" w14:textId="34DE52B1" w:rsidR="0054531C" w:rsidRDefault="007405EA" w:rsidP="007405EA">
            <w:pPr>
              <w:jc w:val="left"/>
              <w:rPr>
                <w:rFonts w:ascii="Times New Roman" w:hAnsi="Times New Roman" w:cs="Times New Roman"/>
                <w:sz w:val="28"/>
                <w:szCs w:val="28"/>
              </w:rPr>
            </w:pPr>
            <w:r>
              <w:rPr>
                <w:rFonts w:ascii="Times New Roman" w:hAnsi="Times New Roman" w:cs="Times New Roman"/>
                <w:sz w:val="28"/>
                <w:szCs w:val="28"/>
              </w:rPr>
              <w:t>4</w:t>
            </w:r>
          </w:p>
        </w:tc>
      </w:tr>
      <w:tr w:rsidR="0054531C" w14:paraId="1A82A813" w14:textId="77777777" w:rsidTr="007405EA">
        <w:tc>
          <w:tcPr>
            <w:tcW w:w="9039" w:type="dxa"/>
          </w:tcPr>
          <w:p w14:paraId="57A8FCB9" w14:textId="2615D59E" w:rsidR="0054531C" w:rsidRDefault="0054531C" w:rsidP="007405EA">
            <w:pPr>
              <w:rPr>
                <w:rFonts w:ascii="Times New Roman" w:hAnsi="Times New Roman" w:cs="Times New Roman"/>
                <w:sz w:val="28"/>
                <w:szCs w:val="28"/>
              </w:rPr>
            </w:pPr>
            <w:r w:rsidRPr="0054531C">
              <w:rPr>
                <w:rFonts w:ascii="Times New Roman" w:hAnsi="Times New Roman" w:cs="Times New Roman"/>
                <w:b/>
                <w:sz w:val="28"/>
                <w:szCs w:val="28"/>
              </w:rPr>
              <w:t>1 ҚАЗАҚСТАНДАҒЫ ЖӘНЕ ШЕТ МЕМЛЕКЕТТЕРДЕГІ ШЕКАРАЛЫҚ ЗЕРТТЕУЛЕР</w:t>
            </w:r>
            <w:r>
              <w:rPr>
                <w:rFonts w:ascii="Times New Roman" w:hAnsi="Times New Roman" w:cs="Times New Roman"/>
                <w:sz w:val="28"/>
                <w:szCs w:val="28"/>
              </w:rPr>
              <w:t>………………………………………….…</w:t>
            </w:r>
          </w:p>
        </w:tc>
        <w:tc>
          <w:tcPr>
            <w:tcW w:w="815" w:type="dxa"/>
          </w:tcPr>
          <w:p w14:paraId="5AF2AC3A" w14:textId="77777777" w:rsidR="0054531C" w:rsidRDefault="0054531C" w:rsidP="007405EA">
            <w:pPr>
              <w:jc w:val="left"/>
              <w:rPr>
                <w:rFonts w:ascii="Times New Roman" w:hAnsi="Times New Roman" w:cs="Times New Roman"/>
                <w:sz w:val="28"/>
                <w:szCs w:val="28"/>
              </w:rPr>
            </w:pPr>
          </w:p>
          <w:p w14:paraId="08F42D83" w14:textId="26147825" w:rsidR="007405EA" w:rsidRPr="00B3278E" w:rsidRDefault="007405EA" w:rsidP="00B3278E">
            <w:pPr>
              <w:jc w:val="left"/>
              <w:rPr>
                <w:rFonts w:ascii="Times New Roman" w:hAnsi="Times New Roman" w:cs="Times New Roman"/>
                <w:sz w:val="28"/>
                <w:szCs w:val="28"/>
                <w:lang w:val="kk-KZ"/>
              </w:rPr>
            </w:pPr>
            <w:r>
              <w:rPr>
                <w:rFonts w:ascii="Times New Roman" w:hAnsi="Times New Roman" w:cs="Times New Roman"/>
                <w:sz w:val="28"/>
                <w:szCs w:val="28"/>
              </w:rPr>
              <w:t>1</w:t>
            </w:r>
            <w:r w:rsidR="00B3278E">
              <w:rPr>
                <w:rFonts w:ascii="Times New Roman" w:hAnsi="Times New Roman" w:cs="Times New Roman"/>
                <w:sz w:val="28"/>
                <w:szCs w:val="28"/>
                <w:lang w:val="kk-KZ"/>
              </w:rPr>
              <w:t>5</w:t>
            </w:r>
          </w:p>
        </w:tc>
      </w:tr>
      <w:tr w:rsidR="0054531C" w14:paraId="2EE1D9B6" w14:textId="77777777" w:rsidTr="007405EA">
        <w:tc>
          <w:tcPr>
            <w:tcW w:w="9039" w:type="dxa"/>
          </w:tcPr>
          <w:p w14:paraId="21769E32" w14:textId="2EB0CACB" w:rsidR="0054531C" w:rsidRDefault="0054531C" w:rsidP="007405EA">
            <w:pPr>
              <w:jc w:val="left"/>
              <w:rPr>
                <w:rFonts w:ascii="Times New Roman" w:hAnsi="Times New Roman" w:cs="Times New Roman"/>
                <w:sz w:val="28"/>
                <w:szCs w:val="28"/>
              </w:rPr>
            </w:pPr>
            <w:r w:rsidRPr="0054531C">
              <w:rPr>
                <w:rFonts w:ascii="Times New Roman" w:hAnsi="Times New Roman" w:cs="Times New Roman"/>
                <w:sz w:val="28"/>
                <w:szCs w:val="28"/>
              </w:rPr>
              <w:t>1.1 Халықаралық ғылыми контекстегі шекаралық зерттеулер</w:t>
            </w:r>
            <w:r>
              <w:rPr>
                <w:rFonts w:ascii="Times New Roman" w:hAnsi="Times New Roman" w:cs="Times New Roman"/>
                <w:sz w:val="28"/>
                <w:szCs w:val="28"/>
              </w:rPr>
              <w:t>……………</w:t>
            </w:r>
          </w:p>
        </w:tc>
        <w:tc>
          <w:tcPr>
            <w:tcW w:w="815" w:type="dxa"/>
          </w:tcPr>
          <w:p w14:paraId="5E9FADF8" w14:textId="0DFF1DE0" w:rsidR="0054531C" w:rsidRPr="00B3278E" w:rsidRDefault="007405EA" w:rsidP="00B3278E">
            <w:pPr>
              <w:jc w:val="left"/>
              <w:rPr>
                <w:rFonts w:ascii="Times New Roman" w:hAnsi="Times New Roman" w:cs="Times New Roman"/>
                <w:sz w:val="28"/>
                <w:szCs w:val="28"/>
                <w:lang w:val="kk-KZ"/>
              </w:rPr>
            </w:pPr>
            <w:r>
              <w:rPr>
                <w:rFonts w:ascii="Times New Roman" w:hAnsi="Times New Roman" w:cs="Times New Roman"/>
                <w:sz w:val="28"/>
                <w:szCs w:val="28"/>
              </w:rPr>
              <w:t>1</w:t>
            </w:r>
            <w:r w:rsidR="00B3278E">
              <w:rPr>
                <w:rFonts w:ascii="Times New Roman" w:hAnsi="Times New Roman" w:cs="Times New Roman"/>
                <w:sz w:val="28"/>
                <w:szCs w:val="28"/>
                <w:lang w:val="kk-KZ"/>
              </w:rPr>
              <w:t>5</w:t>
            </w:r>
          </w:p>
        </w:tc>
      </w:tr>
      <w:tr w:rsidR="0054531C" w14:paraId="745CCB8C" w14:textId="77777777" w:rsidTr="007405EA">
        <w:tc>
          <w:tcPr>
            <w:tcW w:w="9039" w:type="dxa"/>
          </w:tcPr>
          <w:p w14:paraId="2969F40F" w14:textId="2B314D1B" w:rsidR="0054531C" w:rsidRPr="0054531C" w:rsidRDefault="0054531C" w:rsidP="007405EA">
            <w:pPr>
              <w:rPr>
                <w:rFonts w:ascii="Times New Roman" w:hAnsi="Times New Roman" w:cs="Times New Roman"/>
                <w:sz w:val="28"/>
                <w:szCs w:val="28"/>
              </w:rPr>
            </w:pPr>
            <w:r w:rsidRPr="0054531C">
              <w:rPr>
                <w:rFonts w:ascii="Times New Roman" w:hAnsi="Times New Roman" w:cs="Times New Roman"/>
                <w:noProof/>
                <w:sz w:val="28"/>
                <w:szCs w:val="28"/>
                <w:lang w:val="kk-KZ"/>
              </w:rPr>
              <w:t xml:space="preserve">1.2 </w:t>
            </w:r>
            <w:r w:rsidRPr="0054531C">
              <w:rPr>
                <w:rFonts w:ascii="Times New Roman" w:hAnsi="Times New Roman" w:cs="Times New Roman"/>
                <w:sz w:val="28"/>
                <w:szCs w:val="28"/>
                <w:lang w:val="kk-KZ"/>
              </w:rPr>
              <w:t>Сындарлы геосаясаттағы шекаралық зерттеулер және «классикалық геосаясат» мұрасын қайта қарастыру</w:t>
            </w:r>
            <w:r>
              <w:rPr>
                <w:rFonts w:ascii="Times New Roman" w:hAnsi="Times New Roman" w:cs="Times New Roman"/>
                <w:sz w:val="28"/>
                <w:szCs w:val="28"/>
                <w:lang w:val="kk-KZ"/>
              </w:rPr>
              <w:t>..............................................................</w:t>
            </w:r>
          </w:p>
        </w:tc>
        <w:tc>
          <w:tcPr>
            <w:tcW w:w="815" w:type="dxa"/>
          </w:tcPr>
          <w:p w14:paraId="56F47A98" w14:textId="77777777" w:rsidR="0054531C" w:rsidRDefault="0054531C" w:rsidP="007405EA">
            <w:pPr>
              <w:jc w:val="left"/>
              <w:rPr>
                <w:rFonts w:ascii="Times New Roman" w:hAnsi="Times New Roman" w:cs="Times New Roman"/>
                <w:sz w:val="28"/>
                <w:szCs w:val="28"/>
              </w:rPr>
            </w:pPr>
          </w:p>
          <w:p w14:paraId="60C4AE3A" w14:textId="58A0742F" w:rsidR="007405EA" w:rsidRPr="00B3278E" w:rsidRDefault="007405EA" w:rsidP="00B3278E">
            <w:pPr>
              <w:jc w:val="left"/>
              <w:rPr>
                <w:rFonts w:ascii="Times New Roman" w:hAnsi="Times New Roman" w:cs="Times New Roman"/>
                <w:sz w:val="28"/>
                <w:szCs w:val="28"/>
                <w:lang w:val="kk-KZ"/>
              </w:rPr>
            </w:pPr>
            <w:r>
              <w:rPr>
                <w:rFonts w:ascii="Times New Roman" w:hAnsi="Times New Roman" w:cs="Times New Roman"/>
                <w:sz w:val="28"/>
                <w:szCs w:val="28"/>
              </w:rPr>
              <w:t>2</w:t>
            </w:r>
            <w:r w:rsidR="00B3278E">
              <w:rPr>
                <w:rFonts w:ascii="Times New Roman" w:hAnsi="Times New Roman" w:cs="Times New Roman"/>
                <w:sz w:val="28"/>
                <w:szCs w:val="28"/>
                <w:lang w:val="kk-KZ"/>
              </w:rPr>
              <w:t>4</w:t>
            </w:r>
          </w:p>
        </w:tc>
      </w:tr>
      <w:tr w:rsidR="0054531C" w14:paraId="531284F1" w14:textId="77777777" w:rsidTr="007405EA">
        <w:tc>
          <w:tcPr>
            <w:tcW w:w="9039" w:type="dxa"/>
          </w:tcPr>
          <w:p w14:paraId="26F9A9F4" w14:textId="1D67D37C" w:rsidR="0054531C" w:rsidRDefault="0054531C" w:rsidP="007405EA">
            <w:pPr>
              <w:rPr>
                <w:rFonts w:ascii="Times New Roman" w:hAnsi="Times New Roman" w:cs="Times New Roman"/>
                <w:sz w:val="28"/>
                <w:szCs w:val="28"/>
              </w:rPr>
            </w:pPr>
            <w:r w:rsidRPr="0054531C">
              <w:rPr>
                <w:rFonts w:ascii="Times New Roman" w:hAnsi="Times New Roman" w:cs="Times New Roman"/>
                <w:sz w:val="28"/>
                <w:szCs w:val="28"/>
              </w:rPr>
              <w:t>1.3</w:t>
            </w:r>
            <w:r>
              <w:rPr>
                <w:rFonts w:ascii="Times New Roman" w:hAnsi="Times New Roman" w:cs="Times New Roman"/>
                <w:sz w:val="28"/>
                <w:szCs w:val="28"/>
              </w:rPr>
              <w:t xml:space="preserve"> </w:t>
            </w:r>
            <w:r w:rsidRPr="0054531C">
              <w:rPr>
                <w:rFonts w:ascii="Times New Roman" w:hAnsi="Times New Roman" w:cs="Times New Roman"/>
                <w:sz w:val="28"/>
                <w:szCs w:val="28"/>
              </w:rPr>
              <w:t>Заманауи мемлекеттердің саяси шекаралары: мәселенің тарихы мен теориясы</w:t>
            </w:r>
            <w:r>
              <w:rPr>
                <w:rFonts w:ascii="Times New Roman" w:hAnsi="Times New Roman" w:cs="Times New Roman"/>
                <w:sz w:val="28"/>
                <w:szCs w:val="28"/>
              </w:rPr>
              <w:t>……………………………………………………………………….</w:t>
            </w:r>
          </w:p>
        </w:tc>
        <w:tc>
          <w:tcPr>
            <w:tcW w:w="815" w:type="dxa"/>
          </w:tcPr>
          <w:p w14:paraId="6B407172" w14:textId="77777777" w:rsidR="0054531C" w:rsidRDefault="0054531C" w:rsidP="007405EA">
            <w:pPr>
              <w:jc w:val="left"/>
              <w:rPr>
                <w:rFonts w:ascii="Times New Roman" w:hAnsi="Times New Roman" w:cs="Times New Roman"/>
                <w:sz w:val="28"/>
                <w:szCs w:val="28"/>
              </w:rPr>
            </w:pPr>
          </w:p>
          <w:p w14:paraId="436DC4CA" w14:textId="77777777" w:rsidR="007405EA" w:rsidRDefault="00B3278E" w:rsidP="007405EA">
            <w:pPr>
              <w:jc w:val="left"/>
              <w:rPr>
                <w:rFonts w:ascii="Times New Roman" w:hAnsi="Times New Roman" w:cs="Times New Roman"/>
                <w:sz w:val="28"/>
                <w:szCs w:val="28"/>
                <w:lang w:val="kk-KZ"/>
              </w:rPr>
            </w:pPr>
            <w:r>
              <w:rPr>
                <w:rFonts w:ascii="Times New Roman" w:hAnsi="Times New Roman" w:cs="Times New Roman"/>
                <w:sz w:val="28"/>
                <w:szCs w:val="28"/>
                <w:lang w:val="kk-KZ"/>
              </w:rPr>
              <w:t>29</w:t>
            </w:r>
            <w:r w:rsidR="00E70FBF">
              <w:rPr>
                <w:rFonts w:ascii="Times New Roman" w:hAnsi="Times New Roman" w:cs="Times New Roman"/>
                <w:sz w:val="28"/>
                <w:szCs w:val="28"/>
                <w:lang w:val="kk-KZ"/>
              </w:rPr>
              <w:t xml:space="preserve"> </w:t>
            </w:r>
          </w:p>
          <w:p w14:paraId="52F9C54A" w14:textId="12A44813" w:rsidR="00E70FBF" w:rsidRPr="00B3278E" w:rsidRDefault="00E70FBF" w:rsidP="007405EA">
            <w:pPr>
              <w:jc w:val="left"/>
              <w:rPr>
                <w:rFonts w:ascii="Times New Roman" w:hAnsi="Times New Roman" w:cs="Times New Roman"/>
                <w:sz w:val="28"/>
                <w:szCs w:val="28"/>
                <w:lang w:val="kk-KZ"/>
              </w:rPr>
            </w:pPr>
          </w:p>
        </w:tc>
      </w:tr>
      <w:tr w:rsidR="0054531C" w14:paraId="102EC4F0" w14:textId="77777777" w:rsidTr="007405EA">
        <w:tc>
          <w:tcPr>
            <w:tcW w:w="9039" w:type="dxa"/>
          </w:tcPr>
          <w:p w14:paraId="08830252" w14:textId="35560BA0" w:rsidR="0054531C" w:rsidRPr="007405EA" w:rsidRDefault="0054531C" w:rsidP="007405EA">
            <w:pPr>
              <w:tabs>
                <w:tab w:val="left" w:pos="1320"/>
                <w:tab w:val="right" w:leader="dot" w:pos="9345"/>
              </w:tabs>
              <w:rPr>
                <w:rFonts w:ascii="Times New Roman" w:hAnsi="Times New Roman" w:cs="Times New Roman"/>
                <w:sz w:val="28"/>
                <w:szCs w:val="28"/>
                <w:lang w:val="kk-KZ"/>
              </w:rPr>
            </w:pPr>
            <w:r>
              <w:rPr>
                <w:rFonts w:ascii="Times New Roman" w:hAnsi="Times New Roman" w:cs="Times New Roman"/>
                <w:b/>
                <w:sz w:val="28"/>
                <w:szCs w:val="28"/>
                <w:lang w:val="kk-KZ"/>
              </w:rPr>
              <w:t xml:space="preserve">2 </w:t>
            </w:r>
            <w:r w:rsidRPr="004002AF">
              <w:rPr>
                <w:rFonts w:ascii="Times New Roman" w:hAnsi="Times New Roman" w:cs="Times New Roman"/>
                <w:b/>
                <w:sz w:val="28"/>
                <w:szCs w:val="28"/>
                <w:lang w:val="kk-KZ"/>
              </w:rPr>
              <w:t>ҚАЗАҚ-РЕСЕЙ ШЕКАРАСЫ: ТАРИХЫ ЖӘНЕ ҚАЗІРГІ АХУАЛЫ</w:t>
            </w:r>
            <w:r w:rsidR="007405EA">
              <w:rPr>
                <w:rFonts w:ascii="Times New Roman" w:hAnsi="Times New Roman" w:cs="Times New Roman"/>
                <w:sz w:val="28"/>
                <w:szCs w:val="28"/>
                <w:lang w:val="kk-KZ"/>
              </w:rPr>
              <w:t>...........................................................................................................</w:t>
            </w:r>
          </w:p>
        </w:tc>
        <w:tc>
          <w:tcPr>
            <w:tcW w:w="815" w:type="dxa"/>
          </w:tcPr>
          <w:p w14:paraId="4108CF71" w14:textId="77777777" w:rsidR="007405EA" w:rsidRDefault="007405EA" w:rsidP="007405EA">
            <w:pPr>
              <w:jc w:val="left"/>
              <w:rPr>
                <w:rFonts w:ascii="Times New Roman" w:hAnsi="Times New Roman" w:cs="Times New Roman"/>
                <w:sz w:val="28"/>
                <w:szCs w:val="28"/>
                <w:lang w:val="kk-KZ"/>
              </w:rPr>
            </w:pPr>
          </w:p>
          <w:p w14:paraId="24FCC56E" w14:textId="6618F9E6" w:rsidR="007405EA" w:rsidRPr="00163A5C" w:rsidRDefault="007405EA" w:rsidP="00163A5C">
            <w:pPr>
              <w:jc w:val="left"/>
              <w:rPr>
                <w:rFonts w:ascii="Times New Roman" w:hAnsi="Times New Roman" w:cs="Times New Roman"/>
                <w:sz w:val="28"/>
                <w:szCs w:val="28"/>
                <w:lang w:val="kk-KZ"/>
              </w:rPr>
            </w:pPr>
            <w:r>
              <w:rPr>
                <w:rFonts w:ascii="Times New Roman" w:hAnsi="Times New Roman" w:cs="Times New Roman"/>
                <w:sz w:val="28"/>
                <w:szCs w:val="28"/>
              </w:rPr>
              <w:t>3</w:t>
            </w:r>
            <w:r w:rsidR="00163A5C">
              <w:rPr>
                <w:rFonts w:ascii="Times New Roman" w:hAnsi="Times New Roman" w:cs="Times New Roman"/>
                <w:sz w:val="28"/>
                <w:szCs w:val="28"/>
                <w:lang w:val="kk-KZ"/>
              </w:rPr>
              <w:t>7</w:t>
            </w:r>
          </w:p>
        </w:tc>
      </w:tr>
      <w:tr w:rsidR="0054531C" w14:paraId="4FA14A07" w14:textId="77777777" w:rsidTr="007405EA">
        <w:tc>
          <w:tcPr>
            <w:tcW w:w="9039" w:type="dxa"/>
          </w:tcPr>
          <w:p w14:paraId="6D45D299" w14:textId="63DE1AF2" w:rsidR="0054531C" w:rsidRPr="0054531C" w:rsidRDefault="0054531C" w:rsidP="007405EA">
            <w:pPr>
              <w:jc w:val="left"/>
              <w:rPr>
                <w:rFonts w:ascii="Times New Roman" w:hAnsi="Times New Roman" w:cs="Times New Roman"/>
                <w:sz w:val="28"/>
                <w:szCs w:val="28"/>
              </w:rPr>
            </w:pPr>
            <w:r w:rsidRPr="0054531C">
              <w:rPr>
                <w:rFonts w:ascii="Times New Roman" w:hAnsi="Times New Roman" w:cs="Times New Roman"/>
                <w:sz w:val="28"/>
                <w:szCs w:val="28"/>
                <w:lang w:val="kk-KZ"/>
              </w:rPr>
              <w:t>2.1 Шекараның құрылу тарихының ретроспективасы...</w:t>
            </w:r>
            <w:r>
              <w:rPr>
                <w:rFonts w:ascii="Times New Roman" w:hAnsi="Times New Roman" w:cs="Times New Roman"/>
                <w:sz w:val="28"/>
                <w:szCs w:val="28"/>
                <w:lang w:val="kk-KZ"/>
              </w:rPr>
              <w:t>................................</w:t>
            </w:r>
          </w:p>
        </w:tc>
        <w:tc>
          <w:tcPr>
            <w:tcW w:w="815" w:type="dxa"/>
          </w:tcPr>
          <w:p w14:paraId="2AAD2641" w14:textId="4ACDC899" w:rsidR="0054531C" w:rsidRPr="00B3278E" w:rsidRDefault="007405EA" w:rsidP="00163A5C">
            <w:pPr>
              <w:jc w:val="left"/>
              <w:rPr>
                <w:rFonts w:ascii="Times New Roman" w:hAnsi="Times New Roman" w:cs="Times New Roman"/>
                <w:sz w:val="28"/>
                <w:szCs w:val="28"/>
                <w:lang w:val="kk-KZ"/>
              </w:rPr>
            </w:pPr>
            <w:r>
              <w:rPr>
                <w:rFonts w:ascii="Times New Roman" w:hAnsi="Times New Roman" w:cs="Times New Roman"/>
                <w:sz w:val="28"/>
                <w:szCs w:val="28"/>
              </w:rPr>
              <w:t>3</w:t>
            </w:r>
            <w:r w:rsidR="00163A5C">
              <w:rPr>
                <w:rFonts w:ascii="Times New Roman" w:hAnsi="Times New Roman" w:cs="Times New Roman"/>
                <w:sz w:val="28"/>
                <w:szCs w:val="28"/>
                <w:lang w:val="kk-KZ"/>
              </w:rPr>
              <w:t>7</w:t>
            </w:r>
          </w:p>
        </w:tc>
      </w:tr>
      <w:tr w:rsidR="0054531C" w14:paraId="53182CBA" w14:textId="77777777" w:rsidTr="007405EA">
        <w:tc>
          <w:tcPr>
            <w:tcW w:w="9039" w:type="dxa"/>
          </w:tcPr>
          <w:p w14:paraId="79A1D424" w14:textId="2B62F549" w:rsidR="0054531C" w:rsidRPr="0054531C" w:rsidRDefault="0054531C" w:rsidP="00425D8F">
            <w:pPr>
              <w:rPr>
                <w:rFonts w:ascii="Times New Roman" w:hAnsi="Times New Roman" w:cs="Times New Roman"/>
                <w:sz w:val="28"/>
                <w:szCs w:val="28"/>
              </w:rPr>
            </w:pPr>
            <w:r w:rsidRPr="0054531C">
              <w:rPr>
                <w:rFonts w:ascii="Times New Roman" w:hAnsi="Times New Roman" w:cs="Times New Roman"/>
                <w:sz w:val="28"/>
                <w:szCs w:val="28"/>
                <w:lang w:val="kk-KZ"/>
              </w:rPr>
              <w:t>2.2 Замануи Қазақстан-Ресей шекарасындағы демографиялық және көші-қон процестерінің сараптамасы</w:t>
            </w:r>
            <w:r>
              <w:rPr>
                <w:rFonts w:ascii="Times New Roman" w:hAnsi="Times New Roman" w:cs="Times New Roman"/>
                <w:sz w:val="28"/>
                <w:szCs w:val="28"/>
                <w:lang w:val="kk-KZ"/>
              </w:rPr>
              <w:t>........................................................................</w:t>
            </w:r>
          </w:p>
        </w:tc>
        <w:tc>
          <w:tcPr>
            <w:tcW w:w="815" w:type="dxa"/>
          </w:tcPr>
          <w:p w14:paraId="085015E7" w14:textId="77777777" w:rsidR="0054531C" w:rsidRDefault="0054531C" w:rsidP="007405EA">
            <w:pPr>
              <w:jc w:val="left"/>
              <w:rPr>
                <w:rFonts w:ascii="Times New Roman" w:hAnsi="Times New Roman" w:cs="Times New Roman"/>
                <w:sz w:val="28"/>
                <w:szCs w:val="28"/>
              </w:rPr>
            </w:pPr>
          </w:p>
          <w:p w14:paraId="505474F8" w14:textId="2EB9896B" w:rsidR="007405EA" w:rsidRPr="00F12D18" w:rsidRDefault="00F12D18" w:rsidP="00F12D18">
            <w:pPr>
              <w:jc w:val="left"/>
              <w:rPr>
                <w:rFonts w:ascii="Times New Roman" w:hAnsi="Times New Roman" w:cs="Times New Roman"/>
                <w:sz w:val="28"/>
                <w:szCs w:val="28"/>
                <w:lang w:val="kk-KZ"/>
              </w:rPr>
            </w:pPr>
            <w:r>
              <w:rPr>
                <w:rFonts w:ascii="Times New Roman" w:hAnsi="Times New Roman" w:cs="Times New Roman"/>
                <w:sz w:val="28"/>
                <w:szCs w:val="28"/>
                <w:lang w:val="kk-KZ"/>
              </w:rPr>
              <w:t>63</w:t>
            </w:r>
          </w:p>
        </w:tc>
      </w:tr>
      <w:tr w:rsidR="0054531C" w14:paraId="45E9C83F" w14:textId="77777777" w:rsidTr="007405EA">
        <w:tc>
          <w:tcPr>
            <w:tcW w:w="9039" w:type="dxa"/>
          </w:tcPr>
          <w:p w14:paraId="6178C538" w14:textId="551ED6F2" w:rsidR="0054531C" w:rsidRPr="0054531C" w:rsidRDefault="0054531C" w:rsidP="00871437">
            <w:pPr>
              <w:rPr>
                <w:rFonts w:ascii="Times New Roman" w:hAnsi="Times New Roman" w:cs="Times New Roman"/>
                <w:sz w:val="28"/>
                <w:szCs w:val="28"/>
              </w:rPr>
            </w:pPr>
            <w:r w:rsidRPr="0054531C">
              <w:rPr>
                <w:rFonts w:ascii="Times New Roman" w:hAnsi="Times New Roman" w:cs="Times New Roman"/>
                <w:sz w:val="28"/>
                <w:szCs w:val="28"/>
                <w:lang w:val="kk-KZ"/>
              </w:rPr>
              <w:t xml:space="preserve">2.3 Қазақстан-Ресей шекарасындағы экономикалық ынтымақтастықтың әлеуеті, ЕУЭО аясындағы </w:t>
            </w:r>
            <w:r w:rsidR="00871437">
              <w:rPr>
                <w:rFonts w:ascii="Times New Roman" w:hAnsi="Times New Roman" w:cs="Times New Roman"/>
                <w:sz w:val="28"/>
                <w:szCs w:val="28"/>
                <w:lang w:val="kk-KZ"/>
              </w:rPr>
              <w:t>«</w:t>
            </w:r>
            <w:r w:rsidRPr="0054531C">
              <w:rPr>
                <w:rFonts w:ascii="Times New Roman" w:hAnsi="Times New Roman" w:cs="Times New Roman"/>
                <w:sz w:val="28"/>
                <w:szCs w:val="28"/>
                <w:lang w:val="kk-KZ"/>
              </w:rPr>
              <w:t>кіші интеграция</w:t>
            </w:r>
            <w:r w:rsidR="00871437">
              <w:rPr>
                <w:rFonts w:ascii="Times New Roman" w:hAnsi="Times New Roman" w:cs="Times New Roman"/>
                <w:sz w:val="28"/>
                <w:szCs w:val="28"/>
                <w:lang w:val="kk-KZ"/>
              </w:rPr>
              <w:t>»</w:t>
            </w:r>
            <w:r w:rsidRPr="0054531C">
              <w:rPr>
                <w:rFonts w:ascii="Times New Roman" w:hAnsi="Times New Roman" w:cs="Times New Roman"/>
                <w:sz w:val="28"/>
                <w:szCs w:val="28"/>
                <w:lang w:val="kk-KZ"/>
              </w:rPr>
              <w:t xml:space="preserve"> мәселелері.</w:t>
            </w:r>
            <w:r>
              <w:rPr>
                <w:rFonts w:ascii="Times New Roman" w:hAnsi="Times New Roman" w:cs="Times New Roman"/>
                <w:sz w:val="28"/>
                <w:szCs w:val="28"/>
                <w:lang w:val="kk-KZ"/>
              </w:rPr>
              <w:t>.............................</w:t>
            </w:r>
          </w:p>
        </w:tc>
        <w:tc>
          <w:tcPr>
            <w:tcW w:w="815" w:type="dxa"/>
          </w:tcPr>
          <w:p w14:paraId="4D1B47E3" w14:textId="77777777" w:rsidR="0054531C" w:rsidRDefault="0054531C" w:rsidP="007405EA">
            <w:pPr>
              <w:jc w:val="left"/>
              <w:rPr>
                <w:rFonts w:ascii="Times New Roman" w:hAnsi="Times New Roman" w:cs="Times New Roman"/>
                <w:sz w:val="28"/>
                <w:szCs w:val="28"/>
              </w:rPr>
            </w:pPr>
          </w:p>
          <w:p w14:paraId="7132D387" w14:textId="2A16B5CC" w:rsidR="007405EA" w:rsidRPr="002340C9" w:rsidRDefault="002340C9" w:rsidP="007405EA">
            <w:pPr>
              <w:jc w:val="left"/>
              <w:rPr>
                <w:rFonts w:ascii="Times New Roman" w:hAnsi="Times New Roman" w:cs="Times New Roman"/>
                <w:sz w:val="28"/>
                <w:szCs w:val="28"/>
                <w:lang w:val="kk-KZ"/>
              </w:rPr>
            </w:pPr>
            <w:r>
              <w:rPr>
                <w:rFonts w:ascii="Times New Roman" w:hAnsi="Times New Roman" w:cs="Times New Roman"/>
                <w:sz w:val="28"/>
                <w:szCs w:val="28"/>
                <w:lang w:val="kk-KZ"/>
              </w:rPr>
              <w:t>78</w:t>
            </w:r>
          </w:p>
        </w:tc>
      </w:tr>
      <w:tr w:rsidR="0054531C" w14:paraId="61FC2878" w14:textId="77777777" w:rsidTr="007405EA">
        <w:tc>
          <w:tcPr>
            <w:tcW w:w="9039" w:type="dxa"/>
          </w:tcPr>
          <w:p w14:paraId="34B3E970" w14:textId="0D4A8824" w:rsidR="0054531C" w:rsidRPr="0054531C" w:rsidRDefault="0054531C" w:rsidP="00425D8F">
            <w:pPr>
              <w:jc w:val="left"/>
              <w:rPr>
                <w:rFonts w:ascii="Times New Roman" w:hAnsi="Times New Roman" w:cs="Times New Roman"/>
                <w:sz w:val="28"/>
                <w:szCs w:val="28"/>
                <w:lang w:val="kk-KZ"/>
              </w:rPr>
            </w:pPr>
            <w:r w:rsidRPr="004002AF">
              <w:rPr>
                <w:rFonts w:ascii="Times New Roman" w:hAnsi="Times New Roman" w:cs="Times New Roman"/>
                <w:b/>
                <w:sz w:val="28"/>
                <w:szCs w:val="28"/>
                <w:lang w:val="kk-KZ"/>
              </w:rPr>
              <w:t>3 ШЕКАРА АЙМАҒЫНДАҒЫ МӘСЕЛЕЛЕР МЕН ШАҚЫРУЛАР</w:t>
            </w:r>
            <w:r>
              <w:rPr>
                <w:rFonts w:ascii="Times New Roman" w:hAnsi="Times New Roman" w:cs="Times New Roman"/>
                <w:sz w:val="28"/>
                <w:szCs w:val="28"/>
                <w:lang w:val="kk-KZ"/>
              </w:rPr>
              <w:t>...</w:t>
            </w:r>
          </w:p>
        </w:tc>
        <w:tc>
          <w:tcPr>
            <w:tcW w:w="815" w:type="dxa"/>
          </w:tcPr>
          <w:p w14:paraId="750F2B47" w14:textId="084436AB" w:rsidR="0054531C" w:rsidRPr="007B380A" w:rsidRDefault="007B380A" w:rsidP="007405EA">
            <w:pPr>
              <w:jc w:val="left"/>
              <w:rPr>
                <w:rFonts w:ascii="Times New Roman" w:hAnsi="Times New Roman" w:cs="Times New Roman"/>
                <w:sz w:val="28"/>
                <w:szCs w:val="28"/>
                <w:lang w:val="kk-KZ"/>
              </w:rPr>
            </w:pPr>
            <w:r>
              <w:rPr>
                <w:rFonts w:ascii="Times New Roman" w:hAnsi="Times New Roman" w:cs="Times New Roman"/>
                <w:sz w:val="28"/>
                <w:szCs w:val="28"/>
                <w:lang w:val="kk-KZ"/>
              </w:rPr>
              <w:t>97</w:t>
            </w:r>
          </w:p>
        </w:tc>
      </w:tr>
      <w:tr w:rsidR="0054531C" w14:paraId="5F5E44B1" w14:textId="77777777" w:rsidTr="007405EA">
        <w:tc>
          <w:tcPr>
            <w:tcW w:w="9039" w:type="dxa"/>
          </w:tcPr>
          <w:p w14:paraId="21A9702B" w14:textId="107EDEC0" w:rsidR="0054531C" w:rsidRPr="0054531C" w:rsidRDefault="0054531C" w:rsidP="00425D8F">
            <w:pPr>
              <w:jc w:val="left"/>
              <w:rPr>
                <w:rFonts w:ascii="Times New Roman" w:hAnsi="Times New Roman" w:cs="Times New Roman"/>
                <w:sz w:val="28"/>
                <w:szCs w:val="28"/>
              </w:rPr>
            </w:pPr>
            <w:r w:rsidRPr="0054531C">
              <w:rPr>
                <w:rFonts w:ascii="Times New Roman" w:hAnsi="Times New Roman" w:cs="Times New Roman"/>
                <w:sz w:val="28"/>
                <w:szCs w:val="28"/>
                <w:lang w:val="kk-KZ"/>
              </w:rPr>
              <w:t>3.1 Заңсыз трансшекаралық ағымдар..</w:t>
            </w:r>
            <w:r>
              <w:rPr>
                <w:rFonts w:ascii="Times New Roman" w:hAnsi="Times New Roman" w:cs="Times New Roman"/>
                <w:sz w:val="28"/>
                <w:szCs w:val="28"/>
                <w:lang w:val="kk-KZ"/>
              </w:rPr>
              <w:t>.............................................................</w:t>
            </w:r>
          </w:p>
        </w:tc>
        <w:tc>
          <w:tcPr>
            <w:tcW w:w="815" w:type="dxa"/>
          </w:tcPr>
          <w:p w14:paraId="7C40DCA9" w14:textId="3C346C77" w:rsidR="0054531C" w:rsidRPr="007B380A" w:rsidRDefault="007B380A" w:rsidP="007405EA">
            <w:pPr>
              <w:jc w:val="left"/>
              <w:rPr>
                <w:rFonts w:ascii="Times New Roman" w:hAnsi="Times New Roman" w:cs="Times New Roman"/>
                <w:sz w:val="28"/>
                <w:szCs w:val="28"/>
                <w:lang w:val="kk-KZ"/>
              </w:rPr>
            </w:pPr>
            <w:r>
              <w:rPr>
                <w:rFonts w:ascii="Times New Roman" w:hAnsi="Times New Roman" w:cs="Times New Roman"/>
                <w:sz w:val="28"/>
                <w:szCs w:val="28"/>
                <w:lang w:val="kk-KZ"/>
              </w:rPr>
              <w:t>97</w:t>
            </w:r>
          </w:p>
        </w:tc>
      </w:tr>
      <w:tr w:rsidR="0054531C" w14:paraId="3A5AB945" w14:textId="77777777" w:rsidTr="007405EA">
        <w:tc>
          <w:tcPr>
            <w:tcW w:w="9039" w:type="dxa"/>
          </w:tcPr>
          <w:p w14:paraId="3E7E1989" w14:textId="1C9F2EA2" w:rsidR="0054531C" w:rsidRPr="0054531C" w:rsidRDefault="0054531C" w:rsidP="00425D8F">
            <w:pPr>
              <w:rPr>
                <w:rFonts w:ascii="Times New Roman" w:hAnsi="Times New Roman" w:cs="Times New Roman"/>
                <w:sz w:val="28"/>
                <w:szCs w:val="28"/>
              </w:rPr>
            </w:pPr>
            <w:r w:rsidRPr="0054531C">
              <w:rPr>
                <w:rFonts w:ascii="Times New Roman" w:hAnsi="Times New Roman" w:cs="Times New Roman"/>
                <w:sz w:val="28"/>
                <w:szCs w:val="28"/>
                <w:lang w:val="kk-KZ"/>
              </w:rPr>
              <w:t>3.2 Қазақ-</w:t>
            </w:r>
            <w:r w:rsidR="00425D8F" w:rsidRPr="0054531C">
              <w:rPr>
                <w:rFonts w:ascii="Times New Roman" w:hAnsi="Times New Roman" w:cs="Times New Roman"/>
                <w:sz w:val="28"/>
                <w:szCs w:val="28"/>
                <w:lang w:val="kk-KZ"/>
              </w:rPr>
              <w:t xml:space="preserve">Ресей </w:t>
            </w:r>
            <w:r w:rsidRPr="0054531C">
              <w:rPr>
                <w:rFonts w:ascii="Times New Roman" w:hAnsi="Times New Roman" w:cs="Times New Roman"/>
                <w:sz w:val="28"/>
                <w:szCs w:val="28"/>
                <w:lang w:val="kk-KZ"/>
              </w:rPr>
              <w:t>шекарасының экологиялық және трансшекаралық өзендер мәселесі..</w:t>
            </w:r>
            <w:r>
              <w:rPr>
                <w:rFonts w:ascii="Times New Roman" w:hAnsi="Times New Roman" w:cs="Times New Roman"/>
                <w:sz w:val="28"/>
                <w:szCs w:val="28"/>
                <w:lang w:val="kk-KZ"/>
              </w:rPr>
              <w:t>.................</w:t>
            </w:r>
            <w:r w:rsidR="00425D8F">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815" w:type="dxa"/>
          </w:tcPr>
          <w:p w14:paraId="21CCB234" w14:textId="77777777" w:rsidR="0054531C" w:rsidRDefault="0054531C" w:rsidP="007405EA">
            <w:pPr>
              <w:jc w:val="left"/>
              <w:rPr>
                <w:rFonts w:ascii="Times New Roman" w:hAnsi="Times New Roman" w:cs="Times New Roman"/>
                <w:sz w:val="28"/>
                <w:szCs w:val="28"/>
              </w:rPr>
            </w:pPr>
          </w:p>
          <w:p w14:paraId="06A67171" w14:textId="4680D09C" w:rsidR="00425D8F" w:rsidRPr="00F53705" w:rsidRDefault="00425D8F" w:rsidP="007B380A">
            <w:pPr>
              <w:jc w:val="left"/>
              <w:rPr>
                <w:rFonts w:ascii="Times New Roman" w:hAnsi="Times New Roman" w:cs="Times New Roman"/>
                <w:sz w:val="28"/>
                <w:szCs w:val="28"/>
                <w:lang w:val="kk-KZ"/>
              </w:rPr>
            </w:pPr>
            <w:r>
              <w:rPr>
                <w:rFonts w:ascii="Times New Roman" w:hAnsi="Times New Roman" w:cs="Times New Roman"/>
                <w:sz w:val="28"/>
                <w:szCs w:val="28"/>
              </w:rPr>
              <w:t>1</w:t>
            </w:r>
            <w:r w:rsidR="00F53705">
              <w:rPr>
                <w:rFonts w:ascii="Times New Roman" w:hAnsi="Times New Roman" w:cs="Times New Roman"/>
                <w:sz w:val="28"/>
                <w:szCs w:val="28"/>
                <w:lang w:val="kk-KZ"/>
              </w:rPr>
              <w:t>1</w:t>
            </w:r>
            <w:r w:rsidR="007B380A">
              <w:rPr>
                <w:rFonts w:ascii="Times New Roman" w:hAnsi="Times New Roman" w:cs="Times New Roman"/>
                <w:sz w:val="28"/>
                <w:szCs w:val="28"/>
                <w:lang w:val="kk-KZ"/>
              </w:rPr>
              <w:t>9</w:t>
            </w:r>
          </w:p>
        </w:tc>
      </w:tr>
      <w:tr w:rsidR="0054531C" w14:paraId="0019DB9A" w14:textId="77777777" w:rsidTr="007405EA">
        <w:tc>
          <w:tcPr>
            <w:tcW w:w="9039" w:type="dxa"/>
          </w:tcPr>
          <w:p w14:paraId="45824EE7" w14:textId="6E7866BE" w:rsidR="0054531C" w:rsidRPr="0054531C" w:rsidRDefault="0054531C" w:rsidP="00425D8F">
            <w:pPr>
              <w:jc w:val="left"/>
              <w:rPr>
                <w:rFonts w:ascii="Times New Roman" w:hAnsi="Times New Roman" w:cs="Times New Roman"/>
                <w:sz w:val="28"/>
                <w:szCs w:val="28"/>
              </w:rPr>
            </w:pPr>
            <w:r w:rsidRPr="004002AF">
              <w:rPr>
                <w:rFonts w:ascii="Times New Roman" w:hAnsi="Times New Roman" w:cs="Times New Roman"/>
                <w:b/>
                <w:sz w:val="28"/>
                <w:szCs w:val="28"/>
                <w:lang w:val="kk-KZ"/>
              </w:rPr>
              <w:t>ҚОРЫТЫНДЫ</w:t>
            </w:r>
            <w:r>
              <w:rPr>
                <w:rFonts w:ascii="Times New Roman" w:hAnsi="Times New Roman" w:cs="Times New Roman"/>
                <w:sz w:val="28"/>
                <w:szCs w:val="28"/>
                <w:lang w:val="kk-KZ"/>
              </w:rPr>
              <w:t>.................................................................................................</w:t>
            </w:r>
          </w:p>
        </w:tc>
        <w:tc>
          <w:tcPr>
            <w:tcW w:w="815" w:type="dxa"/>
          </w:tcPr>
          <w:p w14:paraId="3319CEA8" w14:textId="2A087BB3" w:rsidR="0054531C" w:rsidRPr="007B380A" w:rsidRDefault="00425D8F" w:rsidP="007B380A">
            <w:pPr>
              <w:jc w:val="left"/>
              <w:rPr>
                <w:rFonts w:ascii="Times New Roman" w:hAnsi="Times New Roman" w:cs="Times New Roman"/>
                <w:sz w:val="28"/>
                <w:szCs w:val="28"/>
                <w:lang w:val="kk-KZ"/>
              </w:rPr>
            </w:pPr>
            <w:r>
              <w:rPr>
                <w:rFonts w:ascii="Times New Roman" w:hAnsi="Times New Roman" w:cs="Times New Roman"/>
                <w:sz w:val="28"/>
                <w:szCs w:val="28"/>
              </w:rPr>
              <w:t>13</w:t>
            </w:r>
            <w:r w:rsidR="007B380A">
              <w:rPr>
                <w:rFonts w:ascii="Times New Roman" w:hAnsi="Times New Roman" w:cs="Times New Roman"/>
                <w:sz w:val="28"/>
                <w:szCs w:val="28"/>
                <w:lang w:val="kk-KZ"/>
              </w:rPr>
              <w:t>1</w:t>
            </w:r>
          </w:p>
        </w:tc>
      </w:tr>
      <w:tr w:rsidR="0054531C" w14:paraId="52F87E25" w14:textId="77777777" w:rsidTr="007405EA">
        <w:tc>
          <w:tcPr>
            <w:tcW w:w="9039" w:type="dxa"/>
          </w:tcPr>
          <w:p w14:paraId="7B0A4AE1" w14:textId="1294113E" w:rsidR="0054531C" w:rsidRPr="0054531C" w:rsidRDefault="00607984" w:rsidP="00425D8F">
            <w:pPr>
              <w:jc w:val="left"/>
              <w:rPr>
                <w:rFonts w:ascii="Times New Roman" w:hAnsi="Times New Roman" w:cs="Times New Roman"/>
                <w:sz w:val="28"/>
                <w:szCs w:val="28"/>
              </w:rPr>
            </w:pPr>
            <w:r w:rsidRPr="009E06EF">
              <w:rPr>
                <w:rFonts w:ascii="Times New Roman" w:eastAsia="Times New Roman" w:hAnsi="Times New Roman" w:cs="Times New Roman"/>
                <w:b/>
                <w:sz w:val="28"/>
                <w:szCs w:val="28"/>
                <w:lang w:val="kk-KZ"/>
              </w:rPr>
              <w:t>ПАЙДАЛАНЫЛҒАН ӘДЕБИЕТТЕР ТІЗІМІ</w:t>
            </w:r>
            <w:r w:rsidR="0054531C">
              <w:rPr>
                <w:rFonts w:ascii="Times New Roman" w:hAnsi="Times New Roman" w:cs="Times New Roman"/>
                <w:sz w:val="28"/>
                <w:szCs w:val="28"/>
                <w:lang w:val="kk-KZ"/>
              </w:rPr>
              <w:t>............................................</w:t>
            </w:r>
          </w:p>
        </w:tc>
        <w:tc>
          <w:tcPr>
            <w:tcW w:w="815" w:type="dxa"/>
          </w:tcPr>
          <w:p w14:paraId="54E792D3" w14:textId="3E4D5882" w:rsidR="0054531C" w:rsidRPr="007B380A" w:rsidRDefault="00425D8F" w:rsidP="007B380A">
            <w:pPr>
              <w:jc w:val="left"/>
              <w:rPr>
                <w:rFonts w:ascii="Times New Roman" w:hAnsi="Times New Roman" w:cs="Times New Roman"/>
                <w:sz w:val="28"/>
                <w:szCs w:val="28"/>
                <w:lang w:val="kk-KZ"/>
              </w:rPr>
            </w:pPr>
            <w:r>
              <w:rPr>
                <w:rFonts w:ascii="Times New Roman" w:hAnsi="Times New Roman" w:cs="Times New Roman"/>
                <w:sz w:val="28"/>
                <w:szCs w:val="28"/>
              </w:rPr>
              <w:t>1</w:t>
            </w:r>
            <w:r w:rsidR="007B380A">
              <w:rPr>
                <w:rFonts w:ascii="Times New Roman" w:hAnsi="Times New Roman" w:cs="Times New Roman"/>
                <w:sz w:val="28"/>
                <w:szCs w:val="28"/>
                <w:lang w:val="kk-KZ"/>
              </w:rPr>
              <w:t>35</w:t>
            </w:r>
          </w:p>
        </w:tc>
      </w:tr>
    </w:tbl>
    <w:p w14:paraId="25DE624C" w14:textId="59748B73" w:rsidR="004002AF" w:rsidRPr="004002AF" w:rsidRDefault="004002AF" w:rsidP="0054531C">
      <w:pPr>
        <w:rPr>
          <w:lang w:val="kk-KZ"/>
        </w:rPr>
      </w:pPr>
    </w:p>
    <w:p w14:paraId="05C8F6B1" w14:textId="09ACA7AA" w:rsidR="00C0292B" w:rsidRDefault="00C0292B" w:rsidP="0054531C">
      <w:pPr>
        <w:ind w:firstLine="709"/>
        <w:contextualSpacing/>
        <w:rPr>
          <w:rFonts w:ascii="Times New Roman" w:hAnsi="Times New Roman" w:cs="Times New Roman"/>
          <w:b/>
          <w:szCs w:val="24"/>
          <w:u w:val="single"/>
          <w:lang w:val="kk-KZ"/>
        </w:rPr>
      </w:pPr>
    </w:p>
    <w:p w14:paraId="02713B3E" w14:textId="77777777" w:rsidR="00171F3B" w:rsidRDefault="00171F3B" w:rsidP="0054531C">
      <w:pPr>
        <w:ind w:firstLine="709"/>
        <w:contextualSpacing/>
        <w:jc w:val="center"/>
        <w:rPr>
          <w:rFonts w:ascii="Times New Roman" w:hAnsi="Times New Roman" w:cs="Times New Roman"/>
          <w:b/>
          <w:sz w:val="28"/>
          <w:szCs w:val="28"/>
          <w:lang w:val="kk-KZ"/>
        </w:rPr>
      </w:pPr>
    </w:p>
    <w:p w14:paraId="3C5FDFC1" w14:textId="6CDDD78C" w:rsidR="00171F3B" w:rsidRDefault="00171F3B" w:rsidP="0054531C">
      <w:pPr>
        <w:ind w:firstLine="709"/>
        <w:contextualSpacing/>
        <w:jc w:val="center"/>
        <w:rPr>
          <w:rFonts w:ascii="Times New Roman" w:hAnsi="Times New Roman" w:cs="Times New Roman"/>
          <w:b/>
          <w:sz w:val="28"/>
          <w:szCs w:val="28"/>
          <w:lang w:val="kk-KZ"/>
        </w:rPr>
      </w:pPr>
    </w:p>
    <w:p w14:paraId="15A2F805" w14:textId="77777777" w:rsidR="00875041" w:rsidRDefault="00875041" w:rsidP="0054531C">
      <w:pPr>
        <w:ind w:firstLine="709"/>
        <w:contextualSpacing/>
        <w:jc w:val="center"/>
        <w:rPr>
          <w:rFonts w:ascii="Times New Roman" w:hAnsi="Times New Roman" w:cs="Times New Roman"/>
          <w:b/>
          <w:sz w:val="28"/>
          <w:szCs w:val="28"/>
          <w:lang w:val="kk-KZ"/>
        </w:rPr>
      </w:pPr>
    </w:p>
    <w:p w14:paraId="3D14C3D9" w14:textId="7A5D08A8" w:rsidR="00171F3B" w:rsidRDefault="00171F3B" w:rsidP="0054531C">
      <w:pPr>
        <w:ind w:firstLine="709"/>
        <w:contextualSpacing/>
        <w:jc w:val="center"/>
        <w:rPr>
          <w:rFonts w:ascii="Times New Roman" w:hAnsi="Times New Roman" w:cs="Times New Roman"/>
          <w:b/>
          <w:sz w:val="28"/>
          <w:szCs w:val="28"/>
          <w:lang w:val="kk-KZ"/>
        </w:rPr>
      </w:pPr>
    </w:p>
    <w:p w14:paraId="5E221E00" w14:textId="5DE5C156" w:rsidR="00707ED2" w:rsidRDefault="00707ED2" w:rsidP="0054531C">
      <w:pPr>
        <w:ind w:firstLine="709"/>
        <w:contextualSpacing/>
        <w:jc w:val="center"/>
        <w:rPr>
          <w:rFonts w:ascii="Times New Roman" w:hAnsi="Times New Roman" w:cs="Times New Roman"/>
          <w:b/>
          <w:sz w:val="28"/>
          <w:szCs w:val="28"/>
          <w:lang w:val="kk-KZ"/>
        </w:rPr>
      </w:pPr>
    </w:p>
    <w:p w14:paraId="5236EA31" w14:textId="1FC32D7F" w:rsidR="00707ED2" w:rsidRDefault="00707ED2" w:rsidP="0054531C">
      <w:pPr>
        <w:ind w:firstLine="709"/>
        <w:contextualSpacing/>
        <w:jc w:val="center"/>
        <w:rPr>
          <w:rFonts w:ascii="Times New Roman" w:hAnsi="Times New Roman" w:cs="Times New Roman"/>
          <w:b/>
          <w:sz w:val="28"/>
          <w:szCs w:val="28"/>
          <w:lang w:val="kk-KZ"/>
        </w:rPr>
      </w:pPr>
    </w:p>
    <w:p w14:paraId="1DB536DB" w14:textId="77777777" w:rsidR="00707ED2" w:rsidRDefault="00707ED2" w:rsidP="0054531C">
      <w:pPr>
        <w:ind w:firstLine="709"/>
        <w:contextualSpacing/>
        <w:jc w:val="center"/>
        <w:rPr>
          <w:rFonts w:ascii="Times New Roman" w:hAnsi="Times New Roman" w:cs="Times New Roman"/>
          <w:b/>
          <w:sz w:val="28"/>
          <w:szCs w:val="28"/>
          <w:lang w:val="kk-KZ"/>
        </w:rPr>
      </w:pPr>
    </w:p>
    <w:p w14:paraId="2B41B205" w14:textId="77777777" w:rsidR="0054531C" w:rsidRDefault="0054531C" w:rsidP="0054531C">
      <w:pPr>
        <w:ind w:firstLine="709"/>
        <w:contextualSpacing/>
        <w:jc w:val="center"/>
        <w:rPr>
          <w:rFonts w:ascii="Times New Roman" w:hAnsi="Times New Roman" w:cs="Times New Roman"/>
          <w:b/>
          <w:sz w:val="28"/>
          <w:szCs w:val="28"/>
          <w:lang w:val="kk-KZ"/>
        </w:rPr>
      </w:pPr>
    </w:p>
    <w:p w14:paraId="1257252A" w14:textId="77777777" w:rsidR="0054531C" w:rsidRDefault="0054531C" w:rsidP="0054531C">
      <w:pPr>
        <w:ind w:firstLine="709"/>
        <w:contextualSpacing/>
        <w:jc w:val="center"/>
        <w:rPr>
          <w:rFonts w:ascii="Times New Roman" w:hAnsi="Times New Roman" w:cs="Times New Roman"/>
          <w:b/>
          <w:sz w:val="28"/>
          <w:szCs w:val="28"/>
          <w:lang w:val="kk-KZ"/>
        </w:rPr>
      </w:pPr>
    </w:p>
    <w:p w14:paraId="34396A57" w14:textId="77777777" w:rsidR="0054531C" w:rsidRDefault="0054531C" w:rsidP="0054531C">
      <w:pPr>
        <w:ind w:firstLine="709"/>
        <w:contextualSpacing/>
        <w:jc w:val="center"/>
        <w:rPr>
          <w:rFonts w:ascii="Times New Roman" w:hAnsi="Times New Roman" w:cs="Times New Roman"/>
          <w:b/>
          <w:sz w:val="28"/>
          <w:szCs w:val="28"/>
          <w:lang w:val="kk-KZ"/>
        </w:rPr>
      </w:pPr>
    </w:p>
    <w:p w14:paraId="19B15A48" w14:textId="77777777" w:rsidR="0054531C" w:rsidRDefault="0054531C" w:rsidP="0054531C">
      <w:pPr>
        <w:ind w:firstLine="709"/>
        <w:contextualSpacing/>
        <w:jc w:val="center"/>
        <w:rPr>
          <w:rFonts w:ascii="Times New Roman" w:hAnsi="Times New Roman" w:cs="Times New Roman"/>
          <w:b/>
          <w:sz w:val="28"/>
          <w:szCs w:val="28"/>
          <w:lang w:val="kk-KZ"/>
        </w:rPr>
      </w:pPr>
    </w:p>
    <w:p w14:paraId="43E14B5B" w14:textId="77777777" w:rsidR="0054531C" w:rsidRDefault="0054531C" w:rsidP="0054531C">
      <w:pPr>
        <w:ind w:firstLine="709"/>
        <w:contextualSpacing/>
        <w:jc w:val="center"/>
        <w:rPr>
          <w:rFonts w:ascii="Times New Roman" w:hAnsi="Times New Roman" w:cs="Times New Roman"/>
          <w:b/>
          <w:sz w:val="28"/>
          <w:szCs w:val="28"/>
          <w:lang w:val="kk-KZ"/>
        </w:rPr>
      </w:pPr>
    </w:p>
    <w:p w14:paraId="24106B20" w14:textId="77777777" w:rsidR="0054531C" w:rsidRDefault="0054531C" w:rsidP="0054531C">
      <w:pPr>
        <w:jc w:val="center"/>
        <w:rPr>
          <w:rFonts w:ascii="Times New Roman" w:hAnsi="Times New Roman" w:cs="Times New Roman"/>
          <w:lang w:val="kk-KZ"/>
        </w:rPr>
      </w:pPr>
    </w:p>
    <w:p w14:paraId="3E79B66F" w14:textId="77777777" w:rsidR="0054531C" w:rsidRDefault="0054531C" w:rsidP="0054531C">
      <w:pPr>
        <w:jc w:val="center"/>
        <w:rPr>
          <w:rFonts w:ascii="Times New Roman" w:hAnsi="Times New Roman" w:cs="Times New Roman"/>
          <w:lang w:val="kk-KZ"/>
        </w:rPr>
      </w:pPr>
    </w:p>
    <w:p w14:paraId="5E588E79" w14:textId="77777777" w:rsidR="0054531C" w:rsidRDefault="0054531C" w:rsidP="0054531C">
      <w:pPr>
        <w:jc w:val="center"/>
        <w:rPr>
          <w:rFonts w:ascii="Times New Roman" w:hAnsi="Times New Roman" w:cs="Times New Roman"/>
          <w:lang w:val="kk-KZ"/>
        </w:rPr>
      </w:pPr>
    </w:p>
    <w:p w14:paraId="065EA31C" w14:textId="77777777" w:rsidR="0054531C" w:rsidRDefault="0054531C" w:rsidP="0054531C">
      <w:pPr>
        <w:jc w:val="center"/>
        <w:rPr>
          <w:rFonts w:ascii="Times New Roman" w:hAnsi="Times New Roman" w:cs="Times New Roman"/>
          <w:lang w:val="kk-KZ"/>
        </w:rPr>
      </w:pPr>
    </w:p>
    <w:p w14:paraId="77A412E7" w14:textId="77777777" w:rsidR="0054531C" w:rsidRDefault="0054531C" w:rsidP="0054531C">
      <w:pPr>
        <w:jc w:val="center"/>
        <w:rPr>
          <w:rFonts w:ascii="Times New Roman" w:hAnsi="Times New Roman" w:cs="Times New Roman"/>
          <w:lang w:val="kk-KZ"/>
        </w:rPr>
      </w:pPr>
    </w:p>
    <w:p w14:paraId="6C762EC9" w14:textId="77777777" w:rsidR="0054531C" w:rsidRDefault="0054531C" w:rsidP="0054531C">
      <w:pPr>
        <w:jc w:val="center"/>
        <w:rPr>
          <w:rFonts w:ascii="Times New Roman" w:hAnsi="Times New Roman" w:cs="Times New Roman"/>
          <w:lang w:val="kk-KZ"/>
        </w:rPr>
      </w:pPr>
    </w:p>
    <w:p w14:paraId="0CEDD36D" w14:textId="77777777" w:rsidR="0054531C" w:rsidRDefault="0054531C" w:rsidP="0054531C">
      <w:pPr>
        <w:jc w:val="center"/>
        <w:rPr>
          <w:rFonts w:ascii="Times New Roman" w:hAnsi="Times New Roman" w:cs="Times New Roman"/>
          <w:lang w:val="kk-KZ"/>
        </w:rPr>
      </w:pPr>
    </w:p>
    <w:p w14:paraId="6EEBFE1F" w14:textId="77777777" w:rsidR="0054531C" w:rsidRPr="0054531C" w:rsidRDefault="0054531C" w:rsidP="0054531C">
      <w:pPr>
        <w:jc w:val="center"/>
        <w:rPr>
          <w:rFonts w:ascii="Times New Roman" w:hAnsi="Times New Roman" w:cs="Times New Roman"/>
          <w:lang w:val="kk-KZ"/>
        </w:rPr>
      </w:pPr>
    </w:p>
    <w:p w14:paraId="24EA716F" w14:textId="20EBA856" w:rsidR="0054531C" w:rsidRPr="0054531C" w:rsidRDefault="0054531C" w:rsidP="0054531C">
      <w:pPr>
        <w:jc w:val="center"/>
        <w:rPr>
          <w:rFonts w:ascii="Times New Roman" w:eastAsia="SimSun" w:hAnsi="Times New Roman" w:cs="Times New Roman"/>
          <w:b/>
          <w:sz w:val="28"/>
          <w:szCs w:val="28"/>
          <w:lang w:val="kk-KZ" w:eastAsia="ru-RU"/>
        </w:rPr>
      </w:pPr>
      <w:r w:rsidRPr="0054531C">
        <w:rPr>
          <w:rFonts w:ascii="Times New Roman" w:eastAsia="SimSun" w:hAnsi="Times New Roman" w:cs="Times New Roman"/>
          <w:b/>
          <w:sz w:val="28"/>
          <w:szCs w:val="28"/>
          <w:lang w:val="kk-KZ" w:eastAsia="ru-RU"/>
        </w:rPr>
        <w:t>БЕЛГІЛЕУЛЕР МЕН ҚЫСҚАРТУЛАР</w:t>
      </w:r>
    </w:p>
    <w:p w14:paraId="510E7BC0" w14:textId="77777777" w:rsidR="0054531C" w:rsidRDefault="0054531C" w:rsidP="0054531C">
      <w:pPr>
        <w:jc w:val="center"/>
        <w:rPr>
          <w:rFonts w:ascii="Times New Roman" w:eastAsia="SimSun" w:hAnsi="Times New Roman" w:cs="Times New Roman"/>
          <w:b/>
          <w:sz w:val="28"/>
          <w:szCs w:val="28"/>
          <w:lang w:val="kk-KZ" w:eastAsia="ru-RU"/>
        </w:rPr>
      </w:pPr>
    </w:p>
    <w:tbl>
      <w:tblPr>
        <w:tblStyle w:val="12"/>
        <w:tblW w:w="0" w:type="auto"/>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2"/>
        <w:gridCol w:w="8122"/>
      </w:tblGrid>
      <w:tr w:rsidR="0054531C" w:rsidRPr="002077D9" w14:paraId="22B8A9C4" w14:textId="77777777" w:rsidTr="0054531C">
        <w:tc>
          <w:tcPr>
            <w:tcW w:w="1352" w:type="dxa"/>
            <w:vAlign w:val="center"/>
          </w:tcPr>
          <w:p w14:paraId="578E760F" w14:textId="06E94721" w:rsidR="0054531C" w:rsidRDefault="0054531C" w:rsidP="0054531C">
            <w:pPr>
              <w:rPr>
                <w:rFonts w:ascii="Times New Roman" w:eastAsia="SimSun" w:hAnsi="Times New Roman" w:cs="Times New Roman"/>
                <w:sz w:val="28"/>
                <w:szCs w:val="28"/>
                <w:lang w:val="kk-KZ"/>
              </w:rPr>
            </w:pPr>
            <w:r w:rsidRPr="00402A6D">
              <w:rPr>
                <w:rFonts w:ascii="Times New Roman" w:eastAsia="SimSun" w:hAnsi="Times New Roman" w:cs="Times New Roman"/>
                <w:sz w:val="28"/>
                <w:szCs w:val="28"/>
                <w:lang w:val="kk-KZ"/>
              </w:rPr>
              <w:t>ҚР</w:t>
            </w:r>
          </w:p>
        </w:tc>
        <w:tc>
          <w:tcPr>
            <w:tcW w:w="8293" w:type="dxa"/>
          </w:tcPr>
          <w:p w14:paraId="0F53F3B2" w14:textId="080BE905" w:rsidR="0054531C" w:rsidRDefault="0054531C" w:rsidP="0054531C">
            <w:pPr>
              <w:pStyle w:val="a6"/>
              <w:numPr>
                <w:ilvl w:val="0"/>
                <w:numId w:val="11"/>
              </w:numPr>
              <w:rPr>
                <w:rFonts w:ascii="Times New Roman" w:eastAsia="SimSun" w:hAnsi="Times New Roman" w:cs="Times New Roman"/>
                <w:sz w:val="28"/>
                <w:szCs w:val="28"/>
                <w:lang w:val="kk-KZ"/>
              </w:rPr>
            </w:pPr>
            <w:r w:rsidRPr="00402A6D">
              <w:rPr>
                <w:rFonts w:ascii="Times New Roman" w:eastAsia="SimSun" w:hAnsi="Times New Roman" w:cs="Times New Roman"/>
                <w:sz w:val="28"/>
                <w:szCs w:val="28"/>
                <w:lang w:val="kk-KZ"/>
              </w:rPr>
              <w:t>Қазақстан Республикасы</w:t>
            </w:r>
          </w:p>
        </w:tc>
      </w:tr>
      <w:tr w:rsidR="0054531C" w:rsidRPr="002077D9" w14:paraId="110031B4" w14:textId="77777777" w:rsidTr="0054531C">
        <w:tc>
          <w:tcPr>
            <w:tcW w:w="1352" w:type="dxa"/>
            <w:vAlign w:val="center"/>
          </w:tcPr>
          <w:p w14:paraId="429C366C" w14:textId="77777777" w:rsidR="0054531C" w:rsidRDefault="0054531C" w:rsidP="0054531C">
            <w:pPr>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РФ</w:t>
            </w:r>
          </w:p>
          <w:p w14:paraId="7DE0A51F" w14:textId="77777777" w:rsidR="0054531C" w:rsidRPr="002077D9" w:rsidRDefault="0054531C" w:rsidP="0054531C">
            <w:pPr>
              <w:rPr>
                <w:rFonts w:ascii="Times New Roman" w:eastAsia="SimSun" w:hAnsi="Times New Roman" w:cs="Times New Roman"/>
                <w:sz w:val="28"/>
                <w:szCs w:val="28"/>
                <w:lang w:val="kk-KZ"/>
              </w:rPr>
            </w:pPr>
            <w:r w:rsidRPr="002077D9">
              <w:rPr>
                <w:rFonts w:ascii="Times New Roman" w:eastAsia="SimSun" w:hAnsi="Times New Roman" w:cs="Times New Roman"/>
                <w:sz w:val="28"/>
                <w:szCs w:val="28"/>
                <w:lang w:val="kk-KZ"/>
              </w:rPr>
              <w:t>ОА</w:t>
            </w:r>
          </w:p>
        </w:tc>
        <w:tc>
          <w:tcPr>
            <w:tcW w:w="8293" w:type="dxa"/>
          </w:tcPr>
          <w:p w14:paraId="2E2B98F0" w14:textId="77777777" w:rsidR="0054531C" w:rsidRDefault="0054531C" w:rsidP="0054531C">
            <w:pPr>
              <w:pStyle w:val="a6"/>
              <w:numPr>
                <w:ilvl w:val="0"/>
                <w:numId w:val="11"/>
              </w:numPr>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Ресей Федерациясы</w:t>
            </w:r>
          </w:p>
          <w:p w14:paraId="599700A2" w14:textId="77777777" w:rsidR="0054531C" w:rsidRPr="00402A6D" w:rsidRDefault="0054531C" w:rsidP="0054531C">
            <w:pPr>
              <w:pStyle w:val="a6"/>
              <w:numPr>
                <w:ilvl w:val="0"/>
                <w:numId w:val="11"/>
              </w:numPr>
              <w:rPr>
                <w:rFonts w:ascii="Times New Roman" w:eastAsia="SimSun" w:hAnsi="Times New Roman" w:cs="Times New Roman"/>
                <w:sz w:val="28"/>
                <w:szCs w:val="28"/>
                <w:lang w:val="kk-KZ"/>
              </w:rPr>
            </w:pPr>
            <w:r w:rsidRPr="00402A6D">
              <w:rPr>
                <w:rFonts w:ascii="Times New Roman" w:eastAsia="SimSun" w:hAnsi="Times New Roman" w:cs="Times New Roman"/>
                <w:sz w:val="28"/>
                <w:szCs w:val="28"/>
                <w:lang w:val="kk-KZ"/>
              </w:rPr>
              <w:t>Орталық Азия</w:t>
            </w:r>
          </w:p>
        </w:tc>
      </w:tr>
      <w:tr w:rsidR="0054531C" w:rsidRPr="002077D9" w14:paraId="6F464515" w14:textId="77777777" w:rsidTr="0054531C">
        <w:tc>
          <w:tcPr>
            <w:tcW w:w="1352" w:type="dxa"/>
            <w:vAlign w:val="center"/>
          </w:tcPr>
          <w:p w14:paraId="4F7F7A9D" w14:textId="77777777" w:rsidR="0054531C" w:rsidRPr="002077D9" w:rsidRDefault="0054531C" w:rsidP="0054531C">
            <w:pPr>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ЕЭҚ</w:t>
            </w:r>
          </w:p>
        </w:tc>
        <w:tc>
          <w:tcPr>
            <w:tcW w:w="8293" w:type="dxa"/>
          </w:tcPr>
          <w:p w14:paraId="688FCA06" w14:textId="77777777" w:rsidR="0054531C" w:rsidRPr="00402A6D" w:rsidRDefault="0054531C" w:rsidP="0054531C">
            <w:pPr>
              <w:pStyle w:val="a6"/>
              <w:numPr>
                <w:ilvl w:val="0"/>
                <w:numId w:val="11"/>
              </w:numPr>
              <w:rPr>
                <w:rFonts w:ascii="Times New Roman" w:eastAsia="SimSun" w:hAnsi="Times New Roman" w:cs="Times New Roman"/>
                <w:sz w:val="28"/>
                <w:szCs w:val="28"/>
                <w:lang w:val="kk-KZ"/>
              </w:rPr>
            </w:pPr>
            <w:r w:rsidRPr="00402A6D">
              <w:rPr>
                <w:rFonts w:ascii="Times New Roman" w:eastAsia="SimSun" w:hAnsi="Times New Roman" w:cs="Times New Roman"/>
                <w:sz w:val="28"/>
                <w:szCs w:val="28"/>
                <w:lang w:val="kk-KZ"/>
              </w:rPr>
              <w:t>Еуразия Экономикалық Қауымдастығы</w:t>
            </w:r>
          </w:p>
        </w:tc>
      </w:tr>
      <w:tr w:rsidR="0054531C" w:rsidRPr="002077D9" w14:paraId="1AC16CAC" w14:textId="77777777" w:rsidTr="0054531C">
        <w:tc>
          <w:tcPr>
            <w:tcW w:w="1352" w:type="dxa"/>
            <w:vAlign w:val="center"/>
          </w:tcPr>
          <w:p w14:paraId="75D52EF6" w14:textId="77777777" w:rsidR="0054531C" w:rsidRPr="002077D9" w:rsidRDefault="0054531C" w:rsidP="0054531C">
            <w:pPr>
              <w:rPr>
                <w:rFonts w:ascii="Times New Roman" w:eastAsia="SimSun" w:hAnsi="Times New Roman" w:cs="Times New Roman"/>
                <w:sz w:val="28"/>
                <w:szCs w:val="28"/>
                <w:lang w:val="kk-KZ"/>
              </w:rPr>
            </w:pPr>
            <w:r w:rsidRPr="002077D9">
              <w:rPr>
                <w:rFonts w:ascii="Times New Roman" w:eastAsia="SimSun" w:hAnsi="Times New Roman" w:cs="Times New Roman"/>
                <w:sz w:val="28"/>
                <w:szCs w:val="28"/>
                <w:lang w:val="kk-KZ"/>
              </w:rPr>
              <w:t>КСРО</w:t>
            </w:r>
          </w:p>
        </w:tc>
        <w:tc>
          <w:tcPr>
            <w:tcW w:w="8293" w:type="dxa"/>
          </w:tcPr>
          <w:p w14:paraId="0E7788A2" w14:textId="77777777" w:rsidR="0054531C" w:rsidRPr="00402A6D" w:rsidRDefault="0054531C" w:rsidP="0054531C">
            <w:pPr>
              <w:pStyle w:val="a6"/>
              <w:numPr>
                <w:ilvl w:val="0"/>
                <w:numId w:val="11"/>
              </w:numPr>
              <w:rPr>
                <w:rFonts w:ascii="Times New Roman" w:eastAsia="SimSun" w:hAnsi="Times New Roman" w:cs="Times New Roman"/>
                <w:sz w:val="28"/>
                <w:szCs w:val="28"/>
                <w:lang w:val="kk-KZ"/>
              </w:rPr>
            </w:pPr>
            <w:r w:rsidRPr="00402A6D">
              <w:rPr>
                <w:rFonts w:ascii="Times New Roman" w:eastAsia="SimSun" w:hAnsi="Times New Roman" w:cs="Times New Roman"/>
                <w:sz w:val="28"/>
                <w:szCs w:val="28"/>
                <w:lang w:val="kk-KZ"/>
              </w:rPr>
              <w:t>Кеңестік Социалистік Республикалар Одағы</w:t>
            </w:r>
          </w:p>
        </w:tc>
      </w:tr>
      <w:tr w:rsidR="0054531C" w:rsidRPr="002077D9" w14:paraId="33250339" w14:textId="77777777" w:rsidTr="0054531C">
        <w:tc>
          <w:tcPr>
            <w:tcW w:w="1352" w:type="dxa"/>
            <w:vAlign w:val="center"/>
          </w:tcPr>
          <w:p w14:paraId="0972B058" w14:textId="77777777" w:rsidR="0054531C" w:rsidRPr="002077D9" w:rsidRDefault="0054531C" w:rsidP="0054531C">
            <w:pPr>
              <w:rPr>
                <w:rFonts w:ascii="Times New Roman" w:eastAsia="SimSun" w:hAnsi="Times New Roman" w:cs="Times New Roman"/>
                <w:sz w:val="28"/>
                <w:szCs w:val="28"/>
                <w:lang w:val="kk-KZ"/>
              </w:rPr>
            </w:pPr>
            <w:r w:rsidRPr="002077D9">
              <w:rPr>
                <w:rFonts w:ascii="Times New Roman" w:eastAsia="SimSun" w:hAnsi="Times New Roman" w:cs="Times New Roman"/>
                <w:sz w:val="28"/>
                <w:szCs w:val="28"/>
                <w:lang w:val="kk-KZ"/>
              </w:rPr>
              <w:t>ТМД</w:t>
            </w:r>
          </w:p>
        </w:tc>
        <w:tc>
          <w:tcPr>
            <w:tcW w:w="8293" w:type="dxa"/>
          </w:tcPr>
          <w:p w14:paraId="0FE3D9BE" w14:textId="77777777" w:rsidR="0054531C" w:rsidRPr="00402A6D" w:rsidRDefault="0054531C" w:rsidP="0054531C">
            <w:pPr>
              <w:pStyle w:val="a6"/>
              <w:numPr>
                <w:ilvl w:val="0"/>
                <w:numId w:val="11"/>
              </w:numPr>
              <w:rPr>
                <w:rFonts w:ascii="Times New Roman" w:eastAsia="SimSun" w:hAnsi="Times New Roman" w:cs="Times New Roman"/>
                <w:sz w:val="28"/>
                <w:szCs w:val="28"/>
                <w:lang w:val="kk-KZ"/>
              </w:rPr>
            </w:pPr>
            <w:r w:rsidRPr="00402A6D">
              <w:rPr>
                <w:rFonts w:ascii="Times New Roman" w:eastAsia="SimSun" w:hAnsi="Times New Roman" w:cs="Times New Roman"/>
                <w:sz w:val="28"/>
                <w:szCs w:val="28"/>
                <w:lang w:val="kk-KZ"/>
              </w:rPr>
              <w:t>Тәуелсіз Мемлекеттер Достастығы</w:t>
            </w:r>
          </w:p>
        </w:tc>
      </w:tr>
      <w:tr w:rsidR="0054531C" w:rsidRPr="003B24B2" w14:paraId="476D77C3" w14:textId="77777777" w:rsidTr="0054531C">
        <w:tc>
          <w:tcPr>
            <w:tcW w:w="1352" w:type="dxa"/>
          </w:tcPr>
          <w:p w14:paraId="2DF97A33" w14:textId="77777777" w:rsidR="0054531C" w:rsidRPr="002077D9" w:rsidRDefault="0054531C" w:rsidP="0054531C">
            <w:pPr>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ВЦИК</w:t>
            </w:r>
          </w:p>
        </w:tc>
        <w:tc>
          <w:tcPr>
            <w:tcW w:w="8293" w:type="dxa"/>
          </w:tcPr>
          <w:p w14:paraId="56D1BDDC" w14:textId="77777777" w:rsidR="0054531C" w:rsidRPr="00402A6D" w:rsidRDefault="0054531C" w:rsidP="0054531C">
            <w:pPr>
              <w:pStyle w:val="a6"/>
              <w:numPr>
                <w:ilvl w:val="0"/>
                <w:numId w:val="11"/>
              </w:numPr>
              <w:rPr>
                <w:rFonts w:ascii="Times New Roman" w:eastAsia="SimSun" w:hAnsi="Times New Roman" w:cs="Times New Roman"/>
                <w:sz w:val="28"/>
                <w:szCs w:val="28"/>
                <w:lang w:val="kk-KZ"/>
              </w:rPr>
            </w:pPr>
            <w:r>
              <w:rPr>
                <w:rFonts w:ascii="Times New Roman" w:eastAsia="Times New Roman" w:hAnsi="Times New Roman" w:cs="Times New Roman"/>
                <w:sz w:val="28"/>
                <w:szCs w:val="28"/>
                <w:lang w:val="kk-KZ"/>
              </w:rPr>
              <w:t>Бүкіл</w:t>
            </w:r>
            <w:r w:rsidRPr="00D31883">
              <w:rPr>
                <w:rFonts w:ascii="Times New Roman" w:eastAsia="Times New Roman" w:hAnsi="Times New Roman" w:cs="Times New Roman"/>
                <w:sz w:val="28"/>
                <w:szCs w:val="28"/>
                <w:lang w:val="kk-KZ"/>
              </w:rPr>
              <w:t>ресейлік орталық атқарушы комитет</w:t>
            </w:r>
          </w:p>
        </w:tc>
      </w:tr>
      <w:tr w:rsidR="0054531C" w:rsidRPr="002077D9" w14:paraId="1205714D" w14:textId="77777777" w:rsidTr="0054531C">
        <w:tc>
          <w:tcPr>
            <w:tcW w:w="1352" w:type="dxa"/>
            <w:vAlign w:val="center"/>
          </w:tcPr>
          <w:p w14:paraId="4D9861AF" w14:textId="77777777" w:rsidR="0054531C" w:rsidRPr="002077D9" w:rsidRDefault="0054531C" w:rsidP="0054531C">
            <w:pPr>
              <w:rPr>
                <w:rFonts w:ascii="Times New Roman" w:eastAsia="SimSun" w:hAnsi="Times New Roman" w:cs="Times New Roman"/>
                <w:sz w:val="28"/>
                <w:szCs w:val="28"/>
                <w:lang w:val="kk-KZ"/>
              </w:rPr>
            </w:pPr>
            <w:r w:rsidRPr="002077D9">
              <w:rPr>
                <w:rFonts w:ascii="Times New Roman" w:eastAsia="SimSun" w:hAnsi="Times New Roman" w:cs="Times New Roman"/>
                <w:sz w:val="28"/>
                <w:szCs w:val="28"/>
                <w:lang w:val="kk-KZ"/>
              </w:rPr>
              <w:t>Е</w:t>
            </w:r>
            <w:r>
              <w:rPr>
                <w:rFonts w:ascii="Times New Roman" w:eastAsia="SimSun" w:hAnsi="Times New Roman" w:cs="Times New Roman"/>
                <w:sz w:val="28"/>
                <w:szCs w:val="28"/>
                <w:lang w:val="kk-KZ"/>
              </w:rPr>
              <w:t>АЭО</w:t>
            </w:r>
          </w:p>
        </w:tc>
        <w:tc>
          <w:tcPr>
            <w:tcW w:w="8293" w:type="dxa"/>
          </w:tcPr>
          <w:p w14:paraId="69E85B5A" w14:textId="77777777" w:rsidR="0054531C" w:rsidRPr="00402A6D" w:rsidRDefault="0054531C" w:rsidP="0054531C">
            <w:pPr>
              <w:pStyle w:val="a6"/>
              <w:numPr>
                <w:ilvl w:val="0"/>
                <w:numId w:val="11"/>
              </w:numPr>
              <w:rPr>
                <w:rFonts w:ascii="Times New Roman" w:eastAsia="SimSun" w:hAnsi="Times New Roman" w:cs="Times New Roman"/>
                <w:sz w:val="28"/>
                <w:szCs w:val="28"/>
                <w:lang w:val="kk-KZ"/>
              </w:rPr>
            </w:pPr>
            <w:r w:rsidRPr="00402A6D">
              <w:rPr>
                <w:rFonts w:ascii="Times New Roman" w:eastAsia="SimSun" w:hAnsi="Times New Roman" w:cs="Times New Roman"/>
                <w:sz w:val="28"/>
                <w:szCs w:val="28"/>
                <w:lang w:val="kk-KZ"/>
              </w:rPr>
              <w:t>Еуро</w:t>
            </w:r>
            <w:r>
              <w:rPr>
                <w:rFonts w:ascii="Times New Roman" w:eastAsia="SimSun" w:hAnsi="Times New Roman" w:cs="Times New Roman"/>
                <w:sz w:val="28"/>
                <w:szCs w:val="28"/>
                <w:lang w:val="kk-KZ"/>
              </w:rPr>
              <w:t>азиялық экономикалық одақ</w:t>
            </w:r>
          </w:p>
        </w:tc>
      </w:tr>
      <w:tr w:rsidR="0054531C" w:rsidRPr="002077D9" w14:paraId="09536F1D" w14:textId="77777777" w:rsidTr="0054531C">
        <w:tc>
          <w:tcPr>
            <w:tcW w:w="1352" w:type="dxa"/>
            <w:vAlign w:val="center"/>
          </w:tcPr>
          <w:p w14:paraId="75D85622" w14:textId="77777777" w:rsidR="0054531C" w:rsidRPr="002077D9" w:rsidRDefault="0054531C" w:rsidP="0054531C">
            <w:pPr>
              <w:rPr>
                <w:rFonts w:ascii="Times New Roman" w:eastAsia="SimSun" w:hAnsi="Times New Roman" w:cs="Times New Roman"/>
                <w:sz w:val="28"/>
                <w:szCs w:val="28"/>
                <w:lang w:val="kk-KZ"/>
              </w:rPr>
            </w:pPr>
            <w:r w:rsidRPr="002077D9">
              <w:rPr>
                <w:rFonts w:ascii="Times New Roman" w:eastAsia="SimSun" w:hAnsi="Times New Roman" w:cs="Times New Roman"/>
                <w:sz w:val="28"/>
                <w:szCs w:val="28"/>
                <w:lang w:val="kk-KZ"/>
              </w:rPr>
              <w:t>БҰҰ</w:t>
            </w:r>
          </w:p>
        </w:tc>
        <w:tc>
          <w:tcPr>
            <w:tcW w:w="8293" w:type="dxa"/>
          </w:tcPr>
          <w:p w14:paraId="076D5B47" w14:textId="77777777" w:rsidR="0054531C" w:rsidRPr="00402A6D" w:rsidRDefault="0054531C" w:rsidP="0054531C">
            <w:pPr>
              <w:pStyle w:val="a6"/>
              <w:numPr>
                <w:ilvl w:val="0"/>
                <w:numId w:val="11"/>
              </w:numPr>
              <w:rPr>
                <w:rFonts w:ascii="Times New Roman" w:eastAsia="SimSun" w:hAnsi="Times New Roman" w:cs="Times New Roman"/>
                <w:sz w:val="28"/>
                <w:szCs w:val="28"/>
                <w:lang w:val="kk-KZ"/>
              </w:rPr>
            </w:pPr>
            <w:r w:rsidRPr="00402A6D">
              <w:rPr>
                <w:rFonts w:ascii="Times New Roman" w:eastAsia="SimSun" w:hAnsi="Times New Roman" w:cs="Times New Roman"/>
                <w:sz w:val="28"/>
                <w:szCs w:val="28"/>
                <w:lang w:val="kk-KZ"/>
              </w:rPr>
              <w:t>Біріккен Ұлттар Ұйымы</w:t>
            </w:r>
          </w:p>
        </w:tc>
      </w:tr>
      <w:tr w:rsidR="0054531C" w:rsidRPr="002077D9" w14:paraId="38C01AE0" w14:textId="77777777" w:rsidTr="0054531C">
        <w:tc>
          <w:tcPr>
            <w:tcW w:w="1352" w:type="dxa"/>
            <w:vAlign w:val="center"/>
          </w:tcPr>
          <w:p w14:paraId="60DA677A" w14:textId="77777777" w:rsidR="0054531C" w:rsidRPr="002077D9" w:rsidRDefault="0054531C" w:rsidP="0054531C">
            <w:pPr>
              <w:rPr>
                <w:rFonts w:ascii="Times New Roman" w:eastAsia="Times New Roman" w:hAnsi="Times New Roman" w:cs="Times New Roman"/>
                <w:sz w:val="28"/>
                <w:szCs w:val="28"/>
                <w:lang w:val="kk-KZ"/>
              </w:rPr>
            </w:pPr>
            <w:r w:rsidRPr="002077D9">
              <w:rPr>
                <w:rFonts w:ascii="Times New Roman" w:eastAsia="Times New Roman" w:hAnsi="Times New Roman" w:cs="Times New Roman"/>
                <w:sz w:val="28"/>
                <w:szCs w:val="28"/>
                <w:lang w:val="kk-KZ"/>
              </w:rPr>
              <w:t>ОШЕ</w:t>
            </w:r>
          </w:p>
        </w:tc>
        <w:tc>
          <w:tcPr>
            <w:tcW w:w="8293" w:type="dxa"/>
          </w:tcPr>
          <w:p w14:paraId="35C09926" w14:textId="77777777" w:rsidR="0054531C" w:rsidRPr="00402A6D" w:rsidRDefault="0054531C" w:rsidP="0054531C">
            <w:pPr>
              <w:pStyle w:val="a6"/>
              <w:numPr>
                <w:ilvl w:val="0"/>
                <w:numId w:val="11"/>
              </w:numPr>
              <w:rPr>
                <w:rFonts w:ascii="Times New Roman" w:eastAsia="Times New Roman" w:hAnsi="Times New Roman" w:cs="Times New Roman"/>
                <w:sz w:val="28"/>
                <w:szCs w:val="28"/>
                <w:lang w:val="kk-KZ"/>
              </w:rPr>
            </w:pPr>
            <w:r w:rsidRPr="00402A6D">
              <w:rPr>
                <w:rFonts w:ascii="Times New Roman" w:eastAsia="Times New Roman" w:hAnsi="Times New Roman" w:cs="Times New Roman"/>
                <w:sz w:val="28"/>
                <w:szCs w:val="28"/>
                <w:lang w:val="kk-KZ"/>
              </w:rPr>
              <w:t>Орталық және Шығыс Еуропа</w:t>
            </w:r>
          </w:p>
        </w:tc>
      </w:tr>
      <w:tr w:rsidR="0054531C" w:rsidRPr="00ED7363" w14:paraId="3179A736" w14:textId="77777777" w:rsidTr="0054531C">
        <w:tc>
          <w:tcPr>
            <w:tcW w:w="1352" w:type="dxa"/>
          </w:tcPr>
          <w:p w14:paraId="3CD3D592" w14:textId="77777777" w:rsidR="0054531C" w:rsidRPr="002077D9" w:rsidRDefault="0054531C" w:rsidP="0054531C">
            <w:pPr>
              <w:rPr>
                <w:rFonts w:ascii="Times New Roman" w:eastAsia="SimSun" w:hAnsi="Times New Roman" w:cs="Times New Roman"/>
                <w:sz w:val="28"/>
                <w:szCs w:val="28"/>
                <w:lang w:val="kk-KZ"/>
              </w:rPr>
            </w:pPr>
            <w:r w:rsidRPr="002077D9">
              <w:rPr>
                <w:rFonts w:ascii="Times New Roman" w:eastAsia="SimSun" w:hAnsi="Times New Roman" w:cs="Times New Roman"/>
                <w:sz w:val="28"/>
                <w:szCs w:val="28"/>
                <w:lang w:val="kk-KZ"/>
              </w:rPr>
              <w:t>КАБСИ</w:t>
            </w:r>
          </w:p>
        </w:tc>
        <w:tc>
          <w:tcPr>
            <w:tcW w:w="8293" w:type="dxa"/>
          </w:tcPr>
          <w:p w14:paraId="25B525D8" w14:textId="77777777" w:rsidR="0054531C" w:rsidRPr="00402A6D" w:rsidRDefault="0054531C" w:rsidP="0054531C">
            <w:pPr>
              <w:pStyle w:val="a6"/>
              <w:numPr>
                <w:ilvl w:val="0"/>
                <w:numId w:val="11"/>
              </w:numPr>
              <w:ind w:right="-189"/>
              <w:rPr>
                <w:rFonts w:ascii="Times New Roman" w:eastAsia="SimSun" w:hAnsi="Times New Roman" w:cs="Times New Roman"/>
                <w:sz w:val="28"/>
                <w:szCs w:val="28"/>
                <w:lang w:val="kk-KZ"/>
              </w:rPr>
            </w:pPr>
            <w:r w:rsidRPr="00402A6D">
              <w:rPr>
                <w:rFonts w:ascii="Times New Roman" w:eastAsia="SimSun" w:hAnsi="Times New Roman" w:cs="Times New Roman"/>
                <w:sz w:val="28"/>
                <w:szCs w:val="28"/>
                <w:lang w:val="kk-KZ"/>
              </w:rPr>
              <w:t>«Орталық Азиядағы шекара қауіпсіздігі жөніндегі бастамасы» бағдарламасы</w:t>
            </w:r>
          </w:p>
        </w:tc>
      </w:tr>
      <w:tr w:rsidR="0054531C" w:rsidRPr="002077D9" w14:paraId="3D977C77" w14:textId="77777777" w:rsidTr="0054531C">
        <w:tc>
          <w:tcPr>
            <w:tcW w:w="1352" w:type="dxa"/>
            <w:vAlign w:val="center"/>
          </w:tcPr>
          <w:p w14:paraId="231090FF" w14:textId="77777777" w:rsidR="0054531C" w:rsidRPr="002077D9" w:rsidRDefault="0054531C" w:rsidP="0054531C">
            <w:pPr>
              <w:rPr>
                <w:rFonts w:ascii="Times New Roman" w:eastAsia="SimSun" w:hAnsi="Times New Roman" w:cs="Times New Roman"/>
                <w:sz w:val="28"/>
                <w:szCs w:val="28"/>
                <w:lang w:val="kk-KZ"/>
              </w:rPr>
            </w:pPr>
            <w:r w:rsidRPr="002077D9">
              <w:rPr>
                <w:rFonts w:ascii="Times New Roman" w:eastAsia="SimSun" w:hAnsi="Times New Roman" w:cs="Times New Roman"/>
                <w:sz w:val="28"/>
                <w:szCs w:val="28"/>
                <w:lang w:val="kk-KZ"/>
              </w:rPr>
              <w:t>ЕурАзЭҚ</w:t>
            </w:r>
          </w:p>
        </w:tc>
        <w:tc>
          <w:tcPr>
            <w:tcW w:w="8293" w:type="dxa"/>
          </w:tcPr>
          <w:p w14:paraId="4D9739F6" w14:textId="77777777" w:rsidR="0054531C" w:rsidRPr="00402A6D" w:rsidRDefault="0054531C" w:rsidP="0054531C">
            <w:pPr>
              <w:pStyle w:val="a6"/>
              <w:numPr>
                <w:ilvl w:val="0"/>
                <w:numId w:val="11"/>
              </w:numPr>
              <w:rPr>
                <w:rFonts w:ascii="Times New Roman" w:eastAsia="SimSun" w:hAnsi="Times New Roman" w:cs="Times New Roman"/>
                <w:sz w:val="28"/>
                <w:szCs w:val="28"/>
                <w:lang w:val="kk-KZ"/>
              </w:rPr>
            </w:pPr>
            <w:r w:rsidRPr="00402A6D">
              <w:rPr>
                <w:rFonts w:ascii="Times New Roman" w:eastAsia="SimSun" w:hAnsi="Times New Roman" w:cs="Times New Roman"/>
                <w:sz w:val="28"/>
                <w:szCs w:val="28"/>
                <w:lang w:val="kk-KZ"/>
              </w:rPr>
              <w:t>Еуразия Экономикалық Қауымдастығы</w:t>
            </w:r>
          </w:p>
        </w:tc>
      </w:tr>
      <w:tr w:rsidR="0054531C" w:rsidRPr="002077D9" w14:paraId="4E0ABCA3" w14:textId="77777777" w:rsidTr="0054531C">
        <w:tc>
          <w:tcPr>
            <w:tcW w:w="1352" w:type="dxa"/>
            <w:vAlign w:val="center"/>
          </w:tcPr>
          <w:p w14:paraId="778EC2DC" w14:textId="77777777" w:rsidR="0054531C" w:rsidRPr="002077D9" w:rsidRDefault="0054531C" w:rsidP="0054531C">
            <w:pPr>
              <w:rPr>
                <w:rFonts w:ascii="Times New Roman" w:eastAsia="SimSun" w:hAnsi="Times New Roman" w:cs="Times New Roman"/>
                <w:sz w:val="28"/>
                <w:szCs w:val="28"/>
                <w:lang w:val="kk-KZ"/>
              </w:rPr>
            </w:pPr>
            <w:r w:rsidRPr="002077D9">
              <w:rPr>
                <w:rFonts w:ascii="Times New Roman" w:eastAsia="SimSun" w:hAnsi="Times New Roman" w:cs="Times New Roman"/>
                <w:sz w:val="28"/>
                <w:szCs w:val="28"/>
                <w:lang w:val="kk-KZ"/>
              </w:rPr>
              <w:t>ҰҚК</w:t>
            </w:r>
          </w:p>
        </w:tc>
        <w:tc>
          <w:tcPr>
            <w:tcW w:w="8293" w:type="dxa"/>
          </w:tcPr>
          <w:p w14:paraId="3AD665C3" w14:textId="77777777" w:rsidR="0054531C" w:rsidRPr="00402A6D" w:rsidRDefault="0054531C" w:rsidP="0054531C">
            <w:pPr>
              <w:pStyle w:val="a6"/>
              <w:numPr>
                <w:ilvl w:val="0"/>
                <w:numId w:val="11"/>
              </w:numPr>
              <w:rPr>
                <w:rFonts w:ascii="Times New Roman" w:eastAsia="SimSun" w:hAnsi="Times New Roman" w:cs="Times New Roman"/>
                <w:sz w:val="28"/>
                <w:szCs w:val="28"/>
                <w:lang w:val="kk-KZ"/>
              </w:rPr>
            </w:pPr>
            <w:r w:rsidRPr="00402A6D">
              <w:rPr>
                <w:rFonts w:ascii="Times New Roman" w:eastAsia="SimSun" w:hAnsi="Times New Roman" w:cs="Times New Roman"/>
                <w:sz w:val="28"/>
                <w:szCs w:val="28"/>
                <w:lang w:val="kk-KZ"/>
              </w:rPr>
              <w:t>Ұжымдық қауіпсіздік келісімі</w:t>
            </w:r>
          </w:p>
        </w:tc>
      </w:tr>
      <w:tr w:rsidR="0054531C" w:rsidRPr="002077D9" w14:paraId="7FA78AEF" w14:textId="77777777" w:rsidTr="0054531C">
        <w:tc>
          <w:tcPr>
            <w:tcW w:w="1352" w:type="dxa"/>
            <w:vAlign w:val="center"/>
          </w:tcPr>
          <w:p w14:paraId="0CF3880B" w14:textId="77777777" w:rsidR="0054531C" w:rsidRPr="002077D9" w:rsidRDefault="0054531C" w:rsidP="0054531C">
            <w:pPr>
              <w:rPr>
                <w:rFonts w:ascii="Times New Roman" w:eastAsia="SimSun" w:hAnsi="Times New Roman" w:cs="Times New Roman"/>
                <w:sz w:val="28"/>
                <w:szCs w:val="28"/>
                <w:lang w:val="kk-KZ"/>
              </w:rPr>
            </w:pPr>
            <w:r w:rsidRPr="002077D9">
              <w:rPr>
                <w:rFonts w:ascii="Times New Roman" w:eastAsia="SimSun" w:hAnsi="Times New Roman" w:cs="Times New Roman"/>
                <w:sz w:val="28"/>
                <w:szCs w:val="28"/>
                <w:lang w:val="kk-KZ"/>
              </w:rPr>
              <w:t>ШЫҰ</w:t>
            </w:r>
          </w:p>
        </w:tc>
        <w:tc>
          <w:tcPr>
            <w:tcW w:w="8293" w:type="dxa"/>
          </w:tcPr>
          <w:p w14:paraId="75B6C4C4" w14:textId="77777777" w:rsidR="0054531C" w:rsidRPr="00402A6D" w:rsidRDefault="0054531C" w:rsidP="0054531C">
            <w:pPr>
              <w:pStyle w:val="a6"/>
              <w:numPr>
                <w:ilvl w:val="0"/>
                <w:numId w:val="11"/>
              </w:numPr>
              <w:rPr>
                <w:rFonts w:ascii="Times New Roman" w:eastAsia="SimSun" w:hAnsi="Times New Roman" w:cs="Times New Roman"/>
                <w:sz w:val="28"/>
                <w:szCs w:val="28"/>
                <w:lang w:val="kk-KZ"/>
              </w:rPr>
            </w:pPr>
            <w:r w:rsidRPr="00402A6D">
              <w:rPr>
                <w:rFonts w:ascii="Times New Roman" w:eastAsia="SimSun" w:hAnsi="Times New Roman" w:cs="Times New Roman"/>
                <w:sz w:val="28"/>
                <w:szCs w:val="28"/>
                <w:lang w:val="kk-KZ"/>
              </w:rPr>
              <w:t>Шанхай Ынтымақтастық Ұйымы</w:t>
            </w:r>
          </w:p>
        </w:tc>
      </w:tr>
      <w:tr w:rsidR="0054531C" w:rsidRPr="00ED7363" w14:paraId="29A7D597" w14:textId="77777777" w:rsidTr="0054531C">
        <w:tc>
          <w:tcPr>
            <w:tcW w:w="1352" w:type="dxa"/>
            <w:vAlign w:val="center"/>
          </w:tcPr>
          <w:p w14:paraId="5989FD11" w14:textId="77777777" w:rsidR="0054531C" w:rsidRPr="002077D9" w:rsidRDefault="0054531C" w:rsidP="0054531C">
            <w:pPr>
              <w:rPr>
                <w:rFonts w:ascii="Times New Roman" w:eastAsia="SimSun" w:hAnsi="Times New Roman" w:cs="Times New Roman"/>
                <w:bCs/>
                <w:sz w:val="28"/>
                <w:szCs w:val="28"/>
                <w:lang w:val="kk-KZ"/>
              </w:rPr>
            </w:pPr>
            <w:r w:rsidRPr="002077D9">
              <w:rPr>
                <w:rFonts w:ascii="Times New Roman" w:eastAsia="SimSun" w:hAnsi="Times New Roman" w:cs="Times New Roman"/>
                <w:bCs/>
                <w:sz w:val="28"/>
                <w:szCs w:val="28"/>
                <w:lang w:val="kk-KZ"/>
              </w:rPr>
              <w:t>КАРЕН</w:t>
            </w:r>
          </w:p>
        </w:tc>
        <w:tc>
          <w:tcPr>
            <w:tcW w:w="8293" w:type="dxa"/>
          </w:tcPr>
          <w:p w14:paraId="1DBE53F6" w14:textId="77777777" w:rsidR="0054531C" w:rsidRPr="00402A6D" w:rsidRDefault="0054531C" w:rsidP="0054531C">
            <w:pPr>
              <w:pStyle w:val="a6"/>
              <w:numPr>
                <w:ilvl w:val="0"/>
                <w:numId w:val="11"/>
              </w:numPr>
              <w:rPr>
                <w:rFonts w:ascii="Times New Roman" w:eastAsia="SimSun" w:hAnsi="Times New Roman" w:cs="Times New Roman"/>
                <w:bCs/>
                <w:sz w:val="28"/>
                <w:szCs w:val="28"/>
                <w:lang w:val="kk-KZ"/>
              </w:rPr>
            </w:pPr>
            <w:r w:rsidRPr="00402A6D">
              <w:rPr>
                <w:rFonts w:ascii="Times New Roman" w:eastAsia="SimSun" w:hAnsi="Times New Roman" w:cs="Times New Roman"/>
                <w:bCs/>
                <w:sz w:val="28"/>
                <w:szCs w:val="28"/>
                <w:lang w:val="kk-KZ"/>
              </w:rPr>
              <w:t>Орталық Азиялық ғылыми-зерттеу желісі</w:t>
            </w:r>
          </w:p>
        </w:tc>
      </w:tr>
      <w:tr w:rsidR="0054531C" w:rsidRPr="00ED7363" w14:paraId="7274F350" w14:textId="77777777" w:rsidTr="0054531C">
        <w:tc>
          <w:tcPr>
            <w:tcW w:w="1352" w:type="dxa"/>
            <w:vAlign w:val="center"/>
          </w:tcPr>
          <w:p w14:paraId="26B9D7CD" w14:textId="77777777" w:rsidR="0054531C" w:rsidRPr="002077D9" w:rsidRDefault="0054531C" w:rsidP="0054531C">
            <w:pPr>
              <w:rPr>
                <w:rFonts w:ascii="Times New Roman" w:eastAsia="SimSun" w:hAnsi="Times New Roman" w:cs="Times New Roman"/>
                <w:sz w:val="28"/>
                <w:szCs w:val="28"/>
                <w:lang w:val="kk-KZ"/>
              </w:rPr>
            </w:pPr>
            <w:r w:rsidRPr="002077D9">
              <w:rPr>
                <w:rFonts w:ascii="Times New Roman" w:eastAsia="SimSun" w:hAnsi="Times New Roman" w:cs="Times New Roman"/>
                <w:sz w:val="28"/>
                <w:szCs w:val="28"/>
                <w:lang w:val="kk-KZ"/>
              </w:rPr>
              <w:t>БҰҰДБ</w:t>
            </w:r>
          </w:p>
        </w:tc>
        <w:tc>
          <w:tcPr>
            <w:tcW w:w="8293" w:type="dxa"/>
          </w:tcPr>
          <w:p w14:paraId="42989410" w14:textId="77777777" w:rsidR="0054531C" w:rsidRPr="00402A6D" w:rsidRDefault="0054531C" w:rsidP="0054531C">
            <w:pPr>
              <w:pStyle w:val="a6"/>
              <w:numPr>
                <w:ilvl w:val="0"/>
                <w:numId w:val="11"/>
              </w:numPr>
              <w:rPr>
                <w:rFonts w:ascii="Times New Roman" w:eastAsia="SimSun" w:hAnsi="Times New Roman" w:cs="Times New Roman"/>
                <w:sz w:val="28"/>
                <w:szCs w:val="28"/>
                <w:lang w:val="kk-KZ"/>
              </w:rPr>
            </w:pPr>
            <w:r w:rsidRPr="00402A6D">
              <w:rPr>
                <w:rFonts w:ascii="Times New Roman" w:eastAsia="SimSun" w:hAnsi="Times New Roman" w:cs="Times New Roman"/>
                <w:sz w:val="28"/>
                <w:szCs w:val="28"/>
                <w:lang w:val="kk-KZ"/>
              </w:rPr>
              <w:t xml:space="preserve">Біріккен Ұлттар Ұйымының Даму бағдарламасы </w:t>
            </w:r>
          </w:p>
        </w:tc>
      </w:tr>
      <w:tr w:rsidR="0054531C" w:rsidRPr="002077D9" w14:paraId="04F979AA" w14:textId="77777777" w:rsidTr="0054531C">
        <w:tc>
          <w:tcPr>
            <w:tcW w:w="1352" w:type="dxa"/>
            <w:vAlign w:val="center"/>
          </w:tcPr>
          <w:p w14:paraId="0BA74B89" w14:textId="77777777" w:rsidR="0054531C" w:rsidRPr="002077D9" w:rsidRDefault="0054531C" w:rsidP="0054531C">
            <w:pPr>
              <w:rPr>
                <w:rFonts w:ascii="Times New Roman" w:eastAsia="SimSun" w:hAnsi="Times New Roman" w:cs="Times New Roman"/>
                <w:sz w:val="28"/>
                <w:szCs w:val="28"/>
                <w:lang w:val="kk-KZ"/>
              </w:rPr>
            </w:pPr>
            <w:r w:rsidRPr="002077D9">
              <w:rPr>
                <w:rFonts w:ascii="Times New Roman" w:eastAsia="TimesNewRomanPSMT" w:hAnsi="Times New Roman" w:cs="Times New Roman"/>
                <w:sz w:val="28"/>
                <w:szCs w:val="28"/>
                <w:lang w:val="kk-KZ"/>
              </w:rPr>
              <w:t>ОАЖ</w:t>
            </w:r>
          </w:p>
        </w:tc>
        <w:tc>
          <w:tcPr>
            <w:tcW w:w="8293" w:type="dxa"/>
          </w:tcPr>
          <w:p w14:paraId="2C0989D5" w14:textId="77777777" w:rsidR="0054531C" w:rsidRPr="00402A6D" w:rsidRDefault="0054531C" w:rsidP="0054531C">
            <w:pPr>
              <w:pStyle w:val="a6"/>
              <w:numPr>
                <w:ilvl w:val="0"/>
                <w:numId w:val="11"/>
              </w:numPr>
              <w:rPr>
                <w:rFonts w:ascii="Times New Roman" w:eastAsia="TimesNewRomanPSMT" w:hAnsi="Times New Roman" w:cs="Times New Roman"/>
                <w:sz w:val="28"/>
                <w:szCs w:val="28"/>
                <w:lang w:val="kk-KZ"/>
              </w:rPr>
            </w:pPr>
            <w:r w:rsidRPr="00402A6D">
              <w:rPr>
                <w:rFonts w:ascii="Times New Roman" w:eastAsia="TimesNewRomanPSMT" w:hAnsi="Times New Roman" w:cs="Times New Roman"/>
                <w:sz w:val="28"/>
                <w:szCs w:val="28"/>
                <w:lang w:val="kk-KZ"/>
              </w:rPr>
              <w:t>Орталық Азия жолдары</w:t>
            </w:r>
          </w:p>
        </w:tc>
      </w:tr>
      <w:tr w:rsidR="0054531C" w:rsidRPr="002077D9" w14:paraId="7AF4C3A5" w14:textId="77777777" w:rsidTr="0054531C">
        <w:tc>
          <w:tcPr>
            <w:tcW w:w="1352" w:type="dxa"/>
            <w:vAlign w:val="center"/>
          </w:tcPr>
          <w:p w14:paraId="526233F1" w14:textId="0E751C6C" w:rsidR="0054531C" w:rsidRPr="002077D9" w:rsidRDefault="0054531C" w:rsidP="0054531C">
            <w:pPr>
              <w:rPr>
                <w:rFonts w:ascii="Times New Roman" w:eastAsia="TimesNewRomanPSMT" w:hAnsi="Times New Roman" w:cs="Times New Roman"/>
                <w:sz w:val="28"/>
                <w:szCs w:val="28"/>
                <w:lang w:val="kk-KZ"/>
              </w:rPr>
            </w:pPr>
            <w:r w:rsidRPr="00402A6D">
              <w:rPr>
                <w:rFonts w:ascii="Times New Roman" w:hAnsi="Times New Roman" w:cs="Times New Roman"/>
                <w:sz w:val="28"/>
                <w:szCs w:val="28"/>
                <w:lang w:val="kk-KZ"/>
              </w:rPr>
              <w:t>РФ</w:t>
            </w:r>
          </w:p>
        </w:tc>
        <w:tc>
          <w:tcPr>
            <w:tcW w:w="8293" w:type="dxa"/>
          </w:tcPr>
          <w:p w14:paraId="1C6F7553" w14:textId="41AE6709" w:rsidR="0054531C" w:rsidRPr="00402A6D" w:rsidRDefault="0054531C" w:rsidP="0054531C">
            <w:pPr>
              <w:pStyle w:val="a6"/>
              <w:numPr>
                <w:ilvl w:val="0"/>
                <w:numId w:val="11"/>
              </w:numPr>
              <w:rPr>
                <w:rFonts w:ascii="Times New Roman" w:eastAsia="TimesNewRomanPSMT" w:hAnsi="Times New Roman" w:cs="Times New Roman"/>
                <w:sz w:val="28"/>
                <w:szCs w:val="28"/>
                <w:lang w:val="kk-KZ"/>
              </w:rPr>
            </w:pPr>
            <w:r w:rsidRPr="00402A6D">
              <w:rPr>
                <w:rFonts w:ascii="Times New Roman" w:hAnsi="Times New Roman" w:cs="Times New Roman"/>
                <w:sz w:val="28"/>
                <w:szCs w:val="28"/>
              </w:rPr>
              <w:t>Ресей Федерациясы</w:t>
            </w:r>
          </w:p>
        </w:tc>
      </w:tr>
      <w:tr w:rsidR="0054531C" w:rsidRPr="002077D9" w14:paraId="0747D753" w14:textId="77777777" w:rsidTr="0054531C">
        <w:tc>
          <w:tcPr>
            <w:tcW w:w="1352" w:type="dxa"/>
            <w:vAlign w:val="center"/>
          </w:tcPr>
          <w:p w14:paraId="514F162E" w14:textId="13BFF868" w:rsidR="0054531C" w:rsidRPr="002077D9" w:rsidRDefault="0054531C" w:rsidP="0054531C">
            <w:pPr>
              <w:rPr>
                <w:rFonts w:ascii="Times New Roman" w:eastAsia="TimesNewRomanPSMT" w:hAnsi="Times New Roman" w:cs="Times New Roman"/>
                <w:sz w:val="28"/>
                <w:szCs w:val="28"/>
                <w:lang w:val="kk-KZ"/>
              </w:rPr>
            </w:pPr>
            <w:r w:rsidRPr="00402A6D">
              <w:rPr>
                <w:rFonts w:ascii="Times New Roman" w:hAnsi="Times New Roman" w:cs="Times New Roman"/>
                <w:sz w:val="28"/>
                <w:szCs w:val="28"/>
                <w:lang w:val="kk-KZ"/>
              </w:rPr>
              <w:t>МШК</w:t>
            </w:r>
          </w:p>
        </w:tc>
        <w:tc>
          <w:tcPr>
            <w:tcW w:w="8293" w:type="dxa"/>
          </w:tcPr>
          <w:p w14:paraId="6212D37A" w14:textId="3E5D6EB4" w:rsidR="0054531C" w:rsidRPr="00402A6D" w:rsidRDefault="0054531C" w:rsidP="0054531C">
            <w:pPr>
              <w:pStyle w:val="a6"/>
              <w:numPr>
                <w:ilvl w:val="0"/>
                <w:numId w:val="11"/>
              </w:numPr>
              <w:rPr>
                <w:rFonts w:ascii="Times New Roman" w:eastAsia="TimesNewRomanPSMT" w:hAnsi="Times New Roman" w:cs="Times New Roman"/>
                <w:sz w:val="28"/>
                <w:szCs w:val="28"/>
                <w:lang w:val="kk-KZ"/>
              </w:rPr>
            </w:pPr>
            <w:r w:rsidRPr="00402A6D">
              <w:rPr>
                <w:rFonts w:ascii="Times New Roman" w:hAnsi="Times New Roman" w:cs="Times New Roman"/>
                <w:sz w:val="28"/>
                <w:szCs w:val="28"/>
                <w:lang w:val="kk-KZ"/>
              </w:rPr>
              <w:t>Мемлекеттік шекара қызметі</w:t>
            </w:r>
          </w:p>
        </w:tc>
      </w:tr>
      <w:tr w:rsidR="0054531C" w:rsidRPr="002077D9" w14:paraId="368CCD66" w14:textId="77777777" w:rsidTr="0054531C">
        <w:tc>
          <w:tcPr>
            <w:tcW w:w="1352" w:type="dxa"/>
            <w:vAlign w:val="center"/>
          </w:tcPr>
          <w:p w14:paraId="6FAEEEB0" w14:textId="4A747D58" w:rsidR="0054531C" w:rsidRPr="002077D9" w:rsidRDefault="0054531C" w:rsidP="0054531C">
            <w:pPr>
              <w:rPr>
                <w:rFonts w:ascii="Times New Roman" w:eastAsia="TimesNewRomanPSMT" w:hAnsi="Times New Roman" w:cs="Times New Roman"/>
                <w:sz w:val="28"/>
                <w:szCs w:val="28"/>
                <w:lang w:val="kk-KZ"/>
              </w:rPr>
            </w:pPr>
            <w:r w:rsidRPr="00402A6D">
              <w:rPr>
                <w:rFonts w:ascii="Times New Roman" w:hAnsi="Times New Roman" w:cs="Times New Roman"/>
                <w:sz w:val="28"/>
                <w:szCs w:val="28"/>
                <w:lang w:val="kk-KZ"/>
              </w:rPr>
              <w:t>ҰҚШУ</w:t>
            </w:r>
          </w:p>
        </w:tc>
        <w:tc>
          <w:tcPr>
            <w:tcW w:w="8293" w:type="dxa"/>
          </w:tcPr>
          <w:p w14:paraId="2507C7E8" w14:textId="70C48B96" w:rsidR="0054531C" w:rsidRPr="00402A6D" w:rsidRDefault="0054531C" w:rsidP="0054531C">
            <w:pPr>
              <w:pStyle w:val="a6"/>
              <w:numPr>
                <w:ilvl w:val="0"/>
                <w:numId w:val="11"/>
              </w:numPr>
              <w:rPr>
                <w:rFonts w:ascii="Times New Roman" w:eastAsia="TimesNewRomanPSMT" w:hAnsi="Times New Roman" w:cs="Times New Roman"/>
                <w:sz w:val="28"/>
                <w:szCs w:val="28"/>
                <w:lang w:val="kk-KZ"/>
              </w:rPr>
            </w:pPr>
            <w:r w:rsidRPr="00402A6D">
              <w:rPr>
                <w:rFonts w:ascii="Times New Roman" w:hAnsi="Times New Roman" w:cs="Times New Roman"/>
                <w:sz w:val="28"/>
                <w:szCs w:val="28"/>
                <w:lang w:val="kk-KZ"/>
              </w:rPr>
              <w:t>Ұжымдық Қауіпсіздік Шарты Ұйымы</w:t>
            </w:r>
          </w:p>
        </w:tc>
      </w:tr>
      <w:tr w:rsidR="0054531C" w:rsidRPr="002077D9" w14:paraId="7C637B31" w14:textId="77777777" w:rsidTr="0054531C">
        <w:tc>
          <w:tcPr>
            <w:tcW w:w="1352" w:type="dxa"/>
            <w:vAlign w:val="center"/>
          </w:tcPr>
          <w:p w14:paraId="3332788D" w14:textId="1D6763B9" w:rsidR="0054531C" w:rsidRPr="00402A6D" w:rsidRDefault="0054531C" w:rsidP="0054531C">
            <w:pPr>
              <w:rPr>
                <w:rFonts w:ascii="Times New Roman" w:hAnsi="Times New Roman" w:cs="Times New Roman"/>
                <w:sz w:val="28"/>
                <w:szCs w:val="28"/>
                <w:lang w:val="kk-KZ"/>
              </w:rPr>
            </w:pPr>
            <w:r>
              <w:rPr>
                <w:rFonts w:ascii="Times New Roman" w:hAnsi="Times New Roman" w:cs="Times New Roman"/>
                <w:sz w:val="28"/>
                <w:szCs w:val="28"/>
                <w:lang w:val="kk-KZ"/>
              </w:rPr>
              <w:t>ОАК</w:t>
            </w:r>
          </w:p>
        </w:tc>
        <w:tc>
          <w:tcPr>
            <w:tcW w:w="8293" w:type="dxa"/>
          </w:tcPr>
          <w:p w14:paraId="3247826E" w14:textId="17CF2C8C" w:rsidR="0054531C" w:rsidRPr="00402A6D" w:rsidRDefault="0054531C" w:rsidP="0054531C">
            <w:pPr>
              <w:pStyle w:val="a6"/>
              <w:numPr>
                <w:ilvl w:val="0"/>
                <w:numId w:val="11"/>
              </w:numPr>
              <w:rPr>
                <w:rFonts w:ascii="Times New Roman" w:hAnsi="Times New Roman" w:cs="Times New Roman"/>
                <w:sz w:val="28"/>
                <w:szCs w:val="28"/>
                <w:lang w:val="kk-KZ"/>
              </w:rPr>
            </w:pPr>
            <w:r w:rsidRPr="00402A6D">
              <w:rPr>
                <w:rFonts w:ascii="Times New Roman" w:hAnsi="Times New Roman" w:cs="Times New Roman"/>
                <w:sz w:val="28"/>
                <w:szCs w:val="28"/>
                <w:lang w:val="kk-KZ"/>
              </w:rPr>
              <w:t>Орталық атқару комитеті</w:t>
            </w:r>
          </w:p>
        </w:tc>
      </w:tr>
      <w:tr w:rsidR="00F86BFB" w:rsidRPr="002077D9" w14:paraId="35D441C1" w14:textId="77777777" w:rsidTr="0054531C">
        <w:tc>
          <w:tcPr>
            <w:tcW w:w="1352" w:type="dxa"/>
            <w:vAlign w:val="center"/>
          </w:tcPr>
          <w:p w14:paraId="1C847929" w14:textId="770887C0" w:rsidR="00F86BFB" w:rsidRDefault="00F86BFB" w:rsidP="0054531C">
            <w:pPr>
              <w:rPr>
                <w:rFonts w:ascii="Times New Roman" w:hAnsi="Times New Roman" w:cs="Times New Roman"/>
                <w:sz w:val="28"/>
                <w:szCs w:val="28"/>
                <w:lang w:val="kk-KZ"/>
              </w:rPr>
            </w:pPr>
            <w:r w:rsidRPr="006817A3">
              <w:rPr>
                <w:rFonts w:ascii="Times New Roman" w:hAnsi="Times New Roman" w:cs="Times New Roman"/>
                <w:kern w:val="2"/>
                <w:sz w:val="28"/>
                <w:szCs w:val="28"/>
                <w:lang w:eastAsia="ja-JP"/>
              </w:rPr>
              <w:t>РГАДА</w:t>
            </w:r>
          </w:p>
        </w:tc>
        <w:tc>
          <w:tcPr>
            <w:tcW w:w="8293" w:type="dxa"/>
          </w:tcPr>
          <w:p w14:paraId="2128D085" w14:textId="60BBB5F8" w:rsidR="00F86BFB" w:rsidRPr="00402A6D" w:rsidRDefault="00F86BFB" w:rsidP="0054531C">
            <w:pPr>
              <w:pStyle w:val="a6"/>
              <w:numPr>
                <w:ilvl w:val="0"/>
                <w:numId w:val="11"/>
              </w:numPr>
              <w:rPr>
                <w:rFonts w:ascii="Times New Roman" w:hAnsi="Times New Roman" w:cs="Times New Roman"/>
                <w:sz w:val="28"/>
                <w:szCs w:val="28"/>
                <w:lang w:val="kk-KZ"/>
              </w:rPr>
            </w:pPr>
            <w:r w:rsidRPr="006817A3">
              <w:rPr>
                <w:rFonts w:ascii="Times New Roman" w:hAnsi="Times New Roman" w:cs="Times New Roman"/>
                <w:kern w:val="2"/>
                <w:sz w:val="28"/>
                <w:szCs w:val="28"/>
                <w:lang w:eastAsia="ja-JP"/>
              </w:rPr>
              <w:t>Российский государственный архив древних актов</w:t>
            </w:r>
          </w:p>
        </w:tc>
      </w:tr>
      <w:tr w:rsidR="00221985" w:rsidRPr="002077D9" w14:paraId="552B55FC" w14:textId="77777777" w:rsidTr="0054531C">
        <w:tc>
          <w:tcPr>
            <w:tcW w:w="1352" w:type="dxa"/>
            <w:vAlign w:val="center"/>
          </w:tcPr>
          <w:p w14:paraId="594FE022" w14:textId="67BEEFD5" w:rsidR="00221985" w:rsidRPr="006817A3" w:rsidRDefault="00221985" w:rsidP="0054531C">
            <w:pPr>
              <w:rPr>
                <w:rFonts w:ascii="Times New Roman" w:hAnsi="Times New Roman" w:cs="Times New Roman"/>
                <w:kern w:val="2"/>
                <w:sz w:val="28"/>
                <w:szCs w:val="28"/>
                <w:lang w:eastAsia="ja-JP"/>
              </w:rPr>
            </w:pPr>
            <w:r w:rsidRPr="006817A3">
              <w:rPr>
                <w:rFonts w:ascii="Times New Roman" w:hAnsi="Times New Roman" w:cs="Times New Roman"/>
                <w:kern w:val="2"/>
                <w:sz w:val="28"/>
                <w:szCs w:val="28"/>
                <w:lang w:eastAsia="ja-JP"/>
              </w:rPr>
              <w:t>ГАОО</w:t>
            </w:r>
          </w:p>
        </w:tc>
        <w:tc>
          <w:tcPr>
            <w:tcW w:w="8293" w:type="dxa"/>
          </w:tcPr>
          <w:p w14:paraId="68566346" w14:textId="16737726" w:rsidR="00221985" w:rsidRPr="006817A3" w:rsidRDefault="00221985" w:rsidP="0054531C">
            <w:pPr>
              <w:pStyle w:val="a6"/>
              <w:numPr>
                <w:ilvl w:val="0"/>
                <w:numId w:val="11"/>
              </w:numPr>
              <w:rPr>
                <w:rFonts w:ascii="Times New Roman" w:hAnsi="Times New Roman" w:cs="Times New Roman"/>
                <w:kern w:val="2"/>
                <w:sz w:val="28"/>
                <w:szCs w:val="28"/>
                <w:lang w:eastAsia="ja-JP"/>
              </w:rPr>
            </w:pPr>
            <w:r w:rsidRPr="006817A3">
              <w:rPr>
                <w:rFonts w:ascii="Times New Roman" w:hAnsi="Times New Roman" w:cs="Times New Roman"/>
                <w:kern w:val="2"/>
                <w:sz w:val="28"/>
                <w:szCs w:val="28"/>
                <w:lang w:eastAsia="ja-JP"/>
              </w:rPr>
              <w:t>Государственный архив Омской области</w:t>
            </w:r>
          </w:p>
        </w:tc>
      </w:tr>
      <w:tr w:rsidR="00221985" w:rsidRPr="002077D9" w14:paraId="7530024F" w14:textId="77777777" w:rsidTr="0054531C">
        <w:tc>
          <w:tcPr>
            <w:tcW w:w="1352" w:type="dxa"/>
            <w:vAlign w:val="center"/>
          </w:tcPr>
          <w:p w14:paraId="7141C26A" w14:textId="364E4CE1" w:rsidR="00221985" w:rsidRPr="006817A3" w:rsidRDefault="00221985" w:rsidP="0054531C">
            <w:pPr>
              <w:rPr>
                <w:rFonts w:ascii="Times New Roman" w:hAnsi="Times New Roman" w:cs="Times New Roman"/>
                <w:kern w:val="2"/>
                <w:sz w:val="28"/>
                <w:szCs w:val="28"/>
                <w:lang w:eastAsia="ja-JP"/>
              </w:rPr>
            </w:pPr>
            <w:r w:rsidRPr="006817A3">
              <w:rPr>
                <w:rFonts w:ascii="Times New Roman" w:hAnsi="Times New Roman" w:cs="Times New Roman"/>
                <w:kern w:val="2"/>
                <w:sz w:val="28"/>
                <w:szCs w:val="28"/>
                <w:lang w:eastAsia="ja-JP"/>
              </w:rPr>
              <w:t>АСПбИИ РАН</w:t>
            </w:r>
          </w:p>
        </w:tc>
        <w:tc>
          <w:tcPr>
            <w:tcW w:w="8293" w:type="dxa"/>
          </w:tcPr>
          <w:p w14:paraId="02CC5D9D" w14:textId="14757E69" w:rsidR="00221985" w:rsidRPr="006817A3" w:rsidRDefault="00221985" w:rsidP="00221985">
            <w:pPr>
              <w:pStyle w:val="a6"/>
              <w:numPr>
                <w:ilvl w:val="0"/>
                <w:numId w:val="11"/>
              </w:numPr>
              <w:rPr>
                <w:rFonts w:ascii="Times New Roman" w:hAnsi="Times New Roman" w:cs="Times New Roman"/>
                <w:kern w:val="2"/>
                <w:sz w:val="28"/>
                <w:szCs w:val="28"/>
                <w:lang w:eastAsia="ja-JP"/>
              </w:rPr>
            </w:pPr>
            <w:r w:rsidRPr="00221985">
              <w:rPr>
                <w:rFonts w:ascii="Times New Roman" w:hAnsi="Times New Roman" w:cs="Times New Roman"/>
                <w:kern w:val="2"/>
                <w:sz w:val="28"/>
                <w:szCs w:val="28"/>
                <w:lang w:eastAsia="ja-JP"/>
              </w:rPr>
              <w:t>Архив Санкт-Петербургского института истории Российской академии наук</w:t>
            </w:r>
          </w:p>
        </w:tc>
      </w:tr>
      <w:tr w:rsidR="00924270" w:rsidRPr="00924270" w14:paraId="1FE04FBA" w14:textId="77777777" w:rsidTr="0054531C">
        <w:tc>
          <w:tcPr>
            <w:tcW w:w="1352" w:type="dxa"/>
            <w:vAlign w:val="center"/>
          </w:tcPr>
          <w:p w14:paraId="20F179F0" w14:textId="7AC8E0EA" w:rsidR="00924270" w:rsidRPr="00924270" w:rsidRDefault="00924270" w:rsidP="0054531C">
            <w:pPr>
              <w:rPr>
                <w:rFonts w:ascii="Times New Roman" w:hAnsi="Times New Roman" w:cs="Times New Roman"/>
                <w:kern w:val="2"/>
                <w:sz w:val="28"/>
                <w:szCs w:val="28"/>
                <w:lang w:eastAsia="ja-JP"/>
              </w:rPr>
            </w:pPr>
            <w:r w:rsidRPr="006817A3">
              <w:rPr>
                <w:rFonts w:ascii="Times New Roman" w:hAnsi="Times New Roman" w:cs="Times New Roman"/>
                <w:kern w:val="2"/>
                <w:sz w:val="28"/>
                <w:szCs w:val="28"/>
                <w:lang w:eastAsia="ja-JP"/>
              </w:rPr>
              <w:t>РГИА</w:t>
            </w:r>
          </w:p>
        </w:tc>
        <w:tc>
          <w:tcPr>
            <w:tcW w:w="8293" w:type="dxa"/>
          </w:tcPr>
          <w:p w14:paraId="6ADF9EE9" w14:textId="41D8AB80" w:rsidR="00924270" w:rsidRPr="00924270" w:rsidRDefault="00924270" w:rsidP="00221985">
            <w:pPr>
              <w:pStyle w:val="a6"/>
              <w:numPr>
                <w:ilvl w:val="0"/>
                <w:numId w:val="11"/>
              </w:numPr>
              <w:rPr>
                <w:rFonts w:ascii="Times New Roman" w:hAnsi="Times New Roman" w:cs="Times New Roman"/>
                <w:kern w:val="2"/>
                <w:sz w:val="28"/>
                <w:szCs w:val="28"/>
                <w:lang w:eastAsia="ja-JP"/>
              </w:rPr>
            </w:pPr>
            <w:r w:rsidRPr="00924270">
              <w:rPr>
                <w:rStyle w:val="organictextcontentspan"/>
                <w:rFonts w:ascii="Times New Roman" w:hAnsi="Times New Roman" w:cs="Times New Roman"/>
                <w:bCs/>
                <w:sz w:val="28"/>
                <w:szCs w:val="28"/>
              </w:rPr>
              <w:t>Российский</w:t>
            </w:r>
            <w:r w:rsidRPr="00924270">
              <w:rPr>
                <w:rStyle w:val="organictextcontentspan"/>
                <w:rFonts w:ascii="Times New Roman" w:hAnsi="Times New Roman" w:cs="Times New Roman"/>
                <w:sz w:val="28"/>
                <w:szCs w:val="28"/>
              </w:rPr>
              <w:t xml:space="preserve"> </w:t>
            </w:r>
            <w:r w:rsidRPr="00924270">
              <w:rPr>
                <w:rStyle w:val="organictextcontentspan"/>
                <w:rFonts w:ascii="Times New Roman" w:hAnsi="Times New Roman" w:cs="Times New Roman"/>
                <w:bCs/>
                <w:sz w:val="28"/>
                <w:szCs w:val="28"/>
              </w:rPr>
              <w:t>государственный</w:t>
            </w:r>
            <w:r w:rsidRPr="00924270">
              <w:rPr>
                <w:rStyle w:val="organictextcontentspan"/>
                <w:rFonts w:ascii="Times New Roman" w:hAnsi="Times New Roman" w:cs="Times New Roman"/>
                <w:sz w:val="28"/>
                <w:szCs w:val="28"/>
              </w:rPr>
              <w:t xml:space="preserve"> </w:t>
            </w:r>
            <w:r w:rsidRPr="00924270">
              <w:rPr>
                <w:rStyle w:val="organictextcontentspan"/>
                <w:rFonts w:ascii="Times New Roman" w:hAnsi="Times New Roman" w:cs="Times New Roman"/>
                <w:bCs/>
                <w:sz w:val="28"/>
                <w:szCs w:val="28"/>
              </w:rPr>
              <w:t>исторический</w:t>
            </w:r>
            <w:r w:rsidRPr="00924270">
              <w:rPr>
                <w:rStyle w:val="organictextcontentspan"/>
                <w:rFonts w:ascii="Times New Roman" w:hAnsi="Times New Roman" w:cs="Times New Roman"/>
                <w:sz w:val="28"/>
                <w:szCs w:val="28"/>
              </w:rPr>
              <w:t xml:space="preserve"> </w:t>
            </w:r>
            <w:r w:rsidRPr="00924270">
              <w:rPr>
                <w:rStyle w:val="organictextcontentspan"/>
                <w:rFonts w:ascii="Times New Roman" w:hAnsi="Times New Roman" w:cs="Times New Roman"/>
                <w:bCs/>
                <w:sz w:val="28"/>
                <w:szCs w:val="28"/>
              </w:rPr>
              <w:t>архив</w:t>
            </w:r>
          </w:p>
        </w:tc>
      </w:tr>
      <w:tr w:rsidR="00924270" w:rsidRPr="00924270" w14:paraId="4FE0B8DC" w14:textId="77777777" w:rsidTr="0054531C">
        <w:tc>
          <w:tcPr>
            <w:tcW w:w="1352" w:type="dxa"/>
            <w:vAlign w:val="center"/>
          </w:tcPr>
          <w:p w14:paraId="6CBA1771" w14:textId="6C5EA4BC" w:rsidR="00924270" w:rsidRPr="006817A3" w:rsidRDefault="00924270" w:rsidP="0054531C">
            <w:pPr>
              <w:rPr>
                <w:rFonts w:ascii="Times New Roman" w:hAnsi="Times New Roman" w:cs="Times New Roman"/>
                <w:kern w:val="2"/>
                <w:sz w:val="28"/>
                <w:szCs w:val="28"/>
                <w:lang w:eastAsia="ja-JP"/>
              </w:rPr>
            </w:pPr>
            <w:r w:rsidRPr="006817A3">
              <w:rPr>
                <w:rFonts w:ascii="Times New Roman" w:hAnsi="Times New Roman" w:cs="Times New Roman"/>
                <w:kern w:val="2"/>
                <w:sz w:val="28"/>
                <w:szCs w:val="28"/>
                <w:lang w:eastAsia="ja-JP"/>
              </w:rPr>
              <w:t>ГА РФ</w:t>
            </w:r>
          </w:p>
        </w:tc>
        <w:tc>
          <w:tcPr>
            <w:tcW w:w="8293" w:type="dxa"/>
          </w:tcPr>
          <w:p w14:paraId="3A2245E8" w14:textId="39FE36A1" w:rsidR="00924270" w:rsidRPr="00924270" w:rsidRDefault="00924270" w:rsidP="00221985">
            <w:pPr>
              <w:pStyle w:val="a6"/>
              <w:numPr>
                <w:ilvl w:val="0"/>
                <w:numId w:val="11"/>
              </w:numPr>
              <w:rPr>
                <w:rStyle w:val="organictextcontentspan"/>
                <w:rFonts w:ascii="Times New Roman" w:hAnsi="Times New Roman" w:cs="Times New Roman"/>
                <w:bCs/>
                <w:sz w:val="28"/>
                <w:szCs w:val="28"/>
              </w:rPr>
            </w:pPr>
            <w:r w:rsidRPr="00924270">
              <w:rPr>
                <w:rStyle w:val="organictextcontentspan"/>
                <w:rFonts w:ascii="Times New Roman" w:hAnsi="Times New Roman" w:cs="Times New Roman"/>
                <w:bCs/>
                <w:sz w:val="28"/>
                <w:szCs w:val="28"/>
              </w:rPr>
              <w:t>Государственный</w:t>
            </w:r>
            <w:r w:rsidRPr="00924270">
              <w:rPr>
                <w:rStyle w:val="organictextcontentspan"/>
                <w:rFonts w:ascii="Times New Roman" w:hAnsi="Times New Roman" w:cs="Times New Roman"/>
                <w:sz w:val="28"/>
                <w:szCs w:val="28"/>
              </w:rPr>
              <w:t xml:space="preserve"> </w:t>
            </w:r>
            <w:r w:rsidRPr="00924270">
              <w:rPr>
                <w:rStyle w:val="organictextcontentspan"/>
                <w:rFonts w:ascii="Times New Roman" w:hAnsi="Times New Roman" w:cs="Times New Roman"/>
                <w:bCs/>
                <w:sz w:val="28"/>
                <w:szCs w:val="28"/>
              </w:rPr>
              <w:t>архив</w:t>
            </w:r>
            <w:r w:rsidRPr="00924270">
              <w:rPr>
                <w:rStyle w:val="organictextcontentspan"/>
                <w:rFonts w:ascii="Times New Roman" w:hAnsi="Times New Roman" w:cs="Times New Roman"/>
                <w:sz w:val="28"/>
                <w:szCs w:val="28"/>
              </w:rPr>
              <w:t xml:space="preserve"> </w:t>
            </w:r>
            <w:r w:rsidRPr="00924270">
              <w:rPr>
                <w:rStyle w:val="organictextcontentspan"/>
                <w:rFonts w:ascii="Times New Roman" w:hAnsi="Times New Roman" w:cs="Times New Roman"/>
                <w:bCs/>
                <w:sz w:val="28"/>
                <w:szCs w:val="28"/>
              </w:rPr>
              <w:t>Российской</w:t>
            </w:r>
            <w:r w:rsidRPr="00924270">
              <w:rPr>
                <w:rStyle w:val="organictextcontentspan"/>
                <w:rFonts w:ascii="Times New Roman" w:hAnsi="Times New Roman" w:cs="Times New Roman"/>
                <w:sz w:val="28"/>
                <w:szCs w:val="28"/>
              </w:rPr>
              <w:t xml:space="preserve"> </w:t>
            </w:r>
            <w:r w:rsidRPr="00924270">
              <w:rPr>
                <w:rStyle w:val="organictextcontentspan"/>
                <w:rFonts w:ascii="Times New Roman" w:hAnsi="Times New Roman" w:cs="Times New Roman"/>
                <w:bCs/>
                <w:sz w:val="28"/>
                <w:szCs w:val="28"/>
              </w:rPr>
              <w:t>Федерации</w:t>
            </w:r>
          </w:p>
        </w:tc>
      </w:tr>
    </w:tbl>
    <w:p w14:paraId="7EAC0836" w14:textId="77777777" w:rsidR="0054531C" w:rsidRDefault="0054531C" w:rsidP="0054531C">
      <w:pPr>
        <w:ind w:firstLine="709"/>
        <w:contextualSpacing/>
        <w:jc w:val="center"/>
        <w:rPr>
          <w:rFonts w:ascii="Times New Roman" w:hAnsi="Times New Roman" w:cs="Times New Roman"/>
          <w:b/>
          <w:sz w:val="28"/>
          <w:szCs w:val="28"/>
          <w:lang w:val="kk-KZ"/>
        </w:rPr>
      </w:pPr>
    </w:p>
    <w:p w14:paraId="28C4013F" w14:textId="77777777" w:rsidR="0054531C" w:rsidRDefault="0054531C" w:rsidP="0054531C">
      <w:pPr>
        <w:ind w:firstLine="709"/>
        <w:contextualSpacing/>
        <w:jc w:val="center"/>
        <w:rPr>
          <w:rFonts w:ascii="Times New Roman" w:hAnsi="Times New Roman" w:cs="Times New Roman"/>
          <w:b/>
          <w:sz w:val="28"/>
          <w:szCs w:val="28"/>
          <w:lang w:val="kk-KZ"/>
        </w:rPr>
      </w:pPr>
    </w:p>
    <w:p w14:paraId="02708A82" w14:textId="77777777" w:rsidR="0054531C" w:rsidRDefault="0054531C" w:rsidP="0054531C">
      <w:pPr>
        <w:ind w:firstLine="709"/>
        <w:contextualSpacing/>
        <w:jc w:val="center"/>
        <w:rPr>
          <w:rFonts w:ascii="Times New Roman" w:hAnsi="Times New Roman" w:cs="Times New Roman"/>
          <w:b/>
          <w:sz w:val="28"/>
          <w:szCs w:val="28"/>
          <w:lang w:val="kk-KZ"/>
        </w:rPr>
      </w:pPr>
    </w:p>
    <w:p w14:paraId="327E4EAE" w14:textId="77777777" w:rsidR="0054531C" w:rsidRDefault="0054531C" w:rsidP="0054531C">
      <w:pPr>
        <w:ind w:firstLine="709"/>
        <w:contextualSpacing/>
        <w:jc w:val="center"/>
        <w:rPr>
          <w:rFonts w:ascii="Times New Roman" w:hAnsi="Times New Roman" w:cs="Times New Roman"/>
          <w:b/>
          <w:sz w:val="28"/>
          <w:szCs w:val="28"/>
          <w:lang w:val="kk-KZ"/>
        </w:rPr>
      </w:pPr>
    </w:p>
    <w:p w14:paraId="329D3E8F" w14:textId="77777777" w:rsidR="0054531C" w:rsidRDefault="0054531C" w:rsidP="0054531C">
      <w:pPr>
        <w:ind w:firstLine="709"/>
        <w:contextualSpacing/>
        <w:jc w:val="center"/>
        <w:rPr>
          <w:rFonts w:ascii="Times New Roman" w:hAnsi="Times New Roman" w:cs="Times New Roman"/>
          <w:b/>
          <w:sz w:val="28"/>
          <w:szCs w:val="28"/>
          <w:lang w:val="kk-KZ"/>
        </w:rPr>
      </w:pPr>
    </w:p>
    <w:p w14:paraId="5575BA28" w14:textId="77777777" w:rsidR="0054531C" w:rsidRDefault="0054531C" w:rsidP="0054531C">
      <w:pPr>
        <w:ind w:firstLine="709"/>
        <w:contextualSpacing/>
        <w:jc w:val="center"/>
        <w:rPr>
          <w:rFonts w:ascii="Times New Roman" w:hAnsi="Times New Roman" w:cs="Times New Roman"/>
          <w:b/>
          <w:sz w:val="28"/>
          <w:szCs w:val="28"/>
          <w:lang w:val="kk-KZ"/>
        </w:rPr>
      </w:pPr>
    </w:p>
    <w:p w14:paraId="207371F1" w14:textId="77777777" w:rsidR="0054531C" w:rsidRDefault="0054531C" w:rsidP="0054531C">
      <w:pPr>
        <w:ind w:firstLine="709"/>
        <w:contextualSpacing/>
        <w:jc w:val="center"/>
        <w:rPr>
          <w:rFonts w:ascii="Times New Roman" w:hAnsi="Times New Roman" w:cs="Times New Roman"/>
          <w:b/>
          <w:sz w:val="28"/>
          <w:szCs w:val="28"/>
          <w:lang w:val="kk-KZ"/>
        </w:rPr>
      </w:pPr>
    </w:p>
    <w:p w14:paraId="07E6E320" w14:textId="77777777" w:rsidR="0054531C" w:rsidRDefault="0054531C" w:rsidP="0054531C">
      <w:pPr>
        <w:ind w:firstLine="709"/>
        <w:contextualSpacing/>
        <w:jc w:val="center"/>
        <w:rPr>
          <w:rFonts w:ascii="Times New Roman" w:hAnsi="Times New Roman" w:cs="Times New Roman"/>
          <w:b/>
          <w:sz w:val="28"/>
          <w:szCs w:val="28"/>
          <w:lang w:val="kk-KZ"/>
        </w:rPr>
      </w:pPr>
    </w:p>
    <w:p w14:paraId="3FA3FB6C" w14:textId="77777777" w:rsidR="0054531C" w:rsidRDefault="0054531C" w:rsidP="0054531C">
      <w:pPr>
        <w:ind w:firstLine="709"/>
        <w:contextualSpacing/>
        <w:jc w:val="center"/>
        <w:rPr>
          <w:rFonts w:ascii="Times New Roman" w:hAnsi="Times New Roman" w:cs="Times New Roman"/>
          <w:b/>
          <w:sz w:val="28"/>
          <w:szCs w:val="28"/>
          <w:lang w:val="kk-KZ"/>
        </w:rPr>
      </w:pPr>
    </w:p>
    <w:p w14:paraId="3BD30FC4" w14:textId="77777777" w:rsidR="0054531C" w:rsidRDefault="0054531C" w:rsidP="0054531C">
      <w:pPr>
        <w:ind w:firstLine="709"/>
        <w:contextualSpacing/>
        <w:jc w:val="center"/>
        <w:rPr>
          <w:rFonts w:ascii="Times New Roman" w:hAnsi="Times New Roman" w:cs="Times New Roman"/>
          <w:b/>
          <w:sz w:val="28"/>
          <w:szCs w:val="28"/>
          <w:lang w:val="kk-KZ"/>
        </w:rPr>
      </w:pPr>
    </w:p>
    <w:p w14:paraId="2B10B4F6" w14:textId="77777777" w:rsidR="0054531C" w:rsidRDefault="0054531C" w:rsidP="0054531C">
      <w:pPr>
        <w:ind w:firstLine="709"/>
        <w:contextualSpacing/>
        <w:jc w:val="center"/>
        <w:rPr>
          <w:rFonts w:ascii="Times New Roman" w:hAnsi="Times New Roman" w:cs="Times New Roman"/>
          <w:b/>
          <w:sz w:val="28"/>
          <w:szCs w:val="28"/>
          <w:lang w:val="kk-KZ"/>
        </w:rPr>
      </w:pPr>
    </w:p>
    <w:p w14:paraId="3AFB0447" w14:textId="77777777" w:rsidR="0054531C" w:rsidRDefault="0054531C" w:rsidP="0054531C">
      <w:pPr>
        <w:ind w:firstLine="709"/>
        <w:contextualSpacing/>
        <w:jc w:val="center"/>
        <w:rPr>
          <w:rFonts w:ascii="Times New Roman" w:hAnsi="Times New Roman" w:cs="Times New Roman"/>
          <w:b/>
          <w:sz w:val="28"/>
          <w:szCs w:val="28"/>
          <w:lang w:val="kk-KZ"/>
        </w:rPr>
      </w:pPr>
    </w:p>
    <w:p w14:paraId="4ADFF980" w14:textId="77777777" w:rsidR="0054531C" w:rsidRDefault="0054531C" w:rsidP="0054531C">
      <w:pPr>
        <w:ind w:firstLine="709"/>
        <w:contextualSpacing/>
        <w:jc w:val="center"/>
        <w:rPr>
          <w:rFonts w:ascii="Times New Roman" w:hAnsi="Times New Roman" w:cs="Times New Roman"/>
          <w:b/>
          <w:sz w:val="28"/>
          <w:szCs w:val="28"/>
          <w:lang w:val="kk-KZ"/>
        </w:rPr>
      </w:pPr>
    </w:p>
    <w:p w14:paraId="3F25A6B5" w14:textId="4517CCB3" w:rsidR="004002AF" w:rsidRDefault="004002AF" w:rsidP="0054531C">
      <w:pPr>
        <w:contextualSpacing/>
        <w:jc w:val="center"/>
        <w:rPr>
          <w:rFonts w:ascii="Times New Roman" w:hAnsi="Times New Roman" w:cs="Times New Roman"/>
          <w:b/>
          <w:sz w:val="28"/>
          <w:szCs w:val="28"/>
          <w:lang w:val="kk-KZ"/>
        </w:rPr>
      </w:pPr>
      <w:r w:rsidRPr="004002AF">
        <w:rPr>
          <w:rFonts w:ascii="Times New Roman" w:hAnsi="Times New Roman" w:cs="Times New Roman"/>
          <w:b/>
          <w:sz w:val="28"/>
          <w:szCs w:val="28"/>
          <w:lang w:val="kk-KZ"/>
        </w:rPr>
        <w:lastRenderedPageBreak/>
        <w:t>КІРІСПЕ</w:t>
      </w:r>
    </w:p>
    <w:p w14:paraId="09082606" w14:textId="18A771A0" w:rsidR="00992BE6" w:rsidRDefault="00992BE6" w:rsidP="0054531C">
      <w:pPr>
        <w:ind w:firstLine="709"/>
        <w:contextualSpacing/>
        <w:rPr>
          <w:rFonts w:ascii="Times New Roman" w:hAnsi="Times New Roman" w:cs="Times New Roman"/>
          <w:b/>
          <w:sz w:val="28"/>
          <w:szCs w:val="28"/>
          <w:lang w:val="kk-KZ"/>
        </w:rPr>
      </w:pPr>
    </w:p>
    <w:p w14:paraId="6ABEB880" w14:textId="6D369300" w:rsidR="00992BE6" w:rsidRPr="0054531C" w:rsidRDefault="00992BE6" w:rsidP="0054531C">
      <w:pPr>
        <w:tabs>
          <w:tab w:val="left" w:pos="993"/>
        </w:tabs>
        <w:ind w:firstLine="709"/>
        <w:contextualSpacing/>
        <w:rPr>
          <w:rFonts w:ascii="Times New Roman" w:hAnsi="Times New Roman" w:cs="Times New Roman"/>
          <w:sz w:val="28"/>
          <w:szCs w:val="28"/>
          <w:lang w:val="kk-KZ"/>
        </w:rPr>
      </w:pPr>
      <w:r w:rsidRPr="0054531C">
        <w:rPr>
          <w:rFonts w:ascii="Times New Roman" w:hAnsi="Times New Roman" w:cs="Times New Roman"/>
          <w:b/>
          <w:sz w:val="28"/>
          <w:szCs w:val="28"/>
          <w:lang w:val="kk-KZ"/>
        </w:rPr>
        <w:t xml:space="preserve">Диссертациялық жұмыстың жалпы сипаттамасы. </w:t>
      </w:r>
      <w:r w:rsidRPr="0054531C">
        <w:rPr>
          <w:rFonts w:ascii="Times New Roman" w:hAnsi="Times New Roman" w:cs="Times New Roman"/>
          <w:sz w:val="28"/>
          <w:szCs w:val="28"/>
          <w:lang w:val="kk-KZ"/>
        </w:rPr>
        <w:t>Бұл диссертациялық жұмыста Қазақстан Республикасы мен Ресей Федерациясы арасындағы мемлекеттік шекараның тарихы, шекара аймағындағы қауіптер мен қатерлер, трансшекаралық экономикалық ынтымақтастық мәселелері, шекараны зерттеудегі негізгі тәсілдемелер, мемлекеттің шекараның қазіргі ахуалы мен перспект</w:t>
      </w:r>
      <w:r w:rsidR="003E6F46">
        <w:rPr>
          <w:rFonts w:ascii="Times New Roman" w:hAnsi="Times New Roman" w:cs="Times New Roman"/>
          <w:sz w:val="28"/>
          <w:szCs w:val="28"/>
          <w:lang w:val="kk-KZ"/>
        </w:rPr>
        <w:t>ивалары зерттеледі.</w:t>
      </w:r>
    </w:p>
    <w:p w14:paraId="1C1E37B9" w14:textId="0552A382" w:rsidR="004002AF" w:rsidRPr="0054531C" w:rsidRDefault="004002AF" w:rsidP="0054531C">
      <w:pPr>
        <w:tabs>
          <w:tab w:val="left" w:pos="993"/>
        </w:tabs>
        <w:ind w:firstLine="709"/>
        <w:contextualSpacing/>
        <w:rPr>
          <w:rFonts w:ascii="Times New Roman" w:eastAsia="Times New Roman" w:hAnsi="Times New Roman" w:cs="Times New Roman"/>
          <w:sz w:val="28"/>
          <w:szCs w:val="28"/>
          <w:lang w:val="kk-KZ"/>
        </w:rPr>
      </w:pPr>
      <w:r w:rsidRPr="0054531C">
        <w:rPr>
          <w:rFonts w:ascii="Times New Roman" w:hAnsi="Times New Roman" w:cs="Times New Roman"/>
          <w:b/>
          <w:bCs/>
          <w:sz w:val="28"/>
          <w:szCs w:val="28"/>
          <w:lang w:val="kk-KZ"/>
        </w:rPr>
        <w:t xml:space="preserve">Зерттеу тақырыбының </w:t>
      </w:r>
      <w:r w:rsidR="00992BE6" w:rsidRPr="0054531C">
        <w:rPr>
          <w:rFonts w:ascii="Times New Roman" w:hAnsi="Times New Roman" w:cs="Times New Roman"/>
          <w:b/>
          <w:bCs/>
          <w:sz w:val="28"/>
          <w:szCs w:val="28"/>
          <w:lang w:val="kk-KZ"/>
        </w:rPr>
        <w:t xml:space="preserve">өзектілігі. </w:t>
      </w:r>
      <w:r w:rsidRPr="0054531C">
        <w:rPr>
          <w:rFonts w:ascii="Times New Roman" w:eastAsia="Times New Roman" w:hAnsi="Times New Roman" w:cs="Times New Roman"/>
          <w:sz w:val="28"/>
          <w:szCs w:val="28"/>
          <w:lang w:val="kk-KZ"/>
        </w:rPr>
        <w:t>2024 жылы 3 шілдеде Астана қаласында өткен Шанхай ынтымақтастық ұйымы мемлекет басшыларының саммитінде Қазақстан Республикасының Президенті Қ.Тоқаев қазіргі әлемнің терең трансформация үрдісінде екенін атап өтті. Халықаралық қауіпсіздік жүйесінің дәстүрлі архитектурасы айтарлықтай өзгерістерге ұшырауда, ал мемлекеттер арасындағы сенім деңгейі төмендеп барады. Халықаралық қатынастар жүйесіндегі өзгерістер мен трансформациялар күштердің жаңа тепе-теңдігін қалыптастыруды бастамалап, бұрынғы және қазіргі күш орталықтары арасындағы бәсекелестікті күшейтуде. Осындай жағдайда шешілмеген шекаралық-аумақтық қақтығыстар аясында шекара мәселелері қайтадан өзектенуде. Бұл салалардағы зерттеушілердің ұстанымы сыртқы саяси стратегияны қалыптастыруда айтарлықтай рөл атқарады, осы тұрғыда шекараларды зерттеудің әртүрлі аспектілеріне ғылыми, объективті және салмақты көзқарас аса маңызды болып табылады.</w:t>
      </w:r>
    </w:p>
    <w:p w14:paraId="4E4C680F" w14:textId="068BD1D0" w:rsidR="004002AF" w:rsidRPr="0054531C" w:rsidRDefault="004002AF" w:rsidP="0054531C">
      <w:pPr>
        <w:tabs>
          <w:tab w:val="left" w:pos="993"/>
        </w:tabs>
        <w:ind w:firstLine="709"/>
        <w:contextualSpacing/>
        <w:rPr>
          <w:rFonts w:ascii="Times New Roman" w:hAnsi="Times New Roman" w:cs="Times New Roman"/>
          <w:sz w:val="28"/>
          <w:szCs w:val="28"/>
          <w:lang w:val="kk-KZ"/>
        </w:rPr>
      </w:pPr>
      <w:r w:rsidRPr="0054531C">
        <w:rPr>
          <w:rFonts w:ascii="Times New Roman" w:hAnsi="Times New Roman" w:cs="Times New Roman"/>
          <w:sz w:val="28"/>
          <w:szCs w:val="28"/>
          <w:lang w:val="kk-KZ"/>
        </w:rPr>
        <w:t xml:space="preserve">2025 жылғы 8 қаңтарда Қазақстан Республикасы мен Ресей Федерациясы арасындағы мемлекеттік шекара туралы шартқа қол қойылғанына 20 жыл толды, </w:t>
      </w:r>
      <w:r w:rsidRPr="0054531C">
        <w:rPr>
          <w:rFonts w:ascii="Times New Roman" w:hAnsi="Times New Roman" w:cs="Times New Roman"/>
          <w:sz w:val="28"/>
          <w:szCs w:val="28"/>
          <w:shd w:val="clear" w:color="auto" w:fill="FFFFFF"/>
          <w:lang w:val="kk-KZ"/>
        </w:rPr>
        <w:t xml:space="preserve">әлемдегі ең ұзын үздіксіз құрлық шекарасы (7548 км) </w:t>
      </w:r>
      <w:r w:rsidR="00D13F28">
        <w:rPr>
          <w:rFonts w:ascii="Times New Roman" w:hAnsi="Times New Roman" w:cs="Times New Roman"/>
          <w:sz w:val="28"/>
          <w:szCs w:val="28"/>
          <w:lang w:val="kk-KZ"/>
        </w:rPr>
        <w:t>толықтай</w:t>
      </w:r>
      <w:r w:rsidRPr="0054531C">
        <w:rPr>
          <w:rFonts w:ascii="Times New Roman" w:hAnsi="Times New Roman" w:cs="Times New Roman"/>
          <w:sz w:val="28"/>
          <w:szCs w:val="28"/>
          <w:lang w:val="kk-KZ"/>
        </w:rPr>
        <w:t xml:space="preserve"> делимитацияланды. </w:t>
      </w:r>
      <w:r w:rsidRPr="0054531C">
        <w:rPr>
          <w:rFonts w:ascii="Times New Roman" w:hAnsi="Times New Roman" w:cs="Times New Roman"/>
          <w:sz w:val="28"/>
          <w:szCs w:val="28"/>
          <w:shd w:val="clear" w:color="auto" w:fill="FFFFFF"/>
          <w:lang w:val="kk-KZ"/>
        </w:rPr>
        <w:t xml:space="preserve">Қазақстан мен Ресей арасындағы шекараны делимитациялау мемлекетаралық қатынастардағы тұрақтылық пен болжамдылық үшін маңызды болып табылатын құқықтық айқындықты қамтамасыз етеді </w:t>
      </w:r>
      <w:r w:rsidRPr="0054531C">
        <w:rPr>
          <w:rFonts w:ascii="Times New Roman" w:hAnsi="Times New Roman" w:cs="Times New Roman"/>
          <w:sz w:val="28"/>
          <w:szCs w:val="28"/>
          <w:lang w:val="kk-KZ"/>
        </w:rPr>
        <w:t>[</w:t>
      </w:r>
      <w:r w:rsidR="00FB00E5" w:rsidRPr="0054531C">
        <w:rPr>
          <w:rFonts w:ascii="Times New Roman" w:hAnsi="Times New Roman" w:cs="Times New Roman"/>
          <w:sz w:val="28"/>
          <w:szCs w:val="28"/>
          <w:lang w:val="kk-KZ"/>
        </w:rPr>
        <w:t>1</w:t>
      </w:r>
      <w:r w:rsidRPr="0054531C">
        <w:rPr>
          <w:rFonts w:ascii="Times New Roman" w:hAnsi="Times New Roman" w:cs="Times New Roman"/>
          <w:sz w:val="28"/>
          <w:szCs w:val="28"/>
          <w:lang w:val="kk-KZ"/>
        </w:rPr>
        <w:t>]</w:t>
      </w:r>
      <w:r w:rsidRPr="0054531C">
        <w:rPr>
          <w:rFonts w:ascii="Times New Roman" w:hAnsi="Times New Roman" w:cs="Times New Roman"/>
          <w:sz w:val="28"/>
          <w:szCs w:val="28"/>
          <w:shd w:val="clear" w:color="auto" w:fill="FFFFFF"/>
          <w:lang w:val="kk-KZ"/>
        </w:rPr>
        <w:t>.</w:t>
      </w:r>
    </w:p>
    <w:p w14:paraId="6440D599" w14:textId="0B6B6BA5" w:rsidR="004002AF" w:rsidRPr="0054531C" w:rsidRDefault="004002AF" w:rsidP="0054531C">
      <w:pPr>
        <w:shd w:val="clear" w:color="auto" w:fill="FFFFFF"/>
        <w:tabs>
          <w:tab w:val="left" w:pos="993"/>
        </w:tabs>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Қазіргі уақытта Қазақстан мен Ресей арасындағы мемлекеттік шекараны</w:t>
      </w:r>
      <w:r w:rsidR="00EA7A6E" w:rsidRPr="0054531C">
        <w:rPr>
          <w:rFonts w:ascii="Times New Roman" w:eastAsia="Times New Roman" w:hAnsi="Times New Roman" w:cs="Times New Roman"/>
          <w:sz w:val="28"/>
          <w:szCs w:val="28"/>
          <w:lang w:val="kk-KZ"/>
        </w:rPr>
        <w:t>ң</w:t>
      </w:r>
      <w:r w:rsidRPr="0054531C">
        <w:rPr>
          <w:rFonts w:ascii="Times New Roman" w:eastAsia="Times New Roman" w:hAnsi="Times New Roman" w:cs="Times New Roman"/>
          <w:sz w:val="28"/>
          <w:szCs w:val="28"/>
          <w:lang w:val="kk-KZ"/>
        </w:rPr>
        <w:t xml:space="preserve"> демаркацияла</w:t>
      </w:r>
      <w:r w:rsidR="00EA7A6E" w:rsidRPr="0054531C">
        <w:rPr>
          <w:rFonts w:ascii="Times New Roman" w:eastAsia="Times New Roman" w:hAnsi="Times New Roman" w:cs="Times New Roman"/>
          <w:sz w:val="28"/>
          <w:szCs w:val="28"/>
          <w:lang w:val="kk-KZ"/>
        </w:rPr>
        <w:t xml:space="preserve">нуы </w:t>
      </w:r>
      <w:r w:rsidRPr="0054531C">
        <w:rPr>
          <w:rFonts w:ascii="Times New Roman" w:eastAsia="Times New Roman" w:hAnsi="Times New Roman" w:cs="Times New Roman"/>
          <w:sz w:val="28"/>
          <w:szCs w:val="28"/>
          <w:lang w:val="kk-KZ"/>
        </w:rPr>
        <w:t xml:space="preserve">аяқталған жоқ, бұл процесстің ұзаққа созылғандығын мамандар жұмыстың ауқымдылығы мен күрделілігімен байланыстырады. </w:t>
      </w:r>
      <w:r w:rsidR="00EA7A6E" w:rsidRPr="0054531C">
        <w:rPr>
          <w:rFonts w:ascii="Times New Roman" w:eastAsia="Times New Roman" w:hAnsi="Times New Roman" w:cs="Times New Roman"/>
          <w:sz w:val="28"/>
          <w:szCs w:val="28"/>
          <w:lang w:val="kk-KZ"/>
        </w:rPr>
        <w:t>Мәліметтерге сәйкес,</w:t>
      </w:r>
      <w:r w:rsidRPr="0054531C">
        <w:rPr>
          <w:rFonts w:ascii="Times New Roman" w:eastAsia="Times New Roman" w:hAnsi="Times New Roman" w:cs="Times New Roman"/>
          <w:sz w:val="28"/>
          <w:szCs w:val="28"/>
          <w:lang w:val="kk-KZ"/>
        </w:rPr>
        <w:t xml:space="preserve"> мемлекеттік шекараның 75% демаркацияланған, шамамен 25% жуығында жұмыстар </w:t>
      </w:r>
      <w:r w:rsidR="00D13F28">
        <w:rPr>
          <w:rFonts w:ascii="Times New Roman" w:eastAsia="Times New Roman" w:hAnsi="Times New Roman" w:cs="Times New Roman"/>
          <w:sz w:val="28"/>
          <w:szCs w:val="28"/>
          <w:lang w:val="kk-KZ"/>
        </w:rPr>
        <w:t xml:space="preserve">жалғасуда. </w:t>
      </w:r>
      <w:r w:rsidR="00EA7A6E" w:rsidRPr="0054531C">
        <w:rPr>
          <w:rFonts w:ascii="Times New Roman" w:eastAsia="Times New Roman" w:hAnsi="Times New Roman" w:cs="Times New Roman"/>
          <w:sz w:val="28"/>
          <w:szCs w:val="28"/>
          <w:lang w:val="kk-KZ"/>
        </w:rPr>
        <w:t xml:space="preserve">Екі мемлекет үшін </w:t>
      </w:r>
      <w:r w:rsidR="00EA7A6E" w:rsidRPr="0054531C">
        <w:rPr>
          <w:rFonts w:ascii="Times New Roman" w:eastAsia="Times New Roman" w:hAnsi="Times New Roman" w:cs="Times New Roman"/>
          <w:sz w:val="28"/>
          <w:szCs w:val="28"/>
          <w:shd w:val="clear" w:color="auto" w:fill="FFFFFF"/>
          <w:lang w:val="kk-KZ"/>
        </w:rPr>
        <w:t>ә</w:t>
      </w:r>
      <w:r w:rsidRPr="0054531C">
        <w:rPr>
          <w:rFonts w:ascii="Times New Roman" w:eastAsia="Times New Roman" w:hAnsi="Times New Roman" w:cs="Times New Roman"/>
          <w:sz w:val="28"/>
          <w:szCs w:val="28"/>
          <w:shd w:val="clear" w:color="auto" w:fill="FFFFFF"/>
          <w:lang w:val="kk-KZ"/>
        </w:rPr>
        <w:t>лемдегі ең ұзын үздіксіз құрлық шекарасын мемлекеттер арасында өзара сенімнің, сыйластықтың және бейбіт қатар өмір сүру</w:t>
      </w:r>
      <w:r w:rsidR="00EA7A6E" w:rsidRPr="0054531C">
        <w:rPr>
          <w:rFonts w:ascii="Times New Roman" w:eastAsia="Times New Roman" w:hAnsi="Times New Roman" w:cs="Times New Roman"/>
          <w:sz w:val="28"/>
          <w:szCs w:val="28"/>
          <w:shd w:val="clear" w:color="auto" w:fill="FFFFFF"/>
          <w:lang w:val="kk-KZ"/>
        </w:rPr>
        <w:t xml:space="preserve"> қағидаттарының негізінде</w:t>
      </w:r>
      <w:r w:rsidRPr="0054531C">
        <w:rPr>
          <w:rFonts w:ascii="Times New Roman" w:eastAsia="Times New Roman" w:hAnsi="Times New Roman" w:cs="Times New Roman"/>
          <w:sz w:val="28"/>
          <w:szCs w:val="28"/>
          <w:shd w:val="clear" w:color="auto" w:fill="FFFFFF"/>
          <w:lang w:val="kk-KZ"/>
        </w:rPr>
        <w:t xml:space="preserve"> демаркация мәселесін аяқтау мақсаты тұр. Әлемдегі геосаяси шиеленіс </w:t>
      </w:r>
      <w:r w:rsidRPr="0054531C">
        <w:rPr>
          <w:rFonts w:ascii="Times New Roman" w:eastAsia="Times New Roman" w:hAnsi="Times New Roman" w:cs="Times New Roman"/>
          <w:sz w:val="28"/>
          <w:szCs w:val="28"/>
          <w:lang w:val="kk-KZ"/>
        </w:rPr>
        <w:t xml:space="preserve">жағдайында Қазақстан, ең алдымен, өзінің мемлекеттік және ұлттық мүдделерін басшылыққа алуы, бейтараптықты сақтауы, Ресеймен экономикалық ынтымақтастықты дамытуы, өз халқының мүдделерін жоғары қоюы маңызды. </w:t>
      </w:r>
    </w:p>
    <w:p w14:paraId="264F39BB" w14:textId="77777777" w:rsidR="004002AF" w:rsidRPr="0054531C" w:rsidRDefault="004002AF" w:rsidP="0054531C">
      <w:pPr>
        <w:tabs>
          <w:tab w:val="left" w:pos="993"/>
        </w:tabs>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Кеңес Одағының ыдырауынан бері Қазақстан мен Ресей арасындағы шекара бірнеше рет әртүрлі көзқарастар тұрғысынан зерттеу нысанына айналды: тарихи даму, шекаралық ынтымақтастық, демографиялық үрдістер [2], қауіпсіздік, шекара мәселелерін қоғамдық қабылдау [3], және т.б. Мұндай зерттеулердің басым көпшілігі негізінен эмпирикалық сипатта болды. Аталған концептуалдық мәселелердің кейбір бөлігі осы зерттеулерде </w:t>
      </w:r>
      <w:r w:rsidRPr="0054531C">
        <w:rPr>
          <w:rFonts w:ascii="Times New Roman" w:eastAsia="Times New Roman" w:hAnsi="Times New Roman" w:cs="Times New Roman"/>
          <w:sz w:val="28"/>
          <w:szCs w:val="28"/>
          <w:lang w:val="kk-KZ"/>
        </w:rPr>
        <w:lastRenderedPageBreak/>
        <w:t>қарастырылғанымен, олардың қойылуы көбінесе стихиялы және жеткіліксіз жүйелі сипатқа ие болған.</w:t>
      </w:r>
    </w:p>
    <w:p w14:paraId="48668B08" w14:textId="77777777" w:rsidR="004002AF" w:rsidRPr="0054531C" w:rsidRDefault="004002AF" w:rsidP="0054531C">
      <w:pPr>
        <w:tabs>
          <w:tab w:val="left" w:pos="993"/>
        </w:tabs>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Диссертация тақырыбы өзекті, себебі шекараларды зерттеу теорияларын пайдалану арқылы Ресей мен Қазақстан арасындағы шекараға қатысты жеткіліксіз зерттелген мәселелерді қарастыру әлеуеті әлі де өте жоғары болып отыр. Зерттеу жұмысында мұндай талдауға арналған бірқатар перспективалық бағыттар айқындалады.</w:t>
      </w:r>
    </w:p>
    <w:p w14:paraId="20F0926B" w14:textId="57D96A1A" w:rsidR="004002AF" w:rsidRPr="0054531C" w:rsidRDefault="004002AF" w:rsidP="0054531C">
      <w:pPr>
        <w:tabs>
          <w:tab w:val="left" w:pos="993"/>
        </w:tabs>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Біріншіден, Қазақстан мен Ресей арасындағы шекара</w:t>
      </w:r>
      <w:r w:rsidR="00D13F28">
        <w:rPr>
          <w:rFonts w:ascii="Times New Roman" w:eastAsia="Times New Roman" w:hAnsi="Times New Roman" w:cs="Times New Roman"/>
          <w:sz w:val="28"/>
          <w:szCs w:val="28"/>
          <w:lang w:val="kk-KZ"/>
        </w:rPr>
        <w:t xml:space="preserve">сына қатысты </w:t>
      </w:r>
      <w:r w:rsidRPr="0054531C">
        <w:rPr>
          <w:rFonts w:ascii="Times New Roman" w:eastAsia="Times New Roman" w:hAnsi="Times New Roman" w:cs="Times New Roman"/>
          <w:sz w:val="28"/>
          <w:szCs w:val="28"/>
          <w:lang w:val="kk-KZ"/>
        </w:rPr>
        <w:t>ғылыми еңбектердің басым бөлігі ресейлік ғалымдар тарапынан орындалып, негізінен Ресейдің мүдделері</w:t>
      </w:r>
      <w:r w:rsidR="00D13F28">
        <w:rPr>
          <w:rFonts w:ascii="Times New Roman" w:eastAsia="Times New Roman" w:hAnsi="Times New Roman" w:cs="Times New Roman"/>
          <w:sz w:val="28"/>
          <w:szCs w:val="28"/>
          <w:lang w:val="kk-KZ"/>
        </w:rPr>
        <w:t xml:space="preserve">н </w:t>
      </w:r>
      <w:r w:rsidRPr="0054531C">
        <w:rPr>
          <w:rFonts w:ascii="Times New Roman" w:eastAsia="Times New Roman" w:hAnsi="Times New Roman" w:cs="Times New Roman"/>
          <w:sz w:val="28"/>
          <w:szCs w:val="28"/>
          <w:lang w:val="kk-KZ"/>
        </w:rPr>
        <w:t xml:space="preserve">көрсетеді. Қазақстандық </w:t>
      </w:r>
      <w:r w:rsidR="00D13F28">
        <w:rPr>
          <w:rFonts w:ascii="Times New Roman" w:eastAsia="Times New Roman" w:hAnsi="Times New Roman" w:cs="Times New Roman"/>
          <w:sz w:val="28"/>
          <w:szCs w:val="28"/>
          <w:lang w:val="kk-KZ"/>
        </w:rPr>
        <w:t>мүдде</w:t>
      </w:r>
      <w:r w:rsidRPr="0054531C">
        <w:rPr>
          <w:rFonts w:ascii="Times New Roman" w:eastAsia="Times New Roman" w:hAnsi="Times New Roman" w:cs="Times New Roman"/>
          <w:sz w:val="28"/>
          <w:szCs w:val="28"/>
          <w:lang w:val="kk-KZ"/>
        </w:rPr>
        <w:t xml:space="preserve"> әлдеқайда аз зерттеліп, жеткілікті дәрежеде концептуализацияланбаған. </w:t>
      </w:r>
      <w:r w:rsidR="00D13F28">
        <w:rPr>
          <w:rFonts w:ascii="Times New Roman" w:eastAsia="Times New Roman" w:hAnsi="Times New Roman" w:cs="Times New Roman"/>
          <w:sz w:val="28"/>
          <w:szCs w:val="28"/>
          <w:lang w:val="kk-KZ"/>
        </w:rPr>
        <w:t>Ш</w:t>
      </w:r>
      <w:r w:rsidRPr="0054531C">
        <w:rPr>
          <w:rFonts w:ascii="Times New Roman" w:eastAsia="Times New Roman" w:hAnsi="Times New Roman" w:cs="Times New Roman"/>
          <w:sz w:val="28"/>
          <w:szCs w:val="28"/>
          <w:lang w:val="kk-KZ"/>
        </w:rPr>
        <w:t xml:space="preserve">екараның рөлі мен маңыздылығы туралы геосаяси түсініктерді ресми құжаттарды, саясаткерлердің мәлімдемелерін, өлкетану және басқа да оқулықтардың мәтіндерін талдау, сауалнамалар арқылы сыни геосаясат тұрғысынан жүйелі талдау қажеттілігі бар. </w:t>
      </w:r>
    </w:p>
    <w:p w14:paraId="482DC48C" w14:textId="1119CEFF" w:rsidR="004002AF" w:rsidRPr="0054531C" w:rsidRDefault="004002AF" w:rsidP="0054531C">
      <w:pPr>
        <w:tabs>
          <w:tab w:val="left" w:pos="993"/>
        </w:tabs>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Екіншіден, Қазақстан мен Ресей шекара </w:t>
      </w:r>
      <w:r w:rsidR="005D243F">
        <w:rPr>
          <w:rFonts w:ascii="Times New Roman" w:eastAsia="Times New Roman" w:hAnsi="Times New Roman" w:cs="Times New Roman"/>
          <w:sz w:val="28"/>
          <w:szCs w:val="28"/>
          <w:lang w:val="kk-KZ"/>
        </w:rPr>
        <w:t>аймақтарының</w:t>
      </w:r>
      <w:r w:rsidRPr="0054531C">
        <w:rPr>
          <w:rFonts w:ascii="Times New Roman" w:eastAsia="Times New Roman" w:hAnsi="Times New Roman" w:cs="Times New Roman"/>
          <w:sz w:val="28"/>
          <w:szCs w:val="28"/>
          <w:lang w:val="kk-KZ"/>
        </w:rPr>
        <w:t xml:space="preserve"> ынтымақтастық мәселелері мен перспективаларына қатысты зерттеулер функционалдық, институционалдық, </w:t>
      </w:r>
      <w:r w:rsidR="005D243F">
        <w:rPr>
          <w:rFonts w:ascii="Times New Roman" w:eastAsia="Times New Roman" w:hAnsi="Times New Roman" w:cs="Times New Roman"/>
          <w:sz w:val="28"/>
          <w:szCs w:val="28"/>
          <w:lang w:val="kk-KZ"/>
        </w:rPr>
        <w:t xml:space="preserve">салыстырмалық, </w:t>
      </w:r>
      <w:r w:rsidRPr="0054531C">
        <w:rPr>
          <w:rFonts w:ascii="Times New Roman" w:eastAsia="Times New Roman" w:hAnsi="Times New Roman" w:cs="Times New Roman"/>
          <w:sz w:val="28"/>
          <w:szCs w:val="28"/>
          <w:lang w:val="kk-KZ"/>
        </w:rPr>
        <w:t>желілік тәсілдер</w:t>
      </w:r>
      <w:r w:rsidR="005D243F">
        <w:rPr>
          <w:rFonts w:ascii="Times New Roman" w:eastAsia="Times New Roman" w:hAnsi="Times New Roman" w:cs="Times New Roman"/>
          <w:sz w:val="28"/>
          <w:szCs w:val="28"/>
          <w:lang w:val="kk-KZ"/>
        </w:rPr>
        <w:t xml:space="preserve">ін </w:t>
      </w:r>
      <w:r w:rsidRPr="0054531C">
        <w:rPr>
          <w:rFonts w:ascii="Times New Roman" w:eastAsia="Times New Roman" w:hAnsi="Times New Roman" w:cs="Times New Roman"/>
          <w:sz w:val="28"/>
          <w:szCs w:val="28"/>
          <w:lang w:val="kk-KZ"/>
        </w:rPr>
        <w:t>қолдану арқылы «кедергілерді диагностикалау» және оны дамытуға пайдаланылмаған мүмкіндіктерді анықта</w:t>
      </w:r>
      <w:r w:rsidR="005D243F">
        <w:rPr>
          <w:rFonts w:ascii="Times New Roman" w:eastAsia="Times New Roman" w:hAnsi="Times New Roman" w:cs="Times New Roman"/>
          <w:sz w:val="28"/>
          <w:szCs w:val="28"/>
          <w:lang w:val="kk-KZ"/>
        </w:rPr>
        <w:t xml:space="preserve">у қажет. Мысалға, </w:t>
      </w:r>
      <w:r w:rsidRPr="0054531C">
        <w:rPr>
          <w:rFonts w:ascii="Times New Roman" w:eastAsia="Times New Roman" w:hAnsi="Times New Roman" w:cs="Times New Roman"/>
          <w:sz w:val="28"/>
          <w:szCs w:val="28"/>
          <w:lang w:val="kk-KZ"/>
        </w:rPr>
        <w:t xml:space="preserve">шекара </w:t>
      </w:r>
      <w:r w:rsidR="005D243F">
        <w:rPr>
          <w:rFonts w:ascii="Times New Roman" w:eastAsia="Times New Roman" w:hAnsi="Times New Roman" w:cs="Times New Roman"/>
          <w:sz w:val="28"/>
          <w:szCs w:val="28"/>
          <w:lang w:val="kk-KZ"/>
        </w:rPr>
        <w:t>аймағындағы</w:t>
      </w:r>
      <w:r w:rsidRPr="0054531C">
        <w:rPr>
          <w:rFonts w:ascii="Times New Roman" w:eastAsia="Times New Roman" w:hAnsi="Times New Roman" w:cs="Times New Roman"/>
          <w:sz w:val="28"/>
          <w:szCs w:val="28"/>
          <w:lang w:val="kk-KZ"/>
        </w:rPr>
        <w:t xml:space="preserve"> ынтымақтастыққа кедергілер ретінде екі мемлекеттің үлкен қалалары арасындағы </w:t>
      </w:r>
      <w:r w:rsidR="005D243F">
        <w:rPr>
          <w:rFonts w:ascii="Times New Roman" w:eastAsia="Times New Roman" w:hAnsi="Times New Roman" w:cs="Times New Roman"/>
          <w:sz w:val="28"/>
          <w:szCs w:val="28"/>
          <w:lang w:val="kk-KZ"/>
        </w:rPr>
        <w:t>қомақты</w:t>
      </w:r>
      <w:r w:rsidRPr="0054531C">
        <w:rPr>
          <w:rFonts w:ascii="Times New Roman" w:eastAsia="Times New Roman" w:hAnsi="Times New Roman" w:cs="Times New Roman"/>
          <w:sz w:val="28"/>
          <w:szCs w:val="28"/>
          <w:lang w:val="kk-KZ"/>
        </w:rPr>
        <w:t xml:space="preserve"> трансшекаралық қашықтықтар мен </w:t>
      </w:r>
      <w:r w:rsidR="005D243F">
        <w:rPr>
          <w:rFonts w:ascii="Times New Roman" w:eastAsia="Times New Roman" w:hAnsi="Times New Roman" w:cs="Times New Roman"/>
          <w:sz w:val="28"/>
          <w:szCs w:val="28"/>
          <w:lang w:val="kk-KZ"/>
        </w:rPr>
        <w:t xml:space="preserve">шекарадағы </w:t>
      </w:r>
      <w:r w:rsidRPr="0054531C">
        <w:rPr>
          <w:rFonts w:ascii="Times New Roman" w:eastAsia="Times New Roman" w:hAnsi="Times New Roman" w:cs="Times New Roman"/>
          <w:sz w:val="28"/>
          <w:szCs w:val="28"/>
          <w:lang w:val="kk-KZ"/>
        </w:rPr>
        <w:t>өткізу пункттеріндегі ұзақ кідірістер</w:t>
      </w:r>
      <w:r w:rsidR="005D243F">
        <w:rPr>
          <w:rFonts w:ascii="Times New Roman" w:eastAsia="Times New Roman" w:hAnsi="Times New Roman" w:cs="Times New Roman"/>
          <w:sz w:val="28"/>
          <w:szCs w:val="28"/>
          <w:lang w:val="kk-KZ"/>
        </w:rPr>
        <w:t xml:space="preserve">ді атауға болады. </w:t>
      </w:r>
    </w:p>
    <w:p w14:paraId="1EDA191C" w14:textId="1D4781AB" w:rsidR="004002AF" w:rsidRPr="0054531C" w:rsidRDefault="004002AF" w:rsidP="0054531C">
      <w:pPr>
        <w:tabs>
          <w:tab w:val="left" w:pos="993"/>
        </w:tabs>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Үшіншіден, Қазақстан мен Ресей шекарасының экологиялық мәселелері, әсіресе трансшекаралық өзендерге қатысты проблемалар (ластану, тасқын суларды басқару, трансшекаралық су ресурстарының тапшылығы және т.б.), тереңірек зерттеуді қажет ететін салаға айналып отыр. Мұндай мәселелерді диагностикалау және шешу үшін соңғы уақытта институционалдық тәсіл аясында интеграцияланған су ресурстарын басқару тұжырымдамасы мен су қауіпсіздігі тұжырымдамасы теорияларын пайдалану </w:t>
      </w:r>
      <w:r w:rsidR="005D243F">
        <w:rPr>
          <w:rFonts w:ascii="Times New Roman" w:eastAsia="Times New Roman" w:hAnsi="Times New Roman" w:cs="Times New Roman"/>
          <w:sz w:val="28"/>
          <w:szCs w:val="28"/>
          <w:lang w:val="kk-KZ"/>
        </w:rPr>
        <w:t>керек</w:t>
      </w:r>
      <w:r w:rsidRPr="0054531C">
        <w:rPr>
          <w:rFonts w:ascii="Times New Roman" w:eastAsia="Times New Roman" w:hAnsi="Times New Roman" w:cs="Times New Roman"/>
          <w:sz w:val="28"/>
          <w:szCs w:val="28"/>
          <w:lang w:val="kk-KZ"/>
        </w:rPr>
        <w:t xml:space="preserve"> [4].</w:t>
      </w:r>
    </w:p>
    <w:p w14:paraId="290CDB81" w14:textId="1FB55400" w:rsidR="004002AF" w:rsidRPr="0054531C" w:rsidRDefault="004002AF" w:rsidP="005D243F">
      <w:pPr>
        <w:tabs>
          <w:tab w:val="left" w:pos="993"/>
        </w:tabs>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Төртіншіден, Қазақстан мен Ресей шекарасына қатысты мәселелерді оны пайдаланатын адамдардың көзқарасы тұрғысынан зерттеуде концептуализация үшін әлі де өте кең  мүмкіндіктер бар. Постмодернизм тұрғысынан Қазақстан-Ресей шекара аймағын көптеген физикалық, тұрақты және динамикалық шекаралар кешені ретінде көрсетуге болады. Ал конструктивизм тұрғысынан Ресей мен Қазақстан арасындағы шекара режимін нормалар мен түсініктер негізінде қалыптасқан және шекараны күзету мекемелерінің күнделікті тәжірибелері арқылы қолдау тапқан күрделі феномен ретінде көрсету қажет</w:t>
      </w:r>
      <w:r w:rsidR="005D243F">
        <w:rPr>
          <w:rFonts w:ascii="Times New Roman" w:eastAsia="Times New Roman" w:hAnsi="Times New Roman" w:cs="Times New Roman"/>
          <w:sz w:val="28"/>
          <w:szCs w:val="28"/>
          <w:lang w:val="kk-KZ"/>
        </w:rPr>
        <w:t>. М</w:t>
      </w:r>
      <w:r w:rsidRPr="0054531C">
        <w:rPr>
          <w:rFonts w:ascii="Times New Roman" w:eastAsia="Times New Roman" w:hAnsi="Times New Roman" w:cs="Times New Roman"/>
          <w:sz w:val="28"/>
          <w:szCs w:val="28"/>
          <w:lang w:val="kk-KZ"/>
        </w:rPr>
        <w:t>ұндай қатынастарды талдау болашақта Қазақстан мен Ресей арасындағы шекараны оны пайдалантын адамдар үшін «достық» шекарасы жасауға, сондай-ақ трансшекаралық саяхатшылар мен шекара маңы тұрғындарының мүдделерін шектейтін төтенше жағдайлар</w:t>
      </w:r>
      <w:r w:rsidR="005D243F">
        <w:rPr>
          <w:rFonts w:ascii="Times New Roman" w:eastAsia="Times New Roman" w:hAnsi="Times New Roman" w:cs="Times New Roman"/>
          <w:sz w:val="28"/>
          <w:szCs w:val="28"/>
          <w:lang w:val="kk-KZ"/>
        </w:rPr>
        <w:t xml:space="preserve">дың алдын алуға </w:t>
      </w:r>
      <w:r w:rsidRPr="0054531C">
        <w:rPr>
          <w:rFonts w:ascii="Times New Roman" w:eastAsia="Times New Roman" w:hAnsi="Times New Roman" w:cs="Times New Roman"/>
          <w:sz w:val="28"/>
          <w:szCs w:val="28"/>
          <w:lang w:val="kk-KZ"/>
        </w:rPr>
        <w:t>мүмкіндіктер береді.</w:t>
      </w:r>
    </w:p>
    <w:p w14:paraId="57BEB33B" w14:textId="79B284BB" w:rsidR="004002AF" w:rsidRPr="0054531C" w:rsidRDefault="005D243F" w:rsidP="0054531C">
      <w:pPr>
        <w:tabs>
          <w:tab w:val="left" w:pos="993"/>
        </w:tabs>
        <w:ind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Бесіншіден, г</w:t>
      </w:r>
      <w:r w:rsidR="004002AF" w:rsidRPr="0054531C">
        <w:rPr>
          <w:rFonts w:ascii="Times New Roman" w:eastAsia="Times New Roman" w:hAnsi="Times New Roman" w:cs="Times New Roman"/>
          <w:sz w:val="28"/>
          <w:szCs w:val="28"/>
          <w:lang w:val="kk-KZ"/>
        </w:rPr>
        <w:t>еосаяси шиеленістің күшеюі жағдайында терроризм мәселесі, әсіресе Ресей үшін, өзекті бола түсуде. 2023 жылғы наурызда Крокус-орталығында орын алған террористік актіден кейін Ресей</w:t>
      </w:r>
      <w:r>
        <w:rPr>
          <w:rFonts w:ascii="Times New Roman" w:eastAsia="Times New Roman" w:hAnsi="Times New Roman" w:cs="Times New Roman"/>
          <w:sz w:val="28"/>
          <w:szCs w:val="28"/>
          <w:lang w:val="kk-KZ"/>
        </w:rPr>
        <w:t xml:space="preserve"> тарапы </w:t>
      </w:r>
      <w:r w:rsidR="004002AF" w:rsidRPr="0054531C">
        <w:rPr>
          <w:rFonts w:ascii="Times New Roman" w:eastAsia="Times New Roman" w:hAnsi="Times New Roman" w:cs="Times New Roman"/>
          <w:sz w:val="28"/>
          <w:szCs w:val="28"/>
          <w:lang w:val="kk-KZ"/>
        </w:rPr>
        <w:t>шекара</w:t>
      </w:r>
      <w:r>
        <w:rPr>
          <w:rFonts w:ascii="Times New Roman" w:eastAsia="Times New Roman" w:hAnsi="Times New Roman" w:cs="Times New Roman"/>
          <w:sz w:val="28"/>
          <w:szCs w:val="28"/>
          <w:lang w:val="kk-KZ"/>
        </w:rPr>
        <w:t xml:space="preserve">дағы бақылауды нығайтты. </w:t>
      </w:r>
      <w:r w:rsidR="004002AF" w:rsidRPr="0054531C">
        <w:rPr>
          <w:rFonts w:ascii="Times New Roman" w:eastAsia="Times New Roman" w:hAnsi="Times New Roman" w:cs="Times New Roman"/>
          <w:sz w:val="28"/>
          <w:szCs w:val="28"/>
          <w:lang w:val="kk-KZ"/>
        </w:rPr>
        <w:t xml:space="preserve">Себебі осы аймақтардан террористік қауіптер таралып, </w:t>
      </w:r>
      <w:r w:rsidR="008E385A">
        <w:rPr>
          <w:rFonts w:ascii="Times New Roman" w:eastAsia="Times New Roman" w:hAnsi="Times New Roman" w:cs="Times New Roman"/>
          <w:sz w:val="28"/>
          <w:szCs w:val="28"/>
          <w:lang w:val="kk-KZ"/>
        </w:rPr>
        <w:lastRenderedPageBreak/>
        <w:t xml:space="preserve">радикалды экстремистердің </w:t>
      </w:r>
      <w:r w:rsidR="004002AF" w:rsidRPr="0054531C">
        <w:rPr>
          <w:rFonts w:ascii="Times New Roman" w:eastAsia="Times New Roman" w:hAnsi="Times New Roman" w:cs="Times New Roman"/>
          <w:sz w:val="28"/>
          <w:szCs w:val="28"/>
          <w:lang w:val="kk-KZ"/>
        </w:rPr>
        <w:t xml:space="preserve">(оның ішінде кейіннен заңсыз мәртебеге ие болғандары да бар) Ресейге </w:t>
      </w:r>
      <w:r w:rsidR="008E385A">
        <w:rPr>
          <w:rFonts w:ascii="Times New Roman" w:eastAsia="Times New Roman" w:hAnsi="Times New Roman" w:cs="Times New Roman"/>
          <w:sz w:val="28"/>
          <w:szCs w:val="28"/>
          <w:lang w:val="kk-KZ"/>
        </w:rPr>
        <w:t>заңсыз ену қауіпі айтылды</w:t>
      </w:r>
      <w:r w:rsidR="004002AF" w:rsidRPr="0054531C">
        <w:rPr>
          <w:rFonts w:ascii="Times New Roman" w:eastAsia="Times New Roman" w:hAnsi="Times New Roman" w:cs="Times New Roman"/>
          <w:sz w:val="28"/>
          <w:szCs w:val="28"/>
          <w:lang w:val="kk-KZ"/>
        </w:rPr>
        <w:t>.</w:t>
      </w:r>
    </w:p>
    <w:p w14:paraId="49EEB3A0" w14:textId="69141A80" w:rsidR="004002AF" w:rsidRPr="0054531C" w:rsidRDefault="004002AF" w:rsidP="008E385A">
      <w:pPr>
        <w:tabs>
          <w:tab w:val="left" w:pos="993"/>
        </w:tabs>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Сонымен қатар, опиаттар мен каннабис негізіндегі есірткілердің ірі партиялары, қытайлық контрабандалық тауарлардың елеулі көлемі Ресейге негізінен Сібір мен Қиыр Шығыс арқылы</w:t>
      </w:r>
      <w:r w:rsidR="008E385A">
        <w:rPr>
          <w:rFonts w:ascii="Times New Roman" w:eastAsia="Times New Roman" w:hAnsi="Times New Roman" w:cs="Times New Roman"/>
          <w:sz w:val="28"/>
          <w:szCs w:val="28"/>
          <w:lang w:val="kk-KZ"/>
        </w:rPr>
        <w:t xml:space="preserve"> келіп жатқанын статистикалық мәліметтер </w:t>
      </w:r>
      <w:r w:rsidRPr="0054531C">
        <w:rPr>
          <w:rFonts w:ascii="Times New Roman" w:eastAsia="Times New Roman" w:hAnsi="Times New Roman" w:cs="Times New Roman"/>
          <w:sz w:val="28"/>
          <w:szCs w:val="28"/>
          <w:lang w:val="kk-KZ"/>
        </w:rPr>
        <w:t xml:space="preserve">көрсетуде. </w:t>
      </w:r>
      <w:r w:rsidR="008E385A">
        <w:rPr>
          <w:rFonts w:ascii="Times New Roman" w:eastAsia="Times New Roman" w:hAnsi="Times New Roman" w:cs="Times New Roman"/>
          <w:sz w:val="28"/>
          <w:szCs w:val="28"/>
          <w:lang w:val="kk-KZ"/>
        </w:rPr>
        <w:t>Дегенмен, с</w:t>
      </w:r>
      <w:r w:rsidRPr="0054531C">
        <w:rPr>
          <w:rFonts w:ascii="Times New Roman" w:eastAsia="Times New Roman" w:hAnsi="Times New Roman" w:cs="Times New Roman"/>
          <w:sz w:val="28"/>
          <w:szCs w:val="28"/>
          <w:lang w:val="kk-KZ"/>
        </w:rPr>
        <w:t xml:space="preserve">оңғы кезде Орталық Азия аймағында синтетикалық есірткі жасау зертханаларының көбею фактілері орын алуда, сарапшылардың пікірінше, жасырын зертханаларды жасауға қажетті техникалық аспаптар мен химияық қосындылар Ресей тарапынан келеді, олардың Ресей-Қазақстан мемлекеттік шекарасынан заңсыз өтетіні </w:t>
      </w:r>
      <w:r w:rsidR="00D2207D">
        <w:rPr>
          <w:rFonts w:ascii="Times New Roman" w:eastAsia="Times New Roman" w:hAnsi="Times New Roman" w:cs="Times New Roman"/>
          <w:sz w:val="28"/>
          <w:szCs w:val="28"/>
          <w:lang w:val="kk-KZ"/>
        </w:rPr>
        <w:t>туралы нақты деректер бар</w:t>
      </w:r>
      <w:r w:rsidR="008E385A" w:rsidRPr="008E385A">
        <w:rPr>
          <w:rFonts w:ascii="Times New Roman" w:eastAsia="Times New Roman" w:hAnsi="Times New Roman" w:cs="Times New Roman"/>
          <w:sz w:val="28"/>
          <w:szCs w:val="28"/>
          <w:lang w:val="kk-KZ"/>
        </w:rPr>
        <w:t xml:space="preserve"> </w:t>
      </w:r>
      <w:r w:rsidR="008E385A" w:rsidRPr="0054531C">
        <w:rPr>
          <w:rFonts w:ascii="Times New Roman" w:eastAsia="Times New Roman" w:hAnsi="Times New Roman" w:cs="Times New Roman"/>
          <w:sz w:val="28"/>
          <w:szCs w:val="28"/>
          <w:lang w:val="kk-KZ"/>
        </w:rPr>
        <w:t>[</w:t>
      </w:r>
      <w:r w:rsidR="008E385A" w:rsidRPr="0054531C">
        <w:rPr>
          <w:rFonts w:ascii="Times New Roman" w:hAnsi="Times New Roman" w:cs="Times New Roman"/>
          <w:sz w:val="28"/>
          <w:szCs w:val="28"/>
          <w:lang w:val="kk-KZ"/>
        </w:rPr>
        <w:t>5</w:t>
      </w:r>
      <w:r w:rsidR="008E385A" w:rsidRPr="0054531C">
        <w:rPr>
          <w:rFonts w:ascii="Times New Roman" w:eastAsia="Times New Roman" w:hAnsi="Times New Roman" w:cs="Times New Roman"/>
          <w:sz w:val="28"/>
          <w:szCs w:val="28"/>
          <w:lang w:val="kk-KZ"/>
        </w:rPr>
        <w:t>].</w:t>
      </w:r>
    </w:p>
    <w:p w14:paraId="0A9A49AD" w14:textId="4883779C" w:rsidR="00BE31B6" w:rsidRPr="0054531C" w:rsidRDefault="004002AF" w:rsidP="0054531C">
      <w:pPr>
        <w:tabs>
          <w:tab w:val="left" w:pos="993"/>
        </w:tabs>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Сондықтан Қазақстан мен Ресей үшін басқа елдердің саяси тәжірибесін имплементациялау мүмкіндігін ерекше назарда ұстау қажет, өйткені бұл аймақтағы тұрақтылық пен қауіпсіздікті нығайтуда олардың рөлі артуда. Маңыздысы </w:t>
      </w:r>
      <w:r w:rsidR="00425D8F">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тәуекелдерді дұрыс басқару, ортақ шекарада шиеленістің өсуіне жол бермеу, геосаяси көзқарастарға негізделген бейресми шақыруларды жою. Қазақстан мен Ресей </w:t>
      </w:r>
      <w:r w:rsidR="008E385A">
        <w:rPr>
          <w:rFonts w:ascii="Times New Roman" w:eastAsia="Times New Roman" w:hAnsi="Times New Roman" w:cs="Times New Roman"/>
          <w:sz w:val="28"/>
          <w:szCs w:val="28"/>
          <w:lang w:val="kk-KZ"/>
        </w:rPr>
        <w:t>мемлекеттік</w:t>
      </w:r>
      <w:r w:rsidRPr="0054531C">
        <w:rPr>
          <w:rFonts w:ascii="Times New Roman" w:eastAsia="Times New Roman" w:hAnsi="Times New Roman" w:cs="Times New Roman"/>
          <w:sz w:val="28"/>
          <w:szCs w:val="28"/>
          <w:lang w:val="kk-KZ"/>
        </w:rPr>
        <w:t xml:space="preserve"> шекара</w:t>
      </w:r>
      <w:r w:rsidR="008E385A">
        <w:rPr>
          <w:rFonts w:ascii="Times New Roman" w:eastAsia="Times New Roman" w:hAnsi="Times New Roman" w:cs="Times New Roman"/>
          <w:sz w:val="28"/>
          <w:szCs w:val="28"/>
          <w:lang w:val="kk-KZ"/>
        </w:rPr>
        <w:t>сын</w:t>
      </w:r>
      <w:r w:rsidRPr="0054531C">
        <w:rPr>
          <w:rFonts w:ascii="Times New Roman" w:eastAsia="Times New Roman" w:hAnsi="Times New Roman" w:cs="Times New Roman"/>
          <w:sz w:val="28"/>
          <w:szCs w:val="28"/>
          <w:lang w:val="kk-KZ"/>
        </w:rPr>
        <w:t xml:space="preserve"> тарихи көпмәдениетті кеңістік (тек бір этностың «тіршілік кеңістігі» емес) және  «ынтымақтастық аймағы»</w:t>
      </w:r>
      <w:r w:rsidR="008E385A">
        <w:rPr>
          <w:rFonts w:ascii="Times New Roman" w:eastAsia="Times New Roman" w:hAnsi="Times New Roman" w:cs="Times New Roman"/>
          <w:sz w:val="28"/>
          <w:szCs w:val="28"/>
          <w:lang w:val="kk-KZ"/>
        </w:rPr>
        <w:t xml:space="preserve"> (</w:t>
      </w:r>
      <w:r w:rsidR="008E385A" w:rsidRPr="0054531C">
        <w:rPr>
          <w:rFonts w:ascii="Times New Roman" w:eastAsia="Times New Roman" w:hAnsi="Times New Roman" w:cs="Times New Roman"/>
          <w:sz w:val="28"/>
          <w:szCs w:val="28"/>
          <w:lang w:val="kk-KZ"/>
        </w:rPr>
        <w:t>«геосаяси қауіптер аймағы» емес</w:t>
      </w:r>
      <w:r w:rsidR="008E385A">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ретінде негізделген көзқарастарды қолдау маңызды. Қазақстан мен Ресей арасындағы ынтымақтастықты Еуразиялық интеграция аясында дамытуға баса назар аударатын конструктивті дискурсты сақтап қалуға мән беру керек. </w:t>
      </w:r>
    </w:p>
    <w:p w14:paraId="23059492" w14:textId="6559F9B0" w:rsidR="00C8314D" w:rsidRDefault="008962F2" w:rsidP="0054531C">
      <w:pPr>
        <w:tabs>
          <w:tab w:val="left" w:pos="993"/>
        </w:tabs>
        <w:ind w:firstLine="709"/>
        <w:rPr>
          <w:rFonts w:ascii="Times New Roman" w:hAnsi="Times New Roman" w:cs="Times New Roman"/>
          <w:b/>
          <w:sz w:val="28"/>
          <w:szCs w:val="28"/>
          <w:lang w:val="kk-KZ"/>
        </w:rPr>
      </w:pPr>
      <w:r w:rsidRPr="0054531C">
        <w:rPr>
          <w:rStyle w:val="aa"/>
          <w:rFonts w:ascii="Times New Roman" w:hAnsi="Times New Roman" w:cs="Times New Roman"/>
          <w:sz w:val="28"/>
          <w:szCs w:val="28"/>
          <w:lang w:val="kk-KZ"/>
        </w:rPr>
        <w:t>Зерттеу нысаны</w:t>
      </w:r>
      <w:r w:rsidRPr="0054531C">
        <w:rPr>
          <w:rFonts w:ascii="Times New Roman" w:hAnsi="Times New Roman" w:cs="Times New Roman"/>
          <w:sz w:val="28"/>
          <w:szCs w:val="28"/>
          <w:lang w:val="kk-KZ"/>
        </w:rPr>
        <w:t xml:space="preserve"> </w:t>
      </w:r>
      <w:r w:rsidR="00BA10BC">
        <w:rPr>
          <w:rFonts w:ascii="Times New Roman" w:hAnsi="Times New Roman" w:cs="Times New Roman"/>
          <w:sz w:val="28"/>
          <w:szCs w:val="28"/>
          <w:lang w:val="kk-KZ"/>
        </w:rPr>
        <w:t>-</w:t>
      </w:r>
      <w:r w:rsidRPr="0054531C">
        <w:rPr>
          <w:rFonts w:ascii="Times New Roman" w:hAnsi="Times New Roman" w:cs="Times New Roman"/>
          <w:sz w:val="28"/>
          <w:szCs w:val="28"/>
          <w:lang w:val="kk-KZ"/>
        </w:rPr>
        <w:t xml:space="preserve"> </w:t>
      </w:r>
      <w:r w:rsidR="00BA10BC" w:rsidRPr="00BA10BC">
        <w:rPr>
          <w:rFonts w:ascii="Times New Roman" w:hAnsi="Times New Roman" w:cs="Times New Roman"/>
          <w:sz w:val="28"/>
          <w:szCs w:val="28"/>
          <w:lang w:val="kk-KZ"/>
        </w:rPr>
        <w:t>Қазақстан Республикасы мен Ресей Федерациясы арасындағы</w:t>
      </w:r>
      <w:r w:rsidR="00BA10BC" w:rsidRPr="00BA10BC">
        <w:rPr>
          <w:rFonts w:ascii="Times New Roman" w:hAnsi="Times New Roman" w:cs="Times New Roman"/>
          <w:b/>
          <w:sz w:val="28"/>
          <w:szCs w:val="28"/>
          <w:lang w:val="kk-KZ"/>
        </w:rPr>
        <w:t xml:space="preserve"> </w:t>
      </w:r>
      <w:r w:rsidR="00BA10BC" w:rsidRPr="00BA10BC">
        <w:rPr>
          <w:rStyle w:val="aa"/>
          <w:rFonts w:ascii="Times New Roman" w:hAnsi="Times New Roman" w:cs="Times New Roman"/>
          <w:b w:val="0"/>
          <w:sz w:val="28"/>
          <w:szCs w:val="28"/>
          <w:lang w:val="kk-KZ"/>
        </w:rPr>
        <w:t>мемлекеттік шекара аумағында қалыптасқан екіжақты қатынастар жүйесі</w:t>
      </w:r>
      <w:r w:rsidR="00BA10BC" w:rsidRPr="00BA10BC">
        <w:rPr>
          <w:rFonts w:ascii="Times New Roman" w:hAnsi="Times New Roman" w:cs="Times New Roman"/>
          <w:b/>
          <w:sz w:val="28"/>
          <w:szCs w:val="28"/>
          <w:lang w:val="kk-KZ"/>
        </w:rPr>
        <w:t>.</w:t>
      </w:r>
    </w:p>
    <w:p w14:paraId="47CCBBAA" w14:textId="1100D88C" w:rsidR="00952A67" w:rsidRPr="00BA10BC" w:rsidRDefault="00952A67" w:rsidP="00952A67">
      <w:pPr>
        <w:tabs>
          <w:tab w:val="left" w:pos="993"/>
        </w:tabs>
        <w:ind w:firstLine="709"/>
        <w:rPr>
          <w:rFonts w:ascii="Times New Roman" w:eastAsia="Times New Roman" w:hAnsi="Times New Roman" w:cs="Times New Roman"/>
          <w:b/>
          <w:sz w:val="28"/>
          <w:szCs w:val="28"/>
          <w:lang w:val="kk-KZ"/>
        </w:rPr>
      </w:pPr>
      <w:r w:rsidRPr="00952A67">
        <w:rPr>
          <w:rFonts w:ascii="Times New Roman" w:eastAsia="Times New Roman" w:hAnsi="Times New Roman" w:cs="Times New Roman"/>
          <w:b/>
          <w:sz w:val="28"/>
          <w:szCs w:val="28"/>
          <w:lang w:val="kk-KZ"/>
        </w:rPr>
        <w:t xml:space="preserve">Зерттеу пәні </w:t>
      </w:r>
      <w:r>
        <w:rPr>
          <w:rFonts w:ascii="Times New Roman" w:eastAsia="Times New Roman" w:hAnsi="Times New Roman" w:cs="Times New Roman"/>
          <w:b/>
          <w:sz w:val="28"/>
          <w:szCs w:val="28"/>
          <w:lang w:val="kk-KZ"/>
        </w:rPr>
        <w:t>-</w:t>
      </w:r>
      <w:r w:rsidRPr="00952A67">
        <w:rPr>
          <w:rFonts w:ascii="Times New Roman" w:eastAsia="Times New Roman" w:hAnsi="Times New Roman" w:cs="Times New Roman"/>
          <w:b/>
          <w:sz w:val="28"/>
          <w:szCs w:val="28"/>
          <w:lang w:val="kk-KZ"/>
        </w:rPr>
        <w:t xml:space="preserve"> </w:t>
      </w:r>
      <w:r w:rsidRPr="00952A67">
        <w:rPr>
          <w:rFonts w:ascii="Times New Roman" w:eastAsia="Times New Roman" w:hAnsi="Times New Roman" w:cs="Times New Roman"/>
          <w:sz w:val="28"/>
          <w:szCs w:val="28"/>
          <w:lang w:val="kk-KZ"/>
        </w:rPr>
        <w:t xml:space="preserve">Қазақстан мен Ресей арасындағы мемлекеттік шекара кеңістігіндегі өзара әрекеттестіктің тарихи-геосаяси, </w:t>
      </w:r>
      <w:r w:rsidR="00416AC5">
        <w:rPr>
          <w:rFonts w:ascii="Times New Roman" w:eastAsia="Times New Roman" w:hAnsi="Times New Roman" w:cs="Times New Roman"/>
          <w:sz w:val="28"/>
          <w:szCs w:val="28"/>
          <w:lang w:val="kk-KZ"/>
        </w:rPr>
        <w:t>әлеуметтік-</w:t>
      </w:r>
      <w:r w:rsidRPr="00952A67">
        <w:rPr>
          <w:rFonts w:ascii="Times New Roman" w:eastAsia="Times New Roman" w:hAnsi="Times New Roman" w:cs="Times New Roman"/>
          <w:sz w:val="28"/>
          <w:szCs w:val="28"/>
          <w:lang w:val="kk-KZ"/>
        </w:rPr>
        <w:t>экономикалық,</w:t>
      </w:r>
      <w:r w:rsidR="00416AC5">
        <w:rPr>
          <w:rFonts w:ascii="Times New Roman" w:eastAsia="Times New Roman" w:hAnsi="Times New Roman" w:cs="Times New Roman"/>
          <w:sz w:val="28"/>
          <w:szCs w:val="28"/>
          <w:lang w:val="kk-KZ"/>
        </w:rPr>
        <w:t xml:space="preserve"> экологиялық,</w:t>
      </w:r>
      <w:r w:rsidRPr="00952A67">
        <w:rPr>
          <w:rFonts w:ascii="Times New Roman" w:eastAsia="Times New Roman" w:hAnsi="Times New Roman" w:cs="Times New Roman"/>
          <w:sz w:val="28"/>
          <w:szCs w:val="28"/>
          <w:lang w:val="kk-KZ"/>
        </w:rPr>
        <w:t xml:space="preserve"> құқықтық бағыттары</w:t>
      </w:r>
      <w:r>
        <w:rPr>
          <w:rFonts w:ascii="Times New Roman" w:eastAsia="Times New Roman" w:hAnsi="Times New Roman" w:cs="Times New Roman"/>
          <w:sz w:val="28"/>
          <w:szCs w:val="28"/>
          <w:lang w:val="kk-KZ"/>
        </w:rPr>
        <w:t>.</w:t>
      </w:r>
    </w:p>
    <w:p w14:paraId="1B7FC19D" w14:textId="280A6F03" w:rsidR="004002AF" w:rsidRPr="0054531C" w:rsidRDefault="004002AF" w:rsidP="0054531C">
      <w:pPr>
        <w:tabs>
          <w:tab w:val="left" w:pos="993"/>
        </w:tabs>
        <w:ind w:firstLine="709"/>
        <w:rPr>
          <w:rFonts w:ascii="Times New Roman" w:eastAsia="Times New Roman" w:hAnsi="Times New Roman" w:cs="Times New Roman"/>
          <w:color w:val="000000" w:themeColor="text1"/>
          <w:sz w:val="28"/>
          <w:szCs w:val="28"/>
          <w:lang w:val="kk-KZ"/>
        </w:rPr>
      </w:pPr>
      <w:r w:rsidRPr="0054531C">
        <w:rPr>
          <w:rFonts w:ascii="Times New Roman" w:eastAsia="Times New Roman" w:hAnsi="Times New Roman" w:cs="Times New Roman"/>
          <w:b/>
          <w:bCs/>
          <w:color w:val="000000" w:themeColor="text1"/>
          <w:sz w:val="28"/>
          <w:szCs w:val="28"/>
          <w:lang w:val="kk-KZ"/>
        </w:rPr>
        <w:t>Зерттеу жұмысының мақсаты</w:t>
      </w:r>
      <w:r w:rsidRPr="0054531C">
        <w:rPr>
          <w:rFonts w:ascii="Times New Roman" w:eastAsia="Times New Roman" w:hAnsi="Times New Roman" w:cs="Times New Roman"/>
          <w:b/>
          <w:color w:val="000000" w:themeColor="text1"/>
          <w:sz w:val="28"/>
          <w:szCs w:val="28"/>
          <w:lang w:val="kk-KZ"/>
        </w:rPr>
        <w:t xml:space="preserve"> </w:t>
      </w:r>
      <w:r w:rsidRPr="0054531C">
        <w:rPr>
          <w:rFonts w:ascii="Times New Roman" w:eastAsia="Times New Roman" w:hAnsi="Times New Roman" w:cs="Times New Roman"/>
          <w:color w:val="000000" w:themeColor="text1"/>
          <w:sz w:val="28"/>
          <w:szCs w:val="28"/>
          <w:lang w:val="kk-KZ"/>
        </w:rPr>
        <w:t xml:space="preserve">Қазақстан мен Ресей арасындағы мемлекеттік шекара аумағындағы ынтымақтастықтың қазіргі жағдайын жан-жақты </w:t>
      </w:r>
      <w:r w:rsidR="00AA0002" w:rsidRPr="0054531C">
        <w:rPr>
          <w:rFonts w:ascii="Times New Roman" w:eastAsia="Times New Roman" w:hAnsi="Times New Roman" w:cs="Times New Roman"/>
          <w:color w:val="000000" w:themeColor="text1"/>
          <w:sz w:val="28"/>
          <w:szCs w:val="28"/>
          <w:lang w:val="kk-KZ"/>
        </w:rPr>
        <w:t>зерттеу</w:t>
      </w:r>
      <w:r w:rsidRPr="0054531C">
        <w:rPr>
          <w:rFonts w:ascii="Times New Roman" w:eastAsia="Times New Roman" w:hAnsi="Times New Roman" w:cs="Times New Roman"/>
          <w:color w:val="000000" w:themeColor="text1"/>
          <w:sz w:val="28"/>
          <w:szCs w:val="28"/>
          <w:lang w:val="kk-KZ"/>
        </w:rPr>
        <w:t xml:space="preserve">, туындап отырған өзекті мәселелерді анықтау және екіжақты қарым-қатынастарды одан әрі дамыту мен жетілдірудің негізгі бағыттарын айқындау. Қойылған мақсатқа сәйкес зерттеуге келесідей </w:t>
      </w:r>
      <w:r w:rsidRPr="0054531C">
        <w:rPr>
          <w:rFonts w:ascii="Times New Roman" w:eastAsia="Times New Roman" w:hAnsi="Times New Roman" w:cs="Times New Roman"/>
          <w:b/>
          <w:color w:val="000000" w:themeColor="text1"/>
          <w:sz w:val="28"/>
          <w:szCs w:val="28"/>
          <w:lang w:val="kk-KZ"/>
        </w:rPr>
        <w:t>міндеттер</w:t>
      </w:r>
      <w:r w:rsidRPr="0054531C">
        <w:rPr>
          <w:rFonts w:ascii="Times New Roman" w:eastAsia="Times New Roman" w:hAnsi="Times New Roman" w:cs="Times New Roman"/>
          <w:color w:val="000000" w:themeColor="text1"/>
          <w:sz w:val="28"/>
          <w:szCs w:val="28"/>
          <w:lang w:val="kk-KZ"/>
        </w:rPr>
        <w:t xml:space="preserve"> қойылады: </w:t>
      </w:r>
    </w:p>
    <w:p w14:paraId="72C50B81" w14:textId="78DE83B5" w:rsidR="001D218B" w:rsidRPr="0054531C" w:rsidRDefault="001D218B" w:rsidP="0054531C">
      <w:pPr>
        <w:pStyle w:val="a6"/>
        <w:numPr>
          <w:ilvl w:val="0"/>
          <w:numId w:val="9"/>
        </w:numPr>
        <w:tabs>
          <w:tab w:val="left" w:pos="993"/>
        </w:tabs>
        <w:ind w:left="0" w:firstLine="709"/>
        <w:rPr>
          <w:rFonts w:ascii="Times New Roman" w:eastAsia="Times New Roman" w:hAnsi="Times New Roman" w:cs="Times New Roman"/>
          <w:sz w:val="28"/>
          <w:szCs w:val="28"/>
          <w:lang w:val="kk-KZ" w:eastAsia="ru-RU"/>
        </w:rPr>
      </w:pPr>
      <w:r w:rsidRPr="0054531C">
        <w:rPr>
          <w:rFonts w:ascii="Times New Roman" w:eastAsia="Times New Roman" w:hAnsi="Times New Roman" w:cs="Times New Roman"/>
          <w:sz w:val="28"/>
          <w:szCs w:val="28"/>
          <w:lang w:val="kk-KZ" w:eastAsia="ru-RU"/>
        </w:rPr>
        <w:t>Зерттеу тақырыбына қатысты эмпирикалық материалдарды (мұрағаттық құжаттар, тарихи дереккөздер, мерзімді басылымдар) жүйелеу және сараптау</w:t>
      </w:r>
      <w:r w:rsidR="00A26938">
        <w:rPr>
          <w:rFonts w:ascii="Times New Roman" w:eastAsia="Times New Roman" w:hAnsi="Times New Roman" w:cs="Times New Roman"/>
          <w:sz w:val="28"/>
          <w:szCs w:val="28"/>
          <w:lang w:val="kk-KZ" w:eastAsia="ru-RU"/>
        </w:rPr>
        <w:t>.</w:t>
      </w:r>
      <w:r w:rsidRPr="0054531C">
        <w:rPr>
          <w:rFonts w:ascii="Times New Roman" w:eastAsia="Times New Roman" w:hAnsi="Times New Roman" w:cs="Times New Roman"/>
          <w:sz w:val="28"/>
          <w:szCs w:val="28"/>
          <w:lang w:val="kk-KZ" w:eastAsia="ru-RU"/>
        </w:rPr>
        <w:t xml:space="preserve"> </w:t>
      </w:r>
    </w:p>
    <w:p w14:paraId="1CA54822" w14:textId="77777777" w:rsidR="00EA6D97" w:rsidRDefault="001D218B" w:rsidP="00EA6D97">
      <w:pPr>
        <w:pStyle w:val="a6"/>
        <w:numPr>
          <w:ilvl w:val="0"/>
          <w:numId w:val="9"/>
        </w:numPr>
        <w:tabs>
          <w:tab w:val="left" w:pos="993"/>
        </w:tabs>
        <w:ind w:left="0" w:firstLine="709"/>
        <w:rPr>
          <w:rFonts w:ascii="Times New Roman" w:eastAsia="Times New Roman" w:hAnsi="Times New Roman" w:cs="Times New Roman"/>
          <w:sz w:val="28"/>
          <w:szCs w:val="28"/>
          <w:lang w:val="kk-KZ" w:eastAsia="ru-RU"/>
        </w:rPr>
      </w:pPr>
      <w:r w:rsidRPr="0054531C">
        <w:rPr>
          <w:rFonts w:ascii="Times New Roman" w:eastAsia="Times New Roman" w:hAnsi="Times New Roman" w:cs="Times New Roman"/>
          <w:sz w:val="28"/>
          <w:szCs w:val="28"/>
          <w:lang w:val="kk-KZ" w:eastAsia="ru-RU"/>
        </w:rPr>
        <w:t>Шекаралық зерттеулердің теориялық-әдіснамалық негіздерін зерделеу, шекаралық процестерге әсер ететін басты геосаяси, әлеуметтік-экономикалық және құқықтық факторларды анықтау.</w:t>
      </w:r>
      <w:r w:rsidR="00EA6D97">
        <w:rPr>
          <w:rFonts w:ascii="Times New Roman" w:eastAsia="Times New Roman" w:hAnsi="Times New Roman" w:cs="Times New Roman"/>
          <w:sz w:val="28"/>
          <w:szCs w:val="28"/>
          <w:lang w:val="kk-KZ" w:eastAsia="ru-RU"/>
        </w:rPr>
        <w:t xml:space="preserve"> </w:t>
      </w:r>
    </w:p>
    <w:p w14:paraId="5C82D3E5" w14:textId="6D637C52" w:rsidR="00EA6D97" w:rsidRPr="00EA6D97" w:rsidRDefault="001D218B" w:rsidP="00EA6D97">
      <w:pPr>
        <w:pStyle w:val="a6"/>
        <w:numPr>
          <w:ilvl w:val="0"/>
          <w:numId w:val="9"/>
        </w:numPr>
        <w:tabs>
          <w:tab w:val="left" w:pos="993"/>
        </w:tabs>
        <w:ind w:left="0" w:firstLine="709"/>
        <w:rPr>
          <w:rFonts w:ascii="Times New Roman" w:eastAsia="Times New Roman" w:hAnsi="Times New Roman" w:cs="Times New Roman"/>
          <w:sz w:val="28"/>
          <w:szCs w:val="28"/>
          <w:lang w:val="kk-KZ" w:eastAsia="ru-RU"/>
        </w:rPr>
      </w:pPr>
      <w:r w:rsidRPr="00EA6D97">
        <w:rPr>
          <w:rFonts w:ascii="Times New Roman" w:eastAsia="Times New Roman" w:hAnsi="Times New Roman" w:cs="Times New Roman"/>
          <w:sz w:val="28"/>
          <w:szCs w:val="28"/>
          <w:lang w:val="kk-KZ" w:eastAsia="ru-RU"/>
        </w:rPr>
        <w:t>Қазақстан-Ресей шекарасының тарихи қалыптасу кезеңдерін анықта</w:t>
      </w:r>
      <w:r w:rsidR="00EA6D97" w:rsidRPr="00EA6D97">
        <w:rPr>
          <w:rFonts w:ascii="Times New Roman" w:eastAsia="Times New Roman" w:hAnsi="Times New Roman" w:cs="Times New Roman"/>
          <w:sz w:val="28"/>
          <w:szCs w:val="28"/>
          <w:lang w:val="kk-KZ" w:eastAsia="ru-RU"/>
        </w:rPr>
        <w:t>у</w:t>
      </w:r>
      <w:r w:rsidRPr="00EA6D97">
        <w:rPr>
          <w:rFonts w:ascii="Times New Roman" w:eastAsia="Times New Roman" w:hAnsi="Times New Roman" w:cs="Times New Roman"/>
          <w:sz w:val="28"/>
          <w:szCs w:val="28"/>
          <w:lang w:val="kk-KZ" w:eastAsia="ru-RU"/>
        </w:rPr>
        <w:t xml:space="preserve">, </w:t>
      </w:r>
      <w:r w:rsidR="00EA6D97" w:rsidRPr="00EA6D97">
        <w:rPr>
          <w:rFonts w:ascii="Times New Roman" w:eastAsia="Times New Roman" w:hAnsi="Times New Roman" w:cs="Times New Roman"/>
          <w:color w:val="000000" w:themeColor="text1"/>
          <w:szCs w:val="24"/>
          <w:lang w:val="kk-KZ" w:eastAsia="ar-SA"/>
        </w:rPr>
        <w:t xml:space="preserve"> </w:t>
      </w:r>
      <w:r w:rsidR="00EA6D97" w:rsidRPr="00EA6D97">
        <w:rPr>
          <w:rFonts w:ascii="Times New Roman" w:eastAsia="Times New Roman" w:hAnsi="Times New Roman" w:cs="Times New Roman"/>
          <w:color w:val="000000" w:themeColor="text1"/>
          <w:sz w:val="28"/>
          <w:szCs w:val="28"/>
          <w:lang w:val="kk-KZ" w:eastAsia="ar-SA"/>
        </w:rPr>
        <w:t>шекарадағы тарихи процестердің сипаты мен ерекшеліктерін ашу, желілік бекіністердің құрылысына шынайы  баға беру;</w:t>
      </w:r>
    </w:p>
    <w:p w14:paraId="09360C7B" w14:textId="77777777" w:rsidR="001D218B" w:rsidRPr="0054531C" w:rsidRDefault="001D218B" w:rsidP="0054531C">
      <w:pPr>
        <w:pStyle w:val="a6"/>
        <w:numPr>
          <w:ilvl w:val="0"/>
          <w:numId w:val="9"/>
        </w:numPr>
        <w:tabs>
          <w:tab w:val="left" w:pos="993"/>
        </w:tabs>
        <w:ind w:left="0" w:firstLine="709"/>
        <w:rPr>
          <w:rFonts w:ascii="Times New Roman" w:eastAsia="Times New Roman" w:hAnsi="Times New Roman" w:cs="Times New Roman"/>
          <w:sz w:val="28"/>
          <w:szCs w:val="28"/>
          <w:lang w:val="kk-KZ" w:eastAsia="ru-RU"/>
        </w:rPr>
      </w:pPr>
      <w:r w:rsidRPr="0054531C">
        <w:rPr>
          <w:rFonts w:ascii="Times New Roman" w:eastAsia="Times New Roman" w:hAnsi="Times New Roman" w:cs="Times New Roman"/>
          <w:sz w:val="28"/>
          <w:szCs w:val="28"/>
          <w:lang w:val="kk-KZ" w:eastAsia="ru-RU"/>
        </w:rPr>
        <w:t>Шекара маңы аймақтарындағы экономикалық ынтымақтастықтың қазіргі жағдайын, оның ішінде ЕАЭО аясындағы «шағын интеграция» тетіктерін зерттеу және олардың тиімділігін бағалау.</w:t>
      </w:r>
    </w:p>
    <w:p w14:paraId="2462C078" w14:textId="3EBDCC01" w:rsidR="001D218B" w:rsidRPr="0054531C" w:rsidRDefault="001D218B" w:rsidP="0054531C">
      <w:pPr>
        <w:pStyle w:val="a6"/>
        <w:numPr>
          <w:ilvl w:val="0"/>
          <w:numId w:val="9"/>
        </w:numPr>
        <w:tabs>
          <w:tab w:val="left" w:pos="993"/>
        </w:tabs>
        <w:ind w:left="0" w:firstLine="709"/>
        <w:rPr>
          <w:rFonts w:ascii="Times New Roman" w:eastAsia="Times New Roman" w:hAnsi="Times New Roman" w:cs="Times New Roman"/>
          <w:sz w:val="28"/>
          <w:szCs w:val="28"/>
          <w:lang w:val="kk-KZ" w:eastAsia="ru-RU"/>
        </w:rPr>
      </w:pPr>
      <w:r w:rsidRPr="0054531C">
        <w:rPr>
          <w:rFonts w:ascii="Times New Roman" w:eastAsia="Times New Roman" w:hAnsi="Times New Roman" w:cs="Times New Roman"/>
          <w:sz w:val="28"/>
          <w:szCs w:val="28"/>
          <w:lang w:val="kk-KZ" w:eastAsia="ru-RU"/>
        </w:rPr>
        <w:lastRenderedPageBreak/>
        <w:t xml:space="preserve">Қазақстан-Ресей шекара өңірлеріндегі демографиялық және көші-қондық үрдістерді, сондай-ақ экологиялық ахуалды (трансшекаралық су нысандары жағдайын қоса) кешенді </w:t>
      </w:r>
      <w:r w:rsidR="00AA0002" w:rsidRPr="0054531C">
        <w:rPr>
          <w:rFonts w:ascii="Times New Roman" w:eastAsia="Times New Roman" w:hAnsi="Times New Roman" w:cs="Times New Roman"/>
          <w:sz w:val="28"/>
          <w:szCs w:val="28"/>
          <w:lang w:val="kk-KZ" w:eastAsia="ru-RU"/>
        </w:rPr>
        <w:t>зерттеу</w:t>
      </w:r>
      <w:r w:rsidRPr="0054531C">
        <w:rPr>
          <w:rFonts w:ascii="Times New Roman" w:eastAsia="Times New Roman" w:hAnsi="Times New Roman" w:cs="Times New Roman"/>
          <w:sz w:val="28"/>
          <w:szCs w:val="28"/>
          <w:lang w:val="kk-KZ" w:eastAsia="ru-RU"/>
        </w:rPr>
        <w:t>.</w:t>
      </w:r>
    </w:p>
    <w:p w14:paraId="263CEA28" w14:textId="5E568739" w:rsidR="00F523CD" w:rsidRDefault="001D218B" w:rsidP="0054531C">
      <w:pPr>
        <w:pStyle w:val="a6"/>
        <w:numPr>
          <w:ilvl w:val="0"/>
          <w:numId w:val="9"/>
        </w:numPr>
        <w:tabs>
          <w:tab w:val="left" w:pos="993"/>
        </w:tabs>
        <w:ind w:left="0" w:firstLine="709"/>
        <w:rPr>
          <w:rFonts w:ascii="Times New Roman" w:eastAsia="Times New Roman" w:hAnsi="Times New Roman" w:cs="Times New Roman"/>
          <w:sz w:val="28"/>
          <w:szCs w:val="28"/>
          <w:lang w:val="kk-KZ" w:eastAsia="ru-RU"/>
        </w:rPr>
      </w:pPr>
      <w:r w:rsidRPr="0054531C">
        <w:rPr>
          <w:rFonts w:ascii="Times New Roman" w:eastAsia="Times New Roman" w:hAnsi="Times New Roman" w:cs="Times New Roman"/>
          <w:sz w:val="28"/>
          <w:szCs w:val="28"/>
          <w:lang w:val="kk-KZ" w:eastAsia="ru-RU"/>
        </w:rPr>
        <w:t>Шекара қауіпсіздігіне қатысты өзекті қатерлерді (заңсыз көші-қон, контрабанда, этносаралық шиеленістер) жүйелеу және оларды ұлттық қауіпсіздікпен өзара байланыста қарастыра отырып, алдын алу шараларын ұсыну.</w:t>
      </w:r>
    </w:p>
    <w:p w14:paraId="42F897F3" w14:textId="08491811" w:rsidR="00BA10BC" w:rsidRPr="00BA10BC" w:rsidRDefault="005D2B9B" w:rsidP="0054531C">
      <w:pPr>
        <w:pStyle w:val="a6"/>
        <w:tabs>
          <w:tab w:val="left" w:pos="993"/>
        </w:tabs>
        <w:ind w:left="0" w:firstLine="709"/>
        <w:rPr>
          <w:rFonts w:ascii="Times New Roman" w:eastAsia="Times New Roman" w:hAnsi="Times New Roman" w:cs="Times New Roman"/>
          <w:sz w:val="28"/>
          <w:szCs w:val="28"/>
          <w:lang w:val="kk-KZ" w:eastAsia="ru-RU"/>
        </w:rPr>
      </w:pPr>
      <w:r w:rsidRPr="0054531C">
        <w:rPr>
          <w:rFonts w:ascii="Times New Roman" w:eastAsia="Times New Roman" w:hAnsi="Times New Roman" w:cs="Times New Roman"/>
          <w:b/>
          <w:bCs/>
          <w:sz w:val="28"/>
          <w:szCs w:val="28"/>
          <w:lang w:val="kk-KZ" w:eastAsia="ru-RU"/>
        </w:rPr>
        <w:t>Зерттеу жұмысының негізгі гипотезасы</w:t>
      </w:r>
      <w:r w:rsidR="00C8314D" w:rsidRPr="0054531C">
        <w:rPr>
          <w:rFonts w:ascii="Times New Roman" w:eastAsia="Times New Roman" w:hAnsi="Times New Roman" w:cs="Times New Roman"/>
          <w:sz w:val="28"/>
          <w:szCs w:val="28"/>
          <w:lang w:val="kk-KZ" w:eastAsia="ru-RU"/>
        </w:rPr>
        <w:t xml:space="preserve">: </w:t>
      </w:r>
      <w:r w:rsidR="00BA10BC" w:rsidRPr="00BA10BC">
        <w:rPr>
          <w:rFonts w:ascii="Times New Roman" w:hAnsi="Times New Roman" w:cs="Times New Roman"/>
          <w:sz w:val="28"/>
          <w:szCs w:val="28"/>
          <w:lang w:val="kk-KZ"/>
        </w:rPr>
        <w:t>Қазақстан</w:t>
      </w:r>
      <w:r w:rsidR="00BA10BC">
        <w:rPr>
          <w:rFonts w:ascii="Times New Roman" w:hAnsi="Times New Roman" w:cs="Times New Roman"/>
          <w:sz w:val="28"/>
          <w:szCs w:val="28"/>
          <w:lang w:val="kk-KZ"/>
        </w:rPr>
        <w:t xml:space="preserve"> Республикасы</w:t>
      </w:r>
      <w:r w:rsidR="00BA10BC" w:rsidRPr="00BA10BC">
        <w:rPr>
          <w:rFonts w:ascii="Times New Roman" w:hAnsi="Times New Roman" w:cs="Times New Roman"/>
          <w:sz w:val="28"/>
          <w:szCs w:val="28"/>
          <w:lang w:val="kk-KZ"/>
        </w:rPr>
        <w:t xml:space="preserve"> мен Ресей </w:t>
      </w:r>
      <w:r w:rsidR="00BA10BC">
        <w:rPr>
          <w:rFonts w:ascii="Times New Roman" w:hAnsi="Times New Roman" w:cs="Times New Roman"/>
          <w:sz w:val="28"/>
          <w:szCs w:val="28"/>
          <w:lang w:val="kk-KZ"/>
        </w:rPr>
        <w:t xml:space="preserve">Федерациясы </w:t>
      </w:r>
      <w:r w:rsidR="00BA10BC" w:rsidRPr="00BA10BC">
        <w:rPr>
          <w:rFonts w:ascii="Times New Roman" w:hAnsi="Times New Roman" w:cs="Times New Roman"/>
          <w:sz w:val="28"/>
          <w:szCs w:val="28"/>
          <w:lang w:val="kk-KZ"/>
        </w:rPr>
        <w:t>арасындағы мемлекеттік шекара аумағында қалыптасқан ынтымақтастық жүйесі тарихи, геосаяси және экономикалық факторлардың өзара ықпалымен дамып келеді және оны тиімді басқару мен үйлестіру арқылы шекара маңы аймақтарының тұрақтылығы мен дамуын қамтамасыз етуге болады. Сонымен қатар, қазіргі кезеңдегі көші-қон, экология және қауіпсіздік мәселелерін бірлескен механизмдер арқылы шешу екі мемлекет арасындағы шекара маңындағы қатынастарды нығайтудың маңызды тетігі болып табылады.</w:t>
      </w:r>
    </w:p>
    <w:p w14:paraId="476B1957" w14:textId="77777777" w:rsidR="003376E8" w:rsidRDefault="00865D66" w:rsidP="003376E8">
      <w:pPr>
        <w:pStyle w:val="a9"/>
        <w:tabs>
          <w:tab w:val="left" w:pos="993"/>
        </w:tabs>
        <w:spacing w:before="0" w:beforeAutospacing="0" w:after="0" w:afterAutospacing="0"/>
        <w:ind w:firstLine="709"/>
        <w:jc w:val="both"/>
        <w:rPr>
          <w:b/>
          <w:sz w:val="28"/>
          <w:szCs w:val="28"/>
          <w:lang w:val="kk-KZ"/>
        </w:rPr>
      </w:pPr>
      <w:r w:rsidRPr="0054531C">
        <w:rPr>
          <w:b/>
          <w:sz w:val="28"/>
          <w:szCs w:val="28"/>
          <w:lang w:val="kk-KZ"/>
        </w:rPr>
        <w:t>Тақырыптың ғылыми зерттелу деңгейі.</w:t>
      </w:r>
    </w:p>
    <w:p w14:paraId="79987C07" w14:textId="62AFFBC2" w:rsidR="00C0292B" w:rsidRPr="00330A2D" w:rsidRDefault="003D1B01" w:rsidP="003376E8">
      <w:pPr>
        <w:pStyle w:val="a9"/>
        <w:tabs>
          <w:tab w:val="left" w:pos="993"/>
        </w:tabs>
        <w:spacing w:before="0" w:beforeAutospacing="0" w:after="0" w:afterAutospacing="0"/>
        <w:ind w:firstLine="706"/>
        <w:jc w:val="both"/>
        <w:rPr>
          <w:b/>
          <w:sz w:val="28"/>
          <w:szCs w:val="28"/>
          <w:lang w:val="kk-KZ"/>
        </w:rPr>
      </w:pPr>
      <w:r w:rsidRPr="00330A2D">
        <w:rPr>
          <w:b/>
          <w:sz w:val="28"/>
          <w:szCs w:val="28"/>
          <w:lang w:val="kk-KZ"/>
        </w:rPr>
        <w:t>Отандық тарихнама.</w:t>
      </w:r>
      <w:r w:rsidRPr="00330A2D">
        <w:rPr>
          <w:lang w:val="kk-KZ"/>
        </w:rPr>
        <w:t xml:space="preserve"> </w:t>
      </w:r>
      <w:r w:rsidR="0096585A" w:rsidRPr="00330A2D">
        <w:rPr>
          <w:sz w:val="28"/>
          <w:szCs w:val="28"/>
          <w:lang w:val="kk-KZ"/>
        </w:rPr>
        <w:t xml:space="preserve">Қазақстан мен Ресей арасындағы мемлекеттік шекараны зерттеу қажеттілігі әлемдік картада тәуелсіз Қазақстан Республикасы мен Ресей Федерациясының пайда болуымен </w:t>
      </w:r>
      <w:r w:rsidR="00387E9B" w:rsidRPr="00330A2D">
        <w:rPr>
          <w:sz w:val="28"/>
          <w:szCs w:val="28"/>
          <w:lang w:val="kk-KZ"/>
        </w:rPr>
        <w:t xml:space="preserve">туындады. </w:t>
      </w:r>
      <w:r w:rsidR="0096585A" w:rsidRPr="00330A2D">
        <w:rPr>
          <w:sz w:val="28"/>
          <w:szCs w:val="28"/>
          <w:lang w:val="kk-KZ"/>
        </w:rPr>
        <w:t xml:space="preserve">Г.Т.Каженова Ресей империясының геосаяси стратегиясындағы Солтүстік, Шығыс және Орталық Қазақстанның орны мен рөлін, Ресей билігінің Қазақстанның саяси тәуелсіздігін жоюға бағытталған </w:t>
      </w:r>
      <w:r w:rsidR="00843D90" w:rsidRPr="00330A2D">
        <w:rPr>
          <w:sz w:val="28"/>
          <w:szCs w:val="28"/>
          <w:lang w:val="kk-KZ"/>
        </w:rPr>
        <w:t>шараларын зерттеумен айналысты. Мемлекетіміздің шекарасын бекіту мәселесімен тікелей айналысқан дипломат</w:t>
      </w:r>
      <w:r w:rsidR="00CC7545" w:rsidRPr="00330A2D">
        <w:rPr>
          <w:sz w:val="28"/>
          <w:szCs w:val="28"/>
          <w:lang w:val="kk-KZ"/>
        </w:rPr>
        <w:t>-ғалымдар</w:t>
      </w:r>
      <w:r w:rsidR="00843D90" w:rsidRPr="00330A2D">
        <w:rPr>
          <w:sz w:val="28"/>
          <w:szCs w:val="28"/>
          <w:lang w:val="kk-KZ"/>
        </w:rPr>
        <w:t xml:space="preserve"> З.А. Аманжолова, М.М. Атанов, Б.Ш. Турарбеков</w:t>
      </w:r>
      <w:r w:rsidR="00F10A6A" w:rsidRPr="00330A2D">
        <w:rPr>
          <w:sz w:val="28"/>
          <w:szCs w:val="28"/>
          <w:lang w:val="kk-KZ"/>
        </w:rPr>
        <w:t>тың</w:t>
      </w:r>
      <w:r w:rsidR="0029693E">
        <w:rPr>
          <w:sz w:val="28"/>
          <w:szCs w:val="28"/>
          <w:lang w:val="kk-KZ"/>
        </w:rPr>
        <w:t xml:space="preserve"> </w:t>
      </w:r>
      <w:r w:rsidR="0096585A" w:rsidRPr="00330A2D">
        <w:rPr>
          <w:sz w:val="28"/>
          <w:szCs w:val="28"/>
          <w:lang w:val="kk-KZ"/>
        </w:rPr>
        <w:t>«</w:t>
      </w:r>
      <w:r w:rsidR="008B0F18" w:rsidRPr="00330A2D">
        <w:rPr>
          <w:sz w:val="28"/>
          <w:szCs w:val="28"/>
          <w:lang w:val="kk-KZ"/>
        </w:rPr>
        <w:t>Правда о государственной границе Республики Казахстан</w:t>
      </w:r>
      <w:r w:rsidR="0096585A" w:rsidRPr="00330A2D">
        <w:rPr>
          <w:sz w:val="28"/>
          <w:szCs w:val="28"/>
          <w:lang w:val="kk-KZ"/>
        </w:rPr>
        <w:t>»</w:t>
      </w:r>
      <w:r w:rsidR="00A705CE" w:rsidRPr="00330A2D">
        <w:rPr>
          <w:sz w:val="28"/>
          <w:szCs w:val="28"/>
          <w:lang w:val="kk-KZ"/>
        </w:rPr>
        <w:t xml:space="preserve"> </w:t>
      </w:r>
      <w:r w:rsidR="004002ED" w:rsidRPr="00330A2D">
        <w:rPr>
          <w:sz w:val="28"/>
          <w:szCs w:val="28"/>
          <w:lang w:val="kk-KZ"/>
        </w:rPr>
        <w:t>[6]</w:t>
      </w:r>
      <w:r w:rsidR="0096585A" w:rsidRPr="00330A2D">
        <w:rPr>
          <w:sz w:val="28"/>
          <w:szCs w:val="28"/>
          <w:lang w:val="kk-KZ"/>
        </w:rPr>
        <w:t xml:space="preserve"> монография</w:t>
      </w:r>
      <w:r w:rsidR="00843D90" w:rsidRPr="00330A2D">
        <w:rPr>
          <w:sz w:val="28"/>
          <w:szCs w:val="28"/>
          <w:lang w:val="kk-KZ"/>
        </w:rPr>
        <w:t>сын</w:t>
      </w:r>
      <w:r w:rsidR="00CC7545" w:rsidRPr="00330A2D">
        <w:rPr>
          <w:sz w:val="28"/>
          <w:szCs w:val="28"/>
          <w:lang w:val="kk-KZ"/>
        </w:rPr>
        <w:t>ың маңызы зор</w:t>
      </w:r>
      <w:r w:rsidR="0009578A">
        <w:rPr>
          <w:sz w:val="28"/>
          <w:szCs w:val="28"/>
          <w:lang w:val="kk-KZ"/>
        </w:rPr>
        <w:t>.</w:t>
      </w:r>
      <w:r w:rsidR="00CC7545" w:rsidRPr="00330A2D">
        <w:rPr>
          <w:sz w:val="28"/>
          <w:szCs w:val="28"/>
          <w:lang w:val="kk-KZ"/>
        </w:rPr>
        <w:t xml:space="preserve"> </w:t>
      </w:r>
      <w:r w:rsidR="0009578A">
        <w:rPr>
          <w:sz w:val="28"/>
          <w:szCs w:val="28"/>
          <w:lang w:val="kk-KZ"/>
        </w:rPr>
        <w:t>Б</w:t>
      </w:r>
      <w:r w:rsidR="0052672D" w:rsidRPr="00330A2D">
        <w:rPr>
          <w:sz w:val="28"/>
          <w:szCs w:val="28"/>
          <w:lang w:val="kk-KZ"/>
        </w:rPr>
        <w:t>ұ</w:t>
      </w:r>
      <w:r w:rsidR="00CC7545" w:rsidRPr="00330A2D">
        <w:rPr>
          <w:sz w:val="28"/>
          <w:szCs w:val="28"/>
          <w:lang w:val="kk-KZ"/>
        </w:rPr>
        <w:t xml:space="preserve">л еңбекте </w:t>
      </w:r>
      <w:r w:rsidR="0096585A" w:rsidRPr="00330A2D">
        <w:rPr>
          <w:sz w:val="28"/>
          <w:szCs w:val="28"/>
          <w:lang w:val="kk-KZ"/>
        </w:rPr>
        <w:t>Қазақстан мен Ресей шекарасының делимитациясы мен демаркациясы</w:t>
      </w:r>
      <w:r w:rsidR="00CC7545" w:rsidRPr="00330A2D">
        <w:rPr>
          <w:sz w:val="28"/>
          <w:szCs w:val="28"/>
          <w:lang w:val="kk-KZ"/>
        </w:rPr>
        <w:t xml:space="preserve">на қатысты процестер </w:t>
      </w:r>
      <w:r w:rsidR="00F10A6A" w:rsidRPr="00330A2D">
        <w:rPr>
          <w:sz w:val="28"/>
          <w:szCs w:val="28"/>
          <w:lang w:val="kk-KZ"/>
        </w:rPr>
        <w:t>жақсы сипатталған</w:t>
      </w:r>
      <w:r w:rsidR="00843D90" w:rsidRPr="00330A2D">
        <w:rPr>
          <w:sz w:val="28"/>
          <w:szCs w:val="28"/>
          <w:lang w:val="kk-KZ"/>
        </w:rPr>
        <w:t>.</w:t>
      </w:r>
      <w:r w:rsidR="0052672D" w:rsidRPr="00330A2D">
        <w:rPr>
          <w:sz w:val="28"/>
          <w:szCs w:val="28"/>
          <w:lang w:val="kk-KZ"/>
        </w:rPr>
        <w:t xml:space="preserve"> Мемлекет басшысы Қ.К.Тоқаевтың </w:t>
      </w:r>
      <w:r w:rsidR="00552A90" w:rsidRPr="00330A2D">
        <w:rPr>
          <w:sz w:val="28"/>
          <w:szCs w:val="28"/>
          <w:lang w:val="kk-KZ"/>
        </w:rPr>
        <w:t>«</w:t>
      </w:r>
      <w:r w:rsidR="00552A90" w:rsidRPr="00330A2D">
        <w:rPr>
          <w:rFonts w:eastAsia="Arial Unicode MS"/>
          <w:sz w:val="28"/>
          <w:szCs w:val="28"/>
          <w:lang w:val="kk-KZ"/>
        </w:rPr>
        <w:t xml:space="preserve">Внешняя политика Казахстана в условиях глобализации» </w:t>
      </w:r>
      <w:r w:rsidR="004002ED" w:rsidRPr="00330A2D">
        <w:rPr>
          <w:sz w:val="28"/>
          <w:szCs w:val="28"/>
          <w:lang w:val="kk-KZ"/>
        </w:rPr>
        <w:t>[7]</w:t>
      </w:r>
      <w:r w:rsidR="0052672D" w:rsidRPr="00330A2D">
        <w:rPr>
          <w:rFonts w:eastAsia="Arial Unicode MS"/>
          <w:color w:val="000000" w:themeColor="text1"/>
          <w:sz w:val="28"/>
          <w:szCs w:val="28"/>
          <w:shd w:val="clear" w:color="auto" w:fill="FFFFFF"/>
          <w:lang w:val="kk-KZ"/>
        </w:rPr>
        <w:t xml:space="preserve">, </w:t>
      </w:r>
      <w:r w:rsidR="0052672D" w:rsidRPr="00330A2D">
        <w:rPr>
          <w:rFonts w:eastAsia="Arial Unicode MS"/>
          <w:sz w:val="28"/>
          <w:szCs w:val="28"/>
          <w:shd w:val="clear" w:color="auto" w:fill="FFFFFF"/>
          <w:lang w:val="kk-KZ"/>
        </w:rPr>
        <w:t>«</w:t>
      </w:r>
      <w:r w:rsidR="00330A2D" w:rsidRPr="00330A2D">
        <w:rPr>
          <w:rFonts w:eastAsia="Arial Unicode MS"/>
          <w:sz w:val="28"/>
          <w:szCs w:val="28"/>
          <w:lang w:val="kk-KZ"/>
        </w:rPr>
        <w:t>Қ</w:t>
      </w:r>
      <w:r w:rsidR="00330A2D" w:rsidRPr="00330A2D">
        <w:rPr>
          <w:rFonts w:eastAsia="Malgun Gothic Semilight"/>
          <w:sz w:val="28"/>
          <w:szCs w:val="28"/>
          <w:lang w:val="kk-KZ"/>
        </w:rPr>
        <w:t>аза</w:t>
      </w:r>
      <w:r w:rsidR="00330A2D" w:rsidRPr="00330A2D">
        <w:rPr>
          <w:rFonts w:eastAsia="Arial Unicode MS"/>
          <w:sz w:val="28"/>
          <w:szCs w:val="28"/>
          <w:lang w:val="kk-KZ"/>
        </w:rPr>
        <w:t>қ</w:t>
      </w:r>
      <w:r w:rsidR="00330A2D" w:rsidRPr="00330A2D">
        <w:rPr>
          <w:rFonts w:eastAsia="Malgun Gothic Semilight"/>
          <w:sz w:val="28"/>
          <w:szCs w:val="28"/>
          <w:lang w:val="kk-KZ"/>
        </w:rPr>
        <w:t>стан</w:t>
      </w:r>
      <w:r w:rsidR="00330A2D" w:rsidRPr="00330A2D">
        <w:rPr>
          <w:rFonts w:eastAsia="Arial Unicode MS"/>
          <w:sz w:val="28"/>
          <w:szCs w:val="28"/>
          <w:lang w:val="kk-KZ"/>
        </w:rPr>
        <w:t xml:space="preserve"> Республикасының дипломатиясы»</w:t>
      </w:r>
      <w:r w:rsidR="00330A2D">
        <w:rPr>
          <w:rFonts w:eastAsia="Arial Unicode MS"/>
          <w:sz w:val="28"/>
          <w:szCs w:val="28"/>
          <w:lang w:val="kk-KZ"/>
        </w:rPr>
        <w:t xml:space="preserve"> </w:t>
      </w:r>
      <w:r w:rsidR="004002ED" w:rsidRPr="00330A2D">
        <w:rPr>
          <w:sz w:val="28"/>
          <w:szCs w:val="28"/>
          <w:lang w:val="kk-KZ"/>
        </w:rPr>
        <w:t>[</w:t>
      </w:r>
      <w:r w:rsidR="00552A90" w:rsidRPr="00330A2D">
        <w:rPr>
          <w:sz w:val="28"/>
          <w:szCs w:val="28"/>
          <w:lang w:val="kk-KZ"/>
        </w:rPr>
        <w:t>8</w:t>
      </w:r>
      <w:r w:rsidR="004002ED" w:rsidRPr="00330A2D">
        <w:rPr>
          <w:sz w:val="28"/>
          <w:szCs w:val="28"/>
          <w:lang w:val="kk-KZ"/>
        </w:rPr>
        <w:t>]</w:t>
      </w:r>
      <w:r w:rsidR="0052672D" w:rsidRPr="00330A2D">
        <w:rPr>
          <w:rFonts w:eastAsia="Arial Unicode MS"/>
          <w:color w:val="000000" w:themeColor="text1"/>
          <w:sz w:val="28"/>
          <w:szCs w:val="28"/>
          <w:shd w:val="clear" w:color="auto" w:fill="FFFFFF"/>
          <w:lang w:val="kk-KZ"/>
        </w:rPr>
        <w:t xml:space="preserve"> атты еңбектерінде мемлекеті</w:t>
      </w:r>
      <w:r w:rsidR="0052672D" w:rsidRPr="00330A2D">
        <w:rPr>
          <w:rFonts w:eastAsia="Malgun Gothic Semilight"/>
          <w:color w:val="000000" w:themeColor="text1"/>
          <w:sz w:val="28"/>
          <w:szCs w:val="28"/>
          <w:shd w:val="clear" w:color="auto" w:fill="FFFFFF"/>
          <w:lang w:val="kk-KZ"/>
        </w:rPr>
        <w:t>м</w:t>
      </w:r>
      <w:r w:rsidR="0052672D" w:rsidRPr="00330A2D">
        <w:rPr>
          <w:rFonts w:eastAsia="Arial Unicode MS"/>
          <w:color w:val="000000" w:themeColor="text1"/>
          <w:sz w:val="28"/>
          <w:szCs w:val="28"/>
          <w:shd w:val="clear" w:color="auto" w:fill="FFFFFF"/>
          <w:lang w:val="kk-KZ"/>
        </w:rPr>
        <w:t>і</w:t>
      </w:r>
      <w:r w:rsidR="0052672D" w:rsidRPr="00330A2D">
        <w:rPr>
          <w:rFonts w:eastAsia="Malgun Gothic Semilight"/>
          <w:color w:val="000000" w:themeColor="text1"/>
          <w:sz w:val="28"/>
          <w:szCs w:val="28"/>
          <w:shd w:val="clear" w:color="auto" w:fill="FFFFFF"/>
          <w:lang w:val="kk-KZ"/>
        </w:rPr>
        <w:t>зд</w:t>
      </w:r>
      <w:r w:rsidR="0052672D" w:rsidRPr="00330A2D">
        <w:rPr>
          <w:rFonts w:eastAsia="Arial Unicode MS"/>
          <w:color w:val="000000" w:themeColor="text1"/>
          <w:sz w:val="28"/>
          <w:szCs w:val="28"/>
          <w:shd w:val="clear" w:color="auto" w:fill="FFFFFF"/>
          <w:lang w:val="kk-KZ"/>
        </w:rPr>
        <w:t>ің сыртқ</w:t>
      </w:r>
      <w:r w:rsidR="0052672D" w:rsidRPr="00330A2D">
        <w:rPr>
          <w:rFonts w:eastAsia="Malgun Gothic Semilight"/>
          <w:color w:val="000000" w:themeColor="text1"/>
          <w:sz w:val="28"/>
          <w:szCs w:val="28"/>
          <w:shd w:val="clear" w:color="auto" w:fill="FFFFFF"/>
          <w:lang w:val="kk-KZ"/>
        </w:rPr>
        <w:t>ы</w:t>
      </w:r>
      <w:r w:rsidR="0052672D" w:rsidRPr="00330A2D">
        <w:rPr>
          <w:rFonts w:eastAsia="Arial Unicode MS"/>
          <w:color w:val="000000" w:themeColor="text1"/>
          <w:sz w:val="28"/>
          <w:szCs w:val="28"/>
          <w:shd w:val="clear" w:color="auto" w:fill="FFFFFF"/>
          <w:lang w:val="kk-KZ"/>
        </w:rPr>
        <w:t xml:space="preserve"> саясатының қ</w:t>
      </w:r>
      <w:r w:rsidR="0052672D" w:rsidRPr="00330A2D">
        <w:rPr>
          <w:rFonts w:eastAsia="Malgun Gothic Semilight"/>
          <w:color w:val="000000" w:themeColor="text1"/>
          <w:sz w:val="28"/>
          <w:szCs w:val="28"/>
          <w:shd w:val="clear" w:color="auto" w:fill="FFFFFF"/>
          <w:lang w:val="kk-KZ"/>
        </w:rPr>
        <w:t>алыптасу</w:t>
      </w:r>
      <w:r w:rsidR="00B01D52" w:rsidRPr="00330A2D">
        <w:rPr>
          <w:rFonts w:eastAsia="Malgun Gothic Semilight"/>
          <w:color w:val="000000" w:themeColor="text1"/>
          <w:sz w:val="28"/>
          <w:szCs w:val="28"/>
          <w:shd w:val="clear" w:color="auto" w:fill="FFFFFF"/>
          <w:lang w:val="kk-KZ"/>
        </w:rPr>
        <w:t xml:space="preserve">ы, мемлекеттік шекараны </w:t>
      </w:r>
      <w:r w:rsidR="0009578A">
        <w:rPr>
          <w:rFonts w:eastAsia="Malgun Gothic Semilight"/>
          <w:color w:val="000000" w:themeColor="text1"/>
          <w:sz w:val="28"/>
          <w:szCs w:val="28"/>
          <w:shd w:val="clear" w:color="auto" w:fill="FFFFFF"/>
          <w:lang w:val="kk-KZ"/>
        </w:rPr>
        <w:t xml:space="preserve">межелеу және </w:t>
      </w:r>
      <w:r w:rsidR="00B01D52" w:rsidRPr="00330A2D">
        <w:rPr>
          <w:rFonts w:eastAsia="Malgun Gothic Semilight"/>
          <w:color w:val="000000" w:themeColor="text1"/>
          <w:sz w:val="28"/>
          <w:szCs w:val="28"/>
          <w:shd w:val="clear" w:color="auto" w:fill="FFFFFF"/>
          <w:lang w:val="kk-KZ"/>
        </w:rPr>
        <w:t xml:space="preserve">бекітуге қатысты </w:t>
      </w:r>
      <w:r w:rsidR="0052672D" w:rsidRPr="00330A2D">
        <w:rPr>
          <w:rFonts w:eastAsia="Arial Unicode MS"/>
          <w:color w:val="000000" w:themeColor="text1"/>
          <w:sz w:val="28"/>
          <w:szCs w:val="28"/>
          <w:shd w:val="clear" w:color="auto" w:fill="FFFFFF"/>
          <w:lang w:val="kk-KZ"/>
        </w:rPr>
        <w:t>жан-жақ</w:t>
      </w:r>
      <w:r w:rsidR="0052672D" w:rsidRPr="00330A2D">
        <w:rPr>
          <w:rFonts w:eastAsia="Malgun Gothic Semilight"/>
          <w:color w:val="000000" w:themeColor="text1"/>
          <w:sz w:val="28"/>
          <w:szCs w:val="28"/>
          <w:shd w:val="clear" w:color="auto" w:fill="FFFFFF"/>
          <w:lang w:val="kk-KZ"/>
        </w:rPr>
        <w:t>ты</w:t>
      </w:r>
      <w:r w:rsidR="0052672D" w:rsidRPr="00330A2D">
        <w:rPr>
          <w:rFonts w:eastAsia="Arial Unicode MS"/>
          <w:color w:val="000000" w:themeColor="text1"/>
          <w:sz w:val="28"/>
          <w:szCs w:val="28"/>
          <w:shd w:val="clear" w:color="auto" w:fill="FFFFFF"/>
          <w:lang w:val="kk-KZ"/>
        </w:rPr>
        <w:t xml:space="preserve"> талдау</w:t>
      </w:r>
      <w:r w:rsidR="0052672D" w:rsidRPr="00330A2D">
        <w:rPr>
          <w:rFonts w:ascii="Arial Unicode MS" w:eastAsia="Arial Unicode MS" w:hAnsi="Arial Unicode MS" w:cs="Arial Unicode MS" w:hint="eastAsia"/>
          <w:color w:val="000000" w:themeColor="text1"/>
          <w:sz w:val="27"/>
          <w:szCs w:val="27"/>
          <w:shd w:val="clear" w:color="auto" w:fill="FFFFFF"/>
          <w:lang w:val="kk-KZ"/>
        </w:rPr>
        <w:t> </w:t>
      </w:r>
      <w:r w:rsidR="00B01D52" w:rsidRPr="00330A2D">
        <w:rPr>
          <w:rFonts w:eastAsia="Arial Unicode MS"/>
          <w:color w:val="000000" w:themeColor="text1"/>
          <w:sz w:val="28"/>
          <w:szCs w:val="28"/>
          <w:shd w:val="clear" w:color="auto" w:fill="FFFFFF"/>
          <w:lang w:val="kk-KZ"/>
        </w:rPr>
        <w:t>жасалған.</w:t>
      </w:r>
      <w:r w:rsidR="00843D90" w:rsidRPr="00330A2D">
        <w:rPr>
          <w:lang w:val="kk-KZ"/>
        </w:rPr>
        <w:t xml:space="preserve"> </w:t>
      </w:r>
      <w:r w:rsidR="0052672D" w:rsidRPr="00330A2D">
        <w:rPr>
          <w:lang w:val="kk-KZ"/>
        </w:rPr>
        <w:t xml:space="preserve"> </w:t>
      </w:r>
    </w:p>
    <w:p w14:paraId="6B207C08" w14:textId="38254DB5" w:rsidR="0096585A" w:rsidRPr="00731864" w:rsidRDefault="0096585A" w:rsidP="00731864">
      <w:pPr>
        <w:pStyle w:val="a9"/>
        <w:tabs>
          <w:tab w:val="left" w:pos="993"/>
        </w:tabs>
        <w:spacing w:before="0" w:beforeAutospacing="0" w:after="0" w:afterAutospacing="0"/>
        <w:ind w:firstLine="706"/>
        <w:jc w:val="both"/>
        <w:rPr>
          <w:b/>
          <w:sz w:val="28"/>
          <w:szCs w:val="28"/>
          <w:lang w:val="kk-KZ"/>
        </w:rPr>
      </w:pPr>
      <w:r w:rsidRPr="0054531C">
        <w:rPr>
          <w:sz w:val="28"/>
          <w:szCs w:val="28"/>
          <w:lang w:val="kk-KZ"/>
        </w:rPr>
        <w:t>Қазақстан мен Ресей арасындағы шекараның қалыптасу тарихы С.Акимбековтың «Қазақ елі Ресей империясында» еңбегінде кеңінен қарастырылған [</w:t>
      </w:r>
      <w:r w:rsidR="00330A2D">
        <w:rPr>
          <w:sz w:val="28"/>
          <w:szCs w:val="28"/>
          <w:lang w:val="kk-KZ"/>
        </w:rPr>
        <w:t>9</w:t>
      </w:r>
      <w:r w:rsidRPr="0054531C">
        <w:rPr>
          <w:sz w:val="28"/>
          <w:szCs w:val="28"/>
          <w:lang w:val="kk-KZ"/>
        </w:rPr>
        <w:t xml:space="preserve">]. Қазақстан </w:t>
      </w:r>
      <w:r w:rsidR="00B01D52">
        <w:rPr>
          <w:sz w:val="28"/>
          <w:szCs w:val="28"/>
          <w:lang w:val="kk-KZ"/>
        </w:rPr>
        <w:t>мен</w:t>
      </w:r>
      <w:r w:rsidRPr="0054531C">
        <w:rPr>
          <w:sz w:val="28"/>
          <w:szCs w:val="28"/>
          <w:lang w:val="kk-KZ"/>
        </w:rPr>
        <w:t xml:space="preserve"> Ресей</w:t>
      </w:r>
      <w:r w:rsidR="00B01D52">
        <w:rPr>
          <w:sz w:val="28"/>
          <w:szCs w:val="28"/>
          <w:lang w:val="kk-KZ"/>
        </w:rPr>
        <w:t>дің</w:t>
      </w:r>
      <w:r w:rsidRPr="0054531C">
        <w:rPr>
          <w:sz w:val="28"/>
          <w:szCs w:val="28"/>
          <w:lang w:val="kk-KZ"/>
        </w:rPr>
        <w:t xml:space="preserve"> </w:t>
      </w:r>
      <w:r w:rsidR="00122C1E" w:rsidRPr="0054531C">
        <w:rPr>
          <w:sz w:val="28"/>
          <w:szCs w:val="28"/>
          <w:lang w:val="kk-KZ"/>
        </w:rPr>
        <w:t>қарым-қатынастарын зертте</w:t>
      </w:r>
      <w:r w:rsidR="00B01D52">
        <w:rPr>
          <w:sz w:val="28"/>
          <w:szCs w:val="28"/>
          <w:lang w:val="kk-KZ"/>
        </w:rPr>
        <w:t xml:space="preserve">ген ғалымдардың </w:t>
      </w:r>
      <w:r w:rsidR="00122C1E" w:rsidRPr="0054531C">
        <w:rPr>
          <w:sz w:val="28"/>
          <w:szCs w:val="28"/>
          <w:lang w:val="kk-KZ"/>
        </w:rPr>
        <w:t>бірі Жанбулатова Р.С.</w:t>
      </w:r>
      <w:r w:rsidRPr="0054531C">
        <w:rPr>
          <w:sz w:val="28"/>
          <w:szCs w:val="28"/>
          <w:lang w:val="kk-KZ"/>
        </w:rPr>
        <w:t xml:space="preserve"> </w:t>
      </w:r>
      <w:r w:rsidR="00127B14" w:rsidRPr="0054531C">
        <w:rPr>
          <w:sz w:val="28"/>
          <w:szCs w:val="28"/>
          <w:lang w:val="kk-KZ"/>
        </w:rPr>
        <w:t xml:space="preserve">«Еуропалық Одақ тәжірибесін Қазақстан мен Ресей арасындағы шекара маңы ынтымақтастығы тәжірибесіне енгізу» бағытында диссертация қорғап, екі мемлекеттің арасындағы экономикалық ынтымақтастық мәселелерін көтеріп жүр </w:t>
      </w:r>
      <w:r w:rsidRPr="0054531C">
        <w:rPr>
          <w:sz w:val="28"/>
          <w:szCs w:val="28"/>
          <w:lang w:val="kk-KZ"/>
        </w:rPr>
        <w:t>[</w:t>
      </w:r>
      <w:r w:rsidR="004002ED">
        <w:rPr>
          <w:sz w:val="28"/>
          <w:szCs w:val="28"/>
          <w:lang w:val="kk-KZ"/>
        </w:rPr>
        <w:t>1</w:t>
      </w:r>
      <w:r w:rsidR="00330A2D">
        <w:rPr>
          <w:sz w:val="28"/>
          <w:szCs w:val="28"/>
          <w:lang w:val="kk-KZ"/>
        </w:rPr>
        <w:t>0</w:t>
      </w:r>
      <w:r w:rsidRPr="0054531C">
        <w:rPr>
          <w:sz w:val="28"/>
          <w:szCs w:val="28"/>
          <w:lang w:val="kk-KZ"/>
        </w:rPr>
        <w:t>]. Қазақстан мен Ресей шекарасының қазіргі геосаяси ахуалына қатысты маңызды еңбек ретінде С.Б.Кожированың басшылығымен жазылған қазақстандық ғалымдардың «</w:t>
      </w:r>
      <w:r w:rsidR="008B0F18">
        <w:rPr>
          <w:sz w:val="28"/>
          <w:szCs w:val="28"/>
          <w:lang w:val="kk-KZ"/>
        </w:rPr>
        <w:t>Казахстанско-Российская граница: исторический контекст и геополитическая реальность</w:t>
      </w:r>
      <w:r w:rsidRPr="0054531C">
        <w:rPr>
          <w:sz w:val="28"/>
          <w:szCs w:val="28"/>
          <w:lang w:val="kk-KZ"/>
        </w:rPr>
        <w:t>» ұжымдық монографиясын атап көрсетуге болады [</w:t>
      </w:r>
      <w:r w:rsidR="004002ED">
        <w:rPr>
          <w:sz w:val="28"/>
          <w:szCs w:val="28"/>
          <w:lang w:val="kk-KZ"/>
        </w:rPr>
        <w:t>1</w:t>
      </w:r>
      <w:r w:rsidR="00330A2D">
        <w:rPr>
          <w:sz w:val="28"/>
          <w:szCs w:val="28"/>
          <w:lang w:val="kk-KZ"/>
        </w:rPr>
        <w:t>1</w:t>
      </w:r>
      <w:r w:rsidRPr="0054531C">
        <w:rPr>
          <w:sz w:val="28"/>
          <w:szCs w:val="28"/>
          <w:lang w:val="kk-KZ"/>
        </w:rPr>
        <w:t>]. Танымал қазақстандық ғалымдар А.М.Ауанасова мен А.М.Сулейменов Қазақстанның мемлекеттік шекараларының делимитациясына қатысты [</w:t>
      </w:r>
      <w:r w:rsidR="004002ED">
        <w:rPr>
          <w:sz w:val="28"/>
          <w:szCs w:val="28"/>
          <w:lang w:val="kk-KZ"/>
        </w:rPr>
        <w:t>1</w:t>
      </w:r>
      <w:r w:rsidR="00330A2D">
        <w:rPr>
          <w:sz w:val="28"/>
          <w:szCs w:val="28"/>
          <w:lang w:val="kk-KZ"/>
        </w:rPr>
        <w:t>2</w:t>
      </w:r>
      <w:r w:rsidRPr="0054531C">
        <w:rPr>
          <w:sz w:val="28"/>
          <w:szCs w:val="28"/>
          <w:lang w:val="kk-KZ"/>
        </w:rPr>
        <w:t>]</w:t>
      </w:r>
      <w:r w:rsidR="00127B14" w:rsidRPr="0054531C">
        <w:rPr>
          <w:sz w:val="28"/>
          <w:szCs w:val="28"/>
          <w:lang w:val="kk-KZ"/>
        </w:rPr>
        <w:t>,</w:t>
      </w:r>
      <w:r w:rsidRPr="0054531C">
        <w:rPr>
          <w:sz w:val="28"/>
          <w:szCs w:val="28"/>
          <w:lang w:val="kk-KZ"/>
        </w:rPr>
        <w:t xml:space="preserve"> Н.Б.Сейдин </w:t>
      </w:r>
      <w:r w:rsidRPr="0054531C">
        <w:rPr>
          <w:sz w:val="28"/>
          <w:szCs w:val="28"/>
          <w:lang w:val="kk-KZ"/>
        </w:rPr>
        <w:lastRenderedPageBreak/>
        <w:t xml:space="preserve">кеңестік кезеңдегі Қазақстанның мемлекеттік шекарасын рәсімдеу, мемлекеттің территориялық тұтастығы, геосаяси өзгерістердің шекаралардың анықталуына </w:t>
      </w:r>
      <w:r w:rsidR="00F346D6" w:rsidRPr="0054531C">
        <w:rPr>
          <w:sz w:val="28"/>
          <w:szCs w:val="28"/>
          <w:lang w:val="kk-KZ"/>
        </w:rPr>
        <w:t>қ</w:t>
      </w:r>
      <w:r w:rsidRPr="0054531C">
        <w:rPr>
          <w:sz w:val="28"/>
          <w:szCs w:val="28"/>
          <w:lang w:val="kk-KZ"/>
        </w:rPr>
        <w:t>атысты зерттеулер жүргізді [</w:t>
      </w:r>
      <w:r w:rsidR="004002ED">
        <w:rPr>
          <w:sz w:val="28"/>
          <w:szCs w:val="28"/>
          <w:lang w:val="kk-KZ"/>
        </w:rPr>
        <w:t>1</w:t>
      </w:r>
      <w:r w:rsidR="00330A2D">
        <w:rPr>
          <w:sz w:val="28"/>
          <w:szCs w:val="28"/>
          <w:lang w:val="kk-KZ"/>
        </w:rPr>
        <w:t>3</w:t>
      </w:r>
      <w:r w:rsidRPr="0054531C">
        <w:rPr>
          <w:sz w:val="28"/>
          <w:szCs w:val="28"/>
          <w:lang w:val="kk-KZ"/>
        </w:rPr>
        <w:t xml:space="preserve">]. </w:t>
      </w:r>
    </w:p>
    <w:p w14:paraId="619D60A8" w14:textId="403C04B7" w:rsidR="00970742" w:rsidRPr="0054531C" w:rsidRDefault="00970742" w:rsidP="0054531C">
      <w:pPr>
        <w:pStyle w:val="a9"/>
        <w:tabs>
          <w:tab w:val="left" w:pos="993"/>
        </w:tabs>
        <w:spacing w:before="0" w:beforeAutospacing="0" w:after="0" w:afterAutospacing="0"/>
        <w:ind w:firstLine="709"/>
        <w:jc w:val="both"/>
        <w:rPr>
          <w:sz w:val="28"/>
          <w:szCs w:val="28"/>
          <w:lang w:val="kk-KZ"/>
        </w:rPr>
      </w:pPr>
      <w:r w:rsidRPr="0054531C">
        <w:rPr>
          <w:sz w:val="28"/>
          <w:szCs w:val="28"/>
          <w:lang w:val="kk-KZ"/>
        </w:rPr>
        <w:t>Айрықша атап өтетін жайт, қазақстандық ғалым Ксенжик Г.Н. «Қазақстан тарихы XVIII-XX ғғ. басы бойынша картографиялық материалдар: мемлекеттік шекаралардың қалыптасу контексінде» атты монографиясы, онда Қазақстан мен Ресей арасындағы шекараның қалыптасуы тарихы туралы маңызды материалдар келтірілген</w:t>
      </w:r>
      <w:r w:rsidR="00851441" w:rsidRPr="0054531C">
        <w:rPr>
          <w:sz w:val="28"/>
          <w:szCs w:val="28"/>
          <w:lang w:val="kk-KZ"/>
        </w:rPr>
        <w:t xml:space="preserve"> [</w:t>
      </w:r>
      <w:r w:rsidR="004002ED">
        <w:rPr>
          <w:sz w:val="28"/>
          <w:szCs w:val="28"/>
          <w:lang w:val="kk-KZ"/>
        </w:rPr>
        <w:t>1</w:t>
      </w:r>
      <w:r w:rsidR="00330A2D">
        <w:rPr>
          <w:sz w:val="28"/>
          <w:szCs w:val="28"/>
          <w:lang w:val="kk-KZ"/>
        </w:rPr>
        <w:t>4</w:t>
      </w:r>
      <w:r w:rsidR="00851441" w:rsidRPr="0054531C">
        <w:rPr>
          <w:sz w:val="28"/>
          <w:szCs w:val="28"/>
          <w:lang w:val="kk-KZ"/>
        </w:rPr>
        <w:t>]</w:t>
      </w:r>
      <w:r w:rsidRPr="0054531C">
        <w:rPr>
          <w:sz w:val="28"/>
          <w:szCs w:val="28"/>
          <w:lang w:val="kk-KZ"/>
        </w:rPr>
        <w:t xml:space="preserve">. </w:t>
      </w:r>
      <w:r w:rsidR="00731864">
        <w:rPr>
          <w:sz w:val="28"/>
          <w:szCs w:val="28"/>
          <w:lang w:val="kk-KZ"/>
        </w:rPr>
        <w:t>Аймақтағы</w:t>
      </w:r>
      <w:r w:rsidR="00731864" w:rsidRPr="00731864">
        <w:rPr>
          <w:sz w:val="28"/>
          <w:szCs w:val="28"/>
          <w:lang w:val="kk-KZ"/>
        </w:rPr>
        <w:t xml:space="preserve"> саяси тұрақтылық сұрақтары, əлеуметтік экономикалық дағдарысты құбылыстар, экологиялық жəне техногенді апаттар, мемлекет ішіндегі жəне жақын шетелдегі əлеуметтік, демографиялық, этникааралық мəселелер</w:t>
      </w:r>
      <w:r w:rsidR="00731864">
        <w:rPr>
          <w:sz w:val="28"/>
          <w:szCs w:val="28"/>
          <w:lang w:val="kk-KZ"/>
        </w:rPr>
        <w:t xml:space="preserve">ге қатысты мәселелер қазақстандық ғалым С.Стамбулов «Шанхай ынтымақтастық ұйымы және аймақтық қауіпсіздік» монографиясында </w:t>
      </w:r>
      <w:r w:rsidR="003B5D54">
        <w:rPr>
          <w:sz w:val="28"/>
          <w:szCs w:val="28"/>
          <w:lang w:val="kk-KZ"/>
        </w:rPr>
        <w:t>қарастырылған</w:t>
      </w:r>
      <w:r w:rsidR="00731864">
        <w:rPr>
          <w:sz w:val="28"/>
          <w:szCs w:val="28"/>
          <w:lang w:val="kk-KZ"/>
        </w:rPr>
        <w:t xml:space="preserve">.  </w:t>
      </w:r>
    </w:p>
    <w:p w14:paraId="3EADC794" w14:textId="41EBC5C7" w:rsidR="00970742" w:rsidRPr="0054531C" w:rsidRDefault="003D1B01" w:rsidP="0054531C">
      <w:pPr>
        <w:pStyle w:val="a9"/>
        <w:tabs>
          <w:tab w:val="left" w:pos="993"/>
        </w:tabs>
        <w:spacing w:before="0" w:beforeAutospacing="0" w:after="0" w:afterAutospacing="0"/>
        <w:ind w:firstLine="709"/>
        <w:jc w:val="both"/>
        <w:rPr>
          <w:sz w:val="28"/>
          <w:szCs w:val="28"/>
          <w:lang w:val="kk-KZ"/>
        </w:rPr>
      </w:pPr>
      <w:r w:rsidRPr="0054531C">
        <w:rPr>
          <w:b/>
          <w:sz w:val="28"/>
          <w:szCs w:val="28"/>
          <w:lang w:val="kk-KZ"/>
        </w:rPr>
        <w:t>Ресейлік тарихнама.</w:t>
      </w:r>
      <w:r w:rsidRPr="0054531C">
        <w:rPr>
          <w:sz w:val="28"/>
          <w:szCs w:val="28"/>
          <w:lang w:val="kk-KZ"/>
        </w:rPr>
        <w:t xml:space="preserve"> </w:t>
      </w:r>
      <w:r w:rsidR="00970742" w:rsidRPr="0054531C">
        <w:rPr>
          <w:sz w:val="28"/>
          <w:szCs w:val="28"/>
          <w:lang w:val="kk-KZ"/>
        </w:rPr>
        <w:t>Ресейлік ғалымдар да ортақ  шекараға қатысты біршама зерттеулер ұйымдастырған. 2004 жылы академик В.А.Колосов өзінің Ресейдің жаңа шекарасын зерттеуге қатысты еңбегінде Ресей мен Қазақстан арасындағы шекара - әлемдегі ең ұзын құрлықтық шекара болуымен ерекшеленетінін, жаңа шекара учаскелерінің пайда болуы, олардың этномәдени шекаралармен сәйкестігі, шекаралас аймақтардың шаруашылықты игеру деңгейі, трансшекаралық коммуникациялармен қамтамасыз етілуі тұрғысынан ерекшеленетінін алғашқы болып анықтады [</w:t>
      </w:r>
      <w:r w:rsidR="00910C21" w:rsidRPr="0054531C">
        <w:rPr>
          <w:sz w:val="28"/>
          <w:szCs w:val="28"/>
          <w:lang w:val="kk-KZ"/>
        </w:rPr>
        <w:t>1</w:t>
      </w:r>
      <w:r w:rsidR="00330A2D">
        <w:rPr>
          <w:sz w:val="28"/>
          <w:szCs w:val="28"/>
          <w:lang w:val="kk-KZ"/>
        </w:rPr>
        <w:t>5</w:t>
      </w:r>
      <w:r w:rsidR="00970742" w:rsidRPr="0054531C">
        <w:rPr>
          <w:sz w:val="28"/>
          <w:szCs w:val="28"/>
          <w:lang w:val="kk-KZ"/>
        </w:rPr>
        <w:t>]. Сонымен қатар, Ресейдің 1990 жылдармен салыстырғанда Қазақстанмен ортақ шекарасында қауіп-қатерлердің күшейгенін нақты фактілермен баяндады. Нәтижесінде көптеген ресейлік сарапшылар шекараның қауіпсіздік мәселелеріне алаңдаушылық танытып, Орта Азия және Кавказ мемлекеттерімен шекараларды қорғаныс қабырғаларын тұрғызу арқылы шешуді ұсынды. Бұл бағыттағы маңызды еңбек ретінде В.А.</w:t>
      </w:r>
      <w:r w:rsidR="00D2207D">
        <w:rPr>
          <w:sz w:val="28"/>
          <w:szCs w:val="28"/>
          <w:lang w:val="kk-KZ"/>
        </w:rPr>
        <w:t> </w:t>
      </w:r>
      <w:r w:rsidR="00970742" w:rsidRPr="0054531C">
        <w:rPr>
          <w:sz w:val="28"/>
          <w:szCs w:val="28"/>
          <w:lang w:val="kk-KZ"/>
        </w:rPr>
        <w:t>Колосов пен Ж.Е.</w:t>
      </w:r>
      <w:r w:rsidR="00D2207D">
        <w:rPr>
          <w:sz w:val="28"/>
          <w:szCs w:val="28"/>
          <w:lang w:val="kk-KZ"/>
        </w:rPr>
        <w:t xml:space="preserve"> </w:t>
      </w:r>
      <w:r w:rsidR="00970742" w:rsidRPr="0054531C">
        <w:rPr>
          <w:sz w:val="28"/>
          <w:szCs w:val="28"/>
          <w:lang w:val="kk-KZ"/>
        </w:rPr>
        <w:t>Токбулатованың «Қазақстанның Ресейдегі бейнесі қоғам пікірінде» мақаласын және В.А.</w:t>
      </w:r>
      <w:r w:rsidR="00D2207D">
        <w:rPr>
          <w:sz w:val="28"/>
          <w:szCs w:val="28"/>
          <w:lang w:val="kk-KZ"/>
        </w:rPr>
        <w:t xml:space="preserve"> </w:t>
      </w:r>
      <w:r w:rsidR="00970742" w:rsidRPr="0054531C">
        <w:rPr>
          <w:sz w:val="28"/>
          <w:szCs w:val="28"/>
          <w:lang w:val="kk-KZ"/>
        </w:rPr>
        <w:t>Колосов, П. Торез және Ж.</w:t>
      </w:r>
      <w:r w:rsidR="005E2F16">
        <w:rPr>
          <w:sz w:val="28"/>
          <w:szCs w:val="28"/>
          <w:lang w:val="kk-KZ"/>
        </w:rPr>
        <w:t xml:space="preserve"> </w:t>
      </w:r>
      <w:r w:rsidR="00970742" w:rsidRPr="0054531C">
        <w:rPr>
          <w:sz w:val="28"/>
          <w:szCs w:val="28"/>
          <w:lang w:val="kk-KZ"/>
        </w:rPr>
        <w:t>Торездің Ресей мен Қазақстан арасындағы трансшекаралық ынтымақтастық туралы бірлескен еңбектерін атауға болады [</w:t>
      </w:r>
      <w:r w:rsidR="00910C21" w:rsidRPr="0054531C">
        <w:rPr>
          <w:sz w:val="28"/>
          <w:szCs w:val="28"/>
          <w:lang w:val="kk-KZ"/>
        </w:rPr>
        <w:t>1</w:t>
      </w:r>
      <w:r w:rsidR="00330A2D">
        <w:rPr>
          <w:sz w:val="28"/>
          <w:szCs w:val="28"/>
          <w:lang w:val="kk-KZ"/>
        </w:rPr>
        <w:t>6</w:t>
      </w:r>
      <w:r w:rsidR="00970742" w:rsidRPr="0054531C">
        <w:rPr>
          <w:sz w:val="28"/>
          <w:szCs w:val="28"/>
          <w:lang w:val="kk-KZ"/>
        </w:rPr>
        <w:t>].</w:t>
      </w:r>
    </w:p>
    <w:p w14:paraId="2BCE3E60" w14:textId="5078185E" w:rsidR="00970742" w:rsidRPr="0054531C" w:rsidRDefault="00970742" w:rsidP="0054531C">
      <w:pPr>
        <w:tabs>
          <w:tab w:val="left" w:pos="993"/>
        </w:tabs>
        <w:ind w:firstLine="709"/>
        <w:rPr>
          <w:rFonts w:ascii="Times New Roman" w:hAnsi="Times New Roman" w:cs="Times New Roman"/>
          <w:sz w:val="28"/>
          <w:szCs w:val="28"/>
          <w:lang w:val="kk-KZ"/>
        </w:rPr>
      </w:pPr>
      <w:r w:rsidRPr="0054531C">
        <w:rPr>
          <w:rFonts w:ascii="Times New Roman" w:hAnsi="Times New Roman" w:cs="Times New Roman"/>
          <w:sz w:val="28"/>
          <w:szCs w:val="28"/>
          <w:lang w:val="kk-KZ"/>
        </w:rPr>
        <w:t xml:space="preserve">Қазақстан-Ресей шекарасына қатысты әртүрлі аспектілерді қарастырған ресейлік ғалымдардың бірі С.В.Голунов. 2005 жылы оның Ресей-Казахстан шекарасының қалыптасуына арналған мақаласы жарық көрді. Автор 1613 жылы Яицк қалашығын негіздеген казактардың стихиялық отарлауын </w:t>
      </w:r>
      <w:r w:rsidR="003B5D54">
        <w:rPr>
          <w:rFonts w:ascii="Times New Roman" w:hAnsi="Times New Roman" w:cs="Times New Roman"/>
          <w:sz w:val="28"/>
          <w:szCs w:val="28"/>
          <w:lang w:val="kk-KZ"/>
        </w:rPr>
        <w:t>анықтады</w:t>
      </w:r>
      <w:r w:rsidRPr="0054531C">
        <w:rPr>
          <w:rFonts w:ascii="Times New Roman" w:hAnsi="Times New Roman" w:cs="Times New Roman"/>
          <w:sz w:val="28"/>
          <w:szCs w:val="28"/>
          <w:lang w:val="kk-KZ"/>
        </w:rPr>
        <w:t>. Кейінірек Ресейдің бекініс қалалары</w:t>
      </w:r>
      <w:r w:rsidR="003B5D54">
        <w:rPr>
          <w:rFonts w:ascii="Times New Roman" w:hAnsi="Times New Roman" w:cs="Times New Roman"/>
          <w:sz w:val="28"/>
          <w:szCs w:val="28"/>
          <w:lang w:val="kk-KZ"/>
        </w:rPr>
        <w:t xml:space="preserve"> туралы</w:t>
      </w:r>
      <w:r w:rsidRPr="0054531C">
        <w:rPr>
          <w:rFonts w:ascii="Times New Roman" w:hAnsi="Times New Roman" w:cs="Times New Roman"/>
          <w:sz w:val="28"/>
          <w:szCs w:val="28"/>
          <w:lang w:val="kk-KZ"/>
        </w:rPr>
        <w:t xml:space="preserve"> зерттеу</w:t>
      </w:r>
      <w:r w:rsidR="003B5D54">
        <w:rPr>
          <w:rFonts w:ascii="Times New Roman" w:hAnsi="Times New Roman" w:cs="Times New Roman"/>
          <w:sz w:val="28"/>
          <w:szCs w:val="28"/>
          <w:lang w:val="kk-KZ"/>
        </w:rPr>
        <w:t>л</w:t>
      </w:r>
      <w:r w:rsidRPr="0054531C">
        <w:rPr>
          <w:rFonts w:ascii="Times New Roman" w:hAnsi="Times New Roman" w:cs="Times New Roman"/>
          <w:sz w:val="28"/>
          <w:szCs w:val="28"/>
          <w:lang w:val="kk-KZ"/>
        </w:rPr>
        <w:t xml:space="preserve">ер, 1709 жылы құрылған Бийск-Кузнецк сызығына қатысты, Омск, Бердск бекіністеріне байланысты, Семей, Коряков форпосты (қазіргі Павлодар), Усть-Каменный (қазіргі Усть-Каменогорск) қалаларына қатысты ғылыми еңбектер жазды </w:t>
      </w:r>
      <w:r w:rsidRPr="0054531C">
        <w:rPr>
          <w:rFonts w:ascii="Times New Roman" w:eastAsia="Times New Roman" w:hAnsi="Times New Roman" w:cs="Times New Roman"/>
          <w:sz w:val="28"/>
          <w:szCs w:val="28"/>
          <w:lang w:val="kk-KZ"/>
        </w:rPr>
        <w:t>[</w:t>
      </w:r>
      <w:r w:rsidR="00910C21" w:rsidRPr="0054531C">
        <w:rPr>
          <w:rFonts w:ascii="Times New Roman" w:hAnsi="Times New Roman" w:cs="Times New Roman"/>
          <w:sz w:val="28"/>
          <w:szCs w:val="28"/>
          <w:lang w:val="kk-KZ"/>
        </w:rPr>
        <w:t>1</w:t>
      </w:r>
      <w:r w:rsidR="00330A2D">
        <w:rPr>
          <w:rFonts w:ascii="Times New Roman" w:hAnsi="Times New Roman" w:cs="Times New Roman"/>
          <w:sz w:val="28"/>
          <w:szCs w:val="28"/>
          <w:lang w:val="kk-KZ"/>
        </w:rPr>
        <w:t>7</w:t>
      </w:r>
      <w:r w:rsidRPr="0054531C">
        <w:rPr>
          <w:rFonts w:ascii="Times New Roman" w:eastAsia="Times New Roman" w:hAnsi="Times New Roman" w:cs="Times New Roman"/>
          <w:sz w:val="28"/>
          <w:szCs w:val="28"/>
          <w:lang w:val="kk-KZ"/>
        </w:rPr>
        <w:t>]</w:t>
      </w:r>
      <w:r w:rsidRPr="0054531C">
        <w:rPr>
          <w:rFonts w:ascii="Times New Roman" w:hAnsi="Times New Roman" w:cs="Times New Roman"/>
          <w:sz w:val="28"/>
          <w:szCs w:val="28"/>
          <w:lang w:val="kk-KZ"/>
        </w:rPr>
        <w:t>. С.В.</w:t>
      </w:r>
      <w:r w:rsidR="003E6F46">
        <w:rPr>
          <w:rFonts w:ascii="Times New Roman" w:hAnsi="Times New Roman" w:cs="Times New Roman"/>
          <w:sz w:val="28"/>
          <w:szCs w:val="28"/>
          <w:lang w:val="kk-KZ"/>
        </w:rPr>
        <w:t> </w:t>
      </w:r>
      <w:r w:rsidRPr="0054531C">
        <w:rPr>
          <w:rFonts w:ascii="Times New Roman" w:hAnsi="Times New Roman" w:cs="Times New Roman"/>
          <w:sz w:val="28"/>
          <w:szCs w:val="28"/>
          <w:lang w:val="kk-KZ"/>
        </w:rPr>
        <w:t>Голунов Ресей империясының оңтүстік көршілеріне, көшпелі халықтарға қатысты саясатындағы тек қорғаныс сипатын ғана емес, сонымен қатар бұл жүйенің «қазақ даласына, ал XIX ғасырда – Орта Азия хандықтарына шабуыл жасау үшін қолданылғанын» ғылыми тұрғыдан ашып көрсеткен ғалым.</w:t>
      </w:r>
    </w:p>
    <w:p w14:paraId="223BB8E7" w14:textId="77777777" w:rsidR="00970742" w:rsidRPr="0054531C" w:rsidRDefault="00970742" w:rsidP="0054531C">
      <w:pPr>
        <w:tabs>
          <w:tab w:val="left" w:pos="993"/>
        </w:tabs>
        <w:ind w:firstLine="709"/>
        <w:rPr>
          <w:rFonts w:ascii="Times New Roman" w:hAnsi="Times New Roman" w:cs="Times New Roman"/>
          <w:sz w:val="28"/>
          <w:szCs w:val="28"/>
          <w:lang w:val="kk-KZ"/>
        </w:rPr>
      </w:pPr>
      <w:r w:rsidRPr="0054531C">
        <w:rPr>
          <w:rFonts w:ascii="Times New Roman" w:hAnsi="Times New Roman" w:cs="Times New Roman"/>
          <w:sz w:val="28"/>
          <w:szCs w:val="28"/>
          <w:lang w:val="kk-KZ"/>
        </w:rPr>
        <w:t xml:space="preserve">Оның зерттеулерінде шекара сызықтарының біртіндеп пайда болуы Ресей империясының оңтүстіктегі көршілері - көшпенді ұлттарға қатысты тек қана қорғаныс саясатын білдірмеді. Ресейлік иеліктердің ықпалына кіріп, сызықтар </w:t>
      </w:r>
      <w:r w:rsidRPr="0054531C">
        <w:rPr>
          <w:rFonts w:ascii="Times New Roman" w:hAnsi="Times New Roman" w:cs="Times New Roman"/>
          <w:sz w:val="28"/>
          <w:szCs w:val="28"/>
          <w:lang w:val="kk-KZ"/>
        </w:rPr>
        <w:lastRenderedPageBreak/>
        <w:t>жүйесі қазақ даласына әрі қарай шабуыл жасау үшін плацдарм ретінде пайдаланылды, ал XIX ғасырда – Орта Азия хандықтарына қарсы іс-шаралар ұйымдастырылды». Нәтижесінде зерттеушінің айтуынша, қазақтар қиын жағдайда қалды: «Жерлерді тартып алу дәстүрлі көшпенділік бағыттарын бұзды, кейде түрлі рулардың араласуына, шектелген аумақта жайылымдардың рулар арасында бөлінуіне және кейбір рулардың басқа руларға тәуелді болуына әкелді. Экологиялық жағдай нашарлады, себебі қысы-жазы белгілі бір жайылымдарды пайдалануға мәжбүр болды».</w:t>
      </w:r>
    </w:p>
    <w:p w14:paraId="1D72766C" w14:textId="60155CC1" w:rsidR="0096585A" w:rsidRPr="0054531C" w:rsidRDefault="009D1976" w:rsidP="0054531C">
      <w:pPr>
        <w:tabs>
          <w:tab w:val="left" w:pos="993"/>
        </w:tabs>
        <w:suppressAutoHyphens/>
        <w:ind w:firstLine="709"/>
        <w:rPr>
          <w:rFonts w:ascii="Times New Roman" w:eastAsia="Calibri" w:hAnsi="Times New Roman" w:cs="Times New Roman"/>
          <w:sz w:val="28"/>
          <w:szCs w:val="28"/>
          <w:lang w:val="kk-KZ"/>
        </w:rPr>
      </w:pPr>
      <w:r w:rsidRPr="0054531C">
        <w:rPr>
          <w:rFonts w:ascii="Times New Roman" w:hAnsi="Times New Roman" w:cs="Times New Roman"/>
          <w:sz w:val="28"/>
          <w:szCs w:val="28"/>
          <w:lang w:val="kk-KZ"/>
        </w:rPr>
        <w:t>С.В.</w:t>
      </w:r>
      <w:r w:rsidR="003E6F46">
        <w:rPr>
          <w:rFonts w:ascii="Times New Roman" w:hAnsi="Times New Roman" w:cs="Times New Roman"/>
          <w:sz w:val="28"/>
          <w:szCs w:val="28"/>
          <w:lang w:val="kk-KZ"/>
        </w:rPr>
        <w:t xml:space="preserve"> </w:t>
      </w:r>
      <w:r w:rsidRPr="0054531C">
        <w:rPr>
          <w:rFonts w:ascii="Times New Roman" w:hAnsi="Times New Roman" w:cs="Times New Roman"/>
          <w:sz w:val="28"/>
          <w:szCs w:val="28"/>
          <w:lang w:val="kk-KZ"/>
        </w:rPr>
        <w:t>Голунов</w:t>
      </w:r>
      <w:r w:rsidR="00970742" w:rsidRPr="0054531C">
        <w:rPr>
          <w:rFonts w:ascii="Times New Roman" w:hAnsi="Times New Roman" w:cs="Times New Roman"/>
          <w:sz w:val="28"/>
          <w:szCs w:val="28"/>
          <w:lang w:val="kk-KZ"/>
        </w:rPr>
        <w:t xml:space="preserve"> өз</w:t>
      </w:r>
      <w:r w:rsidR="0096585A" w:rsidRPr="0054531C">
        <w:rPr>
          <w:rFonts w:ascii="Times New Roman" w:hAnsi="Times New Roman" w:cs="Times New Roman"/>
          <w:sz w:val="28"/>
          <w:szCs w:val="28"/>
          <w:lang w:val="kk-KZ"/>
        </w:rPr>
        <w:t xml:space="preserve"> </w:t>
      </w:r>
      <w:r w:rsidRPr="0054531C">
        <w:rPr>
          <w:rFonts w:ascii="Times New Roman" w:hAnsi="Times New Roman" w:cs="Times New Roman"/>
          <w:sz w:val="28"/>
          <w:szCs w:val="28"/>
          <w:lang w:val="kk-KZ"/>
        </w:rPr>
        <w:t>идеялары</w:t>
      </w:r>
      <w:r w:rsidR="00970742" w:rsidRPr="0054531C">
        <w:rPr>
          <w:rFonts w:ascii="Times New Roman" w:hAnsi="Times New Roman" w:cs="Times New Roman"/>
          <w:sz w:val="28"/>
          <w:szCs w:val="28"/>
          <w:lang w:val="kk-KZ"/>
        </w:rPr>
        <w:t>н</w:t>
      </w:r>
      <w:r w:rsidR="0096585A" w:rsidRPr="0054531C">
        <w:rPr>
          <w:rFonts w:ascii="Times New Roman" w:hAnsi="Times New Roman" w:cs="Times New Roman"/>
          <w:sz w:val="28"/>
          <w:szCs w:val="28"/>
          <w:lang w:val="kk-KZ"/>
        </w:rPr>
        <w:t xml:space="preserve"> «Қауіпсіздік факторы Ресей мен Қазақстанның жалпы шекарасына қатысты саясаты» атты диссертациялық зерттеуінде дамы</w:t>
      </w:r>
      <w:r w:rsidR="00970742" w:rsidRPr="0054531C">
        <w:rPr>
          <w:rFonts w:ascii="Times New Roman" w:hAnsi="Times New Roman" w:cs="Times New Roman"/>
          <w:sz w:val="28"/>
          <w:szCs w:val="28"/>
          <w:lang w:val="kk-KZ"/>
        </w:rPr>
        <w:t>тты</w:t>
      </w:r>
      <w:r w:rsidR="0096585A" w:rsidRPr="0054531C">
        <w:rPr>
          <w:rFonts w:ascii="Times New Roman" w:hAnsi="Times New Roman" w:cs="Times New Roman"/>
          <w:sz w:val="28"/>
          <w:szCs w:val="28"/>
          <w:lang w:val="kk-KZ"/>
        </w:rPr>
        <w:t xml:space="preserve">. Екі мемлекеттің және олардың шекаралас аймақтарының ынтымақтастығында шикізат ресурстарын өңдеу бағытына айқын артықшылық берілген, ал трансшекаралық байланыстар сияқты басқа да көптеген кооперация түрлерінің дамуына кедендік, құқықтық және басқа да кедергілер, трансшекаралық көлік инфрақұрылымының нашарлығы, әкімшілік орталықтардың және шекаралас аймақтардың басқа да елді мекендерінен үлкен қашықтық шектеулер </w:t>
      </w:r>
      <w:r w:rsidR="00970742" w:rsidRPr="0054531C">
        <w:rPr>
          <w:rFonts w:ascii="Times New Roman" w:hAnsi="Times New Roman" w:cs="Times New Roman"/>
          <w:sz w:val="28"/>
          <w:szCs w:val="28"/>
          <w:lang w:val="kk-KZ"/>
        </w:rPr>
        <w:t>қоятынын көрсетті</w:t>
      </w:r>
      <w:r w:rsidR="0096585A" w:rsidRPr="0054531C">
        <w:rPr>
          <w:rFonts w:ascii="Times New Roman" w:hAnsi="Times New Roman" w:cs="Times New Roman"/>
          <w:sz w:val="28"/>
          <w:szCs w:val="28"/>
          <w:lang w:val="kk-KZ"/>
        </w:rPr>
        <w:t xml:space="preserve"> </w:t>
      </w:r>
      <w:r w:rsidR="0096585A" w:rsidRPr="0054531C">
        <w:rPr>
          <w:rFonts w:ascii="Times New Roman" w:eastAsia="Times New Roman" w:hAnsi="Times New Roman" w:cs="Times New Roman"/>
          <w:sz w:val="28"/>
          <w:szCs w:val="28"/>
          <w:lang w:val="kk-KZ"/>
        </w:rPr>
        <w:t>[</w:t>
      </w:r>
      <w:r w:rsidR="00910C21" w:rsidRPr="0054531C">
        <w:rPr>
          <w:rFonts w:ascii="Times New Roman" w:hAnsi="Times New Roman" w:cs="Times New Roman"/>
          <w:sz w:val="28"/>
          <w:szCs w:val="28"/>
          <w:lang w:val="kk-KZ"/>
        </w:rPr>
        <w:t>1</w:t>
      </w:r>
      <w:r w:rsidR="00330A2D">
        <w:rPr>
          <w:rFonts w:ascii="Times New Roman" w:hAnsi="Times New Roman" w:cs="Times New Roman"/>
          <w:sz w:val="28"/>
          <w:szCs w:val="28"/>
          <w:lang w:val="kk-KZ"/>
        </w:rPr>
        <w:t>8</w:t>
      </w:r>
      <w:r w:rsidR="0096585A" w:rsidRPr="0054531C">
        <w:rPr>
          <w:rFonts w:ascii="Times New Roman" w:eastAsia="Times New Roman" w:hAnsi="Times New Roman" w:cs="Times New Roman"/>
          <w:sz w:val="28"/>
          <w:szCs w:val="28"/>
          <w:lang w:val="kk-KZ"/>
        </w:rPr>
        <w:t>]</w:t>
      </w:r>
      <w:r w:rsidR="0096585A" w:rsidRPr="0054531C">
        <w:rPr>
          <w:rFonts w:ascii="Times New Roman" w:hAnsi="Times New Roman" w:cs="Times New Roman"/>
          <w:sz w:val="28"/>
          <w:szCs w:val="28"/>
          <w:lang w:val="kk-KZ"/>
        </w:rPr>
        <w:t>.</w:t>
      </w:r>
    </w:p>
    <w:p w14:paraId="4B35D0F8" w14:textId="377CD9BF" w:rsidR="0096585A" w:rsidRPr="0054531C" w:rsidRDefault="0096585A" w:rsidP="0054531C">
      <w:pPr>
        <w:tabs>
          <w:tab w:val="left" w:pos="993"/>
        </w:tabs>
        <w:suppressAutoHyphens/>
        <w:ind w:firstLine="709"/>
        <w:rPr>
          <w:rFonts w:ascii="Times New Roman" w:hAnsi="Times New Roman" w:cs="Times New Roman"/>
          <w:sz w:val="28"/>
          <w:szCs w:val="28"/>
          <w:lang w:val="kk-KZ"/>
        </w:rPr>
      </w:pPr>
      <w:r w:rsidRPr="0054531C">
        <w:rPr>
          <w:rFonts w:ascii="Times New Roman" w:hAnsi="Times New Roman" w:cs="Times New Roman"/>
          <w:sz w:val="28"/>
          <w:szCs w:val="28"/>
          <w:lang w:val="kk-KZ"/>
        </w:rPr>
        <w:t>Қазақстан-Ресей шекаралас ынтымақтастығының өзекті мәселелері В.А.</w:t>
      </w:r>
      <w:r w:rsidR="00425D8F">
        <w:rPr>
          <w:rFonts w:ascii="Times New Roman" w:hAnsi="Times New Roman" w:cs="Times New Roman"/>
          <w:sz w:val="28"/>
          <w:szCs w:val="28"/>
          <w:lang w:val="kk-KZ"/>
        </w:rPr>
        <w:t> </w:t>
      </w:r>
      <w:r w:rsidRPr="0054531C">
        <w:rPr>
          <w:rFonts w:ascii="Times New Roman" w:hAnsi="Times New Roman" w:cs="Times New Roman"/>
          <w:sz w:val="28"/>
          <w:szCs w:val="28"/>
          <w:lang w:val="kk-KZ"/>
        </w:rPr>
        <w:t>Колосовтың редакциясымен шыққан «Ресейдің шекарасы: көршілік сын-қатерлер» монографиясында қарастырылды, оның бір тарауы Қазақстан мен Ресейдің шекаралас аймақтарына Еуразиялық интеграция жағдайындағы мәселелерге арналған. Әсіресе, Қазақстан-Ресей шекарасының қалыптасуы, қоныстанудың өзіндік ерекшелігі, мәдени кеңістікті ажырату, сондай-ақ «кіші интеграция» мәселелері қарастырылған. Жұмыста 1990-жылдары Қазақстан-Ресей шекарасының қалыптасуы бірнеше проблемалармен қиындағаны айтылған (әлсіз шекара инфрақұрылымы, «сұр» шекаралас сауда, заңсыз есірткі тасымалы және т.б.). Дегенмен, ХХІ ғасырдың басында Ресей мен Қазақстан мемлекеттік шекара сызығын келісіп, кедендік бақылауды жоюға мүмкіндік алғаны атап өтілген</w:t>
      </w:r>
      <w:r w:rsidR="003B5D54">
        <w:rPr>
          <w:rFonts w:ascii="Times New Roman" w:hAnsi="Times New Roman" w:cs="Times New Roman"/>
          <w:sz w:val="28"/>
          <w:szCs w:val="28"/>
          <w:lang w:val="kk-KZ"/>
        </w:rPr>
        <w:t xml:space="preserve"> </w:t>
      </w:r>
      <w:r w:rsidR="0029693E" w:rsidRPr="0054531C">
        <w:rPr>
          <w:rFonts w:ascii="Times New Roman" w:eastAsia="Times New Roman" w:hAnsi="Times New Roman" w:cs="Times New Roman"/>
          <w:sz w:val="28"/>
          <w:szCs w:val="28"/>
          <w:lang w:val="kk-KZ"/>
        </w:rPr>
        <w:t>[</w:t>
      </w:r>
      <w:r w:rsidR="0029693E" w:rsidRPr="0054531C">
        <w:rPr>
          <w:rFonts w:ascii="Times New Roman" w:hAnsi="Times New Roman" w:cs="Times New Roman"/>
          <w:sz w:val="28"/>
          <w:szCs w:val="28"/>
          <w:lang w:val="kk-KZ"/>
        </w:rPr>
        <w:t>1</w:t>
      </w:r>
      <w:r w:rsidR="0029693E">
        <w:rPr>
          <w:rFonts w:ascii="Times New Roman" w:hAnsi="Times New Roman" w:cs="Times New Roman"/>
          <w:sz w:val="28"/>
          <w:szCs w:val="28"/>
          <w:lang w:val="kk-KZ"/>
        </w:rPr>
        <w:t>9</w:t>
      </w:r>
      <w:r w:rsidR="0029693E" w:rsidRPr="0054531C">
        <w:rPr>
          <w:rFonts w:ascii="Times New Roman" w:eastAsia="Times New Roman" w:hAnsi="Times New Roman" w:cs="Times New Roman"/>
          <w:sz w:val="28"/>
          <w:szCs w:val="28"/>
          <w:lang w:val="kk-KZ"/>
        </w:rPr>
        <w:t>]</w:t>
      </w:r>
      <w:r w:rsidRPr="0054531C">
        <w:rPr>
          <w:rFonts w:ascii="Times New Roman" w:hAnsi="Times New Roman" w:cs="Times New Roman"/>
          <w:sz w:val="28"/>
          <w:szCs w:val="28"/>
          <w:lang w:val="kk-KZ"/>
        </w:rPr>
        <w:t>.</w:t>
      </w:r>
    </w:p>
    <w:p w14:paraId="61C8FC0B" w14:textId="095C419F" w:rsidR="0096585A" w:rsidRPr="0054531C" w:rsidRDefault="0096585A" w:rsidP="0054531C">
      <w:pPr>
        <w:pStyle w:val="a9"/>
        <w:tabs>
          <w:tab w:val="left" w:pos="993"/>
        </w:tabs>
        <w:spacing w:before="0" w:beforeAutospacing="0" w:after="0" w:afterAutospacing="0"/>
        <w:ind w:firstLine="709"/>
        <w:jc w:val="both"/>
        <w:rPr>
          <w:sz w:val="28"/>
          <w:szCs w:val="28"/>
          <w:lang w:val="kk-KZ"/>
        </w:rPr>
      </w:pPr>
      <w:r w:rsidRPr="0054531C">
        <w:rPr>
          <w:sz w:val="28"/>
          <w:szCs w:val="28"/>
          <w:lang w:val="kk-KZ"/>
        </w:rPr>
        <w:t>Шекараны тарихнамалық талдау лимология ғылымы - шекаралар туралы ғылым ретінде 1980 жылдары КСРО-да қалыптаса бастағанын көрсетеді. Лимологияның негізін қалаған топтың құрамында экономикалық және саяси география саласындағы белгілі мамандар болды, олардың арасында Б.Б.</w:t>
      </w:r>
      <w:r w:rsidR="003E6F46">
        <w:rPr>
          <w:sz w:val="28"/>
          <w:szCs w:val="28"/>
          <w:lang w:val="kk-KZ"/>
        </w:rPr>
        <w:t> </w:t>
      </w:r>
      <w:r w:rsidRPr="0054531C">
        <w:rPr>
          <w:sz w:val="28"/>
          <w:szCs w:val="28"/>
          <w:lang w:val="kk-KZ"/>
        </w:rPr>
        <w:t>Родоман, В.Л. Каганский, В.Е. Шувалов, Л.Б. Вардомский, Н.С.</w:t>
      </w:r>
      <w:r w:rsidR="003E6F46">
        <w:rPr>
          <w:sz w:val="28"/>
          <w:szCs w:val="28"/>
          <w:lang w:val="kk-KZ"/>
        </w:rPr>
        <w:t xml:space="preserve"> </w:t>
      </w:r>
      <w:r w:rsidRPr="0054531C">
        <w:rPr>
          <w:sz w:val="28"/>
          <w:szCs w:val="28"/>
          <w:lang w:val="kk-KZ"/>
        </w:rPr>
        <w:t>Мироненко және басқалар бар. Олардың күш-жігерінің арқасында лимологияның теориялық негіздері құрылып, оның негізгі мақсаттары мен міндеттері айқындалды, физикалық және саяси шекаралардың мәні анықталды, олардың негізгі функциялары (</w:t>
      </w:r>
      <w:r w:rsidR="003B5D54">
        <w:rPr>
          <w:sz w:val="28"/>
          <w:szCs w:val="28"/>
          <w:lang w:val="kk-KZ"/>
        </w:rPr>
        <w:t>байланыстық</w:t>
      </w:r>
      <w:r w:rsidRPr="0054531C">
        <w:rPr>
          <w:sz w:val="28"/>
          <w:szCs w:val="28"/>
          <w:lang w:val="kk-KZ"/>
        </w:rPr>
        <w:t>, сүзгіш және кедергіден өту) белгіленді, сондай-ақ шекараларды әртүрлі параметрлер мен критерийлер бойынша түрлі типологиялары мен классификациялары ұсынылды.</w:t>
      </w:r>
    </w:p>
    <w:p w14:paraId="47D66C5B" w14:textId="073D3EEE" w:rsidR="0096585A" w:rsidRPr="0054531C" w:rsidRDefault="0096585A" w:rsidP="0054531C">
      <w:pPr>
        <w:pStyle w:val="a9"/>
        <w:tabs>
          <w:tab w:val="left" w:pos="993"/>
        </w:tabs>
        <w:spacing w:before="0" w:beforeAutospacing="0" w:after="0" w:afterAutospacing="0"/>
        <w:ind w:firstLine="709"/>
        <w:jc w:val="both"/>
        <w:rPr>
          <w:sz w:val="28"/>
          <w:szCs w:val="28"/>
          <w:lang w:val="kk-KZ"/>
        </w:rPr>
      </w:pPr>
      <w:r w:rsidRPr="0054531C">
        <w:rPr>
          <w:sz w:val="28"/>
          <w:szCs w:val="28"/>
          <w:lang w:val="kk-KZ"/>
        </w:rPr>
        <w:t>«Геосаяси планиметриядан» «геосаяси стереометрияға» көшу мәселесіне арналған бірқатар зерттеулер шықты. Шекаралардың жаңа типологияларымен ресейлік ғалымдары О.Ф.</w:t>
      </w:r>
      <w:r w:rsidR="003E6F46">
        <w:rPr>
          <w:sz w:val="28"/>
          <w:szCs w:val="28"/>
          <w:lang w:val="kk-KZ"/>
        </w:rPr>
        <w:t xml:space="preserve"> </w:t>
      </w:r>
      <w:r w:rsidRPr="0054531C">
        <w:rPr>
          <w:sz w:val="28"/>
          <w:szCs w:val="28"/>
          <w:lang w:val="kk-KZ"/>
        </w:rPr>
        <w:t>Русакова, Ю.К.</w:t>
      </w:r>
      <w:r w:rsidR="003E6F46">
        <w:rPr>
          <w:sz w:val="28"/>
          <w:szCs w:val="28"/>
          <w:lang w:val="kk-KZ"/>
        </w:rPr>
        <w:t xml:space="preserve"> Саранчин,</w:t>
      </w:r>
      <w:r w:rsidRPr="0054531C">
        <w:rPr>
          <w:sz w:val="28"/>
          <w:szCs w:val="28"/>
          <w:lang w:val="kk-KZ"/>
        </w:rPr>
        <w:t xml:space="preserve"> О.В.</w:t>
      </w:r>
      <w:r w:rsidR="003E6F46">
        <w:rPr>
          <w:sz w:val="28"/>
          <w:szCs w:val="28"/>
          <w:lang w:val="kk-KZ"/>
        </w:rPr>
        <w:t xml:space="preserve"> </w:t>
      </w:r>
      <w:r w:rsidRPr="0054531C">
        <w:rPr>
          <w:sz w:val="28"/>
          <w:szCs w:val="28"/>
          <w:lang w:val="kk-KZ"/>
        </w:rPr>
        <w:t xml:space="preserve">Цветкова белсенді айналысты, «жалған мемлекеттік шекаралар» туралы зерттеулер, саяси </w:t>
      </w:r>
      <w:r w:rsidRPr="0054531C">
        <w:rPr>
          <w:sz w:val="28"/>
          <w:szCs w:val="28"/>
          <w:lang w:val="kk-KZ"/>
        </w:rPr>
        <w:lastRenderedPageBreak/>
        <w:t>шекаралар мен табиғи шекаралар арасындағы сәйкестік дәрежесімен А.П.</w:t>
      </w:r>
      <w:r w:rsidR="003E6F46">
        <w:rPr>
          <w:sz w:val="28"/>
          <w:szCs w:val="28"/>
          <w:lang w:val="kk-KZ"/>
        </w:rPr>
        <w:t> </w:t>
      </w:r>
      <w:r w:rsidRPr="0054531C">
        <w:rPr>
          <w:sz w:val="28"/>
          <w:szCs w:val="28"/>
          <w:lang w:val="kk-KZ"/>
        </w:rPr>
        <w:t xml:space="preserve">Васильев, М.И. Ключников, Н.Л. Туров айналысты. </w:t>
      </w:r>
    </w:p>
    <w:p w14:paraId="089D4F14" w14:textId="49F2508C" w:rsidR="002077D9" w:rsidRPr="0054531C" w:rsidRDefault="002077D9" w:rsidP="0054531C">
      <w:pPr>
        <w:tabs>
          <w:tab w:val="left" w:pos="993"/>
        </w:tabs>
        <w:ind w:firstLine="709"/>
        <w:rPr>
          <w:rFonts w:ascii="Times New Roman" w:hAnsi="Times New Roman" w:cs="Times New Roman"/>
          <w:sz w:val="28"/>
          <w:szCs w:val="28"/>
          <w:lang w:val="kk-KZ"/>
        </w:rPr>
      </w:pPr>
      <w:r w:rsidRPr="009228C4">
        <w:rPr>
          <w:rFonts w:ascii="Times New Roman" w:hAnsi="Times New Roman" w:cs="Times New Roman"/>
          <w:b/>
          <w:bCs/>
          <w:sz w:val="28"/>
          <w:szCs w:val="28"/>
          <w:lang w:val="kk-KZ"/>
        </w:rPr>
        <w:t>Батыстық тарихнама.</w:t>
      </w:r>
      <w:r w:rsidRPr="009228C4">
        <w:rPr>
          <w:rFonts w:ascii="Times New Roman" w:hAnsi="Times New Roman" w:cs="Times New Roman"/>
          <w:b/>
          <w:sz w:val="28"/>
          <w:szCs w:val="28"/>
          <w:lang w:val="kk-KZ"/>
        </w:rPr>
        <w:t xml:space="preserve"> </w:t>
      </w:r>
      <w:r w:rsidRPr="009228C4">
        <w:rPr>
          <w:rFonts w:ascii="Times New Roman" w:hAnsi="Times New Roman" w:cs="Times New Roman"/>
          <w:sz w:val="28"/>
          <w:szCs w:val="28"/>
          <w:lang w:val="kk-KZ"/>
        </w:rPr>
        <w:t>Батыс зерттеушілері Қазақстан мен Ресей арасындағы шекараны зерттеуде кең ауқымды, пәнаралық көзқарас ұстанады. Бұл бағыт шекараны тек геосаяси шеңбермен шектемей, оны әлеуметтік, мәдени және саяси кеңістік ретінде қарастыруды көздейді. Шекараны империялық кеңею, отарлық басқару тәжірибесі, кеңестік ұлттық межелеу, сондай-ақ посткеңестік кезеңдегі шекараның трансформациясы және аймақтық қауіпсіздік тұрғысынан түсіндіретін еңбектер саны жылдан-жылға артып келеді.</w:t>
      </w:r>
    </w:p>
    <w:p w14:paraId="12AC9E40" w14:textId="7AF4FAD2" w:rsidR="00FC5938" w:rsidRPr="00FC5938" w:rsidRDefault="00FC5938" w:rsidP="00FC5938">
      <w:pPr>
        <w:ind w:firstLine="567"/>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Ш</w:t>
      </w:r>
      <w:r w:rsidRPr="00FC5938">
        <w:rPr>
          <w:rFonts w:ascii="Times New Roman" w:eastAsia="Times New Roman" w:hAnsi="Times New Roman" w:cs="Times New Roman"/>
          <w:color w:val="000000" w:themeColor="text1"/>
          <w:sz w:val="28"/>
          <w:szCs w:val="28"/>
          <w:lang w:val="kk-KZ"/>
        </w:rPr>
        <w:t xml:space="preserve">екара ұғымын ғылыми дискурсқа </w:t>
      </w:r>
      <w:r>
        <w:rPr>
          <w:rFonts w:ascii="Times New Roman" w:eastAsia="Times New Roman" w:hAnsi="Times New Roman" w:cs="Times New Roman"/>
          <w:color w:val="000000" w:themeColor="text1"/>
          <w:sz w:val="28"/>
          <w:szCs w:val="28"/>
          <w:lang w:val="kk-KZ"/>
        </w:rPr>
        <w:t>алғаш енгізген а</w:t>
      </w:r>
      <w:r w:rsidRPr="00FC5938">
        <w:rPr>
          <w:rFonts w:ascii="Times New Roman" w:eastAsia="Times New Roman" w:hAnsi="Times New Roman" w:cs="Times New Roman"/>
          <w:color w:val="000000" w:themeColor="text1"/>
          <w:sz w:val="28"/>
          <w:szCs w:val="28"/>
          <w:lang w:val="kk-KZ"/>
        </w:rPr>
        <w:t xml:space="preserve">мерикандық </w:t>
      </w:r>
      <w:r>
        <w:rPr>
          <w:rFonts w:ascii="Times New Roman" w:eastAsia="Times New Roman" w:hAnsi="Times New Roman" w:cs="Times New Roman"/>
          <w:color w:val="000000" w:themeColor="text1"/>
          <w:sz w:val="28"/>
          <w:szCs w:val="28"/>
          <w:lang w:val="kk-KZ"/>
        </w:rPr>
        <w:t>ғалым</w:t>
      </w:r>
      <w:r w:rsidRPr="00FC5938">
        <w:rPr>
          <w:rFonts w:ascii="Times New Roman" w:eastAsia="Times New Roman" w:hAnsi="Times New Roman" w:cs="Times New Roman"/>
          <w:color w:val="000000" w:themeColor="text1"/>
          <w:sz w:val="28"/>
          <w:szCs w:val="28"/>
          <w:lang w:val="kk-KZ"/>
        </w:rPr>
        <w:t xml:space="preserve"> </w:t>
      </w:r>
      <w:r>
        <w:rPr>
          <w:rFonts w:ascii="Times New Roman" w:eastAsia="Times New Roman" w:hAnsi="Times New Roman" w:cs="Times New Roman"/>
          <w:color w:val="000000" w:themeColor="text1"/>
          <w:sz w:val="28"/>
          <w:szCs w:val="28"/>
          <w:lang w:val="kk-KZ"/>
        </w:rPr>
        <w:t xml:space="preserve">       </w:t>
      </w:r>
      <w:r w:rsidRPr="00FC5938">
        <w:rPr>
          <w:rFonts w:ascii="Times New Roman" w:eastAsia="Times New Roman" w:hAnsi="Times New Roman" w:cs="Times New Roman"/>
          <w:color w:val="000000" w:themeColor="text1"/>
          <w:sz w:val="28"/>
          <w:szCs w:val="28"/>
          <w:lang w:val="kk-KZ"/>
        </w:rPr>
        <w:t>Ф.Д.Тернер, о</w:t>
      </w:r>
      <w:r>
        <w:rPr>
          <w:rFonts w:ascii="Times New Roman" w:eastAsia="Times New Roman" w:hAnsi="Times New Roman" w:cs="Times New Roman"/>
          <w:color w:val="000000" w:themeColor="text1"/>
          <w:sz w:val="28"/>
          <w:szCs w:val="28"/>
          <w:lang w:val="kk-KZ"/>
        </w:rPr>
        <w:t xml:space="preserve">л шекараны өркениет пен </w:t>
      </w:r>
      <w:r w:rsidRPr="00FC5938">
        <w:rPr>
          <w:rFonts w:ascii="Times New Roman" w:eastAsia="Times New Roman" w:hAnsi="Times New Roman" w:cs="Times New Roman"/>
          <w:color w:val="000000" w:themeColor="text1"/>
          <w:sz w:val="28"/>
          <w:szCs w:val="28"/>
          <w:lang w:val="kk-KZ"/>
        </w:rPr>
        <w:t xml:space="preserve">жабайылық </w:t>
      </w:r>
      <w:r>
        <w:rPr>
          <w:rFonts w:ascii="Times New Roman" w:eastAsia="Times New Roman" w:hAnsi="Times New Roman" w:cs="Times New Roman"/>
          <w:color w:val="000000" w:themeColor="text1"/>
          <w:sz w:val="28"/>
          <w:szCs w:val="28"/>
          <w:lang w:val="kk-KZ"/>
        </w:rPr>
        <w:t xml:space="preserve">кезедесетін сызық </w:t>
      </w:r>
      <w:r w:rsidRPr="00FC5938">
        <w:rPr>
          <w:rFonts w:ascii="Times New Roman" w:eastAsia="Times New Roman" w:hAnsi="Times New Roman" w:cs="Times New Roman"/>
          <w:color w:val="000000" w:themeColor="text1"/>
          <w:sz w:val="28"/>
          <w:szCs w:val="28"/>
          <w:lang w:val="kk-KZ"/>
        </w:rPr>
        <w:t xml:space="preserve">ретінде </w:t>
      </w:r>
      <w:r>
        <w:rPr>
          <w:rFonts w:ascii="Times New Roman" w:eastAsia="Times New Roman" w:hAnsi="Times New Roman" w:cs="Times New Roman"/>
          <w:color w:val="000000" w:themeColor="text1"/>
          <w:sz w:val="28"/>
          <w:szCs w:val="28"/>
          <w:lang w:val="kk-KZ"/>
        </w:rPr>
        <w:t>қарастырды</w:t>
      </w:r>
      <w:r w:rsidRPr="00FC5938">
        <w:rPr>
          <w:rFonts w:ascii="Times New Roman" w:eastAsia="Times New Roman" w:hAnsi="Times New Roman" w:cs="Times New Roman"/>
          <w:color w:val="000000" w:themeColor="text1"/>
          <w:sz w:val="28"/>
          <w:szCs w:val="28"/>
          <w:lang w:val="kk-KZ"/>
        </w:rPr>
        <w:t xml:space="preserve">. </w:t>
      </w:r>
      <w:r>
        <w:rPr>
          <w:rFonts w:ascii="Times New Roman" w:eastAsia="Times New Roman" w:hAnsi="Times New Roman" w:cs="Times New Roman"/>
          <w:color w:val="000000" w:themeColor="text1"/>
          <w:sz w:val="28"/>
          <w:szCs w:val="28"/>
          <w:lang w:val="kk-KZ"/>
        </w:rPr>
        <w:t>А</w:t>
      </w:r>
      <w:r w:rsidRPr="00FC5938">
        <w:rPr>
          <w:rFonts w:ascii="Times New Roman" w:eastAsia="Times New Roman" w:hAnsi="Times New Roman" w:cs="Times New Roman"/>
          <w:color w:val="000000" w:themeColor="text1"/>
          <w:sz w:val="28"/>
          <w:szCs w:val="28"/>
          <w:lang w:val="kk-KZ"/>
        </w:rPr>
        <w:t>мерикандықтар байырғы үнді тайпалары қоныстанған территориядағы талаптарын заңдастыру</w:t>
      </w:r>
      <w:r>
        <w:rPr>
          <w:rFonts w:ascii="Times New Roman" w:eastAsia="Times New Roman" w:hAnsi="Times New Roman" w:cs="Times New Roman"/>
          <w:color w:val="000000" w:themeColor="text1"/>
          <w:sz w:val="28"/>
          <w:szCs w:val="28"/>
          <w:lang w:val="kk-KZ"/>
        </w:rPr>
        <w:t xml:space="preserve"> аясында </w:t>
      </w:r>
      <w:r w:rsidRPr="00FC5938">
        <w:rPr>
          <w:rFonts w:ascii="Times New Roman" w:eastAsia="Times New Roman" w:hAnsi="Times New Roman" w:cs="Times New Roman"/>
          <w:color w:val="000000" w:themeColor="text1"/>
          <w:sz w:val="28"/>
          <w:szCs w:val="28"/>
          <w:lang w:val="kk-KZ"/>
        </w:rPr>
        <w:t>шекара теориясы</w:t>
      </w:r>
      <w:r>
        <w:rPr>
          <w:rFonts w:ascii="Times New Roman" w:eastAsia="Times New Roman" w:hAnsi="Times New Roman" w:cs="Times New Roman"/>
          <w:color w:val="000000" w:themeColor="text1"/>
          <w:sz w:val="28"/>
          <w:szCs w:val="28"/>
          <w:lang w:val="kk-KZ"/>
        </w:rPr>
        <w:t>н дамытты</w:t>
      </w:r>
      <w:r w:rsidRPr="00FC5938">
        <w:rPr>
          <w:rFonts w:ascii="Times New Roman" w:eastAsia="Times New Roman" w:hAnsi="Times New Roman" w:cs="Times New Roman"/>
          <w:color w:val="000000" w:themeColor="text1"/>
          <w:sz w:val="28"/>
          <w:szCs w:val="28"/>
          <w:lang w:val="kk-KZ"/>
        </w:rPr>
        <w:t>. Империялық кезеңдегі қазақ-орыс қатынастарына қатысты дәл осы шекара теориясы империяның қазақ жеріне қатысты саясатының ерекшеліктерін түсіндіруге мүмкіндік береді.</w:t>
      </w:r>
    </w:p>
    <w:p w14:paraId="2F39C121" w14:textId="7357CCBE" w:rsidR="00AE7B0D" w:rsidRPr="00A91B3B" w:rsidRDefault="00AE7B0D" w:rsidP="00A91B3B">
      <w:pPr>
        <w:pStyle w:val="a9"/>
        <w:spacing w:before="0" w:beforeAutospacing="0" w:after="0" w:afterAutospacing="0"/>
        <w:ind w:firstLine="709"/>
        <w:jc w:val="both"/>
        <w:rPr>
          <w:sz w:val="28"/>
          <w:szCs w:val="28"/>
          <w:lang w:val="kk-KZ"/>
        </w:rPr>
      </w:pPr>
      <w:r>
        <w:rPr>
          <w:sz w:val="28"/>
          <w:szCs w:val="28"/>
          <w:lang w:val="kk-KZ"/>
        </w:rPr>
        <w:t>Б</w:t>
      </w:r>
      <w:r w:rsidRPr="00C859DD">
        <w:rPr>
          <w:sz w:val="28"/>
          <w:szCs w:val="28"/>
          <w:lang w:val="kk-KZ"/>
        </w:rPr>
        <w:t>ритан</w:t>
      </w:r>
      <w:r>
        <w:rPr>
          <w:sz w:val="28"/>
          <w:szCs w:val="28"/>
          <w:lang w:val="kk-KZ"/>
        </w:rPr>
        <w:t xml:space="preserve">дық ғалым әрі </w:t>
      </w:r>
      <w:r w:rsidRPr="00C859DD">
        <w:rPr>
          <w:sz w:val="28"/>
          <w:szCs w:val="28"/>
          <w:lang w:val="kk-KZ"/>
        </w:rPr>
        <w:t xml:space="preserve">саясаткер Джордж Керзон </w:t>
      </w:r>
      <w:r>
        <w:rPr>
          <w:sz w:val="28"/>
          <w:szCs w:val="28"/>
          <w:lang w:val="kk-KZ"/>
        </w:rPr>
        <w:t xml:space="preserve">еуропадағы </w:t>
      </w:r>
      <w:r w:rsidRPr="00C859DD">
        <w:rPr>
          <w:sz w:val="28"/>
          <w:szCs w:val="28"/>
          <w:lang w:val="kk-KZ"/>
        </w:rPr>
        <w:t>арасындағы шекараларды әскери-стратегиялық тұрғыдан</w:t>
      </w:r>
      <w:r>
        <w:rPr>
          <w:sz w:val="28"/>
          <w:szCs w:val="28"/>
          <w:lang w:val="kk-KZ"/>
        </w:rPr>
        <w:t xml:space="preserve"> құрылу концепцияларын зерттеумен айналысты. Шекара сызығын белгілеуде мықты мемлекеттердің мүдделерін ескеру болашақта шекара аймағындағы қақтығыстарды азайтуға себеп болады деп есептеді. </w:t>
      </w:r>
      <w:r w:rsidR="00A91B3B" w:rsidRPr="00A91B3B">
        <w:rPr>
          <w:sz w:val="28"/>
          <w:szCs w:val="28"/>
          <w:lang w:val="kk-KZ"/>
        </w:rPr>
        <w:t>Н</w:t>
      </w:r>
      <w:r w:rsidRPr="00A91B3B">
        <w:rPr>
          <w:sz w:val="28"/>
          <w:szCs w:val="28"/>
          <w:lang w:val="kk-KZ"/>
        </w:rPr>
        <w:t xml:space="preserve">еміс ғалымы </w:t>
      </w:r>
      <w:r w:rsidRPr="00A91B3B">
        <w:rPr>
          <w:rStyle w:val="aa"/>
          <w:b w:val="0"/>
          <w:sz w:val="28"/>
          <w:szCs w:val="28"/>
          <w:lang w:val="kk-KZ"/>
        </w:rPr>
        <w:t>Карл Хаусхофердің</w:t>
      </w:r>
      <w:r w:rsidRPr="00A91B3B">
        <w:rPr>
          <w:sz w:val="28"/>
          <w:szCs w:val="28"/>
          <w:lang w:val="kk-KZ"/>
        </w:rPr>
        <w:t xml:space="preserve"> еңбектері</w:t>
      </w:r>
      <w:r w:rsidR="00A91B3B" w:rsidRPr="00A91B3B">
        <w:rPr>
          <w:sz w:val="28"/>
          <w:szCs w:val="28"/>
          <w:lang w:val="kk-KZ"/>
        </w:rPr>
        <w:t xml:space="preserve"> шекараларды зерттеуге бағытталды. Ғалым Версаль келісіме сәйкес шекаралардың бөлінуі әділетсіздігі Еуропа мемлекеттер арасында шекаралық қақтығыстардың болуы ықтималдығын жоғары деп бағалады. </w:t>
      </w:r>
    </w:p>
    <w:p w14:paraId="1E2FE3E7" w14:textId="5C9B666A" w:rsidR="002077D9" w:rsidRPr="0054531C" w:rsidRDefault="009228C4" w:rsidP="0054531C">
      <w:pPr>
        <w:tabs>
          <w:tab w:val="left" w:pos="993"/>
        </w:tabs>
        <w:ind w:firstLine="709"/>
        <w:rPr>
          <w:rFonts w:ascii="Times New Roman" w:hAnsi="Times New Roman" w:cs="Times New Roman"/>
          <w:sz w:val="28"/>
          <w:szCs w:val="28"/>
          <w:lang w:val="kk-KZ"/>
        </w:rPr>
      </w:pPr>
      <w:r>
        <w:rPr>
          <w:rFonts w:ascii="Times New Roman" w:eastAsia="Times New Roman" w:hAnsi="Times New Roman" w:cs="Times New Roman"/>
          <w:sz w:val="28"/>
          <w:szCs w:val="28"/>
          <w:lang w:val="kk-KZ"/>
        </w:rPr>
        <w:t>А</w:t>
      </w:r>
      <w:r w:rsidRPr="005D07D2">
        <w:rPr>
          <w:rFonts w:ascii="Times New Roman" w:eastAsia="Times New Roman" w:hAnsi="Times New Roman" w:cs="Times New Roman"/>
          <w:sz w:val="28"/>
          <w:szCs w:val="28"/>
          <w:lang w:val="kk-KZ"/>
        </w:rPr>
        <w:t xml:space="preserve">мерикалық зерттеуші </w:t>
      </w:r>
      <w:r w:rsidRPr="005D07D2">
        <w:rPr>
          <w:rFonts w:ascii="Times New Roman" w:eastAsia="Times New Roman" w:hAnsi="Times New Roman" w:cs="Times New Roman"/>
          <w:bCs/>
          <w:sz w:val="28"/>
          <w:szCs w:val="28"/>
          <w:lang w:val="kk-KZ"/>
        </w:rPr>
        <w:t>О.</w:t>
      </w:r>
      <w:r>
        <w:rPr>
          <w:rFonts w:ascii="Times New Roman" w:eastAsia="Times New Roman" w:hAnsi="Times New Roman" w:cs="Times New Roman"/>
          <w:bCs/>
          <w:sz w:val="28"/>
          <w:szCs w:val="28"/>
          <w:lang w:val="kk-KZ"/>
        </w:rPr>
        <w:t xml:space="preserve"> Дж.</w:t>
      </w:r>
      <w:r w:rsidRPr="005D07D2">
        <w:rPr>
          <w:rFonts w:ascii="Times New Roman" w:eastAsia="Times New Roman" w:hAnsi="Times New Roman" w:cs="Times New Roman"/>
          <w:bCs/>
          <w:sz w:val="28"/>
          <w:szCs w:val="28"/>
          <w:lang w:val="kk-KZ"/>
        </w:rPr>
        <w:t>Мартинес</w:t>
      </w:r>
      <w:r w:rsidRPr="005D07D2">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ш</w:t>
      </w:r>
      <w:r w:rsidRPr="005D07D2">
        <w:rPr>
          <w:rFonts w:ascii="Times New Roman" w:eastAsia="Times New Roman" w:hAnsi="Times New Roman" w:cs="Times New Roman"/>
          <w:sz w:val="28"/>
          <w:szCs w:val="28"/>
          <w:lang w:val="kk-KZ"/>
        </w:rPr>
        <w:t xml:space="preserve">екараларды </w:t>
      </w:r>
      <w:r w:rsidRPr="005D07D2">
        <w:rPr>
          <w:rFonts w:ascii="Times New Roman" w:eastAsia="Times New Roman" w:hAnsi="Times New Roman" w:cs="Times New Roman"/>
          <w:bCs/>
          <w:sz w:val="28"/>
          <w:szCs w:val="28"/>
          <w:lang w:val="kk-KZ"/>
        </w:rPr>
        <w:t>функционалдық белгілеріне қарай</w:t>
      </w:r>
      <w:r w:rsidRPr="005D07D2">
        <w:rPr>
          <w:rFonts w:ascii="Times New Roman" w:eastAsia="Times New Roman" w:hAnsi="Times New Roman" w:cs="Times New Roman"/>
          <w:sz w:val="28"/>
          <w:szCs w:val="28"/>
          <w:lang w:val="kk-KZ"/>
        </w:rPr>
        <w:t xml:space="preserve"> жіктеу</w:t>
      </w:r>
      <w:r>
        <w:rPr>
          <w:rFonts w:ascii="Times New Roman" w:eastAsia="Times New Roman" w:hAnsi="Times New Roman" w:cs="Times New Roman"/>
          <w:sz w:val="28"/>
          <w:szCs w:val="28"/>
          <w:lang w:val="kk-KZ"/>
        </w:rPr>
        <w:t>дің</w:t>
      </w:r>
      <w:r>
        <w:rPr>
          <w:rFonts w:ascii="Times New Roman" w:eastAsia="Times New Roman" w:hAnsi="Times New Roman" w:cs="Times New Roman"/>
          <w:bCs/>
          <w:sz w:val="28"/>
          <w:szCs w:val="28"/>
          <w:lang w:val="kk-KZ"/>
        </w:rPr>
        <w:t xml:space="preserve"> нұсқасы</w:t>
      </w:r>
      <w:r w:rsidR="00AE7B0D">
        <w:rPr>
          <w:rFonts w:ascii="Times New Roman" w:eastAsia="Times New Roman" w:hAnsi="Times New Roman" w:cs="Times New Roman"/>
          <w:bCs/>
          <w:sz w:val="28"/>
          <w:szCs w:val="28"/>
          <w:lang w:val="kk-KZ"/>
        </w:rPr>
        <w:t xml:space="preserve">н ғылыми айналымға енгізді. </w:t>
      </w:r>
      <w:r w:rsidR="002077D9" w:rsidRPr="0054531C">
        <w:rPr>
          <w:rFonts w:ascii="Times New Roman" w:hAnsi="Times New Roman" w:cs="Times New Roman"/>
          <w:sz w:val="28"/>
          <w:szCs w:val="28"/>
          <w:lang w:val="kk-KZ"/>
        </w:rPr>
        <w:t xml:space="preserve">Уиллард Сандерленд өз </w:t>
      </w:r>
      <w:r w:rsidR="00AE7B0D">
        <w:rPr>
          <w:rFonts w:ascii="Times New Roman" w:hAnsi="Times New Roman" w:cs="Times New Roman"/>
          <w:sz w:val="28"/>
          <w:szCs w:val="28"/>
          <w:lang w:val="kk-KZ"/>
        </w:rPr>
        <w:t xml:space="preserve">еңбектерінде </w:t>
      </w:r>
      <w:r w:rsidR="002077D9" w:rsidRPr="0054531C">
        <w:rPr>
          <w:rFonts w:ascii="Times New Roman" w:hAnsi="Times New Roman" w:cs="Times New Roman"/>
          <w:sz w:val="28"/>
          <w:szCs w:val="28"/>
          <w:lang w:val="kk-KZ"/>
        </w:rPr>
        <w:t xml:space="preserve">Ресей империясының қазіргі Қазақстан аумағындағы отарлық саясатын </w:t>
      </w:r>
      <w:r w:rsidR="00AE7B0D">
        <w:rPr>
          <w:rFonts w:ascii="Times New Roman" w:hAnsi="Times New Roman" w:cs="Times New Roman"/>
          <w:sz w:val="28"/>
          <w:szCs w:val="28"/>
          <w:lang w:val="kk-KZ"/>
        </w:rPr>
        <w:t>зерттеді</w:t>
      </w:r>
      <w:r w:rsidR="002077D9" w:rsidRPr="0054531C">
        <w:rPr>
          <w:rFonts w:ascii="Times New Roman" w:hAnsi="Times New Roman" w:cs="Times New Roman"/>
          <w:sz w:val="28"/>
          <w:szCs w:val="28"/>
          <w:lang w:val="kk-KZ"/>
        </w:rPr>
        <w:t>. Ол далалық кеңістікті әкімшілік тұрғыда игеру барысында жаңа шекаралар белгіленіп, бұл үдеріс империяның әскери, көші-қон және басқару стратегияларымен қатар жүргізілгенін атап өтеді. Бұл тәсіл дала халықтарының дәстүрлі құрылымдарына жиі қайшы келіп отырған.</w:t>
      </w:r>
    </w:p>
    <w:p w14:paraId="6DCA4D9E" w14:textId="192F2823" w:rsidR="002077D9" w:rsidRPr="0054531C" w:rsidRDefault="002077D9" w:rsidP="0054531C">
      <w:pPr>
        <w:tabs>
          <w:tab w:val="left" w:pos="993"/>
        </w:tabs>
        <w:ind w:firstLine="709"/>
        <w:rPr>
          <w:rFonts w:ascii="Times New Roman" w:hAnsi="Times New Roman" w:cs="Times New Roman"/>
          <w:sz w:val="28"/>
          <w:szCs w:val="28"/>
          <w:lang w:val="kk-KZ"/>
        </w:rPr>
      </w:pPr>
      <w:r w:rsidRPr="0054531C">
        <w:rPr>
          <w:rFonts w:ascii="Times New Roman" w:hAnsi="Times New Roman" w:cs="Times New Roman"/>
          <w:sz w:val="28"/>
          <w:szCs w:val="28"/>
          <w:lang w:val="kk-KZ"/>
        </w:rPr>
        <w:t xml:space="preserve">Терри Мартин 1920–1930 жылдардағы кеңестік ұлттық межелеу саясатында этнографиялық немесе тарихи шындықтардан гөрі, идеологиялық және инженерлік </w:t>
      </w:r>
      <w:r w:rsidR="00AE7B0D">
        <w:rPr>
          <w:rFonts w:ascii="Times New Roman" w:hAnsi="Times New Roman" w:cs="Times New Roman"/>
          <w:sz w:val="28"/>
          <w:szCs w:val="28"/>
          <w:lang w:val="kk-KZ"/>
        </w:rPr>
        <w:t>қағидаттар</w:t>
      </w:r>
      <w:r w:rsidRPr="0054531C">
        <w:rPr>
          <w:rFonts w:ascii="Times New Roman" w:hAnsi="Times New Roman" w:cs="Times New Roman"/>
          <w:sz w:val="28"/>
          <w:szCs w:val="28"/>
          <w:lang w:val="kk-KZ"/>
        </w:rPr>
        <w:t xml:space="preserve"> басым болғанын көрсетеді. Оның ойынша</w:t>
      </w:r>
      <w:r w:rsidR="003E6F46">
        <w:rPr>
          <w:rFonts w:ascii="Times New Roman" w:hAnsi="Times New Roman" w:cs="Times New Roman"/>
          <w:sz w:val="28"/>
          <w:szCs w:val="28"/>
          <w:lang w:val="kk-KZ"/>
        </w:rPr>
        <w:t xml:space="preserve">, кеңестік этноаумақтық модель </w:t>
      </w:r>
      <w:r w:rsidRPr="0054531C">
        <w:rPr>
          <w:rFonts w:ascii="Times New Roman" w:hAnsi="Times New Roman" w:cs="Times New Roman"/>
          <w:sz w:val="28"/>
          <w:szCs w:val="28"/>
          <w:lang w:val="kk-KZ"/>
        </w:rPr>
        <w:t>бұл халықты саяси түрде қайта құрастыру құралы. Этностар мен шекаралар осы саясат аясында билік легитимділігін нығайту және халықты мобилизациялау құралына айналған.</w:t>
      </w:r>
      <w:r w:rsidR="00AE7B0D">
        <w:rPr>
          <w:rFonts w:ascii="Times New Roman" w:hAnsi="Times New Roman" w:cs="Times New Roman"/>
          <w:sz w:val="28"/>
          <w:szCs w:val="28"/>
          <w:lang w:val="kk-KZ"/>
        </w:rPr>
        <w:t xml:space="preserve"> </w:t>
      </w:r>
      <w:r w:rsidRPr="0054531C">
        <w:rPr>
          <w:rFonts w:ascii="Times New Roman" w:hAnsi="Times New Roman" w:cs="Times New Roman"/>
          <w:sz w:val="28"/>
          <w:szCs w:val="28"/>
          <w:lang w:val="kk-KZ"/>
        </w:rPr>
        <w:t>Рональд Суни осыған ұқсас тәсілмен Кеңес Одағындағы ұлттық шекаралар мен бірегейліктердің қалыптасуын талдайды. Ол Орталық Азияға, оның ішінде Қазақстанға ерекше назар аударып, кеңестік кезеңде жасалған шекаралардың қазіргі посткеңестік мемлекеттердің негізін қалағанын дәлелдейді. Бұл шекаралар, оның пайымдауынша, бүгінгі таңда да аймақтық сәйкестік пен мемлекетаралық қатынастарға әсер етуді жалғастыруда.</w:t>
      </w:r>
    </w:p>
    <w:p w14:paraId="0D815418" w14:textId="79714187" w:rsidR="002077D9" w:rsidRPr="0054531C" w:rsidRDefault="002077D9" w:rsidP="0054531C">
      <w:pPr>
        <w:tabs>
          <w:tab w:val="left" w:pos="993"/>
        </w:tabs>
        <w:ind w:firstLine="709"/>
        <w:rPr>
          <w:rFonts w:ascii="Times New Roman" w:hAnsi="Times New Roman" w:cs="Times New Roman"/>
          <w:sz w:val="28"/>
          <w:szCs w:val="28"/>
          <w:lang w:val="kk-KZ"/>
        </w:rPr>
      </w:pPr>
      <w:r w:rsidRPr="0054531C">
        <w:rPr>
          <w:rFonts w:ascii="Times New Roman" w:hAnsi="Times New Roman" w:cs="Times New Roman"/>
          <w:sz w:val="28"/>
          <w:szCs w:val="28"/>
          <w:lang w:val="kk-KZ"/>
        </w:rPr>
        <w:lastRenderedPageBreak/>
        <w:t xml:space="preserve">Қорыта айтқанда, батыстық тарихнамада Қазақстан мен Ресей арасындағы шекара отаршылдық пен кеңестік тәжірибеден бастап, қазіргі трансшекаралық қатынастарға дейінгі аралықта зерттелуде. </w:t>
      </w:r>
      <w:r w:rsidR="005E09F5" w:rsidRPr="0054531C">
        <w:rPr>
          <w:rFonts w:ascii="Times New Roman" w:hAnsi="Times New Roman" w:cs="Times New Roman"/>
          <w:sz w:val="28"/>
          <w:szCs w:val="28"/>
          <w:lang w:val="kk-KZ"/>
        </w:rPr>
        <w:t>Бұл зерттеулерде ш</w:t>
      </w:r>
      <w:r w:rsidRPr="0054531C">
        <w:rPr>
          <w:rFonts w:ascii="Times New Roman" w:hAnsi="Times New Roman" w:cs="Times New Roman"/>
          <w:sz w:val="28"/>
          <w:szCs w:val="28"/>
          <w:lang w:val="kk-KZ"/>
        </w:rPr>
        <w:t>екара тек әкімшілік сызық емес, әлеуметтік кеңістік, сәйкестік алаңы және билік тәжірибесінің құралы ретінде қарастыр</w:t>
      </w:r>
      <w:r w:rsidR="005E09F5" w:rsidRPr="0054531C">
        <w:rPr>
          <w:rFonts w:ascii="Times New Roman" w:hAnsi="Times New Roman" w:cs="Times New Roman"/>
          <w:sz w:val="28"/>
          <w:szCs w:val="28"/>
          <w:lang w:val="kk-KZ"/>
        </w:rPr>
        <w:t xml:space="preserve">ған. </w:t>
      </w:r>
      <w:r w:rsidRPr="0054531C">
        <w:rPr>
          <w:rFonts w:ascii="Times New Roman" w:hAnsi="Times New Roman" w:cs="Times New Roman"/>
          <w:sz w:val="28"/>
          <w:szCs w:val="28"/>
          <w:lang w:val="kk-KZ"/>
        </w:rPr>
        <w:t>Бұл шекараның күрделілігін тереңірек ұғынуға және оны тек қауіпсіздік немесе егемендік мәселесі ретінде ғана емес, сонымен бірге қоғам мен мәдениетпен тығыз байланысты құбылыс ретінде түсінуге мүмкіндік береді.</w:t>
      </w:r>
    </w:p>
    <w:p w14:paraId="2E59AD17" w14:textId="4BA0F20F" w:rsidR="004002AF" w:rsidRPr="0054531C" w:rsidRDefault="004002AF" w:rsidP="0054531C">
      <w:pPr>
        <w:tabs>
          <w:tab w:val="left" w:pos="993"/>
        </w:tabs>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b/>
          <w:sz w:val="28"/>
          <w:szCs w:val="28"/>
          <w:lang w:val="kk-KZ"/>
        </w:rPr>
        <w:t>Зерттеу жұмысының теориялық және тәжірибелік маңызы</w:t>
      </w:r>
      <w:r w:rsidRPr="0054531C">
        <w:rPr>
          <w:rFonts w:ascii="Times New Roman" w:eastAsia="Times New Roman" w:hAnsi="Times New Roman" w:cs="Times New Roman"/>
          <w:sz w:val="28"/>
          <w:szCs w:val="28"/>
          <w:lang w:val="kk-KZ"/>
        </w:rPr>
        <w:t xml:space="preserve"> Диссертациялық жұмыстың негізгі тұжырымдары мен қорытындылары халықаралық қатынастар, саясаттану, аймақтану, экономика салаларының мамандарына қазіргі халықаралық қатынастар жүйесін қалыптастыратын үдерістерді сараптауда пайдалы. Бұл зерттеу жұмысының материалдары мен нәтижелерін Қазақстан Республикасының мемлекеттік шекара мәселелері бойынша айналысатын ведомстволар</w:t>
      </w:r>
      <w:r w:rsidR="00B3278E">
        <w:rPr>
          <w:rFonts w:ascii="Times New Roman" w:eastAsia="Times New Roman" w:hAnsi="Times New Roman" w:cs="Times New Roman"/>
          <w:sz w:val="28"/>
          <w:szCs w:val="28"/>
          <w:lang w:val="kk-KZ"/>
        </w:rPr>
        <w:t>ы</w:t>
      </w:r>
      <w:r w:rsidRPr="0054531C">
        <w:rPr>
          <w:rFonts w:ascii="Times New Roman" w:eastAsia="Times New Roman" w:hAnsi="Times New Roman" w:cs="Times New Roman"/>
          <w:sz w:val="28"/>
          <w:szCs w:val="28"/>
          <w:lang w:val="kk-KZ"/>
        </w:rPr>
        <w:t xml:space="preserve"> </w:t>
      </w:r>
      <w:r w:rsidR="00B3278E">
        <w:rPr>
          <w:rFonts w:ascii="Times New Roman" w:eastAsia="Times New Roman" w:hAnsi="Times New Roman" w:cs="Times New Roman"/>
          <w:sz w:val="28"/>
          <w:szCs w:val="28"/>
          <w:lang w:val="kk-KZ"/>
        </w:rPr>
        <w:t xml:space="preserve">ғылыми </w:t>
      </w:r>
      <w:r w:rsidRPr="0054531C">
        <w:rPr>
          <w:rFonts w:ascii="Times New Roman" w:eastAsia="Times New Roman" w:hAnsi="Times New Roman" w:cs="Times New Roman"/>
          <w:sz w:val="28"/>
          <w:szCs w:val="28"/>
          <w:lang w:val="kk-KZ"/>
        </w:rPr>
        <w:t>ұсыныстар ретінде қабылдауы мүмкін. Диссертациялық материалдар шекаралық зерттеулерге қатысты күрделі ғылыми мәселені одан әрі зерттеу процесінде, сондай-ақ халықаралық қатынастар, саясаттану, геосаясат курстарын оқытуда пайдаланылуы мүмкін.</w:t>
      </w:r>
    </w:p>
    <w:p w14:paraId="4E0D44A8" w14:textId="77777777" w:rsidR="006F0E44" w:rsidRPr="0054531C" w:rsidRDefault="004002AF" w:rsidP="005529B1">
      <w:pPr>
        <w:tabs>
          <w:tab w:val="left" w:pos="993"/>
        </w:tabs>
        <w:ind w:firstLine="709"/>
        <w:rPr>
          <w:rFonts w:ascii="Times New Roman" w:eastAsia="Times New Roman" w:hAnsi="Times New Roman" w:cs="Times New Roman"/>
          <w:color w:val="000000" w:themeColor="text1"/>
          <w:sz w:val="28"/>
          <w:szCs w:val="28"/>
          <w:lang w:val="kk-KZ"/>
        </w:rPr>
      </w:pPr>
      <w:r w:rsidRPr="0054531C">
        <w:rPr>
          <w:rFonts w:ascii="Times New Roman" w:hAnsi="Times New Roman" w:cs="Times New Roman"/>
          <w:b/>
          <w:bCs/>
          <w:color w:val="000000" w:themeColor="text1"/>
          <w:sz w:val="28"/>
          <w:szCs w:val="28"/>
          <w:lang w:val="kk-KZ"/>
        </w:rPr>
        <w:t>Зерттеу жұмысының ғылыми жаңалығы</w:t>
      </w:r>
      <w:r w:rsidR="006F0E44" w:rsidRPr="0054531C">
        <w:rPr>
          <w:rFonts w:ascii="Times New Roman" w:hAnsi="Times New Roman" w:cs="Times New Roman"/>
          <w:b/>
          <w:bCs/>
          <w:color w:val="000000" w:themeColor="text1"/>
          <w:sz w:val="28"/>
          <w:szCs w:val="28"/>
          <w:lang w:val="kk-KZ"/>
        </w:rPr>
        <w:t xml:space="preserve"> </w:t>
      </w:r>
      <w:r w:rsidR="006F0E44" w:rsidRPr="0054531C">
        <w:rPr>
          <w:rFonts w:ascii="Times New Roman" w:hAnsi="Times New Roman" w:cs="Times New Roman"/>
          <w:bCs/>
          <w:color w:val="000000" w:themeColor="text1"/>
          <w:sz w:val="28"/>
          <w:szCs w:val="28"/>
          <w:lang w:val="kk-KZ"/>
        </w:rPr>
        <w:t xml:space="preserve">зертеу жұмысының кешенді және жүйелі орындалуында. </w:t>
      </w:r>
      <w:r w:rsidRPr="0054531C">
        <w:rPr>
          <w:rFonts w:ascii="Times New Roman" w:eastAsia="Times New Roman" w:hAnsi="Times New Roman" w:cs="Times New Roman"/>
          <w:color w:val="000000" w:themeColor="text1"/>
          <w:sz w:val="28"/>
          <w:szCs w:val="28"/>
          <w:lang w:val="kk-KZ"/>
        </w:rPr>
        <w:t>Диссертациялық жұмыс Қазақстан мен Ресейге ортақ мемлекеттік шекараны</w:t>
      </w:r>
      <w:r w:rsidR="006F0E44" w:rsidRPr="0054531C">
        <w:rPr>
          <w:rFonts w:ascii="Times New Roman" w:eastAsia="Times New Roman" w:hAnsi="Times New Roman" w:cs="Times New Roman"/>
          <w:color w:val="000000" w:themeColor="text1"/>
          <w:sz w:val="28"/>
          <w:szCs w:val="28"/>
          <w:lang w:val="kk-KZ"/>
        </w:rPr>
        <w:t>ң</w:t>
      </w:r>
      <w:r w:rsidRPr="0054531C">
        <w:rPr>
          <w:rFonts w:ascii="Times New Roman" w:eastAsia="Times New Roman" w:hAnsi="Times New Roman" w:cs="Times New Roman"/>
          <w:color w:val="000000" w:themeColor="text1"/>
          <w:sz w:val="28"/>
          <w:szCs w:val="28"/>
          <w:lang w:val="kk-KZ"/>
        </w:rPr>
        <w:t xml:space="preserve"> құрылуы</w:t>
      </w:r>
      <w:r w:rsidR="006F0E44" w:rsidRPr="0054531C">
        <w:rPr>
          <w:rFonts w:ascii="Times New Roman" w:eastAsia="Times New Roman" w:hAnsi="Times New Roman" w:cs="Times New Roman"/>
          <w:color w:val="000000" w:themeColor="text1"/>
          <w:sz w:val="28"/>
          <w:szCs w:val="28"/>
          <w:lang w:val="kk-KZ"/>
        </w:rPr>
        <w:t>нан бастап</w:t>
      </w:r>
      <w:r w:rsidRPr="0054531C">
        <w:rPr>
          <w:rFonts w:ascii="Times New Roman" w:eastAsia="Times New Roman" w:hAnsi="Times New Roman" w:cs="Times New Roman"/>
          <w:color w:val="000000" w:themeColor="text1"/>
          <w:sz w:val="28"/>
          <w:szCs w:val="28"/>
          <w:lang w:val="kk-KZ"/>
        </w:rPr>
        <w:t>, шекараның екі бетінде болып жатқан әлеуметтік процестерді зерттеп, шешілуі қажетті мәселелер мен даму перспективаларын анықтауға арналған</w:t>
      </w:r>
      <w:r w:rsidR="006F0E44" w:rsidRPr="0054531C">
        <w:rPr>
          <w:rFonts w:ascii="Times New Roman" w:eastAsia="Times New Roman" w:hAnsi="Times New Roman" w:cs="Times New Roman"/>
          <w:color w:val="000000" w:themeColor="text1"/>
          <w:sz w:val="28"/>
          <w:szCs w:val="28"/>
          <w:lang w:val="kk-KZ"/>
        </w:rPr>
        <w:t xml:space="preserve"> толыққанды еңбек болып табылады. Зерттеу барысында автор төмендегідей ғылыми нәтижелерге қол жеткізді: </w:t>
      </w:r>
    </w:p>
    <w:p w14:paraId="124F8F5A" w14:textId="77777777" w:rsidR="005529B1" w:rsidRPr="002F0609" w:rsidRDefault="005529B1" w:rsidP="005529B1">
      <w:pPr>
        <w:pStyle w:val="a9"/>
        <w:numPr>
          <w:ilvl w:val="0"/>
          <w:numId w:val="6"/>
        </w:numPr>
        <w:tabs>
          <w:tab w:val="left" w:pos="993"/>
        </w:tabs>
        <w:spacing w:before="0" w:beforeAutospacing="0" w:after="0" w:afterAutospacing="0"/>
        <w:ind w:left="0" w:firstLine="709"/>
        <w:jc w:val="both"/>
        <w:rPr>
          <w:sz w:val="28"/>
          <w:szCs w:val="28"/>
          <w:lang w:val="kk-KZ"/>
        </w:rPr>
      </w:pPr>
      <w:r w:rsidRPr="002F0609">
        <w:rPr>
          <w:sz w:val="28"/>
          <w:szCs w:val="28"/>
          <w:lang w:val="kk-KZ"/>
        </w:rPr>
        <w:t xml:space="preserve">Қазақстан-Ресей шекарасының тарихи қалыптасуы мен құқықтық рәсімделуінің жаңа қырлары мұрағаттық және картографиялық деректер негізінде кешенді түрде талданады. </w:t>
      </w:r>
      <w:r>
        <w:rPr>
          <w:sz w:val="28"/>
          <w:szCs w:val="28"/>
          <w:lang w:val="kk-KZ"/>
        </w:rPr>
        <w:t>Е</w:t>
      </w:r>
      <w:r w:rsidRPr="002F0609">
        <w:rPr>
          <w:sz w:val="28"/>
          <w:szCs w:val="28"/>
          <w:lang w:val="kk-KZ"/>
        </w:rPr>
        <w:t>уропалық модерн бағытындағы ең көне шекаралардың б</w:t>
      </w:r>
      <w:r>
        <w:rPr>
          <w:sz w:val="28"/>
          <w:szCs w:val="28"/>
          <w:lang w:val="kk-KZ"/>
        </w:rPr>
        <w:t>ірі</w:t>
      </w:r>
      <w:r w:rsidRPr="002F0609">
        <w:rPr>
          <w:sz w:val="28"/>
          <w:szCs w:val="28"/>
          <w:lang w:val="kk-KZ"/>
        </w:rPr>
        <w:t xml:space="preserve"> деген т</w:t>
      </w:r>
      <w:r>
        <w:rPr>
          <w:sz w:val="28"/>
          <w:szCs w:val="28"/>
          <w:lang w:val="kk-KZ"/>
        </w:rPr>
        <w:t>ұ</w:t>
      </w:r>
      <w:r w:rsidRPr="002F0609">
        <w:rPr>
          <w:sz w:val="28"/>
          <w:szCs w:val="28"/>
          <w:lang w:val="kk-KZ"/>
        </w:rPr>
        <w:t xml:space="preserve">жырымдама жасалды.  </w:t>
      </w:r>
    </w:p>
    <w:p w14:paraId="43C4D720" w14:textId="15AD1490" w:rsidR="001D218B" w:rsidRPr="0054531C" w:rsidRDefault="001D218B" w:rsidP="005529B1">
      <w:pPr>
        <w:pStyle w:val="a6"/>
        <w:numPr>
          <w:ilvl w:val="0"/>
          <w:numId w:val="6"/>
        </w:numPr>
        <w:tabs>
          <w:tab w:val="left" w:pos="993"/>
        </w:tabs>
        <w:ind w:left="0" w:firstLine="709"/>
        <w:rPr>
          <w:rFonts w:ascii="Times New Roman" w:eastAsia="Times New Roman" w:hAnsi="Times New Roman" w:cs="Times New Roman"/>
          <w:color w:val="000000" w:themeColor="text1"/>
          <w:sz w:val="28"/>
          <w:szCs w:val="28"/>
          <w:lang w:val="kk-KZ"/>
        </w:rPr>
      </w:pPr>
      <w:r w:rsidRPr="0054531C">
        <w:rPr>
          <w:rFonts w:ascii="Times New Roman" w:eastAsia="Times New Roman" w:hAnsi="Times New Roman" w:cs="Times New Roman"/>
          <w:color w:val="000000" w:themeColor="text1"/>
          <w:sz w:val="28"/>
          <w:szCs w:val="28"/>
          <w:lang w:val="kk-KZ"/>
        </w:rPr>
        <w:t xml:space="preserve">Ресей мен Қазақстан арасындағы мемлекеттік шекарадағы қазіргі ахуал </w:t>
      </w:r>
      <w:r w:rsidR="005862E9">
        <w:rPr>
          <w:rFonts w:ascii="Times New Roman" w:eastAsia="Times New Roman" w:hAnsi="Times New Roman" w:cs="Times New Roman"/>
          <w:color w:val="000000" w:themeColor="text1"/>
          <w:sz w:val="28"/>
          <w:szCs w:val="28"/>
          <w:lang w:val="kk-KZ"/>
        </w:rPr>
        <w:t>жан-жақты зерделеніп,</w:t>
      </w:r>
      <w:r w:rsidRPr="0054531C">
        <w:rPr>
          <w:rFonts w:ascii="Times New Roman" w:eastAsia="Times New Roman" w:hAnsi="Times New Roman" w:cs="Times New Roman"/>
          <w:color w:val="000000" w:themeColor="text1"/>
          <w:sz w:val="28"/>
          <w:szCs w:val="28"/>
          <w:lang w:val="kk-KZ"/>
        </w:rPr>
        <w:t xml:space="preserve"> шекаралық режимнің институционалдық, функционалдық және кеңістіктік параметрлері ғылыми тұрғыдан сарапталды.</w:t>
      </w:r>
    </w:p>
    <w:p w14:paraId="32F6BD01" w14:textId="77777777" w:rsidR="0072544B" w:rsidRPr="0072544B" w:rsidRDefault="0072544B" w:rsidP="005529B1">
      <w:pPr>
        <w:pStyle w:val="a9"/>
        <w:numPr>
          <w:ilvl w:val="0"/>
          <w:numId w:val="6"/>
        </w:numPr>
        <w:spacing w:before="0" w:beforeAutospacing="0" w:after="0" w:afterAutospacing="0"/>
        <w:ind w:left="0" w:firstLine="720"/>
        <w:jc w:val="both"/>
        <w:rPr>
          <w:sz w:val="28"/>
          <w:szCs w:val="28"/>
          <w:lang w:val="kk-KZ"/>
        </w:rPr>
      </w:pPr>
      <w:r w:rsidRPr="0072544B">
        <w:rPr>
          <w:sz w:val="28"/>
          <w:szCs w:val="28"/>
          <w:lang w:val="kk-KZ"/>
        </w:rPr>
        <w:t>Шекара маңы ынтымақтастығының қазіргі институционалдық құрылымдары мен «шағын интеграция» тетіктеріне алғаш рет теориялық және қолданбалы тұрғыдан жан-жақты баға беріледі.</w:t>
      </w:r>
    </w:p>
    <w:p w14:paraId="6E03C38F" w14:textId="77777777" w:rsidR="0072544B" w:rsidRDefault="002F0609" w:rsidP="005529B1">
      <w:pPr>
        <w:pStyle w:val="a9"/>
        <w:numPr>
          <w:ilvl w:val="0"/>
          <w:numId w:val="6"/>
        </w:numPr>
        <w:spacing w:before="0" w:beforeAutospacing="0" w:after="0" w:afterAutospacing="0"/>
        <w:ind w:left="0" w:firstLine="630"/>
        <w:jc w:val="both"/>
        <w:rPr>
          <w:sz w:val="28"/>
          <w:szCs w:val="28"/>
          <w:lang w:val="kk-KZ"/>
        </w:rPr>
      </w:pPr>
      <w:r w:rsidRPr="0072544B">
        <w:rPr>
          <w:sz w:val="28"/>
          <w:szCs w:val="28"/>
          <w:lang w:val="kk-KZ"/>
        </w:rPr>
        <w:t>Шекаралық өңірлердегі демографиялық, экологиялық және қауіпсіздік мәселелері өзара байланыста қарастырыла отырып, оларды шешудің жүйелі тәсілдері ұсынылады.</w:t>
      </w:r>
    </w:p>
    <w:p w14:paraId="236C32AC" w14:textId="2C94A7FC" w:rsidR="00711D4D" w:rsidRPr="0072544B" w:rsidRDefault="0072544B" w:rsidP="0072544B">
      <w:pPr>
        <w:pStyle w:val="a9"/>
        <w:spacing w:before="0" w:beforeAutospacing="0" w:after="0" w:afterAutospacing="0"/>
        <w:ind w:firstLine="630"/>
        <w:jc w:val="both"/>
        <w:rPr>
          <w:sz w:val="28"/>
          <w:szCs w:val="28"/>
          <w:lang w:val="kk-KZ"/>
        </w:rPr>
      </w:pPr>
      <w:r>
        <w:rPr>
          <w:b/>
          <w:bCs/>
          <w:sz w:val="28"/>
          <w:szCs w:val="28"/>
          <w:lang w:val="kk-KZ"/>
        </w:rPr>
        <w:t>З</w:t>
      </w:r>
      <w:r w:rsidR="004002AF" w:rsidRPr="0072544B">
        <w:rPr>
          <w:b/>
          <w:bCs/>
          <w:sz w:val="28"/>
          <w:szCs w:val="28"/>
          <w:lang w:val="kk-KZ"/>
        </w:rPr>
        <w:t>ерттеу жұмысының әдіснамасы және әдістері.</w:t>
      </w:r>
      <w:r w:rsidR="004002AF" w:rsidRPr="0072544B">
        <w:rPr>
          <w:b/>
          <w:sz w:val="28"/>
          <w:szCs w:val="28"/>
          <w:lang w:val="kk-KZ"/>
        </w:rPr>
        <w:t xml:space="preserve"> </w:t>
      </w:r>
      <w:r w:rsidR="00711D4D" w:rsidRPr="0072544B">
        <w:rPr>
          <w:sz w:val="28"/>
          <w:szCs w:val="28"/>
          <w:lang w:val="kk-KZ"/>
        </w:rPr>
        <w:t xml:space="preserve">Зерттеу жұмысының әдіснамалық негізін </w:t>
      </w:r>
      <w:r w:rsidR="00711D4D" w:rsidRPr="0072544B">
        <w:rPr>
          <w:color w:val="000000" w:themeColor="text1"/>
          <w:sz w:val="28"/>
          <w:szCs w:val="28"/>
          <w:lang w:val="kk-KZ"/>
        </w:rPr>
        <w:t xml:space="preserve">жүйелік әдісі, тарихи-географиялық әдіс, </w:t>
      </w:r>
      <w:r w:rsidR="00060C51" w:rsidRPr="0072544B">
        <w:rPr>
          <w:sz w:val="28"/>
          <w:szCs w:val="28"/>
          <w:lang w:val="kk-KZ"/>
        </w:rPr>
        <w:t>салыстырмалы талдау әдісі</w:t>
      </w:r>
      <w:r w:rsidR="00711D4D" w:rsidRPr="0072544B">
        <w:rPr>
          <w:color w:val="000000" w:themeColor="text1"/>
          <w:sz w:val="28"/>
          <w:szCs w:val="28"/>
          <w:lang w:val="kk-KZ"/>
        </w:rPr>
        <w:t xml:space="preserve">, </w:t>
      </w:r>
      <w:r w:rsidR="00060C51" w:rsidRPr="0072544B">
        <w:rPr>
          <w:color w:val="000000" w:themeColor="text1"/>
          <w:sz w:val="28"/>
          <w:szCs w:val="28"/>
          <w:lang w:val="kk-KZ"/>
        </w:rPr>
        <w:t xml:space="preserve">контент талдау әдісі, </w:t>
      </w:r>
      <w:r w:rsidR="00711D4D" w:rsidRPr="0072544B">
        <w:rPr>
          <w:color w:val="000000" w:themeColor="text1"/>
          <w:sz w:val="28"/>
          <w:szCs w:val="28"/>
          <w:lang w:val="kk-KZ"/>
        </w:rPr>
        <w:t xml:space="preserve">институционалдық және </w:t>
      </w:r>
      <w:r w:rsidR="00060C51" w:rsidRPr="0072544B">
        <w:rPr>
          <w:sz w:val="28"/>
          <w:szCs w:val="28"/>
          <w:lang w:val="kk-KZ"/>
        </w:rPr>
        <w:t>көпфакторлы басқару әдістері</w:t>
      </w:r>
      <w:r w:rsidR="00711D4D" w:rsidRPr="0072544B">
        <w:rPr>
          <w:color w:val="000000" w:themeColor="text1"/>
          <w:sz w:val="28"/>
          <w:szCs w:val="28"/>
          <w:lang w:val="kk-KZ"/>
        </w:rPr>
        <w:t xml:space="preserve">. </w:t>
      </w:r>
      <w:r w:rsidR="00711D4D" w:rsidRPr="0072544B">
        <w:rPr>
          <w:sz w:val="28"/>
          <w:szCs w:val="28"/>
          <w:lang w:val="kk-KZ"/>
        </w:rPr>
        <w:t xml:space="preserve">Зерттеу барысында қолданылған негізгі әдістердердің бірі салыстырмалы талдау әдісі. Бұл әдіс Қазақстан мен Ресей арасындағы шекаралық ынтымақтастық тәжірибесін басқа елдермен салыстыра отырып бағалауға мүмкіндік береді. Құжаттық-талдамалық әдіс екіжақты келісімдер, </w:t>
      </w:r>
      <w:r w:rsidR="00711D4D" w:rsidRPr="0072544B">
        <w:rPr>
          <w:sz w:val="28"/>
          <w:szCs w:val="28"/>
          <w:lang w:val="kk-KZ"/>
        </w:rPr>
        <w:lastRenderedPageBreak/>
        <w:t>ресми құжаттар, заңнамалық актілер мен халықаралық шарттарды талдау үшін пайдаланылды.</w:t>
      </w:r>
    </w:p>
    <w:p w14:paraId="0BC8768B" w14:textId="7E852C6A" w:rsidR="00060C51" w:rsidRPr="00060C51" w:rsidRDefault="004D5265" w:rsidP="00060C51">
      <w:pPr>
        <w:tabs>
          <w:tab w:val="left" w:pos="993"/>
        </w:tabs>
        <w:ind w:firstLine="709"/>
        <w:rPr>
          <w:rFonts w:ascii="Times New Roman" w:eastAsia="Times New Roman" w:hAnsi="Times New Roman" w:cs="Times New Roman"/>
          <w:sz w:val="28"/>
          <w:szCs w:val="28"/>
          <w:lang w:val="kk-KZ"/>
        </w:rPr>
      </w:pPr>
      <w:r>
        <w:rPr>
          <w:rFonts w:ascii="Times New Roman" w:hAnsi="Times New Roman" w:cs="Times New Roman"/>
          <w:sz w:val="28"/>
          <w:szCs w:val="28"/>
          <w:lang w:val="kk-KZ"/>
        </w:rPr>
        <w:t>К</w:t>
      </w:r>
      <w:r w:rsidRPr="00060C51">
        <w:rPr>
          <w:rFonts w:ascii="Times New Roman" w:hAnsi="Times New Roman" w:cs="Times New Roman"/>
          <w:sz w:val="28"/>
          <w:szCs w:val="28"/>
          <w:lang w:val="kk-KZ"/>
        </w:rPr>
        <w:t xml:space="preserve">онтент талдауы </w:t>
      </w:r>
      <w:r>
        <w:rPr>
          <w:rFonts w:ascii="Times New Roman" w:hAnsi="Times New Roman" w:cs="Times New Roman"/>
          <w:sz w:val="28"/>
          <w:szCs w:val="28"/>
          <w:lang w:val="kk-KZ"/>
        </w:rPr>
        <w:t xml:space="preserve">әдісі </w:t>
      </w:r>
      <w:r w:rsidR="00060C51">
        <w:rPr>
          <w:rFonts w:ascii="Times New Roman" w:hAnsi="Times New Roman" w:cs="Times New Roman"/>
          <w:sz w:val="28"/>
          <w:szCs w:val="28"/>
          <w:lang w:val="kk-KZ"/>
        </w:rPr>
        <w:t>Қазақстан мен Ресей арасындағы ы</w:t>
      </w:r>
      <w:r w:rsidR="00060C51" w:rsidRPr="00060C51">
        <w:rPr>
          <w:rFonts w:ascii="Times New Roman" w:hAnsi="Times New Roman" w:cs="Times New Roman"/>
          <w:sz w:val="28"/>
          <w:szCs w:val="28"/>
          <w:lang w:val="kk-KZ"/>
        </w:rPr>
        <w:t xml:space="preserve">нтымақтастықтың нормативтік-құқықтық базасын зерттеу құжаттарды сапалы талдау әдісі </w:t>
      </w:r>
      <w:r>
        <w:rPr>
          <w:rFonts w:ascii="Times New Roman" w:hAnsi="Times New Roman" w:cs="Times New Roman"/>
          <w:sz w:val="28"/>
          <w:szCs w:val="28"/>
          <w:lang w:val="kk-KZ"/>
        </w:rPr>
        <w:t>ретінде</w:t>
      </w:r>
      <w:r w:rsidR="00060C51" w:rsidRPr="00060C51">
        <w:rPr>
          <w:rFonts w:ascii="Times New Roman" w:hAnsi="Times New Roman" w:cs="Times New Roman"/>
          <w:sz w:val="28"/>
          <w:szCs w:val="28"/>
          <w:lang w:val="kk-KZ"/>
        </w:rPr>
        <w:t xml:space="preserve"> </w:t>
      </w:r>
      <w:r w:rsidR="00060C51">
        <w:rPr>
          <w:rFonts w:ascii="Times New Roman" w:hAnsi="Times New Roman" w:cs="Times New Roman"/>
          <w:sz w:val="28"/>
          <w:szCs w:val="28"/>
          <w:lang w:val="kk-KZ"/>
        </w:rPr>
        <w:t>пайдаланды.</w:t>
      </w:r>
      <w:r>
        <w:rPr>
          <w:rFonts w:ascii="Times New Roman" w:hAnsi="Times New Roman" w:cs="Times New Roman"/>
          <w:sz w:val="28"/>
          <w:szCs w:val="28"/>
          <w:lang w:val="kk-KZ"/>
        </w:rPr>
        <w:t xml:space="preserve"> </w:t>
      </w:r>
      <w:r w:rsidRPr="004D5265">
        <w:rPr>
          <w:rFonts w:ascii="Times New Roman" w:hAnsi="Times New Roman" w:cs="Times New Roman"/>
          <w:sz w:val="28"/>
          <w:szCs w:val="28"/>
          <w:lang w:val="kk-KZ"/>
        </w:rPr>
        <w:t>Бұл әдіс мемлекеттердің саясатындағы негізгі үрдістерді анықтауға, құқықтық режим мен халықаралық ынтымақтастыққа әсерін бағалауға мүмкіндік береді.</w:t>
      </w:r>
      <w:r w:rsidR="00060C51">
        <w:rPr>
          <w:rFonts w:ascii="Times New Roman" w:hAnsi="Times New Roman" w:cs="Times New Roman"/>
          <w:sz w:val="28"/>
          <w:szCs w:val="28"/>
          <w:lang w:val="kk-KZ"/>
        </w:rPr>
        <w:t xml:space="preserve"> </w:t>
      </w:r>
      <w:r w:rsidR="00060C51" w:rsidRPr="00060C51">
        <w:rPr>
          <w:rFonts w:ascii="Times New Roman" w:hAnsi="Times New Roman" w:cs="Times New Roman"/>
          <w:sz w:val="28"/>
          <w:szCs w:val="28"/>
          <w:lang w:val="kk-KZ"/>
        </w:rPr>
        <w:t xml:space="preserve">Көпфакторлы басқару </w:t>
      </w:r>
      <w:r w:rsidR="00060C51">
        <w:rPr>
          <w:rFonts w:ascii="Times New Roman" w:hAnsi="Times New Roman" w:cs="Times New Roman"/>
          <w:sz w:val="28"/>
          <w:szCs w:val="28"/>
          <w:lang w:val="kk-KZ"/>
        </w:rPr>
        <w:t>әдісі</w:t>
      </w:r>
      <w:r w:rsidR="00060C51" w:rsidRPr="00060C51">
        <w:rPr>
          <w:rFonts w:ascii="Times New Roman" w:hAnsi="Times New Roman" w:cs="Times New Roman"/>
          <w:sz w:val="28"/>
          <w:szCs w:val="28"/>
          <w:lang w:val="kk-KZ"/>
        </w:rPr>
        <w:t xml:space="preserve"> </w:t>
      </w:r>
      <w:r w:rsidR="00060C51">
        <w:rPr>
          <w:rFonts w:ascii="Times New Roman" w:hAnsi="Times New Roman" w:cs="Times New Roman"/>
          <w:sz w:val="28"/>
          <w:szCs w:val="28"/>
          <w:lang w:val="kk-KZ"/>
        </w:rPr>
        <w:t>-</w:t>
      </w:r>
      <w:r w:rsidR="00060C51" w:rsidRPr="00060C51">
        <w:rPr>
          <w:rFonts w:ascii="Times New Roman" w:hAnsi="Times New Roman" w:cs="Times New Roman"/>
          <w:sz w:val="28"/>
          <w:szCs w:val="28"/>
          <w:lang w:val="kk-KZ"/>
        </w:rPr>
        <w:t xml:space="preserve"> әртүрлі факторлар мен өзара әрекеттесу деңгейлерін ескере отырып, күрделі жүйелерді немесе жобаларды талдауға мүмкіндік беретін тәсіл. </w:t>
      </w:r>
      <w:r w:rsidR="00060C51">
        <w:rPr>
          <w:rFonts w:ascii="Times New Roman" w:hAnsi="Times New Roman" w:cs="Times New Roman"/>
          <w:sz w:val="28"/>
          <w:szCs w:val="28"/>
          <w:lang w:val="kk-KZ"/>
        </w:rPr>
        <w:t>ЕАЭО</w:t>
      </w:r>
      <w:r w:rsidR="00060C51" w:rsidRPr="00060C51">
        <w:rPr>
          <w:rFonts w:ascii="Times New Roman" w:hAnsi="Times New Roman" w:cs="Times New Roman"/>
          <w:sz w:val="28"/>
          <w:szCs w:val="28"/>
          <w:lang w:val="kk-KZ"/>
        </w:rPr>
        <w:t xml:space="preserve"> интеграциялық жоба</w:t>
      </w:r>
      <w:r w:rsidR="00060C51">
        <w:rPr>
          <w:rFonts w:ascii="Times New Roman" w:hAnsi="Times New Roman" w:cs="Times New Roman"/>
          <w:sz w:val="28"/>
          <w:szCs w:val="28"/>
          <w:lang w:val="kk-KZ"/>
        </w:rPr>
        <w:t xml:space="preserve">сын </w:t>
      </w:r>
      <w:r w:rsidR="00060C51" w:rsidRPr="00060C51">
        <w:rPr>
          <w:rFonts w:ascii="Times New Roman" w:hAnsi="Times New Roman" w:cs="Times New Roman"/>
          <w:sz w:val="28"/>
          <w:szCs w:val="28"/>
          <w:lang w:val="kk-KZ"/>
        </w:rPr>
        <w:t xml:space="preserve">талдауда көп факторлы басқару әдісін қолдану олардың даму динамикасын кешенді бағалауға, негізгі мәселелерін және оларды шешу жолдарын анықтауға мүмкіндік береді. </w:t>
      </w:r>
    </w:p>
    <w:p w14:paraId="4D0A4A1F" w14:textId="487DB082" w:rsidR="004002AF" w:rsidRPr="0054531C" w:rsidRDefault="004002AF" w:rsidP="00711D4D">
      <w:pPr>
        <w:tabs>
          <w:tab w:val="left" w:pos="993"/>
        </w:tabs>
        <w:ind w:firstLine="709"/>
        <w:rPr>
          <w:rFonts w:ascii="Times New Roman" w:eastAsia="Times New Roman" w:hAnsi="Times New Roman" w:cs="Times New Roman"/>
          <w:bCs/>
          <w:sz w:val="28"/>
          <w:szCs w:val="28"/>
          <w:lang w:val="kk-KZ"/>
        </w:rPr>
      </w:pPr>
      <w:r w:rsidRPr="0054531C">
        <w:rPr>
          <w:rFonts w:ascii="Times New Roman" w:eastAsia="Times New Roman" w:hAnsi="Times New Roman" w:cs="Times New Roman"/>
          <w:bCs/>
          <w:sz w:val="28"/>
          <w:szCs w:val="28"/>
          <w:lang w:val="kk-KZ"/>
        </w:rPr>
        <w:t>Жұмыс барысында қолданылған халықаралық қатынастар теориясы  мемлекеттер арасындағы өзара әрекеттестік пен ынтымақтастықтың негізгі қағидаларын, мүдделер қақтығысы мен үйлесімділігін, сондай-ақ шекаралық аймақтардағы халықаралық процестерд</w:t>
      </w:r>
      <w:r w:rsidR="00711D4D">
        <w:rPr>
          <w:rFonts w:ascii="Times New Roman" w:eastAsia="Times New Roman" w:hAnsi="Times New Roman" w:cs="Times New Roman"/>
          <w:bCs/>
          <w:sz w:val="28"/>
          <w:szCs w:val="28"/>
          <w:lang w:val="kk-KZ"/>
        </w:rPr>
        <w:t>і түсіндіруге мүмкіндік береді. Г</w:t>
      </w:r>
      <w:r w:rsidRPr="0054531C">
        <w:rPr>
          <w:rFonts w:ascii="Times New Roman" w:eastAsia="Times New Roman" w:hAnsi="Times New Roman" w:cs="Times New Roman"/>
          <w:bCs/>
          <w:sz w:val="28"/>
          <w:szCs w:val="28"/>
          <w:lang w:val="kk-KZ"/>
        </w:rPr>
        <w:t>еосаяси</w:t>
      </w:r>
      <w:r w:rsidR="005E09F5" w:rsidRPr="0054531C">
        <w:rPr>
          <w:rFonts w:ascii="Times New Roman" w:eastAsia="Times New Roman" w:hAnsi="Times New Roman" w:cs="Times New Roman"/>
          <w:bCs/>
          <w:sz w:val="28"/>
          <w:szCs w:val="28"/>
          <w:lang w:val="kk-KZ"/>
        </w:rPr>
        <w:t xml:space="preserve"> бағытындағы теориялар шекараның </w:t>
      </w:r>
      <w:r w:rsidRPr="0054531C">
        <w:rPr>
          <w:rFonts w:ascii="Times New Roman" w:eastAsia="Times New Roman" w:hAnsi="Times New Roman" w:cs="Times New Roman"/>
          <w:bCs/>
          <w:sz w:val="28"/>
          <w:szCs w:val="28"/>
          <w:lang w:val="kk-KZ"/>
        </w:rPr>
        <w:t>географиялық орналасу мен стратегиялық маңызын бағалауға, Қазақстан мен Ресейдің аймақтық және жаһандық деңгейдегі ықпалын талдау</w:t>
      </w:r>
      <w:r w:rsidR="005E09F5" w:rsidRPr="0054531C">
        <w:rPr>
          <w:rFonts w:ascii="Times New Roman" w:eastAsia="Times New Roman" w:hAnsi="Times New Roman" w:cs="Times New Roman"/>
          <w:bCs/>
          <w:sz w:val="28"/>
          <w:szCs w:val="28"/>
          <w:lang w:val="kk-KZ"/>
        </w:rPr>
        <w:t xml:space="preserve">ға </w:t>
      </w:r>
      <w:r w:rsidR="00711D4D">
        <w:rPr>
          <w:rFonts w:ascii="Times New Roman" w:eastAsia="Times New Roman" w:hAnsi="Times New Roman" w:cs="Times New Roman"/>
          <w:bCs/>
          <w:sz w:val="28"/>
          <w:szCs w:val="28"/>
          <w:lang w:val="kk-KZ"/>
        </w:rPr>
        <w:t xml:space="preserve">пайдаланылды. </w:t>
      </w:r>
      <w:r w:rsidRPr="0054531C">
        <w:rPr>
          <w:rFonts w:ascii="Times New Roman" w:eastAsia="Times New Roman" w:hAnsi="Times New Roman" w:cs="Times New Roman"/>
          <w:bCs/>
          <w:sz w:val="28"/>
          <w:szCs w:val="28"/>
          <w:lang w:val="kk-KZ"/>
        </w:rPr>
        <w:t xml:space="preserve">Сонымен қатар, аймақтық интеграция теориясын қолдана отырып, көршілес мемлекеттер арасындағы экономикалық, саяси және әлеуметтік ықпалдастық процестері зерттелді. </w:t>
      </w:r>
    </w:p>
    <w:p w14:paraId="1ECA538B" w14:textId="3234E1F8" w:rsidR="004002AF" w:rsidRPr="0054531C" w:rsidRDefault="004002AF" w:rsidP="0054531C">
      <w:pPr>
        <w:tabs>
          <w:tab w:val="left" w:pos="993"/>
        </w:tabs>
        <w:ind w:firstLine="709"/>
        <w:rPr>
          <w:rFonts w:ascii="Times New Roman" w:eastAsia="Times New Roman" w:hAnsi="Times New Roman" w:cs="Times New Roman"/>
          <w:bCs/>
          <w:sz w:val="28"/>
          <w:szCs w:val="28"/>
          <w:lang w:val="kk-KZ"/>
        </w:rPr>
      </w:pPr>
      <w:r w:rsidRPr="0054531C">
        <w:rPr>
          <w:rFonts w:ascii="Times New Roman" w:eastAsia="Times New Roman" w:hAnsi="Times New Roman" w:cs="Times New Roman"/>
          <w:bCs/>
          <w:sz w:val="28"/>
          <w:szCs w:val="28"/>
          <w:lang w:val="kk-KZ"/>
        </w:rPr>
        <w:t xml:space="preserve">Ірі мемлекеттер мен экономикалық қуатты елдердің ықпалына түсетін шекаралық аймақтардағы даму ерекшеліктерін түсіндіруге тәуелділік теориясы қолданылды. </w:t>
      </w:r>
      <w:r w:rsidR="00060C51">
        <w:rPr>
          <w:rFonts w:ascii="Times New Roman" w:eastAsia="Times New Roman" w:hAnsi="Times New Roman" w:cs="Times New Roman"/>
          <w:bCs/>
          <w:sz w:val="28"/>
          <w:szCs w:val="28"/>
          <w:lang w:val="kk-KZ"/>
        </w:rPr>
        <w:t>И</w:t>
      </w:r>
      <w:r w:rsidRPr="0054531C">
        <w:rPr>
          <w:rFonts w:ascii="Times New Roman" w:eastAsia="Times New Roman" w:hAnsi="Times New Roman" w:cs="Times New Roman"/>
          <w:bCs/>
          <w:sz w:val="28"/>
          <w:szCs w:val="28"/>
          <w:lang w:val="kk-KZ"/>
        </w:rPr>
        <w:t xml:space="preserve">нституционалдық теория </w:t>
      </w:r>
      <w:r w:rsidR="00DA0D29" w:rsidRPr="00DA0D29">
        <w:rPr>
          <w:rFonts w:ascii="Times New Roman" w:eastAsia="Times New Roman" w:hAnsi="Times New Roman" w:cs="Times New Roman"/>
          <w:bCs/>
          <w:sz w:val="28"/>
          <w:szCs w:val="28"/>
          <w:lang w:val="kk-KZ"/>
        </w:rPr>
        <w:t>-</w:t>
      </w:r>
      <w:r w:rsidRPr="0054531C">
        <w:rPr>
          <w:rFonts w:ascii="Times New Roman" w:eastAsia="Times New Roman" w:hAnsi="Times New Roman" w:cs="Times New Roman"/>
          <w:bCs/>
          <w:sz w:val="28"/>
          <w:szCs w:val="28"/>
          <w:lang w:val="kk-KZ"/>
        </w:rPr>
        <w:t xml:space="preserve"> шекаралық ынтымақтастықты жүзеге асырудағы халықаралық және ұлттық институттардың, келісімдер мен ұйымдардың рөлін зерделеуге бағытталды. Бұл теориялар Қазақстан мен Ресей арасындағы шекаралық ынтымақтастықтың күрделі және көпқырлы сипатын тереңірек түсінуге, сондай-ақ оның өзекті мәселелері мен даму бағыттарын ғылыми тұрғыдан негіздеуге мүмкіндік береді. </w:t>
      </w:r>
    </w:p>
    <w:p w14:paraId="7776BC67" w14:textId="1960DEB0" w:rsidR="004002AF" w:rsidRPr="0054531C" w:rsidRDefault="004002AF" w:rsidP="0054531C">
      <w:pPr>
        <w:tabs>
          <w:tab w:val="left" w:pos="993"/>
        </w:tabs>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Сондай-ақ, саяси және экономикалық сараптама әдістері – шекаралық аймақтардағы ынтымақтастықтың тиімділігі мен ықпалын бағалауға бағытталды. Статистикалық талдау әдісі </w:t>
      </w:r>
      <w:r w:rsidR="00DA0D29" w:rsidRPr="00DA0D29">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шекаралық аумақтардағы географиялық, демографиялық және экономикалық үрдістерді сипаттау үшін қолданылды.</w:t>
      </w:r>
    </w:p>
    <w:p w14:paraId="6765A428" w14:textId="6B72113A" w:rsidR="004002AF" w:rsidRPr="00D7475F" w:rsidRDefault="004002AF" w:rsidP="00D7475F">
      <w:pPr>
        <w:tabs>
          <w:tab w:val="left" w:pos="993"/>
        </w:tabs>
        <w:ind w:firstLine="709"/>
        <w:rPr>
          <w:rFonts w:ascii="Times New Roman" w:eastAsia="Times New Roman" w:hAnsi="Times New Roman" w:cs="Times New Roman"/>
          <w:b/>
          <w:bCs/>
          <w:sz w:val="28"/>
          <w:szCs w:val="28"/>
          <w:lang w:val="kk-KZ"/>
        </w:rPr>
      </w:pPr>
      <w:r w:rsidRPr="00D7475F">
        <w:rPr>
          <w:rFonts w:ascii="Times New Roman" w:eastAsia="Times New Roman" w:hAnsi="Times New Roman" w:cs="Times New Roman"/>
          <w:b/>
          <w:bCs/>
          <w:sz w:val="28"/>
          <w:szCs w:val="28"/>
          <w:lang w:val="kk-KZ"/>
        </w:rPr>
        <w:t>Зерттеу жұмысының деректер базасы.</w:t>
      </w:r>
      <w:r w:rsidRPr="00D7475F">
        <w:rPr>
          <w:rFonts w:ascii="Times New Roman" w:eastAsia="Times New Roman" w:hAnsi="Times New Roman" w:cs="Times New Roman"/>
          <w:sz w:val="28"/>
          <w:szCs w:val="28"/>
          <w:u w:val="single"/>
          <w:lang w:val="kk-KZ"/>
        </w:rPr>
        <w:t xml:space="preserve"> </w:t>
      </w:r>
      <w:r w:rsidRPr="00D7475F">
        <w:rPr>
          <w:rFonts w:ascii="Times New Roman" w:eastAsia="Times New Roman" w:hAnsi="Times New Roman" w:cs="Times New Roman"/>
          <w:sz w:val="28"/>
          <w:szCs w:val="28"/>
          <w:lang w:val="kk-KZ"/>
        </w:rPr>
        <w:t>Бұл бөлім зерттеудің деректер базасын сипаттайды, оған кең ауқымды ақпарат көздері кіреді. Дереккөздер бірнеше негізгі топтарға бөлінеді:</w:t>
      </w:r>
    </w:p>
    <w:p w14:paraId="6AAAA4CC" w14:textId="77777777" w:rsidR="00B3278E" w:rsidRDefault="004002AF" w:rsidP="00B3278E">
      <w:pPr>
        <w:pStyle w:val="ad"/>
        <w:ind w:firstLine="708"/>
        <w:jc w:val="both"/>
        <w:rPr>
          <w:sz w:val="28"/>
          <w:szCs w:val="28"/>
        </w:rPr>
      </w:pPr>
      <w:r w:rsidRPr="00D7475F">
        <w:rPr>
          <w:bCs/>
          <w:iCs/>
          <w:sz w:val="28"/>
          <w:szCs w:val="28"/>
        </w:rPr>
        <w:t>Бірінші топқа</w:t>
      </w:r>
      <w:r w:rsidRPr="00D7475F">
        <w:rPr>
          <w:bCs/>
          <w:sz w:val="28"/>
          <w:szCs w:val="28"/>
        </w:rPr>
        <w:t xml:space="preserve"> нормативтік-құқықтық актілер және халықаралық келісімдер кіреді</w:t>
      </w:r>
      <w:r w:rsidRPr="00D7475F">
        <w:rPr>
          <w:sz w:val="28"/>
          <w:szCs w:val="28"/>
        </w:rPr>
        <w:t xml:space="preserve">. </w:t>
      </w:r>
      <w:r w:rsidR="00D7475F" w:rsidRPr="00D7475F">
        <w:rPr>
          <w:sz w:val="28"/>
          <w:szCs w:val="28"/>
        </w:rPr>
        <w:t>А</w:t>
      </w:r>
      <w:r w:rsidR="00DA0D29" w:rsidRPr="00D7475F">
        <w:rPr>
          <w:sz w:val="28"/>
          <w:szCs w:val="28"/>
        </w:rPr>
        <w:t>тап айтқанда:</w:t>
      </w:r>
      <w:r w:rsidR="00D7475F">
        <w:rPr>
          <w:sz w:val="28"/>
          <w:szCs w:val="28"/>
        </w:rPr>
        <w:t xml:space="preserve"> 1995 жылғы 30 маусымдағы </w:t>
      </w:r>
      <w:r w:rsidR="00D7475F" w:rsidRPr="00D7475F">
        <w:rPr>
          <w:sz w:val="28"/>
          <w:szCs w:val="28"/>
        </w:rPr>
        <w:t>Қазақстан Республикасы мен Ресей Федерациясы арасындағы сыртқы шекараларды бірлесіп қорғау туралы келісім</w:t>
      </w:r>
      <w:r w:rsidR="00D7475F">
        <w:rPr>
          <w:sz w:val="28"/>
          <w:szCs w:val="28"/>
        </w:rPr>
        <w:t>,</w:t>
      </w:r>
      <w:r w:rsidR="00CF255A" w:rsidRPr="00CF255A">
        <w:rPr>
          <w:rFonts w:ascii="Arial" w:hAnsi="Arial" w:cs="Arial"/>
          <w:color w:val="202122"/>
          <w:shd w:val="clear" w:color="auto" w:fill="FFFFFF"/>
        </w:rPr>
        <w:t xml:space="preserve"> </w:t>
      </w:r>
      <w:r w:rsidR="00CF255A" w:rsidRPr="00CF255A">
        <w:rPr>
          <w:color w:val="202122"/>
          <w:sz w:val="28"/>
          <w:szCs w:val="28"/>
          <w:shd w:val="clear" w:color="auto" w:fill="FFFFFF"/>
        </w:rPr>
        <w:t>1992 жылғы 15 мамырдағы</w:t>
      </w:r>
      <w:r w:rsidR="00DA0D29" w:rsidRPr="00CF255A">
        <w:rPr>
          <w:sz w:val="28"/>
          <w:szCs w:val="28"/>
        </w:rPr>
        <w:t xml:space="preserve"> </w:t>
      </w:r>
      <w:r w:rsidR="00CF255A" w:rsidRPr="00CF255A">
        <w:rPr>
          <w:sz w:val="28"/>
          <w:szCs w:val="28"/>
        </w:rPr>
        <w:t xml:space="preserve">Ұжымдық қауіпсіздік ұйымы </w:t>
      </w:r>
      <w:r w:rsidR="00CF255A" w:rsidRPr="00CF255A">
        <w:rPr>
          <w:color w:val="202122"/>
          <w:sz w:val="28"/>
          <w:szCs w:val="28"/>
          <w:shd w:val="clear" w:color="auto" w:fill="FFFFFF"/>
        </w:rPr>
        <w:t>(ҰҚШҰ)</w:t>
      </w:r>
      <w:r w:rsidR="00CF255A">
        <w:rPr>
          <w:color w:val="202122"/>
          <w:sz w:val="28"/>
          <w:szCs w:val="28"/>
          <w:shd w:val="clear" w:color="auto" w:fill="FFFFFF"/>
        </w:rPr>
        <w:t xml:space="preserve"> </w:t>
      </w:r>
      <w:r w:rsidR="00CF255A" w:rsidRPr="00CF255A">
        <w:rPr>
          <w:sz w:val="28"/>
          <w:szCs w:val="28"/>
        </w:rPr>
        <w:t>туралы шарт</w:t>
      </w:r>
      <w:r w:rsidR="00CF255A">
        <w:rPr>
          <w:sz w:val="28"/>
          <w:szCs w:val="28"/>
        </w:rPr>
        <w:t>,</w:t>
      </w:r>
      <w:r w:rsidR="00CF255A" w:rsidRPr="00CF255A">
        <w:rPr>
          <w:sz w:val="28"/>
          <w:szCs w:val="28"/>
        </w:rPr>
        <w:t xml:space="preserve"> </w:t>
      </w:r>
      <w:r w:rsidRPr="00D7475F">
        <w:rPr>
          <w:sz w:val="28"/>
          <w:szCs w:val="28"/>
        </w:rPr>
        <w:t>2005 жылғы 18 қаңтардағы Қазақстан-Ресей мемлекеттік шекарасы туралы келісім-шарт</w:t>
      </w:r>
      <w:r w:rsidR="00D7475F">
        <w:rPr>
          <w:sz w:val="28"/>
          <w:szCs w:val="28"/>
        </w:rPr>
        <w:t>,</w:t>
      </w:r>
      <w:r w:rsidRPr="00D7475F">
        <w:rPr>
          <w:sz w:val="28"/>
          <w:szCs w:val="28"/>
        </w:rPr>
        <w:t xml:space="preserve"> 2010 жылғы 7 қыркүйектегі Өңіраралық және шекаралық ынтымақтастық туралы келісім</w:t>
      </w:r>
      <w:r w:rsidR="00DA0D29" w:rsidRPr="00D7475F">
        <w:rPr>
          <w:sz w:val="28"/>
          <w:szCs w:val="28"/>
        </w:rPr>
        <w:t xml:space="preserve">-шарт; </w:t>
      </w:r>
      <w:r w:rsidRPr="00D7475F">
        <w:rPr>
          <w:sz w:val="28"/>
          <w:szCs w:val="28"/>
        </w:rPr>
        <w:t>2013 жылғы 11 қарашадағы ХХІ ғасырдағы тату көршілі</w:t>
      </w:r>
      <w:r w:rsidR="00D7475F" w:rsidRPr="00D7475F">
        <w:rPr>
          <w:sz w:val="28"/>
          <w:szCs w:val="28"/>
        </w:rPr>
        <w:t xml:space="preserve">к пен одақтастық туралы келісім, «Қазақстан Рсепубликасы Үкіметі мен Ресей Федерациясы Үкіметі арасындағы </w:t>
      </w:r>
      <w:r w:rsidR="00CF255A">
        <w:rPr>
          <w:sz w:val="28"/>
          <w:szCs w:val="28"/>
        </w:rPr>
        <w:lastRenderedPageBreak/>
        <w:t>ө</w:t>
      </w:r>
      <w:r w:rsidR="00D7475F" w:rsidRPr="00D7475F">
        <w:rPr>
          <w:sz w:val="28"/>
          <w:szCs w:val="28"/>
        </w:rPr>
        <w:t>зара инвестицияны қорғау</w:t>
      </w:r>
      <w:r w:rsidR="00CF255A">
        <w:rPr>
          <w:sz w:val="28"/>
          <w:szCs w:val="28"/>
        </w:rPr>
        <w:t xml:space="preserve"> туралы» келісім-шарт, </w:t>
      </w:r>
      <w:r w:rsidR="00CF255A" w:rsidRPr="00CF255A">
        <w:rPr>
          <w:sz w:val="28"/>
          <w:szCs w:val="28"/>
        </w:rPr>
        <w:t>Қ</w:t>
      </w:r>
      <w:r w:rsidR="00CF255A" w:rsidRPr="00CF255A">
        <w:rPr>
          <w:color w:val="202122"/>
          <w:sz w:val="28"/>
          <w:szCs w:val="28"/>
          <w:shd w:val="clear" w:color="auto" w:fill="FFFFFF"/>
        </w:rPr>
        <w:t>азақстан Республикасы мен Ресей Федерациясы арасындағы 2013 жылғы 24 желтоқсандағы әскери-техникалық ынтымақтастық туралы шарт</w:t>
      </w:r>
      <w:r w:rsidR="00CF255A">
        <w:rPr>
          <w:color w:val="202122"/>
          <w:sz w:val="28"/>
          <w:szCs w:val="28"/>
          <w:shd w:val="clear" w:color="auto" w:fill="FFFFFF"/>
        </w:rPr>
        <w:t xml:space="preserve">, </w:t>
      </w:r>
      <w:r w:rsidR="00CF255A" w:rsidRPr="00CF255A">
        <w:rPr>
          <w:color w:val="202122"/>
          <w:sz w:val="28"/>
          <w:szCs w:val="28"/>
          <w:shd w:val="clear" w:color="auto" w:fill="FFFFFF"/>
        </w:rPr>
        <w:t xml:space="preserve">2014 жылғы 29 мамырдағы </w:t>
      </w:r>
      <w:r w:rsidR="00CF255A">
        <w:rPr>
          <w:color w:val="202122"/>
          <w:sz w:val="28"/>
          <w:szCs w:val="28"/>
          <w:shd w:val="clear" w:color="auto" w:fill="FFFFFF"/>
        </w:rPr>
        <w:t>Еуразиялық экономикалық одақ</w:t>
      </w:r>
      <w:r w:rsidR="00CF255A" w:rsidRPr="00CF255A">
        <w:rPr>
          <w:color w:val="202122"/>
          <w:sz w:val="28"/>
          <w:szCs w:val="28"/>
          <w:shd w:val="clear" w:color="auto" w:fill="FFFFFF"/>
        </w:rPr>
        <w:t> (ЕАЭО) туралы шарт</w:t>
      </w:r>
      <w:r w:rsidR="00CF255A">
        <w:rPr>
          <w:color w:val="202122"/>
          <w:sz w:val="28"/>
          <w:szCs w:val="28"/>
          <w:shd w:val="clear" w:color="auto" w:fill="FFFFFF"/>
        </w:rPr>
        <w:t>.</w:t>
      </w:r>
      <w:r w:rsidR="00D7475F" w:rsidRPr="00CF255A">
        <w:rPr>
          <w:sz w:val="28"/>
          <w:szCs w:val="28"/>
        </w:rPr>
        <w:t xml:space="preserve"> </w:t>
      </w:r>
    </w:p>
    <w:p w14:paraId="336A1734" w14:textId="364FA6B0" w:rsidR="00CF255A" w:rsidRPr="00B3278E" w:rsidRDefault="004002AF" w:rsidP="00B3278E">
      <w:pPr>
        <w:pStyle w:val="ad"/>
        <w:ind w:firstLine="708"/>
        <w:jc w:val="both"/>
        <w:rPr>
          <w:color w:val="444444"/>
          <w:sz w:val="28"/>
          <w:szCs w:val="28"/>
        </w:rPr>
      </w:pPr>
      <w:r w:rsidRPr="00423F4A">
        <w:rPr>
          <w:bCs/>
          <w:color w:val="000000" w:themeColor="text1"/>
          <w:sz w:val="28"/>
          <w:szCs w:val="28"/>
        </w:rPr>
        <w:t xml:space="preserve">Ұлттық нормативтік-құқықтық актілер </w:t>
      </w:r>
      <w:r w:rsidRPr="00423F4A">
        <w:rPr>
          <w:bCs/>
          <w:iCs/>
          <w:color w:val="000000" w:themeColor="text1"/>
          <w:sz w:val="28"/>
          <w:szCs w:val="28"/>
        </w:rPr>
        <w:t>екінші топты</w:t>
      </w:r>
      <w:r w:rsidRPr="00423F4A">
        <w:rPr>
          <w:bCs/>
          <w:color w:val="000000" w:themeColor="text1"/>
          <w:sz w:val="28"/>
          <w:szCs w:val="28"/>
        </w:rPr>
        <w:t xml:space="preserve"> құрайды</w:t>
      </w:r>
      <w:r w:rsidRPr="00423F4A">
        <w:rPr>
          <w:color w:val="000000" w:themeColor="text1"/>
          <w:sz w:val="28"/>
          <w:szCs w:val="28"/>
        </w:rPr>
        <w:t>.</w:t>
      </w:r>
      <w:r w:rsidR="00CF255A" w:rsidRPr="00423F4A">
        <w:rPr>
          <w:color w:val="000000" w:themeColor="text1"/>
          <w:sz w:val="28"/>
          <w:szCs w:val="28"/>
        </w:rPr>
        <w:t xml:space="preserve"> </w:t>
      </w:r>
      <w:r w:rsidR="00423F4A" w:rsidRPr="00423F4A">
        <w:rPr>
          <w:color w:val="000000" w:themeColor="text1"/>
          <w:sz w:val="28"/>
          <w:szCs w:val="28"/>
        </w:rPr>
        <w:t>Олардың қатарында: Қазақстан Республикасының конституциясы,</w:t>
      </w:r>
      <w:r w:rsidR="00CF255A" w:rsidRPr="00423F4A">
        <w:rPr>
          <w:color w:val="000000" w:themeColor="text1"/>
          <w:sz w:val="28"/>
          <w:szCs w:val="28"/>
          <w:shd w:val="clear" w:color="auto" w:fill="FFFFFF"/>
        </w:rPr>
        <w:t> </w:t>
      </w:r>
      <w:r w:rsidR="00CF255A" w:rsidRPr="00423F4A">
        <w:rPr>
          <w:rStyle w:val="ab"/>
          <w:bCs/>
          <w:i w:val="0"/>
          <w:iCs w:val="0"/>
          <w:color w:val="000000" w:themeColor="text1"/>
          <w:sz w:val="28"/>
          <w:szCs w:val="28"/>
          <w:shd w:val="clear" w:color="auto" w:fill="FFFFFF"/>
        </w:rPr>
        <w:t xml:space="preserve">«Қазақстан Республикасының мемлекеттік шекарасы туралы» Заңы, </w:t>
      </w:r>
      <w:r w:rsidR="00423F4A" w:rsidRPr="00423F4A">
        <w:rPr>
          <w:rStyle w:val="ab"/>
          <w:bCs/>
          <w:i w:val="0"/>
          <w:iCs w:val="0"/>
          <w:color w:val="000000" w:themeColor="text1"/>
          <w:sz w:val="28"/>
          <w:szCs w:val="28"/>
          <w:shd w:val="clear" w:color="auto" w:fill="FFFFFF"/>
        </w:rPr>
        <w:t xml:space="preserve"> </w:t>
      </w:r>
      <w:r w:rsidR="00423F4A" w:rsidRPr="00423F4A">
        <w:rPr>
          <w:color w:val="000000" w:themeColor="text1"/>
          <w:sz w:val="28"/>
          <w:szCs w:val="28"/>
        </w:rPr>
        <w:t xml:space="preserve">«Нұрлы жол» мемлекеттік бағдарламасы, Қазақстан Республикасы сыртқы саясатының 2014 – 2020 жылдарға арналған тұжырымдамасы, </w:t>
      </w:r>
      <w:r w:rsidR="00CF255A" w:rsidRPr="00423F4A">
        <w:rPr>
          <w:color w:val="000000" w:themeColor="text1"/>
          <w:sz w:val="28"/>
          <w:szCs w:val="28"/>
          <w:shd w:val="clear" w:color="auto" w:fill="FFFFFF"/>
        </w:rPr>
        <w:t>Қазақстан Республикасы </w:t>
      </w:r>
      <w:r w:rsidR="00CF255A" w:rsidRPr="00423F4A">
        <w:rPr>
          <w:rStyle w:val="ab"/>
          <w:bCs/>
          <w:i w:val="0"/>
          <w:iCs w:val="0"/>
          <w:color w:val="000000" w:themeColor="text1"/>
          <w:sz w:val="28"/>
          <w:szCs w:val="28"/>
          <w:shd w:val="clear" w:color="auto" w:fill="FFFFFF"/>
        </w:rPr>
        <w:t>сыртқы</w:t>
      </w:r>
      <w:r w:rsidR="00CF255A" w:rsidRPr="00423F4A">
        <w:rPr>
          <w:color w:val="000000" w:themeColor="text1"/>
          <w:sz w:val="28"/>
          <w:szCs w:val="28"/>
          <w:shd w:val="clear" w:color="auto" w:fill="FFFFFF"/>
        </w:rPr>
        <w:t> саясатының 2020</w:t>
      </w:r>
      <w:r w:rsidR="002A6053" w:rsidRPr="002A6053">
        <w:rPr>
          <w:color w:val="000000" w:themeColor="text1"/>
          <w:sz w:val="28"/>
          <w:szCs w:val="28"/>
          <w:shd w:val="clear" w:color="auto" w:fill="FFFFFF"/>
        </w:rPr>
        <w:t>-</w:t>
      </w:r>
      <w:r w:rsidR="00CF255A" w:rsidRPr="00423F4A">
        <w:rPr>
          <w:color w:val="000000" w:themeColor="text1"/>
          <w:sz w:val="28"/>
          <w:szCs w:val="28"/>
          <w:shd w:val="clear" w:color="auto" w:fill="FFFFFF"/>
        </w:rPr>
        <w:t>2030 жылдарға арналған тұжырымдамасы,</w:t>
      </w:r>
      <w:r w:rsidR="00423F4A" w:rsidRPr="00423F4A">
        <w:rPr>
          <w:color w:val="000000" w:themeColor="text1"/>
          <w:sz w:val="28"/>
          <w:szCs w:val="28"/>
          <w:shd w:val="clear" w:color="auto" w:fill="FFFFFF"/>
        </w:rPr>
        <w:t xml:space="preserve"> </w:t>
      </w:r>
      <w:r w:rsidR="00423F4A" w:rsidRPr="00423F4A">
        <w:rPr>
          <w:color w:val="000000" w:themeColor="text1"/>
          <w:sz w:val="28"/>
          <w:szCs w:val="28"/>
        </w:rPr>
        <w:t>Қазақстан</w:t>
      </w:r>
      <w:r w:rsidR="002A6053" w:rsidRPr="002A6053">
        <w:rPr>
          <w:color w:val="000000" w:themeColor="text1"/>
          <w:sz w:val="28"/>
          <w:szCs w:val="28"/>
        </w:rPr>
        <w:t>-</w:t>
      </w:r>
      <w:r w:rsidR="00423F4A" w:rsidRPr="00423F4A">
        <w:rPr>
          <w:color w:val="000000" w:themeColor="text1"/>
          <w:sz w:val="28"/>
          <w:szCs w:val="28"/>
        </w:rPr>
        <w:t xml:space="preserve">2030 стратегиясы, </w:t>
      </w:r>
      <w:r w:rsidR="00423F4A">
        <w:rPr>
          <w:color w:val="000000" w:themeColor="text1"/>
          <w:sz w:val="28"/>
          <w:szCs w:val="28"/>
        </w:rPr>
        <w:t>Жаңа экономикалық саясат: «</w:t>
      </w:r>
      <w:r w:rsidR="00423F4A" w:rsidRPr="00423F4A">
        <w:rPr>
          <w:color w:val="000000" w:themeColor="text1"/>
          <w:sz w:val="28"/>
          <w:szCs w:val="28"/>
        </w:rPr>
        <w:t>Жаңа Қазақстан</w:t>
      </w:r>
      <w:r w:rsidR="00423F4A">
        <w:rPr>
          <w:color w:val="000000" w:themeColor="text1"/>
          <w:sz w:val="28"/>
          <w:szCs w:val="28"/>
        </w:rPr>
        <w:t>»</w:t>
      </w:r>
      <w:r w:rsidR="00423F4A" w:rsidRPr="00423F4A">
        <w:rPr>
          <w:color w:val="000000" w:themeColor="text1"/>
          <w:sz w:val="28"/>
          <w:szCs w:val="28"/>
        </w:rPr>
        <w:t xml:space="preserve"> тұжырымдамасы</w:t>
      </w:r>
      <w:r w:rsidR="00423F4A">
        <w:rPr>
          <w:color w:val="000000" w:themeColor="text1"/>
          <w:sz w:val="28"/>
          <w:szCs w:val="28"/>
        </w:rPr>
        <w:t>.</w:t>
      </w:r>
      <w:r w:rsidR="00CF255A" w:rsidRPr="00423F4A">
        <w:rPr>
          <w:color w:val="000000" w:themeColor="text1"/>
          <w:sz w:val="28"/>
          <w:szCs w:val="28"/>
          <w:shd w:val="clear" w:color="auto" w:fill="FFFFFF"/>
        </w:rPr>
        <w:t xml:space="preserve"> </w:t>
      </w:r>
      <w:r w:rsidRPr="00423F4A">
        <w:rPr>
          <w:color w:val="000000" w:themeColor="text1"/>
          <w:sz w:val="28"/>
          <w:szCs w:val="28"/>
        </w:rPr>
        <w:t xml:space="preserve"> </w:t>
      </w:r>
    </w:p>
    <w:p w14:paraId="5D0F4B0F" w14:textId="472E54F5" w:rsidR="004002AF" w:rsidRPr="0054531C" w:rsidRDefault="004002AF" w:rsidP="0054531C">
      <w:pPr>
        <w:tabs>
          <w:tab w:val="left" w:pos="993"/>
        </w:tabs>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bCs/>
          <w:sz w:val="28"/>
          <w:szCs w:val="28"/>
          <w:lang w:val="kk-KZ"/>
        </w:rPr>
        <w:t xml:space="preserve">Үшінші топқа мұрағат материалдары жатады. </w:t>
      </w:r>
      <w:r w:rsidR="00B3278E">
        <w:rPr>
          <w:rFonts w:ascii="Times New Roman" w:eastAsia="Times New Roman" w:hAnsi="Times New Roman" w:cs="Times New Roman"/>
          <w:bCs/>
          <w:sz w:val="28"/>
          <w:szCs w:val="28"/>
          <w:lang w:val="kk-KZ"/>
        </w:rPr>
        <w:t>Қазақстан Р</w:t>
      </w:r>
      <w:r w:rsidR="00423F4A">
        <w:rPr>
          <w:rFonts w:ascii="Times New Roman" w:eastAsia="Times New Roman" w:hAnsi="Times New Roman" w:cs="Times New Roman"/>
          <w:bCs/>
          <w:sz w:val="28"/>
          <w:szCs w:val="28"/>
          <w:lang w:val="kk-KZ"/>
        </w:rPr>
        <w:t xml:space="preserve">еспубликасы Президентінің мұрағаты, </w:t>
      </w:r>
      <w:r w:rsidR="00423F4A" w:rsidRPr="0054531C">
        <w:rPr>
          <w:rFonts w:ascii="Times New Roman" w:eastAsia="Times New Roman" w:hAnsi="Times New Roman" w:cs="Times New Roman"/>
          <w:color w:val="000000" w:themeColor="text1"/>
          <w:sz w:val="28"/>
          <w:szCs w:val="28"/>
          <w:lang w:val="kk-KZ"/>
        </w:rPr>
        <w:t>Ресей мемлекеттік ежелгі актілер мұрағаты – РМЕАМ (Мәскеу), – №210 және 1100</w:t>
      </w:r>
      <w:r w:rsidR="00423F4A">
        <w:rPr>
          <w:rFonts w:ascii="Times New Roman" w:eastAsia="Times New Roman" w:hAnsi="Times New Roman" w:cs="Times New Roman"/>
          <w:color w:val="000000" w:themeColor="text1"/>
          <w:sz w:val="28"/>
          <w:szCs w:val="28"/>
          <w:lang w:val="kk-KZ"/>
        </w:rPr>
        <w:t xml:space="preserve"> қорлар (Орынбор губернаторы И.</w:t>
      </w:r>
      <w:r w:rsidR="00423F4A" w:rsidRPr="0054531C">
        <w:rPr>
          <w:rFonts w:ascii="Times New Roman" w:eastAsia="Times New Roman" w:hAnsi="Times New Roman" w:cs="Times New Roman"/>
          <w:color w:val="000000" w:themeColor="text1"/>
          <w:sz w:val="28"/>
          <w:szCs w:val="28"/>
          <w:lang w:val="kk-KZ"/>
        </w:rPr>
        <w:t>А. Рейнсдорптың кеңсесі); Ресейдің сыртқы саясат мұрағаты – РССМ (Мәскеу) – қорлар: СІМ Азия департаментінің бас мұрағаты, I–1, III–1, I–7, I–9, 1-10, II–25, II–33, 122 (Қырғыз-қайсақ істері)</w:t>
      </w:r>
      <w:r w:rsidR="00423F4A">
        <w:rPr>
          <w:rFonts w:ascii="Times New Roman" w:eastAsia="Times New Roman" w:hAnsi="Times New Roman" w:cs="Times New Roman"/>
          <w:color w:val="000000" w:themeColor="text1"/>
          <w:sz w:val="28"/>
          <w:szCs w:val="28"/>
          <w:lang w:val="kk-KZ"/>
        </w:rPr>
        <w:t xml:space="preserve">; </w:t>
      </w:r>
      <w:r w:rsidRPr="0054531C">
        <w:rPr>
          <w:rFonts w:ascii="Times New Roman" w:eastAsia="Times New Roman" w:hAnsi="Times New Roman" w:cs="Times New Roman"/>
          <w:color w:val="000000" w:themeColor="text1"/>
          <w:sz w:val="28"/>
          <w:szCs w:val="28"/>
          <w:lang w:val="kk-KZ"/>
        </w:rPr>
        <w:t xml:space="preserve">Қазақстан Республикасының </w:t>
      </w:r>
      <w:r w:rsidR="00B3278E">
        <w:rPr>
          <w:rFonts w:ascii="Times New Roman" w:eastAsia="Times New Roman" w:hAnsi="Times New Roman" w:cs="Times New Roman"/>
          <w:color w:val="000000" w:themeColor="text1"/>
          <w:sz w:val="28"/>
          <w:szCs w:val="28"/>
          <w:lang w:val="kk-KZ"/>
        </w:rPr>
        <w:t>О</w:t>
      </w:r>
      <w:r w:rsidRPr="0054531C">
        <w:rPr>
          <w:rFonts w:ascii="Times New Roman" w:eastAsia="Times New Roman" w:hAnsi="Times New Roman" w:cs="Times New Roman"/>
          <w:color w:val="000000" w:themeColor="text1"/>
          <w:sz w:val="28"/>
          <w:szCs w:val="28"/>
          <w:lang w:val="kk-KZ"/>
        </w:rPr>
        <w:t>рталық мемлекеттік мұрағаты</w:t>
      </w:r>
      <w:r w:rsidR="004B7931" w:rsidRPr="0054531C">
        <w:rPr>
          <w:rFonts w:ascii="Times New Roman" w:eastAsia="Times New Roman" w:hAnsi="Times New Roman" w:cs="Times New Roman"/>
          <w:color w:val="000000" w:themeColor="text1"/>
          <w:sz w:val="28"/>
          <w:szCs w:val="28"/>
          <w:lang w:val="kk-KZ"/>
        </w:rPr>
        <w:t xml:space="preserve"> -</w:t>
      </w:r>
      <w:r w:rsidRPr="0054531C">
        <w:rPr>
          <w:rFonts w:ascii="Times New Roman" w:eastAsia="Times New Roman" w:hAnsi="Times New Roman" w:cs="Times New Roman"/>
          <w:color w:val="000000" w:themeColor="text1"/>
          <w:sz w:val="28"/>
          <w:szCs w:val="28"/>
          <w:lang w:val="kk-KZ"/>
        </w:rPr>
        <w:t xml:space="preserve"> қорлар: 4 (Орынбор шекаралық комиссиясы), 15 (Семей облыстық басқармасы), 78 (Ішкі қырғыз ордасын басқару жөніндегі Уақытша кеңес), 374 (Сібір қырғыздарын шекаралық басқару)</w:t>
      </w:r>
      <w:r w:rsidR="004D2DC6">
        <w:rPr>
          <w:rFonts w:ascii="Times New Roman" w:eastAsia="Times New Roman" w:hAnsi="Times New Roman" w:cs="Times New Roman"/>
          <w:color w:val="000000" w:themeColor="text1"/>
          <w:sz w:val="28"/>
          <w:szCs w:val="28"/>
          <w:lang w:val="kk-KZ"/>
        </w:rPr>
        <w:t>.</w:t>
      </w:r>
      <w:r w:rsidRPr="0054531C">
        <w:rPr>
          <w:rFonts w:ascii="Times New Roman" w:eastAsia="Times New Roman" w:hAnsi="Times New Roman" w:cs="Times New Roman"/>
          <w:color w:val="000000" w:themeColor="text1"/>
          <w:sz w:val="28"/>
          <w:szCs w:val="28"/>
          <w:lang w:val="kk-KZ"/>
        </w:rPr>
        <w:t xml:space="preserve"> </w:t>
      </w:r>
      <w:r w:rsidRPr="0054531C">
        <w:rPr>
          <w:rFonts w:ascii="Times New Roman" w:eastAsia="Times New Roman" w:hAnsi="Times New Roman" w:cs="Times New Roman"/>
          <w:sz w:val="28"/>
          <w:szCs w:val="28"/>
          <w:lang w:val="kk-KZ"/>
        </w:rPr>
        <w:t>Бұл материалдар Қазақстан-Ресей шекарасының қалыптасу тарихын зерттеуге, оның геосаяси мәртебесінің өзгерістерін талдауға мүмкіндік береді.</w:t>
      </w:r>
    </w:p>
    <w:p w14:paraId="2EBF6434" w14:textId="63CF079D" w:rsidR="004002AF" w:rsidRPr="0054531C" w:rsidRDefault="004002AF" w:rsidP="0054531C">
      <w:pPr>
        <w:tabs>
          <w:tab w:val="left" w:pos="993"/>
        </w:tabs>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Дерекөздердің төртінші тобына қазақстандық және шетелдік сарапшылардың шекара мәселелері бойынша монографиялары, ғылыми мақалалары мен баяндамаларын жатқызуға болады. С</w:t>
      </w:r>
      <w:r w:rsidR="003D6CC6" w:rsidRPr="0054531C">
        <w:rPr>
          <w:rFonts w:ascii="Times New Roman" w:eastAsia="Times New Roman" w:hAnsi="Times New Roman" w:cs="Times New Roman"/>
          <w:sz w:val="28"/>
          <w:szCs w:val="28"/>
          <w:lang w:val="kk-KZ"/>
        </w:rPr>
        <w:t>о</w:t>
      </w:r>
      <w:r w:rsidRPr="0054531C">
        <w:rPr>
          <w:rFonts w:ascii="Times New Roman" w:eastAsia="Times New Roman" w:hAnsi="Times New Roman" w:cs="Times New Roman"/>
          <w:sz w:val="28"/>
          <w:szCs w:val="28"/>
          <w:lang w:val="kk-KZ"/>
        </w:rPr>
        <w:t>н</w:t>
      </w:r>
      <w:r w:rsidR="003D6CC6" w:rsidRPr="0054531C">
        <w:rPr>
          <w:rFonts w:ascii="Times New Roman" w:eastAsia="Times New Roman" w:hAnsi="Times New Roman" w:cs="Times New Roman"/>
          <w:sz w:val="28"/>
          <w:szCs w:val="28"/>
          <w:lang w:val="kk-KZ"/>
        </w:rPr>
        <w:t>ы</w:t>
      </w:r>
      <w:r w:rsidRPr="0054531C">
        <w:rPr>
          <w:rFonts w:ascii="Times New Roman" w:eastAsia="Times New Roman" w:hAnsi="Times New Roman" w:cs="Times New Roman"/>
          <w:sz w:val="28"/>
          <w:szCs w:val="28"/>
          <w:lang w:val="kk-KZ"/>
        </w:rPr>
        <w:t xml:space="preserve">мен қатар </w:t>
      </w:r>
      <w:r w:rsidRPr="0054531C">
        <w:rPr>
          <w:rFonts w:ascii="Times New Roman" w:eastAsia="Times New Roman" w:hAnsi="Times New Roman" w:cs="Times New Roman"/>
          <w:bCs/>
          <w:sz w:val="28"/>
          <w:szCs w:val="28"/>
          <w:lang w:val="kk-KZ"/>
        </w:rPr>
        <w:t xml:space="preserve">ресми билік өкілдерінің баяндамаларын, </w:t>
      </w:r>
      <w:r w:rsidRPr="0054531C">
        <w:rPr>
          <w:rFonts w:ascii="Times New Roman" w:eastAsia="Times New Roman" w:hAnsi="Times New Roman" w:cs="Times New Roman"/>
          <w:sz w:val="28"/>
          <w:szCs w:val="28"/>
          <w:lang w:val="kk-KZ"/>
        </w:rPr>
        <w:t>сенімді ақпарат агенттіктерінің сараптамалық мақалаларын пайдалануға болады. Қазақстан және Ресей үкіметінің шекаралық аймақтар, трансшекаралық байланыстар және экономикалық ынтымақтастық туралы мәлімдемелері мен ресми баяндамалары қарастырылады.</w:t>
      </w:r>
    </w:p>
    <w:p w14:paraId="5447A462" w14:textId="64C4E0D9" w:rsidR="00402A6D" w:rsidRPr="0054531C" w:rsidRDefault="00402A6D" w:rsidP="0054531C">
      <w:pPr>
        <w:tabs>
          <w:tab w:val="left" w:pos="993"/>
        </w:tabs>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Ізденуші жинақтаған, жүйелеген және пайдаланған дереккөздер жиынтығы диссертациялық зерттеу тақырыбын ашуға жеткілікті болып табылады.</w:t>
      </w:r>
      <w:r w:rsidR="006336F4" w:rsidRPr="0054531C">
        <w:rPr>
          <w:rFonts w:ascii="Times New Roman" w:eastAsia="Times New Roman" w:hAnsi="Times New Roman" w:cs="Times New Roman"/>
          <w:sz w:val="28"/>
          <w:szCs w:val="28"/>
          <w:lang w:val="kk-KZ"/>
        </w:rPr>
        <w:t xml:space="preserve"> </w:t>
      </w:r>
    </w:p>
    <w:p w14:paraId="4E98D93C" w14:textId="0CAE06C2" w:rsidR="005B71D7" w:rsidRPr="0054531C" w:rsidRDefault="00A461AE" w:rsidP="0054531C">
      <w:pPr>
        <w:tabs>
          <w:tab w:val="left" w:pos="993"/>
        </w:tabs>
        <w:ind w:firstLine="709"/>
        <w:rPr>
          <w:rFonts w:ascii="Times New Roman" w:hAnsi="Times New Roman" w:cs="Times New Roman"/>
          <w:b/>
          <w:sz w:val="28"/>
          <w:szCs w:val="28"/>
          <w:lang w:val="kk-KZ"/>
        </w:rPr>
      </w:pPr>
      <w:r w:rsidRPr="0054531C">
        <w:rPr>
          <w:rFonts w:ascii="Times New Roman" w:hAnsi="Times New Roman" w:cs="Times New Roman"/>
          <w:b/>
          <w:sz w:val="28"/>
          <w:szCs w:val="28"/>
          <w:lang w:val="kk-KZ"/>
        </w:rPr>
        <w:t>Қорғауға ұсынылатын негізгі тұжырымдамалар:</w:t>
      </w:r>
    </w:p>
    <w:p w14:paraId="312A97A2" w14:textId="77777777" w:rsidR="00090141" w:rsidRPr="005E1208" w:rsidRDefault="00090141" w:rsidP="00090141">
      <w:pPr>
        <w:pStyle w:val="a6"/>
        <w:numPr>
          <w:ilvl w:val="0"/>
          <w:numId w:val="15"/>
        </w:numPr>
        <w:tabs>
          <w:tab w:val="left" w:pos="993"/>
        </w:tabs>
        <w:ind w:left="0" w:firstLine="630"/>
        <w:rPr>
          <w:rFonts w:ascii="Times New Roman" w:hAnsi="Times New Roman" w:cs="Times New Roman"/>
          <w:sz w:val="28"/>
          <w:szCs w:val="28"/>
          <w:lang w:val="kk-KZ"/>
        </w:rPr>
      </w:pPr>
      <w:r w:rsidRPr="005E1208">
        <w:rPr>
          <w:rFonts w:ascii="Times New Roman" w:hAnsi="Times New Roman" w:cs="Times New Roman"/>
          <w:sz w:val="28"/>
          <w:szCs w:val="28"/>
          <w:lang w:val="kk-KZ"/>
        </w:rPr>
        <w:t>Қазақстанның мемлекеттік шекарасын зерттеуде объективистік (институционалдық және функционалдық тәсіл, шекаралардың типологиясы мен классификациясы) әрі субъективистік (конструктивистік, постмодернистік және сыни теориялар) пайдалану тиімді. Алғашқы топтағы тұжырымдамалар мемлекеттік және қоғамдық институттардың (шекаралық, көші-қондық және кедендік бақылау қызметтері, қауіпсіздік құрылымдары және т.б.) жұмыс тиімділігін, шекара маңындағы аймақтардың көрсеткіштерін бағалауға мүмкіндіктер береді, екінші топтағы әдіснамалар шекаралық мәселелерге деген көзқарасты гуманизациялау, оны қарапайым адамның өмірлік тәжірибесіне бұру, шекаралардың жұмыс істеу практикасын жаңғырту және шекаралық аймақтарды ұйымдастыру тұрғысынан пайдалы.</w:t>
      </w:r>
    </w:p>
    <w:p w14:paraId="4A07DCAC" w14:textId="26E4AC7A" w:rsidR="00090141" w:rsidRPr="0054531C" w:rsidRDefault="00090141" w:rsidP="00090141">
      <w:pPr>
        <w:pStyle w:val="a6"/>
        <w:numPr>
          <w:ilvl w:val="0"/>
          <w:numId w:val="15"/>
        </w:numPr>
        <w:tabs>
          <w:tab w:val="left" w:pos="993"/>
        </w:tabs>
        <w:ind w:left="0" w:firstLine="709"/>
        <w:rPr>
          <w:rFonts w:ascii="Times New Roman" w:hAnsi="Times New Roman" w:cs="Times New Roman"/>
          <w:sz w:val="28"/>
          <w:szCs w:val="28"/>
          <w:lang w:val="kk-KZ"/>
        </w:rPr>
      </w:pPr>
      <w:r w:rsidRPr="0054531C">
        <w:rPr>
          <w:rFonts w:ascii="Times New Roman" w:eastAsia="Times New Roman" w:hAnsi="Times New Roman" w:cs="Times New Roman"/>
          <w:bCs/>
          <w:color w:val="000000" w:themeColor="text1"/>
          <w:sz w:val="28"/>
          <w:szCs w:val="28"/>
          <w:lang w:val="kk-KZ"/>
        </w:rPr>
        <w:lastRenderedPageBreak/>
        <w:t>Қазақстан</w:t>
      </w:r>
      <w:r>
        <w:rPr>
          <w:rFonts w:ascii="Times New Roman" w:eastAsia="Times New Roman" w:hAnsi="Times New Roman" w:cs="Times New Roman"/>
          <w:bCs/>
          <w:color w:val="000000" w:themeColor="text1"/>
          <w:sz w:val="28"/>
          <w:szCs w:val="28"/>
          <w:lang w:val="kk-KZ"/>
        </w:rPr>
        <w:t>-</w:t>
      </w:r>
      <w:r w:rsidRPr="0054531C">
        <w:rPr>
          <w:rFonts w:ascii="Times New Roman" w:eastAsia="Times New Roman" w:hAnsi="Times New Roman" w:cs="Times New Roman"/>
          <w:bCs/>
          <w:color w:val="000000" w:themeColor="text1"/>
          <w:sz w:val="28"/>
          <w:szCs w:val="28"/>
          <w:lang w:val="kk-KZ"/>
        </w:rPr>
        <w:t>Ресей шекарасы модерн</w:t>
      </w:r>
      <w:r>
        <w:rPr>
          <w:rFonts w:ascii="Times New Roman" w:eastAsia="Times New Roman" w:hAnsi="Times New Roman" w:cs="Times New Roman"/>
          <w:bCs/>
          <w:color w:val="000000" w:themeColor="text1"/>
          <w:sz w:val="28"/>
          <w:szCs w:val="28"/>
          <w:lang w:val="kk-KZ"/>
        </w:rPr>
        <w:t xml:space="preserve"> бағытындағы</w:t>
      </w:r>
      <w:r w:rsidRPr="0054531C">
        <w:rPr>
          <w:rFonts w:ascii="Times New Roman" w:eastAsia="Times New Roman" w:hAnsi="Times New Roman" w:cs="Times New Roman"/>
          <w:bCs/>
          <w:color w:val="000000" w:themeColor="text1"/>
          <w:sz w:val="28"/>
          <w:szCs w:val="28"/>
          <w:lang w:val="kk-KZ"/>
        </w:rPr>
        <w:t xml:space="preserve"> ең көне шекаралардың бірі.</w:t>
      </w:r>
      <w:r w:rsidRPr="0054531C">
        <w:rPr>
          <w:rFonts w:ascii="Times New Roman" w:eastAsia="Times New Roman" w:hAnsi="Times New Roman" w:cs="Times New Roman"/>
          <w:color w:val="000000" w:themeColor="text1"/>
          <w:sz w:val="28"/>
          <w:szCs w:val="28"/>
          <w:lang w:val="kk-KZ"/>
        </w:rPr>
        <w:t xml:space="preserve"> Оның алғашқы құрылымы XVIII ғасырдың басында, Ертіс бойындағы бекіністер жүйесі арқылы қалыптаса бастады. Ресей билігі бұл аймақта Еуропалық Жаңа дәуірдің идеяларына сүйеніп, үздіксіз, нақты белгіленген және картографияланатын шекараларды енгіз</w:t>
      </w:r>
      <w:r>
        <w:rPr>
          <w:rFonts w:ascii="Times New Roman" w:eastAsia="Times New Roman" w:hAnsi="Times New Roman" w:cs="Times New Roman"/>
          <w:color w:val="000000" w:themeColor="text1"/>
          <w:sz w:val="28"/>
          <w:szCs w:val="28"/>
          <w:lang w:val="kk-KZ"/>
        </w:rPr>
        <w:t xml:space="preserve">ді. </w:t>
      </w:r>
      <w:r w:rsidRPr="0054531C">
        <w:rPr>
          <w:rFonts w:ascii="Times New Roman" w:eastAsia="Times New Roman" w:hAnsi="Times New Roman" w:cs="Times New Roman"/>
          <w:color w:val="000000" w:themeColor="text1"/>
          <w:sz w:val="28"/>
          <w:szCs w:val="28"/>
          <w:lang w:val="kk-KZ"/>
        </w:rPr>
        <w:t xml:space="preserve">Бұл үрдіс әсіресе «Жаңа Есіл сызығы» (Новоишимская линия) аймағында байқалды. Ресей әскери әкімшілігі қатаң шекаралық режим </w:t>
      </w:r>
      <w:r w:rsidR="00D4298D">
        <w:rPr>
          <w:rFonts w:ascii="Times New Roman" w:eastAsia="Times New Roman" w:hAnsi="Times New Roman" w:cs="Times New Roman"/>
          <w:color w:val="000000" w:themeColor="text1"/>
          <w:sz w:val="28"/>
          <w:szCs w:val="28"/>
          <w:lang w:val="kk-KZ"/>
        </w:rPr>
        <w:t>енгізу арқылы от</w:t>
      </w:r>
      <w:r w:rsidR="003B5D54">
        <w:rPr>
          <w:rFonts w:ascii="Times New Roman" w:eastAsia="Times New Roman" w:hAnsi="Times New Roman" w:cs="Times New Roman"/>
          <w:color w:val="000000" w:themeColor="text1"/>
          <w:sz w:val="28"/>
          <w:szCs w:val="28"/>
          <w:lang w:val="kk-KZ"/>
        </w:rPr>
        <w:t>а</w:t>
      </w:r>
      <w:r w:rsidR="00D4298D">
        <w:rPr>
          <w:rFonts w:ascii="Times New Roman" w:eastAsia="Times New Roman" w:hAnsi="Times New Roman" w:cs="Times New Roman"/>
          <w:color w:val="000000" w:themeColor="text1"/>
          <w:sz w:val="28"/>
          <w:szCs w:val="28"/>
          <w:lang w:val="kk-KZ"/>
        </w:rPr>
        <w:t>р</w:t>
      </w:r>
      <w:r w:rsidR="003B5D54">
        <w:rPr>
          <w:rFonts w:ascii="Times New Roman" w:eastAsia="Times New Roman" w:hAnsi="Times New Roman" w:cs="Times New Roman"/>
          <w:color w:val="000000" w:themeColor="text1"/>
          <w:sz w:val="28"/>
          <w:szCs w:val="28"/>
          <w:lang w:val="kk-KZ"/>
        </w:rPr>
        <w:t>лау саясатын нығайтты</w:t>
      </w:r>
      <w:r>
        <w:rPr>
          <w:rFonts w:ascii="Times New Roman" w:eastAsia="Times New Roman" w:hAnsi="Times New Roman" w:cs="Times New Roman"/>
          <w:color w:val="000000" w:themeColor="text1"/>
          <w:sz w:val="28"/>
          <w:szCs w:val="28"/>
          <w:lang w:val="kk-KZ"/>
        </w:rPr>
        <w:t xml:space="preserve">. </w:t>
      </w:r>
    </w:p>
    <w:p w14:paraId="2AA97C84" w14:textId="66165239" w:rsidR="00090141" w:rsidRPr="0054531C" w:rsidRDefault="00090141" w:rsidP="00090141">
      <w:pPr>
        <w:pStyle w:val="a6"/>
        <w:numPr>
          <w:ilvl w:val="0"/>
          <w:numId w:val="15"/>
        </w:numPr>
        <w:tabs>
          <w:tab w:val="left" w:pos="993"/>
        </w:tabs>
        <w:ind w:left="0" w:firstLine="709"/>
        <w:rPr>
          <w:rFonts w:ascii="Times New Roman" w:hAnsi="Times New Roman" w:cs="Times New Roman"/>
          <w:sz w:val="28"/>
          <w:szCs w:val="28"/>
          <w:lang w:val="kk-KZ"/>
        </w:rPr>
      </w:pPr>
      <w:r w:rsidRPr="0054531C">
        <w:rPr>
          <w:rFonts w:ascii="Times New Roman" w:eastAsia="Times New Roman" w:hAnsi="Times New Roman" w:cs="Times New Roman"/>
          <w:bCs/>
          <w:sz w:val="28"/>
          <w:szCs w:val="28"/>
          <w:lang w:val="kk-KZ"/>
        </w:rPr>
        <w:t>Қазақстан-Ресей шекара маңы аймақтарындағы демографиялық жағдай күрделі.</w:t>
      </w:r>
      <w:r w:rsidRPr="0054531C">
        <w:rPr>
          <w:rFonts w:ascii="Times New Roman" w:eastAsia="Times New Roman" w:hAnsi="Times New Roman" w:cs="Times New Roman"/>
          <w:sz w:val="28"/>
          <w:szCs w:val="28"/>
          <w:lang w:val="kk-KZ"/>
        </w:rPr>
        <w:t xml:space="preserve"> Қазақстанның шекаралас өңірлерінде </w:t>
      </w:r>
      <w:r w:rsidR="003B5D54">
        <w:rPr>
          <w:rFonts w:ascii="Times New Roman" w:eastAsia="Times New Roman" w:hAnsi="Times New Roman" w:cs="Times New Roman"/>
          <w:sz w:val="28"/>
          <w:szCs w:val="28"/>
          <w:lang w:val="kk-KZ"/>
        </w:rPr>
        <w:t xml:space="preserve">тұрғындар </w:t>
      </w:r>
      <w:r w:rsidRPr="0054531C">
        <w:rPr>
          <w:rFonts w:ascii="Times New Roman" w:eastAsia="Times New Roman" w:hAnsi="Times New Roman" w:cs="Times New Roman"/>
          <w:sz w:val="28"/>
          <w:szCs w:val="28"/>
          <w:lang w:val="kk-KZ"/>
        </w:rPr>
        <w:t>саны азаюда</w:t>
      </w:r>
      <w:r>
        <w:rPr>
          <w:rFonts w:ascii="Times New Roman" w:eastAsia="Times New Roman" w:hAnsi="Times New Roman" w:cs="Times New Roman"/>
          <w:sz w:val="28"/>
          <w:szCs w:val="28"/>
          <w:lang w:val="kk-KZ"/>
        </w:rPr>
        <w:t xml:space="preserve">, </w:t>
      </w:r>
      <w:r w:rsidR="003B5D54">
        <w:rPr>
          <w:rFonts w:ascii="Times New Roman" w:eastAsia="Times New Roman" w:hAnsi="Times New Roman" w:cs="Times New Roman"/>
          <w:sz w:val="28"/>
          <w:szCs w:val="28"/>
          <w:lang w:val="kk-KZ"/>
        </w:rPr>
        <w:t xml:space="preserve">бұл үрдіс </w:t>
      </w:r>
      <w:r w:rsidRPr="0054531C">
        <w:rPr>
          <w:rFonts w:ascii="Times New Roman" w:eastAsia="Times New Roman" w:hAnsi="Times New Roman" w:cs="Times New Roman"/>
          <w:sz w:val="28"/>
          <w:szCs w:val="28"/>
          <w:lang w:val="kk-KZ"/>
        </w:rPr>
        <w:t>Солтүстік және Шығыс Қазақстан облыстарын</w:t>
      </w:r>
      <w:r w:rsidR="003B5D54">
        <w:rPr>
          <w:rFonts w:ascii="Times New Roman" w:eastAsia="Times New Roman" w:hAnsi="Times New Roman" w:cs="Times New Roman"/>
          <w:sz w:val="28"/>
          <w:szCs w:val="28"/>
          <w:lang w:val="kk-KZ"/>
        </w:rPr>
        <w:t xml:space="preserve">а тән. </w:t>
      </w:r>
      <w:r w:rsidRPr="0054531C">
        <w:rPr>
          <w:rFonts w:ascii="Times New Roman" w:eastAsia="Times New Roman" w:hAnsi="Times New Roman" w:cs="Times New Roman"/>
          <w:sz w:val="28"/>
          <w:szCs w:val="28"/>
          <w:lang w:val="kk-KZ"/>
        </w:rPr>
        <w:t>Мемлекет тарапынан жүргізіліп отырған шаралар қатал климаттық жағдайлар</w:t>
      </w:r>
      <w:r w:rsidR="003B5D54">
        <w:rPr>
          <w:rFonts w:ascii="Times New Roman" w:eastAsia="Times New Roman" w:hAnsi="Times New Roman" w:cs="Times New Roman"/>
          <w:sz w:val="28"/>
          <w:szCs w:val="28"/>
          <w:lang w:val="kk-KZ"/>
        </w:rPr>
        <w:t xml:space="preserve"> мен қорғансыз әлеуметтік жағдайға байланысты тиімсіз болуда.  </w:t>
      </w:r>
      <w:r w:rsidRPr="0054531C">
        <w:rPr>
          <w:rFonts w:ascii="Times New Roman" w:eastAsia="Times New Roman" w:hAnsi="Times New Roman" w:cs="Times New Roman"/>
          <w:sz w:val="28"/>
          <w:szCs w:val="28"/>
          <w:lang w:val="kk-KZ"/>
        </w:rPr>
        <w:t xml:space="preserve"> </w:t>
      </w:r>
    </w:p>
    <w:p w14:paraId="431A991D" w14:textId="38A77E4D" w:rsidR="00090141" w:rsidRPr="0054531C" w:rsidRDefault="00090141" w:rsidP="00090141">
      <w:pPr>
        <w:pStyle w:val="a6"/>
        <w:numPr>
          <w:ilvl w:val="0"/>
          <w:numId w:val="15"/>
        </w:numPr>
        <w:tabs>
          <w:tab w:val="left" w:pos="993"/>
        </w:tabs>
        <w:ind w:left="0" w:firstLine="709"/>
        <w:rPr>
          <w:rFonts w:ascii="Times New Roman" w:hAnsi="Times New Roman" w:cs="Times New Roman"/>
          <w:sz w:val="28"/>
          <w:szCs w:val="28"/>
          <w:lang w:val="kk-KZ"/>
        </w:rPr>
      </w:pPr>
      <w:r w:rsidRPr="0054531C">
        <w:rPr>
          <w:rFonts w:ascii="Times New Roman" w:eastAsia="Times New Roman" w:hAnsi="Times New Roman" w:cs="Times New Roman"/>
          <w:bCs/>
          <w:sz w:val="28"/>
          <w:szCs w:val="28"/>
          <w:lang w:val="kk-KZ"/>
        </w:rPr>
        <w:t xml:space="preserve">Қазақстан мен Ресей арасындағы </w:t>
      </w:r>
      <w:r w:rsidRPr="0054531C">
        <w:rPr>
          <w:rFonts w:ascii="Times New Roman" w:eastAsia="Times New Roman" w:hAnsi="Times New Roman" w:cs="Times New Roman"/>
          <w:sz w:val="28"/>
          <w:szCs w:val="28"/>
          <w:lang w:val="kk-KZ"/>
        </w:rPr>
        <w:t xml:space="preserve">саяси және экономикалық интеграция процестері шекаралас аймақтардың дамуына толық мүмкіндіктер ашпайды. ЕАЭО аясындағы жетістіктерге қарамастан, шекаралық кедергілер сақталуда, ал ынтымақтастық институттарының халықтың өмір сапасына әсері шектеулі. Кеңестік экономикалық мұра негізінде қалыптасқан өндірістік байланыстар қазіргі трансшекаралық кооперация үшін жеткіліксіз. </w:t>
      </w:r>
      <w:r>
        <w:rPr>
          <w:rFonts w:ascii="Times New Roman" w:eastAsia="Times New Roman" w:hAnsi="Times New Roman" w:cs="Times New Roman"/>
          <w:sz w:val="28"/>
          <w:szCs w:val="28"/>
          <w:lang w:val="kk-KZ"/>
        </w:rPr>
        <w:t>Ш</w:t>
      </w:r>
      <w:r w:rsidRPr="0054531C">
        <w:rPr>
          <w:rFonts w:ascii="Times New Roman" w:eastAsia="Times New Roman" w:hAnsi="Times New Roman" w:cs="Times New Roman"/>
          <w:sz w:val="28"/>
          <w:szCs w:val="28"/>
          <w:lang w:val="kk-KZ"/>
        </w:rPr>
        <w:t xml:space="preserve">екара маңындағы өндірістік тізбектердің </w:t>
      </w:r>
      <w:r w:rsidR="003B5D54">
        <w:rPr>
          <w:rFonts w:ascii="Times New Roman" w:eastAsia="Times New Roman" w:hAnsi="Times New Roman" w:cs="Times New Roman"/>
          <w:sz w:val="28"/>
          <w:szCs w:val="28"/>
          <w:lang w:val="kk-KZ"/>
        </w:rPr>
        <w:t xml:space="preserve">бөлшектенуі </w:t>
      </w:r>
      <w:r w:rsidRPr="0054531C">
        <w:rPr>
          <w:rFonts w:ascii="Times New Roman" w:eastAsia="Times New Roman" w:hAnsi="Times New Roman" w:cs="Times New Roman"/>
          <w:sz w:val="28"/>
          <w:szCs w:val="28"/>
          <w:lang w:val="kk-KZ"/>
        </w:rPr>
        <w:t>коопераци</w:t>
      </w:r>
      <w:r w:rsidR="003B5D54">
        <w:rPr>
          <w:rFonts w:ascii="Times New Roman" w:eastAsia="Times New Roman" w:hAnsi="Times New Roman" w:cs="Times New Roman"/>
          <w:sz w:val="28"/>
          <w:szCs w:val="28"/>
          <w:lang w:val="kk-KZ"/>
        </w:rPr>
        <w:t xml:space="preserve">ның </w:t>
      </w:r>
      <w:r w:rsidRPr="0054531C">
        <w:rPr>
          <w:rFonts w:ascii="Times New Roman" w:eastAsia="Times New Roman" w:hAnsi="Times New Roman" w:cs="Times New Roman"/>
          <w:sz w:val="28"/>
          <w:szCs w:val="28"/>
          <w:lang w:val="kk-KZ"/>
        </w:rPr>
        <w:t>әлсіреуіне алып келуі мүмкін.</w:t>
      </w:r>
    </w:p>
    <w:p w14:paraId="6E70BA1C" w14:textId="77777777" w:rsidR="00090141" w:rsidRPr="0054531C" w:rsidRDefault="00090141" w:rsidP="00090141">
      <w:pPr>
        <w:pStyle w:val="a6"/>
        <w:numPr>
          <w:ilvl w:val="0"/>
          <w:numId w:val="15"/>
        </w:numPr>
        <w:tabs>
          <w:tab w:val="left" w:pos="993"/>
        </w:tabs>
        <w:ind w:left="0" w:firstLine="709"/>
        <w:rPr>
          <w:rFonts w:ascii="Times New Roman" w:hAnsi="Times New Roman" w:cs="Times New Roman"/>
          <w:sz w:val="28"/>
          <w:szCs w:val="28"/>
          <w:lang w:val="kk-KZ"/>
        </w:rPr>
      </w:pPr>
      <w:r w:rsidRPr="0054531C">
        <w:rPr>
          <w:rFonts w:ascii="Times New Roman" w:eastAsia="Times New Roman" w:hAnsi="Times New Roman" w:cs="Times New Roman"/>
          <w:bCs/>
          <w:sz w:val="28"/>
          <w:szCs w:val="28"/>
          <w:lang w:val="kk-KZ"/>
        </w:rPr>
        <w:t xml:space="preserve">Қазақстан мен Ресей шекара аймағындағы экологиялық қауіпсіздік, су ресурстарына қатысты мәселелер өте өзекті. </w:t>
      </w:r>
      <w:r w:rsidRPr="0054531C">
        <w:rPr>
          <w:rFonts w:ascii="Times New Roman" w:eastAsia="Times New Roman" w:hAnsi="Times New Roman" w:cs="Times New Roman"/>
          <w:sz w:val="28"/>
          <w:szCs w:val="28"/>
          <w:lang w:val="kk-KZ"/>
        </w:rPr>
        <w:t xml:space="preserve">Қазақстанның солтүстік және батыс өңірлерінде су тапшылығының ушығу қаупі жоғары, трансшекаралық өзендер бассейндеріндегі судың ластануы биоәртүрлілікті сақтау мәселелерінің маңыздылығы артуда. Трансшекаралық төтенше жағдайлар орын алу және салдарын жеңілдету тұрғысынан трансшекаралық өзара әрекеттестіктің әлсіз тұстарын ескеру қажет. </w:t>
      </w:r>
    </w:p>
    <w:p w14:paraId="75A0B66F" w14:textId="77777777" w:rsidR="00090141" w:rsidRPr="0054531C" w:rsidRDefault="00090141" w:rsidP="00090141">
      <w:pPr>
        <w:pStyle w:val="a6"/>
        <w:numPr>
          <w:ilvl w:val="0"/>
          <w:numId w:val="15"/>
        </w:numPr>
        <w:tabs>
          <w:tab w:val="left" w:pos="993"/>
        </w:tabs>
        <w:ind w:left="0" w:firstLine="709"/>
        <w:rPr>
          <w:rFonts w:ascii="Times New Roman" w:hAnsi="Times New Roman" w:cs="Times New Roman"/>
          <w:sz w:val="28"/>
          <w:szCs w:val="28"/>
          <w:lang w:val="kk-KZ"/>
        </w:rPr>
      </w:pPr>
      <w:r w:rsidRPr="0054531C">
        <w:rPr>
          <w:rFonts w:ascii="Times New Roman" w:hAnsi="Times New Roman" w:cs="Times New Roman"/>
          <w:sz w:val="28"/>
          <w:szCs w:val="28"/>
          <w:lang w:val="kk-KZ"/>
        </w:rPr>
        <w:t>Шекара аймағындағы заңсыз миграция, этносаралық және конфессияаралық қатынастар шекара қауіпсіздігі мәселесінде өзекті мәселе.  Бұл саладағы проблемалар көбінесе дабыл қағушы (алармистік) түсіндірмелерге негізделіп, ресми шекаралық саясатты қалыптастыруда жасанды қауіптерді туындатуы ықтимал. Ресей-Қазақстан шекарасына жақын өңірлердің этникалық құрамында қазақтар мен орыстардың арақатынасы деңгейі маңызды, сондай-ақ аймақтарда татарлар, немістер, шешендер де елеулі рөл атқарады.</w:t>
      </w:r>
    </w:p>
    <w:p w14:paraId="2A3984A1" w14:textId="319291D8" w:rsidR="00A324F8" w:rsidRPr="0054531C" w:rsidRDefault="00A324F8" w:rsidP="0054531C">
      <w:pPr>
        <w:tabs>
          <w:tab w:val="left" w:pos="993"/>
        </w:tabs>
        <w:ind w:firstLine="709"/>
        <w:rPr>
          <w:rFonts w:ascii="Times New Roman" w:hAnsi="Times New Roman" w:cs="Times New Roman"/>
          <w:b/>
          <w:sz w:val="28"/>
          <w:szCs w:val="28"/>
          <w:lang w:val="kk-KZ"/>
        </w:rPr>
      </w:pPr>
      <w:r w:rsidRPr="0054531C">
        <w:rPr>
          <w:rFonts w:ascii="Times New Roman" w:hAnsi="Times New Roman" w:cs="Times New Roman"/>
          <w:b/>
          <w:sz w:val="28"/>
          <w:szCs w:val="28"/>
          <w:lang w:val="kk-KZ"/>
        </w:rPr>
        <w:t>Жұмысты апробациялау.</w:t>
      </w:r>
      <w:r w:rsidRPr="0054531C">
        <w:rPr>
          <w:rFonts w:ascii="Times New Roman" w:hAnsi="Times New Roman" w:cs="Times New Roman"/>
          <w:sz w:val="28"/>
          <w:szCs w:val="28"/>
          <w:lang w:val="kk-KZ"/>
        </w:rPr>
        <w:t xml:space="preserve"> Диссертацияның негізгі ережелері, нәтижелері мен қорытындылары ізденушінің Қазақстан Республикасында және шетелдік ғылыми баспалар және жиынтықтарда жарық көрген </w:t>
      </w:r>
      <w:r w:rsidR="00F66ABB">
        <w:rPr>
          <w:rFonts w:ascii="Times New Roman" w:hAnsi="Times New Roman" w:cs="Times New Roman"/>
          <w:sz w:val="28"/>
          <w:szCs w:val="28"/>
          <w:lang w:val="kk-KZ"/>
        </w:rPr>
        <w:t>7</w:t>
      </w:r>
      <w:r w:rsidRPr="0054531C">
        <w:rPr>
          <w:rFonts w:ascii="Times New Roman" w:hAnsi="Times New Roman" w:cs="Times New Roman"/>
          <w:sz w:val="28"/>
          <w:szCs w:val="28"/>
          <w:lang w:val="kk-KZ"/>
        </w:rPr>
        <w:t xml:space="preserve"> мақаласында баяндалған (олардың 2-ын ҚР БжҒМ Білім және ғылым саласындағы бақылау жөніндегі </w:t>
      </w:r>
      <w:r w:rsidR="00FA4028" w:rsidRPr="0054531C">
        <w:rPr>
          <w:rFonts w:ascii="Times New Roman" w:hAnsi="Times New Roman" w:cs="Times New Roman"/>
          <w:sz w:val="28"/>
          <w:szCs w:val="28"/>
          <w:lang w:val="kk-KZ"/>
        </w:rPr>
        <w:t>комитеті ұсынған басылымдарда</w:t>
      </w:r>
      <w:r w:rsidR="00672E5F" w:rsidRPr="0054531C">
        <w:rPr>
          <w:rFonts w:ascii="Times New Roman" w:hAnsi="Times New Roman" w:cs="Times New Roman"/>
          <w:sz w:val="28"/>
          <w:szCs w:val="28"/>
          <w:lang w:val="kk-KZ"/>
        </w:rPr>
        <w:t>,</w:t>
      </w:r>
      <w:r w:rsidR="00FA4028" w:rsidRPr="0054531C">
        <w:rPr>
          <w:rFonts w:ascii="Times New Roman" w:hAnsi="Times New Roman" w:cs="Times New Roman"/>
          <w:sz w:val="28"/>
          <w:szCs w:val="28"/>
          <w:lang w:val="kk-KZ"/>
        </w:rPr>
        <w:t xml:space="preserve"> </w:t>
      </w:r>
      <w:r w:rsidR="00F66ABB">
        <w:rPr>
          <w:rFonts w:ascii="Times New Roman" w:hAnsi="Times New Roman" w:cs="Times New Roman"/>
          <w:sz w:val="28"/>
          <w:szCs w:val="28"/>
          <w:lang w:val="kk-KZ"/>
        </w:rPr>
        <w:t>2</w:t>
      </w:r>
      <w:r w:rsidR="00FA4028" w:rsidRPr="0054531C">
        <w:rPr>
          <w:rFonts w:ascii="Times New Roman" w:hAnsi="Times New Roman" w:cs="Times New Roman"/>
          <w:sz w:val="28"/>
          <w:szCs w:val="28"/>
          <w:lang w:val="kk-KZ"/>
        </w:rPr>
        <w:t xml:space="preserve"> - </w:t>
      </w:r>
      <w:r w:rsidRPr="0054531C">
        <w:rPr>
          <w:rFonts w:ascii="Times New Roman" w:hAnsi="Times New Roman" w:cs="Times New Roman"/>
          <w:sz w:val="28"/>
          <w:szCs w:val="28"/>
          <w:lang w:val="kk-KZ"/>
        </w:rPr>
        <w:t>мақаласы Thompson Reuters</w:t>
      </w:r>
      <w:r w:rsidR="00FA4028" w:rsidRPr="0054531C">
        <w:rPr>
          <w:rFonts w:ascii="Times New Roman" w:hAnsi="Times New Roman" w:cs="Times New Roman"/>
          <w:sz w:val="28"/>
          <w:szCs w:val="28"/>
          <w:lang w:val="kk-KZ"/>
        </w:rPr>
        <w:t xml:space="preserve"> (Web of Science), 2 - мақаласы </w:t>
      </w:r>
      <w:r w:rsidRPr="0054531C">
        <w:rPr>
          <w:rFonts w:ascii="Times New Roman" w:hAnsi="Times New Roman" w:cs="Times New Roman"/>
          <w:sz w:val="28"/>
          <w:szCs w:val="28"/>
          <w:lang w:val="kk-KZ"/>
        </w:rPr>
        <w:t xml:space="preserve">(Scopus </w:t>
      </w:r>
      <w:r w:rsidR="00FA4028" w:rsidRPr="0054531C">
        <w:rPr>
          <w:rFonts w:ascii="Times New Roman" w:hAnsi="Times New Roman" w:cs="Times New Roman"/>
          <w:sz w:val="28"/>
          <w:szCs w:val="28"/>
          <w:lang w:val="kk-KZ"/>
        </w:rPr>
        <w:t xml:space="preserve"> нөлдік емес импак фак</w:t>
      </w:r>
      <w:r w:rsidR="00F66ABB">
        <w:rPr>
          <w:rFonts w:ascii="Times New Roman" w:hAnsi="Times New Roman" w:cs="Times New Roman"/>
          <w:sz w:val="28"/>
          <w:szCs w:val="28"/>
          <w:lang w:val="kk-KZ"/>
        </w:rPr>
        <w:t>т</w:t>
      </w:r>
      <w:r w:rsidR="00FA4028" w:rsidRPr="0054531C">
        <w:rPr>
          <w:rFonts w:ascii="Times New Roman" w:hAnsi="Times New Roman" w:cs="Times New Roman"/>
          <w:sz w:val="28"/>
          <w:szCs w:val="28"/>
          <w:lang w:val="kk-KZ"/>
        </w:rPr>
        <w:t xml:space="preserve">орға ие мәлімет базасында </w:t>
      </w:r>
      <w:r w:rsidRPr="0054531C">
        <w:rPr>
          <w:rFonts w:ascii="Times New Roman" w:hAnsi="Times New Roman" w:cs="Times New Roman"/>
          <w:sz w:val="28"/>
          <w:szCs w:val="28"/>
          <w:lang w:val="kk-KZ"/>
        </w:rPr>
        <w:t xml:space="preserve">жарық көрген. </w:t>
      </w:r>
      <w:r w:rsidR="00FA4028" w:rsidRPr="0054531C">
        <w:rPr>
          <w:rFonts w:ascii="Times New Roman" w:hAnsi="Times New Roman" w:cs="Times New Roman"/>
          <w:sz w:val="28"/>
          <w:szCs w:val="28"/>
          <w:lang w:val="kk-KZ"/>
        </w:rPr>
        <w:t xml:space="preserve">1 - мақаласы Ресейлік ғылыми дәйексөздер индексі (РҒДИ) </w:t>
      </w:r>
      <w:r w:rsidR="003B5D54">
        <w:rPr>
          <w:rFonts w:ascii="Times New Roman" w:hAnsi="Times New Roman" w:cs="Times New Roman"/>
          <w:sz w:val="28"/>
          <w:szCs w:val="28"/>
          <w:lang w:val="kk-KZ"/>
        </w:rPr>
        <w:t>-</w:t>
      </w:r>
      <w:r w:rsidR="00FA4028" w:rsidRPr="0054531C">
        <w:rPr>
          <w:rFonts w:ascii="Times New Roman" w:hAnsi="Times New Roman" w:cs="Times New Roman"/>
          <w:sz w:val="28"/>
          <w:szCs w:val="28"/>
          <w:lang w:val="kk-KZ"/>
        </w:rPr>
        <w:t xml:space="preserve"> ресейлік ғалымдардың ғылыми жарияланымдары мен ғылыми мақалалардың дәйексөз индексін қамтитын библиографиялық дерекқорында жарияланған. </w:t>
      </w:r>
    </w:p>
    <w:p w14:paraId="0647954A" w14:textId="1E4D7BE0" w:rsidR="004002AF" w:rsidRDefault="004002AF" w:rsidP="0054531C">
      <w:pPr>
        <w:tabs>
          <w:tab w:val="left" w:pos="993"/>
        </w:tabs>
        <w:ind w:firstLine="709"/>
        <w:rPr>
          <w:rFonts w:ascii="Times New Roman" w:hAnsi="Times New Roman" w:cs="Times New Roman"/>
          <w:sz w:val="28"/>
          <w:szCs w:val="28"/>
          <w:lang w:val="kk-KZ"/>
        </w:rPr>
      </w:pPr>
      <w:r w:rsidRPr="0054531C">
        <w:rPr>
          <w:rFonts w:ascii="Times New Roman" w:hAnsi="Times New Roman" w:cs="Times New Roman"/>
          <w:b/>
          <w:sz w:val="28"/>
          <w:szCs w:val="28"/>
          <w:lang w:val="kk-KZ"/>
        </w:rPr>
        <w:t xml:space="preserve">Диссертацияның құрылымы мен көлемі. </w:t>
      </w:r>
      <w:r w:rsidRPr="0054531C">
        <w:rPr>
          <w:rFonts w:ascii="Times New Roman" w:hAnsi="Times New Roman" w:cs="Times New Roman"/>
          <w:sz w:val="28"/>
          <w:szCs w:val="28"/>
          <w:lang w:val="kk-KZ"/>
        </w:rPr>
        <w:t>Диссертациялық жұмыстың</w:t>
      </w:r>
      <w:r w:rsidR="00FA4028" w:rsidRPr="0054531C">
        <w:rPr>
          <w:rFonts w:ascii="Times New Roman" w:hAnsi="Times New Roman" w:cs="Times New Roman"/>
          <w:sz w:val="28"/>
          <w:szCs w:val="28"/>
          <w:lang w:val="kk-KZ"/>
        </w:rPr>
        <w:t xml:space="preserve"> құрылымы үш бөлім, қорытынды, қолданылған әдебиеттер тізімі тұрады. Диссертацияның</w:t>
      </w:r>
      <w:r w:rsidR="00FA4028" w:rsidRPr="00FA4028">
        <w:rPr>
          <w:rFonts w:ascii="Times New Roman" w:hAnsi="Times New Roman" w:cs="Times New Roman"/>
          <w:sz w:val="28"/>
          <w:szCs w:val="28"/>
          <w:lang w:val="kk-KZ"/>
        </w:rPr>
        <w:t xml:space="preserve"> көлемі 1</w:t>
      </w:r>
      <w:r w:rsidR="00F36479">
        <w:rPr>
          <w:rFonts w:ascii="Times New Roman" w:hAnsi="Times New Roman" w:cs="Times New Roman"/>
          <w:sz w:val="28"/>
          <w:szCs w:val="28"/>
          <w:lang w:val="kk-KZ"/>
        </w:rPr>
        <w:t>4</w:t>
      </w:r>
      <w:r w:rsidR="00E62820">
        <w:rPr>
          <w:rFonts w:ascii="Times New Roman" w:hAnsi="Times New Roman" w:cs="Times New Roman"/>
          <w:sz w:val="28"/>
          <w:szCs w:val="28"/>
          <w:lang w:val="kk-KZ"/>
        </w:rPr>
        <w:t>5</w:t>
      </w:r>
      <w:r w:rsidR="00FA4028" w:rsidRPr="00FA4028">
        <w:rPr>
          <w:rFonts w:ascii="Times New Roman" w:hAnsi="Times New Roman" w:cs="Times New Roman"/>
          <w:sz w:val="28"/>
          <w:szCs w:val="28"/>
          <w:lang w:val="kk-KZ"/>
        </w:rPr>
        <w:t xml:space="preserve"> бетті құрайды.</w:t>
      </w:r>
    </w:p>
    <w:p w14:paraId="337B4968" w14:textId="624AE6ED" w:rsidR="00195810" w:rsidRPr="007405EA" w:rsidRDefault="00245198" w:rsidP="0054531C">
      <w:pPr>
        <w:ind w:firstLine="709"/>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1 </w:t>
      </w:r>
      <w:r w:rsidR="007405EA" w:rsidRPr="007405EA">
        <w:rPr>
          <w:rFonts w:ascii="Times New Roman" w:hAnsi="Times New Roman" w:cs="Times New Roman"/>
          <w:b/>
          <w:sz w:val="28"/>
          <w:szCs w:val="28"/>
          <w:lang w:val="kk-KZ"/>
        </w:rPr>
        <w:t>ҚАЗАҚСТАНДАҒЫ ЖӘНЕ ШЕТ МЕМЛЕКЕТТЕРДЕГІ ШЕКАРАЛЫҚ ЗЕРТТЕУЛЕР</w:t>
      </w:r>
    </w:p>
    <w:p w14:paraId="1BBBFCDD" w14:textId="77777777" w:rsidR="00F71932" w:rsidRPr="00F71932" w:rsidRDefault="00F71932" w:rsidP="0054531C">
      <w:pPr>
        <w:ind w:firstLine="709"/>
        <w:rPr>
          <w:rFonts w:ascii="Times New Roman" w:hAnsi="Times New Roman" w:cs="Times New Roman"/>
          <w:b/>
          <w:sz w:val="28"/>
          <w:szCs w:val="28"/>
          <w:lang w:val="kk-KZ"/>
        </w:rPr>
      </w:pPr>
    </w:p>
    <w:p w14:paraId="15E07B36" w14:textId="3249F96E" w:rsidR="0056672D" w:rsidRPr="0054531C" w:rsidRDefault="0054531C" w:rsidP="0054531C">
      <w:pPr>
        <w:ind w:firstLine="709"/>
        <w:rPr>
          <w:rFonts w:ascii="Times New Roman" w:hAnsi="Times New Roman" w:cs="Times New Roman"/>
          <w:sz w:val="28"/>
          <w:szCs w:val="28"/>
          <w:lang w:val="kk-KZ"/>
        </w:rPr>
      </w:pPr>
      <w:r>
        <w:rPr>
          <w:rFonts w:ascii="Times New Roman" w:hAnsi="Times New Roman" w:cs="Times New Roman"/>
          <w:b/>
          <w:sz w:val="28"/>
          <w:szCs w:val="28"/>
          <w:lang w:val="kk-KZ"/>
        </w:rPr>
        <w:t>1.1</w:t>
      </w:r>
      <w:r w:rsidR="00404035" w:rsidRPr="0054531C">
        <w:rPr>
          <w:rFonts w:ascii="Times New Roman" w:hAnsi="Times New Roman" w:cs="Times New Roman"/>
          <w:b/>
          <w:sz w:val="28"/>
          <w:szCs w:val="28"/>
          <w:lang w:val="kk-KZ"/>
        </w:rPr>
        <w:t xml:space="preserve"> </w:t>
      </w:r>
      <w:r w:rsidR="007405EA" w:rsidRPr="004D2DC6">
        <w:rPr>
          <w:rFonts w:ascii="Times New Roman" w:hAnsi="Times New Roman" w:cs="Times New Roman"/>
          <w:b/>
          <w:sz w:val="28"/>
          <w:szCs w:val="28"/>
          <w:lang w:val="kk-KZ"/>
        </w:rPr>
        <w:t>Халықаралық ғылыми контекстегі шекаралық зерттеулер</w:t>
      </w:r>
    </w:p>
    <w:p w14:paraId="5104EFE9" w14:textId="49A3E61C" w:rsidR="00F71932" w:rsidRPr="00871437" w:rsidRDefault="00B66870" w:rsidP="00EB6ABD">
      <w:pPr>
        <w:ind w:firstLine="709"/>
        <w:rPr>
          <w:rFonts w:ascii="Times New Roman" w:eastAsia="Times New Roman" w:hAnsi="Times New Roman" w:cs="Times New Roman"/>
          <w:sz w:val="28"/>
          <w:szCs w:val="28"/>
          <w:lang w:val="kk-KZ"/>
        </w:rPr>
      </w:pPr>
      <w:r w:rsidRPr="00A3363A">
        <w:rPr>
          <w:rFonts w:ascii="Times New Roman" w:hAnsi="Times New Roman" w:cs="Times New Roman"/>
          <w:i/>
          <w:sz w:val="28"/>
          <w:szCs w:val="28"/>
          <w:lang w:val="kk-KZ"/>
        </w:rPr>
        <w:t>Екінші дүниежүзілік соғыстан кейінгі шекараларды зерттеудег</w:t>
      </w:r>
      <w:r w:rsidR="00295BF4" w:rsidRPr="00A3363A">
        <w:rPr>
          <w:rFonts w:ascii="Times New Roman" w:hAnsi="Times New Roman" w:cs="Times New Roman"/>
          <w:i/>
          <w:sz w:val="28"/>
          <w:szCs w:val="28"/>
          <w:lang w:val="kk-KZ"/>
        </w:rPr>
        <w:t>і</w:t>
      </w:r>
      <w:r w:rsidRPr="00A3363A">
        <w:rPr>
          <w:rFonts w:ascii="Times New Roman" w:hAnsi="Times New Roman" w:cs="Times New Roman"/>
          <w:i/>
          <w:sz w:val="28"/>
          <w:szCs w:val="28"/>
          <w:lang w:val="kk-KZ"/>
        </w:rPr>
        <w:t xml:space="preserve"> рационалистік-объективистік үрдістер</w:t>
      </w:r>
      <w:r w:rsidR="009D7321" w:rsidRPr="00A3363A">
        <w:rPr>
          <w:rFonts w:ascii="Times New Roman" w:hAnsi="Times New Roman" w:cs="Times New Roman"/>
          <w:i/>
          <w:sz w:val="28"/>
          <w:szCs w:val="28"/>
          <w:lang w:val="kk-KZ"/>
        </w:rPr>
        <w:t>.</w:t>
      </w:r>
      <w:r w:rsidR="009D7321">
        <w:rPr>
          <w:rFonts w:ascii="Times New Roman" w:hAnsi="Times New Roman" w:cs="Times New Roman"/>
          <w:b/>
          <w:sz w:val="28"/>
          <w:szCs w:val="28"/>
          <w:lang w:val="kk-KZ"/>
        </w:rPr>
        <w:t xml:space="preserve"> </w:t>
      </w:r>
      <w:r w:rsidR="00F71932" w:rsidRPr="005D07D2">
        <w:rPr>
          <w:rFonts w:ascii="Times New Roman" w:eastAsia="Times New Roman" w:hAnsi="Times New Roman" w:cs="Times New Roman"/>
          <w:bCs/>
          <w:sz w:val="28"/>
          <w:szCs w:val="28"/>
          <w:lang w:val="kk-KZ"/>
        </w:rPr>
        <w:t xml:space="preserve">Екінші дүниежүзілік </w:t>
      </w:r>
      <w:r w:rsidR="00F71932" w:rsidRPr="005D07D2">
        <w:rPr>
          <w:rFonts w:ascii="Times New Roman" w:eastAsia="Times New Roman" w:hAnsi="Times New Roman" w:cs="Times New Roman"/>
          <w:sz w:val="28"/>
          <w:szCs w:val="28"/>
          <w:lang w:val="kk-KZ"/>
        </w:rPr>
        <w:t xml:space="preserve">соғыстан кейінгі шекараларды объективті, күшпен өзгертуге жатпайтын құбылыс ретінде мойындау көптеген зерттеушілерді оларды айқын берілген шындық ретінде қабылдауға итермеледі. </w:t>
      </w:r>
      <w:r w:rsidR="00173BAC">
        <w:rPr>
          <w:rFonts w:ascii="Times New Roman" w:eastAsia="Times New Roman" w:hAnsi="Times New Roman" w:cs="Times New Roman"/>
          <w:sz w:val="28"/>
          <w:szCs w:val="28"/>
          <w:lang w:val="kk-KZ"/>
        </w:rPr>
        <w:t>Ш</w:t>
      </w:r>
      <w:r w:rsidR="00F71932" w:rsidRPr="005D07D2">
        <w:rPr>
          <w:rFonts w:ascii="Times New Roman" w:eastAsia="Times New Roman" w:hAnsi="Times New Roman" w:cs="Times New Roman"/>
          <w:sz w:val="28"/>
          <w:szCs w:val="28"/>
          <w:lang w:val="kk-KZ"/>
        </w:rPr>
        <w:t xml:space="preserve">екараларды күшті елдің мүддесіне байланысты қалыптастыру идеясына сүйенген тұжырымдар орнына, бар шекаралардың сипаттамалары мен әлеуетін зерттеуге бағытталған жаңа әдістер келді. Осы кезеңде шекара негізінен екі түрлі көзқараспен қарастырылды: </w:t>
      </w:r>
      <w:r w:rsidR="00F71932" w:rsidRPr="005D07D2">
        <w:rPr>
          <w:rFonts w:ascii="Times New Roman" w:eastAsia="Times New Roman" w:hAnsi="Times New Roman" w:cs="Times New Roman"/>
          <w:bCs/>
          <w:sz w:val="28"/>
          <w:szCs w:val="28"/>
          <w:lang w:val="kk-KZ"/>
        </w:rPr>
        <w:t>мемлекет тұрғысынан</w:t>
      </w:r>
      <w:r w:rsidR="00F71932" w:rsidRPr="005D07D2">
        <w:rPr>
          <w:rFonts w:ascii="Times New Roman" w:eastAsia="Times New Roman" w:hAnsi="Times New Roman" w:cs="Times New Roman"/>
          <w:sz w:val="28"/>
          <w:szCs w:val="28"/>
          <w:lang w:val="kk-KZ"/>
        </w:rPr>
        <w:t xml:space="preserve"> </w:t>
      </w:r>
      <w:r w:rsidR="004B6C36">
        <w:rPr>
          <w:rFonts w:ascii="Times New Roman" w:eastAsia="Times New Roman" w:hAnsi="Times New Roman" w:cs="Times New Roman"/>
          <w:sz w:val="28"/>
          <w:szCs w:val="28"/>
          <w:lang w:val="kk-KZ"/>
        </w:rPr>
        <w:t>-</w:t>
      </w:r>
      <w:r w:rsidR="00F71932" w:rsidRPr="005D07D2">
        <w:rPr>
          <w:rFonts w:ascii="Times New Roman" w:eastAsia="Times New Roman" w:hAnsi="Times New Roman" w:cs="Times New Roman"/>
          <w:sz w:val="28"/>
          <w:szCs w:val="28"/>
          <w:lang w:val="kk-KZ"/>
        </w:rPr>
        <w:t xml:space="preserve"> зерттеушілер оны мемлекеттік мүдде негізінде түсіндіріп, кейіннен бұл әдіс сыншылар тарапынан «мемлекет көзімен көру» (seeing like a state) деп сипатталды. </w:t>
      </w:r>
      <w:r w:rsidR="00F71932" w:rsidRPr="005D07D2">
        <w:rPr>
          <w:rFonts w:ascii="Times New Roman" w:eastAsia="Times New Roman" w:hAnsi="Times New Roman" w:cs="Times New Roman"/>
          <w:bCs/>
          <w:sz w:val="28"/>
          <w:szCs w:val="28"/>
          <w:lang w:val="kk-KZ"/>
        </w:rPr>
        <w:t>Екіншісі</w:t>
      </w:r>
      <w:r w:rsidR="00676EE5">
        <w:rPr>
          <w:rFonts w:ascii="Times New Roman" w:eastAsia="Times New Roman" w:hAnsi="Times New Roman" w:cs="Times New Roman"/>
          <w:bCs/>
          <w:sz w:val="28"/>
          <w:szCs w:val="28"/>
          <w:lang w:val="kk-KZ"/>
        </w:rPr>
        <w:t>,</w:t>
      </w:r>
      <w:r w:rsidR="00F71932" w:rsidRPr="005D07D2">
        <w:rPr>
          <w:rFonts w:ascii="Times New Roman" w:eastAsia="Times New Roman" w:hAnsi="Times New Roman" w:cs="Times New Roman"/>
          <w:bCs/>
          <w:sz w:val="28"/>
          <w:szCs w:val="28"/>
          <w:lang w:val="kk-KZ"/>
        </w:rPr>
        <w:t xml:space="preserve"> </w:t>
      </w:r>
      <w:r w:rsidR="00676EE5">
        <w:rPr>
          <w:rFonts w:ascii="Times New Roman" w:eastAsia="Times New Roman" w:hAnsi="Times New Roman" w:cs="Times New Roman"/>
          <w:bCs/>
          <w:sz w:val="28"/>
          <w:szCs w:val="28"/>
          <w:lang w:val="kk-KZ"/>
        </w:rPr>
        <w:t>б</w:t>
      </w:r>
      <w:r w:rsidR="00F71932" w:rsidRPr="005D07D2">
        <w:rPr>
          <w:rFonts w:ascii="Times New Roman" w:eastAsia="Times New Roman" w:hAnsi="Times New Roman" w:cs="Times New Roman"/>
          <w:bCs/>
          <w:sz w:val="28"/>
          <w:szCs w:val="28"/>
          <w:lang w:val="kk-KZ"/>
        </w:rPr>
        <w:t>ейтарап көзқарас</w:t>
      </w:r>
      <w:r w:rsidR="004B6C36">
        <w:rPr>
          <w:rFonts w:ascii="Times New Roman" w:eastAsia="Times New Roman" w:hAnsi="Times New Roman" w:cs="Times New Roman"/>
          <w:sz w:val="28"/>
          <w:szCs w:val="28"/>
          <w:lang w:val="kk-KZ"/>
        </w:rPr>
        <w:t>-</w:t>
      </w:r>
      <w:r w:rsidR="00F71932" w:rsidRPr="005D07D2">
        <w:rPr>
          <w:rFonts w:ascii="Times New Roman" w:eastAsia="Times New Roman" w:hAnsi="Times New Roman" w:cs="Times New Roman"/>
          <w:sz w:val="28"/>
          <w:szCs w:val="28"/>
          <w:lang w:val="kk-KZ"/>
        </w:rPr>
        <w:t>зерттеуші мәселені сырттан бақылаушы ретінде талдады, бұл әдіс «Құдай көзімен көру» (seeing like God) деп аталды.</w:t>
      </w:r>
    </w:p>
    <w:p w14:paraId="4574ACC3" w14:textId="77777777" w:rsidR="00F71932" w:rsidRPr="005D07D2" w:rsidRDefault="00F71932" w:rsidP="0054531C">
      <w:pPr>
        <w:ind w:firstLine="709"/>
        <w:rPr>
          <w:rFonts w:ascii="Times New Roman" w:eastAsia="Times New Roman" w:hAnsi="Times New Roman" w:cs="Times New Roman"/>
          <w:sz w:val="28"/>
          <w:szCs w:val="28"/>
          <w:lang w:val="kk-KZ"/>
        </w:rPr>
      </w:pPr>
      <w:r w:rsidRPr="00B66870">
        <w:rPr>
          <w:rFonts w:ascii="Times New Roman" w:eastAsia="Times New Roman" w:hAnsi="Times New Roman" w:cs="Times New Roman"/>
          <w:sz w:val="28"/>
          <w:szCs w:val="28"/>
          <w:lang w:val="kk-KZ"/>
        </w:rPr>
        <w:t>Бұл тәсілдер шекараларды жіктеу мен олардың функционалдық сипаттарын теориялық тұрғыдан түсіндіруге алып келді. Сонымен қатар, зерттеушілер шекараларға әртүрлі саяси институттардың ықпалын және өз кезегінде шекаралардың шекаралық аймақтардың ландшафттарына әсерін қарастырды.</w:t>
      </w:r>
      <w:r w:rsidRPr="005D07D2">
        <w:rPr>
          <w:rFonts w:ascii="Times New Roman" w:eastAsia="Times New Roman" w:hAnsi="Times New Roman" w:cs="Times New Roman"/>
          <w:sz w:val="28"/>
          <w:szCs w:val="28"/>
          <w:lang w:val="kk-KZ"/>
        </w:rPr>
        <w:t xml:space="preserve"> Шекаралық зерттеулерде екі негізгі географиялық мектептер - еуропалық және америкалық қалыптасты. Е</w:t>
      </w:r>
      <w:r w:rsidRPr="005D07D2">
        <w:rPr>
          <w:rFonts w:ascii="Times New Roman" w:eastAsia="Times New Roman" w:hAnsi="Times New Roman" w:cs="Times New Roman"/>
          <w:bCs/>
          <w:sz w:val="28"/>
          <w:szCs w:val="28"/>
          <w:lang w:val="kk-KZ"/>
        </w:rPr>
        <w:t>уропалық мектеп</w:t>
      </w:r>
      <w:r w:rsidRPr="005D07D2">
        <w:rPr>
          <w:rFonts w:ascii="Times New Roman" w:eastAsia="Times New Roman" w:hAnsi="Times New Roman" w:cs="Times New Roman"/>
          <w:sz w:val="28"/>
          <w:szCs w:val="28"/>
          <w:lang w:val="kk-KZ"/>
        </w:rPr>
        <w:t xml:space="preserve">  шекараларды еуроинтеграцияға кедергі келтіретін артық тосқауыл ретінде қарастырса, </w:t>
      </w:r>
      <w:r w:rsidRPr="005D07D2">
        <w:rPr>
          <w:rFonts w:ascii="Times New Roman" w:eastAsia="Times New Roman" w:hAnsi="Times New Roman" w:cs="Times New Roman"/>
          <w:bCs/>
          <w:sz w:val="28"/>
          <w:szCs w:val="28"/>
          <w:lang w:val="kk-KZ"/>
        </w:rPr>
        <w:t>америкалық мектеп</w:t>
      </w:r>
      <w:r w:rsidRPr="005D07D2">
        <w:rPr>
          <w:rFonts w:ascii="Times New Roman" w:eastAsia="Times New Roman" w:hAnsi="Times New Roman" w:cs="Times New Roman"/>
          <w:sz w:val="28"/>
          <w:szCs w:val="28"/>
          <w:lang w:val="kk-KZ"/>
        </w:rPr>
        <w:t xml:space="preserve"> – американо-мексикалық шекарада жүріп жатқан күрделі және екіұшты процестерге назар аударды.</w:t>
      </w:r>
    </w:p>
    <w:p w14:paraId="16B6B0BF" w14:textId="75829DB4" w:rsidR="00173BAC" w:rsidRDefault="00F71932" w:rsidP="0054531C">
      <w:pPr>
        <w:ind w:firstLine="709"/>
        <w:rPr>
          <w:rFonts w:ascii="Times New Roman" w:eastAsia="Times New Roman" w:hAnsi="Times New Roman" w:cs="Times New Roman"/>
          <w:sz w:val="28"/>
          <w:szCs w:val="28"/>
          <w:lang w:val="kk-KZ"/>
        </w:rPr>
      </w:pPr>
      <w:r w:rsidRPr="00B66870">
        <w:rPr>
          <w:rFonts w:ascii="Times New Roman" w:eastAsia="Times New Roman" w:hAnsi="Times New Roman" w:cs="Times New Roman"/>
          <w:bCs/>
          <w:sz w:val="28"/>
          <w:szCs w:val="28"/>
          <w:lang w:val="kk-KZ"/>
        </w:rPr>
        <w:t>Институционал</w:t>
      </w:r>
      <w:r w:rsidR="00996D5D">
        <w:rPr>
          <w:rFonts w:ascii="Times New Roman" w:eastAsia="Times New Roman" w:hAnsi="Times New Roman" w:cs="Times New Roman"/>
          <w:bCs/>
          <w:sz w:val="28"/>
          <w:szCs w:val="28"/>
          <w:lang w:val="kk-KZ"/>
        </w:rPr>
        <w:t xml:space="preserve">дық </w:t>
      </w:r>
      <w:r w:rsidRPr="00B66870">
        <w:rPr>
          <w:rFonts w:ascii="Times New Roman" w:eastAsia="Times New Roman" w:hAnsi="Times New Roman" w:cs="Times New Roman"/>
          <w:bCs/>
          <w:sz w:val="28"/>
          <w:szCs w:val="28"/>
          <w:lang w:val="kk-KZ"/>
        </w:rPr>
        <w:t>көзқарас</w:t>
      </w:r>
      <w:r w:rsidRPr="00B66870">
        <w:rPr>
          <w:rFonts w:ascii="Times New Roman" w:eastAsia="Times New Roman" w:hAnsi="Times New Roman" w:cs="Times New Roman"/>
          <w:sz w:val="28"/>
          <w:szCs w:val="28"/>
          <w:lang w:val="kk-KZ"/>
        </w:rPr>
        <w:t xml:space="preserve"> шекараны өз бетінше дербес құбылыс емес, олардың артында тұрған институттардың (ең алдымен мемлекеттік мекемелер мен үкіметтердің) проекциясы ретінде қарастырды. Осы</w:t>
      </w:r>
      <w:r w:rsidRPr="005D07D2">
        <w:rPr>
          <w:rFonts w:ascii="Times New Roman" w:eastAsia="Times New Roman" w:hAnsi="Times New Roman" w:cs="Times New Roman"/>
          <w:sz w:val="28"/>
          <w:szCs w:val="28"/>
          <w:lang w:val="kk-KZ"/>
        </w:rPr>
        <w:t>ған байланысты е</w:t>
      </w:r>
      <w:r w:rsidRPr="00B66870">
        <w:rPr>
          <w:rFonts w:ascii="Times New Roman" w:eastAsia="Times New Roman" w:hAnsi="Times New Roman" w:cs="Times New Roman"/>
          <w:sz w:val="28"/>
          <w:szCs w:val="28"/>
          <w:lang w:val="kk-KZ"/>
        </w:rPr>
        <w:t>кінші дүниежүзілік соғыстан кейін толық қалыптасқан халықаралық қатынастар теориясы, әсіресе оның бастапқы кезеңдерінде, ішкі саяси процестерге жеткілікті көңіл бөлмеді.</w:t>
      </w:r>
      <w:r w:rsidRPr="005D07D2">
        <w:rPr>
          <w:rFonts w:ascii="Times New Roman" w:eastAsia="Times New Roman" w:hAnsi="Times New Roman" w:cs="Times New Roman"/>
          <w:sz w:val="28"/>
          <w:szCs w:val="28"/>
          <w:lang w:val="kk-KZ"/>
        </w:rPr>
        <w:t xml:space="preserve"> </w:t>
      </w:r>
      <w:r w:rsidRPr="005D07D2">
        <w:rPr>
          <w:rFonts w:ascii="Times New Roman" w:eastAsia="Times New Roman" w:hAnsi="Times New Roman" w:cs="Times New Roman"/>
          <w:bCs/>
          <w:sz w:val="28"/>
          <w:szCs w:val="28"/>
          <w:lang w:val="kk-KZ"/>
        </w:rPr>
        <w:t>Саяси реализм мектебі</w:t>
      </w:r>
      <w:r w:rsidRPr="005D07D2">
        <w:rPr>
          <w:rFonts w:ascii="Times New Roman" w:eastAsia="Times New Roman" w:hAnsi="Times New Roman" w:cs="Times New Roman"/>
          <w:sz w:val="28"/>
          <w:szCs w:val="28"/>
          <w:lang w:val="kk-KZ"/>
        </w:rPr>
        <w:t xml:space="preserve"> өкілдері үшін шекаралар тек көрші мемлекеттер арасындағы күштер балансын көрсететін құрал ғана болып саналды. Олар шекараны өздігінен маңызы жоқ құбылыс ретінде қарастырып, заманауи қару-жарақтың дамуы жағдайында оның әскери басып кіруге тосқауыл бола алмайтынын атап өтті. Ішкі саяси мәселелерге көбірек көңіл бөлген кейбір саясаттанушылар мен саяси географтар шекара саясатының қалыптасуына орталық, аймақтық және жергілікті институттар арасындағы мүдде теңгерімінің әсерін зерттеуге талпыныс жасады</w:t>
      </w:r>
      <w:r w:rsidR="00173BAC">
        <w:rPr>
          <w:rFonts w:ascii="Times New Roman" w:eastAsia="Times New Roman" w:hAnsi="Times New Roman" w:cs="Times New Roman"/>
          <w:sz w:val="28"/>
          <w:szCs w:val="28"/>
          <w:lang w:val="kk-KZ"/>
        </w:rPr>
        <w:t>.</w:t>
      </w:r>
    </w:p>
    <w:p w14:paraId="39D7822F" w14:textId="04BBBFD8" w:rsidR="00F71932" w:rsidRPr="00B66870" w:rsidRDefault="00F71932" w:rsidP="0054531C">
      <w:pPr>
        <w:ind w:firstLine="709"/>
        <w:rPr>
          <w:rFonts w:ascii="Times New Roman" w:eastAsia="Times New Roman" w:hAnsi="Times New Roman" w:cs="Times New Roman"/>
          <w:sz w:val="28"/>
          <w:szCs w:val="28"/>
          <w:lang w:val="kk-KZ"/>
        </w:rPr>
      </w:pPr>
      <w:r w:rsidRPr="005D07D2">
        <w:rPr>
          <w:rFonts w:ascii="Times New Roman" w:eastAsia="Times New Roman" w:hAnsi="Times New Roman" w:cs="Times New Roman"/>
          <w:bCs/>
          <w:sz w:val="28"/>
          <w:szCs w:val="28"/>
          <w:lang w:val="kk-KZ"/>
        </w:rPr>
        <w:t>Шекараларды морфологиялық және функционалдық белгілер бойынша жіктеу мәселесіне тоқталсақ, е</w:t>
      </w:r>
      <w:r w:rsidRPr="005D07D2">
        <w:rPr>
          <w:rFonts w:ascii="Times New Roman" w:eastAsia="Times New Roman" w:hAnsi="Times New Roman" w:cs="Times New Roman"/>
          <w:sz w:val="28"/>
          <w:szCs w:val="28"/>
          <w:lang w:val="kk-KZ"/>
        </w:rPr>
        <w:t xml:space="preserve">кінші дүниежүзілік соғысқа дейін және соғыстан кейін шекараларды әртүрлі морфологиялық белгілер бойынша жіктеу кең таралды. Бұл жіктеулерге </w:t>
      </w:r>
      <w:r w:rsidRPr="005D07D2">
        <w:rPr>
          <w:rFonts w:ascii="Times New Roman" w:eastAsia="Times New Roman" w:hAnsi="Times New Roman" w:cs="Times New Roman"/>
          <w:bCs/>
          <w:sz w:val="28"/>
          <w:szCs w:val="28"/>
          <w:lang w:val="kk-KZ"/>
        </w:rPr>
        <w:t>астрономиялық (математикалық тұрғыдан белгіленген тік сызықты шекаралар), ирелең шекаралар</w:t>
      </w:r>
      <w:r w:rsidRPr="005D07D2">
        <w:rPr>
          <w:rFonts w:ascii="Times New Roman" w:eastAsia="Times New Roman" w:hAnsi="Times New Roman" w:cs="Times New Roman"/>
          <w:sz w:val="28"/>
          <w:szCs w:val="28"/>
          <w:lang w:val="kk-KZ"/>
        </w:rPr>
        <w:t xml:space="preserve">, </w:t>
      </w:r>
      <w:r w:rsidRPr="005D07D2">
        <w:rPr>
          <w:rFonts w:ascii="Times New Roman" w:eastAsia="Times New Roman" w:hAnsi="Times New Roman" w:cs="Times New Roman"/>
          <w:bCs/>
          <w:sz w:val="28"/>
          <w:szCs w:val="28"/>
          <w:lang w:val="kk-KZ"/>
        </w:rPr>
        <w:t xml:space="preserve">табиғи ерекшеліктеріне қарай (мысалы, гидрографиялық шекаралар </w:t>
      </w:r>
      <w:r w:rsidR="004B6C36">
        <w:rPr>
          <w:rFonts w:ascii="Times New Roman" w:eastAsia="Times New Roman" w:hAnsi="Times New Roman" w:cs="Times New Roman"/>
          <w:bCs/>
          <w:sz w:val="28"/>
          <w:szCs w:val="28"/>
          <w:lang w:val="kk-KZ"/>
        </w:rPr>
        <w:t>-</w:t>
      </w:r>
      <w:r w:rsidRPr="005D07D2">
        <w:rPr>
          <w:rFonts w:ascii="Times New Roman" w:eastAsia="Times New Roman" w:hAnsi="Times New Roman" w:cs="Times New Roman"/>
          <w:bCs/>
          <w:sz w:val="28"/>
          <w:szCs w:val="28"/>
          <w:lang w:val="kk-KZ"/>
        </w:rPr>
        <w:t xml:space="preserve"> өзендер, көлдер бойындағы шекаралар)</w:t>
      </w:r>
      <w:r w:rsidRPr="005D07D2">
        <w:rPr>
          <w:rFonts w:ascii="Times New Roman" w:eastAsia="Times New Roman" w:hAnsi="Times New Roman" w:cs="Times New Roman"/>
          <w:sz w:val="28"/>
          <w:szCs w:val="28"/>
          <w:lang w:val="kk-KZ"/>
        </w:rPr>
        <w:t xml:space="preserve">, </w:t>
      </w:r>
      <w:r w:rsidRPr="005D07D2">
        <w:rPr>
          <w:rFonts w:ascii="Times New Roman" w:eastAsia="Times New Roman" w:hAnsi="Times New Roman" w:cs="Times New Roman"/>
          <w:bCs/>
          <w:sz w:val="28"/>
          <w:szCs w:val="28"/>
          <w:lang w:val="kk-KZ"/>
        </w:rPr>
        <w:lastRenderedPageBreak/>
        <w:t>өмір сүру ұзақтығына</w:t>
      </w:r>
      <w:r w:rsidRPr="005D07D2">
        <w:rPr>
          <w:rFonts w:ascii="Times New Roman" w:eastAsia="Times New Roman" w:hAnsi="Times New Roman" w:cs="Times New Roman"/>
          <w:sz w:val="28"/>
          <w:szCs w:val="28"/>
          <w:lang w:val="kk-KZ"/>
        </w:rPr>
        <w:t xml:space="preserve"> және </w:t>
      </w:r>
      <w:r w:rsidRPr="005D07D2">
        <w:rPr>
          <w:rFonts w:ascii="Times New Roman" w:eastAsia="Times New Roman" w:hAnsi="Times New Roman" w:cs="Times New Roman"/>
          <w:bCs/>
          <w:sz w:val="28"/>
          <w:szCs w:val="28"/>
          <w:lang w:val="kk-KZ"/>
        </w:rPr>
        <w:t>саяси контекстіне (мысалы, отаршылдық немесе мәжбүрлі түрде белгіленген шекаралар)</w:t>
      </w:r>
      <w:r w:rsidRPr="005D07D2">
        <w:rPr>
          <w:rFonts w:ascii="Times New Roman" w:eastAsia="Times New Roman" w:hAnsi="Times New Roman" w:cs="Times New Roman"/>
          <w:sz w:val="28"/>
          <w:szCs w:val="28"/>
          <w:lang w:val="kk-KZ"/>
        </w:rPr>
        <w:t xml:space="preserve"> байланысты топтастырулар жатады. Сонымен қатар, шекаралардың </w:t>
      </w:r>
      <w:r w:rsidRPr="005D07D2">
        <w:rPr>
          <w:rFonts w:ascii="Times New Roman" w:eastAsia="Times New Roman" w:hAnsi="Times New Roman" w:cs="Times New Roman"/>
          <w:bCs/>
          <w:sz w:val="28"/>
          <w:szCs w:val="28"/>
          <w:lang w:val="kk-KZ"/>
        </w:rPr>
        <w:t>атқаратын қызметтерін</w:t>
      </w:r>
      <w:r w:rsidRPr="005D07D2">
        <w:rPr>
          <w:rFonts w:ascii="Times New Roman" w:eastAsia="Times New Roman" w:hAnsi="Times New Roman" w:cs="Times New Roman"/>
          <w:sz w:val="28"/>
          <w:szCs w:val="28"/>
          <w:lang w:val="kk-KZ"/>
        </w:rPr>
        <w:t xml:space="preserve"> зерттеу кең таралған бағытқа айналды. Екінші дүниежүзілік соғыстан бұрын шекаралардың түрлі функцияларын жіктеу әрекеттері жасалды. Олардың ішінде м</w:t>
      </w:r>
      <w:r w:rsidRPr="005D07D2">
        <w:rPr>
          <w:rFonts w:ascii="Times New Roman" w:eastAsia="Times New Roman" w:hAnsi="Times New Roman" w:cs="Times New Roman"/>
          <w:bCs/>
          <w:sz w:val="28"/>
          <w:szCs w:val="28"/>
          <w:lang w:val="kk-KZ"/>
        </w:rPr>
        <w:t xml:space="preserve">емлекеттің аумақтық шекарасын қалыптастыру, трансшекаралық қозғалысты реттеу, билік пен институттардың ықпалын проекциялау, мемлекеттік имиджді қалыптастыруға көңіл бөлінді. </w:t>
      </w:r>
      <w:r w:rsidRPr="005D07D2">
        <w:rPr>
          <w:rFonts w:ascii="Times New Roman" w:eastAsia="Times New Roman" w:hAnsi="Times New Roman" w:cs="Times New Roman"/>
          <w:sz w:val="28"/>
          <w:szCs w:val="28"/>
          <w:lang w:val="kk-KZ"/>
        </w:rPr>
        <w:t xml:space="preserve">Шекараларды </w:t>
      </w:r>
      <w:r w:rsidRPr="005D07D2">
        <w:rPr>
          <w:rFonts w:ascii="Times New Roman" w:eastAsia="Times New Roman" w:hAnsi="Times New Roman" w:cs="Times New Roman"/>
          <w:bCs/>
          <w:sz w:val="28"/>
          <w:szCs w:val="28"/>
          <w:lang w:val="kk-KZ"/>
        </w:rPr>
        <w:t>функционалдық белгілеріне қарай</w:t>
      </w:r>
      <w:r w:rsidRPr="005D07D2">
        <w:rPr>
          <w:rFonts w:ascii="Times New Roman" w:eastAsia="Times New Roman" w:hAnsi="Times New Roman" w:cs="Times New Roman"/>
          <w:sz w:val="28"/>
          <w:szCs w:val="28"/>
          <w:lang w:val="kk-KZ"/>
        </w:rPr>
        <w:t xml:space="preserve"> жіктеу</w:t>
      </w:r>
      <w:r w:rsidR="00173BAC">
        <w:rPr>
          <w:rFonts w:ascii="Times New Roman" w:eastAsia="Times New Roman" w:hAnsi="Times New Roman" w:cs="Times New Roman"/>
          <w:sz w:val="28"/>
          <w:szCs w:val="28"/>
          <w:lang w:val="kk-KZ"/>
        </w:rPr>
        <w:t xml:space="preserve">де </w:t>
      </w:r>
      <w:r w:rsidR="00173BAC" w:rsidRPr="005D07D2">
        <w:rPr>
          <w:rFonts w:ascii="Times New Roman" w:eastAsia="Times New Roman" w:hAnsi="Times New Roman" w:cs="Times New Roman"/>
          <w:sz w:val="28"/>
          <w:szCs w:val="28"/>
          <w:lang w:val="kk-KZ"/>
        </w:rPr>
        <w:t xml:space="preserve">америкалық зерттеуші </w:t>
      </w:r>
      <w:r w:rsidR="00173BAC" w:rsidRPr="005D07D2">
        <w:rPr>
          <w:rFonts w:ascii="Times New Roman" w:eastAsia="Times New Roman" w:hAnsi="Times New Roman" w:cs="Times New Roman"/>
          <w:bCs/>
          <w:sz w:val="28"/>
          <w:szCs w:val="28"/>
          <w:lang w:val="kk-KZ"/>
        </w:rPr>
        <w:t>О.</w:t>
      </w:r>
      <w:r w:rsidR="00A3363A">
        <w:rPr>
          <w:rFonts w:ascii="Times New Roman" w:eastAsia="Times New Roman" w:hAnsi="Times New Roman" w:cs="Times New Roman"/>
          <w:bCs/>
          <w:sz w:val="28"/>
          <w:szCs w:val="28"/>
          <w:lang w:val="kk-KZ"/>
        </w:rPr>
        <w:t> </w:t>
      </w:r>
      <w:r w:rsidR="00173BAC" w:rsidRPr="005D07D2">
        <w:rPr>
          <w:rFonts w:ascii="Times New Roman" w:eastAsia="Times New Roman" w:hAnsi="Times New Roman" w:cs="Times New Roman"/>
          <w:bCs/>
          <w:sz w:val="28"/>
          <w:szCs w:val="28"/>
          <w:lang w:val="kk-KZ"/>
        </w:rPr>
        <w:t>Мартинес</w:t>
      </w:r>
      <w:r w:rsidR="00540BA4">
        <w:rPr>
          <w:rFonts w:ascii="Times New Roman" w:eastAsia="Times New Roman" w:hAnsi="Times New Roman" w:cs="Times New Roman"/>
          <w:bCs/>
          <w:sz w:val="28"/>
          <w:szCs w:val="28"/>
          <w:lang w:val="kk-KZ"/>
        </w:rPr>
        <w:t>тің нұсқасы өте танымал</w:t>
      </w:r>
      <w:r w:rsidR="00173BAC">
        <w:rPr>
          <w:rFonts w:ascii="Times New Roman" w:eastAsia="Times New Roman" w:hAnsi="Times New Roman" w:cs="Times New Roman"/>
          <w:bCs/>
          <w:sz w:val="28"/>
          <w:szCs w:val="28"/>
          <w:lang w:val="kk-KZ"/>
        </w:rPr>
        <w:t xml:space="preserve">. </w:t>
      </w:r>
      <w:r w:rsidRPr="005D07D2">
        <w:rPr>
          <w:rFonts w:ascii="Times New Roman" w:eastAsia="Times New Roman" w:hAnsi="Times New Roman" w:cs="Times New Roman"/>
          <w:sz w:val="28"/>
          <w:szCs w:val="28"/>
          <w:lang w:val="kk-KZ"/>
        </w:rPr>
        <w:t xml:space="preserve">Ол шекараларды </w:t>
      </w:r>
      <w:r w:rsidR="00173BAC" w:rsidRPr="005D07D2">
        <w:rPr>
          <w:rFonts w:ascii="Times New Roman" w:eastAsia="Times New Roman" w:hAnsi="Times New Roman" w:cs="Times New Roman"/>
          <w:sz w:val="28"/>
          <w:szCs w:val="28"/>
          <w:lang w:val="kk-KZ"/>
        </w:rPr>
        <w:t>келесі санаттарға бөлді:</w:t>
      </w:r>
      <w:r w:rsidR="00173BAC">
        <w:rPr>
          <w:rFonts w:ascii="Times New Roman" w:eastAsia="Times New Roman" w:hAnsi="Times New Roman" w:cs="Times New Roman"/>
          <w:sz w:val="28"/>
          <w:szCs w:val="28"/>
          <w:lang w:val="kk-KZ"/>
        </w:rPr>
        <w:t xml:space="preserve"> </w:t>
      </w:r>
      <w:r w:rsidRPr="005D07D2">
        <w:rPr>
          <w:rFonts w:ascii="Times New Roman" w:eastAsia="Times New Roman" w:hAnsi="Times New Roman" w:cs="Times New Roman"/>
          <w:sz w:val="28"/>
          <w:szCs w:val="28"/>
          <w:lang w:val="kk-KZ"/>
        </w:rPr>
        <w:t>бөліну (</w:t>
      </w:r>
      <w:r w:rsidRPr="005D07D2">
        <w:rPr>
          <w:rFonts w:ascii="Times New Roman" w:eastAsia="Times New Roman" w:hAnsi="Times New Roman" w:cs="Times New Roman"/>
          <w:bCs/>
          <w:sz w:val="28"/>
          <w:szCs w:val="28"/>
          <w:lang w:val="kk-KZ"/>
        </w:rPr>
        <w:t>отчуждение)</w:t>
      </w:r>
      <w:r w:rsidRPr="005D07D2">
        <w:rPr>
          <w:rFonts w:ascii="Times New Roman" w:eastAsia="Times New Roman" w:hAnsi="Times New Roman" w:cs="Times New Roman"/>
          <w:sz w:val="28"/>
          <w:szCs w:val="28"/>
          <w:lang w:val="kk-KZ"/>
        </w:rPr>
        <w:t xml:space="preserve"> </w:t>
      </w:r>
      <w:r w:rsidR="004B6C36">
        <w:rPr>
          <w:rFonts w:ascii="Times New Roman" w:eastAsia="Times New Roman" w:hAnsi="Times New Roman" w:cs="Times New Roman"/>
          <w:sz w:val="28"/>
          <w:szCs w:val="28"/>
          <w:lang w:val="kk-KZ"/>
        </w:rPr>
        <w:t>-</w:t>
      </w:r>
      <w:r w:rsidRPr="005D07D2">
        <w:rPr>
          <w:rFonts w:ascii="Times New Roman" w:eastAsia="Times New Roman" w:hAnsi="Times New Roman" w:cs="Times New Roman"/>
          <w:sz w:val="28"/>
          <w:szCs w:val="28"/>
          <w:lang w:val="kk-KZ"/>
        </w:rPr>
        <w:t xml:space="preserve"> екі ел арасындағы шиеленісті қатынастар жағдайындағы жабық шекаралар, қатар өмір сүру (с</w:t>
      </w:r>
      <w:r w:rsidRPr="005D07D2">
        <w:rPr>
          <w:rFonts w:ascii="Times New Roman" w:eastAsia="Times New Roman" w:hAnsi="Times New Roman" w:cs="Times New Roman"/>
          <w:bCs/>
          <w:sz w:val="28"/>
          <w:szCs w:val="28"/>
          <w:lang w:val="kk-KZ"/>
        </w:rPr>
        <w:t>осуществование)</w:t>
      </w:r>
      <w:r w:rsidRPr="005D07D2">
        <w:rPr>
          <w:rFonts w:ascii="Times New Roman" w:eastAsia="Times New Roman" w:hAnsi="Times New Roman" w:cs="Times New Roman"/>
          <w:sz w:val="28"/>
          <w:szCs w:val="28"/>
          <w:lang w:val="kk-KZ"/>
        </w:rPr>
        <w:t xml:space="preserve"> </w:t>
      </w:r>
      <w:r w:rsidR="00173BAC">
        <w:rPr>
          <w:rFonts w:ascii="Times New Roman" w:eastAsia="Times New Roman" w:hAnsi="Times New Roman" w:cs="Times New Roman"/>
          <w:sz w:val="28"/>
          <w:szCs w:val="28"/>
          <w:lang w:val="kk-KZ"/>
        </w:rPr>
        <w:t>-</w:t>
      </w:r>
      <w:r w:rsidRPr="005D07D2">
        <w:rPr>
          <w:rFonts w:ascii="Times New Roman" w:eastAsia="Times New Roman" w:hAnsi="Times New Roman" w:cs="Times New Roman"/>
          <w:sz w:val="28"/>
          <w:szCs w:val="28"/>
          <w:lang w:val="kk-KZ"/>
        </w:rPr>
        <w:t xml:space="preserve"> шекаралас елдер арасындағы шектеулі қарым-қатынас және жоғары деңгейдегі жатсыну, өзара тәуелділік (в</w:t>
      </w:r>
      <w:r w:rsidRPr="005D07D2">
        <w:rPr>
          <w:rFonts w:ascii="Times New Roman" w:eastAsia="Times New Roman" w:hAnsi="Times New Roman" w:cs="Times New Roman"/>
          <w:bCs/>
          <w:sz w:val="28"/>
          <w:szCs w:val="28"/>
          <w:lang w:val="kk-KZ"/>
        </w:rPr>
        <w:t>заимозависимость)</w:t>
      </w:r>
      <w:r w:rsidRPr="005D07D2">
        <w:rPr>
          <w:rFonts w:ascii="Times New Roman" w:eastAsia="Times New Roman" w:hAnsi="Times New Roman" w:cs="Times New Roman"/>
          <w:sz w:val="28"/>
          <w:szCs w:val="28"/>
          <w:lang w:val="kk-KZ"/>
        </w:rPr>
        <w:t xml:space="preserve"> </w:t>
      </w:r>
      <w:r w:rsidR="004B6C36">
        <w:rPr>
          <w:rFonts w:ascii="Times New Roman" w:eastAsia="Times New Roman" w:hAnsi="Times New Roman" w:cs="Times New Roman"/>
          <w:sz w:val="28"/>
          <w:szCs w:val="28"/>
          <w:lang w:val="kk-KZ"/>
        </w:rPr>
        <w:t>-</w:t>
      </w:r>
      <w:r w:rsidRPr="005D07D2">
        <w:rPr>
          <w:rFonts w:ascii="Times New Roman" w:eastAsia="Times New Roman" w:hAnsi="Times New Roman" w:cs="Times New Roman"/>
          <w:sz w:val="28"/>
          <w:szCs w:val="28"/>
          <w:lang w:val="kk-KZ"/>
        </w:rPr>
        <w:t xml:space="preserve"> трансшекаралық қатынастар көрші елдердегі ресурстық асимметрияға негізделген, бірігу (и</w:t>
      </w:r>
      <w:r w:rsidRPr="005D07D2">
        <w:rPr>
          <w:rFonts w:ascii="Times New Roman" w:eastAsia="Times New Roman" w:hAnsi="Times New Roman" w:cs="Times New Roman"/>
          <w:bCs/>
          <w:sz w:val="28"/>
          <w:szCs w:val="28"/>
          <w:lang w:val="kk-KZ"/>
        </w:rPr>
        <w:t>нтеграция)</w:t>
      </w:r>
      <w:r w:rsidRPr="005D07D2">
        <w:rPr>
          <w:rFonts w:ascii="Times New Roman" w:eastAsia="Times New Roman" w:hAnsi="Times New Roman" w:cs="Times New Roman"/>
          <w:sz w:val="28"/>
          <w:szCs w:val="28"/>
          <w:lang w:val="kk-KZ"/>
        </w:rPr>
        <w:t xml:space="preserve"> </w:t>
      </w:r>
      <w:r w:rsidR="004B6C36">
        <w:rPr>
          <w:rFonts w:ascii="Times New Roman" w:eastAsia="Times New Roman" w:hAnsi="Times New Roman" w:cs="Times New Roman"/>
          <w:sz w:val="28"/>
          <w:szCs w:val="28"/>
          <w:lang w:val="kk-KZ"/>
        </w:rPr>
        <w:t>-</w:t>
      </w:r>
      <w:r w:rsidRPr="005D07D2">
        <w:rPr>
          <w:rFonts w:ascii="Times New Roman" w:eastAsia="Times New Roman" w:hAnsi="Times New Roman" w:cs="Times New Roman"/>
          <w:sz w:val="28"/>
          <w:szCs w:val="28"/>
          <w:lang w:val="kk-KZ"/>
        </w:rPr>
        <w:t xml:space="preserve"> шекаралық қозғалыстарға елеулі кедергілердің болмауы</w:t>
      </w:r>
      <w:r w:rsidR="00020C30">
        <w:rPr>
          <w:rFonts w:ascii="Times New Roman" w:eastAsia="Times New Roman" w:hAnsi="Times New Roman" w:cs="Times New Roman"/>
          <w:sz w:val="28"/>
          <w:szCs w:val="28"/>
          <w:lang w:val="kk-KZ"/>
        </w:rPr>
        <w:t xml:space="preserve"> </w:t>
      </w:r>
      <w:r w:rsidR="00173BAC" w:rsidRPr="00173BAC">
        <w:rPr>
          <w:rFonts w:ascii="Times New Roman" w:eastAsia="Times New Roman" w:hAnsi="Times New Roman" w:cs="Times New Roman"/>
          <w:sz w:val="28"/>
          <w:szCs w:val="28"/>
          <w:lang w:val="kk-KZ"/>
        </w:rPr>
        <w:t>[</w:t>
      </w:r>
      <w:r w:rsidR="005E09F5">
        <w:rPr>
          <w:rFonts w:ascii="Times New Roman" w:eastAsia="Times New Roman" w:hAnsi="Times New Roman" w:cs="Times New Roman"/>
          <w:sz w:val="28"/>
          <w:szCs w:val="28"/>
          <w:lang w:val="kk-KZ"/>
        </w:rPr>
        <w:t>20</w:t>
      </w:r>
      <w:r w:rsidR="00173BAC" w:rsidRPr="00173BAC">
        <w:rPr>
          <w:rFonts w:ascii="Times New Roman" w:eastAsia="Times New Roman" w:hAnsi="Times New Roman" w:cs="Times New Roman"/>
          <w:sz w:val="28"/>
          <w:szCs w:val="28"/>
          <w:lang w:val="kk-KZ"/>
        </w:rPr>
        <w:t>]</w:t>
      </w:r>
      <w:r w:rsidRPr="005D07D2">
        <w:rPr>
          <w:rFonts w:ascii="Times New Roman" w:eastAsia="Times New Roman" w:hAnsi="Times New Roman" w:cs="Times New Roman"/>
          <w:sz w:val="28"/>
          <w:szCs w:val="28"/>
          <w:lang w:val="kk-KZ"/>
        </w:rPr>
        <w:t xml:space="preserve">. Бұл ретте шекараларға тән функциялардың ішінде ең жиі айтылатындары: барьерлік </w:t>
      </w:r>
      <w:r w:rsidRPr="005D07D2">
        <w:rPr>
          <w:rFonts w:ascii="Times New Roman" w:eastAsia="Times New Roman" w:hAnsi="Times New Roman" w:cs="Times New Roman"/>
          <w:bCs/>
          <w:sz w:val="28"/>
          <w:szCs w:val="28"/>
          <w:lang w:val="kk-KZ"/>
        </w:rPr>
        <w:t>функция</w:t>
      </w:r>
      <w:r w:rsidRPr="005D07D2">
        <w:rPr>
          <w:rFonts w:ascii="Times New Roman" w:eastAsia="Times New Roman" w:hAnsi="Times New Roman" w:cs="Times New Roman"/>
          <w:sz w:val="28"/>
          <w:szCs w:val="28"/>
          <w:lang w:val="kk-KZ"/>
        </w:rPr>
        <w:t xml:space="preserve"> – шекара рұқсат етілмеген трансшекаралық ағындарға тосқауыл ретінде қарастырылады және к</w:t>
      </w:r>
      <w:r w:rsidRPr="005D07D2">
        <w:rPr>
          <w:rFonts w:ascii="Times New Roman" w:eastAsia="Times New Roman" w:hAnsi="Times New Roman" w:cs="Times New Roman"/>
          <w:bCs/>
          <w:sz w:val="28"/>
          <w:szCs w:val="28"/>
          <w:lang w:val="kk-KZ"/>
        </w:rPr>
        <w:t>онтактылық функция</w:t>
      </w:r>
      <w:r w:rsidRPr="005D07D2">
        <w:rPr>
          <w:rFonts w:ascii="Times New Roman" w:eastAsia="Times New Roman" w:hAnsi="Times New Roman" w:cs="Times New Roman"/>
          <w:sz w:val="28"/>
          <w:szCs w:val="28"/>
          <w:lang w:val="kk-KZ"/>
        </w:rPr>
        <w:t xml:space="preserve"> – шекара заңды және қажетті трансшекаралық байланыстар үшін «қақпа» ретінде әрекет етеді. Кейбір жағдайларда бұл екі функция бірігіп, </w:t>
      </w:r>
      <w:r w:rsidRPr="005D07D2">
        <w:rPr>
          <w:rFonts w:ascii="Times New Roman" w:eastAsia="Times New Roman" w:hAnsi="Times New Roman" w:cs="Times New Roman"/>
          <w:bCs/>
          <w:sz w:val="28"/>
          <w:szCs w:val="28"/>
          <w:lang w:val="kk-KZ"/>
        </w:rPr>
        <w:t>реттеуші немесе сүзгіден өткізу функциясы</w:t>
      </w:r>
      <w:r w:rsidRPr="005D07D2">
        <w:rPr>
          <w:rFonts w:ascii="Times New Roman" w:eastAsia="Times New Roman" w:hAnsi="Times New Roman" w:cs="Times New Roman"/>
          <w:sz w:val="28"/>
          <w:szCs w:val="28"/>
          <w:lang w:val="kk-KZ"/>
        </w:rPr>
        <w:t xml:space="preserve"> деп қарастырылады. </w:t>
      </w:r>
      <w:r w:rsidRPr="00B66870">
        <w:rPr>
          <w:rFonts w:ascii="Times New Roman" w:eastAsia="Times New Roman" w:hAnsi="Times New Roman" w:cs="Times New Roman"/>
          <w:sz w:val="28"/>
          <w:szCs w:val="28"/>
          <w:lang w:val="kk-KZ"/>
        </w:rPr>
        <w:t xml:space="preserve">Бұл тәсіл әлі күнге дейін кең таралған: шекара </w:t>
      </w:r>
      <w:r w:rsidRPr="00B66870">
        <w:rPr>
          <w:rFonts w:ascii="Times New Roman" w:eastAsia="Times New Roman" w:hAnsi="Times New Roman" w:cs="Times New Roman"/>
          <w:bCs/>
          <w:sz w:val="28"/>
          <w:szCs w:val="28"/>
          <w:lang w:val="kk-KZ"/>
        </w:rPr>
        <w:t>заңсыз трансшекаралық ағындарға тосқауыл қоюы керек, бірақ заңды сапарлар мен саудаға кедергі жасамауы тиіс</w:t>
      </w:r>
      <w:r w:rsidRPr="00B66870">
        <w:rPr>
          <w:rFonts w:ascii="Times New Roman" w:eastAsia="Times New Roman" w:hAnsi="Times New Roman" w:cs="Times New Roman"/>
          <w:sz w:val="28"/>
          <w:szCs w:val="28"/>
          <w:lang w:val="kk-KZ"/>
        </w:rPr>
        <w:t xml:space="preserve"> деген көзқарас ресми дискурстарда жиі кездеседі. Алайда, тәжірибеде бұл мақсатқа жету қиын болды, өйткені </w:t>
      </w:r>
      <w:r w:rsidRPr="00B66870">
        <w:rPr>
          <w:rFonts w:ascii="Times New Roman" w:eastAsia="Times New Roman" w:hAnsi="Times New Roman" w:cs="Times New Roman"/>
          <w:bCs/>
          <w:sz w:val="28"/>
          <w:szCs w:val="28"/>
          <w:lang w:val="kk-KZ"/>
        </w:rPr>
        <w:t>тәжірибелі заң бұзушылар мен бейресми экономикалық қатынастарға қатысушылар</w:t>
      </w:r>
      <w:r w:rsidRPr="00B66870">
        <w:rPr>
          <w:rFonts w:ascii="Times New Roman" w:eastAsia="Times New Roman" w:hAnsi="Times New Roman" w:cs="Times New Roman"/>
          <w:sz w:val="28"/>
          <w:szCs w:val="28"/>
          <w:lang w:val="kk-KZ"/>
        </w:rPr>
        <w:t xml:space="preserve"> енгізілген шектеулерге уақыт өте келе бейімделді. Сонымен қатар, </w:t>
      </w:r>
      <w:r w:rsidRPr="00B66870">
        <w:rPr>
          <w:rFonts w:ascii="Times New Roman" w:eastAsia="Times New Roman" w:hAnsi="Times New Roman" w:cs="Times New Roman"/>
          <w:bCs/>
          <w:sz w:val="28"/>
          <w:szCs w:val="28"/>
          <w:lang w:val="kk-KZ"/>
        </w:rPr>
        <w:t>шекаралық бақылау заңға бағынатын жолаушылар мен бизнес өкілдері үшін кідірістер мен кептелістерге алып келді</w:t>
      </w:r>
      <w:r w:rsidRPr="00B66870">
        <w:rPr>
          <w:rFonts w:ascii="Times New Roman" w:eastAsia="Times New Roman" w:hAnsi="Times New Roman" w:cs="Times New Roman"/>
          <w:sz w:val="28"/>
          <w:szCs w:val="28"/>
          <w:lang w:val="kk-KZ"/>
        </w:rPr>
        <w:t>.</w:t>
      </w:r>
    </w:p>
    <w:p w14:paraId="1BAA0A9C" w14:textId="77777777" w:rsidR="00F71932" w:rsidRPr="00B66870" w:rsidRDefault="00F71932" w:rsidP="0054531C">
      <w:pPr>
        <w:ind w:firstLine="709"/>
        <w:rPr>
          <w:rFonts w:ascii="Times New Roman" w:eastAsia="Times New Roman" w:hAnsi="Times New Roman" w:cs="Times New Roman"/>
          <w:sz w:val="28"/>
          <w:szCs w:val="28"/>
          <w:lang w:val="kk-KZ"/>
        </w:rPr>
      </w:pPr>
      <w:r w:rsidRPr="00B66870">
        <w:rPr>
          <w:rFonts w:ascii="Times New Roman" w:eastAsia="Times New Roman" w:hAnsi="Times New Roman" w:cs="Times New Roman"/>
          <w:sz w:val="28"/>
          <w:szCs w:val="28"/>
          <w:lang w:val="kk-KZ"/>
        </w:rPr>
        <w:t xml:space="preserve">Шекараларды типологиялау мен функционалдық жіктеудің басты мәселелері </w:t>
      </w:r>
      <w:r w:rsidRPr="00B66870">
        <w:rPr>
          <w:rFonts w:ascii="Times New Roman" w:eastAsia="Times New Roman" w:hAnsi="Times New Roman" w:cs="Times New Roman"/>
          <w:bCs/>
          <w:sz w:val="28"/>
          <w:szCs w:val="28"/>
          <w:lang w:val="kk-KZ"/>
        </w:rPr>
        <w:t>субъективтілікке</w:t>
      </w:r>
      <w:r w:rsidRPr="00B66870">
        <w:rPr>
          <w:rFonts w:ascii="Times New Roman" w:eastAsia="Times New Roman" w:hAnsi="Times New Roman" w:cs="Times New Roman"/>
          <w:sz w:val="28"/>
          <w:szCs w:val="28"/>
          <w:lang w:val="kk-KZ"/>
        </w:rPr>
        <w:t xml:space="preserve"> және </w:t>
      </w:r>
      <w:r w:rsidRPr="00B66870">
        <w:rPr>
          <w:rFonts w:ascii="Times New Roman" w:eastAsia="Times New Roman" w:hAnsi="Times New Roman" w:cs="Times New Roman"/>
          <w:bCs/>
          <w:sz w:val="28"/>
          <w:szCs w:val="28"/>
          <w:lang w:val="kk-KZ"/>
        </w:rPr>
        <w:t>зерттеулердің өнімділігінің шектеулі болуына</w:t>
      </w:r>
      <w:r w:rsidRPr="00B66870">
        <w:rPr>
          <w:rFonts w:ascii="Times New Roman" w:eastAsia="Times New Roman" w:hAnsi="Times New Roman" w:cs="Times New Roman"/>
          <w:sz w:val="28"/>
          <w:szCs w:val="28"/>
          <w:lang w:val="kk-KZ"/>
        </w:rPr>
        <w:t xml:space="preserve"> байланысты. Көптеген шекаралар нақты бір категорияға жатпайды және </w:t>
      </w:r>
      <w:r w:rsidRPr="00B66870">
        <w:rPr>
          <w:rFonts w:ascii="Times New Roman" w:eastAsia="Times New Roman" w:hAnsi="Times New Roman" w:cs="Times New Roman"/>
          <w:bCs/>
          <w:sz w:val="28"/>
          <w:szCs w:val="28"/>
          <w:lang w:val="kk-KZ"/>
        </w:rPr>
        <w:t>бір мезетте бірнеше түрге сәйкес келуі мүмкін</w:t>
      </w:r>
      <w:r w:rsidRPr="00B66870">
        <w:rPr>
          <w:rFonts w:ascii="Times New Roman" w:eastAsia="Times New Roman" w:hAnsi="Times New Roman" w:cs="Times New Roman"/>
          <w:sz w:val="28"/>
          <w:szCs w:val="28"/>
          <w:lang w:val="kk-KZ"/>
        </w:rPr>
        <w:t xml:space="preserve">. Сонымен қатар, </w:t>
      </w:r>
      <w:r w:rsidRPr="00B66870">
        <w:rPr>
          <w:rFonts w:ascii="Times New Roman" w:eastAsia="Times New Roman" w:hAnsi="Times New Roman" w:cs="Times New Roman"/>
          <w:bCs/>
          <w:sz w:val="28"/>
          <w:szCs w:val="28"/>
          <w:lang w:val="kk-KZ"/>
        </w:rPr>
        <w:t>бір шекараның әртүрлі учаскелері бір-бірінен айтарлықтай ерекшеленеді</w:t>
      </w:r>
      <w:r w:rsidRPr="00B66870">
        <w:rPr>
          <w:rFonts w:ascii="Times New Roman" w:eastAsia="Times New Roman" w:hAnsi="Times New Roman" w:cs="Times New Roman"/>
          <w:sz w:val="28"/>
          <w:szCs w:val="28"/>
          <w:lang w:val="kk-KZ"/>
        </w:rPr>
        <w:t>.</w:t>
      </w:r>
      <w:r w:rsidRPr="005D07D2">
        <w:rPr>
          <w:rFonts w:ascii="Times New Roman" w:eastAsia="Times New Roman" w:hAnsi="Times New Roman" w:cs="Times New Roman"/>
          <w:sz w:val="28"/>
          <w:szCs w:val="28"/>
          <w:lang w:val="kk-KZ"/>
        </w:rPr>
        <w:t xml:space="preserve"> Осыған байланысты, </w:t>
      </w:r>
      <w:r w:rsidRPr="005D07D2">
        <w:rPr>
          <w:rFonts w:ascii="Times New Roman" w:eastAsia="Times New Roman" w:hAnsi="Times New Roman" w:cs="Times New Roman"/>
          <w:bCs/>
          <w:sz w:val="28"/>
          <w:szCs w:val="28"/>
          <w:lang w:val="kk-KZ"/>
        </w:rPr>
        <w:t>шекараларды тек типологиялау</w:t>
      </w:r>
      <w:r w:rsidRPr="005D07D2">
        <w:rPr>
          <w:rFonts w:ascii="Times New Roman" w:eastAsia="Times New Roman" w:hAnsi="Times New Roman" w:cs="Times New Roman"/>
          <w:sz w:val="28"/>
          <w:szCs w:val="28"/>
          <w:lang w:val="kk-KZ"/>
        </w:rPr>
        <w:t xml:space="preserve"> жеткіліксіз, </w:t>
      </w:r>
      <w:r w:rsidRPr="005D07D2">
        <w:rPr>
          <w:rFonts w:ascii="Times New Roman" w:eastAsia="Times New Roman" w:hAnsi="Times New Roman" w:cs="Times New Roman"/>
          <w:bCs/>
          <w:sz w:val="28"/>
          <w:szCs w:val="28"/>
          <w:lang w:val="kk-KZ"/>
        </w:rPr>
        <w:t>олардың ерекшеліктерін терең талдап, интерпретациялау маңызды</w:t>
      </w:r>
      <w:r w:rsidRPr="005D07D2">
        <w:rPr>
          <w:rFonts w:ascii="Times New Roman" w:eastAsia="Times New Roman" w:hAnsi="Times New Roman" w:cs="Times New Roman"/>
          <w:sz w:val="28"/>
          <w:szCs w:val="28"/>
          <w:lang w:val="kk-KZ"/>
        </w:rPr>
        <w:t xml:space="preserve">. </w:t>
      </w:r>
      <w:r w:rsidRPr="00B66870">
        <w:rPr>
          <w:rFonts w:ascii="Times New Roman" w:eastAsia="Times New Roman" w:hAnsi="Times New Roman" w:cs="Times New Roman"/>
          <w:sz w:val="28"/>
          <w:szCs w:val="28"/>
          <w:lang w:val="kk-KZ"/>
        </w:rPr>
        <w:t xml:space="preserve">Әйтпесе, зерттеу </w:t>
      </w:r>
      <w:r w:rsidRPr="00B66870">
        <w:rPr>
          <w:rFonts w:ascii="Times New Roman" w:eastAsia="Times New Roman" w:hAnsi="Times New Roman" w:cs="Times New Roman"/>
          <w:bCs/>
          <w:sz w:val="28"/>
          <w:szCs w:val="28"/>
          <w:lang w:val="kk-KZ"/>
        </w:rPr>
        <w:t>тек сипаттамалық деңгейде қалып</w:t>
      </w:r>
      <w:r w:rsidRPr="00B66870">
        <w:rPr>
          <w:rFonts w:ascii="Times New Roman" w:eastAsia="Times New Roman" w:hAnsi="Times New Roman" w:cs="Times New Roman"/>
          <w:sz w:val="28"/>
          <w:szCs w:val="28"/>
          <w:lang w:val="kk-KZ"/>
        </w:rPr>
        <w:t>, оның теориялық және практикалық маңызы төмендеуі мүмкін.</w:t>
      </w:r>
    </w:p>
    <w:p w14:paraId="6565CBBA" w14:textId="0AB2A96C" w:rsidR="00F71932" w:rsidRPr="005D07D2" w:rsidRDefault="00F71932" w:rsidP="0054531C">
      <w:pPr>
        <w:ind w:firstLine="709"/>
        <w:rPr>
          <w:rFonts w:ascii="Times New Roman" w:eastAsia="Times New Roman" w:hAnsi="Times New Roman" w:cs="Times New Roman"/>
          <w:bCs/>
          <w:sz w:val="28"/>
          <w:szCs w:val="28"/>
          <w:lang w:val="kk-KZ"/>
        </w:rPr>
      </w:pPr>
      <w:r w:rsidRPr="00B66870">
        <w:rPr>
          <w:rFonts w:ascii="Times New Roman" w:eastAsia="Times New Roman" w:hAnsi="Times New Roman" w:cs="Times New Roman"/>
          <w:sz w:val="28"/>
          <w:szCs w:val="28"/>
          <w:lang w:val="kk-KZ"/>
        </w:rPr>
        <w:t xml:space="preserve">Еуропалық шекараларды зерттеу, әсіресе </w:t>
      </w:r>
      <w:r w:rsidRPr="00B66870">
        <w:rPr>
          <w:rFonts w:ascii="Times New Roman" w:eastAsia="Times New Roman" w:hAnsi="Times New Roman" w:cs="Times New Roman"/>
          <w:bCs/>
          <w:sz w:val="28"/>
          <w:szCs w:val="28"/>
          <w:lang w:val="kk-KZ"/>
        </w:rPr>
        <w:t>еуропалық интеграция аясында дамыған зерттеулер</w:t>
      </w:r>
      <w:r w:rsidRPr="00B66870">
        <w:rPr>
          <w:rFonts w:ascii="Times New Roman" w:eastAsia="Times New Roman" w:hAnsi="Times New Roman" w:cs="Times New Roman"/>
          <w:sz w:val="28"/>
          <w:szCs w:val="28"/>
          <w:lang w:val="kk-KZ"/>
        </w:rPr>
        <w:t xml:space="preserve">, функционалдық аспектілерге ерекше назар аударды және айтарлықтай практикалық маңызға ие болды. Бұл зерттеулерде шекара </w:t>
      </w:r>
      <w:r w:rsidRPr="00B66870">
        <w:rPr>
          <w:rFonts w:ascii="Times New Roman" w:eastAsia="Times New Roman" w:hAnsi="Times New Roman" w:cs="Times New Roman"/>
          <w:bCs/>
          <w:sz w:val="28"/>
          <w:szCs w:val="28"/>
          <w:lang w:val="kk-KZ"/>
        </w:rPr>
        <w:t>еуропалық интеграцияға кедергі келтіретін тосқауыл</w:t>
      </w:r>
      <w:r w:rsidRPr="00B66870">
        <w:rPr>
          <w:rFonts w:ascii="Times New Roman" w:eastAsia="Times New Roman" w:hAnsi="Times New Roman" w:cs="Times New Roman"/>
          <w:sz w:val="28"/>
          <w:szCs w:val="28"/>
          <w:lang w:val="kk-KZ"/>
        </w:rPr>
        <w:t xml:space="preserve"> ретінде қарастырылды.</w:t>
      </w:r>
      <w:r w:rsidRPr="005D07D2">
        <w:rPr>
          <w:rFonts w:ascii="Times New Roman" w:eastAsia="Times New Roman" w:hAnsi="Times New Roman" w:cs="Times New Roman"/>
          <w:sz w:val="28"/>
          <w:szCs w:val="28"/>
          <w:lang w:val="kk-KZ"/>
        </w:rPr>
        <w:t xml:space="preserve"> Мұндай тосқауылдардың бірі – </w:t>
      </w:r>
      <w:r w:rsidRPr="005D07D2">
        <w:rPr>
          <w:rFonts w:ascii="Times New Roman" w:eastAsia="Times New Roman" w:hAnsi="Times New Roman" w:cs="Times New Roman"/>
          <w:bCs/>
          <w:sz w:val="28"/>
          <w:szCs w:val="28"/>
          <w:lang w:val="kk-KZ"/>
        </w:rPr>
        <w:t>шекара маңындағы аймақтардың дамуын тежеу</w:t>
      </w:r>
      <w:r w:rsidRPr="005D07D2">
        <w:rPr>
          <w:rFonts w:ascii="Times New Roman" w:eastAsia="Times New Roman" w:hAnsi="Times New Roman" w:cs="Times New Roman"/>
          <w:sz w:val="28"/>
          <w:szCs w:val="28"/>
          <w:lang w:val="kk-KZ"/>
        </w:rPr>
        <w:t xml:space="preserve">, олардың </w:t>
      </w:r>
      <w:r w:rsidRPr="005D07D2">
        <w:rPr>
          <w:rFonts w:ascii="Times New Roman" w:eastAsia="Times New Roman" w:hAnsi="Times New Roman" w:cs="Times New Roman"/>
          <w:bCs/>
          <w:sz w:val="28"/>
          <w:szCs w:val="28"/>
          <w:lang w:val="kk-KZ"/>
        </w:rPr>
        <w:t>маргинализациялануына</w:t>
      </w:r>
      <w:r w:rsidRPr="005D07D2">
        <w:rPr>
          <w:rFonts w:ascii="Times New Roman" w:eastAsia="Times New Roman" w:hAnsi="Times New Roman" w:cs="Times New Roman"/>
          <w:sz w:val="28"/>
          <w:szCs w:val="28"/>
          <w:lang w:val="kk-KZ"/>
        </w:rPr>
        <w:t xml:space="preserve">, </w:t>
      </w:r>
      <w:r w:rsidRPr="005D07D2">
        <w:rPr>
          <w:rFonts w:ascii="Times New Roman" w:eastAsia="Times New Roman" w:hAnsi="Times New Roman" w:cs="Times New Roman"/>
          <w:bCs/>
          <w:sz w:val="28"/>
          <w:szCs w:val="28"/>
          <w:lang w:val="kk-KZ"/>
        </w:rPr>
        <w:t>логистикалық тұйыққа айналуына</w:t>
      </w:r>
      <w:r w:rsidRPr="005D07D2">
        <w:rPr>
          <w:rFonts w:ascii="Times New Roman" w:eastAsia="Times New Roman" w:hAnsi="Times New Roman" w:cs="Times New Roman"/>
          <w:sz w:val="28"/>
          <w:szCs w:val="28"/>
          <w:lang w:val="kk-KZ"/>
        </w:rPr>
        <w:t xml:space="preserve"> және </w:t>
      </w:r>
      <w:r w:rsidRPr="005D07D2">
        <w:rPr>
          <w:rFonts w:ascii="Times New Roman" w:eastAsia="Times New Roman" w:hAnsi="Times New Roman" w:cs="Times New Roman"/>
          <w:bCs/>
          <w:sz w:val="28"/>
          <w:szCs w:val="28"/>
          <w:lang w:val="kk-KZ"/>
        </w:rPr>
        <w:t>инвестициялық тартымдылығын жоғалтуына</w:t>
      </w:r>
      <w:r w:rsidRPr="005D07D2">
        <w:rPr>
          <w:rFonts w:ascii="Times New Roman" w:eastAsia="Times New Roman" w:hAnsi="Times New Roman" w:cs="Times New Roman"/>
          <w:sz w:val="28"/>
          <w:szCs w:val="28"/>
          <w:lang w:val="kk-KZ"/>
        </w:rPr>
        <w:t xml:space="preserve"> себеп болу</w:t>
      </w:r>
      <w:r w:rsidR="00020C30" w:rsidRPr="00020C30">
        <w:rPr>
          <w:rStyle w:val="a5"/>
          <w:rFonts w:ascii="Times New Roman" w:hAnsi="Times New Roman" w:cs="Times New Roman"/>
          <w:sz w:val="28"/>
          <w:szCs w:val="28"/>
          <w:lang w:val="kk-KZ"/>
        </w:rPr>
        <w:t xml:space="preserve"> </w:t>
      </w:r>
      <w:r w:rsidR="00173BAC" w:rsidRPr="00173BAC">
        <w:rPr>
          <w:rFonts w:ascii="Times New Roman" w:eastAsia="Times New Roman" w:hAnsi="Times New Roman" w:cs="Times New Roman"/>
          <w:sz w:val="28"/>
          <w:szCs w:val="28"/>
          <w:lang w:val="kk-KZ"/>
        </w:rPr>
        <w:t>[</w:t>
      </w:r>
      <w:r w:rsidR="00910C21">
        <w:rPr>
          <w:rFonts w:ascii="Times New Roman" w:eastAsia="Times New Roman" w:hAnsi="Times New Roman" w:cs="Times New Roman"/>
          <w:sz w:val="28"/>
          <w:szCs w:val="28"/>
          <w:lang w:val="kk-KZ"/>
        </w:rPr>
        <w:t>2</w:t>
      </w:r>
      <w:r w:rsidR="005E09F5">
        <w:rPr>
          <w:rFonts w:ascii="Times New Roman" w:hAnsi="Times New Roman" w:cs="Times New Roman"/>
          <w:sz w:val="28"/>
          <w:szCs w:val="28"/>
          <w:lang w:val="kk-KZ"/>
        </w:rPr>
        <w:t>1</w:t>
      </w:r>
      <w:r w:rsidR="00173BAC" w:rsidRPr="00173BAC">
        <w:rPr>
          <w:rFonts w:ascii="Times New Roman" w:eastAsia="Times New Roman" w:hAnsi="Times New Roman" w:cs="Times New Roman"/>
          <w:sz w:val="28"/>
          <w:szCs w:val="28"/>
          <w:lang w:val="kk-KZ"/>
        </w:rPr>
        <w:t>]</w:t>
      </w:r>
      <w:r w:rsidR="00676EE5">
        <w:rPr>
          <w:rFonts w:ascii="Times New Roman" w:eastAsia="Times New Roman" w:hAnsi="Times New Roman" w:cs="Times New Roman"/>
          <w:sz w:val="28"/>
          <w:szCs w:val="28"/>
          <w:lang w:val="kk-KZ"/>
        </w:rPr>
        <w:t>.</w:t>
      </w:r>
      <w:r w:rsidRPr="005D07D2">
        <w:rPr>
          <w:rFonts w:ascii="Times New Roman" w:eastAsia="Times New Roman" w:hAnsi="Times New Roman" w:cs="Times New Roman"/>
          <w:sz w:val="28"/>
          <w:szCs w:val="28"/>
          <w:lang w:val="kk-KZ"/>
        </w:rPr>
        <w:t xml:space="preserve"> Кейбір зерттеушілер </w:t>
      </w:r>
      <w:r w:rsidRPr="005D07D2">
        <w:rPr>
          <w:rFonts w:ascii="Times New Roman" w:eastAsia="Times New Roman" w:hAnsi="Times New Roman" w:cs="Times New Roman"/>
          <w:bCs/>
          <w:sz w:val="28"/>
          <w:szCs w:val="28"/>
          <w:lang w:val="kk-KZ"/>
        </w:rPr>
        <w:t>шекарадағы күту уақытын қашықтық эквивалентіне айналдырып</w:t>
      </w:r>
      <w:r w:rsidRPr="005D07D2">
        <w:rPr>
          <w:rFonts w:ascii="Times New Roman" w:eastAsia="Times New Roman" w:hAnsi="Times New Roman" w:cs="Times New Roman"/>
          <w:sz w:val="28"/>
          <w:szCs w:val="28"/>
          <w:lang w:val="kk-KZ"/>
        </w:rPr>
        <w:t xml:space="preserve">, </w:t>
      </w:r>
      <w:r w:rsidRPr="005D07D2">
        <w:rPr>
          <w:rFonts w:ascii="Times New Roman" w:eastAsia="Times New Roman" w:hAnsi="Times New Roman" w:cs="Times New Roman"/>
          <w:bCs/>
          <w:sz w:val="28"/>
          <w:szCs w:val="28"/>
          <w:lang w:val="kk-KZ"/>
        </w:rPr>
        <w:t xml:space="preserve">егер шекарада кідіріс болмаса, көлік белгілі бір қашықтықты жүретінін алға </w:t>
      </w:r>
      <w:r w:rsidRPr="005D07D2">
        <w:rPr>
          <w:rFonts w:ascii="Times New Roman" w:eastAsia="Times New Roman" w:hAnsi="Times New Roman" w:cs="Times New Roman"/>
          <w:bCs/>
          <w:sz w:val="28"/>
          <w:szCs w:val="28"/>
          <w:lang w:val="kk-KZ"/>
        </w:rPr>
        <w:lastRenderedPageBreak/>
        <w:t>тартты</w:t>
      </w:r>
      <w:r w:rsidRPr="005D07D2">
        <w:rPr>
          <w:rFonts w:ascii="Times New Roman" w:eastAsia="Times New Roman" w:hAnsi="Times New Roman" w:cs="Times New Roman"/>
          <w:sz w:val="28"/>
          <w:szCs w:val="28"/>
          <w:lang w:val="kk-KZ"/>
        </w:rPr>
        <w:t>. Ш</w:t>
      </w:r>
      <w:r w:rsidRPr="005D07D2">
        <w:rPr>
          <w:rFonts w:ascii="Times New Roman" w:eastAsia="Times New Roman" w:hAnsi="Times New Roman" w:cs="Times New Roman"/>
          <w:bCs/>
          <w:sz w:val="28"/>
          <w:szCs w:val="28"/>
          <w:lang w:val="kk-KZ"/>
        </w:rPr>
        <w:t>екаралық кедергілер тек шекаралық бақылаумен шектелмейтіні анық.</w:t>
      </w:r>
      <w:r w:rsidRPr="005D07D2">
        <w:rPr>
          <w:rFonts w:ascii="Times New Roman" w:eastAsia="Times New Roman" w:hAnsi="Times New Roman" w:cs="Times New Roman"/>
          <w:sz w:val="28"/>
          <w:szCs w:val="28"/>
          <w:lang w:val="kk-KZ"/>
        </w:rPr>
        <w:t xml:space="preserve"> Оларға </w:t>
      </w:r>
      <w:r w:rsidRPr="005D07D2">
        <w:rPr>
          <w:rFonts w:ascii="Times New Roman" w:eastAsia="Times New Roman" w:hAnsi="Times New Roman" w:cs="Times New Roman"/>
          <w:bCs/>
          <w:sz w:val="28"/>
          <w:szCs w:val="28"/>
          <w:lang w:val="kk-KZ"/>
        </w:rPr>
        <w:t>шекара арқылы қалыптасатын келесі факторлар да кері әсерін тигізуі мүмкін</w:t>
      </w:r>
      <w:r w:rsidRPr="005D07D2">
        <w:rPr>
          <w:rFonts w:ascii="Times New Roman" w:eastAsia="Times New Roman" w:hAnsi="Times New Roman" w:cs="Times New Roman"/>
          <w:sz w:val="28"/>
          <w:szCs w:val="28"/>
          <w:lang w:val="kk-KZ"/>
        </w:rPr>
        <w:t>: т</w:t>
      </w:r>
      <w:r w:rsidRPr="005D07D2">
        <w:rPr>
          <w:rFonts w:ascii="Times New Roman" w:eastAsia="Times New Roman" w:hAnsi="Times New Roman" w:cs="Times New Roman"/>
          <w:bCs/>
          <w:sz w:val="28"/>
          <w:szCs w:val="28"/>
          <w:lang w:val="kk-KZ"/>
        </w:rPr>
        <w:t>ілдік айырмашылықтардан туындайтын коммуникация қиындықтары; әртүрлі құқықтық жүйелер; қаржы транзакцияларындағы шығындар; аймақтардың экономикалық әлеуетіндегі тым үлкен айырмашылықтар немесе, керісінше, шамадан тыс ұқсастықтар</w:t>
      </w:r>
      <w:r w:rsidR="00020C30">
        <w:rPr>
          <w:rFonts w:ascii="Times New Roman" w:eastAsia="Times New Roman" w:hAnsi="Times New Roman" w:cs="Times New Roman"/>
          <w:bCs/>
          <w:sz w:val="28"/>
          <w:szCs w:val="28"/>
          <w:lang w:val="kk-KZ"/>
        </w:rPr>
        <w:t xml:space="preserve"> </w:t>
      </w:r>
      <w:r w:rsidR="00173BAC" w:rsidRPr="00173BAC">
        <w:rPr>
          <w:rFonts w:ascii="Times New Roman" w:eastAsia="Times New Roman" w:hAnsi="Times New Roman" w:cs="Times New Roman"/>
          <w:sz w:val="28"/>
          <w:szCs w:val="28"/>
          <w:lang w:val="kk-KZ"/>
        </w:rPr>
        <w:t>[</w:t>
      </w:r>
      <w:r w:rsidR="00910C21">
        <w:rPr>
          <w:rFonts w:ascii="Times New Roman" w:hAnsi="Times New Roman" w:cs="Times New Roman"/>
          <w:sz w:val="28"/>
          <w:szCs w:val="28"/>
          <w:lang w:val="kk-KZ"/>
        </w:rPr>
        <w:t>2</w:t>
      </w:r>
      <w:r w:rsidR="00173BAC">
        <w:rPr>
          <w:rFonts w:ascii="Times New Roman" w:hAnsi="Times New Roman" w:cs="Times New Roman"/>
          <w:sz w:val="28"/>
          <w:szCs w:val="28"/>
          <w:lang w:val="kk-KZ"/>
        </w:rPr>
        <w:t>2</w:t>
      </w:r>
      <w:r w:rsidR="00173BAC" w:rsidRPr="00173BAC">
        <w:rPr>
          <w:rFonts w:ascii="Times New Roman" w:eastAsia="Times New Roman" w:hAnsi="Times New Roman" w:cs="Times New Roman"/>
          <w:sz w:val="28"/>
          <w:szCs w:val="28"/>
          <w:lang w:val="kk-KZ"/>
        </w:rPr>
        <w:t>]</w:t>
      </w:r>
      <w:r w:rsidRPr="005D07D2">
        <w:rPr>
          <w:rFonts w:ascii="Times New Roman" w:eastAsia="Times New Roman" w:hAnsi="Times New Roman" w:cs="Times New Roman"/>
          <w:bCs/>
          <w:sz w:val="28"/>
          <w:szCs w:val="28"/>
          <w:lang w:val="kk-KZ"/>
        </w:rPr>
        <w:t>. 1970-жылдардан бастап еуропалық интеграцияның архитектурасын қалыптастырушылар шекара маңындағы ынтымақтастықты күшейтуді және еурорегиондарды құруды белсенді түрде қолдай бастады</w:t>
      </w:r>
      <w:r w:rsidRPr="005D07D2">
        <w:rPr>
          <w:rFonts w:ascii="Times New Roman" w:eastAsia="Times New Roman" w:hAnsi="Times New Roman" w:cs="Times New Roman"/>
          <w:sz w:val="28"/>
          <w:szCs w:val="28"/>
          <w:lang w:val="kk-KZ"/>
        </w:rPr>
        <w:t xml:space="preserve">. Мұндай бастамалардың негізгі мақсаты </w:t>
      </w:r>
      <w:r w:rsidR="005E09F5">
        <w:rPr>
          <w:rFonts w:ascii="Times New Roman" w:eastAsia="Times New Roman" w:hAnsi="Times New Roman" w:cs="Times New Roman"/>
          <w:sz w:val="28"/>
          <w:szCs w:val="28"/>
          <w:lang w:val="kk-KZ"/>
        </w:rPr>
        <w:t>-</w:t>
      </w:r>
      <w:r w:rsidRPr="005D07D2">
        <w:rPr>
          <w:rFonts w:ascii="Times New Roman" w:eastAsia="Times New Roman" w:hAnsi="Times New Roman" w:cs="Times New Roman"/>
          <w:sz w:val="28"/>
          <w:szCs w:val="28"/>
          <w:lang w:val="kk-KZ"/>
        </w:rPr>
        <w:t xml:space="preserve"> </w:t>
      </w:r>
      <w:r w:rsidRPr="005D07D2">
        <w:rPr>
          <w:rFonts w:ascii="Times New Roman" w:eastAsia="Times New Roman" w:hAnsi="Times New Roman" w:cs="Times New Roman"/>
          <w:bCs/>
          <w:sz w:val="28"/>
          <w:szCs w:val="28"/>
          <w:lang w:val="kk-KZ"/>
        </w:rPr>
        <w:t>шекаралық тосқауылдарды жеңілдету және әлсіз байланысқан шекаралық аумақтарды бірыңғай кеңістікке біріктіру</w:t>
      </w:r>
      <w:r w:rsidRPr="005D07D2">
        <w:rPr>
          <w:rFonts w:ascii="Times New Roman" w:eastAsia="Times New Roman" w:hAnsi="Times New Roman" w:cs="Times New Roman"/>
          <w:sz w:val="28"/>
          <w:szCs w:val="28"/>
          <w:lang w:val="kk-KZ"/>
        </w:rPr>
        <w:t xml:space="preserve"> болды</w:t>
      </w:r>
      <w:r w:rsidR="00173BAC">
        <w:rPr>
          <w:rFonts w:ascii="Times New Roman" w:eastAsia="Times New Roman" w:hAnsi="Times New Roman" w:cs="Times New Roman"/>
          <w:sz w:val="28"/>
          <w:szCs w:val="28"/>
          <w:lang w:val="kk-KZ"/>
        </w:rPr>
        <w:t xml:space="preserve"> </w:t>
      </w:r>
      <w:r w:rsidR="00173BAC" w:rsidRPr="00173BAC">
        <w:rPr>
          <w:rFonts w:ascii="Times New Roman" w:eastAsia="Times New Roman" w:hAnsi="Times New Roman" w:cs="Times New Roman"/>
          <w:sz w:val="28"/>
          <w:szCs w:val="28"/>
          <w:lang w:val="kk-KZ"/>
        </w:rPr>
        <w:t>[</w:t>
      </w:r>
      <w:r w:rsidR="00910C21">
        <w:rPr>
          <w:rFonts w:ascii="Times New Roman" w:hAnsi="Times New Roman" w:cs="Times New Roman"/>
          <w:sz w:val="28"/>
          <w:szCs w:val="28"/>
          <w:lang w:val="kk-KZ"/>
        </w:rPr>
        <w:t>2</w:t>
      </w:r>
      <w:r w:rsidR="00173BAC">
        <w:rPr>
          <w:rFonts w:ascii="Times New Roman" w:hAnsi="Times New Roman" w:cs="Times New Roman"/>
          <w:sz w:val="28"/>
          <w:szCs w:val="28"/>
          <w:lang w:val="kk-KZ"/>
        </w:rPr>
        <w:t>3</w:t>
      </w:r>
      <w:r w:rsidR="00173BAC" w:rsidRPr="00173BAC">
        <w:rPr>
          <w:rFonts w:ascii="Times New Roman" w:eastAsia="Times New Roman" w:hAnsi="Times New Roman" w:cs="Times New Roman"/>
          <w:sz w:val="28"/>
          <w:szCs w:val="28"/>
          <w:lang w:val="kk-KZ"/>
        </w:rPr>
        <w:t>]</w:t>
      </w:r>
      <w:r w:rsidRPr="005D07D2">
        <w:rPr>
          <w:rFonts w:ascii="Times New Roman" w:eastAsia="Times New Roman" w:hAnsi="Times New Roman" w:cs="Times New Roman"/>
          <w:sz w:val="28"/>
          <w:szCs w:val="28"/>
          <w:lang w:val="kk-KZ"/>
        </w:rPr>
        <w:t>.</w:t>
      </w:r>
      <w:r w:rsidRPr="005D07D2">
        <w:rPr>
          <w:rFonts w:ascii="Times New Roman" w:hAnsi="Times New Roman" w:cs="Times New Roman"/>
          <w:sz w:val="28"/>
          <w:szCs w:val="28"/>
          <w:lang w:val="kk-KZ"/>
        </w:rPr>
        <w:t xml:space="preserve"> </w:t>
      </w:r>
    </w:p>
    <w:p w14:paraId="0D457C3C" w14:textId="30EBEC8C" w:rsidR="00F71932" w:rsidRPr="00B66870" w:rsidRDefault="00F71932" w:rsidP="0054531C">
      <w:pPr>
        <w:ind w:firstLine="709"/>
        <w:rPr>
          <w:rFonts w:ascii="Times New Roman" w:eastAsia="Times New Roman" w:hAnsi="Times New Roman" w:cs="Times New Roman"/>
          <w:sz w:val="28"/>
          <w:szCs w:val="28"/>
          <w:lang w:val="kk-KZ"/>
        </w:rPr>
      </w:pPr>
      <w:r w:rsidRPr="005D07D2">
        <w:rPr>
          <w:rFonts w:ascii="Times New Roman" w:eastAsia="Times New Roman" w:hAnsi="Times New Roman" w:cs="Times New Roman"/>
          <w:bCs/>
          <w:sz w:val="28"/>
          <w:szCs w:val="28"/>
          <w:lang w:val="kk-KZ"/>
        </w:rPr>
        <w:t xml:space="preserve">Шекаралар мен шекара маңы ландшафттарының өзара ықпалы маңызды бағыт. </w:t>
      </w:r>
      <w:r w:rsidRPr="005D07D2">
        <w:rPr>
          <w:rFonts w:ascii="Times New Roman" w:eastAsia="Times New Roman" w:hAnsi="Times New Roman" w:cs="Times New Roman"/>
          <w:sz w:val="28"/>
          <w:szCs w:val="28"/>
          <w:lang w:val="kk-KZ"/>
        </w:rPr>
        <w:t xml:space="preserve">Соғыстан кейінгі шекаралық зерттеулерде шекаралар мен </w:t>
      </w:r>
      <w:r w:rsidRPr="005D07D2">
        <w:rPr>
          <w:rFonts w:ascii="Times New Roman" w:eastAsia="Times New Roman" w:hAnsi="Times New Roman" w:cs="Times New Roman"/>
          <w:bCs/>
          <w:sz w:val="28"/>
          <w:szCs w:val="28"/>
          <w:lang w:val="kk-KZ"/>
        </w:rPr>
        <w:t>шекаралық ландшафттардың өзара ықпалына</w:t>
      </w:r>
      <w:r w:rsidRPr="005D07D2">
        <w:rPr>
          <w:rFonts w:ascii="Times New Roman" w:eastAsia="Times New Roman" w:hAnsi="Times New Roman" w:cs="Times New Roman"/>
          <w:sz w:val="28"/>
          <w:szCs w:val="28"/>
          <w:lang w:val="kk-KZ"/>
        </w:rPr>
        <w:t xml:space="preserve"> белгілі бір көңіл бөлінді. Бұл мәселе </w:t>
      </w:r>
      <w:r w:rsidRPr="005D07D2">
        <w:rPr>
          <w:rFonts w:ascii="Times New Roman" w:eastAsia="Times New Roman" w:hAnsi="Times New Roman" w:cs="Times New Roman"/>
          <w:bCs/>
          <w:sz w:val="28"/>
          <w:szCs w:val="28"/>
          <w:lang w:val="kk-KZ"/>
        </w:rPr>
        <w:t>австралиялық географ У.Прескоттың</w:t>
      </w:r>
      <w:r w:rsidRPr="005D07D2">
        <w:rPr>
          <w:rFonts w:ascii="Times New Roman" w:eastAsia="Times New Roman" w:hAnsi="Times New Roman" w:cs="Times New Roman"/>
          <w:sz w:val="28"/>
          <w:szCs w:val="28"/>
          <w:lang w:val="kk-KZ"/>
        </w:rPr>
        <w:t xml:space="preserve"> зерттеулерінде қарастырылды</w:t>
      </w:r>
      <w:r w:rsidR="00020C30">
        <w:rPr>
          <w:rFonts w:ascii="Times New Roman" w:eastAsia="Times New Roman" w:hAnsi="Times New Roman" w:cs="Times New Roman"/>
          <w:sz w:val="28"/>
          <w:szCs w:val="28"/>
          <w:lang w:val="kk-KZ"/>
        </w:rPr>
        <w:t xml:space="preserve"> </w:t>
      </w:r>
      <w:r w:rsidR="00173BAC" w:rsidRPr="00173BAC">
        <w:rPr>
          <w:rFonts w:ascii="Times New Roman" w:eastAsia="Times New Roman" w:hAnsi="Times New Roman" w:cs="Times New Roman"/>
          <w:sz w:val="28"/>
          <w:szCs w:val="28"/>
          <w:lang w:val="kk-KZ"/>
        </w:rPr>
        <w:t>[</w:t>
      </w:r>
      <w:r w:rsidR="005E09F5">
        <w:rPr>
          <w:rFonts w:ascii="Times New Roman" w:hAnsi="Times New Roman" w:cs="Times New Roman"/>
          <w:sz w:val="28"/>
          <w:szCs w:val="28"/>
          <w:lang w:val="kk-KZ"/>
        </w:rPr>
        <w:t>2</w:t>
      </w:r>
      <w:r w:rsidR="00173BAC">
        <w:rPr>
          <w:rFonts w:ascii="Times New Roman" w:hAnsi="Times New Roman" w:cs="Times New Roman"/>
          <w:sz w:val="28"/>
          <w:szCs w:val="28"/>
          <w:lang w:val="kk-KZ"/>
        </w:rPr>
        <w:t>4</w:t>
      </w:r>
      <w:r w:rsidR="005E2F16">
        <w:rPr>
          <w:rFonts w:ascii="Times New Roman" w:hAnsi="Times New Roman" w:cs="Times New Roman"/>
          <w:sz w:val="28"/>
          <w:szCs w:val="28"/>
          <w:lang w:val="kk-KZ"/>
        </w:rPr>
        <w:t>, 25</w:t>
      </w:r>
      <w:r w:rsidR="00173BAC" w:rsidRPr="00173BAC">
        <w:rPr>
          <w:rFonts w:ascii="Times New Roman" w:eastAsia="Times New Roman" w:hAnsi="Times New Roman" w:cs="Times New Roman"/>
          <w:sz w:val="28"/>
          <w:szCs w:val="28"/>
          <w:lang w:val="kk-KZ"/>
        </w:rPr>
        <w:t>]</w:t>
      </w:r>
      <w:r w:rsidRPr="005D07D2">
        <w:rPr>
          <w:rFonts w:ascii="Times New Roman" w:eastAsia="Times New Roman" w:hAnsi="Times New Roman" w:cs="Times New Roman"/>
          <w:sz w:val="28"/>
          <w:szCs w:val="28"/>
          <w:lang w:val="kk-KZ"/>
        </w:rPr>
        <w:t>. Шекаралар табиғи ортаға түрлі жолдармен әсер етеді, атап айтқанда о</w:t>
      </w:r>
      <w:r w:rsidRPr="005D07D2">
        <w:rPr>
          <w:rFonts w:ascii="Times New Roman" w:eastAsia="Times New Roman" w:hAnsi="Times New Roman" w:cs="Times New Roman"/>
          <w:bCs/>
          <w:sz w:val="28"/>
          <w:szCs w:val="28"/>
          <w:lang w:val="kk-KZ"/>
        </w:rPr>
        <w:t xml:space="preserve">рман массивтері шекара маңында жаппай кесіліп кетуі, өзен арналары тұрақтандырылып, шекаралық дауларды болдырмау үшін бекітілуі, шекара маңындағы елді мекендердің орналасуы мен жерді пайдалану жүйесі өзгеруі және көлік және инфрақұрылым желілері трансшекаралық кедергілерге байланысты модификациялауы мүмкін. </w:t>
      </w:r>
      <w:r w:rsidRPr="00B66870">
        <w:rPr>
          <w:rFonts w:ascii="Times New Roman" w:eastAsia="Times New Roman" w:hAnsi="Times New Roman" w:cs="Times New Roman"/>
          <w:sz w:val="28"/>
          <w:szCs w:val="28"/>
          <w:lang w:val="kk-KZ"/>
        </w:rPr>
        <w:t xml:space="preserve">Сонымен қатар, </w:t>
      </w:r>
      <w:r w:rsidRPr="00B66870">
        <w:rPr>
          <w:rFonts w:ascii="Times New Roman" w:eastAsia="Times New Roman" w:hAnsi="Times New Roman" w:cs="Times New Roman"/>
          <w:bCs/>
          <w:sz w:val="28"/>
          <w:szCs w:val="28"/>
          <w:lang w:val="kk-KZ"/>
        </w:rPr>
        <w:t>шекаралық ландшафттар да шекаралардың орналасуына әсер етеді</w:t>
      </w:r>
      <w:r w:rsidRPr="00B66870">
        <w:rPr>
          <w:rFonts w:ascii="Times New Roman" w:eastAsia="Times New Roman" w:hAnsi="Times New Roman" w:cs="Times New Roman"/>
          <w:sz w:val="28"/>
          <w:szCs w:val="28"/>
          <w:lang w:val="kk-KZ"/>
        </w:rPr>
        <w:t xml:space="preserve">. Табиғи ерекшеліктер көбінесе шекара сызығының қалыптасуына және оның кейінгі нақтылауына негіз болады. Осылайша, шекаралар мен ландшафттар </w:t>
      </w:r>
      <w:r w:rsidRPr="00B66870">
        <w:rPr>
          <w:rFonts w:ascii="Times New Roman" w:eastAsia="Times New Roman" w:hAnsi="Times New Roman" w:cs="Times New Roman"/>
          <w:bCs/>
          <w:sz w:val="28"/>
          <w:szCs w:val="28"/>
          <w:lang w:val="kk-KZ"/>
        </w:rPr>
        <w:t>бір-бірімен өзара әрекеттесетін динамикалық жүйені</w:t>
      </w:r>
      <w:r w:rsidRPr="00B66870">
        <w:rPr>
          <w:rFonts w:ascii="Times New Roman" w:eastAsia="Times New Roman" w:hAnsi="Times New Roman" w:cs="Times New Roman"/>
          <w:sz w:val="28"/>
          <w:szCs w:val="28"/>
          <w:lang w:val="kk-KZ"/>
        </w:rPr>
        <w:t xml:space="preserve"> құрайды.</w:t>
      </w:r>
    </w:p>
    <w:p w14:paraId="66A3B4BD" w14:textId="2FC3E5CB" w:rsidR="00F71932" w:rsidRPr="00B66870" w:rsidRDefault="00F71932" w:rsidP="0054531C">
      <w:pPr>
        <w:ind w:firstLine="709"/>
        <w:rPr>
          <w:rFonts w:ascii="Times New Roman" w:eastAsia="Times New Roman" w:hAnsi="Times New Roman" w:cs="Times New Roman"/>
          <w:sz w:val="28"/>
          <w:szCs w:val="28"/>
          <w:lang w:val="kk-KZ"/>
        </w:rPr>
      </w:pPr>
      <w:r w:rsidRPr="005D07D2">
        <w:rPr>
          <w:rFonts w:ascii="Times New Roman" w:eastAsia="Times New Roman" w:hAnsi="Times New Roman" w:cs="Times New Roman"/>
          <w:sz w:val="28"/>
          <w:szCs w:val="28"/>
          <w:lang w:val="kk-KZ"/>
        </w:rPr>
        <w:t xml:space="preserve">Соғыстан кейінгі «объективистік» шекараларды зерттеу теориялары </w:t>
      </w:r>
      <w:r w:rsidRPr="005D07D2">
        <w:rPr>
          <w:rFonts w:ascii="Times New Roman" w:eastAsia="Times New Roman" w:hAnsi="Times New Roman" w:cs="Times New Roman"/>
          <w:bCs/>
          <w:sz w:val="28"/>
          <w:szCs w:val="28"/>
          <w:lang w:val="kk-KZ"/>
        </w:rPr>
        <w:t>Ресей-Қазақстан шекарасындағы жағдайды диагностикалауда</w:t>
      </w:r>
      <w:r w:rsidRPr="005D07D2">
        <w:rPr>
          <w:rFonts w:ascii="Times New Roman" w:eastAsia="Times New Roman" w:hAnsi="Times New Roman" w:cs="Times New Roman"/>
          <w:sz w:val="28"/>
          <w:szCs w:val="28"/>
          <w:lang w:val="kk-KZ"/>
        </w:rPr>
        <w:t xml:space="preserve"> пайдалы, өйткені олар </w:t>
      </w:r>
      <w:r w:rsidRPr="005D07D2">
        <w:rPr>
          <w:rFonts w:ascii="Times New Roman" w:eastAsia="Times New Roman" w:hAnsi="Times New Roman" w:cs="Times New Roman"/>
          <w:bCs/>
          <w:sz w:val="28"/>
          <w:szCs w:val="28"/>
          <w:lang w:val="kk-KZ"/>
        </w:rPr>
        <w:t>шекаралық режимнің институционалдық, функционалдық және кеңістіктік аспектілерін</w:t>
      </w:r>
      <w:r w:rsidR="006F52CA">
        <w:rPr>
          <w:rFonts w:ascii="Times New Roman" w:eastAsia="Times New Roman" w:hAnsi="Times New Roman" w:cs="Times New Roman"/>
          <w:sz w:val="28"/>
          <w:szCs w:val="28"/>
          <w:lang w:val="kk-KZ"/>
        </w:rPr>
        <w:t xml:space="preserve"> ескеруге мүмкіндік береді. </w:t>
      </w:r>
      <w:r w:rsidRPr="005D07D2">
        <w:rPr>
          <w:rFonts w:ascii="Times New Roman" w:eastAsia="Times New Roman" w:hAnsi="Times New Roman" w:cs="Times New Roman"/>
          <w:sz w:val="28"/>
          <w:szCs w:val="28"/>
          <w:lang w:val="kk-KZ"/>
        </w:rPr>
        <w:t xml:space="preserve">Институционалдық тәсіл </w:t>
      </w:r>
      <w:r w:rsidRPr="005D07D2">
        <w:rPr>
          <w:rFonts w:ascii="Times New Roman" w:eastAsia="Times New Roman" w:hAnsi="Times New Roman" w:cs="Times New Roman"/>
          <w:bCs/>
          <w:sz w:val="28"/>
          <w:szCs w:val="28"/>
          <w:lang w:val="kk-KZ"/>
        </w:rPr>
        <w:t>мемлекеттік құрылымдардың шекаралық режим қалыптастырудағы ықпалын</w:t>
      </w:r>
      <w:r w:rsidRPr="005D07D2">
        <w:rPr>
          <w:rFonts w:ascii="Times New Roman" w:eastAsia="Times New Roman" w:hAnsi="Times New Roman" w:cs="Times New Roman"/>
          <w:sz w:val="28"/>
          <w:szCs w:val="28"/>
          <w:lang w:val="kk-KZ"/>
        </w:rPr>
        <w:t xml:space="preserve"> анықтауға көмектеседі. Мысалға </w:t>
      </w:r>
      <w:r w:rsidRPr="005D07D2">
        <w:rPr>
          <w:rFonts w:ascii="Times New Roman" w:eastAsia="Times New Roman" w:hAnsi="Times New Roman" w:cs="Times New Roman"/>
          <w:bCs/>
          <w:sz w:val="28"/>
          <w:szCs w:val="28"/>
          <w:lang w:val="kk-KZ"/>
        </w:rPr>
        <w:t>Еуразиялық интеграция жағдайында</w:t>
      </w:r>
      <w:r w:rsidRPr="005D07D2">
        <w:rPr>
          <w:rFonts w:ascii="Times New Roman" w:eastAsia="Times New Roman" w:hAnsi="Times New Roman" w:cs="Times New Roman"/>
          <w:sz w:val="28"/>
          <w:szCs w:val="28"/>
          <w:lang w:val="kk-KZ"/>
        </w:rPr>
        <w:t xml:space="preserve"> шекарадан өту режиміне </w:t>
      </w:r>
      <w:r w:rsidRPr="005D07D2">
        <w:rPr>
          <w:rFonts w:ascii="Times New Roman" w:eastAsia="Times New Roman" w:hAnsi="Times New Roman" w:cs="Times New Roman"/>
          <w:bCs/>
          <w:sz w:val="28"/>
          <w:szCs w:val="28"/>
          <w:lang w:val="kk-KZ"/>
        </w:rPr>
        <w:t>қауіпсіздік қызметтері</w:t>
      </w:r>
      <w:r w:rsidRPr="005D07D2">
        <w:rPr>
          <w:rFonts w:ascii="Times New Roman" w:eastAsia="Times New Roman" w:hAnsi="Times New Roman" w:cs="Times New Roman"/>
          <w:sz w:val="28"/>
          <w:szCs w:val="28"/>
          <w:lang w:val="kk-KZ"/>
        </w:rPr>
        <w:t xml:space="preserve"> үлкен әсер етеді, ал </w:t>
      </w:r>
      <w:r w:rsidRPr="005D07D2">
        <w:rPr>
          <w:rFonts w:ascii="Times New Roman" w:eastAsia="Times New Roman" w:hAnsi="Times New Roman" w:cs="Times New Roman"/>
          <w:bCs/>
          <w:sz w:val="28"/>
          <w:szCs w:val="28"/>
          <w:lang w:val="kk-KZ"/>
        </w:rPr>
        <w:t>кедендік қызметтер мен басқа ведомстволардың рөлі</w:t>
      </w:r>
      <w:r w:rsidRPr="005D07D2">
        <w:rPr>
          <w:rFonts w:ascii="Times New Roman" w:eastAsia="Times New Roman" w:hAnsi="Times New Roman" w:cs="Times New Roman"/>
          <w:sz w:val="28"/>
          <w:szCs w:val="28"/>
          <w:lang w:val="kk-KZ"/>
        </w:rPr>
        <w:t xml:space="preserve"> салыстырмалы түрде төмендейді. </w:t>
      </w:r>
      <w:r w:rsidRPr="00B66870">
        <w:rPr>
          <w:rFonts w:ascii="Times New Roman" w:eastAsia="Times New Roman" w:hAnsi="Times New Roman" w:cs="Times New Roman"/>
          <w:sz w:val="28"/>
          <w:szCs w:val="28"/>
          <w:lang w:val="kk-KZ"/>
        </w:rPr>
        <w:t>Бұл</w:t>
      </w:r>
      <w:r w:rsidR="006F52CA">
        <w:rPr>
          <w:rFonts w:ascii="Times New Roman" w:eastAsia="Times New Roman" w:hAnsi="Times New Roman" w:cs="Times New Roman"/>
          <w:sz w:val="28"/>
          <w:szCs w:val="28"/>
          <w:lang w:val="kk-KZ"/>
        </w:rPr>
        <w:t xml:space="preserve"> жағдайды </w:t>
      </w:r>
      <w:r w:rsidRPr="00B66870">
        <w:rPr>
          <w:rFonts w:ascii="Times New Roman" w:eastAsia="Times New Roman" w:hAnsi="Times New Roman" w:cs="Times New Roman"/>
          <w:bCs/>
          <w:sz w:val="28"/>
          <w:szCs w:val="28"/>
          <w:lang w:val="kk-KZ"/>
        </w:rPr>
        <w:t>Еуразиялық экономикалық одақ (ЕАЭО) аясында кедендік кедергілер азайғанымен, қауіпсіздік мәселелері әрбір мемлекеттің құзырында қала беруімен</w:t>
      </w:r>
      <w:r w:rsidRPr="00B66870">
        <w:rPr>
          <w:rFonts w:ascii="Times New Roman" w:eastAsia="Times New Roman" w:hAnsi="Times New Roman" w:cs="Times New Roman"/>
          <w:sz w:val="28"/>
          <w:szCs w:val="28"/>
          <w:lang w:val="kk-KZ"/>
        </w:rPr>
        <w:t xml:space="preserve"> байланыст</w:t>
      </w:r>
      <w:r w:rsidR="006F52CA">
        <w:rPr>
          <w:rFonts w:ascii="Times New Roman" w:eastAsia="Times New Roman" w:hAnsi="Times New Roman" w:cs="Times New Roman"/>
          <w:sz w:val="28"/>
          <w:szCs w:val="28"/>
          <w:lang w:val="kk-KZ"/>
        </w:rPr>
        <w:t>ыруға болады</w:t>
      </w:r>
      <w:r w:rsidRPr="00B66870">
        <w:rPr>
          <w:rFonts w:ascii="Times New Roman" w:eastAsia="Times New Roman" w:hAnsi="Times New Roman" w:cs="Times New Roman"/>
          <w:sz w:val="28"/>
          <w:szCs w:val="28"/>
          <w:lang w:val="kk-KZ"/>
        </w:rPr>
        <w:t>.</w:t>
      </w:r>
    </w:p>
    <w:p w14:paraId="5A6AE819" w14:textId="7EAAA90B" w:rsidR="00F71932" w:rsidRDefault="00F71932" w:rsidP="0054531C">
      <w:pPr>
        <w:ind w:firstLine="709"/>
        <w:rPr>
          <w:rFonts w:ascii="Times New Roman" w:eastAsia="Times New Roman" w:hAnsi="Times New Roman" w:cs="Times New Roman"/>
          <w:sz w:val="28"/>
          <w:szCs w:val="28"/>
          <w:lang w:val="kk-KZ"/>
        </w:rPr>
      </w:pPr>
      <w:r w:rsidRPr="00B66870">
        <w:rPr>
          <w:rFonts w:ascii="Times New Roman" w:eastAsia="Times New Roman" w:hAnsi="Times New Roman" w:cs="Times New Roman"/>
          <w:bCs/>
          <w:sz w:val="28"/>
          <w:szCs w:val="28"/>
          <w:lang w:val="kk-KZ"/>
        </w:rPr>
        <w:t>Функционалдық тәсілді</w:t>
      </w:r>
      <w:r w:rsidRPr="00B66870">
        <w:rPr>
          <w:rFonts w:ascii="Times New Roman" w:eastAsia="Times New Roman" w:hAnsi="Times New Roman" w:cs="Times New Roman"/>
          <w:sz w:val="28"/>
          <w:szCs w:val="28"/>
          <w:lang w:val="kk-KZ"/>
        </w:rPr>
        <w:t xml:space="preserve"> жүйелі түрде қолдану шекара маңындағы өзара іс-қимылға кедергі келтіретін негізгі </w:t>
      </w:r>
      <w:r w:rsidRPr="00B66870">
        <w:rPr>
          <w:rFonts w:ascii="Times New Roman" w:eastAsia="Times New Roman" w:hAnsi="Times New Roman" w:cs="Times New Roman"/>
          <w:bCs/>
          <w:sz w:val="28"/>
          <w:szCs w:val="28"/>
          <w:lang w:val="kk-KZ"/>
        </w:rPr>
        <w:t>факторларды</w:t>
      </w:r>
      <w:r w:rsidRPr="00B66870">
        <w:rPr>
          <w:rFonts w:ascii="Times New Roman" w:eastAsia="Times New Roman" w:hAnsi="Times New Roman" w:cs="Times New Roman"/>
          <w:sz w:val="28"/>
          <w:szCs w:val="28"/>
          <w:lang w:val="kk-KZ"/>
        </w:rPr>
        <w:t xml:space="preserve"> анықтауға көмектеседі. </w:t>
      </w:r>
      <w:r w:rsidR="006F52CA">
        <w:rPr>
          <w:rFonts w:ascii="Times New Roman" w:eastAsia="Times New Roman" w:hAnsi="Times New Roman" w:cs="Times New Roman"/>
          <w:sz w:val="28"/>
          <w:szCs w:val="28"/>
          <w:lang w:val="kk-KZ"/>
        </w:rPr>
        <w:t xml:space="preserve">Олардың қатарына келесілер жатады: </w:t>
      </w:r>
      <w:r w:rsidR="006F52CA">
        <w:rPr>
          <w:rFonts w:ascii="Times New Roman" w:eastAsia="Times New Roman" w:hAnsi="Times New Roman" w:cs="Times New Roman"/>
          <w:bCs/>
          <w:sz w:val="28"/>
          <w:szCs w:val="28"/>
          <w:lang w:val="kk-KZ"/>
        </w:rPr>
        <w:t>ш</w:t>
      </w:r>
      <w:r w:rsidRPr="006F52CA">
        <w:rPr>
          <w:rFonts w:ascii="Times New Roman" w:eastAsia="Times New Roman" w:hAnsi="Times New Roman" w:cs="Times New Roman"/>
          <w:bCs/>
          <w:sz w:val="28"/>
          <w:szCs w:val="28"/>
          <w:lang w:val="kk-KZ"/>
        </w:rPr>
        <w:t>екараның екі жағындағы ірі экономикалық орталықтар арасындағы үлкен қашықтық</w:t>
      </w:r>
      <w:r w:rsidRPr="006F52CA">
        <w:rPr>
          <w:rFonts w:ascii="Times New Roman" w:eastAsia="Times New Roman" w:hAnsi="Times New Roman" w:cs="Times New Roman"/>
          <w:sz w:val="28"/>
          <w:szCs w:val="28"/>
          <w:lang w:val="kk-KZ"/>
        </w:rPr>
        <w:t xml:space="preserve"> (әсіресе, Сібір мен Қазақстан</w:t>
      </w:r>
      <w:r w:rsidRPr="005D07D2">
        <w:rPr>
          <w:rFonts w:ascii="Times New Roman" w:eastAsia="Times New Roman" w:hAnsi="Times New Roman" w:cs="Times New Roman"/>
          <w:sz w:val="28"/>
          <w:szCs w:val="28"/>
          <w:lang w:val="kk-KZ"/>
        </w:rPr>
        <w:t xml:space="preserve"> арасында</w:t>
      </w:r>
      <w:r w:rsidRPr="006F52CA">
        <w:rPr>
          <w:rFonts w:ascii="Times New Roman" w:eastAsia="Times New Roman" w:hAnsi="Times New Roman" w:cs="Times New Roman"/>
          <w:sz w:val="28"/>
          <w:szCs w:val="28"/>
          <w:lang w:val="kk-KZ"/>
        </w:rPr>
        <w:t xml:space="preserve"> жүздеген шақырым)</w:t>
      </w:r>
      <w:r w:rsidRPr="005D07D2">
        <w:rPr>
          <w:rFonts w:ascii="Times New Roman" w:eastAsia="Times New Roman" w:hAnsi="Times New Roman" w:cs="Times New Roman"/>
          <w:sz w:val="28"/>
          <w:szCs w:val="28"/>
          <w:lang w:val="kk-KZ"/>
        </w:rPr>
        <w:t>;</w:t>
      </w:r>
      <w:r w:rsidR="006F52CA">
        <w:rPr>
          <w:rFonts w:ascii="Times New Roman" w:eastAsia="Times New Roman" w:hAnsi="Times New Roman" w:cs="Times New Roman"/>
          <w:sz w:val="28"/>
          <w:szCs w:val="28"/>
          <w:lang w:val="kk-KZ"/>
        </w:rPr>
        <w:t xml:space="preserve"> ш</w:t>
      </w:r>
      <w:r w:rsidRPr="006F52CA">
        <w:rPr>
          <w:rFonts w:ascii="Times New Roman" w:eastAsia="Times New Roman" w:hAnsi="Times New Roman" w:cs="Times New Roman"/>
          <w:bCs/>
          <w:sz w:val="28"/>
          <w:szCs w:val="28"/>
          <w:lang w:val="kk-KZ"/>
        </w:rPr>
        <w:t>екаралық бақылау бекеттерінде бірнеше сағатқа созылатын кідірістер</w:t>
      </w:r>
      <w:r w:rsidRPr="006F52CA">
        <w:rPr>
          <w:rFonts w:ascii="Times New Roman" w:eastAsia="Times New Roman" w:hAnsi="Times New Roman" w:cs="Times New Roman"/>
          <w:sz w:val="28"/>
          <w:szCs w:val="28"/>
          <w:lang w:val="kk-KZ"/>
        </w:rPr>
        <w:t>, бұл қашықтықты одан әрі арттыра түседі</w:t>
      </w:r>
      <w:r w:rsidRPr="005D07D2">
        <w:rPr>
          <w:rFonts w:ascii="Times New Roman" w:eastAsia="Times New Roman" w:hAnsi="Times New Roman" w:cs="Times New Roman"/>
          <w:sz w:val="28"/>
          <w:szCs w:val="28"/>
          <w:lang w:val="kk-KZ"/>
        </w:rPr>
        <w:t>;</w:t>
      </w:r>
      <w:r w:rsidR="006F52CA">
        <w:rPr>
          <w:rFonts w:ascii="Times New Roman" w:eastAsia="Times New Roman" w:hAnsi="Times New Roman" w:cs="Times New Roman"/>
          <w:sz w:val="28"/>
          <w:szCs w:val="28"/>
          <w:lang w:val="kk-KZ"/>
        </w:rPr>
        <w:t xml:space="preserve"> к</w:t>
      </w:r>
      <w:r w:rsidRPr="006F52CA">
        <w:rPr>
          <w:rFonts w:ascii="Times New Roman" w:eastAsia="Times New Roman" w:hAnsi="Times New Roman" w:cs="Times New Roman"/>
          <w:bCs/>
          <w:sz w:val="28"/>
          <w:szCs w:val="28"/>
          <w:lang w:val="kk-KZ"/>
        </w:rPr>
        <w:t>өлік желісіндегі үзілістер</w:t>
      </w:r>
      <w:r w:rsidRPr="006F52CA">
        <w:rPr>
          <w:rFonts w:ascii="Times New Roman" w:eastAsia="Times New Roman" w:hAnsi="Times New Roman" w:cs="Times New Roman"/>
          <w:sz w:val="28"/>
          <w:szCs w:val="28"/>
          <w:lang w:val="kk-KZ"/>
        </w:rPr>
        <w:t>, посткеңестік инфрақұрылымның қайта құрылуына байланысты</w:t>
      </w:r>
      <w:r w:rsidRPr="005D07D2">
        <w:rPr>
          <w:rFonts w:ascii="Times New Roman" w:eastAsia="Times New Roman" w:hAnsi="Times New Roman" w:cs="Times New Roman"/>
          <w:sz w:val="28"/>
          <w:szCs w:val="28"/>
          <w:lang w:val="kk-KZ"/>
        </w:rPr>
        <w:t>.</w:t>
      </w:r>
      <w:r w:rsidR="006F52CA">
        <w:rPr>
          <w:rFonts w:ascii="Times New Roman" w:eastAsia="Times New Roman" w:hAnsi="Times New Roman" w:cs="Times New Roman"/>
          <w:sz w:val="28"/>
          <w:szCs w:val="28"/>
          <w:lang w:val="kk-KZ"/>
        </w:rPr>
        <w:t xml:space="preserve"> </w:t>
      </w:r>
      <w:r w:rsidRPr="006F52CA">
        <w:rPr>
          <w:rFonts w:ascii="Times New Roman" w:eastAsia="Times New Roman" w:hAnsi="Times New Roman" w:cs="Times New Roman"/>
          <w:sz w:val="28"/>
          <w:szCs w:val="28"/>
          <w:lang w:val="kk-KZ"/>
        </w:rPr>
        <w:t xml:space="preserve">Осылайша, </w:t>
      </w:r>
      <w:r w:rsidRPr="006F52CA">
        <w:rPr>
          <w:rFonts w:ascii="Times New Roman" w:eastAsia="Times New Roman" w:hAnsi="Times New Roman" w:cs="Times New Roman"/>
          <w:bCs/>
          <w:sz w:val="28"/>
          <w:szCs w:val="28"/>
          <w:lang w:val="kk-KZ"/>
        </w:rPr>
        <w:t>ресми түрде кедендік кедергілер болмағанымен</w:t>
      </w:r>
      <w:r w:rsidRPr="006F52CA">
        <w:rPr>
          <w:rFonts w:ascii="Times New Roman" w:eastAsia="Times New Roman" w:hAnsi="Times New Roman" w:cs="Times New Roman"/>
          <w:sz w:val="28"/>
          <w:szCs w:val="28"/>
          <w:lang w:val="kk-KZ"/>
        </w:rPr>
        <w:t xml:space="preserve">, Қазақстан мен Ресей </w:t>
      </w:r>
      <w:r w:rsidRPr="006F52CA">
        <w:rPr>
          <w:rFonts w:ascii="Times New Roman" w:eastAsia="Times New Roman" w:hAnsi="Times New Roman" w:cs="Times New Roman"/>
          <w:sz w:val="28"/>
          <w:szCs w:val="28"/>
          <w:lang w:val="kk-KZ"/>
        </w:rPr>
        <w:lastRenderedPageBreak/>
        <w:t xml:space="preserve">арасындағы шекара аймағында </w:t>
      </w:r>
      <w:r w:rsidRPr="006F52CA">
        <w:rPr>
          <w:rFonts w:ascii="Times New Roman" w:eastAsia="Times New Roman" w:hAnsi="Times New Roman" w:cs="Times New Roman"/>
          <w:bCs/>
          <w:sz w:val="28"/>
          <w:szCs w:val="28"/>
          <w:lang w:val="kk-KZ"/>
        </w:rPr>
        <w:t>инфрақұрылымдық және әкімшілік тосқауылдар</w:t>
      </w:r>
      <w:r w:rsidRPr="006F52CA">
        <w:rPr>
          <w:rFonts w:ascii="Times New Roman" w:eastAsia="Times New Roman" w:hAnsi="Times New Roman" w:cs="Times New Roman"/>
          <w:sz w:val="28"/>
          <w:szCs w:val="28"/>
          <w:lang w:val="kk-KZ"/>
        </w:rPr>
        <w:t xml:space="preserve"> сақталуда.</w:t>
      </w:r>
      <w:r>
        <w:rPr>
          <w:rFonts w:ascii="Times New Roman" w:eastAsia="Times New Roman" w:hAnsi="Times New Roman" w:cs="Times New Roman"/>
          <w:sz w:val="28"/>
          <w:szCs w:val="28"/>
          <w:lang w:val="kk-KZ"/>
        </w:rPr>
        <w:t xml:space="preserve"> </w:t>
      </w:r>
    </w:p>
    <w:p w14:paraId="2854106E" w14:textId="57114B69" w:rsidR="00C0292B" w:rsidRDefault="00C90099" w:rsidP="0054531C">
      <w:pPr>
        <w:pStyle w:val="3"/>
        <w:spacing w:before="0" w:beforeAutospacing="0" w:after="0" w:afterAutospacing="0"/>
        <w:ind w:firstLine="709"/>
        <w:jc w:val="both"/>
        <w:rPr>
          <w:b w:val="0"/>
          <w:sz w:val="28"/>
          <w:szCs w:val="28"/>
          <w:lang w:val="kk-KZ"/>
        </w:rPr>
      </w:pPr>
      <w:bookmarkStart w:id="0" w:name="_Toc190690961"/>
      <w:r w:rsidRPr="006817A3">
        <w:rPr>
          <w:b w:val="0"/>
          <w:i/>
          <w:color w:val="000000" w:themeColor="text1"/>
          <w:lang w:val="kk-KZ"/>
        </w:rPr>
        <w:t>1990 жылдардағы шекара зерттеудегі субъективтік бұрылыстар</w:t>
      </w:r>
      <w:r w:rsidR="00C0292B" w:rsidRPr="006817A3">
        <w:rPr>
          <w:b w:val="0"/>
          <w:i/>
          <w:color w:val="000000" w:themeColor="text1"/>
          <w:lang w:val="kk-KZ"/>
        </w:rPr>
        <w:t>.</w:t>
      </w:r>
      <w:bookmarkEnd w:id="0"/>
      <w:r w:rsidR="00C0292B">
        <w:rPr>
          <w:color w:val="000000" w:themeColor="text1"/>
          <w:lang w:val="kk-KZ"/>
        </w:rPr>
        <w:t xml:space="preserve"> </w:t>
      </w:r>
      <w:r w:rsidR="00052C57" w:rsidRPr="00C0292B">
        <w:rPr>
          <w:b w:val="0"/>
          <w:sz w:val="28"/>
          <w:szCs w:val="28"/>
          <w:lang w:val="kk-KZ"/>
        </w:rPr>
        <w:t>1990 жылдардан бастап шекараларды зерттеу саласында субъективтік бағыттың дамуы байқалады. Бұған дейін шекаралар негізінен эмпирикалық пән ретінде зерттелген, 1990 жылдардан бастап олар саяси география, саясаттану және әлеуметтік антропология сияқты негізгі әлеуметтік ғылымдардағы теориялық зерттеулермен тығыз байланыса бастады. Бұл өзгеріс көп жағдайда «субъективистік айналым» деп аталады, себебі шекаралар енді субъективті факторлардан туындаған құбылыс ретінде қарастырылып, оларды жеке тұлғалар мен әлеуметтік топтардың көзқарастары, нормалары, тәжірибелері мен билік қатынастарының нәтижесі ретінде түсіндіру басталды</w:t>
      </w:r>
      <w:r w:rsidR="00020C30" w:rsidRPr="00C0292B">
        <w:rPr>
          <w:b w:val="0"/>
          <w:sz w:val="28"/>
          <w:szCs w:val="28"/>
          <w:lang w:val="kk-KZ"/>
        </w:rPr>
        <w:t xml:space="preserve"> </w:t>
      </w:r>
      <w:r w:rsidR="006F52CA" w:rsidRPr="00C0292B">
        <w:rPr>
          <w:b w:val="0"/>
          <w:sz w:val="28"/>
          <w:szCs w:val="28"/>
          <w:lang w:val="kk-KZ"/>
        </w:rPr>
        <w:t>[</w:t>
      </w:r>
      <w:r w:rsidR="005E09F5" w:rsidRPr="00C0292B">
        <w:rPr>
          <w:b w:val="0"/>
          <w:sz w:val="28"/>
          <w:szCs w:val="28"/>
          <w:lang w:val="kk-KZ"/>
        </w:rPr>
        <w:t>2</w:t>
      </w:r>
      <w:r w:rsidR="005E2F16">
        <w:rPr>
          <w:b w:val="0"/>
          <w:sz w:val="28"/>
          <w:szCs w:val="28"/>
          <w:lang w:val="kk-KZ"/>
        </w:rPr>
        <w:t>6</w:t>
      </w:r>
      <w:r w:rsidR="006F52CA" w:rsidRPr="00C0292B">
        <w:rPr>
          <w:b w:val="0"/>
          <w:sz w:val="28"/>
          <w:szCs w:val="28"/>
          <w:lang w:val="kk-KZ"/>
        </w:rPr>
        <w:t>]</w:t>
      </w:r>
      <w:r w:rsidR="00052C57" w:rsidRPr="00C0292B">
        <w:rPr>
          <w:b w:val="0"/>
          <w:sz w:val="28"/>
          <w:szCs w:val="28"/>
          <w:lang w:val="kk-KZ"/>
        </w:rPr>
        <w:t>.</w:t>
      </w:r>
      <w:r w:rsidR="00C0292B">
        <w:rPr>
          <w:b w:val="0"/>
          <w:sz w:val="28"/>
          <w:szCs w:val="28"/>
          <w:lang w:val="kk-KZ"/>
        </w:rPr>
        <w:t xml:space="preserve"> </w:t>
      </w:r>
      <w:r w:rsidR="00052C57" w:rsidRPr="00C0292B">
        <w:rPr>
          <w:b w:val="0"/>
          <w:sz w:val="28"/>
          <w:szCs w:val="28"/>
          <w:lang w:val="kk-KZ"/>
        </w:rPr>
        <w:t xml:space="preserve">Постмодернизм, конструктивизм және критикалық зерттеулер </w:t>
      </w:r>
      <w:r w:rsidR="006F52CA" w:rsidRPr="00C0292B">
        <w:rPr>
          <w:b w:val="0"/>
          <w:sz w:val="28"/>
          <w:szCs w:val="28"/>
          <w:lang w:val="kk-KZ"/>
        </w:rPr>
        <w:t>-</w:t>
      </w:r>
      <w:r w:rsidR="00052C57" w:rsidRPr="00C0292B">
        <w:rPr>
          <w:b w:val="0"/>
          <w:sz w:val="28"/>
          <w:szCs w:val="28"/>
          <w:lang w:val="kk-KZ"/>
        </w:rPr>
        <w:t xml:space="preserve"> бұл бағыттар шекараларды зерттеуде негізгі ағымдарға айналды. </w:t>
      </w:r>
    </w:p>
    <w:p w14:paraId="4A1468B5" w14:textId="1F2D4F9E" w:rsidR="00052C57" w:rsidRPr="00C0292B" w:rsidRDefault="00052C57" w:rsidP="0054531C">
      <w:pPr>
        <w:pStyle w:val="3"/>
        <w:spacing w:before="0" w:beforeAutospacing="0" w:after="0" w:afterAutospacing="0"/>
        <w:ind w:firstLine="709"/>
        <w:jc w:val="both"/>
        <w:rPr>
          <w:b w:val="0"/>
          <w:sz w:val="28"/>
          <w:szCs w:val="28"/>
          <w:lang w:val="kk-KZ"/>
        </w:rPr>
      </w:pPr>
      <w:r w:rsidRPr="006817A3">
        <w:rPr>
          <w:b w:val="0"/>
          <w:i/>
          <w:sz w:val="28"/>
          <w:szCs w:val="28"/>
          <w:lang w:val="kk-KZ"/>
        </w:rPr>
        <w:t>Постмодернизм</w:t>
      </w:r>
      <w:r w:rsidRPr="00C0292B">
        <w:rPr>
          <w:b w:val="0"/>
          <w:sz w:val="28"/>
          <w:szCs w:val="28"/>
          <w:lang w:val="kk-KZ"/>
        </w:rPr>
        <w:t xml:space="preserve"> идеяларының кең таралуы жаһандану процестері</w:t>
      </w:r>
      <w:r w:rsidR="006F52CA" w:rsidRPr="00C0292B">
        <w:rPr>
          <w:b w:val="0"/>
          <w:sz w:val="28"/>
          <w:szCs w:val="28"/>
          <w:lang w:val="kk-KZ"/>
        </w:rPr>
        <w:t>мен тығыз байланысты болды</w:t>
      </w:r>
      <w:r w:rsidRPr="00C0292B">
        <w:rPr>
          <w:b w:val="0"/>
          <w:sz w:val="28"/>
          <w:szCs w:val="28"/>
          <w:lang w:val="kk-KZ"/>
        </w:rPr>
        <w:t xml:space="preserve">. Жаһандану шекаралар арқылы өтетін тауарлар, саяхаттар, ақпараттар сияқты ағындардың қарқындылығын арттырды, бұл шекара бақылауына үлкен сынақ болды. Бұл жағдайда мемлекеттер өздерінің шекараларын бақылауда үлкен </w:t>
      </w:r>
      <w:r w:rsidR="001503BB" w:rsidRPr="00C0292B">
        <w:rPr>
          <w:b w:val="0"/>
          <w:sz w:val="28"/>
          <w:szCs w:val="28"/>
          <w:lang w:val="kk-KZ"/>
        </w:rPr>
        <w:t>мәселелер туындады</w:t>
      </w:r>
      <w:r w:rsidRPr="00C0292B">
        <w:rPr>
          <w:b w:val="0"/>
          <w:sz w:val="28"/>
          <w:szCs w:val="28"/>
          <w:lang w:val="kk-KZ"/>
        </w:rPr>
        <w:t>. Транс</w:t>
      </w:r>
      <w:r w:rsidR="006F52CA" w:rsidRPr="00C0292B">
        <w:rPr>
          <w:b w:val="0"/>
          <w:sz w:val="28"/>
          <w:szCs w:val="28"/>
          <w:lang w:val="kk-KZ"/>
        </w:rPr>
        <w:t>шекаралық</w:t>
      </w:r>
      <w:r w:rsidRPr="00C0292B">
        <w:rPr>
          <w:b w:val="0"/>
          <w:sz w:val="28"/>
          <w:szCs w:val="28"/>
          <w:lang w:val="kk-KZ"/>
        </w:rPr>
        <w:t xml:space="preserve"> ағымдарды толық бақылауға алу (әрбір саяхатшы мен көлікті мұқият тексеру) трансшекаралық байланыстардың құлдырауына әкеліп соғуы мүмкін, ал басқа жағынан, трансшекаралық қылмысты және басқа заңсыз әрекеттерді қолдауға мүмкіндік береді.</w:t>
      </w:r>
    </w:p>
    <w:p w14:paraId="0C01C2B8" w14:textId="0D1E9AE6" w:rsidR="001503BB" w:rsidRPr="00B66870" w:rsidRDefault="006F52CA" w:rsidP="0054531C">
      <w:pPr>
        <w:ind w:firstLine="709"/>
        <w:rPr>
          <w:rFonts w:ascii="Times New Roman" w:eastAsia="Times New Roman" w:hAnsi="Times New Roman" w:cs="Times New Roman"/>
          <w:sz w:val="28"/>
          <w:szCs w:val="28"/>
          <w:lang w:val="kk-KZ"/>
        </w:rPr>
      </w:pPr>
      <w:r w:rsidRPr="00C0292B">
        <w:rPr>
          <w:rFonts w:ascii="Times New Roman" w:eastAsia="Times New Roman" w:hAnsi="Times New Roman" w:cs="Times New Roman"/>
          <w:sz w:val="28"/>
          <w:szCs w:val="28"/>
          <w:lang w:val="kk-KZ"/>
        </w:rPr>
        <w:t xml:space="preserve">Трансшекаралық </w:t>
      </w:r>
      <w:r w:rsidR="00052C57" w:rsidRPr="00C0292B">
        <w:rPr>
          <w:rFonts w:ascii="Times New Roman" w:eastAsia="Times New Roman" w:hAnsi="Times New Roman" w:cs="Times New Roman"/>
          <w:sz w:val="28"/>
          <w:szCs w:val="28"/>
          <w:lang w:val="kk-KZ"/>
        </w:rPr>
        <w:t>ағындардың (сауда, саяхат, ақпа</w:t>
      </w:r>
      <w:r w:rsidR="00052C57" w:rsidRPr="00C859DD">
        <w:rPr>
          <w:rFonts w:ascii="Times New Roman" w:eastAsia="Times New Roman" w:hAnsi="Times New Roman" w:cs="Times New Roman"/>
          <w:sz w:val="28"/>
          <w:szCs w:val="28"/>
          <w:lang w:val="kk-KZ"/>
        </w:rPr>
        <w:t xml:space="preserve">рат және т.б.) қарқынды және жылдам өсуі шекаралық бақылауға үлкен сынақ. </w:t>
      </w:r>
      <w:r>
        <w:rPr>
          <w:rFonts w:ascii="Times New Roman" w:eastAsia="Times New Roman" w:hAnsi="Times New Roman" w:cs="Times New Roman"/>
          <w:sz w:val="28"/>
          <w:szCs w:val="28"/>
          <w:lang w:val="kk-KZ"/>
        </w:rPr>
        <w:t xml:space="preserve">Бұл жағдайда </w:t>
      </w:r>
      <w:r w:rsidR="00052C57" w:rsidRPr="005D07D2">
        <w:rPr>
          <w:rFonts w:ascii="Times New Roman" w:eastAsia="Times New Roman" w:hAnsi="Times New Roman" w:cs="Times New Roman"/>
          <w:sz w:val="28"/>
          <w:szCs w:val="28"/>
          <w:lang w:val="kk-KZ"/>
        </w:rPr>
        <w:t>ағындарды толық бақылауға алу (мысалы, әрбір шекарадан өтетін жолаушы мен көлікті мұқият тексеру) әрекеттері жасалса, бұл трансшекаралық қатынастардың құлдырауына әкеп соқтыра</w:t>
      </w:r>
      <w:r w:rsidR="001503BB" w:rsidRPr="005D07D2">
        <w:rPr>
          <w:rFonts w:ascii="Times New Roman" w:eastAsia="Times New Roman" w:hAnsi="Times New Roman" w:cs="Times New Roman"/>
          <w:sz w:val="28"/>
          <w:szCs w:val="28"/>
          <w:lang w:val="kk-KZ"/>
        </w:rPr>
        <w:t xml:space="preserve">ды, </w:t>
      </w:r>
      <w:r w:rsidR="00052C57" w:rsidRPr="005D07D2">
        <w:rPr>
          <w:rFonts w:ascii="Times New Roman" w:eastAsia="Times New Roman" w:hAnsi="Times New Roman" w:cs="Times New Roman"/>
          <w:sz w:val="28"/>
          <w:szCs w:val="28"/>
          <w:lang w:val="kk-KZ"/>
        </w:rPr>
        <w:t>соның нәтижесінде мемлекетке айтарлықтай экономикалық, әлеуметтік және имидждік зиян келе</w:t>
      </w:r>
      <w:r w:rsidR="001503BB" w:rsidRPr="005D07D2">
        <w:rPr>
          <w:rFonts w:ascii="Times New Roman" w:eastAsia="Times New Roman" w:hAnsi="Times New Roman" w:cs="Times New Roman"/>
          <w:sz w:val="28"/>
          <w:szCs w:val="28"/>
          <w:lang w:val="kk-KZ"/>
        </w:rPr>
        <w:t xml:space="preserve">ді. </w:t>
      </w:r>
      <w:r w:rsidR="00052C57" w:rsidRPr="005D07D2">
        <w:rPr>
          <w:rFonts w:ascii="Times New Roman" w:eastAsia="Times New Roman" w:hAnsi="Times New Roman" w:cs="Times New Roman"/>
          <w:sz w:val="28"/>
          <w:szCs w:val="28"/>
          <w:lang w:val="kk-KZ"/>
        </w:rPr>
        <w:t xml:space="preserve">Екінші жағынан, трансшекаралық қатынастардың режимін либерализациялау трансшекаралық қылмыстар мен басқа да заңсыз әрекеттер үшін қолайлы жағдайлар туғызуы мүмкін. </w:t>
      </w:r>
      <w:r w:rsidR="00052C57" w:rsidRPr="00B66870">
        <w:rPr>
          <w:rFonts w:ascii="Times New Roman" w:eastAsia="Times New Roman" w:hAnsi="Times New Roman" w:cs="Times New Roman"/>
          <w:sz w:val="28"/>
          <w:szCs w:val="28"/>
          <w:lang w:val="kk-KZ"/>
        </w:rPr>
        <w:t xml:space="preserve">Трансұлттық қылмыстық топтардың іс-әрекетіне қуатты серпін беретін фактор </w:t>
      </w:r>
      <w:r w:rsidR="004B6C36">
        <w:rPr>
          <w:rFonts w:ascii="Times New Roman" w:eastAsia="Times New Roman" w:hAnsi="Times New Roman" w:cs="Times New Roman"/>
          <w:sz w:val="28"/>
          <w:szCs w:val="28"/>
          <w:lang w:val="kk-KZ"/>
        </w:rPr>
        <w:t>-</w:t>
      </w:r>
      <w:r w:rsidR="00052C57" w:rsidRPr="00B66870">
        <w:rPr>
          <w:rFonts w:ascii="Times New Roman" w:eastAsia="Times New Roman" w:hAnsi="Times New Roman" w:cs="Times New Roman"/>
          <w:sz w:val="28"/>
          <w:szCs w:val="28"/>
          <w:lang w:val="kk-KZ"/>
        </w:rPr>
        <w:t xml:space="preserve"> бай елдерде белгілі бір тауарлар мен қызметтерге қатысты табысты нарықтардың болуы, оларды тиісті елдерде енгізуге тыйым салынғандықтан, сырттан импорттау мүмкін емес. Трансұлттық қылмыстық топтар бұл «тыйым салынған» нарықтарға кіріп, айтарлықтай икемділік танытады, өзгеріп жатқан жағдайларға бейімделу қабілетін көрсетеді, көбінесе қарсыластары </w:t>
      </w:r>
      <w:r w:rsidR="005E09F5">
        <w:rPr>
          <w:rFonts w:ascii="Times New Roman" w:eastAsia="Times New Roman" w:hAnsi="Times New Roman" w:cs="Times New Roman"/>
          <w:sz w:val="28"/>
          <w:szCs w:val="28"/>
          <w:lang w:val="kk-KZ"/>
        </w:rPr>
        <w:t>-</w:t>
      </w:r>
      <w:r w:rsidR="00052C57" w:rsidRPr="00B66870">
        <w:rPr>
          <w:rFonts w:ascii="Times New Roman" w:eastAsia="Times New Roman" w:hAnsi="Times New Roman" w:cs="Times New Roman"/>
          <w:sz w:val="28"/>
          <w:szCs w:val="28"/>
          <w:lang w:val="kk-KZ"/>
        </w:rPr>
        <w:t xml:space="preserve"> құқық қорғау органдарынан да жоғары болады</w:t>
      </w:r>
      <w:r w:rsidR="00020C30">
        <w:rPr>
          <w:rFonts w:ascii="Times New Roman" w:eastAsia="Times New Roman" w:hAnsi="Times New Roman" w:cs="Times New Roman"/>
          <w:sz w:val="28"/>
          <w:szCs w:val="28"/>
          <w:lang w:val="kk-KZ"/>
        </w:rPr>
        <w:t xml:space="preserve"> </w:t>
      </w:r>
      <w:r w:rsidRPr="00173BAC">
        <w:rPr>
          <w:rFonts w:ascii="Times New Roman" w:eastAsia="Times New Roman" w:hAnsi="Times New Roman" w:cs="Times New Roman"/>
          <w:sz w:val="28"/>
          <w:szCs w:val="28"/>
          <w:lang w:val="kk-KZ"/>
        </w:rPr>
        <w:t>[</w:t>
      </w:r>
      <w:r w:rsidR="005E09F5">
        <w:rPr>
          <w:rFonts w:ascii="Times New Roman" w:eastAsia="Times New Roman" w:hAnsi="Times New Roman" w:cs="Times New Roman"/>
          <w:sz w:val="28"/>
          <w:szCs w:val="28"/>
          <w:lang w:val="kk-KZ"/>
        </w:rPr>
        <w:t>2</w:t>
      </w:r>
      <w:r w:rsidR="005E2F16">
        <w:rPr>
          <w:rFonts w:ascii="Times New Roman" w:eastAsia="Times New Roman" w:hAnsi="Times New Roman" w:cs="Times New Roman"/>
          <w:sz w:val="28"/>
          <w:szCs w:val="28"/>
          <w:lang w:val="kk-KZ"/>
        </w:rPr>
        <w:t>7</w:t>
      </w:r>
      <w:r w:rsidRPr="00173BAC">
        <w:rPr>
          <w:rFonts w:ascii="Times New Roman" w:eastAsia="Times New Roman" w:hAnsi="Times New Roman" w:cs="Times New Roman"/>
          <w:sz w:val="28"/>
          <w:szCs w:val="28"/>
          <w:lang w:val="kk-KZ"/>
        </w:rPr>
        <w:t>]</w:t>
      </w:r>
      <w:r w:rsidR="00052C57" w:rsidRPr="00B66870">
        <w:rPr>
          <w:rFonts w:ascii="Times New Roman" w:eastAsia="Times New Roman" w:hAnsi="Times New Roman" w:cs="Times New Roman"/>
          <w:sz w:val="28"/>
          <w:szCs w:val="28"/>
          <w:lang w:val="kk-KZ"/>
        </w:rPr>
        <w:t>.</w:t>
      </w:r>
    </w:p>
    <w:p w14:paraId="3A97D3F4" w14:textId="7D0007D9" w:rsidR="00052C57" w:rsidRPr="00E578C3" w:rsidRDefault="00052C57" w:rsidP="0054531C">
      <w:pPr>
        <w:ind w:firstLine="709"/>
        <w:rPr>
          <w:rFonts w:ascii="Times New Roman" w:eastAsia="Times New Roman" w:hAnsi="Times New Roman" w:cs="Times New Roman"/>
          <w:sz w:val="28"/>
          <w:szCs w:val="28"/>
          <w:lang w:val="kk-KZ"/>
        </w:rPr>
      </w:pPr>
      <w:r w:rsidRPr="00B66870">
        <w:rPr>
          <w:rFonts w:ascii="Times New Roman" w:eastAsia="Times New Roman" w:hAnsi="Times New Roman" w:cs="Times New Roman"/>
          <w:sz w:val="28"/>
          <w:szCs w:val="28"/>
          <w:lang w:val="kk-KZ"/>
        </w:rPr>
        <w:t xml:space="preserve">1990 жылдары </w:t>
      </w:r>
      <w:r w:rsidR="001503BB" w:rsidRPr="005D07D2">
        <w:rPr>
          <w:rFonts w:ascii="Times New Roman" w:eastAsia="Times New Roman" w:hAnsi="Times New Roman" w:cs="Times New Roman"/>
          <w:sz w:val="28"/>
          <w:szCs w:val="28"/>
          <w:lang w:val="kk-KZ"/>
        </w:rPr>
        <w:t>жаһандану</w:t>
      </w:r>
      <w:r w:rsidRPr="00B66870">
        <w:rPr>
          <w:rFonts w:ascii="Times New Roman" w:eastAsia="Times New Roman" w:hAnsi="Times New Roman" w:cs="Times New Roman"/>
          <w:sz w:val="28"/>
          <w:szCs w:val="28"/>
          <w:lang w:val="kk-KZ"/>
        </w:rPr>
        <w:t xml:space="preserve"> жағдайында шекаралардың өзгеріп жатқан рөлі</w:t>
      </w:r>
      <w:r w:rsidR="006F52CA">
        <w:rPr>
          <w:rFonts w:ascii="Times New Roman" w:eastAsia="Times New Roman" w:hAnsi="Times New Roman" w:cs="Times New Roman"/>
          <w:sz w:val="28"/>
          <w:szCs w:val="28"/>
          <w:lang w:val="kk-KZ"/>
        </w:rPr>
        <w:t xml:space="preserve">не қатысты </w:t>
      </w:r>
      <w:r w:rsidR="006F52CA" w:rsidRPr="00B66870">
        <w:rPr>
          <w:rFonts w:ascii="Times New Roman" w:eastAsia="Times New Roman" w:hAnsi="Times New Roman" w:cs="Times New Roman"/>
          <w:sz w:val="28"/>
          <w:szCs w:val="28"/>
          <w:lang w:val="kk-KZ"/>
        </w:rPr>
        <w:t>жапондық экономист К.</w:t>
      </w:r>
      <w:r w:rsidR="005E2F16">
        <w:rPr>
          <w:rFonts w:ascii="Times New Roman" w:eastAsia="Times New Roman" w:hAnsi="Times New Roman" w:cs="Times New Roman"/>
          <w:sz w:val="28"/>
          <w:szCs w:val="28"/>
          <w:lang w:val="kk-KZ"/>
        </w:rPr>
        <w:t xml:space="preserve"> </w:t>
      </w:r>
      <w:r w:rsidR="006F52CA" w:rsidRPr="00B66870">
        <w:rPr>
          <w:rFonts w:ascii="Times New Roman" w:eastAsia="Times New Roman" w:hAnsi="Times New Roman" w:cs="Times New Roman"/>
          <w:sz w:val="28"/>
          <w:szCs w:val="28"/>
          <w:lang w:val="kk-KZ"/>
        </w:rPr>
        <w:t>Омаэ</w:t>
      </w:r>
      <w:r w:rsidR="006F52CA">
        <w:rPr>
          <w:rFonts w:ascii="Times New Roman" w:eastAsia="Times New Roman" w:hAnsi="Times New Roman" w:cs="Times New Roman"/>
          <w:sz w:val="28"/>
          <w:szCs w:val="28"/>
          <w:lang w:val="kk-KZ"/>
        </w:rPr>
        <w:t xml:space="preserve"> </w:t>
      </w:r>
      <w:r w:rsidRPr="00B66870">
        <w:rPr>
          <w:rFonts w:ascii="Times New Roman" w:eastAsia="Times New Roman" w:hAnsi="Times New Roman" w:cs="Times New Roman"/>
          <w:sz w:val="28"/>
          <w:szCs w:val="28"/>
          <w:lang w:val="kk-KZ"/>
        </w:rPr>
        <w:t>радикалды көз</w:t>
      </w:r>
      <w:r w:rsidR="00191F92" w:rsidRPr="00B66870">
        <w:rPr>
          <w:rFonts w:ascii="Times New Roman" w:eastAsia="Times New Roman" w:hAnsi="Times New Roman" w:cs="Times New Roman"/>
          <w:sz w:val="28"/>
          <w:szCs w:val="28"/>
          <w:lang w:val="kk-KZ"/>
        </w:rPr>
        <w:t>қарас</w:t>
      </w:r>
      <w:r w:rsidR="006F52CA">
        <w:rPr>
          <w:rFonts w:ascii="Times New Roman" w:eastAsia="Times New Roman" w:hAnsi="Times New Roman" w:cs="Times New Roman"/>
          <w:sz w:val="28"/>
          <w:szCs w:val="28"/>
          <w:lang w:val="kk-KZ"/>
        </w:rPr>
        <w:t xml:space="preserve">ты ұстанды.  </w:t>
      </w:r>
      <w:r w:rsidRPr="00B66870">
        <w:rPr>
          <w:rFonts w:ascii="Times New Roman" w:eastAsia="Times New Roman" w:hAnsi="Times New Roman" w:cs="Times New Roman"/>
          <w:sz w:val="28"/>
          <w:szCs w:val="28"/>
          <w:lang w:val="kk-KZ"/>
        </w:rPr>
        <w:t xml:space="preserve">Оның пікірінше, шекаралар ағындардың қарқынды өсуін бақылауға қабілетсіз болса, уақыт өте келе мемлекетаралық шекаралардың жойылуына әкеледі. Біршама жұмсақ көзқарас шекаралық бақылаудың сақталатынын, бірақ бұрынғы маңызын жоғалтып, оның орнына ішкі, жергілікті емес бақылау түрлерінің енгізілетінін болжады. Бұл бақылау трансшекаралық ағындарды шекарадан </w:t>
      </w:r>
      <w:r w:rsidRPr="00B66870">
        <w:rPr>
          <w:rFonts w:ascii="Times New Roman" w:eastAsia="Times New Roman" w:hAnsi="Times New Roman" w:cs="Times New Roman"/>
          <w:sz w:val="28"/>
          <w:szCs w:val="28"/>
          <w:lang w:val="kk-KZ"/>
        </w:rPr>
        <w:lastRenderedPageBreak/>
        <w:t>бұрын анықтауға бағытталды (визалық өтініштерді қарау, көлік компанияларымен ақпарат алмасу, кеден органдарына алдын ала хабарлама беру және т.б.), сондай-ақ шекарадан өткеннен кейін де бақылауды жалғастыруды қарастырды (қонақүйлерде тіркеу, ақпарат жинау, ішкі кеден бекеттерінде жүктерді тазарту және т.б.)</w:t>
      </w:r>
      <w:r w:rsidR="00020C30">
        <w:rPr>
          <w:rFonts w:ascii="Times New Roman" w:eastAsia="Times New Roman" w:hAnsi="Times New Roman" w:cs="Times New Roman"/>
          <w:sz w:val="28"/>
          <w:szCs w:val="28"/>
          <w:lang w:val="kk-KZ"/>
        </w:rPr>
        <w:t xml:space="preserve"> </w:t>
      </w:r>
      <w:r w:rsidR="006F52CA" w:rsidRPr="00173BAC">
        <w:rPr>
          <w:rFonts w:ascii="Times New Roman" w:eastAsia="Times New Roman" w:hAnsi="Times New Roman" w:cs="Times New Roman"/>
          <w:sz w:val="28"/>
          <w:szCs w:val="28"/>
          <w:lang w:val="kk-KZ"/>
        </w:rPr>
        <w:t>[</w:t>
      </w:r>
      <w:r w:rsidR="005E09F5">
        <w:rPr>
          <w:rFonts w:ascii="Times New Roman" w:hAnsi="Times New Roman" w:cs="Times New Roman"/>
          <w:sz w:val="28"/>
          <w:szCs w:val="28"/>
          <w:lang w:val="kk-KZ"/>
        </w:rPr>
        <w:t>2</w:t>
      </w:r>
      <w:r w:rsidR="005E2F16">
        <w:rPr>
          <w:rFonts w:ascii="Times New Roman" w:hAnsi="Times New Roman" w:cs="Times New Roman"/>
          <w:sz w:val="28"/>
          <w:szCs w:val="28"/>
          <w:lang w:val="kk-KZ"/>
        </w:rPr>
        <w:t>8-30</w:t>
      </w:r>
      <w:r w:rsidR="006F52CA" w:rsidRPr="00173BAC">
        <w:rPr>
          <w:rFonts w:ascii="Times New Roman" w:eastAsia="Times New Roman" w:hAnsi="Times New Roman" w:cs="Times New Roman"/>
          <w:sz w:val="28"/>
          <w:szCs w:val="28"/>
          <w:lang w:val="kk-KZ"/>
        </w:rPr>
        <w:t>]</w:t>
      </w:r>
      <w:r w:rsidRPr="00E578C3">
        <w:rPr>
          <w:rFonts w:ascii="Times New Roman" w:eastAsia="Times New Roman" w:hAnsi="Times New Roman" w:cs="Times New Roman"/>
          <w:sz w:val="28"/>
          <w:szCs w:val="28"/>
          <w:lang w:val="kk-KZ"/>
        </w:rPr>
        <w:t>.</w:t>
      </w:r>
    </w:p>
    <w:p w14:paraId="6DAAF993" w14:textId="0555522E" w:rsidR="00052C57" w:rsidRPr="005D07D2" w:rsidRDefault="00191F92" w:rsidP="0054531C">
      <w:pPr>
        <w:ind w:firstLine="709"/>
        <w:rPr>
          <w:rFonts w:ascii="Times New Roman" w:eastAsia="Times New Roman" w:hAnsi="Times New Roman" w:cs="Times New Roman"/>
          <w:sz w:val="28"/>
          <w:szCs w:val="28"/>
          <w:lang w:val="kk-KZ"/>
        </w:rPr>
      </w:pPr>
      <w:r w:rsidRPr="005D07D2">
        <w:rPr>
          <w:rFonts w:ascii="Times New Roman" w:eastAsia="Times New Roman" w:hAnsi="Times New Roman" w:cs="Times New Roman"/>
          <w:sz w:val="28"/>
          <w:szCs w:val="28"/>
          <w:lang w:val="kk-KZ"/>
        </w:rPr>
        <w:t xml:space="preserve">Жаһандану </w:t>
      </w:r>
      <w:r w:rsidR="00052C57" w:rsidRPr="00E578C3">
        <w:rPr>
          <w:rFonts w:ascii="Times New Roman" w:eastAsia="Times New Roman" w:hAnsi="Times New Roman" w:cs="Times New Roman"/>
          <w:sz w:val="28"/>
          <w:szCs w:val="28"/>
          <w:lang w:val="kk-KZ"/>
        </w:rPr>
        <w:t>жағдайында шекаралар рөлінің әлсіреуі туралы тұжырымның сыншылары мұндай әлсіреудің үрдісін жоққа шығарып, тарихи тұрғыда шекаралық бақылаудың ешқашан көлеңкелі трансшекаралық әрекеттерге қарсы толықтай және жоғары тиімді болмағанын</w:t>
      </w:r>
      <w:r w:rsidR="005E09F5">
        <w:rPr>
          <w:rFonts w:ascii="Times New Roman" w:eastAsia="Times New Roman" w:hAnsi="Times New Roman" w:cs="Times New Roman"/>
          <w:sz w:val="28"/>
          <w:szCs w:val="28"/>
          <w:lang w:val="kk-KZ"/>
        </w:rPr>
        <w:t xml:space="preserve"> алға тартуда</w:t>
      </w:r>
      <w:r w:rsidR="00052C57" w:rsidRPr="00E578C3">
        <w:rPr>
          <w:rFonts w:ascii="Times New Roman" w:eastAsia="Times New Roman" w:hAnsi="Times New Roman" w:cs="Times New Roman"/>
          <w:sz w:val="28"/>
          <w:szCs w:val="28"/>
          <w:lang w:val="kk-KZ"/>
        </w:rPr>
        <w:t xml:space="preserve">. </w:t>
      </w:r>
      <w:r w:rsidRPr="005D07D2">
        <w:rPr>
          <w:rFonts w:ascii="Times New Roman" w:eastAsia="Times New Roman" w:hAnsi="Times New Roman" w:cs="Times New Roman"/>
          <w:sz w:val="28"/>
          <w:szCs w:val="28"/>
          <w:lang w:val="kk-KZ"/>
        </w:rPr>
        <w:t>О</w:t>
      </w:r>
      <w:r w:rsidR="00052C57" w:rsidRPr="00E578C3">
        <w:rPr>
          <w:rFonts w:ascii="Times New Roman" w:eastAsia="Times New Roman" w:hAnsi="Times New Roman" w:cs="Times New Roman"/>
          <w:sz w:val="28"/>
          <w:szCs w:val="28"/>
          <w:lang w:val="kk-KZ"/>
        </w:rPr>
        <w:t xml:space="preserve">лардың </w:t>
      </w:r>
      <w:r w:rsidR="005E09F5">
        <w:rPr>
          <w:rFonts w:ascii="Times New Roman" w:eastAsia="Times New Roman" w:hAnsi="Times New Roman" w:cs="Times New Roman"/>
          <w:sz w:val="28"/>
          <w:szCs w:val="28"/>
          <w:lang w:val="kk-KZ"/>
        </w:rPr>
        <w:t>пікірінше</w:t>
      </w:r>
      <w:r w:rsidR="00052C57" w:rsidRPr="00E578C3">
        <w:rPr>
          <w:rFonts w:ascii="Times New Roman" w:eastAsia="Times New Roman" w:hAnsi="Times New Roman" w:cs="Times New Roman"/>
          <w:sz w:val="28"/>
          <w:szCs w:val="28"/>
          <w:lang w:val="kk-KZ"/>
        </w:rPr>
        <w:t xml:space="preserve">, қазіргі уақытта шекаралық бақылау бұрын-соңды болмаған қарқындылық, әртүрлілік және күрделілікте дамып, оның тәжірибелерінің белгілі бір аумақтан «босатылуы» (детерриториализация) </w:t>
      </w:r>
      <w:r w:rsidRPr="005D07D2">
        <w:rPr>
          <w:rFonts w:ascii="Times New Roman" w:eastAsia="Times New Roman" w:hAnsi="Times New Roman" w:cs="Times New Roman"/>
          <w:sz w:val="28"/>
          <w:szCs w:val="28"/>
          <w:lang w:val="kk-KZ"/>
        </w:rPr>
        <w:t xml:space="preserve">оның әлсіреуіне емес </w:t>
      </w:r>
      <w:r w:rsidR="00052C57" w:rsidRPr="00E578C3">
        <w:rPr>
          <w:rFonts w:ascii="Times New Roman" w:eastAsia="Times New Roman" w:hAnsi="Times New Roman" w:cs="Times New Roman"/>
          <w:sz w:val="28"/>
          <w:szCs w:val="28"/>
          <w:lang w:val="kk-KZ"/>
        </w:rPr>
        <w:t>керісінше күшеюіне</w:t>
      </w:r>
      <w:r w:rsidRPr="005D07D2">
        <w:rPr>
          <w:rFonts w:ascii="Times New Roman" w:eastAsia="Times New Roman" w:hAnsi="Times New Roman" w:cs="Times New Roman"/>
          <w:sz w:val="28"/>
          <w:szCs w:val="28"/>
          <w:lang w:val="kk-KZ"/>
        </w:rPr>
        <w:t xml:space="preserve"> әкелуде. </w:t>
      </w:r>
      <w:r w:rsidR="00052C57" w:rsidRPr="005D07D2">
        <w:rPr>
          <w:rFonts w:ascii="Times New Roman" w:eastAsia="Times New Roman" w:hAnsi="Times New Roman" w:cs="Times New Roman"/>
          <w:sz w:val="28"/>
          <w:szCs w:val="28"/>
          <w:lang w:val="kk-KZ"/>
        </w:rPr>
        <w:t>Мемлекеттер шекаралық бақылаудың мұқияттылығы мен пайдалы трансшекаралық ағымдарға кедергілерді жою арасындағы дилемманы салыстырмалы түрде тиімді шешуді тапты: бақылау процедуралары шекараны кесіп өткенге дейін немесе одан кейін жүзеге асырылады, ал тек күдік критерийлеріне сәйкес келетін шағын топтағы саяхатшылар немесе жүктер ғана күшейтілген тексеруге ұшырайды. Мұндай стратегияның ең жарқын мысалдары - АҚШ пен Канада бірлесіп жүргізетін «ақылды шекара» (smart border) саясаты, сондай-ақ Еуропалық Одақ елдерінің визалық саясаты.</w:t>
      </w:r>
    </w:p>
    <w:p w14:paraId="5335769C" w14:textId="77777777" w:rsidR="00052C57" w:rsidRPr="00B66870" w:rsidRDefault="00052C57" w:rsidP="0054531C">
      <w:pPr>
        <w:ind w:firstLine="709"/>
        <w:rPr>
          <w:rFonts w:ascii="Times New Roman" w:eastAsia="Times New Roman" w:hAnsi="Times New Roman" w:cs="Times New Roman"/>
          <w:sz w:val="28"/>
          <w:szCs w:val="28"/>
          <w:lang w:val="kk-KZ"/>
        </w:rPr>
      </w:pPr>
      <w:r w:rsidRPr="00B66870">
        <w:rPr>
          <w:rFonts w:ascii="Times New Roman" w:eastAsia="Times New Roman" w:hAnsi="Times New Roman" w:cs="Times New Roman"/>
          <w:sz w:val="28"/>
          <w:szCs w:val="28"/>
          <w:lang w:val="kk-KZ"/>
        </w:rPr>
        <w:t xml:space="preserve">Постмодернизмнің орташа нұсқасы бойынша, </w:t>
      </w:r>
      <w:r w:rsidR="009A02E6" w:rsidRPr="005D07D2">
        <w:rPr>
          <w:rFonts w:ascii="Times New Roman" w:eastAsia="Times New Roman" w:hAnsi="Times New Roman" w:cs="Times New Roman"/>
          <w:sz w:val="28"/>
          <w:szCs w:val="28"/>
          <w:lang w:val="kk-KZ"/>
        </w:rPr>
        <w:t>жаһандану</w:t>
      </w:r>
      <w:r w:rsidRPr="00B66870">
        <w:rPr>
          <w:rFonts w:ascii="Times New Roman" w:eastAsia="Times New Roman" w:hAnsi="Times New Roman" w:cs="Times New Roman"/>
          <w:sz w:val="28"/>
          <w:szCs w:val="28"/>
          <w:lang w:val="kk-KZ"/>
        </w:rPr>
        <w:t xml:space="preserve"> жағдайында шекаралар қазіргі заманғы әлемнің маңызды феномені болып қала береді, және маңызын жоғалтқан шекаралар әдетте физикалық және виртуалды басқа шекаралардың пайда болуымен өтеледі. Бұл ретте қазіргі кезеңнің үрдісі - шекаралардың көбеюі, қозғалыстағы және виртуалды шекаралардың рөлінің артуы, олардың әрбір трансшекаралық акторға әсерін жеке-жеке жүзеге асыруы. </w:t>
      </w:r>
      <w:r w:rsidR="00191F92" w:rsidRPr="005D07D2">
        <w:rPr>
          <w:rFonts w:ascii="Times New Roman" w:eastAsia="Times New Roman" w:hAnsi="Times New Roman" w:cs="Times New Roman"/>
          <w:sz w:val="28"/>
          <w:szCs w:val="28"/>
          <w:lang w:val="kk-KZ"/>
        </w:rPr>
        <w:t xml:space="preserve">Бұл жерде </w:t>
      </w:r>
      <w:r w:rsidRPr="00B66870">
        <w:rPr>
          <w:rFonts w:ascii="Times New Roman" w:eastAsia="Times New Roman" w:hAnsi="Times New Roman" w:cs="Times New Roman"/>
          <w:sz w:val="28"/>
          <w:szCs w:val="28"/>
          <w:lang w:val="kk-KZ"/>
        </w:rPr>
        <w:t xml:space="preserve">мәселе постмодернистердің виртуалды және аумақтық емес шекараларға көп көңіл бөліп, классикалық халықаралық шекаралардың маңызын елемеуі болып табылады, өйткені олар трансшекаралық ағымдарды бақылауда «сілтеме осі» болып қала береді. Басқаша айтқанда, жоғарыда аталған детерриториализденген ағымдарды бақылау тәжірибелерінің кешенін толық көлемде жүзеге асыру </w:t>
      </w:r>
      <w:r w:rsidR="009A02E6" w:rsidRPr="00B66870">
        <w:rPr>
          <w:rFonts w:ascii="Times New Roman" w:eastAsia="Times New Roman" w:hAnsi="Times New Roman" w:cs="Times New Roman"/>
          <w:sz w:val="28"/>
          <w:szCs w:val="28"/>
          <w:lang w:val="kk-KZ"/>
        </w:rPr>
        <w:t xml:space="preserve">бұл ағымдар «дәстүрлі» және кеңістікте нақты анықталған халықаралық шекарадан өтпесе </w:t>
      </w:r>
      <w:r w:rsidRPr="00B66870">
        <w:rPr>
          <w:rFonts w:ascii="Times New Roman" w:eastAsia="Times New Roman" w:hAnsi="Times New Roman" w:cs="Times New Roman"/>
          <w:sz w:val="28"/>
          <w:szCs w:val="28"/>
          <w:lang w:val="kk-KZ"/>
        </w:rPr>
        <w:t>мүмкін болмас еді.</w:t>
      </w:r>
    </w:p>
    <w:p w14:paraId="45142267" w14:textId="77777777" w:rsidR="00052C57" w:rsidRPr="00B66870" w:rsidRDefault="00052C57" w:rsidP="0054531C">
      <w:pPr>
        <w:ind w:firstLine="709"/>
        <w:rPr>
          <w:rFonts w:ascii="Times New Roman" w:eastAsia="Times New Roman" w:hAnsi="Times New Roman" w:cs="Times New Roman"/>
          <w:sz w:val="28"/>
          <w:szCs w:val="28"/>
          <w:lang w:val="kk-KZ"/>
        </w:rPr>
      </w:pPr>
      <w:r w:rsidRPr="00B66870">
        <w:rPr>
          <w:rFonts w:ascii="Times New Roman" w:eastAsia="Times New Roman" w:hAnsi="Times New Roman" w:cs="Times New Roman"/>
          <w:sz w:val="28"/>
          <w:szCs w:val="28"/>
          <w:lang w:val="kk-KZ"/>
        </w:rPr>
        <w:t xml:space="preserve">Постмодернистік парадигма Қазақстан мен Ресей шекарасының бірқатар маңызды мәселелерін концептуализациялауға мүмкіндік береді. Мұндай мәселелердің ең маңыздысы – шекаралық бақылаудың тиімділігі мен пайдалы трансшекаралық байланысты жою арасындағы мәңгілік дилемма. Мұндай дилемманы шешудегі маңызды, бірақ толықтай жеткіліксіз қадам 2011 жылы кедендік бақылауды алып тастау және оны Еуразиялық экономикалық одақтың сыртқы шекарасына шығару болды. Дегенмен, оқиғалардың одан әрі дамуында, әсіресе Ресей мен Батыс елдері арасындағы санкциялық соғыс аясында, кеден шекарасы бұрынғы қаттылығын жоғалтқанымен, толық жойылған жоқ, керісінше, біршама бұлыңғырланып, ішінара көбейді. Уақытша, тараптар мобильді және ішкі кедендік бекеттерді пайдалануды жалғастырды (ЕАЭО келісімдері шекарада стационарлық бекеттерді нақты тыйым салды), кеден </w:t>
      </w:r>
      <w:r w:rsidRPr="00B66870">
        <w:rPr>
          <w:rFonts w:ascii="Times New Roman" w:eastAsia="Times New Roman" w:hAnsi="Times New Roman" w:cs="Times New Roman"/>
          <w:sz w:val="28"/>
          <w:szCs w:val="28"/>
          <w:lang w:val="kk-KZ"/>
        </w:rPr>
        <w:lastRenderedPageBreak/>
        <w:t>бақылауының бір бөлігі шекара қызметтеріне өтті, ал Ресей тарапы санкциялық тауарлардың контрабандасын тоқтату үшін «квази-кедендік» бекеттерді қолданды, оның ішінде Россельхознадзор мен Ространснадзордың бекеттері болды.</w:t>
      </w:r>
    </w:p>
    <w:p w14:paraId="30789A31" w14:textId="77777777" w:rsidR="00C02107" w:rsidRPr="00B66870" w:rsidRDefault="00C02107" w:rsidP="0054531C">
      <w:pPr>
        <w:ind w:firstLine="709"/>
        <w:rPr>
          <w:rFonts w:ascii="Times New Roman" w:eastAsia="Times New Roman" w:hAnsi="Times New Roman" w:cs="Times New Roman"/>
          <w:sz w:val="28"/>
          <w:szCs w:val="28"/>
          <w:lang w:val="kk-KZ"/>
        </w:rPr>
      </w:pPr>
      <w:r w:rsidRPr="00B66870">
        <w:rPr>
          <w:rFonts w:ascii="Times New Roman" w:eastAsia="Times New Roman" w:hAnsi="Times New Roman" w:cs="Times New Roman"/>
          <w:sz w:val="28"/>
          <w:szCs w:val="28"/>
          <w:lang w:val="kk-KZ"/>
        </w:rPr>
        <w:t>Ақырында, тіпті бөлек қарастырылған иммиграциялық бақылау (шекаралық қызметтердің күшімен жүзеге асырылатын) автокөлік өткізу пункттерінде әлі де заңды трансшекаралық ағымдарға елеулі кедергі болып қала береді, шекараны кесіп өтуде бірнеше сағаттық кезектер туғызып, осылайша трансшекаралық байланыстарға айтарлықтай зиян келтіреді. Тараптарға, мүмкін, шетелдік тәжірибеге (әсіресе АҚШ пен Канада арасындағы «ақылды шекара» саясатын) жүгіну пайдалы болар еді, өткізу пункттерінің сыртында бақылауды жүзеге асыру мүмкіндігін қарастыру және шекараны жиі кесіп өтетін саяхатшылар мен экономикалық акторлар үшін жылдам шекара өту үшін артықшылықты жағдайлар жасау, олардың профильдері тәуекел деңгейі төмен деп бағалануы мүмкін.</w:t>
      </w:r>
    </w:p>
    <w:p w14:paraId="1DC01C4D" w14:textId="4323BA6D" w:rsidR="00C02107" w:rsidRPr="00B66870" w:rsidRDefault="00C02107" w:rsidP="0054531C">
      <w:pPr>
        <w:ind w:firstLine="709"/>
        <w:rPr>
          <w:rFonts w:ascii="Times New Roman" w:eastAsia="Times New Roman" w:hAnsi="Times New Roman" w:cs="Times New Roman"/>
          <w:sz w:val="28"/>
          <w:szCs w:val="28"/>
          <w:lang w:val="kk-KZ"/>
        </w:rPr>
      </w:pPr>
      <w:r w:rsidRPr="006817A3">
        <w:rPr>
          <w:rFonts w:ascii="Times New Roman" w:eastAsia="Times New Roman" w:hAnsi="Times New Roman" w:cs="Times New Roman"/>
          <w:i/>
          <w:sz w:val="28"/>
          <w:szCs w:val="28"/>
          <w:lang w:val="kk-KZ"/>
        </w:rPr>
        <w:t>Конструктивизм</w:t>
      </w:r>
      <w:r w:rsidR="009A02E6" w:rsidRPr="006817A3">
        <w:rPr>
          <w:rFonts w:ascii="Times New Roman" w:eastAsia="Times New Roman" w:hAnsi="Times New Roman" w:cs="Times New Roman"/>
          <w:i/>
          <w:sz w:val="28"/>
          <w:szCs w:val="28"/>
          <w:lang w:val="kk-KZ"/>
        </w:rPr>
        <w:t>.</w:t>
      </w:r>
      <w:r w:rsidR="009A02E6" w:rsidRPr="005D07D2">
        <w:rPr>
          <w:rFonts w:ascii="Times New Roman" w:eastAsia="Times New Roman" w:hAnsi="Times New Roman" w:cs="Times New Roman"/>
          <w:b/>
          <w:sz w:val="28"/>
          <w:szCs w:val="28"/>
          <w:lang w:val="kk-KZ"/>
        </w:rPr>
        <w:t xml:space="preserve"> </w:t>
      </w:r>
      <w:r w:rsidRPr="005D07D2">
        <w:rPr>
          <w:rFonts w:ascii="Times New Roman" w:eastAsia="Times New Roman" w:hAnsi="Times New Roman" w:cs="Times New Roman"/>
          <w:sz w:val="28"/>
          <w:szCs w:val="28"/>
          <w:lang w:val="kk-KZ"/>
        </w:rPr>
        <w:t>Бұл бағыт шекараның бірінші кезекте материалдық инфрақұрылым емес, оған мағына беретін идеялар мен осы инфрақұрылымды қолдау үшін жасалатын тұрақты практика екенін ұйғарады</w:t>
      </w:r>
      <w:r w:rsidR="00FA21C6">
        <w:rPr>
          <w:rFonts w:ascii="Times New Roman" w:eastAsia="Times New Roman" w:hAnsi="Times New Roman" w:cs="Times New Roman"/>
          <w:sz w:val="28"/>
          <w:szCs w:val="28"/>
          <w:lang w:val="kk-KZ"/>
        </w:rPr>
        <w:t xml:space="preserve"> </w:t>
      </w:r>
      <w:r w:rsidR="006F52CA" w:rsidRPr="00173BAC">
        <w:rPr>
          <w:rFonts w:ascii="Times New Roman" w:eastAsia="Times New Roman" w:hAnsi="Times New Roman" w:cs="Times New Roman"/>
          <w:sz w:val="28"/>
          <w:szCs w:val="28"/>
          <w:lang w:val="kk-KZ"/>
        </w:rPr>
        <w:t>[</w:t>
      </w:r>
      <w:r w:rsidR="005E2F16">
        <w:rPr>
          <w:rFonts w:ascii="Times New Roman" w:eastAsia="Times New Roman" w:hAnsi="Times New Roman" w:cs="Times New Roman"/>
          <w:sz w:val="28"/>
          <w:szCs w:val="28"/>
          <w:lang w:val="kk-KZ"/>
        </w:rPr>
        <w:t>31</w:t>
      </w:r>
      <w:r w:rsidR="006F52CA" w:rsidRPr="00173BAC">
        <w:rPr>
          <w:rFonts w:ascii="Times New Roman" w:eastAsia="Times New Roman" w:hAnsi="Times New Roman" w:cs="Times New Roman"/>
          <w:sz w:val="28"/>
          <w:szCs w:val="28"/>
          <w:lang w:val="kk-KZ"/>
        </w:rPr>
        <w:t>]</w:t>
      </w:r>
      <w:r w:rsidRPr="005D07D2">
        <w:rPr>
          <w:rFonts w:ascii="Times New Roman" w:eastAsia="Times New Roman" w:hAnsi="Times New Roman" w:cs="Times New Roman"/>
          <w:sz w:val="28"/>
          <w:szCs w:val="28"/>
          <w:lang w:val="kk-KZ"/>
        </w:rPr>
        <w:t>. Жұмыс басында айтылғандай, ең әсерлі шекаралық бөгеттердің өздері, мысалы, Берлин қабырғасы, олардың негізінде жатқан идеялар (нормалар, идеологиялар, саяси доктриналар, адамдардың санасында бейнелер жасау және т.б.) мәнін жоғалтқан кезде тез өз мағынасын жоғалтады, сондай-ақ сол идеяларға негізделген тұрақты тәжірибелер тоқтайды</w:t>
      </w:r>
      <w:r w:rsidR="006F52CA">
        <w:rPr>
          <w:rFonts w:ascii="Times New Roman" w:eastAsia="Times New Roman" w:hAnsi="Times New Roman" w:cs="Times New Roman"/>
          <w:sz w:val="28"/>
          <w:szCs w:val="28"/>
          <w:lang w:val="kk-KZ"/>
        </w:rPr>
        <w:t xml:space="preserve"> </w:t>
      </w:r>
      <w:r w:rsidR="006F52CA" w:rsidRPr="00173BAC">
        <w:rPr>
          <w:rFonts w:ascii="Times New Roman" w:eastAsia="Times New Roman" w:hAnsi="Times New Roman" w:cs="Times New Roman"/>
          <w:sz w:val="28"/>
          <w:szCs w:val="28"/>
          <w:lang w:val="kk-KZ"/>
        </w:rPr>
        <w:t>[</w:t>
      </w:r>
      <w:r w:rsidR="005E2F16">
        <w:rPr>
          <w:rFonts w:ascii="Times New Roman" w:eastAsia="Times New Roman" w:hAnsi="Times New Roman" w:cs="Times New Roman"/>
          <w:sz w:val="28"/>
          <w:szCs w:val="28"/>
          <w:lang w:val="kk-KZ"/>
        </w:rPr>
        <w:t>32</w:t>
      </w:r>
      <w:r w:rsidR="006F52CA" w:rsidRPr="00173BAC">
        <w:rPr>
          <w:rFonts w:ascii="Times New Roman" w:eastAsia="Times New Roman" w:hAnsi="Times New Roman" w:cs="Times New Roman"/>
          <w:sz w:val="28"/>
          <w:szCs w:val="28"/>
          <w:lang w:val="kk-KZ"/>
        </w:rPr>
        <w:t>]</w:t>
      </w:r>
      <w:r w:rsidRPr="005D07D2">
        <w:rPr>
          <w:rFonts w:ascii="Times New Roman" w:eastAsia="Times New Roman" w:hAnsi="Times New Roman" w:cs="Times New Roman"/>
          <w:sz w:val="28"/>
          <w:szCs w:val="28"/>
          <w:lang w:val="kk-KZ"/>
        </w:rPr>
        <w:t xml:space="preserve">. </w:t>
      </w:r>
      <w:r w:rsidRPr="00B66870">
        <w:rPr>
          <w:rFonts w:ascii="Times New Roman" w:eastAsia="Times New Roman" w:hAnsi="Times New Roman" w:cs="Times New Roman"/>
          <w:sz w:val="28"/>
          <w:szCs w:val="28"/>
          <w:lang w:val="kk-KZ"/>
        </w:rPr>
        <w:t>Бұл ретте шекаралардың әртүрлі аудиториялар мен жеке тұлғалар үшін әртүрлі мағынасы болуы мүмкін. Қоғамдық деңгейде, ішкі аумақ үшін олар ұлттық сәйкестіктің маңызды элементі және сыртқы қауіптерден қорғану құралы бола алады, ал көрші мемлекет аудиториясы үшін – трансшекаралық өзара іс-қимыл үшін достық «қақпа» ретінде қызмет ете алады. Жеке деңгейде шекара бай және артықшылықты адамдар үшін іс жүзінде сезілмейді (олар өте оңай виза алады, шекараны басым тәртіпте кесіп өтеді және т.б.), ал иммиграциялық қызметтердің күдік туғызатын адамдар үшін жеңіл өтпейтін кедергіге айналады, тіпті бұл күдік жеткіліксіз негізделген болса да.</w:t>
      </w:r>
    </w:p>
    <w:p w14:paraId="6E0A68EC" w14:textId="5BC6B512" w:rsidR="00C02107" w:rsidRPr="005D07D2" w:rsidRDefault="00C02107" w:rsidP="0054531C">
      <w:pPr>
        <w:ind w:firstLine="709"/>
        <w:rPr>
          <w:rFonts w:ascii="Times New Roman" w:eastAsia="Times New Roman" w:hAnsi="Times New Roman" w:cs="Times New Roman"/>
          <w:sz w:val="28"/>
          <w:szCs w:val="28"/>
          <w:lang w:val="kk-KZ"/>
        </w:rPr>
      </w:pPr>
      <w:r w:rsidRPr="00B66870">
        <w:rPr>
          <w:rFonts w:ascii="Times New Roman" w:eastAsia="Times New Roman" w:hAnsi="Times New Roman" w:cs="Times New Roman"/>
          <w:sz w:val="28"/>
          <w:szCs w:val="28"/>
          <w:lang w:val="kk-KZ"/>
        </w:rPr>
        <w:t>Өзінің материалдық емес болуына қарамастан, шекараны қолдайтын идеялар өте тұрақты. Кейбір нормалар заңдық актілерде және лауазымдық нұсқаулықтарда бекітіледі, ал шекаралардың географиялық орналасуы мен шекаралық режимнің сипатын түсіндіретін идеологиялар тәрбие мақсатында мектеп оқулықтарында да қайта қаралуы мүмкін</w:t>
      </w:r>
      <w:r w:rsidR="00FA21C6">
        <w:rPr>
          <w:rFonts w:ascii="Times New Roman" w:eastAsia="Times New Roman" w:hAnsi="Times New Roman" w:cs="Times New Roman"/>
          <w:sz w:val="28"/>
          <w:szCs w:val="28"/>
          <w:lang w:val="kk-KZ"/>
        </w:rPr>
        <w:t xml:space="preserve"> </w:t>
      </w:r>
      <w:r w:rsidR="006F52CA" w:rsidRPr="00173BAC">
        <w:rPr>
          <w:rFonts w:ascii="Times New Roman" w:eastAsia="Times New Roman" w:hAnsi="Times New Roman" w:cs="Times New Roman"/>
          <w:sz w:val="28"/>
          <w:szCs w:val="28"/>
          <w:lang w:val="kk-KZ"/>
        </w:rPr>
        <w:t>[</w:t>
      </w:r>
      <w:r w:rsidR="005F5350">
        <w:rPr>
          <w:rFonts w:ascii="Times New Roman" w:hAnsi="Times New Roman" w:cs="Times New Roman"/>
          <w:sz w:val="28"/>
          <w:szCs w:val="28"/>
          <w:lang w:val="kk-KZ"/>
        </w:rPr>
        <w:t>3</w:t>
      </w:r>
      <w:r w:rsidR="005E2F16">
        <w:rPr>
          <w:rFonts w:ascii="Times New Roman" w:hAnsi="Times New Roman" w:cs="Times New Roman"/>
          <w:sz w:val="28"/>
          <w:szCs w:val="28"/>
          <w:lang w:val="kk-KZ"/>
        </w:rPr>
        <w:t>2, р. 669-670</w:t>
      </w:r>
      <w:r w:rsidR="006F52CA" w:rsidRPr="00173BAC">
        <w:rPr>
          <w:rFonts w:ascii="Times New Roman" w:eastAsia="Times New Roman" w:hAnsi="Times New Roman" w:cs="Times New Roman"/>
          <w:sz w:val="28"/>
          <w:szCs w:val="28"/>
          <w:lang w:val="kk-KZ"/>
        </w:rPr>
        <w:t>]</w:t>
      </w:r>
      <w:r w:rsidRPr="00B66870">
        <w:rPr>
          <w:rFonts w:ascii="Times New Roman" w:eastAsia="Times New Roman" w:hAnsi="Times New Roman" w:cs="Times New Roman"/>
          <w:sz w:val="28"/>
          <w:szCs w:val="28"/>
          <w:lang w:val="kk-KZ"/>
        </w:rPr>
        <w:t>. Мемлекеттер шекаралардың маңыздылығы мен шекаралық саясатының сипатын шекараны кесіп өтетін адамдарға көрсету үшін айқын және көрсеткішті түрде әрекет етеді, бұл «шекаралық театр» тұжырымдамасында көрініс табады, оның «сахнасы» саяхатшыларға әсер ету үшін өткізу пункттерінің стилистикалық безендірілуі болуы мүмкін, ал «әрекет» – шекаралық бақылауды жүргізудің «қоғам алдында ойын» түрінде көрінетін ерекше әдіс-тәсілдер (мысалы, демонстративті қаталдық немесе, керісінше</w:t>
      </w:r>
      <w:r w:rsidR="006F52CA">
        <w:rPr>
          <w:rFonts w:ascii="Times New Roman" w:eastAsia="Times New Roman" w:hAnsi="Times New Roman" w:cs="Times New Roman"/>
          <w:sz w:val="28"/>
          <w:szCs w:val="28"/>
          <w:lang w:val="kk-KZ"/>
        </w:rPr>
        <w:t xml:space="preserve"> достықты әсірелеп көрсету</w:t>
      </w:r>
      <w:r w:rsidRPr="00B66870">
        <w:rPr>
          <w:rFonts w:ascii="Times New Roman" w:eastAsia="Times New Roman" w:hAnsi="Times New Roman" w:cs="Times New Roman"/>
          <w:sz w:val="28"/>
          <w:szCs w:val="28"/>
          <w:lang w:val="kk-KZ"/>
        </w:rPr>
        <w:t xml:space="preserve"> немесе түрлі рәсімдер (мысалы, Үндістан мен Пәкістан шекарасындағы ваха рәсімі)</w:t>
      </w:r>
      <w:r w:rsidR="009A02E6" w:rsidRPr="00B66870">
        <w:rPr>
          <w:rStyle w:val="a5"/>
          <w:rFonts w:ascii="Times New Roman" w:hAnsi="Times New Roman" w:cs="Times New Roman"/>
          <w:sz w:val="28"/>
          <w:szCs w:val="28"/>
          <w:lang w:val="kk-KZ"/>
        </w:rPr>
        <w:t xml:space="preserve"> </w:t>
      </w:r>
      <w:r w:rsidR="006F52CA" w:rsidRPr="00173BAC">
        <w:rPr>
          <w:rFonts w:ascii="Times New Roman" w:eastAsia="Times New Roman" w:hAnsi="Times New Roman" w:cs="Times New Roman"/>
          <w:sz w:val="28"/>
          <w:szCs w:val="28"/>
          <w:lang w:val="kk-KZ"/>
        </w:rPr>
        <w:t>[</w:t>
      </w:r>
      <w:r w:rsidR="005F5350">
        <w:rPr>
          <w:rFonts w:ascii="Times New Roman" w:hAnsi="Times New Roman" w:cs="Times New Roman"/>
          <w:sz w:val="28"/>
          <w:szCs w:val="28"/>
          <w:lang w:val="kk-KZ"/>
        </w:rPr>
        <w:t>3</w:t>
      </w:r>
      <w:r w:rsidR="005E2F16">
        <w:rPr>
          <w:rFonts w:ascii="Times New Roman" w:hAnsi="Times New Roman" w:cs="Times New Roman"/>
          <w:sz w:val="28"/>
          <w:szCs w:val="28"/>
          <w:lang w:val="kk-KZ"/>
        </w:rPr>
        <w:t>3</w:t>
      </w:r>
      <w:r w:rsidR="006F52CA" w:rsidRPr="00173BAC">
        <w:rPr>
          <w:rFonts w:ascii="Times New Roman" w:eastAsia="Times New Roman" w:hAnsi="Times New Roman" w:cs="Times New Roman"/>
          <w:sz w:val="28"/>
          <w:szCs w:val="28"/>
          <w:lang w:val="kk-KZ"/>
        </w:rPr>
        <w:t>]</w:t>
      </w:r>
      <w:r w:rsidR="009A02E6" w:rsidRPr="005D07D2">
        <w:rPr>
          <w:rFonts w:ascii="Times New Roman" w:hAnsi="Times New Roman" w:cs="Times New Roman"/>
          <w:sz w:val="28"/>
          <w:szCs w:val="28"/>
          <w:lang w:val="kk-KZ"/>
        </w:rPr>
        <w:t>.</w:t>
      </w:r>
    </w:p>
    <w:p w14:paraId="2068135B" w14:textId="0EA6B776" w:rsidR="00C02107" w:rsidRPr="005D07D2" w:rsidRDefault="009A02E6" w:rsidP="0054531C">
      <w:pPr>
        <w:ind w:firstLine="709"/>
        <w:rPr>
          <w:rFonts w:ascii="Times New Roman" w:eastAsia="Times New Roman" w:hAnsi="Times New Roman" w:cs="Times New Roman"/>
          <w:sz w:val="28"/>
          <w:szCs w:val="28"/>
          <w:lang w:val="kk-KZ"/>
        </w:rPr>
      </w:pPr>
      <w:r w:rsidRPr="005D07D2">
        <w:rPr>
          <w:rFonts w:ascii="Times New Roman" w:eastAsia="Times New Roman" w:hAnsi="Times New Roman" w:cs="Times New Roman"/>
          <w:sz w:val="28"/>
          <w:szCs w:val="28"/>
          <w:lang w:val="kk-KZ"/>
        </w:rPr>
        <w:lastRenderedPageBreak/>
        <w:t>Шекара зерттеулеріне к</w:t>
      </w:r>
      <w:r w:rsidR="00C02107" w:rsidRPr="005D07D2">
        <w:rPr>
          <w:rFonts w:ascii="Times New Roman" w:eastAsia="Times New Roman" w:hAnsi="Times New Roman" w:cs="Times New Roman"/>
          <w:sz w:val="28"/>
          <w:szCs w:val="28"/>
          <w:lang w:val="kk-KZ"/>
        </w:rPr>
        <w:t>онструктивистік идеялар</w:t>
      </w:r>
      <w:r w:rsidRPr="005D07D2">
        <w:rPr>
          <w:rFonts w:ascii="Times New Roman" w:eastAsia="Times New Roman" w:hAnsi="Times New Roman" w:cs="Times New Roman"/>
          <w:sz w:val="28"/>
          <w:szCs w:val="28"/>
          <w:lang w:val="kk-KZ"/>
        </w:rPr>
        <w:t xml:space="preserve">дың әсері жоғары болды. </w:t>
      </w:r>
      <w:r w:rsidR="00C02107" w:rsidRPr="005D07D2">
        <w:rPr>
          <w:rFonts w:ascii="Times New Roman" w:eastAsia="Times New Roman" w:hAnsi="Times New Roman" w:cs="Times New Roman"/>
          <w:sz w:val="28"/>
          <w:szCs w:val="28"/>
          <w:lang w:val="kk-KZ"/>
        </w:rPr>
        <w:t>2000-жылдардың басында «borderscape» термині («border» және «landscape» бірігуінен) бастапқыда шекараның әсерінен қалыптасқан ландшафтты білдірсе, кейінгі кезеңде ол шекараның субъективті көріністерін, мысалы, карталар, көркем мәтіндер, суреттер сияқты бейнелерді білдіретін болды. Осылайша, көптеген «шекаралық ландшафттар» зерттеулерінде эстетикалық аспектілер пайда болды, ал шекараларға қатысты көркем шығармаларды, картиналар мен фотосуреттер көрмелерін талдау конференциялардың дәстүрлі бөлігіне айналды</w:t>
      </w:r>
      <w:r w:rsidR="00FA21C6">
        <w:rPr>
          <w:rFonts w:ascii="Times New Roman" w:eastAsia="Times New Roman" w:hAnsi="Times New Roman" w:cs="Times New Roman"/>
          <w:sz w:val="28"/>
          <w:szCs w:val="28"/>
          <w:lang w:val="kk-KZ"/>
        </w:rPr>
        <w:t xml:space="preserve"> </w:t>
      </w:r>
      <w:r w:rsidR="00C226EE" w:rsidRPr="00173BAC">
        <w:rPr>
          <w:rFonts w:ascii="Times New Roman" w:eastAsia="Times New Roman" w:hAnsi="Times New Roman" w:cs="Times New Roman"/>
          <w:sz w:val="28"/>
          <w:szCs w:val="28"/>
          <w:lang w:val="kk-KZ"/>
        </w:rPr>
        <w:t>[</w:t>
      </w:r>
      <w:r w:rsidR="005F5350">
        <w:rPr>
          <w:rFonts w:ascii="Times New Roman" w:hAnsi="Times New Roman" w:cs="Times New Roman"/>
          <w:sz w:val="28"/>
          <w:szCs w:val="28"/>
          <w:lang w:val="kk-KZ"/>
        </w:rPr>
        <w:t>3</w:t>
      </w:r>
      <w:r w:rsidR="005E2F16">
        <w:rPr>
          <w:rFonts w:ascii="Times New Roman" w:hAnsi="Times New Roman" w:cs="Times New Roman"/>
          <w:sz w:val="28"/>
          <w:szCs w:val="28"/>
          <w:lang w:val="kk-KZ"/>
        </w:rPr>
        <w:t>3</w:t>
      </w:r>
      <w:r w:rsidR="00C226EE" w:rsidRPr="00173BAC">
        <w:rPr>
          <w:rFonts w:ascii="Times New Roman" w:eastAsia="Times New Roman" w:hAnsi="Times New Roman" w:cs="Times New Roman"/>
          <w:sz w:val="28"/>
          <w:szCs w:val="28"/>
          <w:lang w:val="kk-KZ"/>
        </w:rPr>
        <w:t>]</w:t>
      </w:r>
      <w:r w:rsidR="00C02107" w:rsidRPr="005D07D2">
        <w:rPr>
          <w:rFonts w:ascii="Times New Roman" w:eastAsia="Times New Roman" w:hAnsi="Times New Roman" w:cs="Times New Roman"/>
          <w:sz w:val="28"/>
          <w:szCs w:val="28"/>
          <w:lang w:val="kk-KZ"/>
        </w:rPr>
        <w:t>.</w:t>
      </w:r>
    </w:p>
    <w:p w14:paraId="53BB5A02" w14:textId="45D5E0E8" w:rsidR="00C02107" w:rsidRPr="005D07D2" w:rsidRDefault="00C02107" w:rsidP="00ED7363">
      <w:pPr>
        <w:pStyle w:val="a9"/>
        <w:spacing w:before="0" w:beforeAutospacing="0" w:after="0" w:afterAutospacing="0"/>
        <w:ind w:firstLine="708"/>
        <w:jc w:val="both"/>
        <w:rPr>
          <w:sz w:val="28"/>
          <w:szCs w:val="28"/>
          <w:lang w:val="kk-KZ"/>
        </w:rPr>
      </w:pPr>
      <w:r w:rsidRPr="00ED7363">
        <w:rPr>
          <w:sz w:val="28"/>
          <w:szCs w:val="28"/>
          <w:lang w:val="kk-KZ"/>
        </w:rPr>
        <w:t xml:space="preserve">Шекара қауіпсіздігін зерттеуге конструктивистік Копенгаген мектебі мен оның секьюритизация теориясы үлкен әсер етті. Бұл теория бойынша қауіпсіздік мәселесіне </w:t>
      </w:r>
      <w:r w:rsidR="007E5344" w:rsidRPr="00ED7363">
        <w:rPr>
          <w:sz w:val="28"/>
          <w:szCs w:val="28"/>
          <w:lang w:val="kk-KZ"/>
        </w:rPr>
        <w:t>көңі</w:t>
      </w:r>
      <w:r w:rsidR="00A512B2" w:rsidRPr="00ED7363">
        <w:rPr>
          <w:sz w:val="28"/>
          <w:szCs w:val="28"/>
          <w:lang w:val="kk-KZ"/>
        </w:rPr>
        <w:t>л</w:t>
      </w:r>
      <w:r w:rsidR="007E5344" w:rsidRPr="00ED7363">
        <w:rPr>
          <w:sz w:val="28"/>
          <w:szCs w:val="28"/>
          <w:lang w:val="kk-KZ"/>
        </w:rPr>
        <w:t xml:space="preserve"> бөлінді</w:t>
      </w:r>
      <w:r w:rsidRPr="00ED7363">
        <w:rPr>
          <w:sz w:val="28"/>
          <w:szCs w:val="28"/>
          <w:lang w:val="kk-KZ"/>
        </w:rPr>
        <w:t xml:space="preserve">, яғни </w:t>
      </w:r>
      <w:r w:rsidR="00A512B2" w:rsidRPr="00ED7363">
        <w:rPr>
          <w:sz w:val="28"/>
          <w:szCs w:val="28"/>
          <w:lang w:val="kk-KZ"/>
        </w:rPr>
        <w:t>қауіпсіздік мә</w:t>
      </w:r>
      <w:r w:rsidR="007E5344" w:rsidRPr="00ED7363">
        <w:rPr>
          <w:sz w:val="28"/>
          <w:szCs w:val="28"/>
          <w:lang w:val="kk-KZ"/>
        </w:rPr>
        <w:t>селесін</w:t>
      </w:r>
      <w:r w:rsidRPr="00ED7363">
        <w:rPr>
          <w:sz w:val="28"/>
          <w:szCs w:val="28"/>
          <w:lang w:val="kk-KZ"/>
        </w:rPr>
        <w:t xml:space="preserve"> шешу үшін төтенше шаралар мен ресурстарды шұғыл мобилизациялау қажет болады</w:t>
      </w:r>
      <w:r w:rsidR="007E5344" w:rsidRPr="00ED7363">
        <w:rPr>
          <w:sz w:val="28"/>
          <w:szCs w:val="28"/>
          <w:lang w:val="kk-KZ"/>
        </w:rPr>
        <w:t>.</w:t>
      </w:r>
      <w:r w:rsidR="00ED7363" w:rsidRPr="00ED7363">
        <w:rPr>
          <w:sz w:val="28"/>
          <w:szCs w:val="28"/>
          <w:lang w:val="kk-KZ"/>
        </w:rPr>
        <w:t xml:space="preserve"> Б</w:t>
      </w:r>
      <w:r w:rsidR="00ED7363">
        <w:rPr>
          <w:sz w:val="28"/>
          <w:szCs w:val="28"/>
          <w:lang w:val="kk-KZ"/>
        </w:rPr>
        <w:t>.</w:t>
      </w:r>
      <w:r w:rsidR="00ED7363" w:rsidRPr="00ED7363">
        <w:rPr>
          <w:sz w:val="28"/>
          <w:szCs w:val="28"/>
          <w:lang w:val="kk-KZ"/>
        </w:rPr>
        <w:t xml:space="preserve">Бузанның көзқарасы бойынша, қауіпсіздік мәселелерін зерттеу барысында басты назар нақты қауіптердің объективті бағасына емес, </w:t>
      </w:r>
      <w:r w:rsidR="00ED7363" w:rsidRPr="00ED7363">
        <w:rPr>
          <w:bCs/>
          <w:sz w:val="28"/>
          <w:szCs w:val="28"/>
          <w:lang w:val="kk-KZ"/>
        </w:rPr>
        <w:t xml:space="preserve">секьюритизация </w:t>
      </w:r>
      <w:r w:rsidR="00ED7363" w:rsidRPr="00ED7363">
        <w:rPr>
          <w:sz w:val="28"/>
          <w:szCs w:val="28"/>
          <w:lang w:val="kk-KZ"/>
        </w:rPr>
        <w:t xml:space="preserve">үдерісінің өзіне аударылуы тиіс. </w:t>
      </w:r>
      <w:r w:rsidR="00ED7363">
        <w:rPr>
          <w:sz w:val="28"/>
          <w:szCs w:val="28"/>
          <w:lang w:val="kk-KZ"/>
        </w:rPr>
        <w:t>Ғалымның теориясы бойынша, с</w:t>
      </w:r>
      <w:r w:rsidR="00ED7363" w:rsidRPr="00ED7363">
        <w:rPr>
          <w:sz w:val="28"/>
          <w:szCs w:val="28"/>
          <w:lang w:val="kk-KZ"/>
        </w:rPr>
        <w:t xml:space="preserve">екьюритизация белгілі бір құбылыстарды референттік объектілерге төнген экзистенциялық (өмірлік маңызды) қауіп ретінде көрсету үдерісі. Осы тұрғыда зерттеу үшін қауіптің өзі емес, </w:t>
      </w:r>
      <w:r w:rsidR="00ED7363" w:rsidRPr="00ED7363">
        <w:rPr>
          <w:bCs/>
          <w:sz w:val="28"/>
          <w:szCs w:val="28"/>
          <w:lang w:val="kk-KZ"/>
        </w:rPr>
        <w:t>сол қауіп туралы сөз арқылы жасалған әрекеттер (дискурсивті актілер)</w:t>
      </w:r>
      <w:r w:rsidR="00ED7363" w:rsidRPr="00ED7363">
        <w:rPr>
          <w:sz w:val="28"/>
          <w:szCs w:val="28"/>
          <w:lang w:val="kk-KZ"/>
        </w:rPr>
        <w:t xml:space="preserve"> басты мәнге ие болады. </w:t>
      </w:r>
      <w:r w:rsidR="00ED7363">
        <w:rPr>
          <w:sz w:val="28"/>
          <w:szCs w:val="28"/>
          <w:lang w:val="kk-KZ"/>
        </w:rPr>
        <w:t>С</w:t>
      </w:r>
      <w:r w:rsidR="00ED7363" w:rsidRPr="00ED7363">
        <w:rPr>
          <w:sz w:val="28"/>
          <w:szCs w:val="28"/>
          <w:lang w:val="kk-KZ"/>
        </w:rPr>
        <w:t>аяси дискурс арқылы ұсынудың нәтижесі</w:t>
      </w:r>
      <w:r w:rsidR="00ED7363">
        <w:rPr>
          <w:sz w:val="28"/>
          <w:szCs w:val="28"/>
          <w:lang w:val="kk-KZ"/>
        </w:rPr>
        <w:t xml:space="preserve">нде кез-келген құбылыс </w:t>
      </w:r>
      <w:r w:rsidR="00ED7363" w:rsidRPr="00ED7363">
        <w:rPr>
          <w:sz w:val="28"/>
          <w:szCs w:val="28"/>
          <w:lang w:val="kk-KZ"/>
        </w:rPr>
        <w:t>қауіп ретінде танылуы</w:t>
      </w:r>
      <w:r w:rsidR="00ED7363">
        <w:rPr>
          <w:sz w:val="28"/>
          <w:szCs w:val="28"/>
          <w:lang w:val="kk-KZ"/>
        </w:rPr>
        <w:t xml:space="preserve"> мүмкіндігі жоғары. </w:t>
      </w:r>
      <w:r w:rsidRPr="005D07D2">
        <w:rPr>
          <w:sz w:val="28"/>
          <w:szCs w:val="28"/>
          <w:lang w:val="kk-KZ"/>
        </w:rPr>
        <w:t>Осылайша, секьюритизация бастамашылары өз пайдасына ресурстарды, өкілеттіктерді және ықпалын қайта бөлуге қол жеткіз</w:t>
      </w:r>
      <w:r w:rsidR="007E5344" w:rsidRPr="005D07D2">
        <w:rPr>
          <w:sz w:val="28"/>
          <w:szCs w:val="28"/>
          <w:lang w:val="kk-KZ"/>
        </w:rPr>
        <w:t xml:space="preserve">уге мүмкіндіктер алды. </w:t>
      </w:r>
      <w:r w:rsidRPr="005D07D2">
        <w:rPr>
          <w:sz w:val="28"/>
          <w:szCs w:val="28"/>
          <w:lang w:val="kk-KZ"/>
        </w:rPr>
        <w:t>Сонымен қатар, десекьюритизация, яғни мәселелердің төтенше жағдайдан күнделікті мәселелер санатына ауысу</w:t>
      </w:r>
      <w:r w:rsidR="007E5344" w:rsidRPr="005D07D2">
        <w:rPr>
          <w:sz w:val="28"/>
          <w:szCs w:val="28"/>
          <w:lang w:val="kk-KZ"/>
        </w:rPr>
        <w:t xml:space="preserve"> фактілері де кездесіп тұрды</w:t>
      </w:r>
      <w:r w:rsidR="00C226EE">
        <w:rPr>
          <w:sz w:val="28"/>
          <w:szCs w:val="28"/>
          <w:lang w:val="kk-KZ"/>
        </w:rPr>
        <w:t xml:space="preserve"> </w:t>
      </w:r>
      <w:r w:rsidR="00C226EE" w:rsidRPr="00173BAC">
        <w:rPr>
          <w:sz w:val="28"/>
          <w:szCs w:val="28"/>
          <w:lang w:val="kk-KZ"/>
        </w:rPr>
        <w:t>[</w:t>
      </w:r>
      <w:r w:rsidR="005F5350">
        <w:rPr>
          <w:sz w:val="28"/>
          <w:szCs w:val="28"/>
          <w:lang w:val="kk-KZ"/>
        </w:rPr>
        <w:t>3</w:t>
      </w:r>
      <w:r w:rsidR="005E2F16">
        <w:rPr>
          <w:sz w:val="28"/>
          <w:szCs w:val="28"/>
          <w:lang w:val="kk-KZ"/>
        </w:rPr>
        <w:t>4</w:t>
      </w:r>
      <w:r w:rsidR="00C226EE" w:rsidRPr="00173BAC">
        <w:rPr>
          <w:sz w:val="28"/>
          <w:szCs w:val="28"/>
          <w:lang w:val="kk-KZ"/>
        </w:rPr>
        <w:t>]</w:t>
      </w:r>
      <w:r w:rsidR="007E5344" w:rsidRPr="005D07D2">
        <w:rPr>
          <w:sz w:val="28"/>
          <w:szCs w:val="28"/>
          <w:lang w:val="kk-KZ"/>
        </w:rPr>
        <w:t xml:space="preserve">. </w:t>
      </w:r>
    </w:p>
    <w:p w14:paraId="5578D14C" w14:textId="6050C1F3" w:rsidR="00C02107" w:rsidRPr="00B66870" w:rsidRDefault="00C02107" w:rsidP="0054531C">
      <w:pPr>
        <w:ind w:firstLine="709"/>
        <w:rPr>
          <w:rFonts w:ascii="Times New Roman" w:eastAsia="Times New Roman" w:hAnsi="Times New Roman" w:cs="Times New Roman"/>
          <w:sz w:val="28"/>
          <w:szCs w:val="28"/>
          <w:lang w:val="kk-KZ"/>
        </w:rPr>
      </w:pPr>
      <w:r w:rsidRPr="005D07D2">
        <w:rPr>
          <w:rFonts w:ascii="Times New Roman" w:eastAsia="Times New Roman" w:hAnsi="Times New Roman" w:cs="Times New Roman"/>
          <w:sz w:val="28"/>
          <w:szCs w:val="28"/>
          <w:lang w:val="kk-KZ"/>
        </w:rPr>
        <w:t xml:space="preserve">Шекара қауіпсіздігі саясатын тек күнделікті басқаруға болатын мәселелердің секьюритизациясы ретінде қарастыруға болады. </w:t>
      </w:r>
      <w:r w:rsidRPr="00B66870">
        <w:rPr>
          <w:rFonts w:ascii="Times New Roman" w:eastAsia="Times New Roman" w:hAnsi="Times New Roman" w:cs="Times New Roman"/>
          <w:sz w:val="28"/>
          <w:szCs w:val="28"/>
          <w:lang w:val="kk-KZ"/>
        </w:rPr>
        <w:t>Мысалы, трансшекаралық көш</w:t>
      </w:r>
      <w:r w:rsidR="007E5344" w:rsidRPr="005D07D2">
        <w:rPr>
          <w:rFonts w:ascii="Times New Roman" w:eastAsia="Times New Roman" w:hAnsi="Times New Roman" w:cs="Times New Roman"/>
          <w:sz w:val="28"/>
          <w:szCs w:val="28"/>
          <w:lang w:val="kk-KZ"/>
        </w:rPr>
        <w:t>іп</w:t>
      </w:r>
      <w:r w:rsidRPr="00B66870">
        <w:rPr>
          <w:rFonts w:ascii="Times New Roman" w:eastAsia="Times New Roman" w:hAnsi="Times New Roman" w:cs="Times New Roman"/>
          <w:sz w:val="28"/>
          <w:szCs w:val="28"/>
          <w:lang w:val="kk-KZ"/>
        </w:rPr>
        <w:t>-қон</w:t>
      </w:r>
      <w:r w:rsidR="007E5344" w:rsidRPr="005D07D2">
        <w:rPr>
          <w:rFonts w:ascii="Times New Roman" w:eastAsia="Times New Roman" w:hAnsi="Times New Roman" w:cs="Times New Roman"/>
          <w:sz w:val="28"/>
          <w:szCs w:val="28"/>
          <w:lang w:val="kk-KZ"/>
        </w:rPr>
        <w:t xml:space="preserve">удың </w:t>
      </w:r>
      <w:r w:rsidRPr="00B66870">
        <w:rPr>
          <w:rFonts w:ascii="Times New Roman" w:eastAsia="Times New Roman" w:hAnsi="Times New Roman" w:cs="Times New Roman"/>
          <w:sz w:val="28"/>
          <w:szCs w:val="28"/>
          <w:lang w:val="kk-KZ"/>
        </w:rPr>
        <w:t>өсуін тек көші-қон ағымдарын басқарудың қалыпты мәселесі ретінде қарастыруға болады (өткізу пункттерін модернизациялау, еңбек нарығын реттеу, медициналық көмекке қолжетімділік, заң бұзушыларды депортациялау және т.б.)</w:t>
      </w:r>
      <w:r w:rsidR="00C226EE">
        <w:rPr>
          <w:rFonts w:ascii="Times New Roman" w:eastAsia="Times New Roman" w:hAnsi="Times New Roman" w:cs="Times New Roman"/>
          <w:sz w:val="28"/>
          <w:szCs w:val="28"/>
          <w:lang w:val="kk-KZ"/>
        </w:rPr>
        <w:t xml:space="preserve"> </w:t>
      </w:r>
      <w:r w:rsidR="00C226EE" w:rsidRPr="00173BAC">
        <w:rPr>
          <w:rFonts w:ascii="Times New Roman" w:eastAsia="Times New Roman" w:hAnsi="Times New Roman" w:cs="Times New Roman"/>
          <w:sz w:val="28"/>
          <w:szCs w:val="28"/>
          <w:lang w:val="kk-KZ"/>
        </w:rPr>
        <w:t>[</w:t>
      </w:r>
      <w:r w:rsidR="005F5350">
        <w:rPr>
          <w:rFonts w:ascii="Times New Roman" w:hAnsi="Times New Roman" w:cs="Times New Roman"/>
          <w:sz w:val="28"/>
          <w:szCs w:val="28"/>
          <w:lang w:val="kk-KZ"/>
        </w:rPr>
        <w:t>3</w:t>
      </w:r>
      <w:r w:rsidR="005E2F16">
        <w:rPr>
          <w:rFonts w:ascii="Times New Roman" w:hAnsi="Times New Roman" w:cs="Times New Roman"/>
          <w:sz w:val="28"/>
          <w:szCs w:val="28"/>
          <w:lang w:val="kk-KZ"/>
        </w:rPr>
        <w:t>5, 36</w:t>
      </w:r>
      <w:r w:rsidR="00C226EE" w:rsidRPr="00173BAC">
        <w:rPr>
          <w:rFonts w:ascii="Times New Roman" w:eastAsia="Times New Roman" w:hAnsi="Times New Roman" w:cs="Times New Roman"/>
          <w:sz w:val="28"/>
          <w:szCs w:val="28"/>
          <w:lang w:val="kk-KZ"/>
        </w:rPr>
        <w:t>]</w:t>
      </w:r>
      <w:r w:rsidR="007E5344" w:rsidRPr="005D07D2">
        <w:rPr>
          <w:rFonts w:ascii="Times New Roman" w:eastAsia="Times New Roman" w:hAnsi="Times New Roman" w:cs="Times New Roman"/>
          <w:sz w:val="28"/>
          <w:szCs w:val="28"/>
          <w:lang w:val="kk-KZ"/>
        </w:rPr>
        <w:t>.</w:t>
      </w:r>
      <w:r w:rsidRPr="00B66870">
        <w:rPr>
          <w:rFonts w:ascii="Times New Roman" w:eastAsia="Times New Roman" w:hAnsi="Times New Roman" w:cs="Times New Roman"/>
          <w:sz w:val="28"/>
          <w:szCs w:val="28"/>
          <w:lang w:val="kk-KZ"/>
        </w:rPr>
        <w:t xml:space="preserve"> </w:t>
      </w:r>
      <w:r w:rsidR="007E5344" w:rsidRPr="005D07D2">
        <w:rPr>
          <w:rFonts w:ascii="Times New Roman" w:eastAsia="Times New Roman" w:hAnsi="Times New Roman" w:cs="Times New Roman"/>
          <w:sz w:val="28"/>
          <w:szCs w:val="28"/>
          <w:lang w:val="kk-KZ"/>
        </w:rPr>
        <w:t xml:space="preserve">Сонымен қатар </w:t>
      </w:r>
      <w:r w:rsidRPr="00B66870">
        <w:rPr>
          <w:rFonts w:ascii="Times New Roman" w:eastAsia="Times New Roman" w:hAnsi="Times New Roman" w:cs="Times New Roman"/>
          <w:sz w:val="28"/>
          <w:szCs w:val="28"/>
          <w:lang w:val="kk-KZ"/>
        </w:rPr>
        <w:t>шекаралық тосқауылдарды салу және шекарашылардың санын көбейту сияқты төтенше шараларды талап ететін сын ретінде</w:t>
      </w:r>
      <w:r w:rsidR="007E5344" w:rsidRPr="005D07D2">
        <w:rPr>
          <w:rFonts w:ascii="Times New Roman" w:eastAsia="Times New Roman" w:hAnsi="Times New Roman" w:cs="Times New Roman"/>
          <w:sz w:val="28"/>
          <w:szCs w:val="28"/>
          <w:lang w:val="kk-KZ"/>
        </w:rPr>
        <w:t xml:space="preserve"> де</w:t>
      </w:r>
      <w:r w:rsidRPr="00B66870">
        <w:rPr>
          <w:rFonts w:ascii="Times New Roman" w:eastAsia="Times New Roman" w:hAnsi="Times New Roman" w:cs="Times New Roman"/>
          <w:sz w:val="28"/>
          <w:szCs w:val="28"/>
          <w:lang w:val="kk-KZ"/>
        </w:rPr>
        <w:t xml:space="preserve"> қарастыруға болады. </w:t>
      </w:r>
      <w:r w:rsidR="007E5344" w:rsidRPr="005D07D2">
        <w:rPr>
          <w:rFonts w:ascii="Times New Roman" w:eastAsia="Times New Roman" w:hAnsi="Times New Roman" w:cs="Times New Roman"/>
          <w:sz w:val="28"/>
          <w:szCs w:val="28"/>
          <w:lang w:val="kk-KZ"/>
        </w:rPr>
        <w:t xml:space="preserve">Мысалға </w:t>
      </w:r>
      <w:r w:rsidR="007E5344" w:rsidRPr="00B66870">
        <w:rPr>
          <w:rFonts w:ascii="Times New Roman" w:eastAsia="Times New Roman" w:hAnsi="Times New Roman" w:cs="Times New Roman"/>
          <w:sz w:val="28"/>
          <w:szCs w:val="28"/>
          <w:lang w:val="kk-KZ"/>
        </w:rPr>
        <w:t>П.</w:t>
      </w:r>
      <w:r w:rsidR="003E6F46">
        <w:rPr>
          <w:rFonts w:ascii="Times New Roman" w:eastAsia="Times New Roman" w:hAnsi="Times New Roman" w:cs="Times New Roman"/>
          <w:sz w:val="28"/>
          <w:szCs w:val="28"/>
          <w:lang w:val="kk-KZ"/>
        </w:rPr>
        <w:t> </w:t>
      </w:r>
      <w:r w:rsidR="007E5344" w:rsidRPr="00B66870">
        <w:rPr>
          <w:rFonts w:ascii="Times New Roman" w:eastAsia="Times New Roman" w:hAnsi="Times New Roman" w:cs="Times New Roman"/>
          <w:sz w:val="28"/>
          <w:szCs w:val="28"/>
          <w:lang w:val="kk-KZ"/>
        </w:rPr>
        <w:t>Андреас</w:t>
      </w:r>
      <w:r w:rsidR="007E5344" w:rsidRPr="005D07D2">
        <w:rPr>
          <w:rFonts w:ascii="Times New Roman" w:eastAsia="Times New Roman" w:hAnsi="Times New Roman" w:cs="Times New Roman"/>
          <w:sz w:val="28"/>
          <w:szCs w:val="28"/>
          <w:lang w:val="kk-KZ"/>
        </w:rPr>
        <w:t>тың теориясы</w:t>
      </w:r>
      <w:r w:rsidR="007E5344" w:rsidRPr="00B66870">
        <w:rPr>
          <w:rFonts w:ascii="Times New Roman" w:eastAsia="Times New Roman" w:hAnsi="Times New Roman" w:cs="Times New Roman"/>
          <w:sz w:val="28"/>
          <w:szCs w:val="28"/>
          <w:lang w:val="kk-KZ"/>
        </w:rPr>
        <w:t xml:space="preserve"> </w:t>
      </w:r>
      <w:r w:rsidRPr="00B66870">
        <w:rPr>
          <w:rFonts w:ascii="Times New Roman" w:eastAsia="Times New Roman" w:hAnsi="Times New Roman" w:cs="Times New Roman"/>
          <w:sz w:val="28"/>
          <w:szCs w:val="28"/>
          <w:lang w:val="kk-KZ"/>
        </w:rPr>
        <w:t xml:space="preserve">АҚШ пен Мексика арасындағы шекарадағы құқық қорғау органдарының есірткі мен заңсыз мигранттар ағындарын тоқтату жөніндегі күш-жігерінің эскалациясын </w:t>
      </w:r>
      <w:r w:rsidR="007E5344" w:rsidRPr="005D07D2">
        <w:rPr>
          <w:rFonts w:ascii="Times New Roman" w:eastAsia="Times New Roman" w:hAnsi="Times New Roman" w:cs="Times New Roman"/>
          <w:sz w:val="28"/>
          <w:szCs w:val="28"/>
          <w:lang w:val="kk-KZ"/>
        </w:rPr>
        <w:t xml:space="preserve">жақсы </w:t>
      </w:r>
      <w:r w:rsidRPr="00B66870">
        <w:rPr>
          <w:rFonts w:ascii="Times New Roman" w:eastAsia="Times New Roman" w:hAnsi="Times New Roman" w:cs="Times New Roman"/>
          <w:sz w:val="28"/>
          <w:szCs w:val="28"/>
          <w:lang w:val="kk-KZ"/>
        </w:rPr>
        <w:t>түсіндіре</w:t>
      </w:r>
      <w:r w:rsidR="007E5344" w:rsidRPr="005D07D2">
        <w:rPr>
          <w:rFonts w:ascii="Times New Roman" w:eastAsia="Times New Roman" w:hAnsi="Times New Roman" w:cs="Times New Roman"/>
          <w:sz w:val="28"/>
          <w:szCs w:val="28"/>
          <w:lang w:val="kk-KZ"/>
        </w:rPr>
        <w:t>ді</w:t>
      </w:r>
      <w:r w:rsidRPr="00B66870">
        <w:rPr>
          <w:rFonts w:ascii="Times New Roman" w:eastAsia="Times New Roman" w:hAnsi="Times New Roman" w:cs="Times New Roman"/>
          <w:sz w:val="28"/>
          <w:szCs w:val="28"/>
          <w:lang w:val="kk-KZ"/>
        </w:rPr>
        <w:t>. Америкалық зерттеушінің айтуынша, шекарада мұндай күш-жігердің эскалациясы заңсыз ағымдарды бақылау мақсатында емес, көпшілік көзінде өз имиджін сақтап қалу үшін жүргізіледі. Құқық қорғау органдары жүргізген төтенше кампаниялардың статистикалық нәтижелері, тіпті қамауға алынғандардың немесе тәркіленген заттардың санының артуы немесе азаюы, орындалған шаралардың нәтижесі ретінде көрсетіледі</w:t>
      </w:r>
      <w:r w:rsidR="00FA21C6">
        <w:rPr>
          <w:rFonts w:ascii="Times New Roman" w:eastAsia="Times New Roman" w:hAnsi="Times New Roman" w:cs="Times New Roman"/>
          <w:sz w:val="28"/>
          <w:szCs w:val="28"/>
          <w:lang w:val="kk-KZ"/>
        </w:rPr>
        <w:t xml:space="preserve"> </w:t>
      </w:r>
      <w:r w:rsidR="00C226EE" w:rsidRPr="00173BAC">
        <w:rPr>
          <w:rFonts w:ascii="Times New Roman" w:eastAsia="Times New Roman" w:hAnsi="Times New Roman" w:cs="Times New Roman"/>
          <w:sz w:val="28"/>
          <w:szCs w:val="28"/>
          <w:lang w:val="kk-KZ"/>
        </w:rPr>
        <w:t>[</w:t>
      </w:r>
      <w:r w:rsidR="005F5350">
        <w:rPr>
          <w:rFonts w:ascii="Times New Roman" w:hAnsi="Times New Roman" w:cs="Times New Roman"/>
          <w:sz w:val="28"/>
          <w:szCs w:val="28"/>
          <w:lang w:val="kk-KZ"/>
        </w:rPr>
        <w:t>3</w:t>
      </w:r>
      <w:r w:rsidR="005E2F16">
        <w:rPr>
          <w:rFonts w:ascii="Times New Roman" w:hAnsi="Times New Roman" w:cs="Times New Roman"/>
          <w:sz w:val="28"/>
          <w:szCs w:val="28"/>
          <w:lang w:val="kk-KZ"/>
        </w:rPr>
        <w:t>7</w:t>
      </w:r>
      <w:r w:rsidR="00C226EE" w:rsidRPr="00173BAC">
        <w:rPr>
          <w:rFonts w:ascii="Times New Roman" w:eastAsia="Times New Roman" w:hAnsi="Times New Roman" w:cs="Times New Roman"/>
          <w:sz w:val="28"/>
          <w:szCs w:val="28"/>
          <w:lang w:val="kk-KZ"/>
        </w:rPr>
        <w:t>]</w:t>
      </w:r>
      <w:r w:rsidRPr="00B66870">
        <w:rPr>
          <w:rFonts w:ascii="Times New Roman" w:eastAsia="Times New Roman" w:hAnsi="Times New Roman" w:cs="Times New Roman"/>
          <w:sz w:val="28"/>
          <w:szCs w:val="28"/>
          <w:lang w:val="kk-KZ"/>
        </w:rPr>
        <w:t>.</w:t>
      </w:r>
    </w:p>
    <w:p w14:paraId="170230E5" w14:textId="57A01458" w:rsidR="00C02107" w:rsidRPr="00B66870" w:rsidRDefault="007E5344" w:rsidP="0054531C">
      <w:pPr>
        <w:ind w:firstLine="709"/>
        <w:rPr>
          <w:rFonts w:ascii="Times New Roman" w:eastAsia="Times New Roman" w:hAnsi="Times New Roman" w:cs="Times New Roman"/>
          <w:sz w:val="28"/>
          <w:szCs w:val="28"/>
          <w:lang w:val="kk-KZ"/>
        </w:rPr>
      </w:pPr>
      <w:r w:rsidRPr="005D07D2">
        <w:rPr>
          <w:rFonts w:ascii="Times New Roman" w:eastAsia="Times New Roman" w:hAnsi="Times New Roman" w:cs="Times New Roman"/>
          <w:sz w:val="28"/>
          <w:szCs w:val="28"/>
          <w:lang w:val="kk-KZ"/>
        </w:rPr>
        <w:t>Ғалымдар қ</w:t>
      </w:r>
      <w:r w:rsidR="00C02107" w:rsidRPr="00B66870">
        <w:rPr>
          <w:rFonts w:ascii="Times New Roman" w:eastAsia="Times New Roman" w:hAnsi="Times New Roman" w:cs="Times New Roman"/>
          <w:sz w:val="28"/>
          <w:szCs w:val="28"/>
          <w:lang w:val="kk-KZ"/>
        </w:rPr>
        <w:t xml:space="preserve">ауіпсіздік мәселелерін шекарадан шешу концепциясын талқылап, «бордеризация» ұғымын енгізген. Бұл ұғым шекара режимін қамтамасыз ететін органдарға шекара аймағында қауіпсіздік мәселесін шешуге </w:t>
      </w:r>
      <w:r w:rsidR="00C02107" w:rsidRPr="00B66870">
        <w:rPr>
          <w:rFonts w:ascii="Times New Roman" w:eastAsia="Times New Roman" w:hAnsi="Times New Roman" w:cs="Times New Roman"/>
          <w:sz w:val="28"/>
          <w:szCs w:val="28"/>
          <w:lang w:val="kk-KZ"/>
        </w:rPr>
        <w:lastRenderedPageBreak/>
        <w:t>қатысты олардың құқықтары мен талаптарын білдіреді. Мысал ретінде, 2000-жылдары Ресейдің шекара қызметі Қазақстанмен шекараны есірткі контрабандасына, заңсыз миграцияға және терроризмге қарсы негізгі тосқауыл ретінде қарастырған. Бұл кезде шекарадан тек аздаған есірткілер ұсталған, Орталық Азия мигранттарының басым бөлігі заңды түрде өткен, ал терроризм мәселесі көбіне Ресейдің ішкі мәселесі болған.</w:t>
      </w:r>
      <w:r w:rsidRPr="005D07D2">
        <w:rPr>
          <w:rFonts w:ascii="Times New Roman" w:eastAsia="Times New Roman" w:hAnsi="Times New Roman" w:cs="Times New Roman"/>
          <w:sz w:val="28"/>
          <w:szCs w:val="28"/>
          <w:lang w:val="kk-KZ"/>
        </w:rPr>
        <w:t xml:space="preserve"> </w:t>
      </w:r>
      <w:r w:rsidR="00C02107" w:rsidRPr="005D07D2">
        <w:rPr>
          <w:rFonts w:ascii="Times New Roman" w:eastAsia="Times New Roman" w:hAnsi="Times New Roman" w:cs="Times New Roman"/>
          <w:sz w:val="28"/>
          <w:szCs w:val="28"/>
          <w:lang w:val="kk-KZ"/>
        </w:rPr>
        <w:t xml:space="preserve">1996 жылы қабылданған алғашқы шекаралық саясат стратегиясында Ресейдің шекаралас аймағында қауіпсіздікке қатер төндіретін көптеген мәселелер көрсетілген, бірақ оларды шекара режимін қамтамасыз ету органдары арқылы тиімді шешу қиын болған. </w:t>
      </w:r>
      <w:r w:rsidR="00C02107" w:rsidRPr="00B66870">
        <w:rPr>
          <w:rFonts w:ascii="Times New Roman" w:eastAsia="Times New Roman" w:hAnsi="Times New Roman" w:cs="Times New Roman"/>
          <w:sz w:val="28"/>
          <w:szCs w:val="28"/>
          <w:lang w:val="kk-KZ"/>
        </w:rPr>
        <w:t>Сонымен қатар, конструктивистік ойлау шекара қауіпсіздігін деконструкциялау және оның либерализациялануы мәселесіне оң көзқараспен қарамаған. Шекараларды ашу халықтың қауіпсіздік сезімін төмендетіп, ішкі шекараларды нығайтуға, мысалы, мигранттарға қарсы ұйымдарды құруға әкелуі мүмкін</w:t>
      </w:r>
      <w:r w:rsidR="00FA21C6">
        <w:rPr>
          <w:rFonts w:ascii="Times New Roman" w:eastAsia="Times New Roman" w:hAnsi="Times New Roman" w:cs="Times New Roman"/>
          <w:sz w:val="28"/>
          <w:szCs w:val="28"/>
          <w:lang w:val="kk-KZ"/>
        </w:rPr>
        <w:t xml:space="preserve"> </w:t>
      </w:r>
      <w:r w:rsidR="00C226EE" w:rsidRPr="00173BAC">
        <w:rPr>
          <w:rFonts w:ascii="Times New Roman" w:eastAsia="Times New Roman" w:hAnsi="Times New Roman" w:cs="Times New Roman"/>
          <w:sz w:val="28"/>
          <w:szCs w:val="28"/>
          <w:lang w:val="kk-KZ"/>
        </w:rPr>
        <w:t>[</w:t>
      </w:r>
      <w:r w:rsidR="005F5350">
        <w:rPr>
          <w:rFonts w:ascii="Times New Roman" w:hAnsi="Times New Roman" w:cs="Times New Roman"/>
          <w:sz w:val="28"/>
          <w:szCs w:val="28"/>
          <w:lang w:val="kk-KZ"/>
        </w:rPr>
        <w:t>3</w:t>
      </w:r>
      <w:r w:rsidR="00210D77">
        <w:rPr>
          <w:rFonts w:ascii="Times New Roman" w:hAnsi="Times New Roman" w:cs="Times New Roman"/>
          <w:sz w:val="28"/>
          <w:szCs w:val="28"/>
          <w:lang w:val="kk-KZ"/>
        </w:rPr>
        <w:t>8</w:t>
      </w:r>
      <w:r w:rsidR="00C226EE" w:rsidRPr="00173BAC">
        <w:rPr>
          <w:rFonts w:ascii="Times New Roman" w:eastAsia="Times New Roman" w:hAnsi="Times New Roman" w:cs="Times New Roman"/>
          <w:sz w:val="28"/>
          <w:szCs w:val="28"/>
          <w:lang w:val="kk-KZ"/>
        </w:rPr>
        <w:t>]</w:t>
      </w:r>
      <w:r w:rsidR="00C02107" w:rsidRPr="00B66870">
        <w:rPr>
          <w:rFonts w:ascii="Times New Roman" w:eastAsia="Times New Roman" w:hAnsi="Times New Roman" w:cs="Times New Roman"/>
          <w:sz w:val="28"/>
          <w:szCs w:val="28"/>
          <w:lang w:val="kk-KZ"/>
        </w:rPr>
        <w:t>.</w:t>
      </w:r>
    </w:p>
    <w:p w14:paraId="76535AC3" w14:textId="3925A777" w:rsidR="00C02107" w:rsidRPr="00B66870" w:rsidRDefault="00C02107" w:rsidP="0054531C">
      <w:pPr>
        <w:ind w:firstLine="709"/>
        <w:rPr>
          <w:rFonts w:ascii="Times New Roman" w:eastAsia="Times New Roman" w:hAnsi="Times New Roman" w:cs="Times New Roman"/>
          <w:sz w:val="28"/>
          <w:szCs w:val="28"/>
          <w:lang w:val="kk-KZ"/>
        </w:rPr>
      </w:pPr>
      <w:r w:rsidRPr="00B66870">
        <w:rPr>
          <w:rFonts w:ascii="Times New Roman" w:eastAsia="Times New Roman" w:hAnsi="Times New Roman" w:cs="Times New Roman"/>
          <w:sz w:val="28"/>
          <w:szCs w:val="28"/>
          <w:lang w:val="kk-KZ"/>
        </w:rPr>
        <w:t>Шекаралардың ашылуы мен олардың қарқынды либерализациясына байланысты кейбір мамандар, әсіресе қақтығыстарды зерттеушілер, аса сақтық танытады. Олар ассоциативті (шекараларды тез ашу) және диссоциативті (шектеулі трансшекаралық байланыстармен қатал тосқауылдарды сақтау) тәсілдерден гөрі, консоциативті (қақтығысты жақтарды бірте-бірте араласуға шақыратын) тәсілді қолдануды қолдайды. Бұл тәсіл, мысалы, Еуропалық Одақтың Солтүстік Ирландия мен Балкандағы қақтығыстарды реттеудегі тәжірибесінде табысты болды</w:t>
      </w:r>
      <w:r w:rsidR="005E25AA">
        <w:rPr>
          <w:rFonts w:ascii="Times New Roman" w:eastAsia="Times New Roman" w:hAnsi="Times New Roman" w:cs="Times New Roman"/>
          <w:sz w:val="28"/>
          <w:szCs w:val="28"/>
          <w:lang w:val="kk-KZ"/>
        </w:rPr>
        <w:t xml:space="preserve"> </w:t>
      </w:r>
      <w:r w:rsidR="005E25AA" w:rsidRPr="00173BAC">
        <w:rPr>
          <w:rFonts w:ascii="Times New Roman" w:eastAsia="Times New Roman" w:hAnsi="Times New Roman" w:cs="Times New Roman"/>
          <w:sz w:val="28"/>
          <w:szCs w:val="28"/>
          <w:lang w:val="kk-KZ"/>
        </w:rPr>
        <w:t>[</w:t>
      </w:r>
      <w:r w:rsidR="005F5350">
        <w:rPr>
          <w:rFonts w:ascii="Times New Roman" w:eastAsia="Times New Roman" w:hAnsi="Times New Roman" w:cs="Times New Roman"/>
          <w:sz w:val="28"/>
          <w:szCs w:val="28"/>
          <w:lang w:val="kk-KZ"/>
        </w:rPr>
        <w:t>3</w:t>
      </w:r>
      <w:r w:rsidR="00210D77">
        <w:rPr>
          <w:rFonts w:ascii="Times New Roman" w:hAnsi="Times New Roman" w:cs="Times New Roman"/>
          <w:sz w:val="28"/>
          <w:szCs w:val="28"/>
          <w:lang w:val="kk-KZ"/>
        </w:rPr>
        <w:t>9, 40</w:t>
      </w:r>
      <w:r w:rsidR="005E25AA" w:rsidRPr="00173BAC">
        <w:rPr>
          <w:rFonts w:ascii="Times New Roman" w:eastAsia="Times New Roman" w:hAnsi="Times New Roman" w:cs="Times New Roman"/>
          <w:sz w:val="28"/>
          <w:szCs w:val="28"/>
          <w:lang w:val="kk-KZ"/>
        </w:rPr>
        <w:t>]</w:t>
      </w:r>
      <w:r w:rsidRPr="00B66870">
        <w:rPr>
          <w:rFonts w:ascii="Times New Roman" w:eastAsia="Times New Roman" w:hAnsi="Times New Roman" w:cs="Times New Roman"/>
          <w:sz w:val="28"/>
          <w:szCs w:val="28"/>
          <w:lang w:val="kk-KZ"/>
        </w:rPr>
        <w:t>.</w:t>
      </w:r>
    </w:p>
    <w:p w14:paraId="76CDD948" w14:textId="1A0ABE9F" w:rsidR="00C02107" w:rsidRPr="00B66870" w:rsidRDefault="00C02107" w:rsidP="0054531C">
      <w:pPr>
        <w:ind w:firstLine="709"/>
        <w:rPr>
          <w:rFonts w:ascii="Times New Roman" w:eastAsia="Times New Roman" w:hAnsi="Times New Roman" w:cs="Times New Roman"/>
          <w:sz w:val="28"/>
          <w:szCs w:val="28"/>
          <w:lang w:val="kk-KZ"/>
        </w:rPr>
      </w:pPr>
      <w:r w:rsidRPr="00B66870">
        <w:rPr>
          <w:rFonts w:ascii="Times New Roman" w:eastAsia="Times New Roman" w:hAnsi="Times New Roman" w:cs="Times New Roman"/>
          <w:sz w:val="28"/>
          <w:szCs w:val="28"/>
          <w:lang w:val="kk-KZ"/>
        </w:rPr>
        <w:t xml:space="preserve">Қазақстан-Ресей шекарасының қазіргі жағдайын конструктивистік көзқараспен зерттеу негізінен оның әртүрлі </w:t>
      </w:r>
      <w:r w:rsidR="007E5344" w:rsidRPr="005D07D2">
        <w:rPr>
          <w:rFonts w:ascii="Times New Roman" w:eastAsia="Times New Roman" w:hAnsi="Times New Roman" w:cs="Times New Roman"/>
          <w:sz w:val="28"/>
          <w:szCs w:val="28"/>
          <w:lang w:val="kk-KZ"/>
        </w:rPr>
        <w:t>бағыттарын, атап айтқанда</w:t>
      </w:r>
      <w:r w:rsidRPr="00B66870">
        <w:rPr>
          <w:rFonts w:ascii="Times New Roman" w:eastAsia="Times New Roman" w:hAnsi="Times New Roman" w:cs="Times New Roman"/>
          <w:sz w:val="28"/>
          <w:szCs w:val="28"/>
          <w:lang w:val="kk-KZ"/>
        </w:rPr>
        <w:t xml:space="preserve"> «қауіпсіздік шекарасы» мен «ынтымақтастық шекарасы» тұрғысынан зерттеу</w:t>
      </w:r>
      <w:r w:rsidR="007E5344" w:rsidRPr="005D07D2">
        <w:rPr>
          <w:rFonts w:ascii="Times New Roman" w:eastAsia="Times New Roman" w:hAnsi="Times New Roman" w:cs="Times New Roman"/>
          <w:sz w:val="28"/>
          <w:szCs w:val="28"/>
          <w:lang w:val="kk-KZ"/>
        </w:rPr>
        <w:t xml:space="preserve">ге болады. </w:t>
      </w:r>
      <w:r w:rsidRPr="005D07D2">
        <w:rPr>
          <w:rFonts w:ascii="Times New Roman" w:eastAsia="Times New Roman" w:hAnsi="Times New Roman" w:cs="Times New Roman"/>
          <w:sz w:val="28"/>
          <w:szCs w:val="28"/>
          <w:lang w:val="kk-KZ"/>
        </w:rPr>
        <w:t>1990-жылдардың екінші жартысы</w:t>
      </w:r>
      <w:r w:rsidR="007E5344" w:rsidRPr="005D07D2">
        <w:rPr>
          <w:rFonts w:ascii="Times New Roman" w:eastAsia="Times New Roman" w:hAnsi="Times New Roman" w:cs="Times New Roman"/>
          <w:sz w:val="28"/>
          <w:szCs w:val="28"/>
          <w:lang w:val="kk-KZ"/>
        </w:rPr>
        <w:t xml:space="preserve"> мен</w:t>
      </w:r>
      <w:r w:rsidRPr="005D07D2">
        <w:rPr>
          <w:rFonts w:ascii="Times New Roman" w:eastAsia="Times New Roman" w:hAnsi="Times New Roman" w:cs="Times New Roman"/>
          <w:sz w:val="28"/>
          <w:szCs w:val="28"/>
          <w:lang w:val="kk-KZ"/>
        </w:rPr>
        <w:t xml:space="preserve"> 2000-жылдары бұл шекара мәселелері секьюритизацияланған болатын, ал кейбір мәселелер, шекараны нығайту</w:t>
      </w:r>
      <w:r w:rsidR="007E5344" w:rsidRPr="005D07D2">
        <w:rPr>
          <w:rFonts w:ascii="Times New Roman" w:eastAsia="Times New Roman" w:hAnsi="Times New Roman" w:cs="Times New Roman"/>
          <w:sz w:val="28"/>
          <w:szCs w:val="28"/>
          <w:lang w:val="kk-KZ"/>
        </w:rPr>
        <w:t xml:space="preserve"> тәсілі арқылы шешу </w:t>
      </w:r>
      <w:r w:rsidR="005E25AA">
        <w:rPr>
          <w:rFonts w:ascii="Times New Roman" w:eastAsia="Times New Roman" w:hAnsi="Times New Roman" w:cs="Times New Roman"/>
          <w:sz w:val="28"/>
          <w:szCs w:val="28"/>
          <w:lang w:val="kk-KZ"/>
        </w:rPr>
        <w:t>қ</w:t>
      </w:r>
      <w:r w:rsidR="00185227" w:rsidRPr="005D07D2">
        <w:rPr>
          <w:rFonts w:ascii="Times New Roman" w:eastAsia="Times New Roman" w:hAnsi="Times New Roman" w:cs="Times New Roman"/>
          <w:sz w:val="28"/>
          <w:szCs w:val="28"/>
          <w:lang w:val="kk-KZ"/>
        </w:rPr>
        <w:t xml:space="preserve">иын болатын. </w:t>
      </w:r>
      <w:r w:rsidRPr="005D07D2">
        <w:rPr>
          <w:rFonts w:ascii="Times New Roman" w:eastAsia="Times New Roman" w:hAnsi="Times New Roman" w:cs="Times New Roman"/>
          <w:sz w:val="28"/>
          <w:szCs w:val="28"/>
        </w:rPr>
        <w:t>Әсіресе, секьюритизация мен бордеризация процесі Ресей тарапынан шекараны біржақты нығайтуға әкелді. 2010-жылдары интеграциялық мүдделердің күшеюіне байланысты шекаралық саясатта десекьюритизация үрдісі байқала бастады, дегенмен бұрынғы қауіптер (мысалы, есірткі саудасы және басқа да контрабанда) айтарлықтай өзгермеген.</w:t>
      </w:r>
      <w:r w:rsidR="00185227" w:rsidRPr="005D07D2">
        <w:rPr>
          <w:rFonts w:ascii="Times New Roman" w:eastAsia="Times New Roman" w:hAnsi="Times New Roman" w:cs="Times New Roman"/>
          <w:sz w:val="28"/>
          <w:szCs w:val="28"/>
          <w:lang w:val="kk-KZ"/>
        </w:rPr>
        <w:t xml:space="preserve"> </w:t>
      </w:r>
      <w:r w:rsidRPr="005D07D2">
        <w:rPr>
          <w:rFonts w:ascii="Times New Roman" w:eastAsia="Times New Roman" w:hAnsi="Times New Roman" w:cs="Times New Roman"/>
          <w:sz w:val="28"/>
          <w:szCs w:val="28"/>
          <w:lang w:val="kk-KZ"/>
        </w:rPr>
        <w:t xml:space="preserve">Қазақстан-Ресей шекарасының мәселелері бойынша қауіпсіздік пен ынтымақтастық секілді негізгі дискурстар кең таралғанымен, басқа да дискурстар мен сипаттамаларды зерттеу маңызды. </w:t>
      </w:r>
      <w:r w:rsidRPr="00B66870">
        <w:rPr>
          <w:rFonts w:ascii="Times New Roman" w:eastAsia="Times New Roman" w:hAnsi="Times New Roman" w:cs="Times New Roman"/>
          <w:sz w:val="28"/>
          <w:szCs w:val="28"/>
          <w:lang w:val="kk-KZ"/>
        </w:rPr>
        <w:t>Бұл үшін шекарамен байланысты мәтіндер мен визуалды образдарды тереңірек талдау қажет.</w:t>
      </w:r>
    </w:p>
    <w:p w14:paraId="52159578" w14:textId="38A1CCC1" w:rsidR="00C02107" w:rsidRPr="00B66870" w:rsidRDefault="00C02107" w:rsidP="0054531C">
      <w:pPr>
        <w:ind w:firstLine="709"/>
        <w:rPr>
          <w:rFonts w:ascii="Times New Roman" w:eastAsia="Times New Roman" w:hAnsi="Times New Roman" w:cs="Times New Roman"/>
          <w:sz w:val="28"/>
          <w:szCs w:val="28"/>
          <w:lang w:val="kk-KZ"/>
        </w:rPr>
      </w:pPr>
      <w:r w:rsidRPr="006817A3">
        <w:rPr>
          <w:rFonts w:ascii="Times New Roman" w:eastAsia="Times New Roman" w:hAnsi="Times New Roman" w:cs="Times New Roman"/>
          <w:i/>
          <w:sz w:val="28"/>
          <w:szCs w:val="28"/>
          <w:lang w:val="kk-KZ"/>
        </w:rPr>
        <w:t>Критикалық зерттеулер</w:t>
      </w:r>
      <w:r w:rsidRPr="00B66870">
        <w:rPr>
          <w:rFonts w:ascii="Times New Roman" w:eastAsia="Times New Roman" w:hAnsi="Times New Roman" w:cs="Times New Roman"/>
          <w:sz w:val="28"/>
          <w:szCs w:val="28"/>
          <w:lang w:val="kk-KZ"/>
        </w:rPr>
        <w:t xml:space="preserve"> бағыт</w:t>
      </w:r>
      <w:r w:rsidR="00185227" w:rsidRPr="005D07D2">
        <w:rPr>
          <w:rFonts w:ascii="Times New Roman" w:eastAsia="Times New Roman" w:hAnsi="Times New Roman" w:cs="Times New Roman"/>
          <w:sz w:val="28"/>
          <w:szCs w:val="28"/>
          <w:lang w:val="kk-KZ"/>
        </w:rPr>
        <w:t>ы</w:t>
      </w:r>
      <w:r w:rsidRPr="00B66870">
        <w:rPr>
          <w:rFonts w:ascii="Times New Roman" w:eastAsia="Times New Roman" w:hAnsi="Times New Roman" w:cs="Times New Roman"/>
          <w:sz w:val="28"/>
          <w:szCs w:val="28"/>
          <w:lang w:val="kk-KZ"/>
        </w:rPr>
        <w:t xml:space="preserve"> билік пен ықпалдың, үстемдік пен бағынудың қалыптасқан қатынастарын, сондай-ақ мемлекеттік орталықтандырылған көзқараспен шекараның репрезентациясын сыни талдауды қамтиды</w:t>
      </w:r>
      <w:r w:rsidR="005E25AA">
        <w:rPr>
          <w:rFonts w:ascii="Times New Roman" w:eastAsia="Times New Roman" w:hAnsi="Times New Roman" w:cs="Times New Roman"/>
          <w:sz w:val="28"/>
          <w:szCs w:val="28"/>
          <w:lang w:val="kk-KZ"/>
        </w:rPr>
        <w:t xml:space="preserve"> </w:t>
      </w:r>
      <w:r w:rsidR="005E25AA" w:rsidRPr="00173BAC">
        <w:rPr>
          <w:rFonts w:ascii="Times New Roman" w:eastAsia="Times New Roman" w:hAnsi="Times New Roman" w:cs="Times New Roman"/>
          <w:sz w:val="28"/>
          <w:szCs w:val="28"/>
          <w:lang w:val="kk-KZ"/>
        </w:rPr>
        <w:t>[</w:t>
      </w:r>
      <w:r w:rsidR="00210D77">
        <w:rPr>
          <w:rFonts w:ascii="Times New Roman" w:hAnsi="Times New Roman" w:cs="Times New Roman"/>
          <w:sz w:val="28"/>
          <w:szCs w:val="28"/>
          <w:lang w:val="kk-KZ"/>
        </w:rPr>
        <w:t>41</w:t>
      </w:r>
      <w:r w:rsidR="005E25AA" w:rsidRPr="00173BAC">
        <w:rPr>
          <w:rFonts w:ascii="Times New Roman" w:eastAsia="Times New Roman" w:hAnsi="Times New Roman" w:cs="Times New Roman"/>
          <w:sz w:val="28"/>
          <w:szCs w:val="28"/>
          <w:lang w:val="kk-KZ"/>
        </w:rPr>
        <w:t>]</w:t>
      </w:r>
      <w:r w:rsidRPr="00B66870">
        <w:rPr>
          <w:rFonts w:ascii="Times New Roman" w:eastAsia="Times New Roman" w:hAnsi="Times New Roman" w:cs="Times New Roman"/>
          <w:sz w:val="28"/>
          <w:szCs w:val="28"/>
          <w:lang w:val="kk-KZ"/>
        </w:rPr>
        <w:t>. Шекараларды зерттеудің критикалық тұрғысы шекараларды кесіп өтетін адамдардың, әсіресе шекара мен шекаралық саясат оларды маргинализациялайтын адамдардың көзқарасынан осы қатынастарды талдауды көздейді. Мысалы, бұл заңсыз мигранттардың немесе бай елдерге кіруге ресми түрде тыйым салынбағанымен, шын мәнінде олардың кедейлігі, нәсілдік және мәдени-діни тиістілігі негізінде кіруіне тосқауыл қойылатын адамдардың перспективасынан қарастырылады.</w:t>
      </w:r>
    </w:p>
    <w:p w14:paraId="2113EF3E" w14:textId="668B4E04" w:rsidR="00C02107" w:rsidRPr="00B66870" w:rsidRDefault="00C02107" w:rsidP="0054531C">
      <w:pPr>
        <w:ind w:firstLine="709"/>
        <w:rPr>
          <w:rFonts w:ascii="Times New Roman" w:eastAsia="Times New Roman" w:hAnsi="Times New Roman" w:cs="Times New Roman"/>
          <w:sz w:val="28"/>
          <w:szCs w:val="28"/>
          <w:lang w:val="kk-KZ"/>
        </w:rPr>
      </w:pPr>
      <w:r w:rsidRPr="00B66870">
        <w:rPr>
          <w:rFonts w:ascii="Times New Roman" w:eastAsia="Times New Roman" w:hAnsi="Times New Roman" w:cs="Times New Roman"/>
          <w:sz w:val="28"/>
          <w:szCs w:val="28"/>
          <w:lang w:val="kk-KZ"/>
        </w:rPr>
        <w:lastRenderedPageBreak/>
        <w:t>Критикалық зерттеулер контекстінде шекаралардың «басқаларды» маргинализациялау рөлін түсіндіретін Х.</w:t>
      </w:r>
      <w:r w:rsidR="003E6F46">
        <w:rPr>
          <w:rFonts w:ascii="Times New Roman" w:eastAsia="Times New Roman" w:hAnsi="Times New Roman" w:cs="Times New Roman"/>
          <w:sz w:val="28"/>
          <w:szCs w:val="28"/>
          <w:lang w:val="kk-KZ"/>
        </w:rPr>
        <w:t xml:space="preserve"> </w:t>
      </w:r>
      <w:r w:rsidRPr="00B66870">
        <w:rPr>
          <w:rFonts w:ascii="Times New Roman" w:eastAsia="Times New Roman" w:hAnsi="Times New Roman" w:cs="Times New Roman"/>
          <w:sz w:val="28"/>
          <w:szCs w:val="28"/>
          <w:lang w:val="kk-KZ"/>
        </w:rPr>
        <w:t>ван Хутум, О.Крамш және В.Цирхофер ұсынған модель үлкен танымалдылыққа ие болды. Бұл модельде алдымен саяси кеңістік шекарамен бөлінеді (bordering), кейін бұл кеңістік «өздеріміздің» мүддесі үшін реттеледі (ordering), және ақырында «басқаларды» осы кеңістіктен физикалық немесе символикалық түрде шығару (othering) жүзеге асады</w:t>
      </w:r>
      <w:r w:rsidR="005E25AA">
        <w:rPr>
          <w:rFonts w:ascii="Times New Roman" w:eastAsia="Times New Roman" w:hAnsi="Times New Roman" w:cs="Times New Roman"/>
          <w:sz w:val="28"/>
          <w:szCs w:val="28"/>
          <w:lang w:val="kk-KZ"/>
        </w:rPr>
        <w:t xml:space="preserve"> </w:t>
      </w:r>
      <w:r w:rsidR="005E25AA" w:rsidRPr="00173BAC">
        <w:rPr>
          <w:rFonts w:ascii="Times New Roman" w:eastAsia="Times New Roman" w:hAnsi="Times New Roman" w:cs="Times New Roman"/>
          <w:sz w:val="28"/>
          <w:szCs w:val="28"/>
          <w:lang w:val="kk-KZ"/>
        </w:rPr>
        <w:t>[</w:t>
      </w:r>
      <w:r w:rsidR="005F5350">
        <w:rPr>
          <w:rFonts w:ascii="Times New Roman" w:hAnsi="Times New Roman" w:cs="Times New Roman"/>
          <w:sz w:val="28"/>
          <w:szCs w:val="28"/>
          <w:lang w:val="kk-KZ"/>
        </w:rPr>
        <w:t>4</w:t>
      </w:r>
      <w:r w:rsidR="00210D77">
        <w:rPr>
          <w:rFonts w:ascii="Times New Roman" w:hAnsi="Times New Roman" w:cs="Times New Roman"/>
          <w:sz w:val="28"/>
          <w:szCs w:val="28"/>
          <w:lang w:val="kk-KZ"/>
        </w:rPr>
        <w:t>2</w:t>
      </w:r>
      <w:r w:rsidR="005E25AA" w:rsidRPr="00173BAC">
        <w:rPr>
          <w:rFonts w:ascii="Times New Roman" w:eastAsia="Times New Roman" w:hAnsi="Times New Roman" w:cs="Times New Roman"/>
          <w:sz w:val="28"/>
          <w:szCs w:val="28"/>
          <w:lang w:val="kk-KZ"/>
        </w:rPr>
        <w:t>]</w:t>
      </w:r>
      <w:r w:rsidRPr="00B66870">
        <w:rPr>
          <w:rFonts w:ascii="Times New Roman" w:eastAsia="Times New Roman" w:hAnsi="Times New Roman" w:cs="Times New Roman"/>
          <w:sz w:val="28"/>
          <w:szCs w:val="28"/>
          <w:lang w:val="kk-KZ"/>
        </w:rPr>
        <w:t>. Бұл концепцияны әлеуметтік заңның қатаң әрі кезең-кезеңімен іске асуы ретінде қабылдауға болмайды; бұл, керісінше, өзара байланысты үш процеске әсер етуді білдіреді, олар әр түрлі тәртіппен жүзеге асуы мүмкін, ішінара көрініс табуы және мерзімді түрде қайталануы ықтимал.</w:t>
      </w:r>
    </w:p>
    <w:p w14:paraId="14CDDE6A" w14:textId="7948D9F6" w:rsidR="00C02107" w:rsidRPr="00B66870" w:rsidRDefault="00C02107" w:rsidP="0054531C">
      <w:pPr>
        <w:ind w:firstLine="709"/>
        <w:rPr>
          <w:rFonts w:ascii="Times New Roman" w:eastAsia="Times New Roman" w:hAnsi="Times New Roman" w:cs="Times New Roman"/>
          <w:sz w:val="28"/>
          <w:szCs w:val="28"/>
          <w:lang w:val="kk-KZ"/>
        </w:rPr>
      </w:pPr>
      <w:r w:rsidRPr="00B66870">
        <w:rPr>
          <w:rFonts w:ascii="Times New Roman" w:eastAsia="Times New Roman" w:hAnsi="Times New Roman" w:cs="Times New Roman"/>
          <w:sz w:val="28"/>
          <w:szCs w:val="28"/>
          <w:lang w:val="kk-KZ"/>
        </w:rPr>
        <w:t>Аталған контексте зерттелетін тағы бір мәселе – мақсатты елге кіруге өтініш білдірген адамдардың құқықсыздығы, әсіресе олардың жоғарыда аталған категорияларына қатысты. Саяхатшылар, әдетте, виза беруден бас тарту мен шекаралық бақылауда кіруге рұқсат беруден бас тартуға қарсы толыққанды заңды қорғаудан айырылған, бұл әсіресе саяхатшы үшін айтарлықтай қаржылық шығындарға әкелуі мүмкін. Елге кіру сатысында, яғни «лиминалды» кезеңде, саяхатшы айрықша осал болуы мүмкін, өйткені ол өзінің туған елінде бар құқықтарының көп бөлігінен, сондай-ақ мақсаты елге кірген соң алатын құқықтарынан айырылады. Депортация туралы шешім қабылданған жағдайда, осындай адам уақытша ұстау орталығына орналастырылуы мүмкін, мұнда кәсіби заң көмегін алу мүмкіндігі де айтарлықтай шектелген.</w:t>
      </w:r>
    </w:p>
    <w:p w14:paraId="38DA4786" w14:textId="56E53CA0" w:rsidR="00C02107" w:rsidRPr="00B66870" w:rsidRDefault="00C02107" w:rsidP="0054531C">
      <w:pPr>
        <w:ind w:firstLine="709"/>
        <w:rPr>
          <w:rFonts w:ascii="Times New Roman" w:eastAsia="Times New Roman" w:hAnsi="Times New Roman" w:cs="Times New Roman"/>
          <w:sz w:val="28"/>
          <w:szCs w:val="28"/>
          <w:lang w:val="kk-KZ"/>
        </w:rPr>
      </w:pPr>
      <w:r w:rsidRPr="00B66870">
        <w:rPr>
          <w:rFonts w:ascii="Times New Roman" w:eastAsia="Times New Roman" w:hAnsi="Times New Roman" w:cs="Times New Roman"/>
          <w:sz w:val="28"/>
          <w:szCs w:val="28"/>
          <w:lang w:val="kk-KZ"/>
        </w:rPr>
        <w:t>Кейбір зерттеушілер мұндай жағдайларға байланысты итальяндық философ Дж. Агамбеннің «homo sacer» (латын тілінен «қасиетті адам», ол ежелгі Римде сот үкімімен барлық әлеуметтік құқықтарынан айырылған адам) және «жалаңаш өмір» ұғымдарын қолдануды ұсынады</w:t>
      </w:r>
      <w:r w:rsidR="005E25AA">
        <w:rPr>
          <w:rFonts w:ascii="Times New Roman" w:eastAsia="Times New Roman" w:hAnsi="Times New Roman" w:cs="Times New Roman"/>
          <w:sz w:val="28"/>
          <w:szCs w:val="28"/>
          <w:lang w:val="kk-KZ"/>
        </w:rPr>
        <w:t xml:space="preserve"> </w:t>
      </w:r>
      <w:r w:rsidR="005E25AA" w:rsidRPr="00173BAC">
        <w:rPr>
          <w:rFonts w:ascii="Times New Roman" w:eastAsia="Times New Roman" w:hAnsi="Times New Roman" w:cs="Times New Roman"/>
          <w:sz w:val="28"/>
          <w:szCs w:val="28"/>
          <w:lang w:val="kk-KZ"/>
        </w:rPr>
        <w:t>[</w:t>
      </w:r>
      <w:r w:rsidR="005F5350">
        <w:rPr>
          <w:rFonts w:ascii="Times New Roman" w:hAnsi="Times New Roman" w:cs="Times New Roman"/>
          <w:sz w:val="28"/>
          <w:szCs w:val="28"/>
          <w:lang w:val="kk-KZ"/>
        </w:rPr>
        <w:t>4</w:t>
      </w:r>
      <w:r w:rsidR="00210D77">
        <w:rPr>
          <w:rFonts w:ascii="Times New Roman" w:hAnsi="Times New Roman" w:cs="Times New Roman"/>
          <w:sz w:val="28"/>
          <w:szCs w:val="28"/>
          <w:lang w:val="kk-KZ"/>
        </w:rPr>
        <w:t>3, 44</w:t>
      </w:r>
      <w:r w:rsidR="005E25AA" w:rsidRPr="00173BAC">
        <w:rPr>
          <w:rFonts w:ascii="Times New Roman" w:eastAsia="Times New Roman" w:hAnsi="Times New Roman" w:cs="Times New Roman"/>
          <w:sz w:val="28"/>
          <w:szCs w:val="28"/>
          <w:lang w:val="kk-KZ"/>
        </w:rPr>
        <w:t>]</w:t>
      </w:r>
      <w:r w:rsidRPr="00B66870">
        <w:rPr>
          <w:rFonts w:ascii="Times New Roman" w:eastAsia="Times New Roman" w:hAnsi="Times New Roman" w:cs="Times New Roman"/>
          <w:sz w:val="28"/>
          <w:szCs w:val="28"/>
          <w:lang w:val="kk-KZ"/>
        </w:rPr>
        <w:t>. Бұл ұғымдар өз әлеуметтік құқықтарынан айрылған және тек биологиялық тұрғыдан тірі қалуымен шектелген адамдардың болашағын талдайды. Қарсы тараптар шекарада «қамалған» адамдардың мәселелерін осы ұғымдармен түсіндіруді артық деп санайды, себебі шекарада тұрып қалған адамдардың проблемалары уақытша сипатқа ие және олардың өмірі мен денсаулығына қауіп төнбейді деп есептеледі. Дегенмен, «</w:t>
      </w:r>
      <w:r w:rsidR="005E25AA">
        <w:rPr>
          <w:rFonts w:ascii="Times New Roman" w:eastAsia="Times New Roman" w:hAnsi="Times New Roman" w:cs="Times New Roman"/>
          <w:sz w:val="28"/>
          <w:szCs w:val="28"/>
          <w:lang w:val="kk-KZ"/>
        </w:rPr>
        <w:t>шекаралық</w:t>
      </w:r>
      <w:r w:rsidRPr="00B66870">
        <w:rPr>
          <w:rFonts w:ascii="Times New Roman" w:eastAsia="Times New Roman" w:hAnsi="Times New Roman" w:cs="Times New Roman"/>
          <w:sz w:val="28"/>
          <w:szCs w:val="28"/>
          <w:lang w:val="kk-KZ"/>
        </w:rPr>
        <w:t xml:space="preserve"> </w:t>
      </w:r>
      <w:r w:rsidR="005E25AA">
        <w:rPr>
          <w:rFonts w:ascii="Times New Roman" w:eastAsia="Times New Roman" w:hAnsi="Times New Roman" w:cs="Times New Roman"/>
          <w:sz w:val="28"/>
          <w:szCs w:val="28"/>
          <w:lang w:val="kk-KZ"/>
        </w:rPr>
        <w:t>жағдайда</w:t>
      </w:r>
      <w:r w:rsidRPr="00B66870">
        <w:rPr>
          <w:rFonts w:ascii="Times New Roman" w:eastAsia="Times New Roman" w:hAnsi="Times New Roman" w:cs="Times New Roman"/>
          <w:sz w:val="28"/>
          <w:szCs w:val="28"/>
          <w:lang w:val="kk-KZ"/>
        </w:rPr>
        <w:t>» қалған адамдардың заңды осалдылығы туралы мәселені қоюдың өзі үлкен мәнге ие</w:t>
      </w:r>
      <w:r w:rsidR="004A69C4">
        <w:rPr>
          <w:rFonts w:ascii="Times New Roman" w:eastAsia="Times New Roman" w:hAnsi="Times New Roman" w:cs="Times New Roman"/>
          <w:sz w:val="28"/>
          <w:szCs w:val="28"/>
          <w:lang w:val="kk-KZ"/>
        </w:rPr>
        <w:t xml:space="preserve"> </w:t>
      </w:r>
      <w:r w:rsidR="005E25AA" w:rsidRPr="00173BAC">
        <w:rPr>
          <w:rFonts w:ascii="Times New Roman" w:eastAsia="Times New Roman" w:hAnsi="Times New Roman" w:cs="Times New Roman"/>
          <w:sz w:val="28"/>
          <w:szCs w:val="28"/>
          <w:lang w:val="kk-KZ"/>
        </w:rPr>
        <w:t>[</w:t>
      </w:r>
      <w:r w:rsidR="005F5350">
        <w:rPr>
          <w:rFonts w:ascii="Times New Roman" w:hAnsi="Times New Roman" w:cs="Times New Roman"/>
          <w:sz w:val="28"/>
          <w:szCs w:val="28"/>
          <w:lang w:val="kk-KZ"/>
        </w:rPr>
        <w:t>4</w:t>
      </w:r>
      <w:r w:rsidR="00210D77">
        <w:rPr>
          <w:rFonts w:ascii="Times New Roman" w:hAnsi="Times New Roman" w:cs="Times New Roman"/>
          <w:sz w:val="28"/>
          <w:szCs w:val="28"/>
          <w:lang w:val="kk-KZ"/>
        </w:rPr>
        <w:t>5</w:t>
      </w:r>
      <w:r w:rsidR="005E25AA" w:rsidRPr="00173BAC">
        <w:rPr>
          <w:rFonts w:ascii="Times New Roman" w:eastAsia="Times New Roman" w:hAnsi="Times New Roman" w:cs="Times New Roman"/>
          <w:sz w:val="28"/>
          <w:szCs w:val="28"/>
          <w:lang w:val="kk-KZ"/>
        </w:rPr>
        <w:t>]</w:t>
      </w:r>
      <w:r w:rsidR="004A69C4">
        <w:rPr>
          <w:rFonts w:ascii="Times New Roman" w:eastAsia="Times New Roman" w:hAnsi="Times New Roman" w:cs="Times New Roman"/>
          <w:sz w:val="28"/>
          <w:szCs w:val="28"/>
          <w:lang w:val="kk-KZ"/>
        </w:rPr>
        <w:t>.</w:t>
      </w:r>
      <w:r w:rsidR="004A69C4" w:rsidRPr="00B66870">
        <w:rPr>
          <w:rFonts w:ascii="Times New Roman" w:eastAsia="Times New Roman" w:hAnsi="Times New Roman" w:cs="Times New Roman"/>
          <w:sz w:val="28"/>
          <w:szCs w:val="28"/>
          <w:lang w:val="kk-KZ"/>
        </w:rPr>
        <w:t xml:space="preserve"> </w:t>
      </w:r>
      <w:r w:rsidRPr="00B66870">
        <w:rPr>
          <w:rFonts w:ascii="Times New Roman" w:eastAsia="Times New Roman" w:hAnsi="Times New Roman" w:cs="Times New Roman"/>
          <w:sz w:val="28"/>
          <w:szCs w:val="28"/>
          <w:lang w:val="kk-KZ"/>
        </w:rPr>
        <w:t>Зерттеушілердің бір бөлігі мәселені этикалық тұрғыдан қарастырып, бай елдердің иммиграциялық шекаралық бақылауының әділеттілігін сұрақ қояды. Себебі мұндай бақылау көптеген кедей елдерден шыққан адамдарды жақсы өмір сүру мүмкіндігінен және тең әлеуметтік мүмкіндіктерден айырады. Мұндай жағдайда, әдетте, шекаралық бақылау әділетсіз деп есептеледі, және бай елдер этикалық тұрғыдан ашық шекараларды қабылдауы немесе өз байлығын кедей елдерге таратуы тиіс деп қарастырылады. Алайда, бұл тұрғыда практикалық шешімдерді талқылауға көп жағдайда өтпейді, мысалы, «бай» қоғамдардың ашық шекаралармен жұмыс істеу механизмдерін (егер бұл қоғамдар өміршең болса, онда тәжірибе жүргізудің мүмкіндіктерін талқылау орынды болар еді)</w:t>
      </w:r>
      <w:r w:rsidR="00210D77">
        <w:rPr>
          <w:rFonts w:ascii="Times New Roman" w:eastAsia="Times New Roman" w:hAnsi="Times New Roman" w:cs="Times New Roman"/>
          <w:sz w:val="28"/>
          <w:szCs w:val="28"/>
          <w:lang w:val="kk-KZ"/>
        </w:rPr>
        <w:t> </w:t>
      </w:r>
      <w:r w:rsidR="005E25AA" w:rsidRPr="00173BAC">
        <w:rPr>
          <w:rFonts w:ascii="Times New Roman" w:eastAsia="Times New Roman" w:hAnsi="Times New Roman" w:cs="Times New Roman"/>
          <w:sz w:val="28"/>
          <w:szCs w:val="28"/>
          <w:lang w:val="kk-KZ"/>
        </w:rPr>
        <w:t>[</w:t>
      </w:r>
      <w:r w:rsidR="005F5350">
        <w:rPr>
          <w:rFonts w:ascii="Times New Roman" w:hAnsi="Times New Roman" w:cs="Times New Roman"/>
          <w:sz w:val="28"/>
          <w:szCs w:val="28"/>
          <w:lang w:val="kk-KZ"/>
        </w:rPr>
        <w:t>4</w:t>
      </w:r>
      <w:r w:rsidR="00210D77">
        <w:rPr>
          <w:rFonts w:ascii="Times New Roman" w:hAnsi="Times New Roman" w:cs="Times New Roman"/>
          <w:sz w:val="28"/>
          <w:szCs w:val="28"/>
          <w:lang w:val="kk-KZ"/>
        </w:rPr>
        <w:t>6</w:t>
      </w:r>
      <w:r w:rsidR="005E25AA" w:rsidRPr="00173BAC">
        <w:rPr>
          <w:rFonts w:ascii="Times New Roman" w:eastAsia="Times New Roman" w:hAnsi="Times New Roman" w:cs="Times New Roman"/>
          <w:sz w:val="28"/>
          <w:szCs w:val="28"/>
          <w:lang w:val="kk-KZ"/>
        </w:rPr>
        <w:t>]</w:t>
      </w:r>
      <w:r w:rsidRPr="00B66870">
        <w:rPr>
          <w:rFonts w:ascii="Times New Roman" w:eastAsia="Times New Roman" w:hAnsi="Times New Roman" w:cs="Times New Roman"/>
          <w:sz w:val="28"/>
          <w:szCs w:val="28"/>
          <w:lang w:val="kk-KZ"/>
        </w:rPr>
        <w:t>.</w:t>
      </w:r>
    </w:p>
    <w:p w14:paraId="28F6B04E" w14:textId="77777777" w:rsidR="00C02107" w:rsidRPr="00B66870" w:rsidRDefault="00C02107" w:rsidP="0054531C">
      <w:pPr>
        <w:ind w:firstLine="709"/>
        <w:rPr>
          <w:rFonts w:ascii="Times New Roman" w:eastAsia="Times New Roman" w:hAnsi="Times New Roman" w:cs="Times New Roman"/>
          <w:sz w:val="28"/>
          <w:szCs w:val="28"/>
          <w:lang w:val="kk-KZ"/>
        </w:rPr>
      </w:pPr>
      <w:r w:rsidRPr="00B66870">
        <w:rPr>
          <w:rFonts w:ascii="Times New Roman" w:eastAsia="Times New Roman" w:hAnsi="Times New Roman" w:cs="Times New Roman"/>
          <w:sz w:val="28"/>
          <w:szCs w:val="28"/>
          <w:lang w:val="kk-KZ"/>
        </w:rPr>
        <w:t xml:space="preserve">Постмодернизмнің шекаралық бақылауды аймақтардан тыс бақылауға ауысу тенденцияларына қатысты идеялармен үндесетін критикалық зерттеулер, бұл бақылаудың кеңеюінің әлеуметік тұрғыдан қауіпті салдарын байқайды. </w:t>
      </w:r>
      <w:r w:rsidRPr="00B66870">
        <w:rPr>
          <w:rFonts w:ascii="Times New Roman" w:eastAsia="Times New Roman" w:hAnsi="Times New Roman" w:cs="Times New Roman"/>
          <w:sz w:val="28"/>
          <w:szCs w:val="28"/>
          <w:lang w:val="kk-KZ"/>
        </w:rPr>
        <w:lastRenderedPageBreak/>
        <w:t>Олардың пікірінше, елге шетелдік азаматтардың келуін бақылау, шекараны кесіп өткеннен кейін де жалғасып, жүйелі түрде бақылауды сипаттайтын сипатқа ие бола бастайды, өйткені қонақ үйге брондау, ел ішінде қозғалу, медициналық көмек алу сияқты ақпараттар жиналып, жеке тұлға туралы файлдарға сақталады. Мұндай тәжірибелердің ауқымы әзірге шектеулі болса да, адам құқықтарының бұзылуының потенциалы пайда болады, сонымен қатар мұндай тәжірибелердің адамдардың кең ауқымына таралу қаупі және нәтижесінде тоталитарлық бақылау қоғамының пайда болу ықтималдығы да туындайды.</w:t>
      </w:r>
    </w:p>
    <w:p w14:paraId="1AD664E6" w14:textId="2D03A652" w:rsidR="00C02107" w:rsidRPr="00B66870" w:rsidRDefault="00C02107" w:rsidP="0054531C">
      <w:pPr>
        <w:ind w:firstLine="709"/>
        <w:rPr>
          <w:rFonts w:ascii="Times New Roman" w:eastAsia="Times New Roman" w:hAnsi="Times New Roman" w:cs="Times New Roman"/>
          <w:sz w:val="28"/>
          <w:szCs w:val="28"/>
          <w:lang w:val="kk-KZ"/>
        </w:rPr>
      </w:pPr>
      <w:r w:rsidRPr="00B66870">
        <w:rPr>
          <w:rFonts w:ascii="Times New Roman" w:eastAsia="Times New Roman" w:hAnsi="Times New Roman" w:cs="Times New Roman"/>
          <w:sz w:val="28"/>
          <w:szCs w:val="28"/>
          <w:lang w:val="kk-KZ"/>
        </w:rPr>
        <w:t>Құқықтық және әлеуметтік антропология тұрғысынан шекараларды зерттеу көбінесе шекараларды кесіп өту кезінде адам денесінің субъектілігінен айрылуы мен шекаралық бақылаудан өту үшін қажетті рәсімдердің ритуалды сипатына көңіл бөлінеді. Бұл жағдайларда адам, жаңа елге өтуден бұрын, шекаралық бақылаудың дәстүрлі рәсімдерінен өтуі тиіс. Француз этнографы А.</w:t>
      </w:r>
      <w:r w:rsidR="00210D77">
        <w:rPr>
          <w:rFonts w:ascii="Times New Roman" w:eastAsia="Times New Roman" w:hAnsi="Times New Roman" w:cs="Times New Roman"/>
          <w:sz w:val="28"/>
          <w:szCs w:val="28"/>
          <w:lang w:val="kk-KZ"/>
        </w:rPr>
        <w:t> </w:t>
      </w:r>
      <w:r w:rsidRPr="00B66870">
        <w:rPr>
          <w:rFonts w:ascii="Times New Roman" w:eastAsia="Times New Roman" w:hAnsi="Times New Roman" w:cs="Times New Roman"/>
          <w:sz w:val="28"/>
          <w:szCs w:val="28"/>
          <w:lang w:val="kk-KZ"/>
        </w:rPr>
        <w:t xml:space="preserve">Ван Геннептің </w:t>
      </w:r>
      <w:r w:rsidR="00185227" w:rsidRPr="005D07D2">
        <w:rPr>
          <w:rFonts w:ascii="Times New Roman" w:eastAsia="Times New Roman" w:hAnsi="Times New Roman" w:cs="Times New Roman"/>
          <w:sz w:val="28"/>
          <w:szCs w:val="28"/>
          <w:lang w:val="kk-KZ"/>
        </w:rPr>
        <w:t>«</w:t>
      </w:r>
      <w:r w:rsidRPr="00B66870">
        <w:rPr>
          <w:rFonts w:ascii="Times New Roman" w:eastAsia="Times New Roman" w:hAnsi="Times New Roman" w:cs="Times New Roman"/>
          <w:sz w:val="28"/>
          <w:szCs w:val="28"/>
          <w:lang w:val="kk-KZ"/>
        </w:rPr>
        <w:t>өту ритуалдары</w:t>
      </w:r>
      <w:r w:rsidR="00185227" w:rsidRPr="005D07D2">
        <w:rPr>
          <w:rFonts w:ascii="Times New Roman" w:eastAsia="Times New Roman" w:hAnsi="Times New Roman" w:cs="Times New Roman"/>
          <w:sz w:val="28"/>
          <w:szCs w:val="28"/>
          <w:lang w:val="kk-KZ"/>
        </w:rPr>
        <w:t>»</w:t>
      </w:r>
      <w:r w:rsidRPr="00B66870">
        <w:rPr>
          <w:rFonts w:ascii="Times New Roman" w:eastAsia="Times New Roman" w:hAnsi="Times New Roman" w:cs="Times New Roman"/>
          <w:sz w:val="28"/>
          <w:szCs w:val="28"/>
          <w:lang w:val="kk-KZ"/>
        </w:rPr>
        <w:t xml:space="preserve"> концепциясы көптеген антропологиялық зерттеулерде кеңінен қолданылып, шекаралық бақылау барысында адамның бұрынғы қауымдастықтан бөлінуі, жаңа қауымдастыққа қосылуы және осы үдерісте орын алатын инициация мен тазарту ритуалдары талданады</w:t>
      </w:r>
      <w:r w:rsidR="005E25AA">
        <w:rPr>
          <w:rFonts w:ascii="Times New Roman" w:eastAsia="Times New Roman" w:hAnsi="Times New Roman" w:cs="Times New Roman"/>
          <w:sz w:val="28"/>
          <w:szCs w:val="28"/>
          <w:lang w:val="kk-KZ"/>
        </w:rPr>
        <w:t xml:space="preserve"> </w:t>
      </w:r>
      <w:r w:rsidR="005E25AA" w:rsidRPr="00173BAC">
        <w:rPr>
          <w:rFonts w:ascii="Times New Roman" w:eastAsia="Times New Roman" w:hAnsi="Times New Roman" w:cs="Times New Roman"/>
          <w:sz w:val="28"/>
          <w:szCs w:val="28"/>
          <w:lang w:val="kk-KZ"/>
        </w:rPr>
        <w:t>[</w:t>
      </w:r>
      <w:r w:rsidR="005F5350">
        <w:rPr>
          <w:rFonts w:ascii="Times New Roman" w:hAnsi="Times New Roman" w:cs="Times New Roman"/>
          <w:sz w:val="28"/>
          <w:szCs w:val="28"/>
          <w:lang w:val="kk-KZ"/>
        </w:rPr>
        <w:t>4</w:t>
      </w:r>
      <w:r w:rsidR="00210D77">
        <w:rPr>
          <w:rFonts w:ascii="Times New Roman" w:hAnsi="Times New Roman" w:cs="Times New Roman"/>
          <w:sz w:val="28"/>
          <w:szCs w:val="28"/>
          <w:lang w:val="kk-KZ"/>
        </w:rPr>
        <w:t>7, 48</w:t>
      </w:r>
      <w:r w:rsidR="005E25AA" w:rsidRPr="00173BAC">
        <w:rPr>
          <w:rFonts w:ascii="Times New Roman" w:eastAsia="Times New Roman" w:hAnsi="Times New Roman" w:cs="Times New Roman"/>
          <w:sz w:val="28"/>
          <w:szCs w:val="28"/>
          <w:lang w:val="kk-KZ"/>
        </w:rPr>
        <w:t>]</w:t>
      </w:r>
      <w:r w:rsidRPr="00B66870">
        <w:rPr>
          <w:rFonts w:ascii="Times New Roman" w:eastAsia="Times New Roman" w:hAnsi="Times New Roman" w:cs="Times New Roman"/>
          <w:sz w:val="28"/>
          <w:szCs w:val="28"/>
          <w:lang w:val="kk-KZ"/>
        </w:rPr>
        <w:t>.</w:t>
      </w:r>
    </w:p>
    <w:p w14:paraId="2DE986C0" w14:textId="10D2EB73" w:rsidR="00C02107" w:rsidRPr="00B66870" w:rsidRDefault="00C02107" w:rsidP="0054531C">
      <w:pPr>
        <w:ind w:firstLine="709"/>
        <w:rPr>
          <w:rFonts w:ascii="Times New Roman" w:eastAsia="Times New Roman" w:hAnsi="Times New Roman" w:cs="Times New Roman"/>
          <w:sz w:val="28"/>
          <w:szCs w:val="28"/>
          <w:lang w:val="kk-KZ"/>
        </w:rPr>
      </w:pPr>
      <w:r w:rsidRPr="00B66870">
        <w:rPr>
          <w:rFonts w:ascii="Times New Roman" w:eastAsia="Times New Roman" w:hAnsi="Times New Roman" w:cs="Times New Roman"/>
          <w:sz w:val="28"/>
          <w:szCs w:val="28"/>
          <w:lang w:val="kk-KZ"/>
        </w:rPr>
        <w:t xml:space="preserve">Шекараларды кесіп өтетін адамдардың кейбір топтары, мысалы, саяхатшылар мен бейресми трансшекаралық кәсіпкерлер, үкіметтердің </w:t>
      </w:r>
      <w:r w:rsidR="00185227" w:rsidRPr="005D07D2">
        <w:rPr>
          <w:rFonts w:ascii="Times New Roman" w:eastAsia="Times New Roman" w:hAnsi="Times New Roman" w:cs="Times New Roman"/>
          <w:sz w:val="28"/>
          <w:szCs w:val="28"/>
          <w:lang w:val="kk-KZ"/>
        </w:rPr>
        <w:t>«</w:t>
      </w:r>
      <w:r w:rsidRPr="00B66870">
        <w:rPr>
          <w:rFonts w:ascii="Times New Roman" w:eastAsia="Times New Roman" w:hAnsi="Times New Roman" w:cs="Times New Roman"/>
          <w:sz w:val="28"/>
          <w:szCs w:val="28"/>
          <w:lang w:val="kk-KZ"/>
        </w:rPr>
        <w:t>стратегияларына</w:t>
      </w:r>
      <w:r w:rsidR="00185227" w:rsidRPr="005D07D2">
        <w:rPr>
          <w:rFonts w:ascii="Times New Roman" w:eastAsia="Times New Roman" w:hAnsi="Times New Roman" w:cs="Times New Roman"/>
          <w:sz w:val="28"/>
          <w:szCs w:val="28"/>
          <w:lang w:val="kk-KZ"/>
        </w:rPr>
        <w:t>»</w:t>
      </w:r>
      <w:r w:rsidRPr="00B66870">
        <w:rPr>
          <w:rFonts w:ascii="Times New Roman" w:eastAsia="Times New Roman" w:hAnsi="Times New Roman" w:cs="Times New Roman"/>
          <w:sz w:val="28"/>
          <w:szCs w:val="28"/>
          <w:lang w:val="kk-KZ"/>
        </w:rPr>
        <w:t xml:space="preserve"> қарсы тұрып, өздерінің </w:t>
      </w:r>
      <w:r w:rsidR="00185227" w:rsidRPr="005D07D2">
        <w:rPr>
          <w:rFonts w:ascii="Times New Roman" w:eastAsia="Times New Roman" w:hAnsi="Times New Roman" w:cs="Times New Roman"/>
          <w:sz w:val="28"/>
          <w:szCs w:val="28"/>
          <w:lang w:val="kk-KZ"/>
        </w:rPr>
        <w:t>«</w:t>
      </w:r>
      <w:r w:rsidRPr="00B66870">
        <w:rPr>
          <w:rFonts w:ascii="Times New Roman" w:eastAsia="Times New Roman" w:hAnsi="Times New Roman" w:cs="Times New Roman"/>
          <w:sz w:val="28"/>
          <w:szCs w:val="28"/>
          <w:lang w:val="kk-KZ"/>
        </w:rPr>
        <w:t>айла-шарғыларын</w:t>
      </w:r>
      <w:r w:rsidR="00185227" w:rsidRPr="005D07D2">
        <w:rPr>
          <w:rFonts w:ascii="Times New Roman" w:eastAsia="Times New Roman" w:hAnsi="Times New Roman" w:cs="Times New Roman"/>
          <w:sz w:val="28"/>
          <w:szCs w:val="28"/>
          <w:lang w:val="kk-KZ"/>
        </w:rPr>
        <w:t>»</w:t>
      </w:r>
      <w:r w:rsidRPr="00B66870">
        <w:rPr>
          <w:rFonts w:ascii="Times New Roman" w:eastAsia="Times New Roman" w:hAnsi="Times New Roman" w:cs="Times New Roman"/>
          <w:sz w:val="28"/>
          <w:szCs w:val="28"/>
          <w:lang w:val="kk-KZ"/>
        </w:rPr>
        <w:t xml:space="preserve"> қалыптастырады. Мысалы, шекаралар арқылы заңсыз тауар тасымалдайтын адамдар, мысалы бензин, темекі және ескі көліктерді тасымалдаушылар, әдетте үкіметтердің бақылау шараларына қарсы тұрып, жаңа шектеулерге бейімделу немесе шектеулерді бұзудың белгілі бір қауіптерін қабылдау арқылы өмір сүрген. Бұл жағдайда олар көбінесе қарапайым шешімдермен де, бірқатар қиындықтармен де шекаралық бақылауды айналып өтеді</w:t>
      </w:r>
      <w:r w:rsidR="005E25AA">
        <w:rPr>
          <w:rFonts w:ascii="Times New Roman" w:eastAsia="Times New Roman" w:hAnsi="Times New Roman" w:cs="Times New Roman"/>
          <w:sz w:val="28"/>
          <w:szCs w:val="28"/>
          <w:lang w:val="kk-KZ"/>
        </w:rPr>
        <w:t xml:space="preserve"> </w:t>
      </w:r>
      <w:r w:rsidR="005E25AA" w:rsidRPr="00173BAC">
        <w:rPr>
          <w:rFonts w:ascii="Times New Roman" w:eastAsia="Times New Roman" w:hAnsi="Times New Roman" w:cs="Times New Roman"/>
          <w:sz w:val="28"/>
          <w:szCs w:val="28"/>
          <w:lang w:val="kk-KZ"/>
        </w:rPr>
        <w:t>[</w:t>
      </w:r>
      <w:r w:rsidR="005F5350">
        <w:rPr>
          <w:rFonts w:ascii="Times New Roman" w:hAnsi="Times New Roman" w:cs="Times New Roman"/>
          <w:sz w:val="28"/>
          <w:szCs w:val="28"/>
          <w:lang w:val="kk-KZ"/>
        </w:rPr>
        <w:t>4</w:t>
      </w:r>
      <w:r w:rsidR="00210D77">
        <w:rPr>
          <w:rFonts w:ascii="Times New Roman" w:hAnsi="Times New Roman" w:cs="Times New Roman"/>
          <w:sz w:val="28"/>
          <w:szCs w:val="28"/>
          <w:lang w:val="kk-KZ"/>
        </w:rPr>
        <w:t>9</w:t>
      </w:r>
      <w:r w:rsidR="005E25AA" w:rsidRPr="00173BAC">
        <w:rPr>
          <w:rFonts w:ascii="Times New Roman" w:eastAsia="Times New Roman" w:hAnsi="Times New Roman" w:cs="Times New Roman"/>
          <w:sz w:val="28"/>
          <w:szCs w:val="28"/>
          <w:lang w:val="kk-KZ"/>
        </w:rPr>
        <w:t>]</w:t>
      </w:r>
      <w:r w:rsidRPr="00B66870">
        <w:rPr>
          <w:rFonts w:ascii="Times New Roman" w:eastAsia="Times New Roman" w:hAnsi="Times New Roman" w:cs="Times New Roman"/>
          <w:sz w:val="28"/>
          <w:szCs w:val="28"/>
          <w:lang w:val="kk-KZ"/>
        </w:rPr>
        <w:t>.</w:t>
      </w:r>
    </w:p>
    <w:p w14:paraId="72E33A41" w14:textId="70853694" w:rsidR="00185227" w:rsidRPr="005D07D2" w:rsidRDefault="00C02107" w:rsidP="0054531C">
      <w:pPr>
        <w:ind w:firstLine="709"/>
        <w:rPr>
          <w:rFonts w:ascii="Times New Roman" w:eastAsia="Times New Roman" w:hAnsi="Times New Roman" w:cs="Times New Roman"/>
          <w:sz w:val="28"/>
          <w:szCs w:val="28"/>
          <w:lang w:val="kk-KZ"/>
        </w:rPr>
      </w:pPr>
      <w:r w:rsidRPr="005D07D2">
        <w:rPr>
          <w:rFonts w:ascii="Times New Roman" w:eastAsia="Times New Roman" w:hAnsi="Times New Roman" w:cs="Times New Roman"/>
          <w:sz w:val="28"/>
          <w:szCs w:val="28"/>
          <w:lang w:val="kk-KZ"/>
        </w:rPr>
        <w:t xml:space="preserve">Қазақстан мен Ресей арасындағы шекараларды зерттеуде критикалық әдіс әлі күнге дейін эпизодтық түрде ғана қолданылады. </w:t>
      </w:r>
      <w:r w:rsidRPr="00B66870">
        <w:rPr>
          <w:rFonts w:ascii="Times New Roman" w:eastAsia="Times New Roman" w:hAnsi="Times New Roman" w:cs="Times New Roman"/>
          <w:sz w:val="28"/>
          <w:szCs w:val="28"/>
          <w:lang w:val="kk-KZ"/>
        </w:rPr>
        <w:t>Дегенмен, бұл бағытта зерттеу жүргізуге көптеген мүмкіндіктер бар. Мысалы, COVID-19 пандемиясына байланысты шекаралық қозғалыстарға енгізілген шектеулер екі елдің азаматтарының шекарадан өтуіне кедергі келтірді</w:t>
      </w:r>
      <w:r w:rsidR="004A69C4">
        <w:rPr>
          <w:rFonts w:ascii="Times New Roman" w:eastAsia="Times New Roman" w:hAnsi="Times New Roman" w:cs="Times New Roman"/>
          <w:sz w:val="28"/>
          <w:szCs w:val="28"/>
          <w:lang w:val="kk-KZ"/>
        </w:rPr>
        <w:t xml:space="preserve"> </w:t>
      </w:r>
      <w:r w:rsidR="005E25AA" w:rsidRPr="00173BAC">
        <w:rPr>
          <w:rFonts w:ascii="Times New Roman" w:eastAsia="Times New Roman" w:hAnsi="Times New Roman" w:cs="Times New Roman"/>
          <w:sz w:val="28"/>
          <w:szCs w:val="28"/>
          <w:lang w:val="kk-KZ"/>
        </w:rPr>
        <w:t>[</w:t>
      </w:r>
      <w:r w:rsidR="00210D77">
        <w:rPr>
          <w:rFonts w:ascii="Times New Roman" w:hAnsi="Times New Roman" w:cs="Times New Roman"/>
          <w:sz w:val="28"/>
          <w:szCs w:val="28"/>
          <w:lang w:val="kk-KZ"/>
        </w:rPr>
        <w:t>50</w:t>
      </w:r>
      <w:r w:rsidR="005E25AA" w:rsidRPr="00173BAC">
        <w:rPr>
          <w:rFonts w:ascii="Times New Roman" w:eastAsia="Times New Roman" w:hAnsi="Times New Roman" w:cs="Times New Roman"/>
          <w:sz w:val="28"/>
          <w:szCs w:val="28"/>
          <w:lang w:val="kk-KZ"/>
        </w:rPr>
        <w:t>]</w:t>
      </w:r>
      <w:r w:rsidRPr="00B66870">
        <w:rPr>
          <w:rFonts w:ascii="Times New Roman" w:eastAsia="Times New Roman" w:hAnsi="Times New Roman" w:cs="Times New Roman"/>
          <w:sz w:val="28"/>
          <w:szCs w:val="28"/>
          <w:lang w:val="kk-KZ"/>
        </w:rPr>
        <w:t>. Бұл шектеулер нәтижесінде шекараның екі жағында да көптеген адамдар қиындықтарға тап болды. Әсіресе, Орталық Азия елдерінен оралып жатқан мигранттар, Ресейден Қазақстан арқылы транзитті өтуге тырысып, бірнеше апта бойы шекараның маңында, қиын жағдайларда, әсіресе уақытша лагерьлерде тұруға мәжбүр болды</w:t>
      </w:r>
      <w:r w:rsidR="005E25AA">
        <w:rPr>
          <w:rFonts w:ascii="Times New Roman" w:eastAsia="Times New Roman" w:hAnsi="Times New Roman" w:cs="Times New Roman"/>
          <w:sz w:val="28"/>
          <w:szCs w:val="28"/>
          <w:lang w:val="kk-KZ"/>
        </w:rPr>
        <w:t xml:space="preserve"> </w:t>
      </w:r>
      <w:r w:rsidR="005E25AA" w:rsidRPr="00173BAC">
        <w:rPr>
          <w:rFonts w:ascii="Times New Roman" w:eastAsia="Times New Roman" w:hAnsi="Times New Roman" w:cs="Times New Roman"/>
          <w:sz w:val="28"/>
          <w:szCs w:val="28"/>
          <w:lang w:val="kk-KZ"/>
        </w:rPr>
        <w:t>[</w:t>
      </w:r>
      <w:r w:rsidR="00210D77">
        <w:rPr>
          <w:rFonts w:ascii="Times New Roman" w:hAnsi="Times New Roman" w:cs="Times New Roman"/>
          <w:sz w:val="28"/>
          <w:szCs w:val="28"/>
          <w:lang w:val="kk-KZ"/>
        </w:rPr>
        <w:t>51</w:t>
      </w:r>
      <w:r w:rsidR="005E25AA" w:rsidRPr="00173BAC">
        <w:rPr>
          <w:rFonts w:ascii="Times New Roman" w:eastAsia="Times New Roman" w:hAnsi="Times New Roman" w:cs="Times New Roman"/>
          <w:sz w:val="28"/>
          <w:szCs w:val="28"/>
          <w:lang w:val="kk-KZ"/>
        </w:rPr>
        <w:t>]</w:t>
      </w:r>
      <w:r w:rsidRPr="00B66870">
        <w:rPr>
          <w:rFonts w:ascii="Times New Roman" w:eastAsia="Times New Roman" w:hAnsi="Times New Roman" w:cs="Times New Roman"/>
          <w:sz w:val="28"/>
          <w:szCs w:val="28"/>
          <w:lang w:val="kk-KZ"/>
        </w:rPr>
        <w:t>.</w:t>
      </w:r>
      <w:r w:rsidR="00185227" w:rsidRPr="005D07D2">
        <w:rPr>
          <w:rFonts w:ascii="Times New Roman" w:eastAsia="Times New Roman" w:hAnsi="Times New Roman" w:cs="Times New Roman"/>
          <w:sz w:val="28"/>
          <w:szCs w:val="28"/>
          <w:lang w:val="kk-KZ"/>
        </w:rPr>
        <w:t xml:space="preserve"> </w:t>
      </w:r>
    </w:p>
    <w:p w14:paraId="123ECCE6" w14:textId="40041FA0" w:rsidR="00C02107" w:rsidRDefault="00185227" w:rsidP="0054531C">
      <w:pPr>
        <w:ind w:firstLine="709"/>
        <w:rPr>
          <w:rFonts w:ascii="Times New Roman" w:eastAsia="Times New Roman" w:hAnsi="Times New Roman" w:cs="Times New Roman"/>
          <w:sz w:val="28"/>
          <w:szCs w:val="28"/>
          <w:lang w:val="kk-KZ"/>
        </w:rPr>
      </w:pPr>
      <w:r w:rsidRPr="005D07D2">
        <w:rPr>
          <w:rFonts w:ascii="Times New Roman" w:eastAsia="Times New Roman" w:hAnsi="Times New Roman" w:cs="Times New Roman"/>
          <w:sz w:val="28"/>
          <w:szCs w:val="28"/>
          <w:lang w:val="kk-KZ"/>
        </w:rPr>
        <w:t xml:space="preserve">Ерекше жағдай </w:t>
      </w:r>
      <w:r w:rsidR="00C02107" w:rsidRPr="005D07D2">
        <w:rPr>
          <w:rFonts w:ascii="Times New Roman" w:eastAsia="Times New Roman" w:hAnsi="Times New Roman" w:cs="Times New Roman"/>
          <w:sz w:val="28"/>
          <w:szCs w:val="28"/>
          <w:lang w:val="kk-KZ"/>
        </w:rPr>
        <w:t xml:space="preserve">2022 жылдың қыркүйек-қазан айларында Ресейде жарияланған жартылай мобилизациямен байланысты болды. </w:t>
      </w:r>
      <w:r w:rsidR="00C02107" w:rsidRPr="00B66870">
        <w:rPr>
          <w:rFonts w:ascii="Times New Roman" w:eastAsia="Times New Roman" w:hAnsi="Times New Roman" w:cs="Times New Roman"/>
          <w:sz w:val="28"/>
          <w:szCs w:val="28"/>
          <w:lang w:val="kk-KZ"/>
        </w:rPr>
        <w:t xml:space="preserve">Осы кезде Қазақстанға бет алған мыңдаған адамдар ұзын кезектерде, кейде бірнеше күн бойы, су, ұйықтау жағдайлары мен суық ауа райының жетіспеушілігімен күресіп, шекаралық пункттерде күтуге мәжбүр болды. Мұндай жағдайлар, уақытша болғанымен, шекарадағы құқықсыздық мәселесін және адамның өмірі мен құқықтарына әсер ететін шекаралық бақылауды сипаттайтын Агамбеннің </w:t>
      </w:r>
      <w:r w:rsidRPr="005D07D2">
        <w:rPr>
          <w:rFonts w:ascii="Times New Roman" w:eastAsia="Times New Roman" w:hAnsi="Times New Roman" w:cs="Times New Roman"/>
          <w:sz w:val="28"/>
          <w:szCs w:val="28"/>
          <w:lang w:val="kk-KZ"/>
        </w:rPr>
        <w:t>«</w:t>
      </w:r>
      <w:r w:rsidR="00C02107" w:rsidRPr="00B66870">
        <w:rPr>
          <w:rFonts w:ascii="Times New Roman" w:eastAsia="Times New Roman" w:hAnsi="Times New Roman" w:cs="Times New Roman"/>
          <w:sz w:val="28"/>
          <w:szCs w:val="28"/>
          <w:lang w:val="kk-KZ"/>
        </w:rPr>
        <w:t>жалаңаш өмір</w:t>
      </w:r>
      <w:r w:rsidRPr="005D07D2">
        <w:rPr>
          <w:rFonts w:ascii="Times New Roman" w:eastAsia="Times New Roman" w:hAnsi="Times New Roman" w:cs="Times New Roman"/>
          <w:sz w:val="28"/>
          <w:szCs w:val="28"/>
          <w:lang w:val="kk-KZ"/>
        </w:rPr>
        <w:t>»</w:t>
      </w:r>
      <w:r w:rsidR="00C02107" w:rsidRPr="00B66870">
        <w:rPr>
          <w:rFonts w:ascii="Times New Roman" w:eastAsia="Times New Roman" w:hAnsi="Times New Roman" w:cs="Times New Roman"/>
          <w:sz w:val="28"/>
          <w:szCs w:val="28"/>
          <w:lang w:val="kk-KZ"/>
        </w:rPr>
        <w:t xml:space="preserve"> концепциясын нақты көрсетеді.</w:t>
      </w:r>
      <w:r w:rsidRPr="005D07D2">
        <w:rPr>
          <w:rFonts w:ascii="Times New Roman" w:eastAsia="Times New Roman" w:hAnsi="Times New Roman" w:cs="Times New Roman"/>
          <w:sz w:val="28"/>
          <w:szCs w:val="28"/>
          <w:lang w:val="kk-KZ"/>
        </w:rPr>
        <w:t xml:space="preserve"> </w:t>
      </w:r>
      <w:r w:rsidR="00C02107" w:rsidRPr="005D07D2">
        <w:rPr>
          <w:rFonts w:ascii="Times New Roman" w:eastAsia="Times New Roman" w:hAnsi="Times New Roman" w:cs="Times New Roman"/>
          <w:sz w:val="28"/>
          <w:szCs w:val="28"/>
          <w:lang w:val="kk-KZ"/>
        </w:rPr>
        <w:t xml:space="preserve">Бұл жағдайлар шекаралық құқықсыздық және адам құқықтарының бұзылуы мәселелерін көтеріледі, және </w:t>
      </w:r>
      <w:r w:rsidR="00C02107" w:rsidRPr="005D07D2">
        <w:rPr>
          <w:rFonts w:ascii="Times New Roman" w:eastAsia="Times New Roman" w:hAnsi="Times New Roman" w:cs="Times New Roman"/>
          <w:sz w:val="28"/>
          <w:szCs w:val="28"/>
          <w:lang w:val="kk-KZ"/>
        </w:rPr>
        <w:lastRenderedPageBreak/>
        <w:t xml:space="preserve">осындай оқиғалар шекаралардың қатаң болмауына қатысты пікірталастарды қолдайтын </w:t>
      </w:r>
      <w:r w:rsidR="00C02107" w:rsidRPr="000678BB">
        <w:rPr>
          <w:rFonts w:ascii="Times New Roman" w:eastAsia="Times New Roman" w:hAnsi="Times New Roman" w:cs="Times New Roman"/>
          <w:sz w:val="28"/>
          <w:szCs w:val="28"/>
          <w:lang w:val="kk-KZ"/>
        </w:rPr>
        <w:t>сыншылардың ойларымен үндеседі</w:t>
      </w:r>
      <w:r w:rsidR="005E25AA">
        <w:rPr>
          <w:rFonts w:ascii="Times New Roman" w:eastAsia="Times New Roman" w:hAnsi="Times New Roman" w:cs="Times New Roman"/>
          <w:sz w:val="28"/>
          <w:szCs w:val="28"/>
          <w:lang w:val="kk-KZ"/>
        </w:rPr>
        <w:t xml:space="preserve"> </w:t>
      </w:r>
      <w:r w:rsidR="005E25AA" w:rsidRPr="00173BAC">
        <w:rPr>
          <w:rFonts w:ascii="Times New Roman" w:eastAsia="Times New Roman" w:hAnsi="Times New Roman" w:cs="Times New Roman"/>
          <w:sz w:val="28"/>
          <w:szCs w:val="28"/>
          <w:lang w:val="kk-KZ"/>
        </w:rPr>
        <w:t>[</w:t>
      </w:r>
      <w:r w:rsidR="00210D77">
        <w:rPr>
          <w:rFonts w:ascii="Times New Roman" w:hAnsi="Times New Roman" w:cs="Times New Roman"/>
          <w:sz w:val="28"/>
          <w:szCs w:val="28"/>
          <w:lang w:val="kk-KZ"/>
        </w:rPr>
        <w:t>52</w:t>
      </w:r>
      <w:r w:rsidR="005E25AA" w:rsidRPr="00173BAC">
        <w:rPr>
          <w:rFonts w:ascii="Times New Roman" w:eastAsia="Times New Roman" w:hAnsi="Times New Roman" w:cs="Times New Roman"/>
          <w:sz w:val="28"/>
          <w:szCs w:val="28"/>
          <w:lang w:val="kk-KZ"/>
        </w:rPr>
        <w:t>]</w:t>
      </w:r>
      <w:r w:rsidR="00C02107" w:rsidRPr="000678BB">
        <w:rPr>
          <w:rFonts w:ascii="Times New Roman" w:eastAsia="Times New Roman" w:hAnsi="Times New Roman" w:cs="Times New Roman"/>
          <w:sz w:val="28"/>
          <w:szCs w:val="28"/>
          <w:lang w:val="kk-KZ"/>
        </w:rPr>
        <w:t>.</w:t>
      </w:r>
    </w:p>
    <w:p w14:paraId="5DC7E33C" w14:textId="61BE273F" w:rsidR="00404035" w:rsidRPr="00B5389A" w:rsidRDefault="00404035" w:rsidP="006817A3">
      <w:pPr>
        <w:pStyle w:val="3"/>
        <w:spacing w:before="0" w:beforeAutospacing="0" w:after="0" w:afterAutospacing="0"/>
        <w:ind w:firstLine="709"/>
        <w:jc w:val="both"/>
        <w:rPr>
          <w:i/>
          <w:color w:val="000000" w:themeColor="text1"/>
          <w:sz w:val="28"/>
          <w:szCs w:val="28"/>
          <w:lang w:val="kk-KZ"/>
        </w:rPr>
      </w:pPr>
      <w:bookmarkStart w:id="1" w:name="_Toc190690962"/>
      <w:r w:rsidRPr="00B5389A">
        <w:rPr>
          <w:color w:val="000000" w:themeColor="text1"/>
          <w:sz w:val="28"/>
          <w:szCs w:val="28"/>
          <w:lang w:val="kk-KZ"/>
        </w:rPr>
        <w:t>1.</w:t>
      </w:r>
      <w:r w:rsidR="00C0292B">
        <w:rPr>
          <w:color w:val="000000" w:themeColor="text1"/>
          <w:sz w:val="28"/>
          <w:szCs w:val="28"/>
          <w:lang w:val="kk-KZ"/>
        </w:rPr>
        <w:t>2</w:t>
      </w:r>
      <w:r w:rsidRPr="00B5389A">
        <w:rPr>
          <w:i/>
          <w:color w:val="000000" w:themeColor="text1"/>
          <w:sz w:val="28"/>
          <w:szCs w:val="28"/>
          <w:lang w:val="kk-KZ"/>
        </w:rPr>
        <w:tab/>
      </w:r>
      <w:r w:rsidR="007405EA" w:rsidRPr="0054531C">
        <w:rPr>
          <w:sz w:val="28"/>
          <w:szCs w:val="28"/>
          <w:lang w:val="kk-KZ"/>
        </w:rPr>
        <w:t>Сындарлы геосаясаттағы шекаралық зерттеулер және «классикалық геосаясат» мұрасын қайта қарастыру</w:t>
      </w:r>
    </w:p>
    <w:bookmarkEnd w:id="1"/>
    <w:p w14:paraId="58655AC6" w14:textId="77777777" w:rsidR="00C859DD" w:rsidRPr="0042099F" w:rsidRDefault="00C859DD" w:rsidP="0054531C">
      <w:pPr>
        <w:ind w:firstLine="709"/>
        <w:rPr>
          <w:rFonts w:ascii="Times New Roman" w:eastAsia="Times New Roman" w:hAnsi="Times New Roman" w:cs="Times New Roman"/>
          <w:sz w:val="28"/>
          <w:szCs w:val="28"/>
          <w:lang w:val="kk-KZ"/>
        </w:rPr>
      </w:pPr>
      <w:r w:rsidRPr="00C859DD">
        <w:rPr>
          <w:rFonts w:ascii="Times New Roman" w:eastAsia="Times New Roman" w:hAnsi="Times New Roman" w:cs="Times New Roman"/>
          <w:sz w:val="28"/>
          <w:szCs w:val="28"/>
          <w:lang w:val="kk-KZ"/>
        </w:rPr>
        <w:t xml:space="preserve">Мемлекеттік егемендіктің дағдарысына байланысты шекаралардың функцияларының өзгеруі шекаралық зерттеулерде жаңа тұжырымдамалардың пайда болуына алып келді. </w:t>
      </w:r>
      <w:r w:rsidRPr="0042099F">
        <w:rPr>
          <w:rFonts w:ascii="Times New Roman" w:eastAsia="Times New Roman" w:hAnsi="Times New Roman" w:cs="Times New Roman"/>
          <w:sz w:val="28"/>
          <w:szCs w:val="28"/>
          <w:lang w:val="kk-KZ"/>
        </w:rPr>
        <w:t>Жаһандану мен интеграцияның ықпалымен көптеген мемлекеттердің аумағы саяси тұрғыдан біртекті бола бастады. Каталонияның толық егемендікке ұмтылуын мысалға алсақ, бұрын орталықтандырылған мемлекеттердің өңірленуі мен федерализациясы жаңа мемлекеттердің құрылуына түрткі болатынын түсінуге болады.</w:t>
      </w:r>
    </w:p>
    <w:p w14:paraId="43583FF0" w14:textId="015FE7EB" w:rsidR="00C859DD" w:rsidRPr="0042099F" w:rsidRDefault="00C859DD" w:rsidP="0054531C">
      <w:pPr>
        <w:ind w:firstLine="709"/>
        <w:rPr>
          <w:rFonts w:ascii="Times New Roman" w:eastAsia="Times New Roman" w:hAnsi="Times New Roman" w:cs="Times New Roman"/>
          <w:sz w:val="28"/>
          <w:szCs w:val="28"/>
          <w:lang w:val="kk-KZ"/>
        </w:rPr>
      </w:pPr>
      <w:r w:rsidRPr="0042099F">
        <w:rPr>
          <w:rFonts w:ascii="Times New Roman" w:eastAsia="Times New Roman" w:hAnsi="Times New Roman" w:cs="Times New Roman"/>
          <w:sz w:val="28"/>
          <w:szCs w:val="28"/>
          <w:lang w:val="kk-KZ"/>
        </w:rPr>
        <w:t>Экономикалық қажеттіліктер мен әскери-саяси шектеулер мемлекеттерді еркін экономикалық аймақтар құруға, шетелдік базалар мен анклавтар орналастыруға итермелеуде. Мұндай аумақтар орталық үкіметтің толық бақылауында болмайды немесе ұлттық құқықтық кеңістіктен шығарылуы мүмкін. Әлемнің ірі қалалары ғаламдық мегаполистер жүйесіне интеграцияланған. Кедей елдерде мұндай қалалар көбінесе өз еліндегі аумақтарға қарағанда басқа мемлекеттердің осындай орталықтарымен мәдени және әлеуметтік байланыстарды анағұрлым тығыз сақтайды.</w:t>
      </w:r>
    </w:p>
    <w:p w14:paraId="2B99A425" w14:textId="77777777" w:rsidR="00C859DD" w:rsidRPr="0042099F" w:rsidRDefault="00C859DD" w:rsidP="0054531C">
      <w:pPr>
        <w:ind w:firstLine="709"/>
        <w:rPr>
          <w:rFonts w:ascii="Times New Roman" w:eastAsia="Times New Roman" w:hAnsi="Times New Roman" w:cs="Times New Roman"/>
          <w:sz w:val="28"/>
          <w:szCs w:val="28"/>
          <w:lang w:val="kk-KZ"/>
        </w:rPr>
      </w:pPr>
      <w:r w:rsidRPr="0042099F">
        <w:rPr>
          <w:rFonts w:ascii="Times New Roman" w:eastAsia="Times New Roman" w:hAnsi="Times New Roman" w:cs="Times New Roman"/>
          <w:sz w:val="28"/>
          <w:szCs w:val="28"/>
          <w:lang w:val="kk-KZ"/>
        </w:rPr>
        <w:t>Сонымен қатар, халықаралық көші-қон қос және көпқұрамды тұлғалық сәйкестігі (идентификация) бар адамдар санының өсуіне алып келеді. Олардың өзіндік сәйкестіктерінің арақатынасы тез өзгеруі мүмкін. Қазіргі заманғы ақпараттық технологиялар бұл ерекшелікті азаматтардың белгілі бір ұлттық немесе саяси қауымдастықтармен өзін сәйкестендіруін әлсірету немесе, керісінше, нығайту мақсатында түрлі манипуляциялар үшін пайдаланады, бұл өз кезегінде шекаралардың өзгеруіне әсер етеді. Бұл ретте этникалық және басқа да саяси белсенділер көбінесе өңірлік және жергілікті сәйкестікті мемлекеттік деңгейдегі ортақ сәйкестік есебінен күшейтуге тырысады.</w:t>
      </w:r>
    </w:p>
    <w:p w14:paraId="2D55608D" w14:textId="5F3A456F" w:rsidR="00C859DD" w:rsidRPr="005E25AA" w:rsidRDefault="00C859DD" w:rsidP="0054531C">
      <w:pPr>
        <w:ind w:firstLine="709"/>
        <w:rPr>
          <w:rFonts w:ascii="Times New Roman" w:eastAsia="Times New Roman" w:hAnsi="Times New Roman" w:cs="Times New Roman"/>
          <w:sz w:val="28"/>
          <w:szCs w:val="28"/>
          <w:lang w:val="kk-KZ"/>
        </w:rPr>
      </w:pPr>
      <w:r w:rsidRPr="0042099F">
        <w:rPr>
          <w:rFonts w:ascii="Times New Roman" w:eastAsia="Times New Roman" w:hAnsi="Times New Roman" w:cs="Times New Roman"/>
          <w:sz w:val="28"/>
          <w:szCs w:val="28"/>
          <w:lang w:val="kk-KZ"/>
        </w:rPr>
        <w:t xml:space="preserve">Сәйкестік жаңа деңгейде </w:t>
      </w:r>
      <w:r w:rsidR="00210D77">
        <w:rPr>
          <w:rFonts w:ascii="Times New Roman" w:eastAsia="Times New Roman" w:hAnsi="Times New Roman" w:cs="Times New Roman"/>
          <w:sz w:val="28"/>
          <w:szCs w:val="28"/>
          <w:lang w:val="kk-KZ"/>
        </w:rPr>
        <w:t>‒</w:t>
      </w:r>
      <w:r w:rsidRPr="0042099F">
        <w:rPr>
          <w:rFonts w:ascii="Times New Roman" w:eastAsia="Times New Roman" w:hAnsi="Times New Roman" w:cs="Times New Roman"/>
          <w:sz w:val="28"/>
          <w:szCs w:val="28"/>
          <w:lang w:val="kk-KZ"/>
        </w:rPr>
        <w:t xml:space="preserve"> мемлекеттің үстіндегі немесе төменгі деңгейде (мысалы, өңірлік ұлтшылдық топтар немесе ашық шекаралы елдердегі трансшекаралық қауымдастықтар) қалыптасатын топтар саяси тұрғыдан күшейе түсуде. Қазіргі заманғы сәйкестіктің ұтқырлығы трансұлттық корпорациялар, діни миссиялар мен арнайы қызметтер тарапынан өз мүдделерін жү</w:t>
      </w:r>
      <w:r w:rsidR="005E25AA">
        <w:rPr>
          <w:rFonts w:ascii="Times New Roman" w:eastAsia="Times New Roman" w:hAnsi="Times New Roman" w:cs="Times New Roman"/>
          <w:sz w:val="28"/>
          <w:szCs w:val="28"/>
          <w:lang w:val="kk-KZ"/>
        </w:rPr>
        <w:t xml:space="preserve">зеге асыру үшін де қолданылуда. </w:t>
      </w:r>
      <w:r w:rsidRPr="0042099F">
        <w:rPr>
          <w:rFonts w:ascii="Times New Roman" w:eastAsia="Times New Roman" w:hAnsi="Times New Roman" w:cs="Times New Roman"/>
          <w:sz w:val="28"/>
          <w:szCs w:val="28"/>
          <w:lang w:val="kk-KZ"/>
        </w:rPr>
        <w:t>Нәтижесінде ауқымды, жан-жақты сәйкестік жергілікті, тайпалық деңгейдегі сәйкестікпен алмастырылып, әлемдік діндер жаңа конфессиялар мен секталардың күрделі мозайкасына орын беруде. Мәдени, тілдік, діни және әлеуметтік-кәсіби сәйкестіктер күшейе түсуде, бірақ олар белгілі бір аумақпен әрдайым нақты байланыста бола бермейді. Бұл жағдай тағы да ұлттық (саяси) сәйкестіктің әлсіреуіне алып келеді. Адамдар көбіне өздерін тұратын орны – ауыл, муниципалитет немесе аймақпен байланыстырып, өздерін</w:t>
      </w:r>
      <w:r w:rsidRPr="0042099F">
        <w:rPr>
          <w:rFonts w:ascii="Times New Roman" w:eastAsia="Times New Roman" w:hAnsi="Times New Roman" w:cs="Times New Roman"/>
          <w:szCs w:val="24"/>
          <w:lang w:val="kk-KZ"/>
        </w:rPr>
        <w:t xml:space="preserve"> </w:t>
      </w:r>
      <w:r w:rsidRPr="005E25AA">
        <w:rPr>
          <w:rFonts w:ascii="Times New Roman" w:eastAsia="Times New Roman" w:hAnsi="Times New Roman" w:cs="Times New Roman"/>
          <w:sz w:val="28"/>
          <w:szCs w:val="28"/>
          <w:lang w:val="kk-KZ"/>
        </w:rPr>
        <w:t>«бөгделерден» (мигранттардан, кедейлерден, өзге дін өкілдерінен және т.б.) әкімшілік тосқауылдар арқылы бөлуді қалайды.</w:t>
      </w:r>
    </w:p>
    <w:p w14:paraId="3F6CBF30" w14:textId="3FF21932" w:rsidR="00C859DD" w:rsidRPr="00C859DD" w:rsidRDefault="00C859DD" w:rsidP="0054531C">
      <w:pPr>
        <w:ind w:firstLine="709"/>
        <w:rPr>
          <w:rFonts w:ascii="Times New Roman" w:eastAsia="Times New Roman" w:hAnsi="Times New Roman" w:cs="Times New Roman"/>
          <w:sz w:val="28"/>
          <w:szCs w:val="28"/>
          <w:lang w:val="kk-KZ"/>
        </w:rPr>
      </w:pPr>
      <w:r w:rsidRPr="0042099F">
        <w:rPr>
          <w:rFonts w:ascii="Times New Roman" w:eastAsia="Times New Roman" w:hAnsi="Times New Roman" w:cs="Times New Roman"/>
          <w:sz w:val="28"/>
          <w:szCs w:val="28"/>
          <w:lang w:val="kk-KZ"/>
        </w:rPr>
        <w:t xml:space="preserve">Шекараларды зерттеушілер мемлекетаралық шекараларды ғана қарастырудан бас тартып, әртүрлі географиялық деңгейлердегі өзге де әлеуметтік шекараларды зерттеуге көшті. Бұл зерттеулер жергілікті, </w:t>
      </w:r>
      <w:r w:rsidRPr="0042099F">
        <w:rPr>
          <w:rFonts w:ascii="Times New Roman" w:eastAsia="Times New Roman" w:hAnsi="Times New Roman" w:cs="Times New Roman"/>
          <w:sz w:val="28"/>
          <w:szCs w:val="28"/>
          <w:lang w:val="kk-KZ"/>
        </w:rPr>
        <w:lastRenderedPageBreak/>
        <w:t>муниципалдық деңгейден бастап, макроөңірлік және жаһандану жағдайындағы мемлекетаралық шекараларға дейінгі кең ауқымды қамтиды. Олардың зерттеу фокусы «материалдық» шекаралардан гөрі көзге көрінбейтін, бірақ аса маңызды мәдени, әлеуметтік және діни шекараларға ауысты. Мұндай шекаралар саяси кеңістіктің фрагментациясын, аумақтық сәйкестіктің өзгеруін және қоғамды басқару тәсілдерін анықтайды. Басқаша айтқанда, дәстүрлі тәсілдермен қатар когнитивтік және символикалық көзқарастар да қалыптасты.</w:t>
      </w:r>
      <w:r w:rsidR="005E25AA">
        <w:rPr>
          <w:rFonts w:ascii="Times New Roman" w:eastAsia="Times New Roman" w:hAnsi="Times New Roman" w:cs="Times New Roman"/>
          <w:sz w:val="28"/>
          <w:szCs w:val="28"/>
          <w:lang w:val="kk-KZ"/>
        </w:rPr>
        <w:t xml:space="preserve"> </w:t>
      </w:r>
      <w:r w:rsidRPr="0042099F">
        <w:rPr>
          <w:rFonts w:ascii="Times New Roman" w:eastAsia="Times New Roman" w:hAnsi="Times New Roman" w:cs="Times New Roman"/>
          <w:sz w:val="28"/>
          <w:szCs w:val="28"/>
          <w:lang w:val="kk-KZ"/>
        </w:rPr>
        <w:t>Саяси кеңістікті межелеудің бірыңғай пәнаралық теориясын жасауға талпыныстар пайда болды.</w:t>
      </w:r>
      <w:r>
        <w:rPr>
          <w:rFonts w:ascii="Times New Roman" w:eastAsia="Times New Roman" w:hAnsi="Times New Roman" w:cs="Times New Roman"/>
          <w:sz w:val="28"/>
          <w:szCs w:val="28"/>
          <w:lang w:val="kk-KZ"/>
        </w:rPr>
        <w:t xml:space="preserve"> </w:t>
      </w:r>
    </w:p>
    <w:p w14:paraId="49EF5B52" w14:textId="7E32FB0E" w:rsidR="00C859DD" w:rsidRPr="00C859DD" w:rsidRDefault="00C859DD" w:rsidP="0054531C">
      <w:pPr>
        <w:ind w:firstLine="709"/>
        <w:rPr>
          <w:rFonts w:ascii="Times New Roman" w:eastAsia="Times New Roman" w:hAnsi="Times New Roman" w:cs="Times New Roman"/>
          <w:sz w:val="28"/>
          <w:szCs w:val="28"/>
          <w:lang w:val="kk-KZ"/>
        </w:rPr>
      </w:pPr>
      <w:r w:rsidRPr="0042099F">
        <w:rPr>
          <w:rFonts w:ascii="Times New Roman" w:eastAsia="Times New Roman" w:hAnsi="Times New Roman" w:cs="Times New Roman"/>
          <w:sz w:val="28"/>
          <w:szCs w:val="28"/>
          <w:lang w:val="kk-KZ"/>
        </w:rPr>
        <w:t>Қазіргі шекаралық зерттеулердің негізгі ұғымдарының бірі – «bordering» термині, оны қазақ тіліне дәл әрі қысқа аудару қиын. Бұл ұғым шекараларды қалыптастыру мен реттеуді ғана емес, сонымен бірге олардың режимінің, функцияларының және қоғамдық маңызының өзгеруін білдіреді. Мұндай өзгерістер саяси стратегиялар мен бұқаралық ақпарат құралдарындағы дискурстың ауысуына, халықаралық ахуал мен екіжақты қарым-қатынастарға, валюта бағамдары мен әлемдік бағалардың өзгеруіне, саяси институттардың күнделікті қызметі мен трансшекаралық өзара іс-қимыл тәжірибесіне, сондай-ақ мектеп оқулықтарындағы көзқарастардың жаңаруына байланысты орын алады.</w:t>
      </w:r>
      <w:r w:rsidR="004A69C4">
        <w:rPr>
          <w:rFonts w:ascii="Times New Roman" w:eastAsia="Times New Roman" w:hAnsi="Times New Roman" w:cs="Times New Roman"/>
          <w:sz w:val="28"/>
          <w:szCs w:val="28"/>
          <w:lang w:val="kk-KZ"/>
        </w:rPr>
        <w:t xml:space="preserve"> </w:t>
      </w:r>
      <w:r w:rsidRPr="0042099F">
        <w:rPr>
          <w:rFonts w:ascii="Times New Roman" w:eastAsia="Times New Roman" w:hAnsi="Times New Roman" w:cs="Times New Roman"/>
          <w:sz w:val="28"/>
          <w:szCs w:val="28"/>
          <w:lang w:val="kk-KZ"/>
        </w:rPr>
        <w:t>Шекаралар – бір рет бекітіліп, мәңгі өзгермейтін құрылым емес. Олар әлеуметтік-саяси процестердің нәтижесі ретінде үнемі өзгеріп отырады. Шекаралық зерттеулердің кемінде екі кең және өзара қиылысатын бағытын бөліп көрсетуге болады:</w:t>
      </w:r>
      <w:r>
        <w:rPr>
          <w:rFonts w:ascii="Times New Roman" w:eastAsia="Times New Roman" w:hAnsi="Times New Roman" w:cs="Times New Roman"/>
          <w:sz w:val="28"/>
          <w:szCs w:val="28"/>
          <w:lang w:val="kk-KZ"/>
        </w:rPr>
        <w:t xml:space="preserve"> </w:t>
      </w:r>
      <w:r w:rsidRPr="006817A3">
        <w:rPr>
          <w:rFonts w:ascii="Times New Roman" w:eastAsia="Times New Roman" w:hAnsi="Times New Roman" w:cs="Times New Roman"/>
          <w:bCs/>
          <w:i/>
          <w:sz w:val="28"/>
          <w:szCs w:val="28"/>
          <w:lang w:val="kk-KZ"/>
        </w:rPr>
        <w:t>Прагматикалық бағыт</w:t>
      </w:r>
      <w:r w:rsidRPr="0042099F">
        <w:rPr>
          <w:rFonts w:ascii="Times New Roman" w:eastAsia="Times New Roman" w:hAnsi="Times New Roman" w:cs="Times New Roman"/>
          <w:sz w:val="28"/>
          <w:szCs w:val="28"/>
          <w:lang w:val="kk-KZ"/>
        </w:rPr>
        <w:t xml:space="preserve"> </w:t>
      </w:r>
      <w:r w:rsidR="00825D11">
        <w:rPr>
          <w:rFonts w:ascii="Times New Roman" w:eastAsia="Times New Roman" w:hAnsi="Times New Roman" w:cs="Times New Roman"/>
          <w:sz w:val="28"/>
          <w:szCs w:val="28"/>
          <w:lang w:val="kk-KZ"/>
        </w:rPr>
        <w:t>-</w:t>
      </w:r>
      <w:r w:rsidRPr="0042099F">
        <w:rPr>
          <w:rFonts w:ascii="Times New Roman" w:eastAsia="Times New Roman" w:hAnsi="Times New Roman" w:cs="Times New Roman"/>
          <w:sz w:val="28"/>
          <w:szCs w:val="28"/>
          <w:lang w:val="kk-KZ"/>
        </w:rPr>
        <w:t xml:space="preserve"> шекаралардың пайда болуы, делимитациясы, режимі және оларды кесіп өтудің практикалық аспектілерін зерттеу және талдау.</w:t>
      </w:r>
      <w:r>
        <w:rPr>
          <w:rFonts w:ascii="Times New Roman" w:eastAsia="Times New Roman" w:hAnsi="Times New Roman" w:cs="Times New Roman"/>
          <w:sz w:val="28"/>
          <w:szCs w:val="28"/>
          <w:lang w:val="kk-KZ"/>
        </w:rPr>
        <w:t xml:space="preserve"> </w:t>
      </w:r>
      <w:r w:rsidRPr="006817A3">
        <w:rPr>
          <w:rFonts w:ascii="Times New Roman" w:eastAsia="Times New Roman" w:hAnsi="Times New Roman" w:cs="Times New Roman"/>
          <w:bCs/>
          <w:i/>
          <w:sz w:val="28"/>
          <w:szCs w:val="28"/>
          <w:lang w:val="kk-KZ"/>
        </w:rPr>
        <w:t>Сын тұрғысынан қарастыратын бағыт</w:t>
      </w:r>
      <w:r w:rsidRPr="00C859DD">
        <w:rPr>
          <w:rFonts w:ascii="Times New Roman" w:eastAsia="Times New Roman" w:hAnsi="Times New Roman" w:cs="Times New Roman"/>
          <w:sz w:val="28"/>
          <w:szCs w:val="28"/>
          <w:lang w:val="kk-KZ"/>
        </w:rPr>
        <w:t xml:space="preserve"> </w:t>
      </w:r>
      <w:r w:rsidR="00825D11">
        <w:rPr>
          <w:rFonts w:ascii="Times New Roman" w:eastAsia="Times New Roman" w:hAnsi="Times New Roman" w:cs="Times New Roman"/>
          <w:sz w:val="28"/>
          <w:szCs w:val="28"/>
          <w:lang w:val="kk-KZ"/>
        </w:rPr>
        <w:t>-</w:t>
      </w:r>
      <w:r w:rsidRPr="00C859DD">
        <w:rPr>
          <w:rFonts w:ascii="Times New Roman" w:eastAsia="Times New Roman" w:hAnsi="Times New Roman" w:cs="Times New Roman"/>
          <w:sz w:val="28"/>
          <w:szCs w:val="28"/>
          <w:lang w:val="kk-KZ"/>
        </w:rPr>
        <w:t xml:space="preserve"> саяси кеңістіктің фрагментациясының заңдылықтарын және оны зерттеуде қолданылатын санаттар мен әдістерді теориялық тұрғыдан ұғыну.</w:t>
      </w:r>
    </w:p>
    <w:p w14:paraId="7E8F2C2E" w14:textId="657D4B33" w:rsidR="00C859DD" w:rsidRPr="00C859DD" w:rsidRDefault="00C859DD" w:rsidP="0054531C">
      <w:pPr>
        <w:pStyle w:val="a9"/>
        <w:spacing w:before="0" w:beforeAutospacing="0" w:after="0" w:afterAutospacing="0"/>
        <w:ind w:firstLine="709"/>
        <w:jc w:val="both"/>
        <w:rPr>
          <w:sz w:val="28"/>
          <w:szCs w:val="28"/>
          <w:lang w:val="kk-KZ"/>
        </w:rPr>
      </w:pPr>
      <w:r w:rsidRPr="00C859DD">
        <w:rPr>
          <w:sz w:val="28"/>
          <w:szCs w:val="28"/>
          <w:lang w:val="kk-KZ"/>
        </w:rPr>
        <w:t>Дәстүрлі геосаясаттың концепциялары сияқты, шекараларды зерттеудің алғашқы кезеңдері көбінесе ұлы державалардың өз мүдделерін қорғау мақсатында қолданатын практикалық нұсқаулық ретінде қызмет етті. Бұл зерттеулердің бастауы ретінде көбінесе 1907 жылы британ саясаткері және зерттеушісі лорд Джордж Керзонның сөзі алынады</w:t>
      </w:r>
      <w:r w:rsidR="005E25AA">
        <w:rPr>
          <w:sz w:val="28"/>
          <w:szCs w:val="28"/>
          <w:lang w:val="kk-KZ"/>
        </w:rPr>
        <w:t xml:space="preserve"> </w:t>
      </w:r>
      <w:r w:rsidR="005E25AA" w:rsidRPr="00173BAC">
        <w:rPr>
          <w:sz w:val="28"/>
          <w:szCs w:val="28"/>
          <w:lang w:val="kk-KZ"/>
        </w:rPr>
        <w:t>[</w:t>
      </w:r>
      <w:r w:rsidR="00210D77">
        <w:rPr>
          <w:sz w:val="28"/>
          <w:szCs w:val="28"/>
          <w:lang w:val="kk-KZ"/>
        </w:rPr>
        <w:t>53</w:t>
      </w:r>
      <w:r w:rsidR="005E25AA" w:rsidRPr="00173BAC">
        <w:rPr>
          <w:sz w:val="28"/>
          <w:szCs w:val="28"/>
          <w:lang w:val="kk-KZ"/>
        </w:rPr>
        <w:t>]</w:t>
      </w:r>
      <w:r w:rsidRPr="00C859DD">
        <w:rPr>
          <w:sz w:val="28"/>
          <w:szCs w:val="28"/>
          <w:lang w:val="kk-KZ"/>
        </w:rPr>
        <w:t>. Ол колониялық державалардың иеліктерін межелеу және олардың арасындағы шекараларды әскери-стратегиялық тұрғыдан ыңғайлы етіп белгілеу қажеттілігін негіздеді. Бұл шекаралар не ең мықты тараптың, не көршілес державалардың мүдделерін ескере отырып құрылуы керек деп есептелді, осылайша шекараны қорғанысқа қолайлы етіп, шекаралық қақтығыстардың ықтималдығын азайту көзделді.</w:t>
      </w:r>
    </w:p>
    <w:p w14:paraId="559EE748" w14:textId="3D878FEE" w:rsidR="00C859DD" w:rsidRPr="00C859DD" w:rsidRDefault="00C859DD" w:rsidP="0054531C">
      <w:pPr>
        <w:pStyle w:val="a9"/>
        <w:spacing w:before="0" w:beforeAutospacing="0" w:after="0" w:afterAutospacing="0"/>
        <w:ind w:firstLine="709"/>
        <w:jc w:val="both"/>
        <w:rPr>
          <w:sz w:val="28"/>
          <w:szCs w:val="28"/>
          <w:lang w:val="kk-KZ"/>
        </w:rPr>
      </w:pPr>
      <w:r w:rsidRPr="00C859DD">
        <w:rPr>
          <w:sz w:val="28"/>
          <w:szCs w:val="28"/>
          <w:lang w:val="kk-KZ"/>
        </w:rPr>
        <w:t xml:space="preserve">Осы мақсатта </w:t>
      </w:r>
      <w:r w:rsidRPr="00C859DD">
        <w:rPr>
          <w:rStyle w:val="aa"/>
          <w:b w:val="0"/>
          <w:sz w:val="28"/>
          <w:szCs w:val="28"/>
          <w:lang w:val="kk-KZ"/>
        </w:rPr>
        <w:t>«табиғи шекаралар»</w:t>
      </w:r>
      <w:r w:rsidRPr="00C859DD">
        <w:rPr>
          <w:sz w:val="28"/>
          <w:szCs w:val="28"/>
          <w:lang w:val="kk-KZ"/>
        </w:rPr>
        <w:t xml:space="preserve"> ұғымы енгізілді, яғни өзендер</w:t>
      </w:r>
      <w:r w:rsidR="005E25AA">
        <w:rPr>
          <w:sz w:val="28"/>
          <w:szCs w:val="28"/>
          <w:lang w:val="kk-KZ"/>
        </w:rPr>
        <w:t xml:space="preserve"> </w:t>
      </w:r>
      <w:r w:rsidR="005E25AA" w:rsidRPr="00173BAC">
        <w:rPr>
          <w:sz w:val="28"/>
          <w:szCs w:val="28"/>
          <w:lang w:val="kk-KZ"/>
        </w:rPr>
        <w:t>[</w:t>
      </w:r>
      <w:r w:rsidR="005F5350">
        <w:rPr>
          <w:sz w:val="28"/>
          <w:szCs w:val="28"/>
          <w:lang w:val="kk-KZ"/>
        </w:rPr>
        <w:t>5</w:t>
      </w:r>
      <w:r w:rsidR="00210D77">
        <w:rPr>
          <w:sz w:val="28"/>
          <w:szCs w:val="28"/>
          <w:lang w:val="kk-KZ"/>
        </w:rPr>
        <w:t>4</w:t>
      </w:r>
      <w:r w:rsidR="005E25AA" w:rsidRPr="00173BAC">
        <w:rPr>
          <w:sz w:val="28"/>
          <w:szCs w:val="28"/>
          <w:lang w:val="kk-KZ"/>
        </w:rPr>
        <w:t>]</w:t>
      </w:r>
      <w:r w:rsidRPr="00C859DD">
        <w:rPr>
          <w:sz w:val="28"/>
          <w:szCs w:val="28"/>
          <w:lang w:val="kk-KZ"/>
        </w:rPr>
        <w:t>, тау жоталары</w:t>
      </w:r>
      <w:r w:rsidR="004A69C4">
        <w:rPr>
          <w:sz w:val="28"/>
          <w:szCs w:val="28"/>
          <w:lang w:val="kk-KZ"/>
        </w:rPr>
        <w:t xml:space="preserve"> </w:t>
      </w:r>
      <w:r w:rsidR="005E25AA" w:rsidRPr="00173BAC">
        <w:rPr>
          <w:sz w:val="28"/>
          <w:szCs w:val="28"/>
          <w:lang w:val="kk-KZ"/>
        </w:rPr>
        <w:t>[</w:t>
      </w:r>
      <w:r w:rsidR="005F5350">
        <w:rPr>
          <w:sz w:val="28"/>
          <w:szCs w:val="28"/>
          <w:lang w:val="kk-KZ"/>
        </w:rPr>
        <w:t>5</w:t>
      </w:r>
      <w:r w:rsidR="00210D77">
        <w:rPr>
          <w:sz w:val="28"/>
          <w:szCs w:val="28"/>
          <w:lang w:val="kk-KZ"/>
        </w:rPr>
        <w:t>5</w:t>
      </w:r>
      <w:r w:rsidR="005E25AA" w:rsidRPr="00173BAC">
        <w:rPr>
          <w:sz w:val="28"/>
          <w:szCs w:val="28"/>
          <w:lang w:val="kk-KZ"/>
        </w:rPr>
        <w:t>]</w:t>
      </w:r>
      <w:r w:rsidRPr="00C859DD">
        <w:rPr>
          <w:sz w:val="28"/>
          <w:szCs w:val="28"/>
          <w:lang w:val="kk-KZ"/>
        </w:rPr>
        <w:t>, шөлдер сияқты табиғи кедергілер арқылы анықталатын шекаралар басымдыққа ие болды. Алайда, бұл әдіс даулы болды: мысалы, өзендер арнасын өзгертуі мүмкін болғандықтан, мұндай шекаралар кейде көршілес тараптардың бірінің пайдасына қарай жылжитын еді.</w:t>
      </w:r>
    </w:p>
    <w:p w14:paraId="59970F4E" w14:textId="4438B7CF" w:rsidR="00C859DD" w:rsidRPr="00C859DD" w:rsidRDefault="00C859DD" w:rsidP="0054531C">
      <w:pPr>
        <w:pStyle w:val="a9"/>
        <w:spacing w:before="0" w:beforeAutospacing="0" w:after="0" w:afterAutospacing="0"/>
        <w:ind w:firstLine="709"/>
        <w:jc w:val="both"/>
        <w:rPr>
          <w:sz w:val="28"/>
          <w:szCs w:val="28"/>
          <w:lang w:val="kk-KZ"/>
        </w:rPr>
      </w:pPr>
      <w:r w:rsidRPr="00C859DD">
        <w:rPr>
          <w:sz w:val="28"/>
          <w:szCs w:val="28"/>
          <w:lang w:val="kk-KZ"/>
        </w:rPr>
        <w:t xml:space="preserve">Бірінші дүниежүзілік соғыстан кейін шекараларды зерттеу бағыты </w:t>
      </w:r>
      <w:r w:rsidR="00AB34B2" w:rsidRPr="00C859DD">
        <w:rPr>
          <w:sz w:val="28"/>
          <w:szCs w:val="28"/>
          <w:lang w:val="kk-KZ"/>
        </w:rPr>
        <w:t xml:space="preserve">неміс зерттеушілерінің, оның ішінде </w:t>
      </w:r>
      <w:r w:rsidR="00AB34B2" w:rsidRPr="00AB34B2">
        <w:rPr>
          <w:rStyle w:val="aa"/>
          <w:b w:val="0"/>
          <w:sz w:val="28"/>
          <w:szCs w:val="28"/>
          <w:lang w:val="kk-KZ"/>
        </w:rPr>
        <w:t>Карл Хаусхофердің</w:t>
      </w:r>
      <w:r w:rsidR="00AB34B2" w:rsidRPr="00C859DD">
        <w:rPr>
          <w:sz w:val="28"/>
          <w:szCs w:val="28"/>
          <w:lang w:val="kk-KZ"/>
        </w:rPr>
        <w:t xml:space="preserve"> еңбектерінің арқасында </w:t>
      </w:r>
      <w:r w:rsidRPr="00C859DD">
        <w:rPr>
          <w:sz w:val="28"/>
          <w:szCs w:val="28"/>
          <w:lang w:val="kk-KZ"/>
        </w:rPr>
        <w:t>Еуропаға қарай ығысты. Бұл зерттеулердің негізгі өзегі – Версаль келісімімен белгіленген</w:t>
      </w:r>
      <w:r w:rsidR="004E3FC5">
        <w:rPr>
          <w:sz w:val="28"/>
          <w:szCs w:val="28"/>
          <w:lang w:val="kk-KZ"/>
        </w:rPr>
        <w:t>. Ғалым</w:t>
      </w:r>
      <w:r w:rsidRPr="00C859DD">
        <w:rPr>
          <w:sz w:val="28"/>
          <w:szCs w:val="28"/>
          <w:lang w:val="kk-KZ"/>
        </w:rPr>
        <w:t xml:space="preserve"> өз еңбектерінде </w:t>
      </w:r>
      <w:r w:rsidRPr="00AB34B2">
        <w:rPr>
          <w:rStyle w:val="aa"/>
          <w:b w:val="0"/>
          <w:sz w:val="28"/>
          <w:szCs w:val="28"/>
          <w:lang w:val="kk-KZ"/>
        </w:rPr>
        <w:t>шекараны тірі организмнің терісімен</w:t>
      </w:r>
      <w:r w:rsidRPr="00C859DD">
        <w:rPr>
          <w:sz w:val="28"/>
          <w:szCs w:val="28"/>
          <w:lang w:val="kk-KZ"/>
        </w:rPr>
        <w:t xml:space="preserve"> салыстырды</w:t>
      </w:r>
      <w:r w:rsidR="004E3FC5">
        <w:rPr>
          <w:sz w:val="28"/>
          <w:szCs w:val="28"/>
          <w:lang w:val="kk-KZ"/>
        </w:rPr>
        <w:t xml:space="preserve"> және </w:t>
      </w:r>
      <w:r w:rsidR="004E3FC5" w:rsidRPr="00C859DD">
        <w:rPr>
          <w:sz w:val="28"/>
          <w:szCs w:val="28"/>
          <w:lang w:val="kk-KZ"/>
        </w:rPr>
        <w:t>Германия шекараларының әділетсіздігі туралы</w:t>
      </w:r>
      <w:r w:rsidR="004E3FC5">
        <w:rPr>
          <w:sz w:val="28"/>
          <w:szCs w:val="28"/>
          <w:lang w:val="kk-KZ"/>
        </w:rPr>
        <w:t xml:space="preserve"> айтты. </w:t>
      </w:r>
      <w:r w:rsidRPr="00C859DD">
        <w:rPr>
          <w:sz w:val="28"/>
          <w:szCs w:val="28"/>
          <w:lang w:val="kk-KZ"/>
        </w:rPr>
        <w:t xml:space="preserve"> Оның </w:t>
      </w:r>
      <w:r w:rsidRPr="00C859DD">
        <w:rPr>
          <w:sz w:val="28"/>
          <w:szCs w:val="28"/>
          <w:lang w:val="kk-KZ"/>
        </w:rPr>
        <w:lastRenderedPageBreak/>
        <w:t xml:space="preserve">ойынша, халықтар өздерінің </w:t>
      </w:r>
      <w:r w:rsidRPr="00AB34B2">
        <w:rPr>
          <w:rStyle w:val="aa"/>
          <w:b w:val="0"/>
          <w:sz w:val="28"/>
          <w:szCs w:val="28"/>
          <w:lang w:val="kk-KZ"/>
        </w:rPr>
        <w:t>«өмірлік күші»</w:t>
      </w:r>
      <w:r w:rsidRPr="00AB34B2">
        <w:rPr>
          <w:b/>
          <w:sz w:val="28"/>
          <w:szCs w:val="28"/>
          <w:lang w:val="kk-KZ"/>
        </w:rPr>
        <w:t xml:space="preserve"> </w:t>
      </w:r>
      <w:r w:rsidRPr="00C859DD">
        <w:rPr>
          <w:sz w:val="28"/>
          <w:szCs w:val="28"/>
          <w:lang w:val="kk-KZ"/>
        </w:rPr>
        <w:t xml:space="preserve">(демографиялық әлеуеті, экономикалық белсенділігі және мәдени ықпалы) негізінде өздеріне сәйкес келетін </w:t>
      </w:r>
      <w:r w:rsidRPr="00AB34B2">
        <w:rPr>
          <w:rStyle w:val="aa"/>
          <w:b w:val="0"/>
          <w:sz w:val="28"/>
          <w:szCs w:val="28"/>
          <w:lang w:val="kk-KZ"/>
        </w:rPr>
        <w:t>«өмірлік кеңістік» (Lebensraum)</w:t>
      </w:r>
      <w:r w:rsidRPr="00C859DD">
        <w:rPr>
          <w:sz w:val="28"/>
          <w:szCs w:val="28"/>
          <w:lang w:val="kk-KZ"/>
        </w:rPr>
        <w:t xml:space="preserve"> алуы тиіс. Осы тұжырым негізінде Хаусхофер Версаль келісімімен белгіленген Германия шекараларының әділетсіздігі туралы қорытынды жасады, бірақ шекараларды күшпен өзгертуге қатысты белгілі бір скептицизм танытты</w:t>
      </w:r>
      <w:r w:rsidR="005E25AA">
        <w:rPr>
          <w:sz w:val="28"/>
          <w:szCs w:val="28"/>
          <w:lang w:val="kk-KZ"/>
        </w:rPr>
        <w:t xml:space="preserve"> </w:t>
      </w:r>
      <w:r w:rsidR="005E25AA" w:rsidRPr="00173BAC">
        <w:rPr>
          <w:sz w:val="28"/>
          <w:szCs w:val="28"/>
          <w:lang w:val="kk-KZ"/>
        </w:rPr>
        <w:t>[</w:t>
      </w:r>
      <w:r w:rsidR="004E3FC5">
        <w:rPr>
          <w:sz w:val="28"/>
          <w:szCs w:val="28"/>
          <w:lang w:val="kk-KZ"/>
        </w:rPr>
        <w:t>5</w:t>
      </w:r>
      <w:r w:rsidR="00210D77">
        <w:rPr>
          <w:sz w:val="28"/>
          <w:szCs w:val="28"/>
          <w:lang w:val="kk-KZ"/>
        </w:rPr>
        <w:t>6</w:t>
      </w:r>
      <w:r w:rsidR="005E25AA" w:rsidRPr="00173BAC">
        <w:rPr>
          <w:sz w:val="28"/>
          <w:szCs w:val="28"/>
          <w:lang w:val="kk-KZ"/>
        </w:rPr>
        <w:t>]</w:t>
      </w:r>
      <w:r w:rsidRPr="00C859DD">
        <w:rPr>
          <w:sz w:val="28"/>
          <w:szCs w:val="28"/>
          <w:lang w:val="kk-KZ"/>
        </w:rPr>
        <w:t>.</w:t>
      </w:r>
      <w:r w:rsidR="004A69C4">
        <w:rPr>
          <w:sz w:val="28"/>
          <w:szCs w:val="28"/>
          <w:lang w:val="kk-KZ"/>
        </w:rPr>
        <w:t xml:space="preserve"> </w:t>
      </w:r>
      <w:r w:rsidRPr="00AB34B2">
        <w:rPr>
          <w:rStyle w:val="aa"/>
          <w:b w:val="0"/>
          <w:sz w:val="28"/>
          <w:szCs w:val="28"/>
          <w:lang w:val="kk-KZ"/>
        </w:rPr>
        <w:t xml:space="preserve">Хаусхофер </w:t>
      </w:r>
      <w:r w:rsidR="004E3FC5">
        <w:rPr>
          <w:rStyle w:val="aa"/>
          <w:b w:val="0"/>
          <w:sz w:val="28"/>
          <w:szCs w:val="28"/>
          <w:lang w:val="kk-KZ"/>
        </w:rPr>
        <w:t>және</w:t>
      </w:r>
      <w:r w:rsidRPr="00AB34B2">
        <w:rPr>
          <w:rStyle w:val="aa"/>
          <w:b w:val="0"/>
          <w:sz w:val="28"/>
          <w:szCs w:val="28"/>
          <w:lang w:val="kk-KZ"/>
        </w:rPr>
        <w:t xml:space="preserve"> басқа да неміс геосаясатшыларының идеялары нацистік режимнің территориялық экспансиясын ақтау үшін қолданылды</w:t>
      </w:r>
      <w:r w:rsidRPr="00AB34B2">
        <w:rPr>
          <w:b/>
          <w:sz w:val="28"/>
          <w:szCs w:val="28"/>
          <w:lang w:val="kk-KZ"/>
        </w:rPr>
        <w:t>.</w:t>
      </w:r>
      <w:r w:rsidRPr="00C859DD">
        <w:rPr>
          <w:sz w:val="28"/>
          <w:szCs w:val="28"/>
          <w:lang w:val="kk-KZ"/>
        </w:rPr>
        <w:t xml:space="preserve"> Бұл теориялар Германияның агрессивті сыртқы саясатының, соның ішінде «жүріс кеңістігін» кеңейтуге бағытталған әрекеттерінің негіздемесі ретінде пайдаланылды.</w:t>
      </w:r>
    </w:p>
    <w:p w14:paraId="13331169" w14:textId="77777777" w:rsidR="00AB34B2" w:rsidRPr="0042099F" w:rsidRDefault="00AB34B2" w:rsidP="0054531C">
      <w:pPr>
        <w:pStyle w:val="a9"/>
        <w:spacing w:before="0" w:beforeAutospacing="0" w:after="0" w:afterAutospacing="0"/>
        <w:ind w:firstLine="709"/>
        <w:jc w:val="both"/>
        <w:rPr>
          <w:sz w:val="28"/>
          <w:szCs w:val="28"/>
          <w:lang w:val="kk-KZ"/>
        </w:rPr>
      </w:pPr>
      <w:r w:rsidRPr="0042099F">
        <w:rPr>
          <w:sz w:val="28"/>
          <w:szCs w:val="28"/>
          <w:lang w:val="kk-KZ"/>
        </w:rPr>
        <w:t xml:space="preserve">Екінші дүниежүзілік соғыстан кейін, </w:t>
      </w:r>
      <w:r w:rsidRPr="0042099F">
        <w:rPr>
          <w:rStyle w:val="aa"/>
          <w:b w:val="0"/>
          <w:sz w:val="28"/>
          <w:szCs w:val="28"/>
          <w:lang w:val="kk-KZ"/>
        </w:rPr>
        <w:t>отаршылдық жүйенің күйреуі</w:t>
      </w:r>
      <w:r w:rsidRPr="0042099F">
        <w:rPr>
          <w:sz w:val="28"/>
          <w:szCs w:val="28"/>
          <w:lang w:val="kk-KZ"/>
        </w:rPr>
        <w:t xml:space="preserve"> және халықаралық құқықта </w:t>
      </w:r>
      <w:r w:rsidRPr="0042099F">
        <w:rPr>
          <w:rStyle w:val="aa"/>
          <w:b w:val="0"/>
          <w:sz w:val="28"/>
          <w:szCs w:val="28"/>
          <w:lang w:val="kk-KZ"/>
        </w:rPr>
        <w:t>мемлекеттік шекаралардың мызғымастығы</w:t>
      </w:r>
      <w:r w:rsidRPr="0042099F">
        <w:rPr>
          <w:sz w:val="28"/>
          <w:szCs w:val="28"/>
          <w:lang w:val="kk-KZ"/>
        </w:rPr>
        <w:t xml:space="preserve"> қағидатының орнығуы дәстүрлі геосаяси шекара зерттеулерінің беделін әлсіретті. Бұл концепциялар </w:t>
      </w:r>
      <w:r w:rsidRPr="0042099F">
        <w:rPr>
          <w:rStyle w:val="aa"/>
          <w:b w:val="0"/>
          <w:sz w:val="28"/>
          <w:szCs w:val="28"/>
          <w:lang w:val="kk-KZ"/>
        </w:rPr>
        <w:t>территориялық экспансия мен отаршылдықты ақтайтын маргиналды идеялар</w:t>
      </w:r>
      <w:r w:rsidRPr="0042099F">
        <w:rPr>
          <w:sz w:val="28"/>
          <w:szCs w:val="28"/>
          <w:lang w:val="kk-KZ"/>
        </w:rPr>
        <w:t xml:space="preserve"> ретінде қарастырыла бастады.</w:t>
      </w:r>
      <w:r>
        <w:rPr>
          <w:sz w:val="28"/>
          <w:szCs w:val="28"/>
          <w:lang w:val="kk-KZ"/>
        </w:rPr>
        <w:t xml:space="preserve"> </w:t>
      </w:r>
      <w:r w:rsidRPr="00AB34B2">
        <w:rPr>
          <w:sz w:val="28"/>
          <w:szCs w:val="28"/>
          <w:lang w:val="kk-KZ"/>
        </w:rPr>
        <w:t xml:space="preserve">Дәстүрлі геосаясатқа қарсы ең күшті сын оның </w:t>
      </w:r>
      <w:r w:rsidRPr="00AB34B2">
        <w:rPr>
          <w:rStyle w:val="aa"/>
          <w:b w:val="0"/>
          <w:sz w:val="28"/>
          <w:szCs w:val="28"/>
          <w:lang w:val="kk-KZ"/>
        </w:rPr>
        <w:t>географиялық детерминизмге бейімділігіне</w:t>
      </w:r>
      <w:r w:rsidRPr="00AB34B2">
        <w:rPr>
          <w:sz w:val="28"/>
          <w:szCs w:val="28"/>
          <w:lang w:val="kk-KZ"/>
        </w:rPr>
        <w:t xml:space="preserve"> бағытталды. </w:t>
      </w:r>
      <w:r w:rsidRPr="0042099F">
        <w:rPr>
          <w:sz w:val="28"/>
          <w:szCs w:val="28"/>
          <w:lang w:val="kk-KZ"/>
        </w:rPr>
        <w:t xml:space="preserve">Яғни, дәстүрлі геосаясат географиялық факторлардың халықаралық қатынастарға әсерін әсірелеп көрсетіп, </w:t>
      </w:r>
      <w:r w:rsidRPr="0042099F">
        <w:rPr>
          <w:rStyle w:val="aa"/>
          <w:b w:val="0"/>
          <w:sz w:val="28"/>
          <w:szCs w:val="28"/>
          <w:lang w:val="kk-KZ"/>
        </w:rPr>
        <w:t>саяси, экономикалық және идеологиялық факторларды</w:t>
      </w:r>
      <w:r w:rsidRPr="0042099F">
        <w:rPr>
          <w:sz w:val="28"/>
          <w:szCs w:val="28"/>
          <w:lang w:val="kk-KZ"/>
        </w:rPr>
        <w:t xml:space="preserve"> елеусіз қалдырды. Сонымен қатар, бұл көзқарас </w:t>
      </w:r>
      <w:r w:rsidRPr="0042099F">
        <w:rPr>
          <w:rStyle w:val="aa"/>
          <w:b w:val="0"/>
          <w:sz w:val="28"/>
          <w:szCs w:val="28"/>
          <w:lang w:val="kk-KZ"/>
        </w:rPr>
        <w:t>әскери саланың революциялық өзгерістерін</w:t>
      </w:r>
      <w:r w:rsidRPr="0042099F">
        <w:rPr>
          <w:sz w:val="28"/>
          <w:szCs w:val="28"/>
          <w:lang w:val="kk-KZ"/>
        </w:rPr>
        <w:t>, әсіресе ядролық қару, авиация және зымыран технологияларының дамуын ескермеді.</w:t>
      </w:r>
    </w:p>
    <w:p w14:paraId="292F961A" w14:textId="7578E647" w:rsidR="00AB34B2" w:rsidRPr="0042099F" w:rsidRDefault="00AB34B2" w:rsidP="0054531C">
      <w:pPr>
        <w:pStyle w:val="a9"/>
        <w:spacing w:before="0" w:beforeAutospacing="0" w:after="0" w:afterAutospacing="0"/>
        <w:ind w:firstLine="709"/>
        <w:jc w:val="both"/>
        <w:rPr>
          <w:sz w:val="28"/>
          <w:szCs w:val="28"/>
          <w:lang w:val="kk-KZ"/>
        </w:rPr>
      </w:pPr>
      <w:r w:rsidRPr="0042099F">
        <w:rPr>
          <w:sz w:val="28"/>
          <w:szCs w:val="28"/>
          <w:lang w:val="kk-KZ"/>
        </w:rPr>
        <w:t xml:space="preserve">1980-1990 жылдары </w:t>
      </w:r>
      <w:r w:rsidRPr="0042099F">
        <w:rPr>
          <w:rStyle w:val="aa"/>
          <w:b w:val="0"/>
          <w:sz w:val="28"/>
          <w:szCs w:val="28"/>
          <w:lang w:val="kk-KZ"/>
        </w:rPr>
        <w:t>критикалық геосаясат</w:t>
      </w:r>
      <w:r w:rsidRPr="0042099F">
        <w:rPr>
          <w:sz w:val="28"/>
          <w:szCs w:val="28"/>
          <w:lang w:val="kk-KZ"/>
        </w:rPr>
        <w:t xml:space="preserve"> бағыты классикалық геосаясатқа ауыр соққы берді. Бұл бағыттың басты өкілі </w:t>
      </w:r>
      <w:r w:rsidRPr="0042099F">
        <w:rPr>
          <w:rStyle w:val="aa"/>
          <w:b w:val="0"/>
          <w:sz w:val="28"/>
          <w:szCs w:val="28"/>
          <w:lang w:val="kk-KZ"/>
        </w:rPr>
        <w:t>Джерард О’Туатал (Тоул)</w:t>
      </w:r>
      <w:r w:rsidRPr="0042099F">
        <w:rPr>
          <w:sz w:val="28"/>
          <w:szCs w:val="28"/>
          <w:lang w:val="kk-KZ"/>
        </w:rPr>
        <w:t xml:space="preserve"> болды</w:t>
      </w:r>
      <w:r w:rsidR="004A69C4">
        <w:rPr>
          <w:sz w:val="28"/>
          <w:szCs w:val="28"/>
          <w:lang w:val="kk-KZ"/>
        </w:rPr>
        <w:t>.</w:t>
      </w:r>
      <w:r w:rsidRPr="0042099F">
        <w:rPr>
          <w:sz w:val="28"/>
          <w:szCs w:val="28"/>
          <w:lang w:val="kk-KZ"/>
        </w:rPr>
        <w:t xml:space="preserve"> Критикалық геосаясат </w:t>
      </w:r>
      <w:r w:rsidRPr="0042099F">
        <w:rPr>
          <w:rStyle w:val="aa"/>
          <w:b w:val="0"/>
          <w:sz w:val="28"/>
          <w:szCs w:val="28"/>
          <w:lang w:val="kk-KZ"/>
        </w:rPr>
        <w:t>классикалық геосаясатты әлеуметтік конструкт</w:t>
      </w:r>
      <w:r w:rsidRPr="0042099F">
        <w:rPr>
          <w:sz w:val="28"/>
          <w:szCs w:val="28"/>
          <w:lang w:val="kk-KZ"/>
        </w:rPr>
        <w:t xml:space="preserve"> ретінде қарастырады, онда </w:t>
      </w:r>
      <w:r w:rsidRPr="0042099F">
        <w:rPr>
          <w:rStyle w:val="aa"/>
          <w:b w:val="0"/>
          <w:sz w:val="28"/>
          <w:szCs w:val="28"/>
          <w:lang w:val="kk-KZ"/>
        </w:rPr>
        <w:t>географиялық факторлар белгілі бір идеологиялық және саяси мүдделерге сәйкес түсіндіріледі</w:t>
      </w:r>
      <w:r w:rsidRPr="0042099F">
        <w:rPr>
          <w:sz w:val="28"/>
          <w:szCs w:val="28"/>
          <w:lang w:val="kk-KZ"/>
        </w:rPr>
        <w:t xml:space="preserve">. Осылайша, географиядан туындайтын </w:t>
      </w:r>
      <w:r w:rsidRPr="0042099F">
        <w:rPr>
          <w:rStyle w:val="aa"/>
          <w:b w:val="0"/>
          <w:sz w:val="28"/>
          <w:szCs w:val="28"/>
          <w:lang w:val="kk-KZ"/>
        </w:rPr>
        <w:t>сыртқы және ішкі саясаттың «объективті» заңдылықтары</w:t>
      </w:r>
      <w:r w:rsidRPr="0042099F">
        <w:rPr>
          <w:sz w:val="28"/>
          <w:szCs w:val="28"/>
          <w:lang w:val="kk-KZ"/>
        </w:rPr>
        <w:t xml:space="preserve"> шын мәнінде билеуші элиталардың мүдделері мен идеологиялық көзқарастарына тәуелді екені көрсетілді</w:t>
      </w:r>
      <w:r w:rsidR="004E3FC5">
        <w:rPr>
          <w:sz w:val="28"/>
          <w:szCs w:val="28"/>
          <w:lang w:val="kk-KZ"/>
        </w:rPr>
        <w:t xml:space="preserve"> </w:t>
      </w:r>
      <w:r w:rsidR="004E3FC5" w:rsidRPr="00173BAC">
        <w:rPr>
          <w:sz w:val="28"/>
          <w:szCs w:val="28"/>
          <w:lang w:val="kk-KZ"/>
        </w:rPr>
        <w:t>[</w:t>
      </w:r>
      <w:r w:rsidR="004E3FC5">
        <w:rPr>
          <w:sz w:val="28"/>
          <w:szCs w:val="28"/>
          <w:lang w:val="kk-KZ"/>
        </w:rPr>
        <w:t>5</w:t>
      </w:r>
      <w:r w:rsidR="00210D77">
        <w:rPr>
          <w:sz w:val="28"/>
          <w:szCs w:val="28"/>
          <w:lang w:val="kk-KZ"/>
        </w:rPr>
        <w:t>7</w:t>
      </w:r>
      <w:r w:rsidR="004E3FC5" w:rsidRPr="00173BAC">
        <w:rPr>
          <w:sz w:val="28"/>
          <w:szCs w:val="28"/>
          <w:lang w:val="kk-KZ"/>
        </w:rPr>
        <w:t>]</w:t>
      </w:r>
      <w:r w:rsidRPr="0042099F">
        <w:rPr>
          <w:sz w:val="28"/>
          <w:szCs w:val="28"/>
          <w:lang w:val="kk-KZ"/>
        </w:rPr>
        <w:t>.</w:t>
      </w:r>
    </w:p>
    <w:p w14:paraId="219E3CB0" w14:textId="64D9B59E" w:rsidR="00AB34B2" w:rsidRPr="0042099F" w:rsidRDefault="00AB34B2" w:rsidP="0054531C">
      <w:pPr>
        <w:pStyle w:val="a9"/>
        <w:spacing w:before="0" w:beforeAutospacing="0" w:after="0" w:afterAutospacing="0"/>
        <w:ind w:firstLine="709"/>
        <w:jc w:val="both"/>
        <w:rPr>
          <w:sz w:val="28"/>
          <w:szCs w:val="28"/>
          <w:lang w:val="kk-KZ"/>
        </w:rPr>
      </w:pPr>
      <w:r w:rsidRPr="0042099F">
        <w:rPr>
          <w:rStyle w:val="aa"/>
          <w:b w:val="0"/>
          <w:sz w:val="28"/>
          <w:szCs w:val="28"/>
          <w:lang w:val="kk-KZ"/>
        </w:rPr>
        <w:t>Классикалық геосаясаттың қайта жандануы</w:t>
      </w:r>
      <w:r w:rsidRPr="0042099F">
        <w:rPr>
          <w:sz w:val="28"/>
          <w:szCs w:val="28"/>
          <w:lang w:val="kk-KZ"/>
        </w:rPr>
        <w:t xml:space="preserve">, негізінен, </w:t>
      </w:r>
      <w:r w:rsidR="005E25AA">
        <w:rPr>
          <w:rStyle w:val="aa"/>
          <w:b w:val="0"/>
          <w:sz w:val="28"/>
          <w:szCs w:val="28"/>
          <w:lang w:val="kk-KZ"/>
        </w:rPr>
        <w:t>«</w:t>
      </w:r>
      <w:r w:rsidRPr="0042099F">
        <w:rPr>
          <w:rStyle w:val="aa"/>
          <w:b w:val="0"/>
          <w:sz w:val="28"/>
          <w:szCs w:val="28"/>
          <w:lang w:val="kk-KZ"/>
        </w:rPr>
        <w:t>жаңа ревизионистік державалардың</w:t>
      </w:r>
      <w:r w:rsidR="005E25AA">
        <w:rPr>
          <w:rStyle w:val="aa"/>
          <w:b w:val="0"/>
          <w:sz w:val="28"/>
          <w:szCs w:val="28"/>
          <w:lang w:val="kk-KZ"/>
        </w:rPr>
        <w:t>»</w:t>
      </w:r>
      <w:r w:rsidRPr="0042099F">
        <w:rPr>
          <w:sz w:val="28"/>
          <w:szCs w:val="28"/>
          <w:lang w:val="kk-KZ"/>
        </w:rPr>
        <w:t xml:space="preserve"> (Ресей, Қытай, Түркия және т.б.) мүдделерімен байланысты. Бұл мемлекеттер Екінші дүниежүзілік соғыстан кейін, ал Түркия жағдайында </w:t>
      </w:r>
      <w:r w:rsidR="005E25AA">
        <w:rPr>
          <w:sz w:val="28"/>
          <w:szCs w:val="28"/>
          <w:lang w:val="kk-KZ"/>
        </w:rPr>
        <w:t>-</w:t>
      </w:r>
      <w:r w:rsidRPr="0042099F">
        <w:rPr>
          <w:sz w:val="28"/>
          <w:szCs w:val="28"/>
          <w:lang w:val="kk-KZ"/>
        </w:rPr>
        <w:t xml:space="preserve"> Бірінші дүниежүзілік соғыстан кейін қалыптасқан </w:t>
      </w:r>
      <w:r w:rsidRPr="0042099F">
        <w:rPr>
          <w:rStyle w:val="aa"/>
          <w:b w:val="0"/>
          <w:sz w:val="28"/>
          <w:szCs w:val="28"/>
          <w:lang w:val="kk-KZ"/>
        </w:rPr>
        <w:t>Батыс гегемониясына негізделген әлемдік тәртіпті қайта қарастыруға</w:t>
      </w:r>
      <w:r w:rsidRPr="0042099F">
        <w:rPr>
          <w:sz w:val="28"/>
          <w:szCs w:val="28"/>
          <w:lang w:val="kk-KZ"/>
        </w:rPr>
        <w:t xml:space="preserve"> тырысуда.</w:t>
      </w:r>
      <w:r>
        <w:rPr>
          <w:sz w:val="28"/>
          <w:szCs w:val="28"/>
          <w:lang w:val="kk-KZ"/>
        </w:rPr>
        <w:t xml:space="preserve"> </w:t>
      </w:r>
      <w:r w:rsidRPr="00AB34B2">
        <w:rPr>
          <w:sz w:val="28"/>
          <w:szCs w:val="28"/>
          <w:lang w:val="kk-KZ"/>
        </w:rPr>
        <w:t xml:space="preserve">Классикалық геосаясаттың </w:t>
      </w:r>
      <w:r w:rsidRPr="00AB34B2">
        <w:rPr>
          <w:rStyle w:val="aa"/>
          <w:b w:val="0"/>
          <w:sz w:val="28"/>
          <w:szCs w:val="28"/>
          <w:lang w:val="kk-KZ"/>
        </w:rPr>
        <w:t>2014 жылғы Ресей-Украина қақтығысымен</w:t>
      </w:r>
      <w:r w:rsidRPr="00AB34B2">
        <w:rPr>
          <w:sz w:val="28"/>
          <w:szCs w:val="28"/>
          <w:lang w:val="kk-KZ"/>
        </w:rPr>
        <w:t xml:space="preserve"> қатар танымалдығы арта түсті. </w:t>
      </w:r>
      <w:r w:rsidRPr="0042099F">
        <w:rPr>
          <w:sz w:val="28"/>
          <w:szCs w:val="28"/>
          <w:lang w:val="kk-KZ"/>
        </w:rPr>
        <w:t xml:space="preserve">Қазіргі заманғы классикалық геосаясат халықаралық құқықтағы </w:t>
      </w:r>
      <w:r w:rsidRPr="0042099F">
        <w:rPr>
          <w:rStyle w:val="aa"/>
          <w:b w:val="0"/>
          <w:sz w:val="28"/>
          <w:szCs w:val="28"/>
          <w:lang w:val="kk-KZ"/>
        </w:rPr>
        <w:t>мемлекеттік шекаралардың мызғымастығы</w:t>
      </w:r>
      <w:r w:rsidRPr="0042099F">
        <w:rPr>
          <w:sz w:val="28"/>
          <w:szCs w:val="28"/>
          <w:lang w:val="kk-KZ"/>
        </w:rPr>
        <w:t xml:space="preserve"> қағидатын қайта қарастырып, бұрын </w:t>
      </w:r>
      <w:r w:rsidRPr="0042099F">
        <w:rPr>
          <w:rStyle w:val="aa"/>
          <w:b w:val="0"/>
          <w:sz w:val="28"/>
          <w:szCs w:val="28"/>
          <w:lang w:val="kk-KZ"/>
        </w:rPr>
        <w:t>ескірді деп саналған</w:t>
      </w:r>
      <w:r w:rsidRPr="0042099F">
        <w:rPr>
          <w:sz w:val="28"/>
          <w:szCs w:val="28"/>
          <w:lang w:val="kk-KZ"/>
        </w:rPr>
        <w:t xml:space="preserve"> </w:t>
      </w:r>
      <w:r w:rsidRPr="0042099F">
        <w:rPr>
          <w:rStyle w:val="aa"/>
          <w:b w:val="0"/>
          <w:sz w:val="28"/>
          <w:szCs w:val="28"/>
          <w:lang w:val="kk-KZ"/>
        </w:rPr>
        <w:t>«табиғи шекаралар»</w:t>
      </w:r>
      <w:r w:rsidRPr="0042099F">
        <w:rPr>
          <w:sz w:val="28"/>
          <w:szCs w:val="28"/>
          <w:lang w:val="kk-KZ"/>
        </w:rPr>
        <w:t xml:space="preserve"> мен </w:t>
      </w:r>
      <w:r w:rsidRPr="0042099F">
        <w:rPr>
          <w:rStyle w:val="aa"/>
          <w:b w:val="0"/>
          <w:sz w:val="28"/>
          <w:szCs w:val="28"/>
          <w:lang w:val="kk-KZ"/>
        </w:rPr>
        <w:t>«өмірлік кеңістік»</w:t>
      </w:r>
      <w:r w:rsidRPr="0042099F">
        <w:rPr>
          <w:sz w:val="28"/>
          <w:szCs w:val="28"/>
          <w:lang w:val="kk-KZ"/>
        </w:rPr>
        <w:t xml:space="preserve"> (Lebensraum) идеяларын қайта жаңғыртуға тырысуда.</w:t>
      </w:r>
    </w:p>
    <w:p w14:paraId="4E8AEC3A" w14:textId="09999923" w:rsidR="00AB34B2" w:rsidRPr="0042099F" w:rsidRDefault="00AB34B2" w:rsidP="0054531C">
      <w:pPr>
        <w:ind w:firstLine="709"/>
        <w:rPr>
          <w:rFonts w:ascii="Times New Roman" w:eastAsia="Times New Roman" w:hAnsi="Times New Roman" w:cs="Times New Roman"/>
          <w:sz w:val="28"/>
          <w:szCs w:val="28"/>
          <w:lang w:val="kk-KZ"/>
        </w:rPr>
      </w:pPr>
      <w:r w:rsidRPr="0042099F">
        <w:rPr>
          <w:rFonts w:ascii="Times New Roman" w:eastAsia="Times New Roman" w:hAnsi="Times New Roman" w:cs="Times New Roman"/>
          <w:sz w:val="28"/>
          <w:szCs w:val="28"/>
          <w:lang w:val="kk-KZ"/>
        </w:rPr>
        <w:t xml:space="preserve">Қазіргі заманғы геосаяси зерттеулерде </w:t>
      </w:r>
      <w:r w:rsidRPr="0042099F">
        <w:rPr>
          <w:rFonts w:ascii="Times New Roman" w:eastAsia="Times New Roman" w:hAnsi="Times New Roman" w:cs="Times New Roman"/>
          <w:bCs/>
          <w:sz w:val="28"/>
          <w:szCs w:val="28"/>
          <w:lang w:val="kk-KZ"/>
        </w:rPr>
        <w:t>дәстүрлі геосаясаттың өзектілігіне басты дәлел</w:t>
      </w:r>
      <w:r w:rsidRPr="0042099F">
        <w:rPr>
          <w:rFonts w:ascii="Times New Roman" w:eastAsia="Times New Roman" w:hAnsi="Times New Roman" w:cs="Times New Roman"/>
          <w:sz w:val="28"/>
          <w:szCs w:val="28"/>
          <w:lang w:val="kk-KZ"/>
        </w:rPr>
        <w:t xml:space="preserve"> – </w:t>
      </w:r>
      <w:r w:rsidRPr="0042099F">
        <w:rPr>
          <w:rFonts w:ascii="Times New Roman" w:eastAsia="Times New Roman" w:hAnsi="Times New Roman" w:cs="Times New Roman"/>
          <w:bCs/>
          <w:sz w:val="28"/>
          <w:szCs w:val="28"/>
          <w:lang w:val="kk-KZ"/>
        </w:rPr>
        <w:t>ірі державалардың саясатында классикалық геосаяси ұстанымдарды ұстануы</w:t>
      </w:r>
      <w:r w:rsidRPr="0042099F">
        <w:rPr>
          <w:rFonts w:ascii="Times New Roman" w:eastAsia="Times New Roman" w:hAnsi="Times New Roman" w:cs="Times New Roman"/>
          <w:sz w:val="28"/>
          <w:szCs w:val="28"/>
          <w:lang w:val="kk-KZ"/>
        </w:rPr>
        <w:t xml:space="preserve">. Яғни, кейбір мемлекеттер </w:t>
      </w:r>
      <w:r w:rsidRPr="0042099F">
        <w:rPr>
          <w:rFonts w:ascii="Times New Roman" w:eastAsia="Times New Roman" w:hAnsi="Times New Roman" w:cs="Times New Roman"/>
          <w:bCs/>
          <w:sz w:val="28"/>
          <w:szCs w:val="28"/>
          <w:lang w:val="kk-KZ"/>
        </w:rPr>
        <w:t>географиялық детерминизм қағидаттарына сүйенген саясат жүргізеді</w:t>
      </w:r>
      <w:r w:rsidRPr="0042099F">
        <w:rPr>
          <w:rFonts w:ascii="Times New Roman" w:eastAsia="Times New Roman" w:hAnsi="Times New Roman" w:cs="Times New Roman"/>
          <w:sz w:val="28"/>
          <w:szCs w:val="28"/>
          <w:lang w:val="kk-KZ"/>
        </w:rPr>
        <w:t>, сондықтан бұл идеяларды толықтай ескірді деп санауға болмайды.</w:t>
      </w:r>
      <w:r>
        <w:rPr>
          <w:rFonts w:ascii="Times New Roman" w:eastAsia="Times New Roman" w:hAnsi="Times New Roman" w:cs="Times New Roman"/>
          <w:sz w:val="28"/>
          <w:szCs w:val="28"/>
          <w:lang w:val="kk-KZ"/>
        </w:rPr>
        <w:t xml:space="preserve"> </w:t>
      </w:r>
      <w:r w:rsidRPr="00AB34B2">
        <w:rPr>
          <w:rFonts w:ascii="Times New Roman" w:eastAsia="Times New Roman" w:hAnsi="Times New Roman" w:cs="Times New Roman"/>
          <w:sz w:val="28"/>
          <w:szCs w:val="28"/>
          <w:lang w:val="kk-KZ"/>
        </w:rPr>
        <w:t xml:space="preserve">Алайда </w:t>
      </w:r>
      <w:r w:rsidRPr="00AB34B2">
        <w:rPr>
          <w:rFonts w:ascii="Times New Roman" w:eastAsia="Times New Roman" w:hAnsi="Times New Roman" w:cs="Times New Roman"/>
          <w:bCs/>
          <w:sz w:val="28"/>
          <w:szCs w:val="28"/>
          <w:lang w:val="kk-KZ"/>
        </w:rPr>
        <w:t>классикалық геосаясаттың қазіргі жақтаушылары</w:t>
      </w:r>
      <w:r w:rsidRPr="00AB34B2">
        <w:rPr>
          <w:rFonts w:ascii="Times New Roman" w:eastAsia="Times New Roman" w:hAnsi="Times New Roman" w:cs="Times New Roman"/>
          <w:sz w:val="28"/>
          <w:szCs w:val="28"/>
          <w:lang w:val="kk-KZ"/>
        </w:rPr>
        <w:t xml:space="preserve">, әдетте, </w:t>
      </w:r>
      <w:r w:rsidRPr="00AB34B2">
        <w:rPr>
          <w:rFonts w:ascii="Times New Roman" w:eastAsia="Times New Roman" w:hAnsi="Times New Roman" w:cs="Times New Roman"/>
          <w:bCs/>
          <w:sz w:val="28"/>
          <w:szCs w:val="28"/>
          <w:lang w:val="kk-KZ"/>
        </w:rPr>
        <w:t xml:space="preserve">оған қарсы айтылған негізгі сындарға толыққанды жауап </w:t>
      </w:r>
      <w:r w:rsidRPr="00AB34B2">
        <w:rPr>
          <w:rFonts w:ascii="Times New Roman" w:eastAsia="Times New Roman" w:hAnsi="Times New Roman" w:cs="Times New Roman"/>
          <w:bCs/>
          <w:sz w:val="28"/>
          <w:szCs w:val="28"/>
          <w:lang w:val="kk-KZ"/>
        </w:rPr>
        <w:lastRenderedPageBreak/>
        <w:t>бермейді</w:t>
      </w:r>
      <w:r w:rsidRPr="00AB34B2">
        <w:rPr>
          <w:rFonts w:ascii="Times New Roman" w:eastAsia="Times New Roman" w:hAnsi="Times New Roman" w:cs="Times New Roman"/>
          <w:sz w:val="28"/>
          <w:szCs w:val="28"/>
          <w:lang w:val="kk-KZ"/>
        </w:rPr>
        <w:t xml:space="preserve">. </w:t>
      </w:r>
      <w:r w:rsidRPr="004B6C36">
        <w:rPr>
          <w:rFonts w:ascii="Times New Roman" w:eastAsia="Times New Roman" w:hAnsi="Times New Roman" w:cs="Times New Roman"/>
          <w:sz w:val="28"/>
          <w:szCs w:val="28"/>
          <w:lang w:val="kk-KZ"/>
        </w:rPr>
        <w:t xml:space="preserve">Мұны айқын көрсететін мысал – </w:t>
      </w:r>
      <w:r w:rsidRPr="004B6C36">
        <w:rPr>
          <w:rFonts w:ascii="Times New Roman" w:eastAsia="Times New Roman" w:hAnsi="Times New Roman" w:cs="Times New Roman"/>
          <w:bCs/>
          <w:sz w:val="28"/>
          <w:szCs w:val="28"/>
          <w:lang w:val="kk-KZ"/>
        </w:rPr>
        <w:t>британдық журналист Тим Маршаллдың</w:t>
      </w:r>
      <w:r w:rsidRPr="004B6C36">
        <w:rPr>
          <w:rFonts w:ascii="Times New Roman" w:eastAsia="Times New Roman" w:hAnsi="Times New Roman" w:cs="Times New Roman"/>
          <w:sz w:val="28"/>
          <w:szCs w:val="28"/>
          <w:lang w:val="kk-KZ"/>
        </w:rPr>
        <w:t xml:space="preserve"> </w:t>
      </w:r>
      <w:r w:rsidRPr="004B6C36">
        <w:rPr>
          <w:rFonts w:ascii="Times New Roman" w:eastAsia="Times New Roman" w:hAnsi="Times New Roman" w:cs="Times New Roman"/>
          <w:iCs/>
          <w:sz w:val="28"/>
          <w:szCs w:val="28"/>
          <w:lang w:val="kk-KZ"/>
        </w:rPr>
        <w:t>«</w:t>
      </w:r>
      <w:r w:rsidR="004B6C36">
        <w:rPr>
          <w:rFonts w:ascii="Times New Roman" w:eastAsia="Times New Roman" w:hAnsi="Times New Roman" w:cs="Times New Roman"/>
          <w:iCs/>
          <w:sz w:val="28"/>
          <w:szCs w:val="28"/>
          <w:lang w:val="kk-KZ"/>
        </w:rPr>
        <w:t>Г</w:t>
      </w:r>
      <w:r w:rsidRPr="004B6C36">
        <w:rPr>
          <w:rFonts w:ascii="Times New Roman" w:eastAsia="Times New Roman" w:hAnsi="Times New Roman" w:cs="Times New Roman"/>
          <w:iCs/>
          <w:sz w:val="28"/>
          <w:szCs w:val="28"/>
          <w:lang w:val="kk-KZ"/>
        </w:rPr>
        <w:t>еографи</w:t>
      </w:r>
      <w:r w:rsidR="004B6C36">
        <w:rPr>
          <w:rFonts w:ascii="Times New Roman" w:eastAsia="Times New Roman" w:hAnsi="Times New Roman" w:cs="Times New Roman"/>
          <w:iCs/>
          <w:sz w:val="28"/>
          <w:szCs w:val="28"/>
          <w:lang w:val="kk-KZ"/>
        </w:rPr>
        <w:t>я тұтқындары</w:t>
      </w:r>
      <w:r w:rsidRPr="004B6C36">
        <w:rPr>
          <w:rFonts w:ascii="Times New Roman" w:eastAsia="Times New Roman" w:hAnsi="Times New Roman" w:cs="Times New Roman"/>
          <w:iCs/>
          <w:sz w:val="28"/>
          <w:szCs w:val="28"/>
          <w:lang w:val="kk-KZ"/>
        </w:rPr>
        <w:t>»</w:t>
      </w:r>
      <w:r w:rsidRPr="004B6C36">
        <w:rPr>
          <w:rFonts w:ascii="Times New Roman" w:eastAsia="Times New Roman" w:hAnsi="Times New Roman" w:cs="Times New Roman"/>
          <w:sz w:val="28"/>
          <w:szCs w:val="28"/>
          <w:lang w:val="kk-KZ"/>
        </w:rPr>
        <w:t xml:space="preserve"> атты кітабы</w:t>
      </w:r>
      <w:r w:rsidR="004A69C4">
        <w:rPr>
          <w:rFonts w:ascii="Times New Roman" w:eastAsia="Times New Roman" w:hAnsi="Times New Roman" w:cs="Times New Roman"/>
          <w:sz w:val="28"/>
          <w:szCs w:val="28"/>
          <w:lang w:val="kk-KZ"/>
        </w:rPr>
        <w:t xml:space="preserve"> </w:t>
      </w:r>
      <w:r w:rsidR="005E25AA" w:rsidRPr="00173BAC">
        <w:rPr>
          <w:rFonts w:ascii="Times New Roman" w:eastAsia="Times New Roman" w:hAnsi="Times New Roman" w:cs="Times New Roman"/>
          <w:sz w:val="28"/>
          <w:szCs w:val="28"/>
          <w:lang w:val="kk-KZ"/>
        </w:rPr>
        <w:t>[</w:t>
      </w:r>
      <w:r w:rsidR="004E3FC5">
        <w:rPr>
          <w:rFonts w:ascii="Times New Roman" w:hAnsi="Times New Roman" w:cs="Times New Roman"/>
          <w:sz w:val="28"/>
          <w:szCs w:val="28"/>
          <w:lang w:val="kk-KZ"/>
        </w:rPr>
        <w:t>5</w:t>
      </w:r>
      <w:r w:rsidR="00210D77">
        <w:rPr>
          <w:rFonts w:ascii="Times New Roman" w:hAnsi="Times New Roman" w:cs="Times New Roman"/>
          <w:sz w:val="28"/>
          <w:szCs w:val="28"/>
          <w:lang w:val="kk-KZ"/>
        </w:rPr>
        <w:t>8</w:t>
      </w:r>
      <w:r w:rsidR="005E25AA" w:rsidRPr="00173BAC">
        <w:rPr>
          <w:rFonts w:ascii="Times New Roman" w:eastAsia="Times New Roman" w:hAnsi="Times New Roman" w:cs="Times New Roman"/>
          <w:sz w:val="28"/>
          <w:szCs w:val="28"/>
          <w:lang w:val="kk-KZ"/>
        </w:rPr>
        <w:t>]</w:t>
      </w:r>
      <w:r w:rsidRPr="004B6C36">
        <w:rPr>
          <w:rFonts w:ascii="Times New Roman" w:eastAsia="Times New Roman" w:hAnsi="Times New Roman" w:cs="Times New Roman"/>
          <w:sz w:val="28"/>
          <w:szCs w:val="28"/>
          <w:lang w:val="kk-KZ"/>
        </w:rPr>
        <w:t>.</w:t>
      </w:r>
      <w:r w:rsidR="004B6C36">
        <w:rPr>
          <w:rFonts w:ascii="Times New Roman" w:eastAsia="Times New Roman" w:hAnsi="Times New Roman" w:cs="Times New Roman"/>
          <w:sz w:val="28"/>
          <w:szCs w:val="28"/>
          <w:lang w:val="kk-KZ"/>
        </w:rPr>
        <w:t xml:space="preserve"> Бұл еңбек</w:t>
      </w:r>
      <w:r w:rsidRPr="004B6C36">
        <w:rPr>
          <w:rFonts w:ascii="Times New Roman" w:eastAsia="Times New Roman" w:hAnsi="Times New Roman" w:cs="Times New Roman"/>
          <w:sz w:val="28"/>
          <w:szCs w:val="28"/>
          <w:lang w:val="kk-KZ"/>
        </w:rPr>
        <w:t xml:space="preserve"> </w:t>
      </w:r>
      <w:r w:rsidRPr="004B6C36">
        <w:rPr>
          <w:rFonts w:ascii="Times New Roman" w:eastAsia="Times New Roman" w:hAnsi="Times New Roman" w:cs="Times New Roman"/>
          <w:bCs/>
          <w:sz w:val="28"/>
          <w:szCs w:val="28"/>
          <w:lang w:val="kk-KZ"/>
        </w:rPr>
        <w:t>академиялық жұмыс емес</w:t>
      </w:r>
      <w:r>
        <w:rPr>
          <w:rFonts w:ascii="Times New Roman" w:eastAsia="Times New Roman" w:hAnsi="Times New Roman" w:cs="Times New Roman"/>
          <w:sz w:val="28"/>
          <w:szCs w:val="28"/>
          <w:lang w:val="kk-KZ"/>
        </w:rPr>
        <w:t>, себебі о</w:t>
      </w:r>
      <w:r w:rsidRPr="004B6C36">
        <w:rPr>
          <w:rFonts w:ascii="Times New Roman" w:eastAsia="Times New Roman" w:hAnsi="Times New Roman" w:cs="Times New Roman"/>
          <w:sz w:val="28"/>
          <w:szCs w:val="28"/>
          <w:lang w:val="kk-KZ"/>
        </w:rPr>
        <w:t xml:space="preserve">нда </w:t>
      </w:r>
      <w:r w:rsidRPr="004B6C36">
        <w:rPr>
          <w:rFonts w:ascii="Times New Roman" w:eastAsia="Times New Roman" w:hAnsi="Times New Roman" w:cs="Times New Roman"/>
          <w:bCs/>
          <w:sz w:val="28"/>
          <w:szCs w:val="28"/>
          <w:lang w:val="kk-KZ"/>
        </w:rPr>
        <w:t>библиографиялық сілтемелер жоқ</w:t>
      </w:r>
      <w:r>
        <w:rPr>
          <w:rFonts w:ascii="Times New Roman" w:eastAsia="Times New Roman" w:hAnsi="Times New Roman" w:cs="Times New Roman"/>
          <w:sz w:val="28"/>
          <w:szCs w:val="28"/>
          <w:lang w:val="kk-KZ"/>
        </w:rPr>
        <w:t>, к</w:t>
      </w:r>
      <w:r w:rsidRPr="004B6C36">
        <w:rPr>
          <w:rFonts w:ascii="Times New Roman" w:eastAsia="Times New Roman" w:hAnsi="Times New Roman" w:cs="Times New Roman"/>
          <w:sz w:val="28"/>
          <w:szCs w:val="28"/>
          <w:lang w:val="kk-KZ"/>
        </w:rPr>
        <w:t xml:space="preserve">лассикалық геосаясатқа қарсы айтылған сындар </w:t>
      </w:r>
      <w:r w:rsidRPr="004B6C36">
        <w:rPr>
          <w:rFonts w:ascii="Times New Roman" w:eastAsia="Times New Roman" w:hAnsi="Times New Roman" w:cs="Times New Roman"/>
          <w:bCs/>
          <w:sz w:val="28"/>
          <w:szCs w:val="28"/>
          <w:lang w:val="kk-KZ"/>
        </w:rPr>
        <w:t>талданбайды</w:t>
      </w:r>
      <w:r w:rsidRPr="004B6C36">
        <w:rPr>
          <w:rFonts w:ascii="Times New Roman" w:eastAsia="Times New Roman" w:hAnsi="Times New Roman" w:cs="Times New Roman"/>
          <w:sz w:val="28"/>
          <w:szCs w:val="28"/>
          <w:lang w:val="kk-KZ"/>
        </w:rPr>
        <w:t xml:space="preserve"> (мысалы, ядролық қарудың факторын ескермейді)</w:t>
      </w:r>
      <w:r>
        <w:rPr>
          <w:rFonts w:ascii="Times New Roman" w:eastAsia="Times New Roman" w:hAnsi="Times New Roman" w:cs="Times New Roman"/>
          <w:sz w:val="28"/>
          <w:szCs w:val="28"/>
          <w:lang w:val="kk-KZ"/>
        </w:rPr>
        <w:t xml:space="preserve"> және т</w:t>
      </w:r>
      <w:r w:rsidRPr="00AB34B2">
        <w:rPr>
          <w:rFonts w:ascii="Times New Roman" w:eastAsia="Times New Roman" w:hAnsi="Times New Roman" w:cs="Times New Roman"/>
          <w:bCs/>
          <w:sz w:val="28"/>
          <w:szCs w:val="28"/>
          <w:lang w:val="kk-KZ"/>
        </w:rPr>
        <w:t>арихи қателіктер</w:t>
      </w:r>
      <w:r w:rsidRPr="00AB34B2">
        <w:rPr>
          <w:rFonts w:ascii="Times New Roman" w:eastAsia="Times New Roman" w:hAnsi="Times New Roman" w:cs="Times New Roman"/>
          <w:sz w:val="28"/>
          <w:szCs w:val="28"/>
          <w:lang w:val="kk-KZ"/>
        </w:rPr>
        <w:t xml:space="preserve"> бар</w:t>
      </w:r>
      <w:r w:rsidR="004B6C36">
        <w:rPr>
          <w:rFonts w:ascii="Times New Roman" w:eastAsia="Times New Roman" w:hAnsi="Times New Roman" w:cs="Times New Roman"/>
          <w:sz w:val="28"/>
          <w:szCs w:val="28"/>
          <w:lang w:val="kk-KZ"/>
        </w:rPr>
        <w:t xml:space="preserve">.  </w:t>
      </w:r>
      <w:r w:rsidRPr="0042099F">
        <w:rPr>
          <w:rFonts w:ascii="Times New Roman" w:eastAsia="Times New Roman" w:hAnsi="Times New Roman" w:cs="Times New Roman"/>
          <w:sz w:val="28"/>
          <w:szCs w:val="28"/>
          <w:lang w:val="kk-KZ"/>
        </w:rPr>
        <w:t xml:space="preserve">Кітаптың Ресейге арналған тарауында Маршалл </w:t>
      </w:r>
      <w:r w:rsidRPr="0042099F">
        <w:rPr>
          <w:rFonts w:ascii="Times New Roman" w:eastAsia="Times New Roman" w:hAnsi="Times New Roman" w:cs="Times New Roman"/>
          <w:bCs/>
          <w:sz w:val="28"/>
          <w:szCs w:val="28"/>
          <w:lang w:val="kk-KZ"/>
        </w:rPr>
        <w:t>Иван Грозный заманынан бері Ресейдің сыртқы саясаты «қорғаныс мақсатында экспансия жасау» принципіне негізделген</w:t>
      </w:r>
      <w:r w:rsidRPr="0042099F">
        <w:rPr>
          <w:rFonts w:ascii="Times New Roman" w:eastAsia="Times New Roman" w:hAnsi="Times New Roman" w:cs="Times New Roman"/>
          <w:sz w:val="28"/>
          <w:szCs w:val="28"/>
          <w:lang w:val="kk-KZ"/>
        </w:rPr>
        <w:t xml:space="preserve"> деген тұжырым жасайды. Оның пікірінше, </w:t>
      </w:r>
      <w:r w:rsidRPr="0042099F">
        <w:rPr>
          <w:rFonts w:ascii="Times New Roman" w:eastAsia="Times New Roman" w:hAnsi="Times New Roman" w:cs="Times New Roman"/>
          <w:bCs/>
          <w:sz w:val="28"/>
          <w:szCs w:val="28"/>
          <w:lang w:val="kk-KZ"/>
        </w:rPr>
        <w:t>Ресейдің Арктика мен Сібірдегі кеңеюі де осындай қорғаныс логикасына бағынады</w:t>
      </w:r>
      <w:r w:rsidRPr="0042099F">
        <w:rPr>
          <w:rFonts w:ascii="Times New Roman" w:eastAsia="Times New Roman" w:hAnsi="Times New Roman" w:cs="Times New Roman"/>
          <w:sz w:val="28"/>
          <w:szCs w:val="28"/>
          <w:lang w:val="kk-KZ"/>
        </w:rPr>
        <w:t>.</w:t>
      </w:r>
    </w:p>
    <w:p w14:paraId="42954111" w14:textId="77777777" w:rsidR="00AB34B2" w:rsidRPr="0042099F" w:rsidRDefault="00AB34B2" w:rsidP="0054531C">
      <w:pPr>
        <w:ind w:firstLine="709"/>
        <w:rPr>
          <w:rFonts w:ascii="Times New Roman" w:eastAsia="Times New Roman" w:hAnsi="Times New Roman" w:cs="Times New Roman"/>
          <w:sz w:val="28"/>
          <w:szCs w:val="28"/>
          <w:lang w:val="kk-KZ"/>
        </w:rPr>
      </w:pPr>
      <w:r w:rsidRPr="0042099F">
        <w:rPr>
          <w:rFonts w:ascii="Times New Roman" w:eastAsia="Times New Roman" w:hAnsi="Times New Roman" w:cs="Times New Roman"/>
          <w:sz w:val="28"/>
          <w:szCs w:val="28"/>
          <w:lang w:val="kk-KZ"/>
        </w:rPr>
        <w:t xml:space="preserve">Сондай-ақ, ол </w:t>
      </w:r>
      <w:r w:rsidRPr="0042099F">
        <w:rPr>
          <w:rFonts w:ascii="Times New Roman" w:eastAsia="Times New Roman" w:hAnsi="Times New Roman" w:cs="Times New Roman"/>
          <w:bCs/>
          <w:sz w:val="28"/>
          <w:szCs w:val="28"/>
          <w:lang w:val="kk-KZ"/>
        </w:rPr>
        <w:t>НАТО</w:t>
      </w:r>
      <w:r w:rsidR="004B6C36">
        <w:rPr>
          <w:rFonts w:ascii="Times New Roman" w:eastAsia="Times New Roman" w:hAnsi="Times New Roman" w:cs="Times New Roman"/>
          <w:bCs/>
          <w:sz w:val="28"/>
          <w:szCs w:val="28"/>
          <w:lang w:val="kk-KZ"/>
        </w:rPr>
        <w:t xml:space="preserve"> тарапынан</w:t>
      </w:r>
      <w:r w:rsidRPr="0042099F">
        <w:rPr>
          <w:rFonts w:ascii="Times New Roman" w:eastAsia="Times New Roman" w:hAnsi="Times New Roman" w:cs="Times New Roman"/>
          <w:bCs/>
          <w:sz w:val="28"/>
          <w:szCs w:val="28"/>
          <w:lang w:val="kk-KZ"/>
        </w:rPr>
        <w:t xml:space="preserve"> келетін қауіптің алдын алу</w:t>
      </w:r>
      <w:r w:rsidRPr="0042099F">
        <w:rPr>
          <w:rFonts w:ascii="Times New Roman" w:eastAsia="Times New Roman" w:hAnsi="Times New Roman" w:cs="Times New Roman"/>
          <w:sz w:val="28"/>
          <w:szCs w:val="28"/>
          <w:lang w:val="kk-KZ"/>
        </w:rPr>
        <w:t xml:space="preserve"> және </w:t>
      </w:r>
      <w:r w:rsidRPr="0042099F">
        <w:rPr>
          <w:rFonts w:ascii="Times New Roman" w:eastAsia="Times New Roman" w:hAnsi="Times New Roman" w:cs="Times New Roman"/>
          <w:bCs/>
          <w:sz w:val="28"/>
          <w:szCs w:val="28"/>
          <w:lang w:val="kk-KZ"/>
        </w:rPr>
        <w:t>Ресейдің стратегиялық шекараларын «ыңғайлы» ету</w:t>
      </w:r>
      <w:r w:rsidRPr="0042099F">
        <w:rPr>
          <w:rFonts w:ascii="Times New Roman" w:eastAsia="Times New Roman" w:hAnsi="Times New Roman" w:cs="Times New Roman"/>
          <w:sz w:val="28"/>
          <w:szCs w:val="28"/>
          <w:lang w:val="kk-KZ"/>
        </w:rPr>
        <w:t xml:space="preserve"> мақсатында жүргізілген саясаттың жалғасы ретінде 2014 жылғы Ресейдің Украинадағы әрекеттерін түсіндіреді.</w:t>
      </w:r>
      <w:r w:rsidR="004B6C36">
        <w:rPr>
          <w:rFonts w:ascii="Times New Roman" w:eastAsia="Times New Roman" w:hAnsi="Times New Roman" w:cs="Times New Roman"/>
          <w:sz w:val="28"/>
          <w:szCs w:val="28"/>
          <w:lang w:val="kk-KZ"/>
        </w:rPr>
        <w:t xml:space="preserve"> </w:t>
      </w:r>
      <w:r w:rsidRPr="0042099F">
        <w:rPr>
          <w:rFonts w:ascii="Times New Roman" w:eastAsia="Times New Roman" w:hAnsi="Times New Roman" w:cs="Times New Roman"/>
          <w:sz w:val="28"/>
          <w:szCs w:val="28"/>
          <w:lang w:val="kk-KZ"/>
        </w:rPr>
        <w:t xml:space="preserve">Маршаллдың теориясы </w:t>
      </w:r>
      <w:r w:rsidRPr="0042099F">
        <w:rPr>
          <w:rFonts w:ascii="Times New Roman" w:eastAsia="Times New Roman" w:hAnsi="Times New Roman" w:cs="Times New Roman"/>
          <w:bCs/>
          <w:sz w:val="28"/>
          <w:szCs w:val="28"/>
          <w:lang w:val="kk-KZ"/>
        </w:rPr>
        <w:t>географиялық детерминизмге</w:t>
      </w:r>
      <w:r w:rsidRPr="0042099F">
        <w:rPr>
          <w:rFonts w:ascii="Times New Roman" w:eastAsia="Times New Roman" w:hAnsi="Times New Roman" w:cs="Times New Roman"/>
          <w:sz w:val="28"/>
          <w:szCs w:val="28"/>
          <w:lang w:val="kk-KZ"/>
        </w:rPr>
        <w:t xml:space="preserve"> сүйеніп, Ресейдің сыртқы саясатының белгілі бір </w:t>
      </w:r>
      <w:r w:rsidRPr="0042099F">
        <w:rPr>
          <w:rFonts w:ascii="Times New Roman" w:eastAsia="Times New Roman" w:hAnsi="Times New Roman" w:cs="Times New Roman"/>
          <w:bCs/>
          <w:sz w:val="28"/>
          <w:szCs w:val="28"/>
          <w:lang w:val="kk-KZ"/>
        </w:rPr>
        <w:t>тарихи сабақтастық</w:t>
      </w:r>
      <w:r w:rsidRPr="0042099F">
        <w:rPr>
          <w:rFonts w:ascii="Times New Roman" w:eastAsia="Times New Roman" w:hAnsi="Times New Roman" w:cs="Times New Roman"/>
          <w:sz w:val="28"/>
          <w:szCs w:val="28"/>
          <w:lang w:val="kk-KZ"/>
        </w:rPr>
        <w:t xml:space="preserve"> аясында дамып келе жатқанын алға тартады. Бірақ </w:t>
      </w:r>
      <w:r w:rsidRPr="0042099F">
        <w:rPr>
          <w:rFonts w:ascii="Times New Roman" w:eastAsia="Times New Roman" w:hAnsi="Times New Roman" w:cs="Times New Roman"/>
          <w:bCs/>
          <w:sz w:val="28"/>
          <w:szCs w:val="28"/>
          <w:lang w:val="kk-KZ"/>
        </w:rPr>
        <w:t>Джерард Тоулдың (О’Туатал) критикалық геосаяси концепциясы</w:t>
      </w:r>
      <w:r w:rsidR="004A69C4">
        <w:rPr>
          <w:rFonts w:ascii="Times New Roman" w:eastAsia="Times New Roman" w:hAnsi="Times New Roman" w:cs="Times New Roman"/>
          <w:sz w:val="28"/>
          <w:szCs w:val="28"/>
          <w:lang w:val="kk-KZ"/>
        </w:rPr>
        <w:t xml:space="preserve"> бұл көзқарасқа қарсы шығады. </w:t>
      </w:r>
      <w:r w:rsidRPr="0042099F">
        <w:rPr>
          <w:rFonts w:ascii="Times New Roman" w:eastAsia="Times New Roman" w:hAnsi="Times New Roman" w:cs="Times New Roman"/>
          <w:sz w:val="28"/>
          <w:szCs w:val="28"/>
          <w:lang w:val="kk-KZ"/>
        </w:rPr>
        <w:t xml:space="preserve">Тоулдың пайымдауынша, </w:t>
      </w:r>
      <w:r w:rsidRPr="0042099F">
        <w:rPr>
          <w:rFonts w:ascii="Times New Roman" w:eastAsia="Times New Roman" w:hAnsi="Times New Roman" w:cs="Times New Roman"/>
          <w:bCs/>
          <w:sz w:val="28"/>
          <w:szCs w:val="28"/>
          <w:lang w:val="kk-KZ"/>
        </w:rPr>
        <w:t>Ресейдің қазіргі геосаяси бағыты географиялық факторлардан ғана емес, билеуші элиталардың идеологиялық таңдауларынан, эмоцияларынан және тарихи оқиғаларға деген реакцияларынан да туындайды</w:t>
      </w:r>
      <w:r w:rsidRPr="0042099F">
        <w:rPr>
          <w:rFonts w:ascii="Times New Roman" w:eastAsia="Times New Roman" w:hAnsi="Times New Roman" w:cs="Times New Roman"/>
          <w:sz w:val="28"/>
          <w:szCs w:val="28"/>
          <w:lang w:val="kk-KZ"/>
        </w:rPr>
        <w:t xml:space="preserve">. Яғни, </w:t>
      </w:r>
      <w:r w:rsidRPr="0042099F">
        <w:rPr>
          <w:rFonts w:ascii="Times New Roman" w:eastAsia="Times New Roman" w:hAnsi="Times New Roman" w:cs="Times New Roman"/>
          <w:bCs/>
          <w:sz w:val="28"/>
          <w:szCs w:val="28"/>
          <w:lang w:val="kk-KZ"/>
        </w:rPr>
        <w:t>қорғаныс мақсатындағы экспансияны тек «объективті геосаяси қажеттілік» ретінде қарастыру – қазіргі саясатты тым қарапайым түсіндіру</w:t>
      </w:r>
      <w:r w:rsidRPr="0042099F">
        <w:rPr>
          <w:rFonts w:ascii="Times New Roman" w:eastAsia="Times New Roman" w:hAnsi="Times New Roman" w:cs="Times New Roman"/>
          <w:sz w:val="28"/>
          <w:szCs w:val="28"/>
          <w:lang w:val="kk-KZ"/>
        </w:rPr>
        <w:t>.</w:t>
      </w:r>
    </w:p>
    <w:p w14:paraId="72EDF467" w14:textId="2F9AA56A" w:rsidR="00AB34B2" w:rsidRPr="0042099F" w:rsidRDefault="00AB34B2" w:rsidP="0054531C">
      <w:pPr>
        <w:ind w:firstLine="709"/>
        <w:rPr>
          <w:rFonts w:ascii="Times New Roman" w:eastAsia="Times New Roman" w:hAnsi="Times New Roman" w:cs="Times New Roman"/>
          <w:sz w:val="28"/>
          <w:szCs w:val="28"/>
          <w:lang w:val="kk-KZ"/>
        </w:rPr>
      </w:pPr>
      <w:r w:rsidRPr="0042099F">
        <w:rPr>
          <w:rFonts w:ascii="Times New Roman" w:eastAsia="Times New Roman" w:hAnsi="Times New Roman" w:cs="Times New Roman"/>
          <w:sz w:val="28"/>
          <w:szCs w:val="28"/>
          <w:lang w:val="kk-KZ"/>
        </w:rPr>
        <w:t xml:space="preserve">Тоул Ресейдің сыртқы саясатындағы агрессивті әрекеттердің астарында тек </w:t>
      </w:r>
      <w:r w:rsidRPr="0042099F">
        <w:rPr>
          <w:rFonts w:ascii="Times New Roman" w:eastAsia="Times New Roman" w:hAnsi="Times New Roman" w:cs="Times New Roman"/>
          <w:bCs/>
          <w:sz w:val="28"/>
          <w:szCs w:val="28"/>
          <w:lang w:val="kk-KZ"/>
        </w:rPr>
        <w:t>«құрлықтық қауіпсіздік» қағидаты ғана емес, сонымен қатар ұзақ мерзімді эмоциялар (мысалы</w:t>
      </w:r>
      <w:r w:rsidR="00667E2A">
        <w:rPr>
          <w:rFonts w:ascii="Times New Roman" w:eastAsia="Times New Roman" w:hAnsi="Times New Roman" w:cs="Times New Roman"/>
          <w:bCs/>
          <w:sz w:val="28"/>
          <w:szCs w:val="28"/>
          <w:lang w:val="kk-KZ"/>
        </w:rPr>
        <w:t xml:space="preserve"> ашу, наразылық, </w:t>
      </w:r>
      <w:r w:rsidRPr="0042099F">
        <w:rPr>
          <w:rFonts w:ascii="Times New Roman" w:eastAsia="Times New Roman" w:hAnsi="Times New Roman" w:cs="Times New Roman"/>
          <w:bCs/>
          <w:sz w:val="28"/>
          <w:szCs w:val="28"/>
          <w:lang w:val="kk-KZ"/>
        </w:rPr>
        <w:t xml:space="preserve">ұлттық мақтаныш </w:t>
      </w:r>
      <w:r w:rsidR="00667E2A">
        <w:rPr>
          <w:rFonts w:ascii="Times New Roman" w:eastAsia="Times New Roman" w:hAnsi="Times New Roman" w:cs="Times New Roman"/>
          <w:bCs/>
          <w:sz w:val="28"/>
          <w:szCs w:val="28"/>
          <w:lang w:val="kk-KZ"/>
        </w:rPr>
        <w:t xml:space="preserve">сияқты </w:t>
      </w:r>
      <w:r w:rsidRPr="0042099F">
        <w:rPr>
          <w:rFonts w:ascii="Times New Roman" w:eastAsia="Times New Roman" w:hAnsi="Times New Roman" w:cs="Times New Roman"/>
          <w:bCs/>
          <w:sz w:val="28"/>
          <w:szCs w:val="28"/>
          <w:lang w:val="kk-KZ"/>
        </w:rPr>
        <w:t>сезім</w:t>
      </w:r>
      <w:r w:rsidR="00667E2A">
        <w:rPr>
          <w:rFonts w:ascii="Times New Roman" w:eastAsia="Times New Roman" w:hAnsi="Times New Roman" w:cs="Times New Roman"/>
          <w:bCs/>
          <w:sz w:val="28"/>
          <w:szCs w:val="28"/>
          <w:lang w:val="kk-KZ"/>
        </w:rPr>
        <w:t>дер</w:t>
      </w:r>
      <w:r w:rsidRPr="0042099F">
        <w:rPr>
          <w:rFonts w:ascii="Times New Roman" w:eastAsia="Times New Roman" w:hAnsi="Times New Roman" w:cs="Times New Roman"/>
          <w:bCs/>
          <w:sz w:val="28"/>
          <w:szCs w:val="28"/>
          <w:lang w:val="kk-KZ"/>
        </w:rPr>
        <w:t xml:space="preserve"> және т.б.) жатыр</w:t>
      </w:r>
      <w:r w:rsidRPr="0042099F">
        <w:rPr>
          <w:rFonts w:ascii="Times New Roman" w:eastAsia="Times New Roman" w:hAnsi="Times New Roman" w:cs="Times New Roman"/>
          <w:sz w:val="28"/>
          <w:szCs w:val="28"/>
          <w:lang w:val="kk-KZ"/>
        </w:rPr>
        <w:t xml:space="preserve"> деп есептейді</w:t>
      </w:r>
      <w:r w:rsidR="004A69C4">
        <w:rPr>
          <w:rFonts w:ascii="Times New Roman" w:eastAsia="Times New Roman" w:hAnsi="Times New Roman" w:cs="Times New Roman"/>
          <w:sz w:val="28"/>
          <w:szCs w:val="28"/>
          <w:lang w:val="kk-KZ"/>
        </w:rPr>
        <w:t xml:space="preserve"> </w:t>
      </w:r>
      <w:r w:rsidR="005E25AA" w:rsidRPr="00173BAC">
        <w:rPr>
          <w:rFonts w:ascii="Times New Roman" w:eastAsia="Times New Roman" w:hAnsi="Times New Roman" w:cs="Times New Roman"/>
          <w:sz w:val="28"/>
          <w:szCs w:val="28"/>
          <w:lang w:val="kk-KZ"/>
        </w:rPr>
        <w:t>[</w:t>
      </w:r>
      <w:r w:rsidR="004E3FC5">
        <w:rPr>
          <w:rFonts w:ascii="Times New Roman" w:hAnsi="Times New Roman" w:cs="Times New Roman"/>
          <w:sz w:val="28"/>
          <w:szCs w:val="28"/>
          <w:lang w:val="kk-KZ"/>
        </w:rPr>
        <w:t>5</w:t>
      </w:r>
      <w:r w:rsidR="00210D77">
        <w:rPr>
          <w:rFonts w:ascii="Times New Roman" w:hAnsi="Times New Roman" w:cs="Times New Roman"/>
          <w:sz w:val="28"/>
          <w:szCs w:val="28"/>
          <w:lang w:val="kk-KZ"/>
        </w:rPr>
        <w:t>9</w:t>
      </w:r>
      <w:r w:rsidR="005E25AA" w:rsidRPr="00173BAC">
        <w:rPr>
          <w:rFonts w:ascii="Times New Roman" w:eastAsia="Times New Roman" w:hAnsi="Times New Roman" w:cs="Times New Roman"/>
          <w:sz w:val="28"/>
          <w:szCs w:val="28"/>
          <w:lang w:val="kk-KZ"/>
        </w:rPr>
        <w:t>]</w:t>
      </w:r>
      <w:r w:rsidR="004A69C4">
        <w:rPr>
          <w:rFonts w:ascii="Times New Roman" w:eastAsia="Times New Roman" w:hAnsi="Times New Roman" w:cs="Times New Roman"/>
          <w:sz w:val="28"/>
          <w:szCs w:val="28"/>
          <w:lang w:val="kk-KZ"/>
        </w:rPr>
        <w:t>.</w:t>
      </w:r>
      <w:r w:rsidR="00B6507B">
        <w:rPr>
          <w:rFonts w:ascii="Times New Roman" w:eastAsia="Times New Roman" w:hAnsi="Times New Roman" w:cs="Times New Roman"/>
          <w:sz w:val="28"/>
          <w:szCs w:val="28"/>
          <w:lang w:val="kk-KZ"/>
        </w:rPr>
        <w:t xml:space="preserve"> </w:t>
      </w:r>
      <w:r w:rsidRPr="00AB34B2">
        <w:rPr>
          <w:rFonts w:ascii="Times New Roman" w:eastAsia="Times New Roman" w:hAnsi="Times New Roman" w:cs="Times New Roman"/>
          <w:sz w:val="28"/>
          <w:szCs w:val="28"/>
          <w:lang w:val="kk-KZ"/>
        </w:rPr>
        <w:t xml:space="preserve">Тим Маршаллдың еңбегі </w:t>
      </w:r>
      <w:r w:rsidRPr="00B6507B">
        <w:rPr>
          <w:rFonts w:ascii="Times New Roman" w:eastAsia="Times New Roman" w:hAnsi="Times New Roman" w:cs="Times New Roman"/>
          <w:bCs/>
          <w:sz w:val="28"/>
          <w:szCs w:val="28"/>
          <w:lang w:val="kk-KZ"/>
        </w:rPr>
        <w:t>академиялық тұрғыдан осал әрі біржақты</w:t>
      </w:r>
      <w:r w:rsidRPr="00AB34B2">
        <w:rPr>
          <w:rFonts w:ascii="Times New Roman" w:eastAsia="Times New Roman" w:hAnsi="Times New Roman" w:cs="Times New Roman"/>
          <w:sz w:val="28"/>
          <w:szCs w:val="28"/>
          <w:lang w:val="kk-KZ"/>
        </w:rPr>
        <w:t xml:space="preserve"> болғанымен, ол посткеңестік кеңістікте және Батыстың кейбір академиялық орталарында танымал болды. </w:t>
      </w:r>
      <w:r w:rsidRPr="0042099F">
        <w:rPr>
          <w:rFonts w:ascii="Times New Roman" w:eastAsia="Times New Roman" w:hAnsi="Times New Roman" w:cs="Times New Roman"/>
          <w:sz w:val="28"/>
          <w:szCs w:val="28"/>
          <w:lang w:val="kk-KZ"/>
        </w:rPr>
        <w:t xml:space="preserve">Бұл дәстүрлі геосаясаттың белгілі бір деңгейде сұранысқа ие екенін көрсетеді. Алайда, критикалық геосаясаттың ұстанымы </w:t>
      </w:r>
      <w:r w:rsidRPr="0042099F">
        <w:rPr>
          <w:rFonts w:ascii="Times New Roman" w:eastAsia="Times New Roman" w:hAnsi="Times New Roman" w:cs="Times New Roman"/>
          <w:bCs/>
          <w:sz w:val="28"/>
          <w:szCs w:val="28"/>
          <w:lang w:val="kk-KZ"/>
        </w:rPr>
        <w:t>классикалық геосаясатты толықтай жоққа шығармай</w:t>
      </w:r>
      <w:r w:rsidRPr="0042099F">
        <w:rPr>
          <w:rFonts w:ascii="Times New Roman" w:eastAsia="Times New Roman" w:hAnsi="Times New Roman" w:cs="Times New Roman"/>
          <w:sz w:val="28"/>
          <w:szCs w:val="28"/>
          <w:lang w:val="kk-KZ"/>
        </w:rPr>
        <w:t xml:space="preserve">, оны </w:t>
      </w:r>
      <w:r w:rsidRPr="0042099F">
        <w:rPr>
          <w:rFonts w:ascii="Times New Roman" w:eastAsia="Times New Roman" w:hAnsi="Times New Roman" w:cs="Times New Roman"/>
          <w:bCs/>
          <w:sz w:val="28"/>
          <w:szCs w:val="28"/>
          <w:lang w:val="kk-KZ"/>
        </w:rPr>
        <w:t>құрылымдық, идеологиялық және психологиялық факторлармен толықтырады</w:t>
      </w:r>
      <w:r w:rsidRPr="0042099F">
        <w:rPr>
          <w:rFonts w:ascii="Times New Roman" w:eastAsia="Times New Roman" w:hAnsi="Times New Roman" w:cs="Times New Roman"/>
          <w:sz w:val="28"/>
          <w:szCs w:val="28"/>
          <w:lang w:val="kk-KZ"/>
        </w:rPr>
        <w:t>, бұл қазіргі шекаралық және геосаяси мәселелерді анағұрлым кешенді түсінуге мүмкіндік береді.</w:t>
      </w:r>
    </w:p>
    <w:p w14:paraId="2DC5FB58" w14:textId="324D2F5D" w:rsidR="00B6507B" w:rsidRPr="00B6507B" w:rsidRDefault="00B6507B" w:rsidP="0054531C">
      <w:pPr>
        <w:ind w:firstLine="709"/>
        <w:rPr>
          <w:rFonts w:ascii="Times New Roman" w:eastAsia="Times New Roman" w:hAnsi="Times New Roman" w:cs="Times New Roman"/>
          <w:sz w:val="28"/>
          <w:szCs w:val="28"/>
          <w:lang w:val="kk-KZ"/>
        </w:rPr>
      </w:pPr>
      <w:r w:rsidRPr="0042099F">
        <w:rPr>
          <w:rFonts w:ascii="Times New Roman" w:eastAsia="Times New Roman" w:hAnsi="Times New Roman" w:cs="Times New Roman"/>
          <w:sz w:val="28"/>
          <w:szCs w:val="28"/>
          <w:lang w:val="kk-KZ"/>
        </w:rPr>
        <w:t xml:space="preserve">Классикалық геосаясаттың </w:t>
      </w:r>
      <w:r w:rsidRPr="0042099F">
        <w:rPr>
          <w:rFonts w:ascii="Times New Roman" w:eastAsia="Times New Roman" w:hAnsi="Times New Roman" w:cs="Times New Roman"/>
          <w:bCs/>
          <w:sz w:val="28"/>
          <w:szCs w:val="28"/>
          <w:lang w:val="kk-KZ"/>
        </w:rPr>
        <w:t>Қазақстан-Ресей шекарасын түсіндіруде белгілі бір шектеулі әлеуеті</w:t>
      </w:r>
      <w:r w:rsidRPr="0042099F">
        <w:rPr>
          <w:rFonts w:ascii="Times New Roman" w:eastAsia="Times New Roman" w:hAnsi="Times New Roman" w:cs="Times New Roman"/>
          <w:sz w:val="28"/>
          <w:szCs w:val="28"/>
          <w:lang w:val="kk-KZ"/>
        </w:rPr>
        <w:t xml:space="preserve"> бар.</w:t>
      </w:r>
      <w:r>
        <w:rPr>
          <w:rFonts w:ascii="Times New Roman" w:eastAsia="Times New Roman" w:hAnsi="Times New Roman" w:cs="Times New Roman"/>
          <w:sz w:val="28"/>
          <w:szCs w:val="28"/>
          <w:lang w:val="kk-KZ"/>
        </w:rPr>
        <w:t xml:space="preserve"> </w:t>
      </w:r>
      <w:r w:rsidRPr="00B6507B">
        <w:rPr>
          <w:rFonts w:ascii="Times New Roman" w:eastAsia="Times New Roman" w:hAnsi="Times New Roman" w:cs="Times New Roman"/>
          <w:sz w:val="28"/>
          <w:szCs w:val="28"/>
          <w:lang w:val="kk-KZ"/>
        </w:rPr>
        <w:t xml:space="preserve">Ерте кезеңдерде </w:t>
      </w:r>
      <w:r w:rsidRPr="00B6507B">
        <w:rPr>
          <w:rFonts w:ascii="Times New Roman" w:eastAsia="Times New Roman" w:hAnsi="Times New Roman" w:cs="Times New Roman"/>
          <w:bCs/>
          <w:sz w:val="28"/>
          <w:szCs w:val="28"/>
          <w:lang w:val="kk-KZ"/>
        </w:rPr>
        <w:t>Ресейдің шекаралық желілер жүйесі</w:t>
      </w:r>
      <w:r w:rsidRPr="00B6507B">
        <w:rPr>
          <w:rFonts w:ascii="Times New Roman" w:eastAsia="Times New Roman" w:hAnsi="Times New Roman" w:cs="Times New Roman"/>
          <w:sz w:val="28"/>
          <w:szCs w:val="28"/>
          <w:lang w:val="kk-KZ"/>
        </w:rPr>
        <w:t xml:space="preserve"> Ұлы даладан келетін шабуылдардан қорғану және біртіндеп оңтүстікке жылжу мақсатында құрылды.</w:t>
      </w:r>
      <w:r>
        <w:rPr>
          <w:rFonts w:ascii="Times New Roman" w:eastAsia="Times New Roman" w:hAnsi="Times New Roman" w:cs="Times New Roman"/>
          <w:sz w:val="28"/>
          <w:szCs w:val="28"/>
          <w:lang w:val="kk-KZ"/>
        </w:rPr>
        <w:t xml:space="preserve"> </w:t>
      </w:r>
      <w:r w:rsidRPr="00B6507B">
        <w:rPr>
          <w:rFonts w:ascii="Times New Roman" w:eastAsia="Times New Roman" w:hAnsi="Times New Roman" w:cs="Times New Roman"/>
          <w:bCs/>
          <w:sz w:val="28"/>
          <w:szCs w:val="28"/>
          <w:lang w:val="kk-KZ"/>
        </w:rPr>
        <w:t>Жаратылыстық кедергілер (өзендер, ормандар)</w:t>
      </w:r>
      <w:r w:rsidRPr="00B6507B">
        <w:rPr>
          <w:rFonts w:ascii="Times New Roman" w:eastAsia="Times New Roman" w:hAnsi="Times New Roman" w:cs="Times New Roman"/>
          <w:sz w:val="28"/>
          <w:szCs w:val="28"/>
          <w:lang w:val="kk-KZ"/>
        </w:rPr>
        <w:t xml:space="preserve"> кейбір бекіністердің орналасуына ықпал етті</w:t>
      </w:r>
      <w:r w:rsidR="004A69C4">
        <w:rPr>
          <w:rFonts w:ascii="Times New Roman" w:eastAsia="Times New Roman" w:hAnsi="Times New Roman" w:cs="Times New Roman"/>
          <w:sz w:val="28"/>
          <w:szCs w:val="28"/>
          <w:lang w:val="kk-KZ"/>
        </w:rPr>
        <w:t xml:space="preserve"> </w:t>
      </w:r>
      <w:r w:rsidR="005E25AA" w:rsidRPr="00173BAC">
        <w:rPr>
          <w:rFonts w:ascii="Times New Roman" w:eastAsia="Times New Roman" w:hAnsi="Times New Roman" w:cs="Times New Roman"/>
          <w:sz w:val="28"/>
          <w:szCs w:val="28"/>
          <w:lang w:val="kk-KZ"/>
        </w:rPr>
        <w:t>[</w:t>
      </w:r>
      <w:r w:rsidR="00210D77">
        <w:rPr>
          <w:rFonts w:ascii="Times New Roman" w:hAnsi="Times New Roman" w:cs="Times New Roman"/>
          <w:sz w:val="28"/>
          <w:szCs w:val="28"/>
          <w:lang w:val="kk-KZ"/>
        </w:rPr>
        <w:t>60</w:t>
      </w:r>
      <w:r w:rsidR="005E25AA" w:rsidRPr="00173BAC">
        <w:rPr>
          <w:rFonts w:ascii="Times New Roman" w:eastAsia="Times New Roman" w:hAnsi="Times New Roman" w:cs="Times New Roman"/>
          <w:sz w:val="28"/>
          <w:szCs w:val="28"/>
          <w:lang w:val="kk-KZ"/>
        </w:rPr>
        <w:t>]</w:t>
      </w:r>
      <w:r w:rsidRPr="00B6507B">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B6507B">
        <w:rPr>
          <w:rFonts w:ascii="Times New Roman" w:eastAsia="Times New Roman" w:hAnsi="Times New Roman" w:cs="Times New Roman"/>
          <w:sz w:val="28"/>
          <w:szCs w:val="28"/>
          <w:lang w:val="kk-KZ"/>
        </w:rPr>
        <w:t xml:space="preserve">Дегенмен, қазіргі Қазақстан-Ресей шекарасы негізінен </w:t>
      </w:r>
      <w:r w:rsidRPr="00B6507B">
        <w:rPr>
          <w:rFonts w:ascii="Times New Roman" w:eastAsia="Times New Roman" w:hAnsi="Times New Roman" w:cs="Times New Roman"/>
          <w:bCs/>
          <w:sz w:val="28"/>
          <w:szCs w:val="28"/>
          <w:lang w:val="kk-KZ"/>
        </w:rPr>
        <w:t>кеңестік әкімшілік-аумақтық жоспарлаудың</w:t>
      </w:r>
      <w:r w:rsidRPr="00B6507B">
        <w:rPr>
          <w:rFonts w:ascii="Times New Roman" w:eastAsia="Times New Roman" w:hAnsi="Times New Roman" w:cs="Times New Roman"/>
          <w:sz w:val="28"/>
          <w:szCs w:val="28"/>
          <w:lang w:val="kk-KZ"/>
        </w:rPr>
        <w:t xml:space="preserve"> нәтижесі болып табылады, яғни оның түзілуіне геосаяси стратегиялар емес, </w:t>
      </w:r>
      <w:r w:rsidRPr="00B6507B">
        <w:rPr>
          <w:rFonts w:ascii="Times New Roman" w:eastAsia="Times New Roman" w:hAnsi="Times New Roman" w:cs="Times New Roman"/>
          <w:bCs/>
          <w:sz w:val="28"/>
          <w:szCs w:val="28"/>
          <w:lang w:val="kk-KZ"/>
        </w:rPr>
        <w:t>ішкі басқару қажеттіліктері</w:t>
      </w:r>
      <w:r w:rsidRPr="00B6507B">
        <w:rPr>
          <w:rFonts w:ascii="Times New Roman" w:eastAsia="Times New Roman" w:hAnsi="Times New Roman" w:cs="Times New Roman"/>
          <w:sz w:val="28"/>
          <w:szCs w:val="28"/>
          <w:lang w:val="kk-KZ"/>
        </w:rPr>
        <w:t xml:space="preserve"> көбірек әсер етті.</w:t>
      </w:r>
    </w:p>
    <w:p w14:paraId="1F48366A" w14:textId="77777777" w:rsidR="00B6507B" w:rsidRPr="00B6507B" w:rsidRDefault="00B6507B" w:rsidP="0054531C">
      <w:pPr>
        <w:ind w:firstLine="709"/>
        <w:rPr>
          <w:rFonts w:ascii="Times New Roman" w:eastAsia="Times New Roman" w:hAnsi="Times New Roman" w:cs="Times New Roman"/>
          <w:sz w:val="28"/>
          <w:szCs w:val="28"/>
          <w:lang w:val="kk-KZ"/>
        </w:rPr>
      </w:pPr>
      <w:r w:rsidRPr="00B6507B">
        <w:rPr>
          <w:rFonts w:ascii="Times New Roman" w:eastAsia="Times New Roman" w:hAnsi="Times New Roman" w:cs="Times New Roman"/>
          <w:bCs/>
          <w:sz w:val="28"/>
          <w:szCs w:val="28"/>
          <w:lang w:val="kk-KZ"/>
        </w:rPr>
        <w:t>Кеңес Одағы ыдырағаннан кейін</w:t>
      </w:r>
      <w:r w:rsidRPr="00B6507B">
        <w:rPr>
          <w:rFonts w:ascii="Times New Roman" w:eastAsia="Times New Roman" w:hAnsi="Times New Roman" w:cs="Times New Roman"/>
          <w:sz w:val="28"/>
          <w:szCs w:val="28"/>
          <w:lang w:val="kk-KZ"/>
        </w:rPr>
        <w:t xml:space="preserve"> Қазақстан мен Ресей </w:t>
      </w:r>
      <w:r w:rsidR="00667E2A">
        <w:rPr>
          <w:rFonts w:ascii="Times New Roman" w:eastAsia="Times New Roman" w:hAnsi="Times New Roman" w:cs="Times New Roman"/>
          <w:sz w:val="28"/>
          <w:szCs w:val="28"/>
          <w:lang w:val="kk-KZ"/>
        </w:rPr>
        <w:t xml:space="preserve">мемлекеттік шекарасы </w:t>
      </w:r>
      <w:r w:rsidRPr="00B6507B">
        <w:rPr>
          <w:rFonts w:ascii="Times New Roman" w:eastAsia="Times New Roman" w:hAnsi="Times New Roman" w:cs="Times New Roman"/>
          <w:sz w:val="28"/>
          <w:szCs w:val="28"/>
          <w:lang w:val="kk-KZ"/>
        </w:rPr>
        <w:t>халықаралық шекара мәртебесін</w:t>
      </w:r>
      <w:r w:rsidR="00667E2A">
        <w:rPr>
          <w:rFonts w:ascii="Times New Roman" w:eastAsia="Times New Roman" w:hAnsi="Times New Roman" w:cs="Times New Roman"/>
          <w:sz w:val="28"/>
          <w:szCs w:val="28"/>
          <w:lang w:val="kk-KZ"/>
        </w:rPr>
        <w:t xml:space="preserve"> алды. </w:t>
      </w:r>
      <w:r w:rsidRPr="00B6507B">
        <w:rPr>
          <w:rFonts w:ascii="Times New Roman" w:eastAsia="Times New Roman" w:hAnsi="Times New Roman" w:cs="Times New Roman"/>
          <w:sz w:val="28"/>
          <w:szCs w:val="28"/>
          <w:lang w:val="kk-KZ"/>
        </w:rPr>
        <w:t xml:space="preserve">Ресейдің ірі нарығы </w:t>
      </w:r>
      <w:r w:rsidR="00667E2A">
        <w:rPr>
          <w:rFonts w:ascii="Times New Roman" w:eastAsia="Times New Roman" w:hAnsi="Times New Roman" w:cs="Times New Roman"/>
          <w:bCs/>
          <w:sz w:val="28"/>
          <w:szCs w:val="28"/>
          <w:lang w:val="kk-KZ"/>
        </w:rPr>
        <w:t xml:space="preserve">Орталық Азиядан </w:t>
      </w:r>
      <w:r w:rsidR="00667E2A" w:rsidRPr="00B6507B">
        <w:rPr>
          <w:rFonts w:ascii="Times New Roman" w:eastAsia="Times New Roman" w:hAnsi="Times New Roman" w:cs="Times New Roman"/>
          <w:bCs/>
          <w:sz w:val="28"/>
          <w:szCs w:val="28"/>
          <w:lang w:val="kk-KZ"/>
        </w:rPr>
        <w:t xml:space="preserve">заңсыз </w:t>
      </w:r>
      <w:r w:rsidRPr="00B6507B">
        <w:rPr>
          <w:rFonts w:ascii="Times New Roman" w:eastAsia="Times New Roman" w:hAnsi="Times New Roman" w:cs="Times New Roman"/>
          <w:bCs/>
          <w:sz w:val="28"/>
          <w:szCs w:val="28"/>
          <w:lang w:val="kk-KZ"/>
        </w:rPr>
        <w:t>ағындарды</w:t>
      </w:r>
      <w:r w:rsidRPr="00B6507B">
        <w:rPr>
          <w:rFonts w:ascii="Times New Roman" w:eastAsia="Times New Roman" w:hAnsi="Times New Roman" w:cs="Times New Roman"/>
          <w:sz w:val="28"/>
          <w:szCs w:val="28"/>
          <w:lang w:val="kk-KZ"/>
        </w:rPr>
        <w:t xml:space="preserve"> (есірткі тасымалы, заңсыз көші-қон, контрабанда) өзіне тарта бастады.</w:t>
      </w:r>
      <w:r>
        <w:rPr>
          <w:rFonts w:ascii="Times New Roman" w:eastAsia="Times New Roman" w:hAnsi="Times New Roman" w:cs="Times New Roman"/>
          <w:sz w:val="28"/>
          <w:szCs w:val="28"/>
          <w:lang w:val="kk-KZ"/>
        </w:rPr>
        <w:t xml:space="preserve"> </w:t>
      </w:r>
      <w:r w:rsidRPr="00B6507B">
        <w:rPr>
          <w:rFonts w:ascii="Times New Roman" w:eastAsia="Times New Roman" w:hAnsi="Times New Roman" w:cs="Times New Roman"/>
          <w:bCs/>
          <w:sz w:val="28"/>
          <w:szCs w:val="28"/>
          <w:lang w:val="kk-KZ"/>
        </w:rPr>
        <w:t>1990-жылдары есірткі тасымалы</w:t>
      </w:r>
      <w:r w:rsidRPr="00B6507B">
        <w:rPr>
          <w:rFonts w:ascii="Times New Roman" w:eastAsia="Times New Roman" w:hAnsi="Times New Roman" w:cs="Times New Roman"/>
          <w:sz w:val="28"/>
          <w:szCs w:val="28"/>
          <w:lang w:val="kk-KZ"/>
        </w:rPr>
        <w:t xml:space="preserve">, </w:t>
      </w:r>
      <w:r w:rsidRPr="00B6507B">
        <w:rPr>
          <w:rFonts w:ascii="Times New Roman" w:eastAsia="Times New Roman" w:hAnsi="Times New Roman" w:cs="Times New Roman"/>
          <w:bCs/>
          <w:sz w:val="28"/>
          <w:szCs w:val="28"/>
          <w:lang w:val="kk-KZ"/>
        </w:rPr>
        <w:t>қытай</w:t>
      </w:r>
      <w:r w:rsidR="00667E2A">
        <w:rPr>
          <w:rFonts w:ascii="Times New Roman" w:eastAsia="Times New Roman" w:hAnsi="Times New Roman" w:cs="Times New Roman"/>
          <w:bCs/>
          <w:sz w:val="28"/>
          <w:szCs w:val="28"/>
          <w:lang w:val="kk-KZ"/>
        </w:rPr>
        <w:t xml:space="preserve"> тауарларының контрабандасы</w:t>
      </w:r>
      <w:r w:rsidRPr="00B6507B">
        <w:rPr>
          <w:rFonts w:ascii="Times New Roman" w:eastAsia="Times New Roman" w:hAnsi="Times New Roman" w:cs="Times New Roman"/>
          <w:bCs/>
          <w:sz w:val="28"/>
          <w:szCs w:val="28"/>
          <w:lang w:val="kk-KZ"/>
        </w:rPr>
        <w:t xml:space="preserve"> </w:t>
      </w:r>
      <w:r w:rsidRPr="00B6507B">
        <w:rPr>
          <w:rFonts w:ascii="Times New Roman" w:eastAsia="Times New Roman" w:hAnsi="Times New Roman" w:cs="Times New Roman"/>
          <w:sz w:val="28"/>
          <w:szCs w:val="28"/>
          <w:lang w:val="kk-KZ"/>
        </w:rPr>
        <w:t xml:space="preserve">және басқа да заңсыз </w:t>
      </w:r>
      <w:r w:rsidR="00667E2A">
        <w:rPr>
          <w:rFonts w:ascii="Times New Roman" w:eastAsia="Times New Roman" w:hAnsi="Times New Roman" w:cs="Times New Roman"/>
          <w:sz w:val="28"/>
          <w:szCs w:val="28"/>
          <w:lang w:val="kk-KZ"/>
        </w:rPr>
        <w:t xml:space="preserve">трансшекаралық </w:t>
      </w:r>
      <w:r w:rsidRPr="00B6507B">
        <w:rPr>
          <w:rFonts w:ascii="Times New Roman" w:eastAsia="Times New Roman" w:hAnsi="Times New Roman" w:cs="Times New Roman"/>
          <w:sz w:val="28"/>
          <w:szCs w:val="28"/>
          <w:lang w:val="kk-KZ"/>
        </w:rPr>
        <w:t>қызмет түрлері күшейді.</w:t>
      </w:r>
      <w:r>
        <w:rPr>
          <w:rFonts w:ascii="Times New Roman" w:eastAsia="Times New Roman" w:hAnsi="Times New Roman" w:cs="Times New Roman"/>
          <w:sz w:val="28"/>
          <w:szCs w:val="28"/>
          <w:lang w:val="kk-KZ"/>
        </w:rPr>
        <w:t xml:space="preserve"> </w:t>
      </w:r>
      <w:r w:rsidRPr="00B6507B">
        <w:rPr>
          <w:rFonts w:ascii="Times New Roman" w:eastAsia="Times New Roman" w:hAnsi="Times New Roman" w:cs="Times New Roman"/>
          <w:bCs/>
          <w:sz w:val="28"/>
          <w:szCs w:val="28"/>
          <w:lang w:val="kk-KZ"/>
        </w:rPr>
        <w:lastRenderedPageBreak/>
        <w:t>Кеңес дәуірінде шекараның қатаң күзеті бұл ағындарға тосқауыл қойған болса</w:t>
      </w:r>
      <w:r w:rsidRPr="00B6507B">
        <w:rPr>
          <w:rFonts w:ascii="Times New Roman" w:eastAsia="Times New Roman" w:hAnsi="Times New Roman" w:cs="Times New Roman"/>
          <w:sz w:val="28"/>
          <w:szCs w:val="28"/>
          <w:lang w:val="kk-KZ"/>
        </w:rPr>
        <w:t>, 1990 жылдары жағдай өзгерді</w:t>
      </w:r>
      <w:r>
        <w:rPr>
          <w:rFonts w:ascii="Times New Roman" w:eastAsia="Times New Roman" w:hAnsi="Times New Roman" w:cs="Times New Roman"/>
          <w:sz w:val="28"/>
          <w:szCs w:val="28"/>
          <w:lang w:val="kk-KZ"/>
        </w:rPr>
        <w:t xml:space="preserve">. </w:t>
      </w:r>
      <w:r w:rsidRPr="00B6507B">
        <w:rPr>
          <w:rFonts w:ascii="Times New Roman" w:eastAsia="Times New Roman" w:hAnsi="Times New Roman" w:cs="Times New Roman"/>
          <w:sz w:val="28"/>
          <w:szCs w:val="28"/>
          <w:lang w:val="kk-KZ"/>
        </w:rPr>
        <w:t>Кеңестік шекара қызметінің жойылуы,</w:t>
      </w:r>
      <w:r>
        <w:rPr>
          <w:rFonts w:ascii="Times New Roman" w:eastAsia="Times New Roman" w:hAnsi="Times New Roman" w:cs="Times New Roman"/>
          <w:sz w:val="28"/>
          <w:szCs w:val="28"/>
          <w:lang w:val="kk-KZ"/>
        </w:rPr>
        <w:t xml:space="preserve"> </w:t>
      </w:r>
      <w:r w:rsidRPr="00B6507B">
        <w:rPr>
          <w:rFonts w:ascii="Times New Roman" w:eastAsia="Times New Roman" w:hAnsi="Times New Roman" w:cs="Times New Roman"/>
          <w:sz w:val="28"/>
          <w:szCs w:val="28"/>
          <w:lang w:val="kk-KZ"/>
        </w:rPr>
        <w:t xml:space="preserve">Ресейдің посткеңестік елдерден шекара әскерлерін шығарып алуы </w:t>
      </w:r>
      <w:r w:rsidRPr="00B6507B">
        <w:rPr>
          <w:rFonts w:ascii="Times New Roman" w:eastAsia="Times New Roman" w:hAnsi="Times New Roman" w:cs="Times New Roman"/>
          <w:bCs/>
          <w:sz w:val="28"/>
          <w:szCs w:val="28"/>
          <w:lang w:val="kk-KZ"/>
        </w:rPr>
        <w:t>(1990 жылдардың соңы – 2000 жылдардың басы)</w:t>
      </w:r>
      <w:r w:rsidRPr="00B6507B">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ш</w:t>
      </w:r>
      <w:r w:rsidRPr="00B6507B">
        <w:rPr>
          <w:rFonts w:ascii="Times New Roman" w:eastAsia="Times New Roman" w:hAnsi="Times New Roman" w:cs="Times New Roman"/>
          <w:sz w:val="28"/>
          <w:szCs w:val="28"/>
          <w:lang w:val="kk-KZ"/>
        </w:rPr>
        <w:t xml:space="preserve">екара күзетінің әлсіреуі </w:t>
      </w:r>
      <w:r w:rsidRPr="00B6507B">
        <w:rPr>
          <w:rFonts w:ascii="Times New Roman" w:eastAsia="Times New Roman" w:hAnsi="Times New Roman" w:cs="Times New Roman"/>
          <w:bCs/>
          <w:sz w:val="28"/>
          <w:szCs w:val="28"/>
          <w:lang w:val="kk-KZ"/>
        </w:rPr>
        <w:t>трансұлттық қылмыстық топтардың белсенділігін арттырды</w:t>
      </w:r>
      <w:r w:rsidRPr="00B6507B">
        <w:rPr>
          <w:rFonts w:ascii="Times New Roman" w:eastAsia="Times New Roman" w:hAnsi="Times New Roman" w:cs="Times New Roman"/>
          <w:sz w:val="28"/>
          <w:szCs w:val="28"/>
          <w:lang w:val="kk-KZ"/>
        </w:rPr>
        <w:t>.</w:t>
      </w:r>
    </w:p>
    <w:p w14:paraId="305C3303" w14:textId="7851E67F" w:rsidR="00B6507B" w:rsidRDefault="00B6507B" w:rsidP="0054531C">
      <w:pPr>
        <w:ind w:firstLine="709"/>
        <w:rPr>
          <w:rFonts w:ascii="Times New Roman" w:eastAsia="Times New Roman" w:hAnsi="Times New Roman" w:cs="Times New Roman"/>
          <w:sz w:val="28"/>
          <w:szCs w:val="28"/>
          <w:lang w:val="kk-KZ"/>
        </w:rPr>
      </w:pPr>
      <w:r w:rsidRPr="00B6507B">
        <w:rPr>
          <w:rFonts w:ascii="Times New Roman" w:eastAsia="Times New Roman" w:hAnsi="Times New Roman" w:cs="Times New Roman"/>
          <w:bCs/>
          <w:sz w:val="28"/>
          <w:szCs w:val="28"/>
          <w:lang w:val="kk-KZ"/>
        </w:rPr>
        <w:t>1995 жылы Қазақстан мен Ресей шекаралық бақылауды жою және реинтеграциялау туралы келісім</w:t>
      </w:r>
      <w:r w:rsidR="00667E2A">
        <w:rPr>
          <w:rFonts w:ascii="Times New Roman" w:eastAsia="Times New Roman" w:hAnsi="Times New Roman" w:cs="Times New Roman"/>
          <w:bCs/>
          <w:sz w:val="28"/>
          <w:szCs w:val="28"/>
          <w:lang w:val="kk-KZ"/>
        </w:rPr>
        <w:t xml:space="preserve"> жасай алмады</w:t>
      </w:r>
      <w:r w:rsidR="004A69C4">
        <w:rPr>
          <w:rFonts w:ascii="Times New Roman" w:eastAsia="Times New Roman" w:hAnsi="Times New Roman" w:cs="Times New Roman"/>
          <w:bCs/>
          <w:sz w:val="28"/>
          <w:szCs w:val="28"/>
          <w:lang w:val="kk-KZ"/>
        </w:rPr>
        <w:t xml:space="preserve"> </w:t>
      </w:r>
      <w:r w:rsidR="005E25AA" w:rsidRPr="00173BAC">
        <w:rPr>
          <w:rFonts w:ascii="Times New Roman" w:eastAsia="Times New Roman" w:hAnsi="Times New Roman" w:cs="Times New Roman"/>
          <w:sz w:val="28"/>
          <w:szCs w:val="28"/>
          <w:lang w:val="kk-KZ"/>
        </w:rPr>
        <w:t>[</w:t>
      </w:r>
      <w:r w:rsidR="00210D77">
        <w:rPr>
          <w:rFonts w:ascii="Times New Roman" w:hAnsi="Times New Roman" w:cs="Times New Roman"/>
          <w:sz w:val="28"/>
          <w:szCs w:val="28"/>
          <w:lang w:val="kk-KZ"/>
        </w:rPr>
        <w:t>61</w:t>
      </w:r>
      <w:r w:rsidR="005E25AA" w:rsidRPr="00173BAC">
        <w:rPr>
          <w:rFonts w:ascii="Times New Roman" w:eastAsia="Times New Roman" w:hAnsi="Times New Roman" w:cs="Times New Roman"/>
          <w:sz w:val="28"/>
          <w:szCs w:val="28"/>
          <w:lang w:val="kk-KZ"/>
        </w:rPr>
        <w:t>]</w:t>
      </w:r>
      <w:r w:rsidR="00667E2A">
        <w:rPr>
          <w:rFonts w:ascii="Times New Roman" w:eastAsia="Times New Roman" w:hAnsi="Times New Roman" w:cs="Times New Roman"/>
          <w:bCs/>
          <w:sz w:val="28"/>
          <w:szCs w:val="28"/>
          <w:lang w:val="kk-KZ"/>
        </w:rPr>
        <w:t>.</w:t>
      </w:r>
      <w:r>
        <w:rPr>
          <w:rFonts w:ascii="Times New Roman" w:eastAsia="Times New Roman" w:hAnsi="Times New Roman" w:cs="Times New Roman"/>
          <w:sz w:val="28"/>
          <w:szCs w:val="28"/>
          <w:lang w:val="kk-KZ"/>
        </w:rPr>
        <w:t xml:space="preserve"> </w:t>
      </w:r>
      <w:r w:rsidRPr="00B6507B">
        <w:rPr>
          <w:rFonts w:ascii="Times New Roman" w:eastAsia="Times New Roman" w:hAnsi="Times New Roman" w:cs="Times New Roman"/>
          <w:sz w:val="28"/>
          <w:szCs w:val="28"/>
          <w:lang w:val="kk-KZ"/>
        </w:rPr>
        <w:t xml:space="preserve">Осыдан кейін </w:t>
      </w:r>
      <w:r w:rsidRPr="00B6507B">
        <w:rPr>
          <w:rFonts w:ascii="Times New Roman" w:eastAsia="Times New Roman" w:hAnsi="Times New Roman" w:cs="Times New Roman"/>
          <w:bCs/>
          <w:sz w:val="28"/>
          <w:szCs w:val="28"/>
          <w:lang w:val="kk-KZ"/>
        </w:rPr>
        <w:t>Ресей біржақты түрде шекарасын нығайтуға кірісті</w:t>
      </w:r>
      <w:r w:rsidRPr="00B6507B">
        <w:rPr>
          <w:rFonts w:ascii="Times New Roman" w:eastAsia="Times New Roman" w:hAnsi="Times New Roman" w:cs="Times New Roman"/>
          <w:sz w:val="28"/>
          <w:szCs w:val="28"/>
          <w:lang w:val="kk-KZ"/>
        </w:rPr>
        <w:t xml:space="preserve">, бұл оның </w:t>
      </w:r>
      <w:r w:rsidRPr="00B6507B">
        <w:rPr>
          <w:rFonts w:ascii="Times New Roman" w:eastAsia="Times New Roman" w:hAnsi="Times New Roman" w:cs="Times New Roman"/>
          <w:bCs/>
          <w:sz w:val="28"/>
          <w:szCs w:val="28"/>
          <w:lang w:val="kk-KZ"/>
        </w:rPr>
        <w:t>қауіпсіздікке басымдық беру саясатының көрінісі</w:t>
      </w:r>
      <w:r w:rsidRPr="00B6507B">
        <w:rPr>
          <w:rFonts w:ascii="Times New Roman" w:eastAsia="Times New Roman" w:hAnsi="Times New Roman" w:cs="Times New Roman"/>
          <w:sz w:val="28"/>
          <w:szCs w:val="28"/>
          <w:lang w:val="kk-KZ"/>
        </w:rPr>
        <w:t xml:space="preserve"> болды.</w:t>
      </w:r>
      <w:r>
        <w:rPr>
          <w:rFonts w:ascii="Times New Roman" w:eastAsia="Times New Roman" w:hAnsi="Times New Roman" w:cs="Times New Roman"/>
          <w:sz w:val="28"/>
          <w:szCs w:val="28"/>
          <w:lang w:val="kk-KZ"/>
        </w:rPr>
        <w:t xml:space="preserve"> </w:t>
      </w:r>
      <w:r w:rsidRPr="00B6507B">
        <w:rPr>
          <w:rFonts w:ascii="Times New Roman" w:eastAsia="Times New Roman" w:hAnsi="Times New Roman" w:cs="Times New Roman"/>
          <w:sz w:val="28"/>
          <w:szCs w:val="28"/>
          <w:lang w:val="kk-KZ"/>
        </w:rPr>
        <w:t>Қазақстан-Ресей шекарасының қалыптасуы классикалық геосаясат</w:t>
      </w:r>
      <w:r w:rsidR="00667E2A">
        <w:rPr>
          <w:rFonts w:ascii="Times New Roman" w:eastAsia="Times New Roman" w:hAnsi="Times New Roman" w:cs="Times New Roman"/>
          <w:sz w:val="28"/>
          <w:szCs w:val="28"/>
          <w:lang w:val="kk-KZ"/>
        </w:rPr>
        <w:t xml:space="preserve"> тарапынан</w:t>
      </w:r>
      <w:r w:rsidRPr="00B6507B">
        <w:rPr>
          <w:rFonts w:ascii="Times New Roman" w:eastAsia="Times New Roman" w:hAnsi="Times New Roman" w:cs="Times New Roman"/>
          <w:sz w:val="28"/>
          <w:szCs w:val="28"/>
          <w:lang w:val="kk-KZ"/>
        </w:rPr>
        <w:t xml:space="preserve"> тек </w:t>
      </w:r>
      <w:r w:rsidRPr="00B6507B">
        <w:rPr>
          <w:rFonts w:ascii="Times New Roman" w:eastAsia="Times New Roman" w:hAnsi="Times New Roman" w:cs="Times New Roman"/>
          <w:bCs/>
          <w:sz w:val="28"/>
          <w:szCs w:val="28"/>
          <w:lang w:val="kk-KZ"/>
        </w:rPr>
        <w:t>ірі державалардың тарихи экспансиясы</w:t>
      </w:r>
      <w:r w:rsidRPr="00B6507B">
        <w:rPr>
          <w:rFonts w:ascii="Times New Roman" w:eastAsia="Times New Roman" w:hAnsi="Times New Roman" w:cs="Times New Roman"/>
          <w:sz w:val="28"/>
          <w:szCs w:val="28"/>
          <w:lang w:val="kk-KZ"/>
        </w:rPr>
        <w:t xml:space="preserve"> тұрғысынан түсіндірілуі мүмкін. </w:t>
      </w:r>
      <w:r w:rsidRPr="0042099F">
        <w:rPr>
          <w:rFonts w:ascii="Times New Roman" w:eastAsia="Times New Roman" w:hAnsi="Times New Roman" w:cs="Times New Roman"/>
          <w:sz w:val="28"/>
          <w:szCs w:val="28"/>
          <w:lang w:val="kk-KZ"/>
        </w:rPr>
        <w:t xml:space="preserve">Алайда </w:t>
      </w:r>
      <w:r w:rsidRPr="0042099F">
        <w:rPr>
          <w:rFonts w:ascii="Times New Roman" w:eastAsia="Times New Roman" w:hAnsi="Times New Roman" w:cs="Times New Roman"/>
          <w:bCs/>
          <w:sz w:val="28"/>
          <w:szCs w:val="28"/>
          <w:lang w:val="kk-KZ"/>
        </w:rPr>
        <w:t>шекараның қазіргі рөлі мен динамикасын түсіндіру үшін</w:t>
      </w:r>
      <w:r w:rsidRPr="0042099F">
        <w:rPr>
          <w:rFonts w:ascii="Times New Roman" w:eastAsia="Times New Roman" w:hAnsi="Times New Roman" w:cs="Times New Roman"/>
          <w:sz w:val="28"/>
          <w:szCs w:val="28"/>
          <w:lang w:val="kk-KZ"/>
        </w:rPr>
        <w:t xml:space="preserve"> экономикалық, криминалистикалық және саяси факторларды </w:t>
      </w:r>
      <w:r w:rsidRPr="0042099F">
        <w:rPr>
          <w:rFonts w:ascii="Times New Roman" w:eastAsia="Times New Roman" w:hAnsi="Times New Roman" w:cs="Times New Roman"/>
          <w:bCs/>
          <w:sz w:val="28"/>
          <w:szCs w:val="28"/>
          <w:lang w:val="kk-KZ"/>
        </w:rPr>
        <w:t>кеңінен қарастыру қажет</w:t>
      </w:r>
      <w:r w:rsidRPr="0042099F">
        <w:rPr>
          <w:rFonts w:ascii="Times New Roman" w:eastAsia="Times New Roman" w:hAnsi="Times New Roman" w:cs="Times New Roman"/>
          <w:sz w:val="28"/>
          <w:szCs w:val="28"/>
          <w:lang w:val="kk-KZ"/>
        </w:rPr>
        <w:t>.</w:t>
      </w:r>
    </w:p>
    <w:p w14:paraId="68E866C9" w14:textId="0484871F" w:rsidR="00472B63" w:rsidRPr="007405EA" w:rsidRDefault="00627A9E" w:rsidP="007405EA">
      <w:pPr>
        <w:pStyle w:val="2"/>
        <w:tabs>
          <w:tab w:val="left" w:pos="1134"/>
        </w:tabs>
        <w:spacing w:before="0"/>
        <w:ind w:firstLine="709"/>
        <w:rPr>
          <w:rFonts w:ascii="Times New Roman" w:hAnsi="Times New Roman" w:cs="Times New Roman"/>
          <w:b/>
          <w:color w:val="auto"/>
          <w:sz w:val="28"/>
          <w:szCs w:val="28"/>
          <w:lang w:val="kk-KZ"/>
        </w:rPr>
      </w:pPr>
      <w:bookmarkStart w:id="2" w:name="_Toc190690963"/>
      <w:r w:rsidRPr="00B5389A">
        <w:rPr>
          <w:rFonts w:ascii="Times New Roman" w:hAnsi="Times New Roman" w:cs="Times New Roman"/>
          <w:b/>
          <w:color w:val="000000" w:themeColor="text1"/>
          <w:sz w:val="28"/>
          <w:szCs w:val="28"/>
          <w:lang w:val="kk-KZ"/>
        </w:rPr>
        <w:t>1.</w:t>
      </w:r>
      <w:r w:rsidR="00AE1DDE">
        <w:rPr>
          <w:rFonts w:ascii="Times New Roman" w:hAnsi="Times New Roman" w:cs="Times New Roman"/>
          <w:b/>
          <w:color w:val="000000" w:themeColor="text1"/>
          <w:sz w:val="28"/>
          <w:szCs w:val="28"/>
          <w:lang w:val="kk-KZ"/>
        </w:rPr>
        <w:t>3</w:t>
      </w:r>
      <w:r w:rsidRPr="007405EA">
        <w:rPr>
          <w:rFonts w:ascii="Times New Roman" w:hAnsi="Times New Roman" w:cs="Times New Roman"/>
          <w:b/>
          <w:color w:val="auto"/>
          <w:sz w:val="28"/>
          <w:szCs w:val="28"/>
          <w:lang w:val="kk-KZ"/>
        </w:rPr>
        <w:tab/>
      </w:r>
      <w:bookmarkStart w:id="3" w:name="_Toc190690964"/>
      <w:bookmarkEnd w:id="2"/>
      <w:r w:rsidR="007405EA" w:rsidRPr="007405EA">
        <w:rPr>
          <w:rFonts w:ascii="Times New Roman" w:hAnsi="Times New Roman" w:cs="Times New Roman"/>
          <w:b/>
          <w:color w:val="auto"/>
          <w:sz w:val="28"/>
          <w:szCs w:val="28"/>
          <w:lang w:val="kk-KZ"/>
        </w:rPr>
        <w:t>Заманауи мемлекеттердің саяси шекаралары: мәселенің тарихы мен теориясы</w:t>
      </w:r>
    </w:p>
    <w:bookmarkEnd w:id="3"/>
    <w:p w14:paraId="139FBAA0" w14:textId="6B2AE93A" w:rsidR="00002179" w:rsidRDefault="00404035" w:rsidP="0054531C">
      <w:pPr>
        <w:pStyle w:val="a9"/>
        <w:spacing w:before="0" w:beforeAutospacing="0" w:after="0" w:afterAutospacing="0"/>
        <w:ind w:firstLine="709"/>
        <w:jc w:val="both"/>
        <w:rPr>
          <w:sz w:val="28"/>
          <w:szCs w:val="28"/>
          <w:lang w:val="kk-KZ"/>
        </w:rPr>
        <w:sectPr w:rsidR="00002179" w:rsidSect="0054531C">
          <w:footerReference w:type="default" r:id="rId8"/>
          <w:footnotePr>
            <w:numStart w:val="58"/>
          </w:footnotePr>
          <w:type w:val="continuous"/>
          <w:pgSz w:w="11906" w:h="16838" w:code="9"/>
          <w:pgMar w:top="1134" w:right="567" w:bottom="1134" w:left="1701" w:header="709" w:footer="709" w:gutter="0"/>
          <w:pgNumType w:start="1"/>
          <w:cols w:space="708"/>
          <w:docGrid w:linePitch="360"/>
        </w:sectPr>
      </w:pPr>
      <w:r w:rsidRPr="005D07D2">
        <w:rPr>
          <w:sz w:val="28"/>
          <w:szCs w:val="28"/>
          <w:lang w:val="kk-KZ"/>
        </w:rPr>
        <w:t>М</w:t>
      </w:r>
      <w:r w:rsidRPr="00404035">
        <w:rPr>
          <w:sz w:val="28"/>
          <w:szCs w:val="28"/>
          <w:lang w:val="kk-KZ"/>
        </w:rPr>
        <w:t>емлекеттік шекара ұғымы Ресей мен Қазақстан тараптарында бірдей анықталады</w:t>
      </w:r>
      <w:r w:rsidRPr="005D07D2">
        <w:rPr>
          <w:sz w:val="28"/>
          <w:szCs w:val="28"/>
          <w:lang w:val="kk-KZ"/>
        </w:rPr>
        <w:t xml:space="preserve">, </w:t>
      </w:r>
      <w:r w:rsidRPr="00404035">
        <w:rPr>
          <w:sz w:val="28"/>
          <w:szCs w:val="28"/>
          <w:lang w:val="kk-KZ"/>
        </w:rPr>
        <w:t>бұл жер, су, жер қойнауы және әуе кеңістігінің шегін анықтайтын сызық және оның бойымен өтетін тік жазықтық</w:t>
      </w:r>
      <w:r w:rsidR="00002179">
        <w:rPr>
          <w:sz w:val="28"/>
          <w:szCs w:val="28"/>
          <w:lang w:val="kk-KZ"/>
        </w:rPr>
        <w:t xml:space="preserve"> </w:t>
      </w:r>
      <w:r w:rsidR="005F627A" w:rsidRPr="00173BAC">
        <w:rPr>
          <w:sz w:val="28"/>
          <w:szCs w:val="28"/>
          <w:lang w:val="kk-KZ"/>
        </w:rPr>
        <w:t>[</w:t>
      </w:r>
      <w:r w:rsidR="00210D77">
        <w:rPr>
          <w:sz w:val="28"/>
          <w:szCs w:val="28"/>
          <w:lang w:val="kk-KZ"/>
        </w:rPr>
        <w:t>62, 63</w:t>
      </w:r>
      <w:r w:rsidR="005F627A" w:rsidRPr="00173BAC">
        <w:rPr>
          <w:sz w:val="28"/>
          <w:szCs w:val="28"/>
          <w:lang w:val="kk-KZ"/>
        </w:rPr>
        <w:t>]</w:t>
      </w:r>
      <w:r w:rsidR="00002179">
        <w:rPr>
          <w:sz w:val="28"/>
          <w:szCs w:val="28"/>
          <w:lang w:val="kk-KZ"/>
        </w:rPr>
        <w:t>.</w:t>
      </w:r>
    </w:p>
    <w:p w14:paraId="71C7351C" w14:textId="25977A99" w:rsidR="00404035" w:rsidRPr="00627A9E" w:rsidRDefault="00404035" w:rsidP="0054531C">
      <w:pPr>
        <w:pStyle w:val="a9"/>
        <w:spacing w:before="0" w:beforeAutospacing="0" w:after="0" w:afterAutospacing="0"/>
        <w:ind w:firstLine="709"/>
        <w:jc w:val="both"/>
        <w:rPr>
          <w:sz w:val="28"/>
          <w:szCs w:val="28"/>
          <w:lang w:val="kk-KZ"/>
        </w:rPr>
      </w:pPr>
      <w:r w:rsidRPr="005D07D2">
        <w:rPr>
          <w:sz w:val="28"/>
          <w:szCs w:val="28"/>
          <w:lang w:val="kk-KZ"/>
        </w:rPr>
        <w:lastRenderedPageBreak/>
        <w:t xml:space="preserve">Саяси тұрғыдан алғанда, шекара </w:t>
      </w:r>
      <w:r w:rsidR="00EF197A">
        <w:rPr>
          <w:sz w:val="28"/>
          <w:szCs w:val="28"/>
          <w:lang w:val="kk-KZ"/>
        </w:rPr>
        <w:t>-</w:t>
      </w:r>
      <w:r w:rsidRPr="005D07D2">
        <w:rPr>
          <w:sz w:val="28"/>
          <w:szCs w:val="28"/>
          <w:lang w:val="kk-KZ"/>
        </w:rPr>
        <w:t xml:space="preserve"> бұл ұлттық егемендік таралатын аумақтық шектеулер. </w:t>
      </w:r>
      <w:r w:rsidRPr="00B66870">
        <w:rPr>
          <w:sz w:val="28"/>
          <w:szCs w:val="28"/>
          <w:lang w:val="kk-KZ"/>
        </w:rPr>
        <w:t>Мемлекеттің өз шекарасының мызғымастығы мен қорғалуын қамтамасыз ету қабілеті – оның халықаралық қауымдастықтағы күш-қуаты мен беделінің көрсеткіші.</w:t>
      </w:r>
      <w:r w:rsidR="00627A9E">
        <w:rPr>
          <w:sz w:val="28"/>
          <w:szCs w:val="28"/>
          <w:lang w:val="kk-KZ"/>
        </w:rPr>
        <w:t xml:space="preserve"> </w:t>
      </w:r>
      <w:r w:rsidR="00627A9E" w:rsidRPr="00627A9E">
        <w:rPr>
          <w:sz w:val="28"/>
          <w:szCs w:val="28"/>
          <w:lang w:val="kk-KZ"/>
        </w:rPr>
        <w:t xml:space="preserve">Халықалалық </w:t>
      </w:r>
      <w:r w:rsidR="00A512B2">
        <w:rPr>
          <w:sz w:val="28"/>
          <w:szCs w:val="28"/>
          <w:lang w:val="kk-KZ"/>
        </w:rPr>
        <w:t xml:space="preserve">тәжірибеде шекара ұғымы ұлттық </w:t>
      </w:r>
      <w:r w:rsidR="00627A9E" w:rsidRPr="00627A9E">
        <w:rPr>
          <w:sz w:val="28"/>
          <w:szCs w:val="28"/>
          <w:lang w:val="kk-KZ"/>
        </w:rPr>
        <w:t>е</w:t>
      </w:r>
      <w:r w:rsidR="00A512B2">
        <w:rPr>
          <w:sz w:val="28"/>
          <w:szCs w:val="28"/>
          <w:lang w:val="kk-KZ"/>
        </w:rPr>
        <w:t>г</w:t>
      </w:r>
      <w:r w:rsidR="00627A9E" w:rsidRPr="00627A9E">
        <w:rPr>
          <w:sz w:val="28"/>
          <w:szCs w:val="28"/>
          <w:lang w:val="kk-KZ"/>
        </w:rPr>
        <w:t>менд</w:t>
      </w:r>
      <w:r w:rsidR="00A512B2">
        <w:rPr>
          <w:sz w:val="28"/>
          <w:szCs w:val="28"/>
          <w:lang w:val="kk-KZ"/>
        </w:rPr>
        <w:t>і</w:t>
      </w:r>
      <w:r w:rsidR="00627A9E" w:rsidRPr="00627A9E">
        <w:rPr>
          <w:sz w:val="28"/>
          <w:szCs w:val="28"/>
          <w:lang w:val="kk-KZ"/>
        </w:rPr>
        <w:t>к қолданылатын аумақтық кеңістікт</w:t>
      </w:r>
      <w:r w:rsidR="00A512B2">
        <w:rPr>
          <w:sz w:val="28"/>
          <w:szCs w:val="28"/>
          <w:lang w:val="kk-KZ"/>
        </w:rPr>
        <w:t>і</w:t>
      </w:r>
      <w:r w:rsidR="00627A9E" w:rsidRPr="00627A9E">
        <w:rPr>
          <w:sz w:val="28"/>
          <w:szCs w:val="28"/>
          <w:lang w:val="kk-KZ"/>
        </w:rPr>
        <w:t xml:space="preserve"> білдіреді. Мемлекеттің өз шекараларының мызғымастығын қамтамасыз етіп, оларды қорғау қабілеті он</w:t>
      </w:r>
      <w:r w:rsidR="00373A88">
        <w:rPr>
          <w:sz w:val="28"/>
          <w:szCs w:val="28"/>
          <w:lang w:val="kk-KZ"/>
        </w:rPr>
        <w:t>ы</w:t>
      </w:r>
      <w:r w:rsidR="00627A9E" w:rsidRPr="00627A9E">
        <w:rPr>
          <w:sz w:val="28"/>
          <w:szCs w:val="28"/>
          <w:lang w:val="kk-KZ"/>
        </w:rPr>
        <w:t>ң халықаралық қауымдастықтағы күш-қуаты мен беделінің көрсеткіші болып табылады.</w:t>
      </w:r>
    </w:p>
    <w:p w14:paraId="024D5ABA" w14:textId="77777777" w:rsidR="00404035" w:rsidRPr="00B66870" w:rsidRDefault="00404035" w:rsidP="0054531C">
      <w:pPr>
        <w:pStyle w:val="a9"/>
        <w:spacing w:before="0" w:beforeAutospacing="0" w:after="0" w:afterAutospacing="0"/>
        <w:ind w:firstLine="709"/>
        <w:jc w:val="both"/>
        <w:rPr>
          <w:sz w:val="28"/>
          <w:szCs w:val="28"/>
          <w:lang w:val="kk-KZ"/>
        </w:rPr>
      </w:pPr>
      <w:r w:rsidRPr="00B66870">
        <w:rPr>
          <w:sz w:val="28"/>
          <w:szCs w:val="28"/>
          <w:lang w:val="kk-KZ"/>
        </w:rPr>
        <w:t>Мемлекеттік шекара ұғымы және онымен байланысты бірқатар терминдер құқық субъектілері тарапынан әр тарихи кезеңде және географиялық жағдайға қарай түрліше түсіндіріл</w:t>
      </w:r>
      <w:r w:rsidRPr="005D07D2">
        <w:rPr>
          <w:sz w:val="28"/>
          <w:szCs w:val="28"/>
          <w:lang w:val="kk-KZ"/>
        </w:rPr>
        <w:t>е</w:t>
      </w:r>
      <w:r w:rsidRPr="00B66870">
        <w:rPr>
          <w:sz w:val="28"/>
          <w:szCs w:val="28"/>
          <w:lang w:val="kk-KZ"/>
        </w:rPr>
        <w:t>ді. XVIII ғасырдың үшінші ширегінің соңына дейін «мемлекеттік аумақ» ұғымы негізінен мүліктік құқық элементі ретінде қарастырылды. Бұл билеушілерге аумақты мұраға қалдыруға, иеліктен шығаруға, айырбастауға, мұра ретінде беруге және т.б. құқық берді. Классикалық феодалдық қоғамдағыдай, билік пен жерге меншік бір-бірінен ажырамас ұғымдар болды.</w:t>
      </w:r>
      <w:r w:rsidRPr="005D07D2">
        <w:rPr>
          <w:sz w:val="28"/>
          <w:szCs w:val="28"/>
          <w:lang w:val="kk-KZ"/>
        </w:rPr>
        <w:t xml:space="preserve"> Ресейлік зерттеуші К.В. Хахалин көрсеткендей, XVIII-XIX ғасырлар тоғысында «мемлекеттік аумақ» түсінігі айтарлықтай өзгеріске ұшырады. </w:t>
      </w:r>
      <w:r w:rsidRPr="00B66870">
        <w:rPr>
          <w:sz w:val="28"/>
          <w:szCs w:val="28"/>
          <w:lang w:val="kk-KZ"/>
        </w:rPr>
        <w:t>Ол мүліктік құқық элементі болудан қалып, «билік жүзеге асатын және әрекет ететін кеңістік» ретінде қарастырыла бастады. Яғни, белгілі бір аумақта билік жүргізу сол аумаққа егемендіктің орнауына теңестірілді.</w:t>
      </w:r>
    </w:p>
    <w:p w14:paraId="6C9E463E" w14:textId="078DEF88" w:rsidR="00627A9E" w:rsidRDefault="00404035" w:rsidP="0054531C">
      <w:pPr>
        <w:pStyle w:val="a9"/>
        <w:spacing w:before="0" w:beforeAutospacing="0" w:after="0" w:afterAutospacing="0"/>
        <w:ind w:firstLine="709"/>
        <w:jc w:val="both"/>
        <w:rPr>
          <w:sz w:val="28"/>
          <w:szCs w:val="28"/>
          <w:lang w:val="kk-KZ"/>
        </w:rPr>
      </w:pPr>
      <w:r w:rsidRPr="00B66870">
        <w:rPr>
          <w:sz w:val="28"/>
          <w:szCs w:val="28"/>
          <w:lang w:val="kk-KZ"/>
        </w:rPr>
        <w:t>XX ғасырдың бірінші жартысында халықаралық құқық «мемлекеттік аумақ» ұғымына осы аумаққа мемлекеттің меншік құқығын енгізе бастады. Бұл ерекше сипаттағы меншік болып саналды және оған жаңа халықаралық құқықтық қағида – ұлттардың өзін-өзі анықтау құқығы қосылды. Бұл қағида кейде күш қолдану немесе күш қолдану қаупіне тыйым салу, сондай-ақ мемлекеттік аумақтың мызғымастығы мен тұтастығы принциптерімен қатар өмір сүріп, кей жағдайларда оларға қарсы қойылды</w:t>
      </w:r>
      <w:r w:rsidR="005F627A">
        <w:rPr>
          <w:sz w:val="28"/>
          <w:szCs w:val="28"/>
          <w:lang w:val="kk-KZ"/>
        </w:rPr>
        <w:t xml:space="preserve"> </w:t>
      </w:r>
      <w:r w:rsidR="005F627A" w:rsidRPr="00173BAC">
        <w:rPr>
          <w:sz w:val="28"/>
          <w:szCs w:val="28"/>
          <w:lang w:val="kk-KZ"/>
        </w:rPr>
        <w:t>[</w:t>
      </w:r>
      <w:r w:rsidR="00210D77">
        <w:rPr>
          <w:sz w:val="28"/>
          <w:szCs w:val="28"/>
          <w:lang w:val="kk-KZ"/>
        </w:rPr>
        <w:t>64</w:t>
      </w:r>
      <w:r w:rsidR="005F627A" w:rsidRPr="00173BAC">
        <w:rPr>
          <w:sz w:val="28"/>
          <w:szCs w:val="28"/>
          <w:lang w:val="kk-KZ"/>
        </w:rPr>
        <w:t>]</w:t>
      </w:r>
      <w:r w:rsidRPr="00B66870">
        <w:rPr>
          <w:sz w:val="28"/>
          <w:szCs w:val="28"/>
          <w:lang w:val="kk-KZ"/>
        </w:rPr>
        <w:t>.</w:t>
      </w:r>
      <w:r w:rsidRPr="005D07D2">
        <w:rPr>
          <w:sz w:val="28"/>
          <w:szCs w:val="28"/>
          <w:lang w:val="kk-KZ"/>
        </w:rPr>
        <w:t xml:space="preserve"> </w:t>
      </w:r>
    </w:p>
    <w:p w14:paraId="0EF9ACF8" w14:textId="77777777" w:rsidR="00627A9E" w:rsidRPr="00627A9E" w:rsidRDefault="00627A9E" w:rsidP="0054531C">
      <w:pPr>
        <w:ind w:firstLine="709"/>
        <w:rPr>
          <w:rFonts w:ascii="Times New Roman" w:eastAsia="Times New Roman" w:hAnsi="Times New Roman" w:cs="Times New Roman"/>
          <w:color w:val="000000" w:themeColor="text1"/>
          <w:sz w:val="28"/>
          <w:szCs w:val="28"/>
          <w:lang w:val="kk-KZ"/>
        </w:rPr>
      </w:pPr>
      <w:r w:rsidRPr="00C859DD">
        <w:rPr>
          <w:rFonts w:ascii="Times New Roman" w:eastAsia="Times New Roman" w:hAnsi="Times New Roman" w:cs="Times New Roman"/>
          <w:color w:val="000000" w:themeColor="text1"/>
          <w:sz w:val="28"/>
          <w:szCs w:val="28"/>
          <w:lang w:val="kk-KZ"/>
        </w:rPr>
        <w:lastRenderedPageBreak/>
        <w:t xml:space="preserve">Бұл мемлекеттің аумағын жаңа тұрғыдан қабылдау мен түсіну көбінесе </w:t>
      </w:r>
      <w:r>
        <w:rPr>
          <w:rFonts w:ascii="Times New Roman" w:eastAsia="Times New Roman" w:hAnsi="Times New Roman" w:cs="Times New Roman"/>
          <w:color w:val="000000" w:themeColor="text1"/>
          <w:sz w:val="28"/>
          <w:szCs w:val="28"/>
          <w:lang w:val="kk-KZ"/>
        </w:rPr>
        <w:t>заманауи</w:t>
      </w:r>
      <w:r w:rsidRPr="00C859DD">
        <w:rPr>
          <w:rFonts w:ascii="Times New Roman" w:eastAsia="Times New Roman" w:hAnsi="Times New Roman" w:cs="Times New Roman"/>
          <w:color w:val="000000" w:themeColor="text1"/>
          <w:sz w:val="28"/>
          <w:szCs w:val="28"/>
          <w:lang w:val="kk-KZ"/>
        </w:rPr>
        <w:t xml:space="preserve"> дәуірдегі бюрократия мен тұрақты арм</w:t>
      </w:r>
      <w:r>
        <w:rPr>
          <w:rFonts w:ascii="Times New Roman" w:eastAsia="Times New Roman" w:hAnsi="Times New Roman" w:cs="Times New Roman"/>
          <w:color w:val="000000" w:themeColor="text1"/>
          <w:sz w:val="28"/>
          <w:szCs w:val="28"/>
          <w:lang w:val="kk-KZ"/>
        </w:rPr>
        <w:t xml:space="preserve">ияның </w:t>
      </w:r>
      <w:r w:rsidRPr="00C859DD">
        <w:rPr>
          <w:rFonts w:ascii="Times New Roman" w:eastAsia="Times New Roman" w:hAnsi="Times New Roman" w:cs="Times New Roman"/>
          <w:color w:val="000000" w:themeColor="text1"/>
          <w:sz w:val="28"/>
          <w:szCs w:val="28"/>
          <w:lang w:val="kk-KZ"/>
        </w:rPr>
        <w:t>қалыптасу</w:t>
      </w:r>
      <w:r>
        <w:rPr>
          <w:rFonts w:ascii="Times New Roman" w:eastAsia="Times New Roman" w:hAnsi="Times New Roman" w:cs="Times New Roman"/>
          <w:color w:val="000000" w:themeColor="text1"/>
          <w:sz w:val="28"/>
          <w:szCs w:val="28"/>
          <w:lang w:val="kk-KZ"/>
        </w:rPr>
        <w:t>ы</w:t>
      </w:r>
      <w:r w:rsidRPr="00C859DD">
        <w:rPr>
          <w:rFonts w:ascii="Times New Roman" w:eastAsia="Times New Roman" w:hAnsi="Times New Roman" w:cs="Times New Roman"/>
          <w:color w:val="000000" w:themeColor="text1"/>
          <w:sz w:val="28"/>
          <w:szCs w:val="28"/>
          <w:lang w:val="kk-KZ"/>
        </w:rPr>
        <w:t>мен, халық санының өсуімен және мемлекеттердің өз аумақтары мен шекараларын бақылауға жұмылдырылған қызметкерлерді ұстауға қажетт</w:t>
      </w:r>
      <w:r>
        <w:rPr>
          <w:rFonts w:ascii="Times New Roman" w:eastAsia="Times New Roman" w:hAnsi="Times New Roman" w:cs="Times New Roman"/>
          <w:color w:val="000000" w:themeColor="text1"/>
          <w:sz w:val="28"/>
          <w:szCs w:val="28"/>
          <w:lang w:val="kk-KZ"/>
        </w:rPr>
        <w:t>і</w:t>
      </w:r>
      <w:r w:rsidRPr="00C859DD">
        <w:rPr>
          <w:rFonts w:ascii="Times New Roman" w:eastAsia="Times New Roman" w:hAnsi="Times New Roman" w:cs="Times New Roman"/>
          <w:color w:val="000000" w:themeColor="text1"/>
          <w:sz w:val="28"/>
          <w:szCs w:val="28"/>
          <w:lang w:val="kk-KZ"/>
        </w:rPr>
        <w:t xml:space="preserve"> ресурстарға и</w:t>
      </w:r>
      <w:r>
        <w:rPr>
          <w:rFonts w:ascii="Times New Roman" w:eastAsia="Times New Roman" w:hAnsi="Times New Roman" w:cs="Times New Roman"/>
          <w:color w:val="000000" w:themeColor="text1"/>
          <w:sz w:val="28"/>
          <w:szCs w:val="28"/>
          <w:lang w:val="kk-KZ"/>
        </w:rPr>
        <w:t>е</w:t>
      </w:r>
      <w:r w:rsidRPr="00C859DD">
        <w:rPr>
          <w:rFonts w:ascii="Times New Roman" w:eastAsia="Times New Roman" w:hAnsi="Times New Roman" w:cs="Times New Roman"/>
          <w:color w:val="000000" w:themeColor="text1"/>
          <w:sz w:val="28"/>
          <w:szCs w:val="28"/>
          <w:lang w:val="kk-KZ"/>
        </w:rPr>
        <w:t xml:space="preserve"> болуымен байланысты болды. XVIII</w:t>
      </w:r>
      <w:r w:rsidR="00EF197A">
        <w:rPr>
          <w:rFonts w:ascii="Times New Roman" w:eastAsia="Times New Roman" w:hAnsi="Times New Roman" w:cs="Times New Roman"/>
          <w:color w:val="000000" w:themeColor="text1"/>
          <w:sz w:val="28"/>
          <w:szCs w:val="28"/>
          <w:lang w:val="kk-KZ"/>
        </w:rPr>
        <w:t>-</w:t>
      </w:r>
      <w:r w:rsidRPr="00C859DD">
        <w:rPr>
          <w:rFonts w:ascii="Times New Roman" w:eastAsia="Times New Roman" w:hAnsi="Times New Roman" w:cs="Times New Roman"/>
          <w:color w:val="000000" w:themeColor="text1"/>
          <w:sz w:val="28"/>
          <w:szCs w:val="28"/>
          <w:lang w:val="kk-KZ"/>
        </w:rPr>
        <w:t>XIX ғасырларға дейін мемлекет шекараларын толық бақылау мәселесі күн тәртібіне қойылған жоқ, өйткені мұндай бақылауды жүзеге асыр</w:t>
      </w:r>
      <w:r>
        <w:rPr>
          <w:rFonts w:ascii="Times New Roman" w:eastAsia="Times New Roman" w:hAnsi="Times New Roman" w:cs="Times New Roman"/>
          <w:color w:val="000000" w:themeColor="text1"/>
          <w:sz w:val="28"/>
          <w:szCs w:val="28"/>
          <w:lang w:val="kk-KZ"/>
        </w:rPr>
        <w:t>у мүмкін болмады.</w:t>
      </w:r>
    </w:p>
    <w:p w14:paraId="1B6D54A0" w14:textId="77777777" w:rsidR="00627A9E" w:rsidRPr="00627A9E" w:rsidRDefault="00627A9E" w:rsidP="0054531C">
      <w:pPr>
        <w:ind w:firstLine="709"/>
        <w:rPr>
          <w:rFonts w:ascii="Times New Roman" w:eastAsia="Times New Roman" w:hAnsi="Times New Roman" w:cs="Times New Roman"/>
          <w:color w:val="000000" w:themeColor="text1"/>
          <w:sz w:val="28"/>
          <w:szCs w:val="28"/>
          <w:lang w:val="kk-KZ"/>
        </w:rPr>
      </w:pPr>
      <w:r w:rsidRPr="00627A9E">
        <w:rPr>
          <w:rFonts w:ascii="Times New Roman" w:eastAsia="Times New Roman" w:hAnsi="Times New Roman" w:cs="Times New Roman"/>
          <w:color w:val="000000" w:themeColor="text1"/>
          <w:sz w:val="28"/>
          <w:szCs w:val="28"/>
          <w:lang w:val="kk-KZ"/>
        </w:rPr>
        <w:t xml:space="preserve">Жаңа типтегі шекаралық бақылау құралдарының дамуына </w:t>
      </w:r>
      <w:r>
        <w:rPr>
          <w:rFonts w:ascii="Times New Roman" w:eastAsia="Times New Roman" w:hAnsi="Times New Roman" w:cs="Times New Roman"/>
          <w:color w:val="000000" w:themeColor="text1"/>
          <w:sz w:val="28"/>
          <w:szCs w:val="28"/>
          <w:lang w:val="kk-KZ"/>
        </w:rPr>
        <w:t>заманауи</w:t>
      </w:r>
      <w:r w:rsidRPr="00627A9E">
        <w:rPr>
          <w:rFonts w:ascii="Times New Roman" w:eastAsia="Times New Roman" w:hAnsi="Times New Roman" w:cs="Times New Roman"/>
          <w:color w:val="000000" w:themeColor="text1"/>
          <w:sz w:val="28"/>
          <w:szCs w:val="28"/>
          <w:lang w:val="kk-KZ"/>
        </w:rPr>
        <w:t xml:space="preserve"> картографи</w:t>
      </w:r>
      <w:r>
        <w:rPr>
          <w:rFonts w:ascii="Times New Roman" w:eastAsia="Times New Roman" w:hAnsi="Times New Roman" w:cs="Times New Roman"/>
          <w:color w:val="000000" w:themeColor="text1"/>
          <w:sz w:val="28"/>
          <w:szCs w:val="28"/>
          <w:lang w:val="kk-KZ"/>
        </w:rPr>
        <w:t>я</w:t>
      </w:r>
      <w:r w:rsidRPr="00627A9E">
        <w:rPr>
          <w:rFonts w:ascii="Times New Roman" w:eastAsia="Times New Roman" w:hAnsi="Times New Roman" w:cs="Times New Roman"/>
          <w:color w:val="000000" w:themeColor="text1"/>
          <w:sz w:val="28"/>
          <w:szCs w:val="28"/>
          <w:lang w:val="kk-KZ"/>
        </w:rPr>
        <w:t xml:space="preserve"> мен </w:t>
      </w:r>
      <w:r>
        <w:rPr>
          <w:rFonts w:ascii="Times New Roman" w:eastAsia="Times New Roman" w:hAnsi="Times New Roman" w:cs="Times New Roman"/>
          <w:color w:val="000000" w:themeColor="text1"/>
          <w:sz w:val="28"/>
          <w:szCs w:val="28"/>
          <w:lang w:val="kk-KZ"/>
        </w:rPr>
        <w:t>гео</w:t>
      </w:r>
      <w:r w:rsidRPr="00627A9E">
        <w:rPr>
          <w:rFonts w:ascii="Times New Roman" w:eastAsia="Times New Roman" w:hAnsi="Times New Roman" w:cs="Times New Roman"/>
          <w:color w:val="000000" w:themeColor="text1"/>
          <w:sz w:val="28"/>
          <w:szCs w:val="28"/>
          <w:lang w:val="kk-KZ"/>
        </w:rPr>
        <w:t>дезиялық</w:t>
      </w:r>
      <w:r>
        <w:rPr>
          <w:rFonts w:ascii="Times New Roman" w:eastAsia="Times New Roman" w:hAnsi="Times New Roman" w:cs="Times New Roman"/>
          <w:color w:val="000000" w:themeColor="text1"/>
          <w:sz w:val="28"/>
          <w:szCs w:val="28"/>
          <w:lang w:val="kk-KZ"/>
        </w:rPr>
        <w:t xml:space="preserve"> мүмкіндіктері </w:t>
      </w:r>
      <w:r w:rsidRPr="00627A9E">
        <w:rPr>
          <w:rFonts w:ascii="Times New Roman" w:eastAsia="Times New Roman" w:hAnsi="Times New Roman" w:cs="Times New Roman"/>
          <w:color w:val="000000" w:themeColor="text1"/>
          <w:sz w:val="28"/>
          <w:szCs w:val="28"/>
          <w:lang w:val="kk-KZ"/>
        </w:rPr>
        <w:t>айтарлықтай үлес қосты. Геодезиялық түсірілімдер мен жергілікт</w:t>
      </w:r>
      <w:r>
        <w:rPr>
          <w:rFonts w:ascii="Times New Roman" w:eastAsia="Times New Roman" w:hAnsi="Times New Roman" w:cs="Times New Roman"/>
          <w:color w:val="000000" w:themeColor="text1"/>
          <w:sz w:val="28"/>
          <w:szCs w:val="28"/>
          <w:lang w:val="kk-KZ"/>
        </w:rPr>
        <w:t>і</w:t>
      </w:r>
      <w:r w:rsidRPr="00627A9E">
        <w:rPr>
          <w:rFonts w:ascii="Times New Roman" w:eastAsia="Times New Roman" w:hAnsi="Times New Roman" w:cs="Times New Roman"/>
          <w:color w:val="000000" w:themeColor="text1"/>
          <w:sz w:val="28"/>
          <w:szCs w:val="28"/>
          <w:lang w:val="kk-KZ"/>
        </w:rPr>
        <w:t xml:space="preserve"> жердің картарын жасау н</w:t>
      </w:r>
      <w:r>
        <w:rPr>
          <w:rFonts w:ascii="Times New Roman" w:eastAsia="Times New Roman" w:hAnsi="Times New Roman" w:cs="Times New Roman"/>
          <w:color w:val="000000" w:themeColor="text1"/>
          <w:sz w:val="28"/>
          <w:szCs w:val="28"/>
          <w:lang w:val="kk-KZ"/>
        </w:rPr>
        <w:t>ә</w:t>
      </w:r>
      <w:r w:rsidRPr="00627A9E">
        <w:rPr>
          <w:rFonts w:ascii="Times New Roman" w:eastAsia="Times New Roman" w:hAnsi="Times New Roman" w:cs="Times New Roman"/>
          <w:color w:val="000000" w:themeColor="text1"/>
          <w:sz w:val="28"/>
          <w:szCs w:val="28"/>
          <w:lang w:val="kk-KZ"/>
        </w:rPr>
        <w:t xml:space="preserve">тижесінде шекаралық бақылауға алынған аумақты </w:t>
      </w:r>
      <w:r>
        <w:rPr>
          <w:rFonts w:ascii="Times New Roman" w:eastAsia="Times New Roman" w:hAnsi="Times New Roman" w:cs="Times New Roman"/>
          <w:color w:val="000000" w:themeColor="text1"/>
          <w:sz w:val="28"/>
          <w:szCs w:val="28"/>
          <w:lang w:val="kk-KZ"/>
        </w:rPr>
        <w:t>е</w:t>
      </w:r>
      <w:r w:rsidRPr="00627A9E">
        <w:rPr>
          <w:rFonts w:ascii="Times New Roman" w:eastAsia="Times New Roman" w:hAnsi="Times New Roman" w:cs="Times New Roman"/>
          <w:color w:val="000000" w:themeColor="text1"/>
          <w:sz w:val="28"/>
          <w:szCs w:val="28"/>
          <w:lang w:val="kk-KZ"/>
        </w:rPr>
        <w:t>лестетуге, они басқару құрылымдары арасында бөлісуге және қажетт</w:t>
      </w:r>
      <w:r>
        <w:rPr>
          <w:rFonts w:ascii="Times New Roman" w:eastAsia="Times New Roman" w:hAnsi="Times New Roman" w:cs="Times New Roman"/>
          <w:color w:val="000000" w:themeColor="text1"/>
          <w:sz w:val="28"/>
          <w:szCs w:val="28"/>
          <w:lang w:val="kk-KZ"/>
        </w:rPr>
        <w:t>і</w:t>
      </w:r>
      <w:r w:rsidRPr="00627A9E">
        <w:rPr>
          <w:rFonts w:ascii="Times New Roman" w:eastAsia="Times New Roman" w:hAnsi="Times New Roman" w:cs="Times New Roman"/>
          <w:color w:val="000000" w:themeColor="text1"/>
          <w:sz w:val="28"/>
          <w:szCs w:val="28"/>
          <w:lang w:val="kk-KZ"/>
        </w:rPr>
        <w:t xml:space="preserve"> шараларды қабылдауға мүмкінд</w:t>
      </w:r>
      <w:r>
        <w:rPr>
          <w:rFonts w:ascii="Times New Roman" w:eastAsia="Times New Roman" w:hAnsi="Times New Roman" w:cs="Times New Roman"/>
          <w:color w:val="000000" w:themeColor="text1"/>
          <w:sz w:val="28"/>
          <w:szCs w:val="28"/>
          <w:lang w:val="kk-KZ"/>
        </w:rPr>
        <w:t>і</w:t>
      </w:r>
      <w:r w:rsidRPr="00627A9E">
        <w:rPr>
          <w:rFonts w:ascii="Times New Roman" w:eastAsia="Times New Roman" w:hAnsi="Times New Roman" w:cs="Times New Roman"/>
          <w:color w:val="000000" w:themeColor="text1"/>
          <w:sz w:val="28"/>
          <w:szCs w:val="28"/>
          <w:lang w:val="kk-KZ"/>
        </w:rPr>
        <w:t>к</w:t>
      </w:r>
      <w:r>
        <w:rPr>
          <w:rFonts w:ascii="Times New Roman" w:eastAsia="Times New Roman" w:hAnsi="Times New Roman" w:cs="Times New Roman"/>
          <w:color w:val="000000" w:themeColor="text1"/>
          <w:sz w:val="28"/>
          <w:szCs w:val="28"/>
          <w:lang w:val="kk-KZ"/>
        </w:rPr>
        <w:t xml:space="preserve">ер пайда болды. </w:t>
      </w:r>
      <w:r w:rsidRPr="00627A9E">
        <w:rPr>
          <w:rFonts w:ascii="Times New Roman" w:eastAsia="Times New Roman" w:hAnsi="Times New Roman" w:cs="Times New Roman"/>
          <w:color w:val="000000" w:themeColor="text1"/>
          <w:sz w:val="28"/>
          <w:szCs w:val="28"/>
          <w:lang w:val="kk-KZ"/>
        </w:rPr>
        <w:t>Осы тұрғыдан алғанда, XVIII ғасырдағы Ресей–Қазақстан шекарасының қалыптасуы тек ерекшелік қана емес, керісінше, модерн дәуірінің тұтас шекараларын қалыптастырудың ең ерте мысалдарының</w:t>
      </w:r>
      <w:r>
        <w:rPr>
          <w:rFonts w:ascii="Times New Roman" w:eastAsia="Times New Roman" w:hAnsi="Times New Roman" w:cs="Times New Roman"/>
          <w:color w:val="000000" w:themeColor="text1"/>
          <w:sz w:val="28"/>
          <w:szCs w:val="28"/>
          <w:lang w:val="kk-KZ"/>
        </w:rPr>
        <w:t xml:space="preserve"> бірі ретінде қарастыруға болады. </w:t>
      </w:r>
    </w:p>
    <w:p w14:paraId="4C54503F" w14:textId="06558F96" w:rsidR="00627A9E" w:rsidRPr="00627A9E" w:rsidRDefault="00627A9E" w:rsidP="0054531C">
      <w:pPr>
        <w:ind w:firstLine="709"/>
        <w:rPr>
          <w:rFonts w:ascii="Times New Roman" w:eastAsia="Times New Roman" w:hAnsi="Times New Roman" w:cs="Times New Roman"/>
          <w:color w:val="000000" w:themeColor="text1"/>
          <w:sz w:val="28"/>
          <w:szCs w:val="28"/>
          <w:lang w:val="kk-KZ"/>
        </w:rPr>
      </w:pPr>
      <w:r w:rsidRPr="00627A9E">
        <w:rPr>
          <w:rFonts w:ascii="Times New Roman" w:eastAsia="Times New Roman" w:hAnsi="Times New Roman" w:cs="Times New Roman"/>
          <w:color w:val="000000" w:themeColor="text1"/>
          <w:sz w:val="28"/>
          <w:szCs w:val="28"/>
          <w:lang w:val="kk-KZ"/>
        </w:rPr>
        <w:t>Тарихнамада кең таралған п</w:t>
      </w:r>
      <w:r>
        <w:rPr>
          <w:rFonts w:ascii="Times New Roman" w:eastAsia="Times New Roman" w:hAnsi="Times New Roman" w:cs="Times New Roman"/>
          <w:color w:val="000000" w:themeColor="text1"/>
          <w:sz w:val="28"/>
          <w:szCs w:val="28"/>
          <w:lang w:val="kk-KZ"/>
        </w:rPr>
        <w:t>і</w:t>
      </w:r>
      <w:r w:rsidRPr="00627A9E">
        <w:rPr>
          <w:rFonts w:ascii="Times New Roman" w:eastAsia="Times New Roman" w:hAnsi="Times New Roman" w:cs="Times New Roman"/>
          <w:color w:val="000000" w:themeColor="text1"/>
          <w:sz w:val="28"/>
          <w:szCs w:val="28"/>
          <w:lang w:val="kk-KZ"/>
        </w:rPr>
        <w:t>кірге сәйкес, Ресей империясы билігінің қазақ жерлері мен импери</w:t>
      </w:r>
      <w:r>
        <w:rPr>
          <w:rFonts w:ascii="Times New Roman" w:eastAsia="Times New Roman" w:hAnsi="Times New Roman" w:cs="Times New Roman"/>
          <w:color w:val="000000" w:themeColor="text1"/>
          <w:sz w:val="28"/>
          <w:szCs w:val="28"/>
          <w:lang w:val="kk-KZ"/>
        </w:rPr>
        <w:t>я</w:t>
      </w:r>
      <w:r w:rsidRPr="00627A9E">
        <w:rPr>
          <w:rFonts w:ascii="Times New Roman" w:eastAsia="Times New Roman" w:hAnsi="Times New Roman" w:cs="Times New Roman"/>
          <w:color w:val="000000" w:themeColor="text1"/>
          <w:sz w:val="28"/>
          <w:szCs w:val="28"/>
          <w:lang w:val="kk-KZ"/>
        </w:rPr>
        <w:t xml:space="preserve">лық бюрократия тікелей бақылауға алған аумақтарды біржақты межелеуі мәжбүрлі шара болып, қазақтардың жекелеген топтарынан төнген шапқыншылық қатерімен байланысты деп есептеледі. Алайда біз шекараларды бекініс </w:t>
      </w:r>
      <w:r w:rsidR="00150245">
        <w:rPr>
          <w:rFonts w:ascii="Times New Roman" w:eastAsia="Times New Roman" w:hAnsi="Times New Roman" w:cs="Times New Roman"/>
          <w:color w:val="000000" w:themeColor="text1"/>
          <w:sz w:val="28"/>
          <w:szCs w:val="28"/>
          <w:lang w:val="kk-KZ"/>
        </w:rPr>
        <w:t xml:space="preserve">шептері </w:t>
      </w:r>
      <w:r w:rsidRPr="00627A9E">
        <w:rPr>
          <w:rFonts w:ascii="Times New Roman" w:eastAsia="Times New Roman" w:hAnsi="Times New Roman" w:cs="Times New Roman"/>
          <w:color w:val="000000" w:themeColor="text1"/>
          <w:sz w:val="28"/>
          <w:szCs w:val="28"/>
          <w:lang w:val="kk-KZ"/>
        </w:rPr>
        <w:t>түр</w:t>
      </w:r>
      <w:r w:rsidR="00150245">
        <w:rPr>
          <w:rFonts w:ascii="Times New Roman" w:eastAsia="Times New Roman" w:hAnsi="Times New Roman" w:cs="Times New Roman"/>
          <w:color w:val="000000" w:themeColor="text1"/>
          <w:sz w:val="28"/>
          <w:szCs w:val="28"/>
          <w:lang w:val="kk-KZ"/>
        </w:rPr>
        <w:t>і</w:t>
      </w:r>
      <w:r w:rsidRPr="00627A9E">
        <w:rPr>
          <w:rFonts w:ascii="Times New Roman" w:eastAsia="Times New Roman" w:hAnsi="Times New Roman" w:cs="Times New Roman"/>
          <w:color w:val="000000" w:themeColor="text1"/>
          <w:sz w:val="28"/>
          <w:szCs w:val="28"/>
          <w:lang w:val="kk-KZ"/>
        </w:rPr>
        <w:t xml:space="preserve">нде қалыптастыру үдерісі </w:t>
      </w:r>
      <w:r w:rsidR="00150245">
        <w:rPr>
          <w:rFonts w:ascii="Times New Roman" w:eastAsia="Times New Roman" w:hAnsi="Times New Roman" w:cs="Times New Roman"/>
          <w:color w:val="000000" w:themeColor="text1"/>
          <w:sz w:val="28"/>
          <w:szCs w:val="28"/>
          <w:lang w:val="kk-KZ"/>
        </w:rPr>
        <w:t xml:space="preserve">алдымен </w:t>
      </w:r>
      <w:r w:rsidRPr="00627A9E">
        <w:rPr>
          <w:rFonts w:ascii="Times New Roman" w:eastAsia="Times New Roman" w:hAnsi="Times New Roman" w:cs="Times New Roman"/>
          <w:color w:val="000000" w:themeColor="text1"/>
          <w:sz w:val="28"/>
          <w:szCs w:val="28"/>
          <w:lang w:val="kk-KZ"/>
        </w:rPr>
        <w:t>Орынбор өлкесі мен Сібірдегі империялық провинциялық әскери әкімш</w:t>
      </w:r>
      <w:r w:rsidR="00150245">
        <w:rPr>
          <w:rFonts w:ascii="Times New Roman" w:eastAsia="Times New Roman" w:hAnsi="Times New Roman" w:cs="Times New Roman"/>
          <w:color w:val="000000" w:themeColor="text1"/>
          <w:sz w:val="28"/>
          <w:szCs w:val="28"/>
          <w:lang w:val="kk-KZ"/>
        </w:rPr>
        <w:t>ілігінің талаптары болғанын көреміз.</w:t>
      </w:r>
    </w:p>
    <w:p w14:paraId="59975DB9" w14:textId="5447E95A" w:rsidR="00627A9E" w:rsidRPr="00627A9E" w:rsidRDefault="00627A9E" w:rsidP="0054531C">
      <w:pPr>
        <w:ind w:firstLine="709"/>
        <w:rPr>
          <w:rFonts w:ascii="Times New Roman" w:eastAsia="Times New Roman" w:hAnsi="Times New Roman" w:cs="Times New Roman"/>
          <w:color w:val="000000" w:themeColor="text1"/>
          <w:sz w:val="28"/>
          <w:szCs w:val="28"/>
          <w:lang w:val="kk-KZ"/>
        </w:rPr>
      </w:pPr>
      <w:r w:rsidRPr="00627A9E">
        <w:rPr>
          <w:rFonts w:ascii="Times New Roman" w:eastAsia="Times New Roman" w:hAnsi="Times New Roman" w:cs="Times New Roman"/>
          <w:color w:val="000000" w:themeColor="text1"/>
          <w:sz w:val="28"/>
          <w:szCs w:val="28"/>
          <w:lang w:val="kk-KZ"/>
        </w:rPr>
        <w:t>1750 жылдары пайда болған Жаңа Есіл</w:t>
      </w:r>
      <w:r w:rsidR="00EF197A">
        <w:rPr>
          <w:rFonts w:ascii="Times New Roman" w:eastAsia="Times New Roman" w:hAnsi="Times New Roman" w:cs="Times New Roman"/>
          <w:color w:val="000000" w:themeColor="text1"/>
          <w:sz w:val="28"/>
          <w:szCs w:val="28"/>
          <w:lang w:val="kk-KZ"/>
        </w:rPr>
        <w:t xml:space="preserve"> </w:t>
      </w:r>
      <w:r w:rsidR="00EF197A">
        <w:rPr>
          <w:rFonts w:ascii="Times New Roman" w:eastAsia="Times New Roman" w:hAnsi="Times New Roman" w:cs="Times New Roman"/>
          <w:sz w:val="28"/>
          <w:szCs w:val="28"/>
          <w:lang w:val="kk-KZ"/>
        </w:rPr>
        <w:t>(</w:t>
      </w:r>
      <w:r w:rsidR="00EF197A" w:rsidRPr="00B6507B">
        <w:rPr>
          <w:rFonts w:ascii="Times New Roman" w:eastAsia="Times New Roman" w:hAnsi="Times New Roman" w:cs="Times New Roman"/>
          <w:sz w:val="28"/>
          <w:szCs w:val="28"/>
          <w:lang w:val="kk-KZ"/>
        </w:rPr>
        <w:t>Новоишим</w:t>
      </w:r>
      <w:r w:rsidR="00EF197A">
        <w:rPr>
          <w:rFonts w:ascii="Times New Roman" w:eastAsia="Times New Roman" w:hAnsi="Times New Roman" w:cs="Times New Roman"/>
          <w:sz w:val="28"/>
          <w:szCs w:val="28"/>
          <w:lang w:val="kk-KZ"/>
        </w:rPr>
        <w:t>)</w:t>
      </w:r>
      <w:r w:rsidR="00EF197A" w:rsidRPr="00B6507B">
        <w:rPr>
          <w:rFonts w:ascii="Times New Roman" w:eastAsia="Times New Roman" w:hAnsi="Times New Roman" w:cs="Times New Roman"/>
          <w:sz w:val="28"/>
          <w:szCs w:val="28"/>
          <w:lang w:val="kk-KZ"/>
        </w:rPr>
        <w:t xml:space="preserve"> </w:t>
      </w:r>
      <w:r w:rsidRPr="00627A9E">
        <w:rPr>
          <w:rFonts w:ascii="Times New Roman" w:eastAsia="Times New Roman" w:hAnsi="Times New Roman" w:cs="Times New Roman"/>
          <w:color w:val="000000" w:themeColor="text1"/>
          <w:sz w:val="28"/>
          <w:szCs w:val="28"/>
          <w:lang w:val="kk-KZ"/>
        </w:rPr>
        <w:t>шебі жергілікті</w:t>
      </w:r>
      <w:r w:rsidR="00150245">
        <w:rPr>
          <w:rFonts w:ascii="Times New Roman" w:eastAsia="Times New Roman" w:hAnsi="Times New Roman" w:cs="Times New Roman"/>
          <w:color w:val="000000" w:themeColor="text1"/>
          <w:sz w:val="28"/>
          <w:szCs w:val="28"/>
          <w:lang w:val="kk-KZ"/>
        </w:rPr>
        <w:t xml:space="preserve"> ха</w:t>
      </w:r>
      <w:r w:rsidRPr="00627A9E">
        <w:rPr>
          <w:rFonts w:ascii="Times New Roman" w:eastAsia="Times New Roman" w:hAnsi="Times New Roman" w:cs="Times New Roman"/>
          <w:color w:val="000000" w:themeColor="text1"/>
          <w:sz w:val="28"/>
          <w:szCs w:val="28"/>
          <w:lang w:val="kk-KZ"/>
        </w:rPr>
        <w:t>лық үшін (шартты түрде «ор</w:t>
      </w:r>
      <w:r w:rsidR="00150245">
        <w:rPr>
          <w:rFonts w:ascii="Times New Roman" w:eastAsia="Times New Roman" w:hAnsi="Times New Roman" w:cs="Times New Roman"/>
          <w:color w:val="000000" w:themeColor="text1"/>
          <w:sz w:val="28"/>
          <w:szCs w:val="28"/>
          <w:lang w:val="kk-KZ"/>
        </w:rPr>
        <w:t>ы</w:t>
      </w:r>
      <w:r w:rsidRPr="00627A9E">
        <w:rPr>
          <w:rFonts w:ascii="Times New Roman" w:eastAsia="Times New Roman" w:hAnsi="Times New Roman" w:cs="Times New Roman"/>
          <w:color w:val="000000" w:themeColor="text1"/>
          <w:sz w:val="28"/>
          <w:szCs w:val="28"/>
          <w:lang w:val="kk-KZ"/>
        </w:rPr>
        <w:t xml:space="preserve">с» деп саналатын </w:t>
      </w:r>
      <w:r w:rsidR="00EF197A">
        <w:rPr>
          <w:rFonts w:ascii="Times New Roman" w:eastAsia="Times New Roman" w:hAnsi="Times New Roman" w:cs="Times New Roman"/>
          <w:color w:val="000000" w:themeColor="text1"/>
          <w:sz w:val="28"/>
          <w:szCs w:val="28"/>
          <w:lang w:val="kk-KZ"/>
        </w:rPr>
        <w:t>-</w:t>
      </w:r>
      <w:r w:rsidRPr="00627A9E">
        <w:rPr>
          <w:rFonts w:ascii="Times New Roman" w:eastAsia="Times New Roman" w:hAnsi="Times New Roman" w:cs="Times New Roman"/>
          <w:color w:val="000000" w:themeColor="text1"/>
          <w:sz w:val="28"/>
          <w:szCs w:val="28"/>
          <w:lang w:val="kk-KZ"/>
        </w:rPr>
        <w:t xml:space="preserve"> бұл санатқа башқұрттар, сібір татарлары, ноғайбақтар, ал</w:t>
      </w:r>
      <w:r w:rsidR="00150245">
        <w:rPr>
          <w:rFonts w:ascii="Times New Roman" w:eastAsia="Times New Roman" w:hAnsi="Times New Roman" w:cs="Times New Roman"/>
          <w:color w:val="000000" w:themeColor="text1"/>
          <w:sz w:val="28"/>
          <w:szCs w:val="28"/>
          <w:lang w:val="kk-KZ"/>
        </w:rPr>
        <w:t>тай</w:t>
      </w:r>
      <w:r w:rsidRPr="00627A9E">
        <w:rPr>
          <w:rFonts w:ascii="Times New Roman" w:eastAsia="Times New Roman" w:hAnsi="Times New Roman" w:cs="Times New Roman"/>
          <w:color w:val="000000" w:themeColor="text1"/>
          <w:sz w:val="28"/>
          <w:szCs w:val="28"/>
          <w:lang w:val="kk-KZ"/>
        </w:rPr>
        <w:t xml:space="preserve">лықтар және қазақтар) мүлде жаңа, ерекше және түсініксіз құбылыс болды. </w:t>
      </w:r>
      <w:r w:rsidRPr="00C859DD">
        <w:rPr>
          <w:rFonts w:ascii="Times New Roman" w:eastAsia="Times New Roman" w:hAnsi="Times New Roman" w:cs="Times New Roman"/>
          <w:color w:val="000000" w:themeColor="text1"/>
          <w:sz w:val="28"/>
          <w:szCs w:val="28"/>
          <w:lang w:val="kk-KZ"/>
        </w:rPr>
        <w:t>Бұл шептің ұзындығы шамамен 700 шақырымды құрап, онда мыңға жуық адам қызмет атқарды. Осы шептің пайда болу</w:t>
      </w:r>
      <w:r w:rsidR="00150245">
        <w:rPr>
          <w:rFonts w:ascii="Times New Roman" w:eastAsia="Times New Roman" w:hAnsi="Times New Roman" w:cs="Times New Roman"/>
          <w:color w:val="000000" w:themeColor="text1"/>
          <w:sz w:val="28"/>
          <w:szCs w:val="28"/>
          <w:lang w:val="kk-KZ"/>
        </w:rPr>
        <w:t>ы</w:t>
      </w:r>
      <w:r w:rsidRPr="00C859DD">
        <w:rPr>
          <w:rFonts w:ascii="Times New Roman" w:eastAsia="Times New Roman" w:hAnsi="Times New Roman" w:cs="Times New Roman"/>
          <w:color w:val="000000" w:themeColor="text1"/>
          <w:sz w:val="28"/>
          <w:szCs w:val="28"/>
          <w:lang w:val="kk-KZ"/>
        </w:rPr>
        <w:t>мен бір жағынан қазақтардың солтүстікке қарай дестүрлі жайылымдарға көшуіне, екінші жағынан Ресей б</w:t>
      </w:r>
      <w:r w:rsidR="00150245">
        <w:rPr>
          <w:rFonts w:ascii="Times New Roman" w:eastAsia="Times New Roman" w:hAnsi="Times New Roman" w:cs="Times New Roman"/>
          <w:color w:val="000000" w:themeColor="text1"/>
          <w:sz w:val="28"/>
          <w:szCs w:val="28"/>
          <w:lang w:val="kk-KZ"/>
        </w:rPr>
        <w:t>одандарының қазақ даласына қарай шы</w:t>
      </w:r>
      <w:r w:rsidR="004E3FC5">
        <w:rPr>
          <w:rFonts w:ascii="Times New Roman" w:eastAsia="Times New Roman" w:hAnsi="Times New Roman" w:cs="Times New Roman"/>
          <w:color w:val="000000" w:themeColor="text1"/>
          <w:sz w:val="28"/>
          <w:szCs w:val="28"/>
          <w:lang w:val="kk-KZ"/>
        </w:rPr>
        <w:t>ғ</w:t>
      </w:r>
      <w:r w:rsidR="00150245">
        <w:rPr>
          <w:rFonts w:ascii="Times New Roman" w:eastAsia="Times New Roman" w:hAnsi="Times New Roman" w:cs="Times New Roman"/>
          <w:color w:val="000000" w:themeColor="text1"/>
          <w:sz w:val="28"/>
          <w:szCs w:val="28"/>
          <w:lang w:val="kk-KZ"/>
        </w:rPr>
        <w:t>уларына мүмкіндіктер туындады</w:t>
      </w:r>
      <w:r w:rsidR="005F627A">
        <w:rPr>
          <w:rFonts w:ascii="Times New Roman" w:eastAsia="Times New Roman" w:hAnsi="Times New Roman" w:cs="Times New Roman"/>
          <w:color w:val="000000" w:themeColor="text1"/>
          <w:sz w:val="28"/>
          <w:szCs w:val="28"/>
          <w:lang w:val="kk-KZ"/>
        </w:rPr>
        <w:t xml:space="preserve"> </w:t>
      </w:r>
      <w:r w:rsidR="005F627A" w:rsidRPr="00173BAC">
        <w:rPr>
          <w:rFonts w:ascii="Times New Roman" w:eastAsia="Times New Roman" w:hAnsi="Times New Roman" w:cs="Times New Roman"/>
          <w:sz w:val="28"/>
          <w:szCs w:val="28"/>
          <w:lang w:val="kk-KZ"/>
        </w:rPr>
        <w:t>[</w:t>
      </w:r>
      <w:r w:rsidR="005F627A">
        <w:rPr>
          <w:rFonts w:ascii="Times New Roman" w:hAnsi="Times New Roman" w:cs="Times New Roman"/>
          <w:sz w:val="28"/>
          <w:szCs w:val="28"/>
          <w:lang w:val="kk-KZ"/>
        </w:rPr>
        <w:t>6</w:t>
      </w:r>
      <w:r w:rsidR="00210D77">
        <w:rPr>
          <w:rFonts w:ascii="Times New Roman" w:hAnsi="Times New Roman" w:cs="Times New Roman"/>
          <w:sz w:val="28"/>
          <w:szCs w:val="28"/>
          <w:lang w:val="kk-KZ"/>
        </w:rPr>
        <w:t>5</w:t>
      </w:r>
      <w:r w:rsidR="005F627A" w:rsidRPr="00173BAC">
        <w:rPr>
          <w:rFonts w:ascii="Times New Roman" w:eastAsia="Times New Roman" w:hAnsi="Times New Roman" w:cs="Times New Roman"/>
          <w:sz w:val="28"/>
          <w:szCs w:val="28"/>
          <w:lang w:val="kk-KZ"/>
        </w:rPr>
        <w:t>]</w:t>
      </w:r>
      <w:r w:rsidR="00150245">
        <w:rPr>
          <w:rFonts w:ascii="Times New Roman" w:eastAsia="Times New Roman" w:hAnsi="Times New Roman" w:cs="Times New Roman"/>
          <w:color w:val="000000" w:themeColor="text1"/>
          <w:sz w:val="28"/>
          <w:szCs w:val="28"/>
          <w:lang w:val="kk-KZ"/>
        </w:rPr>
        <w:t xml:space="preserve">.  </w:t>
      </w:r>
    </w:p>
    <w:p w14:paraId="1EF35E12" w14:textId="59E1F8B9" w:rsidR="00627A9E" w:rsidRPr="00627A9E" w:rsidRDefault="00627A9E" w:rsidP="0054531C">
      <w:pPr>
        <w:ind w:firstLine="709"/>
        <w:rPr>
          <w:rFonts w:ascii="Times New Roman" w:eastAsia="Times New Roman" w:hAnsi="Times New Roman" w:cs="Times New Roman"/>
          <w:color w:val="000000" w:themeColor="text1"/>
          <w:sz w:val="28"/>
          <w:szCs w:val="28"/>
          <w:lang w:val="kk-KZ"/>
        </w:rPr>
      </w:pPr>
      <w:r w:rsidRPr="00627A9E">
        <w:rPr>
          <w:rFonts w:ascii="Times New Roman" w:eastAsia="Times New Roman" w:hAnsi="Times New Roman" w:cs="Times New Roman"/>
          <w:color w:val="000000" w:themeColor="text1"/>
          <w:sz w:val="28"/>
          <w:szCs w:val="28"/>
          <w:lang w:val="kk-KZ"/>
        </w:rPr>
        <w:t>Дәстүрлі көші-қонның тоқтатылуы, халық қозғалысын реттеу, сауданы бірнеше бекеттерде (Омбы, Петропавл бекінісі және Троицк) шоғырландыру кейіннен м</w:t>
      </w:r>
      <w:r w:rsidR="00150245" w:rsidRPr="00150245">
        <w:rPr>
          <w:rFonts w:ascii="Times New Roman" w:eastAsia="Times New Roman" w:hAnsi="Times New Roman" w:cs="Times New Roman"/>
          <w:color w:val="000000" w:themeColor="text1"/>
          <w:sz w:val="28"/>
          <w:szCs w:val="28"/>
          <w:lang w:val="kk-KZ"/>
        </w:rPr>
        <w:t>әжбүрлі және табиғи құбылыс реті</w:t>
      </w:r>
      <w:r w:rsidRPr="00627A9E">
        <w:rPr>
          <w:rFonts w:ascii="Times New Roman" w:eastAsia="Times New Roman" w:hAnsi="Times New Roman" w:cs="Times New Roman"/>
          <w:color w:val="000000" w:themeColor="text1"/>
          <w:sz w:val="28"/>
          <w:szCs w:val="28"/>
          <w:lang w:val="kk-KZ"/>
        </w:rPr>
        <w:t xml:space="preserve">нде түсіндірілгенімен, </w:t>
      </w:r>
      <w:r w:rsidR="00150245">
        <w:rPr>
          <w:rFonts w:ascii="Times New Roman" w:eastAsia="Times New Roman" w:hAnsi="Times New Roman" w:cs="Times New Roman"/>
          <w:color w:val="000000" w:themeColor="text1"/>
          <w:sz w:val="28"/>
          <w:szCs w:val="28"/>
          <w:lang w:val="kk-KZ"/>
        </w:rPr>
        <w:t>іс</w:t>
      </w:r>
      <w:r w:rsidRPr="00627A9E">
        <w:rPr>
          <w:rFonts w:ascii="Times New Roman" w:eastAsia="Times New Roman" w:hAnsi="Times New Roman" w:cs="Times New Roman"/>
          <w:color w:val="000000" w:themeColor="text1"/>
          <w:sz w:val="28"/>
          <w:szCs w:val="28"/>
          <w:lang w:val="kk-KZ"/>
        </w:rPr>
        <w:t xml:space="preserve"> жүзінде бұл аумақ пен шекарал</w:t>
      </w:r>
      <w:r w:rsidR="00373A88">
        <w:rPr>
          <w:rFonts w:ascii="Times New Roman" w:eastAsia="Times New Roman" w:hAnsi="Times New Roman" w:cs="Times New Roman"/>
          <w:color w:val="000000" w:themeColor="text1"/>
          <w:sz w:val="28"/>
          <w:szCs w:val="28"/>
          <w:lang w:val="kk-KZ"/>
        </w:rPr>
        <w:t>ық бақылау саласындағы түбегейлі</w:t>
      </w:r>
      <w:r w:rsidRPr="00627A9E">
        <w:rPr>
          <w:rFonts w:ascii="Times New Roman" w:eastAsia="Times New Roman" w:hAnsi="Times New Roman" w:cs="Times New Roman"/>
          <w:color w:val="000000" w:themeColor="text1"/>
          <w:sz w:val="28"/>
          <w:szCs w:val="28"/>
          <w:lang w:val="kk-KZ"/>
        </w:rPr>
        <w:t xml:space="preserve"> жаңа инновациялар еді. Мұндай жүйені </w:t>
      </w:r>
      <w:r w:rsidR="00150245">
        <w:rPr>
          <w:rFonts w:ascii="Times New Roman" w:eastAsia="Times New Roman" w:hAnsi="Times New Roman" w:cs="Times New Roman"/>
          <w:color w:val="000000" w:themeColor="text1"/>
          <w:sz w:val="28"/>
          <w:szCs w:val="28"/>
          <w:lang w:val="kk-KZ"/>
        </w:rPr>
        <w:t>е</w:t>
      </w:r>
      <w:r w:rsidRPr="00627A9E">
        <w:rPr>
          <w:rFonts w:ascii="Times New Roman" w:eastAsia="Times New Roman" w:hAnsi="Times New Roman" w:cs="Times New Roman"/>
          <w:color w:val="000000" w:themeColor="text1"/>
          <w:sz w:val="28"/>
          <w:szCs w:val="28"/>
          <w:lang w:val="kk-KZ"/>
        </w:rPr>
        <w:t>нгізу тек арнайы оқытылған әскери бюрократияның қолымен және солардың мүдде</w:t>
      </w:r>
      <w:r w:rsidR="00150245">
        <w:rPr>
          <w:rFonts w:ascii="Times New Roman" w:eastAsia="Times New Roman" w:hAnsi="Times New Roman" w:cs="Times New Roman"/>
          <w:color w:val="000000" w:themeColor="text1"/>
          <w:sz w:val="28"/>
          <w:szCs w:val="28"/>
          <w:lang w:val="kk-KZ"/>
        </w:rPr>
        <w:t xml:space="preserve">сі бойынша жасалды.  </w:t>
      </w:r>
    </w:p>
    <w:p w14:paraId="16D1A132" w14:textId="77777777" w:rsidR="00AE1DDE" w:rsidRDefault="00404035" w:rsidP="0054531C">
      <w:pPr>
        <w:pStyle w:val="a9"/>
        <w:spacing w:before="0" w:beforeAutospacing="0" w:after="0" w:afterAutospacing="0"/>
        <w:ind w:firstLine="709"/>
        <w:jc w:val="both"/>
        <w:rPr>
          <w:sz w:val="28"/>
          <w:szCs w:val="28"/>
          <w:lang w:val="kk-KZ"/>
        </w:rPr>
      </w:pPr>
      <w:r w:rsidRPr="005D07D2">
        <w:rPr>
          <w:sz w:val="28"/>
          <w:szCs w:val="28"/>
          <w:lang w:val="kk-KZ"/>
        </w:rPr>
        <w:t>Ұлттық аумақтың мызғымастығы мен тұтастығы қағидасы тарихи тұрғыдан алғанда салыстырмалы түрде жаңа ұғым болып табылады және XVIII ғасырдың соңына жатады. Бұл қағида Француз революциясынан кейін пайда болды, әр халық өз аумағының иесі болып табылады және ол тек халықтың келісімімен ғана иеліктен шығарылуы мүмкін деген тұжырымды білдір</w:t>
      </w:r>
      <w:bookmarkStart w:id="4" w:name="_Toc190690965"/>
      <w:r w:rsidR="00AE1DDE">
        <w:rPr>
          <w:sz w:val="28"/>
          <w:szCs w:val="28"/>
          <w:lang w:val="kk-KZ"/>
        </w:rPr>
        <w:t>еді.</w:t>
      </w:r>
    </w:p>
    <w:p w14:paraId="57C7DD4F" w14:textId="489B9233" w:rsidR="00B6507B" w:rsidRPr="0042099F" w:rsidRDefault="00B6507B" w:rsidP="0054531C">
      <w:pPr>
        <w:pStyle w:val="a9"/>
        <w:spacing w:before="0" w:beforeAutospacing="0" w:after="0" w:afterAutospacing="0"/>
        <w:ind w:firstLine="709"/>
        <w:jc w:val="both"/>
        <w:rPr>
          <w:sz w:val="28"/>
          <w:szCs w:val="28"/>
          <w:lang w:val="kk-KZ"/>
        </w:rPr>
      </w:pPr>
      <w:r w:rsidRPr="006817A3">
        <w:rPr>
          <w:i/>
          <w:color w:val="000000" w:themeColor="text1"/>
          <w:sz w:val="28"/>
          <w:szCs w:val="28"/>
          <w:lang w:val="kk-KZ"/>
        </w:rPr>
        <w:t>Заманауи мемлекетаралық шекаралардың функционалдық түрлері</w:t>
      </w:r>
      <w:r w:rsidR="00AE1DDE" w:rsidRPr="006817A3">
        <w:rPr>
          <w:i/>
          <w:color w:val="000000" w:themeColor="text1"/>
          <w:sz w:val="28"/>
          <w:szCs w:val="28"/>
          <w:lang w:val="kk-KZ"/>
        </w:rPr>
        <w:t>.</w:t>
      </w:r>
      <w:r w:rsidRPr="00B5389A">
        <w:rPr>
          <w:color w:val="000000" w:themeColor="text1"/>
          <w:sz w:val="28"/>
          <w:szCs w:val="28"/>
          <w:lang w:val="kk-KZ"/>
        </w:rPr>
        <w:t xml:space="preserve">  </w:t>
      </w:r>
      <w:bookmarkEnd w:id="4"/>
      <w:r w:rsidRPr="0042099F">
        <w:rPr>
          <w:sz w:val="28"/>
          <w:szCs w:val="28"/>
          <w:lang w:val="kk-KZ"/>
        </w:rPr>
        <w:t>Халықаралық практикада ұлттық территорияларды бөлудің жоғарыда сипатталған қағидаттарын іске асыру біркелкі емес.</w:t>
      </w:r>
      <w:r w:rsidR="0007557A">
        <w:rPr>
          <w:sz w:val="28"/>
          <w:szCs w:val="28"/>
          <w:lang w:val="kk-KZ"/>
        </w:rPr>
        <w:t xml:space="preserve"> </w:t>
      </w:r>
      <w:r w:rsidR="00EF197A">
        <w:rPr>
          <w:sz w:val="28"/>
          <w:szCs w:val="28"/>
          <w:lang w:val="kk-KZ"/>
        </w:rPr>
        <w:t>Жаңа Есіл (</w:t>
      </w:r>
      <w:r w:rsidRPr="00B6507B">
        <w:rPr>
          <w:sz w:val="28"/>
          <w:szCs w:val="28"/>
          <w:lang w:val="kk-KZ"/>
        </w:rPr>
        <w:t>Новоишим</w:t>
      </w:r>
      <w:r w:rsidR="00EF197A">
        <w:rPr>
          <w:sz w:val="28"/>
          <w:szCs w:val="28"/>
          <w:lang w:val="kk-KZ"/>
        </w:rPr>
        <w:t>)</w:t>
      </w:r>
      <w:r w:rsidRPr="00B6507B">
        <w:rPr>
          <w:sz w:val="28"/>
          <w:szCs w:val="28"/>
          <w:lang w:val="kk-KZ"/>
        </w:rPr>
        <w:t xml:space="preserve"> </w:t>
      </w:r>
      <w:r w:rsidRPr="00B6507B">
        <w:rPr>
          <w:sz w:val="28"/>
          <w:szCs w:val="28"/>
          <w:lang w:val="kk-KZ"/>
        </w:rPr>
        <w:lastRenderedPageBreak/>
        <w:t xml:space="preserve">желісінің мысалы, дәстүрлі миграцияларды тоқтататын </w:t>
      </w:r>
      <w:r w:rsidR="00EF197A">
        <w:rPr>
          <w:sz w:val="28"/>
          <w:szCs w:val="28"/>
          <w:lang w:val="kk-KZ"/>
        </w:rPr>
        <w:t>тұтас</w:t>
      </w:r>
      <w:r w:rsidRPr="00B6507B">
        <w:rPr>
          <w:sz w:val="28"/>
          <w:szCs w:val="28"/>
          <w:lang w:val="kk-KZ"/>
        </w:rPr>
        <w:t xml:space="preserve"> шекара ретінде, Жаңа заман шекаралары қажетті ресурстар болған жағдайда елеулі әлеуметтік тосқауылдарға айнала алатынын көрсетеді. </w:t>
      </w:r>
      <w:r w:rsidRPr="0042099F">
        <w:rPr>
          <w:sz w:val="28"/>
          <w:szCs w:val="28"/>
          <w:lang w:val="kk-KZ"/>
        </w:rPr>
        <w:t>Мемлекеттік аумақтардың қатаң бөлінуі, заңсыз шекара кесіп өту тіпті жергілікті шекара маңындағы тұрғындар үшін мүмкін емес деңгейге жеткен кезде, мемлекетаралық шекарадан кіру мен шығу қатаң реттеліп, бюрократиялық рәсімдерге тәуелді болғанда, ал ұлттық кеңістіктер оқшауланған әлемдерге айналғанда, бұл құбылыс посткеңестік және постсоциалистік елдердің аға буын өкілдеріне жақсы таныс.</w:t>
      </w:r>
    </w:p>
    <w:p w14:paraId="2981FF76" w14:textId="77777777" w:rsidR="00B6507B" w:rsidRPr="0042099F" w:rsidRDefault="00B6507B" w:rsidP="0054531C">
      <w:pPr>
        <w:ind w:firstLine="709"/>
        <w:rPr>
          <w:rFonts w:ascii="Times New Roman" w:eastAsia="Times New Roman" w:hAnsi="Times New Roman" w:cs="Times New Roman"/>
          <w:sz w:val="28"/>
          <w:szCs w:val="28"/>
          <w:lang w:val="kk-KZ"/>
        </w:rPr>
      </w:pPr>
      <w:r w:rsidRPr="0042099F">
        <w:rPr>
          <w:rFonts w:ascii="Times New Roman" w:eastAsia="Times New Roman" w:hAnsi="Times New Roman" w:cs="Times New Roman"/>
          <w:sz w:val="28"/>
          <w:szCs w:val="28"/>
          <w:lang w:val="kk-KZ"/>
        </w:rPr>
        <w:t xml:space="preserve">Қазіргі уақытта мұндай шекара режимі тоталитарлық және квазитоталитарлық саяси жүйелері бар санаулы мемлекеттерге (айқын мысалдар – КХДР мен Куба) тән, алайда екі дүниежүзілік соғыс арасындағы кезеңде шекарадан өтудің қатаң реттелуі мен ұлттық кеңістіктердің жоғары деңгейдегі оқшаулануы Еуропаның көптеген елдеріне </w:t>
      </w:r>
      <w:r w:rsidR="00EF197A">
        <w:rPr>
          <w:rFonts w:ascii="Times New Roman" w:eastAsia="Times New Roman" w:hAnsi="Times New Roman" w:cs="Times New Roman"/>
          <w:sz w:val="28"/>
          <w:szCs w:val="28"/>
          <w:lang w:val="kk-KZ"/>
        </w:rPr>
        <w:t xml:space="preserve">қатысты </w:t>
      </w:r>
      <w:r w:rsidRPr="0042099F">
        <w:rPr>
          <w:rFonts w:ascii="Times New Roman" w:eastAsia="Times New Roman" w:hAnsi="Times New Roman" w:cs="Times New Roman"/>
          <w:sz w:val="28"/>
          <w:szCs w:val="28"/>
          <w:lang w:val="kk-KZ"/>
        </w:rPr>
        <w:t>болды. Бүгінгі таңда жоғары тосқауылдық функциясы бар шекаралар Азияда жиірек кездескенімен, мұндай шекараларды қалыптастыру тәжірибесінің өзі еуропалық шығу тегімен ерекшеленеді, әрі бұл модель алғаш рет әлемде еуропалық мемлекеттерде сыналған (қазіргі кезде де Еуропалық Одақтың кейбір сыртқы шекаралары жоғары деңгейде қорғалып, қолжетімділіктің күрделі талаптарымен ерекшеленеді). Осыған байланысты, мұндай шекаралық режимді «жетілген модерн кезеңіндегі еуропалық шекара моделі» деп атауға болады.</w:t>
      </w:r>
    </w:p>
    <w:p w14:paraId="7B320A96" w14:textId="77777777" w:rsidR="00B6507B" w:rsidRPr="0042099F" w:rsidRDefault="00B6507B" w:rsidP="0054531C">
      <w:pPr>
        <w:ind w:firstLine="709"/>
        <w:rPr>
          <w:rFonts w:ascii="Times New Roman" w:eastAsia="Times New Roman" w:hAnsi="Times New Roman" w:cs="Times New Roman"/>
          <w:sz w:val="28"/>
          <w:szCs w:val="28"/>
          <w:lang w:val="kk-KZ"/>
        </w:rPr>
      </w:pPr>
      <w:r w:rsidRPr="0042099F">
        <w:rPr>
          <w:rFonts w:ascii="Times New Roman" w:eastAsia="Times New Roman" w:hAnsi="Times New Roman" w:cs="Times New Roman"/>
          <w:sz w:val="28"/>
          <w:szCs w:val="28"/>
          <w:lang w:val="kk-KZ"/>
        </w:rPr>
        <w:t>Логикалық тұрғыдан алғанда, шекаралардың тағы бір жұмыс істеу моделінің болуы ықтимал: мұнда мемлекеттер халықты оқшаулауға, «ұлттық әлемдер» құруға және адамдардың шекарадан өтуін қатаң реттеуге ұмтылады, бірақ бұған жеткілікті ресурстары жетпейді. Нәтижесінде, егер халық жалпы алғанда ерекше ақпараттық-символдық кеңістікте қалса (тікелей үгіт-насихат немесе ақпараттық саясатты жұмсақ басқару арқылы), онда сыртқы шекаралар айтарлықтай өткізгіш болып қалады</w:t>
      </w:r>
      <w:r w:rsidR="00EF197A">
        <w:rPr>
          <w:rFonts w:ascii="Times New Roman" w:eastAsia="Times New Roman" w:hAnsi="Times New Roman" w:cs="Times New Roman"/>
          <w:sz w:val="28"/>
          <w:szCs w:val="28"/>
          <w:lang w:val="kk-KZ"/>
        </w:rPr>
        <w:t>.</w:t>
      </w:r>
      <w:r w:rsidRPr="0042099F">
        <w:rPr>
          <w:rFonts w:ascii="Times New Roman" w:eastAsia="Times New Roman" w:hAnsi="Times New Roman" w:cs="Times New Roman"/>
          <w:sz w:val="28"/>
          <w:szCs w:val="28"/>
          <w:lang w:val="kk-KZ"/>
        </w:rPr>
        <w:t xml:space="preserve"> </w:t>
      </w:r>
      <w:r w:rsidR="00EF197A">
        <w:rPr>
          <w:rFonts w:ascii="Times New Roman" w:eastAsia="Times New Roman" w:hAnsi="Times New Roman" w:cs="Times New Roman"/>
          <w:sz w:val="28"/>
          <w:szCs w:val="28"/>
          <w:lang w:val="kk-KZ"/>
        </w:rPr>
        <w:t>Ш</w:t>
      </w:r>
      <w:r w:rsidRPr="0042099F">
        <w:rPr>
          <w:rFonts w:ascii="Times New Roman" w:eastAsia="Times New Roman" w:hAnsi="Times New Roman" w:cs="Times New Roman"/>
          <w:sz w:val="28"/>
          <w:szCs w:val="28"/>
          <w:lang w:val="kk-KZ"/>
        </w:rPr>
        <w:t>екара маңындағы халық үшін</w:t>
      </w:r>
      <w:r w:rsidR="00EF197A">
        <w:rPr>
          <w:rFonts w:ascii="Times New Roman" w:eastAsia="Times New Roman" w:hAnsi="Times New Roman" w:cs="Times New Roman"/>
          <w:sz w:val="28"/>
          <w:szCs w:val="28"/>
          <w:lang w:val="kk-KZ"/>
        </w:rPr>
        <w:t xml:space="preserve"> маңыздысы</w:t>
      </w:r>
      <w:r w:rsidRPr="0042099F">
        <w:rPr>
          <w:rFonts w:ascii="Times New Roman" w:eastAsia="Times New Roman" w:hAnsi="Times New Roman" w:cs="Times New Roman"/>
          <w:sz w:val="28"/>
          <w:szCs w:val="28"/>
          <w:lang w:val="kk-KZ"/>
        </w:rPr>
        <w:t>, олар бақылау-өткізу пункттерін айналып өте алады, сондай-ақ</w:t>
      </w:r>
      <w:r w:rsidR="00EF197A">
        <w:rPr>
          <w:rFonts w:ascii="Times New Roman" w:eastAsia="Times New Roman" w:hAnsi="Times New Roman" w:cs="Times New Roman"/>
          <w:sz w:val="28"/>
          <w:szCs w:val="28"/>
          <w:lang w:val="kk-KZ"/>
        </w:rPr>
        <w:t>,</w:t>
      </w:r>
      <w:r w:rsidRPr="0042099F">
        <w:rPr>
          <w:rFonts w:ascii="Times New Roman" w:eastAsia="Times New Roman" w:hAnsi="Times New Roman" w:cs="Times New Roman"/>
          <w:sz w:val="28"/>
          <w:szCs w:val="28"/>
          <w:lang w:val="kk-KZ"/>
        </w:rPr>
        <w:t xml:space="preserve"> ішкі аймақтардың тұрғындары үшін де</w:t>
      </w:r>
      <w:r w:rsidR="00EF197A">
        <w:rPr>
          <w:rFonts w:ascii="Times New Roman" w:eastAsia="Times New Roman" w:hAnsi="Times New Roman" w:cs="Times New Roman"/>
          <w:sz w:val="28"/>
          <w:szCs w:val="28"/>
          <w:lang w:val="kk-KZ"/>
        </w:rPr>
        <w:t xml:space="preserve"> осындай</w:t>
      </w:r>
      <w:r w:rsidRPr="0042099F">
        <w:rPr>
          <w:rFonts w:ascii="Times New Roman" w:eastAsia="Times New Roman" w:hAnsi="Times New Roman" w:cs="Times New Roman"/>
          <w:sz w:val="28"/>
          <w:szCs w:val="28"/>
          <w:lang w:val="kk-KZ"/>
        </w:rPr>
        <w:t xml:space="preserve"> мүмкіндік ашылады. Мұндай жағдайларда шекарадан өтуге байланысты қатынастарда сыбайлас жемқорлық деңгейі жоғары болады</w:t>
      </w:r>
      <w:r w:rsidR="00EF197A">
        <w:rPr>
          <w:rFonts w:ascii="Times New Roman" w:eastAsia="Times New Roman" w:hAnsi="Times New Roman" w:cs="Times New Roman"/>
          <w:sz w:val="28"/>
          <w:szCs w:val="28"/>
          <w:lang w:val="kk-KZ"/>
        </w:rPr>
        <w:t xml:space="preserve">, Мысалға, </w:t>
      </w:r>
      <w:r w:rsidRPr="0042099F">
        <w:rPr>
          <w:rFonts w:ascii="Times New Roman" w:eastAsia="Times New Roman" w:hAnsi="Times New Roman" w:cs="Times New Roman"/>
          <w:sz w:val="28"/>
          <w:szCs w:val="28"/>
          <w:lang w:val="kk-KZ"/>
        </w:rPr>
        <w:t>шекарашы</w:t>
      </w:r>
      <w:r w:rsidR="00EF197A">
        <w:rPr>
          <w:rFonts w:ascii="Times New Roman" w:eastAsia="Times New Roman" w:hAnsi="Times New Roman" w:cs="Times New Roman"/>
          <w:sz w:val="28"/>
          <w:szCs w:val="28"/>
          <w:lang w:val="kk-KZ"/>
        </w:rPr>
        <w:t xml:space="preserve"> </w:t>
      </w:r>
      <w:r w:rsidRPr="0042099F">
        <w:rPr>
          <w:rFonts w:ascii="Times New Roman" w:eastAsia="Times New Roman" w:hAnsi="Times New Roman" w:cs="Times New Roman"/>
          <w:sz w:val="28"/>
          <w:szCs w:val="28"/>
          <w:lang w:val="kk-KZ"/>
        </w:rPr>
        <w:t>ауылдас</w:t>
      </w:r>
      <w:r w:rsidR="00EF197A">
        <w:rPr>
          <w:rFonts w:ascii="Times New Roman" w:eastAsia="Times New Roman" w:hAnsi="Times New Roman" w:cs="Times New Roman"/>
          <w:sz w:val="28"/>
          <w:szCs w:val="28"/>
          <w:lang w:val="kk-KZ"/>
        </w:rPr>
        <w:t xml:space="preserve">тарын </w:t>
      </w:r>
      <w:r w:rsidR="00EF197A" w:rsidRPr="0042099F">
        <w:rPr>
          <w:rFonts w:ascii="Times New Roman" w:eastAsia="Times New Roman" w:hAnsi="Times New Roman" w:cs="Times New Roman"/>
          <w:sz w:val="28"/>
          <w:szCs w:val="28"/>
          <w:lang w:val="kk-KZ"/>
        </w:rPr>
        <w:t>«өз адамдары»</w:t>
      </w:r>
      <w:r w:rsidR="00EF197A">
        <w:rPr>
          <w:rFonts w:ascii="Times New Roman" w:eastAsia="Times New Roman" w:hAnsi="Times New Roman" w:cs="Times New Roman"/>
          <w:sz w:val="28"/>
          <w:szCs w:val="28"/>
          <w:lang w:val="kk-KZ"/>
        </w:rPr>
        <w:t xml:space="preserve"> ретінде қабылдап, </w:t>
      </w:r>
      <w:r w:rsidRPr="0042099F">
        <w:rPr>
          <w:rFonts w:ascii="Times New Roman" w:eastAsia="Times New Roman" w:hAnsi="Times New Roman" w:cs="Times New Roman"/>
          <w:sz w:val="28"/>
          <w:szCs w:val="28"/>
          <w:lang w:val="kk-KZ"/>
        </w:rPr>
        <w:t>кейбір ресми талаптарды елемеуінен бастап, ұсақ парақорлықтан ірі контрабандалық схемаларға, адамдарды, қару-жарақты және есірткі заттарын тасымалдауда орта және жоғары деңгейдегі мемлекеттік шенеуніктердің бейресми қатысуы</w:t>
      </w:r>
      <w:r w:rsidR="00EF197A">
        <w:rPr>
          <w:rFonts w:ascii="Times New Roman" w:eastAsia="Times New Roman" w:hAnsi="Times New Roman" w:cs="Times New Roman"/>
          <w:sz w:val="28"/>
          <w:szCs w:val="28"/>
          <w:lang w:val="kk-KZ"/>
        </w:rPr>
        <w:t xml:space="preserve"> сияқты заң бұзушылықтарға жол берілуі ықтималдықтары жоғары</w:t>
      </w:r>
      <w:r w:rsidRPr="0042099F">
        <w:rPr>
          <w:rFonts w:ascii="Times New Roman" w:eastAsia="Times New Roman" w:hAnsi="Times New Roman" w:cs="Times New Roman"/>
          <w:sz w:val="28"/>
          <w:szCs w:val="28"/>
          <w:lang w:val="kk-KZ"/>
        </w:rPr>
        <w:t>.</w:t>
      </w:r>
    </w:p>
    <w:p w14:paraId="49CD0996" w14:textId="77777777" w:rsidR="00B6507B" w:rsidRPr="0042099F" w:rsidRDefault="00B6507B" w:rsidP="0054531C">
      <w:pPr>
        <w:ind w:firstLine="709"/>
        <w:rPr>
          <w:rFonts w:ascii="Times New Roman" w:eastAsia="Times New Roman" w:hAnsi="Times New Roman" w:cs="Times New Roman"/>
          <w:sz w:val="28"/>
          <w:szCs w:val="28"/>
          <w:lang w:val="kk-KZ"/>
        </w:rPr>
      </w:pPr>
      <w:r w:rsidRPr="0042099F">
        <w:rPr>
          <w:rFonts w:ascii="Times New Roman" w:eastAsia="Times New Roman" w:hAnsi="Times New Roman" w:cs="Times New Roman"/>
          <w:sz w:val="28"/>
          <w:szCs w:val="28"/>
          <w:lang w:val="kk-KZ"/>
        </w:rPr>
        <w:t>Қазіргі заманғы шекаралардың бұл моделі, бәлкім, әлемдегі ең кең таралған түрі болуы мүмкін. Ол Е</w:t>
      </w:r>
      <w:r w:rsidR="00EF197A">
        <w:rPr>
          <w:rFonts w:ascii="Times New Roman" w:eastAsia="Times New Roman" w:hAnsi="Times New Roman" w:cs="Times New Roman"/>
          <w:sz w:val="28"/>
          <w:szCs w:val="28"/>
          <w:lang w:val="kk-KZ"/>
        </w:rPr>
        <w:t xml:space="preserve">уроодақтан </w:t>
      </w:r>
      <w:r w:rsidRPr="0042099F">
        <w:rPr>
          <w:rFonts w:ascii="Times New Roman" w:eastAsia="Times New Roman" w:hAnsi="Times New Roman" w:cs="Times New Roman"/>
          <w:sz w:val="28"/>
          <w:szCs w:val="28"/>
          <w:lang w:val="kk-KZ"/>
        </w:rPr>
        <w:t>тыс Балқан елдерінде, бұрынғы Кеңес Одағының Орта Азия республикалары арасында, Африканың көптеген елдерінде, Азиядағы бұрынғы тәуелді және отарлық бағынышты елдерде, сондай-ақ Латын Америкасының көпшілігінде байқалады. Оны шартты түрде «постколониялық» шекара моделі деп атауға болады.</w:t>
      </w:r>
    </w:p>
    <w:p w14:paraId="59F5AB50" w14:textId="77777777" w:rsidR="0007557A" w:rsidRPr="0042099F" w:rsidRDefault="0007557A" w:rsidP="0054531C">
      <w:pPr>
        <w:ind w:firstLine="709"/>
        <w:rPr>
          <w:rFonts w:ascii="Times New Roman" w:eastAsia="Times New Roman" w:hAnsi="Times New Roman" w:cs="Times New Roman"/>
          <w:sz w:val="28"/>
          <w:szCs w:val="28"/>
          <w:lang w:val="kk-KZ"/>
        </w:rPr>
      </w:pPr>
      <w:r w:rsidRPr="0042099F">
        <w:rPr>
          <w:rFonts w:ascii="Times New Roman" w:eastAsia="Times New Roman" w:hAnsi="Times New Roman" w:cs="Times New Roman"/>
          <w:bCs/>
          <w:sz w:val="28"/>
          <w:szCs w:val="28"/>
          <w:lang w:val="kk-KZ"/>
        </w:rPr>
        <w:t>Солтүстік америкалық шекаралық режим</w:t>
      </w:r>
      <w:r w:rsidRPr="0042099F">
        <w:rPr>
          <w:rFonts w:ascii="Times New Roman" w:eastAsia="Times New Roman" w:hAnsi="Times New Roman" w:cs="Times New Roman"/>
          <w:sz w:val="28"/>
          <w:szCs w:val="28"/>
          <w:lang w:val="kk-KZ"/>
        </w:rPr>
        <w:t xml:space="preserve"> XVIII ғасырдың соңы </w:t>
      </w:r>
      <w:r w:rsidR="00EF197A">
        <w:rPr>
          <w:rFonts w:ascii="Times New Roman" w:eastAsia="Times New Roman" w:hAnsi="Times New Roman" w:cs="Times New Roman"/>
          <w:sz w:val="28"/>
          <w:szCs w:val="28"/>
          <w:lang w:val="kk-KZ"/>
        </w:rPr>
        <w:t>-</w:t>
      </w:r>
      <w:r w:rsidRPr="0042099F">
        <w:rPr>
          <w:rFonts w:ascii="Times New Roman" w:eastAsia="Times New Roman" w:hAnsi="Times New Roman" w:cs="Times New Roman"/>
          <w:sz w:val="28"/>
          <w:szCs w:val="28"/>
          <w:lang w:val="kk-KZ"/>
        </w:rPr>
        <w:t xml:space="preserve"> XIX ғасырда АҚШ-та қалыптасты. Оның ерекшелігі – шекара институттары құрылған кезде, бұрынғы колониялар одағының бір жағынан көрші мемлекеттермен қатаң </w:t>
      </w:r>
      <w:r w:rsidRPr="0042099F">
        <w:rPr>
          <w:rFonts w:ascii="Times New Roman" w:eastAsia="Times New Roman" w:hAnsi="Times New Roman" w:cs="Times New Roman"/>
          <w:sz w:val="28"/>
          <w:szCs w:val="28"/>
          <w:lang w:val="kk-KZ"/>
        </w:rPr>
        <w:lastRenderedPageBreak/>
        <w:t>қорғалатын тұтас шекараны ұйымдастыруға қажетті ресурстары болмады, ал екінші жағынан, мұндай шекара құруға ниеті де болған жоқ. Көрші елдермен (ең алдымен, Британдық Канада және Мексикамен) салыстырмалы түрде тұрақты қарым-қатынас және АҚШ заңнамасында адамның еркін қозғалуға деген құқығының басым болуы шекараны картаның бетінде жүргізілген шартты сызық ретінде қабылдауға алып келді. Бұл сызықты азаматтар еркін кесіп өте алатын, кейбір жағдайларда қарапайым заңды рәсімдерді орындау жеткілікті болатын.</w:t>
      </w:r>
    </w:p>
    <w:p w14:paraId="40BA0483" w14:textId="77777777" w:rsidR="0007557A" w:rsidRPr="0042099F" w:rsidRDefault="0007557A" w:rsidP="0054531C">
      <w:pPr>
        <w:ind w:firstLine="709"/>
        <w:rPr>
          <w:rFonts w:ascii="Times New Roman" w:eastAsia="Times New Roman" w:hAnsi="Times New Roman" w:cs="Times New Roman"/>
          <w:sz w:val="28"/>
          <w:szCs w:val="28"/>
          <w:lang w:val="kk-KZ"/>
        </w:rPr>
      </w:pPr>
      <w:r w:rsidRPr="0042099F">
        <w:rPr>
          <w:rFonts w:ascii="Times New Roman" w:eastAsia="Times New Roman" w:hAnsi="Times New Roman" w:cs="Times New Roman"/>
          <w:sz w:val="28"/>
          <w:szCs w:val="28"/>
          <w:lang w:val="kk-KZ"/>
        </w:rPr>
        <w:t>Қазіргі кездегі АҚШ-Мексика шекарасындағы көші-қон дағдарысы, біріншіден, екі ғасыр бойы қалыптасқан осы шекара режиміне қайшы келетін қатаң шекаралық тосқауылдарды құру идеясына байланысты. Федерация мен штаттар арасындағы биліктің бөлінуі салдарынан, шекараның жабдықталуы мен қызмет көрсетуіне елеулі бюджет қарастырылмаған, сондықтан заңсыз миграциямен күрес міндетін кейде жергілікті азаматтық ұйымдар өз мойнына алады. Екіншіден, Мексика халқы осы жүйенің осал тұстарын ұзақ уақыт бойы пайдаланып келеді – заңсыз мигранттар ағыны, кем дегенде, 1960-жылдардан бері тіркелуде. Бүгінгі дағдарыс, негізінен, бұл мәселенің АҚШ-та ұлттық деңгейде талқыланып, саяси риторикаға айналуымен байланысты.</w:t>
      </w:r>
    </w:p>
    <w:p w14:paraId="3B4BF75F" w14:textId="77777777" w:rsidR="0007557A" w:rsidRPr="0007557A" w:rsidRDefault="0007557A" w:rsidP="0054531C">
      <w:pPr>
        <w:ind w:firstLine="709"/>
        <w:rPr>
          <w:rFonts w:ascii="Times New Roman" w:eastAsia="Times New Roman" w:hAnsi="Times New Roman" w:cs="Times New Roman"/>
          <w:sz w:val="28"/>
          <w:szCs w:val="28"/>
          <w:lang w:val="kk-KZ"/>
        </w:rPr>
      </w:pPr>
      <w:r w:rsidRPr="0042099F">
        <w:rPr>
          <w:rFonts w:ascii="Times New Roman" w:eastAsia="Times New Roman" w:hAnsi="Times New Roman" w:cs="Times New Roman"/>
          <w:bCs/>
          <w:sz w:val="28"/>
          <w:szCs w:val="28"/>
          <w:lang w:val="kk-KZ"/>
        </w:rPr>
        <w:t>Посткеңестік шекаралық режим</w:t>
      </w:r>
      <w:r w:rsidRPr="0042099F">
        <w:rPr>
          <w:rFonts w:ascii="Times New Roman" w:eastAsia="Times New Roman" w:hAnsi="Times New Roman" w:cs="Times New Roman"/>
          <w:sz w:val="28"/>
          <w:szCs w:val="28"/>
          <w:lang w:val="kk-KZ"/>
        </w:rPr>
        <w:t xml:space="preserve"> бұрынғы Кеңес республикаларының ішкі шекараларына тән. Бұл жүйенің ерекшелігі бірнеше факторлардың қиылысуынан туындайды</w:t>
      </w:r>
      <w:r>
        <w:rPr>
          <w:rFonts w:ascii="Times New Roman" w:eastAsia="Times New Roman" w:hAnsi="Times New Roman" w:cs="Times New Roman"/>
          <w:sz w:val="28"/>
          <w:szCs w:val="28"/>
          <w:lang w:val="kk-KZ"/>
        </w:rPr>
        <w:t xml:space="preserve">. </w:t>
      </w:r>
      <w:r w:rsidR="00226042">
        <w:rPr>
          <w:rFonts w:ascii="Times New Roman" w:eastAsia="Times New Roman" w:hAnsi="Times New Roman" w:cs="Times New Roman"/>
          <w:sz w:val="28"/>
          <w:szCs w:val="28"/>
          <w:lang w:val="kk-KZ"/>
        </w:rPr>
        <w:t xml:space="preserve">1991 жылы </w:t>
      </w:r>
      <w:r w:rsidRPr="0007557A">
        <w:rPr>
          <w:rFonts w:ascii="Times New Roman" w:eastAsia="Times New Roman" w:hAnsi="Times New Roman" w:cs="Times New Roman"/>
          <w:sz w:val="28"/>
          <w:szCs w:val="28"/>
          <w:lang w:val="kk-KZ"/>
        </w:rPr>
        <w:t>Кеңес Одағы ыдырағанға дейін одақтас республикалар арасында нақты шекаралардың делимитацияланбауы және одан кейінгі үш онжылдықта делимитация процесінің әртүрлі себептермен күрделенуі</w:t>
      </w:r>
      <w:r w:rsidR="00226042">
        <w:rPr>
          <w:rFonts w:ascii="Times New Roman" w:eastAsia="Times New Roman" w:hAnsi="Times New Roman" w:cs="Times New Roman"/>
          <w:sz w:val="28"/>
          <w:szCs w:val="28"/>
          <w:lang w:val="kk-KZ"/>
        </w:rPr>
        <w:t>н атауға болады</w:t>
      </w:r>
      <w:r>
        <w:rPr>
          <w:rFonts w:ascii="Times New Roman" w:eastAsia="Times New Roman" w:hAnsi="Times New Roman" w:cs="Times New Roman"/>
          <w:sz w:val="28"/>
          <w:szCs w:val="28"/>
          <w:lang w:val="kk-KZ"/>
        </w:rPr>
        <w:t xml:space="preserve">. </w:t>
      </w:r>
      <w:r w:rsidRPr="0007557A">
        <w:rPr>
          <w:rFonts w:ascii="Times New Roman" w:eastAsia="Times New Roman" w:hAnsi="Times New Roman" w:cs="Times New Roman"/>
          <w:sz w:val="28"/>
          <w:szCs w:val="28"/>
          <w:lang w:val="kk-KZ"/>
        </w:rPr>
        <w:t>Кеңес Одағы шекара қызметінен қалған тұтас шекаралық бақылау аппаратын мұраға алу және бұрынғы республикалардың жоғары тосқауылдық шекаралық режимдерді орнату тәжірибесінің болуы</w:t>
      </w:r>
      <w:r w:rsidR="00226042">
        <w:rPr>
          <w:rFonts w:ascii="Times New Roman" w:eastAsia="Times New Roman" w:hAnsi="Times New Roman" w:cs="Times New Roman"/>
          <w:sz w:val="28"/>
          <w:szCs w:val="28"/>
          <w:lang w:val="kk-KZ"/>
        </w:rPr>
        <w:t xml:space="preserve"> да үлкен мәселе болып табылады</w:t>
      </w:r>
      <w:r>
        <w:rPr>
          <w:rFonts w:ascii="Times New Roman" w:eastAsia="Times New Roman" w:hAnsi="Times New Roman" w:cs="Times New Roman"/>
          <w:sz w:val="28"/>
          <w:szCs w:val="28"/>
          <w:lang w:val="kk-KZ"/>
        </w:rPr>
        <w:t xml:space="preserve">. </w:t>
      </w:r>
      <w:r w:rsidRPr="0007557A">
        <w:rPr>
          <w:rFonts w:ascii="Times New Roman" w:eastAsia="Times New Roman" w:hAnsi="Times New Roman" w:cs="Times New Roman"/>
          <w:sz w:val="28"/>
          <w:szCs w:val="28"/>
          <w:lang w:val="kk-KZ"/>
        </w:rPr>
        <w:t>Бұрынғы кеңестік мемлекеттер арасындағы түрлі интеграциялық жобаларға қатысу және кейбір жағдайларда шекаралық кедергілерді құруға деген саяси ниет пен мүмкіндіктің болмауы</w:t>
      </w:r>
      <w:r w:rsidR="00226042">
        <w:rPr>
          <w:rFonts w:ascii="Times New Roman" w:eastAsia="Times New Roman" w:hAnsi="Times New Roman" w:cs="Times New Roman"/>
          <w:sz w:val="28"/>
          <w:szCs w:val="28"/>
          <w:lang w:val="kk-KZ"/>
        </w:rPr>
        <w:t xml:space="preserve"> да үлкен мәселе</w:t>
      </w:r>
      <w:r w:rsidRPr="0007557A">
        <w:rPr>
          <w:rFonts w:ascii="Times New Roman" w:eastAsia="Times New Roman" w:hAnsi="Times New Roman" w:cs="Times New Roman"/>
          <w:sz w:val="28"/>
          <w:szCs w:val="28"/>
          <w:lang w:val="kk-KZ"/>
        </w:rPr>
        <w:t>.</w:t>
      </w:r>
    </w:p>
    <w:p w14:paraId="6C5DD2EC" w14:textId="77777777" w:rsidR="0007557A" w:rsidRPr="0007557A" w:rsidRDefault="0007557A" w:rsidP="0054531C">
      <w:pPr>
        <w:ind w:firstLine="709"/>
        <w:rPr>
          <w:rFonts w:ascii="Times New Roman" w:eastAsia="Times New Roman" w:hAnsi="Times New Roman" w:cs="Times New Roman"/>
          <w:sz w:val="28"/>
          <w:szCs w:val="28"/>
          <w:lang w:val="kk-KZ"/>
        </w:rPr>
      </w:pPr>
      <w:r w:rsidRPr="0007557A">
        <w:rPr>
          <w:rFonts w:ascii="Times New Roman" w:eastAsia="Times New Roman" w:hAnsi="Times New Roman" w:cs="Times New Roman"/>
          <w:bCs/>
          <w:sz w:val="28"/>
          <w:szCs w:val="28"/>
          <w:lang w:val="kk-KZ"/>
        </w:rPr>
        <w:t>Жаңа еуропалық шекаралық режим</w:t>
      </w:r>
      <w:r w:rsidRPr="0007557A">
        <w:rPr>
          <w:rFonts w:ascii="Times New Roman" w:eastAsia="Times New Roman" w:hAnsi="Times New Roman" w:cs="Times New Roman"/>
          <w:sz w:val="28"/>
          <w:szCs w:val="28"/>
          <w:lang w:val="kk-KZ"/>
        </w:rPr>
        <w:t xml:space="preserve"> Еуропалық Одақ пен оған көршілес Шенген келісіміне мүше елдер (Норвегия, Исландия, Швейцария) арасындағы шекаралардың толық ашықтығын білдіреді. Бұл жүйеде</w:t>
      </w:r>
      <w:r>
        <w:rPr>
          <w:rFonts w:ascii="Times New Roman" w:eastAsia="Times New Roman" w:hAnsi="Times New Roman" w:cs="Times New Roman"/>
          <w:sz w:val="28"/>
          <w:szCs w:val="28"/>
          <w:lang w:val="kk-KZ"/>
        </w:rPr>
        <w:t xml:space="preserve"> м</w:t>
      </w:r>
      <w:r w:rsidRPr="0007557A">
        <w:rPr>
          <w:rFonts w:ascii="Times New Roman" w:eastAsia="Times New Roman" w:hAnsi="Times New Roman" w:cs="Times New Roman"/>
          <w:sz w:val="28"/>
          <w:szCs w:val="28"/>
          <w:lang w:val="kk-KZ"/>
        </w:rPr>
        <w:t>емлекеттер арасында шекаралық және кедендік бақылаудың жоқтығы, адамдардың, тауарлардың және капиталдың еркін қозғалысы қамтамасыз етілген</w:t>
      </w:r>
      <w:r>
        <w:rPr>
          <w:rFonts w:ascii="Times New Roman" w:eastAsia="Times New Roman" w:hAnsi="Times New Roman" w:cs="Times New Roman"/>
          <w:sz w:val="28"/>
          <w:szCs w:val="28"/>
          <w:lang w:val="kk-KZ"/>
        </w:rPr>
        <w:t xml:space="preserve"> және ә</w:t>
      </w:r>
      <w:r w:rsidRPr="0007557A">
        <w:rPr>
          <w:rFonts w:ascii="Times New Roman" w:eastAsia="Times New Roman" w:hAnsi="Times New Roman" w:cs="Times New Roman"/>
          <w:sz w:val="28"/>
          <w:szCs w:val="28"/>
          <w:lang w:val="kk-KZ"/>
        </w:rPr>
        <w:t>р мемлекеттің өз юрисдикциясы сақталғанымен, шекаралар физикалық тосқауыл ретінде емес, құқықтық, валюталық және әкімшілік шекаралар ретінде жұмыс істейді.</w:t>
      </w:r>
    </w:p>
    <w:p w14:paraId="667198A6" w14:textId="77777777" w:rsidR="0007557A" w:rsidRPr="0042099F" w:rsidRDefault="0007557A" w:rsidP="0054531C">
      <w:pPr>
        <w:ind w:firstLine="709"/>
        <w:rPr>
          <w:rFonts w:ascii="Times New Roman" w:eastAsia="Times New Roman" w:hAnsi="Times New Roman" w:cs="Times New Roman"/>
          <w:sz w:val="28"/>
          <w:szCs w:val="28"/>
          <w:lang w:val="kk-KZ"/>
        </w:rPr>
      </w:pPr>
      <w:r w:rsidRPr="0042099F">
        <w:rPr>
          <w:rFonts w:ascii="Times New Roman" w:eastAsia="Times New Roman" w:hAnsi="Times New Roman" w:cs="Times New Roman"/>
          <w:sz w:val="28"/>
          <w:szCs w:val="28"/>
          <w:lang w:val="kk-KZ"/>
        </w:rPr>
        <w:t>Жекелеген мемлекеттердің тәжірибесінде аталған шекаралық режимдердің араласуы немесе бірігуі мүмкін (мысалы, АҚШ пен Канад</w:t>
      </w:r>
      <w:r w:rsidR="00226042">
        <w:rPr>
          <w:rFonts w:ascii="Times New Roman" w:eastAsia="Times New Roman" w:hAnsi="Times New Roman" w:cs="Times New Roman"/>
          <w:sz w:val="28"/>
          <w:szCs w:val="28"/>
          <w:lang w:val="kk-KZ"/>
        </w:rPr>
        <w:t>а арасындағы шекараның режимі Еуроодақ</w:t>
      </w:r>
      <w:r w:rsidRPr="0042099F">
        <w:rPr>
          <w:rFonts w:ascii="Times New Roman" w:eastAsia="Times New Roman" w:hAnsi="Times New Roman" w:cs="Times New Roman"/>
          <w:sz w:val="28"/>
          <w:szCs w:val="28"/>
          <w:lang w:val="kk-KZ"/>
        </w:rPr>
        <w:t xml:space="preserve"> мен Швейцария арасындағы шекараға ұқсас, дегенмен олардың құқықтық негіздері мен қалыптасу тарихы айтарлықтай ерекшеленеді). Кей жағдайларда шекаралық режимдер күрделене түседі.</w:t>
      </w:r>
    </w:p>
    <w:p w14:paraId="2EFA0E51" w14:textId="77777777" w:rsidR="0007557A" w:rsidRPr="0042099F" w:rsidRDefault="0007557A" w:rsidP="0054531C">
      <w:pPr>
        <w:ind w:firstLine="709"/>
        <w:rPr>
          <w:rFonts w:ascii="Times New Roman" w:eastAsia="Times New Roman" w:hAnsi="Times New Roman" w:cs="Times New Roman"/>
          <w:sz w:val="28"/>
          <w:szCs w:val="28"/>
          <w:lang w:val="kk-KZ"/>
        </w:rPr>
      </w:pPr>
      <w:r w:rsidRPr="0042099F">
        <w:rPr>
          <w:rFonts w:ascii="Times New Roman" w:eastAsia="Times New Roman" w:hAnsi="Times New Roman" w:cs="Times New Roman"/>
          <w:sz w:val="28"/>
          <w:szCs w:val="28"/>
          <w:lang w:val="kk-KZ"/>
        </w:rPr>
        <w:t xml:space="preserve">Мысалы, </w:t>
      </w:r>
      <w:r w:rsidRPr="0042099F">
        <w:rPr>
          <w:rFonts w:ascii="Times New Roman" w:eastAsia="Times New Roman" w:hAnsi="Times New Roman" w:cs="Times New Roman"/>
          <w:bCs/>
          <w:sz w:val="28"/>
          <w:szCs w:val="28"/>
          <w:lang w:val="kk-KZ"/>
        </w:rPr>
        <w:t>Израиль</w:t>
      </w:r>
      <w:r w:rsidRPr="0042099F">
        <w:rPr>
          <w:rFonts w:ascii="Times New Roman" w:eastAsia="Times New Roman" w:hAnsi="Times New Roman" w:cs="Times New Roman"/>
          <w:sz w:val="28"/>
          <w:szCs w:val="28"/>
          <w:lang w:val="kk-KZ"/>
        </w:rPr>
        <w:t xml:space="preserve"> өз мойындаған шекараларында (Мысыр және Иорданиямен) салыстырмалы түрде жұмсақ шекаралық режим ұстанады. Бірақ </w:t>
      </w:r>
      <w:r w:rsidRPr="0042099F">
        <w:rPr>
          <w:rFonts w:ascii="Times New Roman" w:eastAsia="Times New Roman" w:hAnsi="Times New Roman" w:cs="Times New Roman"/>
          <w:bCs/>
          <w:sz w:val="28"/>
          <w:szCs w:val="28"/>
          <w:lang w:val="kk-KZ"/>
        </w:rPr>
        <w:t>Сирия мен Ливанмен шекарасы</w:t>
      </w:r>
      <w:r w:rsidRPr="0042099F">
        <w:rPr>
          <w:rFonts w:ascii="Times New Roman" w:eastAsia="Times New Roman" w:hAnsi="Times New Roman" w:cs="Times New Roman"/>
          <w:sz w:val="28"/>
          <w:szCs w:val="28"/>
          <w:lang w:val="kk-KZ"/>
        </w:rPr>
        <w:t xml:space="preserve"> негізінен әскери қақтығыстардың нәтижесінде қалыптасқан ажырату сызықтары болып табылады. Ең ерекше жағдай </w:t>
      </w:r>
      <w:r w:rsidR="00226042">
        <w:rPr>
          <w:rFonts w:ascii="Times New Roman" w:eastAsia="Times New Roman" w:hAnsi="Times New Roman" w:cs="Times New Roman"/>
          <w:sz w:val="28"/>
          <w:szCs w:val="28"/>
          <w:lang w:val="kk-KZ"/>
        </w:rPr>
        <w:t>-</w:t>
      </w:r>
      <w:r w:rsidRPr="0042099F">
        <w:rPr>
          <w:rFonts w:ascii="Times New Roman" w:eastAsia="Times New Roman" w:hAnsi="Times New Roman" w:cs="Times New Roman"/>
          <w:sz w:val="28"/>
          <w:szCs w:val="28"/>
          <w:lang w:val="kk-KZ"/>
        </w:rPr>
        <w:t xml:space="preserve"> </w:t>
      </w:r>
      <w:r w:rsidRPr="0042099F">
        <w:rPr>
          <w:rFonts w:ascii="Times New Roman" w:eastAsia="Times New Roman" w:hAnsi="Times New Roman" w:cs="Times New Roman"/>
          <w:bCs/>
          <w:sz w:val="28"/>
          <w:szCs w:val="28"/>
          <w:lang w:val="kk-KZ"/>
        </w:rPr>
        <w:t>Палестина аумақтарымен шекарасы</w:t>
      </w:r>
      <w:r w:rsidRPr="0042099F">
        <w:rPr>
          <w:rFonts w:ascii="Times New Roman" w:eastAsia="Times New Roman" w:hAnsi="Times New Roman" w:cs="Times New Roman"/>
          <w:sz w:val="28"/>
          <w:szCs w:val="28"/>
          <w:lang w:val="kk-KZ"/>
        </w:rPr>
        <w:t xml:space="preserve">. Израильдің көзқарасы бойынша бұл жерлер </w:t>
      </w:r>
      <w:r w:rsidR="00226042">
        <w:rPr>
          <w:rFonts w:ascii="Times New Roman" w:eastAsia="Times New Roman" w:hAnsi="Times New Roman" w:cs="Times New Roman"/>
          <w:sz w:val="28"/>
          <w:szCs w:val="28"/>
          <w:lang w:val="kk-KZ"/>
        </w:rPr>
        <w:lastRenderedPageBreak/>
        <w:t xml:space="preserve">олардың мемлекетіне тиесілі, </w:t>
      </w:r>
      <w:r w:rsidRPr="0042099F">
        <w:rPr>
          <w:rFonts w:ascii="Times New Roman" w:eastAsia="Times New Roman" w:hAnsi="Times New Roman" w:cs="Times New Roman"/>
          <w:sz w:val="28"/>
          <w:szCs w:val="28"/>
          <w:lang w:val="kk-KZ"/>
        </w:rPr>
        <w:t xml:space="preserve">бірақ іс жүзінде оларда адамдардың қозғалысын толықтай шектеуге бағытталған инженерлік кедергілер (т.ғ. </w:t>
      </w:r>
      <w:r>
        <w:rPr>
          <w:rFonts w:ascii="Times New Roman" w:eastAsia="Times New Roman" w:hAnsi="Times New Roman" w:cs="Times New Roman"/>
          <w:bCs/>
          <w:sz w:val="28"/>
          <w:szCs w:val="28"/>
          <w:lang w:val="kk-KZ"/>
        </w:rPr>
        <w:t>«</w:t>
      </w:r>
      <w:r w:rsidRPr="0042099F">
        <w:rPr>
          <w:rFonts w:ascii="Times New Roman" w:eastAsia="Times New Roman" w:hAnsi="Times New Roman" w:cs="Times New Roman"/>
          <w:bCs/>
          <w:sz w:val="28"/>
          <w:szCs w:val="28"/>
          <w:lang w:val="kk-KZ"/>
        </w:rPr>
        <w:t>Қабырға</w:t>
      </w:r>
      <w:r>
        <w:rPr>
          <w:rFonts w:ascii="Times New Roman" w:eastAsia="Times New Roman" w:hAnsi="Times New Roman" w:cs="Times New Roman"/>
          <w:bCs/>
          <w:sz w:val="28"/>
          <w:szCs w:val="28"/>
          <w:lang w:val="kk-KZ"/>
        </w:rPr>
        <w:t>»</w:t>
      </w:r>
      <w:r w:rsidRPr="0042099F">
        <w:rPr>
          <w:rFonts w:ascii="Times New Roman" w:eastAsia="Times New Roman" w:hAnsi="Times New Roman" w:cs="Times New Roman"/>
          <w:sz w:val="28"/>
          <w:szCs w:val="28"/>
          <w:lang w:val="kk-KZ"/>
        </w:rPr>
        <w:t>) салынған. Израиль азаматтарының Палестина әкімшіліктерінің бақылауындағы аймақтарға кіруіне тыйым салынған.</w:t>
      </w:r>
    </w:p>
    <w:p w14:paraId="4A04167D" w14:textId="77777777" w:rsidR="0007557A" w:rsidRPr="0007557A" w:rsidRDefault="0007557A" w:rsidP="0054531C">
      <w:pPr>
        <w:ind w:firstLine="709"/>
        <w:rPr>
          <w:rFonts w:ascii="Times New Roman" w:eastAsia="Times New Roman" w:hAnsi="Times New Roman" w:cs="Times New Roman"/>
          <w:sz w:val="28"/>
          <w:szCs w:val="28"/>
          <w:lang w:val="kk-KZ"/>
        </w:rPr>
      </w:pPr>
      <w:r w:rsidRPr="0042099F">
        <w:rPr>
          <w:rFonts w:ascii="Times New Roman" w:eastAsia="Times New Roman" w:hAnsi="Times New Roman" w:cs="Times New Roman"/>
          <w:sz w:val="28"/>
          <w:szCs w:val="28"/>
          <w:lang w:val="kk-KZ"/>
        </w:rPr>
        <w:t xml:space="preserve">Шекаралық жағдайлары күрделі, қарама-қайшылыққа толы басқа да мысалдар бар, әсіресе, олардың заңдылығы </w:t>
      </w:r>
      <w:r w:rsidRPr="0042099F">
        <w:rPr>
          <w:rFonts w:ascii="Times New Roman" w:eastAsia="Times New Roman" w:hAnsi="Times New Roman" w:cs="Times New Roman"/>
          <w:bCs/>
          <w:sz w:val="28"/>
          <w:szCs w:val="28"/>
          <w:lang w:val="kk-KZ"/>
        </w:rPr>
        <w:t>әлемдік қауымдастық тарапынан мойындалмаған немесе дау тудырып отырған аумақтарда</w:t>
      </w:r>
      <w:r w:rsidRPr="0042099F">
        <w:rPr>
          <w:rFonts w:ascii="Times New Roman" w:eastAsia="Times New Roman" w:hAnsi="Times New Roman" w:cs="Times New Roman"/>
          <w:sz w:val="28"/>
          <w:szCs w:val="28"/>
          <w:lang w:val="kk-KZ"/>
        </w:rPr>
        <w:t xml:space="preserve"> кездеседі</w:t>
      </w:r>
      <w:r>
        <w:rPr>
          <w:rFonts w:ascii="Times New Roman" w:eastAsia="Times New Roman" w:hAnsi="Times New Roman" w:cs="Times New Roman"/>
          <w:sz w:val="28"/>
          <w:szCs w:val="28"/>
          <w:lang w:val="kk-KZ"/>
        </w:rPr>
        <w:t xml:space="preserve">. Мысалға </w:t>
      </w:r>
      <w:r w:rsidRPr="0007557A">
        <w:rPr>
          <w:rFonts w:ascii="Times New Roman" w:eastAsia="Times New Roman" w:hAnsi="Times New Roman" w:cs="Times New Roman"/>
          <w:bCs/>
          <w:sz w:val="28"/>
          <w:szCs w:val="28"/>
          <w:lang w:val="kk-KZ"/>
        </w:rPr>
        <w:t>Үндістан, Пәкістан және Қытай арасындағы Кашмир шекаралары</w:t>
      </w:r>
      <w:r>
        <w:rPr>
          <w:rFonts w:ascii="Times New Roman" w:eastAsia="Times New Roman" w:hAnsi="Times New Roman" w:cs="Times New Roman"/>
          <w:bCs/>
          <w:sz w:val="28"/>
          <w:szCs w:val="28"/>
          <w:lang w:val="kk-KZ"/>
        </w:rPr>
        <w:t xml:space="preserve">, </w:t>
      </w:r>
      <w:r w:rsidRPr="0007557A">
        <w:rPr>
          <w:rFonts w:ascii="Times New Roman" w:eastAsia="Times New Roman" w:hAnsi="Times New Roman" w:cs="Times New Roman"/>
          <w:bCs/>
          <w:sz w:val="28"/>
          <w:szCs w:val="28"/>
          <w:lang w:val="kk-KZ"/>
        </w:rPr>
        <w:t>Марокко шекарасының көп бөлігі</w:t>
      </w:r>
      <w:r>
        <w:rPr>
          <w:rFonts w:ascii="Times New Roman" w:eastAsia="Times New Roman" w:hAnsi="Times New Roman" w:cs="Times New Roman"/>
          <w:bCs/>
          <w:sz w:val="28"/>
          <w:szCs w:val="28"/>
          <w:lang w:val="kk-KZ"/>
        </w:rPr>
        <w:t xml:space="preserve">, </w:t>
      </w:r>
      <w:r w:rsidRPr="0007557A">
        <w:rPr>
          <w:rFonts w:ascii="Times New Roman" w:eastAsia="Times New Roman" w:hAnsi="Times New Roman" w:cs="Times New Roman"/>
          <w:bCs/>
          <w:sz w:val="28"/>
          <w:szCs w:val="28"/>
          <w:lang w:val="kk-KZ"/>
        </w:rPr>
        <w:t>Кипр мен мойындалмаған Солтүстік Кипр Түрік Республикасы арасындағы шекара</w:t>
      </w:r>
      <w:r>
        <w:rPr>
          <w:rFonts w:ascii="Times New Roman" w:eastAsia="Times New Roman" w:hAnsi="Times New Roman" w:cs="Times New Roman"/>
          <w:bCs/>
          <w:sz w:val="28"/>
          <w:szCs w:val="28"/>
          <w:lang w:val="kk-KZ"/>
        </w:rPr>
        <w:t xml:space="preserve">, </w:t>
      </w:r>
      <w:r w:rsidRPr="0007557A">
        <w:rPr>
          <w:rFonts w:ascii="Times New Roman" w:eastAsia="Times New Roman" w:hAnsi="Times New Roman" w:cs="Times New Roman"/>
          <w:bCs/>
          <w:sz w:val="28"/>
          <w:szCs w:val="28"/>
          <w:lang w:val="kk-KZ"/>
        </w:rPr>
        <w:t>Сирия мен Ирак арасындағы, сондай-ақ олардың Түркиямен шекараларының қазіргі жағдайы</w:t>
      </w:r>
      <w:r>
        <w:rPr>
          <w:rFonts w:ascii="Times New Roman" w:eastAsia="Times New Roman" w:hAnsi="Times New Roman" w:cs="Times New Roman"/>
          <w:bCs/>
          <w:sz w:val="28"/>
          <w:szCs w:val="28"/>
          <w:lang w:val="kk-KZ"/>
        </w:rPr>
        <w:t xml:space="preserve">н айтсақ болады. </w:t>
      </w:r>
    </w:p>
    <w:p w14:paraId="05791226" w14:textId="77777777" w:rsidR="00AE1DDE" w:rsidRDefault="0007557A" w:rsidP="0054531C">
      <w:pPr>
        <w:ind w:firstLine="709"/>
        <w:rPr>
          <w:rFonts w:ascii="Times New Roman" w:eastAsia="Times New Roman" w:hAnsi="Times New Roman" w:cs="Times New Roman"/>
          <w:sz w:val="28"/>
          <w:szCs w:val="28"/>
          <w:lang w:val="kk-KZ"/>
        </w:rPr>
      </w:pPr>
      <w:r w:rsidRPr="0042099F">
        <w:rPr>
          <w:rFonts w:ascii="Times New Roman" w:eastAsia="Times New Roman" w:hAnsi="Times New Roman" w:cs="Times New Roman"/>
          <w:sz w:val="28"/>
          <w:szCs w:val="28"/>
          <w:lang w:val="kk-KZ"/>
        </w:rPr>
        <w:t xml:space="preserve">Осындай шекаралық аймақтар әдетте </w:t>
      </w:r>
      <w:r w:rsidRPr="0042099F">
        <w:rPr>
          <w:rFonts w:ascii="Times New Roman" w:eastAsia="Times New Roman" w:hAnsi="Times New Roman" w:cs="Times New Roman"/>
          <w:bCs/>
          <w:sz w:val="28"/>
          <w:szCs w:val="28"/>
          <w:lang w:val="kk-KZ"/>
        </w:rPr>
        <w:t>қақтығыстар нәтижесінде қалыптасқан</w:t>
      </w:r>
      <w:r w:rsidRPr="0042099F">
        <w:rPr>
          <w:rFonts w:ascii="Times New Roman" w:eastAsia="Times New Roman" w:hAnsi="Times New Roman" w:cs="Times New Roman"/>
          <w:sz w:val="28"/>
          <w:szCs w:val="28"/>
          <w:lang w:val="kk-KZ"/>
        </w:rPr>
        <w:t xml:space="preserve"> және қазіргі халықаралық құқық пен заманауи шекаралық тәжірибелерге қайшы келеді. Сондықтан олар тұрақты болып саналмайды, және уақыт өте келе </w:t>
      </w:r>
      <w:r w:rsidRPr="0042099F">
        <w:rPr>
          <w:rFonts w:ascii="Times New Roman" w:eastAsia="Times New Roman" w:hAnsi="Times New Roman" w:cs="Times New Roman"/>
          <w:bCs/>
          <w:sz w:val="28"/>
          <w:szCs w:val="28"/>
          <w:lang w:val="kk-KZ"/>
        </w:rPr>
        <w:t>жоғарыда сипатталған шекаралық типтердің біріне жақындауы немесе толықтай трансформациялануы мүмкін</w:t>
      </w:r>
      <w:r w:rsidRPr="0042099F">
        <w:rPr>
          <w:rFonts w:ascii="Times New Roman" w:eastAsia="Times New Roman" w:hAnsi="Times New Roman" w:cs="Times New Roman"/>
          <w:sz w:val="28"/>
          <w:szCs w:val="28"/>
          <w:lang w:val="kk-KZ"/>
        </w:rPr>
        <w:t>.</w:t>
      </w:r>
      <w:bookmarkStart w:id="5" w:name="_Toc190690966"/>
    </w:p>
    <w:p w14:paraId="162C34A6" w14:textId="7636B0D8" w:rsidR="00404035" w:rsidRPr="00B66870" w:rsidRDefault="00C238E3" w:rsidP="0054531C">
      <w:pPr>
        <w:ind w:firstLine="709"/>
        <w:rPr>
          <w:sz w:val="28"/>
          <w:szCs w:val="28"/>
          <w:lang w:val="kk-KZ"/>
        </w:rPr>
      </w:pPr>
      <w:r w:rsidRPr="006817A3">
        <w:rPr>
          <w:rFonts w:ascii="Times New Roman" w:hAnsi="Times New Roman" w:cs="Times New Roman"/>
          <w:i/>
          <w:color w:val="000000" w:themeColor="text1"/>
          <w:sz w:val="28"/>
          <w:szCs w:val="28"/>
          <w:lang w:val="kk-KZ"/>
        </w:rPr>
        <w:t xml:space="preserve">Қазақ және орыс мәдениетіндегі «шекара» </w:t>
      </w:r>
      <w:bookmarkEnd w:id="5"/>
      <w:r w:rsidRPr="006817A3">
        <w:rPr>
          <w:rFonts w:ascii="Times New Roman" w:hAnsi="Times New Roman" w:cs="Times New Roman"/>
          <w:i/>
          <w:color w:val="000000" w:themeColor="text1"/>
          <w:sz w:val="28"/>
          <w:szCs w:val="28"/>
          <w:lang w:val="kk-KZ"/>
        </w:rPr>
        <w:t>ұғымы</w:t>
      </w:r>
      <w:r w:rsidR="00AE1DDE" w:rsidRPr="006817A3">
        <w:rPr>
          <w:rFonts w:ascii="Times New Roman" w:hAnsi="Times New Roman" w:cs="Times New Roman"/>
          <w:i/>
          <w:color w:val="000000" w:themeColor="text1"/>
          <w:sz w:val="28"/>
          <w:szCs w:val="28"/>
          <w:lang w:val="kk-KZ"/>
        </w:rPr>
        <w:t>.</w:t>
      </w:r>
      <w:r w:rsidR="00AE1DDE">
        <w:rPr>
          <w:rFonts w:ascii="Times New Roman" w:hAnsi="Times New Roman" w:cs="Times New Roman"/>
          <w:color w:val="000000" w:themeColor="text1"/>
          <w:sz w:val="28"/>
          <w:szCs w:val="28"/>
          <w:lang w:val="kk-KZ"/>
        </w:rPr>
        <w:t xml:space="preserve"> </w:t>
      </w:r>
      <w:r w:rsidRPr="00AE1DDE">
        <w:rPr>
          <w:rFonts w:ascii="Times New Roman" w:hAnsi="Times New Roman" w:cs="Times New Roman"/>
          <w:sz w:val="28"/>
          <w:szCs w:val="28"/>
          <w:lang w:val="kk-KZ"/>
        </w:rPr>
        <w:t xml:space="preserve"> </w:t>
      </w:r>
      <w:r w:rsidR="00404035" w:rsidRPr="00AE1DDE">
        <w:rPr>
          <w:rFonts w:ascii="Times New Roman" w:hAnsi="Times New Roman" w:cs="Times New Roman"/>
          <w:sz w:val="28"/>
          <w:szCs w:val="28"/>
          <w:lang w:val="kk-KZ"/>
        </w:rPr>
        <w:t xml:space="preserve">Шекара термині </w:t>
      </w:r>
      <w:r w:rsidR="00226042" w:rsidRPr="00AE1DDE">
        <w:rPr>
          <w:rFonts w:ascii="Times New Roman" w:hAnsi="Times New Roman" w:cs="Times New Roman"/>
          <w:sz w:val="28"/>
          <w:szCs w:val="28"/>
          <w:lang w:val="kk-KZ"/>
        </w:rPr>
        <w:t xml:space="preserve">ресейлік </w:t>
      </w:r>
      <w:r w:rsidR="00404035" w:rsidRPr="00AE1DDE">
        <w:rPr>
          <w:rFonts w:ascii="Times New Roman" w:hAnsi="Times New Roman" w:cs="Times New Roman"/>
          <w:sz w:val="28"/>
          <w:szCs w:val="28"/>
          <w:lang w:val="kk-KZ"/>
        </w:rPr>
        <w:t xml:space="preserve">құжаттарда XIV ғасырдың бірінші жартысынан бастап кездеседі. </w:t>
      </w:r>
      <w:r w:rsidR="00226042" w:rsidRPr="00AE1DDE">
        <w:rPr>
          <w:rFonts w:ascii="Times New Roman" w:hAnsi="Times New Roman" w:cs="Times New Roman"/>
          <w:sz w:val="28"/>
          <w:szCs w:val="28"/>
          <w:lang w:val="kk-KZ"/>
        </w:rPr>
        <w:t>Б</w:t>
      </w:r>
      <w:r w:rsidR="00404035" w:rsidRPr="00AE1DDE">
        <w:rPr>
          <w:rFonts w:ascii="Times New Roman" w:hAnsi="Times New Roman" w:cs="Times New Roman"/>
          <w:sz w:val="28"/>
          <w:szCs w:val="28"/>
          <w:lang w:val="kk-KZ"/>
        </w:rPr>
        <w:t>ұл туралы 1323 жылғы Ұлы Новгород пен Ливон ордені арасындағы шарттық грамотада айтылған. 1730-жылдарға қарай мемлекеттің шекарасын қорғау мен күзетуге жауапты ұйымдық құрылымдардың терминологиясы қалыптасты: «застава» (бұрынғы атауы – «завора»), «засада», «караул», «станица», «стража», «таможня», «крепость». «Мемлекеттік шекара» тіркесі XVIII ғасырдың соңында құжаттарда тұрақты түрде қолданыла бастады. 1847 жылы басылып шыққан «Шіркеу-славян және орыс тілі сөздігінде» шекараға мынадай анықтама берілді: «бір жерді екіншісінен бөлетін шек, межелік сызық. Мемлекет шекаралары. Ежелгі синонимі – межелік белгі»</w:t>
      </w:r>
      <w:r w:rsidR="00002179" w:rsidRPr="00AE1DDE">
        <w:rPr>
          <w:rFonts w:ascii="Times New Roman" w:hAnsi="Times New Roman" w:cs="Times New Roman"/>
          <w:sz w:val="28"/>
          <w:szCs w:val="28"/>
          <w:lang w:val="kk-KZ"/>
        </w:rPr>
        <w:t xml:space="preserve"> </w:t>
      </w:r>
      <w:r w:rsidR="005F627A" w:rsidRPr="00AE1DDE">
        <w:rPr>
          <w:rFonts w:ascii="Times New Roman" w:hAnsi="Times New Roman" w:cs="Times New Roman"/>
          <w:sz w:val="28"/>
          <w:szCs w:val="28"/>
          <w:lang w:val="kk-KZ"/>
        </w:rPr>
        <w:t>[6</w:t>
      </w:r>
      <w:r w:rsidR="00210D77">
        <w:rPr>
          <w:rFonts w:ascii="Times New Roman" w:hAnsi="Times New Roman" w:cs="Times New Roman"/>
          <w:sz w:val="28"/>
          <w:szCs w:val="28"/>
          <w:lang w:val="kk-KZ"/>
        </w:rPr>
        <w:t>6</w:t>
      </w:r>
      <w:r w:rsidR="005F627A" w:rsidRPr="00AE1DDE">
        <w:rPr>
          <w:rFonts w:ascii="Times New Roman" w:hAnsi="Times New Roman" w:cs="Times New Roman"/>
          <w:sz w:val="28"/>
          <w:szCs w:val="28"/>
          <w:lang w:val="kk-KZ"/>
        </w:rPr>
        <w:t>]</w:t>
      </w:r>
      <w:r w:rsidR="00404035" w:rsidRPr="00AE1DDE">
        <w:rPr>
          <w:rFonts w:ascii="Times New Roman" w:hAnsi="Times New Roman" w:cs="Times New Roman"/>
          <w:sz w:val="28"/>
          <w:szCs w:val="28"/>
          <w:lang w:val="kk-KZ"/>
        </w:rPr>
        <w:t>.</w:t>
      </w:r>
    </w:p>
    <w:p w14:paraId="38EC9215" w14:textId="374AD019" w:rsidR="00404035" w:rsidRPr="00B66870" w:rsidRDefault="00404035" w:rsidP="0054531C">
      <w:pPr>
        <w:pStyle w:val="a9"/>
        <w:spacing w:before="0" w:beforeAutospacing="0" w:after="0" w:afterAutospacing="0"/>
        <w:ind w:firstLine="709"/>
        <w:jc w:val="both"/>
        <w:rPr>
          <w:sz w:val="28"/>
          <w:szCs w:val="28"/>
          <w:lang w:val="kk-KZ"/>
        </w:rPr>
      </w:pPr>
      <w:r w:rsidRPr="00B66870">
        <w:rPr>
          <w:sz w:val="28"/>
          <w:szCs w:val="28"/>
          <w:lang w:val="kk-KZ"/>
        </w:rPr>
        <w:t xml:space="preserve">Демаркациялық сызық </w:t>
      </w:r>
      <w:r w:rsidR="00226042">
        <w:rPr>
          <w:sz w:val="28"/>
          <w:szCs w:val="28"/>
          <w:lang w:val="kk-KZ"/>
        </w:rPr>
        <w:t>-</w:t>
      </w:r>
      <w:r w:rsidRPr="00B66870">
        <w:rPr>
          <w:sz w:val="28"/>
          <w:szCs w:val="28"/>
          <w:lang w:val="kk-KZ"/>
        </w:rPr>
        <w:t xml:space="preserve"> елдердің шекарасын жергілікті жерде белгілеу үшін көбіне «засека» термині қолданылды. Бұл сөз ірі және орташа ағаштардан жасалған қорғаныс құрылысын білдірді. Ағаштар жау жаққа қарай ұшыраса құлатылып, олардың бұтақтары үшкірленіп, найзаға ұқсас тосқауылға айналды. XVII-XVIII ғасырлардағы тарихи құжаттар Ертіс өңірінде батыс моңғолдарға </w:t>
      </w:r>
      <w:r w:rsidR="00ED0E31">
        <w:rPr>
          <w:sz w:val="28"/>
          <w:szCs w:val="28"/>
          <w:lang w:val="kk-KZ"/>
        </w:rPr>
        <w:t>-</w:t>
      </w:r>
      <w:r w:rsidRPr="00B66870">
        <w:rPr>
          <w:sz w:val="28"/>
          <w:szCs w:val="28"/>
          <w:lang w:val="kk-KZ"/>
        </w:rPr>
        <w:t xml:space="preserve"> жоңғарларға қарсы жасалған «засека» тосқауылдарының болғанын көрсетеді</w:t>
      </w:r>
      <w:r w:rsidR="003E6F46">
        <w:rPr>
          <w:sz w:val="28"/>
          <w:szCs w:val="28"/>
          <w:lang w:val="kk-KZ"/>
        </w:rPr>
        <w:t> </w:t>
      </w:r>
      <w:r w:rsidR="005F627A" w:rsidRPr="00173BAC">
        <w:rPr>
          <w:sz w:val="28"/>
          <w:szCs w:val="28"/>
          <w:lang w:val="kk-KZ"/>
        </w:rPr>
        <w:t>[</w:t>
      </w:r>
      <w:r w:rsidR="005F627A">
        <w:rPr>
          <w:sz w:val="28"/>
          <w:szCs w:val="28"/>
          <w:lang w:val="kk-KZ"/>
        </w:rPr>
        <w:t>6</w:t>
      </w:r>
      <w:r w:rsidR="00210D77">
        <w:rPr>
          <w:sz w:val="28"/>
          <w:szCs w:val="28"/>
          <w:lang w:val="kk-KZ"/>
        </w:rPr>
        <w:t>6</w:t>
      </w:r>
      <w:r w:rsidR="005F627A" w:rsidRPr="00173BAC">
        <w:rPr>
          <w:sz w:val="28"/>
          <w:szCs w:val="28"/>
          <w:lang w:val="kk-KZ"/>
        </w:rPr>
        <w:t>]</w:t>
      </w:r>
      <w:r w:rsidRPr="00B66870">
        <w:rPr>
          <w:sz w:val="28"/>
          <w:szCs w:val="28"/>
          <w:lang w:val="kk-KZ"/>
        </w:rPr>
        <w:t>.</w:t>
      </w:r>
    </w:p>
    <w:p w14:paraId="66ACF7EF" w14:textId="09242EA5" w:rsidR="00404035" w:rsidRPr="00B66870" w:rsidRDefault="00404035" w:rsidP="0054531C">
      <w:pPr>
        <w:ind w:firstLine="709"/>
        <w:rPr>
          <w:rFonts w:ascii="Times New Roman" w:eastAsia="Times New Roman" w:hAnsi="Times New Roman" w:cs="Times New Roman"/>
          <w:sz w:val="28"/>
          <w:szCs w:val="28"/>
          <w:lang w:val="kk-KZ"/>
        </w:rPr>
      </w:pPr>
      <w:r w:rsidRPr="00B66870">
        <w:rPr>
          <w:rFonts w:ascii="Times New Roman" w:eastAsia="Times New Roman" w:hAnsi="Times New Roman" w:cs="Times New Roman"/>
          <w:sz w:val="28"/>
          <w:szCs w:val="28"/>
          <w:lang w:val="kk-KZ"/>
        </w:rPr>
        <w:t xml:space="preserve">«Засек» тосқауылдарына белгілі бір мағынада ұқсас құрылым ретінде «сим» </w:t>
      </w:r>
      <w:r w:rsidR="00ED0E31">
        <w:rPr>
          <w:rFonts w:ascii="Times New Roman" w:eastAsia="Times New Roman" w:hAnsi="Times New Roman" w:cs="Times New Roman"/>
          <w:sz w:val="28"/>
          <w:szCs w:val="28"/>
          <w:lang w:val="kk-KZ"/>
        </w:rPr>
        <w:t>-</w:t>
      </w:r>
      <w:r w:rsidRPr="00B66870">
        <w:rPr>
          <w:rFonts w:ascii="Times New Roman" w:eastAsia="Times New Roman" w:hAnsi="Times New Roman" w:cs="Times New Roman"/>
          <w:sz w:val="28"/>
          <w:szCs w:val="28"/>
          <w:lang w:val="kk-KZ"/>
        </w:rPr>
        <w:t xml:space="preserve"> шыбықтар мен өсімдік сабақтарынан жасалған құпия белгілері бар маяктарды қарастыруға болады. Олар бір мезгілде қазақтармен шекаралық желілер бойында орнатылған және көшпелі тайпалардың ішкі аумақтарға басып кіруіне қарсы бағытталған қоршаулар қызметін атқарды. Симдер Орынбор және Сібір ведомстволарының қазақтармен шекарасының бүкіл бойында үздіксіз жолақ түрінде емес, тек қауіп-қатер жоғары бағыттарда орналастырылды</w:t>
      </w:r>
      <w:r w:rsidR="00002179">
        <w:rPr>
          <w:rFonts w:ascii="Times New Roman" w:eastAsia="Times New Roman" w:hAnsi="Times New Roman" w:cs="Times New Roman"/>
          <w:sz w:val="28"/>
          <w:szCs w:val="28"/>
          <w:lang w:val="kk-KZ"/>
        </w:rPr>
        <w:t xml:space="preserve"> </w:t>
      </w:r>
      <w:r w:rsidR="005F627A" w:rsidRPr="00173BAC">
        <w:rPr>
          <w:rFonts w:ascii="Times New Roman" w:eastAsia="Times New Roman" w:hAnsi="Times New Roman" w:cs="Times New Roman"/>
          <w:sz w:val="28"/>
          <w:szCs w:val="28"/>
          <w:lang w:val="kk-KZ"/>
        </w:rPr>
        <w:t>[</w:t>
      </w:r>
      <w:r w:rsidR="005F627A">
        <w:rPr>
          <w:rFonts w:ascii="Times New Roman" w:hAnsi="Times New Roman" w:cs="Times New Roman"/>
          <w:sz w:val="28"/>
          <w:szCs w:val="28"/>
          <w:lang w:val="kk-KZ"/>
        </w:rPr>
        <w:t>6</w:t>
      </w:r>
      <w:r w:rsidR="00210D77">
        <w:rPr>
          <w:rFonts w:ascii="Times New Roman" w:hAnsi="Times New Roman" w:cs="Times New Roman"/>
          <w:sz w:val="28"/>
          <w:szCs w:val="28"/>
          <w:lang w:val="kk-KZ"/>
        </w:rPr>
        <w:t>7</w:t>
      </w:r>
      <w:r w:rsidR="005F627A" w:rsidRPr="00173BAC">
        <w:rPr>
          <w:rFonts w:ascii="Times New Roman" w:eastAsia="Times New Roman" w:hAnsi="Times New Roman" w:cs="Times New Roman"/>
          <w:sz w:val="28"/>
          <w:szCs w:val="28"/>
          <w:lang w:val="kk-KZ"/>
        </w:rPr>
        <w:t>]</w:t>
      </w:r>
      <w:r w:rsidRPr="00B66870">
        <w:rPr>
          <w:rFonts w:ascii="Times New Roman" w:eastAsia="Times New Roman" w:hAnsi="Times New Roman" w:cs="Times New Roman"/>
          <w:sz w:val="28"/>
          <w:szCs w:val="28"/>
          <w:lang w:val="kk-KZ"/>
        </w:rPr>
        <w:t>.</w:t>
      </w:r>
      <w:r w:rsidRPr="005D07D2">
        <w:rPr>
          <w:rFonts w:ascii="Times New Roman" w:eastAsia="Times New Roman" w:hAnsi="Times New Roman" w:cs="Times New Roman"/>
          <w:sz w:val="28"/>
          <w:szCs w:val="28"/>
          <w:lang w:val="kk-KZ"/>
        </w:rPr>
        <w:t xml:space="preserve"> Сонымен қатар, қазақтармен шекара мәселесінде Ресей билігі Сыртқы істер коллегиясының нұсқауымен «дала шекаралары», «азиялық жақ», «дала» және басқа да терминдерді қолданды. </w:t>
      </w:r>
      <w:r w:rsidRPr="00B66870">
        <w:rPr>
          <w:rFonts w:ascii="Times New Roman" w:eastAsia="Times New Roman" w:hAnsi="Times New Roman" w:cs="Times New Roman"/>
          <w:sz w:val="28"/>
          <w:szCs w:val="28"/>
          <w:lang w:val="kk-KZ"/>
        </w:rPr>
        <w:t xml:space="preserve">Сонымен қатар, бұл аймақтарға байланысты казак ордасы, Қырғыз-қайсақ жерлері сияқты атаулар да кеңінен қолданылды. </w:t>
      </w:r>
      <w:r w:rsidRPr="00B66870">
        <w:rPr>
          <w:rFonts w:ascii="Times New Roman" w:eastAsia="Times New Roman" w:hAnsi="Times New Roman" w:cs="Times New Roman"/>
          <w:sz w:val="28"/>
          <w:szCs w:val="28"/>
          <w:lang w:val="kk-KZ"/>
        </w:rPr>
        <w:lastRenderedPageBreak/>
        <w:t xml:space="preserve">Бұл атаулар, негізінен, осы аумақты игерген негізгі халық </w:t>
      </w:r>
      <w:r w:rsidR="00ED0E31">
        <w:rPr>
          <w:rFonts w:ascii="Times New Roman" w:eastAsia="Times New Roman" w:hAnsi="Times New Roman" w:cs="Times New Roman"/>
          <w:sz w:val="28"/>
          <w:szCs w:val="28"/>
          <w:lang w:val="kk-KZ"/>
        </w:rPr>
        <w:t>-</w:t>
      </w:r>
      <w:r w:rsidRPr="00B66870">
        <w:rPr>
          <w:rFonts w:ascii="Times New Roman" w:eastAsia="Times New Roman" w:hAnsi="Times New Roman" w:cs="Times New Roman"/>
          <w:sz w:val="28"/>
          <w:szCs w:val="28"/>
          <w:lang w:val="kk-KZ"/>
        </w:rPr>
        <w:t xml:space="preserve"> қазақтарға қатысты болды.</w:t>
      </w:r>
      <w:r w:rsidRPr="005D07D2">
        <w:rPr>
          <w:rFonts w:ascii="Times New Roman" w:eastAsia="Times New Roman" w:hAnsi="Times New Roman" w:cs="Times New Roman"/>
          <w:sz w:val="28"/>
          <w:szCs w:val="28"/>
          <w:lang w:val="kk-KZ"/>
        </w:rPr>
        <w:t xml:space="preserve"> Әскери ведомствода «нақты шекара» ұғымы да қолданылған, ол шетелдік мемлекеттермен арадағы мемлекеттік шекараны білдірген, ал протекторатта немесе вассалдық тәуелділікте болған елдер мен халықтар үшін мұндай термин қолданылмаған. </w:t>
      </w:r>
      <w:r w:rsidRPr="00B66870">
        <w:rPr>
          <w:rFonts w:ascii="Times New Roman" w:eastAsia="Times New Roman" w:hAnsi="Times New Roman" w:cs="Times New Roman"/>
          <w:sz w:val="28"/>
          <w:szCs w:val="28"/>
          <w:lang w:val="kk-KZ"/>
        </w:rPr>
        <w:t>Алайда, бұл термин кейде қазақтармен шекараға қатысты да қолданылды, бірақ оның қолданылу жиілігінің артуы орыс-қазақ қатынастарының шиеленісуімен немесе көрші халықтармен қарым-қатынастың күрделенуімен тікелей байланысты болмаған</w:t>
      </w:r>
      <w:r w:rsidR="00002179">
        <w:rPr>
          <w:rFonts w:ascii="Times New Roman" w:eastAsia="Times New Roman" w:hAnsi="Times New Roman" w:cs="Times New Roman"/>
          <w:sz w:val="28"/>
          <w:szCs w:val="28"/>
          <w:lang w:val="kk-KZ"/>
        </w:rPr>
        <w:t xml:space="preserve"> </w:t>
      </w:r>
      <w:r w:rsidR="005F627A" w:rsidRPr="00173BAC">
        <w:rPr>
          <w:rFonts w:ascii="Times New Roman" w:eastAsia="Times New Roman" w:hAnsi="Times New Roman" w:cs="Times New Roman"/>
          <w:sz w:val="28"/>
          <w:szCs w:val="28"/>
          <w:lang w:val="kk-KZ"/>
        </w:rPr>
        <w:t>[</w:t>
      </w:r>
      <w:r w:rsidR="005F627A">
        <w:rPr>
          <w:rFonts w:ascii="Times New Roman" w:hAnsi="Times New Roman" w:cs="Times New Roman"/>
          <w:sz w:val="28"/>
          <w:szCs w:val="28"/>
          <w:lang w:val="kk-KZ"/>
        </w:rPr>
        <w:t>6</w:t>
      </w:r>
      <w:r w:rsidR="00210D77">
        <w:rPr>
          <w:rFonts w:ascii="Times New Roman" w:hAnsi="Times New Roman" w:cs="Times New Roman"/>
          <w:sz w:val="28"/>
          <w:szCs w:val="28"/>
          <w:lang w:val="kk-KZ"/>
        </w:rPr>
        <w:t>8</w:t>
      </w:r>
      <w:r w:rsidR="005F627A" w:rsidRPr="00173BAC">
        <w:rPr>
          <w:rFonts w:ascii="Times New Roman" w:eastAsia="Times New Roman" w:hAnsi="Times New Roman" w:cs="Times New Roman"/>
          <w:sz w:val="28"/>
          <w:szCs w:val="28"/>
          <w:lang w:val="kk-KZ"/>
        </w:rPr>
        <w:t>]</w:t>
      </w:r>
      <w:r w:rsidRPr="00B66870">
        <w:rPr>
          <w:rFonts w:ascii="Times New Roman" w:eastAsia="Times New Roman" w:hAnsi="Times New Roman" w:cs="Times New Roman"/>
          <w:sz w:val="28"/>
          <w:szCs w:val="28"/>
          <w:lang w:val="kk-KZ"/>
        </w:rPr>
        <w:t>.</w:t>
      </w:r>
    </w:p>
    <w:p w14:paraId="14B07088" w14:textId="50FF02AE" w:rsidR="00404035" w:rsidRPr="00B66870" w:rsidRDefault="00404035" w:rsidP="0054531C">
      <w:pPr>
        <w:ind w:firstLine="709"/>
        <w:rPr>
          <w:rFonts w:ascii="Times New Roman" w:eastAsia="Times New Roman" w:hAnsi="Times New Roman" w:cs="Times New Roman"/>
          <w:sz w:val="28"/>
          <w:szCs w:val="28"/>
          <w:lang w:val="kk-KZ"/>
        </w:rPr>
      </w:pPr>
      <w:r w:rsidRPr="00C55F17">
        <w:rPr>
          <w:rFonts w:ascii="Times New Roman" w:eastAsia="Times New Roman" w:hAnsi="Times New Roman" w:cs="Times New Roman"/>
          <w:sz w:val="28"/>
          <w:szCs w:val="28"/>
          <w:lang w:val="kk-KZ"/>
        </w:rPr>
        <w:t>Қазақ</w:t>
      </w:r>
      <w:r w:rsidR="00ED0E31" w:rsidRPr="00C55F17">
        <w:rPr>
          <w:rFonts w:ascii="Times New Roman" w:eastAsia="Times New Roman" w:hAnsi="Times New Roman" w:cs="Times New Roman"/>
          <w:sz w:val="28"/>
          <w:szCs w:val="28"/>
          <w:lang w:val="kk-KZ"/>
        </w:rPr>
        <w:t xml:space="preserve"> халқының </w:t>
      </w:r>
      <w:r w:rsidRPr="00C55F17">
        <w:rPr>
          <w:rFonts w:ascii="Times New Roman" w:eastAsia="Times New Roman" w:hAnsi="Times New Roman" w:cs="Times New Roman"/>
          <w:sz w:val="28"/>
          <w:szCs w:val="28"/>
          <w:lang w:val="kk-KZ"/>
        </w:rPr>
        <w:t xml:space="preserve">ұғымында </w:t>
      </w:r>
      <w:r w:rsidR="00ED0E31" w:rsidRPr="00C55F17">
        <w:rPr>
          <w:rFonts w:ascii="Times New Roman" w:eastAsia="Times New Roman" w:hAnsi="Times New Roman" w:cs="Times New Roman"/>
          <w:sz w:val="28"/>
          <w:szCs w:val="28"/>
          <w:lang w:val="kk-KZ"/>
        </w:rPr>
        <w:t xml:space="preserve">да </w:t>
      </w:r>
      <w:r w:rsidRPr="00C55F17">
        <w:rPr>
          <w:rFonts w:ascii="Times New Roman" w:eastAsia="Times New Roman" w:hAnsi="Times New Roman" w:cs="Times New Roman"/>
          <w:sz w:val="28"/>
          <w:szCs w:val="28"/>
          <w:lang w:val="kk-KZ"/>
        </w:rPr>
        <w:t>«шекара» түсінігі</w:t>
      </w:r>
      <w:r w:rsidRPr="00B66870">
        <w:rPr>
          <w:rFonts w:ascii="Times New Roman" w:eastAsia="Times New Roman" w:hAnsi="Times New Roman" w:cs="Times New Roman"/>
          <w:sz w:val="28"/>
          <w:szCs w:val="28"/>
          <w:lang w:val="kk-KZ"/>
        </w:rPr>
        <w:t xml:space="preserve"> болған. </w:t>
      </w:r>
      <w:r w:rsidR="00ED0E31">
        <w:rPr>
          <w:rFonts w:ascii="Times New Roman" w:eastAsia="Times New Roman" w:hAnsi="Times New Roman" w:cs="Times New Roman"/>
          <w:sz w:val="28"/>
          <w:szCs w:val="28"/>
          <w:lang w:val="kk-KZ"/>
        </w:rPr>
        <w:t xml:space="preserve">Профессор </w:t>
      </w:r>
      <w:r w:rsidRPr="00B66870">
        <w:rPr>
          <w:rFonts w:ascii="Times New Roman" w:eastAsia="Times New Roman" w:hAnsi="Times New Roman" w:cs="Times New Roman"/>
          <w:sz w:val="28"/>
          <w:szCs w:val="28"/>
          <w:lang w:val="kk-KZ"/>
        </w:rPr>
        <w:t>К.Ш.</w:t>
      </w:r>
      <w:r w:rsidR="003E6F46">
        <w:rPr>
          <w:rFonts w:ascii="Times New Roman" w:eastAsia="Times New Roman" w:hAnsi="Times New Roman" w:cs="Times New Roman"/>
          <w:sz w:val="28"/>
          <w:szCs w:val="28"/>
          <w:lang w:val="kk-KZ"/>
        </w:rPr>
        <w:t> </w:t>
      </w:r>
      <w:r w:rsidRPr="00B66870">
        <w:rPr>
          <w:rFonts w:ascii="Times New Roman" w:eastAsia="Times New Roman" w:hAnsi="Times New Roman" w:cs="Times New Roman"/>
          <w:sz w:val="28"/>
          <w:szCs w:val="28"/>
          <w:lang w:val="kk-KZ"/>
        </w:rPr>
        <w:t xml:space="preserve">Хафизованың пікірінше, қазақтарда шекараның нақты сызығы болмаған, сондықтан оны </w:t>
      </w:r>
      <w:r w:rsidR="00ED0E31">
        <w:rPr>
          <w:rFonts w:ascii="Times New Roman" w:eastAsia="Times New Roman" w:hAnsi="Times New Roman" w:cs="Times New Roman"/>
          <w:sz w:val="28"/>
          <w:szCs w:val="28"/>
          <w:lang w:val="kk-KZ"/>
        </w:rPr>
        <w:t>фи</w:t>
      </w:r>
      <w:r w:rsidR="00A461AE">
        <w:rPr>
          <w:rFonts w:ascii="Times New Roman" w:eastAsia="Times New Roman" w:hAnsi="Times New Roman" w:cs="Times New Roman"/>
          <w:sz w:val="28"/>
          <w:szCs w:val="28"/>
          <w:lang w:val="kk-KZ"/>
        </w:rPr>
        <w:t>з</w:t>
      </w:r>
      <w:r w:rsidR="00ED0E31">
        <w:rPr>
          <w:rFonts w:ascii="Times New Roman" w:eastAsia="Times New Roman" w:hAnsi="Times New Roman" w:cs="Times New Roman"/>
          <w:sz w:val="28"/>
          <w:szCs w:val="28"/>
          <w:lang w:val="kk-KZ"/>
        </w:rPr>
        <w:t xml:space="preserve">икалық тұрғыда </w:t>
      </w:r>
      <w:r w:rsidRPr="00B66870">
        <w:rPr>
          <w:rFonts w:ascii="Times New Roman" w:eastAsia="Times New Roman" w:hAnsi="Times New Roman" w:cs="Times New Roman"/>
          <w:sz w:val="28"/>
          <w:szCs w:val="28"/>
          <w:lang w:val="kk-KZ"/>
        </w:rPr>
        <w:t>қорғаудың қажеттілігі туындамаған. Тек маңызды өзен және тау өткелдерінде, керуен жолдарында шағын жасақтар қалдырылған, олар әскери жорық бағыттары ретінде пайдаланыл</w:t>
      </w:r>
      <w:r w:rsidR="00ED0E31">
        <w:rPr>
          <w:rFonts w:ascii="Times New Roman" w:eastAsia="Times New Roman" w:hAnsi="Times New Roman" w:cs="Times New Roman"/>
          <w:sz w:val="28"/>
          <w:szCs w:val="28"/>
          <w:lang w:val="kk-KZ"/>
        </w:rPr>
        <w:t xml:space="preserve">ып отыр,ан. </w:t>
      </w:r>
      <w:r w:rsidRPr="00B66870">
        <w:rPr>
          <w:rFonts w:ascii="Times New Roman" w:eastAsia="Times New Roman" w:hAnsi="Times New Roman" w:cs="Times New Roman"/>
          <w:sz w:val="28"/>
          <w:szCs w:val="28"/>
          <w:lang w:val="kk-KZ"/>
        </w:rPr>
        <w:t>Шекараға жақын орналасқан көшпелі ауылдар бөгде адамдардың пайда болуын мұқият бақылаған. Ауыл ақсақалдары жау шапқыншылығы қаупі туған жағдайда дабыл қағып, ескерту жасаған.</w:t>
      </w:r>
    </w:p>
    <w:p w14:paraId="4FD9C9AD" w14:textId="3C11E423" w:rsidR="00404035" w:rsidRPr="005D07D2" w:rsidRDefault="00404035" w:rsidP="0054531C">
      <w:pPr>
        <w:ind w:firstLine="709"/>
        <w:rPr>
          <w:rFonts w:ascii="Times New Roman" w:eastAsia="Times New Roman" w:hAnsi="Times New Roman" w:cs="Times New Roman"/>
          <w:sz w:val="28"/>
          <w:szCs w:val="28"/>
          <w:lang w:val="kk-KZ"/>
        </w:rPr>
      </w:pPr>
      <w:r w:rsidRPr="00B66870">
        <w:rPr>
          <w:rFonts w:ascii="Times New Roman" w:eastAsia="Times New Roman" w:hAnsi="Times New Roman" w:cs="Times New Roman"/>
          <w:sz w:val="28"/>
          <w:szCs w:val="28"/>
          <w:lang w:val="kk-KZ"/>
        </w:rPr>
        <w:t xml:space="preserve">Л.Ф. Баллюзек басқарған экспедиция, қазақтардың дәстүрлі құқық нормаларын жүйелеуге тырысып, бірнеше маңызды жайттарды тіркеген. Қазақтар жаудың жақындауы немесе басқа да қауіп төнген жағдайда бүкіл руластарына немесе жүздестеріне ортақ ұран немесе рулық ұранмен дабыл берген. Жалған дабыл көтерген адам көпшілік алдында сөгіс алып, </w:t>
      </w:r>
      <w:r w:rsidRPr="005D07D2">
        <w:rPr>
          <w:rFonts w:ascii="Times New Roman" w:eastAsia="Times New Roman" w:hAnsi="Times New Roman" w:cs="Times New Roman"/>
          <w:sz w:val="28"/>
          <w:szCs w:val="28"/>
          <w:lang w:val="kk-KZ"/>
        </w:rPr>
        <w:t>жазаланатын болған. Баллюзек қазақтардың жайлауға өздерінің иелік ету құқығын белгілеу үшін үш дәстүрлі әдісті қолданғанын жазады, олар: қазық орнатып, оның басына арқан байлау, жерге ру таңбасын (тамға) сызып белгілеу немесе биік шөптерді түйіндеп қою. Ал XIX ғасырдың ортасына қарай қыстаулар түрлі белгілермен, кейде құрылыс нысандарымен белгіленетін болды және ола</w:t>
      </w:r>
      <w:r w:rsidR="0042099F">
        <w:rPr>
          <w:rFonts w:ascii="Times New Roman" w:eastAsia="Times New Roman" w:hAnsi="Times New Roman" w:cs="Times New Roman"/>
          <w:sz w:val="28"/>
          <w:szCs w:val="28"/>
          <w:lang w:val="kk-KZ"/>
        </w:rPr>
        <w:t>рға иелік ету құқығы қалыптасқа</w:t>
      </w:r>
      <w:r w:rsidR="0042099F">
        <w:rPr>
          <w:rFonts w:ascii="Times New Roman" w:eastAsia="Times New Roman" w:hAnsi="Times New Roman" w:cs="Times New Roman"/>
          <w:color w:val="000000" w:themeColor="text1"/>
          <w:sz w:val="28"/>
          <w:szCs w:val="28"/>
          <w:lang w:val="kk-KZ"/>
        </w:rPr>
        <w:t>н</w:t>
      </w:r>
      <w:r w:rsidR="0029693E">
        <w:rPr>
          <w:rFonts w:ascii="Times New Roman" w:eastAsia="Times New Roman" w:hAnsi="Times New Roman" w:cs="Times New Roman"/>
          <w:color w:val="000000" w:themeColor="text1"/>
          <w:sz w:val="28"/>
          <w:szCs w:val="28"/>
          <w:lang w:val="kk-KZ"/>
        </w:rPr>
        <w:t xml:space="preserve"> </w:t>
      </w:r>
      <w:r w:rsidR="0029693E" w:rsidRPr="00173BAC">
        <w:rPr>
          <w:rFonts w:ascii="Times New Roman" w:eastAsia="Times New Roman" w:hAnsi="Times New Roman" w:cs="Times New Roman"/>
          <w:sz w:val="28"/>
          <w:szCs w:val="28"/>
          <w:lang w:val="kk-KZ"/>
        </w:rPr>
        <w:t>[</w:t>
      </w:r>
      <w:r w:rsidR="0029693E">
        <w:rPr>
          <w:rFonts w:ascii="Times New Roman" w:hAnsi="Times New Roman" w:cs="Times New Roman"/>
          <w:sz w:val="28"/>
          <w:szCs w:val="28"/>
          <w:lang w:val="kk-KZ"/>
        </w:rPr>
        <w:t>69</w:t>
      </w:r>
      <w:r w:rsidR="0029693E" w:rsidRPr="00173BAC">
        <w:rPr>
          <w:rFonts w:ascii="Times New Roman" w:eastAsia="Times New Roman" w:hAnsi="Times New Roman" w:cs="Times New Roman"/>
          <w:sz w:val="28"/>
          <w:szCs w:val="28"/>
          <w:lang w:val="kk-KZ"/>
        </w:rPr>
        <w:t>]</w:t>
      </w:r>
      <w:r w:rsidR="0042099F">
        <w:rPr>
          <w:rFonts w:ascii="Times New Roman" w:eastAsia="Times New Roman" w:hAnsi="Times New Roman" w:cs="Times New Roman"/>
          <w:color w:val="000000" w:themeColor="text1"/>
          <w:sz w:val="28"/>
          <w:szCs w:val="28"/>
          <w:lang w:val="kk-KZ"/>
        </w:rPr>
        <w:t xml:space="preserve">. </w:t>
      </w:r>
      <w:r w:rsidRPr="005D07D2">
        <w:rPr>
          <w:rFonts w:ascii="Times New Roman" w:eastAsia="Times New Roman" w:hAnsi="Times New Roman" w:cs="Times New Roman"/>
          <w:sz w:val="28"/>
          <w:szCs w:val="28"/>
          <w:lang w:val="kk-KZ"/>
        </w:rPr>
        <w:t>П.Е.</w:t>
      </w:r>
      <w:r w:rsidR="00A3363A">
        <w:rPr>
          <w:rFonts w:ascii="Times New Roman" w:eastAsia="Times New Roman" w:hAnsi="Times New Roman" w:cs="Times New Roman"/>
          <w:sz w:val="28"/>
          <w:szCs w:val="28"/>
          <w:lang w:val="kk-KZ"/>
        </w:rPr>
        <w:t xml:space="preserve"> </w:t>
      </w:r>
      <w:r w:rsidRPr="005D07D2">
        <w:rPr>
          <w:rFonts w:ascii="Times New Roman" w:eastAsia="Times New Roman" w:hAnsi="Times New Roman" w:cs="Times New Roman"/>
          <w:sz w:val="28"/>
          <w:szCs w:val="28"/>
          <w:lang w:val="kk-KZ"/>
        </w:rPr>
        <w:t>Маковецкийдің пайымдауынша, қазақтардың жерді иеленуіне қатысты дауларда иелік ету мерзіміне сілтеме жасау 50 жылдан 100 жылға дейінгі аралықта қабылдануы мүмкін болған. Зерттеуші бұл тұжырымын қазақтар арасында кең таралған «Елу жылда ел жаңа, жүз жылда қазан» («Елу жыл жаңа құқықтар қалыптастырады, жүз жыл бұрынғыны түбегейлі өзгертеді») деген мақалымен түсіндіреді.</w:t>
      </w:r>
    </w:p>
    <w:p w14:paraId="711ADB7E" w14:textId="77777777" w:rsidR="00404035" w:rsidRDefault="00404035" w:rsidP="0054531C">
      <w:pPr>
        <w:ind w:firstLine="708"/>
        <w:rPr>
          <w:rFonts w:ascii="Times New Roman" w:eastAsia="Times New Roman" w:hAnsi="Times New Roman" w:cs="Times New Roman"/>
          <w:szCs w:val="24"/>
          <w:lang w:val="kk-KZ"/>
        </w:rPr>
      </w:pPr>
    </w:p>
    <w:p w14:paraId="2E637553" w14:textId="77777777" w:rsidR="00164383" w:rsidRDefault="00164383" w:rsidP="0054531C">
      <w:pPr>
        <w:ind w:firstLine="708"/>
        <w:rPr>
          <w:rFonts w:ascii="Times New Roman" w:eastAsia="Times New Roman" w:hAnsi="Times New Roman" w:cs="Times New Roman"/>
          <w:szCs w:val="24"/>
          <w:lang w:val="kk-KZ"/>
        </w:rPr>
      </w:pPr>
    </w:p>
    <w:p w14:paraId="54CDB0B1" w14:textId="77777777" w:rsidR="00002179" w:rsidRDefault="00002179" w:rsidP="0054531C">
      <w:pPr>
        <w:ind w:firstLine="708"/>
        <w:rPr>
          <w:rFonts w:ascii="Times New Roman" w:eastAsia="Times New Roman" w:hAnsi="Times New Roman" w:cs="Times New Roman"/>
          <w:szCs w:val="24"/>
          <w:lang w:val="kk-KZ"/>
        </w:rPr>
      </w:pPr>
    </w:p>
    <w:p w14:paraId="5FC21E6D" w14:textId="77777777" w:rsidR="00A3363A" w:rsidRDefault="00A3363A" w:rsidP="0054531C">
      <w:pPr>
        <w:ind w:firstLine="708"/>
        <w:rPr>
          <w:rFonts w:ascii="Times New Roman" w:eastAsia="Times New Roman" w:hAnsi="Times New Roman" w:cs="Times New Roman"/>
          <w:szCs w:val="24"/>
          <w:lang w:val="kk-KZ"/>
        </w:rPr>
      </w:pPr>
    </w:p>
    <w:p w14:paraId="351612F7" w14:textId="77777777" w:rsidR="00A3363A" w:rsidRDefault="00A3363A" w:rsidP="0054531C">
      <w:pPr>
        <w:ind w:firstLine="708"/>
        <w:rPr>
          <w:rFonts w:ascii="Times New Roman" w:eastAsia="Times New Roman" w:hAnsi="Times New Roman" w:cs="Times New Roman"/>
          <w:szCs w:val="24"/>
          <w:lang w:val="kk-KZ"/>
        </w:rPr>
      </w:pPr>
    </w:p>
    <w:p w14:paraId="2AE25FA1" w14:textId="77777777" w:rsidR="00A3363A" w:rsidRDefault="00A3363A" w:rsidP="0054531C">
      <w:pPr>
        <w:ind w:firstLine="708"/>
        <w:rPr>
          <w:rFonts w:ascii="Times New Roman" w:eastAsia="Times New Roman" w:hAnsi="Times New Roman" w:cs="Times New Roman"/>
          <w:szCs w:val="24"/>
          <w:lang w:val="kk-KZ"/>
        </w:rPr>
      </w:pPr>
    </w:p>
    <w:p w14:paraId="497B6B6B" w14:textId="40BE60E4" w:rsidR="00A3363A" w:rsidRDefault="00A3363A" w:rsidP="0054531C">
      <w:pPr>
        <w:ind w:firstLine="708"/>
        <w:rPr>
          <w:rFonts w:ascii="Times New Roman" w:eastAsia="Times New Roman" w:hAnsi="Times New Roman" w:cs="Times New Roman"/>
          <w:szCs w:val="24"/>
          <w:lang w:val="kk-KZ"/>
        </w:rPr>
      </w:pPr>
    </w:p>
    <w:p w14:paraId="6297D48E" w14:textId="41F9F886" w:rsidR="00774345" w:rsidRDefault="00774345" w:rsidP="0054531C">
      <w:pPr>
        <w:ind w:firstLine="708"/>
        <w:rPr>
          <w:rFonts w:ascii="Times New Roman" w:eastAsia="Times New Roman" w:hAnsi="Times New Roman" w:cs="Times New Roman"/>
          <w:szCs w:val="24"/>
          <w:lang w:val="kk-KZ"/>
        </w:rPr>
      </w:pPr>
    </w:p>
    <w:p w14:paraId="2DBFF1D7" w14:textId="4B97C217" w:rsidR="00774345" w:rsidRDefault="00774345" w:rsidP="0054531C">
      <w:pPr>
        <w:ind w:firstLine="708"/>
        <w:rPr>
          <w:rFonts w:ascii="Times New Roman" w:eastAsia="Times New Roman" w:hAnsi="Times New Roman" w:cs="Times New Roman"/>
          <w:szCs w:val="24"/>
          <w:lang w:val="kk-KZ"/>
        </w:rPr>
      </w:pPr>
    </w:p>
    <w:p w14:paraId="17FDD974" w14:textId="43ED05C3" w:rsidR="00774345" w:rsidRDefault="00774345" w:rsidP="0054531C">
      <w:pPr>
        <w:ind w:firstLine="708"/>
        <w:rPr>
          <w:rFonts w:ascii="Times New Roman" w:eastAsia="Times New Roman" w:hAnsi="Times New Roman" w:cs="Times New Roman"/>
          <w:szCs w:val="24"/>
          <w:lang w:val="kk-KZ"/>
        </w:rPr>
      </w:pPr>
    </w:p>
    <w:p w14:paraId="7702E147" w14:textId="0A92344D" w:rsidR="00774345" w:rsidRDefault="00774345" w:rsidP="0054531C">
      <w:pPr>
        <w:ind w:firstLine="708"/>
        <w:rPr>
          <w:rFonts w:ascii="Times New Roman" w:eastAsia="Times New Roman" w:hAnsi="Times New Roman" w:cs="Times New Roman"/>
          <w:szCs w:val="24"/>
          <w:lang w:val="kk-KZ"/>
        </w:rPr>
      </w:pPr>
    </w:p>
    <w:p w14:paraId="25ED2619" w14:textId="4B5B60E5" w:rsidR="00774345" w:rsidRDefault="00774345" w:rsidP="0054531C">
      <w:pPr>
        <w:ind w:firstLine="708"/>
        <w:rPr>
          <w:rFonts w:ascii="Times New Roman" w:eastAsia="Times New Roman" w:hAnsi="Times New Roman" w:cs="Times New Roman"/>
          <w:szCs w:val="24"/>
          <w:lang w:val="kk-KZ"/>
        </w:rPr>
      </w:pPr>
    </w:p>
    <w:p w14:paraId="0BA11287" w14:textId="330506FA" w:rsidR="00774345" w:rsidRDefault="00774345" w:rsidP="0054531C">
      <w:pPr>
        <w:ind w:firstLine="708"/>
        <w:rPr>
          <w:rFonts w:ascii="Times New Roman" w:eastAsia="Times New Roman" w:hAnsi="Times New Roman" w:cs="Times New Roman"/>
          <w:szCs w:val="24"/>
          <w:lang w:val="kk-KZ"/>
        </w:rPr>
      </w:pPr>
    </w:p>
    <w:p w14:paraId="62E9706C" w14:textId="02C64280" w:rsidR="00774345" w:rsidRDefault="00774345" w:rsidP="0054531C">
      <w:pPr>
        <w:ind w:firstLine="708"/>
        <w:rPr>
          <w:rFonts w:ascii="Times New Roman" w:eastAsia="Times New Roman" w:hAnsi="Times New Roman" w:cs="Times New Roman"/>
          <w:szCs w:val="24"/>
          <w:lang w:val="kk-KZ"/>
        </w:rPr>
      </w:pPr>
    </w:p>
    <w:p w14:paraId="0AF1D5FC" w14:textId="00152889" w:rsidR="00774345" w:rsidRDefault="00774345" w:rsidP="0054531C">
      <w:pPr>
        <w:ind w:firstLine="708"/>
        <w:rPr>
          <w:rFonts w:ascii="Times New Roman" w:eastAsia="Times New Roman" w:hAnsi="Times New Roman" w:cs="Times New Roman"/>
          <w:szCs w:val="24"/>
          <w:lang w:val="kk-KZ"/>
        </w:rPr>
      </w:pPr>
    </w:p>
    <w:p w14:paraId="6F079628" w14:textId="7D133B0E" w:rsidR="00522919" w:rsidRPr="0054531C" w:rsidRDefault="00522919" w:rsidP="0054531C">
      <w:pPr>
        <w:ind w:firstLine="709"/>
        <w:rPr>
          <w:rFonts w:ascii="Times New Roman" w:hAnsi="Times New Roman" w:cs="Times New Roman"/>
          <w:b/>
          <w:sz w:val="28"/>
          <w:szCs w:val="28"/>
          <w:lang w:val="kk-KZ"/>
        </w:rPr>
      </w:pPr>
      <w:r w:rsidRPr="0054531C">
        <w:rPr>
          <w:rFonts w:ascii="Times New Roman" w:eastAsia="Times New Roman" w:hAnsi="Times New Roman" w:cs="Times New Roman"/>
          <w:b/>
          <w:iCs/>
          <w:sz w:val="28"/>
          <w:szCs w:val="28"/>
          <w:lang w:val="kk-KZ" w:eastAsia="ru-RU"/>
        </w:rPr>
        <w:lastRenderedPageBreak/>
        <w:t xml:space="preserve">2 </w:t>
      </w:r>
      <w:r w:rsidR="007405EA" w:rsidRPr="004002AF">
        <w:rPr>
          <w:rFonts w:ascii="Times New Roman" w:hAnsi="Times New Roman" w:cs="Times New Roman"/>
          <w:b/>
          <w:sz w:val="28"/>
          <w:szCs w:val="28"/>
          <w:lang w:val="kk-KZ"/>
        </w:rPr>
        <w:t>ҚАЗАҚ-РЕСЕЙ ШЕКАРАСЫ: ТАРИХЫ ЖӘНЕ ҚАЗІРГІ АХУАЛЫ</w:t>
      </w:r>
      <w:r w:rsidR="008D657A" w:rsidRPr="0054531C">
        <w:rPr>
          <w:rFonts w:ascii="Times New Roman" w:hAnsi="Times New Roman" w:cs="Times New Roman"/>
          <w:b/>
          <w:sz w:val="28"/>
          <w:szCs w:val="28"/>
          <w:lang w:val="kk-KZ"/>
        </w:rPr>
        <w:t xml:space="preserve"> </w:t>
      </w:r>
    </w:p>
    <w:p w14:paraId="0CCC5342" w14:textId="77777777" w:rsidR="00106190" w:rsidRPr="0054531C" w:rsidRDefault="00106190" w:rsidP="0054531C">
      <w:pPr>
        <w:ind w:firstLine="709"/>
        <w:rPr>
          <w:rFonts w:ascii="Times New Roman" w:hAnsi="Times New Roman" w:cs="Times New Roman"/>
          <w:b/>
          <w:sz w:val="28"/>
          <w:szCs w:val="28"/>
          <w:lang w:val="kk-KZ"/>
        </w:rPr>
      </w:pPr>
    </w:p>
    <w:p w14:paraId="6BD6A49D" w14:textId="4F1B81C6" w:rsidR="00106190" w:rsidRPr="0054531C" w:rsidRDefault="00106190" w:rsidP="0054531C">
      <w:pPr>
        <w:ind w:firstLine="709"/>
        <w:rPr>
          <w:rFonts w:ascii="Times New Roman" w:eastAsia="Times New Roman" w:hAnsi="Times New Roman" w:cs="Times New Roman"/>
          <w:b/>
          <w:iCs/>
          <w:sz w:val="28"/>
          <w:szCs w:val="28"/>
          <w:lang w:val="kk-KZ" w:eastAsia="ru-RU"/>
        </w:rPr>
      </w:pPr>
      <w:r w:rsidRPr="0054531C">
        <w:rPr>
          <w:rFonts w:ascii="Times New Roman" w:hAnsi="Times New Roman" w:cs="Times New Roman"/>
          <w:b/>
          <w:sz w:val="28"/>
          <w:szCs w:val="28"/>
          <w:lang w:val="kk-KZ"/>
        </w:rPr>
        <w:t xml:space="preserve">2.1 </w:t>
      </w:r>
      <w:r w:rsidR="007405EA" w:rsidRPr="007405EA">
        <w:rPr>
          <w:rFonts w:ascii="Times New Roman" w:hAnsi="Times New Roman" w:cs="Times New Roman"/>
          <w:b/>
          <w:sz w:val="28"/>
          <w:szCs w:val="28"/>
          <w:lang w:val="kk-KZ"/>
        </w:rPr>
        <w:t>Шекараның құрылу тарихының ретроспективасы</w:t>
      </w:r>
    </w:p>
    <w:p w14:paraId="6148887F" w14:textId="329020C9" w:rsidR="00522919" w:rsidRPr="0054531C" w:rsidRDefault="00522919" w:rsidP="0054531C">
      <w:pPr>
        <w:ind w:firstLine="709"/>
        <w:rPr>
          <w:rFonts w:ascii="Times New Roman" w:hAnsi="Times New Roman" w:cs="Times New Roman"/>
          <w:sz w:val="28"/>
          <w:szCs w:val="28"/>
          <w:lang w:val="kk-KZ"/>
        </w:rPr>
      </w:pPr>
      <w:r w:rsidRPr="0054531C">
        <w:rPr>
          <w:rFonts w:ascii="Times New Roman" w:hAnsi="Times New Roman" w:cs="Times New Roman"/>
          <w:sz w:val="28"/>
          <w:szCs w:val="28"/>
          <w:lang w:val="kk-KZ"/>
        </w:rPr>
        <w:t>Қазақ-</w:t>
      </w:r>
      <w:r w:rsidR="00163A5C">
        <w:rPr>
          <w:rFonts w:ascii="Times New Roman" w:hAnsi="Times New Roman" w:cs="Times New Roman"/>
          <w:sz w:val="28"/>
          <w:szCs w:val="28"/>
          <w:lang w:val="kk-KZ"/>
        </w:rPr>
        <w:t>Р</w:t>
      </w:r>
      <w:r w:rsidRPr="0054531C">
        <w:rPr>
          <w:rFonts w:ascii="Times New Roman" w:hAnsi="Times New Roman" w:cs="Times New Roman"/>
          <w:sz w:val="28"/>
          <w:szCs w:val="28"/>
          <w:lang w:val="kk-KZ"/>
        </w:rPr>
        <w:t>есей шекарасының қалыптасуы Иван IV патшаның XVI ғасырда Қазан, Астрахань және Сібір хандықтарын және Ноғай ордасының бір бөлігін Ресей патшалығына қосу мерзімінен басталады. XVII ғасырда шекара аймағында жа</w:t>
      </w:r>
      <w:r w:rsidR="00BB7DFA" w:rsidRPr="0054531C">
        <w:rPr>
          <w:rFonts w:ascii="Times New Roman" w:hAnsi="Times New Roman" w:cs="Times New Roman"/>
          <w:sz w:val="28"/>
          <w:szCs w:val="28"/>
          <w:lang w:val="kk-KZ"/>
        </w:rPr>
        <w:t>ң</w:t>
      </w:r>
      <w:r w:rsidRPr="0054531C">
        <w:rPr>
          <w:rFonts w:ascii="Times New Roman" w:hAnsi="Times New Roman" w:cs="Times New Roman"/>
          <w:sz w:val="28"/>
          <w:szCs w:val="28"/>
          <w:lang w:val="kk-KZ"/>
        </w:rPr>
        <w:t>а орыс қалалары Царево городише (қазіргі Қорған), Сібірде Коркина слободасы (қазіргі Есіл), Жайық бойында  Я</w:t>
      </w:r>
      <w:r w:rsidR="00163A5C">
        <w:rPr>
          <w:rFonts w:ascii="Times New Roman" w:hAnsi="Times New Roman" w:cs="Times New Roman"/>
          <w:sz w:val="28"/>
          <w:szCs w:val="28"/>
          <w:lang w:val="kk-KZ"/>
        </w:rPr>
        <w:t>и</w:t>
      </w:r>
      <w:r w:rsidRPr="0054531C">
        <w:rPr>
          <w:rFonts w:ascii="Times New Roman" w:hAnsi="Times New Roman" w:cs="Times New Roman"/>
          <w:sz w:val="28"/>
          <w:szCs w:val="28"/>
          <w:lang w:val="kk-KZ"/>
        </w:rPr>
        <w:t xml:space="preserve">цкий елді мекен (қазіргі Орал) пайда болды. XVIII басында Оңтүстік Сібірде Бийск және Барнаул, Орал өңірінде Орынбор (қазіргі Орск) бекіністері салынды, олар қазақтар және басқа ұлттармен тығыз байланысты болды. </w:t>
      </w:r>
    </w:p>
    <w:p w14:paraId="7EFDF2FA" w14:textId="652291DE" w:rsidR="00522919" w:rsidRPr="00163A5C" w:rsidRDefault="00522919" w:rsidP="00163A5C">
      <w:pPr>
        <w:ind w:firstLine="709"/>
        <w:rPr>
          <w:rFonts w:ascii="Times New Roman" w:hAnsi="Times New Roman" w:cs="Times New Roman"/>
          <w:sz w:val="28"/>
          <w:szCs w:val="28"/>
          <w:lang w:val="kk-KZ"/>
        </w:rPr>
      </w:pPr>
      <w:r w:rsidRPr="0054531C">
        <w:rPr>
          <w:rFonts w:ascii="Times New Roman" w:hAnsi="Times New Roman" w:cs="Times New Roman"/>
          <w:sz w:val="28"/>
          <w:szCs w:val="28"/>
          <w:lang w:val="kk-KZ"/>
        </w:rPr>
        <w:t xml:space="preserve">1571 ж. </w:t>
      </w:r>
      <w:r w:rsidR="001B0622" w:rsidRPr="0054531C">
        <w:rPr>
          <w:rFonts w:ascii="Times New Roman" w:hAnsi="Times New Roman" w:cs="Times New Roman"/>
          <w:sz w:val="28"/>
          <w:szCs w:val="28"/>
          <w:lang w:val="kk-KZ"/>
        </w:rPr>
        <w:t xml:space="preserve">Мәскеу патшалығында </w:t>
      </w:r>
      <w:r w:rsidRPr="0054531C">
        <w:rPr>
          <w:rFonts w:ascii="Times New Roman" w:hAnsi="Times New Roman" w:cs="Times New Roman"/>
          <w:sz w:val="28"/>
          <w:szCs w:val="28"/>
          <w:lang w:val="kk-KZ"/>
        </w:rPr>
        <w:t xml:space="preserve">«Станицалық және күзет қыметі туралы» үкім шықты, шекараның батыс және оңтүстік өңірлерін олардың тұрақты әскері күзетті. Шығыс шекарада күзет қызметін казактар жүзеге асырды, тұрақты әскер бұл аймақта аз болды. Қазақ-Ресей арасындағы салықсыз сауда жүргізу туралы алғашқы құжат 1574 ж. жасалды, құжатта шекара туралы айтылмады. </w:t>
      </w:r>
      <w:r w:rsidRPr="00163A5C">
        <w:rPr>
          <w:rFonts w:ascii="Times New Roman" w:hAnsi="Times New Roman" w:cs="Times New Roman"/>
          <w:sz w:val="28"/>
          <w:szCs w:val="28"/>
          <w:lang w:val="kk-KZ"/>
        </w:rPr>
        <w:t>Осы кезеңдегі Қазақ хандығы шартты сыртқы шекаралары бар этносаяси бірлестік болып саналды, Қасым мен Хақназар хандардың тұстарында хандық шекаралары үлкейді, кей</w:t>
      </w:r>
      <w:r w:rsidR="00163A5C">
        <w:rPr>
          <w:rFonts w:ascii="Times New Roman" w:hAnsi="Times New Roman" w:cs="Times New Roman"/>
          <w:sz w:val="28"/>
          <w:szCs w:val="28"/>
          <w:lang w:val="kk-KZ"/>
        </w:rPr>
        <w:t>і</w:t>
      </w:r>
      <w:r w:rsidRPr="00163A5C">
        <w:rPr>
          <w:rFonts w:ascii="Times New Roman" w:hAnsi="Times New Roman" w:cs="Times New Roman"/>
          <w:sz w:val="28"/>
          <w:szCs w:val="28"/>
          <w:lang w:val="kk-KZ"/>
        </w:rPr>
        <w:t>ннен бұл аумақ айтарлықтай қысқарып, XVI-XVII ғасырлардың тоғысында тек Жетісу өңірін қамтыды. Қазақ хандығының сыртқы шекараларының тұрақты түрде өзгеріп отыруы сыртқы саяси факторларға байланысты болды, бастысы көшпелі өмір ерекшеліктерімен түсіндірілді</w:t>
      </w:r>
      <w:r w:rsidR="00163A5C" w:rsidRPr="00163A5C">
        <w:rPr>
          <w:rFonts w:ascii="Times New Roman" w:hAnsi="Times New Roman" w:cs="Times New Roman"/>
          <w:sz w:val="28"/>
          <w:szCs w:val="28"/>
          <w:lang w:val="kk-KZ"/>
        </w:rPr>
        <w:t xml:space="preserve"> </w:t>
      </w:r>
      <w:r w:rsidR="00163A5C" w:rsidRPr="00163A5C">
        <w:rPr>
          <w:rFonts w:ascii="Times New Roman" w:eastAsia="Times New Roman" w:hAnsi="Times New Roman" w:cs="Times New Roman"/>
          <w:sz w:val="28"/>
          <w:szCs w:val="28"/>
          <w:lang w:val="kk-KZ"/>
        </w:rPr>
        <w:t>[</w:t>
      </w:r>
      <w:r w:rsidR="00163A5C" w:rsidRPr="00163A5C">
        <w:rPr>
          <w:rFonts w:ascii="Times New Roman" w:hAnsi="Times New Roman" w:cs="Times New Roman"/>
          <w:sz w:val="28"/>
          <w:szCs w:val="28"/>
          <w:lang w:val="kk-KZ"/>
        </w:rPr>
        <w:t>70</w:t>
      </w:r>
      <w:r w:rsidR="00163A5C" w:rsidRPr="00163A5C">
        <w:rPr>
          <w:rFonts w:ascii="Times New Roman" w:eastAsia="Times New Roman" w:hAnsi="Times New Roman" w:cs="Times New Roman"/>
          <w:sz w:val="28"/>
          <w:szCs w:val="28"/>
          <w:lang w:val="kk-KZ"/>
        </w:rPr>
        <w:t>]</w:t>
      </w:r>
      <w:r w:rsidRPr="00163A5C">
        <w:rPr>
          <w:rFonts w:ascii="Times New Roman" w:hAnsi="Times New Roman" w:cs="Times New Roman"/>
          <w:sz w:val="28"/>
          <w:szCs w:val="28"/>
          <w:lang w:val="kk-KZ"/>
        </w:rPr>
        <w:t xml:space="preserve">. </w:t>
      </w:r>
    </w:p>
    <w:p w14:paraId="3653F4CC" w14:textId="3213FC44" w:rsidR="00522919" w:rsidRPr="0054531C" w:rsidRDefault="00522919" w:rsidP="00163A5C">
      <w:pPr>
        <w:pStyle w:val="a9"/>
        <w:spacing w:before="0" w:beforeAutospacing="0" w:after="0" w:afterAutospacing="0"/>
        <w:ind w:firstLine="709"/>
        <w:jc w:val="both"/>
        <w:rPr>
          <w:sz w:val="28"/>
          <w:szCs w:val="28"/>
          <w:lang w:val="kk-KZ"/>
        </w:rPr>
      </w:pPr>
      <w:r w:rsidRPr="0054531C">
        <w:rPr>
          <w:sz w:val="28"/>
          <w:szCs w:val="28"/>
          <w:lang w:val="kk-KZ"/>
        </w:rPr>
        <w:t xml:space="preserve">VII ғасырдың екінші жартысында сыртқы саяси белсенділік біртіндеп қазақ-жоңғар қатынастарына ауыса бастады. 1635 жылы Батыр қонтайшы құрған Жоңғар хандығы Қазақ хандығымен салыстырғанда басқару деңгейі жоғары, орталықтандырылған жүйе мен биліктің жоғарғы басшының қолында шоғырлануымен ерекшеленді. XVII ғасырдың соңында жоңғарлар бұрын қазақтар пайдаланып келген оңтүстік-шығыс жайылымдық жерлердің біраз бөлігін өздеріне қаратты. Шекараны қорғау </w:t>
      </w:r>
      <w:r w:rsidR="00BB7DFA" w:rsidRPr="0054531C">
        <w:rPr>
          <w:sz w:val="28"/>
          <w:szCs w:val="28"/>
          <w:lang w:val="kk-KZ"/>
        </w:rPr>
        <w:t>-</w:t>
      </w:r>
      <w:r w:rsidRPr="0054531C">
        <w:rPr>
          <w:sz w:val="28"/>
          <w:szCs w:val="28"/>
          <w:lang w:val="kk-KZ"/>
        </w:rPr>
        <w:t xml:space="preserve"> Жоңғар мемлекетінің негізгі міндеттерінің бірі болып, бұл құқықтық актілермен бекітіліп отырды.</w:t>
      </w:r>
      <w:r w:rsidR="00163A5C">
        <w:rPr>
          <w:sz w:val="28"/>
          <w:szCs w:val="28"/>
          <w:lang w:val="kk-KZ"/>
        </w:rPr>
        <w:t xml:space="preserve"> </w:t>
      </w:r>
      <w:r w:rsidRPr="0054531C">
        <w:rPr>
          <w:sz w:val="28"/>
          <w:szCs w:val="28"/>
          <w:lang w:val="kk-KZ"/>
        </w:rPr>
        <w:t xml:space="preserve">Жоңғарлардың Цааз заңдар жинағында кодекс алғашқы баптары шекараларды бақылау және қорғау міндеттері көрсетілген. Жоңғарлар бұл мәселеге үлкен мән беріп, өз мемлекетінің аумағын құжат жүзінде бекітуге ұмтылды, Ресеймен де заң тұрғысынан шекараны бекітуді көздеді </w:t>
      </w:r>
      <w:r w:rsidR="00BF3E7D" w:rsidRPr="0054531C">
        <w:rPr>
          <w:sz w:val="28"/>
          <w:szCs w:val="28"/>
          <w:lang w:val="kk-KZ"/>
        </w:rPr>
        <w:t>[</w:t>
      </w:r>
      <w:r w:rsidR="00210D77">
        <w:rPr>
          <w:sz w:val="28"/>
          <w:szCs w:val="28"/>
          <w:lang w:val="kk-KZ"/>
        </w:rPr>
        <w:t>71</w:t>
      </w:r>
      <w:r w:rsidR="00BF3E7D" w:rsidRPr="0054531C">
        <w:rPr>
          <w:sz w:val="28"/>
          <w:szCs w:val="28"/>
          <w:lang w:val="kk-KZ"/>
        </w:rPr>
        <w:t>]</w:t>
      </w:r>
      <w:r w:rsidRPr="0054531C">
        <w:rPr>
          <w:sz w:val="28"/>
          <w:szCs w:val="28"/>
          <w:lang w:val="kk-KZ"/>
        </w:rPr>
        <w:t>.</w:t>
      </w:r>
    </w:p>
    <w:p w14:paraId="4DE2FDAA" w14:textId="06A63A5C" w:rsidR="00522919" w:rsidRPr="0054531C" w:rsidRDefault="00522919" w:rsidP="0054531C">
      <w:pPr>
        <w:ind w:firstLine="709"/>
        <w:rPr>
          <w:rFonts w:ascii="Times New Roman" w:hAnsi="Times New Roman" w:cs="Times New Roman"/>
          <w:sz w:val="28"/>
          <w:szCs w:val="28"/>
          <w:lang w:val="kk-KZ"/>
        </w:rPr>
      </w:pPr>
      <w:r w:rsidRPr="0054531C">
        <w:rPr>
          <w:rFonts w:ascii="Times New Roman" w:hAnsi="Times New Roman" w:cs="Times New Roman"/>
          <w:sz w:val="28"/>
          <w:szCs w:val="28"/>
          <w:lang w:val="kk-KZ"/>
        </w:rPr>
        <w:t>1714 жылы Сібір губерниясының князы М.П.Гагариннің ұсынысымен Петр</w:t>
      </w:r>
      <w:r w:rsidR="00BB7DFA" w:rsidRPr="0054531C">
        <w:rPr>
          <w:rFonts w:ascii="Times New Roman" w:hAnsi="Times New Roman" w:cs="Times New Roman"/>
          <w:sz w:val="28"/>
          <w:szCs w:val="28"/>
          <w:lang w:val="kk-KZ"/>
        </w:rPr>
        <w:t>-I</w:t>
      </w:r>
      <w:r w:rsidRPr="0054531C">
        <w:rPr>
          <w:rFonts w:ascii="Times New Roman" w:hAnsi="Times New Roman" w:cs="Times New Roman"/>
          <w:sz w:val="28"/>
          <w:szCs w:val="28"/>
          <w:lang w:val="kk-KZ"/>
        </w:rPr>
        <w:t xml:space="preserve"> патша Яркент маңындағы алтын қорларын тексеру мақсатында жаңа экспедициялар ұйымдастыруды тапсырды. Алғашқы экспедицияны И.Д.Бухгольц басқарды, Ертіс бойымен жүрген экспедициялардың ерекшелігі Ресей патшалығына жаңа территорияларды бекіту мақсатында қорғаныс бекеттерін салумен айналысты. Бухгольцтың экспедициясы Ямышевск және Омск бекеттерін құрды, бірақ 1716 жылы жоңғарлардан қарсылық көріп, кері қайтуға мәжбүр болды</w:t>
      </w:r>
      <w:r w:rsidR="0029693E">
        <w:rPr>
          <w:rFonts w:ascii="Times New Roman" w:hAnsi="Times New Roman" w:cs="Times New Roman"/>
          <w:sz w:val="28"/>
          <w:szCs w:val="28"/>
          <w:lang w:val="kk-KZ"/>
        </w:rPr>
        <w:t xml:space="preserve"> </w:t>
      </w:r>
      <w:r w:rsidR="0029693E" w:rsidRPr="0054531C">
        <w:rPr>
          <w:rFonts w:ascii="Times New Roman" w:eastAsia="Times New Roman" w:hAnsi="Times New Roman" w:cs="Times New Roman"/>
          <w:sz w:val="28"/>
          <w:szCs w:val="28"/>
          <w:lang w:val="kk-KZ"/>
        </w:rPr>
        <w:t>[</w:t>
      </w:r>
      <w:r w:rsidR="0029693E">
        <w:rPr>
          <w:rFonts w:ascii="Times New Roman" w:hAnsi="Times New Roman" w:cs="Times New Roman"/>
          <w:sz w:val="28"/>
          <w:szCs w:val="28"/>
          <w:lang w:val="kk-KZ"/>
        </w:rPr>
        <w:t>72</w:t>
      </w:r>
      <w:r w:rsidR="0029693E" w:rsidRPr="0054531C">
        <w:rPr>
          <w:rFonts w:ascii="Times New Roman" w:eastAsia="Times New Roman" w:hAnsi="Times New Roman" w:cs="Times New Roman"/>
          <w:sz w:val="28"/>
          <w:szCs w:val="28"/>
          <w:lang w:val="kk-KZ"/>
        </w:rPr>
        <w:t>]</w:t>
      </w:r>
      <w:r w:rsidRPr="0054531C">
        <w:rPr>
          <w:rFonts w:ascii="Times New Roman" w:hAnsi="Times New Roman" w:cs="Times New Roman"/>
          <w:sz w:val="28"/>
          <w:szCs w:val="28"/>
          <w:lang w:val="kk-KZ"/>
        </w:rPr>
        <w:t xml:space="preserve">. 1715-1720 жылдары </w:t>
      </w:r>
      <w:r w:rsidR="00F6088D">
        <w:rPr>
          <w:rFonts w:ascii="Times New Roman" w:hAnsi="Times New Roman" w:cs="Times New Roman"/>
          <w:sz w:val="28"/>
          <w:szCs w:val="28"/>
          <w:lang w:val="kk-KZ"/>
        </w:rPr>
        <w:t>ұйымдастырылған</w:t>
      </w:r>
      <w:r w:rsidRPr="0054531C">
        <w:rPr>
          <w:rFonts w:ascii="Times New Roman" w:hAnsi="Times New Roman" w:cs="Times New Roman"/>
          <w:sz w:val="28"/>
          <w:szCs w:val="28"/>
          <w:lang w:val="kk-KZ"/>
        </w:rPr>
        <w:t xml:space="preserve"> экспедициялар </w:t>
      </w:r>
      <w:r w:rsidR="00F6088D">
        <w:rPr>
          <w:rFonts w:ascii="Times New Roman" w:hAnsi="Times New Roman" w:cs="Times New Roman"/>
          <w:sz w:val="28"/>
          <w:szCs w:val="28"/>
          <w:lang w:val="kk-KZ"/>
        </w:rPr>
        <w:t>нәтижесінде</w:t>
      </w:r>
      <w:r w:rsidRPr="0054531C">
        <w:rPr>
          <w:rFonts w:ascii="Times New Roman" w:hAnsi="Times New Roman" w:cs="Times New Roman"/>
          <w:sz w:val="28"/>
          <w:szCs w:val="28"/>
          <w:lang w:val="kk-KZ"/>
        </w:rPr>
        <w:t xml:space="preserve"> Железинск, Семипалатинск және </w:t>
      </w:r>
      <w:r w:rsidR="00BB7DFA" w:rsidRPr="0054531C">
        <w:rPr>
          <w:rFonts w:ascii="Times New Roman" w:hAnsi="Times New Roman" w:cs="Times New Roman"/>
          <w:sz w:val="28"/>
          <w:szCs w:val="28"/>
          <w:lang w:val="kk-KZ"/>
        </w:rPr>
        <w:t>Усть-Каменогорск</w:t>
      </w:r>
      <w:r w:rsidRPr="0054531C">
        <w:rPr>
          <w:rFonts w:ascii="Times New Roman" w:hAnsi="Times New Roman" w:cs="Times New Roman"/>
          <w:sz w:val="28"/>
          <w:szCs w:val="28"/>
          <w:lang w:val="kk-KZ"/>
        </w:rPr>
        <w:t xml:space="preserve"> бекеттері құрылды. Ең алысқа жеткен И.М.Лихаревтің экспедициясы</w:t>
      </w:r>
      <w:r w:rsidR="00BB7DFA" w:rsidRPr="0054531C">
        <w:rPr>
          <w:rFonts w:ascii="Times New Roman" w:hAnsi="Times New Roman" w:cs="Times New Roman"/>
          <w:sz w:val="28"/>
          <w:szCs w:val="28"/>
          <w:lang w:val="kk-KZ"/>
        </w:rPr>
        <w:t xml:space="preserve"> </w:t>
      </w:r>
      <w:r w:rsidRPr="0054531C">
        <w:rPr>
          <w:rFonts w:ascii="Times New Roman" w:hAnsi="Times New Roman" w:cs="Times New Roman"/>
          <w:sz w:val="28"/>
          <w:szCs w:val="28"/>
          <w:lang w:val="kk-KZ"/>
        </w:rPr>
        <w:t>Ертістің орта ағысына дейін барып, жоңғар және қазақтармен қақтығыстарға түсті</w:t>
      </w:r>
      <w:r w:rsidR="00AE730F" w:rsidRPr="0054531C">
        <w:rPr>
          <w:rFonts w:ascii="Times New Roman" w:hAnsi="Times New Roman" w:cs="Times New Roman"/>
          <w:sz w:val="28"/>
          <w:szCs w:val="28"/>
          <w:lang w:val="kk-KZ"/>
        </w:rPr>
        <w:t xml:space="preserve"> </w:t>
      </w:r>
      <w:r w:rsidR="00BF3E7D" w:rsidRPr="0054531C">
        <w:rPr>
          <w:rFonts w:ascii="Times New Roman" w:eastAsia="Times New Roman" w:hAnsi="Times New Roman" w:cs="Times New Roman"/>
          <w:sz w:val="28"/>
          <w:szCs w:val="28"/>
          <w:lang w:val="kk-KZ"/>
        </w:rPr>
        <w:t>[</w:t>
      </w:r>
      <w:r w:rsidR="00BF3E7D" w:rsidRPr="0054531C">
        <w:rPr>
          <w:rFonts w:ascii="Times New Roman" w:hAnsi="Times New Roman" w:cs="Times New Roman"/>
          <w:sz w:val="28"/>
          <w:szCs w:val="28"/>
          <w:lang w:val="kk-KZ"/>
        </w:rPr>
        <w:t>7</w:t>
      </w:r>
      <w:r w:rsidR="00210D77">
        <w:rPr>
          <w:rFonts w:ascii="Times New Roman" w:hAnsi="Times New Roman" w:cs="Times New Roman"/>
          <w:sz w:val="28"/>
          <w:szCs w:val="28"/>
          <w:lang w:val="kk-KZ"/>
        </w:rPr>
        <w:t>3, 74</w:t>
      </w:r>
      <w:r w:rsidR="00BF3E7D" w:rsidRPr="0054531C">
        <w:rPr>
          <w:rFonts w:ascii="Times New Roman" w:eastAsia="Times New Roman" w:hAnsi="Times New Roman" w:cs="Times New Roman"/>
          <w:sz w:val="28"/>
          <w:szCs w:val="28"/>
          <w:lang w:val="kk-KZ"/>
        </w:rPr>
        <w:t>]</w:t>
      </w:r>
      <w:r w:rsidRPr="0054531C">
        <w:rPr>
          <w:rFonts w:ascii="Times New Roman" w:hAnsi="Times New Roman" w:cs="Times New Roman"/>
          <w:sz w:val="28"/>
          <w:szCs w:val="28"/>
          <w:lang w:val="kk-KZ"/>
        </w:rPr>
        <w:t>.</w:t>
      </w:r>
    </w:p>
    <w:p w14:paraId="182A4E82" w14:textId="23BD3DED" w:rsidR="00522919" w:rsidRPr="0054531C" w:rsidRDefault="00522919" w:rsidP="0054531C">
      <w:pPr>
        <w:pStyle w:val="a9"/>
        <w:spacing w:before="0" w:beforeAutospacing="0" w:after="0" w:afterAutospacing="0"/>
        <w:ind w:firstLine="709"/>
        <w:jc w:val="both"/>
        <w:rPr>
          <w:sz w:val="28"/>
          <w:szCs w:val="28"/>
          <w:lang w:val="kk-KZ"/>
        </w:rPr>
      </w:pPr>
      <w:r w:rsidRPr="0054531C">
        <w:rPr>
          <w:sz w:val="28"/>
          <w:szCs w:val="28"/>
          <w:lang w:val="kk-KZ"/>
        </w:rPr>
        <w:lastRenderedPageBreak/>
        <w:t xml:space="preserve">Осы тарихи оқиғалардан кейін </w:t>
      </w:r>
      <w:r w:rsidR="00BB7DFA" w:rsidRPr="0054531C">
        <w:rPr>
          <w:sz w:val="28"/>
          <w:szCs w:val="28"/>
          <w:lang w:val="kk-KZ"/>
        </w:rPr>
        <w:t>«</w:t>
      </w:r>
      <w:r w:rsidRPr="0054531C">
        <w:rPr>
          <w:sz w:val="28"/>
          <w:szCs w:val="28"/>
          <w:lang w:val="kk-KZ"/>
        </w:rPr>
        <w:t>Сібір немесе Ертіс сызығы</w:t>
      </w:r>
      <w:r w:rsidR="00BB7DFA" w:rsidRPr="0054531C">
        <w:rPr>
          <w:sz w:val="28"/>
          <w:szCs w:val="28"/>
          <w:lang w:val="kk-KZ"/>
        </w:rPr>
        <w:t>»</w:t>
      </w:r>
      <w:r w:rsidRPr="0054531C">
        <w:rPr>
          <w:sz w:val="28"/>
          <w:szCs w:val="28"/>
          <w:lang w:val="kk-KZ"/>
        </w:rPr>
        <w:t xml:space="preserve"> деп атал</w:t>
      </w:r>
      <w:r w:rsidR="00BB7DFA" w:rsidRPr="0054531C">
        <w:rPr>
          <w:sz w:val="28"/>
          <w:szCs w:val="28"/>
          <w:lang w:val="kk-KZ"/>
        </w:rPr>
        <w:t xml:space="preserve">атын шекара сызығы </w:t>
      </w:r>
      <w:r w:rsidRPr="0054531C">
        <w:rPr>
          <w:sz w:val="28"/>
          <w:szCs w:val="28"/>
          <w:lang w:val="kk-KZ"/>
        </w:rPr>
        <w:t>пайда болды. Оның бастапқы міндеті Ресей империясының шекараларын жоңғарлардың шабуылдарынан қорғау болды. Жоңғарлардың Ертіс өзені аймағына қатысты талаптары Жоңғария мемлекеті жойылғанға дейін жалғасып отырды. Жоңғар басшысы Амурсана Ресей үкіметіне Зайсан көлі аймағында тағы бір бекініс салып, оның күзетіне жоңғар әскерін пайдалануды ұсынды</w:t>
      </w:r>
      <w:r w:rsidR="00AE730F" w:rsidRPr="0054531C">
        <w:rPr>
          <w:sz w:val="28"/>
          <w:szCs w:val="28"/>
          <w:lang w:val="kk-KZ"/>
        </w:rPr>
        <w:t xml:space="preserve"> </w:t>
      </w:r>
      <w:r w:rsidR="00BF3E7D" w:rsidRPr="0054531C">
        <w:rPr>
          <w:sz w:val="28"/>
          <w:szCs w:val="28"/>
          <w:lang w:val="kk-KZ"/>
        </w:rPr>
        <w:t>[7</w:t>
      </w:r>
      <w:r w:rsidR="00210D77">
        <w:rPr>
          <w:sz w:val="28"/>
          <w:szCs w:val="28"/>
          <w:lang w:val="kk-KZ"/>
        </w:rPr>
        <w:t>5</w:t>
      </w:r>
      <w:r w:rsidR="00BF3E7D" w:rsidRPr="0054531C">
        <w:rPr>
          <w:sz w:val="28"/>
          <w:szCs w:val="28"/>
          <w:lang w:val="kk-KZ"/>
        </w:rPr>
        <w:t>]</w:t>
      </w:r>
      <w:r w:rsidRPr="0054531C">
        <w:rPr>
          <w:sz w:val="28"/>
          <w:szCs w:val="28"/>
          <w:lang w:val="kk-KZ"/>
        </w:rPr>
        <w:t xml:space="preserve">. Ертіс сызығының соңғы бекіністері Бухтарма мен Зайсан аймағында Екатерина II </w:t>
      </w:r>
      <w:r w:rsidR="00BB7DFA" w:rsidRPr="0054531C">
        <w:rPr>
          <w:sz w:val="28"/>
          <w:szCs w:val="28"/>
          <w:lang w:val="kk-KZ"/>
        </w:rPr>
        <w:t xml:space="preserve">патшайымның </w:t>
      </w:r>
      <w:r w:rsidRPr="0054531C">
        <w:rPr>
          <w:sz w:val="28"/>
          <w:szCs w:val="28"/>
          <w:lang w:val="kk-KZ"/>
        </w:rPr>
        <w:t>жеке жарлығымен Жоңғар хандығы құлағаннан кейін салынды. Олардың негізгі функциясы шекараны қытайлардың су немесе құрлық арқылы басып кіруінен қорғау болды</w:t>
      </w:r>
      <w:r w:rsidR="00AE730F" w:rsidRPr="0054531C">
        <w:rPr>
          <w:sz w:val="28"/>
          <w:szCs w:val="28"/>
          <w:lang w:val="kk-KZ"/>
        </w:rPr>
        <w:t xml:space="preserve"> </w:t>
      </w:r>
      <w:r w:rsidR="00BF3E7D" w:rsidRPr="0054531C">
        <w:rPr>
          <w:sz w:val="28"/>
          <w:szCs w:val="28"/>
          <w:lang w:val="kk-KZ"/>
        </w:rPr>
        <w:t>[7</w:t>
      </w:r>
      <w:r w:rsidR="00210D77">
        <w:rPr>
          <w:sz w:val="28"/>
          <w:szCs w:val="28"/>
          <w:lang w:val="kk-KZ"/>
        </w:rPr>
        <w:t>6</w:t>
      </w:r>
      <w:r w:rsidR="00BF3E7D" w:rsidRPr="0054531C">
        <w:rPr>
          <w:sz w:val="28"/>
          <w:szCs w:val="28"/>
          <w:lang w:val="kk-KZ"/>
        </w:rPr>
        <w:t>]</w:t>
      </w:r>
      <w:r w:rsidRPr="0054531C">
        <w:rPr>
          <w:sz w:val="28"/>
          <w:szCs w:val="28"/>
          <w:lang w:val="kk-KZ"/>
        </w:rPr>
        <w:t>.</w:t>
      </w:r>
    </w:p>
    <w:p w14:paraId="23ACE290" w14:textId="515BFE17" w:rsidR="00D64016" w:rsidRPr="0054531C" w:rsidRDefault="00D64016"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Ресей империясы қалыптастырған шекаралық сызықтардың тарихында теориялық тұрғыдан маңызды аспектілердің бірі </w:t>
      </w:r>
      <w:r w:rsidR="001B0622">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«Новоишим шекара сызығының» құрылуы. Басқа шекаралардың көпшілігінен айырмашылығы, бұл сызық «табиғи шекараларға» (өзендер мен тау жоталарына) сай келмей, Тобыл, Есіл және Ертіс өзендерін көлденең кесіп өтті. Новоишим сызығы бұрынғы Ескі Ишим сызығының жалғасы болды. Бұл шын мәнінде Тобыл округіндегі әртүрлі қоныстардың қорғаныс жүйесін біртұтас шепке біріктірген Сібір әскери әкімшілігінің бастамасы еді. Сібір корпусының бастығы Теофил фон Киндерман, геодезистер, картографтар, Сібір губернаторы Сухарев пен Орынбор губернаторы Неплюев </w:t>
      </w:r>
      <w:r w:rsidR="00BE200B">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оны ескі жүйенің жетілдірілген нұсқасы ретінде қабылдады. Алайда, Новоишим сызығының құрылуы қазақ және орыс жер пайдаланушылары арасындағы шекараны </w:t>
      </w:r>
      <w:r w:rsidR="00163A5C">
        <w:rPr>
          <w:rFonts w:ascii="Times New Roman" w:eastAsia="Times New Roman" w:hAnsi="Times New Roman" w:cs="Times New Roman"/>
          <w:sz w:val="28"/>
          <w:szCs w:val="28"/>
          <w:lang w:val="kk-KZ"/>
        </w:rPr>
        <w:t>150-</w:t>
      </w:r>
      <w:r w:rsidRPr="0054531C">
        <w:rPr>
          <w:rFonts w:ascii="Times New Roman" w:eastAsia="Times New Roman" w:hAnsi="Times New Roman" w:cs="Times New Roman"/>
          <w:sz w:val="28"/>
          <w:szCs w:val="28"/>
          <w:lang w:val="kk-KZ"/>
        </w:rPr>
        <w:t>200 км оңтүстікке қарай жылжытып, орта жүздің кейбір рулары дәстүрлі к</w:t>
      </w:r>
      <w:r w:rsidR="007405EA">
        <w:rPr>
          <w:rFonts w:ascii="Times New Roman" w:eastAsia="Times New Roman" w:hAnsi="Times New Roman" w:cs="Times New Roman"/>
          <w:sz w:val="28"/>
          <w:szCs w:val="28"/>
          <w:lang w:val="kk-KZ"/>
        </w:rPr>
        <w:t xml:space="preserve">өшіп-қону жолдарынан айырылды, </w:t>
      </w:r>
      <w:r w:rsidRPr="0054531C">
        <w:rPr>
          <w:rFonts w:ascii="Times New Roman" w:eastAsia="Times New Roman" w:hAnsi="Times New Roman" w:cs="Times New Roman"/>
          <w:sz w:val="28"/>
          <w:szCs w:val="28"/>
          <w:lang w:val="kk-KZ"/>
        </w:rPr>
        <w:t>жаңа бекіністер мен редуттарда ауыз су тапшылығы</w:t>
      </w:r>
      <w:r w:rsidR="00163A5C">
        <w:rPr>
          <w:rFonts w:ascii="Times New Roman" w:eastAsia="Times New Roman" w:hAnsi="Times New Roman" w:cs="Times New Roman"/>
          <w:sz w:val="28"/>
          <w:szCs w:val="28"/>
          <w:lang w:val="kk-KZ"/>
        </w:rPr>
        <w:t xml:space="preserve"> орын алды</w:t>
      </w:r>
      <w:r w:rsidRPr="0054531C">
        <w:rPr>
          <w:rFonts w:ascii="Times New Roman" w:eastAsia="Times New Roman" w:hAnsi="Times New Roman" w:cs="Times New Roman"/>
          <w:sz w:val="28"/>
          <w:szCs w:val="28"/>
          <w:lang w:val="kk-KZ"/>
        </w:rPr>
        <w:t xml:space="preserve"> </w:t>
      </w:r>
      <w:r w:rsidR="00BF3E7D" w:rsidRPr="0054531C">
        <w:rPr>
          <w:rFonts w:ascii="Times New Roman" w:eastAsia="Times New Roman" w:hAnsi="Times New Roman" w:cs="Times New Roman"/>
          <w:sz w:val="28"/>
          <w:szCs w:val="28"/>
          <w:lang w:val="kk-KZ"/>
        </w:rPr>
        <w:t>[</w:t>
      </w:r>
      <w:r w:rsidR="00BF3E7D" w:rsidRPr="0054531C">
        <w:rPr>
          <w:rFonts w:ascii="Times New Roman" w:hAnsi="Times New Roman" w:cs="Times New Roman"/>
          <w:sz w:val="28"/>
          <w:szCs w:val="28"/>
          <w:lang w:val="kk-KZ"/>
        </w:rPr>
        <w:t>7</w:t>
      </w:r>
      <w:r w:rsidR="00210D77">
        <w:rPr>
          <w:rFonts w:ascii="Times New Roman" w:hAnsi="Times New Roman" w:cs="Times New Roman"/>
          <w:sz w:val="28"/>
          <w:szCs w:val="28"/>
          <w:lang w:val="kk-KZ"/>
        </w:rPr>
        <w:t>7</w:t>
      </w:r>
      <w:r w:rsidR="00BF3E7D"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w:t>
      </w:r>
    </w:p>
    <w:p w14:paraId="59D32D26" w14:textId="1FAE5BFE" w:rsidR="00D64016" w:rsidRPr="0054531C" w:rsidRDefault="00D64016"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Ертіс, Орынбор және Жайық шекаралық сызықтарынан айырмашылығы, Новоишим сызығы кеңістік пен адамдардың қозғалысын қатаң бақылауға мүмкіндік берді. Новоишим сызығы қазақтардың да, Сібірдегі кейбір ресейлік бодандардың да (егіншілікпен, табиғи ресурстарды пайдаланумен және саудамен айналысатын) шекарадан өтуіне тыйым салынды. Екіншіден, сауда тек Петропавл мен Троицк бекіністерінде шоғырландырылды.</w:t>
      </w:r>
    </w:p>
    <w:p w14:paraId="1577F222" w14:textId="0884DEFF" w:rsidR="00D64016" w:rsidRPr="0054531C" w:rsidRDefault="00D64016"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Жергілікті халық үшін мұндай қатаң бақылау таңғаларлық</w:t>
      </w:r>
      <w:r w:rsidR="00BE200B">
        <w:rPr>
          <w:rFonts w:ascii="Times New Roman" w:eastAsia="Times New Roman" w:hAnsi="Times New Roman" w:cs="Times New Roman"/>
          <w:sz w:val="28"/>
          <w:szCs w:val="28"/>
          <w:lang w:val="kk-KZ"/>
        </w:rPr>
        <w:t xml:space="preserve"> болды. </w:t>
      </w:r>
      <w:r w:rsidRPr="0054531C">
        <w:rPr>
          <w:rFonts w:ascii="Times New Roman" w:eastAsia="Times New Roman" w:hAnsi="Times New Roman" w:cs="Times New Roman"/>
          <w:sz w:val="28"/>
          <w:szCs w:val="28"/>
          <w:lang w:val="kk-KZ"/>
        </w:rPr>
        <w:t>XVIII ғасырдың ортасына дейін бұл аймақта шекараны толық бақылау тәжірибесі болған жоқ</w:t>
      </w:r>
      <w:r w:rsidR="00BE200B">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Еуропаның өзінде қатаң белгіленген және толық бақыланатын шекаралар тек XIX–XX ғасырларда қалыптаса бастады.</w:t>
      </w:r>
    </w:p>
    <w:p w14:paraId="0E6257BF" w14:textId="12C45BE6" w:rsidR="00D64016" w:rsidRPr="0054531C" w:rsidRDefault="00D64016"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Осылайша, Новоишим шекара сызығы жүйелі реттеу мен қатаң шектеулерге негізделген </w:t>
      </w:r>
      <w:r w:rsidRPr="00541352">
        <w:rPr>
          <w:rFonts w:ascii="Times New Roman" w:eastAsia="Times New Roman" w:hAnsi="Times New Roman" w:cs="Times New Roman"/>
          <w:sz w:val="28"/>
          <w:szCs w:val="28"/>
          <w:u w:val="single"/>
          <w:lang w:val="kk-KZ"/>
        </w:rPr>
        <w:t>алғашқы модерндік шекаралардың бірі</w:t>
      </w:r>
      <w:r w:rsidRPr="0054531C">
        <w:rPr>
          <w:rFonts w:ascii="Times New Roman" w:eastAsia="Times New Roman" w:hAnsi="Times New Roman" w:cs="Times New Roman"/>
          <w:sz w:val="28"/>
          <w:szCs w:val="28"/>
          <w:lang w:val="kk-KZ"/>
        </w:rPr>
        <w:t xml:space="preserve"> болды. Оны құруға 1744–1745 жылдары Жоңғар хандығымен соғыс болуы мүмкін деген қауесеттер себеп болғанымен, негізгі мақсат </w:t>
      </w:r>
      <w:r w:rsidR="001B0622">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империялық әкімшіліктің шекаралық процестерді ретке келтіруге және қатаң бақылау орнатуға деген ұмтылысы еді.</w:t>
      </w:r>
      <w:r w:rsidR="00D37642">
        <w:rPr>
          <w:rFonts w:ascii="Times New Roman" w:eastAsia="Times New Roman" w:hAnsi="Times New Roman" w:cs="Times New Roman"/>
          <w:sz w:val="28"/>
          <w:szCs w:val="28"/>
          <w:lang w:val="kk-KZ"/>
        </w:rPr>
        <w:t xml:space="preserve"> </w:t>
      </w:r>
      <w:r w:rsidRPr="0054531C">
        <w:rPr>
          <w:rFonts w:ascii="Times New Roman" w:eastAsia="Times New Roman" w:hAnsi="Times New Roman" w:cs="Times New Roman"/>
          <w:sz w:val="28"/>
          <w:szCs w:val="28"/>
          <w:lang w:val="kk-KZ"/>
        </w:rPr>
        <w:t xml:space="preserve">Төменде Ескі және Жаңа Ишим шекара сызықтарының құрылуына қатысты геодезиялық зерттеулердің құжаттық және картографиялық дәлелдері, сондай-ақ Жаңа сызықты жүргізу нұсқаларына қатысты талқылаулар ұсынылған </w:t>
      </w:r>
      <w:r w:rsidR="00BF3E7D" w:rsidRPr="0054531C">
        <w:rPr>
          <w:rFonts w:ascii="Times New Roman" w:eastAsia="Times New Roman" w:hAnsi="Times New Roman" w:cs="Times New Roman"/>
          <w:sz w:val="28"/>
          <w:szCs w:val="28"/>
          <w:lang w:val="kk-KZ"/>
        </w:rPr>
        <w:t>[</w:t>
      </w:r>
      <w:r w:rsidR="00BF3E7D" w:rsidRPr="0054531C">
        <w:rPr>
          <w:rFonts w:ascii="Times New Roman" w:hAnsi="Times New Roman" w:cs="Times New Roman"/>
          <w:sz w:val="28"/>
          <w:szCs w:val="28"/>
          <w:lang w:val="kk-KZ"/>
        </w:rPr>
        <w:t>7</w:t>
      </w:r>
      <w:r w:rsidR="00210D77">
        <w:rPr>
          <w:rFonts w:ascii="Times New Roman" w:hAnsi="Times New Roman" w:cs="Times New Roman"/>
          <w:sz w:val="28"/>
          <w:szCs w:val="28"/>
          <w:lang w:val="kk-KZ"/>
        </w:rPr>
        <w:t>8</w:t>
      </w:r>
      <w:r w:rsidR="00BF3E7D"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w:t>
      </w:r>
    </w:p>
    <w:p w14:paraId="2A128C59" w14:textId="569EB717"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hAnsi="Times New Roman" w:cs="Times New Roman"/>
          <w:sz w:val="28"/>
          <w:szCs w:val="28"/>
          <w:lang w:val="kk-KZ"/>
        </w:rPr>
        <w:t xml:space="preserve">Жоңғар факторы кіші Жүз ханы Әбілқайыр басқарған қазақ билеушілерінің Ресейге қосылу әрекеттеріне ықпал етті, сол кезеңдегі қазақ </w:t>
      </w:r>
      <w:r w:rsidRPr="0054531C">
        <w:rPr>
          <w:rFonts w:ascii="Times New Roman" w:hAnsi="Times New Roman" w:cs="Times New Roman"/>
          <w:sz w:val="28"/>
          <w:szCs w:val="28"/>
          <w:lang w:val="kk-KZ"/>
        </w:rPr>
        <w:lastRenderedPageBreak/>
        <w:t xml:space="preserve">көшпелілерінің шекараларын қалыптастыруда маңызды рөл атқарды. XVIII ғасырдың екінші ширегінде Ресей өз аумақтық талаптарын Ертіс өзенінің барлық ағысы мен басқа да аймақтарда жүргізе бастады. </w:t>
      </w:r>
      <w:r w:rsidRPr="0054531C">
        <w:rPr>
          <w:rFonts w:ascii="Times New Roman" w:eastAsia="Times New Roman" w:hAnsi="Times New Roman" w:cs="Times New Roman"/>
          <w:sz w:val="28"/>
          <w:szCs w:val="28"/>
          <w:lang w:val="kk-KZ"/>
        </w:rPr>
        <w:t>XVIII ғасырдың ортасында қазақ билеушілері Сібір губернаторымен дипломатиялық байланыс орнатты. Келіссөздердің нәтижесінде қазақ хандары мен сұлтандары Ресей мемлекетіне қосылу туралы өтініш білдірді. 1716-1718 жылдары қазақтар жоңғарларға қарсы әскери одақ құру, қазақ-орыс саудасын дамыту, қылмыскерлерді өзара ұстап беру және басқа да мәселелер бойынша келіссөздер жасады. Алғашқы ұсынысты 1716 жылдың 13 қыркүйегінде Қайып хан бастады, келесі бірнеше жыл ішінде ол сауда және әскери-саяси ынтымақтастық мәселелерін қамтитын тағы бірнеше өтініш жолдады. Кейінірек осындай ұсыныстармен Әбілқайыр хан, Мамай сұлтан және қазақ ақсүйектерінің басқа да өкілдері қарсы тарапқа жүгінген</w:t>
      </w:r>
      <w:r w:rsidR="00AE730F" w:rsidRPr="0054531C">
        <w:rPr>
          <w:rFonts w:ascii="Times New Roman" w:eastAsia="Times New Roman" w:hAnsi="Times New Roman" w:cs="Times New Roman"/>
          <w:sz w:val="28"/>
          <w:szCs w:val="28"/>
          <w:lang w:val="kk-KZ"/>
        </w:rPr>
        <w:t xml:space="preserve"> </w:t>
      </w:r>
      <w:r w:rsidR="00BF3E7D" w:rsidRPr="0054531C">
        <w:rPr>
          <w:rFonts w:ascii="Times New Roman" w:eastAsia="Times New Roman" w:hAnsi="Times New Roman" w:cs="Times New Roman"/>
          <w:sz w:val="28"/>
          <w:szCs w:val="28"/>
          <w:lang w:val="kk-KZ"/>
        </w:rPr>
        <w:t>[</w:t>
      </w:r>
      <w:r w:rsidR="00BF3E7D" w:rsidRPr="0054531C">
        <w:rPr>
          <w:rFonts w:ascii="Times New Roman" w:hAnsi="Times New Roman" w:cs="Times New Roman"/>
          <w:sz w:val="28"/>
          <w:szCs w:val="28"/>
          <w:lang w:val="kk-KZ"/>
        </w:rPr>
        <w:t>7</w:t>
      </w:r>
      <w:r w:rsidR="00C1562A">
        <w:rPr>
          <w:rFonts w:ascii="Times New Roman" w:hAnsi="Times New Roman" w:cs="Times New Roman"/>
          <w:sz w:val="28"/>
          <w:szCs w:val="28"/>
          <w:lang w:val="kk-KZ"/>
        </w:rPr>
        <w:t>9</w:t>
      </w:r>
      <w:r w:rsidR="00BF3E7D"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w:t>
      </w:r>
    </w:p>
    <w:p w14:paraId="249EF1E0" w14:textId="7E658F43"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Ресей тарапынан келіссөздер барысында қазақтар қоныстанған аумақ арқылы керуендерді еркін өткізу және мүмкіндігінше оларды қорғау</w:t>
      </w:r>
      <w:r w:rsidR="00163A5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Ресей азаматтарына шабуыл жасаудан бас тарту сияқты бірқатар міндетті шарттар қойылды. 1771 жылдан империяның ішкі аймақтарында</w:t>
      </w:r>
      <w:r w:rsidR="00BE200B">
        <w:rPr>
          <w:rFonts w:ascii="Times New Roman" w:eastAsia="Times New Roman" w:hAnsi="Times New Roman" w:cs="Times New Roman"/>
          <w:sz w:val="28"/>
          <w:szCs w:val="28"/>
          <w:lang w:val="kk-KZ"/>
        </w:rPr>
        <w:t xml:space="preserve">ғы </w:t>
      </w:r>
      <w:r w:rsidRPr="0054531C">
        <w:rPr>
          <w:rFonts w:ascii="Times New Roman" w:eastAsia="Times New Roman" w:hAnsi="Times New Roman" w:cs="Times New Roman"/>
          <w:sz w:val="28"/>
          <w:szCs w:val="28"/>
          <w:lang w:val="kk-KZ"/>
        </w:rPr>
        <w:t xml:space="preserve">қазақтар адал, ал сыртқы аймақтарда адал емес </w:t>
      </w:r>
      <w:r w:rsidR="00163A5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бағынушылар» деп атал</w:t>
      </w:r>
      <w:r w:rsidR="00BE200B">
        <w:rPr>
          <w:rFonts w:ascii="Times New Roman" w:eastAsia="Times New Roman" w:hAnsi="Times New Roman" w:cs="Times New Roman"/>
          <w:sz w:val="28"/>
          <w:szCs w:val="28"/>
          <w:lang w:val="kk-KZ"/>
        </w:rPr>
        <w:t>а бастад</w:t>
      </w:r>
      <w:r w:rsidRPr="0054531C">
        <w:rPr>
          <w:rFonts w:ascii="Times New Roman" w:eastAsia="Times New Roman" w:hAnsi="Times New Roman" w:cs="Times New Roman"/>
          <w:sz w:val="28"/>
          <w:szCs w:val="28"/>
          <w:lang w:val="kk-KZ"/>
        </w:rPr>
        <w:t>ы</w:t>
      </w:r>
      <w:r w:rsidR="00AE730F" w:rsidRPr="0054531C">
        <w:rPr>
          <w:rFonts w:ascii="Times New Roman" w:eastAsia="Times New Roman" w:hAnsi="Times New Roman" w:cs="Times New Roman"/>
          <w:sz w:val="28"/>
          <w:szCs w:val="28"/>
          <w:lang w:val="kk-KZ"/>
        </w:rPr>
        <w:t xml:space="preserve"> </w:t>
      </w:r>
      <w:r w:rsidR="00BF3E7D" w:rsidRPr="0054531C">
        <w:rPr>
          <w:rFonts w:ascii="Times New Roman" w:eastAsia="Times New Roman" w:hAnsi="Times New Roman" w:cs="Times New Roman"/>
          <w:sz w:val="28"/>
          <w:szCs w:val="28"/>
          <w:lang w:val="kk-KZ"/>
        </w:rPr>
        <w:t>[</w:t>
      </w:r>
      <w:r w:rsidR="00C1562A">
        <w:rPr>
          <w:rFonts w:ascii="Times New Roman" w:hAnsi="Times New Roman" w:cs="Times New Roman"/>
          <w:sz w:val="28"/>
          <w:szCs w:val="28"/>
          <w:lang w:val="kk-KZ"/>
        </w:rPr>
        <w:t>80</w:t>
      </w:r>
      <w:r w:rsidR="00BF3E7D"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w:t>
      </w:r>
    </w:p>
    <w:p w14:paraId="00B1D30E" w14:textId="34E74AF3" w:rsidR="00522919" w:rsidRPr="0054531C" w:rsidRDefault="00522919" w:rsidP="0054531C">
      <w:pPr>
        <w:ind w:firstLine="709"/>
        <w:rPr>
          <w:rFonts w:ascii="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Қазақ ақсүйектерінің едәуір бөлігі Ресейге қосылсақ сауда қатынастарын дамыту мүмкіндіктері кеңейеді деп есептеді. Олар қос мемлекетке бірдей бағынышты болу институтын пайдаланып, бір-бірімен жауласқан немесе жаңа бағыныштылар үшін бәсекелес болған мемлекеттермен саудадан пайда табуды көздеді. Көптеген қазақтар өз еркімен бағынуды Ресеймен жасалған әскери және саяси одақ ретінде қабылдады. Қазақтар орыстардың көшпелілердің еркіндігін шектемейтініне және зиян тигізбейтініне үміт артты </w:t>
      </w:r>
      <w:r w:rsidR="00BF3E7D" w:rsidRPr="0054531C">
        <w:rPr>
          <w:rFonts w:ascii="Times New Roman" w:eastAsia="Times New Roman" w:hAnsi="Times New Roman" w:cs="Times New Roman"/>
          <w:sz w:val="28"/>
          <w:szCs w:val="28"/>
          <w:lang w:val="kk-KZ"/>
        </w:rPr>
        <w:t>[</w:t>
      </w:r>
      <w:r w:rsidR="00C1562A">
        <w:rPr>
          <w:rFonts w:ascii="Times New Roman" w:hAnsi="Times New Roman" w:cs="Times New Roman"/>
          <w:sz w:val="28"/>
          <w:szCs w:val="28"/>
          <w:lang w:val="kk-KZ"/>
        </w:rPr>
        <w:t>81</w:t>
      </w:r>
      <w:r w:rsidR="00BF3E7D" w:rsidRPr="0054531C">
        <w:rPr>
          <w:rFonts w:ascii="Times New Roman" w:eastAsia="Times New Roman" w:hAnsi="Times New Roman" w:cs="Times New Roman"/>
          <w:sz w:val="28"/>
          <w:szCs w:val="28"/>
          <w:lang w:val="kk-KZ"/>
        </w:rPr>
        <w:t>]</w:t>
      </w:r>
      <w:r w:rsidR="00AE730F" w:rsidRPr="0054531C">
        <w:rPr>
          <w:rFonts w:ascii="Times New Roman" w:eastAsia="Times New Roman" w:hAnsi="Times New Roman" w:cs="Times New Roman"/>
          <w:sz w:val="28"/>
          <w:szCs w:val="28"/>
          <w:lang w:val="kk-KZ"/>
        </w:rPr>
        <w:t>.</w:t>
      </w:r>
      <w:r w:rsidRPr="0054531C">
        <w:rPr>
          <w:rFonts w:ascii="Times New Roman" w:hAnsi="Times New Roman" w:cs="Times New Roman"/>
          <w:sz w:val="28"/>
          <w:szCs w:val="28"/>
          <w:lang w:val="kk-KZ"/>
        </w:rPr>
        <w:t xml:space="preserve"> </w:t>
      </w:r>
    </w:p>
    <w:p w14:paraId="40FA67CC" w14:textId="7CBB27D5"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Дегенмен, қазақ қоғамының кейбір топтары Ресейдің қол астына кіру мәселесін қолдамады. Мысалға Жәдік әулетінің кейбір сұлтандары ант беруді «құлдыққа түсу» деп бағалады. Орыс мемлекетінің шекара маңында және қазақ көшпелілері аумағында қалалар салу мәселесіне қазақ билеушілері әртүрлі көзқараспен қарады. Кіші жүздің билеушілері бекіністер салуды қолдап, кейде өздеріосындай өтінішпен үкіметке жүгінсе, Орта жүз билеушілері арасында бұл мәселелерде ауызбіршілік болмады</w:t>
      </w:r>
      <w:r w:rsidR="00AE730F" w:rsidRPr="0054531C">
        <w:rPr>
          <w:rFonts w:ascii="Times New Roman" w:eastAsia="Times New Roman" w:hAnsi="Times New Roman" w:cs="Times New Roman"/>
          <w:sz w:val="28"/>
          <w:szCs w:val="28"/>
          <w:lang w:val="kk-KZ"/>
        </w:rPr>
        <w:t xml:space="preserve"> </w:t>
      </w:r>
      <w:r w:rsidR="00BF3E7D" w:rsidRPr="0054531C">
        <w:rPr>
          <w:rFonts w:ascii="Times New Roman" w:eastAsia="Times New Roman" w:hAnsi="Times New Roman" w:cs="Times New Roman"/>
          <w:sz w:val="28"/>
          <w:szCs w:val="28"/>
          <w:lang w:val="kk-KZ"/>
        </w:rPr>
        <w:t>[</w:t>
      </w:r>
      <w:r w:rsidR="00C1562A">
        <w:rPr>
          <w:rFonts w:ascii="Times New Roman" w:hAnsi="Times New Roman" w:cs="Times New Roman"/>
          <w:sz w:val="28"/>
          <w:szCs w:val="28"/>
          <w:lang w:val="kk-KZ"/>
        </w:rPr>
        <w:t>82</w:t>
      </w:r>
      <w:r w:rsidR="00BF3E7D"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Ресей қызметінде болған Ахмет Кенесариннің дерегі бойынша, «шекарадағы орыс билігі» - Сібір губернаторлығы тарапынан Абылай ханның ұлы Ғұбайдоллаға Көкшетау жерінде қала салу туралы ұсыныс жасаған. Алайда ол</w:t>
      </w:r>
      <w:r w:rsidRPr="0054531C">
        <w:rPr>
          <w:rFonts w:ascii="Times New Roman" w:eastAsia="Times New Roman" w:hAnsi="Times New Roman" w:cs="Times New Roman"/>
          <w:i/>
          <w:iCs/>
          <w:sz w:val="28"/>
          <w:szCs w:val="28"/>
          <w:lang w:val="kk-KZ"/>
        </w:rPr>
        <w:t xml:space="preserve"> </w:t>
      </w:r>
      <w:r w:rsidRPr="0054531C">
        <w:rPr>
          <w:rFonts w:ascii="Times New Roman" w:eastAsia="Times New Roman" w:hAnsi="Times New Roman" w:cs="Times New Roman"/>
          <w:iCs/>
          <w:sz w:val="28"/>
          <w:szCs w:val="28"/>
          <w:lang w:val="kk-KZ"/>
        </w:rPr>
        <w:t>Абылай хан мен Ақ патша арасында жасалған жазбаша келісім бойынша әркім өз орнында тыныш өмір сүргені дұрыс екендігін айтып ұсыныстан бас тартқан</w:t>
      </w:r>
      <w:r w:rsidR="00437332" w:rsidRPr="0054531C">
        <w:rPr>
          <w:rFonts w:ascii="Times New Roman" w:eastAsia="Times New Roman" w:hAnsi="Times New Roman" w:cs="Times New Roman"/>
          <w:iCs/>
          <w:sz w:val="28"/>
          <w:szCs w:val="28"/>
          <w:lang w:val="kk-KZ"/>
        </w:rPr>
        <w:t xml:space="preserve"> </w:t>
      </w:r>
      <w:r w:rsidR="00BF3E7D" w:rsidRPr="0054531C">
        <w:rPr>
          <w:rFonts w:ascii="Times New Roman" w:eastAsia="Times New Roman" w:hAnsi="Times New Roman" w:cs="Times New Roman"/>
          <w:sz w:val="28"/>
          <w:szCs w:val="28"/>
          <w:lang w:val="kk-KZ"/>
        </w:rPr>
        <w:t>[</w:t>
      </w:r>
      <w:r w:rsidR="00C1562A">
        <w:rPr>
          <w:rFonts w:ascii="Times New Roman" w:hAnsi="Times New Roman" w:cs="Times New Roman"/>
          <w:sz w:val="28"/>
          <w:szCs w:val="28"/>
          <w:lang w:val="kk-KZ"/>
        </w:rPr>
        <w:t>83</w:t>
      </w:r>
      <w:r w:rsidR="00BF3E7D" w:rsidRPr="0054531C">
        <w:rPr>
          <w:rFonts w:ascii="Times New Roman" w:eastAsia="Times New Roman" w:hAnsi="Times New Roman" w:cs="Times New Roman"/>
          <w:sz w:val="28"/>
          <w:szCs w:val="28"/>
          <w:lang w:val="kk-KZ"/>
        </w:rPr>
        <w:t>]</w:t>
      </w:r>
      <w:r w:rsidR="00AE730F" w:rsidRPr="0054531C">
        <w:rPr>
          <w:rFonts w:ascii="Times New Roman" w:eastAsia="Times New Roman" w:hAnsi="Times New Roman" w:cs="Times New Roman"/>
          <w:iCs/>
          <w:sz w:val="28"/>
          <w:szCs w:val="28"/>
          <w:lang w:val="kk-KZ"/>
        </w:rPr>
        <w:t>.</w:t>
      </w:r>
      <w:r w:rsidRPr="0054531C">
        <w:rPr>
          <w:rFonts w:ascii="Times New Roman" w:eastAsia="Times New Roman" w:hAnsi="Times New Roman" w:cs="Times New Roman"/>
          <w:i/>
          <w:iCs/>
          <w:sz w:val="28"/>
          <w:szCs w:val="28"/>
          <w:lang w:val="kk-KZ"/>
        </w:rPr>
        <w:t xml:space="preserve"> </w:t>
      </w:r>
      <w:r w:rsidRPr="0054531C">
        <w:rPr>
          <w:rFonts w:ascii="Times New Roman" w:eastAsia="Times New Roman" w:hAnsi="Times New Roman" w:cs="Times New Roman"/>
          <w:sz w:val="28"/>
          <w:szCs w:val="28"/>
          <w:lang w:val="kk-KZ"/>
        </w:rPr>
        <w:t xml:space="preserve">Дереккөздер Абылай ұрпақтарының барлығы Ғұбайдұлланың ұстанымын құптамағанын көрсетеді. </w:t>
      </w:r>
      <w:r w:rsidRPr="0054531C">
        <w:rPr>
          <w:rFonts w:ascii="Times New Roman" w:eastAsia="Times New Roman" w:hAnsi="Times New Roman" w:cs="Times New Roman"/>
          <w:bCs/>
          <w:sz w:val="28"/>
          <w:szCs w:val="28"/>
          <w:lang w:val="kk-KZ"/>
        </w:rPr>
        <w:t xml:space="preserve">Қазақтар Ресей қол астына қабылдағаннан кейін олардың қарым-қатынасын реттеген алғашқы әкімшілік орган Орынбор экспедициясы (кейіннен губерниялық басқармаға айналды) болды. </w:t>
      </w:r>
    </w:p>
    <w:p w14:paraId="616CE14A" w14:textId="1FE27FD6"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XVIII ғасырдың бірінші жартысында Сібір (көбінесе Ертіс) шебімен қатар, басқа да бекініс шептері пайда болды. Башқұрттар мен қазақтардың әрекеттерінен қорғану мақсатында Закамская бекініс шебі немесе Жаңа Закамская шебі құрылды (ресми түрде шекаралық шептер осылай аталды)</w:t>
      </w:r>
      <w:r w:rsidRPr="0054531C">
        <w:rPr>
          <w:rStyle w:val="a5"/>
          <w:rFonts w:ascii="Times New Roman" w:hAnsi="Times New Roman" w:cs="Times New Roman"/>
          <w:sz w:val="28"/>
          <w:szCs w:val="28"/>
          <w:lang w:val="kk-KZ"/>
        </w:rPr>
        <w:t xml:space="preserve"> </w:t>
      </w:r>
      <w:r w:rsidR="00BF3E7D" w:rsidRPr="0054531C">
        <w:rPr>
          <w:rFonts w:ascii="Times New Roman" w:eastAsia="Times New Roman" w:hAnsi="Times New Roman" w:cs="Times New Roman"/>
          <w:sz w:val="28"/>
          <w:szCs w:val="28"/>
          <w:lang w:val="kk-KZ"/>
        </w:rPr>
        <w:t>[</w:t>
      </w:r>
      <w:r w:rsidR="00BF3E7D" w:rsidRPr="0054531C">
        <w:rPr>
          <w:rFonts w:ascii="Times New Roman" w:hAnsi="Times New Roman" w:cs="Times New Roman"/>
          <w:sz w:val="28"/>
          <w:szCs w:val="28"/>
          <w:lang w:val="kk-KZ"/>
        </w:rPr>
        <w:t>8</w:t>
      </w:r>
      <w:r w:rsidR="00C1562A">
        <w:rPr>
          <w:rFonts w:ascii="Times New Roman" w:hAnsi="Times New Roman" w:cs="Times New Roman"/>
          <w:sz w:val="28"/>
          <w:szCs w:val="28"/>
          <w:lang w:val="kk-KZ"/>
        </w:rPr>
        <w:t>4</w:t>
      </w:r>
      <w:r w:rsidR="00BF3E7D"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Ең ұзын шеп </w:t>
      </w:r>
      <w:r w:rsidR="000D2B25"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Яицкий шебі болды, оның ұзындығы 1780 верстке созылып, </w:t>
      </w:r>
      <w:r w:rsidRPr="0054531C">
        <w:rPr>
          <w:rFonts w:ascii="Times New Roman" w:eastAsia="Times New Roman" w:hAnsi="Times New Roman" w:cs="Times New Roman"/>
          <w:sz w:val="28"/>
          <w:szCs w:val="28"/>
          <w:lang w:val="kk-KZ"/>
        </w:rPr>
        <w:lastRenderedPageBreak/>
        <w:t xml:space="preserve">Каспий теңізінен бастап Сібір губерниясына дейінгі аумақты қамтыды. Яицкий деп аталғанмен ол Жайық өзенінің негізгі арнасымен емес, көбіне оның салалары және Обь өзенінің бассейніне жататын су арналары арқылы өткен. </w:t>
      </w:r>
    </w:p>
    <w:p w14:paraId="290BB391" w14:textId="22EFE9D8"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bCs/>
          <w:sz w:val="28"/>
          <w:szCs w:val="28"/>
          <w:lang w:val="kk-KZ"/>
        </w:rPr>
        <w:t>Яицк</w:t>
      </w:r>
      <w:r w:rsidR="000D2B25" w:rsidRPr="0054531C">
        <w:rPr>
          <w:rFonts w:ascii="Times New Roman" w:eastAsia="Times New Roman" w:hAnsi="Times New Roman" w:cs="Times New Roman"/>
          <w:bCs/>
          <w:sz w:val="28"/>
          <w:szCs w:val="28"/>
          <w:lang w:val="kk-KZ"/>
        </w:rPr>
        <w:t>ий</w:t>
      </w:r>
      <w:r w:rsidRPr="0054531C">
        <w:rPr>
          <w:rFonts w:ascii="Times New Roman" w:eastAsia="Times New Roman" w:hAnsi="Times New Roman" w:cs="Times New Roman"/>
          <w:bCs/>
          <w:sz w:val="28"/>
          <w:szCs w:val="28"/>
          <w:lang w:val="kk-KZ"/>
        </w:rPr>
        <w:t xml:space="preserve"> шебі үш бөлікке бөлінді, олар көбінесе дербес шептер ретінде аталды: Яицк (Төменгі) шебі</w:t>
      </w:r>
      <w:r w:rsidRPr="0054531C">
        <w:rPr>
          <w:rFonts w:ascii="Times New Roman" w:eastAsia="Times New Roman" w:hAnsi="Times New Roman" w:cs="Times New Roman"/>
          <w:sz w:val="28"/>
          <w:szCs w:val="28"/>
          <w:lang w:val="kk-KZ"/>
        </w:rPr>
        <w:t xml:space="preserve"> – Каспий теңізінен Жайық өзенінің ең ірі сол жақ саласы </w:t>
      </w:r>
      <w:r w:rsidR="000D2B25"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Илек өзеніне дейін созылды. </w:t>
      </w:r>
      <w:r w:rsidRPr="0054531C">
        <w:rPr>
          <w:rFonts w:ascii="Times New Roman" w:eastAsia="Times New Roman" w:hAnsi="Times New Roman" w:cs="Times New Roman"/>
          <w:bCs/>
          <w:sz w:val="28"/>
          <w:szCs w:val="28"/>
          <w:lang w:val="kk-KZ"/>
        </w:rPr>
        <w:t>Илек немесе Жаңа-Илек шебі</w:t>
      </w:r>
      <w:r w:rsidRPr="0054531C">
        <w:rPr>
          <w:rFonts w:ascii="Times New Roman" w:eastAsia="Times New Roman" w:hAnsi="Times New Roman" w:cs="Times New Roman"/>
          <w:sz w:val="28"/>
          <w:szCs w:val="28"/>
          <w:lang w:val="kk-KZ"/>
        </w:rPr>
        <w:t xml:space="preserve"> </w:t>
      </w:r>
      <w:r w:rsidR="000D2B25"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Илек өзені бойымен өтті. Жайық бойындағы Благословенная станицасынан Сібірдегі Тобыл және Үй өзендеріне дейінгі шекаралық шеп </w:t>
      </w:r>
      <w:r w:rsidRPr="0054531C">
        <w:rPr>
          <w:rFonts w:ascii="Times New Roman" w:eastAsia="Times New Roman" w:hAnsi="Times New Roman" w:cs="Times New Roman"/>
          <w:bCs/>
          <w:sz w:val="28"/>
          <w:szCs w:val="28"/>
          <w:lang w:val="kk-KZ"/>
        </w:rPr>
        <w:t>Орынбор шебі</w:t>
      </w:r>
      <w:r w:rsidRPr="0054531C">
        <w:rPr>
          <w:rFonts w:ascii="Times New Roman" w:eastAsia="Times New Roman" w:hAnsi="Times New Roman" w:cs="Times New Roman"/>
          <w:sz w:val="28"/>
          <w:szCs w:val="28"/>
          <w:lang w:val="kk-KZ"/>
        </w:rPr>
        <w:t xml:space="preserve"> деп аталды. Бұл шеп те үш бөлікке бөлінді, онда шекаралық форпосттар ретінде Березовское ауылы мен Орск қалашығы</w:t>
      </w:r>
      <w:r w:rsidR="000D2B25" w:rsidRPr="0054531C">
        <w:rPr>
          <w:rFonts w:ascii="Times New Roman" w:eastAsia="Times New Roman" w:hAnsi="Times New Roman" w:cs="Times New Roman"/>
          <w:sz w:val="28"/>
          <w:szCs w:val="28"/>
          <w:lang w:val="kk-KZ"/>
        </w:rPr>
        <w:t xml:space="preserve"> </w:t>
      </w:r>
      <w:r w:rsidRPr="0054531C">
        <w:rPr>
          <w:rFonts w:ascii="Times New Roman" w:eastAsia="Times New Roman" w:hAnsi="Times New Roman" w:cs="Times New Roman"/>
          <w:sz w:val="28"/>
          <w:szCs w:val="28"/>
          <w:lang w:val="kk-KZ"/>
        </w:rPr>
        <w:t>-</w:t>
      </w:r>
      <w:r w:rsidR="000D2B25" w:rsidRPr="0054531C">
        <w:rPr>
          <w:rFonts w:ascii="Times New Roman" w:eastAsia="Times New Roman" w:hAnsi="Times New Roman" w:cs="Times New Roman"/>
          <w:sz w:val="28"/>
          <w:szCs w:val="28"/>
          <w:lang w:val="kk-KZ"/>
        </w:rPr>
        <w:t xml:space="preserve"> </w:t>
      </w:r>
      <w:r w:rsidRPr="0054531C">
        <w:rPr>
          <w:rFonts w:ascii="Times New Roman" w:eastAsia="Times New Roman" w:hAnsi="Times New Roman" w:cs="Times New Roman"/>
          <w:sz w:val="28"/>
          <w:szCs w:val="28"/>
          <w:lang w:val="kk-KZ"/>
        </w:rPr>
        <w:t xml:space="preserve">крепосты орналасты. Осы екеуінің арасындағы бөлік </w:t>
      </w:r>
      <w:r w:rsidRPr="0054531C">
        <w:rPr>
          <w:rFonts w:ascii="Times New Roman" w:eastAsia="Times New Roman" w:hAnsi="Times New Roman" w:cs="Times New Roman"/>
          <w:bCs/>
          <w:sz w:val="28"/>
          <w:szCs w:val="28"/>
          <w:lang w:val="kk-KZ"/>
        </w:rPr>
        <w:t>Жоғарғы (немесе Ескі) шеп</w:t>
      </w:r>
      <w:r w:rsidRPr="0054531C">
        <w:rPr>
          <w:rFonts w:ascii="Times New Roman" w:eastAsia="Times New Roman" w:hAnsi="Times New Roman" w:cs="Times New Roman"/>
          <w:sz w:val="28"/>
          <w:szCs w:val="28"/>
          <w:lang w:val="kk-KZ"/>
        </w:rPr>
        <w:t xml:space="preserve"> деп аталып, Жайық, Кідіш және Үй өзендері бойымен өтті</w:t>
      </w:r>
      <w:r w:rsidR="00AE730F" w:rsidRPr="0054531C">
        <w:rPr>
          <w:rFonts w:ascii="Times New Roman" w:eastAsia="Times New Roman" w:hAnsi="Times New Roman" w:cs="Times New Roman"/>
          <w:sz w:val="28"/>
          <w:szCs w:val="28"/>
          <w:lang w:val="kk-KZ"/>
        </w:rPr>
        <w:t xml:space="preserve"> </w:t>
      </w:r>
      <w:r w:rsidR="00BF3E7D" w:rsidRPr="0054531C">
        <w:rPr>
          <w:rFonts w:ascii="Times New Roman" w:eastAsia="Times New Roman" w:hAnsi="Times New Roman" w:cs="Times New Roman"/>
          <w:sz w:val="28"/>
          <w:szCs w:val="28"/>
          <w:lang w:val="kk-KZ"/>
        </w:rPr>
        <w:t>[</w:t>
      </w:r>
      <w:r w:rsidR="00BF3E7D" w:rsidRPr="0054531C">
        <w:rPr>
          <w:rFonts w:ascii="Times New Roman" w:hAnsi="Times New Roman" w:cs="Times New Roman"/>
          <w:sz w:val="28"/>
          <w:szCs w:val="28"/>
          <w:lang w:val="kk-KZ"/>
        </w:rPr>
        <w:t>8</w:t>
      </w:r>
      <w:r w:rsidR="00C1562A">
        <w:rPr>
          <w:rFonts w:ascii="Times New Roman" w:hAnsi="Times New Roman" w:cs="Times New Roman"/>
          <w:sz w:val="28"/>
          <w:szCs w:val="28"/>
          <w:lang w:val="kk-KZ"/>
        </w:rPr>
        <w:t>5</w:t>
      </w:r>
      <w:r w:rsidR="00BF3E7D"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w:t>
      </w:r>
    </w:p>
    <w:p w14:paraId="40F499CB" w14:textId="06BDD6E2"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С.В.</w:t>
      </w:r>
      <w:r w:rsidR="00A3363A">
        <w:rPr>
          <w:rFonts w:ascii="Times New Roman" w:eastAsia="Times New Roman" w:hAnsi="Times New Roman" w:cs="Times New Roman"/>
          <w:sz w:val="28"/>
          <w:szCs w:val="28"/>
          <w:lang w:val="kk-KZ"/>
        </w:rPr>
        <w:t xml:space="preserve"> </w:t>
      </w:r>
      <w:r w:rsidRPr="0054531C">
        <w:rPr>
          <w:rFonts w:ascii="Times New Roman" w:eastAsia="Times New Roman" w:hAnsi="Times New Roman" w:cs="Times New Roman"/>
          <w:sz w:val="28"/>
          <w:szCs w:val="28"/>
          <w:lang w:val="kk-KZ"/>
        </w:rPr>
        <w:t>Голунов Ресейдің қазақтарды қол астына қабылдаумен қатар әкімшілік шекараларда бекініс шептерін салуы арасында маңызды байланыс бар екендігін жазды, екеуінің де басты мақсаты шекара аймақта бұрыннан бар орыс қоныстарын қаз</w:t>
      </w:r>
      <w:r w:rsidR="003E6F46">
        <w:rPr>
          <w:rFonts w:ascii="Times New Roman" w:eastAsia="Times New Roman" w:hAnsi="Times New Roman" w:cs="Times New Roman"/>
          <w:sz w:val="28"/>
          <w:szCs w:val="28"/>
          <w:lang w:val="kk-KZ"/>
        </w:rPr>
        <w:t xml:space="preserve">ақтардың шабуылдарынан қорғау, </w:t>
      </w:r>
      <w:r w:rsidRPr="0054531C">
        <w:rPr>
          <w:rFonts w:ascii="Times New Roman" w:eastAsia="Times New Roman" w:hAnsi="Times New Roman" w:cs="Times New Roman"/>
          <w:sz w:val="28"/>
          <w:szCs w:val="28"/>
          <w:lang w:val="kk-KZ"/>
        </w:rPr>
        <w:t>қазақтарға және басқа ұлттарға Ресей империясының қуатын көрсету, империяның оңтүстікке қарай шекарасын кеңейту және жаңа социомәдени шекара аймағын қалыптастыру</w:t>
      </w:r>
      <w:r w:rsidR="00AE730F"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8</w:t>
      </w:r>
      <w:r w:rsidR="00C1562A">
        <w:rPr>
          <w:rFonts w:ascii="Times New Roman" w:hAnsi="Times New Roman" w:cs="Times New Roman"/>
          <w:sz w:val="28"/>
          <w:szCs w:val="28"/>
          <w:lang w:val="kk-KZ"/>
        </w:rPr>
        <w:t>6</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Бекіністер тек шекараларды қорғау орталықтары ғана емес, сауда, әкімшілік басқару және көрші елдермен дипломатиялық қарым-қатынас орталықтарына айналды. Ресей империясы мен қазақтар арасындағы протекторат жүйесінде басымдыққа ие болған ұлыстық басқару принципі еді, бұл жүйеде де вассалитет элементтері сақталды. Ресей билігі қазақтарды шекараның дала жағындағы қауіпсіздігін қамтамасыз етуге тартуға тырысты. Мысалы, 1759 жылғы Сыртқы істер коллегиясының жарлығында сұлтан Абылай өз әскерімен шекараны қорға</w:t>
      </w:r>
      <w:r w:rsidR="00F6088D">
        <w:rPr>
          <w:rFonts w:ascii="Times New Roman" w:eastAsia="Times New Roman" w:hAnsi="Times New Roman" w:cs="Times New Roman"/>
          <w:sz w:val="28"/>
          <w:szCs w:val="28"/>
          <w:lang w:val="kk-KZ"/>
        </w:rPr>
        <w:t>ғаны</w:t>
      </w:r>
      <w:r w:rsidRPr="0054531C">
        <w:rPr>
          <w:rFonts w:ascii="Times New Roman" w:eastAsia="Times New Roman" w:hAnsi="Times New Roman" w:cs="Times New Roman"/>
          <w:sz w:val="28"/>
          <w:szCs w:val="28"/>
          <w:lang w:val="kk-KZ"/>
        </w:rPr>
        <w:t xml:space="preserve"> үшін жыл сайын 900 рубль күміс ақша төлененіп отырған</w:t>
      </w:r>
      <w:r w:rsidR="00AE730F"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8</w:t>
      </w:r>
      <w:r w:rsidR="00C1562A">
        <w:rPr>
          <w:rFonts w:ascii="Times New Roman" w:hAnsi="Times New Roman" w:cs="Times New Roman"/>
          <w:sz w:val="28"/>
          <w:szCs w:val="28"/>
          <w:lang w:val="kk-KZ"/>
        </w:rPr>
        <w:t>7</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w:t>
      </w:r>
    </w:p>
    <w:p w14:paraId="02BCCB9B" w14:textId="00BD4B86"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Абылай шекараларда, соның ішінде Ертіс маңындағы шекаралық шептерде туындаған жаңа шектеулерді өз ықпалын нығайту үшін де пайдаланды. Мәселен, ол қазақтардан малды Ертіс арқылы айдап өткізу үшін төлем талап етті</w:t>
      </w:r>
      <w:r w:rsidR="00AE730F"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8</w:t>
      </w:r>
      <w:r w:rsidR="00C1562A">
        <w:rPr>
          <w:rFonts w:ascii="Times New Roman" w:hAnsi="Times New Roman" w:cs="Times New Roman"/>
          <w:sz w:val="28"/>
          <w:szCs w:val="28"/>
          <w:lang w:val="kk-KZ"/>
        </w:rPr>
        <w:t>8</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Нұралы хан өзіне қарасты ауылдардың қыста Жайық арқылы «ішкі жаққа» көшіп өтуіне рұқсат алу үшін Орынбор әкімшілігінің рұқсатын жинаумен айналысты. Бөкей сұлтан Жайықтан өтіп, «сыртқы жаққа» (Зауралье) көшуге рұқсат бергені үшін алым жинап отырды. Ертіс пен Жайық арқылы көшіп өту мәселесінде қазақ билеушілері ішкі және сыртқы саяси жағдайлар</w:t>
      </w:r>
      <w:r w:rsidR="00BE200B">
        <w:rPr>
          <w:rFonts w:ascii="Times New Roman" w:eastAsia="Times New Roman" w:hAnsi="Times New Roman" w:cs="Times New Roman"/>
          <w:sz w:val="28"/>
          <w:szCs w:val="28"/>
          <w:lang w:val="kk-KZ"/>
        </w:rPr>
        <w:t xml:space="preserve">да </w:t>
      </w:r>
      <w:r w:rsidRPr="0054531C">
        <w:rPr>
          <w:rFonts w:ascii="Times New Roman" w:eastAsia="Times New Roman" w:hAnsi="Times New Roman" w:cs="Times New Roman"/>
          <w:sz w:val="28"/>
          <w:szCs w:val="28"/>
          <w:lang w:val="kk-KZ"/>
        </w:rPr>
        <w:t xml:space="preserve">әртүрлі рөл атқарды. </w:t>
      </w:r>
    </w:p>
    <w:p w14:paraId="1FDB9808" w14:textId="2ED73988"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Төменгі Орал өңірінде XVIII ғасыр бойы әскерлердің саны кезең-кезеңімен ұлғайтылды. 1723 жылғы казак халқының алғашқы санағы бойынша, Жайық өңірі аймағында 16203 адам тіркеліп, оның ішінде әскери қызметке жарамды ерлер саны 5572 болды. Ал 1742 жылғы санақта 11 мыңнан астам қызметтегі казак тіркелді</w:t>
      </w:r>
      <w:r w:rsidR="00AE730F"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8</w:t>
      </w:r>
      <w:r w:rsidR="00C1562A">
        <w:rPr>
          <w:rFonts w:ascii="Times New Roman" w:hAnsi="Times New Roman" w:cs="Times New Roman"/>
          <w:sz w:val="28"/>
          <w:szCs w:val="28"/>
          <w:lang w:val="kk-KZ"/>
        </w:rPr>
        <w:t>9</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1801 жылға қарай казак халқының тығыздығы, ең алдымен, жасанды өсім есебінен 29588 адамға дейін артты. Өңірді отарлау салыстырмалы түрде табысты жүрді. </w:t>
      </w:r>
      <w:r w:rsidR="00A72FA3" w:rsidRPr="0054531C">
        <w:rPr>
          <w:rFonts w:ascii="Times New Roman" w:eastAsia="Times New Roman" w:hAnsi="Times New Roman" w:cs="Times New Roman"/>
          <w:sz w:val="28"/>
          <w:szCs w:val="28"/>
          <w:lang w:val="kk-KZ"/>
        </w:rPr>
        <w:t>[</w:t>
      </w:r>
      <w:r w:rsidR="00C1562A">
        <w:rPr>
          <w:rFonts w:ascii="Times New Roman" w:hAnsi="Times New Roman" w:cs="Times New Roman"/>
          <w:sz w:val="28"/>
          <w:szCs w:val="28"/>
          <w:lang w:val="kk-KZ"/>
        </w:rPr>
        <w:t>90</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w:t>
      </w:r>
    </w:p>
    <w:p w14:paraId="0CA61EFC" w14:textId="66E13078"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Сібір шебінде 1764 жылы И.И. Шпрингер қазақтардың </w:t>
      </w:r>
      <w:r w:rsidR="001B0622">
        <w:rPr>
          <w:rFonts w:ascii="Times New Roman" w:eastAsia="Times New Roman" w:hAnsi="Times New Roman" w:cs="Times New Roman"/>
          <w:sz w:val="28"/>
          <w:szCs w:val="28"/>
          <w:lang w:val="kk-KZ"/>
        </w:rPr>
        <w:t>шекарадан</w:t>
      </w:r>
      <w:r w:rsidRPr="0054531C">
        <w:rPr>
          <w:rFonts w:ascii="Times New Roman" w:eastAsia="Times New Roman" w:hAnsi="Times New Roman" w:cs="Times New Roman"/>
          <w:sz w:val="28"/>
          <w:szCs w:val="28"/>
          <w:lang w:val="kk-KZ"/>
        </w:rPr>
        <w:t xml:space="preserve"> 10 верстік аумағына өтуін тыйым салды. Мақсаты Ертістің ішкі жағында орыс және қазақтар арасында көбейген қақтығыстарды азайту</w:t>
      </w:r>
      <w:r w:rsidR="00A72FA3" w:rsidRPr="0054531C">
        <w:rPr>
          <w:rFonts w:ascii="Times New Roman" w:eastAsia="Times New Roman" w:hAnsi="Times New Roman" w:cs="Times New Roman"/>
          <w:sz w:val="28"/>
          <w:szCs w:val="28"/>
          <w:lang w:val="kk-KZ"/>
        </w:rPr>
        <w:t xml:space="preserve"> [</w:t>
      </w:r>
      <w:r w:rsidR="00C1562A">
        <w:rPr>
          <w:rFonts w:ascii="Times New Roman" w:hAnsi="Times New Roman" w:cs="Times New Roman"/>
          <w:sz w:val="28"/>
          <w:szCs w:val="28"/>
          <w:lang w:val="kk-KZ"/>
        </w:rPr>
        <w:t>91</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Линия бекіністерін салумен қатар, форштаттар </w:t>
      </w:r>
      <w:r w:rsidR="000D2B25"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ауылдық қоныстар құрылды. Сібір губерниясында </w:t>
      </w:r>
      <w:r w:rsidRPr="0054531C">
        <w:rPr>
          <w:rFonts w:ascii="Times New Roman" w:eastAsia="Times New Roman" w:hAnsi="Times New Roman" w:cs="Times New Roman"/>
          <w:sz w:val="28"/>
          <w:szCs w:val="28"/>
          <w:lang w:val="kk-KZ"/>
        </w:rPr>
        <w:lastRenderedPageBreak/>
        <w:t>подполковник Кутузов «резервтік жоспар» аясында әскери шептерді салу және оларды қоныстандыру жобасын әзірледі. Бұл жобаны Сібір әскери шебінің бастығы генерал-майор Х.Х. Киндерман жүзеге асырды. Оның ұсынысымен 1755 жылға дейін Тобыл өзенінің бойында және Есіл өңірі даласында 11 бекініс, олардың арасында 33 редут пен 22 маяк салынды. Жаңа шеп Пресногорьковск немесе Горькая линиясы деп аталды, себебі оның бойында көптеген ащы тұзды көлдер орналасқан еді. Х.Х.</w:t>
      </w:r>
      <w:r w:rsidR="003E6F46">
        <w:rPr>
          <w:rFonts w:ascii="Times New Roman" w:eastAsia="Times New Roman" w:hAnsi="Times New Roman" w:cs="Times New Roman"/>
          <w:sz w:val="28"/>
          <w:szCs w:val="28"/>
          <w:lang w:val="kk-KZ"/>
        </w:rPr>
        <w:t xml:space="preserve"> </w:t>
      </w:r>
      <w:r w:rsidRPr="0054531C">
        <w:rPr>
          <w:rFonts w:ascii="Times New Roman" w:eastAsia="Times New Roman" w:hAnsi="Times New Roman" w:cs="Times New Roman"/>
          <w:sz w:val="28"/>
          <w:szCs w:val="28"/>
          <w:lang w:val="kk-KZ"/>
        </w:rPr>
        <w:t>Киндерман Колывано-Воскресенск шебін салуды да басқарды, ол осы округты 9 бекініс және 53 редутпен қоршады. Ертіс шебінде 1755 жылға қарай 5 бекініс, 10 форпост, 29 редут пен 35 маяк орналасты. 1777 жылы Қытайдың енуінен қорғану үшін Ертіс өңірінде Бухтарминская линиясы құрылды.</w:t>
      </w:r>
    </w:p>
    <w:p w14:paraId="5BFF53A8" w14:textId="6FD09249"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Бірақ шекара аймағында орыс әскерлері аз болды, Горькая, Иртышская және Бухтарминская шептерінің бойындағы 98 бекіністе барлығы 7578 адам болды. Бұл Сібірдегі Ресей шекараларын қорғау міндетін орындау үшін айтарлықтай жеткіліксіз еді. И.И.</w:t>
      </w:r>
      <w:r w:rsidR="003E6F46">
        <w:rPr>
          <w:rFonts w:ascii="Times New Roman" w:eastAsia="Times New Roman" w:hAnsi="Times New Roman" w:cs="Times New Roman"/>
          <w:sz w:val="28"/>
          <w:szCs w:val="28"/>
          <w:lang w:val="kk-KZ"/>
        </w:rPr>
        <w:t xml:space="preserve"> </w:t>
      </w:r>
      <w:r w:rsidRPr="0054531C">
        <w:rPr>
          <w:rFonts w:ascii="Times New Roman" w:eastAsia="Times New Roman" w:hAnsi="Times New Roman" w:cs="Times New Roman"/>
          <w:sz w:val="28"/>
          <w:szCs w:val="28"/>
          <w:lang w:val="kk-KZ"/>
        </w:rPr>
        <w:t>Шпрингердің ұсынысымен осы қоныстарға орналасқан казактар құрамына Железняк пен Жвачка бастаған запорождықтардың 138 адамы, 200 қылмыскер және шамамен 2000 солдат балалары қосылды. Сонымен қатар, шекаралық бекіністерге жылдық қызметке Тобольск, Тара және Түмен қалаларындағы қалалық казактардан, бастапқыда «крепостной казактар», кейінірек «выписной казактар» деп аталған шаруалардан әскерге адам алынды.</w:t>
      </w:r>
    </w:p>
    <w:p w14:paraId="6D393104" w14:textId="1A92F18B"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Ресей билігі қазақтармен шекараны қорғауды әртүрлі тәсілдермен жүзеге асырды. Тұрақты және тұрақсыз әскерлердің бекіністерде, станцияларда орналасуы, сонымен қатар ішкі тәртіпті бақылап, полиция қызметін атқаруы маңызды рөл атқарды. Егер қазақтардан орыс қоныстарына немесе башқұрттарға қарсы ірі шабуылдар жасалса, кінәлілерді жазалау үшін далаларға арнайы отрядтар жіберілетін. </w:t>
      </w:r>
      <w:r w:rsidR="00C41CAD">
        <w:rPr>
          <w:rFonts w:ascii="Times New Roman" w:eastAsia="Times New Roman" w:hAnsi="Times New Roman" w:cs="Times New Roman"/>
          <w:sz w:val="28"/>
          <w:szCs w:val="28"/>
          <w:lang w:val="kk-KZ"/>
        </w:rPr>
        <w:t>К</w:t>
      </w:r>
      <w:r w:rsidRPr="0054531C">
        <w:rPr>
          <w:rFonts w:ascii="Times New Roman" w:eastAsia="Times New Roman" w:hAnsi="Times New Roman" w:cs="Times New Roman"/>
          <w:sz w:val="28"/>
          <w:szCs w:val="28"/>
          <w:lang w:val="kk-KZ"/>
        </w:rPr>
        <w:t>өп жағдайда шабуыл жасаушыларды емес, орыс қарулы отрядтарының жолына түскен адамдарды жазалау байқалды, бұл жағдайдың одан әрі шиеленісуіне алып келді</w:t>
      </w:r>
      <w:r w:rsidR="00CB6B29"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C1562A">
        <w:rPr>
          <w:rFonts w:ascii="Times New Roman" w:hAnsi="Times New Roman" w:cs="Times New Roman"/>
          <w:sz w:val="28"/>
          <w:szCs w:val="28"/>
          <w:lang w:val="kk-KZ"/>
        </w:rPr>
        <w:t>92</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w:t>
      </w:r>
    </w:p>
    <w:p w14:paraId="627FED3C" w14:textId="7D581895" w:rsidR="00522919" w:rsidRPr="0054531C" w:rsidRDefault="00522919" w:rsidP="00BE200B">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XVIII-XIX ғасырдың шекарасында әскери посттар мен қоныстардың стационарлық жүйесі кеңінен қолданылды, бірақ патрульдеу мен көшпелі әскери бөлімдер әлі де басым болды. Шекараларды қорғаудағы бұл жүйе бір жағынан шекара аймақтарындағы тәртіпті сақтауға бағытталған болса, екінші жағынан қазақтарға қарсы ықтимал шабуылдарды </w:t>
      </w:r>
      <w:r w:rsidR="00BE200B">
        <w:rPr>
          <w:rFonts w:ascii="Times New Roman" w:eastAsia="Times New Roman" w:hAnsi="Times New Roman" w:cs="Times New Roman"/>
          <w:sz w:val="28"/>
          <w:szCs w:val="28"/>
          <w:lang w:val="kk-KZ"/>
        </w:rPr>
        <w:t>тоқтату мақсатында қолданылған. 1765 жылғы нұсқаулықта И.И.</w:t>
      </w:r>
      <w:r w:rsidRPr="0054531C">
        <w:rPr>
          <w:rFonts w:ascii="Times New Roman" w:eastAsia="Times New Roman" w:hAnsi="Times New Roman" w:cs="Times New Roman"/>
          <w:sz w:val="28"/>
          <w:szCs w:val="28"/>
          <w:lang w:val="kk-KZ"/>
        </w:rPr>
        <w:t xml:space="preserve">Шпрингер коменданттарға қазақтардың өздерінің көшпелі өмірін және мал табындарын Ресей бекіністерінен 10 шақырым қашықтықта ұстауын талап етті. Бұл ретте қазақтар «көрші» халықтар ретінде сипатталды және шетелдіктермен бірдей деңгейде қарастырылды. Сонымен қатар, орыс азаматтарына шекара сызығынан шығып, қазақ даласына өтуге тыйым салынды. Орыстардың шекара бойында 10 шақырымдық жолағы «бейтарап аймақ» деп саналды, ал оның сыртындағы жерлер «шетелдік» ретінде қарастырылды. Бұл мәртебе орыс казактарына қазақ даласында 10 шақырымдық сызықтың сыртында қоныс аударуға тыйым салды. 1800 жылы Ресей билігі қазақтарға Ертістен өтетін мал үшін 1% алым енгізді, ал 1815 жылдан бастап бұл сома Сібір казак әскеріне «жөндеу салығы» ретінде жіберіле бастады. Қазақтар, </w:t>
      </w:r>
      <w:r w:rsidRPr="0054531C">
        <w:rPr>
          <w:rFonts w:ascii="Times New Roman" w:eastAsia="Times New Roman" w:hAnsi="Times New Roman" w:cs="Times New Roman"/>
          <w:sz w:val="28"/>
          <w:szCs w:val="28"/>
          <w:lang w:val="kk-KZ"/>
        </w:rPr>
        <w:lastRenderedPageBreak/>
        <w:t>Ресей үкіметіне төлейтін «ясактың» мөлшеріне сәйкес келгенін алға тартып, бұл төлемнен бас тартты. Ресей үкіметі бұл даулы мәселе бойынша араласпау саясатын ұзақ уақыт ұстанды, тек 1824 жылы ғана ішкі аймақтарға және он шақырымдық жолаққа мал айдауға ақы алу заңдылығын растады</w:t>
      </w:r>
      <w:r w:rsidR="00CB6B29"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9</w:t>
      </w:r>
      <w:r w:rsidR="00C1562A">
        <w:rPr>
          <w:rFonts w:ascii="Times New Roman" w:hAnsi="Times New Roman" w:cs="Times New Roman"/>
          <w:sz w:val="28"/>
          <w:szCs w:val="28"/>
          <w:lang w:val="kk-KZ"/>
        </w:rPr>
        <w:t>3</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w:t>
      </w:r>
    </w:p>
    <w:p w14:paraId="60BD0AA2" w14:textId="31B43F2D"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Шекара мәселелерімен айналысатын арнайы органдар пайда бола бастады, Орынбор ведомствосында - Шекара экспедициясы, Шекара соты және Шекара комиссиясы құрылды. Олардың қызметі қазіргі шекара және кеден қызметтерінен ерекшеленіп, әкімшілік-тергеу органдары болып табылды, ал функционалдық жағынан қазіргі 1816 жылы Омск шекаралық комиссиясы құрылды</w:t>
      </w:r>
      <w:r w:rsidR="00DF4369">
        <w:rPr>
          <w:rFonts w:ascii="Times New Roman" w:eastAsia="Times New Roman" w:hAnsi="Times New Roman" w:cs="Times New Roman"/>
          <w:sz w:val="28"/>
          <w:szCs w:val="28"/>
          <w:lang w:val="kk-KZ"/>
        </w:rPr>
        <w:t xml:space="preserve">, </w:t>
      </w:r>
      <w:r w:rsidRPr="0054531C">
        <w:rPr>
          <w:rFonts w:ascii="Times New Roman" w:eastAsia="Times New Roman" w:hAnsi="Times New Roman" w:cs="Times New Roman"/>
          <w:sz w:val="28"/>
          <w:szCs w:val="28"/>
          <w:lang w:val="kk-KZ"/>
        </w:rPr>
        <w:t>міндеті қазақтардың өтініштері</w:t>
      </w:r>
      <w:r w:rsidR="00DF4369">
        <w:rPr>
          <w:rFonts w:ascii="Times New Roman" w:eastAsia="Times New Roman" w:hAnsi="Times New Roman" w:cs="Times New Roman"/>
          <w:sz w:val="28"/>
          <w:szCs w:val="28"/>
          <w:lang w:val="kk-KZ"/>
        </w:rPr>
        <w:t xml:space="preserve">н </w:t>
      </w:r>
      <w:r w:rsidRPr="0054531C">
        <w:rPr>
          <w:rFonts w:ascii="Times New Roman" w:eastAsia="Times New Roman" w:hAnsi="Times New Roman" w:cs="Times New Roman"/>
          <w:sz w:val="28"/>
          <w:szCs w:val="28"/>
          <w:lang w:val="kk-KZ"/>
        </w:rPr>
        <w:t xml:space="preserve">қарастыру болды. </w:t>
      </w:r>
    </w:p>
    <w:p w14:paraId="4F4DE203" w14:textId="27A731F1"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Табиғи шекаралар, көбінесе өзендер, таулар, қыраттар шекара ретінде қолданылды. Алайда, Ертіс өңірі мен Жайық өңірінде 10 шақырымдық жолақтар пайда болған кезде шекара белгілерін орнатудың қажеттілігі туындады. Мұндай белгілерді «демаркациялық сызық» деп атау қиын, өйткені олар әкімшілік бөлімдердің арасындағы межені білдірді, сол себепті оларды «межа» деп атады.  XVIII ғасырда Ресейде шекараларды қорғау үшін қамалдар, маяктар және симдер құрылды. Даладағы межелеудің алғашқы маңызды тәжірибесі Ертістің 10 шақырымдық жолақ бойында </w:t>
      </w:r>
      <w:r w:rsidR="00894E0A" w:rsidRPr="0054531C">
        <w:rPr>
          <w:rFonts w:ascii="Times New Roman" w:eastAsia="Times New Roman" w:hAnsi="Times New Roman" w:cs="Times New Roman"/>
          <w:sz w:val="28"/>
          <w:szCs w:val="28"/>
          <w:lang w:val="kk-KZ"/>
        </w:rPr>
        <w:t xml:space="preserve">топограф Кокоулин </w:t>
      </w:r>
      <w:r w:rsidRPr="0054531C">
        <w:rPr>
          <w:rFonts w:ascii="Times New Roman" w:eastAsia="Times New Roman" w:hAnsi="Times New Roman" w:cs="Times New Roman"/>
          <w:sz w:val="28"/>
          <w:szCs w:val="28"/>
          <w:lang w:val="kk-KZ"/>
        </w:rPr>
        <w:t xml:space="preserve">бағаналарды орнатылуы болды. Ол шекара сызығын айқындап, әр редуттың маңына 10 верст қашықтықта бағаналар орнатты, кездескен жерлердің сипаттамасын жасады. Ол бұл жұмысты 2 ай ішінде 1500 верст көлемді аймақта аяқтады. «Кокоулинская черта» </w:t>
      </w:r>
      <w:r w:rsidR="00894E0A">
        <w:rPr>
          <w:rFonts w:ascii="Times New Roman" w:eastAsia="Times New Roman" w:hAnsi="Times New Roman" w:cs="Times New Roman"/>
          <w:sz w:val="28"/>
          <w:szCs w:val="28"/>
          <w:lang w:val="kk-KZ"/>
        </w:rPr>
        <w:t xml:space="preserve">шекара белгілері </w:t>
      </w:r>
      <w:r w:rsidRPr="0054531C">
        <w:rPr>
          <w:rFonts w:ascii="Times New Roman" w:eastAsia="Times New Roman" w:hAnsi="Times New Roman" w:cs="Times New Roman"/>
          <w:sz w:val="28"/>
          <w:szCs w:val="28"/>
          <w:lang w:val="kk-KZ"/>
        </w:rPr>
        <w:t>ұзақ уақыт бойы ресми хат-хабарларда 10 шақырымдық аймақ пен қалған қазақ даласы арасындағы шекара ретінде қызмет етті»</w:t>
      </w:r>
      <w:r w:rsidR="00CB6B29"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9</w:t>
      </w:r>
      <w:r w:rsidR="00C1562A">
        <w:rPr>
          <w:rFonts w:ascii="Times New Roman" w:hAnsi="Times New Roman" w:cs="Times New Roman"/>
          <w:sz w:val="28"/>
          <w:szCs w:val="28"/>
          <w:lang w:val="kk-KZ"/>
        </w:rPr>
        <w:t>3, л. 424</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w:t>
      </w:r>
    </w:p>
    <w:p w14:paraId="79E45BE9" w14:textId="70C3B5EF"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XVI ғасыр мен XVIII ғасырдың бірінші жартысында шекараның қалыптасуында сыртқы саяси фактор маңызды рөл атқарды. Ресей мен Жоңғарлар арасындағы мемлекетаралық шекараның өзгеруі, ал кейінірек башқұрттардың «ішкі» мекендеу шекараларын қалыптастыру қазақтардың көшпелі жерлерінің шекараларын анықтауға және олардың оңтүстік-шығыстан және солтүстік-батыстан қауіптерін әлсіретуге ықпал етті. </w:t>
      </w:r>
    </w:p>
    <w:p w14:paraId="48A6FD25" w14:textId="707ED31B" w:rsidR="00522919" w:rsidRPr="0054531C" w:rsidRDefault="00522919" w:rsidP="0054531C">
      <w:pPr>
        <w:ind w:firstLine="709"/>
        <w:rPr>
          <w:rFonts w:ascii="Times New Roman" w:hAnsi="Times New Roman" w:cs="Times New Roman"/>
          <w:b/>
          <w:sz w:val="28"/>
          <w:szCs w:val="28"/>
          <w:lang w:val="kk-KZ"/>
        </w:rPr>
      </w:pPr>
      <w:r w:rsidRPr="0054531C">
        <w:rPr>
          <w:rFonts w:ascii="Times New Roman" w:hAnsi="Times New Roman" w:cs="Times New Roman"/>
          <w:sz w:val="28"/>
          <w:szCs w:val="28"/>
          <w:lang w:val="kk-KZ"/>
        </w:rPr>
        <w:t>1819 жылы М.М.</w:t>
      </w:r>
      <w:r w:rsidR="00A3363A">
        <w:rPr>
          <w:rFonts w:ascii="Times New Roman" w:hAnsi="Times New Roman" w:cs="Times New Roman"/>
          <w:sz w:val="28"/>
          <w:szCs w:val="28"/>
          <w:lang w:val="kk-KZ"/>
        </w:rPr>
        <w:t xml:space="preserve"> </w:t>
      </w:r>
      <w:r w:rsidRPr="0054531C">
        <w:rPr>
          <w:rFonts w:ascii="Times New Roman" w:hAnsi="Times New Roman" w:cs="Times New Roman"/>
          <w:sz w:val="28"/>
          <w:szCs w:val="28"/>
          <w:lang w:val="kk-KZ"/>
        </w:rPr>
        <w:t xml:space="preserve">Сперанский </w:t>
      </w:r>
      <w:r w:rsidR="00EF6874" w:rsidRPr="0054531C">
        <w:rPr>
          <w:rFonts w:ascii="Times New Roman" w:hAnsi="Times New Roman" w:cs="Times New Roman"/>
          <w:sz w:val="28"/>
          <w:szCs w:val="28"/>
          <w:lang w:val="kk-KZ"/>
        </w:rPr>
        <w:t>үш жыл</w:t>
      </w:r>
      <w:r w:rsidR="00EF6874">
        <w:rPr>
          <w:rFonts w:ascii="Times New Roman" w:hAnsi="Times New Roman" w:cs="Times New Roman"/>
          <w:sz w:val="28"/>
          <w:szCs w:val="28"/>
          <w:lang w:val="kk-KZ"/>
        </w:rPr>
        <w:t xml:space="preserve"> мезімге </w:t>
      </w:r>
      <w:r w:rsidRPr="0054531C">
        <w:rPr>
          <w:rFonts w:ascii="Times New Roman" w:hAnsi="Times New Roman" w:cs="Times New Roman"/>
          <w:sz w:val="28"/>
          <w:szCs w:val="28"/>
          <w:lang w:val="kk-KZ"/>
        </w:rPr>
        <w:t xml:space="preserve">Сібірдің генерал-губернаторы болып тағайындалды. Император Александр-1 оған жергілікті басқаруды қайта қарау және «осы алыстағы аймақтың пайдалы құрылымы мен басқарылуын ойластыру және оны қағазға түсіру» тапсырмасын берді. 1820 жылдың соңына қарай </w:t>
      </w:r>
      <w:r w:rsidR="00EF6874">
        <w:rPr>
          <w:rFonts w:ascii="Times New Roman" w:hAnsi="Times New Roman" w:cs="Times New Roman"/>
          <w:sz w:val="28"/>
          <w:szCs w:val="28"/>
          <w:lang w:val="kk-KZ"/>
        </w:rPr>
        <w:t>М.М.</w:t>
      </w:r>
      <w:r w:rsidR="00EF6874" w:rsidRPr="0054531C">
        <w:rPr>
          <w:rFonts w:ascii="Times New Roman" w:hAnsi="Times New Roman" w:cs="Times New Roman"/>
          <w:sz w:val="28"/>
          <w:szCs w:val="28"/>
          <w:lang w:val="kk-KZ"/>
        </w:rPr>
        <w:t xml:space="preserve">Сперанский </w:t>
      </w:r>
      <w:r w:rsidRPr="0054531C">
        <w:rPr>
          <w:rFonts w:ascii="Times New Roman" w:hAnsi="Times New Roman" w:cs="Times New Roman"/>
          <w:sz w:val="28"/>
          <w:szCs w:val="28"/>
          <w:lang w:val="kk-KZ"/>
        </w:rPr>
        <w:t>Сібір мен сібірлік қазақтарды басқару туралы жаңа заң жобалары</w:t>
      </w:r>
      <w:r w:rsidR="00EF6874">
        <w:rPr>
          <w:rFonts w:ascii="Times New Roman" w:hAnsi="Times New Roman" w:cs="Times New Roman"/>
          <w:sz w:val="28"/>
          <w:szCs w:val="28"/>
          <w:lang w:val="kk-KZ"/>
        </w:rPr>
        <w:t xml:space="preserve">н әзірлеп, </w:t>
      </w:r>
      <w:r w:rsidRPr="0054531C">
        <w:rPr>
          <w:rFonts w:ascii="Times New Roman" w:hAnsi="Times New Roman" w:cs="Times New Roman"/>
          <w:sz w:val="28"/>
          <w:szCs w:val="28"/>
          <w:lang w:val="kk-KZ"/>
        </w:rPr>
        <w:t>1822 жылы Сібір комитеті</w:t>
      </w:r>
      <w:r w:rsidR="00EF6874">
        <w:rPr>
          <w:rFonts w:ascii="Times New Roman" w:hAnsi="Times New Roman" w:cs="Times New Roman"/>
          <w:sz w:val="28"/>
          <w:szCs w:val="28"/>
          <w:lang w:val="kk-KZ"/>
        </w:rPr>
        <w:t xml:space="preserve">нің қолдауымен </w:t>
      </w:r>
      <w:r w:rsidRPr="0054531C">
        <w:rPr>
          <w:rFonts w:ascii="Times New Roman" w:hAnsi="Times New Roman" w:cs="Times New Roman"/>
          <w:sz w:val="28"/>
          <w:szCs w:val="28"/>
          <w:lang w:val="kk-KZ"/>
        </w:rPr>
        <w:t xml:space="preserve"> Александр-І </w:t>
      </w:r>
      <w:r w:rsidR="00EF6874">
        <w:rPr>
          <w:rFonts w:ascii="Times New Roman" w:hAnsi="Times New Roman" w:cs="Times New Roman"/>
          <w:sz w:val="28"/>
          <w:szCs w:val="28"/>
          <w:lang w:val="kk-KZ"/>
        </w:rPr>
        <w:t xml:space="preserve">тарапынан </w:t>
      </w:r>
      <w:r w:rsidRPr="0054531C">
        <w:rPr>
          <w:rFonts w:ascii="Times New Roman" w:hAnsi="Times New Roman" w:cs="Times New Roman"/>
          <w:sz w:val="28"/>
          <w:szCs w:val="28"/>
          <w:lang w:val="kk-KZ"/>
        </w:rPr>
        <w:t xml:space="preserve">бекітілді. </w:t>
      </w:r>
    </w:p>
    <w:p w14:paraId="494A45E3" w14:textId="18BB7382" w:rsidR="00522919" w:rsidRPr="0054531C" w:rsidRDefault="00522919" w:rsidP="0054531C">
      <w:pPr>
        <w:ind w:firstLine="709"/>
        <w:rPr>
          <w:rFonts w:ascii="Times New Roman" w:hAnsi="Times New Roman" w:cs="Times New Roman"/>
          <w:sz w:val="28"/>
          <w:szCs w:val="28"/>
          <w:lang w:val="kk-KZ"/>
        </w:rPr>
      </w:pPr>
      <w:r w:rsidRPr="0054531C">
        <w:rPr>
          <w:rFonts w:ascii="Times New Roman" w:hAnsi="Times New Roman" w:cs="Times New Roman"/>
          <w:sz w:val="28"/>
          <w:szCs w:val="28"/>
          <w:lang w:val="kk-KZ"/>
        </w:rPr>
        <w:t>М.М.</w:t>
      </w:r>
      <w:r w:rsidR="003E6F46">
        <w:rPr>
          <w:rFonts w:ascii="Times New Roman" w:hAnsi="Times New Roman" w:cs="Times New Roman"/>
          <w:sz w:val="28"/>
          <w:szCs w:val="28"/>
          <w:lang w:val="kk-KZ"/>
        </w:rPr>
        <w:t xml:space="preserve"> </w:t>
      </w:r>
      <w:r w:rsidRPr="0054531C">
        <w:rPr>
          <w:rFonts w:ascii="Times New Roman" w:hAnsi="Times New Roman" w:cs="Times New Roman"/>
          <w:sz w:val="28"/>
          <w:szCs w:val="28"/>
          <w:lang w:val="kk-KZ"/>
        </w:rPr>
        <w:t>Сперанскийдің реформаларына дейін «қазақ жері ресми түрде империяның құрамына кірмеген және Ресей үшін сыртқы аймақ ретінде есептелген»</w:t>
      </w:r>
      <w:r w:rsidR="00A72FA3" w:rsidRPr="0054531C">
        <w:rPr>
          <w:rFonts w:ascii="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9</w:t>
      </w:r>
      <w:r w:rsidR="00C1562A">
        <w:rPr>
          <w:rFonts w:ascii="Times New Roman" w:hAnsi="Times New Roman" w:cs="Times New Roman"/>
          <w:sz w:val="28"/>
          <w:szCs w:val="28"/>
          <w:lang w:val="kk-KZ"/>
        </w:rPr>
        <w:t>4</w:t>
      </w:r>
      <w:r w:rsidR="00A72FA3" w:rsidRPr="0054531C">
        <w:rPr>
          <w:rFonts w:ascii="Times New Roman" w:eastAsia="Times New Roman" w:hAnsi="Times New Roman" w:cs="Times New Roman"/>
          <w:sz w:val="28"/>
          <w:szCs w:val="28"/>
          <w:lang w:val="kk-KZ"/>
        </w:rPr>
        <w:t>]</w:t>
      </w:r>
      <w:r w:rsidRPr="0054531C">
        <w:rPr>
          <w:rFonts w:ascii="Times New Roman" w:hAnsi="Times New Roman" w:cs="Times New Roman"/>
          <w:sz w:val="28"/>
          <w:szCs w:val="28"/>
          <w:lang w:val="kk-KZ"/>
        </w:rPr>
        <w:t xml:space="preserve">. </w:t>
      </w:r>
      <w:r w:rsidR="00EF6874">
        <w:rPr>
          <w:rFonts w:ascii="Times New Roman" w:hAnsi="Times New Roman" w:cs="Times New Roman"/>
          <w:sz w:val="28"/>
          <w:szCs w:val="28"/>
          <w:lang w:val="kk-KZ"/>
        </w:rPr>
        <w:t xml:space="preserve">Дегенмен </w:t>
      </w:r>
      <w:r w:rsidRPr="0054531C">
        <w:rPr>
          <w:rFonts w:ascii="Times New Roman" w:hAnsi="Times New Roman" w:cs="Times New Roman"/>
          <w:sz w:val="28"/>
          <w:szCs w:val="28"/>
          <w:lang w:val="kk-KZ"/>
        </w:rPr>
        <w:t>Ресей империясы қазақтар мекендеген жерлерді, сөзсіз, өз құрамына кіретін аймақ ретінде қарастырған. 1844 жылдан бастап Орынбор аймағы үшін, 1868 жылдан бастап Ресей империясының барлық қазақтар мекендеген әкімшілік бірліктері үшін мемлекеттік меншікке айналуы Ресей империясының бұл жерлерді өз құрамына кіретін аймақ ретінде қарастырғанын айғақтайды. Оларда арнайы мәртебе болмады, Сібір қазақтары туралы ереженің нормалары тек бұрыннан бар тәртіпті бекітті</w:t>
      </w:r>
      <w:r w:rsidR="00A72FA3" w:rsidRPr="0054531C">
        <w:rPr>
          <w:rFonts w:ascii="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9</w:t>
      </w:r>
      <w:r w:rsidR="00C1562A">
        <w:rPr>
          <w:rFonts w:ascii="Times New Roman" w:hAnsi="Times New Roman" w:cs="Times New Roman"/>
          <w:sz w:val="28"/>
          <w:szCs w:val="28"/>
          <w:lang w:val="kk-KZ"/>
        </w:rPr>
        <w:t>5</w:t>
      </w:r>
      <w:r w:rsidR="00A72FA3" w:rsidRPr="0054531C">
        <w:rPr>
          <w:rFonts w:ascii="Times New Roman" w:eastAsia="Times New Roman" w:hAnsi="Times New Roman" w:cs="Times New Roman"/>
          <w:sz w:val="28"/>
          <w:szCs w:val="28"/>
          <w:lang w:val="kk-KZ"/>
        </w:rPr>
        <w:t>]</w:t>
      </w:r>
      <w:r w:rsidRPr="0054531C">
        <w:rPr>
          <w:rFonts w:ascii="Times New Roman" w:hAnsi="Times New Roman" w:cs="Times New Roman"/>
          <w:sz w:val="28"/>
          <w:szCs w:val="28"/>
          <w:lang w:val="kk-KZ"/>
        </w:rPr>
        <w:t xml:space="preserve">. XVIII </w:t>
      </w:r>
      <w:r w:rsidRPr="0054531C">
        <w:rPr>
          <w:rFonts w:ascii="Times New Roman" w:hAnsi="Times New Roman" w:cs="Times New Roman"/>
          <w:sz w:val="28"/>
          <w:szCs w:val="28"/>
          <w:lang w:val="kk-KZ"/>
        </w:rPr>
        <w:lastRenderedPageBreak/>
        <w:t>ғасырдың ортасында Орынбор губерниясының вице-губернаторы және академик П.И.Рычков Ресей империясының әкімшілік және халықаралық шекаралар арасындағы шатасуды түсіндіру үшін арнайы жазба жасады. Оның айтуынша, «Азия жағынан Жайық, Үй және Тобыл өзендері бойында орналасқан жерлер дала аймағы аталса да, ол шекара емес, өйткені Киргиз (қазақ) ордалары Ресейдің қол астында болғандықтан, олар шет мемлекет ретінде қарастырылмайды</w:t>
      </w:r>
      <w:r w:rsidR="00A72FA3" w:rsidRPr="0054531C">
        <w:rPr>
          <w:rFonts w:ascii="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9</w:t>
      </w:r>
      <w:r w:rsidR="00C1562A">
        <w:rPr>
          <w:rFonts w:ascii="Times New Roman" w:hAnsi="Times New Roman" w:cs="Times New Roman"/>
          <w:sz w:val="28"/>
          <w:szCs w:val="28"/>
          <w:lang w:val="kk-KZ"/>
        </w:rPr>
        <w:t>6</w:t>
      </w:r>
      <w:r w:rsidR="00A72FA3" w:rsidRPr="0054531C">
        <w:rPr>
          <w:rFonts w:ascii="Times New Roman" w:eastAsia="Times New Roman" w:hAnsi="Times New Roman" w:cs="Times New Roman"/>
          <w:sz w:val="28"/>
          <w:szCs w:val="28"/>
          <w:lang w:val="kk-KZ"/>
        </w:rPr>
        <w:t>]</w:t>
      </w:r>
      <w:r w:rsidRPr="0054531C">
        <w:rPr>
          <w:rFonts w:ascii="Times New Roman" w:hAnsi="Times New Roman" w:cs="Times New Roman"/>
          <w:sz w:val="28"/>
          <w:szCs w:val="28"/>
          <w:lang w:val="kk-KZ"/>
        </w:rPr>
        <w:t>. Ресей үкіметі XVIII-XIX ғасырлардағы қазақтармен шекаралас аймақтардағы шекара сызықтарын ерекше аймақтық межелер деп қарастырды.</w:t>
      </w:r>
    </w:p>
    <w:p w14:paraId="4DE0D7A6" w14:textId="1B3331CB"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1822 жылғы Жарғы бойынша қазақтар мекендеген жерлер Омск облысының құрамына енгізіліп, ішкі және сыртқы округтерге бөлінді. Аумағы «ішкі» және «сыртқы» жақтарға бөлінді, олардың арасындағы шекара Сібір казактары желілерімен сәйкес келді. Құрылымға жақын сыртқы округтерде шекаралар анық белгіленуі тиіс болған, олардың өтуі қазақтар үшін жергілікті биліктің рұқсатымен жүзеге асырылатын еді. Сыртқы округтердің саны Ресей бекіністерінің даланың тереңдігіне қарай жылжуына байланысты артып, шекаралық округтердің саны азаяды деп жоспарлады. Барлық сыртқы шекаралар демаркацияланды, ал қазақтарға Ресей империясынан шығуға тыйым салынды, яғни сыртқы округтердің шекарасын басқа мемлекеттерге кесіп өтуге тыйым салынды, бірақ Омск облысының ішінде еркін қозғалысқа құқық кепілдендірілді, ал басқа Ресей губернияларына биліктің рұқсатымен шығу қажеттілігі аталды. </w:t>
      </w:r>
    </w:p>
    <w:p w14:paraId="221EF627" w14:textId="2C2F1519"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ХІХ ғ. 20-шы жылдарының басында М.М. Сперанский жүргізген әкімшілік реформалар Сібір аймағын басқаруды оңтайландыру және Сібірдегі жергілікті халықтарды, атап айтқанда қазақтарды басқару жүйесін кодификациялау мақсатында болды. </w:t>
      </w:r>
      <w:r w:rsidR="003376E8">
        <w:rPr>
          <w:rFonts w:ascii="Times New Roman" w:eastAsia="Times New Roman" w:hAnsi="Times New Roman" w:cs="Times New Roman"/>
          <w:sz w:val="28"/>
          <w:szCs w:val="28"/>
          <w:lang w:val="kk-KZ"/>
        </w:rPr>
        <w:t>Б</w:t>
      </w:r>
      <w:r w:rsidRPr="0054531C">
        <w:rPr>
          <w:rFonts w:ascii="Times New Roman" w:eastAsia="Times New Roman" w:hAnsi="Times New Roman" w:cs="Times New Roman"/>
          <w:sz w:val="28"/>
          <w:szCs w:val="28"/>
          <w:lang w:val="kk-KZ"/>
        </w:rPr>
        <w:t xml:space="preserve">ұл реформаларда көп өзгерістер болған жоқ, тек транзиттік сауда ұйымдастыру бойынша бірқатар жаңалықтар енгізілді. Дегенмен, барлық нормативті актілерді бір уставқа біріктіру Ресей империясының саясатын жергілікті қазақ халқы үшін айқынырақ әрі түсінікті етуге мүмкіндік берді. </w:t>
      </w:r>
    </w:p>
    <w:p w14:paraId="18D60824" w14:textId="52F7E552"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Ресейдің іс жүргізу құжаттамасынан байқайтынымыз Қазақ хандығы Ресей билігінің әкімшілік лексикасында қолданылмаған. Тіпті қазақтардың Ресейге бодандыққа қабылдануына қатысты құжаттарда да «қазақ» немесе ол кезеңдегі қазақтарға қатысты қолданылған «қырғыз-қайсақ» атауын қамтитын кез келген аумақтық термин кездеспейді. Оның орнына «Қырғыз ордасы» немесе «Қырғыз-қайсақ даласы» секілді ұғымдар қолданылып, бұл атаулар XVIII – XIX ғасырдың бірінші жартысындағы ресми карталарда да бейнеленген. Алайда қазақ этнонимін қамтитын әкімшілік бірліктер болмаған. Қазақ этнонимі алғаш рет әкімшілік-аумақтық бірліктер атауында 1854 жылы құрылған «Сібір қырғыздары облысы» және 1859 жылы құрылған «Орынбор қырғыздары облысы» арқылы қолданылды. Бұл екі облыс 1868 жылы таратылып, Орынбор және Батыс-Сібір генерал-губернаторлықтарының далалық облыстарын басқару жөніндегі «Уақытша ереже» күшіне енді. Бұл ереже негізінде төрт жаңа облыс – Орал, Торғай, Семей және Ақмола облыстары құрылды. Кейіннен бұл ережеге Жетісу облысы да қосылды.  А.К.</w:t>
      </w:r>
      <w:r w:rsidR="00A3363A">
        <w:rPr>
          <w:rFonts w:ascii="Times New Roman" w:eastAsia="Times New Roman" w:hAnsi="Times New Roman" w:cs="Times New Roman"/>
          <w:sz w:val="28"/>
          <w:szCs w:val="28"/>
          <w:lang w:val="kk-KZ"/>
        </w:rPr>
        <w:t> </w:t>
      </w:r>
      <w:r w:rsidRPr="0054531C">
        <w:rPr>
          <w:rFonts w:ascii="Times New Roman" w:eastAsia="Times New Roman" w:hAnsi="Times New Roman" w:cs="Times New Roman"/>
          <w:sz w:val="28"/>
          <w:szCs w:val="28"/>
          <w:lang w:val="kk-KZ"/>
        </w:rPr>
        <w:t xml:space="preserve">Гейнс Орталық Азиядағы Ресей империясының барлық иеліктерін екі әкімшілік бірлікке біріктіруді қарастыратын жоба әзірледі. Солардың біріне «Қырғыз (немесе Түркістан) генерал-губернаторлығы» деген атау беру ұсынылды. Алайда үкімет аумақтық атауға басымдық беріп, </w:t>
      </w:r>
      <w:r w:rsidRPr="0054531C">
        <w:rPr>
          <w:rFonts w:ascii="Times New Roman" w:eastAsia="Times New Roman" w:hAnsi="Times New Roman" w:cs="Times New Roman"/>
          <w:sz w:val="28"/>
          <w:szCs w:val="28"/>
          <w:lang w:val="kk-KZ"/>
        </w:rPr>
        <w:lastRenderedPageBreak/>
        <w:t>нәтижесінде Дала генерал-губернаторлығы мен Түркістан генерал-губернаторлығы құрылды.</w:t>
      </w:r>
    </w:p>
    <w:p w14:paraId="66031BFA" w14:textId="6F86CB06"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1868 жылғы Уақытша ереженің ең маңызды өзгерістерінің бірі </w:t>
      </w:r>
      <w:r w:rsidR="00EF7E37">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Азия Ресейі мен Ресей империясының бүкіл аумағы бойынша губерниялар, уездер және басқа да әкімшілік бірліктер арасында еркін қозғалысқа қойылған шектеулердің алынып тасталуы болды. Мұндай сапалы өзгерістерді 1863 жылы шенсіз казактарды шаруалар тобына қайтаруымен де түсіндіруге болады. Тек 10 шақырымдық шекаралық аймақта орналасқан, негізінен жағалау маңындағы елді мекендер бұл ережеден тыс қалды, себебі бұл аудандарға Батыс Сібір генерал-губернаторының бұйрығы таралмады</w:t>
      </w:r>
      <w:r w:rsidR="00A72FA3" w:rsidRPr="0054531C">
        <w:rPr>
          <w:rFonts w:ascii="Times New Roman" w:eastAsia="Times New Roman" w:hAnsi="Times New Roman" w:cs="Times New Roman"/>
          <w:sz w:val="28"/>
          <w:szCs w:val="28"/>
          <w:lang w:val="kk-KZ"/>
        </w:rPr>
        <w:t xml:space="preserve"> [</w:t>
      </w:r>
      <w:r w:rsidR="00A72FA3" w:rsidRPr="0054531C">
        <w:rPr>
          <w:rFonts w:ascii="Times New Roman" w:hAnsi="Times New Roman" w:cs="Times New Roman"/>
          <w:sz w:val="28"/>
          <w:szCs w:val="28"/>
          <w:lang w:val="kk-KZ"/>
        </w:rPr>
        <w:t>9</w:t>
      </w:r>
      <w:r w:rsidR="00C1562A">
        <w:rPr>
          <w:rFonts w:ascii="Times New Roman" w:hAnsi="Times New Roman" w:cs="Times New Roman"/>
          <w:sz w:val="28"/>
          <w:szCs w:val="28"/>
          <w:lang w:val="kk-KZ"/>
        </w:rPr>
        <w:t>7</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Дала ережелерінде жаңа иерархиялық орталықтандырылған әкімшілік-аумақтық жүйе енгізілді: генерал-губернаторлық – облыс – уезд – болыс – шаруашылық ауыл/ауылдық елді мекен. </w:t>
      </w:r>
    </w:p>
    <w:p w14:paraId="205529ED" w14:textId="3C41CB0E"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Жаңа Ереже жобасына қосымша жазбада көрсетілгендей, Торғай облысының шекаралары «1838 жылғы 3 маусымдағы Жоғары мәртебелі әмір және 1805 жылғы 24 маусымдағы акт негізінде белгіленген». Сол сияқты, бұл Урал облысына да қатысты, тек оған Маңғышлақ приставтығы кірмеген, оның шекаралары «1871 жылғы 25 қазанда Кавказдың наместнигі Жоғары мәртебелі Императордың ерекше бұйрығымен анықталған». Реформадан кейінгі осы кезеңдегі ең маңызды өзгерістердің бірі жергілікті әкімшілікке, әсіресе генерал-губернаторлар мен облыстық әскери губернаторларға шұғыл қажеттіліктер туындаған жағдайда осындай істерді шешудегі баяулықты болдырмау үшін облыстар мен уездер арасындағы шекараларды өзгерту және одан әрі анықтау мәселелерін өз бетінше шешуге мүмкіндік беруі болды</w:t>
      </w:r>
      <w:r w:rsidR="00CB6B29"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9</w:t>
      </w:r>
      <w:r w:rsidR="00C1562A">
        <w:rPr>
          <w:rFonts w:ascii="Times New Roman" w:hAnsi="Times New Roman" w:cs="Times New Roman"/>
          <w:sz w:val="28"/>
          <w:szCs w:val="28"/>
          <w:lang w:val="kk-KZ"/>
        </w:rPr>
        <w:t>8</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w:t>
      </w:r>
    </w:p>
    <w:p w14:paraId="7E363658" w14:textId="3BAFEC07"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Орынбор және Батыс Сібір генерал-губернаторлықтарының оңтүстік шекаралары, бұрынғыдай, әдейі толық анықталмады. Бұл «ерекше саяси себептерге» байланысты болды. Бұл себептер XVIII-XIX ғасырларда Ресей империясының шекараларын кеңейтуді заңды түрде негіздеудің құралы ретінде пайдаланылған «табиғи шекаралар» тұжырымдамасына сәйкес Орталық Азиядағы табиғи шекараларға қол жеткізу қағидасына сай келді. XIX ғасырдың екінші жартысы мен XX ғасырдың басында жаңа генерал-губернаторлықтар құру және отарлау процестері </w:t>
      </w:r>
      <w:r w:rsidR="00146345">
        <w:rPr>
          <w:rFonts w:ascii="Times New Roman" w:eastAsia="Times New Roman" w:hAnsi="Times New Roman" w:cs="Times New Roman"/>
          <w:sz w:val="28"/>
          <w:szCs w:val="28"/>
          <w:lang w:val="kk-KZ"/>
        </w:rPr>
        <w:t xml:space="preserve">жалғасты. </w:t>
      </w:r>
    </w:p>
    <w:p w14:paraId="00CFD897" w14:textId="3306DF7E"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Дала генерал-губернаторлығы құрылған кезде жаңа әкімшілік орталықты анықтау бойынша пікірталастар болды. В.П.Бутаков қазақ даласын екіге бөліп, батыс бөлігін орталығы Орынборда, ал шығыс бөлігін орталығын Сергиопольде немесе Қарқаралыда орнатуды ұсынды. Семей мен Өскеменді айналасындағы жерлерімен бірге Том губерниясына қосу ұсынылды. А.О.</w:t>
      </w:r>
      <w:r w:rsidR="00A3363A">
        <w:rPr>
          <w:rFonts w:ascii="Times New Roman" w:eastAsia="Times New Roman" w:hAnsi="Times New Roman" w:cs="Times New Roman"/>
          <w:sz w:val="28"/>
          <w:szCs w:val="28"/>
          <w:lang w:val="kk-KZ"/>
        </w:rPr>
        <w:t xml:space="preserve"> </w:t>
      </w:r>
      <w:r w:rsidRPr="0054531C">
        <w:rPr>
          <w:rFonts w:ascii="Times New Roman" w:eastAsia="Times New Roman" w:hAnsi="Times New Roman" w:cs="Times New Roman"/>
          <w:sz w:val="28"/>
          <w:szCs w:val="28"/>
          <w:lang w:val="kk-KZ"/>
        </w:rPr>
        <w:t xml:space="preserve">Дюгамель Омбыны әкімшілік орталық ретінде белгілеуді, ал Ертіс өңірін, соның ішінде Павлодар, Семей және Өскемен қалаларын Сібір казак әскерінің қарамағына беруді ұсынды. Әскери министр Д.А.Милютин жаңа әкімшілік орталықты Омбыда құруды жақтады, себебі ол Орынборға қарағанда көршілес елдерге жақынырақ орналасқан. Алайда бұл ұсынысқа Санкт-Петербургтен арнайы жіберілген Дала комиссиясының төрағасы Ф.К.Гирс қарсы шықты. Ол қазақтарды бір әкімшілік бірлікке біріктіру сепаратизм қаупін тудырады деп есептеді. Сол комиссияның мүшесі А.К.Гейнс екі генерал-губернаторлық құруды ұсынды. Оның пікірінше, біріншісінің орталығы Омбыда, ал екіншісінің орталығы Түркістан, Шымкент </w:t>
      </w:r>
      <w:r w:rsidRPr="0054531C">
        <w:rPr>
          <w:rFonts w:ascii="Times New Roman" w:eastAsia="Times New Roman" w:hAnsi="Times New Roman" w:cs="Times New Roman"/>
          <w:sz w:val="28"/>
          <w:szCs w:val="28"/>
          <w:lang w:val="kk-KZ"/>
        </w:rPr>
        <w:lastRenderedPageBreak/>
        <w:t>немесе Ташкент болуы мүмкін еді. Ақырында, орталығы Ташкент болатын Түркістан генерал-губернаторлығы және орталығы Омбыда орналасқан Дала генерал-губернаторлығы құрылды. Бұл шешім Орталық Азия мен Қиыр Шығыстағы Цин және Британ империяларымен күшейе түскен қарама-қайшылықтар айтарлықтай әсер етті</w:t>
      </w:r>
      <w:r w:rsidR="00CB6B29"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9</w:t>
      </w:r>
      <w:r w:rsidR="00C1562A">
        <w:rPr>
          <w:rFonts w:ascii="Times New Roman" w:hAnsi="Times New Roman" w:cs="Times New Roman"/>
          <w:sz w:val="28"/>
          <w:szCs w:val="28"/>
          <w:lang w:val="kk-KZ"/>
        </w:rPr>
        <w:t>9</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w:t>
      </w:r>
    </w:p>
    <w:p w14:paraId="40B4CDD4" w14:textId="1E400D1C"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XX ғасырдың басы Қазақстан мен Ресей арасындағы шекараның қалыптасу тарихында жаңа кезең болды. 1904 жылы Ертіс бойында, сондай-ақ Горькая және Преснов казак шептері бойында орналасқан 10 шақырымдық жер жолағын Сібір казак әскерінің иелігіне беру туралы шешім қабылданды. 1909 жылы 10 шақырымдық жолақ аумағында егістікке ие болған қазақтарға өздерінің қыстауларын Павлодар уезінің оңтүстік болыстарына, қоныс аударушылар учаскелері бос жерлерге көшіру ұсынылды</w:t>
      </w:r>
      <w:r w:rsidR="00CB6B29"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C1562A">
        <w:rPr>
          <w:rFonts w:ascii="Times New Roman" w:hAnsi="Times New Roman" w:cs="Times New Roman"/>
          <w:sz w:val="28"/>
          <w:szCs w:val="28"/>
          <w:lang w:val="kk-KZ"/>
        </w:rPr>
        <w:t>100</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w:t>
      </w:r>
    </w:p>
    <w:p w14:paraId="734927F6" w14:textId="77777777"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Столыпиннің аграрлық реформасы кезеңінде Қоныс аудару қорына жерлерді тартып алу кең таралды. 1906-1915 жылдар аралығында Қоныс аудару қорына шамамен 30 млн. десятина жер бөлінді. Алайда, оның тек аз ғана бөлігі шаруалар қоныс аударушылардың пайдалануына берілді. Мұны сол кездегі земство статистикасы деректерінен көруге болады. Қазақтарды отырықшылыққа көшіру және бос жерлерді босату үшін әкімшілік қысым көрсетті. 1908-1909 жылдары Кұлынды даласында көшіп-қонып жүрген қазақтардың жер пайдалануынан Қоныс аудару қорына айтарлықтай жер көлемі тартып алынды, қазақтарды мәжбүрлі түрде 25-тен 40 десятинаға дейін бөліп, жеке меншікке тіркеуге итермеледі.</w:t>
      </w:r>
    </w:p>
    <w:p w14:paraId="588F0DE3" w14:textId="6664395D"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Сол кезеңдегі заңдарға сәйкес, қазақтар жер телімін алғаннан кейін 5 жыл ішінде үй, шаруашылық құрылыстарын салып және/немесе егіншілікпен айналысып, жартылай немесе толықтай отырықшы өмір салтына көшуге міндетті болды. Егер қазақтар жер телімін алудан бас тартса (мұндайлардың саны шамамен 20%-ды құрады), олар Алтай таулы округі аумағынан, көбінесе Семей облысына қоныс аударуға мәжбүр болды</w:t>
      </w:r>
      <w:r w:rsidR="00A72FA3" w:rsidRPr="0054531C">
        <w:rPr>
          <w:rFonts w:ascii="Times New Roman" w:eastAsia="Times New Roman" w:hAnsi="Times New Roman" w:cs="Times New Roman"/>
          <w:sz w:val="28"/>
          <w:szCs w:val="28"/>
          <w:lang w:val="kk-KZ"/>
        </w:rPr>
        <w:t xml:space="preserve"> [</w:t>
      </w:r>
      <w:r w:rsidR="00C1562A">
        <w:rPr>
          <w:rFonts w:ascii="Times New Roman" w:hAnsi="Times New Roman" w:cs="Times New Roman"/>
          <w:sz w:val="28"/>
          <w:szCs w:val="28"/>
          <w:lang w:val="kk-KZ"/>
        </w:rPr>
        <w:t>101</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Құлынды даласы XIX ғасырдың екінші жартысы мен XX ғасырдың басында қазақтардың екінші ірі анклавына (Ішкі ордадан кейінгі) айналды. Бұл аймақ барлық жағынан орыс қоныстарымен қоршалған еді. Қазақ даласына казактардың және шаруалардың колонизациясы барысында орыстар, украиндар және казактар тығыз қоныстанған шағын анклавтар пайда болды. </w:t>
      </w:r>
      <w:r w:rsidR="008276A3">
        <w:rPr>
          <w:rFonts w:ascii="Times New Roman" w:eastAsia="Times New Roman" w:hAnsi="Times New Roman" w:cs="Times New Roman"/>
          <w:sz w:val="28"/>
          <w:szCs w:val="28"/>
          <w:lang w:val="kk-KZ"/>
        </w:rPr>
        <w:t>Б</w:t>
      </w:r>
      <w:r w:rsidRPr="0054531C">
        <w:rPr>
          <w:rFonts w:ascii="Times New Roman" w:eastAsia="Times New Roman" w:hAnsi="Times New Roman" w:cs="Times New Roman"/>
          <w:sz w:val="28"/>
          <w:szCs w:val="28"/>
          <w:lang w:val="kk-KZ"/>
        </w:rPr>
        <w:t>ұл анклавтарда Еуропаның басқа да халықтарының өкілдері қоныстанды. Олардың орналасуын Азиялық Ресейдің этнографиялық карталарынан, мысалы, 1868 жылғы М.Винюковтың картасынан немесе Қоныс аудару басқармасының деректерінен көруге болады. Мемлекеттік Думада «христиандық белдеу» құру мүмкіндігі де қарастырылды. Бұл идея бойынша, Дала өлкесінің шекара бойындағы жерлері орыс шаруаларымен қоныстандырылуы керек еді. Кейбір фракциялар мен депутаттар Дала және Түркістан өлкелерінде басқару жүйесін этникалық әртүрлілікке байланыстырмауды, ал этникалық әркелкілікті ары қарайғы шаруалар колонизациясы арқылы жойып, ұлыорыс ұлтының басымдығын қамтамасыз етуді ұсынды</w:t>
      </w:r>
      <w:r w:rsidR="00CB6B29"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10</w:t>
      </w:r>
      <w:r w:rsidR="00C1562A">
        <w:rPr>
          <w:rFonts w:ascii="Times New Roman" w:hAnsi="Times New Roman" w:cs="Times New Roman"/>
          <w:sz w:val="28"/>
          <w:szCs w:val="28"/>
          <w:lang w:val="kk-KZ"/>
        </w:rPr>
        <w:t>2</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w:t>
      </w:r>
    </w:p>
    <w:p w14:paraId="0314B1AF" w14:textId="1D86D4DB" w:rsidR="00522919" w:rsidRPr="0054531C" w:rsidRDefault="00522919" w:rsidP="0054531C">
      <w:pPr>
        <w:ind w:firstLine="709"/>
        <w:rPr>
          <w:rFonts w:ascii="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Қазіргі Орталық Азия мемлекеттерінің және оларға шекаралас Ресей өңірлерінің 1917 жылғы Ақпан революциясына дейінгі территориялары Ресей </w:t>
      </w:r>
      <w:r w:rsidRPr="0054531C">
        <w:rPr>
          <w:rFonts w:ascii="Times New Roman" w:eastAsia="Times New Roman" w:hAnsi="Times New Roman" w:cs="Times New Roman"/>
          <w:sz w:val="28"/>
          <w:szCs w:val="28"/>
          <w:lang w:val="kk-KZ"/>
        </w:rPr>
        <w:lastRenderedPageBreak/>
        <w:t>империясының бірнеше әкімшілік бірліктерінің құрамында болды: Степной және Түркістан генерал-губернаторлықтары, Астрахань, Тобольск және Томская губерниялары, Закаспийские облысы және Ресейге тәуелді протектораттар – Хиуа хандығы мен Бұқара эмираты. 1917 жылғы ақпанда академик С.Ф. Ольденбург Ресейдің шекаралас губернияларының этникалық құрамын кешенді зерттеу бастамасын көтерді. Уақытша үкімет бұл жобаны қолдады. Нәтижесінде Ресейдің шекаралас аймақтарындағы тайпалық құрамды зерттеу жөніндегі комиссии құрылды. Комиссия 1927 жылға қарай ол СССР-дің көп бөлігіндегі этникалық топтардың таралу аймағын көрсететін этнографиялық карталар дайындады</w:t>
      </w:r>
      <w:r w:rsidR="00A72FA3" w:rsidRPr="0054531C">
        <w:rPr>
          <w:rFonts w:ascii="Times New Roman" w:eastAsia="Times New Roman" w:hAnsi="Times New Roman" w:cs="Times New Roman"/>
          <w:sz w:val="28"/>
          <w:szCs w:val="28"/>
          <w:lang w:val="kk-KZ"/>
        </w:rPr>
        <w:t xml:space="preserve"> [</w:t>
      </w:r>
      <w:r w:rsidR="00A72FA3" w:rsidRPr="0054531C">
        <w:rPr>
          <w:rFonts w:ascii="Times New Roman" w:hAnsi="Times New Roman" w:cs="Times New Roman"/>
          <w:sz w:val="28"/>
          <w:szCs w:val="28"/>
          <w:lang w:val="kk-KZ"/>
        </w:rPr>
        <w:t>10</w:t>
      </w:r>
      <w:r w:rsidR="00C1562A">
        <w:rPr>
          <w:rFonts w:ascii="Times New Roman" w:hAnsi="Times New Roman" w:cs="Times New Roman"/>
          <w:sz w:val="28"/>
          <w:szCs w:val="28"/>
          <w:lang w:val="kk-KZ"/>
        </w:rPr>
        <w:t>3</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w:t>
      </w:r>
      <w:r w:rsidRPr="0054531C">
        <w:rPr>
          <w:rFonts w:ascii="Times New Roman" w:hAnsi="Times New Roman" w:cs="Times New Roman"/>
          <w:sz w:val="28"/>
          <w:szCs w:val="28"/>
          <w:lang w:val="kk-KZ"/>
        </w:rPr>
        <w:t xml:space="preserve">Уақытша үкімет кезінде алғаш рет әкімшілік-аумақтықалар реформалар басталды, өйткені жергілікті қауымдастықтар жаңа әкімшілік бірліктер құру құқығына ие болды. Бұрынғы Степной және Түркістан генерал-губернаторлықтарының аумағында болыстар, уездер және тұтас губерниялар пайда бола бастады. </w:t>
      </w:r>
    </w:p>
    <w:p w14:paraId="4BF12F7C" w14:textId="412FFC1D"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1918 жылдың 16 қаңтарында татар тілінде шыққан «Мухтарият» журналында Ішкі Ресей мен Сібірдің мұсылман тюркі-татарларының ұлттық автономиясы туралы негізгі ережелер жарияланды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10</w:t>
      </w:r>
      <w:r w:rsidR="00C1562A">
        <w:rPr>
          <w:rFonts w:ascii="Times New Roman" w:hAnsi="Times New Roman" w:cs="Times New Roman"/>
          <w:sz w:val="28"/>
          <w:szCs w:val="28"/>
          <w:lang w:val="kk-KZ"/>
        </w:rPr>
        <w:t>4</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Бұл мәселе бойынша ең белсенділердің бірі этникалық қазақтар болды. Мәселен, болашақ Алаш-Орда үкіметінің басшысы Ә.Бөкейханов Уақытша үкіметтің Торғай облысындағы комиссары болса, Алаш қозғалысының тағы бір көрнекті өкілі М. Тынышпаев  Жетісуда қызметте болды. XX ғасырдың басындағы ұлт құру процессін сипаттау үшін «элитарлық ұлтшылдық» терминін қолдануға болады. Қазақ зиялылары тарапынан Уақытша және Әскери үкіметтермен келіссөздерге дайындалған материалдардың бір бөлігі большевиктер тарапынан ескерілді. Мысалы, Бөкей Ордасы мен негізінен Орал казактары қыстанған жерлердің бір бөлігінің Қырғыз АСР-іне (қазіргі Қазақстан) өтуі кезінде ҚырКрай өкілдері волостық мәліметтер мен бұрынғы Алаш-Орда батыс қанатының жетекшілері Уақытша үкімет органдарымен келіссөздерге дайындаған 10-верстық және 40-верстық карталардың негізінде шешілді. Осы және ұқсас мәліметтер Сібір ревкомымен (Сибревком) және Түркістан орталық атқару комитетімен (ТурЦИК) келіссөз барысында пайдаланылды. Тіпті бұл мәліметтермен РСФСР Халық Комиссарлар Кеңесінің төрағасы В.И. Ульянов жеке танысқан. Әсіресе Қырғыз (Қазақ) орталық атқару комитетаінің (КирЦИК) Сібревкоммен шекаралық мәселелерді талқылау кезіндегі белсенділігі Мәскеу басшылығының алаңдаушылығын туғызды. 1921 жылдың қыркүйегінде РСФСР мен Қырғыз (Қазақ) Кеңестік Социалистік Республикасы арасындағы қатынастар жөнінде арнайы мәселе көтерілді</w:t>
      </w:r>
      <w:r w:rsidR="009230C0"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10</w:t>
      </w:r>
      <w:r w:rsidR="00C1562A">
        <w:rPr>
          <w:rFonts w:ascii="Times New Roman" w:hAnsi="Times New Roman" w:cs="Times New Roman"/>
          <w:sz w:val="28"/>
          <w:szCs w:val="28"/>
          <w:lang w:val="kk-KZ"/>
        </w:rPr>
        <w:t>5</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w:t>
      </w:r>
    </w:p>
    <w:p w14:paraId="469D2B96" w14:textId="063023EE" w:rsidR="00522919" w:rsidRPr="0054531C" w:rsidRDefault="00522919" w:rsidP="009E3710">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1917 жылы Омбы коалициялық комитеті құрылды, ониң құрамына қырғыз (қазақ) бөлімі де кірді. 1918 жылдың шілде айында Уақытша Сібір үкіметі «Сібір халықтарының мәдени автономиясының шекаралары туралы негізгі ережелерді» жариялады, алайда онда ұлттық автономияларды аумақтық межелеу мәселесі қарастырылмады</w:t>
      </w:r>
      <w:r w:rsidR="009230C0"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10</w:t>
      </w:r>
      <w:r w:rsidR="00C1562A">
        <w:rPr>
          <w:rFonts w:ascii="Times New Roman" w:hAnsi="Times New Roman" w:cs="Times New Roman"/>
          <w:sz w:val="28"/>
          <w:szCs w:val="28"/>
          <w:lang w:val="kk-KZ"/>
        </w:rPr>
        <w:t>6</w:t>
      </w:r>
      <w:r w:rsidR="00A72FA3" w:rsidRPr="0054531C">
        <w:rPr>
          <w:rFonts w:ascii="Times New Roman" w:eastAsia="Times New Roman" w:hAnsi="Times New Roman" w:cs="Times New Roman"/>
          <w:sz w:val="28"/>
          <w:szCs w:val="28"/>
          <w:lang w:val="kk-KZ"/>
        </w:rPr>
        <w:t>]</w:t>
      </w:r>
      <w:r w:rsidR="009E3710">
        <w:rPr>
          <w:rFonts w:ascii="Times New Roman" w:eastAsia="Times New Roman" w:hAnsi="Times New Roman" w:cs="Times New Roman"/>
          <w:sz w:val="28"/>
          <w:szCs w:val="28"/>
          <w:lang w:val="kk-KZ"/>
        </w:rPr>
        <w:t xml:space="preserve">. </w:t>
      </w:r>
      <w:r w:rsidRPr="0054531C">
        <w:rPr>
          <w:rFonts w:ascii="Times New Roman" w:eastAsia="Times New Roman" w:hAnsi="Times New Roman" w:cs="Times New Roman"/>
          <w:sz w:val="28"/>
          <w:szCs w:val="28"/>
          <w:lang w:val="kk-KZ"/>
        </w:rPr>
        <w:t xml:space="preserve">Кеңес өкіметінің органдары Орта Азия өңірінде 1917 г. жылдан бастап қалыптаса бастады. Азамат соғысы барысында кеңестік және кеңестік емес аумақтардың шекаралары үнемі өзгеріп отырды, бұл майдан шептерінің қозғалысына теклей байланысты болды. 1919 жылдың жазында </w:t>
      </w:r>
      <w:r w:rsidRPr="0054531C">
        <w:rPr>
          <w:rFonts w:ascii="Times New Roman" w:eastAsia="Times New Roman" w:hAnsi="Times New Roman" w:cs="Times New Roman"/>
          <w:sz w:val="28"/>
          <w:szCs w:val="28"/>
          <w:lang w:val="kk-KZ"/>
        </w:rPr>
        <w:lastRenderedPageBreak/>
        <w:t>Колчак армиисы ауыр жеңіліске ұшырады. Оның әскерлерінің шығысқа шегінуінің нәтижесінде 1919 жылдың соңына қарай қазіргі Қазақстан аумағының басым бөлігі азат етілді, ал соңғы қарсылық ошағы – Солтүстік Жетісу майданы – 1920 жылдың наурызында жойылды. Бұхарадағы әскери қимылдар тек 1920 жылдың қыркүйек-қазан айларында аяқталды. Ақ гвардияшылардан азат етилген аумақтарда кеңестік билік орнады.</w:t>
      </w:r>
    </w:p>
    <w:p w14:paraId="169DFD86" w14:textId="0F1DB1B5"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Айта кету керек, Қырғыз (Қазақ) өлкесін басқарудың алғашқы ұлттық органы </w:t>
      </w:r>
      <w:r w:rsidR="007059B6"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Революциялық комитет </w:t>
      </w:r>
      <w:r w:rsidR="007059B6"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Кирревком</w:t>
      </w:r>
      <w:r w:rsidR="007059B6"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w:t>
      </w:r>
      <w:r w:rsidR="007059B6"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РСФСР Халық Комиссарлар Кеңесінің декретімен 1919 жылғы 10 шілдеде құрылды. Қосөкіметтік кезеңде Петроград Кеңесінің басшылығы автономиялық аймақтардың құрылуына қарсы шығып, оларды сепаратизм көрінісі ретінде қарастырды</w:t>
      </w:r>
      <w:r w:rsidR="009230C0"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10</w:t>
      </w:r>
      <w:r w:rsidR="00C1562A">
        <w:rPr>
          <w:rFonts w:ascii="Times New Roman" w:hAnsi="Times New Roman" w:cs="Times New Roman"/>
          <w:sz w:val="28"/>
          <w:szCs w:val="28"/>
          <w:lang w:val="kk-KZ"/>
        </w:rPr>
        <w:t>7</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w:t>
      </w:r>
      <w:r w:rsidRPr="00DF4369">
        <w:rPr>
          <w:rFonts w:ascii="Times New Roman" w:eastAsia="Times New Roman" w:hAnsi="Times New Roman" w:cs="Times New Roman"/>
          <w:sz w:val="28"/>
          <w:szCs w:val="28"/>
          <w:lang w:val="kk-KZ"/>
        </w:rPr>
        <w:t>И.В. Сталин 1912-1913 жылдары ұлттардың өзін-өзі анықтауы туралы еңбегінде: «Ұлттардың өз қалауынша құрылу құқығы бар. Бірақ бұл социал-демократия ұлттардың зиянды институттарына қарсы күреспейді дегенді білдірмейді...</w:t>
      </w:r>
      <w:r w:rsidR="007059B6" w:rsidRPr="00DF4369">
        <w:rPr>
          <w:rFonts w:ascii="Times New Roman" w:eastAsia="Times New Roman" w:hAnsi="Times New Roman" w:cs="Times New Roman"/>
          <w:sz w:val="28"/>
          <w:szCs w:val="28"/>
          <w:lang w:val="kk-KZ"/>
        </w:rPr>
        <w:t>,</w:t>
      </w:r>
      <w:r w:rsidR="00641C20" w:rsidRPr="00DF4369">
        <w:rPr>
          <w:rFonts w:ascii="Times New Roman" w:eastAsia="Times New Roman" w:hAnsi="Times New Roman" w:cs="Times New Roman"/>
          <w:sz w:val="28"/>
          <w:szCs w:val="28"/>
          <w:lang w:val="kk-KZ"/>
        </w:rPr>
        <w:t xml:space="preserve"> </w:t>
      </w:r>
      <w:r w:rsidR="007059B6" w:rsidRPr="00DF4369">
        <w:rPr>
          <w:rFonts w:ascii="Times New Roman" w:eastAsia="Times New Roman" w:hAnsi="Times New Roman" w:cs="Times New Roman"/>
          <w:sz w:val="28"/>
          <w:szCs w:val="28"/>
          <w:lang w:val="kk-KZ"/>
        </w:rPr>
        <w:t>-</w:t>
      </w:r>
      <w:r w:rsidRPr="00DF4369">
        <w:rPr>
          <w:rFonts w:ascii="Times New Roman" w:eastAsia="Times New Roman" w:hAnsi="Times New Roman" w:cs="Times New Roman"/>
          <w:sz w:val="28"/>
          <w:szCs w:val="28"/>
          <w:lang w:val="kk-KZ"/>
        </w:rPr>
        <w:t xml:space="preserve"> деп жазған еді</w:t>
      </w:r>
      <w:r w:rsidR="009230C0" w:rsidRPr="00DF4369">
        <w:rPr>
          <w:rFonts w:ascii="Times New Roman" w:eastAsia="Times New Roman" w:hAnsi="Times New Roman" w:cs="Times New Roman"/>
          <w:sz w:val="28"/>
          <w:szCs w:val="28"/>
          <w:lang w:val="kk-KZ"/>
        </w:rPr>
        <w:t xml:space="preserve"> </w:t>
      </w:r>
      <w:r w:rsidR="00A72FA3" w:rsidRPr="00DF4369">
        <w:rPr>
          <w:rFonts w:ascii="Times New Roman" w:eastAsia="Times New Roman" w:hAnsi="Times New Roman" w:cs="Times New Roman"/>
          <w:sz w:val="28"/>
          <w:szCs w:val="28"/>
          <w:lang w:val="kk-KZ"/>
        </w:rPr>
        <w:t>[</w:t>
      </w:r>
      <w:r w:rsidR="00A72FA3" w:rsidRPr="00DF4369">
        <w:rPr>
          <w:rFonts w:ascii="Times New Roman" w:hAnsi="Times New Roman" w:cs="Times New Roman"/>
          <w:sz w:val="28"/>
          <w:szCs w:val="28"/>
          <w:lang w:val="kk-KZ"/>
        </w:rPr>
        <w:t>10</w:t>
      </w:r>
      <w:r w:rsidR="00C1562A" w:rsidRPr="00DF4369">
        <w:rPr>
          <w:rFonts w:ascii="Times New Roman" w:hAnsi="Times New Roman" w:cs="Times New Roman"/>
          <w:sz w:val="28"/>
          <w:szCs w:val="28"/>
          <w:lang w:val="kk-KZ"/>
        </w:rPr>
        <w:t>8</w:t>
      </w:r>
      <w:r w:rsidR="00A72FA3" w:rsidRPr="00DF4369">
        <w:rPr>
          <w:rFonts w:ascii="Times New Roman" w:eastAsia="Times New Roman" w:hAnsi="Times New Roman" w:cs="Times New Roman"/>
          <w:sz w:val="28"/>
          <w:szCs w:val="28"/>
          <w:lang w:val="kk-KZ"/>
        </w:rPr>
        <w:t>]</w:t>
      </w:r>
      <w:r w:rsidRPr="00DF4369">
        <w:rPr>
          <w:rFonts w:ascii="Times New Roman" w:eastAsia="Times New Roman" w:hAnsi="Times New Roman" w:cs="Times New Roman"/>
          <w:sz w:val="28"/>
          <w:szCs w:val="28"/>
          <w:lang w:val="kk-KZ"/>
        </w:rPr>
        <w:t>.</w:t>
      </w:r>
    </w:p>
    <w:p w14:paraId="4613C3F6" w14:textId="6BC709B3"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Бұл көзқарасты РСФСР шеңберінде автономия құруға келісім берген орыстардан басқа ұлттардың кейбір саяси көшбасшылары да қабылдады. Мысалы, 1920 жылдың қазан айында өткен Қырғыз (Қазақ) АКСР Кеңестері Құрылтайы барлық кеңестік автономиялық құрылымдарға арнаған үндеуінде Қазақ ұлттық автономиясы «оқшау және сепараттық өмір сүруді мақсат етпейтінін» ерекше атап көрсетті. 1917 г. жылғы қарашаға қарай РСДРП жетекшілерінің ұстанымы біраз уақытқа біріге түсті. 2 қарашада В.И. Ленин мен И.В. Сталиннің қол қоюымен, Н.И. Бухариннің түзетулерімен және Орталық Комитет және Халық Комиссарлары Кеңесінің басқа да жетекшілерінің қолдауымен «Ресей халықтарының құқықтары туралы Декларация» жарияланды. Бұл құжат кеңес өкіметінің ұлттық саясатының төрт негізгі қағидасы - барлық ұлттардың теңсіздігі, тәуелсіз мемлекет құру құқығы, барлық ұлттық шектеулердің жойылуы және әрбір халық құрамындағы аз ұлттардың еркін дамуы</w:t>
      </w:r>
      <w:r w:rsidRPr="0054531C">
        <w:rPr>
          <w:rFonts w:ascii="Times New Roman" w:eastAsia="Times New Roman" w:hAnsi="Times New Roman" w:cs="Times New Roman"/>
          <w:b/>
          <w:sz w:val="28"/>
          <w:szCs w:val="28"/>
          <w:lang w:val="kk-KZ"/>
        </w:rPr>
        <w:t xml:space="preserve"> </w:t>
      </w:r>
      <w:r w:rsidRPr="0054531C">
        <w:rPr>
          <w:rFonts w:ascii="Times New Roman" w:eastAsia="Times New Roman" w:hAnsi="Times New Roman" w:cs="Times New Roman"/>
          <w:sz w:val="28"/>
          <w:szCs w:val="28"/>
          <w:lang w:val="kk-KZ"/>
        </w:rPr>
        <w:t xml:space="preserve">құқықтарын </w:t>
      </w:r>
      <w:r w:rsidRPr="008276A3">
        <w:rPr>
          <w:rFonts w:ascii="Times New Roman" w:eastAsia="Times New Roman" w:hAnsi="Times New Roman" w:cs="Times New Roman"/>
          <w:sz w:val="28"/>
          <w:szCs w:val="28"/>
          <w:lang w:val="kk-KZ"/>
        </w:rPr>
        <w:t>бекітті</w:t>
      </w:r>
      <w:r w:rsidR="009230C0" w:rsidRPr="008276A3">
        <w:rPr>
          <w:rFonts w:ascii="Times New Roman" w:eastAsia="Times New Roman" w:hAnsi="Times New Roman" w:cs="Times New Roman"/>
          <w:sz w:val="28"/>
          <w:szCs w:val="28"/>
          <w:lang w:val="kk-KZ"/>
        </w:rPr>
        <w:t xml:space="preserve"> </w:t>
      </w:r>
      <w:r w:rsidR="00A72FA3" w:rsidRPr="008276A3">
        <w:rPr>
          <w:rFonts w:ascii="Times New Roman" w:eastAsia="Times New Roman" w:hAnsi="Times New Roman" w:cs="Times New Roman"/>
          <w:sz w:val="28"/>
          <w:szCs w:val="28"/>
          <w:lang w:val="kk-KZ"/>
        </w:rPr>
        <w:t>[</w:t>
      </w:r>
      <w:r w:rsidR="00A72FA3" w:rsidRPr="008276A3">
        <w:rPr>
          <w:rFonts w:ascii="Times New Roman" w:hAnsi="Times New Roman" w:cs="Times New Roman"/>
          <w:sz w:val="28"/>
          <w:szCs w:val="28"/>
          <w:lang w:val="kk-KZ"/>
        </w:rPr>
        <w:t>10</w:t>
      </w:r>
      <w:r w:rsidR="00C1562A" w:rsidRPr="008276A3">
        <w:rPr>
          <w:rFonts w:ascii="Times New Roman" w:hAnsi="Times New Roman" w:cs="Times New Roman"/>
          <w:sz w:val="28"/>
          <w:szCs w:val="28"/>
          <w:lang w:val="kk-KZ"/>
        </w:rPr>
        <w:t>9, 110</w:t>
      </w:r>
      <w:r w:rsidR="00A72FA3" w:rsidRPr="008276A3">
        <w:rPr>
          <w:rFonts w:ascii="Times New Roman" w:eastAsia="Times New Roman" w:hAnsi="Times New Roman" w:cs="Times New Roman"/>
          <w:sz w:val="28"/>
          <w:szCs w:val="28"/>
          <w:lang w:val="kk-KZ"/>
        </w:rPr>
        <w:t>]</w:t>
      </w:r>
      <w:r w:rsidRPr="008276A3">
        <w:rPr>
          <w:rFonts w:ascii="Times New Roman" w:eastAsia="Times New Roman" w:hAnsi="Times New Roman" w:cs="Times New Roman"/>
          <w:sz w:val="28"/>
          <w:szCs w:val="28"/>
          <w:lang w:val="kk-KZ"/>
        </w:rPr>
        <w:t>.</w:t>
      </w:r>
    </w:p>
    <w:p w14:paraId="7F519CBD" w14:textId="333852BB"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Ұлттар істері жөніндегі халық комиссариаты өкілдерінің көпшілігі 1921 жылға дейін «Ресейде ұлттық республикалар мен автономиялық облыстар құрудың еш қажеттілігі жоқ деп есептеді. Территориялық бөлініс тек экономикалық қағида бойынша жүргізілуі тиіс. Кеңес өкіметі жағдайында республикалар мен облыстарды ұлттық қағида бойынша ұйымдастыру – ұсақ буржуазиялық ұлтшылдықпен жасалған ымыра» деп санады. 1920 жылы мұсылман-коммунистердің III өлкелік конференциясында Түркі Кеңестік Республикасын құру туралы шешім қабылданды. Жобаны әзірлеген Т.</w:t>
      </w:r>
      <w:r w:rsidR="00A3363A">
        <w:rPr>
          <w:rFonts w:ascii="Times New Roman" w:eastAsia="Times New Roman" w:hAnsi="Times New Roman" w:cs="Times New Roman"/>
          <w:sz w:val="28"/>
          <w:szCs w:val="28"/>
          <w:lang w:val="kk-KZ"/>
        </w:rPr>
        <w:t> </w:t>
      </w:r>
      <w:r w:rsidR="008276A3">
        <w:rPr>
          <w:rFonts w:ascii="Times New Roman" w:eastAsia="Times New Roman" w:hAnsi="Times New Roman" w:cs="Times New Roman"/>
          <w:sz w:val="28"/>
          <w:szCs w:val="28"/>
          <w:lang w:val="kk-KZ"/>
        </w:rPr>
        <w:t>Рысқұлов, Ф. Ходжаев және Г.</w:t>
      </w:r>
      <w:r w:rsidRPr="0054531C">
        <w:rPr>
          <w:rFonts w:ascii="Times New Roman" w:eastAsia="Times New Roman" w:hAnsi="Times New Roman" w:cs="Times New Roman"/>
          <w:sz w:val="28"/>
          <w:szCs w:val="28"/>
          <w:lang w:val="kk-KZ"/>
        </w:rPr>
        <w:t>Бех-Иванов они Түркістан мен Дала генерал-губернаторлықтары аумағында түркі халықтары мекендеген территорияларды біріктіруді ұсынды. Түркі Қызыл Армиясын құру, Қызыл Армия бөлімдерін жаңа республиканың шекарасын шығару туралы қаулылар ұсынылды</w:t>
      </w:r>
      <w:r w:rsidR="009230C0"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w:t>
      </w:r>
      <w:r w:rsidR="00C1562A">
        <w:rPr>
          <w:rFonts w:ascii="Times New Roman" w:hAnsi="Times New Roman" w:cs="Times New Roman"/>
          <w:sz w:val="28"/>
          <w:szCs w:val="28"/>
          <w:lang w:val="kk-KZ"/>
        </w:rPr>
        <w:t>11</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РСФСР жетекшілері ірі ұлттық-аумақтық бірлестіктер құруды қолдағанымен, олардың ауқымын шектеді. Пантүркизм идеясы Кеңес өкіметінің Орта Азиядағы билігін орнықтыру үдерісіне зиянды деп бағаланды. Сол 1920 жылы Түрккомиссия жобасына қатысты В.И.</w:t>
      </w:r>
      <w:r w:rsidR="00A3363A">
        <w:rPr>
          <w:rFonts w:ascii="Times New Roman" w:eastAsia="Times New Roman" w:hAnsi="Times New Roman" w:cs="Times New Roman"/>
          <w:sz w:val="28"/>
          <w:szCs w:val="28"/>
          <w:lang w:val="kk-KZ"/>
        </w:rPr>
        <w:t xml:space="preserve"> </w:t>
      </w:r>
      <w:r w:rsidRPr="0054531C">
        <w:rPr>
          <w:rFonts w:ascii="Times New Roman" w:eastAsia="Times New Roman" w:hAnsi="Times New Roman" w:cs="Times New Roman"/>
          <w:sz w:val="28"/>
          <w:szCs w:val="28"/>
          <w:lang w:val="kk-KZ"/>
        </w:rPr>
        <w:t xml:space="preserve">Ленин оның қабылданбауын ұсынып, орнына Түркістанның этнографиялық және басқа да карталарын әзірлеуді, Өзбекстан, </w:t>
      </w:r>
      <w:r w:rsidRPr="0054531C">
        <w:rPr>
          <w:rFonts w:ascii="Times New Roman" w:eastAsia="Times New Roman" w:hAnsi="Times New Roman" w:cs="Times New Roman"/>
          <w:sz w:val="28"/>
          <w:szCs w:val="28"/>
          <w:lang w:val="kk-KZ"/>
        </w:rPr>
        <w:lastRenderedPageBreak/>
        <w:t>Қырғызстан және Түркіменстанды қосу немесе бөлу туралы нақты шешімдер беруді ұсынды</w:t>
      </w:r>
      <w:r w:rsidR="009230C0"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w:t>
      </w:r>
      <w:r w:rsidR="00C1562A">
        <w:rPr>
          <w:rFonts w:ascii="Times New Roman" w:hAnsi="Times New Roman" w:cs="Times New Roman"/>
          <w:sz w:val="28"/>
          <w:szCs w:val="28"/>
          <w:lang w:val="kk-KZ"/>
        </w:rPr>
        <w:t>12</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w:t>
      </w:r>
    </w:p>
    <w:p w14:paraId="78F6FFD5" w14:textId="68E3D06A"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Алаш партиясының өкілдері азамат соғысы кезеңінде әртүрлі әрекет етті: олардың бір бөлігі Кеңестермен ынтымақтастық орнатса, екінші бөлігі оларға қарсы күреске шықты. Кеңес органдары да оларға әртүрлі көзқараста болды, Алаш басқару органдарына барлық өкілдер теріс қарады. Мысалы, 1917 жылдың желтоқсанында Орынборда өткен Екінші бүкілқырғыз съезі Алашордаға аттас автономия құру туралы шешімді заңсыз деп таныды. 1918 жылы Семей облыстық Кеңестер съезінің делегаттары Алашораданы құрған «қырғыз комитеттерін» жоюды талап етті</w:t>
      </w:r>
      <w:r w:rsidR="009230C0"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11</w:t>
      </w:r>
      <w:r w:rsidR="00C1562A">
        <w:rPr>
          <w:rFonts w:ascii="Times New Roman" w:hAnsi="Times New Roman" w:cs="Times New Roman"/>
          <w:sz w:val="28"/>
          <w:szCs w:val="28"/>
          <w:lang w:val="kk-KZ"/>
        </w:rPr>
        <w:t>3</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Алаш партиясының батыс қанатының жетекшілері – А. Байтұрсынов пен М. Тунғанчин 1919 жылдан бастап Кеңес органдарымен ынтымақтастыққа кірісті, кейін олар Қырғыз ВРК құрамына кірді. Алаш партисының шығыс қанатының жетекшілері</w:t>
      </w:r>
      <w:r w:rsidR="009D7DB0">
        <w:rPr>
          <w:rFonts w:ascii="Times New Roman" w:eastAsia="Times New Roman" w:hAnsi="Times New Roman" w:cs="Times New Roman"/>
          <w:sz w:val="28"/>
          <w:szCs w:val="28"/>
          <w:lang w:val="kk-KZ"/>
        </w:rPr>
        <w:t xml:space="preserve"> </w:t>
      </w:r>
      <w:r w:rsidRPr="0054531C">
        <w:rPr>
          <w:rFonts w:ascii="Times New Roman" w:eastAsia="Times New Roman" w:hAnsi="Times New Roman" w:cs="Times New Roman"/>
          <w:sz w:val="28"/>
          <w:szCs w:val="28"/>
          <w:lang w:val="kk-KZ"/>
        </w:rPr>
        <w:t>А.</w:t>
      </w:r>
      <w:r w:rsidR="00A3363A">
        <w:rPr>
          <w:rFonts w:ascii="Times New Roman" w:eastAsia="Times New Roman" w:hAnsi="Times New Roman" w:cs="Times New Roman"/>
          <w:sz w:val="28"/>
          <w:szCs w:val="28"/>
          <w:lang w:val="kk-KZ"/>
        </w:rPr>
        <w:t> </w:t>
      </w:r>
      <w:r w:rsidRPr="0054531C">
        <w:rPr>
          <w:rFonts w:ascii="Times New Roman" w:eastAsia="Times New Roman" w:hAnsi="Times New Roman" w:cs="Times New Roman"/>
          <w:sz w:val="28"/>
          <w:szCs w:val="28"/>
          <w:lang w:val="kk-KZ"/>
        </w:rPr>
        <w:t>Бөкейхановтың басшылығымен ұзақ уақыт бойы Кеңес өкіметімен ынтымақтастыққа қарсы болып, Колчак үкметіне бағынатын аумақтарды басқаруға қатысты. 1920 жылы олардың бірнешеуі тұтқындалды</w:t>
      </w:r>
      <w:r w:rsidR="009230C0"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w:t>
      </w:r>
    </w:p>
    <w:p w14:paraId="36C19447" w14:textId="230CCA18"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Совет мемлекеттерінің ұлттық-мемлекеттік құрылымын анықтауда негізгі сәт Одақтас Кеңестік Социалистік Республикалар Одағын құру болды. И.В.</w:t>
      </w:r>
      <w:r w:rsidR="00A3363A">
        <w:rPr>
          <w:rFonts w:ascii="Times New Roman" w:eastAsia="Times New Roman" w:hAnsi="Times New Roman" w:cs="Times New Roman"/>
          <w:sz w:val="28"/>
          <w:szCs w:val="28"/>
          <w:lang w:val="kk-KZ"/>
        </w:rPr>
        <w:t> </w:t>
      </w:r>
      <w:r w:rsidRPr="0054531C">
        <w:rPr>
          <w:rFonts w:ascii="Times New Roman" w:eastAsia="Times New Roman" w:hAnsi="Times New Roman" w:cs="Times New Roman"/>
          <w:sz w:val="28"/>
          <w:szCs w:val="28"/>
          <w:lang w:val="kk-KZ"/>
        </w:rPr>
        <w:t xml:space="preserve">Сталин әзірлеген жоба тәуелсіз республикалардың РСФСР құрамына автономия құқығымен кіруін қарастырды. </w:t>
      </w:r>
      <w:r w:rsidR="009D7DB0">
        <w:rPr>
          <w:rFonts w:ascii="Times New Roman" w:eastAsia="Times New Roman" w:hAnsi="Times New Roman" w:cs="Times New Roman"/>
          <w:sz w:val="28"/>
          <w:szCs w:val="28"/>
          <w:lang w:val="kk-KZ"/>
        </w:rPr>
        <w:t>І</w:t>
      </w:r>
      <w:r w:rsidRPr="0054531C">
        <w:rPr>
          <w:rFonts w:ascii="Times New Roman" w:eastAsia="Times New Roman" w:hAnsi="Times New Roman" w:cs="Times New Roman"/>
          <w:sz w:val="28"/>
          <w:szCs w:val="28"/>
          <w:lang w:val="kk-KZ"/>
        </w:rPr>
        <w:t xml:space="preserve">с жүзінде формальды федерации (немесе нақты унитарлы құрылым) жобасын ұсынған болатын, ол 1920 жылдардың соңында жүзеге асырылды. Алайда, 1922 жылы 30 желтоқсандағы СССР құрылғаны туралы Декларация мен Келісіммен бекітілген одақтық федерация жобасы қабылданды, ол 1924 жылы СССР Конституциясының 2-бөлімінің мәтініне толық енгізілді. </w:t>
      </w:r>
    </w:p>
    <w:p w14:paraId="3B62320C" w14:textId="11EC3840" w:rsidR="00522919" w:rsidRPr="0054531C" w:rsidRDefault="00A8191B" w:rsidP="0054531C">
      <w:pPr>
        <w:pStyle w:val="a9"/>
        <w:spacing w:before="0" w:beforeAutospacing="0" w:after="0" w:afterAutospacing="0"/>
        <w:ind w:firstLine="709"/>
        <w:jc w:val="both"/>
        <w:rPr>
          <w:sz w:val="28"/>
          <w:szCs w:val="28"/>
          <w:lang w:val="kk-KZ"/>
        </w:rPr>
      </w:pPr>
      <w:r w:rsidRPr="0054531C">
        <w:rPr>
          <w:sz w:val="28"/>
          <w:szCs w:val="28"/>
          <w:lang w:val="kk-KZ"/>
        </w:rPr>
        <w:t>1</w:t>
      </w:r>
      <w:r w:rsidR="00522919" w:rsidRPr="0054531C">
        <w:rPr>
          <w:sz w:val="28"/>
          <w:szCs w:val="28"/>
          <w:lang w:val="kk-KZ"/>
        </w:rPr>
        <w:t>918 жылдың 27 қаңтардағы Декреті бойынша жергілікті органдарға жаңа құрылымдарды құру, біріктіру және шекараларды өзгерту құқығы берілді. Алайда, Кеңес билігі нығая келе, орталық органдар бұл процесті өз бақылауына алды. Барлық ақпаратты жинақтайтын орталық ретінде НКВД (Ішкі істер халық комиссариаты) пайда болды. Автономияларды құру құқығы орталық органдарға өтті, ал жергілікті органдар ВЦИК –тің (Бүкілресейлік орталық атқарушы комитеті) қарауына өз ұсыныстарын жіберіп отырды. ВЦИК, оның Президиумы әкімшілік-аумақтық өзгерістер мен жаңа қағидаларға қатысты мәселелерді шешумен айналысты, ал іске асыруды 1920 жылы құрылған Әкімшілік комиссия жүзеге асырды. 1920 жылы өткізілген Ресей халық санағының міндеттерінің бірі – РСФСР аумағындағы әкімшілік бірліктердің шекараларын анықтау және халықтың ұлттық әрі әлеуметтік құрамын зерделеу болды. 1919 жылдың ортасынан бастап әкімшілік-аумақтық реформалар НКВД бақылауына алынды. 1921 жылдан бастап үкімет әртүрлі әкімшілік-аумақтық қысқарту туралы тапсырма қойылды</w:t>
      </w:r>
      <w:r w:rsidR="00A72FA3" w:rsidRPr="0054531C">
        <w:rPr>
          <w:sz w:val="28"/>
          <w:szCs w:val="28"/>
          <w:lang w:val="kk-KZ"/>
        </w:rPr>
        <w:t xml:space="preserve"> [11</w:t>
      </w:r>
      <w:r w:rsidR="00C1562A">
        <w:rPr>
          <w:sz w:val="28"/>
          <w:szCs w:val="28"/>
          <w:lang w:val="kk-KZ"/>
        </w:rPr>
        <w:t>4</w:t>
      </w:r>
      <w:r w:rsidR="00A72FA3" w:rsidRPr="0054531C">
        <w:rPr>
          <w:sz w:val="28"/>
          <w:szCs w:val="28"/>
          <w:lang w:val="kk-KZ"/>
        </w:rPr>
        <w:t>]</w:t>
      </w:r>
      <w:r w:rsidR="00522919" w:rsidRPr="0054531C">
        <w:rPr>
          <w:sz w:val="28"/>
          <w:szCs w:val="28"/>
          <w:lang w:val="kk-KZ"/>
        </w:rPr>
        <w:t>. НКВД-де экономикалық қағидаға негізделген ірі әкімшілік-аумақтық бірліктерді құруды көздейтін жоба әзірленді, мұнда бұрынғы әкімшілік шекаралар, дамыған өңіраралық көлік байланыстары, азық-түлікпен қамтамасыз ету және әскери қорғаныс бойынша ұсыныстар қаралды.</w:t>
      </w:r>
    </w:p>
    <w:p w14:paraId="4126D06C" w14:textId="0BF0A552"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Маңызды рөл атқарған тағы бір ұйым </w:t>
      </w:r>
      <w:r w:rsidR="00A3363A">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Наркомнац (Ұлт істері халық комиссариаты), ол ақпарат алмасу мәселелерін шешіп, кейін ұлттық </w:t>
      </w:r>
      <w:r w:rsidRPr="0054531C">
        <w:rPr>
          <w:rFonts w:ascii="Times New Roman" w:eastAsia="Times New Roman" w:hAnsi="Times New Roman" w:cs="Times New Roman"/>
          <w:sz w:val="28"/>
          <w:szCs w:val="28"/>
          <w:lang w:val="kk-KZ"/>
        </w:rPr>
        <w:lastRenderedPageBreak/>
        <w:t xml:space="preserve">аймақтармен байланыс жұмыстарын басқарды. 1920 г. жылдың күзінде Наркомнацтың өкілеттіктері кеңейтілді. Атап айтқанда, ол республиканың барлық «шет аймақтарында» өз өкілдерін тағайындау құқығын алды. Бұрын ВЦИК (Бүкілресейлік орталық атқарушы комитет) қарауында болған автономды кеңес республикаларының өкілдіктері Наркомнацқа берілді. </w:t>
      </w:r>
    </w:p>
    <w:p w14:paraId="363442AA" w14:textId="4CD23C57" w:rsidR="009D7DB0" w:rsidRDefault="00522919" w:rsidP="0054531C">
      <w:pPr>
        <w:ind w:firstLine="709"/>
        <w:rPr>
          <w:rFonts w:ascii="Times New Roman" w:hAnsi="Times New Roman" w:cs="Times New Roman"/>
          <w:sz w:val="28"/>
          <w:szCs w:val="28"/>
          <w:lang w:val="kk-KZ"/>
        </w:rPr>
      </w:pPr>
      <w:r w:rsidRPr="0054531C">
        <w:rPr>
          <w:rFonts w:ascii="Times New Roman" w:eastAsia="Times New Roman" w:hAnsi="Times New Roman" w:cs="Times New Roman"/>
          <w:sz w:val="28"/>
          <w:szCs w:val="28"/>
          <w:lang w:val="kk-KZ"/>
        </w:rPr>
        <w:t>1920-жылдардың басында Орта Азия республикаларының шекараларын анықтауда Федкомзем (Федералдық жер басқармасы) маңызды рөл атқарды, бірақ 1926 жылы оның қызметі тоқтатылып, шекаралар бойынша материалдар мен өкілеттіктер НКВД-ға берілді</w:t>
      </w:r>
      <w:r w:rsidR="009230C0"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11</w:t>
      </w:r>
      <w:r w:rsidR="00C1562A">
        <w:rPr>
          <w:rFonts w:ascii="Times New Roman" w:hAnsi="Times New Roman" w:cs="Times New Roman"/>
          <w:sz w:val="28"/>
          <w:szCs w:val="28"/>
          <w:lang w:val="kk-KZ"/>
        </w:rPr>
        <w:t>5</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Дегенмен, шекаралар және басқа маңызды әкімшілік-территориялық мәселелер бойынша түпкілікті шешімдерді Совнарком (Халық комиссии кеңесі) және ВЦИК қабылдап отырды. </w:t>
      </w:r>
      <w:r w:rsidRPr="0054531C">
        <w:rPr>
          <w:rFonts w:ascii="Times New Roman" w:hAnsi="Times New Roman" w:cs="Times New Roman"/>
          <w:sz w:val="28"/>
          <w:szCs w:val="28"/>
          <w:lang w:val="kk-KZ"/>
        </w:rPr>
        <w:t>Шекаралар бойында кордондар қою механизмі іске асырылды. Мысалы, 1921 жылы Семей облысының шекарасында қоныс аударушылардың кіруіне тыйым салынған ВЦИК шешімі болған. 1921-1922 жылдары Қырғыз Республикасында 1,2-2,3 млн. адам ашаршылықтан зардап шекті. Сол сияқты жағдай Орталық Азия мемлекеттерінде инфекциялық аурулардың таралуы қаупі туындаған кезде бірнеше рет орын алған</w:t>
      </w:r>
      <w:r w:rsidR="009230C0" w:rsidRPr="0054531C">
        <w:rPr>
          <w:rFonts w:ascii="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11</w:t>
      </w:r>
      <w:r w:rsidR="00C1562A">
        <w:rPr>
          <w:rFonts w:ascii="Times New Roman" w:hAnsi="Times New Roman" w:cs="Times New Roman"/>
          <w:sz w:val="28"/>
          <w:szCs w:val="28"/>
          <w:lang w:val="kk-KZ"/>
        </w:rPr>
        <w:t xml:space="preserve">6, </w:t>
      </w:r>
      <w:r w:rsidR="00C1562A" w:rsidRPr="008276A3">
        <w:rPr>
          <w:rFonts w:ascii="Times New Roman" w:hAnsi="Times New Roman" w:cs="Times New Roman"/>
          <w:sz w:val="28"/>
          <w:szCs w:val="28"/>
          <w:lang w:val="kk-KZ"/>
        </w:rPr>
        <w:t>117</w:t>
      </w:r>
      <w:r w:rsidR="00A72FA3" w:rsidRPr="008276A3">
        <w:rPr>
          <w:rFonts w:ascii="Times New Roman" w:eastAsia="Times New Roman" w:hAnsi="Times New Roman" w:cs="Times New Roman"/>
          <w:sz w:val="28"/>
          <w:szCs w:val="28"/>
          <w:lang w:val="kk-KZ"/>
        </w:rPr>
        <w:t>]</w:t>
      </w:r>
      <w:r w:rsidRPr="008276A3">
        <w:rPr>
          <w:rFonts w:ascii="Times New Roman" w:hAnsi="Times New Roman" w:cs="Times New Roman"/>
          <w:sz w:val="28"/>
          <w:szCs w:val="28"/>
          <w:lang w:val="kk-KZ"/>
        </w:rPr>
        <w:t>.</w:t>
      </w:r>
      <w:r w:rsidRPr="0054531C">
        <w:rPr>
          <w:rFonts w:ascii="Times New Roman" w:hAnsi="Times New Roman" w:cs="Times New Roman"/>
          <w:sz w:val="28"/>
          <w:szCs w:val="28"/>
          <w:lang w:val="kk-KZ"/>
        </w:rPr>
        <w:t xml:space="preserve"> </w:t>
      </w:r>
    </w:p>
    <w:p w14:paraId="44E3E997" w14:textId="5F75686F"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hAnsi="Times New Roman" w:cs="Times New Roman"/>
          <w:sz w:val="28"/>
          <w:szCs w:val="28"/>
          <w:lang w:val="kk-KZ"/>
        </w:rPr>
        <w:t>1921-1923 жылдары Қырғыз және Түркістан автономияларының шекараларын анықтауда жергілікті ЦИКтер маңызды рөл атқарды, олар ұсыныстарын Наркомнацқа жіберіп отырды. Ленин бұл мәселемен айналысуды Сталинге тапсырды</w:t>
      </w:r>
      <w:r w:rsidR="00A72FA3" w:rsidRPr="0054531C">
        <w:rPr>
          <w:rFonts w:ascii="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11</w:t>
      </w:r>
      <w:r w:rsidR="00C1562A">
        <w:rPr>
          <w:rFonts w:ascii="Times New Roman" w:hAnsi="Times New Roman" w:cs="Times New Roman"/>
          <w:sz w:val="28"/>
          <w:szCs w:val="28"/>
          <w:lang w:val="kk-KZ"/>
        </w:rPr>
        <w:t>8</w:t>
      </w:r>
      <w:r w:rsidR="00A72FA3" w:rsidRPr="0054531C">
        <w:rPr>
          <w:rFonts w:ascii="Times New Roman" w:eastAsia="Times New Roman" w:hAnsi="Times New Roman" w:cs="Times New Roman"/>
          <w:sz w:val="28"/>
          <w:szCs w:val="28"/>
          <w:lang w:val="kk-KZ"/>
        </w:rPr>
        <w:t>]</w:t>
      </w:r>
      <w:r w:rsidRPr="0054531C">
        <w:rPr>
          <w:rFonts w:ascii="Times New Roman" w:hAnsi="Times New Roman" w:cs="Times New Roman"/>
          <w:sz w:val="28"/>
          <w:szCs w:val="28"/>
          <w:lang w:val="kk-KZ"/>
        </w:rPr>
        <w:t xml:space="preserve">. </w:t>
      </w:r>
      <w:r w:rsidRPr="0054531C">
        <w:rPr>
          <w:rFonts w:ascii="Times New Roman" w:eastAsia="Times New Roman" w:hAnsi="Times New Roman" w:cs="Times New Roman"/>
          <w:sz w:val="28"/>
          <w:szCs w:val="28"/>
          <w:lang w:val="kk-KZ"/>
        </w:rPr>
        <w:t>Башқұрт-Татар-Қырғыз немесе Башқұрт-Қырғыз автономиясын құрудан бас тартылғанына қарамастан, Наркомнац Қырғыз (Қазақ) республикасын одан әрі кеңейту бастамаларын қолдады. Наркоматтың ресми басылымы 1923 жылдың қаңтарында Жетісу және Сырдария облыстарының бөліктерін, сондай-ақ Омбы уезінің бір бөлігін, Омбы қаласымен бірге, Қырғыз (Қазақ) АКСР құрамына беру жоспарланғанын хабарлады. Осы өзгерістерден кейін ҚАКСР аумағы шамамен 2,79 миллион шаршы шақырымға жетіп, халық саны 5 миллион адамға жуықтауы мүмкін болды</w:t>
      </w:r>
      <w:r w:rsidR="009230C0"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11</w:t>
      </w:r>
      <w:r w:rsidR="00C1562A">
        <w:rPr>
          <w:rFonts w:ascii="Times New Roman" w:hAnsi="Times New Roman" w:cs="Times New Roman"/>
          <w:sz w:val="28"/>
          <w:szCs w:val="28"/>
          <w:lang w:val="kk-KZ"/>
        </w:rPr>
        <w:t>9</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Орталық Азиядағы барлық автономияларда титулды ұлттың саны басым болды. Дегенмен, ҚАКСР құрылған кезде қазақтардың үлесі 50%-дан сәл төмен болды, ал Жетісу аймағы қосылып, Орынбор губерниясы ҚАКСР құрамынан шыққаннан кейин ғана бұл көрсеткіш өсті. </w:t>
      </w:r>
    </w:p>
    <w:p w14:paraId="76851534" w14:textId="75BFEBDB"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Автономиялық облыстар мен республикалардың, сондай-ақ одақтық республикалардың өкілдері өздеріне тиесілі аумақтарды сақтау немесе жаңа жерлерді қосып алу мақсатында түрлі әдістерді қолданды. Көп жағдайда шешімдерді әдейі кешіктіру тактикасы қолданылды. Мәселен, 1921 жылдың қыркүйек-қазан айларында Федералдық жер істері комитетінің (Федкомзем) отырыстарында Башқұртстан және Түркістан автономиясымен шекараларды межелеу мәселесі қаралған кезде, Қырғыз (Қазақ) республикасының өкілі «материалдардың жоқтығын» сылтау етіп, баяндамадан бас тартқан</w:t>
      </w:r>
      <w:r w:rsidR="009230C0"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w:t>
      </w:r>
      <w:r w:rsidR="00C1562A">
        <w:rPr>
          <w:rFonts w:ascii="Times New Roman" w:hAnsi="Times New Roman" w:cs="Times New Roman"/>
          <w:sz w:val="28"/>
          <w:szCs w:val="28"/>
          <w:lang w:val="kk-KZ"/>
        </w:rPr>
        <w:t>20</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1925 жылдың сәуірінде РСФСР БОАК Президиумы жанындағы Әкімшілік комиссия отырыстарында Түрікмен КСР-мен шекара мәселесі қаралғанда, ҚырЦИК пен Түрікмен ревкомы қажетті материалдарды ұсынбаған. 1927 жылдың желтоқсанында Қазақ АКСР-інің өкілі Аймақтандыру комиссиясының отырысына келмей, материал КСРО ОАК-не уақытылы тапсыруды кешіктірген. </w:t>
      </w:r>
    </w:p>
    <w:p w14:paraId="6A8B5370" w14:textId="77777777"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lastRenderedPageBreak/>
        <w:t xml:space="preserve">Одақтық республикаларды межелеу барысында басымдық ретінде этнографиялық (яғни ұлттық) құрам, шаруашылық-экономикалық өзін-өзі қамтамасыз ету, саяси мақсаттылық (одақтық органдар тарапынан ықпал ету факторы) факторлары ескерілді. 1920-1930 жылдары жүргңзілген межелеу және көпдеңгейлі федеративтік бөліністі формалды (кейде бейресми түрде де) ұлттық факторға негіздеу КСРО-ның интернационалдық дамуының негізін қалады. Алайда бұл үдеріс кейіннен, Кеңес Одағы ыдыраған кезде айқын көрініс тапқан мәселелердің алғышарттарын да қалыптастырды. </w:t>
      </w:r>
    </w:p>
    <w:p w14:paraId="7E0CF116" w14:textId="77777777"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1936 жылғы 5 желтоқсанда КСРО Конституцисы қабылданды, Қазақстан мен Қырғызстан одақтық республика мәртебесін алды, ал Қарақалпақстан Өзбекстанның әкімшілік қарамағына өтті. Осылайша, РСФСР-дың ең ұзын құрлықтық әкімшілік шекарасы және оның Орталық Азиядағы жалғыз құрлықтық шекарасы Қазақ КСР-мен орнады. Бұл шекараның ұзақтығы, Кеңес дәуірінде Орталық Азия республикаларына апаратын дәліз ретіндегі маңызы және бүгінгі күнге дейін сақталған рөлі ерекше. </w:t>
      </w:r>
    </w:p>
    <w:p w14:paraId="5189CD6E" w14:textId="77777777"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hAnsi="Times New Roman" w:cs="Times New Roman"/>
          <w:sz w:val="28"/>
          <w:szCs w:val="28"/>
          <w:lang w:val="kk-KZ"/>
        </w:rPr>
        <w:t xml:space="preserve">Қазақстан мен Ресей арасындағы шекара негізінен Қырғыз (Қазақ) АССР-нің құрылуы кезінде қалыптасты. Жалпы алғанда, ол бұрынғы Дала генерал-губернаторлығының солтүстік әкімшілік шекараларына ұқсас болды. Ресей империясының әкімшілік-аумақтық бөлінісі Уақытша үкімет кезеңінде де, Кеңес өкіметі тұсында да жаңа әкімшілік бірліктердің қалыптасуына айтарлықтай ықпал етті. Дегенмен, Қазақ КСР-інің 1936 жылы одақтық республика мәртебесін алған кездегі шекарасын ХХ ғасыр басындағы Ресей империясының картысымен толықтай сәйкестендіру мүмкін емес. Ақпан революциясынан кейін Қазақ автономиясы бойынша кадеттер қатарынан шыққан ұлттық элита өкілдері саяси белсенділік танытты. Олар Уақытша үкімет жариялаған этникалық өзін-өзі билеу құқығын пайдалануға ұмтылды. Осы дайындық жұмыстарының нетижесінде 1917 жылы 3-5 желтоқсанда Орынборда өткен съезде жалпыұлттық Алаш автономиясын жариялау туралы шешім қабылданды. Ониң аумағы келесі әкімшілік бірліктерді қамтуы тиіс болды: Бөкей ордасы, Орал, Торғай, Ақмола, Семей, Жетісу, Сырдария облыстары, Ферғана, Самарқан, Әмудария бөлімдері, Закаспий облысының қазақ уездері, сондай-ақ Алтай губерниясының іргелес қазақ болыстары. Бұл аумақ біртұтас территориялық құрылым ретінде қарастырылды, себебі ониң негізгі халқы – қазақтар – ортақ шығу тегі, мәдениеті, тарихы және тілі бар ұлт ретінде танылды. </w:t>
      </w:r>
      <w:r w:rsidRPr="0054531C">
        <w:rPr>
          <w:rFonts w:ascii="Times New Roman" w:eastAsia="Times New Roman" w:hAnsi="Times New Roman" w:cs="Times New Roman"/>
          <w:sz w:val="28"/>
          <w:szCs w:val="28"/>
          <w:lang w:val="kk-KZ"/>
        </w:rPr>
        <w:t xml:space="preserve">РСФСР-дың Қазақ АССР-ін құру туралы декреті жаңа автономиялық республиканың құрамына бұрын Алаш автономиясы ретінде жарияланған барлық дерлік аумақтарды енгізгенін көрсетеді. Одан бөлек, Маңғышлақ пен Каспий маңындағы бірнеше аудандарды қамтуға тырысты. </w:t>
      </w:r>
    </w:p>
    <w:p w14:paraId="2E9AD94B" w14:textId="77777777"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bCs/>
          <w:sz w:val="28"/>
          <w:szCs w:val="28"/>
          <w:lang w:val="kk-KZ"/>
        </w:rPr>
        <w:t>Ұлттық қағиданың негізінде</w:t>
      </w:r>
      <w:r w:rsidRPr="0054531C">
        <w:rPr>
          <w:rFonts w:ascii="Times New Roman" w:eastAsia="Times New Roman" w:hAnsi="Times New Roman" w:cs="Times New Roman"/>
          <w:b/>
          <w:bCs/>
          <w:sz w:val="28"/>
          <w:szCs w:val="28"/>
          <w:lang w:val="kk-KZ"/>
        </w:rPr>
        <w:t xml:space="preserve"> </w:t>
      </w:r>
      <w:r w:rsidRPr="0054531C">
        <w:rPr>
          <w:rFonts w:ascii="Times New Roman" w:eastAsia="Times New Roman" w:hAnsi="Times New Roman" w:cs="Times New Roman"/>
          <w:sz w:val="28"/>
          <w:szCs w:val="28"/>
          <w:lang w:val="kk-KZ"/>
        </w:rPr>
        <w:t>Сібір революциялық комитеті (Сибревком) және Түркістан Орталық Атқару Комитеті (ТуркЦИК) келіссөздер жүргізді, Омбы уезін Қазақ АССР-іне ұлттық құрамға негіздеп қосу даулы мәселе болғандықтан, бұл мәселе Астрахань губерниясының кейбір аумақтары сияқты, Сібір және Қазақ ревкомдарының бірлескен қарауына берілді. Бұл процесте РСФСР үкіметтік органдарының рөлі айрықша маңызды болды. Олар әкімшілік-</w:t>
      </w:r>
      <w:r w:rsidRPr="0054531C">
        <w:rPr>
          <w:rFonts w:ascii="Times New Roman" w:eastAsia="Times New Roman" w:hAnsi="Times New Roman" w:cs="Times New Roman"/>
          <w:sz w:val="28"/>
          <w:szCs w:val="28"/>
          <w:lang w:val="kk-KZ"/>
        </w:rPr>
        <w:lastRenderedPageBreak/>
        <w:t xml:space="preserve">аумақтық дауларда тек төреші рөлин атқарған жоқ, сонымен қатар шеіим қабылдаудың жоғарғы сатысы ретінде әрекет етті. </w:t>
      </w:r>
    </w:p>
    <w:p w14:paraId="058ECE0B" w14:textId="46714E0A"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Декреттің жариялану қарсаңында Қырғыз (Қазақ) АССР-ін құру туралы құжатта көрсетілген даулы аймақтар қатарына Ақмола облысының Петропавл, Омбы және Көкшетау уездері, Торғай облысының Қостанай уезі кірді. Бұл туралы Кирвоенревком төрағасы А.</w:t>
      </w:r>
      <w:r w:rsidR="00C1562A">
        <w:rPr>
          <w:rFonts w:ascii="Times New Roman" w:eastAsia="Times New Roman" w:hAnsi="Times New Roman" w:cs="Times New Roman"/>
          <w:sz w:val="28"/>
          <w:szCs w:val="28"/>
          <w:lang w:val="kk-KZ"/>
        </w:rPr>
        <w:t xml:space="preserve"> </w:t>
      </w:r>
      <w:r w:rsidRPr="0054531C">
        <w:rPr>
          <w:rFonts w:ascii="Times New Roman" w:eastAsia="Times New Roman" w:hAnsi="Times New Roman" w:cs="Times New Roman"/>
          <w:sz w:val="28"/>
          <w:szCs w:val="28"/>
          <w:lang w:val="kk-KZ"/>
        </w:rPr>
        <w:t>Ермеков Мәскеуден Семей губерниялық ревкомына жолдахан телеграммасында: «Қырғыз (Қазақ) республикасы шекаралары мәселесін орталық ішінара шешуден тартынып отыр» деп хабарлады</w:t>
      </w:r>
      <w:r w:rsidR="009230C0"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w:t>
      </w:r>
      <w:r w:rsidR="00C1562A">
        <w:rPr>
          <w:rFonts w:ascii="Times New Roman" w:hAnsi="Times New Roman" w:cs="Times New Roman"/>
          <w:sz w:val="28"/>
          <w:szCs w:val="28"/>
          <w:lang w:val="kk-KZ"/>
        </w:rPr>
        <w:t>21</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w:t>
      </w:r>
    </w:p>
    <w:p w14:paraId="52832D86" w14:textId="215210A7" w:rsidR="00522919" w:rsidRPr="0054531C" w:rsidRDefault="00522919" w:rsidP="0054531C">
      <w:pPr>
        <w:ind w:firstLine="709"/>
        <w:rPr>
          <w:rFonts w:ascii="Times New Roman" w:eastAsia="Times New Roman" w:hAnsi="Times New Roman" w:cs="Times New Roman"/>
          <w:sz w:val="28"/>
          <w:szCs w:val="28"/>
        </w:rPr>
      </w:pPr>
      <w:r w:rsidRPr="0054531C">
        <w:rPr>
          <w:rFonts w:ascii="Times New Roman" w:eastAsia="Times New Roman" w:hAnsi="Times New Roman" w:cs="Times New Roman"/>
          <w:sz w:val="28"/>
          <w:szCs w:val="28"/>
          <w:lang w:val="kk-KZ"/>
        </w:rPr>
        <w:t xml:space="preserve">1920 жылғы 26 тамыздағы Бүкілресейлік Орталық Атқару Комитеті (БОАК) және РКФСР Халық Комиссарлар Кеңесінің (ХКК) декретіне сәйкес, Қырғыз (Қазақ) АССР-інің әкімшілік шекараларына революцияға дейінгі кезеңдегі күйінде сақталған Семей, Торғай, Орал облыстары, сондай-ақ Ақмола облысының бір бөлігі (Омбы қаласы мен оның маңындағы аумақтардан басқа) кірді. Оның әкімшілік орталығы ретінде Петропавл қаласы таңдалды. Бұдан бөлек, автономия құрамына Бөкей ордасы және Закаспий облысының бір бөлігі (Маңғышлақ уезі, Қызылсу уезінің 4-ші және 5-ші Адай болыстары) енгізілді. </w:t>
      </w:r>
      <w:r w:rsidRPr="0054531C">
        <w:rPr>
          <w:rFonts w:ascii="Times New Roman" w:eastAsia="Times New Roman" w:hAnsi="Times New Roman" w:cs="Times New Roman"/>
          <w:sz w:val="28"/>
          <w:szCs w:val="28"/>
        </w:rPr>
        <w:t xml:space="preserve">Сонымен қатар, Астраханская губерниясындағы Синемор, Сафонов, Ганюшкин және Николаев болыстары да автономия құрамына кірді. Сондай-ақ, автономияға осы губернияның 1-ші және 2-ші Примор одитеріне іргелес орналасқан бұрынғы қазыналық жерлер де </w:t>
      </w:r>
      <w:r w:rsidRPr="0054531C">
        <w:rPr>
          <w:rFonts w:ascii="Times New Roman" w:eastAsia="Times New Roman" w:hAnsi="Times New Roman" w:cs="Times New Roman"/>
          <w:sz w:val="28"/>
          <w:szCs w:val="28"/>
          <w:lang w:val="kk-KZ"/>
        </w:rPr>
        <w:t>е</w:t>
      </w:r>
      <w:r w:rsidRPr="0054531C">
        <w:rPr>
          <w:rFonts w:ascii="Times New Roman" w:eastAsia="Times New Roman" w:hAnsi="Times New Roman" w:cs="Times New Roman"/>
          <w:sz w:val="28"/>
          <w:szCs w:val="28"/>
        </w:rPr>
        <w:t>нгізілді</w:t>
      </w:r>
      <w:r w:rsidR="009230C0" w:rsidRPr="0054531C">
        <w:rPr>
          <w:rFonts w:ascii="Times New Roman" w:eastAsia="Times New Roman" w:hAnsi="Times New Roman" w:cs="Times New Roman"/>
          <w:sz w:val="28"/>
          <w:szCs w:val="28"/>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w:t>
      </w:r>
      <w:r w:rsidR="00C1562A">
        <w:rPr>
          <w:rFonts w:ascii="Times New Roman" w:hAnsi="Times New Roman" w:cs="Times New Roman"/>
          <w:sz w:val="28"/>
          <w:szCs w:val="28"/>
          <w:lang w:val="kk-KZ"/>
        </w:rPr>
        <w:t>22</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rPr>
        <w:t>.</w:t>
      </w:r>
    </w:p>
    <w:p w14:paraId="0D7649FF" w14:textId="47FC5174" w:rsidR="00522919" w:rsidRPr="0054531C" w:rsidRDefault="00522919" w:rsidP="0054531C">
      <w:pPr>
        <w:ind w:firstLine="709"/>
        <w:rPr>
          <w:rFonts w:ascii="Times New Roman" w:eastAsia="Times New Roman" w:hAnsi="Times New Roman" w:cs="Times New Roman"/>
          <w:sz w:val="28"/>
          <w:szCs w:val="28"/>
        </w:rPr>
      </w:pPr>
      <w:r w:rsidRPr="0054531C">
        <w:rPr>
          <w:rFonts w:ascii="Times New Roman" w:eastAsia="Times New Roman" w:hAnsi="Times New Roman" w:cs="Times New Roman"/>
          <w:sz w:val="28"/>
          <w:szCs w:val="28"/>
        </w:rPr>
        <w:t xml:space="preserve">1920 жылы Волго-Каспий қырғыздарының (қазақтарының) </w:t>
      </w:r>
      <w:r w:rsidRPr="0054531C">
        <w:rPr>
          <w:rFonts w:ascii="Times New Roman" w:eastAsia="Times New Roman" w:hAnsi="Times New Roman" w:cs="Times New Roman"/>
          <w:sz w:val="28"/>
          <w:szCs w:val="28"/>
          <w:lang w:val="kk-KZ"/>
        </w:rPr>
        <w:t>Қырғыз</w:t>
      </w:r>
      <w:r w:rsidRPr="0054531C">
        <w:rPr>
          <w:rFonts w:ascii="Times New Roman" w:eastAsia="Times New Roman" w:hAnsi="Times New Roman" w:cs="Times New Roman"/>
          <w:sz w:val="28"/>
          <w:szCs w:val="28"/>
        </w:rPr>
        <w:t xml:space="preserve"> (Қазақ) АССР-не қосылу мәселесін шешу үшін бірнеше кеңес өткізілді ж</w:t>
      </w:r>
      <w:r w:rsidR="009D7DB0">
        <w:rPr>
          <w:rFonts w:ascii="Times New Roman" w:eastAsia="Times New Roman" w:hAnsi="Times New Roman" w:cs="Times New Roman"/>
          <w:sz w:val="28"/>
          <w:szCs w:val="28"/>
        </w:rPr>
        <w:t>әне арнайы комиссия құрылды. Оны</w:t>
      </w:r>
      <w:r w:rsidRPr="0054531C">
        <w:rPr>
          <w:rFonts w:ascii="Times New Roman" w:eastAsia="Times New Roman" w:hAnsi="Times New Roman" w:cs="Times New Roman"/>
          <w:sz w:val="28"/>
          <w:szCs w:val="28"/>
        </w:rPr>
        <w:t>ң құрамына Кирвоенревком, Бөкей және Астраханской губерниялық атқару комитеттерінің өкілдері кірді. Орынбор-Торғай атқару комитет</w:t>
      </w:r>
      <w:r w:rsidR="008276A3">
        <w:rPr>
          <w:rFonts w:ascii="Times New Roman" w:eastAsia="Times New Roman" w:hAnsi="Times New Roman" w:cs="Times New Roman"/>
          <w:sz w:val="28"/>
          <w:szCs w:val="28"/>
          <w:lang w:val="kk-KZ"/>
        </w:rPr>
        <w:t>і</w:t>
      </w:r>
      <w:r w:rsidRPr="0054531C">
        <w:rPr>
          <w:rFonts w:ascii="Times New Roman" w:eastAsia="Times New Roman" w:hAnsi="Times New Roman" w:cs="Times New Roman"/>
          <w:sz w:val="28"/>
          <w:szCs w:val="28"/>
        </w:rPr>
        <w:t xml:space="preserve"> құрылды, ол да </w:t>
      </w:r>
      <w:r w:rsidRPr="0054531C">
        <w:rPr>
          <w:rFonts w:ascii="Times New Roman" w:eastAsia="Times New Roman" w:hAnsi="Times New Roman" w:cs="Times New Roman"/>
          <w:sz w:val="28"/>
          <w:szCs w:val="28"/>
          <w:lang w:val="kk-KZ"/>
        </w:rPr>
        <w:t>Қырғыз</w:t>
      </w:r>
      <w:r w:rsidRPr="0054531C">
        <w:rPr>
          <w:rFonts w:ascii="Times New Roman" w:eastAsia="Times New Roman" w:hAnsi="Times New Roman" w:cs="Times New Roman"/>
          <w:sz w:val="28"/>
          <w:szCs w:val="28"/>
        </w:rPr>
        <w:t xml:space="preserve"> (Қазақ) өлкесінің Әскери-революци</w:t>
      </w:r>
      <w:r w:rsidRPr="0054531C">
        <w:rPr>
          <w:rFonts w:ascii="Times New Roman" w:eastAsia="Times New Roman" w:hAnsi="Times New Roman" w:cs="Times New Roman"/>
          <w:sz w:val="28"/>
          <w:szCs w:val="28"/>
          <w:lang w:val="kk-KZ"/>
        </w:rPr>
        <w:t>я</w:t>
      </w:r>
      <w:r w:rsidRPr="0054531C">
        <w:rPr>
          <w:rFonts w:ascii="Times New Roman" w:eastAsia="Times New Roman" w:hAnsi="Times New Roman" w:cs="Times New Roman"/>
          <w:sz w:val="28"/>
          <w:szCs w:val="28"/>
        </w:rPr>
        <w:t>лық комитет</w:t>
      </w:r>
      <w:r w:rsidRPr="0054531C">
        <w:rPr>
          <w:rFonts w:ascii="Times New Roman" w:eastAsia="Times New Roman" w:hAnsi="Times New Roman" w:cs="Times New Roman"/>
          <w:sz w:val="28"/>
          <w:szCs w:val="28"/>
          <w:lang w:val="kk-KZ"/>
        </w:rPr>
        <w:t>іне</w:t>
      </w:r>
      <w:r w:rsidRPr="0054531C">
        <w:rPr>
          <w:rFonts w:ascii="Times New Roman" w:eastAsia="Times New Roman" w:hAnsi="Times New Roman" w:cs="Times New Roman"/>
          <w:sz w:val="28"/>
          <w:szCs w:val="28"/>
        </w:rPr>
        <w:t xml:space="preserve"> бағынды. Бұл органдар </w:t>
      </w:r>
      <w:r w:rsidRPr="0054531C">
        <w:rPr>
          <w:rFonts w:ascii="Times New Roman" w:eastAsia="Times New Roman" w:hAnsi="Times New Roman" w:cs="Times New Roman"/>
          <w:sz w:val="28"/>
          <w:szCs w:val="28"/>
          <w:lang w:val="kk-KZ"/>
        </w:rPr>
        <w:t>Қырғыз</w:t>
      </w:r>
      <w:r w:rsidRPr="0054531C">
        <w:rPr>
          <w:rFonts w:ascii="Times New Roman" w:eastAsia="Times New Roman" w:hAnsi="Times New Roman" w:cs="Times New Roman"/>
          <w:sz w:val="28"/>
          <w:szCs w:val="28"/>
        </w:rPr>
        <w:t xml:space="preserve"> (Қазақ) АССР-інің құрылуы мен съездердің шешімін күтпестен, Қазақстанның жаңа әкімшілік шекараларын қалыптастыра бастады, алайда олар губерниялар арасындағы шекара мәселесін алдын ала шешпед</w:t>
      </w:r>
      <w:r w:rsidRPr="0054531C">
        <w:rPr>
          <w:rFonts w:ascii="Times New Roman" w:eastAsia="Times New Roman" w:hAnsi="Times New Roman" w:cs="Times New Roman"/>
          <w:sz w:val="28"/>
          <w:szCs w:val="28"/>
          <w:lang w:val="kk-KZ"/>
        </w:rPr>
        <w:t>і</w:t>
      </w:r>
      <w:r w:rsidRPr="0054531C">
        <w:rPr>
          <w:rFonts w:ascii="Times New Roman" w:eastAsia="Times New Roman" w:hAnsi="Times New Roman" w:cs="Times New Roman"/>
          <w:sz w:val="28"/>
          <w:szCs w:val="28"/>
        </w:rPr>
        <w:t>.</w:t>
      </w:r>
    </w:p>
    <w:p w14:paraId="0E0166B9" w14:textId="164A3F5C" w:rsidR="00522919" w:rsidRPr="0054531C" w:rsidRDefault="00522919" w:rsidP="0054531C">
      <w:pPr>
        <w:ind w:firstLine="709"/>
        <w:rPr>
          <w:rFonts w:ascii="Times New Roman" w:eastAsia="Times New Roman" w:hAnsi="Times New Roman" w:cs="Times New Roman"/>
          <w:sz w:val="28"/>
          <w:szCs w:val="28"/>
        </w:rPr>
      </w:pPr>
      <w:r w:rsidRPr="0054531C">
        <w:rPr>
          <w:rFonts w:ascii="Times New Roman" w:eastAsia="Times New Roman" w:hAnsi="Times New Roman" w:cs="Times New Roman"/>
          <w:sz w:val="28"/>
          <w:szCs w:val="28"/>
        </w:rPr>
        <w:t xml:space="preserve">Астрахань губерниясында болыстық деңгейдегі шекараларды айқындау мәселесі </w:t>
      </w:r>
      <w:r w:rsidRPr="0054531C">
        <w:rPr>
          <w:rFonts w:ascii="Times New Roman" w:eastAsia="Times New Roman" w:hAnsi="Times New Roman" w:cs="Times New Roman"/>
          <w:sz w:val="28"/>
          <w:szCs w:val="28"/>
          <w:lang w:val="kk-KZ"/>
        </w:rPr>
        <w:t xml:space="preserve">Қазақ </w:t>
      </w:r>
      <w:r w:rsidRPr="0054531C">
        <w:rPr>
          <w:rFonts w:ascii="Times New Roman" w:eastAsia="Times New Roman" w:hAnsi="Times New Roman" w:cs="Times New Roman"/>
          <w:sz w:val="28"/>
          <w:szCs w:val="28"/>
        </w:rPr>
        <w:t>АССР құру туралы Декретте алдын ала қарастырылған болатын. Жаңа автономия құрамына Синемор болысы, Бөкей Ордасы және 1-ші және 2-ші Примор округтеріне іргелес жатқан бұрынғы қазыналық оброчный жерлері</w:t>
      </w:r>
      <w:r w:rsidRPr="0054531C">
        <w:rPr>
          <w:rFonts w:ascii="Times New Roman" w:eastAsia="Times New Roman" w:hAnsi="Times New Roman" w:cs="Times New Roman"/>
          <w:sz w:val="28"/>
          <w:szCs w:val="28"/>
          <w:lang w:val="kk-KZ"/>
        </w:rPr>
        <w:t xml:space="preserve">н </w:t>
      </w:r>
      <w:r w:rsidRPr="0054531C">
        <w:rPr>
          <w:rFonts w:ascii="Times New Roman" w:eastAsia="Times New Roman" w:hAnsi="Times New Roman" w:cs="Times New Roman"/>
          <w:sz w:val="28"/>
          <w:szCs w:val="28"/>
        </w:rPr>
        <w:t>қосу көзделді. Сонымен қатар, Қазақ автономиясының қарамағына жағалау жолағы және Сафронов, Ганюшин, Николаев болыстары өтт</w:t>
      </w:r>
      <w:r w:rsidRPr="0054531C">
        <w:rPr>
          <w:rFonts w:ascii="Times New Roman" w:eastAsia="Times New Roman" w:hAnsi="Times New Roman" w:cs="Times New Roman"/>
          <w:sz w:val="28"/>
          <w:szCs w:val="28"/>
          <w:lang w:val="kk-KZ"/>
        </w:rPr>
        <w:t>і</w:t>
      </w:r>
      <w:r w:rsidRPr="0054531C">
        <w:rPr>
          <w:rFonts w:ascii="Times New Roman" w:eastAsia="Times New Roman" w:hAnsi="Times New Roman" w:cs="Times New Roman"/>
          <w:sz w:val="28"/>
          <w:szCs w:val="28"/>
        </w:rPr>
        <w:t xml:space="preserve">, бірақ олардың шаруашылық істері Астрахань атқару комитетіне бағынышты болып қала берді. </w:t>
      </w:r>
    </w:p>
    <w:p w14:paraId="66CE8BB0" w14:textId="2CD34F5C"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rPr>
        <w:t>Бұл аумақтардың басым бөлігі 1919 жылы құрылған және 1921 жылға дейін өмір сүрген ерекше әкімшілік бірл</w:t>
      </w:r>
      <w:r w:rsidRPr="0054531C">
        <w:rPr>
          <w:rFonts w:ascii="Times New Roman" w:eastAsia="Times New Roman" w:hAnsi="Times New Roman" w:cs="Times New Roman"/>
          <w:sz w:val="28"/>
          <w:szCs w:val="28"/>
          <w:lang w:val="kk-KZ"/>
        </w:rPr>
        <w:t>і</w:t>
      </w:r>
      <w:r w:rsidRPr="0054531C">
        <w:rPr>
          <w:rFonts w:ascii="Times New Roman" w:eastAsia="Times New Roman" w:hAnsi="Times New Roman" w:cs="Times New Roman"/>
          <w:sz w:val="28"/>
          <w:szCs w:val="28"/>
        </w:rPr>
        <w:t>к – Волга-Каспий қырғыздары (қазақтары) аймағына к</w:t>
      </w:r>
      <w:r w:rsidR="009D7DB0">
        <w:rPr>
          <w:rFonts w:ascii="Times New Roman" w:eastAsia="Times New Roman" w:hAnsi="Times New Roman" w:cs="Times New Roman"/>
          <w:sz w:val="28"/>
          <w:szCs w:val="28"/>
          <w:lang w:val="kk-KZ"/>
        </w:rPr>
        <w:t>і</w:t>
      </w:r>
      <w:r w:rsidRPr="0054531C">
        <w:rPr>
          <w:rFonts w:ascii="Times New Roman" w:eastAsia="Times New Roman" w:hAnsi="Times New Roman" w:cs="Times New Roman"/>
          <w:sz w:val="28"/>
          <w:szCs w:val="28"/>
        </w:rPr>
        <w:t xml:space="preserve">рген еді. Оған Қазақ АССР-іне қосылғанға дейін Астрахань уезінің Абубәкіров және </w:t>
      </w:r>
      <w:r w:rsidRPr="0054531C">
        <w:rPr>
          <w:rFonts w:ascii="Times New Roman" w:eastAsia="Times New Roman" w:hAnsi="Times New Roman" w:cs="Times New Roman"/>
          <w:sz w:val="28"/>
          <w:szCs w:val="28"/>
          <w:lang w:val="kk-KZ"/>
        </w:rPr>
        <w:t>Жеті</w:t>
      </w:r>
      <w:r w:rsidRPr="0054531C">
        <w:rPr>
          <w:rFonts w:ascii="Times New Roman" w:eastAsia="Times New Roman" w:hAnsi="Times New Roman" w:cs="Times New Roman"/>
          <w:sz w:val="28"/>
          <w:szCs w:val="28"/>
        </w:rPr>
        <w:t>бұғыр болыстары, сондай-ақ Астрахань губерниясының Краснояр уезіндегі Архаров, Джариков, Синемор және Тлендиев болыстары қарасты болды. Бұл аймақтың бірегейлігі он</w:t>
      </w:r>
      <w:r w:rsidRPr="0054531C">
        <w:rPr>
          <w:rFonts w:ascii="Times New Roman" w:eastAsia="Times New Roman" w:hAnsi="Times New Roman" w:cs="Times New Roman"/>
          <w:sz w:val="28"/>
          <w:szCs w:val="28"/>
          <w:lang w:val="kk-KZ"/>
        </w:rPr>
        <w:t>ы</w:t>
      </w:r>
      <w:r w:rsidRPr="0054531C">
        <w:rPr>
          <w:rFonts w:ascii="Times New Roman" w:eastAsia="Times New Roman" w:hAnsi="Times New Roman" w:cs="Times New Roman"/>
          <w:sz w:val="28"/>
          <w:szCs w:val="28"/>
        </w:rPr>
        <w:t xml:space="preserve">ң тұрақты әкімшілік орталығының болмауында еді, себебі мұндағы халық түгелдей дерлік көшпелі қазақтардан тұрды. Әкімшілік шекараның өту сызығына байланысты мәселелер </w:t>
      </w:r>
      <w:r w:rsidRPr="0054531C">
        <w:rPr>
          <w:rFonts w:ascii="Times New Roman" w:eastAsia="Times New Roman" w:hAnsi="Times New Roman" w:cs="Times New Roman"/>
          <w:sz w:val="28"/>
          <w:szCs w:val="28"/>
        </w:rPr>
        <w:lastRenderedPageBreak/>
        <w:t xml:space="preserve">туындады. </w:t>
      </w:r>
      <w:r w:rsidRPr="0054531C">
        <w:rPr>
          <w:rFonts w:ascii="Times New Roman" w:eastAsia="Times New Roman" w:hAnsi="Times New Roman" w:cs="Times New Roman"/>
          <w:sz w:val="28"/>
          <w:szCs w:val="28"/>
          <w:lang w:val="kk-KZ"/>
        </w:rPr>
        <w:t xml:space="preserve">Аумағының Қырғыз АКСР-іне заңды түрде берілуін ресми негіздеу үшін Бүкілресейлік Орталық Атқару Комитетіне (БОАК) халықтың этникалық құрамының сипаттамасы, жеке бірлік ретінде бөлінуіне себеп болған уәждер, тараптар келісіп бекіткен «шекаралық өзгерістерді» көрсететін жергілікті карталар сияқты құжаттар табысталды. </w:t>
      </w:r>
    </w:p>
    <w:p w14:paraId="1CD1DFE4" w14:textId="4050A9EF"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Қырғыз автономиясы тарапынан бұл мәселені сол кезде Әскери-революциялық комитеттің өкілі Ә.Бөкейханов қадағалады. Әкімшілік комиссия Волга-Каспий қырғыздарының бағыныстылығы мен шекараларын басты мәселе деп есептемеді, сондықтан Мәскеудегі Қырғыз өкілдігі бұл мәселені БОАК Әкімшілік комиссиясының күн тәртібіне енгізуге қол жеткізуге тырысты</w:t>
      </w:r>
      <w:r w:rsidR="009230C0"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w:t>
      </w:r>
      <w:r w:rsidR="00C1562A">
        <w:rPr>
          <w:rFonts w:ascii="Times New Roman" w:hAnsi="Times New Roman" w:cs="Times New Roman"/>
          <w:sz w:val="28"/>
          <w:szCs w:val="28"/>
          <w:lang w:val="kk-KZ"/>
        </w:rPr>
        <w:t>23</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Бұл сұрақты этникалық неміс Клингер бақылауға алды. Волга-Каспий қырғыздарын жеке аймақ ретінде бөлудің жеке жағдайларының бірі Наркомнац жанындағы Неміс коммунасымен өзара іс-қимыл факторы болды. Өйткені сол кезеңде Поволжьеде неміс халқы кең таралған еді. Коммунамен Мәскеуде байланыс орнатылды, бірақ Волга-Каспий қырғыздарының Қырғыз республикасына тезірек бөлінуі мәселесін шешу үшін құрылған комиссия құрамына Астрахан губерниялық атқару комитеті жанынан этникалық немістердің өкілдері енгізілмеді</w:t>
      </w:r>
      <w:r w:rsidR="009230C0"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12</w:t>
      </w:r>
      <w:r w:rsidR="00C1562A">
        <w:rPr>
          <w:rFonts w:ascii="Times New Roman" w:hAnsi="Times New Roman" w:cs="Times New Roman"/>
          <w:sz w:val="28"/>
          <w:szCs w:val="28"/>
          <w:lang w:val="kk-KZ"/>
        </w:rPr>
        <w:t>4</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w:t>
      </w:r>
    </w:p>
    <w:p w14:paraId="3A86F875" w14:textId="67E230D8"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Шекаралық аймақтың Қазақ АССР құрамына кіруімен байланысты этникалық құрамның қалыптасуының басқа да ерекшеліктері болды, өйткені мұнда негізінен орыстар қоныстанған бірнеше ауыл болған. Олар әкімшілік жағынан Астрахань ведомствосына толықтай бағынуды қалады, өйткені экономикалық тұрғыдан тәуелді еді. Мәселені қарастыру үшін арнайы Федералдық комитет құрылды, оның құрамына Наркомнац, НКВД, Қырғыз халық жер комиссариаты (Кирнаркомзем) және Астрахан губерниялық халық жер комиссариатының өкілдері кірді. Халықтың еркіне қарамастан, негізінен орыстар қоныстанған бұл ауылдарды Қырғыз республикасының құрамында қалдыру туралы шешім қабылданды, алайда жер үлестері бұрынғы нормалар бойынша сақталды.</w:t>
      </w:r>
    </w:p>
    <w:p w14:paraId="66F6770B" w14:textId="21570810"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Сонымен қатар, Волга-Каспий қырғыздарының аумағын Қырғыз АКСР-іне қосу мәселесін талқылау барысында Қалмақ автономиялық облысының және Царицын губерниясының басшылығымен келіспеушіліктер туындады</w:t>
      </w:r>
      <w:r w:rsidR="009230C0" w:rsidRPr="0054531C">
        <w:rPr>
          <w:rFonts w:ascii="Times New Roman" w:eastAsia="Times New Roman" w:hAnsi="Times New Roman" w:cs="Times New Roman"/>
          <w:sz w:val="28"/>
          <w:szCs w:val="28"/>
          <w:lang w:val="kk-KZ"/>
        </w:rPr>
        <w:t xml:space="preserve">. </w:t>
      </w:r>
      <w:r w:rsidRPr="0054531C">
        <w:rPr>
          <w:rFonts w:ascii="Times New Roman" w:eastAsia="Times New Roman" w:hAnsi="Times New Roman" w:cs="Times New Roman"/>
          <w:sz w:val="28"/>
          <w:szCs w:val="28"/>
          <w:lang w:val="kk-KZ"/>
        </w:rPr>
        <w:t>1920 жылы Волга-Каспий қырғыздарын Қырғыз АКСР-іне қосу мәселесін шешу үшін бірнеше кеңес өткізіліп, Қырғыз әскери-революциялық комитетінің (Кирвоенревком), Бөкей және Астрахан губерниялық атқару комитеттерінің өкілдерінен тұратын Комиссия құрылды. Бұл ретте, Бөкей атқару комитеті Қырғыз әскери-революциялық комитетіне есеп беретін орган болды. Кейде жаңадан құрылған әкімшілік-аумақтық бірліктер үшін мүлде жаңа басқару органдары жасақталды. Атап айтқанда, Орынбор-Торғай атқару комитеті құрылды, ол Қырғыз өлкелік әскери-революциялық комитетіне бағынысты болды. Бұл органдар съездер өтіп, Қырғыз АКСР-і ресми құрылғанға дейін Қазақстанның жаңа әкімшілік құрылымын қалыптастыра бастады, бірақ бұл губерниялардың шекаралары туралы мәселені түпкілікті шешкен жоқ.</w:t>
      </w:r>
    </w:p>
    <w:p w14:paraId="1841D955" w14:textId="77777777"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1919 жылы Орынбор губерниясында әкімшілік-аумақтық өзгерістер басталды. Оның едәуір бөлігі жаңадан құрылып жатқан Челябі губерниясына </w:t>
      </w:r>
      <w:r w:rsidRPr="0054531C">
        <w:rPr>
          <w:rFonts w:ascii="Times New Roman" w:eastAsia="Times New Roman" w:hAnsi="Times New Roman" w:cs="Times New Roman"/>
          <w:sz w:val="28"/>
          <w:szCs w:val="28"/>
          <w:lang w:val="kk-KZ"/>
        </w:rPr>
        <w:lastRenderedPageBreak/>
        <w:t xml:space="preserve">берілді, ал қалған бөлігі – Орск және Орынбор уездері – Орынбор-Торғай губерниясының құрамына енді. Бұл губерния құрылғаннан бірнеше ай өткен соң Қырғыз АКСР-інің құрамына кірді. 1921 жылдың соңында біріккен Орынбор-Торғай губерниясы үш жаңа губернияға бөлінді: Орынбор, Ақтөбе және Қостанай. Олардың құрылуы немесе таратылуы кезінде үнемі даулар туындап отырды, кейде олар өте қызу пікірталастарға ұласқан. Қазақ басшылары Орынборды ҚАССР-ге қосу мақсатқа сай екені туралы Мәскеуден 1920 жылдың маусым айында хабарлама алды. Орынбор большевиктері, олардың көпшілігі этникалық орыстар болатын, бұл шешімге қарсы шықты. Дегенмен Наркомнац пен оны басқарған Сталиннің ұстанымы өзгеріссіз қалды. </w:t>
      </w:r>
    </w:p>
    <w:p w14:paraId="313B60C8" w14:textId="0424A15B"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1921 жылдың қазан айында бұрын Башқұрт АКСР-інің Тек-Чурак кантонына қарасты болған Уран станциясын Қырғыз АКСР-інің Орынбор губерниясының құрамына беру туралы шешім қабылданды. Құжатқа А.</w:t>
      </w:r>
      <w:r w:rsidR="00A3363A">
        <w:rPr>
          <w:rFonts w:ascii="Times New Roman" w:eastAsia="Times New Roman" w:hAnsi="Times New Roman" w:cs="Times New Roman"/>
          <w:sz w:val="28"/>
          <w:szCs w:val="28"/>
          <w:lang w:val="kk-KZ"/>
        </w:rPr>
        <w:t> </w:t>
      </w:r>
      <w:r w:rsidRPr="0054531C">
        <w:rPr>
          <w:rFonts w:ascii="Times New Roman" w:eastAsia="Times New Roman" w:hAnsi="Times New Roman" w:cs="Times New Roman"/>
          <w:sz w:val="28"/>
          <w:szCs w:val="28"/>
          <w:lang w:val="kk-KZ"/>
        </w:rPr>
        <w:t>Енукидзе мен М. Калинин қол қойды</w:t>
      </w:r>
      <w:r w:rsidR="009230C0"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12</w:t>
      </w:r>
      <w:r w:rsidR="00C1562A">
        <w:rPr>
          <w:rFonts w:ascii="Times New Roman" w:hAnsi="Times New Roman" w:cs="Times New Roman"/>
          <w:sz w:val="28"/>
          <w:szCs w:val="28"/>
          <w:lang w:val="kk-KZ"/>
        </w:rPr>
        <w:t>5</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1920 жылдардың басында РСФСР үкімет органдарының ҚАССР құрамына әртүрлі әкімшілік бірліктерді беру туралы шешімдеріне саботаж жасау фактілері де орын алды. Мысалы, 1921 жылдың маусымында Орал губерниялық комитеті Жайықтың сол жағалауындағы қазақ халқына қайтарылуы тиіс 10 версттік жер жолағы туралы декретті орындаудан бас тартып, Орал облысын ҚАССР құрамынан шығару туралы бастама көтерді. </w:t>
      </w:r>
    </w:p>
    <w:p w14:paraId="4DFC9666" w14:textId="481B94AC"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1922 жылдың маусымында Қостанай губерниялық комитетінің кейбір мүшелері қазақ әріптестерін ұлтшылдықта айыптап, Қостанай губерниясын Қырғыз АКСР-інің құрамынан шығарып, жаңадан құрылған Челябі губерниясына қосу туралы өтініш жасады</w:t>
      </w:r>
      <w:r w:rsidR="00C3062B"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12</w:t>
      </w:r>
      <w:r w:rsidR="00C1562A">
        <w:rPr>
          <w:rFonts w:ascii="Times New Roman" w:hAnsi="Times New Roman" w:cs="Times New Roman"/>
          <w:sz w:val="28"/>
          <w:szCs w:val="28"/>
          <w:lang w:val="kk-KZ"/>
        </w:rPr>
        <w:t>6</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V Бүкілқырғыз Кеңестер съезінде ұлттық мәселені реттеу және белгілі бір шекараларды белгілеуге байланысты туындайтын жекелеген келіспеушіліктерді шешу үшін айтарлықтай күш салу қажет болды</w:t>
      </w:r>
      <w:r w:rsidR="00C3062B" w:rsidRPr="0054531C">
        <w:rPr>
          <w:rFonts w:ascii="Times New Roman" w:eastAsia="Times New Roman" w:hAnsi="Times New Roman" w:cs="Times New Roman"/>
          <w:sz w:val="28"/>
          <w:szCs w:val="28"/>
          <w:lang w:val="kk-KZ"/>
        </w:rPr>
        <w:t>.</w:t>
      </w:r>
    </w:p>
    <w:p w14:paraId="6E22944E" w14:textId="77777777"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Орынбор партия комитеті мен атқару комитеті көрші облыстар мен автономиялық республикалар есебінен облыс шекараларын кеңейту жобасын ұсынды. Бұл жергілікті жерде де, орталықта да елеулі келіспеушіліктерді туғызды. Нәтижесінде, соғысқа дейінгі кезеңдегі ең көп аумақтық өзгерістер Орынбор (1938-1957 жылдары Чкалов облысы деп аталды) мен Ақтөбе облыстары арасындағы шекаралас аймақта болды. Бұл, мүмкін, мемлекеттік шекараға жақын орналасқан аумақтардың этникалық құрамының күрделілігімен және шекараларды бөлудің оңтайлы сызығын анықтаудың қиыншылығымен түсіндіріледі, өйткені шекаралар бірнеше рет қайта белгіленді. 1925 жылдың 5 қазанында Қостанай мен Ақтөбе губернияларының бөліктерін Орынборға қосу шешімі қабылданды, ал 12 қазанда ВЦИК олардың Қазақ АКСР-інде қалуын ұйғарды. 1926 жылдың қыркүйек-қараша айларында 5 қазандағы шешімді ресми түрде жойып, ВЦИК Орынбордың Қазақ АКСР-індегі Орал губерниясының бір бөлігін иелену талабын қанағаттандырды. 1926 жылдың қараша айында Қазақ АКСР-інің құрамындағы Орал облысынан Илекский уезінің волостары Орынбор облысының әкімшілік бағынысына өтті. 1927 жылы Орынбор губерниясынан Қостанай округі Қазақ АКСР-інің құрамына Кумак волостарын тапсырды. 1934 жылы Орынбор облысы құрылған кезде оған Ақтөбе және Батыс Қазақстан </w:t>
      </w:r>
      <w:r w:rsidRPr="0054531C">
        <w:rPr>
          <w:rFonts w:ascii="Times New Roman" w:eastAsia="Times New Roman" w:hAnsi="Times New Roman" w:cs="Times New Roman"/>
          <w:sz w:val="28"/>
          <w:szCs w:val="28"/>
          <w:lang w:val="kk-KZ"/>
        </w:rPr>
        <w:lastRenderedPageBreak/>
        <w:t>облыстарының бөліктері әкімшілік жолмен қосылды. 1939 жылдың 11 қарашасында Ақтөбе облысы Степной ауданындағы (Алимбетов совхозының 14 635 гектары) бір бөлігін Чкалов облысына беру туралы жарлық шықты. Ал 1940 жылдың 19 ақпанында Ақтөбе облысына көршілес аймақтың Адамов ауданындағы (мемлекеттік қор жерінен 200 гектар) және Қызылжар ауылдық кеңесінің жерлері қосылды.</w:t>
      </w:r>
    </w:p>
    <w:p w14:paraId="3FA05897" w14:textId="3702F6B7"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ҚСРО Мемлекеттік жоспарының жобасына сәйкес, үлкен экономикалық аймақтар құрудың нұсқалары әзірленді. Алғашқы осындай аймақ Орал аймағы болды. Ережеге сәйкес, аймақ Екатеринбург, Пермь, Тюмень және Челябі губернияларының негізінде құрылған 15 округке бөлінді. Аймақтың нақты шекаралары әкімшілік комиссиясымен белгіленеді және ВЦИК-тің Президиумы бекітеді, бірақ жоспар бойынша оған Қырғыз (Қазақ) АКСР-нің бөліктері де кіруге тиіс болды</w:t>
      </w:r>
      <w:r w:rsidR="00C3062B"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12</w:t>
      </w:r>
      <w:r w:rsidR="00C1562A">
        <w:rPr>
          <w:rFonts w:ascii="Times New Roman" w:hAnsi="Times New Roman" w:cs="Times New Roman"/>
          <w:sz w:val="28"/>
          <w:szCs w:val="28"/>
          <w:lang w:val="kk-KZ"/>
        </w:rPr>
        <w:t>7</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Жетісу мен Арал өңірі аймақтарының Қазақ АКСР-іне қосылуымен республикадағы қалалар саны артты. Орынбордың әкімшілік бағынуына қатысты мәселе қайта көтерілді. Алайда, бұл жоба Орал облысы мен Қазақ АКСР басшылығы тарапынан қарсылыққа тап болды. ВЦИК барлық тараптарды қанағаттандыратын шешім қабылдай алмады, нәтижесінде 1925 жылдың мамырынан 1926 жылдың қарашасына дейін бір-біріне қайшы келетін 4 қаулы қабылданды. Жоба бойынша Қостанай және Ақтөбе губернияларының бөліктерін Орынбор губерниясына қосу жоспарланды. Сонымен қатар, Троицк-Орск теміржол желісіне қатысты мәселе ерекше маңызды болды. Соңында, компромистік нұсқа ретінде Орынбор аймағын Орынбор-Тургай губерниясы құрамында болғандай бөлу шешімі қабылданды.</w:t>
      </w:r>
    </w:p>
    <w:p w14:paraId="05737432" w14:textId="428C6E12"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Қазақстан одақтық республика ретінде жариялануына дейін осы аймақта тағы бір әкімшілік-территориялық өзгеріс болды, ол халықтың этникалық құрамымен және экономикалық тиімділікпен негізделген болатын: 1934 жылы Орынбор облысына Қазақ АКСР-інен Ақтөбе мен Батыс Қазақстан облыстарының шағын шекаралық учаскелері берілді. Жалпы алғанда, 1926 жылдың аяғына дейін Қазақ АКСР-інен тікелей РСФСР-дің Орынбор губерниясына 57089 шаршы км аумақ, 744155 адам, оның ішінде 153391 қала тұрғыны өтті</w:t>
      </w:r>
      <w:r w:rsidR="00C3062B"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12</w:t>
      </w:r>
      <w:r w:rsidR="00C1562A">
        <w:rPr>
          <w:rFonts w:ascii="Times New Roman" w:hAnsi="Times New Roman" w:cs="Times New Roman"/>
          <w:sz w:val="28"/>
          <w:szCs w:val="28"/>
          <w:lang w:val="kk-KZ"/>
        </w:rPr>
        <w:t>8</w:t>
      </w:r>
      <w:r w:rsidR="00A72FA3" w:rsidRPr="0054531C">
        <w:rPr>
          <w:rFonts w:ascii="Times New Roman" w:eastAsia="Times New Roman" w:hAnsi="Times New Roman" w:cs="Times New Roman"/>
          <w:sz w:val="28"/>
          <w:szCs w:val="28"/>
          <w:lang w:val="kk-KZ"/>
        </w:rPr>
        <w:t>]</w:t>
      </w:r>
      <w:r w:rsidR="00C3062B"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Орал облысының құрылуы Қостанай уезі, Орск және Троицк уездерінің бөліктері, Михаилов орман шаруашылығы және Троицк-Орск теміржолының тармақтарына жақын жерлерге қатысты жаңа территориалдық дау-дамайларға әкелді. Бұған қоса, Жетығара-Айдарлы алтын кен орындарына қатысты ірі шаруашылық дауы пайда болды. Көптеген бүкілресейлік органдар реформалар жобасын қолдады. Бірінші құрылған ірілендірілген Орал облысы басқа өңірлерге бағдар ретінде қызмет етуі өте маңызды болды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12</w:t>
      </w:r>
      <w:r w:rsidR="00C1562A">
        <w:rPr>
          <w:rFonts w:ascii="Times New Roman" w:hAnsi="Times New Roman" w:cs="Times New Roman"/>
          <w:sz w:val="28"/>
          <w:szCs w:val="28"/>
          <w:lang w:val="kk-KZ"/>
        </w:rPr>
        <w:t>9</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w:t>
      </w:r>
    </w:p>
    <w:p w14:paraId="393D65C0" w14:textId="4FF2E3BE"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Мұндай территориялық өзгеріс, атап айтқанда, 1941 жылы басталып, 1942 жылы аяқталған шешімге әкелді. Осы шешімнің негізінде, біртұтас мал шаруашылығын жүргізу мақсатында, шекаралас жайылымдық жерлерде шаруашылық жүргізілетіндіктен, Саратов облысындағы Озин ауданынан Батыс Қазақстан облысындағы Зеленов ауданында орналасқан Первосовет, Таловский ауылдық және Красно-Партизанский ауылдық кеңестерінің аумағы ауыстырылды. Қостанай уезіне қатысты мәселе өте маңызды болды. Бұл мәселе Қазақстан басшылығының пікірінше, бірнеше уақыт бойы барлық федералды </w:t>
      </w:r>
      <w:r w:rsidRPr="0054531C">
        <w:rPr>
          <w:rFonts w:ascii="Times New Roman" w:eastAsia="Times New Roman" w:hAnsi="Times New Roman" w:cs="Times New Roman"/>
          <w:sz w:val="28"/>
          <w:szCs w:val="28"/>
          <w:lang w:val="kk-KZ"/>
        </w:rPr>
        <w:lastRenderedPageBreak/>
        <w:t>органдармен және басқа да федерация субъектілерімен келіссөздерде қолданысқа енгізілген негізгі құралға айналды. Осы тәсілдің негізін қалаған Алаш Ордасының жетекшісі, Кирккрайдың басшылық органына кірген А.</w:t>
      </w:r>
      <w:r w:rsidR="00A3363A">
        <w:rPr>
          <w:rFonts w:ascii="Times New Roman" w:eastAsia="Times New Roman" w:hAnsi="Times New Roman" w:cs="Times New Roman"/>
          <w:sz w:val="28"/>
          <w:szCs w:val="28"/>
          <w:lang w:val="kk-KZ"/>
        </w:rPr>
        <w:t> </w:t>
      </w:r>
      <w:r w:rsidRPr="0054531C">
        <w:rPr>
          <w:rFonts w:ascii="Times New Roman" w:eastAsia="Times New Roman" w:hAnsi="Times New Roman" w:cs="Times New Roman"/>
          <w:sz w:val="28"/>
          <w:szCs w:val="28"/>
          <w:lang w:val="kk-KZ"/>
        </w:rPr>
        <w:t>Байтұрсынов. 1919 жылы Челябі губерниясының құрылуы және оның құрамына Қостанай уезінің қосылуы мәселесі көтерілді. Бұл мәселе алдын ала Совнарком деңгейінде келісілген болатын. А.Байтұрсынов арнайы баяндама дайындап, оның ішінде Қостанай уезін Кирккрай құрамында қалдырудың қажеттілігін негіздеді. Баяндама ұлттық құрам мен экономикалық өзара байланыс қағидаларын негізге ала отырып жасалған болатын. А.Байтұрсынов өз позициясын күшейте отырып, патша өкіметінің реакциялық режимін Совет үкіметінің прогрессивті билігіне қарсы қойды. Бірақ, Байтұрсыновтың айтуынша, патша өкіметі де Қостанай уезін Торғай облысынан алып тастауға батылдық танытпаған, себебі бұл аудан тек қана осы ауданның емес, көршілес аудан мен облыстардың көшпелі қазақтары үшін аса маңызды болды, ал әкімшілік шекаралар көшпелі халықтың қозғалысына кедергі келтірмеді. Осы кезеңдегі эмоциялық үгіт-насихат рационалды дәлелдерден кем болмады. Жалпы алғанда, бұл баяндама сол кезеңдегі орталық Совет үкіметіне де, Челябі облысының совет органдарына да үлкен әсер қалдырды. Кейіннен А.</w:t>
      </w:r>
      <w:r w:rsidR="00A3363A">
        <w:rPr>
          <w:rFonts w:ascii="Times New Roman" w:eastAsia="Times New Roman" w:hAnsi="Times New Roman" w:cs="Times New Roman"/>
          <w:sz w:val="28"/>
          <w:szCs w:val="28"/>
          <w:lang w:val="kk-KZ"/>
        </w:rPr>
        <w:t> </w:t>
      </w:r>
      <w:r w:rsidRPr="0054531C">
        <w:rPr>
          <w:rFonts w:ascii="Times New Roman" w:eastAsia="Times New Roman" w:hAnsi="Times New Roman" w:cs="Times New Roman"/>
          <w:sz w:val="28"/>
          <w:szCs w:val="28"/>
          <w:lang w:val="kk-KZ"/>
        </w:rPr>
        <w:t>Байт</w:t>
      </w:r>
      <w:r w:rsidR="007206AB">
        <w:rPr>
          <w:rFonts w:ascii="Times New Roman" w:eastAsia="Times New Roman" w:hAnsi="Times New Roman" w:cs="Times New Roman"/>
          <w:sz w:val="28"/>
          <w:szCs w:val="28"/>
          <w:lang w:val="kk-KZ"/>
        </w:rPr>
        <w:t>ұ</w:t>
      </w:r>
      <w:r w:rsidRPr="0054531C">
        <w:rPr>
          <w:rFonts w:ascii="Times New Roman" w:eastAsia="Times New Roman" w:hAnsi="Times New Roman" w:cs="Times New Roman"/>
          <w:sz w:val="28"/>
          <w:szCs w:val="28"/>
          <w:lang w:val="kk-KZ"/>
        </w:rPr>
        <w:t>рсынов Қостанай уезін Қазақ АКСР құрамында сақтау қажеттігін белсенді түрде қорғауды жалғастырды. Көп жағдайда оның жұмысы мен дәлелдем</w:t>
      </w:r>
      <w:r w:rsidR="00A3363A">
        <w:rPr>
          <w:rFonts w:ascii="Times New Roman" w:eastAsia="Times New Roman" w:hAnsi="Times New Roman" w:cs="Times New Roman"/>
          <w:sz w:val="28"/>
          <w:szCs w:val="28"/>
          <w:lang w:val="kk-KZ"/>
        </w:rPr>
        <w:t xml:space="preserve">елерінің арқасында 1920 жылдың </w:t>
      </w:r>
      <w:r w:rsidRPr="0054531C">
        <w:rPr>
          <w:rFonts w:ascii="Times New Roman" w:eastAsia="Times New Roman" w:hAnsi="Times New Roman" w:cs="Times New Roman"/>
          <w:sz w:val="28"/>
          <w:szCs w:val="28"/>
          <w:lang w:val="kk-KZ"/>
        </w:rPr>
        <w:t>қазанында Қостанай уезі Челябі губерниясынан алынып, Қырғыз (Қазақ) өлкесіне қосылды</w:t>
      </w:r>
      <w:r w:rsidR="00C3062B"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w:t>
      </w:r>
      <w:r w:rsidR="00C1562A">
        <w:rPr>
          <w:rFonts w:ascii="Times New Roman" w:hAnsi="Times New Roman" w:cs="Times New Roman"/>
          <w:sz w:val="28"/>
          <w:szCs w:val="28"/>
          <w:lang w:val="kk-KZ"/>
        </w:rPr>
        <w:t>30</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w:t>
      </w:r>
    </w:p>
    <w:p w14:paraId="03754A73" w14:textId="5764E605"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А.</w:t>
      </w:r>
      <w:r w:rsidR="00A3363A">
        <w:rPr>
          <w:rFonts w:ascii="Times New Roman" w:eastAsia="Times New Roman" w:hAnsi="Times New Roman" w:cs="Times New Roman"/>
          <w:sz w:val="28"/>
          <w:szCs w:val="28"/>
          <w:lang w:val="kk-KZ"/>
        </w:rPr>
        <w:t xml:space="preserve"> </w:t>
      </w:r>
      <w:r w:rsidRPr="0054531C">
        <w:rPr>
          <w:rFonts w:ascii="Times New Roman" w:eastAsia="Times New Roman" w:hAnsi="Times New Roman" w:cs="Times New Roman"/>
          <w:sz w:val="28"/>
          <w:szCs w:val="28"/>
          <w:lang w:val="kk-KZ"/>
        </w:rPr>
        <w:t>Байтұрсыновтың баяндамасының РСФСР субъектілерінің арасында туындаған территориялық дау-дамайлар бойынша шешімдер қабылдаудағы маңыздылығы ерекше. 1920 жылдың наурызында А.</w:t>
      </w:r>
      <w:r w:rsidR="00A3363A">
        <w:rPr>
          <w:rFonts w:ascii="Times New Roman" w:eastAsia="Times New Roman" w:hAnsi="Times New Roman" w:cs="Times New Roman"/>
          <w:sz w:val="28"/>
          <w:szCs w:val="28"/>
          <w:lang w:val="kk-KZ"/>
        </w:rPr>
        <w:t xml:space="preserve"> </w:t>
      </w:r>
      <w:r w:rsidRPr="0054531C">
        <w:rPr>
          <w:rFonts w:ascii="Times New Roman" w:eastAsia="Times New Roman" w:hAnsi="Times New Roman" w:cs="Times New Roman"/>
          <w:sz w:val="28"/>
          <w:szCs w:val="28"/>
          <w:lang w:val="kk-KZ"/>
        </w:rPr>
        <w:t xml:space="preserve">Бөкейхановтың арнайы шақыруымен ол Сибревкомға Кирккрайдың позициясын қорғау үшін дәлелдер дайындауға барды. Сибревком Омбы, Көкшетау және Петропавл уездерінің бұрынғы Степной генерал-губернаторлығының құрамына өтуі тиіс деп санап, Атбасар мен Ақмола уездерінің және Семей облысының бір бөлігінің қатыстылығын талқылаған. Қиын келіссөздер мен бірнеше өзгерістерден кейін, 1920 жылғы 26 тамызда ВЦИК пен СНК РСФСР-дің Декреті негізінде Қазақ АКСР-іне аталған аумақтардың көп бөлігі қосылды. Барлық аймақтық және үкіметтік деңгейдегі басшылар 1920 жылғы Қазақ Кеңестік Социалистік Республикасының құрылуы туралы Декреттің шекараларын түпкілікті шешім ретінде қабылдамады. Әкімшілік шекараның бүкіл периметрі, Орал тауларынан бастап Алтай тауларына дейін, келісу аймағы болды. Бұл жерде Қазақ Республикасымен шектесетін келесі жаңа құрылған әкімшілік бірліктер пайда болды. Олар 1919 жылғы тамызда құрылған Тобольск, Томск губерниялары мен Ақмола облысының бөліктерінен құрылған Омбы губерниясы; 1920 жылғы маусымда Тобольск губерниясының жойылған бөлігінен құрылған Тюмень губерниясы; әрі қарай шекара 1917 жылы Томск губерниясынан бөлініп шыққан Алтай губерниясы. Бұл аймақтар 1925 жылға дейін Сібір ревкомының басқаруына кірді, оның басшылығы алдымен 1919 жылы Челябинскіде, 1919-1921 жылдары Омбыда, 1921-1925 жылдары Новониколаевскіде орналасты. Сібір ревкомы 1920-жылдардың басында РСФСР орталық органы ретінде қызмет </w:t>
      </w:r>
      <w:r w:rsidRPr="0054531C">
        <w:rPr>
          <w:rFonts w:ascii="Times New Roman" w:eastAsia="Times New Roman" w:hAnsi="Times New Roman" w:cs="Times New Roman"/>
          <w:sz w:val="28"/>
          <w:szCs w:val="28"/>
          <w:lang w:val="kk-KZ"/>
        </w:rPr>
        <w:lastRenderedPageBreak/>
        <w:t>атқарды, ал Мәскеуде орналасқан СНК көбінесе төреші ретінде рөл атқарды. Сібір ревкомында негізінен орталық губерниялардан келген өкілдер болды, олар жергілікті жағдайды дұрыс білмеді және халықаралық құқықтық реттеу саласындағы құзыреттері болмады</w:t>
      </w:r>
      <w:r w:rsidR="00C3062B"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w:t>
      </w:r>
      <w:r w:rsidR="00C1562A">
        <w:rPr>
          <w:rFonts w:ascii="Times New Roman" w:hAnsi="Times New Roman" w:cs="Times New Roman"/>
          <w:sz w:val="28"/>
          <w:szCs w:val="28"/>
          <w:lang w:val="kk-KZ"/>
        </w:rPr>
        <w:t>31</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w:t>
      </w:r>
    </w:p>
    <w:p w14:paraId="45B5CD22" w14:textId="332F0EB8"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Кирревкомның Қазақ автономиялық республикасының аумағына қатысты ұсыныстары 1920 жылғы мамырда дайындалған «Қырғыз өлкесінің шекаралары» деген анықтамада баяндалды. Ұсыныстардың негізінде қазақтардың орыс отаршылдары келмей тұрып, көшіп жүрген тарихи шекараларына негізделген этникалық қағидасы жатты. Сонымен бірге, қазіргі Солтүстік Қазақстандағы көптеген болыстарда, уездер мен губернияларда үстемдік еткен славян халқының қаупі атап өтілді</w:t>
      </w:r>
      <w:r w:rsidR="00C3062B"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w:t>
      </w:r>
      <w:r w:rsidR="00C1562A">
        <w:rPr>
          <w:rFonts w:ascii="Times New Roman" w:hAnsi="Times New Roman" w:cs="Times New Roman"/>
          <w:sz w:val="28"/>
          <w:szCs w:val="28"/>
          <w:lang w:val="kk-KZ"/>
        </w:rPr>
        <w:t>32</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Ал Сібір ревкомы мен Сібір бюросы ұсынған «Қырғызстан шекаралары туралы» жобада сол кезде қалыптасқан этно-территориялық жағдай ескеріліп, уездердің құрамы мен олардың бөліктерін де есепке алу ұсынылды. Осыған орай, Сібір ревкомы Атбасар, Ақмола және Павлодар уездерінің солтүстік бөліктерін, сондай-ақ ұзындығы шамамен 1000 верст болатын Ертіс өңірі қазақтар (</w:t>
      </w:r>
      <w:r w:rsidR="007206AB">
        <w:rPr>
          <w:rFonts w:ascii="Times New Roman" w:eastAsia="Times New Roman" w:hAnsi="Times New Roman" w:cs="Times New Roman"/>
          <w:sz w:val="28"/>
          <w:szCs w:val="28"/>
          <w:lang w:val="kk-KZ"/>
        </w:rPr>
        <w:t>10</w:t>
      </w:r>
      <w:r w:rsidRPr="0054531C">
        <w:rPr>
          <w:rFonts w:ascii="Times New Roman" w:eastAsia="Times New Roman" w:hAnsi="Times New Roman" w:cs="Times New Roman"/>
          <w:sz w:val="28"/>
          <w:szCs w:val="28"/>
          <w:lang w:val="kk-KZ"/>
        </w:rPr>
        <w:t xml:space="preserve"> версттік) белдеуін және Үлкен Каменогорск уезін, Омбы және Алтай губернияларына беру туралы ұсыныс жасады. А.Г.</w:t>
      </w:r>
      <w:r w:rsidR="00A3363A">
        <w:rPr>
          <w:rFonts w:ascii="Times New Roman" w:eastAsia="Times New Roman" w:hAnsi="Times New Roman" w:cs="Times New Roman"/>
          <w:sz w:val="28"/>
          <w:szCs w:val="28"/>
          <w:lang w:val="kk-KZ"/>
        </w:rPr>
        <w:t xml:space="preserve"> </w:t>
      </w:r>
      <w:r w:rsidRPr="0054531C">
        <w:rPr>
          <w:rFonts w:ascii="Times New Roman" w:eastAsia="Times New Roman" w:hAnsi="Times New Roman" w:cs="Times New Roman"/>
          <w:sz w:val="28"/>
          <w:szCs w:val="28"/>
          <w:lang w:val="kk-KZ"/>
        </w:rPr>
        <w:t>Монаковтың этномәдени кеңістік тұжырымдамасын пайдалана отырып жүргізген қазіргі зерттеуі аймақтағы этно-демографиялық жағдайды нақтылай түседі. Адаев уезінен басқа, Қазақ АКСР-інің барлық аумағы этникалық тұрғыдан алуан түрлі, этникалық мозаикасы жоғары аймақ ретінде сипатталады. Шығыс славяндарының ең жоғары үлесі сол кезде Қостанай уезі мен Ақмола облысында болды</w:t>
      </w:r>
      <w:r w:rsidR="00C3062B"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13</w:t>
      </w:r>
      <w:r w:rsidR="00C1562A">
        <w:rPr>
          <w:rFonts w:ascii="Times New Roman" w:hAnsi="Times New Roman" w:cs="Times New Roman"/>
          <w:sz w:val="28"/>
          <w:szCs w:val="28"/>
          <w:lang w:val="kk-KZ"/>
        </w:rPr>
        <w:t>3</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w:t>
      </w:r>
    </w:p>
    <w:p w14:paraId="6A8B6365" w14:textId="23FF7AA8"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Негізгі қарама-қайшылықтар Сібір ревкомы мен Қырғыз ревкомы мен КирЦИК арасында 20-шы ғасырдың үшінші онжылдығының шекараласу кезеңінде, соның ішінде шекаралар белгілеу принциптеріне қатысты болды. Алғашқы Қырғыз ЦИК төрағасы С. Мендешев ұлттық принциптің шекаралар белгілеуде басым болуы керек деп есептеді, және осы көзқарасты Қырғыз АКСР-інің барлық өкілдеріне, Сібір ревкомымен және орталық билік органдарымен шекараларды бөлшектеу мәселесі бойынша келіссөздерде қорғауды міндеттеді. Ал Сібір басшылығы, И.Н. Смирновтың басшылығымен, «сібірлік Ленин» деп аталған, экономикалық аймақтандыру ерекшеліктерін ескерудің қажеттілігін жиі алға тартты. </w:t>
      </w:r>
    </w:p>
    <w:p w14:paraId="007115ED" w14:textId="77777777"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Бұдан басқа, орталық органдар жердің иелік ету уақыты принципіне негізделген дәлелдеуді қолдануға мәжбүр болды, бұл жалпы қабылданған рәсімдерден ерекше болды. Осы мақсатта Археологиялық институтының профессоры В.С. Арсеньевке Мәскеудегі және Петроградтағы архивтер мен кітапханаларда Ресейдің Қазақстанмен қатынастарын зерттеу тапсырылды, бұл зерттеу 1594 жылдан бастап (Московия кезеңінен) және Қазан революциясына дейін жүргізілді. Осы жұмысты орындауға 5 миллион рубль бөлінді. Жұмыстың нәтижесінде тек қызметтік пайдалану үшін 100 дана баяндама басып шығарылды.</w:t>
      </w:r>
    </w:p>
    <w:p w14:paraId="0D62DEB9" w14:textId="196E6382"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1920 жылдың көктемінде шекара мәселелері орталық органдарда – РСДРП(б) Орталық комитетінде және СНК-да талқыланды, олар негізінен Кирревкомның көзқарасын қолдады, яғни Кирреспубликасының территориясын кеңейту оны экономикалық дербестігін қамтамасыз ету үшін тиімді құрал деп </w:t>
      </w:r>
      <w:r w:rsidRPr="0054531C">
        <w:rPr>
          <w:rFonts w:ascii="Times New Roman" w:eastAsia="Times New Roman" w:hAnsi="Times New Roman" w:cs="Times New Roman"/>
          <w:sz w:val="28"/>
          <w:szCs w:val="28"/>
          <w:lang w:val="kk-KZ"/>
        </w:rPr>
        <w:lastRenderedPageBreak/>
        <w:t>саналды. 1920 жылы Сібір ревкомы бұрынғы Ақмола, Семей және Торғай облыстарын Қырғыз</w:t>
      </w:r>
      <w:r w:rsidR="007206AB">
        <w:rPr>
          <w:rFonts w:ascii="Times New Roman" w:eastAsia="Times New Roman" w:hAnsi="Times New Roman" w:cs="Times New Roman"/>
          <w:sz w:val="28"/>
          <w:szCs w:val="28"/>
          <w:lang w:val="kk-KZ"/>
        </w:rPr>
        <w:t xml:space="preserve"> автономиясына</w:t>
      </w:r>
      <w:r w:rsidRPr="0054531C">
        <w:rPr>
          <w:rFonts w:ascii="Times New Roman" w:eastAsia="Times New Roman" w:hAnsi="Times New Roman" w:cs="Times New Roman"/>
          <w:sz w:val="28"/>
          <w:szCs w:val="28"/>
          <w:lang w:val="kk-KZ"/>
        </w:rPr>
        <w:t xml:space="preserve"> тапсырды, бірақ Сібірде қазақтар басым емес ұлттардан тұратын бірқатар уездер мен волостарды қалдырды. Сол жылы 9-10 тамызда РСФСР СНК отырысында, В.И. Лениннің төрағалығымен, болашақ Қырғыз АКСР құрамына Петропавл және Кокшетау уездерін толық беру, ал Өскемен, Павлодар және Қостанай уездерін ішінара беру туралы шешім қабылданды. Омск мәселесі шешілмей қалды. Шекараларды бөлу және аумақтарды беру процесі одан әрі жалғасты. Мысалы, 1922 жылғы 26 қаңтардағы ВЦИК қаулысымен Павлодар уезінің бір бөлігі, оның ішінде Баян-ауыл Қырғыз автономиясына берілді</w:t>
      </w:r>
      <w:r w:rsidR="00C3062B"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w:t>
      </w:r>
      <w:r w:rsidR="00C1562A">
        <w:rPr>
          <w:rFonts w:ascii="Times New Roman" w:hAnsi="Times New Roman" w:cs="Times New Roman"/>
          <w:sz w:val="28"/>
          <w:szCs w:val="28"/>
          <w:lang w:val="kk-KZ"/>
        </w:rPr>
        <w:t>1</w:t>
      </w:r>
      <w:r w:rsidR="00A72FA3" w:rsidRPr="0054531C">
        <w:rPr>
          <w:rFonts w:ascii="Times New Roman" w:hAnsi="Times New Roman" w:cs="Times New Roman"/>
          <w:sz w:val="28"/>
          <w:szCs w:val="28"/>
          <w:lang w:val="kk-KZ"/>
        </w:rPr>
        <w:t>1</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w:t>
      </w:r>
    </w:p>
    <w:p w14:paraId="25070679" w14:textId="3B1E891A"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Сонымен қатар, Кеңес шекараларын белгілеудің басында аумақтық және экстерриториалдық қағидаларының үйлесімі тиімді деп танылды. Экстерриториалдық қағидасы негізінен бір федерация субъектісінің шаруашылық органдарының екінші субъект немесе орталық органдарға экономикалық бағыныштылығына қатысты болды. Ведомстволық бағыныштылық әрдайым әкімшілік-территориялық тиістілікпен сәйкес келе бермеді. Мысалы, Қырғыз республикасының солтүстік және шығыс аудандарының Орынбордан шалғай және Омскке жақын орналасуы, сондай-ақ Сібір бюросының осы аудандардағы өндірістерді ұйымдастыруды қамтамасыз етуі ескеріліп, ВЦИК Риддер, Экибастуз және Заринск кәсіпорындарын Сібір промбиюросының экономикалық басқаруына беру туралы шешім қабылдады, оларды Кирпромбюродан алып тастап</w:t>
      </w:r>
      <w:r w:rsidR="00C3062B"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13</w:t>
      </w:r>
      <w:r w:rsidR="00C1562A">
        <w:rPr>
          <w:rFonts w:ascii="Times New Roman" w:hAnsi="Times New Roman" w:cs="Times New Roman"/>
          <w:sz w:val="28"/>
          <w:szCs w:val="28"/>
          <w:lang w:val="kk-KZ"/>
        </w:rPr>
        <w:t>4</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w:t>
      </w:r>
    </w:p>
    <w:p w14:paraId="199015D5" w14:textId="317A84B4"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К.Б. Корженевскийдің мәліметтері бойынша, 1921 жылдың наурыз-қыркүйек айлары аралығында Сібір өлкесі мен Қырғыз АКСР-інің шекараларын белгілеумен айналысқан бірнеше уақытша және тұрақты органдар жұмыс істеген. Олардың арасында Семей және Ақмола губернияларын қабылдап, басқаруды ұйымдастырумен айналысқан Қырғыз ЦИК-тің төтенше өкілетті комиссиясы, сондай-ақ Қырғыз ЦИК пен Сібір ревкомының өкілдерінен тұратын, он адамнан құралған аралас комиссия болды. Комиссия құрамында тұрақты бюро құрылып, онда Сібір ревкомының екі өкілі (басқару бөлімі мен Омск губерниялық атқару комитетінен) және Қырғыз ЦИК өкілдері (Мендешев пен Заромский) болды. Бұл комиссия 1921 жылдың маусым айына дейін жұмыс істеп, аумақтардың Қырғыз АКСР-іне өтуін заңды түрде рәсімдеді. </w:t>
      </w:r>
    </w:p>
    <w:p w14:paraId="47A23B3F" w14:textId="19131CCA"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Петропавловск, Кокшетау және Омск уездерінде сол кезеңде этникалық тұрғыдан басым көпшілік орыстар болды. Сібір ревкомының өкілдерінің пікірінше, осы себептен бұл әкімшілік бірліктер Сібірге өтуі керек еді, ал Ақмола мен Атбасар уездері, сондай-ақ Семей облысы Қырғыз АКСР-іне берілуі тиіс еді. Орталық органдардың нұсқауымен Петропавловск және Кокчетав уездері Қырғыз АКСР-іне берілетін болып ұсынылды, өйткені бұл Қырғыз республикасын құру туралы қаулыларда қарастырылған болатын, ал Омск уезінің шекарасы кейінірек белгіленуге тиіс еді. Бұл ретте қазақ өкілдері Омск уезін республика құрамына қосуды талап етті, тіпті Омск қаласына республика әкімшілік орталығын көшіру мәселесі қарастырылды. Омск билігі уездің тек оңтүстік ауылдық аймақтарын, онда қазақ халқы басым деп санаған, республикаға беру мүмкіндігін қарастырды. Ақырында, 1922 жылы Омск уезінің </w:t>
      </w:r>
      <w:r w:rsidRPr="0054531C">
        <w:rPr>
          <w:rFonts w:ascii="Times New Roman" w:eastAsia="Times New Roman" w:hAnsi="Times New Roman" w:cs="Times New Roman"/>
          <w:sz w:val="28"/>
          <w:szCs w:val="28"/>
          <w:lang w:val="kk-KZ"/>
        </w:rPr>
        <w:lastRenderedPageBreak/>
        <w:t>тағдыры бойынша ВЦИК Сібір ревкомының пікірін қолдады, бұл шешім экономикалық себептерге негізделді</w:t>
      </w:r>
      <w:r w:rsidR="00C3062B"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13</w:t>
      </w:r>
      <w:r w:rsidR="00C1562A">
        <w:rPr>
          <w:rFonts w:ascii="Times New Roman" w:hAnsi="Times New Roman" w:cs="Times New Roman"/>
          <w:sz w:val="28"/>
          <w:szCs w:val="28"/>
          <w:lang w:val="kk-KZ"/>
        </w:rPr>
        <w:t>5</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w:t>
      </w:r>
    </w:p>
    <w:p w14:paraId="35C7BE2F" w14:textId="77777777"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Қырғыз АКСР-індегі ішкі әкімшілік реформалардың басталуы – Черлак уезін жою және Петропавловск пен Кокчетав уездерінің әкімшілік шекараларын өзгерту, сондай-ақ аймақтық бөлу процесі – бірнеше аумақтардың әкімшілік тиістілігін қайта қарауды талап етті. Бұл даулы мәселе өте қатал сипатқа ие болды, әкімшілік қысым көрсету әдістері қолданылып, шешім қабылдаудың ұзаққа созылуы орын алды, себебі республика органдарының мәліметтері орталық органдарға жиі берілмеді, көптеген пікірталастар мен қайшылықты шешімдер қабылданды. Ақырында, ВЦИК кейбір аумақтарды Омск округіне қайта қосу туралы шешім қабылдады, себебі бұл аумақтар ішкі өңірлік шаруашылық жүйесіне маңызды көлік пункттерін қамтамасыз етті, сондай-ақ мүмкін болатын жерді кесу және әкімшілік анклавтардың пайда болуын болдырмау үшін қажет болды.</w:t>
      </w:r>
    </w:p>
    <w:p w14:paraId="4AD7EE96" w14:textId="0CF5DEB0"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1930 жылғы 30 қаңтардағы ВЦИК қаулысына сәйкес, Омск округіне 156 елді мекен мен бұрынғы Петропавл уезінің Добровольск, Степановск, Черлак және Бостандык-Туус ауылдық кеңестерінің аумақтары Қазак АССР құрамынан берілді. Кокчетав және Павлодар уездерінің даулы аумақтары ҚазАССР құрамында қалды. Сонымен қатар, анклавты болдырмау мәселесіне қосымша, Черлак уезінің мәселесі 1921 жылғы аштықпен күресу үшін өте маңызды болған аймақтың мәселесімен байланысты болды</w:t>
      </w:r>
      <w:r w:rsidR="00C3062B"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13</w:t>
      </w:r>
      <w:r w:rsidR="00C1562A">
        <w:rPr>
          <w:rFonts w:ascii="Times New Roman" w:hAnsi="Times New Roman" w:cs="Times New Roman"/>
          <w:sz w:val="28"/>
          <w:szCs w:val="28"/>
          <w:lang w:val="kk-KZ"/>
        </w:rPr>
        <w:t>6</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w:t>
      </w:r>
    </w:p>
    <w:p w14:paraId="58E8BE57" w14:textId="1AE0B45C"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РСФСР Омск облысы мен Қазақ ССР Солтүстік Қазақстан облысы арасындағы шекара мәселесіне 1941 жылы қайта оралды. Қарапайым келіссөздер нәтижесінде, Ресей мен Қазақстан тарапынан ешқандай қарсылықтар туындаған жоқ. Алты ауыл тұрғындарының өтініштерінен кейін Қызыл-Туыс ауданына Омск облысының Полтав ауданының үш ауылын беру туралы екі жақты келісілген шешім қабылданды, ал Қызыл-Туыс ауданынан Павлоград ауданына үш басқа ауыл берілді. Кейінірек бұл үш ауылға тағы бір ауыл қосылды. Негізгі себеп экономикалық тұрғыдан түсіндірілді, ауыл шаруашылығы байланыстарының орнатылуы, ұқсас ауыл шаруашылығы салалары (бірдей дақылдарды өсіру немесе мал өсіру) мен тасымалдау жолдарының ыңғайлылығы</w:t>
      </w:r>
      <w:r w:rsidR="00C3062B"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13</w:t>
      </w:r>
      <w:r w:rsidR="00C1562A">
        <w:rPr>
          <w:rFonts w:ascii="Times New Roman" w:hAnsi="Times New Roman" w:cs="Times New Roman"/>
          <w:sz w:val="28"/>
          <w:szCs w:val="28"/>
          <w:lang w:val="kk-KZ"/>
        </w:rPr>
        <w:t>7</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w:t>
      </w:r>
    </w:p>
    <w:p w14:paraId="73DB053D" w14:textId="31841B51"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Ең өткір мәселе Омск қаласын Қырғыз АССР-іне беру мәселесі болды, ол бұрынғы Ақмола облысы мен Степной генерал-губернаторлығының әкімшілік орталығы, Колчактың ставкасы, кейіннен Сибревкомның орталығы болған еді. 1920 жылғы санақ бойынша қаланың тұрғындарының саны 144 525 адамды құрады, Сібірдің бейресми астанасы саналды. Этникалық қағида жұмыс істей алмады, мұнда қазақтар тек 0,6%-ды құрады, қала тұрғындарының басым көпшілігі орыстар болды. Этникалық топтарды көшіру идеясы көтерілген болатын, бірақ оның жүзеге асырылуына Қырғыз АССР басшылығы қатаң қарсы болды. Солс себепті бұл жердегі халық шаруашылығының біртұтас кешенін дамыту қажеттілігіне және ғасырлық тарихи тәжірибеге, сондай-ақ, пролетариаттың үлесін арттырудың маңыздылығына негізделді. Бұл пікірді 1923 жылдың басында Наркомнац қайта қолдады. Алайда, СССР Мемлекеттік жоспары бұл мәселеде қатаң қарсы шықты. Киргосплан бұл мәселені Мәскеудегі </w:t>
      </w:r>
      <w:r w:rsidRPr="0054531C">
        <w:rPr>
          <w:rFonts w:ascii="Times New Roman" w:eastAsia="Times New Roman" w:hAnsi="Times New Roman" w:cs="Times New Roman"/>
          <w:sz w:val="28"/>
          <w:szCs w:val="28"/>
          <w:lang w:val="kk-KZ"/>
        </w:rPr>
        <w:lastRenderedPageBreak/>
        <w:t>органның пікірін қолдап шешті, Омск қаласын Кырғыз АССР 9-шы және 12-ші жоспарланған округтерінің құрамынан шығарып тастады</w:t>
      </w:r>
      <w:r w:rsidR="00CA545C"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13</w:t>
      </w:r>
      <w:r w:rsidR="00C1562A">
        <w:rPr>
          <w:rFonts w:ascii="Times New Roman" w:hAnsi="Times New Roman" w:cs="Times New Roman"/>
          <w:sz w:val="28"/>
          <w:szCs w:val="28"/>
          <w:lang w:val="kk-KZ"/>
        </w:rPr>
        <w:t>8</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w:t>
      </w:r>
    </w:p>
    <w:p w14:paraId="3464FC1B" w14:textId="35898813" w:rsidR="00522919" w:rsidRPr="0054531C" w:rsidRDefault="00522919" w:rsidP="0054531C">
      <w:pPr>
        <w:ind w:firstLine="709"/>
        <w:rPr>
          <w:rFonts w:ascii="Times New Roman" w:hAnsi="Times New Roman" w:cs="Times New Roman"/>
          <w:sz w:val="28"/>
          <w:szCs w:val="28"/>
          <w:lang w:val="kk-KZ"/>
        </w:rPr>
      </w:pPr>
      <w:r w:rsidRPr="0054531C">
        <w:rPr>
          <w:rFonts w:ascii="Times New Roman" w:eastAsia="Times New Roman" w:hAnsi="Times New Roman" w:cs="Times New Roman"/>
          <w:sz w:val="28"/>
          <w:szCs w:val="28"/>
          <w:lang w:val="kk-KZ"/>
        </w:rPr>
        <w:t>Тюмень облысының әкімшілік құрамына 1921-1922 жылдары Сибревком мен Кирревком арасында жүргізілген келіссөздер нәтижесінде Бугровская, Сумская, Красноярская, Калобинская, Сокловская және Беловская ауылдық округтері Ақмола облысындағы Петропавл ауданынан Қырғыз АССР берілді. Бұл мәселелер жергілікті деңгейде талқыланды, және бұл ауылдардың берілуі туралы шешім ВЦИК әкімшілік комиссиясы тарапынан 1921 жылы маусымда қабылданды</w:t>
      </w:r>
      <w:r w:rsidR="00CA545C"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13</w:t>
      </w:r>
      <w:r w:rsidR="00C1562A">
        <w:rPr>
          <w:rFonts w:ascii="Times New Roman" w:hAnsi="Times New Roman" w:cs="Times New Roman"/>
          <w:sz w:val="28"/>
          <w:szCs w:val="28"/>
          <w:lang w:val="kk-KZ"/>
        </w:rPr>
        <w:t>9</w:t>
      </w:r>
      <w:r w:rsidR="00A72FA3" w:rsidRPr="0054531C">
        <w:rPr>
          <w:rFonts w:ascii="Times New Roman" w:eastAsia="Times New Roman" w:hAnsi="Times New Roman" w:cs="Times New Roman"/>
          <w:sz w:val="28"/>
          <w:szCs w:val="28"/>
          <w:lang w:val="kk-KZ"/>
        </w:rPr>
        <w:t>]</w:t>
      </w:r>
      <w:r w:rsidRPr="0054531C">
        <w:rPr>
          <w:rFonts w:ascii="Times New Roman" w:hAnsi="Times New Roman" w:cs="Times New Roman"/>
          <w:sz w:val="28"/>
          <w:szCs w:val="28"/>
          <w:lang w:val="kk-KZ"/>
        </w:rPr>
        <w:t>.</w:t>
      </w:r>
    </w:p>
    <w:p w14:paraId="212876E5" w14:textId="77777777" w:rsidR="00522919" w:rsidRPr="0054531C" w:rsidRDefault="00522919" w:rsidP="0054531C">
      <w:pPr>
        <w:ind w:firstLine="709"/>
        <w:rPr>
          <w:rFonts w:ascii="Times New Roman" w:hAnsi="Times New Roman" w:cs="Times New Roman"/>
          <w:sz w:val="28"/>
          <w:szCs w:val="28"/>
          <w:lang w:val="kk-KZ"/>
        </w:rPr>
      </w:pPr>
      <w:r w:rsidRPr="0054531C">
        <w:rPr>
          <w:rFonts w:ascii="Times New Roman" w:eastAsia="Times New Roman" w:hAnsi="Times New Roman" w:cs="Times New Roman"/>
          <w:sz w:val="28"/>
          <w:szCs w:val="28"/>
          <w:lang w:val="kk-KZ"/>
        </w:rPr>
        <w:t>Семей мен Алтай губернияларының ревкомдары мен РСФСР құрамындағы әкімшілік бірліктер арасындағы шекараларды анықтау мәселелерін шешуге ресми түрде делегатталған комиссиялар арасында Рубцовск, Кулундинск, Зайсан, Өскемен және Бухтарма облыстарының тиістілігі жөнінде қатаң пікірталастар болды. Сол кезеңде бірнеше ведомстволық комиссиялар құрылып, олар бір-бірімен параллельді немесе кезекпен жұмыс істеді. Олардың арасында Сибревком мен Семей губерниясы арасындағы комиссия, сондай-ақ 1920 жылы 26 тамызда құрылған Қырғыз АССР солтүстік және солтүстік-шығыс губерниялары арасындағы комиссиялар болды. Сибревкомда Кирреспубликасының өкілдігі құрылды.</w:t>
      </w:r>
    </w:p>
    <w:p w14:paraId="2865F5ED" w14:textId="1CA57312"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Сибревкомның 1921 жылғы 10 мамырдағы қаулысымен Кирреспубликаға Ақмола және Семей губерниялары, сол кезде олардың құрамында болған барлық уездер берілді. Сол жылдың 13 мамырында ВЦИК шешімімен Семей губерниясына Бухтарма уезі қосылды, оның орталығы болып Большенарымск қаласы белгіленді. Бухтарма уезінің тиістілігі туралы ешқандай ауыр пікірталастар болған жоқ, өйткені бұл аумақ Қытаймен шекаралас болды. Сол органның 1924 жылғы 27 қазандағы шешімімен Қырғыз АССР Коростелевская даласы мен Рубцовск уезінен 16 елді мекен берілді. Рубцовск уезінің қалған бөлігі Алтай губерниясында қалды. Далалық ауылдардың тиістілігі екі жақтан да 1925 жылға дейін дау тудырды, сол кезде келісім комиссиясы шекараның соңғы картасын жасады. ВЦИК қаулысымен елді мекендердің қайтадан Алтай губерниясымен ауысуына мүмкіндік берілді, нәтижесінде 1928 жылға қарай Рубцовск уезінен Қырғыз АССР-не берілген 14 елді мекен, мұнда қазақтар тек 19% болған, Алтай губерниясына қайта қосылуды қалады. Бұл жағдайда негізгі критерий ретінде жергілікті халықтың қалауы (елді мекендерден бастап ауылдарға және уездерге дейін) мен әкімшілік бірліктердің этникалық құрамы қарастырылды. Жергілікті билік органдары – уездтік және облыстық ревкомдар ауылдық қауымдастықтардың өтінішін қолдады, бірақ КазЦИК қабылданған өтінішке қарсы пікір білдіріп, экономикалық байланыстардың бұзылуы мүмкін екенін алға тартты. ВЦИК-тің әкімшілік комиссиясы бастапқыда Қазақстан жағының ұстанымын қолдады, бірақ 1928 жылғы 28 желтоқсандағы шешіммен мәселе қайта қаралды. Көріп отырғанымыздай, 3-4 жыл ішінде Қазақстан жағының аргументациясындағы этникалық қағидаға басымдық беру экономикалық тиімділік факторына ауысты, ал орталық органдар әртүрлі факторларды ескерді, бірақ халықтың еркі қағидасы маңызды болды. ВЦИК Президиумында, Коростелевская даласы мәселесі бойынша соңғы шешімді </w:t>
      </w:r>
      <w:r w:rsidRPr="0054531C">
        <w:rPr>
          <w:rFonts w:ascii="Times New Roman" w:eastAsia="Times New Roman" w:hAnsi="Times New Roman" w:cs="Times New Roman"/>
          <w:sz w:val="28"/>
          <w:szCs w:val="28"/>
          <w:lang w:val="kk-KZ"/>
        </w:rPr>
        <w:lastRenderedPageBreak/>
        <w:t>қабылдау құқығы бар, 1929 жылғы 19 ақпандағы отырыста пікірталас туындап, мәселе шешілмеген күйде қалды, бұл заңды түрде және іс жүзінде аталған аумақтар мен халықты Кеңестік Қазақстан құрамында қалдырды. Алтай облысындағы шекараның өзгертуге қатысты жеке әрекеттер 1930-жылдары жалғасты, бірақ Қазақстанның одақтас республика мәртебесін алу бұл мәселелерді шешуді көршілес субъектілер үшін өте қиындатты, әрі бұл аумақтағы шекара өзгерістерінің келесі кезеңі тіркелмеді. Бұл айырбастау шекара мәселелері бойынша қағидаларға, көп бөлігі – халықтың еркі қағидасына негізделді. Осы мәселе бойынша өткізілген көпшілік жиналыстар, съездер, сайланбалы органдардың шешімдері, мысалы, «Алтай губерниясы – Қазақстан. 1917-1925» жинағында жарияланған құжаттарда көрініс тапты</w:t>
      </w:r>
      <w:r w:rsidR="00CA545C"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w:t>
      </w:r>
      <w:r w:rsidR="00C1562A">
        <w:rPr>
          <w:rFonts w:ascii="Times New Roman" w:hAnsi="Times New Roman" w:cs="Times New Roman"/>
          <w:sz w:val="28"/>
          <w:szCs w:val="28"/>
          <w:lang w:val="kk-KZ"/>
        </w:rPr>
        <w:t>40</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w:t>
      </w:r>
    </w:p>
    <w:p w14:paraId="6A984A8E" w14:textId="58EAB77C"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Сол уақытта Қырғыз АССР бір экономикалық аймаққа жатқызылды</w:t>
      </w:r>
      <w:r w:rsidR="006704A7">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1929 жылдан бастап</w:t>
      </w:r>
      <w:r w:rsidR="006704A7">
        <w:rPr>
          <w:rFonts w:ascii="Times New Roman" w:eastAsia="Times New Roman" w:hAnsi="Times New Roman" w:cs="Times New Roman"/>
          <w:sz w:val="28"/>
          <w:szCs w:val="28"/>
          <w:lang w:val="kk-KZ"/>
        </w:rPr>
        <w:t xml:space="preserve"> оны </w:t>
      </w:r>
      <w:r w:rsidR="003376E8">
        <w:rPr>
          <w:rFonts w:ascii="Times New Roman" w:eastAsia="Times New Roman" w:hAnsi="Times New Roman" w:cs="Times New Roman"/>
          <w:sz w:val="28"/>
          <w:szCs w:val="28"/>
          <w:lang w:val="kk-KZ"/>
        </w:rPr>
        <w:t>-</w:t>
      </w:r>
      <w:r w:rsidR="006704A7" w:rsidRPr="0054531C">
        <w:rPr>
          <w:rFonts w:ascii="Times New Roman" w:eastAsia="Times New Roman" w:hAnsi="Times New Roman" w:cs="Times New Roman"/>
          <w:sz w:val="28"/>
          <w:szCs w:val="28"/>
          <w:lang w:val="kk-KZ"/>
        </w:rPr>
        <w:t xml:space="preserve"> оны екінші аудандық топқа</w:t>
      </w:r>
      <w:r w:rsidRPr="0054531C">
        <w:rPr>
          <w:rFonts w:ascii="Times New Roman" w:eastAsia="Times New Roman" w:hAnsi="Times New Roman" w:cs="Times New Roman"/>
          <w:sz w:val="28"/>
          <w:szCs w:val="28"/>
          <w:lang w:val="kk-KZ"/>
        </w:rPr>
        <w:t xml:space="preserve"> қосты, экономикалық қызмет түрлерінің ерекшеліктеріне, географиялық жағдайға және халық тығыздығына байланысты Республиканың сыртқы шекаралары өндірістік белгілерді, табиғи-географиялық жағдайды және Кирреспубликасымен экономикалық байланысты ескерілді. Жоспарланған аудандар (округтер) материалдармен және карталармен бірге Мәскеуге, Кирреспублика министрліктеріне, Губплан комиссияларына және уездерге жіберілді. Кейінірек аймақтың экономикасын мұқият зерттеу және Қырғыз АССР жеке білгірлерімен пікір алмасу арқылы аудандардың шекаралары жетілдірілді, олар әрбір жағдайда жергілікті жерлермен келісілді</w:t>
      </w:r>
      <w:r w:rsidR="00CA545C"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w:t>
      </w:r>
      <w:r w:rsidR="00C1562A">
        <w:rPr>
          <w:rFonts w:ascii="Times New Roman" w:hAnsi="Times New Roman" w:cs="Times New Roman"/>
          <w:sz w:val="28"/>
          <w:szCs w:val="28"/>
          <w:lang w:val="kk-KZ"/>
        </w:rPr>
        <w:t>41</w:t>
      </w:r>
      <w:r w:rsidR="00A72FA3" w:rsidRPr="0054531C">
        <w:rPr>
          <w:rFonts w:ascii="Times New Roman" w:eastAsia="Times New Roman" w:hAnsi="Times New Roman" w:cs="Times New Roman"/>
          <w:sz w:val="28"/>
          <w:szCs w:val="28"/>
          <w:lang w:val="kk-KZ"/>
        </w:rPr>
        <w:t>]</w:t>
      </w:r>
      <w:r w:rsidRPr="0054531C">
        <w:rPr>
          <w:rFonts w:ascii="Times New Roman" w:hAnsi="Times New Roman" w:cs="Times New Roman"/>
          <w:sz w:val="28"/>
          <w:szCs w:val="28"/>
          <w:lang w:val="kk-KZ"/>
        </w:rPr>
        <w:t>.</w:t>
      </w:r>
    </w:p>
    <w:p w14:paraId="6F711209" w14:textId="156613B1" w:rsidR="00522919"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1920-1930 жылдары Қазақстанның аумағының ұлғаюы максималды болды (296,8 мың км²), бұл көрсеткіш Қырғызстан мен Тәжікстан республикаларынның аумағынан жоғары болды. Ал РСФСР-дың аумағы 1939 жылға дейін бұрынғы одақтық кезеңмен салыстырғанда 4318,3 мың км²-ға (20,6%-ға) қысқарды, яғни РСФСР-дың аумақтық шығындары сол кезеңдегі барлық кеңестік Орталық Азия республикаларының жалпы аумағынан асып түсті. 1920-шы жылдардың екінші жартысы мен 1930-шы жылдары арасында іс жүргізу талқылауларында (хат алмасу), жиындарда және жарияланған есептерде РСФСР және СССР басшылығы одақтық және республикалық автономиялар құру нәтижесінде ұлттық қағиданы толыққанды ескеруге мүмкіндігі болмағанын бірнеше рет мойындады. </w:t>
      </w:r>
      <w:r w:rsidR="006704A7">
        <w:rPr>
          <w:rFonts w:ascii="Times New Roman" w:eastAsia="Times New Roman" w:hAnsi="Times New Roman" w:cs="Times New Roman"/>
          <w:sz w:val="28"/>
          <w:szCs w:val="28"/>
          <w:lang w:val="kk-KZ"/>
        </w:rPr>
        <w:t>Э</w:t>
      </w:r>
      <w:r w:rsidRPr="0054531C">
        <w:rPr>
          <w:rFonts w:ascii="Times New Roman" w:eastAsia="Times New Roman" w:hAnsi="Times New Roman" w:cs="Times New Roman"/>
          <w:sz w:val="28"/>
          <w:szCs w:val="28"/>
          <w:lang w:val="kk-KZ"/>
        </w:rPr>
        <w:t>кономикалық аудандастыру принциптерінің жақтаушылары олардың қолданылуындағы жартылай шараларды мойындап, олардың енгізілуінің тиімділігін төмендеткендігін жиі атап өтті. Мысалы, ВЦИК СССР-дің ұлттар бөлімінің жетекшісі С.Д. Асфендияров 1925 жылы экономикалық тұрғыдан шекараласу «аз ғана оң нәтиже берді» деп өкінішпен атап өтті, себебі жекелеген орталықтарға экономикалық және сауда саласындағы тартылыс тиісті деңгейде ескерілмеген</w:t>
      </w:r>
      <w:r w:rsidR="00CA545C"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14</w:t>
      </w:r>
      <w:r w:rsidR="00C1562A">
        <w:rPr>
          <w:rFonts w:ascii="Times New Roman" w:hAnsi="Times New Roman" w:cs="Times New Roman"/>
          <w:sz w:val="28"/>
          <w:szCs w:val="28"/>
          <w:lang w:val="kk-KZ"/>
        </w:rPr>
        <w:t>2</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w:t>
      </w:r>
    </w:p>
    <w:p w14:paraId="5FCDC50D" w14:textId="77CEF656" w:rsidR="00522919" w:rsidRPr="0054531C" w:rsidRDefault="00522919" w:rsidP="0054531C">
      <w:pPr>
        <w:ind w:firstLine="709"/>
        <w:rPr>
          <w:rFonts w:ascii="Times New Roman" w:hAnsi="Times New Roman" w:cs="Times New Roman"/>
          <w:sz w:val="28"/>
          <w:szCs w:val="28"/>
          <w:lang w:val="kk-KZ"/>
        </w:rPr>
      </w:pPr>
      <w:r w:rsidRPr="0054531C">
        <w:rPr>
          <w:rFonts w:ascii="Times New Roman" w:hAnsi="Times New Roman" w:cs="Times New Roman"/>
          <w:sz w:val="28"/>
          <w:szCs w:val="28"/>
          <w:lang w:val="kk-KZ"/>
        </w:rPr>
        <w:t>Қазақстан-Ресей шекарасының негізгі контурлары, ол республикалар арасындағы шекара ретінде танылған, яғни КСРО-ның тең мәртебелі субъектілері арасындағы шекара, 1930-жылдардың ортасында қалыптасты. Ұлы Отан соғысынан кейінгі онжылдықта Ресей мен Қазақстан арасындағы шекараны қайта қарау мәселесі көтерілмеді</w:t>
      </w:r>
      <w:r w:rsidR="003376E8">
        <w:rPr>
          <w:rFonts w:ascii="Times New Roman" w:hAnsi="Times New Roman" w:cs="Times New Roman"/>
          <w:sz w:val="28"/>
          <w:szCs w:val="28"/>
          <w:lang w:val="kk-KZ"/>
        </w:rPr>
        <w:t>.</w:t>
      </w:r>
      <w:r w:rsidRPr="0054531C">
        <w:rPr>
          <w:rFonts w:ascii="Times New Roman" w:hAnsi="Times New Roman" w:cs="Times New Roman"/>
          <w:sz w:val="28"/>
          <w:szCs w:val="28"/>
          <w:lang w:val="kk-KZ"/>
        </w:rPr>
        <w:t xml:space="preserve"> 1955 жылы РСФСР мен Қазақстан ССР Жоғарғы Кеңесінің Президиумдарының келісілген шешімімен, Горно-Алтай </w:t>
      </w:r>
      <w:r w:rsidRPr="0054531C">
        <w:rPr>
          <w:rFonts w:ascii="Times New Roman" w:hAnsi="Times New Roman" w:cs="Times New Roman"/>
          <w:sz w:val="28"/>
          <w:szCs w:val="28"/>
          <w:lang w:val="kk-KZ"/>
        </w:rPr>
        <w:lastRenderedPageBreak/>
        <w:t xml:space="preserve">автономиялық облысы Усть-Коксинск ауданының Верх-Катун мараловод шаруашылығы Қазақстан ССР-нің Катон-Карағай ауданына берілді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14</w:t>
      </w:r>
      <w:r w:rsidR="00C1562A">
        <w:rPr>
          <w:rFonts w:ascii="Times New Roman" w:hAnsi="Times New Roman" w:cs="Times New Roman"/>
          <w:sz w:val="28"/>
          <w:szCs w:val="28"/>
          <w:lang w:val="kk-KZ"/>
        </w:rPr>
        <w:t>3</w:t>
      </w:r>
      <w:r w:rsidR="00A72FA3" w:rsidRPr="0054531C">
        <w:rPr>
          <w:rFonts w:ascii="Times New Roman" w:eastAsia="Times New Roman" w:hAnsi="Times New Roman" w:cs="Times New Roman"/>
          <w:sz w:val="28"/>
          <w:szCs w:val="28"/>
          <w:lang w:val="kk-KZ"/>
        </w:rPr>
        <w:t>]</w:t>
      </w:r>
      <w:r w:rsidRPr="0054531C">
        <w:rPr>
          <w:rFonts w:ascii="Times New Roman" w:hAnsi="Times New Roman" w:cs="Times New Roman"/>
          <w:sz w:val="28"/>
          <w:szCs w:val="28"/>
          <w:lang w:val="kk-KZ"/>
        </w:rPr>
        <w:t>.</w:t>
      </w:r>
    </w:p>
    <w:p w14:paraId="740D5F35" w14:textId="3968E4DD" w:rsidR="00522919" w:rsidRPr="0054531C" w:rsidRDefault="00522919" w:rsidP="0054531C">
      <w:pPr>
        <w:ind w:firstLine="709"/>
        <w:rPr>
          <w:rFonts w:ascii="Times New Roman" w:hAnsi="Times New Roman" w:cs="Times New Roman"/>
          <w:sz w:val="28"/>
          <w:szCs w:val="28"/>
          <w:lang w:val="kk-KZ"/>
        </w:rPr>
      </w:pPr>
      <w:r w:rsidRPr="0054531C">
        <w:rPr>
          <w:rFonts w:ascii="Times New Roman" w:hAnsi="Times New Roman" w:cs="Times New Roman"/>
          <w:sz w:val="28"/>
          <w:szCs w:val="28"/>
          <w:lang w:val="kk-KZ"/>
        </w:rPr>
        <w:t>1956 жылы Астрахань облысына Орал облысының Жәнібек ауданның оңтүстік бөлігі өтті, ал 1965 жылы Қазақстанның Қостанай облысының бір бөлігі Ресейдің Челябі облысына қайта қосылды. Бұл аумақтардың берілуі Кеңестер Одағынан Жоғарғы Кеңестерінің Жарлықтарымен және шекараларды нақты географиялық нұсқаулармен және географиялық координаталармен сипатталған. 1965 жылы 6 желтоқсандағы Кеңестер Одағы Жоғарғы Кеңесі Президиумының жарлығына қосымшаларда осы өзгерістерге қатысты шекара сызықтарының әр бұрылысы үшін географиялық координаталар дәлдігімен барлық нақты географиялық орынды белгілейтін қосымша мәліметтер берілген</w:t>
      </w:r>
      <w:r w:rsidR="00CA545C" w:rsidRPr="0054531C">
        <w:rPr>
          <w:rFonts w:ascii="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14</w:t>
      </w:r>
      <w:r w:rsidR="00C1562A">
        <w:rPr>
          <w:rFonts w:ascii="Times New Roman" w:hAnsi="Times New Roman" w:cs="Times New Roman"/>
          <w:sz w:val="28"/>
          <w:szCs w:val="28"/>
          <w:lang w:val="kk-KZ"/>
        </w:rPr>
        <w:t>4</w:t>
      </w:r>
      <w:r w:rsidR="00A72FA3" w:rsidRPr="0054531C">
        <w:rPr>
          <w:rFonts w:ascii="Times New Roman" w:eastAsia="Times New Roman" w:hAnsi="Times New Roman" w:cs="Times New Roman"/>
          <w:sz w:val="28"/>
          <w:szCs w:val="28"/>
          <w:lang w:val="kk-KZ"/>
        </w:rPr>
        <w:t>]</w:t>
      </w:r>
      <w:r w:rsidRPr="0054531C">
        <w:rPr>
          <w:rFonts w:ascii="Times New Roman" w:hAnsi="Times New Roman" w:cs="Times New Roman"/>
          <w:sz w:val="28"/>
          <w:szCs w:val="28"/>
          <w:lang w:val="kk-KZ"/>
        </w:rPr>
        <w:t>.</w:t>
      </w:r>
    </w:p>
    <w:p w14:paraId="400A6C24" w14:textId="1905DFF3" w:rsidR="00CA545C" w:rsidRPr="0054531C" w:rsidRDefault="00522919"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Сонымен қатар, РСФСР мен Қазақ ССР арасындағы бірдей аумақтарды тікелей айырбастау орын алған. Мұндай айырбастаудың мысалы – Қостанай облысының Қарабалық ауданынан 381 гектар жерді Челябинск облысының Варнен ауданымен және Варнен ауданынан Қарабалық ауданына беру</w:t>
      </w:r>
      <w:r w:rsidR="00CA545C"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14</w:t>
      </w:r>
      <w:r w:rsidR="00EE6EC7">
        <w:rPr>
          <w:rFonts w:ascii="Times New Roman" w:hAnsi="Times New Roman" w:cs="Times New Roman"/>
          <w:sz w:val="28"/>
          <w:szCs w:val="28"/>
          <w:lang w:val="kk-KZ"/>
        </w:rPr>
        <w:t>5</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Төменгі деңгейде шаруашылық қажеттіліктері көбінесе көрші колхоздар мен совхоздардың жерлерін беру қажеттілігін анықтады. Тіпті бұл көрші республикадағы ауыл шаруашылығы кәсіпорындары болса да, мәселелер әдетте шаруашылық субъектілерімен келісім-шарттар арқылы реттелді. Кейінірек мұндай актілер КСРО Министрлер Кеңесінің қаулыларымен рәсімделді, онда шаруашылық субъектілері тек олардың әкімшілік тиістілігін көрсету арқылы тізімделді. </w:t>
      </w:r>
      <w:r w:rsidR="00A72FA3" w:rsidRPr="0054531C">
        <w:rPr>
          <w:rFonts w:ascii="Times New Roman" w:eastAsia="Times New Roman" w:hAnsi="Times New Roman" w:cs="Times New Roman"/>
          <w:sz w:val="28"/>
          <w:szCs w:val="28"/>
          <w:lang w:val="kk-KZ"/>
        </w:rPr>
        <w:t>[</w:t>
      </w:r>
      <w:r w:rsidR="00EE6EC7">
        <w:rPr>
          <w:rFonts w:ascii="Times New Roman" w:hAnsi="Times New Roman" w:cs="Times New Roman"/>
          <w:sz w:val="28"/>
          <w:szCs w:val="28"/>
          <w:lang w:val="kk-KZ"/>
        </w:rPr>
        <w:t>86, с. 64</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w:t>
      </w:r>
    </w:p>
    <w:p w14:paraId="49E34157" w14:textId="77777777" w:rsidR="00E70FBF" w:rsidRDefault="00522919" w:rsidP="00E70FBF">
      <w:pPr>
        <w:ind w:firstLine="709"/>
        <w:rPr>
          <w:rFonts w:ascii="Times New Roman" w:eastAsia="Times New Roman" w:hAnsi="Times New Roman" w:cs="Times New Roman"/>
          <w:sz w:val="28"/>
          <w:szCs w:val="28"/>
        </w:rPr>
      </w:pPr>
      <w:r w:rsidRPr="0054531C">
        <w:rPr>
          <w:rFonts w:ascii="Times New Roman" w:eastAsia="Times New Roman" w:hAnsi="Times New Roman" w:cs="Times New Roman"/>
          <w:sz w:val="28"/>
          <w:szCs w:val="28"/>
          <w:lang w:val="kk-KZ"/>
        </w:rPr>
        <w:t>Осыған ұқсас жағдайлар бірлескен өнеркәсіптік игеру учаскелеріне қатысты</w:t>
      </w:r>
      <w:r w:rsidR="00CA545C" w:rsidRPr="0054531C">
        <w:rPr>
          <w:rFonts w:ascii="Times New Roman" w:eastAsia="Times New Roman" w:hAnsi="Times New Roman" w:cs="Times New Roman"/>
          <w:sz w:val="28"/>
          <w:szCs w:val="28"/>
          <w:lang w:val="kk-KZ"/>
        </w:rPr>
        <w:t xml:space="preserve"> орын алды</w:t>
      </w:r>
      <w:r w:rsidRPr="0054531C">
        <w:rPr>
          <w:rFonts w:ascii="Times New Roman" w:eastAsia="Times New Roman" w:hAnsi="Times New Roman" w:cs="Times New Roman"/>
          <w:sz w:val="28"/>
          <w:szCs w:val="28"/>
          <w:lang w:val="kk-KZ"/>
        </w:rPr>
        <w:t xml:space="preserve">. Мысалы, 1960-шы жылдардағы карталарда 17200 гектар аумақ Гурьев облысы Қазақ ССР мен Астрахань облысы РСФСР-ге тиесілі деп көрсетілген (Имашев газконденсат кен орны және «Родина» совхозы территориясы). Бұл учаске Ресей Федерациясы мен Қазақстан Республикасы арасындағы мемлекеттік шекараны делимитациялау 2005 жылға дейін даулы болып қалды. 1977 жылы 7 қазанда КСРО Жоғарғы Кеңесінің кезектен тыс жетінші сессиясында қабылданған КСРО Конституциясы одақтас республикалардың суверенитетін растады. 78-бапта одақтас республиканың шекараларын басқа одақтас республикалармен келісу міндеттілігі бекітілген, ал 79-бапта – ішкі республикалық әкімшілік-аумақтық бөлініске түзетулер енгізу құқығы тек одақтық республиканың өзіне тән екендігі көрсетілген. </w:t>
      </w:r>
      <w:r w:rsidRPr="0054531C">
        <w:rPr>
          <w:rFonts w:ascii="Times New Roman" w:eastAsia="Times New Roman" w:hAnsi="Times New Roman" w:cs="Times New Roman"/>
          <w:sz w:val="28"/>
          <w:szCs w:val="28"/>
        </w:rPr>
        <w:t>Бұл ережелер бір жылдан кейін шыққан республикалық конституцияларда да бекітілді</w:t>
      </w:r>
      <w:r w:rsidR="00CA545C" w:rsidRPr="0054531C">
        <w:rPr>
          <w:rFonts w:ascii="Times New Roman" w:eastAsia="Times New Roman" w:hAnsi="Times New Roman" w:cs="Times New Roman"/>
          <w:sz w:val="28"/>
          <w:szCs w:val="28"/>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14</w:t>
      </w:r>
      <w:r w:rsidR="00EE6EC7">
        <w:rPr>
          <w:rFonts w:ascii="Times New Roman" w:hAnsi="Times New Roman" w:cs="Times New Roman"/>
          <w:sz w:val="28"/>
          <w:szCs w:val="28"/>
          <w:lang w:val="kk-KZ"/>
        </w:rPr>
        <w:t>6</w:t>
      </w:r>
      <w:r w:rsidR="00A72FA3" w:rsidRPr="0054531C">
        <w:rPr>
          <w:rFonts w:ascii="Times New Roman" w:eastAsia="Times New Roman" w:hAnsi="Times New Roman" w:cs="Times New Roman"/>
          <w:sz w:val="28"/>
          <w:szCs w:val="28"/>
          <w:lang w:val="kk-KZ"/>
        </w:rPr>
        <w:t>]</w:t>
      </w:r>
      <w:r w:rsidR="00E70FBF">
        <w:rPr>
          <w:rFonts w:ascii="Times New Roman" w:eastAsia="Times New Roman" w:hAnsi="Times New Roman" w:cs="Times New Roman"/>
          <w:sz w:val="28"/>
          <w:szCs w:val="28"/>
        </w:rPr>
        <w:t>.</w:t>
      </w:r>
    </w:p>
    <w:p w14:paraId="3FA7665B" w14:textId="77777777" w:rsidR="00E70FBF" w:rsidRDefault="00522919" w:rsidP="00E70FBF">
      <w:pPr>
        <w:ind w:firstLine="709"/>
        <w:rPr>
          <w:rFonts w:ascii="Times New Roman" w:eastAsia="Times New Roman" w:hAnsi="Times New Roman" w:cs="Times New Roman"/>
          <w:sz w:val="28"/>
          <w:szCs w:val="28"/>
          <w:lang w:val="kk-KZ"/>
        </w:rPr>
      </w:pPr>
      <w:r w:rsidRPr="003414AB">
        <w:rPr>
          <w:rFonts w:ascii="Times New Roman" w:hAnsi="Times New Roman" w:cs="Times New Roman"/>
          <w:sz w:val="28"/>
          <w:szCs w:val="28"/>
          <w:lang w:val="kk-KZ"/>
        </w:rPr>
        <w:t>Кеңестер Одағы ыдырап, Қазақстан Р</w:t>
      </w:r>
      <w:r w:rsidR="005000F6" w:rsidRPr="003414AB">
        <w:rPr>
          <w:rFonts w:ascii="Times New Roman" w:hAnsi="Times New Roman" w:cs="Times New Roman"/>
          <w:sz w:val="28"/>
          <w:szCs w:val="28"/>
          <w:lang w:val="kk-KZ"/>
        </w:rPr>
        <w:t>е</w:t>
      </w:r>
      <w:r w:rsidRPr="003414AB">
        <w:rPr>
          <w:rFonts w:ascii="Times New Roman" w:hAnsi="Times New Roman" w:cs="Times New Roman"/>
          <w:sz w:val="28"/>
          <w:szCs w:val="28"/>
          <w:lang w:val="kk-KZ"/>
        </w:rPr>
        <w:t xml:space="preserve">спубликасы тәуелсіздік алғаннан кейін әлемдегі ең ұзын үздіксіз мемлекеттік шекара пайда болды.  Қазақстан-Ресей мемлекеттік шекарасын делимитациялау жөніндегі келіссөздер 1999 жылдың қыркүйегінен 2005 жылдың қаңтарына дейін жалғасты. </w:t>
      </w:r>
      <w:r w:rsidR="003414AB" w:rsidRPr="003414AB">
        <w:rPr>
          <w:rFonts w:ascii="Times New Roman" w:eastAsia="Times New Roman" w:hAnsi="Times New Roman" w:cs="Times New Roman"/>
          <w:sz w:val="28"/>
          <w:szCs w:val="28"/>
          <w:lang w:val="kk-KZ"/>
        </w:rPr>
        <w:t xml:space="preserve">Шекараны делимитациялау жұмыстары ҚР Үкіметінің 1999 жылғы 1 қыркүйектегі №1283 мемлекеттік шекараны делимитациялау жөніндегі Үкіметтік комиссия туралы қаулының аясында жүргізілді.  </w:t>
      </w:r>
    </w:p>
    <w:p w14:paraId="3F482AF3" w14:textId="21E13E4E" w:rsidR="00F12D18" w:rsidRPr="00F12D18" w:rsidRDefault="00F12D18" w:rsidP="00F12D18">
      <w:pPr>
        <w:ind w:firstLine="708"/>
        <w:rPr>
          <w:rFonts w:ascii="Times New Roman" w:eastAsia="Times New Roman" w:hAnsi="Times New Roman" w:cs="Times New Roman"/>
          <w:sz w:val="28"/>
          <w:szCs w:val="28"/>
          <w:lang w:val="kk-KZ"/>
        </w:rPr>
      </w:pPr>
      <w:r w:rsidRPr="00F12D18">
        <w:rPr>
          <w:rFonts w:ascii="Times New Roman" w:eastAsia="Times New Roman" w:hAnsi="Times New Roman" w:cs="Times New Roman"/>
          <w:sz w:val="28"/>
          <w:szCs w:val="28"/>
          <w:lang w:val="kk-KZ"/>
        </w:rPr>
        <w:t>Делимитация барысында ө</w:t>
      </w:r>
      <w:r w:rsidR="00E70FBF" w:rsidRPr="00F12D18">
        <w:rPr>
          <w:rFonts w:ascii="Times New Roman" w:eastAsia="Times New Roman" w:hAnsi="Times New Roman" w:cs="Times New Roman"/>
          <w:sz w:val="28"/>
          <w:szCs w:val="28"/>
          <w:lang w:val="kk-KZ"/>
        </w:rPr>
        <w:t>ткір мәселе</w:t>
      </w:r>
      <w:r w:rsidRPr="00F12D18">
        <w:rPr>
          <w:rFonts w:ascii="Times New Roman" w:eastAsia="Times New Roman" w:hAnsi="Times New Roman" w:cs="Times New Roman"/>
          <w:sz w:val="28"/>
          <w:szCs w:val="28"/>
          <w:lang w:val="kk-KZ"/>
        </w:rPr>
        <w:t xml:space="preserve"> болған </w:t>
      </w:r>
      <w:r w:rsidR="00E70FBF" w:rsidRPr="00F12D18">
        <w:rPr>
          <w:rFonts w:ascii="Times New Roman" w:eastAsia="Times New Roman" w:hAnsi="Times New Roman" w:cs="Times New Roman"/>
          <w:sz w:val="28"/>
          <w:szCs w:val="28"/>
          <w:lang w:val="kk-KZ"/>
        </w:rPr>
        <w:t xml:space="preserve">көмірсутекке бай Каспий қайраңын делимитациялау </w:t>
      </w:r>
      <w:r w:rsidRPr="00F12D18">
        <w:rPr>
          <w:rFonts w:ascii="Times New Roman" w:eastAsia="Times New Roman" w:hAnsi="Times New Roman" w:cs="Times New Roman"/>
          <w:sz w:val="28"/>
          <w:szCs w:val="28"/>
          <w:lang w:val="kk-KZ"/>
        </w:rPr>
        <w:t xml:space="preserve">болды. </w:t>
      </w:r>
      <w:r w:rsidR="00E70FBF" w:rsidRPr="00F12D18">
        <w:rPr>
          <w:rFonts w:ascii="Times New Roman" w:eastAsia="Times New Roman" w:hAnsi="Times New Roman" w:cs="Times New Roman"/>
          <w:sz w:val="28"/>
          <w:szCs w:val="28"/>
          <w:lang w:val="kk-KZ"/>
        </w:rPr>
        <w:t xml:space="preserve">Каспий теңізінің солтүстік бөлігінің түбін пайдалану құқығын айқындау мақсатында Қазақстан Республикасы мен Ресей </w:t>
      </w:r>
      <w:r w:rsidR="00E70FBF" w:rsidRPr="00F12D18">
        <w:rPr>
          <w:rFonts w:ascii="Times New Roman" w:eastAsia="Times New Roman" w:hAnsi="Times New Roman" w:cs="Times New Roman"/>
          <w:sz w:val="28"/>
          <w:szCs w:val="28"/>
          <w:lang w:val="kk-KZ"/>
        </w:rPr>
        <w:lastRenderedPageBreak/>
        <w:t>Федерациясы арасында (Мәскеу, 1998 жылғы 6 шілде) және Қазақстан Республикасы мен Әзербайжан Республикасы арасында (Мәскеу, 2001 жылғы 29 қараша) тиісті келісімдерге қол қойылды. Бұл қадамдар Каспий теңізінің құқықтық мәртебесін айқындайтын және барлық прикаспий мемлекеттерінің континенттік қайраңдарын делимитациялайтын бірыңғай құқықтық акт қабылдауға негіз қалады.</w:t>
      </w:r>
      <w:r w:rsidRPr="00F12D18">
        <w:rPr>
          <w:rFonts w:ascii="Times New Roman" w:eastAsia="Times New Roman" w:hAnsi="Times New Roman" w:cs="Times New Roman"/>
          <w:sz w:val="28"/>
          <w:szCs w:val="28"/>
          <w:lang w:val="kk-KZ"/>
        </w:rPr>
        <w:t xml:space="preserve"> 22 жылға созылған келіссөздер нәтижесінде 2018 жылғы 12 тамызда Каспий өңірі мемлекеттері Каспий теңізінің жаңа құқықтық мәртебесі жөніндегі Конвенцияға қол қойды. </w:t>
      </w:r>
    </w:p>
    <w:p w14:paraId="31C773E0" w14:textId="1D3396C2" w:rsidR="00522919" w:rsidRPr="00E70FBF" w:rsidRDefault="00F12D18" w:rsidP="00F12D18">
      <w:pPr>
        <w:ind w:firstLine="708"/>
        <w:rPr>
          <w:rFonts w:ascii="Times New Roman" w:eastAsia="Times New Roman" w:hAnsi="Times New Roman" w:cs="Times New Roman"/>
          <w:sz w:val="28"/>
          <w:szCs w:val="28"/>
        </w:rPr>
      </w:pPr>
      <w:r w:rsidRPr="00F12D18">
        <w:rPr>
          <w:rFonts w:ascii="Times New Roman" w:eastAsia="Times New Roman" w:hAnsi="Times New Roman" w:cs="Times New Roman"/>
          <w:sz w:val="28"/>
          <w:szCs w:val="28"/>
          <w:lang w:val="kk-KZ"/>
        </w:rPr>
        <w:t xml:space="preserve">Қазақстан-Ресей мемлекеттік шекарасын делимитациялау жөніндегі келіссөздер 1999 жылғы қыркүйектен 2005 жылғы қаңтарға дейін жалғасты. Жұмыс барысында 18 даулы учаске анықталды. </w:t>
      </w:r>
      <w:r w:rsidRPr="00F15B2B">
        <w:rPr>
          <w:rFonts w:ascii="Times New Roman" w:eastAsia="Times New Roman" w:hAnsi="Times New Roman" w:cs="Times New Roman"/>
          <w:sz w:val="28"/>
          <w:szCs w:val="28"/>
          <w:lang w:val="kk-KZ"/>
        </w:rPr>
        <w:t>Кейбір жағдайларда біртұтас елді мекендер мен ірі өнеркәсіп кәсіпорындары шекараның әр жағында орналасқан еді. Шекара табиғи қорықтар мен бөгеттерді де кесіп өтті. Мұндай учаскелерді талқылау екіжақты комиссия отырыстарында пікірталас тудыр</w:t>
      </w:r>
      <w:r w:rsidRPr="00F12D18">
        <w:rPr>
          <w:rFonts w:ascii="Times New Roman" w:eastAsia="Times New Roman" w:hAnsi="Times New Roman" w:cs="Times New Roman"/>
          <w:sz w:val="28"/>
          <w:szCs w:val="28"/>
          <w:lang w:val="kk-KZ"/>
        </w:rPr>
        <w:t xml:space="preserve">ғанымен, </w:t>
      </w:r>
      <w:r w:rsidRPr="00F15B2B">
        <w:rPr>
          <w:rFonts w:ascii="Times New Roman" w:eastAsia="Times New Roman" w:hAnsi="Times New Roman" w:cs="Times New Roman"/>
          <w:sz w:val="28"/>
          <w:szCs w:val="28"/>
          <w:lang w:val="kk-KZ"/>
        </w:rPr>
        <w:t>бұл мәселелер сарапшылар деңгейінде сәтті шешілді.</w:t>
      </w:r>
      <w:r>
        <w:rPr>
          <w:rFonts w:ascii="Times New Roman" w:eastAsia="Times New Roman" w:hAnsi="Times New Roman" w:cs="Times New Roman"/>
          <w:sz w:val="28"/>
          <w:szCs w:val="28"/>
          <w:lang w:val="kk-KZ"/>
        </w:rPr>
        <w:t xml:space="preserve"> </w:t>
      </w:r>
      <w:r w:rsidR="00522919" w:rsidRPr="003414AB">
        <w:rPr>
          <w:rFonts w:ascii="Times New Roman" w:hAnsi="Times New Roman" w:cs="Times New Roman"/>
          <w:sz w:val="28"/>
          <w:szCs w:val="28"/>
          <w:lang w:val="kk-KZ"/>
        </w:rPr>
        <w:t xml:space="preserve">Шекараның делимитация және демаркация технологиялары халықаралық ұйымдар да ерекше </w:t>
      </w:r>
      <w:r w:rsidR="00522919" w:rsidRPr="003414AB">
        <w:rPr>
          <w:rFonts w:ascii="Times New Roman" w:hAnsi="Times New Roman" w:cs="Times New Roman"/>
          <w:sz w:val="28"/>
          <w:szCs w:val="28"/>
        </w:rPr>
        <w:t>назар аударды. ЕҚЫҰ (ОБСЕ) 2011–2016 жылдары осы тақыр</w:t>
      </w:r>
      <w:r>
        <w:rPr>
          <w:rFonts w:ascii="Times New Roman" w:hAnsi="Times New Roman" w:cs="Times New Roman"/>
          <w:sz w:val="28"/>
          <w:szCs w:val="28"/>
          <w:lang w:val="kk-KZ"/>
        </w:rPr>
        <w:t>ыпқ</w:t>
      </w:r>
      <w:r w:rsidR="00522919" w:rsidRPr="003414AB">
        <w:rPr>
          <w:rFonts w:ascii="Times New Roman" w:hAnsi="Times New Roman" w:cs="Times New Roman"/>
          <w:sz w:val="28"/>
          <w:szCs w:val="28"/>
          <w:lang w:val="kk-KZ"/>
        </w:rPr>
        <w:t>а байланысты бірнеше халықаралық семинарлар өткізді</w:t>
      </w:r>
      <w:r w:rsidR="00CA545C" w:rsidRPr="003414AB">
        <w:rPr>
          <w:rFonts w:ascii="Times New Roman" w:hAnsi="Times New Roman" w:cs="Times New Roman"/>
          <w:sz w:val="28"/>
          <w:szCs w:val="28"/>
          <w:lang w:val="kk-KZ"/>
        </w:rPr>
        <w:t xml:space="preserve"> </w:t>
      </w:r>
      <w:r w:rsidR="00A72FA3" w:rsidRPr="003414AB">
        <w:rPr>
          <w:rFonts w:ascii="Times New Roman" w:hAnsi="Times New Roman" w:cs="Times New Roman"/>
          <w:sz w:val="28"/>
          <w:szCs w:val="28"/>
          <w:lang w:val="kk-KZ"/>
        </w:rPr>
        <w:t>[14</w:t>
      </w:r>
      <w:r w:rsidR="00EE6EC7" w:rsidRPr="003414AB">
        <w:rPr>
          <w:rFonts w:ascii="Times New Roman" w:hAnsi="Times New Roman" w:cs="Times New Roman"/>
          <w:sz w:val="28"/>
          <w:szCs w:val="28"/>
          <w:lang w:val="kk-KZ"/>
        </w:rPr>
        <w:t>7</w:t>
      </w:r>
      <w:r w:rsidR="00A72FA3" w:rsidRPr="003414AB">
        <w:rPr>
          <w:rFonts w:ascii="Times New Roman" w:hAnsi="Times New Roman" w:cs="Times New Roman"/>
          <w:sz w:val="28"/>
          <w:szCs w:val="28"/>
          <w:lang w:val="kk-KZ"/>
        </w:rPr>
        <w:t>]</w:t>
      </w:r>
      <w:r w:rsidR="00522919" w:rsidRPr="003414AB">
        <w:rPr>
          <w:rFonts w:ascii="Times New Roman" w:hAnsi="Times New Roman" w:cs="Times New Roman"/>
          <w:sz w:val="28"/>
          <w:szCs w:val="28"/>
          <w:lang w:val="kk-KZ"/>
        </w:rPr>
        <w:t xml:space="preserve">. </w:t>
      </w:r>
    </w:p>
    <w:p w14:paraId="4BB52387" w14:textId="77777777" w:rsidR="00522919" w:rsidRPr="0054531C" w:rsidRDefault="00522919" w:rsidP="0054531C">
      <w:pPr>
        <w:pStyle w:val="a9"/>
        <w:spacing w:before="0" w:beforeAutospacing="0" w:after="0" w:afterAutospacing="0"/>
        <w:ind w:firstLine="709"/>
        <w:jc w:val="both"/>
        <w:rPr>
          <w:sz w:val="28"/>
          <w:szCs w:val="28"/>
          <w:lang w:val="kk-KZ"/>
        </w:rPr>
      </w:pPr>
      <w:r w:rsidRPr="0054531C">
        <w:rPr>
          <w:sz w:val="28"/>
          <w:szCs w:val="28"/>
          <w:lang w:val="kk-KZ"/>
        </w:rPr>
        <w:t xml:space="preserve">2005 жылғы 18 қаңтарда Ресей Федерациисы мен Қазақстан Республикасының Президенттері Қазақстан Республикасы мен Ресей Федерация арасындағы Қазақстан-Ресей мемлекеттік шекарасы туралы келісімге қол қойды. Бұл келісім 2006 жылғы 12 қаңтарда күшіне енді. Келісім 7 баптан тұрады, шекараның егжей-тегжейлі сипаттамасы, шекара режимінің ерекшеліктері және өзге де маңызды мәселелер келісімнің негізгі бөлімі мен қосымшаларында қарастырылған. </w:t>
      </w:r>
    </w:p>
    <w:p w14:paraId="294B827D" w14:textId="38DE84EF" w:rsidR="00522919" w:rsidRPr="0054531C" w:rsidRDefault="00522919" w:rsidP="00DF4369">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Бұл құжаттың қысқалығына қарамастан, ониң маңызы зор, өйткені ол Ресей мен Қазақстан арасындағы құрлықтағы шекараны халықаралық-құқықтық рәсімдеу үдерісін аяқтап, сауда-экономикалық қатынастарды кеңейтуге, екі ел арасындағы сенімді саяси байланыстарды нығайтуға жағдай жасады. Сонымен қатар, ол заңсыз көші-қонға, есірткі, қару-жарақ және басқа да тауарлардың контрабандасына, адам саудасына тосқауыл қойып, фитосанитарлық бақылауды күшейтуге негіз болды. </w:t>
      </w:r>
      <w:r w:rsidR="00DF4369">
        <w:rPr>
          <w:rFonts w:ascii="Times New Roman" w:eastAsia="Times New Roman" w:hAnsi="Times New Roman" w:cs="Times New Roman"/>
          <w:sz w:val="28"/>
          <w:szCs w:val="28"/>
          <w:lang w:val="kk-KZ"/>
        </w:rPr>
        <w:t>Қ</w:t>
      </w:r>
      <w:r w:rsidRPr="0054531C">
        <w:rPr>
          <w:rFonts w:ascii="Times New Roman" w:eastAsia="Times New Roman" w:hAnsi="Times New Roman" w:cs="Times New Roman"/>
          <w:sz w:val="28"/>
          <w:szCs w:val="28"/>
          <w:lang w:val="kk-KZ"/>
        </w:rPr>
        <w:t>ұрлық шекарасының батыс бөлігіндегі даулы аумаққа қатысты мәселе де</w:t>
      </w:r>
      <w:r w:rsidR="00DF4369">
        <w:rPr>
          <w:rFonts w:ascii="Times New Roman" w:eastAsia="Times New Roman" w:hAnsi="Times New Roman" w:cs="Times New Roman"/>
          <w:sz w:val="28"/>
          <w:szCs w:val="28"/>
          <w:lang w:val="kk-KZ"/>
        </w:rPr>
        <w:t xml:space="preserve"> ше</w:t>
      </w:r>
      <w:r w:rsidRPr="0054531C">
        <w:rPr>
          <w:rFonts w:ascii="Times New Roman" w:eastAsia="Times New Roman" w:hAnsi="Times New Roman" w:cs="Times New Roman"/>
          <w:sz w:val="28"/>
          <w:szCs w:val="28"/>
          <w:lang w:val="kk-KZ"/>
        </w:rPr>
        <w:t>шілді. Имашев газ кешенііне қатысты шаруашылық</w:t>
      </w:r>
      <w:r w:rsidR="00DF4369">
        <w:rPr>
          <w:rFonts w:ascii="Times New Roman" w:eastAsia="Times New Roman" w:hAnsi="Times New Roman" w:cs="Times New Roman"/>
          <w:sz w:val="28"/>
          <w:szCs w:val="28"/>
          <w:lang w:val="kk-KZ"/>
        </w:rPr>
        <w:t>та</w:t>
      </w:r>
      <w:r w:rsidRPr="0054531C">
        <w:rPr>
          <w:rFonts w:ascii="Times New Roman" w:eastAsia="Times New Roman" w:hAnsi="Times New Roman" w:cs="Times New Roman"/>
          <w:sz w:val="28"/>
          <w:szCs w:val="28"/>
          <w:lang w:val="kk-KZ"/>
        </w:rPr>
        <w:t xml:space="preserve"> өзара пайдалану, Ресей Федерациясына шаруашылық нысандары мен елді мекендер арасындағы ауысулар туралы шешімдер қабылданды</w:t>
      </w:r>
      <w:r w:rsidR="00CA545C" w:rsidRPr="0054531C">
        <w:rPr>
          <w:rFonts w:ascii="Times New Roman" w:eastAsia="Times New Roman" w:hAnsi="Times New Roman" w:cs="Times New Roman"/>
          <w:sz w:val="28"/>
          <w:szCs w:val="28"/>
          <w:lang w:val="kk-KZ"/>
        </w:rPr>
        <w:t xml:space="preserve"> </w:t>
      </w:r>
      <w:r w:rsidR="00A72FA3" w:rsidRPr="0054531C">
        <w:rPr>
          <w:rFonts w:ascii="Times New Roman" w:eastAsia="Times New Roman" w:hAnsi="Times New Roman" w:cs="Times New Roman"/>
          <w:sz w:val="28"/>
          <w:szCs w:val="28"/>
          <w:lang w:val="kk-KZ"/>
        </w:rPr>
        <w:t>[</w:t>
      </w:r>
      <w:r w:rsidR="00A72FA3" w:rsidRPr="0054531C">
        <w:rPr>
          <w:rFonts w:ascii="Times New Roman" w:hAnsi="Times New Roman" w:cs="Times New Roman"/>
          <w:sz w:val="28"/>
          <w:szCs w:val="28"/>
          <w:lang w:val="kk-KZ"/>
        </w:rPr>
        <w:t>14</w:t>
      </w:r>
      <w:r w:rsidR="00EE6EC7">
        <w:rPr>
          <w:rFonts w:ascii="Times New Roman" w:hAnsi="Times New Roman" w:cs="Times New Roman"/>
          <w:sz w:val="28"/>
          <w:szCs w:val="28"/>
          <w:lang w:val="kk-KZ"/>
        </w:rPr>
        <w:t>8, 149</w:t>
      </w:r>
      <w:r w:rsidR="00A72FA3"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Келісім қазақстандық тарап жағынан 2005 ж</w:t>
      </w:r>
      <w:r w:rsidR="00DF4369">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23 қарашасында, ресей</w:t>
      </w:r>
      <w:r w:rsidR="00DF4369">
        <w:rPr>
          <w:rFonts w:ascii="Times New Roman" w:eastAsia="Times New Roman" w:hAnsi="Times New Roman" w:cs="Times New Roman"/>
          <w:sz w:val="28"/>
          <w:szCs w:val="28"/>
          <w:lang w:val="kk-KZ"/>
        </w:rPr>
        <w:t>лік тарап</w:t>
      </w:r>
      <w:r w:rsidRPr="0054531C">
        <w:rPr>
          <w:rFonts w:ascii="Times New Roman" w:eastAsia="Times New Roman" w:hAnsi="Times New Roman" w:cs="Times New Roman"/>
          <w:sz w:val="28"/>
          <w:szCs w:val="28"/>
          <w:lang w:val="kk-KZ"/>
        </w:rPr>
        <w:t xml:space="preserve"> жағынан 2005 ж</w:t>
      </w:r>
      <w:r w:rsidR="00DF4369">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2 желтоқсанында ратификацияланды. </w:t>
      </w:r>
    </w:p>
    <w:p w14:paraId="50D9C702" w14:textId="64A94321" w:rsidR="00522919" w:rsidRPr="0054531C" w:rsidRDefault="00522919" w:rsidP="0054531C">
      <w:pPr>
        <w:ind w:firstLine="709"/>
        <w:rPr>
          <w:rFonts w:ascii="Times New Roman" w:hAnsi="Times New Roman" w:cs="Times New Roman"/>
          <w:sz w:val="28"/>
          <w:szCs w:val="28"/>
          <w:lang w:val="kk-KZ"/>
        </w:rPr>
      </w:pPr>
      <w:r w:rsidRPr="0054531C">
        <w:rPr>
          <w:rFonts w:ascii="Times New Roman" w:hAnsi="Times New Roman" w:cs="Times New Roman"/>
          <w:sz w:val="28"/>
          <w:szCs w:val="28"/>
          <w:lang w:val="kk-KZ"/>
        </w:rPr>
        <w:t>Шекараны демаркациялау бойынша құрылған комиссия өз жұмысын 2007 жылдың шілдесінде бастады, 2009 жылдың мамыр айынан бастап екі мемлекет арасында шекара белгілерін қою жұм</w:t>
      </w:r>
      <w:r w:rsidR="00CA545C" w:rsidRPr="0054531C">
        <w:rPr>
          <w:rFonts w:ascii="Times New Roman" w:hAnsi="Times New Roman" w:cs="Times New Roman"/>
          <w:sz w:val="28"/>
          <w:szCs w:val="28"/>
          <w:lang w:val="kk-KZ"/>
        </w:rPr>
        <w:t>ы</w:t>
      </w:r>
      <w:r w:rsidRPr="0054531C">
        <w:rPr>
          <w:rFonts w:ascii="Times New Roman" w:hAnsi="Times New Roman" w:cs="Times New Roman"/>
          <w:sz w:val="28"/>
          <w:szCs w:val="28"/>
          <w:lang w:val="kk-KZ"/>
        </w:rPr>
        <w:t>старын бастады.</w:t>
      </w:r>
      <w:r w:rsidRPr="0054531C">
        <w:rPr>
          <w:rFonts w:ascii="Times New Roman" w:hAnsi="Times New Roman" w:cs="Times New Roman"/>
          <w:b/>
          <w:sz w:val="28"/>
          <w:szCs w:val="28"/>
          <w:lang w:val="kk-KZ"/>
        </w:rPr>
        <w:t xml:space="preserve"> </w:t>
      </w:r>
      <w:r w:rsidRPr="0054531C">
        <w:rPr>
          <w:rFonts w:ascii="Times New Roman" w:hAnsi="Times New Roman" w:cs="Times New Roman"/>
          <w:sz w:val="28"/>
          <w:szCs w:val="28"/>
          <w:lang w:val="kk-KZ"/>
        </w:rPr>
        <w:t>Қазақстанмен шекарада Ресей Федерациясының өнеркәсіп мен қорған</w:t>
      </w:r>
      <w:r w:rsidR="00DF4369">
        <w:rPr>
          <w:rFonts w:ascii="Times New Roman" w:hAnsi="Times New Roman" w:cs="Times New Roman"/>
          <w:sz w:val="28"/>
          <w:szCs w:val="28"/>
          <w:lang w:val="kk-KZ"/>
        </w:rPr>
        <w:t>ы</w:t>
      </w:r>
      <w:r w:rsidRPr="0054531C">
        <w:rPr>
          <w:rFonts w:ascii="Times New Roman" w:hAnsi="Times New Roman" w:cs="Times New Roman"/>
          <w:sz w:val="28"/>
          <w:szCs w:val="28"/>
          <w:lang w:val="kk-KZ"/>
        </w:rPr>
        <w:t xml:space="preserve">с әлеуетін қамтамасыз ететін 12 субъектісі орналасқан. Одан өзге Қазақстан арқылы стартегиялық көлік дәліздері, Ресейдің оралық бөлігін Сібір және Алыс шығысымен байланыстыратын темір және автомобиль жолдары бар. Шекара маңында тұрақты достық байланыстарды </w:t>
      </w:r>
      <w:r w:rsidRPr="0054531C">
        <w:rPr>
          <w:rFonts w:ascii="Times New Roman" w:hAnsi="Times New Roman" w:cs="Times New Roman"/>
          <w:sz w:val="28"/>
          <w:szCs w:val="28"/>
          <w:lang w:val="kk-KZ"/>
        </w:rPr>
        <w:lastRenderedPageBreak/>
        <w:t xml:space="preserve">сақтау екі мемлекеттің стратегиялық мүдделеріне сай, мемлекеттік шекара халықаралық құқық тұрғысынан толықтай заңдастырылды. </w:t>
      </w:r>
    </w:p>
    <w:p w14:paraId="000CE6EB" w14:textId="675570C7" w:rsidR="007B75E3" w:rsidRDefault="007B75E3" w:rsidP="00F6088D">
      <w:pPr>
        <w:ind w:firstLine="709"/>
        <w:rPr>
          <w:rFonts w:ascii="Times New Roman" w:eastAsia="Times New Roman" w:hAnsi="Times New Roman" w:cs="Times New Roman"/>
          <w:sz w:val="28"/>
          <w:szCs w:val="28"/>
          <w:lang w:val="kk-KZ"/>
        </w:rPr>
      </w:pPr>
      <w:r w:rsidRPr="00DF4369">
        <w:rPr>
          <w:rFonts w:ascii="Times New Roman" w:hAnsi="Times New Roman" w:cs="Times New Roman"/>
          <w:i/>
          <w:sz w:val="28"/>
          <w:szCs w:val="28"/>
          <w:u w:val="single"/>
          <w:lang w:val="kk-KZ"/>
        </w:rPr>
        <w:t>Қорытынды</w:t>
      </w:r>
      <w:r w:rsidR="0054531C" w:rsidRPr="00DF4369">
        <w:rPr>
          <w:rFonts w:ascii="Times New Roman" w:hAnsi="Times New Roman" w:cs="Times New Roman"/>
          <w:i/>
          <w:sz w:val="28"/>
          <w:szCs w:val="28"/>
          <w:u w:val="single"/>
          <w:lang w:val="kk-KZ"/>
        </w:rPr>
        <w:t>.</w:t>
      </w:r>
      <w:r w:rsidR="0054531C">
        <w:rPr>
          <w:rFonts w:ascii="Times New Roman" w:hAnsi="Times New Roman" w:cs="Times New Roman"/>
          <w:b/>
          <w:sz w:val="28"/>
          <w:szCs w:val="28"/>
          <w:lang w:val="kk-KZ"/>
        </w:rPr>
        <w:t xml:space="preserve"> </w:t>
      </w:r>
      <w:r w:rsidR="00462769" w:rsidRPr="00462769">
        <w:rPr>
          <w:rFonts w:ascii="Times New Roman" w:hAnsi="Times New Roman" w:cs="Times New Roman"/>
          <w:sz w:val="28"/>
          <w:szCs w:val="28"/>
          <w:lang w:val="kk-KZ"/>
        </w:rPr>
        <w:t xml:space="preserve">Қазақстан-Ресей шекарасының тарихи қалыптасуы мен құқықтық рәсімделуінің жаңа қырлары мұрағаттық және картографиялық деректер негізінде кешенді түрде </w:t>
      </w:r>
      <w:r w:rsidR="00462769">
        <w:rPr>
          <w:rFonts w:ascii="Times New Roman" w:hAnsi="Times New Roman" w:cs="Times New Roman"/>
          <w:sz w:val="28"/>
          <w:szCs w:val="28"/>
          <w:lang w:val="kk-KZ"/>
        </w:rPr>
        <w:t>зерттелді</w:t>
      </w:r>
      <w:r w:rsidR="00462769" w:rsidRPr="00462769">
        <w:rPr>
          <w:rFonts w:ascii="Times New Roman" w:hAnsi="Times New Roman" w:cs="Times New Roman"/>
          <w:sz w:val="28"/>
          <w:szCs w:val="28"/>
          <w:lang w:val="kk-KZ"/>
        </w:rPr>
        <w:t>.</w:t>
      </w:r>
      <w:r w:rsidR="00462769">
        <w:rPr>
          <w:rFonts w:ascii="Times New Roman" w:hAnsi="Times New Roman" w:cs="Times New Roman"/>
          <w:sz w:val="28"/>
          <w:szCs w:val="28"/>
          <w:lang w:val="kk-KZ"/>
        </w:rPr>
        <w:t xml:space="preserve"> Шекараның </w:t>
      </w:r>
      <w:r w:rsidRPr="006E752B">
        <w:rPr>
          <w:rFonts w:ascii="Times New Roman" w:eastAsia="Times New Roman" w:hAnsi="Times New Roman" w:cs="Times New Roman"/>
          <w:sz w:val="28"/>
          <w:szCs w:val="28"/>
          <w:lang w:val="kk-KZ"/>
        </w:rPr>
        <w:t>қалыптасу тарих</w:t>
      </w:r>
      <w:r w:rsidR="003610BE">
        <w:rPr>
          <w:rFonts w:ascii="Times New Roman" w:eastAsia="Times New Roman" w:hAnsi="Times New Roman" w:cs="Times New Roman"/>
          <w:sz w:val="28"/>
          <w:szCs w:val="28"/>
          <w:lang w:val="kk-KZ"/>
        </w:rPr>
        <w:t>ыны</w:t>
      </w:r>
      <w:r w:rsidR="001D6B94">
        <w:rPr>
          <w:rFonts w:ascii="Times New Roman" w:eastAsia="Times New Roman" w:hAnsi="Times New Roman" w:cs="Times New Roman"/>
          <w:sz w:val="28"/>
          <w:szCs w:val="28"/>
          <w:lang w:val="kk-KZ"/>
        </w:rPr>
        <w:t>ң</w:t>
      </w:r>
      <w:r w:rsidR="003610BE">
        <w:rPr>
          <w:rFonts w:ascii="Times New Roman" w:eastAsia="Times New Roman" w:hAnsi="Times New Roman" w:cs="Times New Roman"/>
          <w:sz w:val="28"/>
          <w:szCs w:val="28"/>
          <w:lang w:val="kk-KZ"/>
        </w:rPr>
        <w:t xml:space="preserve"> негізгі кезеңдерін анықтадық. </w:t>
      </w:r>
      <w:r w:rsidRPr="0054531C">
        <w:rPr>
          <w:rFonts w:ascii="Times New Roman" w:eastAsia="Times New Roman" w:hAnsi="Times New Roman" w:cs="Times New Roman"/>
          <w:sz w:val="28"/>
          <w:szCs w:val="28"/>
          <w:lang w:val="kk-KZ"/>
        </w:rPr>
        <w:t xml:space="preserve">XVI-XVII ғасырларда, Қазақ хандығының құрылуы мен Мәскеу мемлекетінің Еділ бойы мен Оралдан әрі кеңеюі барысында т.н. табиғи шекара қалыптасты. </w:t>
      </w:r>
      <w:r w:rsidR="006E752B">
        <w:rPr>
          <w:rFonts w:ascii="Times New Roman" w:eastAsia="Times New Roman" w:hAnsi="Times New Roman" w:cs="Times New Roman"/>
          <w:sz w:val="28"/>
          <w:szCs w:val="28"/>
          <w:lang w:val="kk-KZ"/>
        </w:rPr>
        <w:t>Б</w:t>
      </w:r>
      <w:r w:rsidRPr="0054531C">
        <w:rPr>
          <w:rFonts w:ascii="Times New Roman" w:eastAsia="Times New Roman" w:hAnsi="Times New Roman" w:cs="Times New Roman"/>
          <w:sz w:val="28"/>
          <w:szCs w:val="28"/>
          <w:lang w:val="kk-KZ"/>
        </w:rPr>
        <w:t xml:space="preserve">ұл шекара шамамен қазақтар мен басқа да көшпенді халықтардың қоныстану аймақтарына, Мәскеу мемлекеті воеводаларының әскери-әкімшілік және салықтық ықпал ету аймақтарына сәйкес келді. </w:t>
      </w:r>
    </w:p>
    <w:p w14:paraId="5F630CDC" w14:textId="0A732549" w:rsidR="007B75E3" w:rsidRPr="0054531C" w:rsidRDefault="000B4BEF" w:rsidP="00F6088D">
      <w:pPr>
        <w:tabs>
          <w:tab w:val="left" w:pos="993"/>
        </w:tabs>
        <w:rPr>
          <w:rFonts w:ascii="Times New Roman" w:eastAsia="Times New Roman" w:hAnsi="Times New Roman" w:cs="Times New Roman"/>
          <w:sz w:val="28"/>
          <w:szCs w:val="28"/>
          <w:lang w:val="kk-KZ"/>
        </w:rPr>
      </w:pPr>
      <w:r>
        <w:rPr>
          <w:rFonts w:ascii="Times New Roman" w:eastAsia="Times New Roman" w:hAnsi="Times New Roman" w:cs="Times New Roman"/>
          <w:bCs/>
          <w:color w:val="000000" w:themeColor="text1"/>
          <w:sz w:val="28"/>
          <w:szCs w:val="28"/>
          <w:lang w:val="kk-KZ"/>
        </w:rPr>
        <w:tab/>
      </w:r>
      <w:r w:rsidRPr="001D6B94">
        <w:rPr>
          <w:rFonts w:ascii="Times New Roman" w:eastAsia="Times New Roman" w:hAnsi="Times New Roman" w:cs="Times New Roman"/>
          <w:bCs/>
          <w:color w:val="000000" w:themeColor="text1"/>
          <w:sz w:val="28"/>
          <w:szCs w:val="28"/>
          <w:lang w:val="kk-KZ"/>
        </w:rPr>
        <w:t>Қазақстан</w:t>
      </w:r>
      <w:r w:rsidR="00974BB8">
        <w:rPr>
          <w:rFonts w:ascii="Times New Roman" w:eastAsia="Times New Roman" w:hAnsi="Times New Roman" w:cs="Times New Roman"/>
          <w:bCs/>
          <w:color w:val="000000" w:themeColor="text1"/>
          <w:sz w:val="28"/>
          <w:szCs w:val="28"/>
          <w:lang w:val="kk-KZ"/>
        </w:rPr>
        <w:t>-</w:t>
      </w:r>
      <w:r w:rsidRPr="001D6B94">
        <w:rPr>
          <w:rFonts w:ascii="Times New Roman" w:eastAsia="Times New Roman" w:hAnsi="Times New Roman" w:cs="Times New Roman"/>
          <w:bCs/>
          <w:color w:val="000000" w:themeColor="text1"/>
          <w:sz w:val="28"/>
          <w:szCs w:val="28"/>
          <w:lang w:val="kk-KZ"/>
        </w:rPr>
        <w:t xml:space="preserve">Ресей шекарасы </w:t>
      </w:r>
      <w:r>
        <w:rPr>
          <w:rFonts w:ascii="Times New Roman" w:eastAsia="Times New Roman" w:hAnsi="Times New Roman" w:cs="Times New Roman"/>
          <w:bCs/>
          <w:color w:val="000000" w:themeColor="text1"/>
          <w:sz w:val="28"/>
          <w:szCs w:val="28"/>
          <w:lang w:val="kk-KZ"/>
        </w:rPr>
        <w:t xml:space="preserve">модерн бағытындағы </w:t>
      </w:r>
      <w:r w:rsidRPr="001D6B94">
        <w:rPr>
          <w:rFonts w:ascii="Times New Roman" w:eastAsia="Times New Roman" w:hAnsi="Times New Roman" w:cs="Times New Roman"/>
          <w:bCs/>
          <w:color w:val="000000" w:themeColor="text1"/>
          <w:sz w:val="28"/>
          <w:szCs w:val="28"/>
          <w:lang w:val="kk-KZ"/>
        </w:rPr>
        <w:t>ең көне шекаралардың бірі</w:t>
      </w:r>
      <w:r>
        <w:rPr>
          <w:rFonts w:ascii="Times New Roman" w:eastAsia="Times New Roman" w:hAnsi="Times New Roman" w:cs="Times New Roman"/>
          <w:bCs/>
          <w:color w:val="000000" w:themeColor="text1"/>
          <w:sz w:val="28"/>
          <w:szCs w:val="28"/>
          <w:lang w:val="kk-KZ"/>
        </w:rPr>
        <w:t xml:space="preserve"> екендігі ғылыми тұрғыдан </w:t>
      </w:r>
      <w:r w:rsidR="00462769">
        <w:rPr>
          <w:rFonts w:ascii="Times New Roman" w:eastAsia="Times New Roman" w:hAnsi="Times New Roman" w:cs="Times New Roman"/>
          <w:bCs/>
          <w:color w:val="000000" w:themeColor="text1"/>
          <w:sz w:val="28"/>
          <w:szCs w:val="28"/>
          <w:lang w:val="kk-KZ"/>
        </w:rPr>
        <w:t>зерделенді</w:t>
      </w:r>
      <w:r w:rsidR="006E752B">
        <w:rPr>
          <w:rFonts w:ascii="Times New Roman" w:eastAsia="Times New Roman" w:hAnsi="Times New Roman" w:cs="Times New Roman"/>
          <w:bCs/>
          <w:color w:val="000000" w:themeColor="text1"/>
          <w:sz w:val="28"/>
          <w:szCs w:val="28"/>
          <w:lang w:val="kk-KZ"/>
        </w:rPr>
        <w:t xml:space="preserve">. </w:t>
      </w:r>
      <w:r w:rsidR="007B75E3" w:rsidRPr="0054531C">
        <w:rPr>
          <w:rFonts w:ascii="Times New Roman" w:eastAsia="Times New Roman" w:hAnsi="Times New Roman" w:cs="Times New Roman"/>
          <w:sz w:val="28"/>
          <w:szCs w:val="28"/>
          <w:lang w:val="kk-KZ"/>
        </w:rPr>
        <w:t>Ресейдің әскери және азаматтық билігі Жаңа заманның Еуропадағы анық, үздіксіз және картографияланған шекаралар туралы идеяларын қабылдап, оларды Жайық сағасынан Алтайға дейінгі қалыптасып жатқан шекара желісінде жүйелі түрде енгіз</w:t>
      </w:r>
      <w:r w:rsidR="00706C6A">
        <w:rPr>
          <w:rFonts w:ascii="Times New Roman" w:eastAsia="Times New Roman" w:hAnsi="Times New Roman" w:cs="Times New Roman"/>
          <w:sz w:val="28"/>
          <w:szCs w:val="28"/>
          <w:lang w:val="kk-KZ"/>
        </w:rPr>
        <w:t>ді</w:t>
      </w:r>
      <w:r w:rsidR="007B75E3" w:rsidRPr="0054531C">
        <w:rPr>
          <w:rFonts w:ascii="Times New Roman" w:eastAsia="Times New Roman" w:hAnsi="Times New Roman" w:cs="Times New Roman"/>
          <w:sz w:val="28"/>
          <w:szCs w:val="28"/>
          <w:lang w:val="kk-KZ"/>
        </w:rPr>
        <w:t>.</w:t>
      </w:r>
      <w:r w:rsidR="006E752B">
        <w:rPr>
          <w:rFonts w:ascii="Times New Roman" w:eastAsia="Times New Roman" w:hAnsi="Times New Roman" w:cs="Times New Roman"/>
          <w:sz w:val="28"/>
          <w:szCs w:val="28"/>
          <w:lang w:val="kk-KZ"/>
        </w:rPr>
        <w:t xml:space="preserve"> </w:t>
      </w:r>
      <w:r w:rsidR="006E752B" w:rsidRPr="0054531C">
        <w:rPr>
          <w:rFonts w:ascii="Times New Roman" w:eastAsia="Times New Roman" w:hAnsi="Times New Roman" w:cs="Times New Roman"/>
          <w:sz w:val="28"/>
          <w:szCs w:val="28"/>
          <w:lang w:val="kk-KZ"/>
        </w:rPr>
        <w:t xml:space="preserve">1750-1770 жылдары Ресей әскери әкімшілігі </w:t>
      </w:r>
      <w:r w:rsidR="006E752B" w:rsidRPr="001D6B94">
        <w:rPr>
          <w:rFonts w:ascii="Times New Roman" w:eastAsia="Times New Roman" w:hAnsi="Times New Roman" w:cs="Times New Roman"/>
          <w:color w:val="000000" w:themeColor="text1"/>
          <w:sz w:val="28"/>
          <w:szCs w:val="28"/>
          <w:lang w:val="kk-KZ"/>
        </w:rPr>
        <w:t>«Жаңа Есіл сызығы</w:t>
      </w:r>
      <w:r w:rsidR="006E752B">
        <w:rPr>
          <w:rFonts w:ascii="Times New Roman" w:eastAsia="Times New Roman" w:hAnsi="Times New Roman" w:cs="Times New Roman"/>
          <w:color w:val="000000" w:themeColor="text1"/>
          <w:sz w:val="28"/>
          <w:szCs w:val="28"/>
          <w:lang w:val="kk-KZ"/>
        </w:rPr>
        <w:t>н</w:t>
      </w:r>
      <w:r w:rsidR="006E752B" w:rsidRPr="001D6B94">
        <w:rPr>
          <w:rFonts w:ascii="Times New Roman" w:eastAsia="Times New Roman" w:hAnsi="Times New Roman" w:cs="Times New Roman"/>
          <w:color w:val="000000" w:themeColor="text1"/>
          <w:sz w:val="28"/>
          <w:szCs w:val="28"/>
          <w:lang w:val="kk-KZ"/>
        </w:rPr>
        <w:t>»</w:t>
      </w:r>
      <w:r w:rsidR="006E752B">
        <w:rPr>
          <w:rFonts w:ascii="Times New Roman" w:eastAsia="Times New Roman" w:hAnsi="Times New Roman" w:cs="Times New Roman"/>
          <w:color w:val="000000" w:themeColor="text1"/>
          <w:sz w:val="28"/>
          <w:szCs w:val="28"/>
          <w:lang w:val="kk-KZ"/>
        </w:rPr>
        <w:t xml:space="preserve"> құру арқылы </w:t>
      </w:r>
      <w:r w:rsidR="006E752B" w:rsidRPr="0054531C">
        <w:rPr>
          <w:rFonts w:ascii="Times New Roman" w:eastAsia="Times New Roman" w:hAnsi="Times New Roman" w:cs="Times New Roman"/>
          <w:sz w:val="28"/>
          <w:szCs w:val="28"/>
          <w:lang w:val="kk-KZ"/>
        </w:rPr>
        <w:t xml:space="preserve">халықтың рұқсатсыз қозғалысын және байланыстарын іс жүзінде тоқтатты, сондай-ақ сауданы Петропавл мен Троицкке шоғырландырды (бұл сауданы тиімді бақылауға және салық салуға мүмкіндік берді). Осы кезеңде қазіргі шекараның негізгі сипаттары қалыптасты: картографиялану, бақыланушылық, шекаралық қызметтердің иерархиялық және бюрократиялық сипаты. </w:t>
      </w:r>
    </w:p>
    <w:p w14:paraId="7E23FD04" w14:textId="194F194D" w:rsidR="00F6088D" w:rsidRDefault="007B75E3" w:rsidP="00F6088D">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XIX ғасырда Ресей империясының қазақ жеріне біржақты экспансия</w:t>
      </w:r>
      <w:r w:rsidR="006E752B">
        <w:rPr>
          <w:rFonts w:ascii="Times New Roman" w:eastAsia="Times New Roman" w:hAnsi="Times New Roman" w:cs="Times New Roman"/>
          <w:sz w:val="28"/>
          <w:szCs w:val="28"/>
          <w:lang w:val="kk-KZ"/>
        </w:rPr>
        <w:t xml:space="preserve"> жүргізді, құрылған </w:t>
      </w:r>
      <w:r w:rsidRPr="0054531C">
        <w:rPr>
          <w:rFonts w:ascii="Times New Roman" w:eastAsia="Times New Roman" w:hAnsi="Times New Roman" w:cs="Times New Roman"/>
          <w:sz w:val="28"/>
          <w:szCs w:val="28"/>
          <w:lang w:val="kk-KZ"/>
        </w:rPr>
        <w:t xml:space="preserve">шекаралар әкімшілік бөліністерге айналды. </w:t>
      </w:r>
      <w:r w:rsidR="00F6088D" w:rsidRPr="00F6088D">
        <w:rPr>
          <w:rFonts w:ascii="Times New Roman" w:eastAsia="Times New Roman" w:hAnsi="Times New Roman" w:cs="Times New Roman"/>
          <w:color w:val="000000" w:themeColor="text1"/>
          <w:sz w:val="28"/>
          <w:szCs w:val="28"/>
          <w:lang w:val="kk-KZ"/>
        </w:rPr>
        <w:t xml:space="preserve">Жерді отарлық иемдену және тәркілеу </w:t>
      </w:r>
      <w:r w:rsidR="00F6088D">
        <w:rPr>
          <w:rFonts w:ascii="Times New Roman" w:eastAsia="Times New Roman" w:hAnsi="Times New Roman" w:cs="Times New Roman"/>
          <w:color w:val="000000" w:themeColor="text1"/>
          <w:sz w:val="28"/>
          <w:szCs w:val="28"/>
          <w:lang w:val="kk-KZ"/>
        </w:rPr>
        <w:t>саясаты шекара аймақт</w:t>
      </w:r>
      <w:r w:rsidR="00DF4369">
        <w:rPr>
          <w:rFonts w:ascii="Times New Roman" w:eastAsia="Times New Roman" w:hAnsi="Times New Roman" w:cs="Times New Roman"/>
          <w:color w:val="000000" w:themeColor="text1"/>
          <w:sz w:val="28"/>
          <w:szCs w:val="28"/>
          <w:lang w:val="kk-KZ"/>
        </w:rPr>
        <w:t>ағы</w:t>
      </w:r>
      <w:r w:rsidR="00F6088D">
        <w:rPr>
          <w:rFonts w:ascii="Times New Roman" w:eastAsia="Times New Roman" w:hAnsi="Times New Roman" w:cs="Times New Roman"/>
          <w:color w:val="000000" w:themeColor="text1"/>
          <w:sz w:val="28"/>
          <w:szCs w:val="28"/>
          <w:lang w:val="kk-KZ"/>
        </w:rPr>
        <w:t xml:space="preserve"> </w:t>
      </w:r>
      <w:r w:rsidRPr="0054531C">
        <w:rPr>
          <w:rFonts w:ascii="Times New Roman" w:eastAsia="Times New Roman" w:hAnsi="Times New Roman" w:cs="Times New Roman"/>
          <w:sz w:val="28"/>
          <w:szCs w:val="28"/>
          <w:lang w:val="kk-KZ"/>
        </w:rPr>
        <w:t xml:space="preserve">генерал-губернаторлар </w:t>
      </w:r>
      <w:r w:rsidR="00F6088D">
        <w:rPr>
          <w:rFonts w:ascii="Times New Roman" w:eastAsia="Times New Roman" w:hAnsi="Times New Roman" w:cs="Times New Roman"/>
          <w:sz w:val="28"/>
          <w:szCs w:val="28"/>
          <w:lang w:val="kk-KZ"/>
        </w:rPr>
        <w:t>тарапынан жалғасты</w:t>
      </w:r>
      <w:r w:rsidR="00DF4369">
        <w:rPr>
          <w:rFonts w:ascii="Times New Roman" w:eastAsia="Times New Roman" w:hAnsi="Times New Roman" w:cs="Times New Roman"/>
          <w:sz w:val="28"/>
          <w:szCs w:val="28"/>
          <w:lang w:val="kk-KZ"/>
        </w:rPr>
        <w:t xml:space="preserve">, бұл саясат көшпенді ақазақтардың жайылым жерлерінің қысқаруына, олардың еркіндігінің шектелуіне әкелді.    </w:t>
      </w:r>
      <w:r w:rsidRPr="0054531C">
        <w:rPr>
          <w:rFonts w:ascii="Times New Roman" w:eastAsia="Times New Roman" w:hAnsi="Times New Roman" w:cs="Times New Roman"/>
          <w:sz w:val="28"/>
          <w:szCs w:val="28"/>
          <w:lang w:val="kk-KZ"/>
        </w:rPr>
        <w:t xml:space="preserve"> </w:t>
      </w:r>
    </w:p>
    <w:p w14:paraId="131123C7" w14:textId="5A5B5232" w:rsidR="00F6088D" w:rsidRPr="00F6088D" w:rsidRDefault="00F6088D" w:rsidP="00F6088D">
      <w:pPr>
        <w:shd w:val="clear" w:color="auto" w:fill="FFFFFF"/>
        <w:ind w:firstLine="562"/>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sz w:val="28"/>
          <w:szCs w:val="28"/>
          <w:lang w:val="kk-KZ"/>
        </w:rPr>
        <w:t xml:space="preserve">1920-1930 жылдары </w:t>
      </w:r>
      <w:r w:rsidR="007B75E3" w:rsidRPr="0054531C">
        <w:rPr>
          <w:rFonts w:ascii="Times New Roman" w:eastAsia="Times New Roman" w:hAnsi="Times New Roman" w:cs="Times New Roman"/>
          <w:sz w:val="28"/>
          <w:szCs w:val="28"/>
          <w:lang w:val="kk-KZ"/>
        </w:rPr>
        <w:t>Ресей империясының ыдырау</w:t>
      </w:r>
      <w:r>
        <w:rPr>
          <w:rFonts w:ascii="Times New Roman" w:eastAsia="Times New Roman" w:hAnsi="Times New Roman" w:cs="Times New Roman"/>
          <w:sz w:val="28"/>
          <w:szCs w:val="28"/>
          <w:lang w:val="kk-KZ"/>
        </w:rPr>
        <w:t>ы</w:t>
      </w:r>
      <w:r w:rsidR="007B75E3" w:rsidRPr="0054531C">
        <w:rPr>
          <w:rFonts w:ascii="Times New Roman" w:eastAsia="Times New Roman" w:hAnsi="Times New Roman" w:cs="Times New Roman"/>
          <w:sz w:val="28"/>
          <w:szCs w:val="28"/>
          <w:lang w:val="kk-KZ"/>
        </w:rPr>
        <w:t xml:space="preserve"> процесінде қазақ ұлттық интеллигенциясы</w:t>
      </w:r>
      <w:r w:rsidR="00E84C9A">
        <w:rPr>
          <w:rFonts w:ascii="Times New Roman" w:eastAsia="Times New Roman" w:hAnsi="Times New Roman" w:cs="Times New Roman"/>
          <w:sz w:val="28"/>
          <w:szCs w:val="28"/>
          <w:lang w:val="kk-KZ"/>
        </w:rPr>
        <w:t>ның өкілдері Ә.Бөкейханов, Ә.Ермеков, С.Асфендияров</w:t>
      </w:r>
      <w:r w:rsidR="007B75E3" w:rsidRPr="0054531C">
        <w:rPr>
          <w:rFonts w:ascii="Times New Roman" w:eastAsia="Times New Roman" w:hAnsi="Times New Roman" w:cs="Times New Roman"/>
          <w:sz w:val="28"/>
          <w:szCs w:val="28"/>
          <w:lang w:val="kk-KZ"/>
        </w:rPr>
        <w:t xml:space="preserve"> көтерген автономия түрінде қазақ мемлекеттілігін қалпына келтіру және </w:t>
      </w:r>
      <w:r w:rsidR="00DF4369">
        <w:rPr>
          <w:rFonts w:ascii="Times New Roman" w:eastAsia="Times New Roman" w:hAnsi="Times New Roman" w:cs="Times New Roman"/>
          <w:sz w:val="28"/>
          <w:szCs w:val="28"/>
          <w:lang w:val="kk-KZ"/>
        </w:rPr>
        <w:t>ұлт</w:t>
      </w:r>
      <w:r w:rsidR="007B75E3" w:rsidRPr="0054531C">
        <w:rPr>
          <w:rFonts w:ascii="Times New Roman" w:eastAsia="Times New Roman" w:hAnsi="Times New Roman" w:cs="Times New Roman"/>
          <w:sz w:val="28"/>
          <w:szCs w:val="28"/>
          <w:lang w:val="kk-KZ"/>
        </w:rPr>
        <w:t xml:space="preserve"> шекарасын этникалық әрі тарихи </w:t>
      </w:r>
      <w:r w:rsidR="00DF4369">
        <w:rPr>
          <w:rFonts w:ascii="Times New Roman" w:eastAsia="Times New Roman" w:hAnsi="Times New Roman" w:cs="Times New Roman"/>
          <w:sz w:val="28"/>
          <w:szCs w:val="28"/>
          <w:lang w:val="kk-KZ"/>
        </w:rPr>
        <w:t xml:space="preserve">қағидаттарға </w:t>
      </w:r>
      <w:r w:rsidR="007B75E3" w:rsidRPr="0054531C">
        <w:rPr>
          <w:rFonts w:ascii="Times New Roman" w:eastAsia="Times New Roman" w:hAnsi="Times New Roman" w:cs="Times New Roman"/>
          <w:sz w:val="28"/>
          <w:szCs w:val="28"/>
          <w:lang w:val="kk-KZ"/>
        </w:rPr>
        <w:t xml:space="preserve">сүйене отырып анықтау идеялары Мәскеу тарапынан қабылданды. </w:t>
      </w:r>
      <w:r w:rsidRPr="00F6088D">
        <w:rPr>
          <w:rFonts w:ascii="Times New Roman" w:eastAsia="Times New Roman" w:hAnsi="Times New Roman" w:cs="Times New Roman"/>
          <w:sz w:val="28"/>
          <w:szCs w:val="28"/>
          <w:lang w:val="kk-KZ"/>
        </w:rPr>
        <w:t xml:space="preserve">Осы кезеңде </w:t>
      </w:r>
      <w:r w:rsidRPr="00F6088D">
        <w:rPr>
          <w:rFonts w:ascii="Times New Roman" w:eastAsia="Times New Roman" w:hAnsi="Times New Roman" w:cs="Times New Roman"/>
          <w:color w:val="000000" w:themeColor="text1"/>
          <w:sz w:val="28"/>
          <w:szCs w:val="28"/>
          <w:lang w:val="kk-KZ"/>
        </w:rPr>
        <w:t xml:space="preserve">Қазақстан Кеңестер Одағы құрамында автономиялық республика мәртебесін, содан кейін республика мәртебесін алуға негіз болған шекарала участкелерін иемденуді заңдастырды. </w:t>
      </w:r>
    </w:p>
    <w:p w14:paraId="40CE9681" w14:textId="445F125F" w:rsidR="007B75E3" w:rsidRPr="0054531C" w:rsidRDefault="007B75E3"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1991 жылдан кейін Ресей-Қазақстан шекарасы тек символдық және құқықтық тұрғыдан екі мемлекет арасындағы шекара ретінде ғана емес, сонымен қатар демаркацияланған учаскелерге, жүк пен азаматтардың өтуін бақылайтын өткізу бекеттеріне ие болған шынайы мемлекеттік шекараға айналды. </w:t>
      </w:r>
    </w:p>
    <w:p w14:paraId="736CB75B" w14:textId="2C2CC350" w:rsidR="00A8191B" w:rsidRPr="0054531C" w:rsidRDefault="00E010E8" w:rsidP="0054531C">
      <w:pPr>
        <w:ind w:firstLine="709"/>
        <w:rPr>
          <w:rFonts w:ascii="Times New Roman" w:hAnsi="Times New Roman" w:cs="Times New Roman"/>
          <w:b/>
          <w:sz w:val="28"/>
          <w:szCs w:val="28"/>
          <w:lang w:val="kk-KZ"/>
        </w:rPr>
      </w:pPr>
      <w:r w:rsidRPr="0054531C">
        <w:rPr>
          <w:rFonts w:ascii="Times New Roman" w:hAnsi="Times New Roman" w:cs="Times New Roman"/>
          <w:b/>
          <w:sz w:val="28"/>
          <w:szCs w:val="28"/>
          <w:lang w:val="kk-KZ"/>
        </w:rPr>
        <w:t xml:space="preserve">2.2 </w:t>
      </w:r>
      <w:r w:rsidR="007405EA" w:rsidRPr="007405EA">
        <w:rPr>
          <w:rFonts w:ascii="Times New Roman" w:hAnsi="Times New Roman" w:cs="Times New Roman"/>
          <w:b/>
          <w:sz w:val="28"/>
          <w:szCs w:val="28"/>
          <w:lang w:val="kk-KZ"/>
        </w:rPr>
        <w:t>Замануи Қазақстан-Ресей шекарасындағы демографиялық және көші-қон процестерінің сараптамасы</w:t>
      </w:r>
      <w:r w:rsidR="00A8191B" w:rsidRPr="0054531C">
        <w:rPr>
          <w:rFonts w:ascii="Times New Roman" w:hAnsi="Times New Roman" w:cs="Times New Roman"/>
          <w:b/>
          <w:sz w:val="28"/>
          <w:szCs w:val="28"/>
          <w:lang w:val="kk-KZ"/>
        </w:rPr>
        <w:t xml:space="preserve">  </w:t>
      </w:r>
    </w:p>
    <w:p w14:paraId="52D49473" w14:textId="77777777" w:rsidR="00A8191B" w:rsidRPr="0054531C" w:rsidRDefault="00A8191B"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Осы тарауда диссертант соңғы онжылдықтардағы демографиялық және миграция үрдістерінің Ресей мен Қазақстанның шекаралас өңірлеріндегі ынтымақтастыққа ықпалын талдауды жоспарлап отыр. Бұл мақсатқа жету үшін бірнеше дереккөздер пайдаланылды. Демографиялық үрдістер мен қоныстану </w:t>
      </w:r>
      <w:r w:rsidRPr="0054531C">
        <w:rPr>
          <w:rFonts w:ascii="Times New Roman" w:eastAsia="Times New Roman" w:hAnsi="Times New Roman" w:cs="Times New Roman"/>
          <w:sz w:val="28"/>
          <w:szCs w:val="28"/>
          <w:lang w:val="kk-KZ"/>
        </w:rPr>
        <w:lastRenderedPageBreak/>
        <w:t xml:space="preserve">жүйелерінің өзгерісін зерттеу үшін халық санағы мен ағымдағы есепке алу деректері талданды, оның ішінде КСРО-ның 1989 жылғы Бүкілодақтық халық санағы, Қазақстандағы 1999 және 2009 жылдардағы халық санағы, сондай-ақ Ресейдің 2002 және 2010 жылдардағы халық санағының материалдары қолданылды. Шекара маңындағы әлеуметтік-мәдени үрдістерді бағалаудың ақпараттық негізі ретінде Қазақстан Республикасының нормативтік-құқықтық актілері мен 2014–2017 жылдар аралығында жүргізілген сараптамалық сұхбаттардың нәтижелері пайдаланылды. </w:t>
      </w:r>
    </w:p>
    <w:p w14:paraId="404FE9E0" w14:textId="77777777" w:rsidR="00A8191B" w:rsidRPr="0054531C" w:rsidRDefault="00A8191B"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Шекара маңындағы демографиялық ахуалды тұтастай қарастыратын зерттеулер өте аз, ал бар еңбектер бұл мәселені шекаралық ынтымақтастық контексінде қарастырмайды. Ресейлік ғалым А.Б. Себенцовтың пікірінше, Ресей-Қазақстан шекара аймағындағы демографиялық үдерістердің белгілі бір деңгейде әлеуметтік-мәдени өлшемдері бар. Ұлттық-мемлекеттік құрылыс, көші-қон саясаты және демографиялық өзгерістердің табиғи ағымы кеңестік буынның кетуімен және бұрынғы байланыстардың біртіндеп әлсіреуімен қатар жүреді. Сондықтан, шекара маңындағы ынтымақтастықтың жаңа негіздерін іздеу тек осы өңірлер үшін ғана емес, орталық билік пен Еуразиялық экономикалық комиссия үшін де маңызды мәселе болып табылады.</w:t>
      </w:r>
    </w:p>
    <w:p w14:paraId="54CC1801" w14:textId="0F1FE5F8" w:rsidR="00A8191B" w:rsidRPr="0054531C" w:rsidRDefault="00A8191B"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Статистикалық деректерге сүйенетін болсақ, Ресей мен Қазақстанның шекаралас өңірлері едәуір демографиялық әлеуетке ие. Ресейдің шекара маңы бөлігі негізінен негізгі қоныстану жолағында орналасқан. Соның нәтижесінде Ресей халқының саны басым – оның үлесі 80%-дан асады. Қазақстанның шекара маңы бөлігінде Ресеймен салыстырғанда бес есе аз адам тұрады – 5,6</w:t>
      </w:r>
      <w:r w:rsidR="00A3363A">
        <w:rPr>
          <w:rFonts w:ascii="Times New Roman" w:eastAsia="Times New Roman" w:hAnsi="Times New Roman" w:cs="Times New Roman"/>
          <w:sz w:val="28"/>
          <w:szCs w:val="28"/>
          <w:lang w:val="kk-KZ"/>
        </w:rPr>
        <w:t> </w:t>
      </w:r>
      <w:r w:rsidRPr="0054531C">
        <w:rPr>
          <w:rFonts w:ascii="Times New Roman" w:eastAsia="Times New Roman" w:hAnsi="Times New Roman" w:cs="Times New Roman"/>
          <w:sz w:val="28"/>
          <w:szCs w:val="28"/>
          <w:lang w:val="kk-KZ"/>
        </w:rPr>
        <w:t>млн</w:t>
      </w:r>
      <w:r w:rsidR="00A3363A">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адамға қарсы 24,4 млн</w:t>
      </w:r>
      <w:r w:rsidR="00AB5D7A"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адам. Халық тығыздығы бойынша айырмашылықтар одан да айқын. Қазақстанның шекара маңы аймағында халық тығыздығы Ақтөбе облысында 2,7 адам/км²-ден Павлодар облысында 6,1</w:t>
      </w:r>
      <w:r w:rsidR="00A3363A">
        <w:rPr>
          <w:rFonts w:ascii="Times New Roman" w:eastAsia="Times New Roman" w:hAnsi="Times New Roman" w:cs="Times New Roman"/>
          <w:sz w:val="28"/>
          <w:szCs w:val="28"/>
          <w:lang w:val="kk-KZ"/>
        </w:rPr>
        <w:t> </w:t>
      </w:r>
      <w:r w:rsidRPr="0054531C">
        <w:rPr>
          <w:rFonts w:ascii="Times New Roman" w:eastAsia="Times New Roman" w:hAnsi="Times New Roman" w:cs="Times New Roman"/>
          <w:sz w:val="28"/>
          <w:szCs w:val="28"/>
          <w:lang w:val="kk-KZ"/>
        </w:rPr>
        <w:t>адам/км²-ге дейін өзгереді. Ең сирек қоныстанған аумақтар – Шығыс Қазақстан облысының таулы аудандары мен Атырау облысының батыс бөліктері, мұнда халық тығыздығы 2 адам/км²-ге де жетпейді. Ресейдің шекара маңы аймағында мұндай төмен тығыздық тек Алтай Республикасына тән (2,3</w:t>
      </w:r>
      <w:r w:rsidR="00A3363A">
        <w:rPr>
          <w:rFonts w:ascii="Times New Roman" w:eastAsia="Times New Roman" w:hAnsi="Times New Roman" w:cs="Times New Roman"/>
          <w:sz w:val="28"/>
          <w:szCs w:val="28"/>
          <w:lang w:val="kk-KZ"/>
        </w:rPr>
        <w:t> </w:t>
      </w:r>
      <w:r w:rsidRPr="0054531C">
        <w:rPr>
          <w:rFonts w:ascii="Times New Roman" w:eastAsia="Times New Roman" w:hAnsi="Times New Roman" w:cs="Times New Roman"/>
          <w:sz w:val="28"/>
          <w:szCs w:val="28"/>
          <w:lang w:val="kk-KZ"/>
        </w:rPr>
        <w:t>адам/км²).</w:t>
      </w:r>
    </w:p>
    <w:p w14:paraId="34C1D234" w14:textId="74D8BCF0" w:rsidR="00A8191B" w:rsidRPr="0054531C" w:rsidRDefault="00A8191B"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1989 жылы Ресей мен Қазақстан шекарасының жалпы демографиялық әлеуеті 32 м</w:t>
      </w:r>
      <w:r w:rsidR="00AB5D7A" w:rsidRPr="0054531C">
        <w:rPr>
          <w:rFonts w:ascii="Times New Roman" w:eastAsia="Times New Roman" w:hAnsi="Times New Roman" w:cs="Times New Roman"/>
          <w:sz w:val="28"/>
          <w:szCs w:val="28"/>
          <w:lang w:val="kk-KZ"/>
        </w:rPr>
        <w:t>лн.</w:t>
      </w:r>
      <w:r w:rsidRPr="0054531C">
        <w:rPr>
          <w:rFonts w:ascii="Times New Roman" w:eastAsia="Times New Roman" w:hAnsi="Times New Roman" w:cs="Times New Roman"/>
          <w:sz w:val="28"/>
          <w:szCs w:val="28"/>
          <w:lang w:val="kk-KZ"/>
        </w:rPr>
        <w:t xml:space="preserve"> адам болғанын көруге болады. Пайыздық арақатынас деңгейі сақталып отыр: Ресейдің үлесі 79% (25,5 млн. адам), ал Қазақстанның үлесі 21% (6,6 млн адам) болған</w:t>
      </w:r>
      <w:r w:rsidR="00E578C3" w:rsidRPr="0054531C">
        <w:rPr>
          <w:rFonts w:ascii="Times New Roman" w:eastAsia="Times New Roman" w:hAnsi="Times New Roman" w:cs="Times New Roman"/>
          <w:sz w:val="28"/>
          <w:szCs w:val="28"/>
          <w:lang w:val="kk-KZ"/>
        </w:rPr>
        <w:t xml:space="preserve"> </w:t>
      </w:r>
      <w:r w:rsidR="00641C20">
        <w:rPr>
          <w:rFonts w:ascii="Times New Roman" w:eastAsia="Times New Roman" w:hAnsi="Times New Roman" w:cs="Times New Roman"/>
          <w:sz w:val="28"/>
          <w:szCs w:val="28"/>
          <w:lang w:val="kk-KZ"/>
        </w:rPr>
        <w:t>[</w:t>
      </w:r>
      <w:r w:rsidR="00E578C3" w:rsidRPr="0054531C">
        <w:rPr>
          <w:rFonts w:ascii="Times New Roman" w:eastAsia="Times New Roman" w:hAnsi="Times New Roman" w:cs="Times New Roman"/>
          <w:sz w:val="28"/>
          <w:szCs w:val="28"/>
          <w:lang w:val="kk-KZ"/>
        </w:rPr>
        <w:t>1</w:t>
      </w:r>
      <w:r w:rsidR="00EE6EC7">
        <w:rPr>
          <w:rFonts w:ascii="Times New Roman" w:eastAsia="Times New Roman" w:hAnsi="Times New Roman" w:cs="Times New Roman"/>
          <w:sz w:val="28"/>
          <w:szCs w:val="28"/>
          <w:lang w:val="kk-KZ"/>
        </w:rPr>
        <w:t>50</w:t>
      </w:r>
      <w:r w:rsidR="00641C20">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Дегенмен екі тараптың да шекара аймағындағы халық санының кемігенін байқап отырмыз. Атап айтқанда, 1989–2021 жылдар аралығында Ресейдің шекара маңындағы аумағы абсолютті түрде 1,24 млн</w:t>
      </w:r>
      <w:r w:rsidR="00AB5D7A" w:rsidRPr="0054531C">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xml:space="preserve"> адамға азайып, халық саны 5% кеміді. Қазақстан жағында бұл көрсеткіш 0,90</w:t>
      </w:r>
      <w:r w:rsidR="00A3363A">
        <w:rPr>
          <w:rFonts w:ascii="Times New Roman" w:eastAsia="Times New Roman" w:hAnsi="Times New Roman" w:cs="Times New Roman"/>
          <w:sz w:val="28"/>
          <w:szCs w:val="28"/>
          <w:lang w:val="kk-KZ"/>
        </w:rPr>
        <w:t> </w:t>
      </w:r>
      <w:r w:rsidRPr="0054531C">
        <w:rPr>
          <w:rFonts w:ascii="Times New Roman" w:eastAsia="Times New Roman" w:hAnsi="Times New Roman" w:cs="Times New Roman"/>
          <w:sz w:val="28"/>
          <w:szCs w:val="28"/>
          <w:lang w:val="kk-KZ"/>
        </w:rPr>
        <w:t>млн. адамды құрап, тұрғындар саны 14%-ға қысқарды. Мұндай елеулі халық санының азаюына әсер еткен демографиялық үрдістердің дамуын екі негізгі кезеңге бөлуге болады.</w:t>
      </w:r>
    </w:p>
    <w:p w14:paraId="0AA9E7B1" w14:textId="0C735030" w:rsidR="00A8191B" w:rsidRPr="0054531C" w:rsidRDefault="00A8191B"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Аудандық деңгейде де Ресей халқының басымдығы байқалады: оның шекара маңы муниципалдық аудандарында 2,1 млн. адам немесе Ресейдің шекара маңы халқының 8% астамы тұрады. Қазақстанның шекара маңы аудандарында халық саны 1,15 млн. адамды құрайды, бірақ олардың жалпы халық санындағы үлесі әлдеқайда жоғары – 20% (Риддер және Семей қалаларын </w:t>
      </w:r>
      <w:r w:rsidRPr="0054531C">
        <w:rPr>
          <w:rFonts w:ascii="Times New Roman" w:eastAsia="Times New Roman" w:hAnsi="Times New Roman" w:cs="Times New Roman"/>
          <w:sz w:val="28"/>
          <w:szCs w:val="28"/>
          <w:lang w:val="kk-KZ"/>
        </w:rPr>
        <w:lastRenderedPageBreak/>
        <w:t>есепке алғанда – 1,55 млн. немесе 27%). Бұл айырмашылықтар Қазақстандағы облыс орталықтарынының эксцентрлік орналасуымен түсіндіріледі, өйткені олар өз облыстары халқының жартысынан көбін шоғырландырады. Олардың басым бөлігі (Орал, Ақтөбе, Петропавл, Павлодар, Өскемен) мемлекеттік шекараға жақын орналасқан және халықтың шекара маңында тұрақтануына ықпал етеді. Мысалы, Қостанай облысының шекара маңы аудандарында халық тығыздығы 7 адам/км² болса, облыс бойынша орташа көрсеткіш 5 адам/км² аспайды. Салыстыру үшін, Қ</w:t>
      </w:r>
      <w:r w:rsidR="00046BED" w:rsidRPr="0054531C">
        <w:rPr>
          <w:rFonts w:ascii="Times New Roman" w:eastAsia="Times New Roman" w:hAnsi="Times New Roman" w:cs="Times New Roman"/>
          <w:sz w:val="28"/>
          <w:szCs w:val="28"/>
          <w:lang w:val="kk-KZ"/>
        </w:rPr>
        <w:t>о</w:t>
      </w:r>
      <w:r w:rsidRPr="0054531C">
        <w:rPr>
          <w:rFonts w:ascii="Times New Roman" w:eastAsia="Times New Roman" w:hAnsi="Times New Roman" w:cs="Times New Roman"/>
          <w:sz w:val="28"/>
          <w:szCs w:val="28"/>
          <w:lang w:val="kk-KZ"/>
        </w:rPr>
        <w:t xml:space="preserve">станайға </w:t>
      </w:r>
      <w:r w:rsidR="00046BED" w:rsidRPr="0054531C">
        <w:rPr>
          <w:rFonts w:ascii="Times New Roman" w:eastAsia="Times New Roman" w:hAnsi="Times New Roman" w:cs="Times New Roman"/>
          <w:sz w:val="28"/>
          <w:szCs w:val="28"/>
          <w:lang w:val="kk-KZ"/>
        </w:rPr>
        <w:t>і</w:t>
      </w:r>
      <w:r w:rsidRPr="0054531C">
        <w:rPr>
          <w:rFonts w:ascii="Times New Roman" w:eastAsia="Times New Roman" w:hAnsi="Times New Roman" w:cs="Times New Roman"/>
          <w:sz w:val="28"/>
          <w:szCs w:val="28"/>
          <w:lang w:val="kk-KZ"/>
        </w:rPr>
        <w:t>ргелес Қорған облысының шеткі аудандарында бұл көрсеткіш 3-5 адам/км² аралығында. Осындай жағдай Шығыс Қазақстан облысында да байқалады: мұнда шекара ма</w:t>
      </w:r>
      <w:r w:rsidR="00046BED" w:rsidRPr="0054531C">
        <w:rPr>
          <w:rFonts w:ascii="Times New Roman" w:eastAsia="Times New Roman" w:hAnsi="Times New Roman" w:cs="Times New Roman"/>
          <w:sz w:val="28"/>
          <w:szCs w:val="28"/>
          <w:lang w:val="kk-KZ"/>
        </w:rPr>
        <w:t>ң</w:t>
      </w:r>
      <w:r w:rsidRPr="0054531C">
        <w:rPr>
          <w:rFonts w:ascii="Times New Roman" w:eastAsia="Times New Roman" w:hAnsi="Times New Roman" w:cs="Times New Roman"/>
          <w:sz w:val="28"/>
          <w:szCs w:val="28"/>
          <w:lang w:val="kk-KZ"/>
        </w:rPr>
        <w:t>ы аудандарында облыс халқының 48%-ы тұрады. Бұған облыс орталығы – Өскеменнен бөлек, шекара маңында орналасқан ірі қалалар – Риддер, Зырян және Семейдің болуы ықпал етеді.</w:t>
      </w:r>
    </w:p>
    <w:p w14:paraId="332A19C3" w14:textId="11F6BA1F" w:rsidR="00A8191B" w:rsidRPr="0054531C" w:rsidRDefault="00A8191B"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Тарихи алғышарттар қоныстану жүйесінің бірқатар ерекшеліктерін анықтады. Олардың негізін Ресей империясының оңтүстік және шығыс шекараларында пайда болған казак қорғаныс ше</w:t>
      </w:r>
      <w:r w:rsidR="00046BED" w:rsidRPr="0054531C">
        <w:rPr>
          <w:rFonts w:ascii="Times New Roman" w:eastAsia="Times New Roman" w:hAnsi="Times New Roman" w:cs="Times New Roman"/>
          <w:sz w:val="28"/>
          <w:szCs w:val="28"/>
          <w:lang w:val="kk-KZ"/>
        </w:rPr>
        <w:t>п</w:t>
      </w:r>
      <w:r w:rsidRPr="0054531C">
        <w:rPr>
          <w:rFonts w:ascii="Times New Roman" w:eastAsia="Times New Roman" w:hAnsi="Times New Roman" w:cs="Times New Roman"/>
          <w:sz w:val="28"/>
          <w:szCs w:val="28"/>
          <w:lang w:val="kk-KZ"/>
        </w:rPr>
        <w:t>тері құрады. XVIII–XIX ғасырларда Ертіс бекін</w:t>
      </w:r>
      <w:r w:rsidR="00D73A29">
        <w:rPr>
          <w:rFonts w:ascii="Times New Roman" w:eastAsia="Times New Roman" w:hAnsi="Times New Roman" w:cs="Times New Roman"/>
          <w:sz w:val="28"/>
          <w:szCs w:val="28"/>
          <w:lang w:val="kk-KZ"/>
        </w:rPr>
        <w:t>іс шебі Омбы, Семей, Павлодар (К</w:t>
      </w:r>
      <w:r w:rsidRPr="0054531C">
        <w:rPr>
          <w:rFonts w:ascii="Times New Roman" w:eastAsia="Times New Roman" w:hAnsi="Times New Roman" w:cs="Times New Roman"/>
          <w:sz w:val="28"/>
          <w:szCs w:val="28"/>
          <w:lang w:val="kk-KZ"/>
        </w:rPr>
        <w:t>оряков форпосты) және Өскемен қалаларының іргесін қалады. Ескі Ишим және Жаңа Ишим шептері – Қорған мен Петропавлдың, Орынбор шебі – Орынбор, Орал, Челябі, Троицк, Соль-Илецк және Атырау қалаларының негізін қалады</w:t>
      </w:r>
    </w:p>
    <w:p w14:paraId="712B2AF9" w14:textId="77777777" w:rsidR="00A8191B" w:rsidRPr="0054531C" w:rsidRDefault="00A8191B"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Шекара маңындағы ынтымақтастыққа қатысты мәселелердің бірі – посткеңестік кезеңде бұл өңірде қалыптасқан қолайсыз демографиялық үрдістер. КСРО ыдырап, Ресей Федерациясы мен Қазақстан Республикасы тәуелсіз мемлекеттер ретінде пайда болғаннан кейін, алғашқы кезеңде (1991–2000 жж.) шекара маңындағы демографиялық жағдай екі тарап үшін де күрделі болды. Қазақстанның шекаралас аймақтарында ауқымды депопуляция орын алды, оның негізгі себептері этногеографиялық факторлармен байланысты болды. 1989 жылғы халық санағының мәліметтеріне сәйкес, негізінен қалаларда шоғырланған орыс халқының туу деңгейінің, өлім-жітімнің және табиғи өсімнің салыстырмалы түрде төмен көрсеткіштерімен сипатталды. Ал, негізінен ауылдық жерлерде тұратын қазақтар арасында керісінше, жоғары туу көрсеткіші, төмен өлім-жітім және өте жоғары табиғи өсім байқалды.</w:t>
      </w:r>
    </w:p>
    <w:p w14:paraId="201C8A32" w14:textId="72F3881D" w:rsidR="00A8191B" w:rsidRPr="0054531C" w:rsidRDefault="00A8191B" w:rsidP="0054531C">
      <w:pPr>
        <w:ind w:firstLine="709"/>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XXI ғасырдың басынан бері Қазақстанда Ресеймен шекара маңындағы облыстардың халық құрамы айтарлықтай өзгерді. Мысалы, </w:t>
      </w:r>
      <w:r w:rsidR="00A413AA" w:rsidRPr="0054531C">
        <w:rPr>
          <w:rFonts w:ascii="Times New Roman" w:eastAsia="Times New Roman" w:hAnsi="Times New Roman" w:cs="Times New Roman"/>
          <w:sz w:val="28"/>
          <w:szCs w:val="28"/>
          <w:lang w:val="kk-KZ"/>
        </w:rPr>
        <w:t>ба</w:t>
      </w:r>
      <w:r w:rsidRPr="0054531C">
        <w:rPr>
          <w:rFonts w:ascii="Times New Roman" w:eastAsia="Times New Roman" w:hAnsi="Times New Roman" w:cs="Times New Roman"/>
          <w:sz w:val="28"/>
          <w:szCs w:val="28"/>
          <w:lang w:val="kk-KZ"/>
        </w:rPr>
        <w:t>т</w:t>
      </w:r>
      <w:r w:rsidR="00A413AA" w:rsidRPr="0054531C">
        <w:rPr>
          <w:rFonts w:ascii="Times New Roman" w:eastAsia="Times New Roman" w:hAnsi="Times New Roman" w:cs="Times New Roman"/>
          <w:sz w:val="28"/>
          <w:szCs w:val="28"/>
          <w:lang w:val="kk-KZ"/>
        </w:rPr>
        <w:t>ыс</w:t>
      </w:r>
      <w:r w:rsidRPr="0054531C">
        <w:rPr>
          <w:rFonts w:ascii="Times New Roman" w:eastAsia="Times New Roman" w:hAnsi="Times New Roman" w:cs="Times New Roman"/>
          <w:sz w:val="28"/>
          <w:szCs w:val="28"/>
          <w:lang w:val="kk-KZ"/>
        </w:rPr>
        <w:t>тағы Ақтөбе, Атырау және Батыс Қазақстан облыстарында халық санының өсуі байқалса, қалған өңірлерде тұрғындар саны азаюда. Бұл үрдісті көрсету үшін 2000–2021 жылдар аралығында үш жылдық интервалмен әр жылдың басындағы Қазақстан статистика органдарының ресми деректері негізінде жасалған диаграмма дайындалды</w:t>
      </w:r>
      <w:r w:rsidR="00E578C3" w:rsidRPr="0054531C">
        <w:rPr>
          <w:rFonts w:ascii="Times New Roman" w:eastAsia="Times New Roman" w:hAnsi="Times New Roman" w:cs="Times New Roman"/>
          <w:sz w:val="28"/>
          <w:szCs w:val="28"/>
          <w:lang w:val="kk-KZ"/>
        </w:rPr>
        <w:t xml:space="preserve"> </w:t>
      </w:r>
      <w:r w:rsidR="00641C20">
        <w:rPr>
          <w:rFonts w:ascii="Times New Roman" w:eastAsia="Times New Roman" w:hAnsi="Times New Roman" w:cs="Times New Roman"/>
          <w:sz w:val="28"/>
          <w:szCs w:val="28"/>
          <w:lang w:val="kk-KZ"/>
        </w:rPr>
        <w:t>[</w:t>
      </w:r>
      <w:r w:rsidR="00E578C3" w:rsidRPr="0054531C">
        <w:rPr>
          <w:rFonts w:ascii="Times New Roman" w:eastAsia="Times New Roman" w:hAnsi="Times New Roman" w:cs="Times New Roman"/>
          <w:sz w:val="28"/>
          <w:szCs w:val="28"/>
          <w:lang w:val="kk-KZ"/>
        </w:rPr>
        <w:t>1</w:t>
      </w:r>
      <w:r w:rsidR="00EE6EC7">
        <w:rPr>
          <w:rFonts w:ascii="Times New Roman" w:eastAsia="Times New Roman" w:hAnsi="Times New Roman" w:cs="Times New Roman"/>
          <w:sz w:val="28"/>
          <w:szCs w:val="28"/>
          <w:lang w:val="kk-KZ"/>
        </w:rPr>
        <w:t>51</w:t>
      </w:r>
      <w:r w:rsidR="00641C20">
        <w:rPr>
          <w:rFonts w:ascii="Times New Roman" w:eastAsia="Times New Roman" w:hAnsi="Times New Roman" w:cs="Times New Roman"/>
          <w:sz w:val="28"/>
          <w:szCs w:val="28"/>
          <w:lang w:val="kk-KZ"/>
        </w:rPr>
        <w:t>]</w:t>
      </w:r>
      <w:r w:rsidRPr="0054531C">
        <w:rPr>
          <w:rFonts w:ascii="Times New Roman" w:eastAsia="Times New Roman" w:hAnsi="Times New Roman" w:cs="Times New Roman"/>
          <w:sz w:val="28"/>
          <w:szCs w:val="28"/>
          <w:lang w:val="kk-KZ"/>
        </w:rPr>
        <w:t>. Батыс өңірлер ішкі көші-қон үшін тартымды болып қала береді, өйткені бұл аймақтарда мұнай-газ өндіру және өңдеу кәсіпорындарында жұмысқа орналасу мүмкіндігі бар. Ал Қазақстанның солтүстік және шығыс өңірлеріндегі қатаң климаттық жағдайлар көші-қон үшін тартымды фактор бола алмайды</w:t>
      </w:r>
      <w:r w:rsidR="00A3363A">
        <w:rPr>
          <w:rFonts w:ascii="Times New Roman" w:eastAsia="Times New Roman" w:hAnsi="Times New Roman" w:cs="Times New Roman"/>
          <w:sz w:val="28"/>
          <w:szCs w:val="28"/>
          <w:lang w:val="kk-KZ"/>
        </w:rPr>
        <w:t xml:space="preserve"> (1, 2-суреттер)</w:t>
      </w:r>
      <w:r w:rsidRPr="0054531C">
        <w:rPr>
          <w:rFonts w:ascii="Times New Roman" w:eastAsia="Times New Roman" w:hAnsi="Times New Roman" w:cs="Times New Roman"/>
          <w:sz w:val="28"/>
          <w:szCs w:val="28"/>
          <w:lang w:val="kk-KZ"/>
        </w:rPr>
        <w:t xml:space="preserve">. </w:t>
      </w:r>
    </w:p>
    <w:p w14:paraId="390E4B3D" w14:textId="77777777" w:rsidR="00ED550E" w:rsidRPr="00C75C5D" w:rsidRDefault="00ED550E" w:rsidP="0054531C">
      <w:pPr>
        <w:ind w:firstLine="706"/>
        <w:rPr>
          <w:rFonts w:ascii="Times New Roman" w:eastAsia="Times New Roman" w:hAnsi="Times New Roman" w:cs="Times New Roman"/>
          <w:sz w:val="28"/>
          <w:szCs w:val="28"/>
          <w:lang w:val="kk-KZ"/>
        </w:rPr>
      </w:pPr>
    </w:p>
    <w:p w14:paraId="30927AAA" w14:textId="6C44949A" w:rsidR="00A8191B" w:rsidRDefault="00ED550E" w:rsidP="0054531C">
      <w:pPr>
        <w:adjustRightInd w:val="0"/>
        <w:snapToGrid w:val="0"/>
        <w:jc w:val="center"/>
        <w:rPr>
          <w:rFonts w:ascii="Times New Roman" w:hAnsi="Times New Roman"/>
          <w:szCs w:val="24"/>
        </w:rPr>
      </w:pPr>
      <w:r>
        <w:rPr>
          <w:rFonts w:ascii="Times New Roman" w:hAnsi="Times New Roman"/>
          <w:noProof/>
          <w:szCs w:val="24"/>
        </w:rPr>
        <w:lastRenderedPageBreak/>
        <w:drawing>
          <wp:inline distT="0" distB="0" distL="114300" distR="114300" wp14:anchorId="1E05D11B" wp14:editId="6EDABAC1">
            <wp:extent cx="5118754" cy="2148519"/>
            <wp:effectExtent l="0" t="0" r="5715" b="4445"/>
            <wp:docPr id="8" name="Изображение 4"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Рисунок1"/>
                    <pic:cNvPicPr>
                      <a:picLocks noChangeAspect="1"/>
                    </pic:cNvPicPr>
                  </pic:nvPicPr>
                  <pic:blipFill rotWithShape="1">
                    <a:blip r:embed="rId9" cstate="print"/>
                    <a:srcRect l="1289" t="2971" r="1402" b="2971"/>
                    <a:stretch/>
                  </pic:blipFill>
                  <pic:spPr bwMode="auto">
                    <a:xfrm>
                      <a:off x="0" y="0"/>
                      <a:ext cx="5190443" cy="2178609"/>
                    </a:xfrm>
                    <a:prstGeom prst="rect">
                      <a:avLst/>
                    </a:prstGeom>
                    <a:ln>
                      <a:noFill/>
                    </a:ln>
                    <a:extLst>
                      <a:ext uri="{53640926-AAD7-44D8-BBD7-CCE9431645EC}">
                        <a14:shadowObscured xmlns:a14="http://schemas.microsoft.com/office/drawing/2010/main"/>
                      </a:ext>
                    </a:extLst>
                  </pic:spPr>
                </pic:pic>
              </a:graphicData>
            </a:graphic>
          </wp:inline>
        </w:drawing>
      </w:r>
    </w:p>
    <w:p w14:paraId="30E2742B" w14:textId="77777777" w:rsidR="0054531C" w:rsidRDefault="0054531C" w:rsidP="0054531C">
      <w:pPr>
        <w:adjustRightInd w:val="0"/>
        <w:snapToGrid w:val="0"/>
        <w:rPr>
          <w:rFonts w:ascii="Times New Roman" w:hAnsi="Times New Roman" w:cs="Times New Roman"/>
          <w:bCs/>
          <w:i/>
          <w:sz w:val="20"/>
          <w:szCs w:val="20"/>
          <w:lang w:val="kk-KZ"/>
        </w:rPr>
      </w:pPr>
    </w:p>
    <w:p w14:paraId="22ABED83" w14:textId="77777777" w:rsidR="00641C20" w:rsidRDefault="00A8191B" w:rsidP="0054531C">
      <w:pPr>
        <w:adjustRightInd w:val="0"/>
        <w:snapToGrid w:val="0"/>
        <w:jc w:val="center"/>
        <w:rPr>
          <w:rFonts w:ascii="Times New Roman" w:hAnsi="Times New Roman" w:cs="Times New Roman"/>
          <w:sz w:val="28"/>
          <w:szCs w:val="28"/>
          <w:lang w:val="kk-KZ"/>
        </w:rPr>
      </w:pPr>
      <w:r w:rsidRPr="0054531C">
        <w:rPr>
          <w:rFonts w:ascii="Times New Roman" w:hAnsi="Times New Roman" w:cs="Times New Roman"/>
          <w:bCs/>
          <w:sz w:val="28"/>
          <w:szCs w:val="28"/>
          <w:lang w:val="kk-KZ"/>
        </w:rPr>
        <w:t xml:space="preserve">Сурет 1 – </w:t>
      </w:r>
      <w:r w:rsidRPr="0054531C">
        <w:rPr>
          <w:rFonts w:ascii="Times New Roman" w:hAnsi="Times New Roman" w:cs="Times New Roman"/>
          <w:sz w:val="28"/>
          <w:szCs w:val="28"/>
          <w:lang w:val="kk-KZ"/>
        </w:rPr>
        <w:t xml:space="preserve">2000-2021 жылдар аралығындағы (үш жылдық кезеңдер бойынша) Ресеймен шекаралас Қазақстан өңірлеріндегі халық санының динамикасы </w:t>
      </w:r>
    </w:p>
    <w:p w14:paraId="41A67732" w14:textId="77777777" w:rsidR="00641C20" w:rsidRPr="00641C20" w:rsidRDefault="00641C20" w:rsidP="0054531C">
      <w:pPr>
        <w:adjustRightInd w:val="0"/>
        <w:snapToGrid w:val="0"/>
        <w:jc w:val="center"/>
        <w:rPr>
          <w:rFonts w:ascii="Times New Roman" w:hAnsi="Times New Roman" w:cs="Times New Roman"/>
          <w:sz w:val="16"/>
          <w:szCs w:val="16"/>
          <w:lang w:val="kk-KZ"/>
        </w:rPr>
      </w:pPr>
    </w:p>
    <w:p w14:paraId="7E788DC5" w14:textId="650B6562" w:rsidR="00A8191B" w:rsidRPr="0054531C" w:rsidRDefault="00641C20" w:rsidP="00641C20">
      <w:pPr>
        <w:adjustRightInd w:val="0"/>
        <w:snapToGrid w:val="0"/>
        <w:ind w:firstLine="709"/>
        <w:rPr>
          <w:rFonts w:ascii="Times New Roman" w:hAnsi="Times New Roman" w:cs="Times New Roman"/>
          <w:bCs/>
          <w:iCs/>
          <w:sz w:val="28"/>
          <w:szCs w:val="28"/>
          <w:lang w:val="kk-KZ"/>
        </w:rPr>
      </w:pPr>
      <w:r w:rsidRPr="00561A2C">
        <w:rPr>
          <w:rFonts w:ascii="Times New Roman" w:eastAsia="Calibri" w:hAnsi="Times New Roman" w:cs="Times New Roman"/>
          <w:szCs w:val="24"/>
          <w:lang w:val="kk-KZ"/>
        </w:rPr>
        <w:t>Ескерту –</w:t>
      </w:r>
      <w:r w:rsidRPr="00421BD3">
        <w:rPr>
          <w:rFonts w:ascii="Times New Roman" w:eastAsia="Calibri" w:hAnsi="Times New Roman" w:cs="Times New Roman"/>
          <w:bCs/>
          <w:szCs w:val="24"/>
          <w:lang w:val="kk-KZ"/>
        </w:rPr>
        <w:t xml:space="preserve"> Әдебиет негізінде құралған [</w:t>
      </w:r>
      <w:r>
        <w:rPr>
          <w:rFonts w:ascii="Times New Roman" w:eastAsia="Calibri" w:hAnsi="Times New Roman" w:cs="Times New Roman"/>
          <w:bCs/>
          <w:szCs w:val="24"/>
          <w:lang w:val="kk-KZ"/>
        </w:rPr>
        <w:t>15</w:t>
      </w:r>
      <w:r w:rsidR="00EE6EC7">
        <w:rPr>
          <w:rFonts w:ascii="Times New Roman" w:eastAsia="Calibri" w:hAnsi="Times New Roman" w:cs="Times New Roman"/>
          <w:bCs/>
          <w:szCs w:val="24"/>
          <w:lang w:val="kk-KZ"/>
        </w:rPr>
        <w:t>2</w:t>
      </w:r>
      <w:r w:rsidRPr="00421BD3">
        <w:rPr>
          <w:rFonts w:ascii="Times New Roman" w:eastAsia="Calibri" w:hAnsi="Times New Roman" w:cs="Times New Roman"/>
          <w:bCs/>
          <w:szCs w:val="24"/>
          <w:lang w:val="kk-KZ"/>
        </w:rPr>
        <w:t>]</w:t>
      </w:r>
    </w:p>
    <w:p w14:paraId="71E3B061" w14:textId="77777777" w:rsidR="00A8191B" w:rsidRDefault="00A8191B" w:rsidP="0054531C">
      <w:pPr>
        <w:adjustRightInd w:val="0"/>
        <w:snapToGrid w:val="0"/>
        <w:rPr>
          <w:rFonts w:ascii="Times New Roman" w:hAnsi="Times New Roman"/>
          <w:bCs/>
          <w:szCs w:val="24"/>
          <w:lang w:val="kk-KZ"/>
        </w:rPr>
      </w:pPr>
    </w:p>
    <w:p w14:paraId="46F27625" w14:textId="77777777" w:rsidR="00A8191B" w:rsidRDefault="00A8191B" w:rsidP="0054531C">
      <w:pPr>
        <w:adjustRightInd w:val="0"/>
        <w:snapToGrid w:val="0"/>
        <w:jc w:val="center"/>
        <w:rPr>
          <w:rFonts w:ascii="Times New Roman" w:hAnsi="Times New Roman"/>
          <w:bCs/>
          <w:szCs w:val="24"/>
        </w:rPr>
      </w:pPr>
      <w:r>
        <w:rPr>
          <w:rFonts w:ascii="Times New Roman" w:hAnsi="Times New Roman"/>
          <w:noProof/>
          <w:szCs w:val="24"/>
        </w:rPr>
        <w:drawing>
          <wp:inline distT="0" distB="0" distL="114300" distR="114300" wp14:anchorId="0141EB73" wp14:editId="310DC5F2">
            <wp:extent cx="4495800" cy="1717907"/>
            <wp:effectExtent l="0" t="0" r="0" b="0"/>
            <wp:docPr id="5" name="Изображение 5"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Рисунок2"/>
                    <pic:cNvPicPr>
                      <a:picLocks noChangeAspect="1"/>
                    </pic:cNvPicPr>
                  </pic:nvPicPr>
                  <pic:blipFill rotWithShape="1">
                    <a:blip r:embed="rId10" cstate="print"/>
                    <a:srcRect l="1270" t="2000" r="1112" b="4000"/>
                    <a:stretch/>
                  </pic:blipFill>
                  <pic:spPr bwMode="auto">
                    <a:xfrm>
                      <a:off x="0" y="0"/>
                      <a:ext cx="4495800" cy="1717907"/>
                    </a:xfrm>
                    <a:prstGeom prst="rect">
                      <a:avLst/>
                    </a:prstGeom>
                    <a:ln>
                      <a:noFill/>
                    </a:ln>
                    <a:extLst>
                      <a:ext uri="{53640926-AAD7-44D8-BBD7-CCE9431645EC}">
                        <a14:shadowObscured xmlns:a14="http://schemas.microsoft.com/office/drawing/2010/main"/>
                      </a:ext>
                    </a:extLst>
                  </pic:spPr>
                </pic:pic>
              </a:graphicData>
            </a:graphic>
          </wp:inline>
        </w:drawing>
      </w:r>
    </w:p>
    <w:p w14:paraId="12213ECF" w14:textId="77777777" w:rsidR="0054531C" w:rsidRDefault="0054531C" w:rsidP="0054531C">
      <w:pPr>
        <w:adjustRightInd w:val="0"/>
        <w:snapToGrid w:val="0"/>
        <w:rPr>
          <w:rFonts w:ascii="Times New Roman" w:hAnsi="Times New Roman" w:cs="Times New Roman"/>
          <w:bCs/>
          <w:i/>
          <w:sz w:val="20"/>
          <w:szCs w:val="20"/>
          <w:lang w:val="kk-KZ"/>
        </w:rPr>
      </w:pPr>
    </w:p>
    <w:p w14:paraId="5EAB3B7D" w14:textId="24BE4538" w:rsidR="00A8191B" w:rsidRPr="0054531C" w:rsidRDefault="00A8191B" w:rsidP="0054531C">
      <w:pPr>
        <w:adjustRightInd w:val="0"/>
        <w:snapToGrid w:val="0"/>
        <w:jc w:val="center"/>
        <w:rPr>
          <w:rFonts w:ascii="Times New Roman" w:hAnsi="Times New Roman" w:cs="Times New Roman"/>
          <w:sz w:val="28"/>
          <w:szCs w:val="28"/>
          <w:lang w:val="kk-KZ"/>
        </w:rPr>
      </w:pPr>
      <w:r w:rsidRPr="0054531C">
        <w:rPr>
          <w:rFonts w:ascii="Times New Roman" w:hAnsi="Times New Roman" w:cs="Times New Roman"/>
          <w:bCs/>
          <w:sz w:val="28"/>
          <w:szCs w:val="28"/>
          <w:lang w:val="kk-KZ"/>
        </w:rPr>
        <w:t xml:space="preserve">Сурет 2 </w:t>
      </w:r>
      <w:r w:rsidR="00A3363A">
        <w:rPr>
          <w:rFonts w:ascii="Times New Roman" w:hAnsi="Times New Roman" w:cs="Times New Roman"/>
          <w:bCs/>
          <w:sz w:val="28"/>
          <w:szCs w:val="28"/>
          <w:lang w:val="kk-KZ"/>
        </w:rPr>
        <w:t>‒</w:t>
      </w:r>
      <w:r w:rsidRPr="0054531C">
        <w:rPr>
          <w:rFonts w:ascii="Times New Roman" w:hAnsi="Times New Roman" w:cs="Times New Roman"/>
          <w:bCs/>
          <w:sz w:val="28"/>
          <w:szCs w:val="28"/>
          <w:lang w:val="kk-KZ"/>
        </w:rPr>
        <w:t xml:space="preserve"> </w:t>
      </w:r>
      <w:r w:rsidR="00AB5D7A" w:rsidRPr="0054531C">
        <w:rPr>
          <w:rFonts w:ascii="Times New Roman" w:hAnsi="Times New Roman" w:cs="Times New Roman"/>
          <w:bCs/>
          <w:sz w:val="28"/>
          <w:szCs w:val="28"/>
          <w:lang w:val="kk-KZ"/>
        </w:rPr>
        <w:t>2</w:t>
      </w:r>
      <w:r w:rsidRPr="0054531C">
        <w:rPr>
          <w:rFonts w:ascii="Times New Roman" w:hAnsi="Times New Roman" w:cs="Times New Roman"/>
          <w:sz w:val="28"/>
          <w:szCs w:val="28"/>
          <w:lang w:val="kk-KZ"/>
        </w:rPr>
        <w:t>000-2021 жылдар аралығындағы (үш жылдық кезеңдер бойынша) Ресеймен шекаралас Қазақстан облыстарының жалпы халық санының динамикасы</w:t>
      </w:r>
    </w:p>
    <w:p w14:paraId="316AF71C" w14:textId="77777777" w:rsidR="004D2DC6" w:rsidRDefault="004D2DC6" w:rsidP="0054531C">
      <w:pPr>
        <w:tabs>
          <w:tab w:val="left" w:pos="993"/>
        </w:tabs>
        <w:adjustRightInd w:val="0"/>
        <w:snapToGrid w:val="0"/>
        <w:ind w:firstLine="708"/>
        <w:rPr>
          <w:rFonts w:ascii="Times New Roman" w:eastAsia="Times New Roman" w:hAnsi="Times New Roman" w:cs="Times New Roman"/>
          <w:sz w:val="28"/>
          <w:szCs w:val="28"/>
          <w:lang w:val="kk-KZ"/>
        </w:rPr>
      </w:pPr>
    </w:p>
    <w:p w14:paraId="6F96C9BE" w14:textId="06C67B0C" w:rsidR="004D2DC6" w:rsidRDefault="004D2DC6" w:rsidP="0054531C">
      <w:pPr>
        <w:tabs>
          <w:tab w:val="left" w:pos="993"/>
        </w:tabs>
        <w:adjustRightInd w:val="0"/>
        <w:snapToGrid w:val="0"/>
        <w:ind w:firstLine="708"/>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2010–2016 жылдар аралығында қарастырылып отырған облыстардағы қазақтардың саны қандастарды репатриациялау бағдарламалары, басқа көші-қон түрлері және табиғи өсім есебінен айтарлықтай өсті, ал орыстардың саны азайды. Оған Ресейге қоныс аудару бағдарламаларының тартымдылығы мен Ресейдегі әлеуметтік төлемдердің (аналық капитал, зейнетақылар және жәрдемақылар) жоғары болуы ықпал етті.</w:t>
      </w:r>
    </w:p>
    <w:p w14:paraId="691583C6" w14:textId="77777777" w:rsidR="00A8191B" w:rsidRPr="002B0A0B" w:rsidRDefault="00A8191B" w:rsidP="0054531C">
      <w:pPr>
        <w:tabs>
          <w:tab w:val="left" w:pos="993"/>
        </w:tabs>
        <w:adjustRightInd w:val="0"/>
        <w:snapToGrid w:val="0"/>
        <w:ind w:firstLine="708"/>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Зерттеулер </w:t>
      </w:r>
      <w:r w:rsidRPr="002F5F4D">
        <w:rPr>
          <w:rFonts w:ascii="Times New Roman" w:eastAsia="Times New Roman" w:hAnsi="Times New Roman" w:cs="Times New Roman"/>
          <w:sz w:val="28"/>
          <w:szCs w:val="28"/>
          <w:lang w:val="kk-KZ"/>
        </w:rPr>
        <w:t>қалалық және ауылдық тұрғындар саны тұрғысынан қарағанда қарама-қарсы жағдай</w:t>
      </w:r>
      <w:r>
        <w:rPr>
          <w:rFonts w:ascii="Times New Roman" w:eastAsia="Times New Roman" w:hAnsi="Times New Roman" w:cs="Times New Roman"/>
          <w:sz w:val="28"/>
          <w:szCs w:val="28"/>
          <w:lang w:val="kk-KZ"/>
        </w:rPr>
        <w:t xml:space="preserve">ды көрсетуде. </w:t>
      </w:r>
      <w:r w:rsidRPr="002B0A0B">
        <w:rPr>
          <w:rFonts w:ascii="Times New Roman" w:eastAsia="Times New Roman" w:hAnsi="Times New Roman" w:cs="Times New Roman"/>
          <w:sz w:val="28"/>
          <w:szCs w:val="28"/>
          <w:lang w:val="kk-KZ"/>
        </w:rPr>
        <w:t xml:space="preserve">Барлық </w:t>
      </w:r>
      <w:r>
        <w:rPr>
          <w:rFonts w:ascii="Times New Roman" w:eastAsia="Times New Roman" w:hAnsi="Times New Roman" w:cs="Times New Roman"/>
          <w:sz w:val="28"/>
          <w:szCs w:val="28"/>
          <w:lang w:val="kk-KZ"/>
        </w:rPr>
        <w:t>8</w:t>
      </w:r>
      <w:r w:rsidRPr="002B0A0B">
        <w:rPr>
          <w:rFonts w:ascii="Times New Roman" w:eastAsia="Times New Roman" w:hAnsi="Times New Roman" w:cs="Times New Roman"/>
          <w:sz w:val="28"/>
          <w:szCs w:val="28"/>
          <w:lang w:val="kk-KZ"/>
        </w:rPr>
        <w:t xml:space="preserve"> облыста айқын урбанизация үрдісі байқалады, нәтижесінде ауыл халқының саны төмендеуде. Бұл құбылыс </w:t>
      </w:r>
      <w:r>
        <w:rPr>
          <w:rFonts w:ascii="Times New Roman" w:eastAsia="Times New Roman" w:hAnsi="Times New Roman" w:cs="Times New Roman"/>
          <w:sz w:val="28"/>
          <w:szCs w:val="28"/>
          <w:lang w:val="kk-KZ"/>
        </w:rPr>
        <w:t xml:space="preserve">негізінен келесі </w:t>
      </w:r>
      <w:r w:rsidRPr="002B0A0B">
        <w:rPr>
          <w:rFonts w:ascii="Times New Roman" w:eastAsia="Times New Roman" w:hAnsi="Times New Roman" w:cs="Times New Roman"/>
          <w:sz w:val="28"/>
          <w:szCs w:val="28"/>
          <w:lang w:val="kk-KZ"/>
        </w:rPr>
        <w:t>факторларға байланысты:</w:t>
      </w:r>
    </w:p>
    <w:p w14:paraId="796D36EA" w14:textId="093B15CB" w:rsidR="00A8191B" w:rsidRPr="00C75C5D" w:rsidRDefault="00A8191B" w:rsidP="0054531C">
      <w:pPr>
        <w:numPr>
          <w:ilvl w:val="0"/>
          <w:numId w:val="3"/>
        </w:numPr>
        <w:tabs>
          <w:tab w:val="left" w:pos="720"/>
          <w:tab w:val="left" w:pos="993"/>
        </w:tabs>
        <w:ind w:left="0" w:firstLine="708"/>
        <w:rPr>
          <w:rFonts w:ascii="Times New Roman" w:eastAsia="Times New Roman" w:hAnsi="Times New Roman" w:cs="Times New Roman"/>
          <w:sz w:val="28"/>
          <w:szCs w:val="28"/>
          <w:lang w:val="kk-KZ"/>
        </w:rPr>
      </w:pPr>
      <w:r w:rsidRPr="00C75C5D">
        <w:rPr>
          <w:rFonts w:ascii="Times New Roman" w:eastAsia="Times New Roman" w:hAnsi="Times New Roman" w:cs="Times New Roman"/>
          <w:bCs/>
          <w:sz w:val="28"/>
          <w:szCs w:val="28"/>
          <w:lang w:val="kk-KZ"/>
        </w:rPr>
        <w:t>Ауылдық инфрақұрылым мәселелері</w:t>
      </w:r>
      <w:r w:rsidRPr="00C75C5D">
        <w:rPr>
          <w:rFonts w:ascii="Times New Roman" w:eastAsia="Times New Roman" w:hAnsi="Times New Roman" w:cs="Times New Roman"/>
          <w:sz w:val="28"/>
          <w:szCs w:val="28"/>
          <w:lang w:val="kk-KZ"/>
        </w:rPr>
        <w:t xml:space="preserve"> – көптеген ауылдық елді мекендерде ауызсуға, электр энергиясына, жылумен жабдықтауға қолжетімділік проблемалары сақталуда</w:t>
      </w:r>
      <w:r w:rsidR="00A3363A">
        <w:rPr>
          <w:rFonts w:ascii="Times New Roman" w:eastAsia="Times New Roman" w:hAnsi="Times New Roman" w:cs="Times New Roman"/>
          <w:sz w:val="28"/>
          <w:szCs w:val="28"/>
          <w:lang w:val="kk-KZ"/>
        </w:rPr>
        <w:t>.</w:t>
      </w:r>
    </w:p>
    <w:p w14:paraId="6DE0B61A" w14:textId="688344C8" w:rsidR="00A8191B" w:rsidRPr="00C75C5D" w:rsidRDefault="00A8191B" w:rsidP="0054531C">
      <w:pPr>
        <w:numPr>
          <w:ilvl w:val="0"/>
          <w:numId w:val="3"/>
        </w:numPr>
        <w:tabs>
          <w:tab w:val="left" w:pos="720"/>
          <w:tab w:val="left" w:pos="993"/>
        </w:tabs>
        <w:ind w:left="0" w:firstLine="708"/>
        <w:rPr>
          <w:rFonts w:ascii="Times New Roman" w:eastAsia="Times New Roman" w:hAnsi="Times New Roman" w:cs="Times New Roman"/>
          <w:sz w:val="28"/>
          <w:szCs w:val="28"/>
          <w:lang w:val="kk-KZ"/>
        </w:rPr>
      </w:pPr>
      <w:r w:rsidRPr="00C75C5D">
        <w:rPr>
          <w:rFonts w:ascii="Times New Roman" w:eastAsia="Times New Roman" w:hAnsi="Times New Roman" w:cs="Times New Roman"/>
          <w:bCs/>
          <w:sz w:val="28"/>
          <w:szCs w:val="28"/>
          <w:lang w:val="kk-KZ"/>
        </w:rPr>
        <w:t>Жұмысқа орналасу мүмкіндіктерінің шектеулілігі</w:t>
      </w:r>
      <w:r w:rsidRPr="00C75C5D">
        <w:rPr>
          <w:rFonts w:ascii="Times New Roman" w:eastAsia="Times New Roman" w:hAnsi="Times New Roman" w:cs="Times New Roman"/>
          <w:sz w:val="28"/>
          <w:szCs w:val="28"/>
          <w:lang w:val="kk-KZ"/>
        </w:rPr>
        <w:t xml:space="preserve"> – ауыл шаруашылығы мен өнеркәсіп салаларындағы жұмыс орындарының қысқаруы халықты қалаға көшуге итермелеуде</w:t>
      </w:r>
      <w:r w:rsidR="00A3363A">
        <w:rPr>
          <w:rFonts w:ascii="Times New Roman" w:eastAsia="Times New Roman" w:hAnsi="Times New Roman" w:cs="Times New Roman"/>
          <w:sz w:val="28"/>
          <w:szCs w:val="28"/>
          <w:lang w:val="kk-KZ"/>
        </w:rPr>
        <w:t>.</w:t>
      </w:r>
    </w:p>
    <w:p w14:paraId="55008E89" w14:textId="77777777" w:rsidR="00E010E8" w:rsidRDefault="00A8191B" w:rsidP="0054531C">
      <w:pPr>
        <w:numPr>
          <w:ilvl w:val="0"/>
          <w:numId w:val="3"/>
        </w:numPr>
        <w:tabs>
          <w:tab w:val="left" w:pos="720"/>
          <w:tab w:val="left" w:pos="993"/>
        </w:tabs>
        <w:ind w:left="0" w:firstLine="708"/>
        <w:rPr>
          <w:rFonts w:ascii="Times New Roman" w:eastAsia="Times New Roman" w:hAnsi="Times New Roman" w:cs="Times New Roman"/>
          <w:sz w:val="28"/>
          <w:szCs w:val="28"/>
          <w:lang w:val="kk-KZ"/>
        </w:rPr>
      </w:pPr>
      <w:r w:rsidRPr="00E010E8">
        <w:rPr>
          <w:rFonts w:ascii="Times New Roman" w:eastAsia="Times New Roman" w:hAnsi="Times New Roman" w:cs="Times New Roman"/>
          <w:bCs/>
          <w:sz w:val="28"/>
          <w:szCs w:val="28"/>
          <w:lang w:val="kk-KZ"/>
        </w:rPr>
        <w:lastRenderedPageBreak/>
        <w:t>Қалалық өмір салтының тартымдылығы</w:t>
      </w:r>
      <w:r w:rsidRPr="00E010E8">
        <w:rPr>
          <w:rFonts w:ascii="Times New Roman" w:eastAsia="Times New Roman" w:hAnsi="Times New Roman" w:cs="Times New Roman"/>
          <w:sz w:val="28"/>
          <w:szCs w:val="28"/>
          <w:lang w:val="kk-KZ"/>
        </w:rPr>
        <w:t xml:space="preserve"> – ірі қалаларда тұтыну тауарларының кең таңдауы, сапалы медициналық қызметтер мен білім беру мекемелерінің қолжетімділігі ауылдық жерлермен салыстырғанда әлдеқайда жоғары.</w:t>
      </w:r>
      <w:r w:rsidR="00E010E8" w:rsidRPr="00E010E8">
        <w:rPr>
          <w:rFonts w:ascii="Times New Roman" w:eastAsia="Times New Roman" w:hAnsi="Times New Roman" w:cs="Times New Roman"/>
          <w:sz w:val="28"/>
          <w:szCs w:val="28"/>
          <w:lang w:val="kk-KZ"/>
        </w:rPr>
        <w:t xml:space="preserve"> </w:t>
      </w:r>
    </w:p>
    <w:p w14:paraId="6533EA28" w14:textId="27AC938F" w:rsidR="00A8191B" w:rsidRDefault="00A8191B" w:rsidP="0054531C">
      <w:pPr>
        <w:tabs>
          <w:tab w:val="left" w:pos="993"/>
        </w:tabs>
        <w:ind w:firstLine="708"/>
        <w:rPr>
          <w:rFonts w:ascii="Times New Roman" w:eastAsia="Times New Roman" w:hAnsi="Times New Roman" w:cs="Times New Roman"/>
          <w:sz w:val="28"/>
          <w:szCs w:val="28"/>
          <w:lang w:val="kk-KZ"/>
        </w:rPr>
      </w:pPr>
      <w:r w:rsidRPr="00E010E8">
        <w:rPr>
          <w:rFonts w:ascii="Times New Roman" w:eastAsia="Times New Roman" w:hAnsi="Times New Roman" w:cs="Times New Roman"/>
          <w:bCs/>
          <w:sz w:val="28"/>
          <w:szCs w:val="28"/>
          <w:lang w:val="kk-KZ"/>
        </w:rPr>
        <w:t xml:space="preserve">Этникалық құрылым және қазақ халқының өсуі. </w:t>
      </w:r>
      <w:r w:rsidRPr="00E010E8">
        <w:rPr>
          <w:rFonts w:ascii="Times New Roman" w:eastAsia="Times New Roman" w:hAnsi="Times New Roman" w:cs="Times New Roman"/>
          <w:sz w:val="28"/>
          <w:szCs w:val="28"/>
          <w:lang w:val="kk-KZ"/>
        </w:rPr>
        <w:t xml:space="preserve">Қазақстан-Ресей шекара өңірлерінің этникалық құрамы ерекше әртүрлі. Бұл аймақтарда Қазақстанда тұратын 130-дан астам этностың өкілдері кездеседі. Дегенмен, зерттеу аясын тарылту мақсатында халық санының өзгеру динамикасы қазақ және орыс этностарына баса назар аудара отырып талданды. Ресми статистика деректері </w:t>
      </w:r>
      <w:r w:rsidR="00641C20">
        <w:rPr>
          <w:rFonts w:ascii="Times New Roman" w:eastAsia="Times New Roman" w:hAnsi="Times New Roman" w:cs="Times New Roman"/>
          <w:sz w:val="28"/>
          <w:szCs w:val="28"/>
          <w:lang w:val="kk-KZ"/>
        </w:rPr>
        <w:t>[15</w:t>
      </w:r>
      <w:r w:rsidR="00EE6EC7">
        <w:rPr>
          <w:rFonts w:ascii="Times New Roman" w:eastAsia="Times New Roman" w:hAnsi="Times New Roman" w:cs="Times New Roman"/>
          <w:sz w:val="28"/>
          <w:szCs w:val="28"/>
          <w:lang w:val="kk-KZ"/>
        </w:rPr>
        <w:t>3</w:t>
      </w:r>
      <w:r w:rsidR="00641C20">
        <w:rPr>
          <w:rFonts w:ascii="Times New Roman" w:eastAsia="Times New Roman" w:hAnsi="Times New Roman" w:cs="Times New Roman"/>
          <w:sz w:val="28"/>
          <w:szCs w:val="28"/>
          <w:lang w:val="kk-KZ"/>
        </w:rPr>
        <w:t>]</w:t>
      </w:r>
      <w:r w:rsidRPr="00E010E8">
        <w:rPr>
          <w:rFonts w:ascii="Times New Roman" w:eastAsia="Times New Roman" w:hAnsi="Times New Roman" w:cs="Times New Roman"/>
          <w:sz w:val="28"/>
          <w:szCs w:val="28"/>
          <w:lang w:val="kk-KZ"/>
        </w:rPr>
        <w:t xml:space="preserve"> негізінде жүргізілген зерттеу нәтижелері 2010–2016 жылдары барлық қарастырылған облыстарда қазақ ұлты өкілдерінің санының едәуір артқанын көрсетті (</w:t>
      </w:r>
      <w:r w:rsidR="00C057E7">
        <w:rPr>
          <w:rFonts w:ascii="Times New Roman" w:eastAsia="Times New Roman" w:hAnsi="Times New Roman" w:cs="Times New Roman"/>
          <w:sz w:val="28"/>
          <w:szCs w:val="28"/>
          <w:lang w:val="kk-KZ"/>
        </w:rPr>
        <w:t>3</w:t>
      </w:r>
      <w:r w:rsidR="00A3363A">
        <w:rPr>
          <w:rFonts w:ascii="Times New Roman" w:eastAsia="Times New Roman" w:hAnsi="Times New Roman" w:cs="Times New Roman"/>
          <w:sz w:val="28"/>
          <w:szCs w:val="28"/>
          <w:lang w:val="kk-KZ"/>
        </w:rPr>
        <w:t>-</w:t>
      </w:r>
      <w:r w:rsidRPr="00E010E8">
        <w:rPr>
          <w:rFonts w:ascii="Times New Roman" w:eastAsia="Times New Roman" w:hAnsi="Times New Roman" w:cs="Times New Roman"/>
          <w:sz w:val="28"/>
          <w:szCs w:val="28"/>
          <w:lang w:val="kk-KZ"/>
        </w:rPr>
        <w:t xml:space="preserve">сурет). </w:t>
      </w:r>
    </w:p>
    <w:p w14:paraId="52485B0A" w14:textId="77777777" w:rsidR="0054531C" w:rsidRPr="00E010E8" w:rsidRDefault="0054531C" w:rsidP="0054531C">
      <w:pPr>
        <w:tabs>
          <w:tab w:val="left" w:pos="993"/>
        </w:tabs>
        <w:ind w:firstLine="708"/>
        <w:rPr>
          <w:rFonts w:ascii="Times New Roman" w:eastAsia="Times New Roman" w:hAnsi="Times New Roman" w:cs="Times New Roman"/>
          <w:sz w:val="28"/>
          <w:szCs w:val="28"/>
          <w:lang w:val="kk-KZ"/>
        </w:rPr>
      </w:pPr>
    </w:p>
    <w:p w14:paraId="13AAF413" w14:textId="77777777" w:rsidR="00A8191B" w:rsidRDefault="00A8191B" w:rsidP="0054531C">
      <w:pPr>
        <w:jc w:val="center"/>
        <w:rPr>
          <w:rFonts w:ascii="Times New Roman" w:eastAsia="Times New Roman" w:hAnsi="Times New Roman" w:cs="Times New Roman"/>
          <w:sz w:val="28"/>
          <w:szCs w:val="28"/>
          <w:lang w:val="kk-KZ"/>
        </w:rPr>
      </w:pPr>
      <w:r>
        <w:rPr>
          <w:rFonts w:ascii="Times New Roman" w:hAnsi="Times New Roman"/>
          <w:noProof/>
          <w:szCs w:val="24"/>
        </w:rPr>
        <w:drawing>
          <wp:inline distT="0" distB="0" distL="0" distR="0" wp14:anchorId="5FE8055C" wp14:editId="4FD1C8DB">
            <wp:extent cx="5943600" cy="3295650"/>
            <wp:effectExtent l="0" t="0" r="0" b="0"/>
            <wp:docPr id="12" name="Рисунок 12" descr="C:\Users\308\AppData\Local\Microsoft\Windows\INetCache\Content.Word\WhatsApp Image 2025-02-10 at 18.37.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08\AppData\Local\Microsoft\Windows\INetCache\Content.Word\WhatsApp Image 2025-02-10 at 18.37.40.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486"/>
                    <a:stretch/>
                  </pic:blipFill>
                  <pic:spPr bwMode="auto">
                    <a:xfrm>
                      <a:off x="0" y="0"/>
                      <a:ext cx="6030737" cy="3343966"/>
                    </a:xfrm>
                    <a:prstGeom prst="rect">
                      <a:avLst/>
                    </a:prstGeom>
                    <a:noFill/>
                    <a:ln>
                      <a:noFill/>
                    </a:ln>
                    <a:extLst>
                      <a:ext uri="{53640926-AAD7-44D8-BBD7-CCE9431645EC}">
                        <a14:shadowObscured xmlns:a14="http://schemas.microsoft.com/office/drawing/2010/main"/>
                      </a:ext>
                    </a:extLst>
                  </pic:spPr>
                </pic:pic>
              </a:graphicData>
            </a:graphic>
          </wp:inline>
        </w:drawing>
      </w:r>
    </w:p>
    <w:p w14:paraId="3CD97429" w14:textId="77777777" w:rsidR="0054531C" w:rsidRPr="0054531C" w:rsidRDefault="0054531C" w:rsidP="0054531C">
      <w:pPr>
        <w:adjustRightInd w:val="0"/>
        <w:snapToGrid w:val="0"/>
        <w:jc w:val="center"/>
        <w:rPr>
          <w:rFonts w:ascii="Times New Roman" w:hAnsi="Times New Roman"/>
          <w:bCs/>
          <w:sz w:val="16"/>
          <w:szCs w:val="16"/>
          <w:lang w:val="kk-KZ"/>
        </w:rPr>
      </w:pPr>
    </w:p>
    <w:p w14:paraId="206233D4" w14:textId="72DECDFA" w:rsidR="00A8191B" w:rsidRPr="0054531C" w:rsidRDefault="00A3363A" w:rsidP="0054531C">
      <w:pPr>
        <w:adjustRightInd w:val="0"/>
        <w:snapToGrid w:val="0"/>
        <w:jc w:val="center"/>
        <w:rPr>
          <w:rFonts w:ascii="Times New Roman" w:hAnsi="Times New Roman"/>
          <w:bCs/>
          <w:sz w:val="28"/>
          <w:szCs w:val="28"/>
          <w:lang w:val="kk-KZ"/>
        </w:rPr>
      </w:pPr>
      <w:r>
        <w:rPr>
          <w:rFonts w:ascii="Times New Roman" w:hAnsi="Times New Roman"/>
          <w:bCs/>
          <w:sz w:val="28"/>
          <w:szCs w:val="28"/>
          <w:lang w:val="kk-KZ"/>
        </w:rPr>
        <w:t xml:space="preserve">Сурет </w:t>
      </w:r>
      <w:r w:rsidR="00C057E7" w:rsidRPr="0054531C">
        <w:rPr>
          <w:rFonts w:ascii="Times New Roman" w:hAnsi="Times New Roman"/>
          <w:bCs/>
          <w:sz w:val="28"/>
          <w:szCs w:val="28"/>
          <w:lang w:val="kk-KZ"/>
        </w:rPr>
        <w:t>3</w:t>
      </w:r>
      <w:r w:rsidR="00A8191B" w:rsidRPr="0054531C">
        <w:rPr>
          <w:rFonts w:ascii="Times New Roman" w:hAnsi="Times New Roman"/>
          <w:bCs/>
          <w:sz w:val="28"/>
          <w:szCs w:val="28"/>
          <w:lang w:val="kk-KZ"/>
        </w:rPr>
        <w:t xml:space="preserve"> – Аймақтардағы қазақ ұлтының саны</w:t>
      </w:r>
    </w:p>
    <w:p w14:paraId="7D4A2773" w14:textId="77777777" w:rsidR="0054531C" w:rsidRDefault="0054531C" w:rsidP="0054531C">
      <w:pPr>
        <w:ind w:firstLine="708"/>
        <w:rPr>
          <w:rFonts w:ascii="Times New Roman" w:eastAsia="Times New Roman" w:hAnsi="Times New Roman" w:cs="Times New Roman"/>
          <w:sz w:val="28"/>
          <w:szCs w:val="28"/>
          <w:lang w:val="kk-KZ"/>
        </w:rPr>
      </w:pPr>
    </w:p>
    <w:p w14:paraId="726B04F5" w14:textId="6890DF63" w:rsidR="00A8191B" w:rsidRDefault="00A8191B" w:rsidP="0054531C">
      <w:pPr>
        <w:ind w:firstLine="708"/>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Шекара маңындағы қ</w:t>
      </w:r>
      <w:r w:rsidRPr="00C75C5D">
        <w:rPr>
          <w:rFonts w:ascii="Times New Roman" w:eastAsia="Times New Roman" w:hAnsi="Times New Roman" w:cs="Times New Roman"/>
          <w:sz w:val="28"/>
          <w:szCs w:val="28"/>
          <w:lang w:val="kk-KZ"/>
        </w:rPr>
        <w:t>азақ</w:t>
      </w:r>
      <w:r>
        <w:rPr>
          <w:rFonts w:ascii="Times New Roman" w:eastAsia="Times New Roman" w:hAnsi="Times New Roman" w:cs="Times New Roman"/>
          <w:sz w:val="28"/>
          <w:szCs w:val="28"/>
          <w:lang w:val="kk-KZ"/>
        </w:rPr>
        <w:t xml:space="preserve">тардың </w:t>
      </w:r>
      <w:r w:rsidRPr="00C75C5D">
        <w:rPr>
          <w:rFonts w:ascii="Times New Roman" w:eastAsia="Times New Roman" w:hAnsi="Times New Roman" w:cs="Times New Roman"/>
          <w:sz w:val="28"/>
          <w:szCs w:val="28"/>
          <w:lang w:val="kk-KZ"/>
        </w:rPr>
        <w:t>санының өсуіне бірнеше факторлар ықпал етті</w:t>
      </w:r>
      <w:r>
        <w:rPr>
          <w:rFonts w:ascii="Times New Roman" w:eastAsia="Times New Roman" w:hAnsi="Times New Roman" w:cs="Times New Roman"/>
          <w:sz w:val="28"/>
          <w:szCs w:val="28"/>
          <w:lang w:val="kk-KZ"/>
        </w:rPr>
        <w:t>, атап айтқанда: қ</w:t>
      </w:r>
      <w:r w:rsidRPr="00C75C5D">
        <w:rPr>
          <w:rFonts w:ascii="Times New Roman" w:eastAsia="Times New Roman" w:hAnsi="Times New Roman" w:cs="Times New Roman"/>
          <w:bCs/>
          <w:sz w:val="28"/>
          <w:szCs w:val="28"/>
          <w:lang w:val="kk-KZ"/>
        </w:rPr>
        <w:t>андастарды репатриациялау бағдарламалары</w:t>
      </w:r>
      <w:r w:rsidRPr="00C75C5D">
        <w:rPr>
          <w:rFonts w:ascii="Times New Roman" w:eastAsia="Times New Roman" w:hAnsi="Times New Roman" w:cs="Times New Roman"/>
          <w:sz w:val="28"/>
          <w:szCs w:val="28"/>
          <w:lang w:val="kk-KZ"/>
        </w:rPr>
        <w:t xml:space="preserve"> – этникалық қазақтардың тарихи отанына оралуына мемлекеттік қолдау көрсетілуі;</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bCs/>
          <w:sz w:val="28"/>
          <w:szCs w:val="28"/>
          <w:lang w:val="kk-KZ"/>
        </w:rPr>
        <w:t>т</w:t>
      </w:r>
      <w:r w:rsidRPr="00C75C5D">
        <w:rPr>
          <w:rFonts w:ascii="Times New Roman" w:eastAsia="Times New Roman" w:hAnsi="Times New Roman" w:cs="Times New Roman"/>
          <w:bCs/>
          <w:sz w:val="28"/>
          <w:szCs w:val="28"/>
          <w:lang w:val="kk-KZ"/>
        </w:rPr>
        <w:t>абиғи өсім</w:t>
      </w:r>
      <w:r w:rsidRPr="00C75C5D">
        <w:rPr>
          <w:rFonts w:ascii="Times New Roman" w:eastAsia="Times New Roman" w:hAnsi="Times New Roman" w:cs="Times New Roman"/>
          <w:sz w:val="28"/>
          <w:szCs w:val="28"/>
          <w:lang w:val="kk-KZ"/>
        </w:rPr>
        <w:t xml:space="preserve"> – қазақ халқының жоғары туу көрсеткіштері сақталу</w:t>
      </w:r>
      <w:r>
        <w:rPr>
          <w:rFonts w:ascii="Times New Roman" w:eastAsia="Times New Roman" w:hAnsi="Times New Roman" w:cs="Times New Roman"/>
          <w:sz w:val="28"/>
          <w:szCs w:val="28"/>
          <w:lang w:val="kk-KZ"/>
        </w:rPr>
        <w:t>ы</w:t>
      </w:r>
      <w:r w:rsidRPr="00C75C5D">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bCs/>
          <w:sz w:val="28"/>
          <w:szCs w:val="28"/>
          <w:lang w:val="kk-KZ"/>
        </w:rPr>
        <w:t>о</w:t>
      </w:r>
      <w:r w:rsidRPr="00C75C5D">
        <w:rPr>
          <w:rFonts w:ascii="Times New Roman" w:eastAsia="Times New Roman" w:hAnsi="Times New Roman" w:cs="Times New Roman"/>
          <w:bCs/>
          <w:sz w:val="28"/>
          <w:szCs w:val="28"/>
          <w:lang w:val="kk-KZ"/>
        </w:rPr>
        <w:t>рыстардың Ресейге қоныс аударуы</w:t>
      </w:r>
      <w:r w:rsidRPr="00C75C5D">
        <w:rPr>
          <w:rFonts w:ascii="Times New Roman" w:eastAsia="Times New Roman" w:hAnsi="Times New Roman" w:cs="Times New Roman"/>
          <w:sz w:val="28"/>
          <w:szCs w:val="28"/>
          <w:lang w:val="kk-KZ"/>
        </w:rPr>
        <w:t xml:space="preserve"> – Ресей тарапынан көші-қонды қолдау бағдарламаларының әсері, әлеуметтік төлемдердің (</w:t>
      </w:r>
      <w:r>
        <w:rPr>
          <w:rFonts w:ascii="Times New Roman" w:eastAsia="Times New Roman" w:hAnsi="Times New Roman" w:cs="Times New Roman"/>
          <w:sz w:val="28"/>
          <w:szCs w:val="28"/>
          <w:lang w:val="kk-KZ"/>
        </w:rPr>
        <w:t xml:space="preserve">аналық </w:t>
      </w:r>
      <w:r w:rsidRPr="00C75C5D">
        <w:rPr>
          <w:rFonts w:ascii="Times New Roman" w:eastAsia="Times New Roman" w:hAnsi="Times New Roman" w:cs="Times New Roman"/>
          <w:sz w:val="28"/>
          <w:szCs w:val="28"/>
          <w:lang w:val="kk-KZ"/>
        </w:rPr>
        <w:t>капитал, зейнетақы, жәрдемақылар) салыстырмалы түрде жоғары болуы.</w:t>
      </w:r>
      <w:r>
        <w:rPr>
          <w:rFonts w:ascii="Times New Roman" w:eastAsia="Times New Roman" w:hAnsi="Times New Roman" w:cs="Times New Roman"/>
          <w:sz w:val="28"/>
          <w:szCs w:val="28"/>
          <w:lang w:val="kk-KZ"/>
        </w:rPr>
        <w:t xml:space="preserve"> </w:t>
      </w:r>
      <w:r w:rsidRPr="00C75C5D">
        <w:rPr>
          <w:rFonts w:ascii="Times New Roman" w:eastAsia="Times New Roman" w:hAnsi="Times New Roman" w:cs="Times New Roman"/>
          <w:sz w:val="28"/>
          <w:szCs w:val="28"/>
          <w:lang w:val="kk-KZ"/>
        </w:rPr>
        <w:t>Жалпы алғанда, шекара маңы аймақтарындағы демографиялық өзгерістер урбанизацияның күшеюімен, этникалық құрамның трансформациялануымен және көші-қон үрдістерімен сипатталады</w:t>
      </w:r>
      <w:r w:rsidR="00A3363A">
        <w:rPr>
          <w:rFonts w:ascii="Times New Roman" w:eastAsia="Times New Roman" w:hAnsi="Times New Roman" w:cs="Times New Roman"/>
          <w:sz w:val="28"/>
          <w:szCs w:val="28"/>
          <w:lang w:val="kk-KZ"/>
        </w:rPr>
        <w:t xml:space="preserve"> (4-сурет)</w:t>
      </w:r>
      <w:r w:rsidRPr="00C75C5D">
        <w:rPr>
          <w:rFonts w:ascii="Times New Roman" w:eastAsia="Times New Roman" w:hAnsi="Times New Roman" w:cs="Times New Roman"/>
          <w:sz w:val="28"/>
          <w:szCs w:val="28"/>
          <w:lang w:val="kk-KZ"/>
        </w:rPr>
        <w:t>.</w:t>
      </w:r>
    </w:p>
    <w:p w14:paraId="5999B016" w14:textId="77777777" w:rsidR="0054531C" w:rsidRPr="00C75C5D" w:rsidRDefault="0054531C" w:rsidP="0054531C">
      <w:pPr>
        <w:ind w:firstLine="708"/>
        <w:rPr>
          <w:rFonts w:ascii="Times New Roman" w:eastAsia="Times New Roman" w:hAnsi="Times New Roman" w:cs="Times New Roman"/>
          <w:sz w:val="28"/>
          <w:szCs w:val="28"/>
          <w:lang w:val="kk-KZ"/>
        </w:rPr>
      </w:pPr>
    </w:p>
    <w:p w14:paraId="0EAA2D02" w14:textId="1736DA37" w:rsidR="00A8191B" w:rsidRPr="00A413AA" w:rsidRDefault="00A413AA" w:rsidP="00A3363A">
      <w:pPr>
        <w:adjustRightInd w:val="0"/>
        <w:snapToGrid w:val="0"/>
        <w:jc w:val="center"/>
        <w:rPr>
          <w:rFonts w:ascii="Times New Roman" w:hAnsi="Times New Roman"/>
          <w:szCs w:val="24"/>
          <w:lang w:val="kk-KZ"/>
        </w:rPr>
      </w:pPr>
      <w:r w:rsidRPr="00A413AA">
        <w:rPr>
          <w:rFonts w:ascii="Times New Roman" w:hAnsi="Times New Roman"/>
          <w:noProof/>
          <w:szCs w:val="24"/>
        </w:rPr>
        <w:lastRenderedPageBreak/>
        <w:drawing>
          <wp:inline distT="0" distB="0" distL="0" distR="0" wp14:anchorId="2F8CEB77" wp14:editId="4B917898">
            <wp:extent cx="5227320" cy="2683053"/>
            <wp:effectExtent l="0" t="0" r="0" b="3175"/>
            <wp:docPr id="7" name="Рисунок 7" descr="C:\Users\308\Downloads\kz-ethnic-map-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08\Downloads\kz-ethnic-map-202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5392" cy="2687196"/>
                    </a:xfrm>
                    <a:prstGeom prst="rect">
                      <a:avLst/>
                    </a:prstGeom>
                    <a:noFill/>
                    <a:ln>
                      <a:noFill/>
                    </a:ln>
                  </pic:spPr>
                </pic:pic>
              </a:graphicData>
            </a:graphic>
          </wp:inline>
        </w:drawing>
      </w:r>
    </w:p>
    <w:p w14:paraId="780533A6" w14:textId="77777777" w:rsidR="0054531C" w:rsidRPr="00A3363A" w:rsidRDefault="0054531C" w:rsidP="00A3363A">
      <w:pPr>
        <w:adjustRightInd w:val="0"/>
        <w:snapToGrid w:val="0"/>
        <w:ind w:firstLineChars="295" w:firstLine="472"/>
        <w:rPr>
          <w:rFonts w:ascii="Times New Roman" w:hAnsi="Times New Roman" w:cs="Times New Roman"/>
          <w:sz w:val="16"/>
          <w:szCs w:val="16"/>
          <w:lang w:val="kk-KZ"/>
        </w:rPr>
      </w:pPr>
    </w:p>
    <w:p w14:paraId="26CC39E3" w14:textId="6A42F801" w:rsidR="00A3363A" w:rsidRDefault="00A3363A" w:rsidP="00A3363A">
      <w:pPr>
        <w:adjustRightInd w:val="0"/>
        <w:snapToGrid w:val="0"/>
        <w:jc w:val="center"/>
        <w:rPr>
          <w:rFonts w:ascii="Times New Roman" w:hAnsi="Times New Roman" w:cs="Times New Roman"/>
          <w:sz w:val="28"/>
          <w:szCs w:val="28"/>
          <w:lang w:val="kk-KZ"/>
        </w:rPr>
      </w:pPr>
      <w:r>
        <w:rPr>
          <w:rFonts w:ascii="Times New Roman" w:hAnsi="Times New Roman" w:cs="Times New Roman"/>
          <w:sz w:val="28"/>
          <w:szCs w:val="28"/>
          <w:lang w:val="kk-KZ"/>
        </w:rPr>
        <w:t>Сурет 4 – Қазақстан Республикасы этностар картасы</w:t>
      </w:r>
    </w:p>
    <w:p w14:paraId="03D57BB5" w14:textId="77777777" w:rsidR="00A3363A" w:rsidRDefault="00A3363A" w:rsidP="0054531C">
      <w:pPr>
        <w:adjustRightInd w:val="0"/>
        <w:snapToGrid w:val="0"/>
        <w:ind w:firstLineChars="253" w:firstLine="708"/>
        <w:rPr>
          <w:rFonts w:ascii="Times New Roman" w:hAnsi="Times New Roman" w:cs="Times New Roman"/>
          <w:sz w:val="28"/>
          <w:szCs w:val="28"/>
          <w:lang w:val="kk-KZ"/>
        </w:rPr>
      </w:pPr>
    </w:p>
    <w:p w14:paraId="2C246907" w14:textId="2B418653" w:rsidR="00A8191B" w:rsidRPr="0054531C" w:rsidRDefault="00A8191B" w:rsidP="0054531C">
      <w:pPr>
        <w:adjustRightInd w:val="0"/>
        <w:snapToGrid w:val="0"/>
        <w:ind w:firstLineChars="253" w:firstLine="708"/>
        <w:rPr>
          <w:rFonts w:ascii="Times New Roman" w:eastAsia="Times New Roman" w:hAnsi="Times New Roman" w:cs="Times New Roman"/>
          <w:sz w:val="28"/>
          <w:szCs w:val="28"/>
          <w:lang w:val="kk-KZ"/>
        </w:rPr>
      </w:pPr>
      <w:r w:rsidRPr="0054531C">
        <w:rPr>
          <w:rFonts w:ascii="Times New Roman" w:hAnsi="Times New Roman" w:cs="Times New Roman"/>
          <w:sz w:val="28"/>
          <w:szCs w:val="28"/>
          <w:lang w:val="kk-KZ"/>
        </w:rPr>
        <w:t xml:space="preserve">Қазіргі уақытта </w:t>
      </w:r>
      <w:r w:rsidR="00A413AA" w:rsidRPr="0054531C">
        <w:rPr>
          <w:rFonts w:ascii="Times New Roman" w:hAnsi="Times New Roman" w:cs="Times New Roman"/>
          <w:sz w:val="28"/>
          <w:szCs w:val="28"/>
          <w:lang w:val="kk-KZ"/>
        </w:rPr>
        <w:t xml:space="preserve">Ресеймен шекаралас 8 өңірдің ішінде </w:t>
      </w:r>
      <w:r w:rsidRPr="0054531C">
        <w:rPr>
          <w:rFonts w:ascii="Times New Roman" w:hAnsi="Times New Roman" w:cs="Times New Roman"/>
          <w:sz w:val="28"/>
          <w:szCs w:val="28"/>
          <w:lang w:val="kk-KZ"/>
        </w:rPr>
        <w:t xml:space="preserve">Қостанай және Солтүстік Қазақстан облыстарында </w:t>
      </w:r>
      <w:r w:rsidR="00A413AA" w:rsidRPr="0054531C">
        <w:rPr>
          <w:rFonts w:ascii="Times New Roman" w:hAnsi="Times New Roman" w:cs="Times New Roman"/>
          <w:sz w:val="28"/>
          <w:szCs w:val="28"/>
          <w:lang w:val="kk-KZ"/>
        </w:rPr>
        <w:t>оры</w:t>
      </w:r>
      <w:r w:rsidRPr="0054531C">
        <w:rPr>
          <w:rFonts w:ascii="Times New Roman" w:hAnsi="Times New Roman" w:cs="Times New Roman"/>
          <w:sz w:val="28"/>
          <w:szCs w:val="28"/>
          <w:lang w:val="kk-KZ"/>
        </w:rPr>
        <w:t>с халқы қазақтарға қарағанда басым. Сонымен қатар, соңғы 7</w:t>
      </w:r>
      <w:r w:rsidR="00046BED" w:rsidRPr="0054531C">
        <w:rPr>
          <w:rFonts w:ascii="Times New Roman" w:hAnsi="Times New Roman" w:cs="Times New Roman"/>
          <w:sz w:val="28"/>
          <w:szCs w:val="28"/>
          <w:lang w:val="kk-KZ"/>
        </w:rPr>
        <w:t>-8</w:t>
      </w:r>
      <w:r w:rsidRPr="0054531C">
        <w:rPr>
          <w:rFonts w:ascii="Times New Roman" w:hAnsi="Times New Roman" w:cs="Times New Roman"/>
          <w:sz w:val="28"/>
          <w:szCs w:val="28"/>
          <w:lang w:val="kk-KZ"/>
        </w:rPr>
        <w:t xml:space="preserve"> жыл ішінде осы екі өңірде қазақ халқының саны жыл сайын артып келеді (Қостанай облысында 330</w:t>
      </w:r>
      <w:r w:rsidR="00A413AA" w:rsidRPr="0054531C">
        <w:rPr>
          <w:rFonts w:ascii="Times New Roman" w:hAnsi="Times New Roman" w:cs="Times New Roman"/>
          <w:sz w:val="28"/>
          <w:szCs w:val="28"/>
          <w:lang w:val="kk-KZ"/>
        </w:rPr>
        <w:t xml:space="preserve"> мыңнан 351 мыңға дейін), ал оры</w:t>
      </w:r>
      <w:r w:rsidRPr="0054531C">
        <w:rPr>
          <w:rFonts w:ascii="Times New Roman" w:hAnsi="Times New Roman" w:cs="Times New Roman"/>
          <w:sz w:val="28"/>
          <w:szCs w:val="28"/>
          <w:lang w:val="kk-KZ"/>
        </w:rPr>
        <w:t xml:space="preserve">с халқының саны азаюда (Қостанай облысында 379 мыңнан 367 мыңға, СҚО-да 298 мыңнан 283 мыңға дейін). Жалпы, елдің барлық облыстарында қазақтардың үлесі өсіп келе жатқанын атап өту қажет (бұл үрдіске </w:t>
      </w:r>
      <w:r w:rsidR="00A413AA" w:rsidRPr="0054531C">
        <w:rPr>
          <w:rFonts w:ascii="Times New Roman" w:hAnsi="Times New Roman" w:cs="Times New Roman"/>
          <w:sz w:val="28"/>
          <w:szCs w:val="28"/>
          <w:lang w:val="kk-KZ"/>
        </w:rPr>
        <w:t>қ</w:t>
      </w:r>
      <w:r w:rsidRPr="0054531C">
        <w:rPr>
          <w:rFonts w:ascii="Times New Roman" w:hAnsi="Times New Roman" w:cs="Times New Roman"/>
          <w:sz w:val="28"/>
          <w:szCs w:val="28"/>
          <w:lang w:val="kk-KZ"/>
        </w:rPr>
        <w:t>андастарды репатриациялау бағдарламасы да ықпал етуде, дегенмен соңғы жылдары олардың саны айтарлықтай азайды). Сонымен қатар, өзбектер мен ұйғырлардың саны артуда, ал славян-европалық ұлттардың саны төмендеуде</w:t>
      </w:r>
      <w:r w:rsidR="00E578C3" w:rsidRPr="0054531C">
        <w:rPr>
          <w:rFonts w:ascii="Times New Roman" w:hAnsi="Times New Roman" w:cs="Times New Roman"/>
          <w:sz w:val="28"/>
          <w:szCs w:val="28"/>
          <w:lang w:val="kk-KZ"/>
        </w:rPr>
        <w:t xml:space="preserve"> </w:t>
      </w:r>
      <w:r w:rsidR="00C9467A" w:rsidRPr="0054531C">
        <w:rPr>
          <w:rFonts w:ascii="Times New Roman" w:eastAsia="Times New Roman" w:hAnsi="Times New Roman" w:cs="Times New Roman"/>
          <w:sz w:val="28"/>
          <w:szCs w:val="28"/>
          <w:lang w:val="kk-KZ"/>
        </w:rPr>
        <w:t>[</w:t>
      </w:r>
      <w:r w:rsidR="00C9467A" w:rsidRPr="0054531C">
        <w:rPr>
          <w:rFonts w:ascii="Times New Roman" w:hAnsi="Times New Roman" w:cs="Times New Roman"/>
          <w:sz w:val="28"/>
          <w:szCs w:val="28"/>
          <w:lang w:val="kk-KZ"/>
        </w:rPr>
        <w:t>15</w:t>
      </w:r>
      <w:r w:rsidR="00EE6EC7">
        <w:rPr>
          <w:rFonts w:ascii="Times New Roman" w:hAnsi="Times New Roman" w:cs="Times New Roman"/>
          <w:sz w:val="28"/>
          <w:szCs w:val="28"/>
          <w:lang w:val="kk-KZ"/>
        </w:rPr>
        <w:t>3</w:t>
      </w:r>
      <w:r w:rsidR="00C9467A" w:rsidRPr="0054531C">
        <w:rPr>
          <w:rFonts w:ascii="Times New Roman" w:eastAsia="Times New Roman" w:hAnsi="Times New Roman" w:cs="Times New Roman"/>
          <w:sz w:val="28"/>
          <w:szCs w:val="28"/>
          <w:lang w:val="kk-KZ"/>
        </w:rPr>
        <w:t>]</w:t>
      </w:r>
      <w:r w:rsidRPr="0054531C">
        <w:rPr>
          <w:rFonts w:ascii="Times New Roman" w:hAnsi="Times New Roman"/>
          <w:sz w:val="28"/>
          <w:szCs w:val="28"/>
          <w:lang w:val="kk-KZ"/>
        </w:rPr>
        <w:t xml:space="preserve">. </w:t>
      </w:r>
      <w:r w:rsidRPr="0054531C">
        <w:rPr>
          <w:rFonts w:ascii="Times New Roman" w:eastAsia="Times New Roman" w:hAnsi="Times New Roman" w:cs="Times New Roman"/>
          <w:bCs/>
          <w:sz w:val="28"/>
          <w:szCs w:val="28"/>
          <w:lang w:val="kk-KZ"/>
        </w:rPr>
        <w:t>Этникалық құрамы бойынша шекара маңы аймақтары да алуан түрлі.</w:t>
      </w:r>
      <w:r w:rsidRPr="0054531C">
        <w:rPr>
          <w:rFonts w:ascii="Times New Roman" w:eastAsia="Times New Roman" w:hAnsi="Times New Roman" w:cs="Times New Roman"/>
          <w:sz w:val="28"/>
          <w:szCs w:val="28"/>
          <w:lang w:val="kk-KZ"/>
        </w:rPr>
        <w:t xml:space="preserve"> Қазақстан мен Ресей арасындағы стратегиялық әріптестіктің маңызды аспектілерінің бірі – осы елдерде қазақ және орыс этностарының өкілдері тұруы. 2010 жылғы санақ бойынша Ресей Федерациясында шамамен 647 мың этникалық қазақ өмір сүрген. Ресей қазақтарының басым бөлігі Қазақстан-Ресей шекарасы бойында қоныстанған. Ең ірі қазақ қауымдастықтары Астрахань (149 415 адам), Орынбор (120 262 адам), Омбы (78 303 адам) және Саратов (76 007 адам) облыстарында шоғырланған.</w:t>
      </w:r>
    </w:p>
    <w:p w14:paraId="0BDDFE33" w14:textId="77777777" w:rsidR="00A8191B" w:rsidRPr="0054531C" w:rsidRDefault="00A8191B" w:rsidP="0054531C">
      <w:pPr>
        <w:ind w:firstLineChars="253" w:firstLine="708"/>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 xml:space="preserve">Астрахань облысында 149 415 қазақ тұрады – бұл Ресейдегі ең ірі қазақ диаспорасы. Олар облыс халқының 16,3%-ын құрайды және орыстардан кейінгі екінші ірі этностық топ саналады. Володар ауданында қазақтар тұрғындардың көпшілігін (68,05%) құрайды – бұл өңірдегі қазақтардың үлесі ең жоғары аудан. Қазақтар сонымен қатар Харабали, Қызылжар (Краснояр) және басқа да аудандарда көптеп кездеседі. Астрахань қазақтарының басым бөлігі – XIX ғасырдың басында Жайық пен Еділ аралығына қоныс аударған Кіші жүздің ұрпақтары. Тарихи тұрғыда Астрахань облысындағы қазақтар көшпелі өмір салтын ұстанған, бірақ XIX ғасырдың соңында кейбір топтар ауылдарға көшіп, балық аулаумен және егіншілікпен айналыса бастады. Қазақтардың отырықшылыққа толықтай көшуі тек кеңестік кезеңдегі ұжымдастыру кезінде </w:t>
      </w:r>
      <w:r w:rsidRPr="0054531C">
        <w:rPr>
          <w:rFonts w:ascii="Times New Roman" w:eastAsia="Times New Roman" w:hAnsi="Times New Roman" w:cs="Times New Roman"/>
          <w:sz w:val="28"/>
          <w:szCs w:val="28"/>
          <w:lang w:val="kk-KZ"/>
        </w:rPr>
        <w:lastRenderedPageBreak/>
        <w:t>аяқталды. XIX ғасырда қоныс аударған қазақтардан бөлек, Астрахань облысында Қазақстаннан және көршілес Ресей аймақтарынан – Волгоград облысы мен Қалмақиядан келген қазақтар да тұрады.</w:t>
      </w:r>
    </w:p>
    <w:p w14:paraId="5E6D9709" w14:textId="77777777" w:rsidR="00A8191B" w:rsidRPr="0054531C" w:rsidRDefault="00A8191B" w:rsidP="0054531C">
      <w:pPr>
        <w:ind w:firstLineChars="253" w:firstLine="708"/>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Қазақтар Орынбор, Қорған, Челябі және Түмен облыстарының далалық аудандарында да қоныстанған. Қазақтардың айтарлықтай бөлігі Орынбор облысының оңтүстігінде өмір сүреді. Жалпы, Орынбор облысында 120,2 мың қазақ бар, бұл облыс халқының 6%-ын құрайды. Қазақтар мұнда орыстар мен татарлардан кейінгі үшінші ірі этностық топ. XVIII ғасырдың ортасынан XX ғасырдың басына дейін Орынбор Орынбор губерниясының әкімшілік орталығы болды және Ресей империясының отарлық билігін жүргізу орталықтарының бірі саналды. 1920-1925 жылдары Орынбор қаласы Қырғыз (Қазақ) АКСР-інің астанасы болды.</w:t>
      </w:r>
    </w:p>
    <w:p w14:paraId="2D480A10" w14:textId="77777777" w:rsidR="00A8191B" w:rsidRPr="0054531C" w:rsidRDefault="00A8191B" w:rsidP="0054531C">
      <w:pPr>
        <w:ind w:firstLineChars="253" w:firstLine="708"/>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Саратов облысында қазақтар облыс халқының 3,1%-ын құрайды және орыстардан кейінгі екінші ірі этностық топ болып табылады. Қазақтардың Саратов өңіріне қоныстануы XVIII ғасырдың соңында басталды. Олар бұл аймаққа 1771 жылы Еділ бойындағы қалмақтардың Жоңғарияға көшуінен кейін бос қалған жерлерге қоныс тепті. Саратов облысына көшкен қазақтар негізінен Бөкей Ордасының өкілдері болды. 1801 жылы император Павел I оларға осы аймақта жер бөліп берді.</w:t>
      </w:r>
    </w:p>
    <w:p w14:paraId="3FB6E0D4" w14:textId="77777777" w:rsidR="00A8191B" w:rsidRPr="0054531C" w:rsidRDefault="00A8191B" w:rsidP="006817A3">
      <w:pPr>
        <w:ind w:firstLineChars="253" w:firstLine="708"/>
        <w:rPr>
          <w:rFonts w:ascii="Times New Roman" w:eastAsia="Times New Roman" w:hAnsi="Times New Roman" w:cs="Times New Roman"/>
          <w:sz w:val="28"/>
          <w:szCs w:val="28"/>
          <w:lang w:val="kk-KZ"/>
        </w:rPr>
      </w:pPr>
      <w:r w:rsidRPr="006817A3">
        <w:rPr>
          <w:rFonts w:ascii="Times New Roman" w:eastAsia="Times New Roman" w:hAnsi="Times New Roman" w:cs="Times New Roman"/>
          <w:bCs/>
          <w:i/>
          <w:sz w:val="28"/>
          <w:szCs w:val="28"/>
        </w:rPr>
        <w:t>Көші-қон саясаты мен демографиялық ахуал</w:t>
      </w:r>
      <w:r w:rsidRPr="006817A3">
        <w:rPr>
          <w:rFonts w:ascii="Times New Roman" w:eastAsia="Times New Roman" w:hAnsi="Times New Roman" w:cs="Times New Roman"/>
          <w:bCs/>
          <w:i/>
          <w:sz w:val="28"/>
          <w:szCs w:val="28"/>
          <w:lang w:val="kk-KZ"/>
        </w:rPr>
        <w:t>.</w:t>
      </w:r>
      <w:r w:rsidRPr="0054531C">
        <w:rPr>
          <w:rFonts w:ascii="Times New Roman" w:eastAsia="Times New Roman" w:hAnsi="Times New Roman" w:cs="Times New Roman"/>
          <w:b/>
          <w:bCs/>
          <w:sz w:val="28"/>
          <w:szCs w:val="28"/>
          <w:lang w:val="kk-KZ"/>
        </w:rPr>
        <w:t xml:space="preserve"> </w:t>
      </w:r>
      <w:r w:rsidRPr="0054531C">
        <w:rPr>
          <w:rFonts w:ascii="Times New Roman" w:eastAsia="Times New Roman" w:hAnsi="Times New Roman" w:cs="Times New Roman"/>
          <w:sz w:val="28"/>
          <w:szCs w:val="28"/>
          <w:lang w:val="kk-KZ"/>
        </w:rPr>
        <w:t>Қабылданып жатқан шараларға қарамастан, Қазақстанның көші-қон саясаты әлі де тиімді реттеуді қажет етеді. Демографиялық құлдырауға ұшырап отырған шекара маңы өңірлері жан-жақты аймақтық дамуды және мемлекет тарапынан көші-қон мен демографиялық процестерді реттеуді талап етеді. Қазіргі уақытта халықтың табиғи өсімі жақсарғанымен, ішкі және сыртқы көші-қон үдерістері бұл көрсеткіштерді төмендетіп, елдегі және жекелеген аймақтардағы демографиялық жағдайға теріс әсерін тигізуде.</w:t>
      </w:r>
    </w:p>
    <w:p w14:paraId="65DBF6C3" w14:textId="77777777" w:rsidR="00A8191B" w:rsidRPr="0054531C" w:rsidRDefault="00A8191B" w:rsidP="0054531C">
      <w:pPr>
        <w:ind w:firstLineChars="253" w:firstLine="708"/>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Әсіресе, Қазақстан-Ресей шекарасының бойындағы ауылдық округтердегі халық санының азаюы алаңдаушылық тудырады. Бұл негізінен ішкі көші-қонның, яғни жастардың ірі қалаларға қоныс аударуының салдарынан орын алуда. Жалпы аймақ халқының саны өсіп келе жатқанына қарамастан, шекара маңы аудандарында тұрғындар саны азайып барады.</w:t>
      </w:r>
    </w:p>
    <w:p w14:paraId="2167A9A2" w14:textId="18BDC0C4" w:rsidR="00A8191B" w:rsidRPr="00DB0537" w:rsidRDefault="00A8191B" w:rsidP="0054531C">
      <w:pPr>
        <w:ind w:firstLineChars="253" w:firstLine="708"/>
        <w:rPr>
          <w:rFonts w:ascii="Times New Roman" w:eastAsia="Times New Roman" w:hAnsi="Times New Roman" w:cs="Times New Roman"/>
          <w:sz w:val="28"/>
          <w:szCs w:val="28"/>
          <w:lang w:val="kk-KZ"/>
        </w:rPr>
      </w:pPr>
      <w:r w:rsidRPr="0054531C">
        <w:rPr>
          <w:rFonts w:ascii="Times New Roman" w:eastAsia="Times New Roman" w:hAnsi="Times New Roman" w:cs="Times New Roman"/>
          <w:sz w:val="28"/>
          <w:szCs w:val="28"/>
          <w:lang w:val="kk-KZ"/>
        </w:rPr>
        <w:t>Демографиялық теңгерімсіздік тұрғысынан алғанда, Қазақстанның бірден алты облысында халық санының тұрақты түрде азайып жатқанын атап өткен жөн. Бұл өңірлер: Абай, Қарағанды, Қостанай, Павлодар, Солтүстік Қазақстан және Шығыс Қазақстан облыстары. Осы алты өңірдің бесеуі Ресей Федерациясымен шектеседі. Қазақстанның әрбір өңірінде табиғи өсім байқалғанымен (туудың өлім-жітімнен басым болуы), аталған облыстар миграциялық кету салдарынан демографиялық құлдырау кезеңін бастан кешіруде. Қазақстан Республикасы Статистика комитетінің ішкі және сыртқы көші-қон туралы деректері 5 облыс бойы</w:t>
      </w:r>
      <w:r w:rsidRPr="00DB0537">
        <w:rPr>
          <w:rFonts w:ascii="Times New Roman" w:eastAsia="Times New Roman" w:hAnsi="Times New Roman" w:cs="Times New Roman"/>
          <w:sz w:val="28"/>
          <w:szCs w:val="28"/>
          <w:lang w:val="kk-KZ"/>
        </w:rPr>
        <w:t xml:space="preserve">нша </w:t>
      </w:r>
      <w:r w:rsidR="00A3363A">
        <w:rPr>
          <w:rFonts w:ascii="Times New Roman" w:eastAsia="Times New Roman" w:hAnsi="Times New Roman" w:cs="Times New Roman"/>
          <w:sz w:val="28"/>
          <w:szCs w:val="28"/>
          <w:lang w:val="kk-KZ"/>
        </w:rPr>
        <w:t>5,</w:t>
      </w:r>
      <w:r w:rsidRPr="00DB0537">
        <w:rPr>
          <w:rFonts w:ascii="Times New Roman" w:eastAsia="Times New Roman" w:hAnsi="Times New Roman" w:cs="Times New Roman"/>
          <w:sz w:val="28"/>
          <w:szCs w:val="28"/>
          <w:lang w:val="kk-KZ"/>
        </w:rPr>
        <w:t xml:space="preserve"> </w:t>
      </w:r>
      <w:r w:rsidR="00A3363A">
        <w:rPr>
          <w:rFonts w:ascii="Times New Roman" w:eastAsia="Times New Roman" w:hAnsi="Times New Roman" w:cs="Times New Roman"/>
          <w:sz w:val="28"/>
          <w:szCs w:val="28"/>
          <w:lang w:val="kk-KZ"/>
        </w:rPr>
        <w:t>6</w:t>
      </w:r>
      <w:r w:rsidRPr="00DB0537">
        <w:rPr>
          <w:rFonts w:ascii="Times New Roman" w:eastAsia="Times New Roman" w:hAnsi="Times New Roman" w:cs="Times New Roman"/>
          <w:sz w:val="28"/>
          <w:szCs w:val="28"/>
          <w:lang w:val="kk-KZ"/>
        </w:rPr>
        <w:t>-суреттерде көрсетілген.</w:t>
      </w:r>
    </w:p>
    <w:p w14:paraId="20E377FB" w14:textId="77777777" w:rsidR="00A8191B" w:rsidRDefault="00A8191B" w:rsidP="0054531C">
      <w:pPr>
        <w:rPr>
          <w:rFonts w:ascii="Times New Roman" w:eastAsia="Times New Roman" w:hAnsi="Times New Roman" w:cs="Times New Roman"/>
          <w:b/>
          <w:bCs/>
          <w:sz w:val="28"/>
          <w:szCs w:val="28"/>
          <w:lang w:val="kk-KZ"/>
        </w:rPr>
      </w:pPr>
    </w:p>
    <w:p w14:paraId="049761A6" w14:textId="77777777" w:rsidR="0054531C" w:rsidRDefault="00A8191B" w:rsidP="0054531C">
      <w:pPr>
        <w:widowControl w:val="0"/>
        <w:pBdr>
          <w:bottom w:val="single" w:sz="4" w:space="0" w:color="FFFFFF"/>
        </w:pBdr>
        <w:shd w:val="clear" w:color="auto" w:fill="FFFFFF"/>
        <w:tabs>
          <w:tab w:val="left" w:pos="142"/>
          <w:tab w:val="left" w:pos="284"/>
          <w:tab w:val="left" w:pos="540"/>
          <w:tab w:val="left" w:pos="709"/>
          <w:tab w:val="left" w:pos="2835"/>
        </w:tabs>
        <w:autoSpaceDE w:val="0"/>
        <w:autoSpaceDN w:val="0"/>
        <w:adjustRightInd w:val="0"/>
        <w:jc w:val="left"/>
        <w:textAlignment w:val="baseline"/>
        <w:rPr>
          <w:i/>
          <w:spacing w:val="2"/>
          <w:sz w:val="20"/>
          <w:szCs w:val="20"/>
          <w:lang w:val="kk-KZ"/>
        </w:rPr>
      </w:pPr>
      <w:r w:rsidRPr="00A3363A">
        <w:rPr>
          <w:b/>
          <w:noProof/>
        </w:rPr>
        <w:lastRenderedPageBreak/>
        <w:drawing>
          <wp:inline distT="0" distB="0" distL="0" distR="0" wp14:anchorId="03651F7F" wp14:editId="152D0090">
            <wp:extent cx="6053455" cy="2039007"/>
            <wp:effectExtent l="0" t="0" r="4445" b="0"/>
            <wp:docPr id="6" name="Диаграмма 6">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C217ED">
        <w:rPr>
          <w:i/>
          <w:spacing w:val="2"/>
          <w:sz w:val="20"/>
          <w:szCs w:val="20"/>
          <w:lang w:val="kk-KZ"/>
        </w:rPr>
        <w:t xml:space="preserve"> </w:t>
      </w:r>
    </w:p>
    <w:p w14:paraId="4546FAEB" w14:textId="77777777" w:rsidR="0054531C" w:rsidRPr="00A3363A" w:rsidRDefault="0054531C" w:rsidP="0054531C">
      <w:pPr>
        <w:widowControl w:val="0"/>
        <w:pBdr>
          <w:bottom w:val="single" w:sz="4" w:space="0" w:color="FFFFFF"/>
        </w:pBdr>
        <w:shd w:val="clear" w:color="auto" w:fill="FFFFFF"/>
        <w:tabs>
          <w:tab w:val="left" w:pos="142"/>
          <w:tab w:val="left" w:pos="284"/>
          <w:tab w:val="left" w:pos="540"/>
          <w:tab w:val="left" w:pos="709"/>
          <w:tab w:val="left" w:pos="2835"/>
        </w:tabs>
        <w:autoSpaceDE w:val="0"/>
        <w:autoSpaceDN w:val="0"/>
        <w:adjustRightInd w:val="0"/>
        <w:jc w:val="left"/>
        <w:textAlignment w:val="baseline"/>
        <w:rPr>
          <w:i/>
          <w:spacing w:val="2"/>
          <w:sz w:val="16"/>
          <w:szCs w:val="16"/>
          <w:lang w:val="kk-KZ"/>
        </w:rPr>
      </w:pPr>
    </w:p>
    <w:p w14:paraId="517EA0A3" w14:textId="7B9AD198" w:rsidR="00A8191B" w:rsidRPr="00A3363A" w:rsidRDefault="00A8191B" w:rsidP="0054531C">
      <w:pPr>
        <w:widowControl w:val="0"/>
        <w:pBdr>
          <w:bottom w:val="single" w:sz="4" w:space="0" w:color="FFFFFF"/>
        </w:pBdr>
        <w:shd w:val="clear" w:color="auto" w:fill="FFFFFF"/>
        <w:tabs>
          <w:tab w:val="left" w:pos="142"/>
          <w:tab w:val="left" w:pos="284"/>
          <w:tab w:val="left" w:pos="540"/>
          <w:tab w:val="left" w:pos="709"/>
          <w:tab w:val="left" w:pos="2835"/>
        </w:tabs>
        <w:autoSpaceDE w:val="0"/>
        <w:autoSpaceDN w:val="0"/>
        <w:adjustRightInd w:val="0"/>
        <w:jc w:val="center"/>
        <w:textAlignment w:val="baseline"/>
        <w:rPr>
          <w:rFonts w:ascii="Times New Roman" w:hAnsi="Times New Roman" w:cs="Times New Roman"/>
          <w:spacing w:val="2"/>
          <w:sz w:val="28"/>
          <w:szCs w:val="28"/>
          <w:lang w:val="kk-KZ"/>
        </w:rPr>
      </w:pPr>
      <w:r w:rsidRPr="0054531C">
        <w:rPr>
          <w:rFonts w:ascii="Times New Roman" w:eastAsia="Times New Roman" w:hAnsi="Times New Roman" w:cs="Times New Roman"/>
          <w:bCs/>
          <w:sz w:val="28"/>
          <w:szCs w:val="28"/>
          <w:lang w:val="kk-KZ"/>
        </w:rPr>
        <w:t xml:space="preserve">Сурет </w:t>
      </w:r>
      <w:r w:rsidR="00A3363A">
        <w:rPr>
          <w:rFonts w:ascii="Times New Roman" w:eastAsia="Times New Roman" w:hAnsi="Times New Roman" w:cs="Times New Roman"/>
          <w:bCs/>
          <w:sz w:val="28"/>
          <w:szCs w:val="28"/>
          <w:lang w:val="kk-KZ"/>
        </w:rPr>
        <w:t>5</w:t>
      </w:r>
      <w:r w:rsidRPr="0054531C">
        <w:rPr>
          <w:rFonts w:ascii="Times New Roman" w:eastAsia="Times New Roman" w:hAnsi="Times New Roman" w:cs="Times New Roman"/>
          <w:bCs/>
          <w:sz w:val="28"/>
          <w:szCs w:val="28"/>
          <w:lang w:val="kk-KZ"/>
        </w:rPr>
        <w:t xml:space="preserve"> – Кейбір облыстардағы ішкі көші-қон, 2015-2019 жж.</w:t>
      </w:r>
      <w:r w:rsidRPr="0054531C">
        <w:rPr>
          <w:rFonts w:ascii="Times New Roman" w:eastAsia="Times New Roman" w:hAnsi="Times New Roman" w:cs="Times New Roman"/>
          <w:sz w:val="28"/>
          <w:szCs w:val="28"/>
          <w:lang w:val="kk-KZ"/>
        </w:rPr>
        <w:br/>
      </w:r>
      <w:r w:rsidRPr="00A3363A">
        <w:rPr>
          <w:rFonts w:ascii="Times New Roman" w:hAnsi="Times New Roman" w:cs="Times New Roman"/>
          <w:sz w:val="28"/>
          <w:szCs w:val="28"/>
          <w:lang w:val="kk-KZ"/>
        </w:rPr>
        <w:t>.</w:t>
      </w:r>
    </w:p>
    <w:p w14:paraId="6041ED6E" w14:textId="77777777" w:rsidR="0054531C" w:rsidRDefault="00A8191B" w:rsidP="0054531C">
      <w:pPr>
        <w:pBdr>
          <w:bottom w:val="single" w:sz="4" w:space="0" w:color="FFFFFF"/>
        </w:pBdr>
        <w:tabs>
          <w:tab w:val="left" w:pos="0"/>
          <w:tab w:val="num" w:pos="993"/>
          <w:tab w:val="left" w:pos="2410"/>
        </w:tabs>
        <w:rPr>
          <w:rFonts w:ascii="Times New Roman" w:eastAsia="Times New Roman" w:hAnsi="Times New Roman" w:cs="Times New Roman"/>
          <w:bCs/>
          <w:sz w:val="20"/>
          <w:szCs w:val="20"/>
          <w:lang w:val="kk-KZ"/>
        </w:rPr>
      </w:pPr>
      <w:r w:rsidRPr="000120E9">
        <w:rPr>
          <w:noProof/>
        </w:rPr>
        <w:drawing>
          <wp:inline distT="0" distB="0" distL="0" distR="0" wp14:anchorId="20E065C0" wp14:editId="352945C6">
            <wp:extent cx="6053455" cy="1828800"/>
            <wp:effectExtent l="0" t="0" r="4445" b="0"/>
            <wp:docPr id="1" name="Диаграмма 1">
              <a:extLst xmlns:a="http://schemas.openxmlformats.org/drawingml/2006/main">
                <a:ext uri="{FF2B5EF4-FFF2-40B4-BE49-F238E27FC236}">
                  <a16:creationId xmlns:a16="http://schemas.microsoft.com/office/drawing/2014/main" id="{59CF2F8F-D84A-4E8E-AA9A-8DA4BCD6F2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33BB3FC" w14:textId="77777777" w:rsidR="0054531C" w:rsidRPr="00A3363A" w:rsidRDefault="0054531C" w:rsidP="0054531C">
      <w:pPr>
        <w:pBdr>
          <w:bottom w:val="single" w:sz="4" w:space="0" w:color="FFFFFF"/>
        </w:pBdr>
        <w:tabs>
          <w:tab w:val="left" w:pos="0"/>
          <w:tab w:val="num" w:pos="993"/>
          <w:tab w:val="left" w:pos="2410"/>
        </w:tabs>
        <w:rPr>
          <w:rFonts w:ascii="Times New Roman" w:eastAsia="Times New Roman" w:hAnsi="Times New Roman" w:cs="Times New Roman"/>
          <w:bCs/>
          <w:sz w:val="16"/>
          <w:szCs w:val="16"/>
          <w:lang w:val="kk-KZ"/>
        </w:rPr>
      </w:pPr>
    </w:p>
    <w:p w14:paraId="01E57FDC" w14:textId="0FE8B4BE" w:rsidR="00A8191B" w:rsidRPr="0054531C" w:rsidRDefault="00A8191B" w:rsidP="0054531C">
      <w:pPr>
        <w:pBdr>
          <w:bottom w:val="single" w:sz="4" w:space="0" w:color="FFFFFF"/>
        </w:pBdr>
        <w:tabs>
          <w:tab w:val="left" w:pos="0"/>
          <w:tab w:val="num" w:pos="993"/>
          <w:tab w:val="left" w:pos="2410"/>
        </w:tabs>
        <w:jc w:val="center"/>
        <w:rPr>
          <w:spacing w:val="2"/>
          <w:sz w:val="28"/>
          <w:szCs w:val="28"/>
          <w:lang w:val="kk-KZ"/>
        </w:rPr>
      </w:pPr>
      <w:r w:rsidRPr="0054531C">
        <w:rPr>
          <w:rFonts w:ascii="Times New Roman" w:eastAsia="Times New Roman" w:hAnsi="Times New Roman" w:cs="Times New Roman"/>
          <w:bCs/>
          <w:sz w:val="28"/>
          <w:szCs w:val="28"/>
          <w:lang w:val="kk-KZ"/>
        </w:rPr>
        <w:t xml:space="preserve">Сурет </w:t>
      </w:r>
      <w:r w:rsidR="00A3363A">
        <w:rPr>
          <w:rFonts w:ascii="Times New Roman" w:eastAsia="Times New Roman" w:hAnsi="Times New Roman" w:cs="Times New Roman"/>
          <w:bCs/>
          <w:sz w:val="28"/>
          <w:szCs w:val="28"/>
          <w:lang w:val="kk-KZ"/>
        </w:rPr>
        <w:t>6</w:t>
      </w:r>
      <w:r w:rsidRPr="0054531C">
        <w:rPr>
          <w:rFonts w:ascii="Times New Roman" w:eastAsia="Times New Roman" w:hAnsi="Times New Roman" w:cs="Times New Roman"/>
          <w:bCs/>
          <w:sz w:val="28"/>
          <w:szCs w:val="28"/>
          <w:lang w:val="kk-KZ"/>
        </w:rPr>
        <w:t xml:space="preserve"> – Кейбір облыстардағы сыртқы көші-қон, 2015-2019 жж.</w:t>
      </w:r>
    </w:p>
    <w:p w14:paraId="2F00E25E" w14:textId="77777777" w:rsidR="0054531C" w:rsidRDefault="0054531C" w:rsidP="0054531C">
      <w:pPr>
        <w:ind w:firstLine="360"/>
        <w:rPr>
          <w:rFonts w:ascii="Times New Roman" w:eastAsia="Times New Roman" w:hAnsi="Times New Roman" w:cs="Times New Roman"/>
          <w:sz w:val="28"/>
          <w:szCs w:val="28"/>
          <w:lang w:val="kk-KZ"/>
        </w:rPr>
      </w:pPr>
    </w:p>
    <w:p w14:paraId="6E84B6AD" w14:textId="7487B539" w:rsidR="00A8191B" w:rsidRPr="00C217ED" w:rsidRDefault="00A8191B" w:rsidP="001678FD">
      <w:pPr>
        <w:ind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Статистикалық деректерге сүйенсек, тек </w:t>
      </w:r>
      <w:r w:rsidRPr="00C217ED">
        <w:rPr>
          <w:rFonts w:ascii="Times New Roman" w:eastAsia="Times New Roman" w:hAnsi="Times New Roman" w:cs="Times New Roman"/>
          <w:sz w:val="28"/>
          <w:szCs w:val="28"/>
          <w:lang w:val="kk-KZ"/>
        </w:rPr>
        <w:t>2024 жылы Ресеймен шекаралас қазақстандық аймақтардағы халық саны келесідей азайды:</w:t>
      </w:r>
      <w:r>
        <w:rPr>
          <w:rFonts w:ascii="Times New Roman" w:eastAsia="Times New Roman" w:hAnsi="Times New Roman" w:cs="Times New Roman"/>
          <w:sz w:val="28"/>
          <w:szCs w:val="28"/>
          <w:lang w:val="kk-KZ"/>
        </w:rPr>
        <w:t xml:space="preserve"> </w:t>
      </w:r>
      <w:r w:rsidRPr="00C217ED">
        <w:rPr>
          <w:rFonts w:ascii="Times New Roman" w:eastAsia="Times New Roman" w:hAnsi="Times New Roman" w:cs="Times New Roman"/>
          <w:sz w:val="28"/>
          <w:szCs w:val="28"/>
          <w:lang w:val="kk-KZ"/>
        </w:rPr>
        <w:t>Абай облысы – 8089 адам,</w:t>
      </w:r>
      <w:r>
        <w:rPr>
          <w:rFonts w:ascii="Times New Roman" w:eastAsia="Times New Roman" w:hAnsi="Times New Roman" w:cs="Times New Roman"/>
          <w:sz w:val="28"/>
          <w:szCs w:val="28"/>
          <w:lang w:val="kk-KZ"/>
        </w:rPr>
        <w:t xml:space="preserve"> </w:t>
      </w:r>
      <w:r w:rsidRPr="00C217ED">
        <w:rPr>
          <w:rFonts w:ascii="Times New Roman" w:eastAsia="Times New Roman" w:hAnsi="Times New Roman" w:cs="Times New Roman"/>
          <w:sz w:val="28"/>
          <w:szCs w:val="28"/>
          <w:lang w:val="kk-KZ"/>
        </w:rPr>
        <w:t>Батыс Қазақстан облысы – 2673 адам,</w:t>
      </w:r>
      <w:r>
        <w:rPr>
          <w:rFonts w:ascii="Times New Roman" w:eastAsia="Times New Roman" w:hAnsi="Times New Roman" w:cs="Times New Roman"/>
          <w:sz w:val="28"/>
          <w:szCs w:val="28"/>
          <w:lang w:val="kk-KZ"/>
        </w:rPr>
        <w:t xml:space="preserve"> </w:t>
      </w:r>
      <w:r w:rsidR="001678FD">
        <w:rPr>
          <w:rFonts w:ascii="Times New Roman" w:eastAsia="Times New Roman" w:hAnsi="Times New Roman" w:cs="Times New Roman"/>
          <w:sz w:val="28"/>
          <w:szCs w:val="28"/>
          <w:lang w:val="kk-KZ"/>
        </w:rPr>
        <w:t xml:space="preserve">Атырау облысы – 4373 адам, </w:t>
      </w:r>
      <w:r w:rsidRPr="00C217ED">
        <w:rPr>
          <w:rFonts w:ascii="Times New Roman" w:eastAsia="Times New Roman" w:hAnsi="Times New Roman" w:cs="Times New Roman"/>
          <w:sz w:val="28"/>
          <w:szCs w:val="28"/>
          <w:lang w:val="kk-KZ"/>
        </w:rPr>
        <w:t>Ақтөбе облысы – 1692 адам,</w:t>
      </w:r>
      <w:r>
        <w:rPr>
          <w:rFonts w:ascii="Times New Roman" w:eastAsia="Times New Roman" w:hAnsi="Times New Roman" w:cs="Times New Roman"/>
          <w:sz w:val="28"/>
          <w:szCs w:val="28"/>
          <w:lang w:val="kk-KZ"/>
        </w:rPr>
        <w:t xml:space="preserve"> </w:t>
      </w:r>
      <w:r w:rsidRPr="00C217ED">
        <w:rPr>
          <w:rFonts w:ascii="Times New Roman" w:eastAsia="Times New Roman" w:hAnsi="Times New Roman" w:cs="Times New Roman"/>
          <w:sz w:val="28"/>
          <w:szCs w:val="28"/>
          <w:lang w:val="kk-KZ"/>
        </w:rPr>
        <w:t>Шығыс Қазақстан облысы – 3635 адам,</w:t>
      </w:r>
      <w:r>
        <w:rPr>
          <w:rFonts w:ascii="Times New Roman" w:eastAsia="Times New Roman" w:hAnsi="Times New Roman" w:cs="Times New Roman"/>
          <w:sz w:val="28"/>
          <w:szCs w:val="28"/>
          <w:lang w:val="kk-KZ"/>
        </w:rPr>
        <w:t xml:space="preserve"> </w:t>
      </w:r>
      <w:r w:rsidRPr="00C217ED">
        <w:rPr>
          <w:rFonts w:ascii="Times New Roman" w:eastAsia="Times New Roman" w:hAnsi="Times New Roman" w:cs="Times New Roman"/>
          <w:sz w:val="28"/>
          <w:szCs w:val="28"/>
          <w:lang w:val="kk-KZ"/>
        </w:rPr>
        <w:t>Солтүстік Қазақстан облысы – 6541 адам,</w:t>
      </w:r>
      <w:r>
        <w:rPr>
          <w:rFonts w:ascii="Times New Roman" w:eastAsia="Times New Roman" w:hAnsi="Times New Roman" w:cs="Times New Roman"/>
          <w:sz w:val="28"/>
          <w:szCs w:val="28"/>
          <w:lang w:val="kk-KZ"/>
        </w:rPr>
        <w:t xml:space="preserve"> </w:t>
      </w:r>
      <w:r w:rsidRPr="00C217ED">
        <w:rPr>
          <w:rFonts w:ascii="Times New Roman" w:eastAsia="Times New Roman" w:hAnsi="Times New Roman" w:cs="Times New Roman"/>
          <w:sz w:val="28"/>
          <w:szCs w:val="28"/>
          <w:lang w:val="kk-KZ"/>
        </w:rPr>
        <w:t>Қостанай облысы – 4020 адам,</w:t>
      </w:r>
      <w:r>
        <w:rPr>
          <w:rFonts w:ascii="Times New Roman" w:eastAsia="Times New Roman" w:hAnsi="Times New Roman" w:cs="Times New Roman"/>
          <w:sz w:val="28"/>
          <w:szCs w:val="28"/>
          <w:lang w:val="kk-KZ"/>
        </w:rPr>
        <w:t xml:space="preserve"> </w:t>
      </w:r>
      <w:r w:rsidRPr="00C217ED">
        <w:rPr>
          <w:rFonts w:ascii="Times New Roman" w:eastAsia="Times New Roman" w:hAnsi="Times New Roman" w:cs="Times New Roman"/>
          <w:sz w:val="28"/>
          <w:szCs w:val="28"/>
          <w:lang w:val="kk-KZ"/>
        </w:rPr>
        <w:t>Павлодар облысы – 3414 адам</w:t>
      </w:r>
      <w:r w:rsidR="00E578C3">
        <w:rPr>
          <w:rFonts w:ascii="Times New Roman" w:eastAsia="Times New Roman" w:hAnsi="Times New Roman" w:cs="Times New Roman"/>
          <w:sz w:val="28"/>
          <w:szCs w:val="28"/>
          <w:lang w:val="kk-KZ"/>
        </w:rPr>
        <w:t xml:space="preserve"> </w:t>
      </w:r>
      <w:r w:rsidR="00C9467A" w:rsidRPr="00173BAC">
        <w:rPr>
          <w:rFonts w:ascii="Times New Roman" w:eastAsia="Times New Roman" w:hAnsi="Times New Roman" w:cs="Times New Roman"/>
          <w:sz w:val="28"/>
          <w:szCs w:val="28"/>
          <w:lang w:val="kk-KZ"/>
        </w:rPr>
        <w:t>[</w:t>
      </w:r>
      <w:r w:rsidR="00C9467A">
        <w:rPr>
          <w:rFonts w:ascii="Times New Roman" w:hAnsi="Times New Roman" w:cs="Times New Roman"/>
          <w:sz w:val="28"/>
          <w:szCs w:val="28"/>
          <w:lang w:val="kk-KZ"/>
        </w:rPr>
        <w:t>15</w:t>
      </w:r>
      <w:r w:rsidR="00EE6EC7">
        <w:rPr>
          <w:rFonts w:ascii="Times New Roman" w:hAnsi="Times New Roman" w:cs="Times New Roman"/>
          <w:sz w:val="28"/>
          <w:szCs w:val="28"/>
          <w:lang w:val="kk-KZ"/>
        </w:rPr>
        <w:t>2</w:t>
      </w:r>
      <w:r w:rsidR="00C9467A" w:rsidRPr="00173BAC">
        <w:rPr>
          <w:rFonts w:ascii="Times New Roman" w:eastAsia="Times New Roman" w:hAnsi="Times New Roman" w:cs="Times New Roman"/>
          <w:sz w:val="28"/>
          <w:szCs w:val="28"/>
          <w:lang w:val="kk-KZ"/>
        </w:rPr>
        <w:t>]</w:t>
      </w:r>
      <w:r w:rsidRPr="00C217ED">
        <w:rPr>
          <w:rFonts w:ascii="Times New Roman" w:eastAsia="Times New Roman" w:hAnsi="Times New Roman" w:cs="Times New Roman"/>
          <w:sz w:val="28"/>
          <w:szCs w:val="28"/>
          <w:lang w:val="kk-KZ"/>
        </w:rPr>
        <w:t>.</w:t>
      </w:r>
    </w:p>
    <w:p w14:paraId="7460F8FD" w14:textId="58033C47" w:rsidR="00A8191B" w:rsidRDefault="00A8191B" w:rsidP="006817A3">
      <w:pPr>
        <w:ind w:firstLine="709"/>
        <w:rPr>
          <w:rFonts w:ascii="Times New Roman" w:eastAsia="Times New Roman" w:hAnsi="Times New Roman" w:cs="Times New Roman"/>
          <w:sz w:val="28"/>
          <w:szCs w:val="28"/>
          <w:lang w:val="kk-KZ"/>
        </w:rPr>
      </w:pPr>
      <w:r w:rsidRPr="00C0584C">
        <w:rPr>
          <w:rFonts w:ascii="Times New Roman" w:eastAsia="Times New Roman" w:hAnsi="Times New Roman" w:cs="Times New Roman"/>
          <w:sz w:val="28"/>
          <w:szCs w:val="28"/>
          <w:lang w:val="kk-KZ"/>
        </w:rPr>
        <w:t>Мұндай мәселелердің маңыздылығын Солтүстік Қазақстан облысының мысалында айқын көруге болады. Бұл өңірде халықтың, әсіресе еңбекке жарамды жастағы тұрғындардың жаппай көшуі салдарынан демографиялық теңгерімсіздік ушығып барады. 2017-2021 жылдарға арналған «Еңбек» бағдарламасы аясында Солтүстік Қазақстан облысы халық саны артық өңірлерден қоныс аударушыларды қабылдайтын аймақ ретінде белгіленді.</w:t>
      </w:r>
      <w:r>
        <w:rPr>
          <w:rFonts w:ascii="Times New Roman" w:eastAsia="Times New Roman" w:hAnsi="Times New Roman" w:cs="Times New Roman"/>
          <w:sz w:val="28"/>
          <w:szCs w:val="28"/>
          <w:lang w:val="kk-KZ"/>
        </w:rPr>
        <w:t xml:space="preserve"> </w:t>
      </w:r>
      <w:r w:rsidRPr="00DB0537">
        <w:rPr>
          <w:rFonts w:ascii="Times New Roman" w:eastAsia="Times New Roman" w:hAnsi="Times New Roman" w:cs="Times New Roman"/>
          <w:sz w:val="28"/>
          <w:szCs w:val="28"/>
          <w:lang w:val="kk-KZ"/>
        </w:rPr>
        <w:t xml:space="preserve">Егер өңірдегі туу және өлім-жітім деңгейі 2018 жылғы көрсеткіштерде сақталып, көші-қон соңғы бес жылдағы орташа деңгейде қалатын болса, онда 2030 жылға қарай облыстың орташа жылдық халық саны 475,9 мың адамға дейін қысқарады, яғни 14,5%-ға (80,6 мың адамға) азаяды. </w:t>
      </w:r>
      <w:r w:rsidRPr="00C217ED">
        <w:rPr>
          <w:rFonts w:ascii="Times New Roman" w:eastAsia="Times New Roman" w:hAnsi="Times New Roman" w:cs="Times New Roman"/>
          <w:sz w:val="28"/>
          <w:szCs w:val="28"/>
          <w:lang w:val="kk-KZ"/>
        </w:rPr>
        <w:t>2024 жылы өңірдің сыртқы көші-қон сальдосы теріс болып қалыптасып, -4626 адамды құрады.</w:t>
      </w:r>
    </w:p>
    <w:p w14:paraId="473D02B6" w14:textId="77777777" w:rsidR="00A8191B" w:rsidRPr="00C217ED" w:rsidRDefault="00A8191B" w:rsidP="006817A3">
      <w:pPr>
        <w:ind w:firstLine="709"/>
        <w:rPr>
          <w:rFonts w:ascii="Times New Roman" w:eastAsia="Times New Roman" w:hAnsi="Times New Roman" w:cs="Times New Roman"/>
          <w:sz w:val="28"/>
          <w:szCs w:val="28"/>
          <w:lang w:val="kk-KZ"/>
        </w:rPr>
      </w:pPr>
      <w:r w:rsidRPr="00C217ED">
        <w:rPr>
          <w:rFonts w:ascii="Times New Roman" w:eastAsia="Times New Roman" w:hAnsi="Times New Roman" w:cs="Times New Roman"/>
          <w:sz w:val="28"/>
          <w:szCs w:val="28"/>
          <w:lang w:val="kk-KZ"/>
        </w:rPr>
        <w:t xml:space="preserve">2040 жылға қарай Солтүстік Қазақстан облысының халық саны 397,1 мың адамға дейін төмендейді, бұл 2018 жылмен салыстырғанда 159,4 мың адамға немесе 28,6%-ға аз. Ал 2050 жылға қарай халық саны 328 мың адамға дейін қысқарып, 2018 жылмен салыстырғанда 228,4 мың адамға немесе 41%-ға азаяды. </w:t>
      </w:r>
      <w:r w:rsidRPr="00C217ED">
        <w:rPr>
          <w:rFonts w:ascii="Times New Roman" w:eastAsia="Times New Roman" w:hAnsi="Times New Roman" w:cs="Times New Roman"/>
          <w:sz w:val="28"/>
          <w:szCs w:val="28"/>
          <w:lang w:val="kk-KZ"/>
        </w:rPr>
        <w:lastRenderedPageBreak/>
        <w:t>Сонымен қатар, 2050 жылға дейін еңбекке жарамды халық саны 148,4 мың адамға қысқарып, 2018 жылмен салыстырғанда 43,4%-ға азаяды.</w:t>
      </w:r>
    </w:p>
    <w:p w14:paraId="0A9DE340" w14:textId="681E6387" w:rsidR="00A8191B" w:rsidRPr="00C217ED" w:rsidRDefault="00A8191B" w:rsidP="00A3363A">
      <w:pPr>
        <w:tabs>
          <w:tab w:val="left" w:pos="993"/>
        </w:tabs>
        <w:ind w:firstLine="709"/>
        <w:rPr>
          <w:rFonts w:ascii="Times New Roman" w:eastAsia="Times New Roman" w:hAnsi="Times New Roman" w:cs="Times New Roman"/>
          <w:sz w:val="28"/>
          <w:szCs w:val="28"/>
          <w:lang w:val="kk-KZ"/>
        </w:rPr>
      </w:pPr>
      <w:r w:rsidRPr="00C217ED">
        <w:rPr>
          <w:rFonts w:ascii="Times New Roman" w:eastAsia="Times New Roman" w:hAnsi="Times New Roman" w:cs="Times New Roman"/>
          <w:sz w:val="28"/>
          <w:szCs w:val="28"/>
          <w:lang w:val="kk-KZ"/>
        </w:rPr>
        <w:t>Осылайша, Солтүстік Қазақстан облысындағы көші-қон жағдайы өңірдің демографиялық ахуалына кері әсерін тигізіп, халық санының тұрақты түрде төмендеуіне алып келуде</w:t>
      </w:r>
      <w:r w:rsidR="004D2DC6">
        <w:rPr>
          <w:rFonts w:ascii="Times New Roman" w:eastAsia="Times New Roman" w:hAnsi="Times New Roman" w:cs="Times New Roman"/>
          <w:sz w:val="28"/>
          <w:szCs w:val="28"/>
          <w:lang w:val="kk-KZ"/>
        </w:rPr>
        <w:t xml:space="preserve"> (7-сурет)</w:t>
      </w:r>
      <w:r w:rsidRPr="00C217ED">
        <w:rPr>
          <w:rFonts w:ascii="Times New Roman" w:eastAsia="Times New Roman" w:hAnsi="Times New Roman" w:cs="Times New Roman"/>
          <w:sz w:val="28"/>
          <w:szCs w:val="28"/>
          <w:lang w:val="kk-KZ"/>
        </w:rPr>
        <w:t>.</w:t>
      </w:r>
    </w:p>
    <w:p w14:paraId="023D6BF9" w14:textId="77777777" w:rsidR="00A8191B" w:rsidRPr="00E57EE1" w:rsidRDefault="00A8191B" w:rsidP="004D2DC6">
      <w:pPr>
        <w:adjustRightInd w:val="0"/>
        <w:snapToGrid w:val="0"/>
        <w:ind w:firstLineChars="295" w:firstLine="826"/>
        <w:rPr>
          <w:rFonts w:ascii="Times New Roman" w:hAnsi="Times New Roman"/>
          <w:sz w:val="28"/>
          <w:szCs w:val="28"/>
          <w:lang w:val="kk-KZ"/>
        </w:rPr>
      </w:pPr>
    </w:p>
    <w:p w14:paraId="02CC9C17" w14:textId="77777777" w:rsidR="00A3363A" w:rsidRDefault="00870F95" w:rsidP="003E6F46">
      <w:pPr>
        <w:pBdr>
          <w:bottom w:val="single" w:sz="4" w:space="0" w:color="FFFFFF"/>
        </w:pBdr>
        <w:tabs>
          <w:tab w:val="left" w:pos="0"/>
          <w:tab w:val="num" w:pos="993"/>
          <w:tab w:val="left" w:pos="2835"/>
        </w:tabs>
        <w:jc w:val="center"/>
        <w:rPr>
          <w:rFonts w:ascii="Times New Roman" w:eastAsia="Times New Roman" w:hAnsi="Times New Roman" w:cs="Times New Roman"/>
          <w:bCs/>
          <w:sz w:val="28"/>
          <w:szCs w:val="28"/>
          <w:lang w:val="kk-KZ"/>
        </w:rPr>
      </w:pPr>
      <w:r w:rsidRPr="00870F95">
        <w:rPr>
          <w:rFonts w:ascii="Times New Roman" w:eastAsia="Times New Roman" w:hAnsi="Times New Roman" w:cs="Times New Roman"/>
          <w:noProof/>
          <w:sz w:val="28"/>
          <w:szCs w:val="28"/>
        </w:rPr>
        <w:drawing>
          <wp:inline distT="0" distB="0" distL="0" distR="0" wp14:anchorId="7E8E6512" wp14:editId="66141F41">
            <wp:extent cx="5814060" cy="3312795"/>
            <wp:effectExtent l="0" t="0" r="0" b="1905"/>
            <wp:docPr id="14" name="Рисунок 14" descr="C:\Users\308\Downloads\kz-migration-saldo-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08\Downloads\kz-migration-saldo-202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232" r="1548"/>
                    <a:stretch/>
                  </pic:blipFill>
                  <pic:spPr bwMode="auto">
                    <a:xfrm>
                      <a:off x="0" y="0"/>
                      <a:ext cx="5848863" cy="3332625"/>
                    </a:xfrm>
                    <a:prstGeom prst="rect">
                      <a:avLst/>
                    </a:prstGeom>
                    <a:noFill/>
                    <a:ln>
                      <a:noFill/>
                    </a:ln>
                    <a:extLst>
                      <a:ext uri="{53640926-AAD7-44D8-BBD7-CCE9431645EC}">
                        <a14:shadowObscured xmlns:a14="http://schemas.microsoft.com/office/drawing/2010/main"/>
                      </a:ext>
                    </a:extLst>
                  </pic:spPr>
                </pic:pic>
              </a:graphicData>
            </a:graphic>
          </wp:inline>
        </w:drawing>
      </w:r>
    </w:p>
    <w:p w14:paraId="7CE19876" w14:textId="77777777" w:rsidR="00A3363A" w:rsidRPr="003E6F46" w:rsidRDefault="00A3363A" w:rsidP="003054E8">
      <w:pPr>
        <w:pBdr>
          <w:bottom w:val="single" w:sz="4" w:space="0" w:color="FFFFFF"/>
        </w:pBdr>
        <w:tabs>
          <w:tab w:val="left" w:pos="0"/>
          <w:tab w:val="num" w:pos="993"/>
          <w:tab w:val="left" w:pos="2835"/>
        </w:tabs>
        <w:ind w:firstLine="709"/>
        <w:rPr>
          <w:rFonts w:ascii="Times New Roman" w:eastAsia="Times New Roman" w:hAnsi="Times New Roman" w:cs="Times New Roman"/>
          <w:bCs/>
          <w:sz w:val="16"/>
          <w:szCs w:val="16"/>
          <w:lang w:val="kk-KZ"/>
        </w:rPr>
      </w:pPr>
    </w:p>
    <w:p w14:paraId="75A2E62B" w14:textId="391C8580" w:rsidR="00A3363A" w:rsidRDefault="00A3363A" w:rsidP="003E6F46">
      <w:pPr>
        <w:pBdr>
          <w:bottom w:val="single" w:sz="4" w:space="0" w:color="FFFFFF"/>
        </w:pBdr>
        <w:tabs>
          <w:tab w:val="left" w:pos="0"/>
          <w:tab w:val="num" w:pos="993"/>
          <w:tab w:val="left" w:pos="2835"/>
        </w:tabs>
        <w:jc w:val="cente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Сурет 7 – Қазақстанның ішкі көші-қон сальдосы </w:t>
      </w:r>
      <w:r w:rsidR="003E6F46">
        <w:rPr>
          <w:rFonts w:ascii="Times New Roman" w:eastAsia="Times New Roman" w:hAnsi="Times New Roman" w:cs="Times New Roman"/>
          <w:bCs/>
          <w:sz w:val="28"/>
          <w:szCs w:val="28"/>
          <w:lang w:val="kk-KZ"/>
        </w:rPr>
        <w:t>(2021)</w:t>
      </w:r>
    </w:p>
    <w:p w14:paraId="0564F0D7" w14:textId="77777777" w:rsidR="00A3363A" w:rsidRDefault="00A3363A" w:rsidP="003054E8">
      <w:pPr>
        <w:pBdr>
          <w:bottom w:val="single" w:sz="4" w:space="0" w:color="FFFFFF"/>
        </w:pBdr>
        <w:tabs>
          <w:tab w:val="left" w:pos="0"/>
          <w:tab w:val="num" w:pos="993"/>
          <w:tab w:val="left" w:pos="2835"/>
        </w:tabs>
        <w:ind w:firstLine="709"/>
        <w:rPr>
          <w:rFonts w:ascii="Times New Roman" w:eastAsia="Times New Roman" w:hAnsi="Times New Roman" w:cs="Times New Roman"/>
          <w:bCs/>
          <w:sz w:val="28"/>
          <w:szCs w:val="28"/>
          <w:lang w:val="kk-KZ"/>
        </w:rPr>
      </w:pPr>
    </w:p>
    <w:p w14:paraId="6E14D89F" w14:textId="77777777" w:rsidR="004D2DC6" w:rsidRPr="00C217ED" w:rsidRDefault="004D2DC6" w:rsidP="004D2DC6">
      <w:pPr>
        <w:tabs>
          <w:tab w:val="left" w:pos="993"/>
        </w:tabs>
        <w:ind w:firstLine="709"/>
        <w:rPr>
          <w:rFonts w:ascii="Times New Roman" w:eastAsia="Times New Roman" w:hAnsi="Times New Roman" w:cs="Times New Roman"/>
          <w:sz w:val="28"/>
          <w:szCs w:val="28"/>
          <w:lang w:val="kk-KZ"/>
        </w:rPr>
      </w:pPr>
      <w:r w:rsidRPr="00C217ED">
        <w:rPr>
          <w:rFonts w:ascii="Times New Roman" w:eastAsia="Times New Roman" w:hAnsi="Times New Roman" w:cs="Times New Roman"/>
          <w:sz w:val="28"/>
          <w:szCs w:val="28"/>
          <w:lang w:val="kk-KZ"/>
        </w:rPr>
        <w:t>Жұмыс күші мен жастардың эмиграциясы және демографиялық теңгерімсіздік мәселелерін ескере отырып, Қазақстан Үкіметі 2021 жылғы 30 наурызда Солтүстік Қазақстан облысын 2025 жылға дейін дамытудың кешенді жоспарын қарастырды. Құжат 80-ден астам шараны іске асыруды көздейді, оның ішінде төрт негізгі бағытқа басымдық берілген:</w:t>
      </w:r>
    </w:p>
    <w:p w14:paraId="30C74AFE" w14:textId="77777777" w:rsidR="004D2DC6" w:rsidRPr="00C217ED" w:rsidRDefault="004D2DC6" w:rsidP="004D2DC6">
      <w:pPr>
        <w:numPr>
          <w:ilvl w:val="0"/>
          <w:numId w:val="4"/>
        </w:numPr>
        <w:tabs>
          <w:tab w:val="left" w:pos="993"/>
        </w:tabs>
        <w:ind w:left="0" w:firstLine="709"/>
        <w:rPr>
          <w:rFonts w:ascii="Times New Roman" w:eastAsia="Times New Roman" w:hAnsi="Times New Roman" w:cs="Times New Roman"/>
          <w:sz w:val="28"/>
          <w:szCs w:val="28"/>
        </w:rPr>
      </w:pPr>
      <w:r w:rsidRPr="00C217ED">
        <w:rPr>
          <w:rFonts w:ascii="Times New Roman" w:eastAsia="Times New Roman" w:hAnsi="Times New Roman" w:cs="Times New Roman"/>
          <w:sz w:val="28"/>
          <w:szCs w:val="28"/>
        </w:rPr>
        <w:t>Инвестициялық жобалар</w:t>
      </w:r>
      <w:r>
        <w:rPr>
          <w:rFonts w:ascii="Times New Roman" w:eastAsia="Times New Roman" w:hAnsi="Times New Roman" w:cs="Times New Roman"/>
          <w:sz w:val="28"/>
          <w:szCs w:val="28"/>
          <w:lang w:val="kk-KZ"/>
        </w:rPr>
        <w:t>.</w:t>
      </w:r>
    </w:p>
    <w:p w14:paraId="6894B615" w14:textId="77777777" w:rsidR="004D2DC6" w:rsidRPr="00C217ED" w:rsidRDefault="004D2DC6" w:rsidP="004D2DC6">
      <w:pPr>
        <w:numPr>
          <w:ilvl w:val="0"/>
          <w:numId w:val="4"/>
        </w:numPr>
        <w:tabs>
          <w:tab w:val="left" w:pos="993"/>
        </w:tabs>
        <w:ind w:left="0" w:firstLine="709"/>
        <w:rPr>
          <w:rFonts w:ascii="Times New Roman" w:eastAsia="Times New Roman" w:hAnsi="Times New Roman" w:cs="Times New Roman"/>
          <w:sz w:val="28"/>
          <w:szCs w:val="28"/>
        </w:rPr>
      </w:pPr>
      <w:r w:rsidRPr="00C217ED">
        <w:rPr>
          <w:rFonts w:ascii="Times New Roman" w:eastAsia="Times New Roman" w:hAnsi="Times New Roman" w:cs="Times New Roman"/>
          <w:sz w:val="28"/>
          <w:szCs w:val="28"/>
        </w:rPr>
        <w:t>Тұрғын үй және инфрақұрылым</w:t>
      </w:r>
      <w:r>
        <w:rPr>
          <w:rFonts w:ascii="Times New Roman" w:eastAsia="Times New Roman" w:hAnsi="Times New Roman" w:cs="Times New Roman"/>
          <w:sz w:val="28"/>
          <w:szCs w:val="28"/>
          <w:lang w:val="kk-KZ"/>
        </w:rPr>
        <w:t>.</w:t>
      </w:r>
    </w:p>
    <w:p w14:paraId="2C1A2C3B" w14:textId="77777777" w:rsidR="004D2DC6" w:rsidRPr="00C217ED" w:rsidRDefault="004D2DC6" w:rsidP="004D2DC6">
      <w:pPr>
        <w:numPr>
          <w:ilvl w:val="0"/>
          <w:numId w:val="4"/>
        </w:numPr>
        <w:tabs>
          <w:tab w:val="left" w:pos="993"/>
        </w:tabs>
        <w:ind w:left="0" w:firstLine="709"/>
        <w:rPr>
          <w:rFonts w:ascii="Times New Roman" w:eastAsia="Times New Roman" w:hAnsi="Times New Roman" w:cs="Times New Roman"/>
          <w:sz w:val="28"/>
          <w:szCs w:val="28"/>
        </w:rPr>
      </w:pPr>
      <w:r w:rsidRPr="00C217ED">
        <w:rPr>
          <w:rFonts w:ascii="Times New Roman" w:eastAsia="Times New Roman" w:hAnsi="Times New Roman" w:cs="Times New Roman"/>
          <w:sz w:val="28"/>
          <w:szCs w:val="28"/>
        </w:rPr>
        <w:t>Әлеуметтік сала</w:t>
      </w:r>
      <w:r>
        <w:rPr>
          <w:rFonts w:ascii="Times New Roman" w:eastAsia="Times New Roman" w:hAnsi="Times New Roman" w:cs="Times New Roman"/>
          <w:sz w:val="28"/>
          <w:szCs w:val="28"/>
          <w:lang w:val="kk-KZ"/>
        </w:rPr>
        <w:t>.</w:t>
      </w:r>
    </w:p>
    <w:p w14:paraId="031F9CCB" w14:textId="77777777" w:rsidR="004D2DC6" w:rsidRPr="00C217ED" w:rsidRDefault="004D2DC6" w:rsidP="004D2DC6">
      <w:pPr>
        <w:numPr>
          <w:ilvl w:val="0"/>
          <w:numId w:val="4"/>
        </w:numPr>
        <w:tabs>
          <w:tab w:val="left" w:pos="993"/>
        </w:tabs>
        <w:ind w:left="0" w:firstLine="709"/>
        <w:rPr>
          <w:rFonts w:ascii="Times New Roman" w:eastAsia="Times New Roman" w:hAnsi="Times New Roman" w:cs="Times New Roman"/>
          <w:sz w:val="28"/>
          <w:szCs w:val="28"/>
        </w:rPr>
      </w:pPr>
      <w:r w:rsidRPr="00C217ED">
        <w:rPr>
          <w:rFonts w:ascii="Times New Roman" w:eastAsia="Times New Roman" w:hAnsi="Times New Roman" w:cs="Times New Roman"/>
          <w:sz w:val="28"/>
          <w:szCs w:val="28"/>
        </w:rPr>
        <w:t>Қоғамдық тәртіп пен азаматтық қорғанысты қамтамасыз ету.</w:t>
      </w:r>
    </w:p>
    <w:p w14:paraId="6ECEC48D" w14:textId="77777777" w:rsidR="004D2DC6" w:rsidRDefault="004D2DC6" w:rsidP="004D2DC6">
      <w:pPr>
        <w:tabs>
          <w:tab w:val="left" w:pos="993"/>
        </w:tabs>
        <w:ind w:firstLine="709"/>
        <w:rPr>
          <w:rFonts w:ascii="Times New Roman" w:eastAsia="Times New Roman" w:hAnsi="Times New Roman" w:cs="Times New Roman"/>
          <w:sz w:val="28"/>
          <w:szCs w:val="28"/>
        </w:rPr>
      </w:pPr>
      <w:r w:rsidRPr="00C217ED">
        <w:rPr>
          <w:rFonts w:ascii="Times New Roman" w:eastAsia="Times New Roman" w:hAnsi="Times New Roman" w:cs="Times New Roman"/>
          <w:sz w:val="28"/>
          <w:szCs w:val="28"/>
        </w:rPr>
        <w:t>Жалпы, жоспарланған инвестиция көлемі шамамен 2 трлн</w:t>
      </w:r>
      <w:r>
        <w:rPr>
          <w:rFonts w:ascii="Times New Roman" w:eastAsia="Times New Roman" w:hAnsi="Times New Roman" w:cs="Times New Roman"/>
          <w:sz w:val="28"/>
          <w:szCs w:val="28"/>
          <w:lang w:val="kk-KZ"/>
        </w:rPr>
        <w:t>.</w:t>
      </w:r>
      <w:r w:rsidRPr="00C217ED">
        <w:rPr>
          <w:rFonts w:ascii="Times New Roman" w:eastAsia="Times New Roman" w:hAnsi="Times New Roman" w:cs="Times New Roman"/>
          <w:sz w:val="28"/>
          <w:szCs w:val="28"/>
        </w:rPr>
        <w:t xml:space="preserve"> теңгені құрайды, оның басым бөлігі – жеке инвестициялар.</w:t>
      </w:r>
    </w:p>
    <w:p w14:paraId="2E5446B9" w14:textId="51651B1C" w:rsidR="009A2D92" w:rsidRDefault="00A8191B" w:rsidP="003054E8">
      <w:pPr>
        <w:pBdr>
          <w:bottom w:val="single" w:sz="4" w:space="0" w:color="FFFFFF"/>
        </w:pBdr>
        <w:tabs>
          <w:tab w:val="left" w:pos="0"/>
          <w:tab w:val="num" w:pos="993"/>
          <w:tab w:val="left" w:pos="2835"/>
        </w:tabs>
        <w:ind w:firstLine="709"/>
        <w:rPr>
          <w:rFonts w:ascii="Times New Roman" w:hAnsi="Times New Roman" w:cs="Times New Roman"/>
          <w:i/>
          <w:spacing w:val="2"/>
          <w:lang w:val="kk-KZ"/>
        </w:rPr>
      </w:pPr>
      <w:r w:rsidRPr="00A3363A">
        <w:rPr>
          <w:rFonts w:ascii="Times New Roman" w:eastAsia="Times New Roman" w:hAnsi="Times New Roman" w:cs="Times New Roman"/>
          <w:bCs/>
          <w:sz w:val="28"/>
          <w:szCs w:val="28"/>
          <w:lang w:val="kk-KZ"/>
        </w:rPr>
        <w:t>Миграциялық кету және оның шекара маңындағы аймақтардың жалпы халық санына әсері</w:t>
      </w:r>
      <w:r>
        <w:rPr>
          <w:rFonts w:ascii="Times New Roman" w:eastAsia="Times New Roman" w:hAnsi="Times New Roman" w:cs="Times New Roman"/>
          <w:bCs/>
          <w:sz w:val="28"/>
          <w:szCs w:val="28"/>
          <w:lang w:val="kk-KZ"/>
        </w:rPr>
        <w:t xml:space="preserve">. </w:t>
      </w:r>
      <w:r w:rsidRPr="00C217ED">
        <w:rPr>
          <w:rFonts w:ascii="Times New Roman" w:eastAsia="Times New Roman" w:hAnsi="Times New Roman" w:cs="Times New Roman"/>
          <w:sz w:val="28"/>
          <w:szCs w:val="28"/>
          <w:lang w:val="kk-KZ"/>
        </w:rPr>
        <w:t xml:space="preserve">Демографиялық теңгерімсіздік тұрғысынан алғанда, Қазақстанның бірден алты өңірінде халық санының тұрақты түрде азайып келе жатқанын атап өткен жөн: Абай, Қарағанды, Қостанай, Павлодар, Солтүстік Қазақстан және Шығыс Қазақстан облыстары. </w:t>
      </w:r>
      <w:r w:rsidRPr="00C0584C">
        <w:rPr>
          <w:rFonts w:ascii="Times New Roman" w:eastAsia="Times New Roman" w:hAnsi="Times New Roman" w:cs="Times New Roman"/>
          <w:sz w:val="28"/>
          <w:szCs w:val="28"/>
          <w:lang w:val="kk-KZ"/>
        </w:rPr>
        <w:t>Бұл өңірлердің бесеуі Ресей Федерациясымен шекаралас орналасқан. Елдің әр аймағында табиғи өсім сақталғанымен, яғни туу деңгейі өлім-жітімнен жоғары болғанымен, аталған өңірлер көші-қон кетуіне байланысты демографиялық құлдырау кезеңін бастан өткеруде.</w:t>
      </w:r>
      <w:r>
        <w:rPr>
          <w:rFonts w:ascii="Times New Roman" w:eastAsia="Times New Roman" w:hAnsi="Times New Roman" w:cs="Times New Roman"/>
          <w:sz w:val="28"/>
          <w:szCs w:val="28"/>
          <w:lang w:val="kk-KZ"/>
        </w:rPr>
        <w:t xml:space="preserve"> </w:t>
      </w:r>
      <w:r w:rsidRPr="00C217ED">
        <w:rPr>
          <w:rFonts w:ascii="Times New Roman" w:eastAsia="Times New Roman" w:hAnsi="Times New Roman" w:cs="Times New Roman"/>
          <w:sz w:val="28"/>
          <w:szCs w:val="28"/>
          <w:lang w:val="kk-KZ"/>
        </w:rPr>
        <w:t xml:space="preserve">Қазақстан Республикасы Стратегиялық жоспарлау және реформалар </w:t>
      </w:r>
      <w:r w:rsidRPr="00C217ED">
        <w:rPr>
          <w:rFonts w:ascii="Times New Roman" w:eastAsia="Times New Roman" w:hAnsi="Times New Roman" w:cs="Times New Roman"/>
          <w:sz w:val="28"/>
          <w:szCs w:val="28"/>
          <w:lang w:val="kk-KZ"/>
        </w:rPr>
        <w:lastRenderedPageBreak/>
        <w:t>агенттігі Ұлттық статистика бюросының деректері бойынша, ішкі және сыртқы көші-қон көрсеткіштері 2015-2019 жылдары 5 облысқа қатысты төмендегі сызбаларда көрсетілген</w:t>
      </w:r>
      <w:r w:rsidR="006817A3">
        <w:rPr>
          <w:rFonts w:ascii="Times New Roman" w:eastAsia="Times New Roman" w:hAnsi="Times New Roman" w:cs="Times New Roman"/>
          <w:sz w:val="28"/>
          <w:szCs w:val="28"/>
          <w:lang w:val="kk-KZ"/>
        </w:rPr>
        <w:t xml:space="preserve"> (</w:t>
      </w:r>
      <w:r w:rsidR="003E6F46">
        <w:rPr>
          <w:rFonts w:ascii="Times New Roman" w:eastAsia="Times New Roman" w:hAnsi="Times New Roman" w:cs="Times New Roman"/>
          <w:sz w:val="28"/>
          <w:szCs w:val="28"/>
          <w:lang w:val="kk-KZ"/>
        </w:rPr>
        <w:t>8</w:t>
      </w:r>
      <w:r w:rsidR="006817A3">
        <w:rPr>
          <w:rFonts w:ascii="Times New Roman" w:eastAsia="Times New Roman" w:hAnsi="Times New Roman" w:cs="Times New Roman"/>
          <w:sz w:val="28"/>
          <w:szCs w:val="28"/>
          <w:lang w:val="kk-KZ"/>
        </w:rPr>
        <w:t>-сурет)</w:t>
      </w:r>
      <w:r w:rsidRPr="00C217ED">
        <w:rPr>
          <w:rFonts w:ascii="Times New Roman" w:eastAsia="Times New Roman" w:hAnsi="Times New Roman" w:cs="Times New Roman"/>
          <w:sz w:val="28"/>
          <w:szCs w:val="28"/>
          <w:lang w:val="kk-KZ"/>
        </w:rPr>
        <w:t>.</w:t>
      </w:r>
      <w:r w:rsidR="009A2D92">
        <w:rPr>
          <w:rFonts w:ascii="Times New Roman" w:hAnsi="Times New Roman" w:cs="Times New Roman"/>
          <w:i/>
          <w:spacing w:val="2"/>
          <w:lang w:val="kk-KZ"/>
        </w:rPr>
        <w:t xml:space="preserve"> </w:t>
      </w:r>
    </w:p>
    <w:p w14:paraId="7E93F6A4" w14:textId="27DDAA4B" w:rsidR="003054E8" w:rsidRPr="00FB00E5" w:rsidRDefault="003054E8" w:rsidP="003054E8">
      <w:pPr>
        <w:pBdr>
          <w:bottom w:val="single" w:sz="4" w:space="0" w:color="FFFFFF"/>
        </w:pBdr>
        <w:tabs>
          <w:tab w:val="left" w:pos="0"/>
          <w:tab w:val="num" w:pos="993"/>
          <w:tab w:val="left" w:pos="2835"/>
        </w:tabs>
        <w:ind w:firstLine="709"/>
        <w:rPr>
          <w:rFonts w:ascii="Times New Roman" w:hAnsi="Times New Roman" w:cs="Times New Roman"/>
          <w:i/>
          <w:spacing w:val="2"/>
          <w:lang w:val="kk-KZ"/>
        </w:rPr>
      </w:pPr>
    </w:p>
    <w:p w14:paraId="37AB8E61" w14:textId="76F82BC4" w:rsidR="006817A3" w:rsidRPr="006817A3" w:rsidRDefault="006817A3" w:rsidP="0054531C">
      <w:pPr>
        <w:ind w:firstLine="708"/>
        <w:rPr>
          <w:rFonts w:ascii="Times New Roman" w:eastAsia="Times New Roman" w:hAnsi="Times New Roman" w:cs="Times New Roman"/>
          <w:sz w:val="16"/>
          <w:szCs w:val="16"/>
          <w:lang w:val="kk-KZ"/>
        </w:rPr>
      </w:pPr>
      <w:r w:rsidRPr="000120E9">
        <w:rPr>
          <w:noProof/>
        </w:rPr>
        <w:drawing>
          <wp:anchor distT="0" distB="0" distL="114300" distR="114300" simplePos="0" relativeHeight="251659264" behindDoc="0" locked="0" layoutInCell="1" allowOverlap="1" wp14:anchorId="5762694B" wp14:editId="4FB8934F">
            <wp:simplePos x="0" y="0"/>
            <wp:positionH relativeFrom="margin">
              <wp:posOffset>259080</wp:posOffset>
            </wp:positionH>
            <wp:positionV relativeFrom="paragraph">
              <wp:posOffset>43180</wp:posOffset>
            </wp:positionV>
            <wp:extent cx="5782310" cy="2695575"/>
            <wp:effectExtent l="0" t="0" r="889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782310" cy="2695575"/>
                    </a:xfrm>
                    <a:prstGeom prst="rect">
                      <a:avLst/>
                    </a:prstGeom>
                  </pic:spPr>
                </pic:pic>
              </a:graphicData>
            </a:graphic>
          </wp:anchor>
        </w:drawing>
      </w:r>
    </w:p>
    <w:p w14:paraId="5B835DEC" w14:textId="2D4BD1C0" w:rsidR="00A8191B" w:rsidRPr="006817A3" w:rsidRDefault="006817A3" w:rsidP="006817A3">
      <w:pPr>
        <w:ind w:firstLine="709"/>
        <w:jc w:val="center"/>
        <w:rPr>
          <w:rFonts w:ascii="Times New Roman" w:hAnsi="Times New Roman"/>
          <w:sz w:val="28"/>
          <w:szCs w:val="28"/>
          <w:lang w:val="kk-KZ"/>
        </w:rPr>
      </w:pPr>
      <w:r w:rsidRPr="006817A3">
        <w:rPr>
          <w:rFonts w:ascii="Times New Roman" w:hAnsi="Times New Roman"/>
          <w:sz w:val="28"/>
          <w:szCs w:val="28"/>
          <w:lang w:val="kk-KZ"/>
        </w:rPr>
        <w:t xml:space="preserve">Сурет </w:t>
      </w:r>
      <w:r w:rsidR="003E6F46">
        <w:rPr>
          <w:rFonts w:ascii="Times New Roman" w:hAnsi="Times New Roman"/>
          <w:sz w:val="28"/>
          <w:szCs w:val="28"/>
          <w:lang w:val="kk-KZ"/>
        </w:rPr>
        <w:t>8</w:t>
      </w:r>
      <w:r w:rsidRPr="006817A3">
        <w:rPr>
          <w:rFonts w:ascii="Times New Roman" w:hAnsi="Times New Roman"/>
          <w:sz w:val="28"/>
          <w:szCs w:val="28"/>
          <w:lang w:val="kk-KZ"/>
        </w:rPr>
        <w:t xml:space="preserve"> – </w:t>
      </w:r>
      <w:r w:rsidR="00A8191B" w:rsidRPr="006817A3">
        <w:rPr>
          <w:rFonts w:ascii="Times New Roman" w:hAnsi="Times New Roman"/>
          <w:sz w:val="28"/>
          <w:szCs w:val="28"/>
          <w:lang w:val="kk-KZ"/>
        </w:rPr>
        <w:t>2010-2020 жж. сыртқы миграциялық кетулер</w:t>
      </w:r>
    </w:p>
    <w:p w14:paraId="59B71E65" w14:textId="77777777" w:rsidR="00A8191B" w:rsidRPr="00C0584C" w:rsidRDefault="00A8191B" w:rsidP="0054531C">
      <w:pPr>
        <w:ind w:firstLine="708"/>
        <w:rPr>
          <w:rFonts w:ascii="Times New Roman" w:eastAsia="Times New Roman" w:hAnsi="Times New Roman" w:cs="Times New Roman"/>
          <w:sz w:val="28"/>
          <w:szCs w:val="28"/>
          <w:lang w:val="kk-KZ"/>
        </w:rPr>
      </w:pPr>
    </w:p>
    <w:p w14:paraId="21A06EDB" w14:textId="77777777" w:rsidR="006817A3" w:rsidRDefault="006817A3" w:rsidP="006817A3">
      <w:pPr>
        <w:pBdr>
          <w:bottom w:val="single" w:sz="4" w:space="0" w:color="FFFFFF"/>
        </w:pBdr>
        <w:tabs>
          <w:tab w:val="left" w:pos="0"/>
          <w:tab w:val="num" w:pos="993"/>
          <w:tab w:val="left" w:pos="2835"/>
        </w:tabs>
        <w:ind w:firstLine="709"/>
        <w:rPr>
          <w:rFonts w:ascii="Times New Roman" w:eastAsia="Times New Roman" w:hAnsi="Times New Roman" w:cs="Times New Roman"/>
          <w:sz w:val="28"/>
          <w:szCs w:val="28"/>
          <w:lang w:val="kk-KZ"/>
        </w:rPr>
      </w:pPr>
      <w:r w:rsidRPr="006B2825">
        <w:rPr>
          <w:rFonts w:ascii="Times New Roman" w:eastAsia="Times New Roman" w:hAnsi="Times New Roman" w:cs="Times New Roman"/>
          <w:bCs/>
          <w:sz w:val="28"/>
          <w:szCs w:val="28"/>
          <w:lang w:val="kk-KZ"/>
        </w:rPr>
        <w:t>Қазақстандағы тарихи көші-қон үрдістері және қазіргі жағдай</w:t>
      </w:r>
      <w:r>
        <w:rPr>
          <w:rFonts w:ascii="Times New Roman" w:eastAsia="Times New Roman" w:hAnsi="Times New Roman" w:cs="Times New Roman"/>
          <w:bCs/>
          <w:sz w:val="28"/>
          <w:szCs w:val="28"/>
          <w:lang w:val="kk-KZ"/>
        </w:rPr>
        <w:t xml:space="preserve">. </w:t>
      </w:r>
      <w:r w:rsidRPr="006B2825">
        <w:rPr>
          <w:rFonts w:ascii="Times New Roman" w:eastAsia="Times New Roman" w:hAnsi="Times New Roman" w:cs="Times New Roman"/>
          <w:sz w:val="28"/>
          <w:szCs w:val="28"/>
          <w:lang w:val="kk-KZ"/>
        </w:rPr>
        <w:t>Тәуелсіздік жылдарында Қазақстан</w:t>
      </w:r>
      <w:r>
        <w:rPr>
          <w:rFonts w:ascii="Times New Roman" w:eastAsia="Times New Roman" w:hAnsi="Times New Roman" w:cs="Times New Roman"/>
          <w:sz w:val="28"/>
          <w:szCs w:val="28"/>
          <w:lang w:val="kk-KZ"/>
        </w:rPr>
        <w:t xml:space="preserve"> Республикасынан </w:t>
      </w:r>
      <w:r w:rsidRPr="006B2825">
        <w:rPr>
          <w:rFonts w:ascii="Times New Roman" w:eastAsia="Times New Roman" w:hAnsi="Times New Roman" w:cs="Times New Roman"/>
          <w:sz w:val="28"/>
          <w:szCs w:val="28"/>
          <w:lang w:val="kk-KZ"/>
        </w:rPr>
        <w:t>3 664 600 адам көшіп кеткен, ал 1</w:t>
      </w:r>
      <w:r>
        <w:rPr>
          <w:rFonts w:ascii="Times New Roman" w:eastAsia="Times New Roman" w:hAnsi="Times New Roman" w:cs="Times New Roman"/>
          <w:sz w:val="28"/>
          <w:szCs w:val="28"/>
          <w:lang w:val="kk-KZ"/>
        </w:rPr>
        <w:t> </w:t>
      </w:r>
      <w:r w:rsidRPr="006B2825">
        <w:rPr>
          <w:rFonts w:ascii="Times New Roman" w:eastAsia="Times New Roman" w:hAnsi="Times New Roman" w:cs="Times New Roman"/>
          <w:sz w:val="28"/>
          <w:szCs w:val="28"/>
          <w:lang w:val="kk-KZ"/>
        </w:rPr>
        <w:t>588</w:t>
      </w:r>
      <w:r>
        <w:rPr>
          <w:rFonts w:ascii="Times New Roman" w:eastAsia="Times New Roman" w:hAnsi="Times New Roman" w:cs="Times New Roman"/>
          <w:sz w:val="28"/>
          <w:szCs w:val="28"/>
          <w:lang w:val="kk-KZ"/>
        </w:rPr>
        <w:t> </w:t>
      </w:r>
      <w:r w:rsidRPr="006B2825">
        <w:rPr>
          <w:rFonts w:ascii="Times New Roman" w:eastAsia="Times New Roman" w:hAnsi="Times New Roman" w:cs="Times New Roman"/>
          <w:sz w:val="28"/>
          <w:szCs w:val="28"/>
          <w:lang w:val="kk-KZ"/>
        </w:rPr>
        <w:t>017 адам қоныс аударып келген. Нәтижесінде, көші-қонның теріс сальдосы – 2</w:t>
      </w:r>
      <w:r>
        <w:rPr>
          <w:rFonts w:ascii="Times New Roman" w:eastAsia="Times New Roman" w:hAnsi="Times New Roman" w:cs="Times New Roman"/>
          <w:sz w:val="28"/>
          <w:szCs w:val="28"/>
          <w:lang w:val="kk-KZ"/>
        </w:rPr>
        <w:t> </w:t>
      </w:r>
      <w:r w:rsidRPr="006B2825">
        <w:rPr>
          <w:rFonts w:ascii="Times New Roman" w:eastAsia="Times New Roman" w:hAnsi="Times New Roman" w:cs="Times New Roman"/>
          <w:sz w:val="28"/>
          <w:szCs w:val="28"/>
          <w:lang w:val="kk-KZ"/>
        </w:rPr>
        <w:t>076 583 адамды құрады.</w:t>
      </w:r>
      <w:r>
        <w:rPr>
          <w:rFonts w:ascii="Times New Roman" w:eastAsia="Times New Roman" w:hAnsi="Times New Roman" w:cs="Times New Roman"/>
          <w:sz w:val="28"/>
          <w:szCs w:val="28"/>
          <w:lang w:val="kk-KZ"/>
        </w:rPr>
        <w:t xml:space="preserve"> </w:t>
      </w:r>
      <w:r w:rsidRPr="006B2825">
        <w:rPr>
          <w:rFonts w:ascii="Times New Roman" w:eastAsia="Times New Roman" w:hAnsi="Times New Roman" w:cs="Times New Roman"/>
          <w:sz w:val="28"/>
          <w:szCs w:val="28"/>
          <w:lang w:val="kk-KZ"/>
        </w:rPr>
        <w:t xml:space="preserve">Ресми статистикалық мәліметтерге сәйкес, 2010-2020 жылдары Қазақстанда көші-қон тұрақты түрде теріс көрсеткіште болған. </w:t>
      </w:r>
      <w:r w:rsidRPr="00C0584C">
        <w:rPr>
          <w:rFonts w:ascii="Times New Roman" w:eastAsia="Times New Roman" w:hAnsi="Times New Roman" w:cs="Times New Roman"/>
          <w:sz w:val="28"/>
          <w:szCs w:val="28"/>
          <w:lang w:val="kk-KZ"/>
        </w:rPr>
        <w:t>2013 жылдан бастап бұл көрсеткіш жыл сайын артып отырды. Тек 2020 жылы COVID-19 пандемиясына байланысты миграциялық кету деңгейі 33 мың адамнан 17,6 мың адамға дейін (46,6%-ға) төмендеді.</w:t>
      </w:r>
    </w:p>
    <w:p w14:paraId="6115E59A" w14:textId="77777777" w:rsidR="00A8191B" w:rsidRDefault="00A8191B" w:rsidP="003054E8">
      <w:pPr>
        <w:ind w:firstLine="709"/>
        <w:rPr>
          <w:rFonts w:ascii="Times New Roman" w:eastAsia="Times New Roman" w:hAnsi="Times New Roman" w:cs="Times New Roman"/>
          <w:sz w:val="28"/>
          <w:szCs w:val="28"/>
          <w:lang w:val="kk-KZ"/>
        </w:rPr>
      </w:pPr>
      <w:r w:rsidRPr="00C0584C">
        <w:rPr>
          <w:rFonts w:ascii="Times New Roman" w:eastAsia="Times New Roman" w:hAnsi="Times New Roman" w:cs="Times New Roman"/>
          <w:sz w:val="28"/>
          <w:szCs w:val="28"/>
          <w:lang w:val="kk-KZ"/>
        </w:rPr>
        <w:t>1990-жылдары көші-қонның жоғары деңгейі Қазақстан мен Ресей шекаралас аймақтарында айқын байқалды. Негізгі себеп – әлеуметтік-экономикалық дағдарыс, әсіресе өнеркәсіптік қалаларда жұмыссыздықтың өсуі болды. Ауыл тұрғындарынан айырмашылығы, қала халқының балама табыс көзі болмады.</w:t>
      </w:r>
      <w:r>
        <w:rPr>
          <w:rFonts w:ascii="Times New Roman" w:eastAsia="Times New Roman" w:hAnsi="Times New Roman" w:cs="Times New Roman"/>
          <w:sz w:val="28"/>
          <w:szCs w:val="28"/>
          <w:lang w:val="kk-KZ"/>
        </w:rPr>
        <w:t xml:space="preserve"> </w:t>
      </w:r>
      <w:r w:rsidRPr="00C0584C">
        <w:rPr>
          <w:rFonts w:ascii="Times New Roman" w:eastAsia="Times New Roman" w:hAnsi="Times New Roman" w:cs="Times New Roman"/>
          <w:sz w:val="28"/>
          <w:szCs w:val="28"/>
          <w:lang w:val="kk-KZ"/>
        </w:rPr>
        <w:t>1995 жылдың басында Қазақстан азаматтарының нақты ақшалай табыс деңгейі 1989 жылғы деңгейдің небәрі 26%-ын құрады. Алайда көші-қон кетуіне әсер еткен тек әлеуметтік-экономикалық факторлар емес. Қазақстандағы «титулды емес» халықтың елден кетуін</w:t>
      </w:r>
      <w:r>
        <w:rPr>
          <w:rFonts w:ascii="Times New Roman" w:eastAsia="Times New Roman" w:hAnsi="Times New Roman" w:cs="Times New Roman"/>
          <w:sz w:val="28"/>
          <w:szCs w:val="28"/>
          <w:lang w:val="kk-KZ"/>
        </w:rPr>
        <w:t>е б</w:t>
      </w:r>
      <w:r w:rsidRPr="00C0584C">
        <w:rPr>
          <w:rFonts w:ascii="Times New Roman" w:eastAsia="Times New Roman" w:hAnsi="Times New Roman" w:cs="Times New Roman"/>
          <w:sz w:val="28"/>
          <w:szCs w:val="28"/>
          <w:lang w:val="kk-KZ"/>
        </w:rPr>
        <w:t>алалардың болашағына қатысты сенімсіздік,</w:t>
      </w:r>
      <w:r>
        <w:rPr>
          <w:rFonts w:ascii="Times New Roman" w:eastAsia="Times New Roman" w:hAnsi="Times New Roman" w:cs="Times New Roman"/>
          <w:sz w:val="28"/>
          <w:szCs w:val="28"/>
          <w:lang w:val="kk-KZ"/>
        </w:rPr>
        <w:t xml:space="preserve"> қ</w:t>
      </w:r>
      <w:r w:rsidRPr="00C0584C">
        <w:rPr>
          <w:rFonts w:ascii="Times New Roman" w:eastAsia="Times New Roman" w:hAnsi="Times New Roman" w:cs="Times New Roman"/>
          <w:sz w:val="28"/>
          <w:szCs w:val="28"/>
          <w:lang w:val="kk-KZ"/>
        </w:rPr>
        <w:t>ауіпсіздікке алаңдаушылық,</w:t>
      </w:r>
      <w:r>
        <w:rPr>
          <w:rFonts w:ascii="Times New Roman" w:eastAsia="Times New Roman" w:hAnsi="Times New Roman" w:cs="Times New Roman"/>
          <w:sz w:val="28"/>
          <w:szCs w:val="28"/>
          <w:lang w:val="kk-KZ"/>
        </w:rPr>
        <w:t xml:space="preserve"> м</w:t>
      </w:r>
      <w:r w:rsidRPr="00C0584C">
        <w:rPr>
          <w:rFonts w:ascii="Times New Roman" w:eastAsia="Times New Roman" w:hAnsi="Times New Roman" w:cs="Times New Roman"/>
          <w:sz w:val="28"/>
          <w:szCs w:val="28"/>
          <w:lang w:val="kk-KZ"/>
        </w:rPr>
        <w:t>емлекеттік тілді білмеу және осыған байланысты жұмыс табудағы қиындықтар,</w:t>
      </w:r>
      <w:r>
        <w:rPr>
          <w:rFonts w:ascii="Times New Roman" w:eastAsia="Times New Roman" w:hAnsi="Times New Roman" w:cs="Times New Roman"/>
          <w:sz w:val="28"/>
          <w:szCs w:val="28"/>
          <w:lang w:val="kk-KZ"/>
        </w:rPr>
        <w:t xml:space="preserve"> а</w:t>
      </w:r>
      <w:r w:rsidRPr="00C0584C">
        <w:rPr>
          <w:rFonts w:ascii="Times New Roman" w:eastAsia="Times New Roman" w:hAnsi="Times New Roman" w:cs="Times New Roman"/>
          <w:sz w:val="28"/>
          <w:szCs w:val="28"/>
          <w:lang w:val="kk-KZ"/>
        </w:rPr>
        <w:t>ссимиляция қаупі және т.б.</w:t>
      </w:r>
      <w:r>
        <w:rPr>
          <w:rFonts w:ascii="Times New Roman" w:eastAsia="Times New Roman" w:hAnsi="Times New Roman" w:cs="Times New Roman"/>
          <w:sz w:val="28"/>
          <w:szCs w:val="28"/>
          <w:lang w:val="kk-KZ"/>
        </w:rPr>
        <w:t xml:space="preserve"> себептер негіз болды. </w:t>
      </w:r>
      <w:r w:rsidRPr="006B2825">
        <w:rPr>
          <w:rFonts w:ascii="Times New Roman" w:eastAsia="Times New Roman" w:hAnsi="Times New Roman" w:cs="Times New Roman"/>
          <w:sz w:val="28"/>
          <w:szCs w:val="28"/>
          <w:lang w:val="kk-KZ"/>
        </w:rPr>
        <w:t>Қазақстанда қос азаматтыққа тыйым салынуы да бұл үрдісті күшейтті.</w:t>
      </w:r>
      <w:r>
        <w:rPr>
          <w:rFonts w:ascii="Times New Roman" w:eastAsia="Times New Roman" w:hAnsi="Times New Roman" w:cs="Times New Roman"/>
          <w:sz w:val="28"/>
          <w:szCs w:val="28"/>
          <w:lang w:val="kk-KZ"/>
        </w:rPr>
        <w:t xml:space="preserve"> </w:t>
      </w:r>
      <w:r w:rsidRPr="006B2825">
        <w:rPr>
          <w:rFonts w:ascii="Times New Roman" w:eastAsia="Times New Roman" w:hAnsi="Times New Roman" w:cs="Times New Roman"/>
          <w:sz w:val="28"/>
          <w:szCs w:val="28"/>
          <w:lang w:val="kk-KZ"/>
        </w:rPr>
        <w:t>Ең жоғары көші-қон кетуі 1992-1998 жылдары байқалды, бұл кезеңде елден</w:t>
      </w:r>
      <w:r>
        <w:rPr>
          <w:rFonts w:ascii="Times New Roman" w:eastAsia="Times New Roman" w:hAnsi="Times New Roman" w:cs="Times New Roman"/>
          <w:sz w:val="28"/>
          <w:szCs w:val="28"/>
          <w:lang w:val="kk-KZ"/>
        </w:rPr>
        <w:t xml:space="preserve"> </w:t>
      </w:r>
      <w:r w:rsidRPr="006B2825">
        <w:rPr>
          <w:rFonts w:ascii="Times New Roman" w:eastAsia="Times New Roman" w:hAnsi="Times New Roman" w:cs="Times New Roman"/>
          <w:sz w:val="28"/>
          <w:szCs w:val="28"/>
          <w:lang w:val="kk-KZ"/>
        </w:rPr>
        <w:t>көшіп кеткендердің шамамен 80%</w:t>
      </w:r>
      <w:r>
        <w:rPr>
          <w:rFonts w:ascii="Times New Roman" w:eastAsia="Times New Roman" w:hAnsi="Times New Roman" w:cs="Times New Roman"/>
          <w:sz w:val="28"/>
          <w:szCs w:val="28"/>
          <w:lang w:val="kk-KZ"/>
        </w:rPr>
        <w:t xml:space="preserve"> құрады. </w:t>
      </w:r>
      <w:r w:rsidRPr="006B2825">
        <w:rPr>
          <w:rFonts w:ascii="Times New Roman" w:eastAsia="Times New Roman" w:hAnsi="Times New Roman" w:cs="Times New Roman"/>
          <w:sz w:val="28"/>
          <w:szCs w:val="28"/>
          <w:lang w:val="kk-KZ"/>
        </w:rPr>
        <w:t xml:space="preserve">Қазақстанның орталық және шығыс аймақтарында, әсіресе орыс этносы басым болған өңірлерде халықтың кетуі ерекше байқалды. Павлодар, Қостанай, Солтүстік Қазақстан және Шығыс Қазақстан облыстары </w:t>
      </w:r>
      <w:r>
        <w:rPr>
          <w:rFonts w:ascii="Times New Roman" w:eastAsia="Times New Roman" w:hAnsi="Times New Roman" w:cs="Times New Roman"/>
          <w:sz w:val="28"/>
          <w:szCs w:val="28"/>
          <w:lang w:val="kk-KZ"/>
        </w:rPr>
        <w:t xml:space="preserve">тұрғындапрының </w:t>
      </w:r>
      <w:r w:rsidRPr="006B2825">
        <w:rPr>
          <w:rFonts w:ascii="Times New Roman" w:eastAsia="Times New Roman" w:hAnsi="Times New Roman" w:cs="Times New Roman"/>
          <w:sz w:val="28"/>
          <w:szCs w:val="28"/>
          <w:lang w:val="kk-KZ"/>
        </w:rPr>
        <w:t xml:space="preserve">13-20% жоғалтты. Бұл облыстардың Қазақстан мен Ресей арасындағы шекара маңы аймағының демографиялық </w:t>
      </w:r>
      <w:r w:rsidRPr="006B2825">
        <w:rPr>
          <w:rFonts w:ascii="Times New Roman" w:eastAsia="Times New Roman" w:hAnsi="Times New Roman" w:cs="Times New Roman"/>
          <w:sz w:val="28"/>
          <w:szCs w:val="28"/>
          <w:lang w:val="kk-KZ"/>
        </w:rPr>
        <w:lastRenderedPageBreak/>
        <w:t>шығындарының 64,9%-ын құрады.</w:t>
      </w:r>
      <w:r>
        <w:rPr>
          <w:rFonts w:ascii="Times New Roman" w:eastAsia="Times New Roman" w:hAnsi="Times New Roman" w:cs="Times New Roman"/>
          <w:sz w:val="28"/>
          <w:szCs w:val="28"/>
          <w:lang w:val="kk-KZ"/>
        </w:rPr>
        <w:t xml:space="preserve"> </w:t>
      </w:r>
      <w:r w:rsidRPr="006B2825">
        <w:rPr>
          <w:rFonts w:ascii="Times New Roman" w:eastAsia="Times New Roman" w:hAnsi="Times New Roman" w:cs="Times New Roman"/>
          <w:sz w:val="28"/>
          <w:szCs w:val="28"/>
          <w:lang w:val="kk-KZ"/>
        </w:rPr>
        <w:t>Батыс Қазақстанда көші-қон кетуі аз болғанымен, ол титулды ұлттың табиғи өсімімен біршама өтелді.</w:t>
      </w:r>
      <w:r>
        <w:rPr>
          <w:rFonts w:ascii="Times New Roman" w:eastAsia="Times New Roman" w:hAnsi="Times New Roman" w:cs="Times New Roman"/>
          <w:sz w:val="28"/>
          <w:szCs w:val="28"/>
          <w:lang w:val="kk-KZ"/>
        </w:rPr>
        <w:t xml:space="preserve"> </w:t>
      </w:r>
    </w:p>
    <w:p w14:paraId="1AE6644C" w14:textId="64C216EF" w:rsidR="009B2A75" w:rsidRPr="006B2825" w:rsidRDefault="009B2A75" w:rsidP="003054E8">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Ақ</w:t>
      </w:r>
      <w:r w:rsidRPr="006B2825">
        <w:rPr>
          <w:rFonts w:ascii="Times New Roman" w:eastAsia="Times New Roman" w:hAnsi="Times New Roman" w:cs="Times New Roman"/>
          <w:sz w:val="28"/>
          <w:szCs w:val="28"/>
          <w:lang w:val="kk-KZ"/>
        </w:rPr>
        <w:t>төбе облысында халық санының азаюы байқал</w:t>
      </w:r>
      <w:r>
        <w:rPr>
          <w:rFonts w:ascii="Times New Roman" w:eastAsia="Times New Roman" w:hAnsi="Times New Roman" w:cs="Times New Roman"/>
          <w:sz w:val="28"/>
          <w:szCs w:val="28"/>
          <w:lang w:val="kk-KZ"/>
        </w:rPr>
        <w:t>са</w:t>
      </w:r>
      <w:r w:rsidR="008C2AA0">
        <w:rPr>
          <w:rFonts w:ascii="Times New Roman" w:eastAsia="Times New Roman" w:hAnsi="Times New Roman" w:cs="Times New Roman"/>
          <w:sz w:val="28"/>
          <w:szCs w:val="28"/>
          <w:lang w:val="kk-KZ"/>
        </w:rPr>
        <w:t xml:space="preserve"> (–7,3</w:t>
      </w:r>
      <w:r w:rsidRPr="006B2825">
        <w:rPr>
          <w:rFonts w:ascii="Times New Roman" w:eastAsia="Times New Roman" w:hAnsi="Times New Roman" w:cs="Times New Roman"/>
          <w:sz w:val="28"/>
          <w:szCs w:val="28"/>
          <w:lang w:val="kk-KZ"/>
        </w:rPr>
        <w:t>%), ал Атырау облысынд</w:t>
      </w:r>
      <w:r w:rsidR="008C2AA0">
        <w:rPr>
          <w:rFonts w:ascii="Times New Roman" w:eastAsia="Times New Roman" w:hAnsi="Times New Roman" w:cs="Times New Roman"/>
          <w:sz w:val="28"/>
          <w:szCs w:val="28"/>
          <w:lang w:val="kk-KZ"/>
        </w:rPr>
        <w:t>а керісінше өсім тіркелді (3,67</w:t>
      </w:r>
      <w:r w:rsidRPr="006B2825">
        <w:rPr>
          <w:rFonts w:ascii="Times New Roman" w:eastAsia="Times New Roman" w:hAnsi="Times New Roman" w:cs="Times New Roman"/>
          <w:sz w:val="28"/>
          <w:szCs w:val="28"/>
          <w:lang w:val="kk-KZ"/>
        </w:rPr>
        <w:t xml:space="preserve">%). </w:t>
      </w:r>
      <w:r w:rsidRPr="00C0584C">
        <w:rPr>
          <w:rFonts w:ascii="Times New Roman" w:eastAsia="Times New Roman" w:hAnsi="Times New Roman" w:cs="Times New Roman"/>
          <w:sz w:val="28"/>
          <w:szCs w:val="28"/>
          <w:lang w:val="kk-KZ"/>
        </w:rPr>
        <w:t xml:space="preserve">1990-жылдардағы көші-қон толқыны тек орыс халқын ғана емес, сонымен қатар шекара маңындағы аймақтарда шоғырланған басқа да көптеген этностарды қамтыды. </w:t>
      </w:r>
      <w:r w:rsidRPr="006B2825">
        <w:rPr>
          <w:rFonts w:ascii="Times New Roman" w:eastAsia="Times New Roman" w:hAnsi="Times New Roman" w:cs="Times New Roman"/>
          <w:sz w:val="28"/>
          <w:szCs w:val="28"/>
        </w:rPr>
        <w:t>Олардың ішінде украиндар (–153 мың адам), немістер (–208 мың адам), белорустар (–28 мың адам), татарлар (–28 мың адам) бар. Шекара маңы аймақтарының жалпы халқы аралық санақ кезеңінде 814,5 мың адамға азайды, бұл Қазақстандағы</w:t>
      </w:r>
      <w:r w:rsidR="0087095A">
        <w:rPr>
          <w:rFonts w:ascii="Times New Roman" w:eastAsia="Times New Roman" w:hAnsi="Times New Roman" w:cs="Times New Roman"/>
          <w:sz w:val="28"/>
          <w:szCs w:val="28"/>
        </w:rPr>
        <w:t xml:space="preserve"> демографиялық шығындардың 65,4</w:t>
      </w:r>
      <w:r w:rsidRPr="006B2825">
        <w:rPr>
          <w:rFonts w:ascii="Times New Roman" w:eastAsia="Times New Roman" w:hAnsi="Times New Roman" w:cs="Times New Roman"/>
          <w:sz w:val="28"/>
          <w:szCs w:val="28"/>
        </w:rPr>
        <w:t>%-ын құрайды.</w:t>
      </w:r>
    </w:p>
    <w:p w14:paraId="13A26FE2" w14:textId="50B3A301" w:rsidR="009B2A75" w:rsidRDefault="009B2A75" w:rsidP="003054E8">
      <w:pPr>
        <w:ind w:firstLine="709"/>
        <w:rPr>
          <w:rFonts w:ascii="Times New Roman" w:eastAsia="Times New Roman" w:hAnsi="Times New Roman" w:cs="Times New Roman"/>
          <w:sz w:val="28"/>
          <w:szCs w:val="28"/>
        </w:rPr>
      </w:pPr>
      <w:r w:rsidRPr="006B2825">
        <w:rPr>
          <w:rFonts w:ascii="Times New Roman" w:eastAsia="Times New Roman" w:hAnsi="Times New Roman" w:cs="Times New Roman"/>
          <w:sz w:val="28"/>
          <w:szCs w:val="28"/>
        </w:rPr>
        <w:t>Ресейдің шекаралас аймақтарында демографиялық жағдай салыстырмалы түрде тұрақты болды. Табиғи өсім тек Алтай Республикасында 3</w:t>
      </w:r>
      <w:r w:rsidR="0087095A">
        <w:rPr>
          <w:rFonts w:ascii="Times New Roman" w:eastAsia="Times New Roman" w:hAnsi="Times New Roman" w:cs="Times New Roman"/>
          <w:sz w:val="28"/>
          <w:szCs w:val="28"/>
        </w:rPr>
        <w:t>-</w:t>
      </w:r>
      <w:r w:rsidR="009A605E">
        <w:rPr>
          <w:rFonts w:ascii="Times New Roman" w:eastAsia="Times New Roman" w:hAnsi="Times New Roman" w:cs="Times New Roman"/>
          <w:sz w:val="28"/>
          <w:szCs w:val="28"/>
        </w:rPr>
        <w:t>5%</w:t>
      </w:r>
      <w:r w:rsidRPr="006B2825">
        <w:rPr>
          <w:rFonts w:ascii="Times New Roman" w:eastAsia="Times New Roman" w:hAnsi="Times New Roman" w:cs="Times New Roman"/>
          <w:sz w:val="28"/>
          <w:szCs w:val="28"/>
        </w:rPr>
        <w:t xml:space="preserve"> деңгейінде сақталды, бұл халықтың дәстүрлі ұдайы өсуімен ерекшеленетін жергілікті алтайлық этностардың көптігімен түсіндіріледі. Қалған шекаралас өңірлерде, Ресейдің орташа көрсеткіші сияқты, 1993</w:t>
      </w:r>
      <w:r w:rsidR="0087095A">
        <w:rPr>
          <w:rFonts w:ascii="Times New Roman" w:eastAsia="Times New Roman" w:hAnsi="Times New Roman" w:cs="Times New Roman"/>
          <w:sz w:val="28"/>
          <w:szCs w:val="28"/>
        </w:rPr>
        <w:t>-</w:t>
      </w:r>
      <w:r w:rsidRPr="006B2825">
        <w:rPr>
          <w:rFonts w:ascii="Times New Roman" w:eastAsia="Times New Roman" w:hAnsi="Times New Roman" w:cs="Times New Roman"/>
          <w:sz w:val="28"/>
          <w:szCs w:val="28"/>
        </w:rPr>
        <w:t>1995 жылдары табиғи азаю байқалды, ол жылына 5-тен 10</w:t>
      </w:r>
      <w:r w:rsidR="0087095A">
        <w:rPr>
          <w:rFonts w:ascii="Times New Roman" w:eastAsia="Times New Roman" w:hAnsi="Times New Roman" w:cs="Times New Roman"/>
          <w:sz w:val="28"/>
          <w:szCs w:val="28"/>
        </w:rPr>
        <w:t>-</w:t>
      </w:r>
      <w:r w:rsidRPr="006B2825">
        <w:rPr>
          <w:rFonts w:ascii="Times New Roman" w:eastAsia="Times New Roman" w:hAnsi="Times New Roman" w:cs="Times New Roman"/>
          <w:sz w:val="28"/>
          <w:szCs w:val="28"/>
        </w:rPr>
        <w:t>12‰-ке дейінгі аралықта өзгеріп отырды</w:t>
      </w:r>
      <w:r w:rsidR="00641C20">
        <w:rPr>
          <w:rFonts w:ascii="Times New Roman" w:eastAsia="Times New Roman" w:hAnsi="Times New Roman" w:cs="Times New Roman"/>
          <w:sz w:val="28"/>
          <w:szCs w:val="28"/>
          <w:lang w:val="kk-KZ"/>
        </w:rPr>
        <w:t> </w:t>
      </w:r>
      <w:r w:rsidRPr="00173BAC">
        <w:rPr>
          <w:rFonts w:ascii="Times New Roman" w:eastAsia="Times New Roman" w:hAnsi="Times New Roman" w:cs="Times New Roman"/>
          <w:sz w:val="28"/>
          <w:szCs w:val="28"/>
          <w:lang w:val="kk-KZ"/>
        </w:rPr>
        <w:t>[</w:t>
      </w:r>
      <w:r w:rsidRPr="006D4E15">
        <w:rPr>
          <w:rFonts w:ascii="Times New Roman" w:hAnsi="Times New Roman" w:cs="Times New Roman"/>
          <w:sz w:val="28"/>
          <w:szCs w:val="28"/>
        </w:rPr>
        <w:t>1</w:t>
      </w:r>
      <w:r w:rsidR="00B00872">
        <w:rPr>
          <w:rFonts w:ascii="Times New Roman" w:hAnsi="Times New Roman" w:cs="Times New Roman"/>
          <w:sz w:val="28"/>
          <w:szCs w:val="28"/>
        </w:rPr>
        <w:t>50</w:t>
      </w:r>
      <w:r w:rsidR="008C2AA0">
        <w:rPr>
          <w:rFonts w:ascii="Times New Roman" w:hAnsi="Times New Roman" w:cs="Times New Roman"/>
          <w:sz w:val="28"/>
          <w:szCs w:val="28"/>
        </w:rPr>
        <w:t>, с. 457-458</w:t>
      </w:r>
      <w:r w:rsidRPr="00173BAC">
        <w:rPr>
          <w:rFonts w:ascii="Times New Roman" w:eastAsia="Times New Roman" w:hAnsi="Times New Roman" w:cs="Times New Roman"/>
          <w:sz w:val="28"/>
          <w:szCs w:val="28"/>
          <w:lang w:val="kk-KZ"/>
        </w:rPr>
        <w:t>]</w:t>
      </w:r>
      <w:r w:rsidRPr="006B2825">
        <w:rPr>
          <w:rFonts w:ascii="Times New Roman" w:eastAsia="Times New Roman" w:hAnsi="Times New Roman" w:cs="Times New Roman"/>
          <w:sz w:val="28"/>
          <w:szCs w:val="28"/>
        </w:rPr>
        <w:t>.</w:t>
      </w:r>
    </w:p>
    <w:p w14:paraId="0E57B066" w14:textId="54EF2522" w:rsidR="009B2A75" w:rsidRPr="009B2A75" w:rsidRDefault="009B2A75" w:rsidP="003054E8">
      <w:pPr>
        <w:ind w:firstLine="709"/>
        <w:rPr>
          <w:rFonts w:ascii="Times New Roman" w:eastAsia="Times New Roman" w:hAnsi="Times New Roman" w:cs="Times New Roman"/>
          <w:sz w:val="28"/>
          <w:szCs w:val="28"/>
          <w:lang w:val="kk-KZ"/>
        </w:rPr>
      </w:pPr>
      <w:r w:rsidRPr="009B2A75">
        <w:rPr>
          <w:rFonts w:ascii="Times New Roman" w:eastAsia="Times New Roman" w:hAnsi="Times New Roman" w:cs="Times New Roman"/>
          <w:sz w:val="28"/>
          <w:szCs w:val="28"/>
          <w:lang w:val="kk-KZ"/>
        </w:rPr>
        <w:t>Көші-қон жағдайының ерекшеліктері екі негізгі факторға байланысты болды: біріншіден, халықтың орталық өңірлерге қарай ағылуы, екіншіден, Қазақстан мен Орта Азия республикаларынан Ресейге қоныс аударған орыстардың елеулі легі. Бұл жағдай шекара маңы аймақтарында ішкі ресейлік көші-қонның теріс сальдосын ғана емес, сонымен бірге халықтың табиғи азаюының едәуір бөлігін өтеуге мүмкіндік берді. Сонымен қатар, көшіп келушілердің салыстырмалы түрде жас болуы шекара маңы аймақтарының жас құрылымын біршама жасартып, жалпы демографиялық ахуалға оң әсерін тигізді. Ең жоғары миграциялық өсім (жекелеген жылдары 8-ден 13‰-ке дейін) Орынбор, Самара, Саратов және Астрахань облыстарында тіркеліп, 2000 жылға қарай бұл өңірлердің халқы 1–3%-ға артты. Халқының ең көп азаюы Алтай өлкесі мен Новосибирск облысында байқалды (тиісінше 6 және 1,5%), алайда мұнда да Қазақстан мен Орта Азиядан келген мигранттар демографиялық жағдайдың күрт нашарлауын біршама тұрақтандыруға ықпал етті.</w:t>
      </w:r>
    </w:p>
    <w:p w14:paraId="5516E4F6" w14:textId="757067E8" w:rsidR="009B2A75" w:rsidRDefault="009B2A75" w:rsidP="003054E8">
      <w:pPr>
        <w:ind w:firstLine="709"/>
        <w:rPr>
          <w:rFonts w:ascii="Times New Roman" w:eastAsia="Times New Roman" w:hAnsi="Times New Roman" w:cs="Times New Roman"/>
          <w:sz w:val="28"/>
          <w:szCs w:val="28"/>
          <w:lang w:val="kk-KZ"/>
        </w:rPr>
      </w:pPr>
      <w:r w:rsidRPr="009B2A75">
        <w:rPr>
          <w:rFonts w:ascii="Times New Roman" w:eastAsia="Times New Roman" w:hAnsi="Times New Roman" w:cs="Times New Roman"/>
          <w:sz w:val="28"/>
          <w:szCs w:val="28"/>
          <w:lang w:val="kk-KZ"/>
        </w:rPr>
        <w:t>2000 жылда</w:t>
      </w:r>
      <w:r>
        <w:rPr>
          <w:rFonts w:ascii="Times New Roman" w:eastAsia="Times New Roman" w:hAnsi="Times New Roman" w:cs="Times New Roman"/>
          <w:sz w:val="28"/>
          <w:szCs w:val="28"/>
          <w:lang w:val="kk-KZ"/>
        </w:rPr>
        <w:t xml:space="preserve">рдың басынан бастап орыстардың эмиграциясының екінші толқыны басталды. Дегенмен олардың тарихи отандарына көшу қарқыны саябырсыды, сол себепті </w:t>
      </w:r>
      <w:r w:rsidRPr="00A8191B">
        <w:rPr>
          <w:rFonts w:ascii="Times New Roman" w:eastAsia="Times New Roman" w:hAnsi="Times New Roman" w:cs="Times New Roman"/>
          <w:sz w:val="28"/>
          <w:szCs w:val="28"/>
          <w:lang w:val="kk-KZ"/>
        </w:rPr>
        <w:t xml:space="preserve">шекара маңы аймағындағы демографиялық жағдайды айқындайтын негізгі фактор болуды тоқтатты. </w:t>
      </w:r>
      <w:r w:rsidRPr="000B1300">
        <w:rPr>
          <w:rFonts w:ascii="Times New Roman" w:eastAsia="Times New Roman" w:hAnsi="Times New Roman" w:cs="Times New Roman"/>
          <w:sz w:val="28"/>
          <w:szCs w:val="28"/>
          <w:lang w:val="kk-KZ"/>
        </w:rPr>
        <w:t xml:space="preserve">Ресейдің шекаралас аймақтарында халықтың табиғи азаюы жалғаса берді, ал көші-қон ағымы елдің орталық өңірлеріне қарай күшейді. 2000 жылдан 2021 жылға дейін Курган, Саратов, Омск және Орынбор облыстары өз халқының шамамен 10-12%-ын жоғалтты. Алтай өлкесі шекара маңы аймағындағы абсолютті көшбасшы болды </w:t>
      </w:r>
      <w:r w:rsidR="003E6F46">
        <w:rPr>
          <w:rFonts w:ascii="Times New Roman" w:eastAsia="Times New Roman" w:hAnsi="Times New Roman" w:cs="Times New Roman"/>
          <w:sz w:val="28"/>
          <w:szCs w:val="28"/>
          <w:lang w:val="kk-KZ"/>
        </w:rPr>
        <w:t>‒</w:t>
      </w:r>
      <w:r w:rsidRPr="000B1300">
        <w:rPr>
          <w:rFonts w:ascii="Times New Roman" w:eastAsia="Times New Roman" w:hAnsi="Times New Roman" w:cs="Times New Roman"/>
          <w:sz w:val="28"/>
          <w:szCs w:val="28"/>
          <w:lang w:val="kk-KZ"/>
        </w:rPr>
        <w:t xml:space="preserve"> оның халық саны 14,5%-ға азайды. Алтай Республикасында және Тюмень облысында демографиялық жағдай өзгеше болды. Алтай Республикасында табиғи өсімнің жоғары болуына байланысты миграциялық шығын толығымен өтелді, ал Тюмень облысында мұнай саласындағы жоғары табыстар миграциялық процестерге негізгі ықпал етті. Бұл өңірлердің халқы 2000 жылдан 2021 жылға дейін сәйкесінше 9,4 және 14,1%-ға артты.</w:t>
      </w:r>
    </w:p>
    <w:p w14:paraId="6A5A9C23" w14:textId="1EC0442A" w:rsidR="009B2A75" w:rsidRPr="00E578C3" w:rsidRDefault="009B2A75" w:rsidP="003054E8">
      <w:pPr>
        <w:ind w:firstLine="709"/>
        <w:rPr>
          <w:rFonts w:ascii="Times New Roman" w:eastAsia="Times New Roman" w:hAnsi="Times New Roman" w:cs="Times New Roman"/>
          <w:sz w:val="28"/>
          <w:szCs w:val="28"/>
          <w:lang w:val="kk-KZ"/>
        </w:rPr>
      </w:pPr>
      <w:r w:rsidRPr="000B1300">
        <w:rPr>
          <w:rFonts w:ascii="Times New Roman" w:eastAsia="Times New Roman" w:hAnsi="Times New Roman" w:cs="Times New Roman"/>
          <w:sz w:val="28"/>
          <w:szCs w:val="28"/>
          <w:lang w:val="kk-KZ"/>
        </w:rPr>
        <w:lastRenderedPageBreak/>
        <w:t>«Демографиялық толқынның» келуі, 2012–2017 жылдар аралығында туу көрсеткішінің уақытша өсуін әкелді, бірақ бұл Ресейдің шекара маңы аймақтарында халықтың азаю процесін айтарлықтай баяулатпады, 2018–2019 жылдары жалпы халық санының азаюы қайтадан күшейе бастады. Этникалық қазақтар көп шоғырланған шекара маңы аудандарында жағдай ерекше. Ауылдық қоныстану мен дәстүрлі өмір салты туудың жоғары көрсеткіштерін қалыптастырады, бұл көрші «орыс аймақтарымен» салыстырғанда жоғарырақ. Мысалы, Астрахан облысында 2010 жылғы санақ бойынша қазақтар халықтың 23,7%-ын құрайды, ең қолайлы демографиялық жағдай жоғары үлесі бар қазақтар тұратын аудандарда байқалады: 2020 жылы Краснояр ауданында (47,6% қазақтар) халықтың табиғи азаюы –0,3‰ болды, ал облыс бойынша орташа көрсеткіш –2,7‰ болса, Володар ауданында (68,2%) халықтың табиғи өсуі (+1,9‰) байқалды. Осындай жағдай Орынбор (Соль-Илецк, Домбаров, Адамов және басқа аудандар), Волгоград (Палласов аудан) және Саратов облыстарының шекара маңы аймақтарында да орын алуда. Дегенмен, айтарлықтай миграциялық оттоктың әсерінен аталған аудандардың көпшілігі әлі де болса өз халқын жоғалтуда.</w:t>
      </w:r>
    </w:p>
    <w:p w14:paraId="3124E4B3" w14:textId="2DC8E61C" w:rsidR="009B2A75" w:rsidRPr="000B1300" w:rsidRDefault="009B2A75" w:rsidP="003054E8">
      <w:pPr>
        <w:ind w:firstLine="709"/>
        <w:rPr>
          <w:rFonts w:ascii="Times New Roman" w:eastAsia="Times New Roman" w:hAnsi="Times New Roman" w:cs="Times New Roman"/>
          <w:sz w:val="28"/>
          <w:szCs w:val="28"/>
          <w:lang w:val="kk-KZ"/>
        </w:rPr>
      </w:pPr>
      <w:r w:rsidRPr="000B1300">
        <w:rPr>
          <w:rFonts w:ascii="Times New Roman" w:eastAsia="Times New Roman" w:hAnsi="Times New Roman" w:cs="Times New Roman"/>
          <w:sz w:val="28"/>
          <w:szCs w:val="28"/>
          <w:lang w:val="kk-KZ"/>
        </w:rPr>
        <w:t>Профессор С.Б.Кожирова өз ғылыми жобасы аясында Қазақстаннан халықтың миграциялық қозғалыстарын және Ресейдің шекара маңындағы аймақтарында тұратын қазақ диаспораларының процестерін зерттеді. Миграциялық көңіл-күйді талдау көрсеткендей, Қазақстанның шекара маңы аймақтарының тұрғындары жалпы тұрақты жерін тастап кетуге әзір емес (респонденттердің 60%-ы). Дегенмен, кейбірі қазір немесе жақын болашақта көшуге дайын (4,1%), ал кейбіреулері өмірлік жағдайларға қарай шешім қабылдауға бейім (20,9%). Көшу жоспарлап жүрген немесе оны толықтай жоққа шығармайтындардың басым көпшілігі өздерінің болашағын Қазақстан ішінде (басқа өңірлерде немесе астаналарда) көреді, 17%-ы Ресейде, және тек 1,8%-ы үшінші елдерде (Чехия, Германия және Еуропа, Жапония) өмір сүргенді қалайды.</w:t>
      </w:r>
    </w:p>
    <w:p w14:paraId="6F6675C6" w14:textId="37D459AF" w:rsidR="009B2A75" w:rsidRPr="000B1300" w:rsidRDefault="009B2A75" w:rsidP="003054E8">
      <w:pPr>
        <w:ind w:firstLine="709"/>
        <w:rPr>
          <w:rFonts w:ascii="Times New Roman" w:eastAsia="Times New Roman" w:hAnsi="Times New Roman" w:cs="Times New Roman"/>
          <w:sz w:val="28"/>
          <w:szCs w:val="28"/>
          <w:lang w:val="kk-KZ"/>
        </w:rPr>
      </w:pPr>
      <w:r w:rsidRPr="000B1300">
        <w:rPr>
          <w:rFonts w:ascii="Times New Roman" w:eastAsia="Times New Roman" w:hAnsi="Times New Roman" w:cs="Times New Roman"/>
          <w:sz w:val="28"/>
          <w:szCs w:val="28"/>
          <w:lang w:val="kk-KZ"/>
        </w:rPr>
        <w:t>Ресейге көшуге қатысты келтірілген себептер: отбасы мүшелерін қайта біріктіру (27,9%), жұмыс іздеу (15,7%), Ресейдегі өмір сүру деңгейінің жоғары болуы (20,7%), Қазақстанда тұрақсыздық пен болашақ перспективаларының болмауы (11,4%), Ресейдегі білім деңгейінің жоғары болуы (10,7%), тілдік дискриминация (3,6%), тарихи ата мекенге оралу (2,1%), балалардың болашағы үшін (1,4%), Қазақстанда соғыс басталуы мүмкін деген қауіп (1,4%), басқа себептер (1%-дан аз)</w:t>
      </w:r>
      <w:r>
        <w:rPr>
          <w:rFonts w:ascii="Times New Roman" w:eastAsia="Times New Roman" w:hAnsi="Times New Roman" w:cs="Times New Roman"/>
          <w:sz w:val="28"/>
          <w:szCs w:val="28"/>
          <w:lang w:val="kk-KZ"/>
        </w:rPr>
        <w:t xml:space="preserve"> </w:t>
      </w:r>
      <w:r w:rsidRPr="00173BAC">
        <w:rPr>
          <w:rFonts w:ascii="Times New Roman" w:eastAsia="Times New Roman" w:hAnsi="Times New Roman" w:cs="Times New Roman"/>
          <w:sz w:val="28"/>
          <w:szCs w:val="28"/>
          <w:lang w:val="kk-KZ"/>
        </w:rPr>
        <w:t>[</w:t>
      </w:r>
      <w:r w:rsidRPr="009B2A75">
        <w:rPr>
          <w:rFonts w:ascii="Times New Roman" w:hAnsi="Times New Roman" w:cs="Times New Roman"/>
          <w:sz w:val="28"/>
          <w:szCs w:val="28"/>
          <w:lang w:val="kk-KZ"/>
        </w:rPr>
        <w:t>15</w:t>
      </w:r>
      <w:r w:rsidR="00B00872">
        <w:rPr>
          <w:rFonts w:ascii="Times New Roman" w:hAnsi="Times New Roman" w:cs="Times New Roman"/>
          <w:sz w:val="28"/>
          <w:szCs w:val="28"/>
          <w:lang w:val="kk-KZ"/>
        </w:rPr>
        <w:t>4</w:t>
      </w:r>
      <w:r w:rsidRPr="00173BAC">
        <w:rPr>
          <w:rFonts w:ascii="Times New Roman" w:eastAsia="Times New Roman" w:hAnsi="Times New Roman" w:cs="Times New Roman"/>
          <w:sz w:val="28"/>
          <w:szCs w:val="28"/>
          <w:lang w:val="kk-KZ"/>
        </w:rPr>
        <w:t>]</w:t>
      </w:r>
      <w:r w:rsidRPr="000B1300">
        <w:rPr>
          <w:rFonts w:ascii="Times New Roman" w:eastAsia="Times New Roman" w:hAnsi="Times New Roman" w:cs="Times New Roman"/>
          <w:sz w:val="28"/>
          <w:szCs w:val="28"/>
          <w:lang w:val="kk-KZ"/>
        </w:rPr>
        <w:t>.</w:t>
      </w:r>
    </w:p>
    <w:p w14:paraId="48C12976" w14:textId="77777777" w:rsidR="009B2A75" w:rsidRPr="000B1300" w:rsidRDefault="009B2A75" w:rsidP="003054E8">
      <w:pPr>
        <w:ind w:firstLine="709"/>
        <w:rPr>
          <w:rFonts w:ascii="Times New Roman" w:eastAsia="Times New Roman" w:hAnsi="Times New Roman" w:cs="Times New Roman"/>
          <w:sz w:val="28"/>
          <w:szCs w:val="28"/>
          <w:lang w:val="kk-KZ"/>
        </w:rPr>
      </w:pPr>
      <w:r w:rsidRPr="000B1300">
        <w:rPr>
          <w:rFonts w:ascii="Times New Roman" w:eastAsia="Times New Roman" w:hAnsi="Times New Roman" w:cs="Times New Roman"/>
          <w:sz w:val="28"/>
          <w:szCs w:val="28"/>
          <w:lang w:val="kk-KZ"/>
        </w:rPr>
        <w:t xml:space="preserve">Зерттеу нәтижелері бойынша, болашақта Қазақстаннан славян халықтарының эмиграциясы азаятыны болжануда. Бұл, әсіресе, орыстардың туу деңгейі төмен болғандықтан (отбасында орташа есеппен бір немесе екі бала), сондай-ақ Ресейге көшуді жоспарлаған ата-аналардың стратегиясына байланысты болашақта Қазақстандағы славян жастар санының азайуы мүмкін екенін білдіреді. Орта мерзімді перспективада елден шыққан жастардың ата-аналары, яғни үлкен буын өкілдері кетуі мүмкін. Жалпы, сарапшылар тәуелсіздік алғаннан кейінгі 30 жылда Қазақстаннан кеткісі келгендердің көбісі қазірдің өзінде көше алғанын, ал қалғандары (оның ішінде титулдық емес ұлт өкілдері) Отанын тастап кетуге ниетті емес екенін айтады. Бұл пікірді растайтын зерттеу </w:t>
      </w:r>
      <w:r w:rsidRPr="000B1300">
        <w:rPr>
          <w:rFonts w:ascii="Times New Roman" w:eastAsia="Times New Roman" w:hAnsi="Times New Roman" w:cs="Times New Roman"/>
          <w:sz w:val="28"/>
          <w:szCs w:val="28"/>
          <w:lang w:val="kk-KZ"/>
        </w:rPr>
        <w:lastRenderedPageBreak/>
        <w:t>нәтижелеріне сәйкес, Ресейге көшу мүмкіндігіне қатысты респонденттердің 75%-ы теріс пікір білдірген.</w:t>
      </w:r>
    </w:p>
    <w:p w14:paraId="35606983" w14:textId="77777777" w:rsidR="009B2A75" w:rsidRPr="000B1300" w:rsidRDefault="009B2A75" w:rsidP="003054E8">
      <w:pPr>
        <w:ind w:firstLine="709"/>
        <w:rPr>
          <w:rFonts w:ascii="Times New Roman" w:eastAsia="Times New Roman" w:hAnsi="Times New Roman" w:cs="Times New Roman"/>
          <w:sz w:val="28"/>
          <w:szCs w:val="28"/>
          <w:lang w:val="kk-KZ"/>
        </w:rPr>
      </w:pPr>
      <w:r w:rsidRPr="000B1300">
        <w:rPr>
          <w:rFonts w:ascii="Times New Roman" w:eastAsia="Times New Roman" w:hAnsi="Times New Roman" w:cs="Times New Roman"/>
          <w:sz w:val="28"/>
          <w:szCs w:val="28"/>
          <w:lang w:val="kk-KZ"/>
        </w:rPr>
        <w:t>Сондай-ақ, зерттеудің бір бөлігі білім алмасу миграциясына қатысты болды. Осы тақырып бойынша алынған мәліметтерге сәйкес, респонденттердің шамамен 20%-ы жоғары оқу орындарында оқитын балаларға ие, олардың 88,4%-ы Қазақстанның жоғары оқу орындарында оқиды, 11%-ы Ресейдің жоғары оқу орындарында білім алады, 1%-дан азы Франция, Түркия және Ұлыбритания университеттерінде оқиды.</w:t>
      </w:r>
    </w:p>
    <w:p w14:paraId="4EBC91AB" w14:textId="77777777" w:rsidR="009B2A75" w:rsidRPr="000B1300" w:rsidRDefault="009B2A75" w:rsidP="003054E8">
      <w:pPr>
        <w:ind w:firstLine="709"/>
        <w:rPr>
          <w:rFonts w:ascii="Times New Roman" w:eastAsia="Times New Roman" w:hAnsi="Times New Roman" w:cs="Times New Roman"/>
          <w:sz w:val="28"/>
          <w:szCs w:val="28"/>
          <w:lang w:val="kk-KZ"/>
        </w:rPr>
      </w:pPr>
      <w:r w:rsidRPr="000B1300">
        <w:rPr>
          <w:rFonts w:ascii="Times New Roman" w:eastAsia="Times New Roman" w:hAnsi="Times New Roman" w:cs="Times New Roman"/>
          <w:sz w:val="28"/>
          <w:szCs w:val="28"/>
          <w:lang w:val="kk-KZ"/>
        </w:rPr>
        <w:t>Сондай-ақ, респонденттердің 20%-ы мектепте оқитын балаларға ие. «Мектепті бітіргеннен кейін балалар қайда оқиды?» деген сұраққа келесі жауаптар алынған: Қазақстанда – 74,1%, Ресейде – 11,4%, Оңтүстік Корея, АҚШ, Еуропада – барлығы 1%-дан аз.</w:t>
      </w:r>
    </w:p>
    <w:p w14:paraId="332D271C" w14:textId="77777777" w:rsidR="009B2A75" w:rsidRPr="000B1300" w:rsidRDefault="009B2A75" w:rsidP="003054E8">
      <w:pPr>
        <w:ind w:firstLine="709"/>
        <w:rPr>
          <w:rFonts w:ascii="Times New Roman" w:eastAsia="Times New Roman" w:hAnsi="Times New Roman" w:cs="Times New Roman"/>
          <w:sz w:val="28"/>
          <w:szCs w:val="28"/>
          <w:lang w:val="kk-KZ"/>
        </w:rPr>
      </w:pPr>
      <w:r w:rsidRPr="000B1300">
        <w:rPr>
          <w:rFonts w:ascii="Times New Roman" w:eastAsia="Times New Roman" w:hAnsi="Times New Roman" w:cs="Times New Roman"/>
          <w:sz w:val="28"/>
          <w:szCs w:val="28"/>
          <w:lang w:val="kk-KZ"/>
        </w:rPr>
        <w:t>Ресейдің жоғары оқу орнына түсу таңдауында респонденттер келесі факторларға назар аударатынын көрсетеді: Ресей білімінің жоғары сапасы (41,4%), ресейлік жоғары оқу орындарының беделі (40,6%), Ресейде оқып, кейін Ресейде тұрақты тұруға қалу (28,1%), ресейлік дипломмен еңбек нарығында бәсекеге қабілеттілік (27,3%), Қазақстан жоғары оқу орындарына қарағанда қабылдау жеңілдігі (25,0%), Ресей жоғары оқу орындарындағы жоғары білікті кадрлар (22,7%), туыстардың оқығаны немесе достар, таныстардың кеңестері (20,3%), білім беру құнының қолжетімділігі (11,7%).</w:t>
      </w:r>
    </w:p>
    <w:p w14:paraId="66423CC7" w14:textId="77777777" w:rsidR="009B2A75" w:rsidRPr="000B1300" w:rsidRDefault="009B2A75" w:rsidP="003054E8">
      <w:pPr>
        <w:ind w:firstLine="709"/>
        <w:rPr>
          <w:rFonts w:ascii="Times New Roman" w:eastAsia="Times New Roman" w:hAnsi="Times New Roman" w:cs="Times New Roman"/>
          <w:sz w:val="28"/>
          <w:szCs w:val="28"/>
          <w:lang w:val="kk-KZ"/>
        </w:rPr>
      </w:pPr>
      <w:r w:rsidRPr="000B1300">
        <w:rPr>
          <w:rFonts w:ascii="Times New Roman" w:eastAsia="Times New Roman" w:hAnsi="Times New Roman" w:cs="Times New Roman"/>
          <w:sz w:val="28"/>
          <w:szCs w:val="28"/>
          <w:lang w:val="kk-KZ"/>
        </w:rPr>
        <w:t>Ресейдің шекаралас аймағы негізгі қоныстану аумағында орналасқан. Нәтижесінде, Ресейдің жалпы халық саны бойынша айтарлықтай басымдылығы бар: оның үлесі 80%-дан асады. Қазақстанның шекаралас аймағында Ресеймен салыстырғанда халық саны бес есе аз – 5,6 млн адамға қарсы 24,4 млн адам Ресейде. Халық тығыздығының айырмашылығы одан да үлкен. Қазақстанның шекаралас аймағында ол Ақтөбе облысында 2,7 адам/км²-ден Павлодар облысында 6,11 адам/км²-ге дейін ауытқиды. Қазақстанның шекаралас аймағында 35 қала, Ресейдің шекаралас аймағында 26 қала бар, олар «шекаралас ынтымақтастықты ұйымдастырушы» функцияларын атқарады. Экономикалық әлеуеттің 70%-ы Ресей өңірлеріне, 30%-ы Қазақстан өңірлеріне тиесілі.</w:t>
      </w:r>
    </w:p>
    <w:p w14:paraId="162295CE" w14:textId="77777777" w:rsidR="009B2A75" w:rsidRPr="000B1300" w:rsidRDefault="009B2A75" w:rsidP="003054E8">
      <w:pPr>
        <w:ind w:firstLine="709"/>
        <w:rPr>
          <w:rFonts w:ascii="Times New Roman" w:eastAsia="Times New Roman" w:hAnsi="Times New Roman" w:cs="Times New Roman"/>
          <w:sz w:val="28"/>
          <w:szCs w:val="28"/>
          <w:lang w:val="kk-KZ"/>
        </w:rPr>
      </w:pPr>
      <w:r w:rsidRPr="000B1300">
        <w:rPr>
          <w:rFonts w:ascii="Times New Roman" w:eastAsia="Times New Roman" w:hAnsi="Times New Roman" w:cs="Times New Roman"/>
          <w:sz w:val="28"/>
          <w:szCs w:val="28"/>
          <w:lang w:val="kk-KZ"/>
        </w:rPr>
        <w:t>Қазақстанның 2021 жылғы жалпы халық саны 18 879 552 адамды құрайды, оның ішінде шекаралас аймақтарда 5 738 853 адам (30,4%) тұрады. Айта кету керек, шекаралас аймақтардағы халық саны Қазақстан халқы өсіп келе жатқанымен азайып жатыр. Бұл теріс динамикада Қазақстаннан Ресейге білім алу мақсатындағы миграция процесі белгілі бір рөл атқарады.</w:t>
      </w:r>
    </w:p>
    <w:p w14:paraId="47D9CECF" w14:textId="77777777" w:rsidR="009B2A75" w:rsidRPr="000B1300" w:rsidRDefault="009B2A75" w:rsidP="003054E8">
      <w:pPr>
        <w:ind w:firstLine="709"/>
        <w:rPr>
          <w:rFonts w:ascii="Times New Roman" w:eastAsia="Times New Roman" w:hAnsi="Times New Roman" w:cs="Times New Roman"/>
          <w:sz w:val="28"/>
          <w:szCs w:val="28"/>
          <w:lang w:val="kk-KZ"/>
        </w:rPr>
      </w:pPr>
      <w:r w:rsidRPr="000B1300">
        <w:rPr>
          <w:rFonts w:ascii="Times New Roman" w:eastAsia="Times New Roman" w:hAnsi="Times New Roman" w:cs="Times New Roman"/>
          <w:sz w:val="28"/>
          <w:szCs w:val="28"/>
          <w:lang w:val="kk-KZ"/>
        </w:rPr>
        <w:t>Миграциялық жағдай қазір тұрақталды, 2000 жылдарда шекаралас аймақтың шығыс бөлігінде халықтың көшіп кету ауқымы айтарлықтай қысқарды, ал батыс бөлігінде 2005 жылға қарай миграциялық өсім байқалды. Бұл мұнай-газ өнеркәсібінің белсенді дамуына байланысты болды: кен орындарын игеру, қосымша инфрақұрылымды салу жұмыстарына ресейлік мамандар да тартылды. Алайда 2010 жылдардың соңында миграциялық отток қайтадан шекаралас аймақтың батысы мен шығысын қамтыды. Мұның кедергісіне тіпті COVID-19 пандемиясы де болмады, тек 2020 жылы, шекарадан өту физикалық тұрғыдан шектелген қысқа уақытты есептемегенде.</w:t>
      </w:r>
    </w:p>
    <w:p w14:paraId="09DFC646" w14:textId="3BDBBE07" w:rsidR="009B2A75" w:rsidRPr="00C0584C" w:rsidRDefault="009B2A75" w:rsidP="003054E8">
      <w:pPr>
        <w:ind w:firstLine="709"/>
        <w:rPr>
          <w:rFonts w:ascii="Times New Roman" w:eastAsia="Times New Roman" w:hAnsi="Times New Roman" w:cs="Times New Roman"/>
          <w:sz w:val="28"/>
          <w:szCs w:val="28"/>
          <w:lang w:val="kk-KZ"/>
        </w:rPr>
      </w:pPr>
      <w:r w:rsidRPr="007C3546">
        <w:rPr>
          <w:rFonts w:ascii="Times New Roman" w:eastAsia="Times New Roman" w:hAnsi="Times New Roman" w:cs="Times New Roman"/>
          <w:sz w:val="28"/>
          <w:szCs w:val="28"/>
          <w:lang w:val="kk-KZ"/>
        </w:rPr>
        <w:lastRenderedPageBreak/>
        <w:t xml:space="preserve">Шекаралық аймақтардан көшіп кеткен халықтың орны ішінара Қазақстанның оңтүстік өңірлерінен, сондай-ақ оралмандардан </w:t>
      </w:r>
      <w:r>
        <w:rPr>
          <w:rFonts w:ascii="Times New Roman" w:eastAsia="Times New Roman" w:hAnsi="Times New Roman" w:cs="Times New Roman"/>
          <w:sz w:val="28"/>
          <w:szCs w:val="28"/>
          <w:lang w:val="kk-KZ"/>
        </w:rPr>
        <w:t>-</w:t>
      </w:r>
      <w:r w:rsidRPr="007C3546">
        <w:rPr>
          <w:rFonts w:ascii="Times New Roman" w:eastAsia="Times New Roman" w:hAnsi="Times New Roman" w:cs="Times New Roman"/>
          <w:sz w:val="28"/>
          <w:szCs w:val="28"/>
          <w:lang w:val="kk-KZ"/>
        </w:rPr>
        <w:t xml:space="preserve"> әртүрлі тарихи кезеңдерде туған жерін тастап кеткен этникалық қазақтармен толтырылды. </w:t>
      </w:r>
      <w:r w:rsidRPr="00C0584C">
        <w:rPr>
          <w:rFonts w:ascii="Times New Roman" w:eastAsia="Times New Roman" w:hAnsi="Times New Roman" w:cs="Times New Roman"/>
          <w:sz w:val="28"/>
          <w:szCs w:val="28"/>
          <w:lang w:val="kk-KZ"/>
        </w:rPr>
        <w:t>1990-жылдары қабылданған қазақтарды репатриациялау саясаты республикадан шығып кеткен орыс тілді халықтың орнын толтырудың маңызды механизмі ретінде анықталды, сондай-ақ ол мемлекеттік демографиялық саясаттың бір бөлігі болды. 2008 жылы көшіп келушілерді қолдау үшін «Нұрлы көш» мемлекеттік бағдарламасы әзірленді. Бұл бағдарлама тек оралмандарға ғана емес, сондай-ақ Қазақстанның тығыз халқы бар оңтүстік аймақтарынан азаматтарға да бағытталды. Осы бағдарлама мен басқа қолдау шараларының арқасында 2016 жылға дейін Қазақстанға шамамен 1 м</w:t>
      </w:r>
      <w:r w:rsidR="00934545">
        <w:rPr>
          <w:rFonts w:ascii="Times New Roman" w:eastAsia="Times New Roman" w:hAnsi="Times New Roman" w:cs="Times New Roman"/>
          <w:sz w:val="28"/>
          <w:szCs w:val="28"/>
          <w:lang w:val="kk-KZ"/>
        </w:rPr>
        <w:t>л</w:t>
      </w:r>
      <w:r w:rsidRPr="00C0584C">
        <w:rPr>
          <w:rFonts w:ascii="Times New Roman" w:eastAsia="Times New Roman" w:hAnsi="Times New Roman" w:cs="Times New Roman"/>
          <w:sz w:val="28"/>
          <w:szCs w:val="28"/>
          <w:lang w:val="kk-KZ"/>
        </w:rPr>
        <w:t>н</w:t>
      </w:r>
      <w:r w:rsidR="00934545">
        <w:rPr>
          <w:rFonts w:ascii="Times New Roman" w:eastAsia="Times New Roman" w:hAnsi="Times New Roman" w:cs="Times New Roman"/>
          <w:sz w:val="28"/>
          <w:szCs w:val="28"/>
          <w:lang w:val="kk-KZ"/>
        </w:rPr>
        <w:t>.</w:t>
      </w:r>
      <w:r w:rsidRPr="00C0584C">
        <w:rPr>
          <w:rFonts w:ascii="Times New Roman" w:eastAsia="Times New Roman" w:hAnsi="Times New Roman" w:cs="Times New Roman"/>
          <w:sz w:val="28"/>
          <w:szCs w:val="28"/>
          <w:lang w:val="kk-KZ"/>
        </w:rPr>
        <w:t xml:space="preserve"> оралман қоныс аударды. Сонымен қатар, репатрианттардың басым бөлігі елдің оңтүстік аймақтарына қоныстануды таңдағандықтан, 2016 жылы қоныстануға арналған жаңа аймақтар тізімі бекітілді. Бұл тізімге Актөбе облысынан басқа Ресеймен шектесетін барлық аймақтар кірді.</w:t>
      </w:r>
    </w:p>
    <w:p w14:paraId="68C6348F" w14:textId="77777777" w:rsidR="009B2A75" w:rsidRPr="00C0584C" w:rsidRDefault="009B2A75" w:rsidP="003054E8">
      <w:pPr>
        <w:ind w:firstLine="709"/>
        <w:rPr>
          <w:rFonts w:ascii="Times New Roman" w:eastAsia="Times New Roman" w:hAnsi="Times New Roman" w:cs="Times New Roman"/>
          <w:sz w:val="28"/>
          <w:szCs w:val="28"/>
          <w:lang w:val="kk-KZ"/>
        </w:rPr>
      </w:pPr>
      <w:r w:rsidRPr="00C0584C">
        <w:rPr>
          <w:rFonts w:ascii="Times New Roman" w:eastAsia="Times New Roman" w:hAnsi="Times New Roman" w:cs="Times New Roman"/>
          <w:sz w:val="28"/>
          <w:szCs w:val="28"/>
          <w:lang w:val="kk-KZ"/>
        </w:rPr>
        <w:t>Қоныс аудару мақсатында «Өнімді жұмыспен қамтуды және жаппай кәсіпкерлікті дамытудың» (2017–2021 жылдар</w:t>
      </w:r>
      <w:r>
        <w:rPr>
          <w:rFonts w:ascii="Times New Roman" w:eastAsia="Times New Roman" w:hAnsi="Times New Roman" w:cs="Times New Roman"/>
          <w:sz w:val="28"/>
          <w:szCs w:val="28"/>
          <w:lang w:val="kk-KZ"/>
        </w:rPr>
        <w:t>ы</w:t>
      </w:r>
      <w:r w:rsidRPr="00C0584C">
        <w:rPr>
          <w:rFonts w:ascii="Times New Roman" w:eastAsia="Times New Roman" w:hAnsi="Times New Roman" w:cs="Times New Roman"/>
          <w:sz w:val="28"/>
          <w:szCs w:val="28"/>
          <w:lang w:val="kk-KZ"/>
        </w:rPr>
        <w:t xml:space="preserve"> «Еңбек» </w:t>
      </w:r>
      <w:r>
        <w:rPr>
          <w:rFonts w:ascii="Times New Roman" w:eastAsia="Times New Roman" w:hAnsi="Times New Roman" w:cs="Times New Roman"/>
          <w:sz w:val="28"/>
          <w:szCs w:val="28"/>
          <w:lang w:val="kk-KZ"/>
        </w:rPr>
        <w:t>деп аталған</w:t>
      </w:r>
      <w:r w:rsidRPr="00C0584C">
        <w:rPr>
          <w:rFonts w:ascii="Times New Roman" w:eastAsia="Times New Roman" w:hAnsi="Times New Roman" w:cs="Times New Roman"/>
          <w:sz w:val="28"/>
          <w:szCs w:val="28"/>
          <w:lang w:val="kk-KZ"/>
        </w:rPr>
        <w:t xml:space="preserve">) бағдарламасы да жүзеге асырылды, </w:t>
      </w:r>
      <w:r>
        <w:rPr>
          <w:rFonts w:ascii="Times New Roman" w:eastAsia="Times New Roman" w:hAnsi="Times New Roman" w:cs="Times New Roman"/>
          <w:sz w:val="28"/>
          <w:szCs w:val="28"/>
          <w:lang w:val="kk-KZ"/>
        </w:rPr>
        <w:t>мақсаты</w:t>
      </w:r>
      <w:r w:rsidRPr="00C0584C">
        <w:rPr>
          <w:rFonts w:ascii="Times New Roman" w:eastAsia="Times New Roman" w:hAnsi="Times New Roman" w:cs="Times New Roman"/>
          <w:sz w:val="28"/>
          <w:szCs w:val="28"/>
          <w:lang w:val="kk-KZ"/>
        </w:rPr>
        <w:t xml:space="preserve"> жұмыс күші көп оңтүстік өңірлерден жұмыс күші тапшылығы бар солтүстік аймақтарға қоныс аударуға</w:t>
      </w:r>
      <w:r>
        <w:rPr>
          <w:rFonts w:ascii="Times New Roman" w:eastAsia="Times New Roman" w:hAnsi="Times New Roman" w:cs="Times New Roman"/>
          <w:sz w:val="28"/>
          <w:szCs w:val="28"/>
          <w:lang w:val="kk-KZ"/>
        </w:rPr>
        <w:t xml:space="preserve"> ықпал жасау</w:t>
      </w:r>
      <w:r w:rsidRPr="00C0584C">
        <w:rPr>
          <w:rFonts w:ascii="Times New Roman" w:eastAsia="Times New Roman" w:hAnsi="Times New Roman" w:cs="Times New Roman"/>
          <w:sz w:val="28"/>
          <w:szCs w:val="28"/>
          <w:lang w:val="kk-KZ"/>
        </w:rPr>
        <w:t>. Өз еркімен қоныс аударушылар үшін мемлекет қоныс аудару мен тұрғын үй жалдауға шығындарды өтеуге арналған нақты қолдау шараларын, сондай-ақ</w:t>
      </w:r>
      <w:r>
        <w:rPr>
          <w:rFonts w:ascii="Times New Roman" w:eastAsia="Times New Roman" w:hAnsi="Times New Roman" w:cs="Times New Roman"/>
          <w:sz w:val="28"/>
          <w:szCs w:val="28"/>
          <w:lang w:val="kk-KZ"/>
        </w:rPr>
        <w:t>,</w:t>
      </w:r>
      <w:r w:rsidRPr="00C0584C">
        <w:rPr>
          <w:rFonts w:ascii="Times New Roman" w:eastAsia="Times New Roman" w:hAnsi="Times New Roman" w:cs="Times New Roman"/>
          <w:sz w:val="28"/>
          <w:szCs w:val="28"/>
          <w:lang w:val="kk-KZ"/>
        </w:rPr>
        <w:t xml:space="preserve"> қоныс аударушыларды тұрғын үймен қамтамасыз етуді </w:t>
      </w:r>
      <w:r>
        <w:rPr>
          <w:rFonts w:ascii="Times New Roman" w:eastAsia="Times New Roman" w:hAnsi="Times New Roman" w:cs="Times New Roman"/>
          <w:sz w:val="28"/>
          <w:szCs w:val="28"/>
          <w:lang w:val="kk-KZ"/>
        </w:rPr>
        <w:t>-</w:t>
      </w:r>
      <w:r w:rsidRPr="00C0584C">
        <w:rPr>
          <w:rFonts w:ascii="Times New Roman" w:eastAsia="Times New Roman" w:hAnsi="Times New Roman" w:cs="Times New Roman"/>
          <w:sz w:val="28"/>
          <w:szCs w:val="28"/>
          <w:lang w:val="kk-KZ"/>
        </w:rPr>
        <w:t xml:space="preserve"> пәтер сатып алу және жаңа тұрғын үй нысандарын салуды қамтамасыз етті.</w:t>
      </w:r>
    </w:p>
    <w:p w14:paraId="16DB3695" w14:textId="16C71E25" w:rsidR="009B2A75" w:rsidRDefault="009B2A75" w:rsidP="003054E8">
      <w:pPr>
        <w:ind w:firstLine="709"/>
        <w:rPr>
          <w:rFonts w:ascii="Times New Roman" w:eastAsia="Times New Roman" w:hAnsi="Times New Roman" w:cs="Times New Roman"/>
          <w:sz w:val="28"/>
          <w:szCs w:val="28"/>
          <w:lang w:val="kk-KZ"/>
        </w:rPr>
      </w:pPr>
      <w:r w:rsidRPr="00C0584C">
        <w:rPr>
          <w:rFonts w:ascii="Times New Roman" w:eastAsia="Times New Roman" w:hAnsi="Times New Roman" w:cs="Times New Roman"/>
          <w:sz w:val="28"/>
          <w:szCs w:val="28"/>
          <w:lang w:val="kk-KZ"/>
        </w:rPr>
        <w:t xml:space="preserve">Мұндай демографиялық саясат шаралары, бір жағынан, 1990-жылдардағы орыстардың миграциялық ағынының теріс әсерін жұмсартса, екінші жағынан, Ресеймен шекаралас аймақтарға өзге «мәдени кодтың» </w:t>
      </w:r>
      <w:r w:rsidR="003E6F46">
        <w:rPr>
          <w:rFonts w:ascii="Times New Roman" w:eastAsia="Times New Roman" w:hAnsi="Times New Roman" w:cs="Times New Roman"/>
          <w:sz w:val="28"/>
          <w:szCs w:val="28"/>
          <w:lang w:val="kk-KZ"/>
        </w:rPr>
        <w:t>‒</w:t>
      </w:r>
      <w:r w:rsidRPr="00C0584C">
        <w:rPr>
          <w:rFonts w:ascii="Times New Roman" w:eastAsia="Times New Roman" w:hAnsi="Times New Roman" w:cs="Times New Roman"/>
          <w:sz w:val="28"/>
          <w:szCs w:val="28"/>
          <w:lang w:val="kk-KZ"/>
        </w:rPr>
        <w:t xml:space="preserve"> республика оңтүстігінен шыққан этникалық қазақтардың, сондай-ақ</w:t>
      </w:r>
      <w:r>
        <w:rPr>
          <w:rFonts w:ascii="Times New Roman" w:eastAsia="Times New Roman" w:hAnsi="Times New Roman" w:cs="Times New Roman"/>
          <w:sz w:val="28"/>
          <w:szCs w:val="28"/>
          <w:lang w:val="kk-KZ"/>
        </w:rPr>
        <w:t>,</w:t>
      </w:r>
      <w:r w:rsidRPr="00C0584C">
        <w:rPr>
          <w:rFonts w:ascii="Times New Roman" w:eastAsia="Times New Roman" w:hAnsi="Times New Roman" w:cs="Times New Roman"/>
          <w:sz w:val="28"/>
          <w:szCs w:val="28"/>
          <w:lang w:val="kk-KZ"/>
        </w:rPr>
        <w:t xml:space="preserve"> Қытайдан, Өзбекстаннан, Моңғолиядан келген </w:t>
      </w:r>
      <w:r>
        <w:rPr>
          <w:rFonts w:ascii="Times New Roman" w:eastAsia="Times New Roman" w:hAnsi="Times New Roman" w:cs="Times New Roman"/>
          <w:sz w:val="28"/>
          <w:szCs w:val="28"/>
          <w:lang w:val="kk-KZ"/>
        </w:rPr>
        <w:t xml:space="preserve">қандастардың </w:t>
      </w:r>
      <w:r w:rsidRPr="00C0584C">
        <w:rPr>
          <w:rFonts w:ascii="Times New Roman" w:eastAsia="Times New Roman" w:hAnsi="Times New Roman" w:cs="Times New Roman"/>
          <w:sz w:val="28"/>
          <w:szCs w:val="28"/>
          <w:lang w:val="kk-KZ"/>
        </w:rPr>
        <w:t xml:space="preserve">келуіне ықпал </w:t>
      </w:r>
      <w:r>
        <w:rPr>
          <w:rFonts w:ascii="Times New Roman" w:eastAsia="Times New Roman" w:hAnsi="Times New Roman" w:cs="Times New Roman"/>
          <w:sz w:val="28"/>
          <w:szCs w:val="28"/>
          <w:lang w:val="kk-KZ"/>
        </w:rPr>
        <w:t>жасады</w:t>
      </w:r>
      <w:r w:rsidRPr="00C0584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Б</w:t>
      </w:r>
      <w:r w:rsidRPr="00C0584C">
        <w:rPr>
          <w:rFonts w:ascii="Times New Roman" w:eastAsia="Times New Roman" w:hAnsi="Times New Roman" w:cs="Times New Roman"/>
          <w:sz w:val="28"/>
          <w:szCs w:val="28"/>
          <w:lang w:val="kk-KZ"/>
        </w:rPr>
        <w:t xml:space="preserve">ұл </w:t>
      </w:r>
      <w:r>
        <w:rPr>
          <w:rFonts w:ascii="Times New Roman" w:eastAsia="Times New Roman" w:hAnsi="Times New Roman" w:cs="Times New Roman"/>
          <w:sz w:val="28"/>
          <w:szCs w:val="28"/>
          <w:lang w:val="kk-KZ"/>
        </w:rPr>
        <w:t xml:space="preserve">іс-қимылдардың барлығы </w:t>
      </w:r>
      <w:r w:rsidRPr="00C0584C">
        <w:rPr>
          <w:rFonts w:ascii="Times New Roman" w:eastAsia="Times New Roman" w:hAnsi="Times New Roman" w:cs="Times New Roman"/>
          <w:sz w:val="28"/>
          <w:szCs w:val="28"/>
          <w:lang w:val="kk-KZ"/>
        </w:rPr>
        <w:t>Қазақстан мен Ресей арасындағы шекарада әлеуметтік-мәдени градиенттің өсуіне себеп болды. Егер бұрын бұл градиент шекарада байқалмайтын болса (кейбір шекаралас аймақтарда ол іс жүзінде көрінбейтін болса), бүгінде жағдай айтарлықтай өзгерді.</w:t>
      </w:r>
    </w:p>
    <w:p w14:paraId="251A73B0" w14:textId="77777777" w:rsidR="000F39E8" w:rsidRPr="000F39E8" w:rsidRDefault="000F39E8" w:rsidP="003054E8">
      <w:pPr>
        <w:ind w:firstLine="709"/>
        <w:rPr>
          <w:rFonts w:ascii="Times New Roman" w:eastAsia="Times New Roman" w:hAnsi="Times New Roman" w:cs="Times New Roman"/>
          <w:sz w:val="28"/>
          <w:szCs w:val="28"/>
          <w:lang w:val="kk-KZ"/>
        </w:rPr>
      </w:pPr>
      <w:r w:rsidRPr="000F39E8">
        <w:rPr>
          <w:rFonts w:ascii="Times New Roman" w:eastAsia="Times New Roman" w:hAnsi="Times New Roman" w:cs="Times New Roman"/>
          <w:sz w:val="28"/>
          <w:szCs w:val="28"/>
          <w:lang w:val="kk-KZ"/>
        </w:rPr>
        <w:t>Қазақстанда соңғы жылдары туу деңгейінің күрт төмендеуі байқалуда. Бұл құбылысты тек экономикалық факторлармен түсіндіру жеткіліксіз. Туу көрсеткіші көбінесе қоғамдағы құндылықтар жүйесімен, отбасылық дәстүрлермен және репродуктивтік ұстанымдармен тығыз байланысты. Яғни, мәселенің түп-тамыры әлеуметтік және мәдени өзгерістерде жатыр.</w:t>
      </w:r>
    </w:p>
    <w:p w14:paraId="02D4FE02" w14:textId="0F97D4E8" w:rsidR="000F39E8" w:rsidRPr="000F39E8" w:rsidRDefault="000F39E8" w:rsidP="003054E8">
      <w:pPr>
        <w:ind w:firstLine="709"/>
        <w:rPr>
          <w:rFonts w:ascii="Times New Roman" w:eastAsia="Times New Roman" w:hAnsi="Times New Roman" w:cs="Times New Roman"/>
          <w:sz w:val="28"/>
          <w:szCs w:val="28"/>
          <w:lang w:val="kk-KZ"/>
        </w:rPr>
      </w:pPr>
      <w:r w:rsidRPr="000F39E8">
        <w:rPr>
          <w:rFonts w:ascii="Times New Roman" w:eastAsia="Times New Roman" w:hAnsi="Times New Roman" w:cs="Times New Roman"/>
          <w:sz w:val="28"/>
          <w:szCs w:val="28"/>
          <w:lang w:val="kk-KZ"/>
        </w:rPr>
        <w:t xml:space="preserve">2021 жылы Қазақстанда жалпы туу коэффициенті (ЖТК) 3,32 деңгейіне рекордтық көрсеткіш көрсетті. Бұл көрсеткішке сол жылы енгізілген әлеуметтік төлемдер мен жәрдемақылар әсер етті. Қазіргі </w:t>
      </w:r>
      <w:r>
        <w:rPr>
          <w:rFonts w:ascii="Times New Roman" w:eastAsia="Times New Roman" w:hAnsi="Times New Roman" w:cs="Times New Roman"/>
          <w:sz w:val="28"/>
          <w:szCs w:val="28"/>
          <w:lang w:val="kk-KZ"/>
        </w:rPr>
        <w:t xml:space="preserve">уақытта </w:t>
      </w:r>
      <w:r w:rsidRPr="000F39E8">
        <w:rPr>
          <w:rFonts w:ascii="Times New Roman" w:eastAsia="Times New Roman" w:hAnsi="Times New Roman" w:cs="Times New Roman"/>
          <w:sz w:val="28"/>
          <w:szCs w:val="28"/>
          <w:lang w:val="kk-KZ"/>
        </w:rPr>
        <w:t>бұл төлемдер халықтың әлеуметтік күтулеріне сіңісіп кеткендіктен, демографиялық серпін ретінде әсер ету қабілетін жоғалтты.</w:t>
      </w:r>
    </w:p>
    <w:p w14:paraId="57F0C62B" w14:textId="5C125765" w:rsidR="000F39E8" w:rsidRPr="000F39E8" w:rsidRDefault="000F39E8" w:rsidP="003054E8">
      <w:pPr>
        <w:ind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w:t>
      </w:r>
      <w:r w:rsidRPr="000F39E8">
        <w:rPr>
          <w:rFonts w:ascii="Times New Roman" w:eastAsia="Times New Roman" w:hAnsi="Times New Roman" w:cs="Times New Roman"/>
          <w:sz w:val="28"/>
          <w:szCs w:val="28"/>
          <w:lang w:val="kk-KZ"/>
        </w:rPr>
        <w:t xml:space="preserve">інез-құлықтық нормалардың өзгеруі жағдайында үш балалы отбасы болашақта </w:t>
      </w:r>
      <w:r w:rsidRPr="000F39E8">
        <w:rPr>
          <w:rFonts w:ascii="Times New Roman" w:eastAsia="Times New Roman" w:hAnsi="Times New Roman" w:cs="Times New Roman"/>
          <w:bCs/>
          <w:sz w:val="28"/>
          <w:szCs w:val="28"/>
          <w:lang w:val="kk-KZ"/>
        </w:rPr>
        <w:t>көп балалы</w:t>
      </w:r>
      <w:r w:rsidRPr="000F39E8">
        <w:rPr>
          <w:rFonts w:ascii="Times New Roman" w:eastAsia="Times New Roman" w:hAnsi="Times New Roman" w:cs="Times New Roman"/>
          <w:sz w:val="28"/>
          <w:szCs w:val="28"/>
          <w:lang w:val="kk-KZ"/>
        </w:rPr>
        <w:t xml:space="preserve"> деп қабылданатын болады. Бұл </w:t>
      </w:r>
      <w:r w:rsidR="00462769">
        <w:rPr>
          <w:rFonts w:ascii="Times New Roman" w:eastAsia="Times New Roman" w:hAnsi="Times New Roman" w:cs="Times New Roman"/>
          <w:sz w:val="28"/>
          <w:szCs w:val="28"/>
          <w:lang w:val="kk-KZ"/>
        </w:rPr>
        <w:t>-</w:t>
      </w:r>
      <w:r w:rsidRPr="000F39E8">
        <w:rPr>
          <w:rFonts w:ascii="Times New Roman" w:eastAsia="Times New Roman" w:hAnsi="Times New Roman" w:cs="Times New Roman"/>
          <w:sz w:val="28"/>
          <w:szCs w:val="28"/>
          <w:lang w:val="kk-KZ"/>
        </w:rPr>
        <w:t xml:space="preserve"> қоғамның әлеуметтік құрылымындағы маңызды өзгеріс. Осыған сәйкес </w:t>
      </w:r>
      <w:r w:rsidRPr="000F39E8">
        <w:rPr>
          <w:rFonts w:ascii="Times New Roman" w:eastAsia="Times New Roman" w:hAnsi="Times New Roman" w:cs="Times New Roman"/>
          <w:bCs/>
          <w:sz w:val="28"/>
          <w:szCs w:val="28"/>
          <w:lang w:val="kk-KZ"/>
        </w:rPr>
        <w:t>мемлекеттік саясат пен демографиялық жоспарлау жүйесі де бейімделуі тиіс</w:t>
      </w:r>
      <w:r w:rsidRPr="000F39E8">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Т</w:t>
      </w:r>
      <w:r w:rsidRPr="000F39E8">
        <w:rPr>
          <w:rFonts w:ascii="Times New Roman" w:eastAsia="Times New Roman" w:hAnsi="Times New Roman" w:cs="Times New Roman"/>
          <w:sz w:val="28"/>
          <w:szCs w:val="28"/>
          <w:lang w:val="kk-KZ"/>
        </w:rPr>
        <w:t xml:space="preserve">уу көрсеткішінің </w:t>
      </w:r>
      <w:r w:rsidRPr="000F39E8">
        <w:rPr>
          <w:rFonts w:ascii="Times New Roman" w:eastAsia="Times New Roman" w:hAnsi="Times New Roman" w:cs="Times New Roman"/>
          <w:sz w:val="28"/>
          <w:szCs w:val="28"/>
          <w:lang w:val="kk-KZ"/>
        </w:rPr>
        <w:lastRenderedPageBreak/>
        <w:t>төмендеу траекториясы алаңдаушылық туғызады. Ол табиғи жолмен 2,2 деңгейінде тұрақталады деген болжам</w:t>
      </w:r>
      <w:r>
        <w:rPr>
          <w:rFonts w:ascii="Times New Roman" w:eastAsia="Times New Roman" w:hAnsi="Times New Roman" w:cs="Times New Roman"/>
          <w:sz w:val="28"/>
          <w:szCs w:val="28"/>
          <w:lang w:val="kk-KZ"/>
        </w:rPr>
        <w:t xml:space="preserve"> негізсіз, х</w:t>
      </w:r>
      <w:r w:rsidRPr="000F39E8">
        <w:rPr>
          <w:rFonts w:ascii="Times New Roman" w:eastAsia="Times New Roman" w:hAnsi="Times New Roman" w:cs="Times New Roman"/>
          <w:sz w:val="28"/>
          <w:szCs w:val="28"/>
          <w:lang w:val="kk-KZ"/>
        </w:rPr>
        <w:t>алықаралық тәжірибе бұл процестің одан әрі жалғасып, ұдайы өндірістің қарапайым деңгейінен де төмен түсетінін көрсетеді.</w:t>
      </w:r>
    </w:p>
    <w:p w14:paraId="4AEF36FD" w14:textId="77777777" w:rsidR="000F39E8" w:rsidRPr="000F39E8" w:rsidRDefault="000F39E8" w:rsidP="003054E8">
      <w:pPr>
        <w:ind w:firstLine="709"/>
        <w:rPr>
          <w:rFonts w:ascii="Times New Roman" w:eastAsia="Times New Roman" w:hAnsi="Times New Roman" w:cs="Times New Roman"/>
          <w:sz w:val="28"/>
          <w:szCs w:val="28"/>
          <w:lang w:val="kk-KZ"/>
        </w:rPr>
      </w:pPr>
      <w:r w:rsidRPr="000F39E8">
        <w:rPr>
          <w:rFonts w:ascii="Times New Roman" w:eastAsia="Times New Roman" w:hAnsi="Times New Roman" w:cs="Times New Roman"/>
          <w:sz w:val="28"/>
          <w:szCs w:val="28"/>
          <w:lang w:val="kk-KZ"/>
        </w:rPr>
        <w:t xml:space="preserve">Мұндай жағдайда Қазақстанда отбасылық-демографиялық саясаттың әлсіздігі, ажырасулардың артуы, отбасы институтының әлсіреуі сияқты мәселелер туу көрсеткішінің төмендеуін тек сандық емес, </w:t>
      </w:r>
      <w:r w:rsidRPr="000F39E8">
        <w:rPr>
          <w:rFonts w:ascii="Times New Roman" w:eastAsia="Times New Roman" w:hAnsi="Times New Roman" w:cs="Times New Roman"/>
          <w:bCs/>
          <w:sz w:val="28"/>
          <w:szCs w:val="28"/>
          <w:lang w:val="kk-KZ"/>
        </w:rPr>
        <w:t>қоғамдық құрылымның терең өзгерісі</w:t>
      </w:r>
      <w:r w:rsidRPr="000F39E8">
        <w:rPr>
          <w:rFonts w:ascii="Times New Roman" w:eastAsia="Times New Roman" w:hAnsi="Times New Roman" w:cs="Times New Roman"/>
          <w:sz w:val="28"/>
          <w:szCs w:val="28"/>
          <w:lang w:val="kk-KZ"/>
        </w:rPr>
        <w:t xml:space="preserve"> ретінде көрсетуі мүмкін. Бұл тек статистикалық мәселе емес, </w:t>
      </w:r>
      <w:r w:rsidRPr="000F39E8">
        <w:rPr>
          <w:rFonts w:ascii="Times New Roman" w:eastAsia="Times New Roman" w:hAnsi="Times New Roman" w:cs="Times New Roman"/>
          <w:bCs/>
          <w:sz w:val="28"/>
          <w:szCs w:val="28"/>
          <w:lang w:val="kk-KZ"/>
        </w:rPr>
        <w:t>ұлттық қауіпсіздік пен әлеуметтік тұрақтылықтың негізіне</w:t>
      </w:r>
      <w:r w:rsidRPr="000F39E8">
        <w:rPr>
          <w:rFonts w:ascii="Times New Roman" w:eastAsia="Times New Roman" w:hAnsi="Times New Roman" w:cs="Times New Roman"/>
          <w:sz w:val="28"/>
          <w:szCs w:val="28"/>
          <w:lang w:val="kk-KZ"/>
        </w:rPr>
        <w:t xml:space="preserve"> әсер ететін фактор.</w:t>
      </w:r>
    </w:p>
    <w:p w14:paraId="1A2C00E2" w14:textId="1F3B5B0F" w:rsidR="009B2A75" w:rsidRPr="009B2A75" w:rsidRDefault="00A8191B" w:rsidP="003054E8">
      <w:pPr>
        <w:ind w:firstLine="709"/>
        <w:rPr>
          <w:rFonts w:ascii="Times New Roman" w:eastAsia="Times New Roman" w:hAnsi="Times New Roman" w:cs="Times New Roman"/>
          <w:sz w:val="28"/>
          <w:szCs w:val="28"/>
          <w:lang w:val="kk-KZ"/>
        </w:rPr>
      </w:pPr>
      <w:r w:rsidRPr="006817A3">
        <w:rPr>
          <w:rFonts w:ascii="Times New Roman" w:eastAsia="Times New Roman" w:hAnsi="Times New Roman" w:cs="Times New Roman"/>
          <w:bCs/>
          <w:i/>
          <w:sz w:val="28"/>
          <w:szCs w:val="28"/>
          <w:lang w:val="kk-KZ"/>
        </w:rPr>
        <w:t>Қорытынды.</w:t>
      </w:r>
      <w:r>
        <w:rPr>
          <w:rFonts w:ascii="Times New Roman" w:eastAsia="Times New Roman" w:hAnsi="Times New Roman" w:cs="Times New Roman"/>
          <w:bCs/>
          <w:sz w:val="28"/>
          <w:szCs w:val="28"/>
          <w:lang w:val="kk-KZ"/>
        </w:rPr>
        <w:t xml:space="preserve"> </w:t>
      </w:r>
      <w:r w:rsidR="009B2A75">
        <w:rPr>
          <w:rFonts w:ascii="Times New Roman" w:eastAsia="Times New Roman" w:hAnsi="Times New Roman" w:cs="Times New Roman"/>
          <w:bCs/>
          <w:sz w:val="28"/>
          <w:szCs w:val="28"/>
          <w:lang w:val="kk-KZ"/>
        </w:rPr>
        <w:t>Қазақстан-</w:t>
      </w:r>
      <w:r w:rsidR="009B2A75" w:rsidRPr="00677F17">
        <w:rPr>
          <w:rFonts w:ascii="Times New Roman" w:eastAsia="Times New Roman" w:hAnsi="Times New Roman" w:cs="Times New Roman"/>
          <w:bCs/>
          <w:sz w:val="28"/>
          <w:szCs w:val="28"/>
          <w:lang w:val="kk-KZ"/>
        </w:rPr>
        <w:t xml:space="preserve">Ресей шекара аймақтарындағы демографиялық жағдай </w:t>
      </w:r>
      <w:r w:rsidR="009B2A75">
        <w:rPr>
          <w:rFonts w:ascii="Times New Roman" w:eastAsia="Times New Roman" w:hAnsi="Times New Roman" w:cs="Times New Roman"/>
          <w:bCs/>
          <w:sz w:val="28"/>
          <w:szCs w:val="28"/>
          <w:lang w:val="kk-KZ"/>
        </w:rPr>
        <w:t xml:space="preserve">және көші-қон мәселесі </w:t>
      </w:r>
      <w:r w:rsidR="009B2A75" w:rsidRPr="00677F17">
        <w:rPr>
          <w:rFonts w:ascii="Times New Roman" w:eastAsia="Times New Roman" w:hAnsi="Times New Roman" w:cs="Times New Roman"/>
          <w:bCs/>
          <w:sz w:val="28"/>
          <w:szCs w:val="28"/>
          <w:lang w:val="kk-KZ"/>
        </w:rPr>
        <w:t>күрделі.</w:t>
      </w:r>
      <w:r w:rsidR="009B2A75" w:rsidRPr="00677F17">
        <w:rPr>
          <w:rFonts w:ascii="Times New Roman" w:eastAsia="Times New Roman" w:hAnsi="Times New Roman" w:cs="Times New Roman"/>
          <w:sz w:val="28"/>
          <w:szCs w:val="28"/>
          <w:lang w:val="kk-KZ"/>
        </w:rPr>
        <w:t xml:space="preserve"> </w:t>
      </w:r>
      <w:r w:rsidR="009B2A75" w:rsidRPr="006B2825">
        <w:rPr>
          <w:rFonts w:ascii="Times New Roman" w:eastAsia="Times New Roman" w:hAnsi="Times New Roman" w:cs="Times New Roman"/>
          <w:sz w:val="28"/>
          <w:szCs w:val="28"/>
          <w:lang w:val="kk-KZ"/>
        </w:rPr>
        <w:t xml:space="preserve">Қазақстанның шекаралас өңірлеріндегі </w:t>
      </w:r>
      <w:r w:rsidR="009B2A75">
        <w:rPr>
          <w:rFonts w:ascii="Times New Roman" w:eastAsia="Times New Roman" w:hAnsi="Times New Roman" w:cs="Times New Roman"/>
          <w:sz w:val="28"/>
          <w:szCs w:val="28"/>
          <w:lang w:val="kk-KZ"/>
        </w:rPr>
        <w:t xml:space="preserve">халықтың қоныс аударуы </w:t>
      </w:r>
      <w:r w:rsidR="009B2A75" w:rsidRPr="00C0584C">
        <w:rPr>
          <w:rFonts w:ascii="Times New Roman" w:eastAsia="Times New Roman" w:hAnsi="Times New Roman" w:cs="Times New Roman"/>
          <w:sz w:val="28"/>
          <w:szCs w:val="28"/>
          <w:lang w:val="kk-KZ"/>
        </w:rPr>
        <w:t>халық санының азаюы еңбек ресурстарының тапшылығына, әлеуметтік және экономикалық қиындықтарға әкелу</w:t>
      </w:r>
      <w:r w:rsidR="009B2A75">
        <w:rPr>
          <w:rFonts w:ascii="Times New Roman" w:eastAsia="Times New Roman" w:hAnsi="Times New Roman" w:cs="Times New Roman"/>
          <w:sz w:val="28"/>
          <w:szCs w:val="28"/>
          <w:lang w:val="kk-KZ"/>
        </w:rPr>
        <w:t xml:space="preserve">де. </w:t>
      </w:r>
      <w:r w:rsidR="009B2A75" w:rsidRPr="00C0584C">
        <w:rPr>
          <w:rFonts w:ascii="Times New Roman" w:eastAsia="Times New Roman" w:hAnsi="Times New Roman" w:cs="Times New Roman"/>
          <w:sz w:val="28"/>
          <w:szCs w:val="28"/>
          <w:lang w:val="kk-KZ"/>
        </w:rPr>
        <w:t>Осыған байланысты, мемлекеттің өңірлік дамуға бағытталған саясатының тиімділігін арттыру, инвестициялық және көші-қон</w:t>
      </w:r>
      <w:r w:rsidR="009B2A75">
        <w:rPr>
          <w:rFonts w:ascii="Times New Roman" w:eastAsia="Times New Roman" w:hAnsi="Times New Roman" w:cs="Times New Roman"/>
          <w:sz w:val="28"/>
          <w:szCs w:val="28"/>
          <w:lang w:val="kk-KZ"/>
        </w:rPr>
        <w:t xml:space="preserve"> бағдарламаларын күшейту қажет. </w:t>
      </w:r>
      <w:r w:rsidR="009B2A75" w:rsidRPr="00677F17">
        <w:rPr>
          <w:rFonts w:ascii="Times New Roman" w:eastAsia="Times New Roman" w:hAnsi="Times New Roman" w:cs="Times New Roman"/>
          <w:sz w:val="28"/>
          <w:szCs w:val="28"/>
          <w:lang w:val="kk-KZ"/>
        </w:rPr>
        <w:t>Ақтөбе, Атырау және Батыс Қазақстан облыстарында тұрғындар саны өс</w:t>
      </w:r>
      <w:r w:rsidR="009B2A75">
        <w:rPr>
          <w:rFonts w:ascii="Times New Roman" w:eastAsia="Times New Roman" w:hAnsi="Times New Roman" w:cs="Times New Roman"/>
          <w:sz w:val="28"/>
          <w:szCs w:val="28"/>
          <w:lang w:val="kk-KZ"/>
        </w:rPr>
        <w:t xml:space="preserve">у динамикасы қалыптасса, </w:t>
      </w:r>
      <w:r w:rsidR="009B2A75" w:rsidRPr="00677F17">
        <w:rPr>
          <w:rFonts w:ascii="Times New Roman" w:eastAsia="Times New Roman" w:hAnsi="Times New Roman" w:cs="Times New Roman"/>
          <w:sz w:val="28"/>
          <w:szCs w:val="28"/>
          <w:lang w:val="kk-KZ"/>
        </w:rPr>
        <w:t xml:space="preserve">Солтүстік және Шығыс Қазақстан облыстарында </w:t>
      </w:r>
      <w:r w:rsidR="009B2A75">
        <w:rPr>
          <w:rFonts w:ascii="Times New Roman" w:eastAsia="Times New Roman" w:hAnsi="Times New Roman" w:cs="Times New Roman"/>
          <w:sz w:val="28"/>
          <w:szCs w:val="28"/>
          <w:lang w:val="kk-KZ"/>
        </w:rPr>
        <w:t>тұрғындары кему жағдайында</w:t>
      </w:r>
      <w:r w:rsidR="009B2A75" w:rsidRPr="00677F17">
        <w:rPr>
          <w:rFonts w:ascii="Times New Roman" w:eastAsia="Times New Roman" w:hAnsi="Times New Roman" w:cs="Times New Roman"/>
          <w:sz w:val="28"/>
          <w:szCs w:val="28"/>
          <w:lang w:val="kk-KZ"/>
        </w:rPr>
        <w:t xml:space="preserve">. </w:t>
      </w:r>
      <w:r w:rsidR="009B2A75">
        <w:rPr>
          <w:rFonts w:ascii="Times New Roman" w:eastAsia="Times New Roman" w:hAnsi="Times New Roman" w:cs="Times New Roman"/>
          <w:sz w:val="28"/>
          <w:szCs w:val="28"/>
          <w:lang w:val="kk-KZ"/>
        </w:rPr>
        <w:t>Мемлекет тарапынан жүргізіліп отырған шаралар</w:t>
      </w:r>
      <w:r w:rsidR="00663613">
        <w:rPr>
          <w:rFonts w:ascii="Times New Roman" w:eastAsia="Times New Roman" w:hAnsi="Times New Roman" w:cs="Times New Roman"/>
          <w:sz w:val="28"/>
          <w:szCs w:val="28"/>
          <w:lang w:val="kk-KZ"/>
        </w:rPr>
        <w:t xml:space="preserve">дың оң нәтиже бермеуі </w:t>
      </w:r>
      <w:r w:rsidR="009B2A75" w:rsidRPr="00677F17">
        <w:rPr>
          <w:rFonts w:ascii="Times New Roman" w:eastAsia="Times New Roman" w:hAnsi="Times New Roman" w:cs="Times New Roman"/>
          <w:sz w:val="28"/>
          <w:szCs w:val="28"/>
          <w:lang w:val="kk-KZ"/>
        </w:rPr>
        <w:t xml:space="preserve">солтүстік және шығыс облыстарындағы қатал климаттық жағдайлардың көші-қон үшін қолайсыздығымен </w:t>
      </w:r>
      <w:r w:rsidR="009B2A75">
        <w:rPr>
          <w:rFonts w:ascii="Times New Roman" w:eastAsia="Times New Roman" w:hAnsi="Times New Roman" w:cs="Times New Roman"/>
          <w:sz w:val="28"/>
          <w:szCs w:val="28"/>
          <w:lang w:val="kk-KZ"/>
        </w:rPr>
        <w:t xml:space="preserve">байланысты. </w:t>
      </w:r>
    </w:p>
    <w:p w14:paraId="7041192D" w14:textId="77777777" w:rsidR="00462769" w:rsidRDefault="000F39E8" w:rsidP="003054E8">
      <w:pPr>
        <w:ind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Ұ</w:t>
      </w:r>
      <w:r w:rsidRPr="000F39E8">
        <w:rPr>
          <w:rFonts w:ascii="Times New Roman" w:eastAsia="Times New Roman" w:hAnsi="Times New Roman" w:cs="Times New Roman"/>
          <w:bCs/>
          <w:sz w:val="28"/>
          <w:szCs w:val="28"/>
          <w:lang w:val="kk-KZ"/>
        </w:rPr>
        <w:t>лттық демографиялық әлеуетті сақтап қалу</w:t>
      </w:r>
      <w:r w:rsidRPr="000F39E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мақсатында</w:t>
      </w:r>
      <w:r w:rsidRPr="000F39E8">
        <w:rPr>
          <w:rFonts w:ascii="Times New Roman" w:eastAsia="Times New Roman" w:hAnsi="Times New Roman" w:cs="Times New Roman"/>
          <w:sz w:val="28"/>
          <w:szCs w:val="28"/>
          <w:lang w:val="kk-KZ"/>
        </w:rPr>
        <w:t xml:space="preserve"> </w:t>
      </w:r>
      <w:r w:rsidRPr="000F39E8">
        <w:rPr>
          <w:rFonts w:ascii="Times New Roman" w:eastAsia="Times New Roman" w:hAnsi="Times New Roman" w:cs="Times New Roman"/>
          <w:bCs/>
          <w:sz w:val="28"/>
          <w:szCs w:val="28"/>
          <w:lang w:val="kk-KZ"/>
        </w:rPr>
        <w:t>құндылықтық, институционалдық және білім беру деңгейінде</w:t>
      </w:r>
      <w:r w:rsidRPr="000F39E8">
        <w:rPr>
          <w:rFonts w:ascii="Times New Roman" w:eastAsia="Times New Roman" w:hAnsi="Times New Roman" w:cs="Times New Roman"/>
          <w:sz w:val="28"/>
          <w:szCs w:val="28"/>
          <w:lang w:val="kk-KZ"/>
        </w:rPr>
        <w:t xml:space="preserve"> терең және </w:t>
      </w:r>
      <w:r w:rsidRPr="002F4664">
        <w:rPr>
          <w:rFonts w:ascii="Times New Roman" w:eastAsia="Times New Roman" w:hAnsi="Times New Roman" w:cs="Times New Roman"/>
          <w:sz w:val="28"/>
          <w:szCs w:val="28"/>
          <w:lang w:val="kk-KZ"/>
        </w:rPr>
        <w:t>кешенді демографиялық саясат</w:t>
      </w:r>
      <w:r w:rsidRPr="000F39E8">
        <w:rPr>
          <w:rFonts w:ascii="Times New Roman" w:eastAsia="Times New Roman" w:hAnsi="Times New Roman" w:cs="Times New Roman"/>
          <w:sz w:val="28"/>
          <w:szCs w:val="28"/>
          <w:lang w:val="kk-KZ"/>
        </w:rPr>
        <w:t xml:space="preserve"> қажет.</w:t>
      </w:r>
      <w:r>
        <w:rPr>
          <w:rFonts w:ascii="Times New Roman" w:eastAsia="Times New Roman" w:hAnsi="Times New Roman" w:cs="Times New Roman"/>
          <w:sz w:val="28"/>
          <w:szCs w:val="28"/>
          <w:lang w:val="kk-KZ"/>
        </w:rPr>
        <w:t xml:space="preserve"> </w:t>
      </w:r>
      <w:r w:rsidR="00A8191B" w:rsidRPr="00C0584C">
        <w:rPr>
          <w:rFonts w:ascii="Times New Roman" w:eastAsia="Times New Roman" w:hAnsi="Times New Roman" w:cs="Times New Roman"/>
          <w:sz w:val="28"/>
          <w:szCs w:val="28"/>
          <w:lang w:val="kk-KZ"/>
        </w:rPr>
        <w:t xml:space="preserve">Қазақстанның шекаралас аймақтарындағы демографиялық жағдайды жақсарту, әсіресе халықтың аз тығыздығы мен көшіп кетуін ескере отырып, осы аймақтарды қолдауға арналған кешенді шараларды қабылдауды талап етеді. </w:t>
      </w:r>
    </w:p>
    <w:p w14:paraId="103001F6" w14:textId="5566F744" w:rsidR="00462769" w:rsidRDefault="00A8191B" w:rsidP="00462769">
      <w:pPr>
        <w:ind w:firstLine="709"/>
        <w:rPr>
          <w:rFonts w:ascii="Times New Roman" w:eastAsia="Times New Roman" w:hAnsi="Times New Roman" w:cs="Times New Roman"/>
          <w:sz w:val="28"/>
          <w:szCs w:val="28"/>
          <w:lang w:val="kk-KZ"/>
        </w:rPr>
      </w:pPr>
      <w:r w:rsidRPr="00C0584C">
        <w:rPr>
          <w:rFonts w:ascii="Times New Roman" w:eastAsia="Times New Roman" w:hAnsi="Times New Roman" w:cs="Times New Roman"/>
          <w:sz w:val="28"/>
          <w:szCs w:val="28"/>
          <w:lang w:val="kk-KZ"/>
        </w:rPr>
        <w:t>Біріншіден, экономикалық ынталандырулар мен бизнесті қолдау қажет (жеңілдетілген салық салу, гранттар мен субсидиялар, трансшекаралық сауданы дамыту, жаңа өнеркәсіптік кластерлерді құру). Екіншіден, әлеуметтік салада жаңашылдықтарды енгізу, өмір сапасын арттыру үшін жаңа мектептер, ауруханалар мен балабақшалар салу. Білім беру мен медицина салаларын қолдауға арналған бағдарламалар, дәрігерлер мен мұғалімдерді</w:t>
      </w:r>
      <w:r w:rsidR="00462769">
        <w:rPr>
          <w:rFonts w:ascii="Times New Roman" w:eastAsia="Times New Roman" w:hAnsi="Times New Roman" w:cs="Times New Roman"/>
          <w:sz w:val="28"/>
          <w:szCs w:val="28"/>
          <w:lang w:val="kk-KZ"/>
        </w:rPr>
        <w:t>ң әлеуметтік мәселелерін шешу</w:t>
      </w:r>
      <w:r w:rsidRPr="00C0584C">
        <w:rPr>
          <w:rFonts w:ascii="Times New Roman" w:eastAsia="Times New Roman" w:hAnsi="Times New Roman" w:cs="Times New Roman"/>
          <w:sz w:val="28"/>
          <w:szCs w:val="28"/>
          <w:lang w:val="kk-KZ"/>
        </w:rPr>
        <w:t>. Шекаралас аймақтарда қазіргі заманғы білім беру орталықтары мен қазақстандық жоғары оқу орындарының филиалдарын ашу</w:t>
      </w:r>
      <w:r w:rsidR="00462769">
        <w:rPr>
          <w:rFonts w:ascii="Times New Roman" w:eastAsia="Times New Roman" w:hAnsi="Times New Roman" w:cs="Times New Roman"/>
          <w:sz w:val="28"/>
          <w:szCs w:val="28"/>
          <w:lang w:val="kk-KZ"/>
        </w:rPr>
        <w:t xml:space="preserve"> мәселелсін қарастыру</w:t>
      </w:r>
      <w:r w:rsidRPr="00C0584C">
        <w:rPr>
          <w:rFonts w:ascii="Times New Roman" w:eastAsia="Times New Roman" w:hAnsi="Times New Roman" w:cs="Times New Roman"/>
          <w:sz w:val="28"/>
          <w:szCs w:val="28"/>
          <w:lang w:val="kk-KZ"/>
        </w:rPr>
        <w:t xml:space="preserve">. </w:t>
      </w:r>
    </w:p>
    <w:p w14:paraId="54BEB7AE" w14:textId="44E494DF" w:rsidR="000F39E8" w:rsidRPr="000F39E8" w:rsidRDefault="00A8191B" w:rsidP="00462769">
      <w:pPr>
        <w:ind w:firstLine="709"/>
        <w:rPr>
          <w:rFonts w:ascii="Times New Roman" w:eastAsia="Times New Roman" w:hAnsi="Times New Roman" w:cs="Times New Roman"/>
          <w:sz w:val="28"/>
          <w:szCs w:val="28"/>
          <w:lang w:val="kk-KZ"/>
        </w:rPr>
      </w:pPr>
      <w:r w:rsidRPr="00C0584C">
        <w:rPr>
          <w:rFonts w:ascii="Times New Roman" w:eastAsia="Times New Roman" w:hAnsi="Times New Roman" w:cs="Times New Roman"/>
          <w:sz w:val="28"/>
          <w:szCs w:val="28"/>
          <w:lang w:val="kk-KZ"/>
        </w:rPr>
        <w:t>Үшіншіден, халықты тарту мен тұрақтандыру бойынша шаралар, жастар мен көпбалалы отбасыларды қоныс аударуға арналған арнайы бағдарламалар арқылы тұрғын үй мен жеңілдіктер беру.</w:t>
      </w:r>
      <w:r w:rsidR="000F39E8">
        <w:rPr>
          <w:rFonts w:ascii="Times New Roman" w:eastAsia="Times New Roman" w:hAnsi="Times New Roman" w:cs="Times New Roman"/>
          <w:sz w:val="28"/>
          <w:szCs w:val="28"/>
          <w:lang w:val="kk-KZ"/>
        </w:rPr>
        <w:t xml:space="preserve"> М</w:t>
      </w:r>
      <w:r w:rsidR="000F39E8" w:rsidRPr="000F39E8">
        <w:rPr>
          <w:rFonts w:ascii="Times New Roman" w:eastAsia="Times New Roman" w:hAnsi="Times New Roman" w:cs="Times New Roman"/>
          <w:sz w:val="28"/>
          <w:szCs w:val="28"/>
          <w:lang w:val="kk-KZ"/>
        </w:rPr>
        <w:t xml:space="preserve">емлекет демографиялық шығынды </w:t>
      </w:r>
      <w:r w:rsidR="000F39E8" w:rsidRPr="000F39E8">
        <w:rPr>
          <w:rFonts w:ascii="Times New Roman" w:eastAsia="Times New Roman" w:hAnsi="Times New Roman" w:cs="Times New Roman"/>
          <w:bCs/>
          <w:sz w:val="28"/>
          <w:szCs w:val="28"/>
          <w:lang w:val="kk-KZ"/>
        </w:rPr>
        <w:t>сыртқы миграция есебінен</w:t>
      </w:r>
      <w:r w:rsidR="000F39E8" w:rsidRPr="000F39E8">
        <w:rPr>
          <w:rFonts w:ascii="Times New Roman" w:eastAsia="Times New Roman" w:hAnsi="Times New Roman" w:cs="Times New Roman"/>
          <w:sz w:val="28"/>
          <w:szCs w:val="28"/>
          <w:lang w:val="kk-KZ"/>
        </w:rPr>
        <w:t xml:space="preserve"> өтеуге</w:t>
      </w:r>
      <w:r w:rsidR="000F39E8">
        <w:rPr>
          <w:rFonts w:ascii="Times New Roman" w:eastAsia="Times New Roman" w:hAnsi="Times New Roman" w:cs="Times New Roman"/>
          <w:sz w:val="28"/>
          <w:szCs w:val="28"/>
          <w:lang w:val="kk-KZ"/>
        </w:rPr>
        <w:t xml:space="preserve"> қабілетті болу қажет, Қытайда, Ресейде, Монғолияда, Орталық Азия мемлекеттерінде тұратын қандастарымызды тарихи Отанына тарту жұмысын жандандыру қажет. Ішкі көші-қонды қолға алып, э</w:t>
      </w:r>
      <w:r w:rsidR="000F39E8" w:rsidRPr="00C0584C">
        <w:rPr>
          <w:rFonts w:ascii="Times New Roman" w:eastAsia="Times New Roman" w:hAnsi="Times New Roman" w:cs="Times New Roman"/>
          <w:sz w:val="28"/>
          <w:szCs w:val="28"/>
          <w:lang w:val="kk-KZ"/>
        </w:rPr>
        <w:t xml:space="preserve">тникалық қазақтарды солтүстік аймақтарға қоныс аударуға арналған бағдарламаларды </w:t>
      </w:r>
      <w:r w:rsidR="0090251E">
        <w:rPr>
          <w:rFonts w:ascii="Times New Roman" w:eastAsia="Times New Roman" w:hAnsi="Times New Roman" w:cs="Times New Roman"/>
          <w:sz w:val="28"/>
          <w:szCs w:val="28"/>
          <w:lang w:val="kk-KZ"/>
        </w:rPr>
        <w:t>біріздендіру қ</w:t>
      </w:r>
      <w:r w:rsidR="000F39E8">
        <w:rPr>
          <w:rFonts w:ascii="Times New Roman" w:eastAsia="Times New Roman" w:hAnsi="Times New Roman" w:cs="Times New Roman"/>
          <w:sz w:val="28"/>
          <w:szCs w:val="28"/>
          <w:lang w:val="kk-KZ"/>
        </w:rPr>
        <w:t xml:space="preserve">ажеттілігі бар. Мысалға, </w:t>
      </w:r>
      <w:r w:rsidR="000F39E8" w:rsidRPr="00C0584C">
        <w:rPr>
          <w:rFonts w:ascii="Times New Roman" w:eastAsia="Times New Roman" w:hAnsi="Times New Roman" w:cs="Times New Roman"/>
          <w:sz w:val="28"/>
          <w:szCs w:val="28"/>
          <w:lang w:val="kk-KZ"/>
        </w:rPr>
        <w:t>Алматы маңында Қытайдан келген қандастар (албан</w:t>
      </w:r>
      <w:r w:rsidR="000F39E8">
        <w:rPr>
          <w:rFonts w:ascii="Times New Roman" w:eastAsia="Times New Roman" w:hAnsi="Times New Roman" w:cs="Times New Roman"/>
          <w:sz w:val="28"/>
          <w:szCs w:val="28"/>
          <w:lang w:val="kk-KZ"/>
        </w:rPr>
        <w:t xml:space="preserve">, керей </w:t>
      </w:r>
      <w:r w:rsidR="000F39E8" w:rsidRPr="00C0584C">
        <w:rPr>
          <w:rFonts w:ascii="Times New Roman" w:eastAsia="Times New Roman" w:hAnsi="Times New Roman" w:cs="Times New Roman"/>
          <w:sz w:val="28"/>
          <w:szCs w:val="28"/>
          <w:lang w:val="kk-KZ"/>
        </w:rPr>
        <w:t>ру</w:t>
      </w:r>
      <w:r w:rsidR="000F39E8">
        <w:rPr>
          <w:rFonts w:ascii="Times New Roman" w:eastAsia="Times New Roman" w:hAnsi="Times New Roman" w:cs="Times New Roman"/>
          <w:sz w:val="28"/>
          <w:szCs w:val="28"/>
          <w:lang w:val="kk-KZ"/>
        </w:rPr>
        <w:t>ларынан</w:t>
      </w:r>
      <w:r w:rsidR="000F39E8" w:rsidRPr="00C0584C">
        <w:rPr>
          <w:rFonts w:ascii="Times New Roman" w:eastAsia="Times New Roman" w:hAnsi="Times New Roman" w:cs="Times New Roman"/>
          <w:sz w:val="28"/>
          <w:szCs w:val="28"/>
          <w:lang w:val="kk-KZ"/>
        </w:rPr>
        <w:t xml:space="preserve">) бар, олар мал өсіру мен </w:t>
      </w:r>
      <w:r w:rsidR="000F39E8" w:rsidRPr="00C0584C">
        <w:rPr>
          <w:rFonts w:ascii="Times New Roman" w:eastAsia="Times New Roman" w:hAnsi="Times New Roman" w:cs="Times New Roman"/>
          <w:sz w:val="28"/>
          <w:szCs w:val="28"/>
          <w:lang w:val="kk-KZ"/>
        </w:rPr>
        <w:lastRenderedPageBreak/>
        <w:t>көкөніс өсіру үшін жалға жер беріл</w:t>
      </w:r>
      <w:r w:rsidR="000F39E8">
        <w:rPr>
          <w:rFonts w:ascii="Times New Roman" w:eastAsia="Times New Roman" w:hAnsi="Times New Roman" w:cs="Times New Roman"/>
          <w:sz w:val="28"/>
          <w:szCs w:val="28"/>
          <w:lang w:val="kk-KZ"/>
        </w:rPr>
        <w:t>етін болса</w:t>
      </w:r>
      <w:r w:rsidR="000F39E8" w:rsidRPr="00C0584C">
        <w:rPr>
          <w:rFonts w:ascii="Times New Roman" w:eastAsia="Times New Roman" w:hAnsi="Times New Roman" w:cs="Times New Roman"/>
          <w:sz w:val="28"/>
          <w:szCs w:val="28"/>
          <w:lang w:val="kk-KZ"/>
        </w:rPr>
        <w:t>, солтүстік аймақтарға көшуге дайын.</w:t>
      </w:r>
      <w:r w:rsidR="000F39E8">
        <w:rPr>
          <w:rFonts w:ascii="Times New Roman" w:eastAsia="Times New Roman" w:hAnsi="Times New Roman" w:cs="Times New Roman"/>
          <w:sz w:val="28"/>
          <w:szCs w:val="28"/>
          <w:lang w:val="kk-KZ"/>
        </w:rPr>
        <w:t xml:space="preserve"> </w:t>
      </w:r>
    </w:p>
    <w:p w14:paraId="1DACEE85" w14:textId="2866A00B" w:rsidR="00E578C3" w:rsidRDefault="00A8191B" w:rsidP="003054E8">
      <w:pPr>
        <w:ind w:firstLine="709"/>
        <w:rPr>
          <w:rFonts w:ascii="Times New Roman" w:eastAsia="Times New Roman" w:hAnsi="Times New Roman" w:cs="Times New Roman"/>
          <w:sz w:val="28"/>
          <w:szCs w:val="28"/>
          <w:lang w:val="kk-KZ"/>
        </w:rPr>
      </w:pPr>
      <w:r w:rsidRPr="00C0584C">
        <w:rPr>
          <w:rFonts w:ascii="Times New Roman" w:eastAsia="Times New Roman" w:hAnsi="Times New Roman" w:cs="Times New Roman"/>
          <w:sz w:val="28"/>
          <w:szCs w:val="28"/>
          <w:lang w:val="kk-KZ"/>
        </w:rPr>
        <w:t>Төртіншіден, көлік-логистика желілерін дамыту, жоғары жылдамдықты интернетке қол жеткізу, шекаралас аймақтарда жеңіл авиацияны субсидиялау, Қазақстан мен Ресейдің туризм мен экологияны дамыту саласындағы бірлескен жобалары. Шығыс Қазақстан облысында Ресейдің Алтай өлкесімен бірлескен туристік бағыттарды белсенді дамытуға болады.</w:t>
      </w:r>
      <w:r>
        <w:rPr>
          <w:rFonts w:ascii="Times New Roman" w:eastAsia="Times New Roman" w:hAnsi="Times New Roman" w:cs="Times New Roman"/>
          <w:sz w:val="28"/>
          <w:szCs w:val="28"/>
          <w:lang w:val="kk-KZ"/>
        </w:rPr>
        <w:t xml:space="preserve"> </w:t>
      </w:r>
    </w:p>
    <w:p w14:paraId="0547F7F1" w14:textId="6081C48C" w:rsidR="00A8191B" w:rsidRPr="00C0584C" w:rsidRDefault="00A8191B" w:rsidP="003054E8">
      <w:pPr>
        <w:ind w:firstLine="709"/>
        <w:rPr>
          <w:rFonts w:ascii="Times New Roman" w:eastAsia="Times New Roman" w:hAnsi="Times New Roman" w:cs="Times New Roman"/>
          <w:sz w:val="28"/>
          <w:szCs w:val="28"/>
          <w:lang w:val="kk-KZ"/>
        </w:rPr>
      </w:pPr>
      <w:r w:rsidRPr="00C0584C">
        <w:rPr>
          <w:rFonts w:ascii="Times New Roman" w:eastAsia="Times New Roman" w:hAnsi="Times New Roman" w:cs="Times New Roman"/>
          <w:sz w:val="28"/>
          <w:szCs w:val="28"/>
          <w:lang w:val="kk-KZ"/>
        </w:rPr>
        <w:t>Бұл ел үшін аса маңызды мәселелерді шешу қазіргі әлеуметтік-экономикалық және демографиялық жағдайды жүйелі талдауға негізделуі тиіс. Сонымен қатар, Қазақстанның қазіргі кездегі әлеуметтік-саяси және экономикалық қиын кезеңі қоғамдағы өзгерістерді зерттеуде ғылыми тәсілді қолданудың қажеттілігін алға тартады, бұл процестер жеке адамның, әр отбасының, үлкен әлеуметтік топтардың мүдделеріне әсер етеді.</w:t>
      </w:r>
    </w:p>
    <w:p w14:paraId="65BA8434" w14:textId="0A21E8D4" w:rsidR="00D955F2" w:rsidRPr="00220CF0" w:rsidRDefault="00106190" w:rsidP="003054E8">
      <w:pPr>
        <w:pStyle w:val="ad"/>
        <w:ind w:firstLine="709"/>
        <w:jc w:val="both"/>
        <w:rPr>
          <w:b/>
          <w:sz w:val="28"/>
          <w:szCs w:val="28"/>
        </w:rPr>
      </w:pPr>
      <w:r>
        <w:rPr>
          <w:b/>
          <w:sz w:val="28"/>
          <w:szCs w:val="28"/>
        </w:rPr>
        <w:t xml:space="preserve">2.3 </w:t>
      </w:r>
      <w:r w:rsidR="007405EA" w:rsidRPr="007405EA">
        <w:rPr>
          <w:b/>
          <w:sz w:val="28"/>
          <w:szCs w:val="28"/>
        </w:rPr>
        <w:t xml:space="preserve">Қазақстан-Ресей шекарасындағы экономикалық ынтымақтастықтың әлеуеті, ЕУЭО аясындағы </w:t>
      </w:r>
      <w:r w:rsidR="00663613">
        <w:rPr>
          <w:b/>
          <w:sz w:val="28"/>
          <w:szCs w:val="28"/>
        </w:rPr>
        <w:t>«</w:t>
      </w:r>
      <w:r w:rsidR="007405EA" w:rsidRPr="007405EA">
        <w:rPr>
          <w:b/>
          <w:sz w:val="28"/>
          <w:szCs w:val="28"/>
        </w:rPr>
        <w:t>кіші интеграция</w:t>
      </w:r>
      <w:r w:rsidR="00663613">
        <w:rPr>
          <w:b/>
          <w:sz w:val="28"/>
          <w:szCs w:val="28"/>
        </w:rPr>
        <w:t>»</w:t>
      </w:r>
      <w:r w:rsidR="007405EA" w:rsidRPr="007405EA">
        <w:rPr>
          <w:b/>
          <w:sz w:val="28"/>
          <w:szCs w:val="28"/>
        </w:rPr>
        <w:t xml:space="preserve"> мәселелері</w:t>
      </w:r>
    </w:p>
    <w:p w14:paraId="63A45315" w14:textId="3E21CCF2" w:rsidR="004B32DE" w:rsidRPr="00D955F2" w:rsidRDefault="004B32DE" w:rsidP="003054E8">
      <w:pPr>
        <w:pStyle w:val="ad"/>
        <w:ind w:right="85" w:firstLine="709"/>
        <w:jc w:val="both"/>
        <w:rPr>
          <w:sz w:val="28"/>
          <w:szCs w:val="28"/>
        </w:rPr>
      </w:pPr>
      <w:r w:rsidRPr="00D955F2">
        <w:rPr>
          <w:color w:val="231F20"/>
          <w:sz w:val="28"/>
          <w:szCs w:val="28"/>
        </w:rPr>
        <w:t>Диссертациялық зерттеу аясында Қазақстан мен Ресейдің экономикалық ынтымақтастығының статистикалық мәліметтері талдан</w:t>
      </w:r>
      <w:r>
        <w:rPr>
          <w:color w:val="231F20"/>
          <w:sz w:val="28"/>
          <w:szCs w:val="28"/>
        </w:rPr>
        <w:t>ды</w:t>
      </w:r>
      <w:r w:rsidRPr="00D955F2">
        <w:rPr>
          <w:color w:val="231F20"/>
          <w:sz w:val="28"/>
          <w:szCs w:val="28"/>
        </w:rPr>
        <w:t xml:space="preserve">, ресми құжаттар мен материалдар, сонымен қатар баспа және электронды БАҚ-тағы жарияланымдар </w:t>
      </w:r>
      <w:r>
        <w:rPr>
          <w:color w:val="231F20"/>
          <w:sz w:val="28"/>
          <w:szCs w:val="28"/>
        </w:rPr>
        <w:t xml:space="preserve">сарапталды. </w:t>
      </w:r>
      <w:r w:rsidRPr="00D955F2">
        <w:rPr>
          <w:color w:val="231F20"/>
          <w:sz w:val="28"/>
          <w:szCs w:val="28"/>
        </w:rPr>
        <w:t xml:space="preserve">Бірнеше саладағы бағыттар </w:t>
      </w:r>
      <w:r w:rsidRPr="00D955F2">
        <w:rPr>
          <w:color w:val="231F20"/>
          <w:spacing w:val="-2"/>
          <w:sz w:val="28"/>
          <w:szCs w:val="28"/>
        </w:rPr>
        <w:t>жеке</w:t>
      </w:r>
      <w:r w:rsidRPr="00D955F2">
        <w:rPr>
          <w:color w:val="231F20"/>
          <w:spacing w:val="-9"/>
          <w:sz w:val="28"/>
          <w:szCs w:val="28"/>
        </w:rPr>
        <w:t xml:space="preserve"> </w:t>
      </w:r>
      <w:r w:rsidRPr="00D955F2">
        <w:rPr>
          <w:color w:val="231F20"/>
          <w:spacing w:val="-2"/>
          <w:sz w:val="28"/>
          <w:szCs w:val="28"/>
        </w:rPr>
        <w:t>қарастырылып,</w:t>
      </w:r>
      <w:r w:rsidRPr="00D955F2">
        <w:rPr>
          <w:color w:val="231F20"/>
          <w:spacing w:val="-9"/>
          <w:sz w:val="28"/>
          <w:szCs w:val="28"/>
        </w:rPr>
        <w:t xml:space="preserve"> </w:t>
      </w:r>
      <w:r w:rsidRPr="00D955F2">
        <w:rPr>
          <w:color w:val="231F20"/>
          <w:spacing w:val="-2"/>
          <w:sz w:val="28"/>
          <w:szCs w:val="28"/>
        </w:rPr>
        <w:t>шекаралас</w:t>
      </w:r>
      <w:r w:rsidRPr="00D955F2">
        <w:rPr>
          <w:color w:val="231F20"/>
          <w:spacing w:val="-9"/>
          <w:sz w:val="28"/>
          <w:szCs w:val="28"/>
        </w:rPr>
        <w:t xml:space="preserve"> </w:t>
      </w:r>
      <w:r w:rsidRPr="00D955F2">
        <w:rPr>
          <w:color w:val="231F20"/>
          <w:spacing w:val="-2"/>
          <w:sz w:val="28"/>
          <w:szCs w:val="28"/>
        </w:rPr>
        <w:t>аймақтағы</w:t>
      </w:r>
      <w:r w:rsidRPr="00D955F2">
        <w:rPr>
          <w:color w:val="231F20"/>
          <w:spacing w:val="-9"/>
          <w:sz w:val="28"/>
          <w:szCs w:val="28"/>
        </w:rPr>
        <w:t xml:space="preserve"> </w:t>
      </w:r>
      <w:r w:rsidRPr="00D955F2">
        <w:rPr>
          <w:color w:val="231F20"/>
          <w:spacing w:val="-2"/>
          <w:sz w:val="28"/>
          <w:szCs w:val="28"/>
        </w:rPr>
        <w:t>посткеңестік</w:t>
      </w:r>
      <w:r w:rsidRPr="00D955F2">
        <w:rPr>
          <w:color w:val="231F20"/>
          <w:spacing w:val="-9"/>
          <w:sz w:val="28"/>
          <w:szCs w:val="28"/>
        </w:rPr>
        <w:t xml:space="preserve"> </w:t>
      </w:r>
      <w:r w:rsidRPr="00D955F2">
        <w:rPr>
          <w:color w:val="231F20"/>
          <w:spacing w:val="-2"/>
          <w:sz w:val="28"/>
          <w:szCs w:val="28"/>
        </w:rPr>
        <w:t xml:space="preserve">экономикалық </w:t>
      </w:r>
      <w:r w:rsidRPr="00D955F2">
        <w:rPr>
          <w:color w:val="231F20"/>
          <w:sz w:val="28"/>
          <w:szCs w:val="28"/>
        </w:rPr>
        <w:t xml:space="preserve">ынтымақтастық экономикалық дамудың кеңестік моделінің дәстүрін жалғастыруда екені анықталды. ЕАЭО саяси-экономикалық тұрақтылыққа қатысты жетістіктеріне қарамастан, шекаралық кедергілер </w:t>
      </w:r>
      <w:r>
        <w:rPr>
          <w:color w:val="231F20"/>
          <w:sz w:val="28"/>
          <w:szCs w:val="28"/>
        </w:rPr>
        <w:t xml:space="preserve">бұрынғысынша </w:t>
      </w:r>
      <w:r w:rsidRPr="00D955F2">
        <w:rPr>
          <w:color w:val="231F20"/>
          <w:sz w:val="28"/>
          <w:szCs w:val="28"/>
        </w:rPr>
        <w:t>қал</w:t>
      </w:r>
      <w:r>
        <w:rPr>
          <w:color w:val="231F20"/>
          <w:sz w:val="28"/>
          <w:szCs w:val="28"/>
        </w:rPr>
        <w:t xml:space="preserve">уда, </w:t>
      </w:r>
      <w:r w:rsidRPr="00D955F2">
        <w:rPr>
          <w:color w:val="231F20"/>
          <w:sz w:val="28"/>
          <w:szCs w:val="28"/>
        </w:rPr>
        <w:t>ал ынтымақтастық институттары</w:t>
      </w:r>
      <w:r>
        <w:rPr>
          <w:color w:val="231F20"/>
          <w:sz w:val="28"/>
          <w:szCs w:val="28"/>
        </w:rPr>
        <w:t xml:space="preserve">ның </w:t>
      </w:r>
      <w:r w:rsidRPr="00D955F2">
        <w:rPr>
          <w:color w:val="231F20"/>
          <w:sz w:val="28"/>
          <w:szCs w:val="28"/>
        </w:rPr>
        <w:t>дейін шекара маңындағы өмірге әсер</w:t>
      </w:r>
      <w:r>
        <w:rPr>
          <w:color w:val="231F20"/>
          <w:sz w:val="28"/>
          <w:szCs w:val="28"/>
        </w:rPr>
        <w:t>і мардымсыз</w:t>
      </w:r>
      <w:r w:rsidRPr="00D955F2">
        <w:rPr>
          <w:color w:val="231F20"/>
          <w:sz w:val="28"/>
          <w:szCs w:val="28"/>
        </w:rPr>
        <w:t>.</w:t>
      </w:r>
    </w:p>
    <w:p w14:paraId="12CEB9A0" w14:textId="574E5042" w:rsidR="00D955F2" w:rsidRPr="00D955F2" w:rsidRDefault="00D955F2" w:rsidP="003054E8">
      <w:pPr>
        <w:ind w:firstLine="709"/>
        <w:rPr>
          <w:rFonts w:ascii="Times New Roman" w:hAnsi="Times New Roman" w:cs="Times New Roman"/>
          <w:sz w:val="28"/>
          <w:szCs w:val="28"/>
          <w:lang w:val="kk-KZ"/>
        </w:rPr>
      </w:pPr>
      <w:r w:rsidRPr="00D955F2">
        <w:rPr>
          <w:rFonts w:ascii="Times New Roman" w:hAnsi="Times New Roman" w:cs="Times New Roman"/>
          <w:sz w:val="28"/>
          <w:szCs w:val="28"/>
          <w:lang w:val="kk-KZ"/>
        </w:rPr>
        <w:t xml:space="preserve">Шекара маңы ынтымақтастығы экономикалық және гуманитарлық интеграцияның маңызды құрамдас бөлігі болып табылады. Мысалы, Ресей  Федерациясы Еуропа елдерімен қатынастардағы шиеленіске қарамастан олармен экономикалық байланыстардың қайтадан жандауы өз өзектілігін сақтап отыр. Әлем жаһандану процессінен </w:t>
      </w:r>
      <w:r w:rsidR="00D85D7E">
        <w:rPr>
          <w:rFonts w:ascii="Times New Roman" w:hAnsi="Times New Roman" w:cs="Times New Roman"/>
          <w:sz w:val="28"/>
          <w:szCs w:val="28"/>
          <w:lang w:val="kk-KZ"/>
        </w:rPr>
        <w:t>ү</w:t>
      </w:r>
      <w:r w:rsidRPr="00D955F2">
        <w:rPr>
          <w:rFonts w:ascii="Times New Roman" w:hAnsi="Times New Roman" w:cs="Times New Roman"/>
          <w:sz w:val="28"/>
          <w:szCs w:val="28"/>
          <w:lang w:val="kk-KZ"/>
        </w:rPr>
        <w:t>лкен макрорегионадарға бөліну үрдісі жүруде, шекара маңы аймақтары жеткілікті түрде интеграцияланбаған жағдайда тұрақсыздық көзіне айналуы мүмкін. Өз кезегінде, шекаралас аймақтардағы достық елдермен тығыз байланыстар орнату, Евразиялық біртұтас кеңістікті құру үдерісінде маңызды қадам бола алады.</w:t>
      </w:r>
    </w:p>
    <w:p w14:paraId="1FB3D81D" w14:textId="36777582" w:rsidR="00D955F2" w:rsidRDefault="00D955F2" w:rsidP="003054E8">
      <w:pPr>
        <w:ind w:firstLine="709"/>
        <w:rPr>
          <w:rFonts w:ascii="Times New Roman" w:hAnsi="Times New Roman" w:cs="Times New Roman"/>
          <w:sz w:val="28"/>
          <w:szCs w:val="28"/>
          <w:lang w:val="kk-KZ"/>
        </w:rPr>
      </w:pPr>
      <w:r w:rsidRPr="00D955F2">
        <w:rPr>
          <w:rFonts w:ascii="Times New Roman" w:hAnsi="Times New Roman" w:cs="Times New Roman"/>
          <w:sz w:val="28"/>
          <w:szCs w:val="28"/>
          <w:lang w:val="kk-KZ"/>
        </w:rPr>
        <w:t xml:space="preserve">Қазақстан-Ресей шекарасындағы экономикалық ынтымақтастың дамуы Ресейдің көрші мемлекеттермен </w:t>
      </w:r>
      <w:r w:rsidR="002B3CB4">
        <w:rPr>
          <w:rFonts w:ascii="Times New Roman" w:hAnsi="Times New Roman" w:cs="Times New Roman"/>
          <w:sz w:val="28"/>
          <w:szCs w:val="28"/>
          <w:lang w:val="kk-KZ"/>
        </w:rPr>
        <w:t>қ</w:t>
      </w:r>
      <w:r w:rsidRPr="00D955F2">
        <w:rPr>
          <w:rFonts w:ascii="Times New Roman" w:hAnsi="Times New Roman" w:cs="Times New Roman"/>
          <w:sz w:val="28"/>
          <w:szCs w:val="28"/>
          <w:lang w:val="kk-KZ"/>
        </w:rPr>
        <w:t xml:space="preserve">арым-қатынасын дамыту стратегиясына тікелей байланысты. Ресей мен Еуропа арасындағы шекараның көп бөлігі бүгінде кедергі функциясын орындайды, ал Ресей мен Украина арасындағы шекарада жағдай одан да күрделі – әскери қақтығыс бұл шекараларды бірінші кезекте қауіпсіздік мәселесіне айналдырып, гуманитарлық, экономикалық және саяси байланыстардың дамуына қиындықтар туғызуда. </w:t>
      </w:r>
    </w:p>
    <w:p w14:paraId="517691B9" w14:textId="4459612B" w:rsidR="00D955F2" w:rsidRPr="00D955F2" w:rsidRDefault="004B6F90" w:rsidP="003054E8">
      <w:pPr>
        <w:ind w:firstLine="709"/>
        <w:rPr>
          <w:rFonts w:ascii="Times New Roman" w:hAnsi="Times New Roman" w:cs="Times New Roman"/>
          <w:sz w:val="28"/>
          <w:szCs w:val="28"/>
          <w:lang w:val="kk-KZ"/>
        </w:rPr>
      </w:pPr>
      <w:r w:rsidRPr="004B6F90">
        <w:rPr>
          <w:rFonts w:ascii="Times New Roman" w:eastAsia="Times New Roman" w:hAnsi="Times New Roman" w:cs="Times New Roman"/>
          <w:sz w:val="28"/>
          <w:szCs w:val="28"/>
          <w:lang w:val="kk-KZ"/>
        </w:rPr>
        <w:t xml:space="preserve">Ресей Федерациясында 2017 жылы </w:t>
      </w:r>
      <w:r w:rsidRPr="004B6F90">
        <w:rPr>
          <w:rFonts w:ascii="Times New Roman" w:eastAsia="Times New Roman" w:hAnsi="Times New Roman" w:cs="Times New Roman"/>
          <w:bCs/>
          <w:sz w:val="28"/>
          <w:szCs w:val="28"/>
          <w:lang w:val="kk-KZ"/>
        </w:rPr>
        <w:t>«Шекара маңы ынтымақтастығының негіздері туралы»</w:t>
      </w:r>
      <w:r w:rsidRPr="004B6F90">
        <w:rPr>
          <w:rFonts w:ascii="Times New Roman" w:eastAsia="Times New Roman" w:hAnsi="Times New Roman" w:cs="Times New Roman"/>
          <w:sz w:val="28"/>
          <w:szCs w:val="28"/>
          <w:lang w:val="kk-KZ"/>
        </w:rPr>
        <w:t xml:space="preserve"> арнайы заң</w:t>
      </w:r>
      <w:r>
        <w:rPr>
          <w:rFonts w:ascii="Times New Roman" w:eastAsia="Times New Roman" w:hAnsi="Times New Roman" w:cs="Times New Roman"/>
          <w:sz w:val="28"/>
          <w:szCs w:val="28"/>
          <w:lang w:val="kk-KZ"/>
        </w:rPr>
        <w:t>,</w:t>
      </w:r>
      <w:r w:rsidR="00D955F2" w:rsidRPr="00D955F2">
        <w:rPr>
          <w:rFonts w:ascii="Times New Roman" w:hAnsi="Times New Roman" w:cs="Times New Roman"/>
          <w:sz w:val="28"/>
          <w:szCs w:val="28"/>
          <w:lang w:val="kk-KZ"/>
        </w:rPr>
        <w:t xml:space="preserve"> 2020 жылы шекара маңы ынтымақтастығының Концепциясы қабылданды. Соңғы редакцияға қазіргі халықаралық жағдайларды ескере отырып, айтарлықтай өзгерістер енгізілді. 2021 жылдың ақпан айында </w:t>
      </w:r>
      <w:r w:rsidR="00D955F2" w:rsidRPr="00D955F2">
        <w:rPr>
          <w:rFonts w:ascii="Times New Roman" w:hAnsi="Times New Roman" w:cs="Times New Roman"/>
          <w:sz w:val="28"/>
          <w:szCs w:val="28"/>
          <w:lang w:val="kk-KZ"/>
        </w:rPr>
        <w:lastRenderedPageBreak/>
        <w:t xml:space="preserve">Ресей Федерациясының Үкіметі шекара маңы ынтымақтастығының Концепциясын іске асыру жоспарын бекітті. Құжатта Ресей Федерациясының шекара маңы аймақтарын дамыту және халықтың әл-ауқатын арттыру үшін федералды деңгейде арнайы қолдау көрсету, оның ішінде аймақтық және макрорегион деңгейіндегі ауқымды инфрақұрылымдық жобаларды жүзеге асыруға ниетті екендігі көрсетілген </w:t>
      </w:r>
      <w:r w:rsidR="004B32DE" w:rsidRPr="004B32DE">
        <w:rPr>
          <w:rFonts w:ascii="Times New Roman" w:hAnsi="Times New Roman" w:cs="Times New Roman"/>
          <w:color w:val="231F20"/>
          <w:sz w:val="28"/>
          <w:szCs w:val="28"/>
          <w:lang w:val="kk-KZ"/>
        </w:rPr>
        <w:t>[15</w:t>
      </w:r>
      <w:r w:rsidR="00B00872">
        <w:rPr>
          <w:rFonts w:ascii="Times New Roman" w:hAnsi="Times New Roman" w:cs="Times New Roman"/>
          <w:color w:val="231F20"/>
          <w:sz w:val="28"/>
          <w:szCs w:val="28"/>
          <w:lang w:val="kk-KZ"/>
        </w:rPr>
        <w:t>5</w:t>
      </w:r>
      <w:r w:rsidR="004B32DE" w:rsidRPr="004B32DE">
        <w:rPr>
          <w:rFonts w:ascii="Times New Roman" w:hAnsi="Times New Roman" w:cs="Times New Roman"/>
          <w:color w:val="231F20"/>
          <w:sz w:val="28"/>
          <w:szCs w:val="28"/>
          <w:lang w:val="kk-KZ"/>
        </w:rPr>
        <w:t>]</w:t>
      </w:r>
      <w:r w:rsidR="00D955F2" w:rsidRPr="00D955F2">
        <w:rPr>
          <w:rFonts w:ascii="Times New Roman" w:hAnsi="Times New Roman" w:cs="Times New Roman"/>
          <w:sz w:val="28"/>
          <w:szCs w:val="28"/>
          <w:lang w:val="kk-KZ"/>
        </w:rPr>
        <w:t xml:space="preserve">. </w:t>
      </w:r>
    </w:p>
    <w:p w14:paraId="4CC14118" w14:textId="035E64D1" w:rsidR="00D955F2" w:rsidRPr="00D955F2" w:rsidRDefault="00D955F2" w:rsidP="003054E8">
      <w:pPr>
        <w:pStyle w:val="ad"/>
        <w:ind w:right="85" w:firstLine="709"/>
        <w:jc w:val="both"/>
        <w:rPr>
          <w:sz w:val="28"/>
          <w:szCs w:val="28"/>
        </w:rPr>
      </w:pPr>
      <w:r w:rsidRPr="00D955F2">
        <w:rPr>
          <w:color w:val="231F20"/>
          <w:sz w:val="28"/>
          <w:szCs w:val="28"/>
        </w:rPr>
        <w:t>К</w:t>
      </w:r>
      <w:r w:rsidR="00407F06">
        <w:rPr>
          <w:color w:val="231F20"/>
          <w:sz w:val="28"/>
          <w:szCs w:val="28"/>
        </w:rPr>
        <w:t>ең</w:t>
      </w:r>
      <w:r w:rsidR="00D85D7E">
        <w:rPr>
          <w:color w:val="231F20"/>
          <w:sz w:val="28"/>
          <w:szCs w:val="28"/>
        </w:rPr>
        <w:t xml:space="preserve">ес Одағының </w:t>
      </w:r>
      <w:r w:rsidR="004B32DE">
        <w:rPr>
          <w:color w:val="231F20"/>
          <w:sz w:val="28"/>
          <w:szCs w:val="28"/>
        </w:rPr>
        <w:t>тарауы</w:t>
      </w:r>
      <w:r w:rsidRPr="00D955F2">
        <w:rPr>
          <w:color w:val="231F20"/>
          <w:sz w:val="28"/>
          <w:szCs w:val="28"/>
        </w:rPr>
        <w:t xml:space="preserve"> және 1990 жылдардағы трансформациялық процестер Қазақстан мен Ресей арасындағы өндірістік байланыстардың</w:t>
      </w:r>
      <w:r w:rsidRPr="00D955F2">
        <w:rPr>
          <w:color w:val="231F20"/>
          <w:spacing w:val="80"/>
          <w:sz w:val="28"/>
          <w:szCs w:val="28"/>
        </w:rPr>
        <w:t xml:space="preserve"> </w:t>
      </w:r>
      <w:r w:rsidR="004B32DE">
        <w:rPr>
          <w:color w:val="231F20"/>
          <w:sz w:val="28"/>
          <w:szCs w:val="28"/>
        </w:rPr>
        <w:t>ажырауына</w:t>
      </w:r>
      <w:r w:rsidRPr="00D955F2">
        <w:rPr>
          <w:color w:val="231F20"/>
          <w:sz w:val="28"/>
          <w:szCs w:val="28"/>
        </w:rPr>
        <w:t>, өндірістен білікті кадрлардың кетуіне</w:t>
      </w:r>
      <w:r w:rsidR="004B32DE">
        <w:rPr>
          <w:color w:val="231F20"/>
          <w:sz w:val="28"/>
          <w:szCs w:val="28"/>
        </w:rPr>
        <w:t xml:space="preserve">, </w:t>
      </w:r>
      <w:r w:rsidRPr="00D955F2">
        <w:rPr>
          <w:color w:val="231F20"/>
          <w:sz w:val="28"/>
          <w:szCs w:val="28"/>
        </w:rPr>
        <w:t>екі мемлекеттің шекаралас өңірлері экономикасының өндірістік құрылымдарының азаюына әкелді. Біртұтас шаруашылық механизмінің ыдырауына қарамастан, өнеркәсіптік-өндірістік қатынастар Қазақстан-Ресей шекарасының трансшекаралық өзара әрекеттесуінің негізгі құрамдас бөліктерінің бірі болып қал</w:t>
      </w:r>
      <w:r w:rsidR="00D85D7E">
        <w:rPr>
          <w:color w:val="231F20"/>
          <w:sz w:val="28"/>
          <w:szCs w:val="28"/>
        </w:rPr>
        <w:t xml:space="preserve">ды. </w:t>
      </w:r>
    </w:p>
    <w:p w14:paraId="52A67CC4" w14:textId="52637BAE" w:rsidR="00D955F2" w:rsidRPr="00D955F2" w:rsidRDefault="00D955F2" w:rsidP="003054E8">
      <w:pPr>
        <w:pStyle w:val="ad"/>
        <w:ind w:right="-5" w:firstLine="709"/>
        <w:jc w:val="both"/>
        <w:rPr>
          <w:sz w:val="28"/>
          <w:szCs w:val="28"/>
        </w:rPr>
      </w:pPr>
      <w:r w:rsidRPr="00D955F2">
        <w:rPr>
          <w:color w:val="231F20"/>
          <w:sz w:val="28"/>
          <w:szCs w:val="28"/>
        </w:rPr>
        <w:t xml:space="preserve">Кеңес жылдарында Қазақстан-Ресей шекарасы біртұтас ұлттық- </w:t>
      </w:r>
      <w:r w:rsidRPr="00D955F2">
        <w:rPr>
          <w:color w:val="231F20"/>
          <w:spacing w:val="-2"/>
          <w:sz w:val="28"/>
          <w:szCs w:val="28"/>
        </w:rPr>
        <w:t>экономикалық кешен аясында дамыды. 1989</w:t>
      </w:r>
      <w:r w:rsidR="00D85D7E">
        <w:rPr>
          <w:color w:val="231F20"/>
          <w:spacing w:val="-2"/>
          <w:sz w:val="28"/>
          <w:szCs w:val="28"/>
        </w:rPr>
        <w:t xml:space="preserve"> </w:t>
      </w:r>
      <w:r w:rsidRPr="00D955F2">
        <w:rPr>
          <w:color w:val="231F20"/>
          <w:spacing w:val="-2"/>
          <w:sz w:val="28"/>
          <w:szCs w:val="28"/>
        </w:rPr>
        <w:t>ж</w:t>
      </w:r>
      <w:r w:rsidR="00D85D7E">
        <w:rPr>
          <w:color w:val="231F20"/>
          <w:spacing w:val="-2"/>
          <w:sz w:val="28"/>
          <w:szCs w:val="28"/>
        </w:rPr>
        <w:t>.</w:t>
      </w:r>
      <w:r w:rsidRPr="00D955F2">
        <w:rPr>
          <w:color w:val="231F20"/>
          <w:spacing w:val="-2"/>
          <w:sz w:val="28"/>
          <w:szCs w:val="28"/>
        </w:rPr>
        <w:t xml:space="preserve"> Одақ республикаларында </w:t>
      </w:r>
      <w:r w:rsidRPr="00D955F2">
        <w:rPr>
          <w:color w:val="231F20"/>
          <w:sz w:val="28"/>
          <w:szCs w:val="28"/>
        </w:rPr>
        <w:t>(РКФСР</w:t>
      </w:r>
      <w:r w:rsidR="003E6F46">
        <w:rPr>
          <w:color w:val="231F20"/>
          <w:sz w:val="28"/>
          <w:szCs w:val="28"/>
        </w:rPr>
        <w:t>-</w:t>
      </w:r>
      <w:r w:rsidRPr="00D955F2">
        <w:rPr>
          <w:color w:val="231F20"/>
          <w:sz w:val="28"/>
          <w:szCs w:val="28"/>
        </w:rPr>
        <w:t>ден басқа) өндірілетін өнімнің республикааралық тауар айналымының үлесі экспорт бойынша 84-тен 98%-ға дейін, импорт бойынша 73-85% аралығында өзгеріп тұрды.</w:t>
      </w:r>
      <w:r w:rsidR="00D85D7E">
        <w:rPr>
          <w:color w:val="231F20"/>
          <w:sz w:val="28"/>
          <w:szCs w:val="28"/>
        </w:rPr>
        <w:t xml:space="preserve"> </w:t>
      </w:r>
      <w:r w:rsidRPr="00D955F2">
        <w:rPr>
          <w:color w:val="231F20"/>
          <w:sz w:val="28"/>
          <w:szCs w:val="28"/>
        </w:rPr>
        <w:t>Дегенмен, индустриясыздандыру және алдыңғы қатарлы салалардың құлдырауы өнеркәсіптің негізгі салаларының, әсіресе энергетикалық сектордың қарқынды дамуымен жалғасты. Біртұтас шаруашылық механизмінің ыдырауына қарамастан, өнеркәсіптік</w:t>
      </w:r>
      <w:r w:rsidR="00D85D7E">
        <w:rPr>
          <w:color w:val="231F20"/>
          <w:sz w:val="28"/>
          <w:szCs w:val="28"/>
        </w:rPr>
        <w:t xml:space="preserve"> </w:t>
      </w:r>
      <w:r w:rsidRPr="00D955F2">
        <w:rPr>
          <w:color w:val="231F20"/>
          <w:sz w:val="28"/>
          <w:szCs w:val="28"/>
        </w:rPr>
        <w:t>- өндірістік</w:t>
      </w:r>
      <w:r w:rsidRPr="00D955F2">
        <w:rPr>
          <w:color w:val="231F20"/>
          <w:spacing w:val="-15"/>
          <w:sz w:val="28"/>
          <w:szCs w:val="28"/>
        </w:rPr>
        <w:t xml:space="preserve"> </w:t>
      </w:r>
      <w:r w:rsidRPr="00D955F2">
        <w:rPr>
          <w:color w:val="231F20"/>
          <w:sz w:val="28"/>
          <w:szCs w:val="28"/>
        </w:rPr>
        <w:t>қатынастар</w:t>
      </w:r>
      <w:r w:rsidRPr="00D955F2">
        <w:rPr>
          <w:color w:val="231F20"/>
          <w:spacing w:val="-15"/>
          <w:sz w:val="28"/>
          <w:szCs w:val="28"/>
        </w:rPr>
        <w:t xml:space="preserve"> </w:t>
      </w:r>
      <w:r w:rsidRPr="00D955F2">
        <w:rPr>
          <w:color w:val="231F20"/>
          <w:sz w:val="28"/>
          <w:szCs w:val="28"/>
        </w:rPr>
        <w:t>Қазақстан-Ресей</w:t>
      </w:r>
      <w:r w:rsidRPr="00D955F2">
        <w:rPr>
          <w:color w:val="231F20"/>
          <w:spacing w:val="-15"/>
          <w:sz w:val="28"/>
          <w:szCs w:val="28"/>
        </w:rPr>
        <w:t xml:space="preserve"> </w:t>
      </w:r>
      <w:r w:rsidRPr="00D955F2">
        <w:rPr>
          <w:color w:val="231F20"/>
          <w:sz w:val="28"/>
          <w:szCs w:val="28"/>
        </w:rPr>
        <w:t>шекарасының</w:t>
      </w:r>
      <w:r w:rsidRPr="00D955F2">
        <w:rPr>
          <w:color w:val="231F20"/>
          <w:spacing w:val="-15"/>
          <w:sz w:val="28"/>
          <w:szCs w:val="28"/>
        </w:rPr>
        <w:t xml:space="preserve"> </w:t>
      </w:r>
      <w:r w:rsidRPr="00D955F2">
        <w:rPr>
          <w:color w:val="231F20"/>
          <w:sz w:val="28"/>
          <w:szCs w:val="28"/>
        </w:rPr>
        <w:t>трансшекаралық өзара әрекеттесуінің негізгі құрамдас бөліктерінің бірі болып қала береді. Жаңадан құрылған орасан зор қазақ-ресей шекаралас аумағы бірқатар әлеуметтік-экономикалық артықшылықтарды пайдалану мүмкіндігін ашты</w:t>
      </w:r>
      <w:r w:rsidR="004B32DE">
        <w:rPr>
          <w:color w:val="231F20"/>
          <w:sz w:val="28"/>
          <w:szCs w:val="28"/>
        </w:rPr>
        <w:t xml:space="preserve"> </w:t>
      </w:r>
      <w:r w:rsidR="004B32DE" w:rsidRPr="00D955F2">
        <w:rPr>
          <w:color w:val="231F20"/>
          <w:sz w:val="28"/>
          <w:szCs w:val="28"/>
        </w:rPr>
        <w:t>[</w:t>
      </w:r>
      <w:r w:rsidR="004B32DE" w:rsidRPr="00E578C3">
        <w:rPr>
          <w:color w:val="231F20"/>
          <w:sz w:val="28"/>
          <w:szCs w:val="28"/>
        </w:rPr>
        <w:t>15</w:t>
      </w:r>
      <w:r w:rsidR="00B00872" w:rsidRPr="00B00872">
        <w:rPr>
          <w:color w:val="231F20"/>
          <w:sz w:val="28"/>
          <w:szCs w:val="28"/>
        </w:rPr>
        <w:t>6</w:t>
      </w:r>
      <w:r w:rsidR="004B32DE" w:rsidRPr="00D955F2">
        <w:rPr>
          <w:color w:val="231F20"/>
          <w:sz w:val="28"/>
          <w:szCs w:val="28"/>
        </w:rPr>
        <w:t>]</w:t>
      </w:r>
      <w:r w:rsidRPr="00D955F2">
        <w:rPr>
          <w:color w:val="231F20"/>
          <w:sz w:val="28"/>
          <w:szCs w:val="28"/>
        </w:rPr>
        <w:t>.</w:t>
      </w:r>
    </w:p>
    <w:p w14:paraId="580D3EAC" w14:textId="3B2FAE6C" w:rsidR="00D955F2" w:rsidRPr="00D955F2" w:rsidRDefault="00FD0269" w:rsidP="003054E8">
      <w:pPr>
        <w:pStyle w:val="ad"/>
        <w:ind w:right="-5" w:firstLine="709"/>
        <w:jc w:val="both"/>
        <w:rPr>
          <w:sz w:val="28"/>
          <w:szCs w:val="28"/>
        </w:rPr>
      </w:pPr>
      <w:r w:rsidRPr="00D955F2">
        <w:rPr>
          <w:color w:val="231F20"/>
          <w:sz w:val="28"/>
          <w:szCs w:val="28"/>
        </w:rPr>
        <w:t xml:space="preserve">Қазақстан-Ресей шекарасының экономикалық әлеуеті (сатып алу қабілетінің паритеті бойынша) </w:t>
      </w:r>
      <w:r w:rsidR="00D955F2" w:rsidRPr="00D955F2">
        <w:rPr>
          <w:color w:val="231F20"/>
          <w:sz w:val="28"/>
          <w:szCs w:val="28"/>
        </w:rPr>
        <w:t>2019</w:t>
      </w:r>
      <w:r w:rsidR="00D955F2" w:rsidRPr="00D955F2">
        <w:rPr>
          <w:color w:val="231F20"/>
          <w:spacing w:val="-5"/>
          <w:sz w:val="28"/>
          <w:szCs w:val="28"/>
        </w:rPr>
        <w:t xml:space="preserve"> </w:t>
      </w:r>
      <w:r w:rsidR="00D955F2" w:rsidRPr="00D955F2">
        <w:rPr>
          <w:color w:val="231F20"/>
          <w:sz w:val="28"/>
          <w:szCs w:val="28"/>
        </w:rPr>
        <w:t>ж.</w:t>
      </w:r>
      <w:r w:rsidR="00D955F2" w:rsidRPr="00D955F2">
        <w:rPr>
          <w:color w:val="231F20"/>
          <w:spacing w:val="-5"/>
          <w:sz w:val="28"/>
          <w:szCs w:val="28"/>
        </w:rPr>
        <w:t xml:space="preserve"> </w:t>
      </w:r>
      <w:r w:rsidR="00D955F2" w:rsidRPr="00D955F2">
        <w:rPr>
          <w:color w:val="231F20"/>
          <w:sz w:val="28"/>
          <w:szCs w:val="28"/>
        </w:rPr>
        <w:t>жалпы</w:t>
      </w:r>
      <w:r w:rsidR="00D955F2" w:rsidRPr="00D955F2">
        <w:rPr>
          <w:color w:val="231F20"/>
          <w:spacing w:val="-5"/>
          <w:sz w:val="28"/>
          <w:szCs w:val="28"/>
        </w:rPr>
        <w:t xml:space="preserve"> </w:t>
      </w:r>
      <w:r w:rsidR="00D955F2" w:rsidRPr="00D955F2">
        <w:rPr>
          <w:color w:val="231F20"/>
          <w:sz w:val="28"/>
          <w:szCs w:val="28"/>
        </w:rPr>
        <w:t>өңірлік</w:t>
      </w:r>
      <w:r w:rsidR="00D955F2" w:rsidRPr="00D955F2">
        <w:rPr>
          <w:color w:val="231F20"/>
          <w:spacing w:val="-5"/>
          <w:sz w:val="28"/>
          <w:szCs w:val="28"/>
        </w:rPr>
        <w:t xml:space="preserve"> </w:t>
      </w:r>
      <w:r w:rsidR="00D955F2" w:rsidRPr="00D955F2">
        <w:rPr>
          <w:color w:val="231F20"/>
          <w:sz w:val="28"/>
          <w:szCs w:val="28"/>
        </w:rPr>
        <w:t>өнім</w:t>
      </w:r>
      <w:r w:rsidR="00D955F2" w:rsidRPr="00D955F2">
        <w:rPr>
          <w:color w:val="231F20"/>
          <w:spacing w:val="-5"/>
          <w:sz w:val="28"/>
          <w:szCs w:val="28"/>
        </w:rPr>
        <w:t xml:space="preserve"> </w:t>
      </w:r>
      <w:r w:rsidR="00D955F2" w:rsidRPr="00D955F2">
        <w:rPr>
          <w:color w:val="231F20"/>
          <w:sz w:val="28"/>
          <w:szCs w:val="28"/>
        </w:rPr>
        <w:t>(ЖӨӨ)</w:t>
      </w:r>
      <w:r w:rsidR="00D955F2" w:rsidRPr="00D955F2">
        <w:rPr>
          <w:color w:val="231F20"/>
          <w:spacing w:val="-5"/>
          <w:sz w:val="28"/>
          <w:szCs w:val="28"/>
        </w:rPr>
        <w:t xml:space="preserve"> </w:t>
      </w:r>
      <w:r w:rsidR="00D955F2" w:rsidRPr="00D955F2">
        <w:rPr>
          <w:color w:val="231F20"/>
          <w:sz w:val="28"/>
          <w:szCs w:val="28"/>
        </w:rPr>
        <w:t>көрсеткіштерімен</w:t>
      </w:r>
      <w:r w:rsidR="00D955F2" w:rsidRPr="00D955F2">
        <w:rPr>
          <w:color w:val="231F20"/>
          <w:spacing w:val="-5"/>
          <w:sz w:val="28"/>
          <w:szCs w:val="28"/>
        </w:rPr>
        <w:t xml:space="preserve"> </w:t>
      </w:r>
      <w:r w:rsidR="00D955F2" w:rsidRPr="00D955F2">
        <w:rPr>
          <w:color w:val="231F20"/>
          <w:sz w:val="28"/>
          <w:szCs w:val="28"/>
        </w:rPr>
        <w:t>өлше</w:t>
      </w:r>
      <w:r w:rsidRPr="00FD0269">
        <w:rPr>
          <w:color w:val="231F20"/>
          <w:sz w:val="28"/>
          <w:szCs w:val="28"/>
        </w:rPr>
        <w:t xml:space="preserve">генде </w:t>
      </w:r>
      <w:r w:rsidR="00D955F2" w:rsidRPr="00D955F2">
        <w:rPr>
          <w:color w:val="231F20"/>
          <w:sz w:val="28"/>
          <w:szCs w:val="28"/>
        </w:rPr>
        <w:t xml:space="preserve">630 млрд. АҚШ долл. асты. Бұл көрсеткіш Бельгия немесе Швейцария сияқты Еуропа елдерінің жалпы ішкі өнімімен (ЖІӨ) </w:t>
      </w:r>
      <w:r w:rsidRPr="00FD0269">
        <w:rPr>
          <w:color w:val="231F20"/>
          <w:sz w:val="28"/>
          <w:szCs w:val="28"/>
        </w:rPr>
        <w:t>шамалас</w:t>
      </w:r>
      <w:r>
        <w:rPr>
          <w:color w:val="231F20"/>
          <w:sz w:val="28"/>
          <w:szCs w:val="28"/>
        </w:rPr>
        <w:t xml:space="preserve">, </w:t>
      </w:r>
      <w:r w:rsidR="00D955F2" w:rsidRPr="00D955F2">
        <w:rPr>
          <w:color w:val="231F20"/>
          <w:sz w:val="28"/>
          <w:szCs w:val="28"/>
        </w:rPr>
        <w:t xml:space="preserve">Қазақстанның </w:t>
      </w:r>
      <w:r>
        <w:rPr>
          <w:color w:val="231F20"/>
          <w:sz w:val="28"/>
          <w:szCs w:val="28"/>
        </w:rPr>
        <w:t xml:space="preserve">жалпы ішкі өнімімнен </w:t>
      </w:r>
      <w:r w:rsidR="00D955F2" w:rsidRPr="00D955F2">
        <w:rPr>
          <w:color w:val="231F20"/>
          <w:sz w:val="28"/>
          <w:szCs w:val="28"/>
        </w:rPr>
        <w:t xml:space="preserve">20% жоғары. Бұл ретте </w:t>
      </w:r>
      <w:r>
        <w:rPr>
          <w:color w:val="231F20"/>
          <w:sz w:val="28"/>
          <w:szCs w:val="28"/>
        </w:rPr>
        <w:t xml:space="preserve">шекара аймағының </w:t>
      </w:r>
      <w:r w:rsidR="00D955F2" w:rsidRPr="00D955F2">
        <w:rPr>
          <w:color w:val="231F20"/>
          <w:sz w:val="28"/>
          <w:szCs w:val="28"/>
        </w:rPr>
        <w:t>экономикалық әлеует</w:t>
      </w:r>
      <w:r>
        <w:rPr>
          <w:color w:val="231F20"/>
          <w:sz w:val="28"/>
          <w:szCs w:val="28"/>
        </w:rPr>
        <w:t>інің</w:t>
      </w:r>
      <w:r w:rsidR="00D955F2" w:rsidRPr="00D955F2">
        <w:rPr>
          <w:color w:val="231F20"/>
          <w:sz w:val="28"/>
          <w:szCs w:val="28"/>
        </w:rPr>
        <w:t xml:space="preserve"> 70%</w:t>
      </w:r>
      <w:r w:rsidR="00D955F2" w:rsidRPr="00D955F2">
        <w:rPr>
          <w:color w:val="231F20"/>
          <w:spacing w:val="-13"/>
          <w:sz w:val="28"/>
          <w:szCs w:val="28"/>
        </w:rPr>
        <w:t xml:space="preserve"> </w:t>
      </w:r>
      <w:r w:rsidR="00D955F2" w:rsidRPr="00D955F2">
        <w:rPr>
          <w:color w:val="231F20"/>
          <w:sz w:val="28"/>
          <w:szCs w:val="28"/>
        </w:rPr>
        <w:t>Ресей</w:t>
      </w:r>
      <w:r w:rsidR="00D955F2" w:rsidRPr="00D955F2">
        <w:rPr>
          <w:color w:val="231F20"/>
          <w:spacing w:val="-13"/>
          <w:sz w:val="28"/>
          <w:szCs w:val="28"/>
        </w:rPr>
        <w:t xml:space="preserve"> </w:t>
      </w:r>
      <w:r w:rsidR="00D955F2" w:rsidRPr="00D955F2">
        <w:rPr>
          <w:color w:val="231F20"/>
          <w:sz w:val="28"/>
          <w:szCs w:val="28"/>
        </w:rPr>
        <w:t>өңірлеріне</w:t>
      </w:r>
      <w:r w:rsidR="00D955F2" w:rsidRPr="00D955F2">
        <w:rPr>
          <w:color w:val="231F20"/>
          <w:spacing w:val="-13"/>
          <w:sz w:val="28"/>
          <w:szCs w:val="28"/>
        </w:rPr>
        <w:t xml:space="preserve"> </w:t>
      </w:r>
      <w:r w:rsidR="00D955F2" w:rsidRPr="00D955F2">
        <w:rPr>
          <w:color w:val="231F20"/>
          <w:sz w:val="28"/>
          <w:szCs w:val="28"/>
        </w:rPr>
        <w:t>және</w:t>
      </w:r>
      <w:r w:rsidR="00D955F2" w:rsidRPr="00D955F2">
        <w:rPr>
          <w:color w:val="231F20"/>
          <w:spacing w:val="-13"/>
          <w:sz w:val="28"/>
          <w:szCs w:val="28"/>
        </w:rPr>
        <w:t xml:space="preserve"> </w:t>
      </w:r>
      <w:r w:rsidR="00D955F2" w:rsidRPr="00D955F2">
        <w:rPr>
          <w:color w:val="231F20"/>
          <w:sz w:val="28"/>
          <w:szCs w:val="28"/>
        </w:rPr>
        <w:t>30%</w:t>
      </w:r>
      <w:r w:rsidR="00D955F2" w:rsidRPr="00D955F2">
        <w:rPr>
          <w:color w:val="231F20"/>
          <w:spacing w:val="-13"/>
          <w:sz w:val="28"/>
          <w:szCs w:val="28"/>
        </w:rPr>
        <w:t xml:space="preserve"> </w:t>
      </w:r>
      <w:r w:rsidR="00D955F2" w:rsidRPr="00D955F2">
        <w:rPr>
          <w:color w:val="231F20"/>
          <w:sz w:val="28"/>
          <w:szCs w:val="28"/>
        </w:rPr>
        <w:t>жуығы</w:t>
      </w:r>
      <w:r w:rsidR="00D955F2" w:rsidRPr="00D955F2">
        <w:rPr>
          <w:color w:val="231F20"/>
          <w:spacing w:val="-13"/>
          <w:sz w:val="28"/>
          <w:szCs w:val="28"/>
        </w:rPr>
        <w:t xml:space="preserve"> </w:t>
      </w:r>
      <w:r w:rsidR="00D955F2" w:rsidRPr="00D955F2">
        <w:rPr>
          <w:color w:val="231F20"/>
          <w:sz w:val="28"/>
          <w:szCs w:val="28"/>
        </w:rPr>
        <w:t>Қазақстанға</w:t>
      </w:r>
      <w:r w:rsidR="00D955F2" w:rsidRPr="00D955F2">
        <w:rPr>
          <w:color w:val="231F20"/>
          <w:spacing w:val="-13"/>
          <w:sz w:val="28"/>
          <w:szCs w:val="28"/>
        </w:rPr>
        <w:t xml:space="preserve"> </w:t>
      </w:r>
      <w:r w:rsidR="00D955F2" w:rsidRPr="00D955F2">
        <w:rPr>
          <w:color w:val="231F20"/>
          <w:sz w:val="28"/>
          <w:szCs w:val="28"/>
        </w:rPr>
        <w:t>тиесілі.</w:t>
      </w:r>
      <w:r w:rsidR="00D955F2" w:rsidRPr="00D955F2">
        <w:rPr>
          <w:color w:val="231F20"/>
          <w:spacing w:val="-13"/>
          <w:sz w:val="28"/>
          <w:szCs w:val="28"/>
        </w:rPr>
        <w:t xml:space="preserve"> </w:t>
      </w:r>
      <w:r>
        <w:rPr>
          <w:color w:val="231F20"/>
          <w:sz w:val="28"/>
          <w:szCs w:val="28"/>
        </w:rPr>
        <w:t>Ш</w:t>
      </w:r>
      <w:r w:rsidR="00D955F2" w:rsidRPr="00D955F2">
        <w:rPr>
          <w:color w:val="231F20"/>
          <w:sz w:val="28"/>
          <w:szCs w:val="28"/>
        </w:rPr>
        <w:t>екара маңы аумақтары екі мемлекет экономикасы үшін</w:t>
      </w:r>
      <w:r w:rsidR="00D955F2" w:rsidRPr="00D955F2">
        <w:rPr>
          <w:color w:val="231F20"/>
          <w:spacing w:val="-15"/>
          <w:sz w:val="28"/>
          <w:szCs w:val="28"/>
        </w:rPr>
        <w:t xml:space="preserve"> </w:t>
      </w:r>
      <w:r w:rsidR="00D955F2" w:rsidRPr="00D955F2">
        <w:rPr>
          <w:color w:val="231F20"/>
          <w:sz w:val="28"/>
          <w:szCs w:val="28"/>
        </w:rPr>
        <w:t>өте</w:t>
      </w:r>
      <w:r w:rsidR="00D955F2" w:rsidRPr="00D955F2">
        <w:rPr>
          <w:color w:val="231F20"/>
          <w:spacing w:val="-15"/>
          <w:sz w:val="28"/>
          <w:szCs w:val="28"/>
        </w:rPr>
        <w:t xml:space="preserve"> </w:t>
      </w:r>
      <w:r w:rsidR="00D955F2" w:rsidRPr="00D955F2">
        <w:rPr>
          <w:color w:val="231F20"/>
          <w:sz w:val="28"/>
          <w:szCs w:val="28"/>
        </w:rPr>
        <w:t>маңызды</w:t>
      </w:r>
      <w:r>
        <w:rPr>
          <w:color w:val="231F20"/>
          <w:sz w:val="28"/>
          <w:szCs w:val="28"/>
        </w:rPr>
        <w:t xml:space="preserve">, шекараның </w:t>
      </w:r>
      <w:r w:rsidR="00D955F2" w:rsidRPr="00D955F2">
        <w:rPr>
          <w:color w:val="231F20"/>
          <w:sz w:val="28"/>
          <w:szCs w:val="28"/>
        </w:rPr>
        <w:t>қазақстандық</w:t>
      </w:r>
      <w:r w:rsidR="00D955F2" w:rsidRPr="00D955F2">
        <w:rPr>
          <w:color w:val="231F20"/>
          <w:spacing w:val="-15"/>
          <w:sz w:val="28"/>
          <w:szCs w:val="28"/>
        </w:rPr>
        <w:t xml:space="preserve"> </w:t>
      </w:r>
      <w:r w:rsidR="00D955F2" w:rsidRPr="00D955F2">
        <w:rPr>
          <w:color w:val="231F20"/>
          <w:sz w:val="28"/>
          <w:szCs w:val="28"/>
        </w:rPr>
        <w:t>бөлі</w:t>
      </w:r>
      <w:r>
        <w:rPr>
          <w:color w:val="231F20"/>
          <w:sz w:val="28"/>
          <w:szCs w:val="28"/>
        </w:rPr>
        <w:t>гінде</w:t>
      </w:r>
      <w:r w:rsidR="00D955F2" w:rsidRPr="00D955F2">
        <w:rPr>
          <w:color w:val="231F20"/>
          <w:spacing w:val="-15"/>
          <w:sz w:val="28"/>
          <w:szCs w:val="28"/>
        </w:rPr>
        <w:t xml:space="preserve"> </w:t>
      </w:r>
      <w:r w:rsidR="00D955F2" w:rsidRPr="00D955F2">
        <w:rPr>
          <w:color w:val="231F20"/>
          <w:sz w:val="28"/>
          <w:szCs w:val="28"/>
        </w:rPr>
        <w:t>елдің</w:t>
      </w:r>
      <w:r w:rsidR="00D955F2" w:rsidRPr="00D955F2">
        <w:rPr>
          <w:color w:val="231F20"/>
          <w:spacing w:val="-15"/>
          <w:sz w:val="28"/>
          <w:szCs w:val="28"/>
        </w:rPr>
        <w:t xml:space="preserve"> </w:t>
      </w:r>
      <w:r w:rsidR="00D955F2" w:rsidRPr="00D955F2">
        <w:rPr>
          <w:color w:val="231F20"/>
          <w:sz w:val="28"/>
          <w:szCs w:val="28"/>
        </w:rPr>
        <w:t>ЖӨӨ</w:t>
      </w:r>
      <w:r w:rsidR="00D955F2" w:rsidRPr="00D955F2">
        <w:rPr>
          <w:color w:val="231F20"/>
          <w:spacing w:val="-15"/>
          <w:sz w:val="28"/>
          <w:szCs w:val="28"/>
        </w:rPr>
        <w:t xml:space="preserve"> </w:t>
      </w:r>
      <w:r w:rsidR="00D955F2" w:rsidRPr="00D955F2">
        <w:rPr>
          <w:color w:val="231F20"/>
          <w:sz w:val="28"/>
          <w:szCs w:val="28"/>
        </w:rPr>
        <w:t>37%, Ресей</w:t>
      </w:r>
      <w:r>
        <w:rPr>
          <w:color w:val="231F20"/>
          <w:sz w:val="28"/>
          <w:szCs w:val="28"/>
        </w:rPr>
        <w:t xml:space="preserve">лік бөлігінде </w:t>
      </w:r>
      <w:r w:rsidR="00D955F2" w:rsidRPr="00D955F2">
        <w:rPr>
          <w:color w:val="231F20"/>
          <w:sz w:val="28"/>
          <w:szCs w:val="28"/>
        </w:rPr>
        <w:t>РФ үлес көрсеткіші</w:t>
      </w:r>
      <w:r>
        <w:rPr>
          <w:color w:val="231F20"/>
          <w:sz w:val="28"/>
          <w:szCs w:val="28"/>
        </w:rPr>
        <w:t xml:space="preserve">нің </w:t>
      </w:r>
      <w:r w:rsidR="00D955F2" w:rsidRPr="00D955F2">
        <w:rPr>
          <w:color w:val="231F20"/>
          <w:sz w:val="28"/>
          <w:szCs w:val="28"/>
        </w:rPr>
        <w:t>(Тюмень облысының автономды округтерін қоспағанда) 12% құрайды [</w:t>
      </w:r>
      <w:r w:rsidR="00E578C3" w:rsidRPr="00E578C3">
        <w:rPr>
          <w:color w:val="231F20"/>
          <w:sz w:val="28"/>
          <w:szCs w:val="28"/>
        </w:rPr>
        <w:t>15</w:t>
      </w:r>
      <w:r w:rsidR="00B00872" w:rsidRPr="00B00872">
        <w:rPr>
          <w:color w:val="231F20"/>
          <w:sz w:val="28"/>
          <w:szCs w:val="28"/>
        </w:rPr>
        <w:t>7</w:t>
      </w:r>
      <w:r w:rsidR="00D955F2" w:rsidRPr="00D955F2">
        <w:rPr>
          <w:color w:val="231F20"/>
          <w:sz w:val="28"/>
          <w:szCs w:val="28"/>
        </w:rPr>
        <w:t>].</w:t>
      </w:r>
    </w:p>
    <w:p w14:paraId="055D79C0" w14:textId="55AA931F" w:rsidR="00835C99" w:rsidRPr="00835C99" w:rsidRDefault="00934545" w:rsidP="003054E8">
      <w:pPr>
        <w:ind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w:t>
      </w:r>
      <w:r w:rsidRPr="00835C99">
        <w:rPr>
          <w:rFonts w:ascii="Times New Roman" w:eastAsia="Times New Roman" w:hAnsi="Times New Roman" w:cs="Times New Roman"/>
          <w:sz w:val="28"/>
          <w:szCs w:val="28"/>
          <w:lang w:val="kk-KZ"/>
        </w:rPr>
        <w:t xml:space="preserve">тын-энергетика кешені саласындағы өзара әрекеттестік </w:t>
      </w:r>
      <w:r w:rsidR="00835C99" w:rsidRPr="00835C99">
        <w:rPr>
          <w:rFonts w:ascii="Times New Roman" w:eastAsia="Times New Roman" w:hAnsi="Times New Roman" w:cs="Times New Roman"/>
          <w:sz w:val="28"/>
          <w:szCs w:val="28"/>
          <w:lang w:val="kk-KZ"/>
        </w:rPr>
        <w:t>Қазақстан мен Ресейдің заманауи трансшекаралық экономикалық ынтымақтастықтың маңызды бағыт</w:t>
      </w:r>
      <w:r>
        <w:rPr>
          <w:rFonts w:ascii="Times New Roman" w:eastAsia="Times New Roman" w:hAnsi="Times New Roman" w:cs="Times New Roman"/>
          <w:sz w:val="28"/>
          <w:szCs w:val="28"/>
          <w:lang w:val="kk-KZ"/>
        </w:rPr>
        <w:t>ы</w:t>
      </w:r>
      <w:r w:rsidR="00835C99" w:rsidRPr="00835C99">
        <w:rPr>
          <w:rFonts w:ascii="Times New Roman" w:eastAsia="Times New Roman" w:hAnsi="Times New Roman" w:cs="Times New Roman"/>
          <w:sz w:val="28"/>
          <w:szCs w:val="28"/>
          <w:lang w:val="kk-KZ"/>
        </w:rPr>
        <w:t xml:space="preserve"> болып </w:t>
      </w:r>
      <w:r>
        <w:rPr>
          <w:rFonts w:ascii="Times New Roman" w:eastAsia="Times New Roman" w:hAnsi="Times New Roman" w:cs="Times New Roman"/>
          <w:sz w:val="28"/>
          <w:szCs w:val="28"/>
          <w:lang w:val="kk-KZ"/>
        </w:rPr>
        <w:t>есептеледі</w:t>
      </w:r>
      <w:r w:rsidR="00835C99" w:rsidRPr="00835C99">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Аталмыш</w:t>
      </w:r>
      <w:r w:rsidR="00835C99" w:rsidRPr="00835C99">
        <w:rPr>
          <w:rFonts w:ascii="Times New Roman" w:eastAsia="Times New Roman" w:hAnsi="Times New Roman" w:cs="Times New Roman"/>
          <w:sz w:val="28"/>
          <w:szCs w:val="28"/>
          <w:lang w:val="kk-KZ"/>
        </w:rPr>
        <w:t xml:space="preserve"> сала тұрақты және инвестициялық </w:t>
      </w:r>
      <w:r>
        <w:rPr>
          <w:rFonts w:ascii="Times New Roman" w:eastAsia="Times New Roman" w:hAnsi="Times New Roman" w:cs="Times New Roman"/>
          <w:sz w:val="28"/>
          <w:szCs w:val="28"/>
          <w:lang w:val="kk-KZ"/>
        </w:rPr>
        <w:t xml:space="preserve">жағынан </w:t>
      </w:r>
      <w:r w:rsidR="00835C99" w:rsidRPr="00835C99">
        <w:rPr>
          <w:rFonts w:ascii="Times New Roman" w:eastAsia="Times New Roman" w:hAnsi="Times New Roman" w:cs="Times New Roman"/>
          <w:sz w:val="28"/>
          <w:szCs w:val="28"/>
          <w:lang w:val="kk-KZ"/>
        </w:rPr>
        <w:t xml:space="preserve">тартымды. </w:t>
      </w:r>
      <w:r>
        <w:rPr>
          <w:rFonts w:ascii="Times New Roman" w:eastAsia="Times New Roman" w:hAnsi="Times New Roman" w:cs="Times New Roman"/>
          <w:sz w:val="28"/>
          <w:szCs w:val="28"/>
          <w:lang w:val="kk-KZ"/>
        </w:rPr>
        <w:t>Ы</w:t>
      </w:r>
      <w:r w:rsidR="00835C99" w:rsidRPr="00835C99">
        <w:rPr>
          <w:rFonts w:ascii="Times New Roman" w:eastAsia="Times New Roman" w:hAnsi="Times New Roman" w:cs="Times New Roman"/>
          <w:sz w:val="28"/>
          <w:szCs w:val="28"/>
          <w:lang w:val="kk-KZ"/>
        </w:rPr>
        <w:t>нтымақтастықтың айқын мысалы ретінде Орынбор газ өңдеу зауытында (ОГӨЗ) Қазақстан аумағындағы Қарашығанақ кен орнынан алынатын газды өңдеу тәжірибесін ата</w:t>
      </w:r>
      <w:r>
        <w:rPr>
          <w:rFonts w:ascii="Times New Roman" w:eastAsia="Times New Roman" w:hAnsi="Times New Roman" w:cs="Times New Roman"/>
          <w:sz w:val="28"/>
          <w:szCs w:val="28"/>
          <w:lang w:val="kk-KZ"/>
        </w:rPr>
        <w:t xml:space="preserve">уға </w:t>
      </w:r>
      <w:r w:rsidR="00835C99" w:rsidRPr="00835C99">
        <w:rPr>
          <w:rFonts w:ascii="Times New Roman" w:eastAsia="Times New Roman" w:hAnsi="Times New Roman" w:cs="Times New Roman"/>
          <w:sz w:val="28"/>
          <w:szCs w:val="28"/>
          <w:lang w:val="kk-KZ"/>
        </w:rPr>
        <w:t>болады.</w:t>
      </w:r>
    </w:p>
    <w:p w14:paraId="210EF628" w14:textId="429824E9" w:rsidR="00835C99" w:rsidRPr="00835C99" w:rsidRDefault="00835C99" w:rsidP="003054E8">
      <w:pPr>
        <w:ind w:firstLine="709"/>
        <w:rPr>
          <w:rFonts w:ascii="Times New Roman" w:eastAsia="Times New Roman" w:hAnsi="Times New Roman" w:cs="Times New Roman"/>
          <w:sz w:val="28"/>
          <w:szCs w:val="28"/>
          <w:lang w:val="kk-KZ"/>
        </w:rPr>
      </w:pPr>
      <w:r w:rsidRPr="00835C99">
        <w:rPr>
          <w:rFonts w:ascii="Times New Roman" w:eastAsia="Times New Roman" w:hAnsi="Times New Roman" w:cs="Times New Roman"/>
          <w:sz w:val="28"/>
          <w:szCs w:val="28"/>
          <w:lang w:val="kk-KZ"/>
        </w:rPr>
        <w:t xml:space="preserve">Қарашығанақ кен орнында жеке газ өңдеу зауытын салу мәселесі Қазақстан тарапынан бірнеше мәрте көтерілгенімен, </w:t>
      </w:r>
      <w:r w:rsidR="00D825C2" w:rsidRPr="00835C99">
        <w:rPr>
          <w:rFonts w:ascii="Times New Roman" w:eastAsia="Times New Roman" w:hAnsi="Times New Roman" w:cs="Times New Roman"/>
          <w:sz w:val="28"/>
          <w:szCs w:val="28"/>
          <w:lang w:val="kk-KZ"/>
        </w:rPr>
        <w:t xml:space="preserve">Орынбор газ өңдеу зауытында өндірісті жаңғырту анағұрлым тиімді </w:t>
      </w:r>
      <w:r w:rsidR="00D825C2">
        <w:rPr>
          <w:rFonts w:ascii="Times New Roman" w:eastAsia="Times New Roman" w:hAnsi="Times New Roman" w:cs="Times New Roman"/>
          <w:sz w:val="28"/>
          <w:szCs w:val="28"/>
          <w:lang w:val="kk-KZ"/>
        </w:rPr>
        <w:t xml:space="preserve">болғандықтан үкімет </w:t>
      </w:r>
      <w:r w:rsidRPr="00835C99">
        <w:rPr>
          <w:rFonts w:ascii="Times New Roman" w:eastAsia="Times New Roman" w:hAnsi="Times New Roman" w:cs="Times New Roman"/>
          <w:sz w:val="28"/>
          <w:szCs w:val="28"/>
          <w:lang w:val="kk-KZ"/>
        </w:rPr>
        <w:t>бұл жобадан бас тарт</w:t>
      </w:r>
      <w:r w:rsidR="00D825C2">
        <w:rPr>
          <w:rFonts w:ascii="Times New Roman" w:eastAsia="Times New Roman" w:hAnsi="Times New Roman" w:cs="Times New Roman"/>
          <w:sz w:val="28"/>
          <w:szCs w:val="28"/>
          <w:lang w:val="kk-KZ"/>
        </w:rPr>
        <w:t xml:space="preserve">ты. </w:t>
      </w:r>
      <w:r w:rsidRPr="00835C99">
        <w:rPr>
          <w:rFonts w:ascii="Times New Roman" w:eastAsia="Times New Roman" w:hAnsi="Times New Roman" w:cs="Times New Roman"/>
          <w:sz w:val="28"/>
          <w:szCs w:val="28"/>
          <w:lang w:val="kk-KZ"/>
        </w:rPr>
        <w:t xml:space="preserve">2002 жылы Қазақстан мен Ресей арасында «ҚазРосГаз» </w:t>
      </w:r>
      <w:r w:rsidRPr="00835C99">
        <w:rPr>
          <w:rFonts w:ascii="Times New Roman" w:eastAsia="Times New Roman" w:hAnsi="Times New Roman" w:cs="Times New Roman"/>
          <w:sz w:val="28"/>
          <w:szCs w:val="28"/>
          <w:lang w:val="kk-KZ"/>
        </w:rPr>
        <w:lastRenderedPageBreak/>
        <w:t>бірлескен кәсіпорнын құру туралы келісімге қол қойылды [15</w:t>
      </w:r>
      <w:r w:rsidR="00B00872">
        <w:rPr>
          <w:rFonts w:ascii="Times New Roman" w:eastAsia="Times New Roman" w:hAnsi="Times New Roman" w:cs="Times New Roman"/>
          <w:sz w:val="28"/>
          <w:szCs w:val="28"/>
          <w:lang w:val="kk-KZ"/>
        </w:rPr>
        <w:t>8</w:t>
      </w:r>
      <w:r w:rsidRPr="00835C99">
        <w:rPr>
          <w:rFonts w:ascii="Times New Roman" w:eastAsia="Times New Roman" w:hAnsi="Times New Roman" w:cs="Times New Roman"/>
          <w:sz w:val="28"/>
          <w:szCs w:val="28"/>
          <w:lang w:val="kk-KZ"/>
        </w:rPr>
        <w:t xml:space="preserve">]. Аталған бірлескен құрылым </w:t>
      </w:r>
      <w:r w:rsidR="00D825C2" w:rsidRPr="00835C99">
        <w:rPr>
          <w:rFonts w:ascii="Times New Roman" w:eastAsia="Times New Roman" w:hAnsi="Times New Roman" w:cs="Times New Roman"/>
          <w:sz w:val="28"/>
          <w:szCs w:val="28"/>
          <w:lang w:val="kk-KZ"/>
        </w:rPr>
        <w:t xml:space="preserve">ОГӨЗ қуаттылықтарында </w:t>
      </w:r>
      <w:r w:rsidRPr="00835C99">
        <w:rPr>
          <w:rFonts w:ascii="Times New Roman" w:eastAsia="Times New Roman" w:hAnsi="Times New Roman" w:cs="Times New Roman"/>
          <w:sz w:val="28"/>
          <w:szCs w:val="28"/>
          <w:lang w:val="kk-KZ"/>
        </w:rPr>
        <w:t>Қарашығанақ кен орнының шамамен 15 млрд</w:t>
      </w:r>
      <w:r w:rsidR="00D825C2">
        <w:rPr>
          <w:rFonts w:ascii="Times New Roman" w:eastAsia="Times New Roman" w:hAnsi="Times New Roman" w:cs="Times New Roman"/>
          <w:sz w:val="28"/>
          <w:szCs w:val="28"/>
          <w:lang w:val="kk-KZ"/>
        </w:rPr>
        <w:t>.</w:t>
      </w:r>
      <w:r w:rsidRPr="00835C99">
        <w:rPr>
          <w:rFonts w:ascii="Times New Roman" w:eastAsia="Times New Roman" w:hAnsi="Times New Roman" w:cs="Times New Roman"/>
          <w:sz w:val="28"/>
          <w:szCs w:val="28"/>
          <w:lang w:val="kk-KZ"/>
        </w:rPr>
        <w:t xml:space="preserve"> м³ көлемінде </w:t>
      </w:r>
      <w:r w:rsidR="00D825C2" w:rsidRPr="00835C99">
        <w:rPr>
          <w:rFonts w:ascii="Times New Roman" w:eastAsia="Times New Roman" w:hAnsi="Times New Roman" w:cs="Times New Roman"/>
          <w:sz w:val="28"/>
          <w:szCs w:val="28"/>
          <w:lang w:val="kk-KZ"/>
        </w:rPr>
        <w:t xml:space="preserve">шикі газын </w:t>
      </w:r>
      <w:r w:rsidRPr="00835C99">
        <w:rPr>
          <w:rFonts w:ascii="Times New Roman" w:eastAsia="Times New Roman" w:hAnsi="Times New Roman" w:cs="Times New Roman"/>
          <w:sz w:val="28"/>
          <w:szCs w:val="28"/>
          <w:lang w:val="kk-KZ"/>
        </w:rPr>
        <w:t>өңде</w:t>
      </w:r>
      <w:r w:rsidR="00D825C2">
        <w:rPr>
          <w:rFonts w:ascii="Times New Roman" w:eastAsia="Times New Roman" w:hAnsi="Times New Roman" w:cs="Times New Roman"/>
          <w:sz w:val="28"/>
          <w:szCs w:val="28"/>
          <w:lang w:val="kk-KZ"/>
        </w:rPr>
        <w:t>йді. Қ</w:t>
      </w:r>
      <w:r w:rsidRPr="00835C99">
        <w:rPr>
          <w:rFonts w:ascii="Times New Roman" w:eastAsia="Times New Roman" w:hAnsi="Times New Roman" w:cs="Times New Roman"/>
          <w:sz w:val="28"/>
          <w:szCs w:val="28"/>
          <w:lang w:val="kk-KZ"/>
        </w:rPr>
        <w:t xml:space="preserve">ұрғақ газдың қажетті көлемі Қазақстанның ішкі нарығына бағытталса, қалған бөлігі экспорттық келісімшарттар аясында шетелге </w:t>
      </w:r>
      <w:r w:rsidR="00D825C2">
        <w:rPr>
          <w:rFonts w:ascii="Times New Roman" w:eastAsia="Times New Roman" w:hAnsi="Times New Roman" w:cs="Times New Roman"/>
          <w:sz w:val="28"/>
          <w:szCs w:val="28"/>
          <w:lang w:val="kk-KZ"/>
        </w:rPr>
        <w:t xml:space="preserve">сатылады. </w:t>
      </w:r>
      <w:r w:rsidRPr="00835C99">
        <w:rPr>
          <w:rFonts w:ascii="Times New Roman" w:eastAsia="Times New Roman" w:hAnsi="Times New Roman" w:cs="Times New Roman"/>
          <w:sz w:val="28"/>
          <w:szCs w:val="28"/>
          <w:lang w:val="kk-KZ"/>
        </w:rPr>
        <w:t>2014–2015 жылдары ОГӨЗ-де Қазақста</w:t>
      </w:r>
      <w:r w:rsidR="00D825C2">
        <w:rPr>
          <w:rFonts w:ascii="Times New Roman" w:eastAsia="Times New Roman" w:hAnsi="Times New Roman" w:cs="Times New Roman"/>
          <w:sz w:val="28"/>
          <w:szCs w:val="28"/>
          <w:lang w:val="kk-KZ"/>
        </w:rPr>
        <w:t xml:space="preserve">н мен Ресейдің химия өнеркәсібіне қажетті </w:t>
      </w:r>
      <w:r w:rsidRPr="00835C99">
        <w:rPr>
          <w:rFonts w:ascii="Times New Roman" w:eastAsia="Times New Roman" w:hAnsi="Times New Roman" w:cs="Times New Roman"/>
          <w:sz w:val="28"/>
          <w:szCs w:val="28"/>
          <w:lang w:val="kk-KZ"/>
        </w:rPr>
        <w:t>түйіршіктелген күкірт өндірісі іске қосылды. Газ бағасына қатысты түрлі ұстанымдар</w:t>
      </w:r>
      <w:r w:rsidR="00D825C2">
        <w:rPr>
          <w:rFonts w:ascii="Times New Roman" w:eastAsia="Times New Roman" w:hAnsi="Times New Roman" w:cs="Times New Roman"/>
          <w:sz w:val="28"/>
          <w:szCs w:val="28"/>
          <w:lang w:val="kk-KZ"/>
        </w:rPr>
        <w:t xml:space="preserve">ды ескере отырып, </w:t>
      </w:r>
      <w:r w:rsidRPr="00835C99">
        <w:rPr>
          <w:rFonts w:ascii="Times New Roman" w:eastAsia="Times New Roman" w:hAnsi="Times New Roman" w:cs="Times New Roman"/>
          <w:sz w:val="28"/>
          <w:szCs w:val="28"/>
          <w:lang w:val="kk-KZ"/>
        </w:rPr>
        <w:t>тараптар кооперациялық өзара іс-қимылды кеңейт</w:t>
      </w:r>
      <w:r w:rsidR="00D825C2">
        <w:rPr>
          <w:rFonts w:ascii="Times New Roman" w:eastAsia="Times New Roman" w:hAnsi="Times New Roman" w:cs="Times New Roman"/>
          <w:sz w:val="28"/>
          <w:szCs w:val="28"/>
          <w:lang w:val="kk-KZ"/>
        </w:rPr>
        <w:t>ті</w:t>
      </w:r>
      <w:r w:rsidRPr="00835C99">
        <w:rPr>
          <w:rFonts w:ascii="Times New Roman" w:eastAsia="Times New Roman" w:hAnsi="Times New Roman" w:cs="Times New Roman"/>
          <w:sz w:val="28"/>
          <w:szCs w:val="28"/>
          <w:lang w:val="kk-KZ"/>
        </w:rPr>
        <w:t>.</w:t>
      </w:r>
    </w:p>
    <w:p w14:paraId="10D24E59" w14:textId="09664C8F" w:rsidR="00835C99" w:rsidRPr="00835C99" w:rsidRDefault="00D825C2" w:rsidP="003054E8">
      <w:pPr>
        <w:ind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Екі мемлекет </w:t>
      </w:r>
      <w:r w:rsidR="00835C99" w:rsidRPr="00835C99">
        <w:rPr>
          <w:rFonts w:ascii="Times New Roman" w:eastAsia="Times New Roman" w:hAnsi="Times New Roman" w:cs="Times New Roman"/>
          <w:sz w:val="28"/>
          <w:szCs w:val="28"/>
          <w:lang w:val="kk-KZ"/>
        </w:rPr>
        <w:t xml:space="preserve">арасындағы энергетикалық бағыттағы трансшекаралық ынтымақтастықтың маңызды </w:t>
      </w:r>
      <w:r>
        <w:rPr>
          <w:rFonts w:ascii="Times New Roman" w:eastAsia="Times New Roman" w:hAnsi="Times New Roman" w:cs="Times New Roman"/>
          <w:sz w:val="28"/>
          <w:szCs w:val="28"/>
          <w:lang w:val="kk-KZ"/>
        </w:rPr>
        <w:t>жобасы</w:t>
      </w:r>
      <w:r w:rsidR="00835C99" w:rsidRPr="00835C99">
        <w:rPr>
          <w:rFonts w:ascii="Times New Roman" w:eastAsia="Times New Roman" w:hAnsi="Times New Roman" w:cs="Times New Roman"/>
          <w:sz w:val="28"/>
          <w:szCs w:val="28"/>
          <w:lang w:val="kk-KZ"/>
        </w:rPr>
        <w:t xml:space="preserve"> Атырау және Астрахань облыстарының шекарасына жақын орналасқан Имашев кен орнын бірлесіп игеру</w:t>
      </w:r>
      <w:r>
        <w:rPr>
          <w:rFonts w:ascii="Times New Roman" w:eastAsia="Times New Roman" w:hAnsi="Times New Roman" w:cs="Times New Roman"/>
          <w:sz w:val="28"/>
          <w:szCs w:val="28"/>
          <w:lang w:val="kk-KZ"/>
        </w:rPr>
        <w:t xml:space="preserve">ді атаса болады. </w:t>
      </w:r>
      <w:r w:rsidR="00835C99" w:rsidRPr="00835C99">
        <w:rPr>
          <w:rFonts w:ascii="Times New Roman" w:eastAsia="Times New Roman" w:hAnsi="Times New Roman" w:cs="Times New Roman"/>
          <w:sz w:val="28"/>
          <w:szCs w:val="28"/>
          <w:lang w:val="kk-KZ"/>
        </w:rPr>
        <w:t>Бұл жоба бойынша екіжақты барлау жұмыстарын жүргізу туралы келісімге 2010 жылы қол қойылып, оның операторы ретінде «ҚазРосГаз» компаниясы белгіленді [15</w:t>
      </w:r>
      <w:r w:rsidR="00B00872">
        <w:rPr>
          <w:rFonts w:ascii="Times New Roman" w:eastAsia="Times New Roman" w:hAnsi="Times New Roman" w:cs="Times New Roman"/>
          <w:sz w:val="28"/>
          <w:szCs w:val="28"/>
          <w:lang w:val="kk-KZ"/>
        </w:rPr>
        <w:t>9</w:t>
      </w:r>
      <w:r w:rsidR="00835C99" w:rsidRPr="00835C99">
        <w:rPr>
          <w:rFonts w:ascii="Times New Roman" w:eastAsia="Times New Roman" w:hAnsi="Times New Roman" w:cs="Times New Roman"/>
          <w:sz w:val="28"/>
          <w:szCs w:val="28"/>
          <w:lang w:val="kk-KZ"/>
        </w:rPr>
        <w:t>].</w:t>
      </w:r>
    </w:p>
    <w:p w14:paraId="6F146307" w14:textId="0BF0EB74" w:rsidR="00835C99" w:rsidRPr="00835C99" w:rsidRDefault="00835C99" w:rsidP="003054E8">
      <w:pPr>
        <w:ind w:firstLine="709"/>
        <w:rPr>
          <w:rFonts w:ascii="Times New Roman" w:eastAsia="Times New Roman" w:hAnsi="Times New Roman" w:cs="Times New Roman"/>
          <w:sz w:val="28"/>
          <w:szCs w:val="28"/>
          <w:lang w:val="kk-KZ"/>
        </w:rPr>
      </w:pPr>
      <w:r w:rsidRPr="00835C99">
        <w:rPr>
          <w:rFonts w:ascii="Times New Roman" w:eastAsia="Times New Roman" w:hAnsi="Times New Roman" w:cs="Times New Roman"/>
          <w:sz w:val="28"/>
          <w:szCs w:val="28"/>
          <w:lang w:val="kk-KZ"/>
        </w:rPr>
        <w:t>Қазақстан мен Ресей арасындағы газ саласындағы ынтымақтастық тек қана паритеттік негізде құрылған бірлескен кәсіпорындармен шектелмейді. Мысалы, Шығыс Қазақстан облысының шекара маңындағы аудандарын ресейлік табиғи газбен қамтамасыз ету жобасы жүзеге асырылуда. Атап айтқанда, Барнаул (РФ) – Рубцовск (РФ) – Семей (ҚР) – Өскемен (ҚР) бағытындағы газ құбыры</w:t>
      </w:r>
      <w:r w:rsidR="00F40904">
        <w:rPr>
          <w:rFonts w:ascii="Times New Roman" w:eastAsia="Times New Roman" w:hAnsi="Times New Roman" w:cs="Times New Roman"/>
          <w:sz w:val="28"/>
          <w:szCs w:val="28"/>
          <w:lang w:val="kk-KZ"/>
        </w:rPr>
        <w:t xml:space="preserve"> салынуда</w:t>
      </w:r>
      <w:r w:rsidRPr="00835C99">
        <w:rPr>
          <w:rFonts w:ascii="Times New Roman" w:eastAsia="Times New Roman" w:hAnsi="Times New Roman" w:cs="Times New Roman"/>
          <w:sz w:val="28"/>
          <w:szCs w:val="28"/>
          <w:lang w:val="kk-KZ"/>
        </w:rPr>
        <w:t xml:space="preserve">. Бұл инфрақұрылымдық жоба өнеркәсіптік әлеуеті жоғары Шығыс Қазақстан облысын газбен қамтамасыз етуге мүмкіндік берумен қатар, </w:t>
      </w:r>
      <w:r w:rsidR="00F40904">
        <w:rPr>
          <w:rFonts w:ascii="Times New Roman" w:eastAsia="Times New Roman" w:hAnsi="Times New Roman" w:cs="Times New Roman"/>
          <w:sz w:val="28"/>
          <w:szCs w:val="28"/>
          <w:lang w:val="kk-KZ"/>
        </w:rPr>
        <w:t xml:space="preserve">Ресейдің </w:t>
      </w:r>
      <w:r w:rsidRPr="00835C99">
        <w:rPr>
          <w:rFonts w:ascii="Times New Roman" w:eastAsia="Times New Roman" w:hAnsi="Times New Roman" w:cs="Times New Roman"/>
          <w:sz w:val="28"/>
          <w:szCs w:val="28"/>
          <w:lang w:val="kk-KZ"/>
        </w:rPr>
        <w:t xml:space="preserve">Алтай өлкесінің оңтүстігіндегі өндірістік кәсіпорындарды дамытуға, әсіресе Қазақстанмен белсенді экономикалық ынтымақтастық орнатқан кәсіпорындарға </w:t>
      </w:r>
      <w:r w:rsidR="00F40904">
        <w:rPr>
          <w:rFonts w:ascii="Times New Roman" w:eastAsia="Times New Roman" w:hAnsi="Times New Roman" w:cs="Times New Roman"/>
          <w:sz w:val="28"/>
          <w:szCs w:val="28"/>
          <w:lang w:val="kk-KZ"/>
        </w:rPr>
        <w:t xml:space="preserve">қосымша </w:t>
      </w:r>
      <w:r w:rsidRPr="00835C99">
        <w:rPr>
          <w:rFonts w:ascii="Times New Roman" w:eastAsia="Times New Roman" w:hAnsi="Times New Roman" w:cs="Times New Roman"/>
          <w:sz w:val="28"/>
          <w:szCs w:val="28"/>
          <w:lang w:val="kk-KZ"/>
        </w:rPr>
        <w:t>серпін бер</w:t>
      </w:r>
      <w:r w:rsidR="00F40904">
        <w:rPr>
          <w:rFonts w:ascii="Times New Roman" w:eastAsia="Times New Roman" w:hAnsi="Times New Roman" w:cs="Times New Roman"/>
          <w:sz w:val="28"/>
          <w:szCs w:val="28"/>
          <w:lang w:val="kk-KZ"/>
        </w:rPr>
        <w:t>еді деп күтілуде</w:t>
      </w:r>
      <w:r w:rsidR="00641C20">
        <w:rPr>
          <w:rFonts w:ascii="Times New Roman" w:eastAsia="Times New Roman" w:hAnsi="Times New Roman" w:cs="Times New Roman"/>
          <w:sz w:val="28"/>
          <w:szCs w:val="28"/>
          <w:lang w:val="kk-KZ"/>
        </w:rPr>
        <w:t> </w:t>
      </w:r>
      <w:r w:rsidR="00F40904" w:rsidRPr="00835C99">
        <w:rPr>
          <w:rFonts w:ascii="Times New Roman" w:eastAsia="Times New Roman" w:hAnsi="Times New Roman" w:cs="Times New Roman"/>
          <w:sz w:val="28"/>
          <w:szCs w:val="28"/>
          <w:lang w:val="kk-KZ"/>
        </w:rPr>
        <w:t>[1</w:t>
      </w:r>
      <w:r w:rsidR="00B00872">
        <w:rPr>
          <w:rFonts w:ascii="Times New Roman" w:eastAsia="Times New Roman" w:hAnsi="Times New Roman" w:cs="Times New Roman"/>
          <w:sz w:val="28"/>
          <w:szCs w:val="28"/>
          <w:lang w:val="kk-KZ"/>
        </w:rPr>
        <w:t>60</w:t>
      </w:r>
      <w:r w:rsidR="00F40904" w:rsidRPr="00835C99">
        <w:rPr>
          <w:rFonts w:ascii="Times New Roman" w:eastAsia="Times New Roman" w:hAnsi="Times New Roman" w:cs="Times New Roman"/>
          <w:sz w:val="28"/>
          <w:szCs w:val="28"/>
          <w:lang w:val="kk-KZ"/>
        </w:rPr>
        <w:t>]</w:t>
      </w:r>
      <w:r w:rsidRPr="00835C99">
        <w:rPr>
          <w:rFonts w:ascii="Times New Roman" w:eastAsia="Times New Roman" w:hAnsi="Times New Roman" w:cs="Times New Roman"/>
          <w:sz w:val="28"/>
          <w:szCs w:val="28"/>
          <w:lang w:val="kk-KZ"/>
        </w:rPr>
        <w:t>.</w:t>
      </w:r>
    </w:p>
    <w:p w14:paraId="6C032865" w14:textId="348578D0" w:rsidR="00DF48F8" w:rsidRDefault="00B86D6C" w:rsidP="003054E8">
      <w:pPr>
        <w:ind w:firstLine="709"/>
        <w:rPr>
          <w:rFonts w:ascii="Times New Roman" w:eastAsia="Times New Roman" w:hAnsi="Times New Roman" w:cs="Times New Roman"/>
          <w:sz w:val="28"/>
          <w:szCs w:val="28"/>
          <w:lang w:val="kk-KZ"/>
        </w:rPr>
      </w:pPr>
      <w:r w:rsidRPr="00FA7395">
        <w:rPr>
          <w:rFonts w:ascii="Times New Roman" w:hAnsi="Times New Roman" w:cs="Times New Roman"/>
          <w:sz w:val="28"/>
          <w:szCs w:val="28"/>
          <w:lang w:val="kk-KZ"/>
        </w:rPr>
        <w:t>Қазіргі уақытта Қазақстанның солтүстік өңірлері</w:t>
      </w:r>
      <w:r w:rsidR="0072340C">
        <w:rPr>
          <w:rFonts w:ascii="Times New Roman" w:hAnsi="Times New Roman" w:cs="Times New Roman"/>
          <w:sz w:val="28"/>
          <w:szCs w:val="28"/>
          <w:lang w:val="kk-KZ"/>
        </w:rPr>
        <w:t xml:space="preserve">нің </w:t>
      </w:r>
      <w:r w:rsidRPr="00FA7395">
        <w:rPr>
          <w:rFonts w:ascii="Times New Roman" w:hAnsi="Times New Roman" w:cs="Times New Roman"/>
          <w:sz w:val="28"/>
          <w:szCs w:val="28"/>
          <w:lang w:val="kk-KZ"/>
        </w:rPr>
        <w:t>Ресей газына тәуелді</w:t>
      </w:r>
      <w:r w:rsidR="0072340C">
        <w:rPr>
          <w:rFonts w:ascii="Times New Roman" w:hAnsi="Times New Roman" w:cs="Times New Roman"/>
          <w:sz w:val="28"/>
          <w:szCs w:val="28"/>
          <w:lang w:val="kk-KZ"/>
        </w:rPr>
        <w:t>лігі артып келеді, Солтүстік Қазақстан</w:t>
      </w:r>
      <w:r w:rsidR="0072340C" w:rsidRPr="00FA7395">
        <w:rPr>
          <w:rFonts w:ascii="Times New Roman" w:hAnsi="Times New Roman" w:cs="Times New Roman"/>
          <w:sz w:val="28"/>
          <w:szCs w:val="28"/>
          <w:lang w:val="kk-KZ"/>
        </w:rPr>
        <w:t xml:space="preserve">, </w:t>
      </w:r>
      <w:r w:rsidRPr="00FA7395">
        <w:rPr>
          <w:rFonts w:ascii="Times New Roman" w:hAnsi="Times New Roman" w:cs="Times New Roman"/>
          <w:sz w:val="28"/>
          <w:szCs w:val="28"/>
          <w:lang w:val="kk-KZ"/>
        </w:rPr>
        <w:t xml:space="preserve">Қостанай, Павлодар облыстарының шекара аймағындағы аудандары </w:t>
      </w:r>
      <w:r w:rsidR="0072340C">
        <w:rPr>
          <w:rFonts w:ascii="Times New Roman" w:hAnsi="Times New Roman" w:cs="Times New Roman"/>
          <w:sz w:val="28"/>
          <w:szCs w:val="28"/>
          <w:lang w:val="kk-KZ"/>
        </w:rPr>
        <w:t xml:space="preserve">толықтай </w:t>
      </w:r>
      <w:r w:rsidRPr="00FA7395">
        <w:rPr>
          <w:rFonts w:ascii="Times New Roman" w:hAnsi="Times New Roman" w:cs="Times New Roman"/>
          <w:sz w:val="28"/>
          <w:szCs w:val="28"/>
          <w:lang w:val="kk-KZ"/>
        </w:rPr>
        <w:t>ресейлік газды пайдалан</w:t>
      </w:r>
      <w:r w:rsidR="0072340C">
        <w:rPr>
          <w:rFonts w:ascii="Times New Roman" w:hAnsi="Times New Roman" w:cs="Times New Roman"/>
          <w:sz w:val="28"/>
          <w:szCs w:val="28"/>
          <w:lang w:val="kk-KZ"/>
        </w:rPr>
        <w:t xml:space="preserve">уда. </w:t>
      </w:r>
      <w:r w:rsidRPr="00FA7395">
        <w:rPr>
          <w:rFonts w:ascii="Times New Roman" w:hAnsi="Times New Roman" w:cs="Times New Roman"/>
          <w:sz w:val="28"/>
          <w:szCs w:val="28"/>
          <w:lang w:val="kk-KZ"/>
        </w:rPr>
        <w:t xml:space="preserve">2022 жылы Мәскеу </w:t>
      </w:r>
      <w:r w:rsidR="0072340C">
        <w:rPr>
          <w:rFonts w:ascii="Times New Roman" w:hAnsi="Times New Roman" w:cs="Times New Roman"/>
          <w:sz w:val="28"/>
          <w:szCs w:val="28"/>
          <w:lang w:val="kk-KZ"/>
        </w:rPr>
        <w:t>Р</w:t>
      </w:r>
      <w:r w:rsidRPr="00FA7395">
        <w:rPr>
          <w:rFonts w:ascii="Times New Roman" w:hAnsi="Times New Roman" w:cs="Times New Roman"/>
          <w:sz w:val="28"/>
          <w:szCs w:val="28"/>
          <w:lang w:val="kk-KZ"/>
        </w:rPr>
        <w:t xml:space="preserve">есей, Қазақстан, Өзбекстан арасында газ одағын құрып, үш елдің газ саласындағы ынтымақтастығын тереңдету туралы ұсыныс жасады. Мақсаты </w:t>
      </w:r>
      <w:r w:rsidR="00DF48F8" w:rsidRPr="00FA7395">
        <w:rPr>
          <w:rFonts w:ascii="Times New Roman" w:hAnsi="Times New Roman" w:cs="Times New Roman"/>
          <w:sz w:val="28"/>
          <w:szCs w:val="28"/>
          <w:lang w:val="kk-KZ"/>
        </w:rPr>
        <w:t>-</w:t>
      </w:r>
      <w:r w:rsidR="00B00872">
        <w:rPr>
          <w:rFonts w:ascii="Times New Roman" w:hAnsi="Times New Roman" w:cs="Times New Roman"/>
          <w:sz w:val="28"/>
          <w:szCs w:val="28"/>
          <w:lang w:val="kk-KZ"/>
        </w:rPr>
        <w:t xml:space="preserve"> </w:t>
      </w:r>
      <w:r w:rsidRPr="00FA7395">
        <w:rPr>
          <w:rFonts w:ascii="Times New Roman" w:hAnsi="Times New Roman" w:cs="Times New Roman"/>
          <w:sz w:val="28"/>
          <w:szCs w:val="28"/>
          <w:lang w:val="kk-KZ"/>
        </w:rPr>
        <w:t xml:space="preserve">Ресей газын Қазақстан мен Өзбекстанға экспорттау, сонымен қатар, газды Қытайға транзит ретінде пайдалану. </w:t>
      </w:r>
      <w:r w:rsidR="0072340C">
        <w:rPr>
          <w:rFonts w:ascii="Times New Roman" w:hAnsi="Times New Roman" w:cs="Times New Roman"/>
          <w:sz w:val="28"/>
          <w:szCs w:val="28"/>
          <w:lang w:val="kk-KZ"/>
        </w:rPr>
        <w:t xml:space="preserve">Сарапшылардың пікірінше, </w:t>
      </w:r>
      <w:r w:rsidR="00DF48F8" w:rsidRPr="00FA7395">
        <w:rPr>
          <w:rFonts w:ascii="Times New Roman" w:hAnsi="Times New Roman" w:cs="Times New Roman"/>
          <w:sz w:val="28"/>
          <w:szCs w:val="28"/>
          <w:lang w:val="kk-KZ"/>
        </w:rPr>
        <w:t xml:space="preserve">Қазақстанға </w:t>
      </w:r>
      <w:r w:rsidR="0072340C">
        <w:rPr>
          <w:rFonts w:ascii="Times New Roman" w:hAnsi="Times New Roman" w:cs="Times New Roman"/>
          <w:sz w:val="28"/>
          <w:szCs w:val="28"/>
          <w:lang w:val="kk-KZ"/>
        </w:rPr>
        <w:t>газ одағы</w:t>
      </w:r>
      <w:r w:rsidR="00DF48F8" w:rsidRPr="00FA7395">
        <w:rPr>
          <w:rFonts w:ascii="Times New Roman" w:hAnsi="Times New Roman" w:cs="Times New Roman"/>
          <w:sz w:val="28"/>
          <w:szCs w:val="28"/>
          <w:lang w:val="kk-KZ"/>
        </w:rPr>
        <w:t xml:space="preserve"> мәселесіне </w:t>
      </w:r>
      <w:r w:rsidRPr="00FA7395">
        <w:rPr>
          <w:rFonts w:ascii="Times New Roman" w:hAnsi="Times New Roman" w:cs="Times New Roman"/>
          <w:sz w:val="28"/>
          <w:szCs w:val="28"/>
          <w:lang w:val="kk-KZ"/>
        </w:rPr>
        <w:t>сақтықпен қара</w:t>
      </w:r>
      <w:r w:rsidR="00DF48F8" w:rsidRPr="00FA7395">
        <w:rPr>
          <w:rFonts w:ascii="Times New Roman" w:hAnsi="Times New Roman" w:cs="Times New Roman"/>
          <w:sz w:val="28"/>
          <w:szCs w:val="28"/>
          <w:lang w:val="kk-KZ"/>
        </w:rPr>
        <w:t xml:space="preserve">ғаны дұрыс, себебі кез-келген интеграциялық жобалар мемлекеттің сол саладағы тәуелсізідігін шектейді, одақтастардың пікірімен санасуды </w:t>
      </w:r>
      <w:r w:rsidR="00DF48F8" w:rsidRPr="00DF48F8">
        <w:rPr>
          <w:rFonts w:ascii="Times New Roman" w:hAnsi="Times New Roman" w:cs="Times New Roman"/>
          <w:sz w:val="28"/>
          <w:szCs w:val="28"/>
          <w:lang w:val="kk-KZ"/>
        </w:rPr>
        <w:t>қ</w:t>
      </w:r>
      <w:r w:rsidR="00DF48F8" w:rsidRPr="00FA7395">
        <w:rPr>
          <w:rFonts w:ascii="Times New Roman" w:hAnsi="Times New Roman" w:cs="Times New Roman"/>
          <w:sz w:val="28"/>
          <w:szCs w:val="28"/>
          <w:lang w:val="kk-KZ"/>
        </w:rPr>
        <w:t xml:space="preserve">ажет етеді. </w:t>
      </w:r>
      <w:r w:rsidR="0072340C">
        <w:rPr>
          <w:rFonts w:ascii="Times New Roman" w:eastAsia="Times New Roman" w:hAnsi="Times New Roman" w:cs="Times New Roman"/>
          <w:sz w:val="28"/>
          <w:szCs w:val="28"/>
          <w:lang w:val="kk-KZ"/>
        </w:rPr>
        <w:t>Г</w:t>
      </w:r>
      <w:r w:rsidR="00DF48F8" w:rsidRPr="00DF48F8">
        <w:rPr>
          <w:rFonts w:ascii="Times New Roman" w:eastAsia="Times New Roman" w:hAnsi="Times New Roman" w:cs="Times New Roman"/>
          <w:bCs/>
          <w:sz w:val="28"/>
          <w:szCs w:val="28"/>
          <w:lang w:val="kk-KZ"/>
        </w:rPr>
        <w:t xml:space="preserve">аз саласындағы </w:t>
      </w:r>
      <w:r w:rsidR="00DF48F8" w:rsidRPr="00FA7395">
        <w:rPr>
          <w:rFonts w:ascii="Times New Roman" w:eastAsia="Times New Roman" w:hAnsi="Times New Roman" w:cs="Times New Roman"/>
          <w:sz w:val="28"/>
          <w:szCs w:val="28"/>
          <w:lang w:val="kk-KZ"/>
        </w:rPr>
        <w:t>инфрақұрылымды дамыту</w:t>
      </w:r>
      <w:r w:rsidR="0072340C">
        <w:rPr>
          <w:rFonts w:ascii="Times New Roman" w:eastAsia="Times New Roman" w:hAnsi="Times New Roman" w:cs="Times New Roman"/>
          <w:sz w:val="28"/>
          <w:szCs w:val="28"/>
          <w:lang w:val="kk-KZ"/>
        </w:rPr>
        <w:t xml:space="preserve"> мәселесінде Қазақстанға </w:t>
      </w:r>
      <w:r w:rsidR="00DF48F8" w:rsidRPr="00FA7395">
        <w:rPr>
          <w:rFonts w:ascii="Times New Roman" w:eastAsia="Times New Roman" w:hAnsi="Times New Roman" w:cs="Times New Roman"/>
          <w:sz w:val="28"/>
          <w:szCs w:val="28"/>
          <w:lang w:val="kk-KZ"/>
        </w:rPr>
        <w:t xml:space="preserve">Түрікменстан </w:t>
      </w:r>
      <w:r w:rsidR="0072340C">
        <w:rPr>
          <w:rFonts w:ascii="Times New Roman" w:eastAsia="Times New Roman" w:hAnsi="Times New Roman" w:cs="Times New Roman"/>
          <w:sz w:val="28"/>
          <w:szCs w:val="28"/>
          <w:lang w:val="kk-KZ"/>
        </w:rPr>
        <w:t>және</w:t>
      </w:r>
      <w:r w:rsidR="00DF48F8" w:rsidRPr="00FA7395">
        <w:rPr>
          <w:rFonts w:ascii="Times New Roman" w:eastAsia="Times New Roman" w:hAnsi="Times New Roman" w:cs="Times New Roman"/>
          <w:sz w:val="28"/>
          <w:szCs w:val="28"/>
          <w:lang w:val="kk-KZ"/>
        </w:rPr>
        <w:t xml:space="preserve"> Өзбекстанмен </w:t>
      </w:r>
      <w:r w:rsidR="00DF48F8" w:rsidRPr="00FA7395">
        <w:rPr>
          <w:rFonts w:ascii="Times New Roman" w:eastAsia="Times New Roman" w:hAnsi="Times New Roman" w:cs="Times New Roman"/>
          <w:bCs/>
          <w:sz w:val="28"/>
          <w:szCs w:val="28"/>
          <w:lang w:val="kk-KZ"/>
        </w:rPr>
        <w:t>өңірлік газ ынтымақтастығын кеңейту</w:t>
      </w:r>
      <w:r w:rsidR="00DF48F8" w:rsidRPr="00FA7395">
        <w:rPr>
          <w:rFonts w:ascii="Times New Roman" w:eastAsia="Times New Roman" w:hAnsi="Times New Roman" w:cs="Times New Roman"/>
          <w:sz w:val="28"/>
          <w:szCs w:val="28"/>
          <w:lang w:val="kk-KZ"/>
        </w:rPr>
        <w:t xml:space="preserve"> маңызды.</w:t>
      </w:r>
      <w:r w:rsidR="00DF48F8">
        <w:rPr>
          <w:rFonts w:ascii="Times New Roman" w:eastAsia="Times New Roman" w:hAnsi="Times New Roman" w:cs="Times New Roman"/>
          <w:sz w:val="28"/>
          <w:szCs w:val="28"/>
          <w:lang w:val="kk-KZ"/>
        </w:rPr>
        <w:t xml:space="preserve"> </w:t>
      </w:r>
    </w:p>
    <w:p w14:paraId="4EDEBD24" w14:textId="50FEECCE" w:rsidR="00D955F2" w:rsidRPr="00DF48F8" w:rsidRDefault="00D955F2" w:rsidP="003054E8">
      <w:pPr>
        <w:ind w:firstLine="709"/>
        <w:rPr>
          <w:rFonts w:ascii="Times New Roman" w:eastAsia="Times New Roman" w:hAnsi="Times New Roman" w:cs="Times New Roman"/>
          <w:sz w:val="28"/>
          <w:szCs w:val="28"/>
          <w:lang w:val="kk-KZ"/>
        </w:rPr>
      </w:pPr>
      <w:r w:rsidRPr="00DF48F8">
        <w:rPr>
          <w:rFonts w:ascii="Times New Roman" w:hAnsi="Times New Roman" w:cs="Times New Roman"/>
          <w:color w:val="231F20"/>
          <w:sz w:val="28"/>
          <w:szCs w:val="28"/>
          <w:lang w:val="kk-KZ"/>
        </w:rPr>
        <w:t xml:space="preserve">Мұнай өнеркәсібінде Қазақстан-Ресей </w:t>
      </w:r>
      <w:r w:rsidR="0072340C">
        <w:rPr>
          <w:rFonts w:ascii="Times New Roman" w:hAnsi="Times New Roman" w:cs="Times New Roman"/>
          <w:color w:val="231F20"/>
          <w:sz w:val="28"/>
          <w:szCs w:val="28"/>
          <w:lang w:val="kk-KZ"/>
        </w:rPr>
        <w:t xml:space="preserve">арасындағы </w:t>
      </w:r>
      <w:r w:rsidRPr="00FA7395">
        <w:rPr>
          <w:rFonts w:ascii="Times New Roman" w:hAnsi="Times New Roman" w:cs="Times New Roman"/>
          <w:color w:val="231F20"/>
          <w:sz w:val="28"/>
          <w:szCs w:val="28"/>
          <w:lang w:val="kk-KZ"/>
        </w:rPr>
        <w:t>бірлескен жобалар</w:t>
      </w:r>
      <w:r w:rsidR="0072340C">
        <w:rPr>
          <w:rFonts w:ascii="Times New Roman" w:hAnsi="Times New Roman" w:cs="Times New Roman"/>
          <w:color w:val="231F20"/>
          <w:sz w:val="28"/>
          <w:szCs w:val="28"/>
          <w:lang w:val="kk-KZ"/>
        </w:rPr>
        <w:t xml:space="preserve">дың </w:t>
      </w:r>
      <w:r w:rsidRPr="00FA7395">
        <w:rPr>
          <w:rFonts w:ascii="Times New Roman" w:hAnsi="Times New Roman" w:cs="Times New Roman"/>
          <w:color w:val="231F20"/>
          <w:sz w:val="28"/>
          <w:szCs w:val="28"/>
          <w:lang w:val="kk-KZ"/>
        </w:rPr>
        <w:t xml:space="preserve"> екі</w:t>
      </w:r>
      <w:r w:rsidRPr="00FA7395">
        <w:rPr>
          <w:rFonts w:ascii="Times New Roman" w:hAnsi="Times New Roman" w:cs="Times New Roman"/>
          <w:color w:val="231F20"/>
          <w:spacing w:val="23"/>
          <w:sz w:val="28"/>
          <w:szCs w:val="28"/>
          <w:lang w:val="kk-KZ"/>
        </w:rPr>
        <w:t xml:space="preserve"> </w:t>
      </w:r>
      <w:r w:rsidRPr="00FA7395">
        <w:rPr>
          <w:rFonts w:ascii="Times New Roman" w:hAnsi="Times New Roman" w:cs="Times New Roman"/>
          <w:color w:val="231F20"/>
          <w:sz w:val="28"/>
          <w:szCs w:val="28"/>
          <w:lang w:val="kk-KZ"/>
        </w:rPr>
        <w:t>негізгі</w:t>
      </w:r>
      <w:r w:rsidRPr="00FA7395">
        <w:rPr>
          <w:rFonts w:ascii="Times New Roman" w:hAnsi="Times New Roman" w:cs="Times New Roman"/>
          <w:color w:val="231F20"/>
          <w:spacing w:val="24"/>
          <w:sz w:val="28"/>
          <w:szCs w:val="28"/>
          <w:lang w:val="kk-KZ"/>
        </w:rPr>
        <w:t xml:space="preserve"> </w:t>
      </w:r>
      <w:r w:rsidR="0072340C">
        <w:rPr>
          <w:rFonts w:ascii="Times New Roman" w:hAnsi="Times New Roman" w:cs="Times New Roman"/>
          <w:color w:val="231F20"/>
          <w:sz w:val="28"/>
          <w:szCs w:val="28"/>
          <w:lang w:val="kk-KZ"/>
        </w:rPr>
        <w:t>бағыты бар. М</w:t>
      </w:r>
      <w:r w:rsidRPr="00FA7395">
        <w:rPr>
          <w:rFonts w:ascii="Times New Roman" w:hAnsi="Times New Roman" w:cs="Times New Roman"/>
          <w:color w:val="231F20"/>
          <w:sz w:val="28"/>
          <w:szCs w:val="28"/>
          <w:lang w:val="kk-KZ"/>
        </w:rPr>
        <w:t>ұнайды</w:t>
      </w:r>
      <w:r w:rsidRPr="00FA7395">
        <w:rPr>
          <w:rFonts w:ascii="Times New Roman" w:hAnsi="Times New Roman" w:cs="Times New Roman"/>
          <w:color w:val="231F20"/>
          <w:spacing w:val="24"/>
          <w:sz w:val="28"/>
          <w:szCs w:val="28"/>
          <w:lang w:val="kk-KZ"/>
        </w:rPr>
        <w:t xml:space="preserve"> </w:t>
      </w:r>
      <w:r w:rsidRPr="00FA7395">
        <w:rPr>
          <w:rFonts w:ascii="Times New Roman" w:hAnsi="Times New Roman" w:cs="Times New Roman"/>
          <w:color w:val="231F20"/>
          <w:sz w:val="28"/>
          <w:szCs w:val="28"/>
          <w:lang w:val="kk-KZ"/>
        </w:rPr>
        <w:t>өңдеу</w:t>
      </w:r>
      <w:r w:rsidRPr="00FA7395">
        <w:rPr>
          <w:rFonts w:ascii="Times New Roman" w:hAnsi="Times New Roman" w:cs="Times New Roman"/>
          <w:color w:val="231F20"/>
          <w:spacing w:val="23"/>
          <w:sz w:val="28"/>
          <w:szCs w:val="28"/>
          <w:lang w:val="kk-KZ"/>
        </w:rPr>
        <w:t xml:space="preserve"> </w:t>
      </w:r>
      <w:r w:rsidRPr="00FA7395">
        <w:rPr>
          <w:rFonts w:ascii="Times New Roman" w:hAnsi="Times New Roman" w:cs="Times New Roman"/>
          <w:color w:val="231F20"/>
          <w:sz w:val="28"/>
          <w:szCs w:val="28"/>
          <w:lang w:val="kk-KZ"/>
        </w:rPr>
        <w:t>және</w:t>
      </w:r>
      <w:r w:rsidRPr="00FA7395">
        <w:rPr>
          <w:rFonts w:ascii="Times New Roman" w:hAnsi="Times New Roman" w:cs="Times New Roman"/>
          <w:color w:val="231F20"/>
          <w:spacing w:val="24"/>
          <w:sz w:val="28"/>
          <w:szCs w:val="28"/>
          <w:lang w:val="kk-KZ"/>
        </w:rPr>
        <w:t xml:space="preserve"> </w:t>
      </w:r>
      <w:r w:rsidRPr="00FA7395">
        <w:rPr>
          <w:rFonts w:ascii="Times New Roman" w:hAnsi="Times New Roman" w:cs="Times New Roman"/>
          <w:color w:val="231F20"/>
          <w:spacing w:val="-5"/>
          <w:sz w:val="28"/>
          <w:szCs w:val="28"/>
          <w:lang w:val="kk-KZ"/>
        </w:rPr>
        <w:t xml:space="preserve">оны </w:t>
      </w:r>
      <w:r w:rsidRPr="00FA7395">
        <w:rPr>
          <w:rFonts w:ascii="Times New Roman" w:hAnsi="Times New Roman" w:cs="Times New Roman"/>
          <w:color w:val="231F20"/>
          <w:sz w:val="28"/>
          <w:szCs w:val="28"/>
          <w:lang w:val="kk-KZ"/>
        </w:rPr>
        <w:t>тасымалдау</w:t>
      </w:r>
      <w:r w:rsidR="0072340C">
        <w:rPr>
          <w:rFonts w:ascii="Times New Roman" w:hAnsi="Times New Roman" w:cs="Times New Roman"/>
          <w:color w:val="231F20"/>
          <w:sz w:val="28"/>
          <w:szCs w:val="28"/>
          <w:lang w:val="kk-KZ"/>
        </w:rPr>
        <w:t xml:space="preserve">, бұл мәселелер бойынша тараптар </w:t>
      </w:r>
      <w:r w:rsidR="0072340C" w:rsidRPr="00FA7395">
        <w:rPr>
          <w:rFonts w:ascii="Times New Roman" w:hAnsi="Times New Roman" w:cs="Times New Roman"/>
          <w:color w:val="231F20"/>
          <w:spacing w:val="-2"/>
          <w:sz w:val="28"/>
          <w:szCs w:val="28"/>
          <w:lang w:val="kk-KZ"/>
        </w:rPr>
        <w:t>шекара</w:t>
      </w:r>
      <w:r w:rsidR="0072340C" w:rsidRPr="00FA7395">
        <w:rPr>
          <w:rFonts w:ascii="Times New Roman" w:hAnsi="Times New Roman" w:cs="Times New Roman"/>
          <w:color w:val="231F20"/>
          <w:spacing w:val="-7"/>
          <w:sz w:val="28"/>
          <w:szCs w:val="28"/>
          <w:lang w:val="kk-KZ"/>
        </w:rPr>
        <w:t xml:space="preserve"> </w:t>
      </w:r>
      <w:r w:rsidR="0072340C" w:rsidRPr="00FA7395">
        <w:rPr>
          <w:rFonts w:ascii="Times New Roman" w:hAnsi="Times New Roman" w:cs="Times New Roman"/>
          <w:color w:val="231F20"/>
          <w:spacing w:val="-2"/>
          <w:sz w:val="28"/>
          <w:szCs w:val="28"/>
          <w:lang w:val="kk-KZ"/>
        </w:rPr>
        <w:t>маңындағы</w:t>
      </w:r>
      <w:r w:rsidR="0072340C" w:rsidRPr="00FA7395">
        <w:rPr>
          <w:rFonts w:ascii="Times New Roman" w:hAnsi="Times New Roman" w:cs="Times New Roman"/>
          <w:color w:val="231F20"/>
          <w:spacing w:val="-7"/>
          <w:sz w:val="28"/>
          <w:szCs w:val="28"/>
          <w:lang w:val="kk-KZ"/>
        </w:rPr>
        <w:t xml:space="preserve"> </w:t>
      </w:r>
      <w:r w:rsidR="0072340C">
        <w:rPr>
          <w:rFonts w:ascii="Times New Roman" w:hAnsi="Times New Roman" w:cs="Times New Roman"/>
          <w:color w:val="231F20"/>
          <w:spacing w:val="-2"/>
          <w:sz w:val="28"/>
          <w:szCs w:val="28"/>
          <w:lang w:val="kk-KZ"/>
        </w:rPr>
        <w:t xml:space="preserve">мәселелерді </w:t>
      </w:r>
      <w:r w:rsidR="0072340C" w:rsidRPr="00FA7395">
        <w:rPr>
          <w:rFonts w:ascii="Times New Roman" w:hAnsi="Times New Roman" w:cs="Times New Roman"/>
          <w:color w:val="231F20"/>
          <w:spacing w:val="-2"/>
          <w:sz w:val="28"/>
          <w:szCs w:val="28"/>
          <w:lang w:val="kk-KZ"/>
        </w:rPr>
        <w:t>шешуде</w:t>
      </w:r>
      <w:r w:rsidR="0072340C" w:rsidRPr="00FA7395">
        <w:rPr>
          <w:rFonts w:ascii="Times New Roman" w:hAnsi="Times New Roman" w:cs="Times New Roman"/>
          <w:color w:val="231F20"/>
          <w:spacing w:val="-7"/>
          <w:sz w:val="28"/>
          <w:szCs w:val="28"/>
          <w:lang w:val="kk-KZ"/>
        </w:rPr>
        <w:t xml:space="preserve"> </w:t>
      </w:r>
      <w:r w:rsidR="0072340C" w:rsidRPr="00FA7395">
        <w:rPr>
          <w:rFonts w:ascii="Times New Roman" w:hAnsi="Times New Roman" w:cs="Times New Roman"/>
          <w:color w:val="231F20"/>
          <w:spacing w:val="-2"/>
          <w:sz w:val="28"/>
          <w:szCs w:val="28"/>
          <w:lang w:val="kk-KZ"/>
        </w:rPr>
        <w:t>қолайлы</w:t>
      </w:r>
      <w:r w:rsidR="0072340C" w:rsidRPr="00FA7395">
        <w:rPr>
          <w:rFonts w:ascii="Times New Roman" w:hAnsi="Times New Roman" w:cs="Times New Roman"/>
          <w:color w:val="231F20"/>
          <w:spacing w:val="-7"/>
          <w:sz w:val="28"/>
          <w:szCs w:val="28"/>
          <w:lang w:val="kk-KZ"/>
        </w:rPr>
        <w:t xml:space="preserve"> </w:t>
      </w:r>
      <w:r w:rsidR="0072340C" w:rsidRPr="00FA7395">
        <w:rPr>
          <w:rFonts w:ascii="Times New Roman" w:hAnsi="Times New Roman" w:cs="Times New Roman"/>
          <w:color w:val="231F20"/>
          <w:spacing w:val="-2"/>
          <w:sz w:val="28"/>
          <w:szCs w:val="28"/>
          <w:lang w:val="kk-KZ"/>
        </w:rPr>
        <w:t>және</w:t>
      </w:r>
      <w:r w:rsidR="0072340C" w:rsidRPr="00FA7395">
        <w:rPr>
          <w:rFonts w:ascii="Times New Roman" w:hAnsi="Times New Roman" w:cs="Times New Roman"/>
          <w:color w:val="231F20"/>
          <w:spacing w:val="-7"/>
          <w:sz w:val="28"/>
          <w:szCs w:val="28"/>
          <w:lang w:val="kk-KZ"/>
        </w:rPr>
        <w:t xml:space="preserve"> </w:t>
      </w:r>
      <w:r w:rsidR="0072340C" w:rsidRPr="00FA7395">
        <w:rPr>
          <w:rFonts w:ascii="Times New Roman" w:hAnsi="Times New Roman" w:cs="Times New Roman"/>
          <w:color w:val="231F20"/>
          <w:spacing w:val="-2"/>
          <w:sz w:val="28"/>
          <w:szCs w:val="28"/>
          <w:lang w:val="kk-KZ"/>
        </w:rPr>
        <w:t>өзара</w:t>
      </w:r>
      <w:r w:rsidR="0072340C" w:rsidRPr="00FA7395">
        <w:rPr>
          <w:rFonts w:ascii="Times New Roman" w:hAnsi="Times New Roman" w:cs="Times New Roman"/>
          <w:color w:val="231F20"/>
          <w:spacing w:val="-7"/>
          <w:sz w:val="28"/>
          <w:szCs w:val="28"/>
          <w:lang w:val="kk-KZ"/>
        </w:rPr>
        <w:t xml:space="preserve"> </w:t>
      </w:r>
      <w:r w:rsidR="0072340C" w:rsidRPr="00FA7395">
        <w:rPr>
          <w:rFonts w:ascii="Times New Roman" w:hAnsi="Times New Roman" w:cs="Times New Roman"/>
          <w:color w:val="231F20"/>
          <w:spacing w:val="-2"/>
          <w:sz w:val="28"/>
          <w:szCs w:val="28"/>
          <w:lang w:val="kk-KZ"/>
        </w:rPr>
        <w:t xml:space="preserve">тиімді </w:t>
      </w:r>
      <w:r w:rsidR="0072340C" w:rsidRPr="00FA7395">
        <w:rPr>
          <w:rFonts w:ascii="Times New Roman" w:hAnsi="Times New Roman" w:cs="Times New Roman"/>
          <w:color w:val="231F20"/>
          <w:sz w:val="28"/>
          <w:szCs w:val="28"/>
          <w:lang w:val="kk-KZ"/>
        </w:rPr>
        <w:t>тәсілд</w:t>
      </w:r>
      <w:r w:rsidR="0072340C">
        <w:rPr>
          <w:rFonts w:ascii="Times New Roman" w:hAnsi="Times New Roman" w:cs="Times New Roman"/>
          <w:color w:val="231F20"/>
          <w:sz w:val="28"/>
          <w:szCs w:val="28"/>
          <w:lang w:val="kk-KZ"/>
        </w:rPr>
        <w:t xml:space="preserve">дер туралы келісімдерге қол жеткізді. </w:t>
      </w:r>
      <w:r w:rsidRPr="00FA7395">
        <w:rPr>
          <w:rFonts w:ascii="Times New Roman" w:hAnsi="Times New Roman" w:cs="Times New Roman"/>
          <w:color w:val="231F20"/>
          <w:sz w:val="28"/>
          <w:szCs w:val="28"/>
          <w:lang w:val="kk-KZ"/>
        </w:rPr>
        <w:t>Бірінші жағдайда Батыс Сібір мұнай сорттарына арналған Омбы-Павлодар мұнай құбыры арқылы Ресей мұнайын Павлодар мұнай-химия зауытын</w:t>
      </w:r>
      <w:r w:rsidR="0072340C">
        <w:rPr>
          <w:rFonts w:ascii="Times New Roman" w:hAnsi="Times New Roman" w:cs="Times New Roman"/>
          <w:color w:val="231F20"/>
          <w:sz w:val="28"/>
          <w:szCs w:val="28"/>
          <w:lang w:val="kk-KZ"/>
        </w:rPr>
        <w:t>да өңдеу.</w:t>
      </w:r>
      <w:r w:rsidRPr="00FA7395">
        <w:rPr>
          <w:rFonts w:ascii="Times New Roman" w:hAnsi="Times New Roman" w:cs="Times New Roman"/>
          <w:color w:val="231F20"/>
          <w:sz w:val="28"/>
          <w:szCs w:val="28"/>
          <w:lang w:val="kk-KZ"/>
        </w:rPr>
        <w:t xml:space="preserve"> КСРО-ның ыдырауы және шикізатты жеткізудегі байланысты үзілістер өндірістің бірнеше рет тоқтауына әкелді, </w:t>
      </w:r>
      <w:r w:rsidR="0072340C">
        <w:rPr>
          <w:rFonts w:ascii="Times New Roman" w:hAnsi="Times New Roman" w:cs="Times New Roman"/>
          <w:color w:val="231F20"/>
          <w:sz w:val="28"/>
          <w:szCs w:val="28"/>
          <w:lang w:val="kk-KZ"/>
        </w:rPr>
        <w:t>дегенмен</w:t>
      </w:r>
      <w:r w:rsidRPr="00FA7395">
        <w:rPr>
          <w:rFonts w:ascii="Times New Roman" w:hAnsi="Times New Roman" w:cs="Times New Roman"/>
          <w:color w:val="231F20"/>
          <w:sz w:val="28"/>
          <w:szCs w:val="28"/>
          <w:lang w:val="kk-KZ"/>
        </w:rPr>
        <w:t xml:space="preserve"> 2000-шы жылдардың екінші жартысында ауыстыру</w:t>
      </w:r>
      <w:r w:rsidRPr="00FA7395">
        <w:rPr>
          <w:rFonts w:ascii="Times New Roman" w:hAnsi="Times New Roman" w:cs="Times New Roman"/>
          <w:color w:val="231F20"/>
          <w:spacing w:val="-8"/>
          <w:sz w:val="28"/>
          <w:szCs w:val="28"/>
          <w:lang w:val="kk-KZ"/>
        </w:rPr>
        <w:t xml:space="preserve"> </w:t>
      </w:r>
      <w:r w:rsidRPr="00FA7395">
        <w:rPr>
          <w:rFonts w:ascii="Times New Roman" w:hAnsi="Times New Roman" w:cs="Times New Roman"/>
          <w:color w:val="231F20"/>
          <w:sz w:val="28"/>
          <w:szCs w:val="28"/>
          <w:lang w:val="kk-KZ"/>
        </w:rPr>
        <w:t>схемасы</w:t>
      </w:r>
      <w:r w:rsidRPr="00FA7395">
        <w:rPr>
          <w:rFonts w:ascii="Times New Roman" w:hAnsi="Times New Roman" w:cs="Times New Roman"/>
          <w:color w:val="231F20"/>
          <w:spacing w:val="-8"/>
          <w:sz w:val="28"/>
          <w:szCs w:val="28"/>
          <w:lang w:val="kk-KZ"/>
        </w:rPr>
        <w:t xml:space="preserve"> </w:t>
      </w:r>
      <w:r w:rsidRPr="00FA7395">
        <w:rPr>
          <w:rFonts w:ascii="Times New Roman" w:hAnsi="Times New Roman" w:cs="Times New Roman"/>
          <w:color w:val="231F20"/>
          <w:sz w:val="28"/>
          <w:szCs w:val="28"/>
          <w:lang w:val="kk-KZ"/>
        </w:rPr>
        <w:t>бойынша</w:t>
      </w:r>
      <w:r w:rsidRPr="00FA7395">
        <w:rPr>
          <w:rFonts w:ascii="Times New Roman" w:hAnsi="Times New Roman" w:cs="Times New Roman"/>
          <w:color w:val="231F20"/>
          <w:spacing w:val="-8"/>
          <w:sz w:val="28"/>
          <w:szCs w:val="28"/>
          <w:lang w:val="kk-KZ"/>
        </w:rPr>
        <w:t xml:space="preserve"> </w:t>
      </w:r>
      <w:r w:rsidRPr="00FA7395">
        <w:rPr>
          <w:rFonts w:ascii="Times New Roman" w:hAnsi="Times New Roman" w:cs="Times New Roman"/>
          <w:color w:val="231F20"/>
          <w:sz w:val="28"/>
          <w:szCs w:val="28"/>
          <w:lang w:val="kk-KZ"/>
        </w:rPr>
        <w:t>Ресейден</w:t>
      </w:r>
      <w:r w:rsidRPr="00FA7395">
        <w:rPr>
          <w:rFonts w:ascii="Times New Roman" w:hAnsi="Times New Roman" w:cs="Times New Roman"/>
          <w:color w:val="231F20"/>
          <w:spacing w:val="-8"/>
          <w:sz w:val="28"/>
          <w:szCs w:val="28"/>
          <w:lang w:val="kk-KZ"/>
        </w:rPr>
        <w:t xml:space="preserve"> </w:t>
      </w:r>
      <w:r w:rsidRPr="00FA7395">
        <w:rPr>
          <w:rFonts w:ascii="Times New Roman" w:hAnsi="Times New Roman" w:cs="Times New Roman"/>
          <w:color w:val="231F20"/>
          <w:sz w:val="28"/>
          <w:szCs w:val="28"/>
          <w:lang w:val="kk-KZ"/>
        </w:rPr>
        <w:t>мұнайдың</w:t>
      </w:r>
      <w:r w:rsidRPr="00FA7395">
        <w:rPr>
          <w:rFonts w:ascii="Times New Roman" w:hAnsi="Times New Roman" w:cs="Times New Roman"/>
          <w:color w:val="231F20"/>
          <w:spacing w:val="-8"/>
          <w:sz w:val="28"/>
          <w:szCs w:val="28"/>
          <w:lang w:val="kk-KZ"/>
        </w:rPr>
        <w:t xml:space="preserve"> </w:t>
      </w:r>
      <w:r w:rsidRPr="00FA7395">
        <w:rPr>
          <w:rFonts w:ascii="Times New Roman" w:hAnsi="Times New Roman" w:cs="Times New Roman"/>
          <w:color w:val="231F20"/>
          <w:sz w:val="28"/>
          <w:szCs w:val="28"/>
          <w:lang w:val="kk-KZ"/>
        </w:rPr>
        <w:t>үздіксіз</w:t>
      </w:r>
      <w:r w:rsidRPr="00FA7395">
        <w:rPr>
          <w:rFonts w:ascii="Times New Roman" w:hAnsi="Times New Roman" w:cs="Times New Roman"/>
          <w:color w:val="231F20"/>
          <w:spacing w:val="-8"/>
          <w:sz w:val="28"/>
          <w:szCs w:val="28"/>
          <w:lang w:val="kk-KZ"/>
        </w:rPr>
        <w:t xml:space="preserve"> </w:t>
      </w:r>
      <w:r w:rsidRPr="00FA7395">
        <w:rPr>
          <w:rFonts w:ascii="Times New Roman" w:hAnsi="Times New Roman" w:cs="Times New Roman"/>
          <w:color w:val="231F20"/>
          <w:sz w:val="28"/>
          <w:szCs w:val="28"/>
          <w:lang w:val="kk-KZ"/>
        </w:rPr>
        <w:t xml:space="preserve">жеткізілуіне келісу мүмкін болды. Бұл </w:t>
      </w:r>
      <w:r w:rsidRPr="00FA7395">
        <w:rPr>
          <w:rFonts w:ascii="Times New Roman" w:hAnsi="Times New Roman" w:cs="Times New Roman"/>
          <w:color w:val="231F20"/>
          <w:sz w:val="28"/>
          <w:szCs w:val="28"/>
          <w:lang w:val="kk-KZ"/>
        </w:rPr>
        <w:lastRenderedPageBreak/>
        <w:t>тәсіл Ресей мұнайының орнына Қазақстан Ресейге өз құбырларындағы (оның ішінде Атасу – Алашанькоу Қытайға экспорттық мұнай құбыры) баламалы көлемдерге құқық бер</w:t>
      </w:r>
      <w:r w:rsidR="0072340C">
        <w:rPr>
          <w:rFonts w:ascii="Times New Roman" w:hAnsi="Times New Roman" w:cs="Times New Roman"/>
          <w:color w:val="231F20"/>
          <w:sz w:val="28"/>
          <w:szCs w:val="28"/>
          <w:lang w:val="kk-KZ"/>
        </w:rPr>
        <w:t>уге келісім берді</w:t>
      </w:r>
      <w:r w:rsidRPr="00FA7395">
        <w:rPr>
          <w:rFonts w:ascii="Times New Roman" w:hAnsi="Times New Roman" w:cs="Times New Roman"/>
          <w:color w:val="231F20"/>
          <w:sz w:val="28"/>
          <w:szCs w:val="28"/>
          <w:lang w:val="kk-KZ"/>
        </w:rPr>
        <w:t xml:space="preserve"> [</w:t>
      </w:r>
      <w:r w:rsidR="00E578C3" w:rsidRPr="00FA7395">
        <w:rPr>
          <w:rFonts w:ascii="Times New Roman" w:hAnsi="Times New Roman" w:cs="Times New Roman"/>
          <w:color w:val="231F20"/>
          <w:sz w:val="28"/>
          <w:szCs w:val="28"/>
          <w:lang w:val="kk-KZ"/>
        </w:rPr>
        <w:t>16</w:t>
      </w:r>
      <w:r w:rsidR="00B00872">
        <w:rPr>
          <w:rFonts w:ascii="Times New Roman" w:hAnsi="Times New Roman" w:cs="Times New Roman"/>
          <w:color w:val="231F20"/>
          <w:sz w:val="28"/>
          <w:szCs w:val="28"/>
          <w:lang w:val="kk-KZ"/>
        </w:rPr>
        <w:t>1</w:t>
      </w:r>
      <w:r w:rsidRPr="00FA7395">
        <w:rPr>
          <w:rFonts w:ascii="Times New Roman" w:hAnsi="Times New Roman" w:cs="Times New Roman"/>
          <w:color w:val="231F20"/>
          <w:sz w:val="28"/>
          <w:szCs w:val="28"/>
          <w:lang w:val="kk-KZ"/>
        </w:rPr>
        <w:t>].</w:t>
      </w:r>
    </w:p>
    <w:p w14:paraId="520AE931" w14:textId="59261239" w:rsidR="00D955F2" w:rsidRPr="00D955F2" w:rsidRDefault="00D955F2" w:rsidP="003054E8">
      <w:pPr>
        <w:pStyle w:val="ad"/>
        <w:ind w:left="-90" w:right="139" w:firstLine="709"/>
        <w:jc w:val="both"/>
        <w:rPr>
          <w:sz w:val="28"/>
          <w:szCs w:val="28"/>
        </w:rPr>
      </w:pPr>
      <w:r w:rsidRPr="00D955F2">
        <w:rPr>
          <w:color w:val="231F20"/>
          <w:sz w:val="28"/>
          <w:szCs w:val="28"/>
        </w:rPr>
        <w:t>Мұнай</w:t>
      </w:r>
      <w:r w:rsidRPr="00D955F2">
        <w:rPr>
          <w:color w:val="231F20"/>
          <w:spacing w:val="-14"/>
          <w:sz w:val="28"/>
          <w:szCs w:val="28"/>
        </w:rPr>
        <w:t xml:space="preserve"> </w:t>
      </w:r>
      <w:r w:rsidRPr="00D955F2">
        <w:rPr>
          <w:color w:val="231F20"/>
          <w:sz w:val="28"/>
          <w:szCs w:val="28"/>
        </w:rPr>
        <w:t>тасымалдау</w:t>
      </w:r>
      <w:r w:rsidRPr="00D955F2">
        <w:rPr>
          <w:color w:val="231F20"/>
          <w:spacing w:val="-14"/>
          <w:sz w:val="28"/>
          <w:szCs w:val="28"/>
        </w:rPr>
        <w:t xml:space="preserve"> </w:t>
      </w:r>
      <w:r w:rsidRPr="00D955F2">
        <w:rPr>
          <w:color w:val="231F20"/>
          <w:sz w:val="28"/>
          <w:szCs w:val="28"/>
        </w:rPr>
        <w:t>жөніндегі</w:t>
      </w:r>
      <w:r w:rsidRPr="00D955F2">
        <w:rPr>
          <w:color w:val="231F20"/>
          <w:spacing w:val="-14"/>
          <w:sz w:val="28"/>
          <w:szCs w:val="28"/>
        </w:rPr>
        <w:t xml:space="preserve"> </w:t>
      </w:r>
      <w:r w:rsidRPr="00D955F2">
        <w:rPr>
          <w:color w:val="231F20"/>
          <w:sz w:val="28"/>
          <w:szCs w:val="28"/>
        </w:rPr>
        <w:t>жобалар</w:t>
      </w:r>
      <w:r w:rsidRPr="00D955F2">
        <w:rPr>
          <w:color w:val="231F20"/>
          <w:spacing w:val="-14"/>
          <w:sz w:val="28"/>
          <w:szCs w:val="28"/>
        </w:rPr>
        <w:t xml:space="preserve"> </w:t>
      </w:r>
      <w:r w:rsidRPr="00D955F2">
        <w:rPr>
          <w:color w:val="231F20"/>
          <w:sz w:val="28"/>
          <w:szCs w:val="28"/>
        </w:rPr>
        <w:t>Астрахань</w:t>
      </w:r>
      <w:r w:rsidRPr="00D955F2">
        <w:rPr>
          <w:color w:val="231F20"/>
          <w:spacing w:val="-14"/>
          <w:sz w:val="28"/>
          <w:szCs w:val="28"/>
        </w:rPr>
        <w:t xml:space="preserve"> </w:t>
      </w:r>
      <w:r w:rsidRPr="00D955F2">
        <w:rPr>
          <w:color w:val="231F20"/>
          <w:sz w:val="28"/>
          <w:szCs w:val="28"/>
        </w:rPr>
        <w:t>(Каспий</w:t>
      </w:r>
      <w:r w:rsidRPr="00D955F2">
        <w:rPr>
          <w:color w:val="231F20"/>
          <w:spacing w:val="-14"/>
          <w:sz w:val="28"/>
          <w:szCs w:val="28"/>
        </w:rPr>
        <w:t xml:space="preserve"> </w:t>
      </w:r>
      <w:r w:rsidRPr="00D955F2">
        <w:rPr>
          <w:color w:val="231F20"/>
          <w:sz w:val="28"/>
          <w:szCs w:val="28"/>
        </w:rPr>
        <w:t>құбыр консорциумының мұнай құбыры), Самара (Өзен – Атырау – Самара мұнай құбыры) және Омбы облысы (Омбы – Павлодар – Шымкент – Чарджоу)</w:t>
      </w:r>
      <w:r w:rsidRPr="00D955F2">
        <w:rPr>
          <w:color w:val="231F20"/>
          <w:spacing w:val="-6"/>
          <w:sz w:val="28"/>
          <w:szCs w:val="28"/>
        </w:rPr>
        <w:t xml:space="preserve"> </w:t>
      </w:r>
      <w:r w:rsidRPr="00D955F2">
        <w:rPr>
          <w:color w:val="231F20"/>
          <w:sz w:val="28"/>
          <w:szCs w:val="28"/>
        </w:rPr>
        <w:t>арқылы</w:t>
      </w:r>
      <w:r w:rsidRPr="00D955F2">
        <w:rPr>
          <w:color w:val="231F20"/>
          <w:spacing w:val="-6"/>
          <w:sz w:val="28"/>
          <w:szCs w:val="28"/>
        </w:rPr>
        <w:t xml:space="preserve"> </w:t>
      </w:r>
      <w:r w:rsidRPr="00D955F2">
        <w:rPr>
          <w:color w:val="231F20"/>
          <w:sz w:val="28"/>
          <w:szCs w:val="28"/>
        </w:rPr>
        <w:t>ресейлік</w:t>
      </w:r>
      <w:r w:rsidRPr="00D955F2">
        <w:rPr>
          <w:color w:val="231F20"/>
          <w:spacing w:val="-6"/>
          <w:sz w:val="28"/>
          <w:szCs w:val="28"/>
        </w:rPr>
        <w:t xml:space="preserve"> </w:t>
      </w:r>
      <w:r w:rsidRPr="00D955F2">
        <w:rPr>
          <w:color w:val="231F20"/>
          <w:sz w:val="28"/>
          <w:szCs w:val="28"/>
        </w:rPr>
        <w:t>құбыр</w:t>
      </w:r>
      <w:r w:rsidRPr="00D955F2">
        <w:rPr>
          <w:color w:val="231F20"/>
          <w:spacing w:val="-6"/>
          <w:sz w:val="28"/>
          <w:szCs w:val="28"/>
        </w:rPr>
        <w:t xml:space="preserve"> </w:t>
      </w:r>
      <w:r w:rsidRPr="00D955F2">
        <w:rPr>
          <w:color w:val="231F20"/>
          <w:sz w:val="28"/>
          <w:szCs w:val="28"/>
        </w:rPr>
        <w:t>жүйесі</w:t>
      </w:r>
      <w:r w:rsidRPr="00D955F2">
        <w:rPr>
          <w:color w:val="231F20"/>
          <w:spacing w:val="-6"/>
          <w:sz w:val="28"/>
          <w:szCs w:val="28"/>
        </w:rPr>
        <w:t xml:space="preserve"> </w:t>
      </w:r>
      <w:r w:rsidRPr="00D955F2">
        <w:rPr>
          <w:color w:val="231F20"/>
          <w:sz w:val="28"/>
          <w:szCs w:val="28"/>
        </w:rPr>
        <w:t>мен</w:t>
      </w:r>
      <w:r w:rsidRPr="00D955F2">
        <w:rPr>
          <w:color w:val="231F20"/>
          <w:spacing w:val="-6"/>
          <w:sz w:val="28"/>
          <w:szCs w:val="28"/>
        </w:rPr>
        <w:t xml:space="preserve"> </w:t>
      </w:r>
      <w:r w:rsidRPr="00D955F2">
        <w:rPr>
          <w:color w:val="231F20"/>
          <w:sz w:val="28"/>
          <w:szCs w:val="28"/>
        </w:rPr>
        <w:t>көлік</w:t>
      </w:r>
      <w:r w:rsidRPr="00D955F2">
        <w:rPr>
          <w:color w:val="231F20"/>
          <w:spacing w:val="-6"/>
          <w:sz w:val="28"/>
          <w:szCs w:val="28"/>
        </w:rPr>
        <w:t xml:space="preserve"> </w:t>
      </w:r>
      <w:r w:rsidRPr="00D955F2">
        <w:rPr>
          <w:color w:val="231F20"/>
          <w:sz w:val="28"/>
          <w:szCs w:val="28"/>
        </w:rPr>
        <w:t>инфрақұрылымын пайдалана отырып, қазақстандық шикізатты сыртқы нарықтарға экспорттаудан</w:t>
      </w:r>
      <w:r w:rsidRPr="00D955F2">
        <w:rPr>
          <w:color w:val="231F20"/>
          <w:spacing w:val="40"/>
          <w:sz w:val="28"/>
          <w:szCs w:val="28"/>
        </w:rPr>
        <w:t xml:space="preserve"> </w:t>
      </w:r>
      <w:r w:rsidRPr="00D955F2">
        <w:rPr>
          <w:color w:val="231F20"/>
          <w:sz w:val="28"/>
          <w:szCs w:val="28"/>
        </w:rPr>
        <w:t>тұрады.</w:t>
      </w:r>
      <w:r w:rsidRPr="00D955F2">
        <w:rPr>
          <w:color w:val="231F20"/>
          <w:spacing w:val="40"/>
          <w:sz w:val="28"/>
          <w:szCs w:val="28"/>
        </w:rPr>
        <w:t xml:space="preserve"> </w:t>
      </w:r>
      <w:r w:rsidRPr="00D955F2">
        <w:rPr>
          <w:color w:val="231F20"/>
          <w:sz w:val="28"/>
          <w:szCs w:val="28"/>
        </w:rPr>
        <w:t>Мұнай</w:t>
      </w:r>
      <w:r w:rsidRPr="00D955F2">
        <w:rPr>
          <w:color w:val="231F20"/>
          <w:spacing w:val="40"/>
          <w:sz w:val="28"/>
          <w:szCs w:val="28"/>
        </w:rPr>
        <w:t xml:space="preserve"> </w:t>
      </w:r>
      <w:r w:rsidRPr="00D955F2">
        <w:rPr>
          <w:color w:val="231F20"/>
          <w:sz w:val="28"/>
          <w:szCs w:val="28"/>
        </w:rPr>
        <w:t>саласындағы</w:t>
      </w:r>
      <w:r w:rsidRPr="00D955F2">
        <w:rPr>
          <w:color w:val="231F20"/>
          <w:spacing w:val="40"/>
          <w:sz w:val="28"/>
          <w:szCs w:val="28"/>
        </w:rPr>
        <w:t xml:space="preserve"> </w:t>
      </w:r>
      <w:r w:rsidRPr="00D955F2">
        <w:rPr>
          <w:color w:val="231F20"/>
          <w:sz w:val="28"/>
          <w:szCs w:val="28"/>
        </w:rPr>
        <w:t>ынтымақтастық көбінесе энергетикалық қауіпсіздік пен бәсекелестіктің элементі болып табылады</w:t>
      </w:r>
      <w:r w:rsidR="0072340C">
        <w:rPr>
          <w:color w:val="231F20"/>
          <w:sz w:val="28"/>
          <w:szCs w:val="28"/>
        </w:rPr>
        <w:t>, сол себепті талапттар ұлттық мүдде</w:t>
      </w:r>
      <w:r w:rsidR="00C262C5">
        <w:rPr>
          <w:color w:val="231F20"/>
          <w:sz w:val="28"/>
          <w:szCs w:val="28"/>
        </w:rPr>
        <w:t>ні есепке алады</w:t>
      </w:r>
      <w:r w:rsidRPr="00D955F2">
        <w:rPr>
          <w:color w:val="231F20"/>
          <w:sz w:val="28"/>
          <w:szCs w:val="28"/>
        </w:rPr>
        <w:t xml:space="preserve"> [</w:t>
      </w:r>
      <w:r w:rsidR="00E578C3" w:rsidRPr="00E578C3">
        <w:rPr>
          <w:color w:val="231F20"/>
          <w:sz w:val="28"/>
          <w:szCs w:val="28"/>
        </w:rPr>
        <w:t>16</w:t>
      </w:r>
      <w:r w:rsidR="00B00872" w:rsidRPr="00B00872">
        <w:rPr>
          <w:color w:val="231F20"/>
          <w:sz w:val="28"/>
          <w:szCs w:val="28"/>
        </w:rPr>
        <w:t>2</w:t>
      </w:r>
      <w:r w:rsidRPr="00D955F2">
        <w:rPr>
          <w:color w:val="231F20"/>
          <w:sz w:val="28"/>
          <w:szCs w:val="28"/>
        </w:rPr>
        <w:t>].</w:t>
      </w:r>
    </w:p>
    <w:p w14:paraId="07A0D1D9" w14:textId="5A04F360" w:rsidR="00D955F2" w:rsidRPr="00D955F2" w:rsidRDefault="00C262C5" w:rsidP="003054E8">
      <w:pPr>
        <w:pStyle w:val="ad"/>
        <w:ind w:right="139" w:firstLine="709"/>
        <w:jc w:val="both"/>
        <w:rPr>
          <w:sz w:val="28"/>
          <w:szCs w:val="28"/>
        </w:rPr>
      </w:pPr>
      <w:r w:rsidRPr="00D955F2">
        <w:rPr>
          <w:color w:val="231F20"/>
          <w:sz w:val="28"/>
          <w:szCs w:val="28"/>
        </w:rPr>
        <w:t>Қазақстанда</w:t>
      </w:r>
      <w:r>
        <w:rPr>
          <w:color w:val="231F20"/>
          <w:sz w:val="28"/>
          <w:szCs w:val="28"/>
        </w:rPr>
        <w:t>ғы бен</w:t>
      </w:r>
      <w:r w:rsidR="002B3CB4">
        <w:rPr>
          <w:color w:val="231F20"/>
          <w:sz w:val="28"/>
          <w:szCs w:val="28"/>
        </w:rPr>
        <w:t>з</w:t>
      </w:r>
      <w:r>
        <w:rPr>
          <w:color w:val="231F20"/>
          <w:sz w:val="28"/>
          <w:szCs w:val="28"/>
        </w:rPr>
        <w:t>ин мен дизель</w:t>
      </w:r>
      <w:r w:rsidR="002B3CB4">
        <w:rPr>
          <w:color w:val="231F20"/>
          <w:sz w:val="28"/>
          <w:szCs w:val="28"/>
        </w:rPr>
        <w:t xml:space="preserve"> </w:t>
      </w:r>
      <w:r>
        <w:rPr>
          <w:color w:val="231F20"/>
          <w:sz w:val="28"/>
          <w:szCs w:val="28"/>
        </w:rPr>
        <w:t xml:space="preserve">отынына бағалардың төмен болуы </w:t>
      </w:r>
      <w:r w:rsidR="00D955F2" w:rsidRPr="00D955F2">
        <w:rPr>
          <w:color w:val="231F20"/>
          <w:sz w:val="28"/>
          <w:szCs w:val="28"/>
        </w:rPr>
        <w:t>шекара</w:t>
      </w:r>
      <w:r>
        <w:rPr>
          <w:color w:val="231F20"/>
          <w:sz w:val="28"/>
          <w:szCs w:val="28"/>
        </w:rPr>
        <w:t xml:space="preserve"> аймағындағы күрделі мәселе, кейбір жағдайларда заң бұзушылықтарға әкеледі </w:t>
      </w:r>
      <w:r w:rsidR="00D955F2" w:rsidRPr="00D955F2">
        <w:rPr>
          <w:color w:val="231F20"/>
          <w:sz w:val="28"/>
          <w:szCs w:val="28"/>
        </w:rPr>
        <w:t>[</w:t>
      </w:r>
      <w:r w:rsidR="00E578C3" w:rsidRPr="00E578C3">
        <w:rPr>
          <w:color w:val="231F20"/>
          <w:sz w:val="28"/>
          <w:szCs w:val="28"/>
        </w:rPr>
        <w:t>16</w:t>
      </w:r>
      <w:r w:rsidR="00B00872" w:rsidRPr="00B00872">
        <w:rPr>
          <w:color w:val="231F20"/>
          <w:sz w:val="28"/>
          <w:szCs w:val="28"/>
        </w:rPr>
        <w:t>3</w:t>
      </w:r>
      <w:r w:rsidR="00D955F2" w:rsidRPr="00D955F2">
        <w:rPr>
          <w:color w:val="231F20"/>
          <w:sz w:val="28"/>
          <w:szCs w:val="28"/>
        </w:rPr>
        <w:t>]. Бұл жағдай 2021 жылдан бастап Ресейдің шекаралас аймақтарының тұрғындары мен қазақстандықтар үшін Қазақстаннан ЖЖМ-нің жекелеген түрлерін әкетуге ішінара тыйым салуға алып келді. Шығаруға рұқсат етілген отын көлемі автомобиль багымен шектеле бастады [</w:t>
      </w:r>
      <w:r w:rsidR="00E578C3" w:rsidRPr="00190015">
        <w:rPr>
          <w:color w:val="231F20"/>
          <w:sz w:val="28"/>
          <w:szCs w:val="28"/>
        </w:rPr>
        <w:t>16</w:t>
      </w:r>
      <w:r w:rsidR="00B00872" w:rsidRPr="004D2DC6">
        <w:rPr>
          <w:color w:val="231F20"/>
          <w:sz w:val="28"/>
          <w:szCs w:val="28"/>
        </w:rPr>
        <w:t>4</w:t>
      </w:r>
      <w:r w:rsidR="00D955F2" w:rsidRPr="00D955F2">
        <w:rPr>
          <w:color w:val="231F20"/>
          <w:sz w:val="28"/>
          <w:szCs w:val="28"/>
        </w:rPr>
        <w:t>].</w:t>
      </w:r>
    </w:p>
    <w:p w14:paraId="4D96E6FC" w14:textId="232D3EE9" w:rsidR="00835C99" w:rsidRPr="00835C99" w:rsidRDefault="00C262C5" w:rsidP="003054E8">
      <w:pPr>
        <w:ind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w:t>
      </w:r>
      <w:r w:rsidRPr="00835C99">
        <w:rPr>
          <w:rFonts w:ascii="Times New Roman" w:eastAsia="Times New Roman" w:hAnsi="Times New Roman" w:cs="Times New Roman"/>
          <w:sz w:val="28"/>
          <w:szCs w:val="28"/>
          <w:lang w:val="kk-KZ"/>
        </w:rPr>
        <w:t>еталлургия саласындағы өндірістік кооперация</w:t>
      </w:r>
      <w:r>
        <w:rPr>
          <w:rFonts w:ascii="Times New Roman" w:eastAsia="Times New Roman" w:hAnsi="Times New Roman" w:cs="Times New Roman"/>
          <w:sz w:val="28"/>
          <w:szCs w:val="28"/>
          <w:lang w:val="kk-KZ"/>
        </w:rPr>
        <w:t>сы</w:t>
      </w:r>
      <w:r w:rsidRPr="00835C99">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екі мемлекет арасындағы т</w:t>
      </w:r>
      <w:r w:rsidR="00835C99" w:rsidRPr="00835C99">
        <w:rPr>
          <w:rFonts w:ascii="Times New Roman" w:eastAsia="Times New Roman" w:hAnsi="Times New Roman" w:cs="Times New Roman"/>
          <w:sz w:val="28"/>
          <w:szCs w:val="28"/>
          <w:lang w:val="kk-KZ"/>
        </w:rPr>
        <w:t>рансшекаралық экономикалық ынтымақтастық</w:t>
      </w:r>
      <w:r>
        <w:rPr>
          <w:rFonts w:ascii="Times New Roman" w:eastAsia="Times New Roman" w:hAnsi="Times New Roman" w:cs="Times New Roman"/>
          <w:sz w:val="28"/>
          <w:szCs w:val="28"/>
          <w:lang w:val="kk-KZ"/>
        </w:rPr>
        <w:t xml:space="preserve"> саласында өте маңызды. </w:t>
      </w:r>
      <w:r w:rsidR="00835C99" w:rsidRPr="00835C99">
        <w:rPr>
          <w:rFonts w:ascii="Times New Roman" w:eastAsia="Times New Roman" w:hAnsi="Times New Roman" w:cs="Times New Roman"/>
          <w:sz w:val="28"/>
          <w:szCs w:val="28"/>
          <w:lang w:val="kk-KZ"/>
        </w:rPr>
        <w:t>Челябі, Ақтөбе, Қостанай және Орынбор облыстары ұқсас өндірістік мамандануға ие</w:t>
      </w:r>
      <w:r>
        <w:rPr>
          <w:rFonts w:ascii="Times New Roman" w:eastAsia="Times New Roman" w:hAnsi="Times New Roman" w:cs="Times New Roman"/>
          <w:sz w:val="28"/>
          <w:szCs w:val="28"/>
          <w:lang w:val="kk-KZ"/>
        </w:rPr>
        <w:t xml:space="preserve">, </w:t>
      </w:r>
      <w:r w:rsidR="00835C99" w:rsidRPr="00835C99">
        <w:rPr>
          <w:rFonts w:ascii="Times New Roman" w:eastAsia="Times New Roman" w:hAnsi="Times New Roman" w:cs="Times New Roman"/>
          <w:sz w:val="28"/>
          <w:szCs w:val="28"/>
          <w:lang w:val="kk-KZ"/>
        </w:rPr>
        <w:t>бұл өңірлердің металлургия кәсіпорындары арасында тұрақты және тығыз экономикалық байланыстар орна</w:t>
      </w:r>
      <w:r>
        <w:rPr>
          <w:rFonts w:ascii="Times New Roman" w:eastAsia="Times New Roman" w:hAnsi="Times New Roman" w:cs="Times New Roman"/>
          <w:sz w:val="28"/>
          <w:szCs w:val="28"/>
          <w:lang w:val="kk-KZ"/>
        </w:rPr>
        <w:t xml:space="preserve">тылған. </w:t>
      </w:r>
      <w:r w:rsidR="00835C99" w:rsidRPr="00835C99">
        <w:rPr>
          <w:rFonts w:ascii="Times New Roman" w:eastAsia="Times New Roman" w:hAnsi="Times New Roman" w:cs="Times New Roman"/>
          <w:sz w:val="28"/>
          <w:szCs w:val="28"/>
          <w:lang w:val="kk-KZ"/>
        </w:rPr>
        <w:t xml:space="preserve">Кеңес дәуірінен бері қалыптасқан кооперацияның классикалық мысалы ретінде Қостанай және Ақтөбе облыстарындағы темір кенін Ресейдің Челябі облысындағы қайта өңдеу кәсіпорындарына жеткізу тәжірибесін </w:t>
      </w:r>
      <w:r>
        <w:rPr>
          <w:rFonts w:ascii="Times New Roman" w:eastAsia="Times New Roman" w:hAnsi="Times New Roman" w:cs="Times New Roman"/>
          <w:sz w:val="28"/>
          <w:szCs w:val="28"/>
          <w:lang w:val="kk-KZ"/>
        </w:rPr>
        <w:t xml:space="preserve">айтқан орынды. </w:t>
      </w:r>
      <w:r w:rsidR="00835C99" w:rsidRPr="00835C99">
        <w:rPr>
          <w:rFonts w:ascii="Times New Roman" w:eastAsia="Times New Roman" w:hAnsi="Times New Roman" w:cs="Times New Roman"/>
          <w:sz w:val="28"/>
          <w:szCs w:val="28"/>
          <w:lang w:val="kk-KZ"/>
        </w:rPr>
        <w:t xml:space="preserve">Посткеңестік кезеңде Ресейдегі шикізат базасының кеңеюі Қазақстанның металлургия саласындағы қайта өңдеу қуаттарымен арадағы жеткізілім ағынын реттеуге мүмкіндік берді. 2019 жылы Челябі электрометаллургиялық комбинаты Ақтөбе ферроқорытпа зауытына хром рудасының алғашқы партиясын </w:t>
      </w:r>
      <w:r>
        <w:rPr>
          <w:rFonts w:ascii="Times New Roman" w:eastAsia="Times New Roman" w:hAnsi="Times New Roman" w:cs="Times New Roman"/>
          <w:sz w:val="28"/>
          <w:szCs w:val="28"/>
          <w:lang w:val="kk-KZ"/>
        </w:rPr>
        <w:t>жіберді</w:t>
      </w:r>
      <w:r w:rsidR="00835C99" w:rsidRPr="00835C99">
        <w:rPr>
          <w:rFonts w:ascii="Times New Roman" w:eastAsia="Times New Roman" w:hAnsi="Times New Roman" w:cs="Times New Roman"/>
          <w:sz w:val="28"/>
          <w:szCs w:val="28"/>
          <w:lang w:val="kk-KZ"/>
        </w:rPr>
        <w:t xml:space="preserve">. Бұл оқиға Қазақстан мен Ресей арасындағы металлургиялық ынтымақтастықтың жаңа </w:t>
      </w:r>
      <w:r>
        <w:rPr>
          <w:rFonts w:ascii="Times New Roman" w:eastAsia="Times New Roman" w:hAnsi="Times New Roman" w:cs="Times New Roman"/>
          <w:sz w:val="28"/>
          <w:szCs w:val="28"/>
          <w:lang w:val="kk-KZ"/>
        </w:rPr>
        <w:t>деңгейін анықтады</w:t>
      </w:r>
      <w:r w:rsidRPr="00835C99">
        <w:rPr>
          <w:rFonts w:ascii="Times New Roman" w:eastAsia="Times New Roman" w:hAnsi="Times New Roman" w:cs="Times New Roman"/>
          <w:sz w:val="28"/>
          <w:szCs w:val="28"/>
          <w:lang w:val="kk-KZ"/>
        </w:rPr>
        <w:t xml:space="preserve"> [16</w:t>
      </w:r>
      <w:r w:rsidR="00B00872">
        <w:rPr>
          <w:rFonts w:ascii="Times New Roman" w:eastAsia="Times New Roman" w:hAnsi="Times New Roman" w:cs="Times New Roman"/>
          <w:sz w:val="28"/>
          <w:szCs w:val="28"/>
          <w:lang w:val="kk-KZ"/>
        </w:rPr>
        <w:t>5</w:t>
      </w:r>
      <w:r w:rsidRPr="00835C99">
        <w:rPr>
          <w:rFonts w:ascii="Times New Roman" w:eastAsia="Times New Roman" w:hAnsi="Times New Roman" w:cs="Times New Roman"/>
          <w:sz w:val="28"/>
          <w:szCs w:val="28"/>
          <w:lang w:val="kk-KZ"/>
        </w:rPr>
        <w:t>]</w:t>
      </w:r>
      <w:r w:rsidR="00835C99" w:rsidRPr="00835C99">
        <w:rPr>
          <w:rFonts w:ascii="Times New Roman" w:eastAsia="Times New Roman" w:hAnsi="Times New Roman" w:cs="Times New Roman"/>
          <w:sz w:val="28"/>
          <w:szCs w:val="28"/>
          <w:lang w:val="kk-KZ"/>
        </w:rPr>
        <w:t>.</w:t>
      </w:r>
    </w:p>
    <w:p w14:paraId="3128417E" w14:textId="003D5732" w:rsidR="00835C99" w:rsidRPr="00835C99" w:rsidRDefault="00C262C5" w:rsidP="003054E8">
      <w:pPr>
        <w:ind w:firstLine="709"/>
        <w:rPr>
          <w:rFonts w:ascii="Times New Roman" w:eastAsia="Times New Roman" w:hAnsi="Times New Roman" w:cs="Times New Roman"/>
          <w:sz w:val="28"/>
          <w:szCs w:val="28"/>
          <w:lang w:val="kk-KZ"/>
        </w:rPr>
      </w:pPr>
      <w:r w:rsidRPr="00835C99">
        <w:rPr>
          <w:rFonts w:ascii="Times New Roman" w:eastAsia="Times New Roman" w:hAnsi="Times New Roman" w:cs="Times New Roman"/>
          <w:sz w:val="28"/>
          <w:szCs w:val="28"/>
          <w:lang w:val="kk-KZ"/>
        </w:rPr>
        <w:t>Металлургия саласында Қостанай облысындағы Соколово-Сарыбай кен орнынан алынатын руданың Магнитогорск металлургиялық комбинатына және Челябі мен Орынбор облыстарындағы басқа да өнеркәсіптік нысандарға тұрақты түрде жеткізілу</w:t>
      </w:r>
      <w:r>
        <w:rPr>
          <w:rFonts w:ascii="Times New Roman" w:eastAsia="Times New Roman" w:hAnsi="Times New Roman" w:cs="Times New Roman"/>
          <w:sz w:val="28"/>
          <w:szCs w:val="28"/>
          <w:lang w:val="kk-KZ"/>
        </w:rPr>
        <w:t xml:space="preserve"> трансшекаралық ынтымақтастықтың символы. </w:t>
      </w:r>
      <w:r w:rsidR="00835C99" w:rsidRPr="00835C99">
        <w:rPr>
          <w:rFonts w:ascii="Times New Roman" w:eastAsia="Times New Roman" w:hAnsi="Times New Roman" w:cs="Times New Roman"/>
          <w:sz w:val="28"/>
          <w:szCs w:val="28"/>
          <w:lang w:val="kk-KZ"/>
        </w:rPr>
        <w:t>Ақтөбе және Орынбор облыстары шекарасында орналасқан Весенне-Аралчинск кен орнын бірлесіп игеру жобасы</w:t>
      </w:r>
      <w:r>
        <w:rPr>
          <w:rFonts w:ascii="Times New Roman" w:eastAsia="Times New Roman" w:hAnsi="Times New Roman" w:cs="Times New Roman"/>
          <w:sz w:val="28"/>
          <w:szCs w:val="28"/>
          <w:lang w:val="kk-KZ"/>
        </w:rPr>
        <w:t xml:space="preserve">ның болашағы айқын, </w:t>
      </w:r>
      <w:r w:rsidR="00835C99" w:rsidRPr="00835C99">
        <w:rPr>
          <w:rFonts w:ascii="Times New Roman" w:eastAsia="Times New Roman" w:hAnsi="Times New Roman" w:cs="Times New Roman"/>
          <w:sz w:val="28"/>
          <w:szCs w:val="28"/>
          <w:lang w:val="kk-KZ"/>
        </w:rPr>
        <w:t>«Весенная» учаскесінде өндірілетін кен Орск қаласындағы кәсіпорындарда, ал Аралшық кен орнының шикізаты Хромтаудағы Ақтөбе мыс компаниясының өндірістік нысандарында байытылатын болды. Аталған мысалдар көрсеткендей, трансшекаралық өндірістік байланыстар сақталып, өзара толықтырушы сипатқа ие болып отыр.</w:t>
      </w:r>
    </w:p>
    <w:p w14:paraId="6A197FD3" w14:textId="570EA90D" w:rsidR="00D955F2" w:rsidRPr="009C6433" w:rsidRDefault="00835C99" w:rsidP="003054E8">
      <w:pPr>
        <w:ind w:firstLine="709"/>
        <w:rPr>
          <w:rFonts w:ascii="Times New Roman" w:hAnsi="Times New Roman" w:cs="Times New Roman"/>
          <w:sz w:val="28"/>
          <w:szCs w:val="28"/>
          <w:lang w:val="kk-KZ"/>
        </w:rPr>
      </w:pPr>
      <w:r w:rsidRPr="00835C99">
        <w:rPr>
          <w:rFonts w:ascii="Times New Roman" w:eastAsia="Times New Roman" w:hAnsi="Times New Roman" w:cs="Times New Roman"/>
          <w:sz w:val="28"/>
          <w:szCs w:val="28"/>
          <w:lang w:val="kk-KZ"/>
        </w:rPr>
        <w:t xml:space="preserve">Алюминий өнеркәсібі саласындағы ынтымақтастық, өз кезегінде, трансшекаралық экономикалық байланыстардың бір мезгілде конвергенциялық әрі дивергенциялық сипатқа ие екенін көрсетеді. Бір жағынан, Павлодар облысында 2007 жылдан бастап жұмыс істей бастаған электролиз зауытының </w:t>
      </w:r>
      <w:r w:rsidRPr="00835C99">
        <w:rPr>
          <w:rFonts w:ascii="Times New Roman" w:eastAsia="Times New Roman" w:hAnsi="Times New Roman" w:cs="Times New Roman"/>
          <w:sz w:val="28"/>
          <w:szCs w:val="28"/>
          <w:lang w:val="kk-KZ"/>
        </w:rPr>
        <w:lastRenderedPageBreak/>
        <w:t>іске қосылуы Қазақстанда бастапқы алюминий өндірісін жолға қоюға мүмкіндік берді. Бұл өз кезегінде Ресейге глинозем экспортының тоқтатылуына алып келді [16</w:t>
      </w:r>
      <w:r w:rsidR="00B00872">
        <w:rPr>
          <w:rFonts w:ascii="Times New Roman" w:eastAsia="Times New Roman" w:hAnsi="Times New Roman" w:cs="Times New Roman"/>
          <w:sz w:val="28"/>
          <w:szCs w:val="28"/>
          <w:lang w:val="kk-KZ"/>
        </w:rPr>
        <w:t>6</w:t>
      </w:r>
      <w:r w:rsidRPr="00835C99">
        <w:rPr>
          <w:rFonts w:ascii="Times New Roman" w:eastAsia="Times New Roman" w:hAnsi="Times New Roman" w:cs="Times New Roman"/>
          <w:sz w:val="28"/>
          <w:szCs w:val="28"/>
          <w:lang w:val="kk-KZ"/>
        </w:rPr>
        <w:t>]. Екінші жағынан, алюминий кластері аясында пайда болған</w:t>
      </w:r>
      <w:r w:rsidRPr="00835C99">
        <w:rPr>
          <w:color w:val="231F20"/>
          <w:spacing w:val="-2"/>
          <w:sz w:val="28"/>
          <w:szCs w:val="28"/>
          <w:lang w:val="kk-KZ"/>
        </w:rPr>
        <w:t xml:space="preserve"> </w:t>
      </w:r>
      <w:r w:rsidR="00D955F2" w:rsidRPr="00835C99">
        <w:rPr>
          <w:rFonts w:ascii="Times New Roman" w:hAnsi="Times New Roman" w:cs="Times New Roman"/>
          <w:color w:val="231F20"/>
          <w:spacing w:val="-2"/>
          <w:sz w:val="28"/>
          <w:szCs w:val="28"/>
          <w:lang w:val="kk-KZ"/>
        </w:rPr>
        <w:t>«Павлодар»</w:t>
      </w:r>
      <w:r w:rsidR="00D955F2" w:rsidRPr="00835C99">
        <w:rPr>
          <w:rFonts w:ascii="Times New Roman" w:hAnsi="Times New Roman" w:cs="Times New Roman"/>
          <w:color w:val="231F20"/>
          <w:spacing w:val="-13"/>
          <w:sz w:val="28"/>
          <w:szCs w:val="28"/>
          <w:lang w:val="kk-KZ"/>
        </w:rPr>
        <w:t xml:space="preserve"> </w:t>
      </w:r>
      <w:r w:rsidR="00D955F2" w:rsidRPr="00835C99">
        <w:rPr>
          <w:rFonts w:ascii="Times New Roman" w:hAnsi="Times New Roman" w:cs="Times New Roman"/>
          <w:color w:val="231F20"/>
          <w:spacing w:val="-2"/>
          <w:sz w:val="28"/>
          <w:szCs w:val="28"/>
          <w:lang w:val="kk-KZ"/>
        </w:rPr>
        <w:t>еркін</w:t>
      </w:r>
      <w:r w:rsidR="00D955F2" w:rsidRPr="00835C99">
        <w:rPr>
          <w:rFonts w:ascii="Times New Roman" w:hAnsi="Times New Roman" w:cs="Times New Roman"/>
          <w:color w:val="231F20"/>
          <w:spacing w:val="-13"/>
          <w:sz w:val="28"/>
          <w:szCs w:val="28"/>
          <w:lang w:val="kk-KZ"/>
        </w:rPr>
        <w:t xml:space="preserve"> </w:t>
      </w:r>
      <w:r w:rsidR="00D955F2" w:rsidRPr="00835C99">
        <w:rPr>
          <w:rFonts w:ascii="Times New Roman" w:hAnsi="Times New Roman" w:cs="Times New Roman"/>
          <w:color w:val="231F20"/>
          <w:spacing w:val="-2"/>
          <w:sz w:val="28"/>
          <w:szCs w:val="28"/>
          <w:lang w:val="kk-KZ"/>
        </w:rPr>
        <w:t>экономикалық</w:t>
      </w:r>
      <w:r w:rsidR="00D955F2" w:rsidRPr="00835C99">
        <w:rPr>
          <w:rFonts w:ascii="Times New Roman" w:hAnsi="Times New Roman" w:cs="Times New Roman"/>
          <w:color w:val="231F20"/>
          <w:spacing w:val="-13"/>
          <w:sz w:val="28"/>
          <w:szCs w:val="28"/>
          <w:lang w:val="kk-KZ"/>
        </w:rPr>
        <w:t xml:space="preserve"> </w:t>
      </w:r>
      <w:r w:rsidR="00D955F2" w:rsidRPr="00835C99">
        <w:rPr>
          <w:rFonts w:ascii="Times New Roman" w:hAnsi="Times New Roman" w:cs="Times New Roman"/>
          <w:color w:val="231F20"/>
          <w:spacing w:val="-2"/>
          <w:sz w:val="28"/>
          <w:szCs w:val="28"/>
          <w:lang w:val="kk-KZ"/>
        </w:rPr>
        <w:t>аймағы</w:t>
      </w:r>
      <w:r w:rsidR="00D955F2" w:rsidRPr="00835C99">
        <w:rPr>
          <w:rFonts w:ascii="Times New Roman" w:hAnsi="Times New Roman" w:cs="Times New Roman"/>
          <w:color w:val="231F20"/>
          <w:spacing w:val="-13"/>
          <w:sz w:val="28"/>
          <w:szCs w:val="28"/>
          <w:lang w:val="kk-KZ"/>
        </w:rPr>
        <w:t xml:space="preserve"> </w:t>
      </w:r>
      <w:r w:rsidR="00D955F2" w:rsidRPr="00835C99">
        <w:rPr>
          <w:rFonts w:ascii="Times New Roman" w:hAnsi="Times New Roman" w:cs="Times New Roman"/>
          <w:color w:val="231F20"/>
          <w:spacing w:val="-2"/>
          <w:sz w:val="28"/>
          <w:szCs w:val="28"/>
          <w:lang w:val="kk-KZ"/>
        </w:rPr>
        <w:t>(ЕЭА)</w:t>
      </w:r>
      <w:r w:rsidR="00D955F2" w:rsidRPr="00835C99">
        <w:rPr>
          <w:rFonts w:ascii="Times New Roman" w:hAnsi="Times New Roman" w:cs="Times New Roman"/>
          <w:color w:val="231F20"/>
          <w:spacing w:val="-13"/>
          <w:sz w:val="28"/>
          <w:szCs w:val="28"/>
          <w:lang w:val="kk-KZ"/>
        </w:rPr>
        <w:t xml:space="preserve"> </w:t>
      </w:r>
      <w:r w:rsidR="00D955F2" w:rsidRPr="00835C99">
        <w:rPr>
          <w:rFonts w:ascii="Times New Roman" w:hAnsi="Times New Roman" w:cs="Times New Roman"/>
          <w:color w:val="231F20"/>
          <w:spacing w:val="-2"/>
          <w:sz w:val="28"/>
          <w:szCs w:val="28"/>
          <w:lang w:val="kk-KZ"/>
        </w:rPr>
        <w:t>шетелдік,</w:t>
      </w:r>
      <w:r w:rsidR="00D955F2" w:rsidRPr="00835C99">
        <w:rPr>
          <w:rFonts w:ascii="Times New Roman" w:hAnsi="Times New Roman" w:cs="Times New Roman"/>
          <w:color w:val="231F20"/>
          <w:spacing w:val="-13"/>
          <w:sz w:val="28"/>
          <w:szCs w:val="28"/>
          <w:lang w:val="kk-KZ"/>
        </w:rPr>
        <w:t xml:space="preserve"> </w:t>
      </w:r>
      <w:r w:rsidR="00D955F2" w:rsidRPr="00835C99">
        <w:rPr>
          <w:rFonts w:ascii="Times New Roman" w:hAnsi="Times New Roman" w:cs="Times New Roman"/>
          <w:color w:val="231F20"/>
          <w:spacing w:val="-2"/>
          <w:sz w:val="28"/>
          <w:szCs w:val="28"/>
          <w:lang w:val="kk-KZ"/>
        </w:rPr>
        <w:t>соның</w:t>
      </w:r>
      <w:r w:rsidR="00D955F2" w:rsidRPr="00835C99">
        <w:rPr>
          <w:rFonts w:ascii="Times New Roman" w:hAnsi="Times New Roman" w:cs="Times New Roman"/>
          <w:color w:val="231F20"/>
          <w:spacing w:val="-13"/>
          <w:sz w:val="28"/>
          <w:szCs w:val="28"/>
          <w:lang w:val="kk-KZ"/>
        </w:rPr>
        <w:t xml:space="preserve"> </w:t>
      </w:r>
      <w:r w:rsidR="00D955F2" w:rsidRPr="00835C99">
        <w:rPr>
          <w:rFonts w:ascii="Times New Roman" w:hAnsi="Times New Roman" w:cs="Times New Roman"/>
          <w:color w:val="231F20"/>
          <w:spacing w:val="-2"/>
          <w:sz w:val="28"/>
          <w:szCs w:val="28"/>
          <w:lang w:val="kk-KZ"/>
        </w:rPr>
        <w:t xml:space="preserve">ішінде </w:t>
      </w:r>
      <w:r w:rsidR="00D955F2" w:rsidRPr="00835C99">
        <w:rPr>
          <w:rFonts w:ascii="Times New Roman" w:hAnsi="Times New Roman" w:cs="Times New Roman"/>
          <w:color w:val="231F20"/>
          <w:sz w:val="28"/>
          <w:szCs w:val="28"/>
          <w:lang w:val="kk-KZ"/>
        </w:rPr>
        <w:t>ресейлік</w:t>
      </w:r>
      <w:r w:rsidR="00D955F2" w:rsidRPr="00835C99">
        <w:rPr>
          <w:rFonts w:ascii="Times New Roman" w:hAnsi="Times New Roman" w:cs="Times New Roman"/>
          <w:color w:val="231F20"/>
          <w:spacing w:val="-5"/>
          <w:sz w:val="28"/>
          <w:szCs w:val="28"/>
          <w:lang w:val="kk-KZ"/>
        </w:rPr>
        <w:t xml:space="preserve"> </w:t>
      </w:r>
      <w:r w:rsidR="00D955F2" w:rsidRPr="00835C99">
        <w:rPr>
          <w:rFonts w:ascii="Times New Roman" w:hAnsi="Times New Roman" w:cs="Times New Roman"/>
          <w:color w:val="231F20"/>
          <w:sz w:val="28"/>
          <w:szCs w:val="28"/>
          <w:lang w:val="kk-KZ"/>
        </w:rPr>
        <w:t>инвестицияларды</w:t>
      </w:r>
      <w:r w:rsidR="00D955F2" w:rsidRPr="00835C99">
        <w:rPr>
          <w:rFonts w:ascii="Times New Roman" w:hAnsi="Times New Roman" w:cs="Times New Roman"/>
          <w:color w:val="231F20"/>
          <w:spacing w:val="-5"/>
          <w:sz w:val="28"/>
          <w:szCs w:val="28"/>
          <w:lang w:val="kk-KZ"/>
        </w:rPr>
        <w:t xml:space="preserve"> </w:t>
      </w:r>
      <w:r w:rsidR="00D955F2" w:rsidRPr="00835C99">
        <w:rPr>
          <w:rFonts w:ascii="Times New Roman" w:hAnsi="Times New Roman" w:cs="Times New Roman"/>
          <w:color w:val="231F20"/>
          <w:sz w:val="28"/>
          <w:szCs w:val="28"/>
          <w:lang w:val="kk-KZ"/>
        </w:rPr>
        <w:t>тартуға</w:t>
      </w:r>
      <w:r w:rsidR="00D955F2" w:rsidRPr="00835C99">
        <w:rPr>
          <w:rFonts w:ascii="Times New Roman" w:hAnsi="Times New Roman" w:cs="Times New Roman"/>
          <w:color w:val="231F20"/>
          <w:spacing w:val="-5"/>
          <w:sz w:val="28"/>
          <w:szCs w:val="28"/>
          <w:lang w:val="kk-KZ"/>
        </w:rPr>
        <w:t xml:space="preserve"> </w:t>
      </w:r>
      <w:r w:rsidR="00D955F2" w:rsidRPr="00835C99">
        <w:rPr>
          <w:rFonts w:ascii="Times New Roman" w:hAnsi="Times New Roman" w:cs="Times New Roman"/>
          <w:color w:val="231F20"/>
          <w:sz w:val="28"/>
          <w:szCs w:val="28"/>
          <w:lang w:val="kk-KZ"/>
        </w:rPr>
        <w:t>мүмкіндіктер</w:t>
      </w:r>
      <w:r w:rsidR="00D955F2" w:rsidRPr="00835C99">
        <w:rPr>
          <w:rFonts w:ascii="Times New Roman" w:hAnsi="Times New Roman" w:cs="Times New Roman"/>
          <w:color w:val="231F20"/>
          <w:spacing w:val="-5"/>
          <w:sz w:val="28"/>
          <w:szCs w:val="28"/>
          <w:lang w:val="kk-KZ"/>
        </w:rPr>
        <w:t xml:space="preserve"> </w:t>
      </w:r>
      <w:r w:rsidR="00D955F2" w:rsidRPr="00835C99">
        <w:rPr>
          <w:rFonts w:ascii="Times New Roman" w:hAnsi="Times New Roman" w:cs="Times New Roman"/>
          <w:color w:val="231F20"/>
          <w:sz w:val="28"/>
          <w:szCs w:val="28"/>
          <w:lang w:val="kk-KZ"/>
        </w:rPr>
        <w:t>туғызды.</w:t>
      </w:r>
      <w:r w:rsidR="00D955F2" w:rsidRPr="00835C99">
        <w:rPr>
          <w:rFonts w:ascii="Times New Roman" w:hAnsi="Times New Roman" w:cs="Times New Roman"/>
          <w:color w:val="231F20"/>
          <w:spacing w:val="-5"/>
          <w:sz w:val="28"/>
          <w:szCs w:val="28"/>
          <w:lang w:val="kk-KZ"/>
        </w:rPr>
        <w:t xml:space="preserve"> </w:t>
      </w:r>
      <w:r w:rsidR="00D955F2" w:rsidRPr="009C6433">
        <w:rPr>
          <w:rFonts w:ascii="Times New Roman" w:hAnsi="Times New Roman" w:cs="Times New Roman"/>
          <w:color w:val="231F20"/>
          <w:sz w:val="28"/>
          <w:szCs w:val="28"/>
          <w:lang w:val="kk-KZ"/>
        </w:rPr>
        <w:t>Осылайша, өндірістік</w:t>
      </w:r>
      <w:r w:rsidR="00D955F2" w:rsidRPr="009C6433">
        <w:rPr>
          <w:rFonts w:ascii="Times New Roman" w:hAnsi="Times New Roman" w:cs="Times New Roman"/>
          <w:color w:val="231F20"/>
          <w:spacing w:val="-6"/>
          <w:sz w:val="28"/>
          <w:szCs w:val="28"/>
          <w:lang w:val="kk-KZ"/>
        </w:rPr>
        <w:t xml:space="preserve"> </w:t>
      </w:r>
      <w:r w:rsidR="00D955F2" w:rsidRPr="009C6433">
        <w:rPr>
          <w:rFonts w:ascii="Times New Roman" w:hAnsi="Times New Roman" w:cs="Times New Roman"/>
          <w:color w:val="231F20"/>
          <w:sz w:val="28"/>
          <w:szCs w:val="28"/>
          <w:lang w:val="kk-KZ"/>
        </w:rPr>
        <w:t>кооперация</w:t>
      </w:r>
      <w:r w:rsidR="00D955F2" w:rsidRPr="009C6433">
        <w:rPr>
          <w:rFonts w:ascii="Times New Roman" w:hAnsi="Times New Roman" w:cs="Times New Roman"/>
          <w:color w:val="231F20"/>
          <w:spacing w:val="-6"/>
          <w:sz w:val="28"/>
          <w:szCs w:val="28"/>
          <w:lang w:val="kk-KZ"/>
        </w:rPr>
        <w:t xml:space="preserve"> </w:t>
      </w:r>
      <w:r w:rsidR="00D955F2" w:rsidRPr="009C6433">
        <w:rPr>
          <w:rFonts w:ascii="Times New Roman" w:hAnsi="Times New Roman" w:cs="Times New Roman"/>
          <w:color w:val="231F20"/>
          <w:sz w:val="28"/>
          <w:szCs w:val="28"/>
          <w:lang w:val="kk-KZ"/>
        </w:rPr>
        <w:t>шеңберінде</w:t>
      </w:r>
      <w:r w:rsidR="00D955F2" w:rsidRPr="009C6433">
        <w:rPr>
          <w:rFonts w:ascii="Times New Roman" w:hAnsi="Times New Roman" w:cs="Times New Roman"/>
          <w:color w:val="231F20"/>
          <w:spacing w:val="-6"/>
          <w:sz w:val="28"/>
          <w:szCs w:val="28"/>
          <w:lang w:val="kk-KZ"/>
        </w:rPr>
        <w:t xml:space="preserve"> </w:t>
      </w:r>
      <w:r w:rsidR="00D955F2" w:rsidRPr="009C6433">
        <w:rPr>
          <w:rFonts w:ascii="Times New Roman" w:hAnsi="Times New Roman" w:cs="Times New Roman"/>
          <w:color w:val="231F20"/>
          <w:sz w:val="28"/>
          <w:szCs w:val="28"/>
          <w:lang w:val="kk-KZ"/>
        </w:rPr>
        <w:t>ресейлік</w:t>
      </w:r>
      <w:r w:rsidR="00D955F2" w:rsidRPr="009C6433">
        <w:rPr>
          <w:rFonts w:ascii="Times New Roman" w:hAnsi="Times New Roman" w:cs="Times New Roman"/>
          <w:color w:val="231F20"/>
          <w:spacing w:val="-6"/>
          <w:sz w:val="28"/>
          <w:szCs w:val="28"/>
          <w:lang w:val="kk-KZ"/>
        </w:rPr>
        <w:t xml:space="preserve"> </w:t>
      </w:r>
      <w:r w:rsidR="00D955F2" w:rsidRPr="009C6433">
        <w:rPr>
          <w:rFonts w:ascii="Times New Roman" w:hAnsi="Times New Roman" w:cs="Times New Roman"/>
          <w:color w:val="231F20"/>
          <w:sz w:val="28"/>
          <w:szCs w:val="28"/>
          <w:lang w:val="kk-KZ"/>
        </w:rPr>
        <w:t>компания</w:t>
      </w:r>
      <w:r w:rsidR="00D955F2" w:rsidRPr="009C6433">
        <w:rPr>
          <w:rFonts w:ascii="Times New Roman" w:hAnsi="Times New Roman" w:cs="Times New Roman"/>
          <w:color w:val="231F20"/>
          <w:spacing w:val="-6"/>
          <w:sz w:val="28"/>
          <w:szCs w:val="28"/>
          <w:lang w:val="kk-KZ"/>
        </w:rPr>
        <w:t xml:space="preserve"> </w:t>
      </w:r>
      <w:r w:rsidR="00D955F2" w:rsidRPr="009C6433">
        <w:rPr>
          <w:rFonts w:ascii="Times New Roman" w:hAnsi="Times New Roman" w:cs="Times New Roman"/>
          <w:color w:val="231F20"/>
          <w:sz w:val="28"/>
          <w:szCs w:val="28"/>
          <w:lang w:val="kk-KZ"/>
        </w:rPr>
        <w:t>ЕЭА</w:t>
      </w:r>
      <w:r w:rsidR="00D955F2" w:rsidRPr="009C6433">
        <w:rPr>
          <w:rFonts w:ascii="Times New Roman" w:hAnsi="Times New Roman" w:cs="Times New Roman"/>
          <w:color w:val="231F20"/>
          <w:spacing w:val="-6"/>
          <w:sz w:val="28"/>
          <w:szCs w:val="28"/>
          <w:lang w:val="kk-KZ"/>
        </w:rPr>
        <w:t xml:space="preserve"> </w:t>
      </w:r>
      <w:r w:rsidR="00D955F2" w:rsidRPr="009C6433">
        <w:rPr>
          <w:rFonts w:ascii="Times New Roman" w:hAnsi="Times New Roman" w:cs="Times New Roman"/>
          <w:color w:val="231F20"/>
          <w:sz w:val="28"/>
          <w:szCs w:val="28"/>
          <w:lang w:val="kk-KZ"/>
        </w:rPr>
        <w:t>аумағында құйылған автомобиль дискілерін дайындауды жолға қойды.</w:t>
      </w:r>
    </w:p>
    <w:p w14:paraId="6F49AEF8" w14:textId="77777777" w:rsidR="00D955F2" w:rsidRPr="00D955F2" w:rsidRDefault="00D955F2" w:rsidP="003054E8">
      <w:pPr>
        <w:pStyle w:val="ad"/>
        <w:ind w:right="-5" w:firstLine="709"/>
        <w:jc w:val="both"/>
        <w:rPr>
          <w:sz w:val="28"/>
          <w:szCs w:val="28"/>
        </w:rPr>
      </w:pPr>
      <w:r w:rsidRPr="00D955F2">
        <w:rPr>
          <w:color w:val="231F20"/>
          <w:sz w:val="28"/>
          <w:szCs w:val="28"/>
        </w:rPr>
        <w:t>Шекара маңындағы трансшекаралық экономикалық байланыстарда</w:t>
      </w:r>
      <w:r w:rsidRPr="00D955F2">
        <w:rPr>
          <w:color w:val="231F20"/>
          <w:spacing w:val="80"/>
          <w:sz w:val="28"/>
          <w:szCs w:val="28"/>
        </w:rPr>
        <w:t xml:space="preserve"> </w:t>
      </w:r>
      <w:r w:rsidRPr="00D955F2">
        <w:rPr>
          <w:color w:val="231F20"/>
          <w:sz w:val="28"/>
          <w:szCs w:val="28"/>
        </w:rPr>
        <w:t>машина</w:t>
      </w:r>
      <w:r w:rsidRPr="00D955F2">
        <w:rPr>
          <w:color w:val="231F20"/>
          <w:spacing w:val="80"/>
          <w:sz w:val="28"/>
          <w:szCs w:val="28"/>
        </w:rPr>
        <w:t xml:space="preserve"> </w:t>
      </w:r>
      <w:r w:rsidRPr="00D955F2">
        <w:rPr>
          <w:color w:val="231F20"/>
          <w:sz w:val="28"/>
          <w:szCs w:val="28"/>
        </w:rPr>
        <w:t>жасау</w:t>
      </w:r>
      <w:r w:rsidRPr="00D955F2">
        <w:rPr>
          <w:color w:val="231F20"/>
          <w:spacing w:val="80"/>
          <w:sz w:val="28"/>
          <w:szCs w:val="28"/>
        </w:rPr>
        <w:t xml:space="preserve"> </w:t>
      </w:r>
      <w:r w:rsidRPr="00D955F2">
        <w:rPr>
          <w:color w:val="231F20"/>
          <w:sz w:val="28"/>
          <w:szCs w:val="28"/>
        </w:rPr>
        <w:t>кәсіпорындары</w:t>
      </w:r>
      <w:r w:rsidRPr="00D955F2">
        <w:rPr>
          <w:color w:val="231F20"/>
          <w:spacing w:val="80"/>
          <w:sz w:val="28"/>
          <w:szCs w:val="28"/>
        </w:rPr>
        <w:t xml:space="preserve"> </w:t>
      </w:r>
      <w:r w:rsidRPr="00D955F2">
        <w:rPr>
          <w:color w:val="231F20"/>
          <w:sz w:val="28"/>
          <w:szCs w:val="28"/>
        </w:rPr>
        <w:t>ерекше</w:t>
      </w:r>
      <w:r w:rsidRPr="00D955F2">
        <w:rPr>
          <w:color w:val="231F20"/>
          <w:spacing w:val="80"/>
          <w:sz w:val="28"/>
          <w:szCs w:val="28"/>
        </w:rPr>
        <w:t xml:space="preserve"> </w:t>
      </w:r>
      <w:r w:rsidRPr="00D955F2">
        <w:rPr>
          <w:color w:val="231F20"/>
          <w:sz w:val="28"/>
          <w:szCs w:val="28"/>
        </w:rPr>
        <w:t>маңызға</w:t>
      </w:r>
      <w:r w:rsidRPr="00D955F2">
        <w:rPr>
          <w:color w:val="231F20"/>
          <w:spacing w:val="80"/>
          <w:w w:val="150"/>
          <w:sz w:val="28"/>
          <w:szCs w:val="28"/>
        </w:rPr>
        <w:t xml:space="preserve"> </w:t>
      </w:r>
      <w:r w:rsidRPr="00D955F2">
        <w:rPr>
          <w:color w:val="231F20"/>
          <w:sz w:val="28"/>
          <w:szCs w:val="28"/>
        </w:rPr>
        <w:t xml:space="preserve">ие, алайда мұндай байланыстардың көлемі әлі де жоғары емес. Экономикалық байланыстар жүйесін әртараптандыру, шикізаттан </w:t>
      </w:r>
      <w:r w:rsidRPr="00D955F2">
        <w:rPr>
          <w:color w:val="231F20"/>
          <w:spacing w:val="-6"/>
          <w:sz w:val="28"/>
          <w:szCs w:val="28"/>
        </w:rPr>
        <w:t xml:space="preserve">қосылған құны жоғары өнімге қайта бағдарлау – мемлекеттік шекараның </w:t>
      </w:r>
      <w:r w:rsidRPr="00D955F2">
        <w:rPr>
          <w:color w:val="231F20"/>
          <w:sz w:val="28"/>
          <w:szCs w:val="28"/>
        </w:rPr>
        <w:t xml:space="preserve">екі жағындағы өңірлік биліктің өзекті міндеттері болып табылады. Шекараның қазақстандық бөлігінде машина жасау өнеркәсібінің </w:t>
      </w:r>
      <w:r w:rsidRPr="00D955F2">
        <w:rPr>
          <w:color w:val="231F20"/>
          <w:spacing w:val="-2"/>
          <w:sz w:val="28"/>
          <w:szCs w:val="28"/>
        </w:rPr>
        <w:t>дамуының</w:t>
      </w:r>
      <w:r w:rsidRPr="00D955F2">
        <w:rPr>
          <w:color w:val="231F20"/>
          <w:spacing w:val="-10"/>
          <w:sz w:val="28"/>
          <w:szCs w:val="28"/>
        </w:rPr>
        <w:t xml:space="preserve"> </w:t>
      </w:r>
      <w:r w:rsidRPr="00D955F2">
        <w:rPr>
          <w:color w:val="231F20"/>
          <w:spacing w:val="-2"/>
          <w:sz w:val="28"/>
          <w:szCs w:val="28"/>
        </w:rPr>
        <w:t>әлсіз</w:t>
      </w:r>
      <w:r w:rsidRPr="00D955F2">
        <w:rPr>
          <w:color w:val="231F20"/>
          <w:spacing w:val="-10"/>
          <w:sz w:val="28"/>
          <w:szCs w:val="28"/>
        </w:rPr>
        <w:t xml:space="preserve"> </w:t>
      </w:r>
      <w:r w:rsidRPr="00D955F2">
        <w:rPr>
          <w:color w:val="231F20"/>
          <w:spacing w:val="-2"/>
          <w:sz w:val="28"/>
          <w:szCs w:val="28"/>
        </w:rPr>
        <w:t>деңгейінің</w:t>
      </w:r>
      <w:r w:rsidRPr="00D955F2">
        <w:rPr>
          <w:color w:val="231F20"/>
          <w:spacing w:val="-10"/>
          <w:sz w:val="28"/>
          <w:szCs w:val="28"/>
        </w:rPr>
        <w:t xml:space="preserve"> </w:t>
      </w:r>
      <w:r w:rsidRPr="00D955F2">
        <w:rPr>
          <w:color w:val="231F20"/>
          <w:spacing w:val="-2"/>
          <w:sz w:val="28"/>
          <w:szCs w:val="28"/>
        </w:rPr>
        <w:t>себептері</w:t>
      </w:r>
      <w:r w:rsidRPr="00D955F2">
        <w:rPr>
          <w:color w:val="231F20"/>
          <w:spacing w:val="-10"/>
          <w:sz w:val="28"/>
          <w:szCs w:val="28"/>
        </w:rPr>
        <w:t xml:space="preserve"> </w:t>
      </w:r>
      <w:r w:rsidRPr="00D955F2">
        <w:rPr>
          <w:color w:val="231F20"/>
          <w:spacing w:val="-2"/>
          <w:sz w:val="28"/>
          <w:szCs w:val="28"/>
        </w:rPr>
        <w:t>шетелдік</w:t>
      </w:r>
      <w:r w:rsidRPr="00D955F2">
        <w:rPr>
          <w:color w:val="231F20"/>
          <w:spacing w:val="-10"/>
          <w:sz w:val="28"/>
          <w:szCs w:val="28"/>
        </w:rPr>
        <w:t xml:space="preserve"> </w:t>
      </w:r>
      <w:r w:rsidRPr="00D955F2">
        <w:rPr>
          <w:color w:val="231F20"/>
          <w:spacing w:val="-2"/>
          <w:sz w:val="28"/>
          <w:szCs w:val="28"/>
        </w:rPr>
        <w:t>өндірушілермен</w:t>
      </w:r>
      <w:r w:rsidRPr="00D955F2">
        <w:rPr>
          <w:color w:val="231F20"/>
          <w:spacing w:val="-10"/>
          <w:sz w:val="28"/>
          <w:szCs w:val="28"/>
        </w:rPr>
        <w:t xml:space="preserve"> </w:t>
      </w:r>
      <w:r w:rsidRPr="00D955F2">
        <w:rPr>
          <w:color w:val="231F20"/>
          <w:spacing w:val="-2"/>
          <w:sz w:val="28"/>
          <w:szCs w:val="28"/>
        </w:rPr>
        <w:t xml:space="preserve">жоғары </w:t>
      </w:r>
      <w:r w:rsidRPr="00D955F2">
        <w:rPr>
          <w:color w:val="231F20"/>
          <w:sz w:val="28"/>
          <w:szCs w:val="28"/>
        </w:rPr>
        <w:t xml:space="preserve">бәсекелестікке және нарықтық экономикаға көшу кезінде кепілдік берілген сұраныстың жоғалуына байланысты посткеңестік жылдары кәсіпорындардың (Павлодар трактор және басқа да зауыттарының) жабылуы болып табылады. Мұның бәрі білікті кадрлардың кетуіне әкелді, бұл қазіргі уақытта жаңа кәсіпорындар құруды қиындатып </w:t>
      </w:r>
      <w:r w:rsidRPr="00D955F2">
        <w:rPr>
          <w:color w:val="231F20"/>
          <w:spacing w:val="-2"/>
          <w:sz w:val="28"/>
          <w:szCs w:val="28"/>
        </w:rPr>
        <w:t>отыр.</w:t>
      </w:r>
    </w:p>
    <w:p w14:paraId="54CEB9C4" w14:textId="007696F0" w:rsidR="008302C3" w:rsidRPr="008302C3" w:rsidRDefault="008302C3" w:rsidP="003054E8">
      <w:pPr>
        <w:ind w:firstLine="709"/>
        <w:rPr>
          <w:rFonts w:ascii="Times New Roman" w:eastAsia="Times New Roman" w:hAnsi="Times New Roman" w:cs="Times New Roman"/>
          <w:sz w:val="28"/>
          <w:szCs w:val="28"/>
          <w:lang w:val="kk-KZ"/>
        </w:rPr>
      </w:pPr>
      <w:r w:rsidRPr="008302C3">
        <w:rPr>
          <w:rFonts w:ascii="Times New Roman" w:eastAsia="Times New Roman" w:hAnsi="Times New Roman" w:cs="Times New Roman"/>
          <w:sz w:val="28"/>
          <w:szCs w:val="28"/>
          <w:lang w:val="kk-KZ"/>
        </w:rPr>
        <w:t>Трансшекаралық экономикалық ынтымақтастықтың жаңа векторы ретінде машина жасау саласындағы өзара іс-қимыл</w:t>
      </w:r>
      <w:r w:rsidR="00A47AA5">
        <w:rPr>
          <w:rFonts w:ascii="Times New Roman" w:eastAsia="Times New Roman" w:hAnsi="Times New Roman" w:cs="Times New Roman"/>
          <w:sz w:val="28"/>
          <w:szCs w:val="28"/>
          <w:lang w:val="kk-KZ"/>
        </w:rPr>
        <w:t xml:space="preserve">ды атауға болады, </w:t>
      </w:r>
      <w:r w:rsidRPr="008302C3">
        <w:rPr>
          <w:rFonts w:ascii="Times New Roman" w:eastAsia="Times New Roman" w:hAnsi="Times New Roman" w:cs="Times New Roman"/>
          <w:sz w:val="28"/>
          <w:szCs w:val="28"/>
          <w:lang w:val="kk-KZ"/>
        </w:rPr>
        <w:t>Қазақстан аумағында жаңа құрастыру өндірістері</w:t>
      </w:r>
      <w:r w:rsidR="00A47AA5">
        <w:rPr>
          <w:rFonts w:ascii="Times New Roman" w:eastAsia="Times New Roman" w:hAnsi="Times New Roman" w:cs="Times New Roman"/>
          <w:sz w:val="28"/>
          <w:szCs w:val="28"/>
          <w:lang w:val="kk-KZ"/>
        </w:rPr>
        <w:t xml:space="preserve"> ашылды. </w:t>
      </w:r>
      <w:r w:rsidRPr="008302C3">
        <w:rPr>
          <w:rFonts w:ascii="Times New Roman" w:eastAsia="Times New Roman" w:hAnsi="Times New Roman" w:cs="Times New Roman"/>
          <w:sz w:val="28"/>
          <w:szCs w:val="28"/>
          <w:lang w:val="kk-KZ"/>
        </w:rPr>
        <w:t>Өскемен қаласындағы «Азия Авто» зауытында түрлі маркалы автомобильдер, оның ішінде ресейлік Lada маркасы, дайын машина жиынтықтарынан құрастырылады. Қостанай мен Көкшетау қалалары көлік және ауыл шаруашылығы машиналарын жасау өнімдерінің негізгі орталықтарына айналып отыр. Көкшетауда «КАМАЗ-Инжиниринг» кәсіпор</w:t>
      </w:r>
      <w:r w:rsidR="009A605E">
        <w:rPr>
          <w:rFonts w:ascii="Times New Roman" w:eastAsia="Times New Roman" w:hAnsi="Times New Roman" w:cs="Times New Roman"/>
          <w:sz w:val="28"/>
          <w:szCs w:val="28"/>
          <w:lang w:val="kk-KZ"/>
        </w:rPr>
        <w:t>ы</w:t>
      </w:r>
      <w:r w:rsidRPr="008302C3">
        <w:rPr>
          <w:rFonts w:ascii="Times New Roman" w:eastAsia="Times New Roman" w:hAnsi="Times New Roman" w:cs="Times New Roman"/>
          <w:sz w:val="28"/>
          <w:szCs w:val="28"/>
          <w:lang w:val="kk-KZ"/>
        </w:rPr>
        <w:t>ны мен Kazrost Engineering компаниясы негізінде жүк көліктері мен астық жинайтын комбайндарды құрастыру жолға қойылған [16</w:t>
      </w:r>
      <w:r w:rsidR="00B00872">
        <w:rPr>
          <w:rFonts w:ascii="Times New Roman" w:eastAsia="Times New Roman" w:hAnsi="Times New Roman" w:cs="Times New Roman"/>
          <w:sz w:val="28"/>
          <w:szCs w:val="28"/>
          <w:lang w:val="kk-KZ"/>
        </w:rPr>
        <w:t>7</w:t>
      </w:r>
      <w:r w:rsidRPr="008302C3">
        <w:rPr>
          <w:rFonts w:ascii="Times New Roman" w:eastAsia="Times New Roman" w:hAnsi="Times New Roman" w:cs="Times New Roman"/>
          <w:sz w:val="28"/>
          <w:szCs w:val="28"/>
          <w:lang w:val="kk-KZ"/>
        </w:rPr>
        <w:t>].</w:t>
      </w:r>
    </w:p>
    <w:p w14:paraId="19B967AD" w14:textId="5915A331" w:rsidR="008302C3" w:rsidRPr="008302C3" w:rsidRDefault="008302C3" w:rsidP="003054E8">
      <w:pPr>
        <w:ind w:firstLine="709"/>
        <w:rPr>
          <w:rFonts w:ascii="Times New Roman" w:eastAsia="Times New Roman" w:hAnsi="Times New Roman" w:cs="Times New Roman"/>
          <w:sz w:val="28"/>
          <w:szCs w:val="28"/>
          <w:lang w:val="kk-KZ"/>
        </w:rPr>
      </w:pPr>
      <w:r w:rsidRPr="008302C3">
        <w:rPr>
          <w:rFonts w:ascii="Times New Roman" w:eastAsia="Times New Roman" w:hAnsi="Times New Roman" w:cs="Times New Roman"/>
          <w:sz w:val="28"/>
          <w:szCs w:val="28"/>
          <w:lang w:val="kk-KZ"/>
        </w:rPr>
        <w:t>Қостанайда трактор өндірісі дамып келеді: мұнда Қостанай трактор зауыты базасында ресейлік машина жиынтықтарынан «Кировец» тракторлары</w:t>
      </w:r>
      <w:r w:rsidR="00A47AA5">
        <w:rPr>
          <w:rFonts w:ascii="Times New Roman" w:eastAsia="Times New Roman" w:hAnsi="Times New Roman" w:cs="Times New Roman"/>
          <w:sz w:val="28"/>
          <w:szCs w:val="28"/>
          <w:lang w:val="kk-KZ"/>
        </w:rPr>
        <w:t xml:space="preserve"> жасалып шығады. </w:t>
      </w:r>
      <w:r w:rsidRPr="008302C3">
        <w:rPr>
          <w:rFonts w:ascii="Times New Roman" w:eastAsia="Times New Roman" w:hAnsi="Times New Roman" w:cs="Times New Roman"/>
          <w:sz w:val="28"/>
          <w:szCs w:val="28"/>
          <w:lang w:val="kk-KZ"/>
        </w:rPr>
        <w:t>2024 жылдан бастап өндірісті оқшаулау деңгейін арттыру мақсатында КамАЗ жүк көліктеріне арналған бөлшектерді шығаратын шойын құю зауытының іске қосыл</w:t>
      </w:r>
      <w:r w:rsidR="00A47AA5">
        <w:rPr>
          <w:rFonts w:ascii="Times New Roman" w:eastAsia="Times New Roman" w:hAnsi="Times New Roman" w:cs="Times New Roman"/>
          <w:sz w:val="28"/>
          <w:szCs w:val="28"/>
          <w:lang w:val="kk-KZ"/>
        </w:rPr>
        <w:t>ды</w:t>
      </w:r>
      <w:r w:rsidRPr="008302C3">
        <w:rPr>
          <w:rFonts w:ascii="Times New Roman" w:eastAsia="Times New Roman" w:hAnsi="Times New Roman" w:cs="Times New Roman"/>
          <w:sz w:val="28"/>
          <w:szCs w:val="28"/>
          <w:lang w:val="kk-KZ"/>
        </w:rPr>
        <w:t xml:space="preserve"> [16</w:t>
      </w:r>
      <w:r w:rsidR="00B00872">
        <w:rPr>
          <w:rFonts w:ascii="Times New Roman" w:eastAsia="Times New Roman" w:hAnsi="Times New Roman" w:cs="Times New Roman"/>
          <w:sz w:val="28"/>
          <w:szCs w:val="28"/>
          <w:lang w:val="kk-KZ"/>
        </w:rPr>
        <w:t>8</w:t>
      </w:r>
      <w:r w:rsidRPr="008302C3">
        <w:rPr>
          <w:rFonts w:ascii="Times New Roman" w:eastAsia="Times New Roman" w:hAnsi="Times New Roman" w:cs="Times New Roman"/>
          <w:sz w:val="28"/>
          <w:szCs w:val="28"/>
          <w:lang w:val="kk-KZ"/>
        </w:rPr>
        <w:t>]. Осылайша, Қазақстан мен Ресей арасындағы машина жасау саласындағы ынтымақтастық ірі өнеркәсіптік холдингтердің өзара әрекеттестігіне негізделген, бұл тараптар үшін көрші елдердің, соның ішінде ЕАЭО серіктестерінің нарықтарына шығу тұрғысынан маңызды.</w:t>
      </w:r>
    </w:p>
    <w:p w14:paraId="78CB18A8" w14:textId="4A8B0680" w:rsidR="008302C3" w:rsidRPr="008302C3" w:rsidRDefault="008302C3" w:rsidP="003054E8">
      <w:pPr>
        <w:ind w:firstLine="709"/>
        <w:rPr>
          <w:rFonts w:ascii="Times New Roman" w:eastAsia="Times New Roman" w:hAnsi="Times New Roman" w:cs="Times New Roman"/>
          <w:sz w:val="28"/>
          <w:szCs w:val="28"/>
          <w:lang w:val="kk-KZ"/>
        </w:rPr>
      </w:pPr>
      <w:r w:rsidRPr="008302C3">
        <w:rPr>
          <w:rFonts w:ascii="Times New Roman" w:eastAsia="Times New Roman" w:hAnsi="Times New Roman" w:cs="Times New Roman"/>
          <w:sz w:val="28"/>
          <w:szCs w:val="28"/>
          <w:lang w:val="kk-KZ"/>
        </w:rPr>
        <w:t>Мемлекетаралық деңгейде өндірістік байланысты кеңейтуге бағытталған бұл үрдіс Ресейдің қуатты өнеркәсіптік әлеуеті бар, шекарадан алыс өңірлерін де – Татарстан Республикасын, Ростов және Ленинград облыстарын, Санкт-Петербург қаласын ынтымақтастыққа тартуға ықпал етті. Бұл процестерге Еуразиялық экономикалық одақтың құрылуы айтарлықтай серпін берді. ЕАЭО шеңберінде шаруашылық жүргізуші субъектілер мен инвесторлар үшін кедергісіз орта қалыптасты.</w:t>
      </w:r>
    </w:p>
    <w:p w14:paraId="048A894E" w14:textId="6E0F921A" w:rsidR="00A47AA5" w:rsidRDefault="008302C3" w:rsidP="003054E8">
      <w:pPr>
        <w:ind w:firstLine="709"/>
        <w:rPr>
          <w:rFonts w:ascii="Times New Roman" w:eastAsia="Times New Roman" w:hAnsi="Times New Roman" w:cs="Times New Roman"/>
          <w:sz w:val="28"/>
          <w:szCs w:val="28"/>
          <w:lang w:val="kk-KZ"/>
        </w:rPr>
      </w:pPr>
      <w:r w:rsidRPr="008302C3">
        <w:rPr>
          <w:rFonts w:ascii="Times New Roman" w:eastAsia="Times New Roman" w:hAnsi="Times New Roman" w:cs="Times New Roman"/>
          <w:sz w:val="28"/>
          <w:szCs w:val="28"/>
          <w:lang w:val="kk-KZ"/>
        </w:rPr>
        <w:t xml:space="preserve">Сонымен қатар, 2020 жылы Еуразиялық экономикалық комиссия (ЕЭК) тарапынан 2019 жылы енгізілген Қазақстаннан үшінші елдерге металл </w:t>
      </w:r>
      <w:r w:rsidRPr="008302C3">
        <w:rPr>
          <w:rFonts w:ascii="Times New Roman" w:eastAsia="Times New Roman" w:hAnsi="Times New Roman" w:cs="Times New Roman"/>
          <w:sz w:val="28"/>
          <w:szCs w:val="28"/>
          <w:lang w:val="kk-KZ"/>
        </w:rPr>
        <w:lastRenderedPageBreak/>
        <w:t>сынықтарын экспорттауға тыйым салу мәселесін реттеу жөніндегі шаралар нәтижелі аяқталды [16</w:t>
      </w:r>
      <w:r w:rsidR="00B00872">
        <w:rPr>
          <w:rFonts w:ascii="Times New Roman" w:eastAsia="Times New Roman" w:hAnsi="Times New Roman" w:cs="Times New Roman"/>
          <w:sz w:val="28"/>
          <w:szCs w:val="28"/>
          <w:lang w:val="kk-KZ"/>
        </w:rPr>
        <w:t>9</w:t>
      </w:r>
      <w:r w:rsidR="00C45022">
        <w:rPr>
          <w:rFonts w:ascii="Times New Roman" w:eastAsia="Times New Roman" w:hAnsi="Times New Roman" w:cs="Times New Roman"/>
          <w:sz w:val="28"/>
          <w:szCs w:val="28"/>
          <w:lang w:val="kk-KZ"/>
        </w:rPr>
        <w:t>, 170</w:t>
      </w:r>
      <w:r w:rsidRPr="008302C3">
        <w:rPr>
          <w:rFonts w:ascii="Times New Roman" w:eastAsia="Times New Roman" w:hAnsi="Times New Roman" w:cs="Times New Roman"/>
          <w:sz w:val="28"/>
          <w:szCs w:val="28"/>
          <w:lang w:val="kk-KZ"/>
        </w:rPr>
        <w:t>]. Бұған қоса, 2019 жылы Қазақстан мен Ресей арасында өндірістік кооперация саласындағы бірлескен іс-қимыл бағдарламасына қол қойылуы жаңа өндірістік байланыстардың қалыптасуына жол ашты.</w:t>
      </w:r>
      <w:r w:rsidR="00A47AA5">
        <w:rPr>
          <w:rFonts w:ascii="Times New Roman" w:eastAsia="Times New Roman" w:hAnsi="Times New Roman" w:cs="Times New Roman"/>
          <w:sz w:val="28"/>
          <w:szCs w:val="28"/>
          <w:lang w:val="kk-KZ"/>
        </w:rPr>
        <w:t xml:space="preserve"> </w:t>
      </w:r>
    </w:p>
    <w:p w14:paraId="57761050" w14:textId="6631A471" w:rsidR="008302C3" w:rsidRPr="008302C3" w:rsidRDefault="008302C3" w:rsidP="003054E8">
      <w:pPr>
        <w:ind w:firstLine="709"/>
        <w:rPr>
          <w:rFonts w:ascii="Times New Roman" w:eastAsia="Times New Roman" w:hAnsi="Times New Roman" w:cs="Times New Roman"/>
          <w:sz w:val="28"/>
          <w:szCs w:val="28"/>
          <w:lang w:val="kk-KZ"/>
        </w:rPr>
      </w:pPr>
      <w:r w:rsidRPr="008302C3">
        <w:rPr>
          <w:rFonts w:ascii="Times New Roman" w:eastAsia="Times New Roman" w:hAnsi="Times New Roman" w:cs="Times New Roman"/>
          <w:sz w:val="28"/>
          <w:szCs w:val="28"/>
          <w:lang w:val="kk-KZ"/>
        </w:rPr>
        <w:t xml:space="preserve">Қазақстан мен Ресей арасындағы </w:t>
      </w:r>
      <w:r w:rsidR="00A47AA5" w:rsidRPr="008302C3">
        <w:rPr>
          <w:rFonts w:ascii="Times New Roman" w:eastAsia="Times New Roman" w:hAnsi="Times New Roman" w:cs="Times New Roman"/>
          <w:sz w:val="28"/>
          <w:szCs w:val="28"/>
          <w:lang w:val="kk-KZ"/>
        </w:rPr>
        <w:t>шағын бизнес сала</w:t>
      </w:r>
      <w:r w:rsidR="00A47AA5">
        <w:rPr>
          <w:rFonts w:ascii="Times New Roman" w:eastAsia="Times New Roman" w:hAnsi="Times New Roman" w:cs="Times New Roman"/>
          <w:sz w:val="28"/>
          <w:szCs w:val="28"/>
          <w:lang w:val="kk-KZ"/>
        </w:rPr>
        <w:t>сын</w:t>
      </w:r>
      <w:r w:rsidR="00A47AA5" w:rsidRPr="008302C3">
        <w:rPr>
          <w:rFonts w:ascii="Times New Roman" w:eastAsia="Times New Roman" w:hAnsi="Times New Roman" w:cs="Times New Roman"/>
          <w:sz w:val="28"/>
          <w:szCs w:val="28"/>
          <w:lang w:val="kk-KZ"/>
        </w:rPr>
        <w:t xml:space="preserve">дағы ынтымақтастық </w:t>
      </w:r>
      <w:r w:rsidRPr="008302C3">
        <w:rPr>
          <w:rFonts w:ascii="Times New Roman" w:eastAsia="Times New Roman" w:hAnsi="Times New Roman" w:cs="Times New Roman"/>
          <w:sz w:val="28"/>
          <w:szCs w:val="28"/>
          <w:lang w:val="kk-KZ"/>
        </w:rPr>
        <w:t>шектеулі деңгейде қалып отыр. Бұл құбылыс, бір жағынан, аталған салада экономикалық қатынастардың тек посткеңестік кезеңде, яғни экономикаларды нарықтық қағидаттарға бейімдеу және ЕАЭО мен Кеден одағы шеңберінде интеграциялық процестердің дамуы барысында ғана белсендіріле бастағанымен түсіндіріледі.</w:t>
      </w:r>
      <w:r w:rsidR="00A47AA5">
        <w:rPr>
          <w:rFonts w:ascii="Times New Roman" w:eastAsia="Times New Roman" w:hAnsi="Times New Roman" w:cs="Times New Roman"/>
          <w:sz w:val="28"/>
          <w:szCs w:val="28"/>
          <w:lang w:val="kk-KZ"/>
        </w:rPr>
        <w:t xml:space="preserve"> </w:t>
      </w:r>
      <w:r w:rsidRPr="008302C3">
        <w:rPr>
          <w:rFonts w:ascii="Times New Roman" w:eastAsia="Times New Roman" w:hAnsi="Times New Roman" w:cs="Times New Roman"/>
          <w:sz w:val="28"/>
          <w:szCs w:val="28"/>
          <w:lang w:val="kk-KZ"/>
        </w:rPr>
        <w:t>Шағын кәсіпкерлік субъектілерінің дамуын</w:t>
      </w:r>
      <w:r w:rsidR="00A47AA5">
        <w:rPr>
          <w:rFonts w:ascii="Times New Roman" w:eastAsia="Times New Roman" w:hAnsi="Times New Roman" w:cs="Times New Roman"/>
          <w:sz w:val="28"/>
          <w:szCs w:val="28"/>
          <w:lang w:val="kk-KZ"/>
        </w:rPr>
        <w:t xml:space="preserve">а </w:t>
      </w:r>
      <w:r w:rsidRPr="008302C3">
        <w:rPr>
          <w:rFonts w:ascii="Times New Roman" w:eastAsia="Times New Roman" w:hAnsi="Times New Roman" w:cs="Times New Roman"/>
          <w:sz w:val="28"/>
          <w:szCs w:val="28"/>
          <w:lang w:val="kk-KZ"/>
        </w:rPr>
        <w:t xml:space="preserve">олардың нарықтағы бәсекеге қабілеттілігі мен сұранысқа ие </w:t>
      </w:r>
      <w:r w:rsidR="00A47AA5">
        <w:rPr>
          <w:rFonts w:ascii="Times New Roman" w:eastAsia="Times New Roman" w:hAnsi="Times New Roman" w:cs="Times New Roman"/>
          <w:sz w:val="28"/>
          <w:szCs w:val="28"/>
          <w:lang w:val="kk-KZ"/>
        </w:rPr>
        <w:t>болуы қажет</w:t>
      </w:r>
      <w:r w:rsidRPr="008302C3">
        <w:rPr>
          <w:rFonts w:ascii="Times New Roman" w:eastAsia="Times New Roman" w:hAnsi="Times New Roman" w:cs="Times New Roman"/>
          <w:sz w:val="28"/>
          <w:szCs w:val="28"/>
          <w:lang w:val="kk-KZ"/>
        </w:rPr>
        <w:t xml:space="preserve">. </w:t>
      </w:r>
      <w:r w:rsidR="00A47AA5">
        <w:rPr>
          <w:rFonts w:ascii="Times New Roman" w:eastAsia="Times New Roman" w:hAnsi="Times New Roman" w:cs="Times New Roman"/>
          <w:sz w:val="28"/>
          <w:szCs w:val="28"/>
          <w:lang w:val="kk-KZ"/>
        </w:rPr>
        <w:t>Дегенмен, с</w:t>
      </w:r>
      <w:r w:rsidRPr="008302C3">
        <w:rPr>
          <w:rFonts w:ascii="Times New Roman" w:eastAsia="Times New Roman" w:hAnsi="Times New Roman" w:cs="Times New Roman"/>
          <w:sz w:val="28"/>
          <w:szCs w:val="28"/>
          <w:lang w:val="kk-KZ"/>
        </w:rPr>
        <w:t xml:space="preserve">оңғы жылдары бұл бағыттағы жағдай </w:t>
      </w:r>
      <w:r w:rsidR="00A47AA5">
        <w:rPr>
          <w:rFonts w:ascii="Times New Roman" w:eastAsia="Times New Roman" w:hAnsi="Times New Roman" w:cs="Times New Roman"/>
          <w:sz w:val="28"/>
          <w:szCs w:val="28"/>
          <w:lang w:val="kk-KZ"/>
        </w:rPr>
        <w:t xml:space="preserve">түзелуде, </w:t>
      </w:r>
      <w:r w:rsidRPr="008302C3">
        <w:rPr>
          <w:rFonts w:ascii="Times New Roman" w:eastAsia="Times New Roman" w:hAnsi="Times New Roman" w:cs="Times New Roman"/>
          <w:sz w:val="28"/>
          <w:szCs w:val="28"/>
          <w:lang w:val="kk-KZ"/>
        </w:rPr>
        <w:t>Ресейдің ірі шекара маңындағы қалаларында қазақстандық өнімдерді ұсынатын дүкендер ашылуда. Солтүстік Қазақстан облысынан («КазМаркет» ЖШҚ) өнімдер Омбы мен Тюме</w:t>
      </w:r>
      <w:r w:rsidR="00B00872">
        <w:rPr>
          <w:rFonts w:ascii="Times New Roman" w:eastAsia="Times New Roman" w:hAnsi="Times New Roman" w:cs="Times New Roman"/>
          <w:sz w:val="28"/>
          <w:szCs w:val="28"/>
          <w:lang w:val="kk-KZ"/>
        </w:rPr>
        <w:t xml:space="preserve">нь қалаларына жеткізілуде, бұл </w:t>
      </w:r>
      <w:r w:rsidRPr="008302C3">
        <w:rPr>
          <w:rFonts w:ascii="Times New Roman" w:eastAsia="Times New Roman" w:hAnsi="Times New Roman" w:cs="Times New Roman"/>
          <w:sz w:val="28"/>
          <w:szCs w:val="28"/>
          <w:lang w:val="kk-KZ"/>
        </w:rPr>
        <w:t xml:space="preserve">шекаралық сауданың </w:t>
      </w:r>
      <w:r w:rsidR="00A47AA5">
        <w:rPr>
          <w:rFonts w:ascii="Times New Roman" w:eastAsia="Times New Roman" w:hAnsi="Times New Roman" w:cs="Times New Roman"/>
          <w:sz w:val="28"/>
          <w:szCs w:val="28"/>
          <w:lang w:val="kk-KZ"/>
        </w:rPr>
        <w:t xml:space="preserve">аздаған қарқынмен </w:t>
      </w:r>
      <w:r w:rsidRPr="008302C3">
        <w:rPr>
          <w:rFonts w:ascii="Times New Roman" w:eastAsia="Times New Roman" w:hAnsi="Times New Roman" w:cs="Times New Roman"/>
          <w:sz w:val="28"/>
          <w:szCs w:val="28"/>
          <w:lang w:val="kk-KZ"/>
        </w:rPr>
        <w:t>дамып келе жатқанын көрсе</w:t>
      </w:r>
      <w:r w:rsidR="00A47AA5">
        <w:rPr>
          <w:rFonts w:ascii="Times New Roman" w:eastAsia="Times New Roman" w:hAnsi="Times New Roman" w:cs="Times New Roman"/>
          <w:sz w:val="28"/>
          <w:szCs w:val="28"/>
          <w:lang w:val="kk-KZ"/>
        </w:rPr>
        <w:t xml:space="preserve">ді. </w:t>
      </w:r>
    </w:p>
    <w:p w14:paraId="377DC37D" w14:textId="7C188AAC" w:rsidR="00CE73B0" w:rsidRPr="00CE73B0" w:rsidRDefault="00CE73B0" w:rsidP="003054E8">
      <w:pPr>
        <w:ind w:firstLine="709"/>
        <w:rPr>
          <w:rFonts w:ascii="Times New Roman" w:eastAsia="Times New Roman" w:hAnsi="Times New Roman" w:cs="Times New Roman"/>
          <w:sz w:val="28"/>
          <w:szCs w:val="28"/>
          <w:lang w:val="kk-KZ"/>
        </w:rPr>
      </w:pPr>
      <w:r w:rsidRPr="00CE73B0">
        <w:rPr>
          <w:rFonts w:ascii="Times New Roman" w:eastAsia="Times New Roman" w:hAnsi="Times New Roman" w:cs="Times New Roman"/>
          <w:sz w:val="28"/>
          <w:szCs w:val="28"/>
          <w:lang w:val="kk-KZ"/>
        </w:rPr>
        <w:t>Қазақстан мен Ресей арасындағы шекара маңы аймақтарының экономикалық байланыстары қазіргі кезеңдегі посткеңестік кеңістіктегі интеграциялық үдерістердің маңызды құрамдас бөлігі болып табылады. Бұл құбылысты Еуразиялық экономикалық одақ (ЕАЭО) аясындағы «үлкен интеграцияның» органикалық жалғасы немесе «кіші интеграция» формасы ретінде қарастыруға негіз бар. Аталған өзара іс-қимыл шекаралық аумақтар деңгейінде жүзеге асатын практикалық интеграцияның нақты үлгісін көрсетеді.</w:t>
      </w:r>
      <w:r w:rsidR="00A47AA5">
        <w:rPr>
          <w:rFonts w:ascii="Times New Roman" w:eastAsia="Times New Roman" w:hAnsi="Times New Roman" w:cs="Times New Roman"/>
          <w:sz w:val="28"/>
          <w:szCs w:val="28"/>
          <w:lang w:val="kk-KZ"/>
        </w:rPr>
        <w:t xml:space="preserve"> </w:t>
      </w:r>
      <w:r w:rsidRPr="00CE73B0">
        <w:rPr>
          <w:rFonts w:ascii="Times New Roman" w:eastAsia="Times New Roman" w:hAnsi="Times New Roman" w:cs="Times New Roman"/>
          <w:sz w:val="28"/>
          <w:szCs w:val="28"/>
          <w:lang w:val="kk-KZ"/>
        </w:rPr>
        <w:t>Ортақ шекаралық кеңістіктің экономикалық әлеуетін салыстырмалы түрде талдасақ, оның шамамен 70% Ресей</w:t>
      </w:r>
      <w:r w:rsidR="00A47AA5">
        <w:rPr>
          <w:rFonts w:ascii="Times New Roman" w:eastAsia="Times New Roman" w:hAnsi="Times New Roman" w:cs="Times New Roman"/>
          <w:sz w:val="28"/>
          <w:szCs w:val="28"/>
          <w:lang w:val="kk-KZ"/>
        </w:rPr>
        <w:t>ге</w:t>
      </w:r>
      <w:r w:rsidRPr="00CE73B0">
        <w:rPr>
          <w:rFonts w:ascii="Times New Roman" w:eastAsia="Times New Roman" w:hAnsi="Times New Roman" w:cs="Times New Roman"/>
          <w:sz w:val="28"/>
          <w:szCs w:val="28"/>
          <w:lang w:val="kk-KZ"/>
        </w:rPr>
        <w:t>, ал 30% Қазақстан</w:t>
      </w:r>
      <w:r w:rsidR="00A47AA5">
        <w:rPr>
          <w:rFonts w:ascii="Times New Roman" w:eastAsia="Times New Roman" w:hAnsi="Times New Roman" w:cs="Times New Roman"/>
          <w:sz w:val="28"/>
          <w:szCs w:val="28"/>
          <w:lang w:val="kk-KZ"/>
        </w:rPr>
        <w:t>ға</w:t>
      </w:r>
      <w:r w:rsidRPr="00CE73B0">
        <w:rPr>
          <w:rFonts w:ascii="Times New Roman" w:eastAsia="Times New Roman" w:hAnsi="Times New Roman" w:cs="Times New Roman"/>
          <w:sz w:val="28"/>
          <w:szCs w:val="28"/>
          <w:lang w:val="kk-KZ"/>
        </w:rPr>
        <w:t xml:space="preserve"> тиесілі. Ресейдің шекара маңы аймақтары елдің жалпы өңірлік өнімінің (ЖӨӨ) шамамен 12% құраса, Қазақстан</w:t>
      </w:r>
      <w:r w:rsidR="00A47AA5">
        <w:rPr>
          <w:rFonts w:ascii="Times New Roman" w:eastAsia="Times New Roman" w:hAnsi="Times New Roman" w:cs="Times New Roman"/>
          <w:sz w:val="28"/>
          <w:szCs w:val="28"/>
          <w:lang w:val="kk-KZ"/>
        </w:rPr>
        <w:t>да</w:t>
      </w:r>
      <w:r w:rsidRPr="00CE73B0">
        <w:rPr>
          <w:rFonts w:ascii="Times New Roman" w:eastAsia="Times New Roman" w:hAnsi="Times New Roman" w:cs="Times New Roman"/>
          <w:sz w:val="28"/>
          <w:szCs w:val="28"/>
          <w:lang w:val="kk-KZ"/>
        </w:rPr>
        <w:t xml:space="preserve"> бұл көрсеткіш 36%. Мұндай айтарлықтай үлес шекара маңы ынтымақтастығын тек экономикалық қажеттілік қана емес, сонымен қатар стратегиялық басымдық ретінде қарастыруды талап етеді.</w:t>
      </w:r>
    </w:p>
    <w:p w14:paraId="6EC16CBC" w14:textId="0AA2F18B" w:rsidR="00CE73B0" w:rsidRPr="00CE73B0" w:rsidRDefault="00CE73B0" w:rsidP="003054E8">
      <w:pPr>
        <w:ind w:firstLine="709"/>
        <w:rPr>
          <w:rFonts w:ascii="Times New Roman" w:eastAsia="Times New Roman" w:hAnsi="Times New Roman" w:cs="Times New Roman"/>
          <w:sz w:val="28"/>
          <w:szCs w:val="28"/>
          <w:lang w:val="kk-KZ"/>
        </w:rPr>
      </w:pPr>
      <w:r w:rsidRPr="00CE73B0">
        <w:rPr>
          <w:rFonts w:ascii="Times New Roman" w:eastAsia="Times New Roman" w:hAnsi="Times New Roman" w:cs="Times New Roman"/>
          <w:sz w:val="28"/>
          <w:szCs w:val="28"/>
          <w:lang w:val="kk-KZ"/>
        </w:rPr>
        <w:t xml:space="preserve">Шекара маңы ынтымақтастығының маңызын арттыратын негізгі факторлардың бірі </w:t>
      </w:r>
      <w:r w:rsidR="009A605E">
        <w:rPr>
          <w:rFonts w:ascii="Times New Roman" w:eastAsia="Times New Roman" w:hAnsi="Times New Roman" w:cs="Times New Roman"/>
          <w:sz w:val="28"/>
          <w:szCs w:val="28"/>
          <w:lang w:val="kk-KZ"/>
        </w:rPr>
        <w:t>-</w:t>
      </w:r>
      <w:r w:rsidRPr="00CE73B0">
        <w:rPr>
          <w:rFonts w:ascii="Times New Roman" w:eastAsia="Times New Roman" w:hAnsi="Times New Roman" w:cs="Times New Roman"/>
          <w:sz w:val="28"/>
          <w:szCs w:val="28"/>
          <w:lang w:val="kk-KZ"/>
        </w:rPr>
        <w:t xml:space="preserve"> осы аумақта екі елдің экономикалық тұрғыдан дамыған қалаларының шоғырлануы. Ресей жағында Астрахань, Барнаул, Волгоград, Магнитогорск, Новосибирск, Омск, Орынбор және Челябі сияқты өндірістік әлеуеті жоғары қалалар орналасқан болса, Қазақстан жағында Ақтөбе, Атырау, Қостанай, Павлодар, Петропавл, Орал, Өскемен және Семей қалалары маңызды рөл атқарады. Қазақстанның шекара маңы аймақтарында барлығы 35 қала орналасқан, олардың сегізі облыс орталығы мәртебесіне ие. Ал Ресейдің шекаралас аймақтарында 100 мыңнан астам тұрғыны бар 26 қала бар, олардың бесеуі миллионнан астам халқы бар ірі мегаполистер болып табылады.</w:t>
      </w:r>
    </w:p>
    <w:p w14:paraId="0D75540C" w14:textId="22683FA5" w:rsidR="00CE73B0" w:rsidRPr="00CE73B0" w:rsidRDefault="00CE73B0" w:rsidP="003054E8">
      <w:pPr>
        <w:ind w:firstLine="709"/>
        <w:rPr>
          <w:rFonts w:ascii="Times New Roman" w:eastAsia="Times New Roman" w:hAnsi="Times New Roman" w:cs="Times New Roman"/>
          <w:sz w:val="28"/>
          <w:szCs w:val="28"/>
          <w:lang w:val="kk-KZ"/>
        </w:rPr>
      </w:pPr>
      <w:r w:rsidRPr="00CE73B0">
        <w:rPr>
          <w:rFonts w:ascii="Times New Roman" w:eastAsia="Times New Roman" w:hAnsi="Times New Roman" w:cs="Times New Roman"/>
          <w:sz w:val="28"/>
          <w:szCs w:val="28"/>
          <w:lang w:val="kk-KZ"/>
        </w:rPr>
        <w:t xml:space="preserve">Кеңес Одағы кезеңінен бері шекара маңы аумақтарында Ресей мен Қазақстанның ірі шикізаттық және өңдеуші өнеркәсіп кәсіпорындары орналасып, өзара өндірістік байланыстар орнаған. Осы тарихи қалыптасқан экономикалық өзара тәуелділік қазіргі кезеңде де өз өзектілігін жоғалтқан жоқ. Өнеркәсіптік, аграрлық және ресурстық әлеуеттің шоғырлануы шекара маңы </w:t>
      </w:r>
      <w:r w:rsidRPr="00CE73B0">
        <w:rPr>
          <w:rFonts w:ascii="Times New Roman" w:eastAsia="Times New Roman" w:hAnsi="Times New Roman" w:cs="Times New Roman"/>
          <w:sz w:val="28"/>
          <w:szCs w:val="28"/>
          <w:lang w:val="kk-KZ"/>
        </w:rPr>
        <w:lastRenderedPageBreak/>
        <w:t>ынтымақтастығын дамытудың басты катализаторларының бірі ретінде танылуда</w:t>
      </w:r>
      <w:r w:rsidR="00EF6B79">
        <w:rPr>
          <w:rFonts w:ascii="Times New Roman" w:eastAsia="Times New Roman" w:hAnsi="Times New Roman" w:cs="Times New Roman"/>
          <w:sz w:val="28"/>
          <w:szCs w:val="28"/>
          <w:lang w:val="kk-KZ"/>
        </w:rPr>
        <w:t xml:space="preserve"> </w:t>
      </w:r>
      <w:r w:rsidR="00EF6B79" w:rsidRPr="00D955F2">
        <w:rPr>
          <w:rFonts w:ascii="Times New Roman" w:hAnsi="Times New Roman" w:cs="Times New Roman"/>
          <w:sz w:val="28"/>
          <w:szCs w:val="28"/>
          <w:lang w:val="kk-KZ"/>
        </w:rPr>
        <w:t>[1</w:t>
      </w:r>
      <w:r w:rsidR="00B00872">
        <w:rPr>
          <w:rFonts w:ascii="Times New Roman" w:hAnsi="Times New Roman" w:cs="Times New Roman"/>
          <w:sz w:val="28"/>
          <w:szCs w:val="28"/>
          <w:lang w:val="kk-KZ"/>
        </w:rPr>
        <w:t>7</w:t>
      </w:r>
      <w:r w:rsidR="00C45022">
        <w:rPr>
          <w:rFonts w:ascii="Times New Roman" w:hAnsi="Times New Roman" w:cs="Times New Roman"/>
          <w:sz w:val="28"/>
          <w:szCs w:val="28"/>
          <w:lang w:val="kk-KZ"/>
        </w:rPr>
        <w:t>1</w:t>
      </w:r>
      <w:r w:rsidR="00EF6B79" w:rsidRPr="00D955F2">
        <w:rPr>
          <w:rFonts w:ascii="Times New Roman" w:hAnsi="Times New Roman" w:cs="Times New Roman"/>
          <w:sz w:val="28"/>
          <w:szCs w:val="28"/>
          <w:lang w:val="kk-KZ"/>
        </w:rPr>
        <w:t>]</w:t>
      </w:r>
      <w:r w:rsidRPr="00CE73B0">
        <w:rPr>
          <w:rFonts w:ascii="Times New Roman" w:eastAsia="Times New Roman" w:hAnsi="Times New Roman" w:cs="Times New Roman"/>
          <w:sz w:val="28"/>
          <w:szCs w:val="28"/>
          <w:lang w:val="kk-KZ"/>
        </w:rPr>
        <w:t>.</w:t>
      </w:r>
    </w:p>
    <w:p w14:paraId="4C7C2889" w14:textId="3528E304" w:rsidR="00A55E82" w:rsidRPr="00A55E82" w:rsidRDefault="00A47AA5" w:rsidP="003054E8">
      <w:pPr>
        <w:ind w:firstLine="709"/>
        <w:rPr>
          <w:rFonts w:ascii="Times New Roman" w:eastAsia="Times New Roman" w:hAnsi="Times New Roman" w:cs="Times New Roman"/>
          <w:szCs w:val="24"/>
          <w:lang w:val="kk-KZ"/>
        </w:rPr>
      </w:pPr>
      <w:r>
        <w:rPr>
          <w:rFonts w:ascii="Times New Roman" w:eastAsia="Times New Roman" w:hAnsi="Times New Roman" w:cs="Times New Roman"/>
          <w:sz w:val="28"/>
          <w:szCs w:val="28"/>
          <w:lang w:val="kk-KZ"/>
        </w:rPr>
        <w:t xml:space="preserve">Екі мемлекеттің </w:t>
      </w:r>
      <w:r w:rsidR="00CE73B0" w:rsidRPr="00CE73B0">
        <w:rPr>
          <w:rFonts w:ascii="Times New Roman" w:eastAsia="Times New Roman" w:hAnsi="Times New Roman" w:cs="Times New Roman"/>
          <w:sz w:val="28"/>
          <w:szCs w:val="28"/>
          <w:lang w:val="kk-KZ"/>
        </w:rPr>
        <w:t>шекара маңы облыстары арасында сауда-экономикалық, ғылыми-техникалық және мәдени саладағы ынтымақтастықты нығайтуға бағытталған екіжақты келісімдер</w:t>
      </w:r>
      <w:r>
        <w:rPr>
          <w:rFonts w:ascii="Times New Roman" w:eastAsia="Times New Roman" w:hAnsi="Times New Roman" w:cs="Times New Roman"/>
          <w:sz w:val="28"/>
          <w:szCs w:val="28"/>
          <w:lang w:val="kk-KZ"/>
        </w:rPr>
        <w:t xml:space="preserve"> бар. Бұл</w:t>
      </w:r>
      <w:r w:rsidR="00CE73B0" w:rsidRPr="00CE73B0">
        <w:rPr>
          <w:rFonts w:ascii="Times New Roman" w:eastAsia="Times New Roman" w:hAnsi="Times New Roman" w:cs="Times New Roman"/>
          <w:sz w:val="28"/>
          <w:szCs w:val="28"/>
          <w:lang w:val="kk-KZ"/>
        </w:rPr>
        <w:t xml:space="preserve"> құжаттарқұрылымы мен мазмұны жағынан ұқсас болып келеді және өзара тиімділікті қамтамасыз етуге бағытталған. Осылайша, Қазақстан мен Ресей арасындағы шекара маңы ынтымақтастығы екіжақты қатынастардың тұрақты дамып келе жатқан бағыты ретінде айқындалады. Бұл ынтымақтастық ЕАЭО шеңберіндегі интеграциялық үрдістерді тереңдетуге, шекара маңы инфрақұрылымын жетілдіруге және аймақтық дамудағы теңгерімсіздіктерді жоюға үлес қосуы мүмкін.</w:t>
      </w:r>
      <w:r w:rsidR="00A55E82" w:rsidRPr="00A55E82">
        <w:rPr>
          <w:rFonts w:ascii="Times New Roman" w:eastAsia="Times New Roman" w:hAnsi="Times New Roman" w:cs="Times New Roman"/>
          <w:szCs w:val="24"/>
          <w:lang w:val="kk-KZ"/>
        </w:rPr>
        <w:t xml:space="preserve"> </w:t>
      </w:r>
    </w:p>
    <w:p w14:paraId="5AD7A5B9" w14:textId="4FA9CBA5" w:rsidR="00D955F2" w:rsidRPr="00D955F2" w:rsidRDefault="00574B7E" w:rsidP="003054E8">
      <w:pPr>
        <w:ind w:firstLine="709"/>
        <w:rPr>
          <w:rFonts w:ascii="Times New Roman" w:hAnsi="Times New Roman" w:cs="Times New Roman"/>
          <w:sz w:val="28"/>
          <w:szCs w:val="28"/>
          <w:lang w:val="kk-KZ"/>
        </w:rPr>
      </w:pPr>
      <w:r w:rsidRPr="00D955F2">
        <w:rPr>
          <w:rFonts w:ascii="Times New Roman" w:hAnsi="Times New Roman" w:cs="Times New Roman"/>
          <w:sz w:val="28"/>
          <w:szCs w:val="28"/>
          <w:lang w:val="kk-KZ"/>
        </w:rPr>
        <w:t xml:space="preserve">Ресей мен Қазақстан </w:t>
      </w:r>
      <w:r w:rsidR="00D955F2" w:rsidRPr="00D955F2">
        <w:rPr>
          <w:rFonts w:ascii="Times New Roman" w:hAnsi="Times New Roman" w:cs="Times New Roman"/>
          <w:sz w:val="28"/>
          <w:szCs w:val="28"/>
          <w:lang w:val="kk-KZ"/>
        </w:rPr>
        <w:t>2019 жылы XVI Аймақаралық ынтымақтастық форумында келесі келісімдерге қол жеткізді:</w:t>
      </w:r>
    </w:p>
    <w:p w14:paraId="1DFD858C" w14:textId="5B0870F9" w:rsidR="00D955F2" w:rsidRPr="00D955F2" w:rsidRDefault="00D955F2" w:rsidP="003054E8">
      <w:pPr>
        <w:ind w:firstLine="709"/>
        <w:rPr>
          <w:rFonts w:ascii="Times New Roman" w:hAnsi="Times New Roman" w:cs="Times New Roman"/>
          <w:sz w:val="28"/>
          <w:szCs w:val="28"/>
          <w:lang w:val="kk-KZ"/>
        </w:rPr>
      </w:pPr>
      <w:r w:rsidRPr="00D955F2">
        <w:rPr>
          <w:rFonts w:ascii="Times New Roman" w:hAnsi="Times New Roman" w:cs="Times New Roman"/>
          <w:sz w:val="28"/>
          <w:szCs w:val="28"/>
          <w:lang w:val="kk-KZ"/>
        </w:rPr>
        <w:t>Челябинск облысы мен Қостанай облысы әкімшіліктері арасында сауда-экономикалық, ғылыми-техникалық, әлеуметтік, мәдени және гуманитарлық ынтымақтастық туралы келісім</w:t>
      </w:r>
      <w:r w:rsidR="00B00872">
        <w:rPr>
          <w:rFonts w:ascii="Times New Roman" w:hAnsi="Times New Roman" w:cs="Times New Roman"/>
          <w:sz w:val="28"/>
          <w:szCs w:val="28"/>
          <w:lang w:val="kk-KZ"/>
        </w:rPr>
        <w:t>.</w:t>
      </w:r>
    </w:p>
    <w:p w14:paraId="21F90F72" w14:textId="3261CCD8" w:rsidR="00D955F2" w:rsidRPr="00D955F2" w:rsidRDefault="00D955F2" w:rsidP="003054E8">
      <w:pPr>
        <w:ind w:firstLine="709"/>
        <w:rPr>
          <w:rFonts w:ascii="Times New Roman" w:hAnsi="Times New Roman" w:cs="Times New Roman"/>
          <w:sz w:val="28"/>
          <w:szCs w:val="28"/>
          <w:lang w:val="kk-KZ"/>
        </w:rPr>
      </w:pPr>
      <w:r w:rsidRPr="00D955F2">
        <w:rPr>
          <w:rFonts w:ascii="Times New Roman" w:hAnsi="Times New Roman" w:cs="Times New Roman"/>
          <w:sz w:val="28"/>
          <w:szCs w:val="28"/>
          <w:lang w:val="kk-KZ"/>
        </w:rPr>
        <w:t>Қорған облысы мен Павлодар облысы әкімшіліктері арасында сауда-экономикалық, ғылыми-техникалық, гуманитарлық және басқа салалардағы ынтымақтастық туралы келісім</w:t>
      </w:r>
      <w:r w:rsidR="00B00872">
        <w:rPr>
          <w:rFonts w:ascii="Times New Roman" w:hAnsi="Times New Roman" w:cs="Times New Roman"/>
          <w:sz w:val="28"/>
          <w:szCs w:val="28"/>
          <w:lang w:val="kk-KZ"/>
        </w:rPr>
        <w:t>.</w:t>
      </w:r>
    </w:p>
    <w:p w14:paraId="6AD25C1B" w14:textId="77777777" w:rsidR="00D955F2" w:rsidRPr="00D955F2" w:rsidRDefault="00D955F2" w:rsidP="003054E8">
      <w:pPr>
        <w:ind w:firstLine="709"/>
        <w:rPr>
          <w:rFonts w:ascii="Times New Roman" w:hAnsi="Times New Roman" w:cs="Times New Roman"/>
          <w:sz w:val="28"/>
          <w:szCs w:val="28"/>
          <w:lang w:val="kk-KZ"/>
        </w:rPr>
      </w:pPr>
      <w:r w:rsidRPr="00D955F2">
        <w:rPr>
          <w:rFonts w:ascii="Times New Roman" w:hAnsi="Times New Roman" w:cs="Times New Roman"/>
          <w:sz w:val="28"/>
          <w:szCs w:val="28"/>
          <w:lang w:val="kk-KZ"/>
        </w:rPr>
        <w:t>2019-2021 жылдардағы Новосибирск облысы әкімшілігі мен Павлодар облысы әкімшілігі арасындағы сауда-экономикалық, әлеуметтік, ғылыми-техникалық және мәдени ынтымақтастық туралы келісімді жүзеге асыру жөніндегі іс-шаралар жоспары.</w:t>
      </w:r>
    </w:p>
    <w:p w14:paraId="232473E4" w14:textId="77777777" w:rsidR="00D955F2" w:rsidRPr="00D955F2" w:rsidRDefault="00D955F2" w:rsidP="003054E8">
      <w:pPr>
        <w:ind w:firstLine="709"/>
        <w:rPr>
          <w:rFonts w:ascii="Times New Roman" w:hAnsi="Times New Roman" w:cs="Times New Roman"/>
          <w:sz w:val="28"/>
          <w:szCs w:val="28"/>
          <w:lang w:val="kk-KZ"/>
        </w:rPr>
      </w:pPr>
      <w:r w:rsidRPr="00D955F2">
        <w:rPr>
          <w:rFonts w:ascii="Times New Roman" w:hAnsi="Times New Roman" w:cs="Times New Roman"/>
          <w:sz w:val="28"/>
          <w:szCs w:val="28"/>
          <w:lang w:val="kk-KZ"/>
        </w:rPr>
        <w:t>2021 жылы Ресей мен Қазақстанның XVII Аймақаралық ынтымақтастық форумында екі жақтың аймақтары келесі келісімдерге қол қойды:</w:t>
      </w:r>
    </w:p>
    <w:p w14:paraId="487EC3E0" w14:textId="24FC463D" w:rsidR="00D955F2" w:rsidRPr="00D955F2" w:rsidRDefault="00D955F2" w:rsidP="003054E8">
      <w:pPr>
        <w:ind w:firstLine="709"/>
        <w:rPr>
          <w:rFonts w:ascii="Times New Roman" w:hAnsi="Times New Roman" w:cs="Times New Roman"/>
          <w:sz w:val="28"/>
          <w:szCs w:val="28"/>
          <w:lang w:val="kk-KZ"/>
        </w:rPr>
      </w:pPr>
      <w:r w:rsidRPr="00D955F2">
        <w:rPr>
          <w:rFonts w:ascii="Times New Roman" w:hAnsi="Times New Roman" w:cs="Times New Roman"/>
          <w:sz w:val="28"/>
          <w:szCs w:val="28"/>
          <w:lang w:val="kk-KZ"/>
        </w:rPr>
        <w:t>Ақмола облысы мен Челябинск облысы әкімшіліктері арасында сауда-экономикалық, ғылыми-техникалық, әлеуметтік, мәдени және гуманитарлық ынтымақтастық туралы келісім</w:t>
      </w:r>
      <w:r w:rsidR="00B00872">
        <w:rPr>
          <w:rFonts w:ascii="Times New Roman" w:hAnsi="Times New Roman" w:cs="Times New Roman"/>
          <w:sz w:val="28"/>
          <w:szCs w:val="28"/>
          <w:lang w:val="kk-KZ"/>
        </w:rPr>
        <w:t>.</w:t>
      </w:r>
    </w:p>
    <w:p w14:paraId="422D3E3E" w14:textId="3676F097" w:rsidR="00D955F2" w:rsidRPr="00D955F2" w:rsidRDefault="00D955F2" w:rsidP="003054E8">
      <w:pPr>
        <w:ind w:firstLine="709"/>
        <w:rPr>
          <w:rFonts w:ascii="Times New Roman" w:hAnsi="Times New Roman" w:cs="Times New Roman"/>
          <w:sz w:val="28"/>
          <w:szCs w:val="28"/>
          <w:lang w:val="kk-KZ"/>
        </w:rPr>
      </w:pPr>
      <w:r w:rsidRPr="00D955F2">
        <w:rPr>
          <w:rFonts w:ascii="Times New Roman" w:hAnsi="Times New Roman" w:cs="Times New Roman"/>
          <w:sz w:val="28"/>
          <w:szCs w:val="28"/>
          <w:lang w:val="kk-KZ"/>
        </w:rPr>
        <w:t>Ақмола облысы мен Омск облысы әкімшіліктері арасында халықаралық және сыртқы экономикалық байланыстарды жүзеге асыру бойынша келісім</w:t>
      </w:r>
      <w:r w:rsidR="00B00872">
        <w:rPr>
          <w:rFonts w:ascii="Times New Roman" w:hAnsi="Times New Roman" w:cs="Times New Roman"/>
          <w:sz w:val="28"/>
          <w:szCs w:val="28"/>
          <w:lang w:val="kk-KZ"/>
        </w:rPr>
        <w:t>.</w:t>
      </w:r>
    </w:p>
    <w:p w14:paraId="5CB9B081" w14:textId="5DADC0DA" w:rsidR="00D955F2" w:rsidRPr="00D955F2" w:rsidRDefault="00D955F2" w:rsidP="003054E8">
      <w:pPr>
        <w:ind w:firstLine="709"/>
        <w:rPr>
          <w:rFonts w:ascii="Times New Roman" w:hAnsi="Times New Roman" w:cs="Times New Roman"/>
          <w:sz w:val="28"/>
          <w:szCs w:val="28"/>
          <w:lang w:val="kk-KZ"/>
        </w:rPr>
      </w:pPr>
      <w:r w:rsidRPr="00D955F2">
        <w:rPr>
          <w:rFonts w:ascii="Times New Roman" w:hAnsi="Times New Roman" w:cs="Times New Roman"/>
          <w:sz w:val="28"/>
          <w:szCs w:val="28"/>
          <w:lang w:val="kk-KZ"/>
        </w:rPr>
        <w:t>2018 жылғы 5 қарашадағы Батыс Қазақстан облысы мен Самара облысы әкімшіліктері арасындағы сауда-экономикалық, ғылыми-техникалық және мәдени ынтымақтастық туралы келісімді жүзеге асыру бойынша 2021–2023 жылдарға арналған іс-шаралар жоспары</w:t>
      </w:r>
      <w:r w:rsidR="00B00872">
        <w:rPr>
          <w:rFonts w:ascii="Times New Roman" w:hAnsi="Times New Roman" w:cs="Times New Roman"/>
          <w:sz w:val="28"/>
          <w:szCs w:val="28"/>
          <w:lang w:val="kk-KZ"/>
        </w:rPr>
        <w:t>.</w:t>
      </w:r>
    </w:p>
    <w:p w14:paraId="5AB538DA" w14:textId="52E86044" w:rsidR="00D955F2" w:rsidRPr="00D955F2" w:rsidRDefault="00D955F2" w:rsidP="003054E8">
      <w:pPr>
        <w:ind w:firstLine="709"/>
        <w:rPr>
          <w:rFonts w:ascii="Times New Roman" w:hAnsi="Times New Roman" w:cs="Times New Roman"/>
          <w:sz w:val="28"/>
          <w:szCs w:val="28"/>
          <w:lang w:val="kk-KZ"/>
        </w:rPr>
      </w:pPr>
      <w:r w:rsidRPr="00D955F2">
        <w:rPr>
          <w:rFonts w:ascii="Times New Roman" w:hAnsi="Times New Roman" w:cs="Times New Roman"/>
          <w:sz w:val="28"/>
          <w:szCs w:val="28"/>
          <w:lang w:val="kk-KZ"/>
        </w:rPr>
        <w:t>Павлодар облысы мен Қорған облысы әкімшіліктері арасындағы сауда-экономикалық, ғылыми-техникалық, әлеуметтік-гуманитарлық және басқа салалардағы ынтымақтастық туралы келісім</w:t>
      </w:r>
      <w:r w:rsidR="00B00872">
        <w:rPr>
          <w:rFonts w:ascii="Times New Roman" w:hAnsi="Times New Roman" w:cs="Times New Roman"/>
          <w:sz w:val="28"/>
          <w:szCs w:val="28"/>
          <w:lang w:val="kk-KZ"/>
        </w:rPr>
        <w:t>.</w:t>
      </w:r>
    </w:p>
    <w:p w14:paraId="7552E3ED" w14:textId="77777777" w:rsidR="00D955F2" w:rsidRPr="00D955F2" w:rsidRDefault="00D955F2" w:rsidP="003054E8">
      <w:pPr>
        <w:ind w:firstLine="709"/>
        <w:rPr>
          <w:rFonts w:ascii="Times New Roman" w:hAnsi="Times New Roman" w:cs="Times New Roman"/>
          <w:sz w:val="28"/>
          <w:szCs w:val="28"/>
          <w:lang w:val="kk-KZ"/>
        </w:rPr>
      </w:pPr>
      <w:r w:rsidRPr="00D955F2">
        <w:rPr>
          <w:rFonts w:ascii="Times New Roman" w:hAnsi="Times New Roman" w:cs="Times New Roman"/>
          <w:sz w:val="28"/>
          <w:szCs w:val="28"/>
          <w:lang w:val="kk-KZ"/>
        </w:rPr>
        <w:t>Жамбыл облысы мен Ленинград облысы әкімшіліктері арасындағы сауда-экономикалық, ғылыми-техникалық және әлеуметтік-гуманитарлық ынтымақтастық туралы келісім.</w:t>
      </w:r>
    </w:p>
    <w:p w14:paraId="735E459C" w14:textId="0476FB9D" w:rsidR="00CE73B0" w:rsidRPr="00CE73B0" w:rsidRDefault="00D955F2" w:rsidP="003054E8">
      <w:pPr>
        <w:ind w:firstLine="709"/>
        <w:rPr>
          <w:rFonts w:ascii="Times New Roman" w:eastAsia="Times New Roman" w:hAnsi="Times New Roman" w:cs="Times New Roman"/>
          <w:sz w:val="28"/>
          <w:szCs w:val="28"/>
          <w:lang w:val="kk-KZ"/>
        </w:rPr>
      </w:pPr>
      <w:r w:rsidRPr="006817A3">
        <w:rPr>
          <w:rFonts w:ascii="Times New Roman" w:hAnsi="Times New Roman" w:cs="Times New Roman"/>
          <w:i/>
          <w:sz w:val="28"/>
          <w:szCs w:val="28"/>
          <w:lang w:val="kk-KZ"/>
        </w:rPr>
        <w:t>Шекара маңы аймағындағы сауда.</w:t>
      </w:r>
      <w:r w:rsidRPr="00D955F2">
        <w:rPr>
          <w:rFonts w:ascii="Times New Roman" w:hAnsi="Times New Roman" w:cs="Times New Roman"/>
          <w:sz w:val="28"/>
          <w:szCs w:val="28"/>
          <w:lang w:val="kk-KZ"/>
        </w:rPr>
        <w:t xml:space="preserve"> </w:t>
      </w:r>
      <w:r w:rsidR="00CE73B0" w:rsidRPr="00CE73B0">
        <w:rPr>
          <w:rFonts w:ascii="Times New Roman" w:eastAsia="Times New Roman" w:hAnsi="Times New Roman" w:cs="Times New Roman"/>
          <w:sz w:val="28"/>
          <w:szCs w:val="28"/>
          <w:lang w:val="kk-KZ"/>
        </w:rPr>
        <w:t xml:space="preserve">Қазақстан мен Ресей арасындағы шекара маңы экономикалық ынтымақтастығы соңғы жылдары тұрақты даму динамикасымен ерекшеленіп отыр. Аймақаралық сауда көлемі екі ел арасындағы жалпы тауар айналымының 70% құраса, оның ішінде шекара маңы саудасының </w:t>
      </w:r>
      <w:r w:rsidR="00CE73B0" w:rsidRPr="00CE73B0">
        <w:rPr>
          <w:rFonts w:ascii="Times New Roman" w:eastAsia="Times New Roman" w:hAnsi="Times New Roman" w:cs="Times New Roman"/>
          <w:sz w:val="28"/>
          <w:szCs w:val="28"/>
          <w:lang w:val="kk-KZ"/>
        </w:rPr>
        <w:lastRenderedPageBreak/>
        <w:t xml:space="preserve">үлесі </w:t>
      </w:r>
      <w:r w:rsidR="00574B7E">
        <w:rPr>
          <w:rFonts w:ascii="Times New Roman" w:eastAsia="Times New Roman" w:hAnsi="Times New Roman" w:cs="Times New Roman"/>
          <w:sz w:val="28"/>
          <w:szCs w:val="28"/>
          <w:lang w:val="kk-KZ"/>
        </w:rPr>
        <w:t xml:space="preserve">шамамен </w:t>
      </w:r>
      <w:r w:rsidR="00CE73B0" w:rsidRPr="00CE73B0">
        <w:rPr>
          <w:rFonts w:ascii="Times New Roman" w:eastAsia="Times New Roman" w:hAnsi="Times New Roman" w:cs="Times New Roman"/>
          <w:sz w:val="28"/>
          <w:szCs w:val="28"/>
          <w:lang w:val="kk-KZ"/>
        </w:rPr>
        <w:t xml:space="preserve">40%. Ресейдің шекаралас аймақтары екіжақты сауданың шамамен 50% қамтамасыз етсе, оның үштен екі бөлігі Сібір және </w:t>
      </w:r>
      <w:r w:rsidR="006817A3" w:rsidRPr="006817A3">
        <w:rPr>
          <w:noProof/>
          <w:sz w:val="28"/>
          <w:szCs w:val="28"/>
        </w:rPr>
        <w:drawing>
          <wp:anchor distT="142875" distB="142875" distL="142875" distR="142875" simplePos="0" relativeHeight="251663360" behindDoc="0" locked="0" layoutInCell="1" allowOverlap="0" wp14:anchorId="43CB6D4C" wp14:editId="4B4CB052">
            <wp:simplePos x="0" y="0"/>
            <wp:positionH relativeFrom="column">
              <wp:posOffset>100330</wp:posOffset>
            </wp:positionH>
            <wp:positionV relativeFrom="line">
              <wp:posOffset>496570</wp:posOffset>
            </wp:positionV>
            <wp:extent cx="6109335" cy="3305175"/>
            <wp:effectExtent l="0" t="0" r="5715" b="9525"/>
            <wp:wrapSquare wrapText="bothSides"/>
            <wp:docPr id="4" name="Рисунок 4" descr="https://eri.kz/documents/news/news_inst/24/Nov24/2711k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ri.kz/documents/news/news_inst/24/Nov24/2711kz.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9335" cy="3305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3B0" w:rsidRPr="00CE73B0">
        <w:rPr>
          <w:rFonts w:ascii="Times New Roman" w:eastAsia="Times New Roman" w:hAnsi="Times New Roman" w:cs="Times New Roman"/>
          <w:sz w:val="28"/>
          <w:szCs w:val="28"/>
          <w:lang w:val="kk-KZ"/>
        </w:rPr>
        <w:t>Урал өңірлеріне тиесілі</w:t>
      </w:r>
      <w:r w:rsidR="006817A3">
        <w:rPr>
          <w:rFonts w:ascii="Times New Roman" w:eastAsia="Times New Roman" w:hAnsi="Times New Roman" w:cs="Times New Roman"/>
          <w:sz w:val="28"/>
          <w:szCs w:val="28"/>
          <w:lang w:val="kk-KZ"/>
        </w:rPr>
        <w:t xml:space="preserve"> </w:t>
      </w:r>
    </w:p>
    <w:p w14:paraId="2CE5E759" w14:textId="06C1C0C3" w:rsidR="00B85FE3" w:rsidRPr="006817A3" w:rsidRDefault="00B85FE3" w:rsidP="0054531C">
      <w:pPr>
        <w:ind w:firstLine="708"/>
        <w:rPr>
          <w:rFonts w:ascii="Times New Roman" w:eastAsia="Times New Roman" w:hAnsi="Times New Roman" w:cs="Times New Roman"/>
          <w:sz w:val="16"/>
          <w:szCs w:val="16"/>
          <w:lang w:val="kk-KZ"/>
        </w:rPr>
      </w:pPr>
    </w:p>
    <w:p w14:paraId="2B683CCC" w14:textId="2C6BA959" w:rsidR="00B85FE3" w:rsidRPr="006817A3" w:rsidRDefault="006817A3" w:rsidP="006817A3">
      <w:pPr>
        <w:jc w:val="center"/>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 xml:space="preserve">Сурет </w:t>
      </w:r>
      <w:r w:rsidR="004D2DC6">
        <w:rPr>
          <w:rFonts w:ascii="Times New Roman" w:eastAsia="Times New Roman" w:hAnsi="Times New Roman" w:cs="Times New Roman"/>
          <w:color w:val="000000" w:themeColor="text1"/>
          <w:sz w:val="28"/>
          <w:szCs w:val="28"/>
          <w:lang w:val="kk-KZ"/>
        </w:rPr>
        <w:t>9</w:t>
      </w:r>
      <w:r>
        <w:rPr>
          <w:rFonts w:ascii="Times New Roman" w:eastAsia="Times New Roman" w:hAnsi="Times New Roman" w:cs="Times New Roman"/>
          <w:color w:val="000000" w:themeColor="text1"/>
          <w:sz w:val="28"/>
          <w:szCs w:val="28"/>
          <w:lang w:val="kk-KZ"/>
        </w:rPr>
        <w:t xml:space="preserve"> – </w:t>
      </w:r>
      <w:r w:rsidR="00B85FE3" w:rsidRPr="006817A3">
        <w:rPr>
          <w:rFonts w:ascii="Times New Roman" w:eastAsia="Times New Roman" w:hAnsi="Times New Roman" w:cs="Times New Roman"/>
          <w:color w:val="000000" w:themeColor="text1"/>
          <w:sz w:val="28"/>
          <w:szCs w:val="28"/>
          <w:lang w:val="kk-KZ"/>
        </w:rPr>
        <w:t>Экономикалық зерттеу институтының сайтынан алынған</w:t>
      </w:r>
    </w:p>
    <w:p w14:paraId="35AF1CF9" w14:textId="132B6488" w:rsidR="00B85FE3" w:rsidRPr="00B85FE3" w:rsidRDefault="00B85FE3" w:rsidP="0054531C">
      <w:pPr>
        <w:ind w:firstLine="708"/>
        <w:rPr>
          <w:rFonts w:ascii="Times New Roman" w:eastAsia="Times New Roman" w:hAnsi="Times New Roman" w:cs="Times New Roman"/>
          <w:color w:val="000000" w:themeColor="text1"/>
          <w:sz w:val="28"/>
          <w:szCs w:val="28"/>
          <w:lang w:val="kk-KZ"/>
        </w:rPr>
      </w:pPr>
    </w:p>
    <w:p w14:paraId="02A15781" w14:textId="547521E1" w:rsidR="00CE73B0" w:rsidRPr="006817A3" w:rsidRDefault="00B85FE3" w:rsidP="006817A3">
      <w:pPr>
        <w:ind w:firstLine="709"/>
        <w:rPr>
          <w:rFonts w:ascii="Times New Roman" w:eastAsia="Times New Roman" w:hAnsi="Times New Roman" w:cs="Times New Roman"/>
          <w:color w:val="000000" w:themeColor="text1"/>
          <w:sz w:val="28"/>
          <w:szCs w:val="28"/>
          <w:lang w:val="kk-KZ"/>
        </w:rPr>
      </w:pPr>
      <w:r w:rsidRPr="006817A3">
        <w:rPr>
          <w:rFonts w:ascii="Times New Roman" w:hAnsi="Times New Roman" w:cs="Times New Roman"/>
          <w:bCs/>
          <w:color w:val="000000" w:themeColor="text1"/>
          <w:sz w:val="28"/>
          <w:szCs w:val="28"/>
          <w:lang w:val="kk-KZ"/>
        </w:rPr>
        <w:t>2023 жылы Қазақстан мен Ресей арасындағы тауар айналымы 25,9 млрд</w:t>
      </w:r>
      <w:r w:rsidR="006817A3">
        <w:rPr>
          <w:rFonts w:ascii="Times New Roman" w:hAnsi="Times New Roman" w:cs="Times New Roman"/>
          <w:bCs/>
          <w:color w:val="000000" w:themeColor="text1"/>
          <w:sz w:val="28"/>
          <w:szCs w:val="28"/>
          <w:lang w:val="kk-KZ"/>
        </w:rPr>
        <w:t>.</w:t>
      </w:r>
      <w:r w:rsidRPr="006817A3">
        <w:rPr>
          <w:rFonts w:ascii="Times New Roman" w:hAnsi="Times New Roman" w:cs="Times New Roman"/>
          <w:bCs/>
          <w:color w:val="000000" w:themeColor="text1"/>
          <w:sz w:val="28"/>
          <w:szCs w:val="28"/>
          <w:lang w:val="kk-KZ"/>
        </w:rPr>
        <w:t xml:space="preserve"> долларды құрап, 2022 жылмен салыстырғанда 3,9%-ға төмендеген. Тауар айналымының ең жоғары көрсеткіші 2022 жылы байқалды. 2019-2023 жылдар аралығында ең төменгі көрсеткіш 2020 жылы тіркелді (18,8 млрд</w:t>
      </w:r>
      <w:r w:rsidR="00234C87">
        <w:rPr>
          <w:rFonts w:ascii="Times New Roman" w:hAnsi="Times New Roman" w:cs="Times New Roman"/>
          <w:bCs/>
          <w:color w:val="000000" w:themeColor="text1"/>
          <w:sz w:val="28"/>
          <w:szCs w:val="28"/>
          <w:lang w:val="kk-KZ"/>
        </w:rPr>
        <w:t>.</w:t>
      </w:r>
      <w:r w:rsidRPr="006817A3">
        <w:rPr>
          <w:rFonts w:ascii="Times New Roman" w:hAnsi="Times New Roman" w:cs="Times New Roman"/>
          <w:bCs/>
          <w:color w:val="000000" w:themeColor="text1"/>
          <w:sz w:val="28"/>
          <w:szCs w:val="28"/>
          <w:lang w:val="kk-KZ"/>
        </w:rPr>
        <w:t xml:space="preserve"> доллар).</w:t>
      </w:r>
      <w:r w:rsidRPr="006817A3">
        <w:rPr>
          <w:rFonts w:ascii="Times New Roman" w:eastAsia="Times New Roman" w:hAnsi="Times New Roman" w:cs="Times New Roman"/>
          <w:color w:val="000000" w:themeColor="text1"/>
          <w:sz w:val="28"/>
          <w:szCs w:val="28"/>
          <w:lang w:val="kk-KZ"/>
        </w:rPr>
        <w:t xml:space="preserve"> Бұл дегеніміз </w:t>
      </w:r>
      <w:r w:rsidR="00CE73B0" w:rsidRPr="006817A3">
        <w:rPr>
          <w:rFonts w:ascii="Times New Roman" w:eastAsia="Times New Roman" w:hAnsi="Times New Roman" w:cs="Times New Roman"/>
          <w:sz w:val="28"/>
          <w:szCs w:val="28"/>
          <w:lang w:val="kk-KZ"/>
        </w:rPr>
        <w:t>COVID-19 пандемиясы кезеңінде екіжақты сауда көлемі төмендегенімен, қазіргі уақытта бұл көрсеткіштер пандемияға дейінгі деңгейге қайта</w:t>
      </w:r>
      <w:r w:rsidRPr="006817A3">
        <w:rPr>
          <w:rFonts w:ascii="Times New Roman" w:eastAsia="Times New Roman" w:hAnsi="Times New Roman" w:cs="Times New Roman"/>
          <w:sz w:val="28"/>
          <w:szCs w:val="28"/>
          <w:lang w:val="kk-KZ"/>
        </w:rPr>
        <w:t xml:space="preserve"> көтеріліп жатқандығын көрсетеді</w:t>
      </w:r>
      <w:r w:rsidR="00CE73B0" w:rsidRPr="006817A3">
        <w:rPr>
          <w:rFonts w:ascii="Times New Roman" w:eastAsia="Times New Roman" w:hAnsi="Times New Roman" w:cs="Times New Roman"/>
          <w:sz w:val="28"/>
          <w:szCs w:val="28"/>
          <w:lang w:val="kk-KZ"/>
        </w:rPr>
        <w:t xml:space="preserve">. Екіжақты сауданың шамамен 2/3 бөлігі ұлттық валюталарда жүзеге асырылуда, бұл валюталық тәуелділікті төмендетуге бағытталған бірлескен әрекеттердің нәтижесі болып табылады. </w:t>
      </w:r>
      <w:r w:rsidR="00574B7E" w:rsidRPr="006817A3">
        <w:rPr>
          <w:rFonts w:ascii="Times New Roman" w:eastAsia="Times New Roman" w:hAnsi="Times New Roman" w:cs="Times New Roman"/>
          <w:sz w:val="28"/>
          <w:szCs w:val="28"/>
          <w:lang w:val="kk-KZ"/>
        </w:rPr>
        <w:t>Бұл к</w:t>
      </w:r>
      <w:r w:rsidRPr="006817A3">
        <w:rPr>
          <w:rFonts w:ascii="Times New Roman" w:eastAsia="Times New Roman" w:hAnsi="Times New Roman" w:cs="Times New Roman"/>
          <w:sz w:val="28"/>
          <w:szCs w:val="28"/>
          <w:lang w:val="kk-KZ"/>
        </w:rPr>
        <w:t>ө</w:t>
      </w:r>
      <w:r w:rsidR="00574B7E" w:rsidRPr="006817A3">
        <w:rPr>
          <w:rFonts w:ascii="Times New Roman" w:eastAsia="Times New Roman" w:hAnsi="Times New Roman" w:cs="Times New Roman"/>
          <w:sz w:val="28"/>
          <w:szCs w:val="28"/>
          <w:lang w:val="kk-KZ"/>
        </w:rPr>
        <w:t>рсеткіштер</w:t>
      </w:r>
      <w:r w:rsidR="00CE73B0" w:rsidRPr="006817A3">
        <w:rPr>
          <w:rFonts w:ascii="Times New Roman" w:eastAsia="Times New Roman" w:hAnsi="Times New Roman" w:cs="Times New Roman"/>
          <w:sz w:val="28"/>
          <w:szCs w:val="28"/>
          <w:lang w:val="kk-KZ"/>
        </w:rPr>
        <w:t xml:space="preserve"> екі ел арасындағы сауда қатынастарының тұрақты және оң даму тенденциясын көрсетеді.</w:t>
      </w:r>
    </w:p>
    <w:p w14:paraId="4CFA9C1C" w14:textId="0253B0A8" w:rsidR="00CE73B0" w:rsidRPr="006817A3" w:rsidRDefault="00CE73B0" w:rsidP="006817A3">
      <w:pPr>
        <w:ind w:firstLine="709"/>
        <w:rPr>
          <w:rFonts w:ascii="Times New Roman" w:eastAsia="Times New Roman" w:hAnsi="Times New Roman" w:cs="Times New Roman"/>
          <w:sz w:val="28"/>
          <w:szCs w:val="28"/>
          <w:lang w:val="kk-KZ"/>
        </w:rPr>
      </w:pPr>
      <w:r w:rsidRPr="006817A3">
        <w:rPr>
          <w:rFonts w:ascii="Times New Roman" w:eastAsia="Times New Roman" w:hAnsi="Times New Roman" w:cs="Times New Roman"/>
          <w:sz w:val="28"/>
          <w:szCs w:val="28"/>
          <w:lang w:val="kk-KZ"/>
        </w:rPr>
        <w:t>Инвестициялық ынтымақтастық белсенді даму</w:t>
      </w:r>
      <w:r w:rsidR="00F81BE9" w:rsidRPr="006817A3">
        <w:rPr>
          <w:rFonts w:ascii="Times New Roman" w:eastAsia="Times New Roman" w:hAnsi="Times New Roman" w:cs="Times New Roman"/>
          <w:sz w:val="28"/>
          <w:szCs w:val="28"/>
          <w:lang w:val="kk-KZ"/>
        </w:rPr>
        <w:t xml:space="preserve"> фазасында. </w:t>
      </w:r>
      <w:r w:rsidRPr="006817A3">
        <w:rPr>
          <w:rFonts w:ascii="Times New Roman" w:eastAsia="Times New Roman" w:hAnsi="Times New Roman" w:cs="Times New Roman"/>
          <w:sz w:val="28"/>
          <w:szCs w:val="28"/>
          <w:lang w:val="kk-KZ"/>
        </w:rPr>
        <w:t>2023 жылғы мәліметтерге с</w:t>
      </w:r>
      <w:r w:rsidR="00F81BE9" w:rsidRPr="006817A3">
        <w:rPr>
          <w:rFonts w:ascii="Times New Roman" w:eastAsia="Times New Roman" w:hAnsi="Times New Roman" w:cs="Times New Roman"/>
          <w:sz w:val="28"/>
          <w:szCs w:val="28"/>
          <w:lang w:val="kk-KZ"/>
        </w:rPr>
        <w:t>үйенетін болсақ</w:t>
      </w:r>
      <w:r w:rsidRPr="006817A3">
        <w:rPr>
          <w:rFonts w:ascii="Times New Roman" w:eastAsia="Times New Roman" w:hAnsi="Times New Roman" w:cs="Times New Roman"/>
          <w:sz w:val="28"/>
          <w:szCs w:val="28"/>
          <w:lang w:val="kk-KZ"/>
        </w:rPr>
        <w:t xml:space="preserve">, Ресейдің Қазақстан экономикасына тікелей инвестициялары 25 </w:t>
      </w:r>
      <w:r w:rsidR="00F81BE9" w:rsidRPr="006817A3">
        <w:rPr>
          <w:rFonts w:ascii="Times New Roman" w:eastAsia="Times New Roman" w:hAnsi="Times New Roman" w:cs="Times New Roman"/>
          <w:sz w:val="28"/>
          <w:szCs w:val="28"/>
          <w:lang w:val="kk-KZ"/>
        </w:rPr>
        <w:t>млрд.</w:t>
      </w:r>
      <w:r w:rsidRPr="006817A3">
        <w:rPr>
          <w:rFonts w:ascii="Times New Roman" w:eastAsia="Times New Roman" w:hAnsi="Times New Roman" w:cs="Times New Roman"/>
          <w:sz w:val="28"/>
          <w:szCs w:val="28"/>
          <w:lang w:val="kk-KZ"/>
        </w:rPr>
        <w:t xml:space="preserve"> АҚШ долларын құрады, бұл 2022 жылмен салыстырғанда 3 </w:t>
      </w:r>
      <w:r w:rsidR="00F81BE9" w:rsidRPr="006817A3">
        <w:rPr>
          <w:rFonts w:ascii="Times New Roman" w:eastAsia="Times New Roman" w:hAnsi="Times New Roman" w:cs="Times New Roman"/>
          <w:sz w:val="28"/>
          <w:szCs w:val="28"/>
          <w:lang w:val="kk-KZ"/>
        </w:rPr>
        <w:t>млрд.</w:t>
      </w:r>
      <w:r w:rsidRPr="006817A3">
        <w:rPr>
          <w:rFonts w:ascii="Times New Roman" w:eastAsia="Times New Roman" w:hAnsi="Times New Roman" w:cs="Times New Roman"/>
          <w:sz w:val="28"/>
          <w:szCs w:val="28"/>
          <w:lang w:val="kk-KZ"/>
        </w:rPr>
        <w:t xml:space="preserve"> долларға артық. Қазақстан аумағында 23 мыңнан астам ресейлік немесе бірлескен кәсіпорындар тіркелген, олардың басым бөлігі шекара маңы аймақтарында шоғырланған.</w:t>
      </w:r>
      <w:r w:rsidR="00F81BE9" w:rsidRPr="006817A3">
        <w:rPr>
          <w:rFonts w:ascii="Times New Roman" w:eastAsia="Times New Roman" w:hAnsi="Times New Roman" w:cs="Times New Roman"/>
          <w:sz w:val="28"/>
          <w:szCs w:val="28"/>
          <w:lang w:val="kk-KZ"/>
        </w:rPr>
        <w:t xml:space="preserve"> Е</w:t>
      </w:r>
      <w:r w:rsidRPr="006817A3">
        <w:rPr>
          <w:rFonts w:ascii="Times New Roman" w:eastAsia="Times New Roman" w:hAnsi="Times New Roman" w:cs="Times New Roman"/>
          <w:sz w:val="28"/>
          <w:szCs w:val="28"/>
          <w:lang w:val="kk-KZ"/>
        </w:rPr>
        <w:t xml:space="preserve">кіжақты сауда құрылымында белгілі бір </w:t>
      </w:r>
      <w:r w:rsidR="00F81BE9" w:rsidRPr="006817A3">
        <w:rPr>
          <w:rFonts w:ascii="Times New Roman" w:eastAsia="Times New Roman" w:hAnsi="Times New Roman" w:cs="Times New Roman"/>
          <w:sz w:val="28"/>
          <w:szCs w:val="28"/>
          <w:lang w:val="kk-KZ"/>
        </w:rPr>
        <w:t xml:space="preserve">ұқсастықтар және </w:t>
      </w:r>
      <w:r w:rsidRPr="006817A3">
        <w:rPr>
          <w:rFonts w:ascii="Times New Roman" w:eastAsia="Times New Roman" w:hAnsi="Times New Roman" w:cs="Times New Roman"/>
          <w:sz w:val="28"/>
          <w:szCs w:val="28"/>
          <w:lang w:val="kk-KZ"/>
        </w:rPr>
        <w:t xml:space="preserve">қауіптер мен құрылымдық ұқсастықтар байқалады. Қазақстан мен Ресейдің экспорт және импорт құрылымдары ұқсас сипатқа ие: екі ел де энергетикалық ресурстар, минералды шикізат және ауылшаруашылық өнімдерін экспорттауға бейім. Ресейден Қазақстанға жеткізілетін негізгі тауарлар қатарында көмірсутек шикізатын қайта өңдеу өнімдері, машина жасау өнімдері, </w:t>
      </w:r>
      <w:r w:rsidRPr="006817A3">
        <w:rPr>
          <w:rFonts w:ascii="Times New Roman" w:eastAsia="Times New Roman" w:hAnsi="Times New Roman" w:cs="Times New Roman"/>
          <w:sz w:val="28"/>
          <w:szCs w:val="28"/>
          <w:lang w:val="kk-KZ"/>
        </w:rPr>
        <w:lastRenderedPageBreak/>
        <w:t>көлік құралдары, металлургия және тамақ өнеркәсібі тауарлары бар. Ал Қазақстанның Ресейге экспортының негізін минералды өнімдер (47,4%) құрайды, атап айтқанда: энергетикалық кешен өнімдері, темір кенінің концентраттары мен окатыштары, қара металдар, сирек металдар, химиялық өнімдер, пластмассалар, каучук, сондай-ақ азық-түлік өнімдері мен шикізат.</w:t>
      </w:r>
    </w:p>
    <w:p w14:paraId="4543AE7E" w14:textId="4A102815" w:rsidR="00CE73B0" w:rsidRPr="006817A3" w:rsidRDefault="00CE73B0" w:rsidP="006817A3">
      <w:pPr>
        <w:ind w:firstLine="709"/>
        <w:rPr>
          <w:rFonts w:ascii="Times New Roman" w:eastAsia="Times New Roman" w:hAnsi="Times New Roman" w:cs="Times New Roman"/>
          <w:sz w:val="28"/>
          <w:szCs w:val="28"/>
          <w:lang w:val="kk-KZ"/>
        </w:rPr>
      </w:pPr>
      <w:r w:rsidRPr="006817A3">
        <w:rPr>
          <w:rFonts w:ascii="Times New Roman" w:eastAsia="Times New Roman" w:hAnsi="Times New Roman" w:cs="Times New Roman"/>
          <w:sz w:val="28"/>
          <w:szCs w:val="28"/>
          <w:lang w:val="kk-KZ"/>
        </w:rPr>
        <w:t>Алайда, екі ел арасындағы сауда теңгерімінде Қазақстан үшін теріс сальдо сақталуда. Ресейден Қазақстанға импорт көлемі үнемі өсіп отырғанымен, Қазақстанның Ресейге экспортының өсу қарқыны баяу. Қазіргі таңда екіжақты сауда көлемінің үштен екісі Ресей экспортына тиесілі, ал Қазақстан экспорты үштен бір бөлікті ғана</w:t>
      </w:r>
      <w:r w:rsidR="00EF6B79" w:rsidRPr="006817A3">
        <w:rPr>
          <w:rFonts w:ascii="Times New Roman" w:eastAsia="Times New Roman" w:hAnsi="Times New Roman" w:cs="Times New Roman"/>
          <w:sz w:val="28"/>
          <w:szCs w:val="28"/>
          <w:lang w:val="kk-KZ"/>
        </w:rPr>
        <w:t xml:space="preserve"> қамтиды. Ресейлік зерттеуші А.</w:t>
      </w:r>
      <w:r w:rsidRPr="006817A3">
        <w:rPr>
          <w:rFonts w:ascii="Times New Roman" w:eastAsia="Times New Roman" w:hAnsi="Times New Roman" w:cs="Times New Roman"/>
          <w:sz w:val="28"/>
          <w:szCs w:val="28"/>
          <w:lang w:val="kk-KZ"/>
        </w:rPr>
        <w:t>Воробьевтің пайымдауынша, мұндай теңгерімсіздік Қазақстан бизнес қауымдастығының тарапынан сынға ұшырап, ЕАЭО шеңберіндегі интеграцияның тиімділігіне қатысты күмән тудырады.</w:t>
      </w:r>
    </w:p>
    <w:p w14:paraId="5443C585" w14:textId="1E6C2031" w:rsidR="00CE73B0" w:rsidRPr="006817A3" w:rsidRDefault="00CE73B0" w:rsidP="006817A3">
      <w:pPr>
        <w:ind w:firstLine="709"/>
        <w:rPr>
          <w:rFonts w:ascii="Times New Roman" w:eastAsia="Times New Roman" w:hAnsi="Times New Roman" w:cs="Times New Roman"/>
          <w:sz w:val="28"/>
          <w:szCs w:val="28"/>
          <w:lang w:val="kk-KZ"/>
        </w:rPr>
      </w:pPr>
      <w:r w:rsidRPr="006817A3">
        <w:rPr>
          <w:rFonts w:ascii="Times New Roman" w:eastAsia="Times New Roman" w:hAnsi="Times New Roman" w:cs="Times New Roman"/>
          <w:sz w:val="28"/>
          <w:szCs w:val="28"/>
          <w:lang w:val="kk-KZ"/>
        </w:rPr>
        <w:t>Қазақстан осы жағдайға жауап ретінде отандық өндірушілердің мүдделерін қорғау шараларын қабылдауда. 2022 жылғы 2 ақпанда Қазақстан Республикасы Үкіметінің «Ұлттық режимнен шеттету мәселелері туралы» қаулысы қабылданды. Қаулының мақсаты – өндірістік қуаттарды толық пайдалану, жұмыс орындарын сақтау және отандық машина жасау саласына жаңа серпін беру. Құжатқа сәйкес, мемлекеттік сатып алуларда ұлттық режимнен шеттетілетін тауарлар тізіміне лифтілер, эскалаторлар, автоматтандырылған газ тарату станциялары, комбайндар, тракторлар, автобустар, жеңіл және жүк көліктері және басқа да өнімдер енгізілді. Бұл шектеулер ЕАЭО-ға мүше басқа мемлекеттер өндірушілерінің мемлекеттік сатып алуларға қатысу мүмкін</w:t>
      </w:r>
      <w:r w:rsidR="00574B7E" w:rsidRPr="006817A3">
        <w:rPr>
          <w:rFonts w:ascii="Times New Roman" w:eastAsia="Times New Roman" w:hAnsi="Times New Roman" w:cs="Times New Roman"/>
          <w:sz w:val="28"/>
          <w:szCs w:val="28"/>
          <w:lang w:val="kk-KZ"/>
        </w:rPr>
        <w:t xml:space="preserve">дігін екі жылға дейін шектейді. </w:t>
      </w:r>
      <w:r w:rsidRPr="006817A3">
        <w:rPr>
          <w:rFonts w:ascii="Times New Roman" w:eastAsia="Times New Roman" w:hAnsi="Times New Roman" w:cs="Times New Roman"/>
          <w:sz w:val="28"/>
          <w:szCs w:val="28"/>
          <w:lang w:val="kk-KZ"/>
        </w:rPr>
        <w:t>Ұзақ мерзім бойы Қазақстан мен Ресей шекарасының кедергілік және байланыстырушы функциялары арасындағы тепе-теңдік мәселесі өзектілігін сақтап келеді. Қазақстан екіжақты және ЕАЭО аясында өз өнімдерінің Ресей нарығына еркін өтуіне кедергілерді азайту бағытында шаралар қабылдауда. 2019–2021 жылдары аралығында бұл салада оң өзгерістер байқалды: ЕАЭО ішкі нарығындағы кедергілер саны 2019 жылдың басындағы 71-ден 2021 жылдың соңына қарай 50-ге дейін қысқарып, тарихи минимумға жетті. Бұл нәтижеге Қазақстанның 2021 жылғы ЕАЭО-дағы төрағалығы оң ықпал еткенін атап өткен жөн.</w:t>
      </w:r>
    </w:p>
    <w:p w14:paraId="0BE0C0E3" w14:textId="7A853B82" w:rsidR="00D955F2" w:rsidRPr="006817A3" w:rsidRDefault="00574B7E" w:rsidP="006817A3">
      <w:pPr>
        <w:ind w:firstLine="709"/>
        <w:rPr>
          <w:rFonts w:ascii="Times New Roman" w:hAnsi="Times New Roman" w:cs="Times New Roman"/>
          <w:sz w:val="28"/>
          <w:szCs w:val="28"/>
          <w:lang w:val="kk-KZ"/>
        </w:rPr>
      </w:pPr>
      <w:r w:rsidRPr="003E6F46">
        <w:rPr>
          <w:rFonts w:ascii="Times New Roman" w:hAnsi="Times New Roman" w:cs="Times New Roman"/>
          <w:i/>
          <w:color w:val="231F20"/>
          <w:sz w:val="28"/>
          <w:szCs w:val="28"/>
          <w:lang w:val="kk-KZ"/>
        </w:rPr>
        <w:t>Транспорт-л</w:t>
      </w:r>
      <w:r w:rsidR="00D955F2" w:rsidRPr="003E6F46">
        <w:rPr>
          <w:rFonts w:ascii="Times New Roman" w:hAnsi="Times New Roman" w:cs="Times New Roman"/>
          <w:i/>
          <w:color w:val="231F20"/>
          <w:sz w:val="28"/>
          <w:szCs w:val="28"/>
          <w:lang w:val="kk-KZ"/>
        </w:rPr>
        <w:t>огистика</w:t>
      </w:r>
      <w:r w:rsidR="002B2C11" w:rsidRPr="003E6F46">
        <w:rPr>
          <w:rFonts w:ascii="Times New Roman" w:hAnsi="Times New Roman" w:cs="Times New Roman"/>
          <w:i/>
          <w:color w:val="231F20"/>
          <w:sz w:val="28"/>
          <w:szCs w:val="28"/>
          <w:lang w:val="kk-KZ"/>
        </w:rPr>
        <w:t xml:space="preserve"> мәселесі</w:t>
      </w:r>
      <w:r w:rsidR="00D955F2" w:rsidRPr="003E6F46">
        <w:rPr>
          <w:rFonts w:ascii="Times New Roman" w:hAnsi="Times New Roman" w:cs="Times New Roman"/>
          <w:i/>
          <w:color w:val="231F20"/>
          <w:sz w:val="28"/>
          <w:szCs w:val="28"/>
          <w:lang w:val="kk-KZ"/>
        </w:rPr>
        <w:t>.</w:t>
      </w:r>
      <w:r w:rsidR="00D955F2" w:rsidRPr="006817A3">
        <w:rPr>
          <w:rFonts w:ascii="Times New Roman" w:hAnsi="Times New Roman" w:cs="Times New Roman"/>
          <w:color w:val="231F20"/>
          <w:sz w:val="28"/>
          <w:szCs w:val="28"/>
          <w:lang w:val="kk-KZ"/>
        </w:rPr>
        <w:t xml:space="preserve"> Қ</w:t>
      </w:r>
      <w:r w:rsidR="00D955F2" w:rsidRPr="006817A3">
        <w:rPr>
          <w:rFonts w:ascii="Times New Roman" w:hAnsi="Times New Roman" w:cs="Times New Roman"/>
          <w:sz w:val="28"/>
          <w:szCs w:val="28"/>
          <w:lang w:val="kk-KZ"/>
        </w:rPr>
        <w:t xml:space="preserve">азақстан мен Ресей Федерациясы арасындағы шекаралық инфрақұрылымды жақсарту мәселесі екіжақты көлік саласындағы ынтымақтастықтың дамуы үшін маңызды болып табылады. 2019 жылы Ресей Федерациясының Көлік министрлігі мен Қазақстан Республикасының Индустрия және инфрақұрылымдық даму министрлігі арасында шекаралық өткізу пункттерін пайдалануға қатысты бірлескен іс-қимыл бағдарламасы қабылданды. Бағдарлама жыл сайын екі мемлекет арасындағы 6 өткізу пунктерін жаңартуды көздейді, ал 2025 жылға қарай көліктердің өткізу қабілетін 20 мыңға жеткізуді, жолаушылар санын 28 мыңнан 112 мыңға дейін арттыруды жоспарлайды. </w:t>
      </w:r>
    </w:p>
    <w:p w14:paraId="485474CB" w14:textId="4B90001F" w:rsidR="00D955F2" w:rsidRPr="006817A3" w:rsidRDefault="00D955F2" w:rsidP="006817A3">
      <w:pPr>
        <w:ind w:firstLine="709"/>
        <w:rPr>
          <w:rFonts w:ascii="Times New Roman" w:hAnsi="Times New Roman" w:cs="Times New Roman"/>
          <w:sz w:val="28"/>
          <w:szCs w:val="28"/>
          <w:lang w:val="kk-KZ"/>
        </w:rPr>
      </w:pPr>
      <w:r w:rsidRPr="006817A3">
        <w:rPr>
          <w:rFonts w:ascii="Times New Roman" w:hAnsi="Times New Roman" w:cs="Times New Roman"/>
          <w:sz w:val="28"/>
          <w:szCs w:val="28"/>
          <w:lang w:val="kk-KZ"/>
        </w:rPr>
        <w:t>Қазақстан Республикасының Президенті</w:t>
      </w:r>
      <w:r w:rsidR="00E97730" w:rsidRPr="006817A3">
        <w:rPr>
          <w:rFonts w:ascii="Times New Roman" w:hAnsi="Times New Roman" w:cs="Times New Roman"/>
          <w:sz w:val="28"/>
          <w:szCs w:val="28"/>
          <w:lang w:val="kk-KZ"/>
        </w:rPr>
        <w:t xml:space="preserve">нің тапсырмасы бойынша </w:t>
      </w:r>
      <w:r w:rsidRPr="006817A3">
        <w:rPr>
          <w:rFonts w:ascii="Times New Roman" w:hAnsi="Times New Roman" w:cs="Times New Roman"/>
          <w:sz w:val="28"/>
          <w:szCs w:val="28"/>
          <w:lang w:val="kk-KZ"/>
        </w:rPr>
        <w:t xml:space="preserve"> </w:t>
      </w:r>
      <w:r w:rsidR="00E97730" w:rsidRPr="006817A3">
        <w:rPr>
          <w:rFonts w:ascii="Times New Roman" w:hAnsi="Times New Roman" w:cs="Times New Roman"/>
          <w:sz w:val="28"/>
          <w:szCs w:val="28"/>
          <w:lang w:val="kk-KZ"/>
        </w:rPr>
        <w:t xml:space="preserve">Ресейдің </w:t>
      </w:r>
      <w:r w:rsidRPr="006817A3">
        <w:rPr>
          <w:rFonts w:ascii="Times New Roman" w:hAnsi="Times New Roman" w:cs="Times New Roman"/>
          <w:sz w:val="28"/>
          <w:szCs w:val="28"/>
          <w:lang w:val="kk-KZ"/>
        </w:rPr>
        <w:t xml:space="preserve">Саратов, Оренбург, Челябинск және Тюмень облыстарымен шекаралас </w:t>
      </w:r>
      <w:r w:rsidR="00E97730" w:rsidRPr="006817A3">
        <w:rPr>
          <w:rFonts w:ascii="Times New Roman" w:hAnsi="Times New Roman" w:cs="Times New Roman"/>
          <w:sz w:val="28"/>
          <w:szCs w:val="28"/>
          <w:lang w:val="kk-KZ"/>
        </w:rPr>
        <w:t>аймақтарда</w:t>
      </w:r>
      <w:r w:rsidRPr="006817A3">
        <w:rPr>
          <w:rFonts w:ascii="Times New Roman" w:hAnsi="Times New Roman" w:cs="Times New Roman"/>
          <w:sz w:val="28"/>
          <w:szCs w:val="28"/>
          <w:lang w:val="kk-KZ"/>
        </w:rPr>
        <w:t xml:space="preserve"> шекаралық өткізу пунктерінің заманауи тексеру-диагностикалық </w:t>
      </w:r>
      <w:r w:rsidRPr="006817A3">
        <w:rPr>
          <w:rFonts w:ascii="Times New Roman" w:hAnsi="Times New Roman" w:cs="Times New Roman"/>
          <w:sz w:val="28"/>
          <w:szCs w:val="28"/>
          <w:lang w:val="kk-KZ"/>
        </w:rPr>
        <w:lastRenderedPageBreak/>
        <w:t>кешендермен жабдықтауға, жүк тасымалдары мен транзиттік шығындарды арттыруға бағатталған кешенді іс-шаралар</w:t>
      </w:r>
      <w:r w:rsidR="00E97730" w:rsidRPr="006817A3">
        <w:rPr>
          <w:rFonts w:ascii="Times New Roman" w:hAnsi="Times New Roman" w:cs="Times New Roman"/>
          <w:sz w:val="28"/>
          <w:szCs w:val="28"/>
          <w:lang w:val="kk-KZ"/>
        </w:rPr>
        <w:t xml:space="preserve"> қарастырылған</w:t>
      </w:r>
      <w:r w:rsidRPr="006817A3">
        <w:rPr>
          <w:rFonts w:ascii="Times New Roman" w:hAnsi="Times New Roman" w:cs="Times New Roman"/>
          <w:sz w:val="28"/>
          <w:szCs w:val="28"/>
          <w:lang w:val="kk-KZ"/>
        </w:rPr>
        <w:t xml:space="preserve">. </w:t>
      </w:r>
    </w:p>
    <w:p w14:paraId="6B116FA7" w14:textId="1161DF67" w:rsidR="00D955F2" w:rsidRPr="006817A3" w:rsidRDefault="00D955F2" w:rsidP="006817A3">
      <w:pPr>
        <w:ind w:firstLine="709"/>
        <w:rPr>
          <w:rFonts w:ascii="Times New Roman" w:hAnsi="Times New Roman" w:cs="Times New Roman"/>
          <w:sz w:val="28"/>
          <w:szCs w:val="28"/>
          <w:lang w:val="kk-KZ"/>
        </w:rPr>
      </w:pPr>
      <w:r w:rsidRPr="006817A3">
        <w:rPr>
          <w:rFonts w:ascii="Times New Roman" w:hAnsi="Times New Roman" w:cs="Times New Roman"/>
          <w:sz w:val="28"/>
          <w:szCs w:val="28"/>
          <w:lang w:val="kk-KZ"/>
        </w:rPr>
        <w:t xml:space="preserve">Қазақстан мен Ресей </w:t>
      </w:r>
      <w:r w:rsidR="00E97730" w:rsidRPr="006817A3">
        <w:rPr>
          <w:rFonts w:ascii="Times New Roman" w:hAnsi="Times New Roman" w:cs="Times New Roman"/>
          <w:sz w:val="28"/>
          <w:szCs w:val="28"/>
          <w:lang w:val="kk-KZ"/>
        </w:rPr>
        <w:t xml:space="preserve">үкіметаралық </w:t>
      </w:r>
      <w:r w:rsidRPr="006817A3">
        <w:rPr>
          <w:rFonts w:ascii="Times New Roman" w:hAnsi="Times New Roman" w:cs="Times New Roman"/>
          <w:sz w:val="28"/>
          <w:szCs w:val="28"/>
          <w:lang w:val="kk-KZ"/>
        </w:rPr>
        <w:t>келіссөздер</w:t>
      </w:r>
      <w:r w:rsidR="00E97730" w:rsidRPr="006817A3">
        <w:rPr>
          <w:rFonts w:ascii="Times New Roman" w:hAnsi="Times New Roman" w:cs="Times New Roman"/>
          <w:sz w:val="28"/>
          <w:szCs w:val="28"/>
          <w:lang w:val="kk-KZ"/>
        </w:rPr>
        <w:t xml:space="preserve"> нәтижесінде </w:t>
      </w:r>
      <w:r w:rsidRPr="006817A3">
        <w:rPr>
          <w:rFonts w:ascii="Times New Roman" w:hAnsi="Times New Roman" w:cs="Times New Roman"/>
          <w:sz w:val="28"/>
          <w:szCs w:val="28"/>
          <w:lang w:val="kk-KZ"/>
        </w:rPr>
        <w:t>шекаралық өткізу пунктерін жаңғырту</w:t>
      </w:r>
      <w:r w:rsidR="00E97730" w:rsidRPr="006817A3">
        <w:rPr>
          <w:rFonts w:ascii="Times New Roman" w:hAnsi="Times New Roman" w:cs="Times New Roman"/>
          <w:sz w:val="28"/>
          <w:szCs w:val="28"/>
          <w:lang w:val="kk-KZ"/>
        </w:rPr>
        <w:t xml:space="preserve"> </w:t>
      </w:r>
      <w:r w:rsidR="00393FDB" w:rsidRPr="006817A3">
        <w:rPr>
          <w:rFonts w:ascii="Times New Roman" w:hAnsi="Times New Roman" w:cs="Times New Roman"/>
          <w:sz w:val="28"/>
          <w:szCs w:val="28"/>
          <w:lang w:val="kk-KZ"/>
        </w:rPr>
        <w:t>туралы келісімдер қабылданды</w:t>
      </w:r>
      <w:r w:rsidRPr="006817A3">
        <w:rPr>
          <w:rFonts w:ascii="Times New Roman" w:hAnsi="Times New Roman" w:cs="Times New Roman"/>
          <w:sz w:val="28"/>
          <w:szCs w:val="28"/>
          <w:lang w:val="kk-KZ"/>
        </w:rPr>
        <w:t xml:space="preserve">. 2023-2024 жылдары Сагарчин, Исилькуль және Аксарай сияқты өткізу пунктері жаңартылды, бұл көлік қатынасының сапасы мен тиімділігін арттыруға мүмкіндіктер </w:t>
      </w:r>
      <w:r w:rsidR="00393FDB" w:rsidRPr="006817A3">
        <w:rPr>
          <w:rFonts w:ascii="Times New Roman" w:hAnsi="Times New Roman" w:cs="Times New Roman"/>
          <w:sz w:val="28"/>
          <w:szCs w:val="28"/>
          <w:lang w:val="kk-KZ"/>
        </w:rPr>
        <w:t xml:space="preserve">берді. Ттранзакциялық шығындарды азайту және көлік логистикасының тиімділігін арттыру мақсатында </w:t>
      </w:r>
      <w:r w:rsidRPr="006817A3">
        <w:rPr>
          <w:rFonts w:ascii="Times New Roman" w:hAnsi="Times New Roman" w:cs="Times New Roman"/>
          <w:sz w:val="28"/>
          <w:szCs w:val="28"/>
          <w:lang w:val="kk-KZ"/>
        </w:rPr>
        <w:t>шекаралық ынтымақтастық орталығын құру</w:t>
      </w:r>
      <w:r w:rsidR="00393FDB" w:rsidRPr="006817A3">
        <w:rPr>
          <w:rFonts w:ascii="Times New Roman" w:hAnsi="Times New Roman" w:cs="Times New Roman"/>
          <w:sz w:val="28"/>
          <w:szCs w:val="28"/>
          <w:lang w:val="kk-KZ"/>
        </w:rPr>
        <w:t xml:space="preserve"> жоспарланды. </w:t>
      </w:r>
    </w:p>
    <w:p w14:paraId="16F546B1" w14:textId="77777777" w:rsidR="00D955F2" w:rsidRPr="006817A3" w:rsidRDefault="00D955F2" w:rsidP="006817A3">
      <w:pPr>
        <w:ind w:firstLine="709"/>
        <w:rPr>
          <w:rFonts w:ascii="Times New Roman" w:hAnsi="Times New Roman" w:cs="Times New Roman"/>
          <w:sz w:val="28"/>
          <w:szCs w:val="28"/>
          <w:lang w:val="kk-KZ"/>
        </w:rPr>
      </w:pPr>
      <w:r w:rsidRPr="006817A3">
        <w:rPr>
          <w:rFonts w:ascii="Times New Roman" w:hAnsi="Times New Roman" w:cs="Times New Roman"/>
          <w:sz w:val="28"/>
          <w:szCs w:val="28"/>
          <w:lang w:val="kk-KZ"/>
        </w:rPr>
        <w:t>Екі ел арасындағы көлік инфрақұрылымын дамытуға, соның ішінде «Еуропа – Батыс Қытай» халықаралық көлік дәлізі мен басқа да магистральдарды құруға бағытталған бірлескен шаралар да көлік байланысының дамуына ықпал етеді. Осылайша, Ресей мен Қазақстан арасындағы көлік инфрақұрылымын жаңғырту және шекаралық өткізу пунктерін жақсарту бойынша ынтымақтастық екі елдің экономикалық тиімділігін арттыруға және сауданы дамытуға ықпал етеді.</w:t>
      </w:r>
    </w:p>
    <w:p w14:paraId="5AA5B2DD" w14:textId="78430CB2" w:rsidR="00D955F2" w:rsidRPr="006817A3" w:rsidRDefault="00D955F2" w:rsidP="006817A3">
      <w:pPr>
        <w:ind w:firstLine="709"/>
        <w:rPr>
          <w:rFonts w:ascii="Times New Roman" w:hAnsi="Times New Roman" w:cs="Times New Roman"/>
          <w:sz w:val="28"/>
          <w:szCs w:val="28"/>
          <w:lang w:val="kk-KZ"/>
        </w:rPr>
      </w:pPr>
      <w:r w:rsidRPr="006817A3">
        <w:rPr>
          <w:rFonts w:ascii="Times New Roman" w:hAnsi="Times New Roman" w:cs="Times New Roman"/>
          <w:sz w:val="28"/>
          <w:szCs w:val="28"/>
          <w:lang w:val="kk-KZ"/>
        </w:rPr>
        <w:t xml:space="preserve">ЕАЭО шеңберінде 2021-2023 жылдарға арналған көлік саясатының негізгі бағыттары бойынша іс-шаралар жоспары жүзеге асырылған. Ресейдің М12 автожолын (Мәскеу </w:t>
      </w:r>
      <w:r w:rsidR="009A605E">
        <w:rPr>
          <w:rFonts w:ascii="Times New Roman" w:hAnsi="Times New Roman" w:cs="Times New Roman"/>
          <w:sz w:val="28"/>
          <w:szCs w:val="28"/>
          <w:lang w:val="kk-KZ"/>
        </w:rPr>
        <w:t>-</w:t>
      </w:r>
      <w:r w:rsidRPr="006817A3">
        <w:rPr>
          <w:rFonts w:ascii="Times New Roman" w:hAnsi="Times New Roman" w:cs="Times New Roman"/>
          <w:sz w:val="28"/>
          <w:szCs w:val="28"/>
          <w:lang w:val="kk-KZ"/>
        </w:rPr>
        <w:t xml:space="preserve"> Қазан </w:t>
      </w:r>
      <w:r w:rsidR="009A605E">
        <w:rPr>
          <w:rFonts w:ascii="Times New Roman" w:hAnsi="Times New Roman" w:cs="Times New Roman"/>
          <w:sz w:val="28"/>
          <w:szCs w:val="28"/>
          <w:lang w:val="kk-KZ"/>
        </w:rPr>
        <w:t>-</w:t>
      </w:r>
      <w:r w:rsidRPr="006817A3">
        <w:rPr>
          <w:rFonts w:ascii="Times New Roman" w:hAnsi="Times New Roman" w:cs="Times New Roman"/>
          <w:sz w:val="28"/>
          <w:szCs w:val="28"/>
          <w:lang w:val="kk-KZ"/>
        </w:rPr>
        <w:t xml:space="preserve"> Екатеринбург) аяқтауына байланысты, Қазақстанды айналып өтетін Қытайдың Сиань қаласына дейінгі 8500 км магистраль салу</w:t>
      </w:r>
      <w:r w:rsidR="00876A5C" w:rsidRPr="006817A3">
        <w:rPr>
          <w:rFonts w:ascii="Times New Roman" w:hAnsi="Times New Roman" w:cs="Times New Roman"/>
          <w:sz w:val="28"/>
          <w:szCs w:val="28"/>
          <w:lang w:val="kk-KZ"/>
        </w:rPr>
        <w:t xml:space="preserve"> жоспарланған</w:t>
      </w:r>
      <w:r w:rsidRPr="006817A3">
        <w:rPr>
          <w:rFonts w:ascii="Times New Roman" w:hAnsi="Times New Roman" w:cs="Times New Roman"/>
          <w:sz w:val="28"/>
          <w:szCs w:val="28"/>
          <w:lang w:val="kk-KZ"/>
        </w:rPr>
        <w:t xml:space="preserve">. Қазақстан </w:t>
      </w:r>
      <w:r w:rsidR="00876A5C" w:rsidRPr="006817A3">
        <w:rPr>
          <w:rFonts w:ascii="Times New Roman" w:hAnsi="Times New Roman" w:cs="Times New Roman"/>
          <w:sz w:val="28"/>
          <w:szCs w:val="28"/>
          <w:lang w:val="kk-KZ"/>
        </w:rPr>
        <w:t xml:space="preserve">Республикасы </w:t>
      </w:r>
      <w:r w:rsidRPr="006817A3">
        <w:rPr>
          <w:rFonts w:ascii="Times New Roman" w:hAnsi="Times New Roman" w:cs="Times New Roman"/>
          <w:sz w:val="28"/>
          <w:szCs w:val="28"/>
          <w:lang w:val="kk-KZ"/>
        </w:rPr>
        <w:t>М12 автожолын Транскаспий халықаралық транспорт маршрутына қосу арқылы «Орта дәлізді» ма</w:t>
      </w:r>
      <w:r w:rsidR="00876A5C" w:rsidRPr="006817A3">
        <w:rPr>
          <w:rFonts w:ascii="Times New Roman" w:hAnsi="Times New Roman" w:cs="Times New Roman"/>
          <w:sz w:val="28"/>
          <w:szCs w:val="28"/>
          <w:lang w:val="kk-KZ"/>
        </w:rPr>
        <w:t>ң</w:t>
      </w:r>
      <w:r w:rsidRPr="006817A3">
        <w:rPr>
          <w:rFonts w:ascii="Times New Roman" w:hAnsi="Times New Roman" w:cs="Times New Roman"/>
          <w:sz w:val="28"/>
          <w:szCs w:val="28"/>
          <w:lang w:val="kk-KZ"/>
        </w:rPr>
        <w:t>ыздылығын арттыру</w:t>
      </w:r>
      <w:r w:rsidR="00393FDB" w:rsidRPr="006817A3">
        <w:rPr>
          <w:rFonts w:ascii="Times New Roman" w:hAnsi="Times New Roman" w:cs="Times New Roman"/>
          <w:sz w:val="28"/>
          <w:szCs w:val="28"/>
          <w:lang w:val="kk-KZ"/>
        </w:rPr>
        <w:t xml:space="preserve">ға </w:t>
      </w:r>
      <w:r w:rsidR="00876A5C" w:rsidRPr="006817A3">
        <w:rPr>
          <w:rFonts w:ascii="Times New Roman" w:hAnsi="Times New Roman" w:cs="Times New Roman"/>
          <w:sz w:val="28"/>
          <w:szCs w:val="28"/>
          <w:lang w:val="kk-KZ"/>
        </w:rPr>
        <w:t>басымдық беру</w:t>
      </w:r>
      <w:r w:rsidR="00393FDB" w:rsidRPr="006817A3">
        <w:rPr>
          <w:rFonts w:ascii="Times New Roman" w:hAnsi="Times New Roman" w:cs="Times New Roman"/>
          <w:sz w:val="28"/>
          <w:szCs w:val="28"/>
          <w:lang w:val="kk-KZ"/>
        </w:rPr>
        <w:t>де</w:t>
      </w:r>
      <w:r w:rsidRPr="006817A3">
        <w:rPr>
          <w:rFonts w:ascii="Times New Roman" w:hAnsi="Times New Roman" w:cs="Times New Roman"/>
          <w:sz w:val="28"/>
          <w:szCs w:val="28"/>
          <w:lang w:val="kk-KZ"/>
        </w:rPr>
        <w:t xml:space="preserve">.  </w:t>
      </w:r>
    </w:p>
    <w:p w14:paraId="21CBBBD4" w14:textId="4DE45487" w:rsidR="00D955F2" w:rsidRPr="006817A3" w:rsidRDefault="00C45022" w:rsidP="006817A3">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Теміржол тораптарының </w:t>
      </w:r>
      <w:r w:rsidR="00393FDB" w:rsidRPr="006817A3">
        <w:rPr>
          <w:rFonts w:ascii="Times New Roman" w:hAnsi="Times New Roman" w:cs="Times New Roman"/>
          <w:sz w:val="28"/>
          <w:szCs w:val="28"/>
          <w:lang w:val="kk-KZ"/>
        </w:rPr>
        <w:t xml:space="preserve">жеткіліксіз деңгейде дамуы тарнсшекаралық </w:t>
      </w:r>
      <w:r w:rsidR="00D955F2" w:rsidRPr="006817A3">
        <w:rPr>
          <w:rFonts w:ascii="Times New Roman" w:hAnsi="Times New Roman" w:cs="Times New Roman"/>
          <w:sz w:val="28"/>
          <w:szCs w:val="28"/>
          <w:lang w:val="kk-KZ"/>
        </w:rPr>
        <w:t xml:space="preserve">экономикалық ынтымақтастықтың дамуына </w:t>
      </w:r>
      <w:r w:rsidR="00876A5C" w:rsidRPr="006817A3">
        <w:rPr>
          <w:rFonts w:ascii="Times New Roman" w:hAnsi="Times New Roman" w:cs="Times New Roman"/>
          <w:sz w:val="28"/>
          <w:szCs w:val="28"/>
          <w:lang w:val="kk-KZ"/>
        </w:rPr>
        <w:t>кері әсерін тиг</w:t>
      </w:r>
      <w:r w:rsidR="00393FDB" w:rsidRPr="006817A3">
        <w:rPr>
          <w:rFonts w:ascii="Times New Roman" w:hAnsi="Times New Roman" w:cs="Times New Roman"/>
          <w:sz w:val="28"/>
          <w:szCs w:val="28"/>
          <w:lang w:val="kk-KZ"/>
        </w:rPr>
        <w:t>ізіп отыр. Т</w:t>
      </w:r>
      <w:r w:rsidR="00D955F2" w:rsidRPr="006817A3">
        <w:rPr>
          <w:rFonts w:ascii="Times New Roman" w:hAnsi="Times New Roman" w:cs="Times New Roman"/>
          <w:sz w:val="28"/>
          <w:szCs w:val="28"/>
          <w:lang w:val="kk-KZ"/>
        </w:rPr>
        <w:t xml:space="preserve">еміржол </w:t>
      </w:r>
      <w:r w:rsidR="00876A5C" w:rsidRPr="006817A3">
        <w:rPr>
          <w:rFonts w:ascii="Times New Roman" w:hAnsi="Times New Roman" w:cs="Times New Roman"/>
          <w:sz w:val="28"/>
          <w:szCs w:val="28"/>
          <w:lang w:val="kk-KZ"/>
        </w:rPr>
        <w:t xml:space="preserve">инфрақұрылымы </w:t>
      </w:r>
      <w:r w:rsidR="00D955F2" w:rsidRPr="006817A3">
        <w:rPr>
          <w:rFonts w:ascii="Times New Roman" w:hAnsi="Times New Roman" w:cs="Times New Roman"/>
          <w:sz w:val="28"/>
          <w:szCs w:val="28"/>
          <w:lang w:val="kk-KZ"/>
        </w:rPr>
        <w:t>Ресей</w:t>
      </w:r>
      <w:r w:rsidR="00876A5C" w:rsidRPr="006817A3">
        <w:rPr>
          <w:rFonts w:ascii="Times New Roman" w:hAnsi="Times New Roman" w:cs="Times New Roman"/>
          <w:sz w:val="28"/>
          <w:szCs w:val="28"/>
          <w:lang w:val="kk-KZ"/>
        </w:rPr>
        <w:t xml:space="preserve"> Федерациясының</w:t>
      </w:r>
      <w:r w:rsidR="00D955F2" w:rsidRPr="006817A3">
        <w:rPr>
          <w:rFonts w:ascii="Times New Roman" w:hAnsi="Times New Roman" w:cs="Times New Roman"/>
          <w:sz w:val="28"/>
          <w:szCs w:val="28"/>
          <w:lang w:val="kk-KZ"/>
        </w:rPr>
        <w:t xml:space="preserve"> </w:t>
      </w:r>
      <w:r w:rsidR="00876A5C" w:rsidRPr="006817A3">
        <w:rPr>
          <w:rFonts w:ascii="Times New Roman" w:hAnsi="Times New Roman" w:cs="Times New Roman"/>
          <w:sz w:val="28"/>
          <w:szCs w:val="28"/>
          <w:lang w:val="kk-KZ"/>
        </w:rPr>
        <w:t xml:space="preserve">Солтүстік Қазақстанмен шекаралас аймағында жақсы </w:t>
      </w:r>
      <w:r w:rsidR="00393FDB" w:rsidRPr="006817A3">
        <w:rPr>
          <w:rFonts w:ascii="Times New Roman" w:hAnsi="Times New Roman" w:cs="Times New Roman"/>
          <w:sz w:val="28"/>
          <w:szCs w:val="28"/>
          <w:lang w:val="kk-KZ"/>
        </w:rPr>
        <w:t xml:space="preserve">дамыған, мұндағы </w:t>
      </w:r>
      <w:r w:rsidR="00876A5C" w:rsidRPr="006817A3">
        <w:rPr>
          <w:rFonts w:ascii="Times New Roman" w:hAnsi="Times New Roman" w:cs="Times New Roman"/>
          <w:sz w:val="28"/>
          <w:szCs w:val="28"/>
          <w:lang w:val="kk-KZ"/>
        </w:rPr>
        <w:t xml:space="preserve">магистральдардың </w:t>
      </w:r>
      <w:r w:rsidR="00D955F2" w:rsidRPr="006817A3">
        <w:rPr>
          <w:rFonts w:ascii="Times New Roman" w:hAnsi="Times New Roman" w:cs="Times New Roman"/>
          <w:sz w:val="28"/>
          <w:szCs w:val="28"/>
          <w:lang w:val="kk-KZ"/>
        </w:rPr>
        <w:t xml:space="preserve">тығыздығы </w:t>
      </w:r>
      <w:r w:rsidR="00393FDB" w:rsidRPr="006817A3">
        <w:rPr>
          <w:rFonts w:ascii="Times New Roman" w:hAnsi="Times New Roman" w:cs="Times New Roman"/>
          <w:sz w:val="28"/>
          <w:szCs w:val="28"/>
          <w:lang w:val="kk-KZ"/>
        </w:rPr>
        <w:t>басқа</w:t>
      </w:r>
      <w:r w:rsidR="00D955F2" w:rsidRPr="006817A3">
        <w:rPr>
          <w:rFonts w:ascii="Times New Roman" w:hAnsi="Times New Roman" w:cs="Times New Roman"/>
          <w:sz w:val="28"/>
          <w:szCs w:val="28"/>
          <w:lang w:val="kk-KZ"/>
        </w:rPr>
        <w:t xml:space="preserve"> шекаралас аймақтарға қарағанда үш есе</w:t>
      </w:r>
      <w:r w:rsidR="00876A5C" w:rsidRPr="006817A3">
        <w:rPr>
          <w:rFonts w:ascii="Times New Roman" w:hAnsi="Times New Roman" w:cs="Times New Roman"/>
          <w:sz w:val="28"/>
          <w:szCs w:val="28"/>
          <w:lang w:val="kk-KZ"/>
        </w:rPr>
        <w:t>ге</w:t>
      </w:r>
      <w:r w:rsidR="00D955F2" w:rsidRPr="006817A3">
        <w:rPr>
          <w:rFonts w:ascii="Times New Roman" w:hAnsi="Times New Roman" w:cs="Times New Roman"/>
          <w:sz w:val="28"/>
          <w:szCs w:val="28"/>
          <w:lang w:val="kk-KZ"/>
        </w:rPr>
        <w:t xml:space="preserve"> жоғары. Ресей мен Қазақстанның негізгі өндірістік орталықтары арасындағы ең қысқа қашықтық Ресейдің Поволжье аймағы мен Солтүстік Қазақстан арқылы өтеді. Шығыс Қазақстан облысының Ресеймен шекарада</w:t>
      </w:r>
      <w:r w:rsidR="00876A5C" w:rsidRPr="006817A3">
        <w:rPr>
          <w:rFonts w:ascii="Times New Roman" w:hAnsi="Times New Roman" w:cs="Times New Roman"/>
          <w:sz w:val="28"/>
          <w:szCs w:val="28"/>
          <w:lang w:val="kk-KZ"/>
        </w:rPr>
        <w:t xml:space="preserve"> аймағының </w:t>
      </w:r>
      <w:r w:rsidR="006B6060" w:rsidRPr="006817A3">
        <w:rPr>
          <w:rFonts w:ascii="Times New Roman" w:hAnsi="Times New Roman" w:cs="Times New Roman"/>
          <w:sz w:val="28"/>
          <w:szCs w:val="28"/>
          <w:lang w:val="kk-KZ"/>
        </w:rPr>
        <w:t>70%</w:t>
      </w:r>
      <w:r w:rsidR="00D955F2" w:rsidRPr="006817A3">
        <w:rPr>
          <w:rFonts w:ascii="Times New Roman" w:hAnsi="Times New Roman" w:cs="Times New Roman"/>
          <w:sz w:val="28"/>
          <w:szCs w:val="28"/>
          <w:lang w:val="kk-KZ"/>
        </w:rPr>
        <w:t xml:space="preserve"> теміржол байланыстары жоқ. Сарапшының пікірінше, 2000 жылдары Алтай өлкесінің Павлодар облысымен шекаралас «Құлұнды </w:t>
      </w:r>
      <w:r w:rsidR="009A605E">
        <w:rPr>
          <w:rFonts w:ascii="Times New Roman" w:hAnsi="Times New Roman" w:cs="Times New Roman"/>
          <w:sz w:val="28"/>
          <w:szCs w:val="28"/>
          <w:lang w:val="kk-KZ"/>
        </w:rPr>
        <w:t>-</w:t>
      </w:r>
      <w:r w:rsidR="00D955F2" w:rsidRPr="006817A3">
        <w:rPr>
          <w:rFonts w:ascii="Times New Roman" w:hAnsi="Times New Roman" w:cs="Times New Roman"/>
          <w:sz w:val="28"/>
          <w:szCs w:val="28"/>
          <w:lang w:val="kk-KZ"/>
        </w:rPr>
        <w:t xml:space="preserve"> Малиновое озеро </w:t>
      </w:r>
      <w:r w:rsidR="009A605E">
        <w:rPr>
          <w:rFonts w:ascii="Times New Roman" w:hAnsi="Times New Roman" w:cs="Times New Roman"/>
          <w:sz w:val="28"/>
          <w:szCs w:val="28"/>
          <w:lang w:val="kk-KZ"/>
        </w:rPr>
        <w:t>-</w:t>
      </w:r>
      <w:r w:rsidR="00D955F2" w:rsidRPr="006817A3">
        <w:rPr>
          <w:rFonts w:ascii="Times New Roman" w:hAnsi="Times New Roman" w:cs="Times New Roman"/>
          <w:sz w:val="28"/>
          <w:szCs w:val="28"/>
          <w:lang w:val="kk-KZ"/>
        </w:rPr>
        <w:t xml:space="preserve"> Локоть» теміржол учаскесінің жабылуы жүк тасымалдауға теріс әсер етті, себебі бұл учаскенің пайдалану тиімділігі</w:t>
      </w:r>
      <w:r w:rsidR="006B6060" w:rsidRPr="006817A3">
        <w:rPr>
          <w:rFonts w:ascii="Times New Roman" w:hAnsi="Times New Roman" w:cs="Times New Roman"/>
          <w:sz w:val="28"/>
          <w:szCs w:val="28"/>
          <w:lang w:val="kk-KZ"/>
        </w:rPr>
        <w:t xml:space="preserve"> төмен дең</w:t>
      </w:r>
      <w:r w:rsidR="00D955F2" w:rsidRPr="006817A3">
        <w:rPr>
          <w:rFonts w:ascii="Times New Roman" w:hAnsi="Times New Roman" w:cs="Times New Roman"/>
          <w:sz w:val="28"/>
          <w:szCs w:val="28"/>
          <w:lang w:val="kk-KZ"/>
        </w:rPr>
        <w:t>гейде болды [17</w:t>
      </w:r>
      <w:r>
        <w:rPr>
          <w:rFonts w:ascii="Times New Roman" w:hAnsi="Times New Roman" w:cs="Times New Roman"/>
          <w:sz w:val="28"/>
          <w:szCs w:val="28"/>
          <w:lang w:val="kk-KZ"/>
        </w:rPr>
        <w:t>2</w:t>
      </w:r>
      <w:r w:rsidR="00D955F2" w:rsidRPr="006817A3">
        <w:rPr>
          <w:rFonts w:ascii="Times New Roman" w:hAnsi="Times New Roman" w:cs="Times New Roman"/>
          <w:sz w:val="28"/>
          <w:szCs w:val="28"/>
          <w:lang w:val="kk-KZ"/>
        </w:rPr>
        <w:t>].</w:t>
      </w:r>
    </w:p>
    <w:p w14:paraId="0BA05880" w14:textId="3BB5E2E2" w:rsidR="00D955F2" w:rsidRPr="006817A3" w:rsidRDefault="00D955F2" w:rsidP="006817A3">
      <w:pPr>
        <w:ind w:firstLine="709"/>
        <w:rPr>
          <w:rFonts w:ascii="Times New Roman" w:hAnsi="Times New Roman" w:cs="Times New Roman"/>
          <w:sz w:val="28"/>
          <w:szCs w:val="28"/>
          <w:lang w:val="kk-KZ"/>
        </w:rPr>
      </w:pPr>
      <w:r w:rsidRPr="006817A3">
        <w:rPr>
          <w:rFonts w:ascii="Times New Roman" w:hAnsi="Times New Roman" w:cs="Times New Roman"/>
          <w:sz w:val="28"/>
          <w:szCs w:val="28"/>
          <w:lang w:val="kk-KZ"/>
        </w:rPr>
        <w:t>Омбы</w:t>
      </w:r>
      <w:r w:rsidR="006B6060" w:rsidRPr="006817A3">
        <w:rPr>
          <w:rFonts w:ascii="Times New Roman" w:hAnsi="Times New Roman" w:cs="Times New Roman"/>
          <w:sz w:val="28"/>
          <w:szCs w:val="28"/>
          <w:lang w:val="kk-KZ"/>
        </w:rPr>
        <w:t xml:space="preserve"> облысы </w:t>
      </w:r>
      <w:r w:rsidRPr="006817A3">
        <w:rPr>
          <w:rFonts w:ascii="Times New Roman" w:hAnsi="Times New Roman" w:cs="Times New Roman"/>
          <w:sz w:val="28"/>
          <w:szCs w:val="28"/>
          <w:lang w:val="kk-KZ"/>
        </w:rPr>
        <w:t xml:space="preserve">және Солтүстік Қазақстан облыстарының басшылары «Русская Поляна (Иртышское) </w:t>
      </w:r>
      <w:r w:rsidR="009A605E">
        <w:rPr>
          <w:rFonts w:ascii="Times New Roman" w:hAnsi="Times New Roman" w:cs="Times New Roman"/>
          <w:sz w:val="28"/>
          <w:szCs w:val="28"/>
          <w:lang w:val="kk-KZ"/>
        </w:rPr>
        <w:t>-</w:t>
      </w:r>
      <w:r w:rsidRPr="006817A3">
        <w:rPr>
          <w:rFonts w:ascii="Times New Roman" w:hAnsi="Times New Roman" w:cs="Times New Roman"/>
          <w:sz w:val="28"/>
          <w:szCs w:val="28"/>
          <w:lang w:val="kk-KZ"/>
        </w:rPr>
        <w:t xml:space="preserve"> Граничная </w:t>
      </w:r>
      <w:r w:rsidR="009A605E">
        <w:rPr>
          <w:rFonts w:ascii="Times New Roman" w:hAnsi="Times New Roman" w:cs="Times New Roman"/>
          <w:sz w:val="28"/>
          <w:szCs w:val="28"/>
          <w:lang w:val="kk-KZ"/>
        </w:rPr>
        <w:t>-</w:t>
      </w:r>
      <w:r w:rsidRPr="006817A3">
        <w:rPr>
          <w:rFonts w:ascii="Times New Roman" w:hAnsi="Times New Roman" w:cs="Times New Roman"/>
          <w:sz w:val="28"/>
          <w:szCs w:val="28"/>
          <w:lang w:val="kk-KZ"/>
        </w:rPr>
        <w:t xml:space="preserve"> Кзыл-Ту» теміржол учаскесін қалпына келтіру </w:t>
      </w:r>
      <w:r w:rsidR="006B6060" w:rsidRPr="006817A3">
        <w:rPr>
          <w:rFonts w:ascii="Times New Roman" w:hAnsi="Times New Roman" w:cs="Times New Roman"/>
          <w:sz w:val="28"/>
          <w:szCs w:val="28"/>
          <w:lang w:val="kk-KZ"/>
        </w:rPr>
        <w:t xml:space="preserve">жобасын </w:t>
      </w:r>
      <w:r w:rsidRPr="006817A3">
        <w:rPr>
          <w:rFonts w:ascii="Times New Roman" w:hAnsi="Times New Roman" w:cs="Times New Roman"/>
          <w:sz w:val="28"/>
          <w:szCs w:val="28"/>
          <w:lang w:val="kk-KZ"/>
        </w:rPr>
        <w:t>2013, 2015 және 2019 ж</w:t>
      </w:r>
      <w:r w:rsidR="006B6060" w:rsidRPr="006817A3">
        <w:rPr>
          <w:rFonts w:ascii="Times New Roman" w:hAnsi="Times New Roman" w:cs="Times New Roman"/>
          <w:sz w:val="28"/>
          <w:szCs w:val="28"/>
          <w:lang w:val="kk-KZ"/>
        </w:rPr>
        <w:t>ж.</w:t>
      </w:r>
      <w:r w:rsidRPr="006817A3">
        <w:rPr>
          <w:rFonts w:ascii="Times New Roman" w:hAnsi="Times New Roman" w:cs="Times New Roman"/>
          <w:sz w:val="28"/>
          <w:szCs w:val="28"/>
          <w:lang w:val="kk-KZ"/>
        </w:rPr>
        <w:t xml:space="preserve"> бірнеше рет </w:t>
      </w:r>
      <w:r w:rsidR="006B6060" w:rsidRPr="006817A3">
        <w:rPr>
          <w:rFonts w:ascii="Times New Roman" w:hAnsi="Times New Roman" w:cs="Times New Roman"/>
          <w:sz w:val="28"/>
          <w:szCs w:val="28"/>
          <w:lang w:val="kk-KZ"/>
        </w:rPr>
        <w:t xml:space="preserve">ұсынғанмен бүгінгі күнге дейін </w:t>
      </w:r>
      <w:r w:rsidRPr="006817A3">
        <w:rPr>
          <w:rFonts w:ascii="Times New Roman" w:hAnsi="Times New Roman" w:cs="Times New Roman"/>
          <w:sz w:val="28"/>
          <w:szCs w:val="28"/>
          <w:lang w:val="kk-KZ"/>
        </w:rPr>
        <w:t>нақты нәтижелер жоқ.</w:t>
      </w:r>
      <w:r w:rsidR="000025C8" w:rsidRPr="006817A3">
        <w:rPr>
          <w:rFonts w:ascii="Times New Roman" w:hAnsi="Times New Roman" w:cs="Times New Roman"/>
          <w:sz w:val="28"/>
          <w:szCs w:val="28"/>
          <w:lang w:val="kk-KZ"/>
        </w:rPr>
        <w:t xml:space="preserve"> </w:t>
      </w:r>
      <w:r w:rsidRPr="006817A3">
        <w:rPr>
          <w:rFonts w:ascii="Times New Roman" w:hAnsi="Times New Roman" w:cs="Times New Roman"/>
          <w:sz w:val="28"/>
          <w:szCs w:val="28"/>
          <w:lang w:val="kk-KZ"/>
        </w:rPr>
        <w:t>Омбы облысы мен Қазақстан арасындағы шекара учаске</w:t>
      </w:r>
      <w:r w:rsidR="000025C8" w:rsidRPr="006817A3">
        <w:rPr>
          <w:rFonts w:ascii="Times New Roman" w:hAnsi="Times New Roman" w:cs="Times New Roman"/>
          <w:sz w:val="28"/>
          <w:szCs w:val="28"/>
          <w:lang w:val="kk-KZ"/>
        </w:rPr>
        <w:t>сін</w:t>
      </w:r>
      <w:r w:rsidRPr="006817A3">
        <w:rPr>
          <w:rFonts w:ascii="Times New Roman" w:hAnsi="Times New Roman" w:cs="Times New Roman"/>
          <w:sz w:val="28"/>
          <w:szCs w:val="28"/>
          <w:lang w:val="kk-KZ"/>
        </w:rPr>
        <w:t xml:space="preserve">дегі жалпы жүк тасымалы жылына 10 млн. тоннадан асады, транзиттік жүк тасымалы да 10 млн. тоннадан асатын әлеуеті бар. Жүк тасымалдайтын негізгі орталықтар – Омбы (ОАО «Газпромнефть-ОНПЗ»), Павлодар (көмір мен қиыршық тас өндіретін кәсіпорындар), Астана және Петропавл қалаларында орналасқан. </w:t>
      </w:r>
      <w:r w:rsidR="006B6060" w:rsidRPr="006817A3">
        <w:rPr>
          <w:rFonts w:ascii="Times New Roman" w:hAnsi="Times New Roman" w:cs="Times New Roman"/>
          <w:sz w:val="28"/>
          <w:szCs w:val="28"/>
          <w:lang w:val="kk-KZ"/>
        </w:rPr>
        <w:t>К</w:t>
      </w:r>
      <w:r w:rsidRPr="006817A3">
        <w:rPr>
          <w:rFonts w:ascii="Times New Roman" w:hAnsi="Times New Roman" w:cs="Times New Roman"/>
          <w:sz w:val="28"/>
          <w:szCs w:val="28"/>
          <w:lang w:val="kk-KZ"/>
        </w:rPr>
        <w:t>өлік-логистика кластері осы өңірлер үшін ең тиімді өзара әрекеттесу нысаны болатыны</w:t>
      </w:r>
      <w:r w:rsidR="006B6060" w:rsidRPr="006817A3">
        <w:rPr>
          <w:rFonts w:ascii="Times New Roman" w:hAnsi="Times New Roman" w:cs="Times New Roman"/>
          <w:sz w:val="28"/>
          <w:szCs w:val="28"/>
          <w:lang w:val="kk-KZ"/>
        </w:rPr>
        <w:t xml:space="preserve"> анық. </w:t>
      </w:r>
    </w:p>
    <w:p w14:paraId="216FDBC7" w14:textId="78514744" w:rsidR="00D955F2" w:rsidRPr="006817A3" w:rsidRDefault="00D955F2" w:rsidP="006817A3">
      <w:pPr>
        <w:ind w:firstLine="709"/>
        <w:rPr>
          <w:rFonts w:ascii="Times New Roman" w:hAnsi="Times New Roman" w:cs="Times New Roman"/>
          <w:sz w:val="28"/>
          <w:szCs w:val="28"/>
          <w:lang w:val="kk-KZ"/>
        </w:rPr>
      </w:pPr>
      <w:r w:rsidRPr="006817A3">
        <w:rPr>
          <w:rFonts w:ascii="Times New Roman" w:hAnsi="Times New Roman" w:cs="Times New Roman"/>
          <w:sz w:val="28"/>
          <w:szCs w:val="28"/>
          <w:lang w:val="kk-KZ"/>
        </w:rPr>
        <w:lastRenderedPageBreak/>
        <w:t xml:space="preserve">Бұл ретте «Омбы </w:t>
      </w:r>
      <w:r w:rsidR="009A605E">
        <w:rPr>
          <w:rFonts w:ascii="Times New Roman" w:hAnsi="Times New Roman" w:cs="Times New Roman"/>
          <w:sz w:val="28"/>
          <w:szCs w:val="28"/>
          <w:lang w:val="kk-KZ"/>
        </w:rPr>
        <w:t>-</w:t>
      </w:r>
      <w:r w:rsidRPr="006817A3">
        <w:rPr>
          <w:rFonts w:ascii="Times New Roman" w:hAnsi="Times New Roman" w:cs="Times New Roman"/>
          <w:sz w:val="28"/>
          <w:szCs w:val="28"/>
          <w:lang w:val="kk-KZ"/>
        </w:rPr>
        <w:t xml:space="preserve"> Павлодар» көлік-логистикалық торабының құрылуы басты міндеттердің бірі болуы мүмкін. Павлодар мен Омбы облыстары арасында, сондай-ақ Павлодар облысы мен Қытай арасында теміржол желілерін салу батыс-шығыс және солтүстік-оңтүстік байланысын күшейтуге ықпал ете</w:t>
      </w:r>
      <w:r w:rsidR="00393FDB" w:rsidRPr="006817A3">
        <w:rPr>
          <w:rFonts w:ascii="Times New Roman" w:hAnsi="Times New Roman" w:cs="Times New Roman"/>
          <w:sz w:val="28"/>
          <w:szCs w:val="28"/>
          <w:lang w:val="kk-KZ"/>
        </w:rPr>
        <w:t xml:space="preserve">тіні және экономикалық қызметтің географиясын кеңейтуге мүмкіндік беретіні анық </w:t>
      </w:r>
      <w:r w:rsidRPr="006817A3">
        <w:rPr>
          <w:rFonts w:ascii="Times New Roman" w:hAnsi="Times New Roman" w:cs="Times New Roman"/>
          <w:sz w:val="28"/>
          <w:szCs w:val="28"/>
          <w:lang w:val="kk-KZ"/>
        </w:rPr>
        <w:t>[1</w:t>
      </w:r>
      <w:r w:rsidR="00181CE7" w:rsidRPr="006817A3">
        <w:rPr>
          <w:rFonts w:ascii="Times New Roman" w:hAnsi="Times New Roman" w:cs="Times New Roman"/>
          <w:sz w:val="28"/>
          <w:szCs w:val="28"/>
          <w:lang w:val="kk-KZ"/>
        </w:rPr>
        <w:t>7</w:t>
      </w:r>
      <w:r w:rsidR="00C45022">
        <w:rPr>
          <w:rFonts w:ascii="Times New Roman" w:hAnsi="Times New Roman" w:cs="Times New Roman"/>
          <w:sz w:val="28"/>
          <w:szCs w:val="28"/>
          <w:lang w:val="kk-KZ"/>
        </w:rPr>
        <w:t>3</w:t>
      </w:r>
      <w:r w:rsidRPr="006817A3">
        <w:rPr>
          <w:rFonts w:ascii="Times New Roman" w:hAnsi="Times New Roman" w:cs="Times New Roman"/>
          <w:sz w:val="28"/>
          <w:szCs w:val="28"/>
          <w:lang w:val="kk-KZ"/>
        </w:rPr>
        <w:t>].</w:t>
      </w:r>
    </w:p>
    <w:p w14:paraId="5B4F1A63" w14:textId="0FB43DF0" w:rsidR="00D955F2" w:rsidRPr="006817A3" w:rsidRDefault="00D955F2" w:rsidP="006817A3">
      <w:pPr>
        <w:ind w:firstLine="709"/>
        <w:rPr>
          <w:rFonts w:ascii="Times New Roman" w:hAnsi="Times New Roman" w:cs="Times New Roman"/>
          <w:sz w:val="28"/>
          <w:szCs w:val="28"/>
          <w:lang w:val="kk-KZ"/>
        </w:rPr>
      </w:pPr>
      <w:r w:rsidRPr="006817A3">
        <w:rPr>
          <w:rFonts w:ascii="Times New Roman" w:hAnsi="Times New Roman" w:cs="Times New Roman"/>
          <w:sz w:val="28"/>
          <w:szCs w:val="28"/>
          <w:lang w:val="kk-KZ"/>
        </w:rPr>
        <w:t>Ресей мен Қазақстанның шекаралас аймақтары екі елдің су жолдары көлік әлеуетін толық пайдалану үшін бірігіп жұмыс істеуге ниетті. Мысалы, тараптар Павлодар мен Омбы арасындағы өзенмен жүк тасымалын 2025 жылға дейін төрт есе арттырып, жылына 1 млн. тоннаға жеткізуді жоспарлап отыр. Бұхтарма, Өскемен және Шульбинск өзен шлюздерін күрделі жөндеу арқылы бүкіл Ертіс өзені бойынша су жолдарын ашу, болашақта Қытаймен мультимодальды көлік байланысын орнатуға мүмкіндік береді. Павлодар облысының басшылығының пікірінше, Ертіс өзенінің екі жағындағы түбін тереңдетпейінше, судың өтуі қиын болады. 2021 жылғы 26 тамызда Ресейдің вице-премьері Виктория Абрамченко Омбы облысына Қазақстанмен келіссөздерді жылдамдатуды тапсырды, өйткені Ертістің таяздануы өзен көлігіне кедергі келтіреді [1</w:t>
      </w:r>
      <w:r w:rsidR="00181CE7" w:rsidRPr="006817A3">
        <w:rPr>
          <w:rFonts w:ascii="Times New Roman" w:hAnsi="Times New Roman" w:cs="Times New Roman"/>
          <w:sz w:val="28"/>
          <w:szCs w:val="28"/>
          <w:lang w:val="kk-KZ"/>
        </w:rPr>
        <w:t>7</w:t>
      </w:r>
      <w:r w:rsidR="00C45022">
        <w:rPr>
          <w:rFonts w:ascii="Times New Roman" w:hAnsi="Times New Roman" w:cs="Times New Roman"/>
          <w:sz w:val="28"/>
          <w:szCs w:val="28"/>
          <w:lang w:val="kk-KZ"/>
        </w:rPr>
        <w:t>4</w:t>
      </w:r>
      <w:r w:rsidRPr="006817A3">
        <w:rPr>
          <w:rFonts w:ascii="Times New Roman" w:hAnsi="Times New Roman" w:cs="Times New Roman"/>
          <w:sz w:val="28"/>
          <w:szCs w:val="28"/>
          <w:lang w:val="kk-KZ"/>
        </w:rPr>
        <w:t>].</w:t>
      </w:r>
    </w:p>
    <w:p w14:paraId="04B4318B" w14:textId="77777777" w:rsidR="00D955F2" w:rsidRPr="006817A3" w:rsidRDefault="00D955F2" w:rsidP="006817A3">
      <w:pPr>
        <w:ind w:firstLine="709"/>
        <w:rPr>
          <w:rFonts w:ascii="Times New Roman" w:hAnsi="Times New Roman" w:cs="Times New Roman"/>
          <w:sz w:val="28"/>
          <w:szCs w:val="28"/>
          <w:lang w:val="kk-KZ"/>
        </w:rPr>
      </w:pPr>
      <w:r w:rsidRPr="006817A3">
        <w:rPr>
          <w:rFonts w:ascii="Times New Roman" w:hAnsi="Times New Roman" w:cs="Times New Roman"/>
          <w:sz w:val="28"/>
          <w:szCs w:val="28"/>
          <w:lang w:val="kk-KZ"/>
        </w:rPr>
        <w:t>Қазақстан мен Ресей шекаралас аймақтарындағы экономикалық ынтымақтастық тек сауда және логистикамен шектелмейді. Қазақстан мен Ресейдің шекаралас аймақтары инвестициялық климатты жақсарту бойынша жұмыс істеп, бір-бірінің экономикасына белсенді түрде инвестициялар салып отыр. Инвестициялық ынтымақтастық түрлі өнеркәсіп салаларын, ауыл шаруашылығын, отын-энергетика секторын және басқа да салаларды қамтиды.</w:t>
      </w:r>
    </w:p>
    <w:p w14:paraId="0FDD525A" w14:textId="77777777" w:rsidR="00D955F2" w:rsidRPr="006817A3" w:rsidRDefault="00D955F2" w:rsidP="006817A3">
      <w:pPr>
        <w:ind w:firstLine="709"/>
        <w:rPr>
          <w:rFonts w:ascii="Times New Roman" w:hAnsi="Times New Roman" w:cs="Times New Roman"/>
          <w:sz w:val="28"/>
          <w:szCs w:val="28"/>
          <w:lang w:val="kk-KZ"/>
        </w:rPr>
      </w:pPr>
      <w:r w:rsidRPr="006817A3">
        <w:rPr>
          <w:rFonts w:ascii="Times New Roman" w:hAnsi="Times New Roman" w:cs="Times New Roman"/>
          <w:sz w:val="28"/>
          <w:szCs w:val="28"/>
          <w:lang w:val="kk-KZ"/>
        </w:rPr>
        <w:t>Атап айтқанда, Қостанайда халықаралық сауда-экономикалық ынтымақтастық және сертификаттау орталығы құрылды, ол шекаралас аймақтарда шығарылатын өнімдер туралы ақпарат алмасуға, машина жасау, мұнай-химиялық жабдықтар өндірушілері мен тұтынушыларын табуға жұмыс істейді. Қостанай облысының кәсіпорындары Ресейдің шекаралас аймақтарымен тау-кен өнеркәсібі мен металлургия саласында ынтымақтасады. Мысалы, Соколово-Сарыбай кен орнынан руда Магнитогор металлургиялық зауытына және Челябинск мен Орынбор облыстарының басқа да кәсіпорындарына жеткізіледі.</w:t>
      </w:r>
    </w:p>
    <w:p w14:paraId="38AD0AA8" w14:textId="200136E3" w:rsidR="00D955F2" w:rsidRPr="006817A3" w:rsidRDefault="00D955F2" w:rsidP="006817A3">
      <w:pPr>
        <w:ind w:firstLine="709"/>
        <w:rPr>
          <w:rFonts w:ascii="Times New Roman" w:hAnsi="Times New Roman" w:cs="Times New Roman"/>
          <w:sz w:val="28"/>
          <w:szCs w:val="28"/>
          <w:lang w:val="kk-KZ"/>
        </w:rPr>
      </w:pPr>
      <w:r w:rsidRPr="006817A3">
        <w:rPr>
          <w:rFonts w:ascii="Times New Roman" w:hAnsi="Times New Roman" w:cs="Times New Roman"/>
          <w:sz w:val="28"/>
          <w:szCs w:val="28"/>
          <w:lang w:val="kk-KZ"/>
        </w:rPr>
        <w:t>2021 жылғы 18 тамызда Ресей мен Қазақстан Тарутинск кен орнында шекаралас аумақта кәсіпкерлік қызметті жүзеге асыру қағидаттары туралы үкіметаралық келісім</w:t>
      </w:r>
      <w:r w:rsidR="00393FDB" w:rsidRPr="006817A3">
        <w:rPr>
          <w:rFonts w:ascii="Times New Roman" w:hAnsi="Times New Roman" w:cs="Times New Roman"/>
          <w:sz w:val="28"/>
          <w:szCs w:val="28"/>
          <w:lang w:val="kk-KZ"/>
        </w:rPr>
        <w:t xml:space="preserve"> орнатты</w:t>
      </w:r>
      <w:r w:rsidRPr="006817A3">
        <w:rPr>
          <w:rFonts w:ascii="Times New Roman" w:hAnsi="Times New Roman" w:cs="Times New Roman"/>
          <w:sz w:val="28"/>
          <w:szCs w:val="28"/>
          <w:lang w:val="kk-KZ"/>
        </w:rPr>
        <w:t>. Бұл келісім Тарутинск кен орнын және оның жанындағы Шығыс-Тарутинск кен орнын қамтиды. Ресейдің учаскесінің жалпы ауданы 1,81 шаршы км</w:t>
      </w:r>
      <w:r w:rsidR="00393FDB" w:rsidRPr="006817A3">
        <w:rPr>
          <w:rFonts w:ascii="Times New Roman" w:hAnsi="Times New Roman" w:cs="Times New Roman"/>
          <w:sz w:val="28"/>
          <w:szCs w:val="28"/>
          <w:lang w:val="kk-KZ"/>
        </w:rPr>
        <w:t>,</w:t>
      </w:r>
      <w:r w:rsidRPr="006817A3">
        <w:rPr>
          <w:rFonts w:ascii="Times New Roman" w:hAnsi="Times New Roman" w:cs="Times New Roman"/>
          <w:sz w:val="28"/>
          <w:szCs w:val="28"/>
          <w:lang w:val="kk-KZ"/>
        </w:rPr>
        <w:t xml:space="preserve"> руда қоры 4,583 млн. тонна, мыс қоры 63,7 мың тонна. Келісім бойынша шекаралас аумақта экономикалық қызметке тыйым салынған аймақтар белгіленді, олар Ресей мен Қазақстанда мемлекеттік шекара бойымен 100 метрге дейінгі аумақты қамтиды [</w:t>
      </w:r>
      <w:r w:rsidR="00181CE7" w:rsidRPr="006817A3">
        <w:rPr>
          <w:rFonts w:ascii="Times New Roman" w:hAnsi="Times New Roman" w:cs="Times New Roman"/>
          <w:sz w:val="28"/>
          <w:szCs w:val="28"/>
          <w:lang w:val="kk-KZ"/>
        </w:rPr>
        <w:t>17</w:t>
      </w:r>
      <w:r w:rsidR="00C45022">
        <w:rPr>
          <w:rFonts w:ascii="Times New Roman" w:hAnsi="Times New Roman" w:cs="Times New Roman"/>
          <w:sz w:val="28"/>
          <w:szCs w:val="28"/>
          <w:lang w:val="kk-KZ"/>
        </w:rPr>
        <w:t>5</w:t>
      </w:r>
      <w:r w:rsidRPr="006817A3">
        <w:rPr>
          <w:rFonts w:ascii="Times New Roman" w:hAnsi="Times New Roman" w:cs="Times New Roman"/>
          <w:sz w:val="28"/>
          <w:szCs w:val="28"/>
          <w:lang w:val="kk-KZ"/>
        </w:rPr>
        <w:t>].</w:t>
      </w:r>
    </w:p>
    <w:p w14:paraId="617E9F34" w14:textId="73791C22" w:rsidR="00D955F2" w:rsidRPr="006817A3" w:rsidRDefault="00D955F2" w:rsidP="006817A3">
      <w:pPr>
        <w:ind w:firstLine="709"/>
        <w:rPr>
          <w:rFonts w:ascii="Times New Roman" w:hAnsi="Times New Roman" w:cs="Times New Roman"/>
          <w:sz w:val="28"/>
          <w:szCs w:val="28"/>
          <w:lang w:val="kk-KZ"/>
        </w:rPr>
      </w:pPr>
      <w:r w:rsidRPr="006817A3">
        <w:rPr>
          <w:rFonts w:ascii="Times New Roman" w:hAnsi="Times New Roman" w:cs="Times New Roman"/>
          <w:sz w:val="28"/>
          <w:szCs w:val="28"/>
          <w:lang w:val="kk-KZ"/>
        </w:rPr>
        <w:t xml:space="preserve">Павлодар облысы Ресей инвесторларына «Павлодар» арнайы экономикалық аймағын ұсынды, ал осының нәтижесінде 11 млрд. теңге инвестиция тартылып, жаңа жұмыс орындары ашылды. Табысқа жеткен жобалар қатарында легирленген алюминий және жеңіл құймалы алюминий дөңгелектерінің өндірісі, ыстық мырыш  өндірісі, экскаватор қазғыштарының </w:t>
      </w:r>
      <w:r w:rsidRPr="006817A3">
        <w:rPr>
          <w:rFonts w:ascii="Times New Roman" w:hAnsi="Times New Roman" w:cs="Times New Roman"/>
          <w:sz w:val="28"/>
          <w:szCs w:val="28"/>
          <w:lang w:val="kk-KZ"/>
        </w:rPr>
        <w:lastRenderedPageBreak/>
        <w:t>тістерін шығару және радиаторлар мен жылу қазандықтарын өндіру сияқты жобалар бар.</w:t>
      </w:r>
    </w:p>
    <w:p w14:paraId="51AE755E" w14:textId="3AC2E91C" w:rsidR="00D955F2" w:rsidRPr="006817A3" w:rsidRDefault="00D955F2" w:rsidP="006817A3">
      <w:pPr>
        <w:ind w:firstLine="709"/>
        <w:rPr>
          <w:rFonts w:ascii="Times New Roman" w:hAnsi="Times New Roman" w:cs="Times New Roman"/>
          <w:sz w:val="28"/>
          <w:szCs w:val="28"/>
          <w:lang w:val="kk-KZ"/>
        </w:rPr>
      </w:pPr>
      <w:r w:rsidRPr="006817A3">
        <w:rPr>
          <w:rFonts w:ascii="Times New Roman" w:hAnsi="Times New Roman" w:cs="Times New Roman"/>
          <w:sz w:val="28"/>
          <w:szCs w:val="28"/>
          <w:lang w:val="kk-KZ"/>
        </w:rPr>
        <w:t>Омбы облысының губернаторы Александр Бурковтың мәліметтері бойынша, өңірде шамамен 200 бірлескен ресейлік-қазақстандық кәсіпорындар жұмыс істейді, олардың ішінде «Ризолин», «Омск зауытының торлары» және басқалары бар. Ал омбыдық кәсіпорындар Қазақстанда өздерінің өкілдіктерін ашады. Мысалы, НПО «Мир» энергетика саласында Қазақстанның кәсіпорындарымен тығыз жұмыс істейді [</w:t>
      </w:r>
      <w:r w:rsidR="00181CE7" w:rsidRPr="006817A3">
        <w:rPr>
          <w:rFonts w:ascii="Times New Roman" w:hAnsi="Times New Roman" w:cs="Times New Roman"/>
          <w:sz w:val="28"/>
          <w:szCs w:val="28"/>
          <w:lang w:val="kk-KZ"/>
        </w:rPr>
        <w:t>17</w:t>
      </w:r>
      <w:r w:rsidR="00C45022">
        <w:rPr>
          <w:rFonts w:ascii="Times New Roman" w:hAnsi="Times New Roman" w:cs="Times New Roman"/>
          <w:sz w:val="28"/>
          <w:szCs w:val="28"/>
          <w:lang w:val="kk-KZ"/>
        </w:rPr>
        <w:t>6</w:t>
      </w:r>
      <w:r w:rsidRPr="006817A3">
        <w:rPr>
          <w:rFonts w:ascii="Times New Roman" w:hAnsi="Times New Roman" w:cs="Times New Roman"/>
          <w:sz w:val="28"/>
          <w:szCs w:val="28"/>
          <w:lang w:val="kk-KZ"/>
        </w:rPr>
        <w:t>].</w:t>
      </w:r>
    </w:p>
    <w:p w14:paraId="2CD96B12" w14:textId="588A6C75" w:rsidR="00D955F2" w:rsidRPr="006817A3" w:rsidRDefault="00D955F2" w:rsidP="006817A3">
      <w:pPr>
        <w:ind w:firstLine="709"/>
        <w:rPr>
          <w:rFonts w:ascii="Times New Roman" w:hAnsi="Times New Roman" w:cs="Times New Roman"/>
          <w:sz w:val="28"/>
          <w:szCs w:val="28"/>
          <w:lang w:val="kk-KZ"/>
        </w:rPr>
      </w:pPr>
      <w:r w:rsidRPr="006817A3">
        <w:rPr>
          <w:rFonts w:ascii="Times New Roman" w:hAnsi="Times New Roman" w:cs="Times New Roman"/>
          <w:sz w:val="28"/>
          <w:szCs w:val="28"/>
          <w:lang w:val="kk-KZ"/>
        </w:rPr>
        <w:t>Алтай өлкесі мен Қазақстанның аймақтары арасындағы инвестициялық ынтымақтастық та күшейіп келеді. Қазақстан капиталының Алтай өлкесінің экономикасындағы үлесі шетелдік капиталдың 36% құрайды. Алтай өлкесінен шығатын машина жасау өнімінің 60% Қазақстанға жөнелтіледі. Шекаралас аймақтар агроөнеркәсіптік кешен саласында да ынтымақтастықты күшейтіп келеді. Мысалы, 2018 жылы Батыс Қазақстан облысы мен Самара облысы мелиорация жүйелерін бірігіп салу, ауыл шаруашылығы өнімдерін өсіру үшін жылыжай жүйелерін құру және Самара облысында жоғары технологиялық АӨК кәсіпорындарын құру мәселелерін талқылады. Қазақстанның аймақтары мен Омбы облысы жаңа астық дақылдарының сорттарын жасау бойынша бірлескен жұмыс жүргізуде. Омбы облысында қазақстандық-ресейлік кәсіпорындар, мысалы, «Мельница» ЖШС, «Сібір жылыжайлары» ЖШС және басқалары іске қосылған [</w:t>
      </w:r>
      <w:r w:rsidR="00181CE7" w:rsidRPr="006817A3">
        <w:rPr>
          <w:rFonts w:ascii="Times New Roman" w:hAnsi="Times New Roman" w:cs="Times New Roman"/>
          <w:sz w:val="28"/>
          <w:szCs w:val="28"/>
          <w:lang w:val="kk-KZ"/>
        </w:rPr>
        <w:t>17</w:t>
      </w:r>
      <w:r w:rsidR="00C45022">
        <w:rPr>
          <w:rFonts w:ascii="Times New Roman" w:hAnsi="Times New Roman" w:cs="Times New Roman"/>
          <w:sz w:val="28"/>
          <w:szCs w:val="28"/>
          <w:lang w:val="kk-KZ"/>
        </w:rPr>
        <w:t>7</w:t>
      </w:r>
      <w:r w:rsidRPr="006817A3">
        <w:rPr>
          <w:rFonts w:ascii="Times New Roman" w:hAnsi="Times New Roman" w:cs="Times New Roman"/>
          <w:sz w:val="28"/>
          <w:szCs w:val="28"/>
          <w:lang w:val="kk-KZ"/>
        </w:rPr>
        <w:t>].</w:t>
      </w:r>
    </w:p>
    <w:p w14:paraId="2BED55CD" w14:textId="4575E0F9" w:rsidR="00D955F2" w:rsidRPr="006817A3" w:rsidRDefault="00D955F2" w:rsidP="006817A3">
      <w:pPr>
        <w:ind w:firstLine="709"/>
        <w:rPr>
          <w:rFonts w:ascii="Times New Roman" w:hAnsi="Times New Roman" w:cs="Times New Roman"/>
          <w:sz w:val="28"/>
          <w:szCs w:val="28"/>
          <w:lang w:val="kk-KZ"/>
        </w:rPr>
      </w:pPr>
      <w:r w:rsidRPr="006817A3">
        <w:rPr>
          <w:rFonts w:ascii="Times New Roman" w:hAnsi="Times New Roman" w:cs="Times New Roman"/>
          <w:sz w:val="28"/>
          <w:szCs w:val="28"/>
          <w:lang w:val="kk-KZ"/>
        </w:rPr>
        <w:t>Екі елдің ауыл шаруашылығы саласының мамандары үшін Қазақстан мен Ресей шекарасы арқылы ауыл шаруашылығы өнімдерін тасымалдау мәселесі ерекше маңызды болып табылады. Мәселен, 2021 жылғы 2 қыркүйекте «Қазақстан темір жолы» және ОАО «РЖД» «Агроэкспресс» арнайы қызметін ұйымдастыру және дамыту туралы Меморандумға қол қойды, ол ауыл шаруашылығы өнімдерін контейнерлік пойыздармен жедел жеткізуді қамтамасыз етуге бағытталған. Бұдан өзге «Ресей – Өзбекстан» логистикалық дәлізін құру мәселесі көтеріліп, бұл дәліз ауыл шаруашылығы өнімдеріне арналған жүк ағындарының Қазақстан арқылы өтуі еліміздің транзиттік әлеуетін жоғарылатуды көздейді</w:t>
      </w:r>
      <w:r w:rsidR="00234C87">
        <w:rPr>
          <w:rFonts w:ascii="Times New Roman" w:hAnsi="Times New Roman" w:cs="Times New Roman"/>
          <w:sz w:val="28"/>
          <w:szCs w:val="28"/>
          <w:lang w:val="kk-KZ"/>
        </w:rPr>
        <w:t xml:space="preserve"> </w:t>
      </w:r>
      <w:r w:rsidR="0079171C" w:rsidRPr="006817A3">
        <w:rPr>
          <w:rFonts w:ascii="Times New Roman" w:hAnsi="Times New Roman" w:cs="Times New Roman"/>
          <w:sz w:val="28"/>
          <w:szCs w:val="28"/>
          <w:lang w:val="kk-KZ"/>
        </w:rPr>
        <w:t>[17</w:t>
      </w:r>
      <w:r w:rsidR="00C45022">
        <w:rPr>
          <w:rFonts w:ascii="Times New Roman" w:hAnsi="Times New Roman" w:cs="Times New Roman"/>
          <w:sz w:val="28"/>
          <w:szCs w:val="28"/>
          <w:lang w:val="kk-KZ"/>
        </w:rPr>
        <w:t>8</w:t>
      </w:r>
      <w:r w:rsidR="0079171C" w:rsidRPr="006817A3">
        <w:rPr>
          <w:rFonts w:ascii="Times New Roman" w:hAnsi="Times New Roman" w:cs="Times New Roman"/>
          <w:sz w:val="28"/>
          <w:szCs w:val="28"/>
          <w:lang w:val="kk-KZ"/>
        </w:rPr>
        <w:t>]</w:t>
      </w:r>
      <w:r w:rsidRPr="006817A3">
        <w:rPr>
          <w:rFonts w:ascii="Times New Roman" w:hAnsi="Times New Roman" w:cs="Times New Roman"/>
          <w:sz w:val="28"/>
          <w:szCs w:val="28"/>
          <w:lang w:val="kk-KZ"/>
        </w:rPr>
        <w:t xml:space="preserve">. </w:t>
      </w:r>
    </w:p>
    <w:p w14:paraId="4B015F28" w14:textId="1DB9BFF3" w:rsidR="00D955F2" w:rsidRPr="006817A3" w:rsidRDefault="00D955F2" w:rsidP="006817A3">
      <w:pPr>
        <w:ind w:firstLine="709"/>
        <w:rPr>
          <w:rFonts w:ascii="Times New Roman" w:hAnsi="Times New Roman" w:cs="Times New Roman"/>
          <w:sz w:val="28"/>
          <w:szCs w:val="28"/>
          <w:lang w:val="kk-KZ"/>
        </w:rPr>
      </w:pPr>
      <w:r w:rsidRPr="006817A3">
        <w:rPr>
          <w:rFonts w:ascii="Times New Roman" w:hAnsi="Times New Roman" w:cs="Times New Roman"/>
          <w:sz w:val="28"/>
          <w:szCs w:val="28"/>
          <w:lang w:val="kk-KZ"/>
        </w:rPr>
        <w:t>2021 жылғы 27 желтоқсанда Ресей мен Қазақстан ортақ азық-түлік тауарлары нарығын құру туралы келісімге қол қойды, бұл Еуразиялық тауар жеткізу жүйесін қалыптастыруға бағытталған. Бұл құжат Қазақстан мен Ресейдің сауда-логистикалық желілерінің өзара әрекетін ынталандыруды, сондай-ақ цифрлық, жобалық, құрылыс, логистика және технологиялық шешімдерді біріздендіру негізінде көтерме-тарату орталықтарының желілерін салуды қолдауды көздейді. Бастысы, тауарлардың қозғалыс процесі толықтай  арнайы сандық платформа негізінде бақыланатын болады [</w:t>
      </w:r>
      <w:r w:rsidR="00181CE7" w:rsidRPr="006817A3">
        <w:rPr>
          <w:rFonts w:ascii="Times New Roman" w:hAnsi="Times New Roman" w:cs="Times New Roman"/>
          <w:sz w:val="28"/>
          <w:szCs w:val="28"/>
          <w:lang w:val="kk-KZ"/>
        </w:rPr>
        <w:t>17</w:t>
      </w:r>
      <w:r w:rsidR="00C45022">
        <w:rPr>
          <w:rFonts w:ascii="Times New Roman" w:hAnsi="Times New Roman" w:cs="Times New Roman"/>
          <w:sz w:val="28"/>
          <w:szCs w:val="28"/>
          <w:lang w:val="kk-KZ"/>
        </w:rPr>
        <w:t>9</w:t>
      </w:r>
      <w:r w:rsidRPr="006817A3">
        <w:rPr>
          <w:rFonts w:ascii="Times New Roman" w:hAnsi="Times New Roman" w:cs="Times New Roman"/>
          <w:sz w:val="28"/>
          <w:szCs w:val="28"/>
          <w:lang w:val="kk-KZ"/>
        </w:rPr>
        <w:t>].</w:t>
      </w:r>
    </w:p>
    <w:p w14:paraId="0EAC5887" w14:textId="413A5180" w:rsidR="00D955F2" w:rsidRPr="006817A3" w:rsidRDefault="00D955F2" w:rsidP="006817A3">
      <w:pPr>
        <w:pStyle w:val="ad"/>
        <w:ind w:right="-5" w:firstLine="709"/>
        <w:jc w:val="both"/>
        <w:rPr>
          <w:color w:val="231F20"/>
          <w:sz w:val="28"/>
          <w:szCs w:val="28"/>
        </w:rPr>
      </w:pPr>
      <w:r w:rsidRPr="006817A3">
        <w:rPr>
          <w:color w:val="231F20"/>
          <w:sz w:val="28"/>
          <w:szCs w:val="28"/>
        </w:rPr>
        <w:t xml:space="preserve">Жаңа коронавирустық инфекцияның (COVID-19) пандемиясы бүкіл экономикалық және әлеуметтік қатынастар жүйесі үшін нағыз сын-тегеурінге айналды. Халықтың трансшекаралық ұтқырлығы айтарлықтай төмендеді. Пандемияның алғашқы кезеңінде туыстарға бару, тұтыну тауарларын сатып алу мақсатында шекарадан өту толығымен тоқтатылды. Бұл шекара маңындағы шағын бизнеске әсер етті: жолаушылар көлігі, шағын көтерме және бөлшек </w:t>
      </w:r>
      <w:r w:rsidRPr="006817A3">
        <w:rPr>
          <w:color w:val="231F20"/>
          <w:sz w:val="28"/>
          <w:szCs w:val="28"/>
        </w:rPr>
        <w:lastRenderedPageBreak/>
        <w:t>сауда, туристік, қонақ үй және мейрамхана бизнесінде жұмыс істейтін кәсіпорындар шығынға ұшырады. Пандемия кезінде білім миграциясы – стихиялық трансшекаралық байланыстардың маңызды бөлігі және шекара маңындағы ынтымақтастықтың маңызды институты айтарлықтай зардап шекті. 2020/21 оқу жылының басында Ресейде оқитын Қазақстан студенттердің оқу орындарына келу мүмкіндіктері болмады, ал студенттер үшін шекара тек 2021</w:t>
      </w:r>
      <w:r w:rsidR="00C45022" w:rsidRPr="00C45022">
        <w:rPr>
          <w:color w:val="231F20"/>
          <w:sz w:val="28"/>
          <w:szCs w:val="28"/>
        </w:rPr>
        <w:t> </w:t>
      </w:r>
      <w:r w:rsidRPr="006817A3">
        <w:rPr>
          <w:color w:val="231F20"/>
          <w:sz w:val="28"/>
          <w:szCs w:val="28"/>
        </w:rPr>
        <w:t xml:space="preserve">ж. басында ашылды, 2021/2022 оқу жылында студенттердің келіп-кетуіне шектеулер қойылған жоқ. </w:t>
      </w:r>
    </w:p>
    <w:p w14:paraId="04CCE21A" w14:textId="2CB25814" w:rsidR="00D955F2" w:rsidRPr="006817A3" w:rsidRDefault="00D955F2" w:rsidP="006817A3">
      <w:pPr>
        <w:pStyle w:val="ad"/>
        <w:ind w:right="-5" w:firstLine="709"/>
        <w:jc w:val="both"/>
        <w:rPr>
          <w:color w:val="231F20"/>
          <w:sz w:val="28"/>
          <w:szCs w:val="28"/>
        </w:rPr>
      </w:pPr>
      <w:r w:rsidRPr="006817A3">
        <w:rPr>
          <w:color w:val="231F20"/>
          <w:sz w:val="28"/>
          <w:szCs w:val="28"/>
        </w:rPr>
        <w:t>Пандемия әсері және Ресей Федерациясының Болон процессінен шығу бұл мемлекеттің жоғарғы оқу орындарының әлеуетін әлсіретті, 2023 жылғы деректерге сәйкес Ресей ЖОО оқитын қазақстандық студенттердің саны 65 мыңнан 5</w:t>
      </w:r>
      <w:r w:rsidR="00393FDB" w:rsidRPr="006817A3">
        <w:rPr>
          <w:color w:val="231F20"/>
          <w:sz w:val="28"/>
          <w:szCs w:val="28"/>
        </w:rPr>
        <w:t>0</w:t>
      </w:r>
      <w:r w:rsidRPr="006817A3">
        <w:rPr>
          <w:color w:val="231F20"/>
          <w:sz w:val="28"/>
          <w:szCs w:val="28"/>
        </w:rPr>
        <w:t xml:space="preserve"> мыңға дейін кеміген. Өз кезегінде бұл процесстер қазақстандық жоғарғы оқу орындарына жаңа екпін беруі мүмкін, шекара маңында орналасқан ресейлік студенттер Қазақстанның жоғарғы оқу орындарына, шетелдік университеттердің филиалдарын тағдай бастады. </w:t>
      </w:r>
    </w:p>
    <w:p w14:paraId="430AB59E" w14:textId="41211368" w:rsidR="00D955F2" w:rsidRPr="006817A3" w:rsidRDefault="00D955F2" w:rsidP="006817A3">
      <w:pPr>
        <w:pStyle w:val="ad"/>
        <w:ind w:right="-5" w:firstLine="709"/>
        <w:jc w:val="both"/>
        <w:rPr>
          <w:color w:val="231F20"/>
          <w:sz w:val="28"/>
          <w:szCs w:val="28"/>
        </w:rPr>
      </w:pPr>
      <w:r w:rsidRPr="006817A3">
        <w:rPr>
          <w:sz w:val="28"/>
          <w:szCs w:val="28"/>
        </w:rPr>
        <w:t xml:space="preserve">Шекара аймағы саудасын трансшекаралық экономикалық ынтымақтастықтың негізгі қозғаушы күштерінің біріне жатқызуға болады. Қазақстанға шекарадан өтіп, тұтынушылық тауарларды сатып алуға баратын ресейлік азаматтар үшін бірінші кезекте қызығушылық тудыратын тауарлар </w:t>
      </w:r>
      <w:r w:rsidR="009A605E" w:rsidRPr="009A605E">
        <w:rPr>
          <w:sz w:val="28"/>
          <w:szCs w:val="28"/>
        </w:rPr>
        <w:t>-</w:t>
      </w:r>
      <w:r w:rsidRPr="006817A3">
        <w:rPr>
          <w:sz w:val="28"/>
          <w:szCs w:val="28"/>
        </w:rPr>
        <w:t xml:space="preserve"> азық-түлік және барлық ресейлік шекара маңы өңірлерінде үлкен сұранысқа ие алкогольдік ішімдіктер. Қазақстанда шыққан алкоголь өнімдерінің импорты 2011 жылдан бері біршама артты, себебі Ресейде спирттік өнімдерге акциздер жылдам өсе бастады және ЕАЭО ішкі шекараларында кедендік бақылау алынып тасталды. Нәтижесінде Ресейдің Қазақстанмен шекаралас өңірлеріндегі алкоголь өндірушілеріне үлкен қиыншылықтар әкеліп, экономикалық интеграцияның күтпеген салдарының біріне айналды.</w:t>
      </w:r>
    </w:p>
    <w:p w14:paraId="0CE654C1" w14:textId="77777777" w:rsidR="00D955F2" w:rsidRPr="006817A3" w:rsidRDefault="00D955F2" w:rsidP="006817A3">
      <w:pPr>
        <w:pStyle w:val="ad"/>
        <w:ind w:right="-5" w:firstLine="709"/>
        <w:jc w:val="both"/>
        <w:rPr>
          <w:color w:val="231F20"/>
          <w:sz w:val="28"/>
          <w:szCs w:val="28"/>
        </w:rPr>
      </w:pPr>
      <w:r w:rsidRPr="006817A3">
        <w:rPr>
          <w:color w:val="231F20"/>
          <w:sz w:val="28"/>
          <w:szCs w:val="28"/>
        </w:rPr>
        <w:t xml:space="preserve">Сонымен бірге, шағын бизнестің ынтымақтастығы шекараның өзімен (өткізу пункттеріндегі үлкен кезектер) және жергілікті нарықтардың сыртқы өнімдерге жабық болуымен байланысты көптеген қиындықтарға тап болады. Шекараның екі жағындағы шағын кәсіпкерлікті қолдаудың аймақтық бағдарламаларында көршілік әлі ескерілмеген. Екі елдің трансшекаралық экономикалық байланыстарында шағын бизнестің нашар көрсетілуі кейбір салалардағы (күзет, заң қызметтері, жеткізу сервистері және т.б.) жоғары бәсекелестікпен түсіндіріледі. </w:t>
      </w:r>
    </w:p>
    <w:p w14:paraId="7B4E283B" w14:textId="77777777" w:rsidR="00D955F2" w:rsidRPr="006817A3" w:rsidRDefault="00D955F2" w:rsidP="006817A3">
      <w:pPr>
        <w:pStyle w:val="ad"/>
        <w:ind w:right="-5" w:firstLine="709"/>
        <w:jc w:val="both"/>
        <w:rPr>
          <w:sz w:val="28"/>
          <w:szCs w:val="28"/>
          <w:lang w:eastAsia="zh-CN"/>
        </w:rPr>
      </w:pPr>
      <w:r w:rsidRPr="006817A3">
        <w:rPr>
          <w:sz w:val="28"/>
          <w:szCs w:val="28"/>
          <w:lang w:eastAsia="zh-CN"/>
        </w:rPr>
        <w:t xml:space="preserve">Ресейдің шекара маңы ынтымақтастығы форматтарының перспективаларын зерттеу барысында сарапшылар ТМД, ЕАЭО, Еуроодақ және Азия-Тынық мұхиты аймағы елдері бойынша бағалауларына қарасақ,  жалпы балл бойынша үш ел максималдыға жақын баға алды: Қазақстан (максималды баллдың 88,5%-ы), Беларусь (84,9%), Қытай (78,1%). Қазақстан үшін негізгі перспективалар трансшекаралық өндірістік кластерлерді ұйымдастыру және транзиттік тасымалдар орталықтарын құру саласында анықталды. </w:t>
      </w:r>
    </w:p>
    <w:p w14:paraId="006A6183" w14:textId="77777777" w:rsidR="00D955F2" w:rsidRPr="006817A3" w:rsidRDefault="00D955F2" w:rsidP="006817A3">
      <w:pPr>
        <w:pStyle w:val="ad"/>
        <w:ind w:right="-5" w:firstLine="709"/>
        <w:jc w:val="both"/>
        <w:rPr>
          <w:sz w:val="28"/>
          <w:szCs w:val="28"/>
        </w:rPr>
      </w:pPr>
      <w:r w:rsidRPr="006817A3">
        <w:rPr>
          <w:color w:val="231F20"/>
          <w:sz w:val="28"/>
          <w:szCs w:val="28"/>
        </w:rPr>
        <w:t>Трансшекаралық сауданың прогрессивті дамуына кедергі ретінде е</w:t>
      </w:r>
      <w:r w:rsidRPr="006817A3">
        <w:rPr>
          <w:sz w:val="28"/>
          <w:szCs w:val="28"/>
        </w:rPr>
        <w:t xml:space="preserve">кі елдің заңнамалардағы елеулі айырмашылықтар, қосарланған салық салу, сондай-ақ кедендік кедергілерден де қиын болатын әртүрлі тарифтік емес шектеулерді атауға болады. Еуразиялық даму банкі жүргізген соңғы сауалнамаларға сәйкес, </w:t>
      </w:r>
      <w:r w:rsidRPr="006817A3">
        <w:rPr>
          <w:sz w:val="28"/>
          <w:szCs w:val="28"/>
        </w:rPr>
        <w:lastRenderedPageBreak/>
        <w:t>Қазақстанның экспорттаушылары үшін ЕАЭО елдеріне арналған тарифтік емес кедергілер ең үлкен қиындықтар туғызады және бұл кедергілер сауданың бағытына қарай 16%-дан 79%-ға дейін ауытқиды. Ресей мен Қазақстан арасындағы трансшекаралық жүк тасымалындағы бар кедергілер тасымалдау құнын 10–20%-ға дейін арттырады.</w:t>
      </w:r>
    </w:p>
    <w:p w14:paraId="0C2B9EA8" w14:textId="77777777" w:rsidR="00D955F2" w:rsidRPr="006817A3" w:rsidRDefault="00D955F2" w:rsidP="006817A3">
      <w:pPr>
        <w:pStyle w:val="ad"/>
        <w:ind w:right="-5" w:firstLine="709"/>
        <w:jc w:val="both"/>
        <w:rPr>
          <w:sz w:val="28"/>
          <w:szCs w:val="28"/>
          <w:lang w:eastAsia="zh-CN"/>
        </w:rPr>
      </w:pPr>
      <w:r w:rsidRPr="006817A3">
        <w:rPr>
          <w:color w:val="231F20"/>
          <w:sz w:val="28"/>
          <w:szCs w:val="28"/>
        </w:rPr>
        <w:t>Еуразия экономикалық одағына (</w:t>
      </w:r>
      <w:r w:rsidRPr="006817A3">
        <w:rPr>
          <w:sz w:val="28"/>
          <w:szCs w:val="28"/>
          <w:lang w:eastAsia="zh-CN"/>
        </w:rPr>
        <w:t>ЕАЭО)</w:t>
      </w:r>
      <w:r w:rsidRPr="006817A3">
        <w:rPr>
          <w:color w:val="231F20"/>
          <w:sz w:val="28"/>
          <w:szCs w:val="28"/>
        </w:rPr>
        <w:t xml:space="preserve"> мүше болғаннан бастап, </w:t>
      </w:r>
      <w:r w:rsidRPr="006817A3">
        <w:rPr>
          <w:sz w:val="28"/>
          <w:szCs w:val="28"/>
          <w:lang w:eastAsia="zh-CN"/>
        </w:rPr>
        <w:t xml:space="preserve">Қазақстан сыртқы экономикалық саясатына өзгерістер енгізу арқылы ұлттық заңнаманың нормаларын ұйым ережелеріне сәйкестендірді. ЕАЭО-ның нормативтік құрылымын қалыптастыруда және даулы жағдайларда нақты компанияларды қорғау үшін осы нормаларды пайдалануда. Дегенмен, қазіргі институттар мен олардың құқықтары ішкі бизнестің мүдделерін қорғауға жеткіліксіз.  </w:t>
      </w:r>
    </w:p>
    <w:p w14:paraId="3CC5525B" w14:textId="7B92EA15" w:rsidR="00D955F2" w:rsidRPr="006817A3" w:rsidRDefault="00D955F2" w:rsidP="006817A3">
      <w:pPr>
        <w:pStyle w:val="ad"/>
        <w:ind w:right="-5" w:firstLine="709"/>
        <w:jc w:val="both"/>
        <w:rPr>
          <w:sz w:val="28"/>
          <w:szCs w:val="28"/>
          <w:lang w:eastAsia="zh-CN"/>
        </w:rPr>
      </w:pPr>
      <w:r w:rsidRPr="006817A3">
        <w:rPr>
          <w:sz w:val="28"/>
          <w:szCs w:val="28"/>
          <w:lang w:eastAsia="zh-CN"/>
        </w:rPr>
        <w:t xml:space="preserve">ЕАЭО архитектурасын жасаушылардың ойынша, ортақ нарық басқа сыртқы нарықтармен салыстырғанда бәсекелі орта болуы тиіс. Ортақ нарықтың негізгі артықшылықтары </w:t>
      </w:r>
      <w:r w:rsidR="009A605E" w:rsidRPr="009A605E">
        <w:rPr>
          <w:sz w:val="28"/>
          <w:szCs w:val="28"/>
          <w:lang w:eastAsia="zh-CN"/>
        </w:rPr>
        <w:t>-</w:t>
      </w:r>
      <w:r w:rsidRPr="006817A3">
        <w:rPr>
          <w:sz w:val="28"/>
          <w:szCs w:val="28"/>
          <w:lang w:eastAsia="zh-CN"/>
        </w:rPr>
        <w:t xml:space="preserve"> географиялық жақындық, ұлттық нарықпен салыстырғанда жоғары сыйымдылық және, әрине, ұлттық компанияларды кооперацияға және ынтымақтастыққа итермелейтін интеграциялық күш. Бұның бәрі экономикалардың өзара толықтырылып, желілік құрылымдардың пайда болуына және жалпы бәсекеге қабілеттіліктің артуына әкелуі керек еді. ЕАЭО-ның институционалдық құрылымы арнайы жоғары мемлекетаралық реттеуші органдарды құруды көздейді. Дегенмен, бірқатар функциялар жоғары мемлекеттік органдарға берілгеніне қарамастан, әрбір мемлекет өз экономикасын санкциялардан және әсіресе Ресей сияқты ірі сауда серіктестерінің қысымынан қорғау үшін тиісті шараларды қабылдауға құқылы болуы тиіс. </w:t>
      </w:r>
    </w:p>
    <w:p w14:paraId="78F53C25" w14:textId="77777777" w:rsidR="00D955F2" w:rsidRPr="006817A3" w:rsidRDefault="00D955F2" w:rsidP="006817A3">
      <w:pPr>
        <w:pStyle w:val="ad"/>
        <w:ind w:right="-5" w:firstLine="709"/>
        <w:jc w:val="both"/>
        <w:rPr>
          <w:sz w:val="28"/>
          <w:szCs w:val="28"/>
          <w:lang w:eastAsia="zh-CN"/>
        </w:rPr>
      </w:pPr>
      <w:r w:rsidRPr="006817A3">
        <w:rPr>
          <w:sz w:val="28"/>
          <w:szCs w:val="28"/>
          <w:lang w:eastAsia="zh-CN"/>
        </w:rPr>
        <w:t>Мысалы, Ресей мен Беларусь Республикасының  машина жасау кәсіпорындары, жаңа технологиялар мен өндіріс көлемдерінің үлкендігі арқасында қазақстандық компанияларға қарағанда бәсекелестік артықшылықтарға ие, отандық компаниялардың өміршеңдігіне кедергі болуы ықтималдығы жоғары. Ішкі нарықта жоғары деңгейдегі өнімді шығаратын қазақстандық компанияларды Ресей мен Беларусь компанияларының ығыстыру қаупі шынымен де бар. Қазақстанның ескі технологияларды пайдаланып шығарылған өнімді сату нарығына айналуына жол беруге болмайды.</w:t>
      </w:r>
    </w:p>
    <w:p w14:paraId="73114549" w14:textId="77777777" w:rsidR="00D955F2" w:rsidRPr="006817A3" w:rsidRDefault="00D955F2" w:rsidP="006817A3">
      <w:pPr>
        <w:pStyle w:val="ad"/>
        <w:ind w:right="-5" w:firstLine="709"/>
        <w:jc w:val="both"/>
        <w:rPr>
          <w:sz w:val="28"/>
          <w:szCs w:val="28"/>
          <w:lang w:eastAsia="zh-CN"/>
        </w:rPr>
      </w:pPr>
      <w:r w:rsidRPr="006817A3">
        <w:rPr>
          <w:sz w:val="28"/>
          <w:szCs w:val="28"/>
          <w:lang w:eastAsia="zh-CN"/>
        </w:rPr>
        <w:t>ЕАЭО Қазақстанға өз өнеркәсібін өзінің басымдықтары мен стратегиялық мақсаттарына сәйкес дамыту мүмкіндігін шектеуге жол бермеуі керек. Елдер арасындағы бәсекелестік келісілген өнеркәсіптік саясат жүргізу идеясын үзілді-кесілді жоққа шығарады. Бұл тұрғыда Қазақстан үшін ЕАЭО шеңберінде өңдеу өнеркәсібін қорғау, моральдық және физикалық тозу қатерін азайту, жекелеген компаниялардың банкротқа ұшырау қауіпін төмендету мәселелері өзекті болып отыр.</w:t>
      </w:r>
    </w:p>
    <w:p w14:paraId="7957AB21" w14:textId="77777777" w:rsidR="009A605E" w:rsidRDefault="00D955F2" w:rsidP="009A605E">
      <w:pPr>
        <w:pStyle w:val="ad"/>
        <w:ind w:right="-5" w:firstLine="709"/>
        <w:jc w:val="both"/>
        <w:rPr>
          <w:sz w:val="28"/>
          <w:szCs w:val="28"/>
          <w:lang w:eastAsia="zh-CN"/>
        </w:rPr>
      </w:pPr>
      <w:r w:rsidRPr="006817A3">
        <w:rPr>
          <w:color w:val="231F20"/>
          <w:sz w:val="28"/>
          <w:szCs w:val="28"/>
        </w:rPr>
        <w:t>С</w:t>
      </w:r>
      <w:r w:rsidRPr="006817A3">
        <w:rPr>
          <w:sz w:val="28"/>
          <w:szCs w:val="28"/>
          <w:lang w:eastAsia="zh-CN"/>
        </w:rPr>
        <w:t xml:space="preserve">оңғы жылдары Қазақстан ресейлік бизнесті релокациялау үшін танымал бағытқа айналды, біздің шекараға жаықн аймақта тіркелген ресейлік компаниялар мен ресейлік қатысуы бар компаниялардың айтарлықтай өсуімен көрініс тапты. Атап айтқанда 2021 жылы Қазақстан аумағында 7 516 ресейлік қатысуы бар компания тіркелген болса, 2022 ж.  олардың саны 11 515, 2023 ж. 18 </w:t>
      </w:r>
      <w:r w:rsidRPr="006817A3">
        <w:rPr>
          <w:sz w:val="28"/>
          <w:szCs w:val="28"/>
          <w:lang w:eastAsia="zh-CN"/>
        </w:rPr>
        <w:lastRenderedPageBreak/>
        <w:t xml:space="preserve">906, 2024 ж. </w:t>
      </w:r>
      <w:r w:rsidR="00540411" w:rsidRPr="006817A3">
        <w:rPr>
          <w:sz w:val="28"/>
          <w:szCs w:val="28"/>
          <w:lang w:eastAsia="zh-CN"/>
        </w:rPr>
        <w:t>б</w:t>
      </w:r>
      <w:r w:rsidRPr="006817A3">
        <w:rPr>
          <w:sz w:val="28"/>
          <w:szCs w:val="28"/>
          <w:lang w:eastAsia="zh-CN"/>
        </w:rPr>
        <w:t xml:space="preserve">асында 23639 ресейлік компания тіркелді. </w:t>
      </w:r>
    </w:p>
    <w:p w14:paraId="0025719E" w14:textId="77777777" w:rsidR="00FA442E" w:rsidRDefault="009A605E" w:rsidP="009A605E">
      <w:pPr>
        <w:pStyle w:val="ad"/>
        <w:ind w:right="-5" w:firstLine="709"/>
        <w:jc w:val="both"/>
        <w:rPr>
          <w:sz w:val="28"/>
          <w:szCs w:val="28"/>
        </w:rPr>
      </w:pPr>
      <w:r>
        <w:rPr>
          <w:bCs/>
          <w:sz w:val="28"/>
          <w:szCs w:val="28"/>
        </w:rPr>
        <w:t>Өңірдегі</w:t>
      </w:r>
      <w:r w:rsidRPr="009A605E">
        <w:rPr>
          <w:bCs/>
          <w:sz w:val="28"/>
          <w:szCs w:val="28"/>
        </w:rPr>
        <w:t xml:space="preserve"> </w:t>
      </w:r>
      <w:r>
        <w:rPr>
          <w:bCs/>
          <w:sz w:val="28"/>
          <w:szCs w:val="28"/>
        </w:rPr>
        <w:t>г</w:t>
      </w:r>
      <w:r w:rsidRPr="009A605E">
        <w:rPr>
          <w:bCs/>
          <w:sz w:val="28"/>
          <w:szCs w:val="28"/>
        </w:rPr>
        <w:t xml:space="preserve">еосаяси </w:t>
      </w:r>
      <w:r w:rsidR="000706F3">
        <w:rPr>
          <w:bCs/>
          <w:sz w:val="28"/>
          <w:szCs w:val="28"/>
        </w:rPr>
        <w:t xml:space="preserve">жағдайдың өрбуі </w:t>
      </w:r>
      <w:r w:rsidRPr="009A605E">
        <w:rPr>
          <w:bCs/>
          <w:sz w:val="28"/>
          <w:szCs w:val="28"/>
        </w:rPr>
        <w:t>өнеркәсіптік кооперацияны дамыту өзекті мәселеге айналуда.</w:t>
      </w:r>
      <w:r w:rsidRPr="009A605E">
        <w:rPr>
          <w:sz w:val="28"/>
          <w:szCs w:val="28"/>
        </w:rPr>
        <w:t xml:space="preserve"> </w:t>
      </w:r>
      <w:r w:rsidR="000706F3">
        <w:rPr>
          <w:sz w:val="28"/>
          <w:szCs w:val="28"/>
        </w:rPr>
        <w:t>Атап айтқанда,</w:t>
      </w:r>
      <w:r w:rsidRPr="009A605E">
        <w:rPr>
          <w:sz w:val="28"/>
          <w:szCs w:val="28"/>
        </w:rPr>
        <w:t xml:space="preserve"> Ресей Федерациясынан өндірістердің релокациясы жағдайында Қазақстанның Ресеймен шекаралас аймақтарында «макиладор» моделін дамыту мүмкіндігі </w:t>
      </w:r>
      <w:r w:rsidR="00FA442E">
        <w:rPr>
          <w:sz w:val="28"/>
          <w:szCs w:val="28"/>
        </w:rPr>
        <w:t xml:space="preserve">қалыптастып отыр. </w:t>
      </w:r>
      <w:r w:rsidR="00FA442E" w:rsidRPr="000706F3">
        <w:rPr>
          <w:sz w:val="28"/>
          <w:szCs w:val="28"/>
        </w:rPr>
        <w:t xml:space="preserve">«Макиладор» моделі алғаш рет </w:t>
      </w:r>
      <w:r w:rsidR="00FA442E" w:rsidRPr="000706F3">
        <w:rPr>
          <w:rStyle w:val="aa"/>
          <w:b w:val="0"/>
          <w:sz w:val="28"/>
          <w:szCs w:val="28"/>
        </w:rPr>
        <w:t>Мексика</w:t>
      </w:r>
      <w:r w:rsidR="00FA442E">
        <w:rPr>
          <w:rStyle w:val="aa"/>
          <w:b w:val="0"/>
          <w:sz w:val="28"/>
          <w:szCs w:val="28"/>
        </w:rPr>
        <w:t>-</w:t>
      </w:r>
      <w:r w:rsidR="00FA442E" w:rsidRPr="000706F3">
        <w:rPr>
          <w:rStyle w:val="aa"/>
          <w:b w:val="0"/>
          <w:sz w:val="28"/>
          <w:szCs w:val="28"/>
        </w:rPr>
        <w:t>АҚШ шекарасында</w:t>
      </w:r>
      <w:r w:rsidR="00FA442E" w:rsidRPr="000706F3">
        <w:rPr>
          <w:sz w:val="28"/>
          <w:szCs w:val="28"/>
        </w:rPr>
        <w:t xml:space="preserve"> XX ғасырдың ортасында пайда болған</w:t>
      </w:r>
      <w:r w:rsidR="00FA442E">
        <w:rPr>
          <w:sz w:val="28"/>
          <w:szCs w:val="28"/>
        </w:rPr>
        <w:t>, шекара аймақтарды дамыту</w:t>
      </w:r>
      <w:r w:rsidR="00FA442E">
        <w:rPr>
          <w:sz w:val="28"/>
          <w:szCs w:val="28"/>
        </w:rPr>
        <w:t xml:space="preserve"> тұжырымдамасына енгізуге қолайлы. </w:t>
      </w:r>
    </w:p>
    <w:p w14:paraId="540A7E06" w14:textId="77777777" w:rsidR="00EB7420" w:rsidRDefault="00FA442E" w:rsidP="00EB7420">
      <w:pPr>
        <w:pStyle w:val="a9"/>
        <w:spacing w:before="0" w:beforeAutospacing="0" w:after="0" w:afterAutospacing="0"/>
        <w:ind w:firstLine="708"/>
        <w:jc w:val="both"/>
        <w:rPr>
          <w:sz w:val="28"/>
          <w:szCs w:val="28"/>
          <w:lang w:val="kk-KZ"/>
        </w:rPr>
      </w:pPr>
      <w:r w:rsidRPr="00FA442E">
        <w:rPr>
          <w:sz w:val="28"/>
          <w:szCs w:val="28"/>
          <w:lang w:val="kk-KZ"/>
        </w:rPr>
        <w:t xml:space="preserve">Экономикалық даму тұрғысынан </w:t>
      </w:r>
      <w:r w:rsidRPr="00FA442E">
        <w:rPr>
          <w:sz w:val="28"/>
          <w:szCs w:val="28"/>
          <w:lang w:val="kk-KZ"/>
        </w:rPr>
        <w:t>«</w:t>
      </w:r>
      <w:r w:rsidRPr="00FA442E">
        <w:rPr>
          <w:sz w:val="28"/>
          <w:szCs w:val="28"/>
          <w:lang w:val="kk-KZ"/>
        </w:rPr>
        <w:t>м</w:t>
      </w:r>
      <w:r w:rsidRPr="00FA442E">
        <w:rPr>
          <w:sz w:val="28"/>
          <w:szCs w:val="28"/>
          <w:lang w:val="kk-KZ"/>
        </w:rPr>
        <w:t xml:space="preserve">акиладор» моделі  </w:t>
      </w:r>
      <w:r w:rsidRPr="00FA442E">
        <w:rPr>
          <w:rStyle w:val="aa"/>
          <w:b w:val="0"/>
          <w:sz w:val="28"/>
          <w:szCs w:val="28"/>
          <w:lang w:val="kk-KZ"/>
        </w:rPr>
        <w:t>Қазақстан үшін индустриялық дамуды жылдамдатудың нақты мүмкіндігі</w:t>
      </w:r>
      <w:r w:rsidRPr="00FA442E">
        <w:rPr>
          <w:b/>
          <w:sz w:val="28"/>
          <w:szCs w:val="28"/>
          <w:lang w:val="kk-KZ"/>
        </w:rPr>
        <w:t>,</w:t>
      </w:r>
      <w:r w:rsidRPr="00FA442E">
        <w:rPr>
          <w:sz w:val="28"/>
          <w:szCs w:val="28"/>
          <w:lang w:val="kk-KZ"/>
        </w:rPr>
        <w:t xml:space="preserve"> әсіресе Ресеймен шекаралас аймақтарда. </w:t>
      </w:r>
      <w:r w:rsidRPr="00FA442E">
        <w:rPr>
          <w:sz w:val="28"/>
          <w:szCs w:val="28"/>
          <w:lang w:val="kk-KZ"/>
        </w:rPr>
        <w:t xml:space="preserve">Жоба </w:t>
      </w:r>
      <w:r w:rsidRPr="00FA442E">
        <w:rPr>
          <w:sz w:val="28"/>
          <w:szCs w:val="28"/>
          <w:lang w:val="kk-KZ"/>
        </w:rPr>
        <w:t xml:space="preserve">Ресейге бағытталған </w:t>
      </w:r>
      <w:r w:rsidRPr="00FA442E">
        <w:rPr>
          <w:rStyle w:val="aa"/>
          <w:b w:val="0"/>
          <w:sz w:val="28"/>
          <w:szCs w:val="28"/>
          <w:lang w:val="kk-KZ"/>
        </w:rPr>
        <w:t>экспорттық құрастыру алаңына</w:t>
      </w:r>
      <w:r w:rsidRPr="00FA442E">
        <w:rPr>
          <w:sz w:val="28"/>
          <w:szCs w:val="28"/>
          <w:lang w:val="kk-KZ"/>
        </w:rPr>
        <w:t xml:space="preserve"> айналуға</w:t>
      </w:r>
      <w:r w:rsidRPr="00FA442E">
        <w:rPr>
          <w:sz w:val="28"/>
          <w:szCs w:val="28"/>
          <w:lang w:val="kk-KZ"/>
        </w:rPr>
        <w:t xml:space="preserve">, </w:t>
      </w:r>
      <w:r w:rsidRPr="00FA442E">
        <w:rPr>
          <w:sz w:val="28"/>
          <w:szCs w:val="28"/>
          <w:lang w:val="kk-KZ"/>
        </w:rPr>
        <w:t>Қытайдан логистикалық, техникалық ресурстар тартуға</w:t>
      </w:r>
      <w:r w:rsidRPr="00FA442E">
        <w:rPr>
          <w:sz w:val="28"/>
          <w:szCs w:val="28"/>
          <w:lang w:val="kk-KZ"/>
        </w:rPr>
        <w:t>, ж</w:t>
      </w:r>
      <w:r w:rsidRPr="00FA442E">
        <w:rPr>
          <w:sz w:val="28"/>
          <w:szCs w:val="28"/>
          <w:lang w:val="kk-KZ"/>
        </w:rPr>
        <w:t>ергілікті экономиканы жандандыруға</w:t>
      </w:r>
      <w:r w:rsidRPr="00FA442E">
        <w:rPr>
          <w:sz w:val="28"/>
          <w:szCs w:val="28"/>
          <w:lang w:val="kk-KZ"/>
        </w:rPr>
        <w:t xml:space="preserve"> және ШЫҰ</w:t>
      </w:r>
      <w:r w:rsidRPr="00FA442E">
        <w:rPr>
          <w:sz w:val="28"/>
          <w:szCs w:val="28"/>
          <w:lang w:val="kk-KZ"/>
        </w:rPr>
        <w:t xml:space="preserve"> және ЕАЭО шеңберінде </w:t>
      </w:r>
      <w:r w:rsidRPr="00FA442E">
        <w:rPr>
          <w:rStyle w:val="aa"/>
          <w:b w:val="0"/>
          <w:sz w:val="28"/>
          <w:szCs w:val="28"/>
          <w:lang w:val="kk-KZ"/>
        </w:rPr>
        <w:t>өңірлік өндірістік хаб</w:t>
      </w:r>
      <w:r w:rsidRPr="00FA442E">
        <w:rPr>
          <w:sz w:val="28"/>
          <w:szCs w:val="28"/>
          <w:lang w:val="kk-KZ"/>
        </w:rPr>
        <w:t xml:space="preserve"> құруға мүмкіндік береді.</w:t>
      </w:r>
      <w:r w:rsidR="00EB7420">
        <w:rPr>
          <w:sz w:val="28"/>
          <w:szCs w:val="28"/>
          <w:lang w:val="kk-KZ"/>
        </w:rPr>
        <w:t xml:space="preserve"> </w:t>
      </w:r>
    </w:p>
    <w:p w14:paraId="7A649104" w14:textId="28C7B32E" w:rsidR="00FA442E" w:rsidRPr="00EB7420" w:rsidRDefault="00EB7420" w:rsidP="00EB7420">
      <w:pPr>
        <w:pStyle w:val="a9"/>
        <w:spacing w:before="0" w:beforeAutospacing="0" w:after="0" w:afterAutospacing="0"/>
        <w:ind w:firstLine="708"/>
        <w:jc w:val="both"/>
        <w:rPr>
          <w:sz w:val="28"/>
          <w:szCs w:val="28"/>
          <w:lang w:val="kk-KZ"/>
        </w:rPr>
      </w:pPr>
      <w:r w:rsidRPr="00EB7420">
        <w:rPr>
          <w:sz w:val="28"/>
          <w:szCs w:val="28"/>
          <w:lang w:val="kk-KZ"/>
        </w:rPr>
        <w:t>Қазақстанның Ресеймен шекаралас төрт өңірі</w:t>
      </w:r>
      <w:r w:rsidRPr="00EB7420">
        <w:rPr>
          <w:sz w:val="28"/>
          <w:szCs w:val="28"/>
          <w:lang w:val="kk-KZ"/>
        </w:rPr>
        <w:t xml:space="preserve"> </w:t>
      </w:r>
      <w:r w:rsidRPr="00EB7420">
        <w:rPr>
          <w:sz w:val="28"/>
          <w:szCs w:val="28"/>
          <w:lang w:val="kk-KZ"/>
        </w:rPr>
        <w:t xml:space="preserve">(Қостанай, Ақтөбе, Павлодар, ШҚО)  бойынша </w:t>
      </w:r>
      <w:r w:rsidRPr="00EB7420">
        <w:rPr>
          <w:rStyle w:val="aa"/>
          <w:b w:val="0"/>
          <w:sz w:val="28"/>
          <w:szCs w:val="28"/>
          <w:lang w:val="kk-KZ"/>
        </w:rPr>
        <w:t>SWOT-талдау</w:t>
      </w:r>
      <w:r w:rsidRPr="00EB7420">
        <w:rPr>
          <w:sz w:val="28"/>
          <w:szCs w:val="28"/>
          <w:lang w:val="kk-KZ"/>
        </w:rPr>
        <w:t xml:space="preserve"> </w:t>
      </w:r>
      <w:r w:rsidRPr="00EB7420">
        <w:rPr>
          <w:sz w:val="28"/>
          <w:szCs w:val="28"/>
          <w:lang w:val="kk-KZ"/>
        </w:rPr>
        <w:t xml:space="preserve">жасалынды, </w:t>
      </w:r>
      <w:r w:rsidRPr="00EB7420">
        <w:rPr>
          <w:sz w:val="28"/>
          <w:szCs w:val="28"/>
          <w:lang w:val="kk-KZ"/>
        </w:rPr>
        <w:t xml:space="preserve">әр облыстың </w:t>
      </w:r>
      <w:r w:rsidRPr="00EB7420">
        <w:rPr>
          <w:rStyle w:val="aa"/>
          <w:b w:val="0"/>
          <w:sz w:val="28"/>
          <w:szCs w:val="28"/>
          <w:lang w:val="kk-KZ"/>
        </w:rPr>
        <w:t>«макиладор» моделі негізінде өндірістік кооперацияны дамыту әлеуеті</w:t>
      </w:r>
      <w:r w:rsidRPr="00EB7420">
        <w:rPr>
          <w:rStyle w:val="aa"/>
          <w:b w:val="0"/>
          <w:sz w:val="28"/>
          <w:szCs w:val="28"/>
          <w:lang w:val="kk-KZ"/>
        </w:rPr>
        <w:t>, индустриалдық әлеуеті, шекаралық қолжетімділігі, инфрақұрылым және инвестиция тарту әлеуеті бойынша бағаланды. Қазіргі уақытта ең жоғарғы нәтиже Павлодар аймағына тиесілі, сол жерде пилоттық жобаны қарастырса болады. Жобаны ШЫҰ шеңберінде қаржыландыру тетіктерін анықтау мүмкіндіктері бар, ұйым нақты экономикалық жобаларды жүзе</w:t>
      </w:r>
      <w:r w:rsidR="00E62820">
        <w:rPr>
          <w:rStyle w:val="aa"/>
          <w:b w:val="0"/>
          <w:sz w:val="28"/>
          <w:szCs w:val="28"/>
          <w:lang w:val="kk-KZ"/>
        </w:rPr>
        <w:t>г</w:t>
      </w:r>
      <w:r w:rsidRPr="00EB7420">
        <w:rPr>
          <w:rStyle w:val="aa"/>
          <w:b w:val="0"/>
          <w:sz w:val="28"/>
          <w:szCs w:val="28"/>
          <w:lang w:val="kk-KZ"/>
        </w:rPr>
        <w:t xml:space="preserve">е асыруға мүдделі.   </w:t>
      </w:r>
    </w:p>
    <w:p w14:paraId="0FE49708" w14:textId="1E835649" w:rsidR="00D955F2" w:rsidRPr="006817A3" w:rsidRDefault="00D955F2" w:rsidP="006817A3">
      <w:pPr>
        <w:pStyle w:val="ad"/>
        <w:ind w:right="-5" w:firstLine="709"/>
        <w:jc w:val="both"/>
        <w:rPr>
          <w:sz w:val="28"/>
          <w:szCs w:val="28"/>
        </w:rPr>
      </w:pPr>
      <w:r w:rsidRPr="006817A3">
        <w:rPr>
          <w:color w:val="231F20"/>
          <w:sz w:val="28"/>
          <w:szCs w:val="28"/>
        </w:rPr>
        <w:t>Қазақстан - Ресей трансшекаралық өзара іс-қимылдың арттыру арқылы  шекара маңындағы аумақтарды дамытуды мемле</w:t>
      </w:r>
      <w:r w:rsidR="008175C8">
        <w:rPr>
          <w:color w:val="231F20"/>
          <w:sz w:val="28"/>
          <w:szCs w:val="28"/>
        </w:rPr>
        <w:t>к</w:t>
      </w:r>
      <w:r w:rsidRPr="006817A3">
        <w:rPr>
          <w:color w:val="231F20"/>
          <w:sz w:val="28"/>
          <w:szCs w:val="28"/>
        </w:rPr>
        <w:t>ет игілігі үшін пайдаланудың, көрші мемлекеттер арасында экономикалық ынтмақтастықты арттырудың жақсы мысалы ретінде қарастыруға болады. Өзара белсенді ынтымақтастық тарихи қалыптасқан тығыз байланыстарды сақтау мен дамытудың барлық күрделілігін жеңуге  көршілік факторын мысалы ретінде қарастыруға болады. Еуразиялық интеграция Қазақстан мен Ресей арасындағы байланыстарды нығайтуда үлкен рөл атқарды. Өндірістік байланыстар, бірыңғай мәдени-тілдік кеңістік, ортақ көлік жүйелері КСРО ыдырағаннан кейінгі алғашқы жылдардағы дағдарысқа қарамастан экономикалық интеграцияның берік іргетасын қалады. Тараптар ЕАЭО шеңберінде және мемлекетаралық және өңірлік деңгейлерде ынтымақтастықтың институционалдық және нормативтік-құқықтық базасын құрды. Негізгі күш экономикалық ынтымақтастықты оның негізгі бағыты ретінде мемлекеттік қолдауға бағытталған.</w:t>
      </w:r>
    </w:p>
    <w:p w14:paraId="4F82CBDF" w14:textId="77777777" w:rsidR="00D955F2" w:rsidRPr="006817A3" w:rsidRDefault="00D955F2" w:rsidP="006817A3">
      <w:pPr>
        <w:pStyle w:val="ad"/>
        <w:ind w:right="-5" w:firstLine="709"/>
        <w:jc w:val="both"/>
        <w:rPr>
          <w:sz w:val="28"/>
          <w:szCs w:val="28"/>
        </w:rPr>
      </w:pPr>
      <w:r w:rsidRPr="006817A3">
        <w:rPr>
          <w:color w:val="231F20"/>
          <w:sz w:val="28"/>
          <w:szCs w:val="28"/>
        </w:rPr>
        <w:t xml:space="preserve">Қолайлы  бастапқы  жағдайлар  шекараның  екі  жағындағы кейбір сарапшылардың негізсіз оптимизмін тудырды: интеграциялық ұмтылыстар мен жалпы өткен кезең өзара іс-қимылдың барлық салаларында жетістікке кепілдік бермейді. Институционалдық саланы талдау саяси және экономикалық интеграция екі елдің шекара маңындағы өңірлері арасындағы жақындасуды («шағын» ықпалдастық) толық көлемде қамтамасыз етпейтінін көрсетеді. ЕАЭО жетістіктеріне қарамастан, шекаралар маңызды кедергі болып қалуда, ал ынтымақтастық институттары әзірше шекара маңындағы өмірге әсері әлі де мардымсыз. Шекаралық ынтымақтастық бағдарламалары әрбір тараптың ұсыныстар жиынтығынан тұрады және көп жағдайда декларативтік сипатқа ие. </w:t>
      </w:r>
      <w:r w:rsidRPr="006817A3">
        <w:rPr>
          <w:color w:val="231F20"/>
          <w:sz w:val="28"/>
          <w:szCs w:val="28"/>
        </w:rPr>
        <w:lastRenderedPageBreak/>
        <w:t>Олардың тиімділігіне қаржыландыру мен үйлестірудің бірыңғай көздерінің болмауы әсер етеді. Ынтымақтастық субъектілерінің бастамаларын қолдауға негізделген бағдарламалық- жобалық тәсіл қолданылмайды.</w:t>
      </w:r>
    </w:p>
    <w:p w14:paraId="67D40C2A" w14:textId="77777777" w:rsidR="00D955F2" w:rsidRPr="006817A3" w:rsidRDefault="00D955F2" w:rsidP="006817A3">
      <w:pPr>
        <w:pStyle w:val="ad"/>
        <w:tabs>
          <w:tab w:val="left" w:pos="9180"/>
        </w:tabs>
        <w:ind w:right="-5" w:firstLine="709"/>
        <w:jc w:val="both"/>
        <w:rPr>
          <w:color w:val="231F20"/>
          <w:sz w:val="28"/>
          <w:szCs w:val="28"/>
        </w:rPr>
      </w:pPr>
      <w:r w:rsidRPr="006817A3">
        <w:rPr>
          <w:color w:val="231F20"/>
          <w:sz w:val="28"/>
          <w:szCs w:val="28"/>
        </w:rPr>
        <w:t>Институттар жетіспеген жағдайда шекаралық ынтымақтастықтың қатысушылары кеңестік мұраның сақталып қалған элементтеріне сүйенуге мәжбүр. Осының салдарынан шекара маңындағы экономикалық өзара іс-қимылдың қазіргі заманғы жүйесі осы күнге дейін негізінен өндіруші бейіндегі жекелеген кәсіпорындардың байланыстарын айқындайды. Шекаралас аймақтағы посткеңестік экономикалық ынтымақтастық экономикалық дамудың кеңестік моделінің дәстүрін жалғастыруда: ол шикізатты өндіруге және өңдеуге бағытталған. Қазақстан мен Ресейдің шекарасындағы өндірістік кооперацияның жаңа элементтері машина жасау және өңдеу өнеркәсібі саласында анағұрлым айқын, оларда ынтымақтастық өңіраралық сипатқа ие болады. Шағын бизнес әзірше трансшекаралық өзара іс-қимылға жеткілікті тартылмаған. COVID-19 пандемиясының нәтижесінде ең көп зардап шеккен сала дәстүрлі түрде екі елдің шекара маңы және өңіраралық ынтымақтастық бағдарламаларының негізін құрайтын бұқаралық мәдени және спорттық іс-шаралар болды.</w:t>
      </w:r>
    </w:p>
    <w:p w14:paraId="4CE3A583" w14:textId="77777777" w:rsidR="00D955F2" w:rsidRPr="006817A3" w:rsidRDefault="00D955F2" w:rsidP="006817A3">
      <w:pPr>
        <w:pStyle w:val="ad"/>
        <w:tabs>
          <w:tab w:val="left" w:pos="9180"/>
        </w:tabs>
        <w:ind w:right="-5" w:firstLine="709"/>
        <w:jc w:val="both"/>
        <w:rPr>
          <w:sz w:val="28"/>
          <w:szCs w:val="28"/>
        </w:rPr>
      </w:pPr>
      <w:r w:rsidRPr="006817A3">
        <w:rPr>
          <w:sz w:val="28"/>
          <w:szCs w:val="28"/>
        </w:rPr>
        <w:t>Е</w:t>
      </w:r>
      <w:r w:rsidRPr="006817A3">
        <w:rPr>
          <w:color w:val="231F20"/>
          <w:sz w:val="28"/>
          <w:szCs w:val="28"/>
        </w:rPr>
        <w:t>уропалық Одақтың тәжірибесі ішкі шекара маңы интеграциялық бірлестіктің ерекше назарын талап ететінін нақты дәлелдеді. Жалпыеуропалық бірігу саясатына (cohesion) жұмыс істейтін шекара маңы ынтымақтастығының көптеген бағдарламалары мен институттарында әлеуметтік–мәдени өлшемге – мәдени алмасуларды ынталандыруға, адамдар арасындағы коммуникацияларды көтермелеуге, трансшекаралық туризмді дамытуға ерекше орын беріледі. Жалпы мұндай шаралар ЕАЭО-ның ішкі шекарасындағы және қазақстандық учаскедегі қарама-қайшылықтар мен ықтимал қақтығыстардың болмауына үлкен септігін тигізетіні анық, ал сақталып отырған ортақтық пен посткеңестік кезеңде туындаған айырмашылықтар бірігуге ықпал ететін маңызды құндылықтар ретінде қалыптасатын еді.</w:t>
      </w:r>
    </w:p>
    <w:p w14:paraId="54516EE7" w14:textId="4F5CF900" w:rsidR="00D955F2" w:rsidRPr="006817A3" w:rsidRDefault="00D955F2" w:rsidP="006817A3">
      <w:pPr>
        <w:ind w:firstLine="709"/>
        <w:rPr>
          <w:rFonts w:ascii="Times New Roman" w:hAnsi="Times New Roman" w:cs="Times New Roman"/>
          <w:sz w:val="28"/>
          <w:szCs w:val="28"/>
          <w:lang w:val="kk-KZ"/>
        </w:rPr>
      </w:pPr>
      <w:r w:rsidRPr="006817A3">
        <w:rPr>
          <w:rFonts w:ascii="Times New Roman" w:hAnsi="Times New Roman" w:cs="Times New Roman"/>
          <w:sz w:val="28"/>
          <w:szCs w:val="28"/>
          <w:lang w:val="kk-KZ"/>
        </w:rPr>
        <w:t xml:space="preserve">Ал шағын бизнеске келсек, екі ел арасындағы экономикалық байланыстарда ол іс жүзінде жоқ. </w:t>
      </w:r>
      <w:r w:rsidR="00540411" w:rsidRPr="006817A3">
        <w:rPr>
          <w:rFonts w:ascii="Times New Roman" w:hAnsi="Times New Roman" w:cs="Times New Roman"/>
          <w:sz w:val="28"/>
          <w:szCs w:val="28"/>
          <w:lang w:val="kk-KZ"/>
        </w:rPr>
        <w:t>Мысалға, 2</w:t>
      </w:r>
      <w:r w:rsidRPr="006817A3">
        <w:rPr>
          <w:rFonts w:ascii="Times New Roman" w:hAnsi="Times New Roman" w:cs="Times New Roman"/>
          <w:sz w:val="28"/>
          <w:szCs w:val="28"/>
          <w:lang w:val="kk-KZ"/>
        </w:rPr>
        <w:t xml:space="preserve">014 </w:t>
      </w:r>
      <w:r w:rsidR="009A605E">
        <w:rPr>
          <w:rFonts w:ascii="Times New Roman" w:hAnsi="Times New Roman" w:cs="Times New Roman"/>
          <w:sz w:val="28"/>
          <w:szCs w:val="28"/>
          <w:lang w:val="kk-KZ"/>
        </w:rPr>
        <w:t>-</w:t>
      </w:r>
      <w:r w:rsidRPr="006817A3">
        <w:rPr>
          <w:rFonts w:ascii="Times New Roman" w:hAnsi="Times New Roman" w:cs="Times New Roman"/>
          <w:sz w:val="28"/>
          <w:szCs w:val="28"/>
          <w:lang w:val="kk-KZ"/>
        </w:rPr>
        <w:t xml:space="preserve"> 2016 жылдары жүргізген сауалнамаға қатысқан сарапшылар (бизнес және мемлекеттік органдардың өкілдері) трансшекаралық экономикалық байланыстарды дамытуға қажеттілігі жоқ салалар</w:t>
      </w:r>
      <w:r w:rsidR="00540411" w:rsidRPr="006817A3">
        <w:rPr>
          <w:rFonts w:ascii="Times New Roman" w:hAnsi="Times New Roman" w:cs="Times New Roman"/>
          <w:sz w:val="28"/>
          <w:szCs w:val="28"/>
          <w:lang w:val="kk-KZ"/>
        </w:rPr>
        <w:t xml:space="preserve"> ретінде </w:t>
      </w:r>
      <w:r w:rsidRPr="006817A3">
        <w:rPr>
          <w:rFonts w:ascii="Times New Roman" w:hAnsi="Times New Roman" w:cs="Times New Roman"/>
          <w:sz w:val="28"/>
          <w:szCs w:val="28"/>
          <w:lang w:val="kk-KZ"/>
        </w:rPr>
        <w:t>бөлшек сауда, әлеуметтік қызметтер көрсету және тағы басқалар</w:t>
      </w:r>
      <w:r w:rsidR="00540411" w:rsidRPr="006817A3">
        <w:rPr>
          <w:rFonts w:ascii="Times New Roman" w:hAnsi="Times New Roman" w:cs="Times New Roman"/>
          <w:sz w:val="28"/>
          <w:szCs w:val="28"/>
          <w:lang w:val="kk-KZ"/>
        </w:rPr>
        <w:t>ды атап көрсеткен</w:t>
      </w:r>
      <w:r w:rsidRPr="006817A3">
        <w:rPr>
          <w:rFonts w:ascii="Times New Roman" w:hAnsi="Times New Roman" w:cs="Times New Roman"/>
          <w:sz w:val="28"/>
          <w:szCs w:val="28"/>
          <w:lang w:val="kk-KZ"/>
        </w:rPr>
        <w:t>. Сондай-ақ, маңызды проблема ретінде кәсіпкерлердің біліктілігінің жеткіліксіздігі атап өтілді, өйткені олар ұлттық заңнамалар мен ЕАЭО нормативтік актілерінің жылдам өзгеріп отыратын жағдайларын жиі түсінбейді.</w:t>
      </w:r>
    </w:p>
    <w:p w14:paraId="5318655D" w14:textId="59425978" w:rsidR="00D955F2" w:rsidRPr="006817A3" w:rsidRDefault="00D955F2" w:rsidP="006817A3">
      <w:pPr>
        <w:ind w:firstLine="709"/>
        <w:rPr>
          <w:rFonts w:ascii="Times New Roman" w:hAnsi="Times New Roman" w:cs="Times New Roman"/>
          <w:sz w:val="28"/>
          <w:szCs w:val="28"/>
          <w:lang w:val="kk-KZ"/>
        </w:rPr>
      </w:pPr>
      <w:r w:rsidRPr="006817A3">
        <w:rPr>
          <w:rFonts w:ascii="Times New Roman" w:hAnsi="Times New Roman" w:cs="Times New Roman"/>
          <w:sz w:val="28"/>
          <w:szCs w:val="28"/>
          <w:lang w:val="kk-KZ"/>
        </w:rPr>
        <w:t xml:space="preserve">Екі елдің мемлекеттік органдарының өкілдері заңнамалардағы үлкен айырмашылықтар, қосарланған салық салу, сондай-ақ кедендік кедергілерден де қиын болатын әртүрлі нетарифтік шектеулерді маңызды мәселелер ретінде атап өтті. Еуразиялық даму банкі жүргізген соңғы сауалнамаларға сәйкес, Қазақстанның экспорттаушылары үшін ЕАЭО елдеріне арналған нетарифтік кедергілер ең үлкен қиындықтар туғызады және бұл кедергілер сауданың бағытына қарай 16%-дан 79%-ға дейін ауытқиды. Ресей мен Қазақстан </w:t>
      </w:r>
      <w:r w:rsidRPr="006817A3">
        <w:rPr>
          <w:rFonts w:ascii="Times New Roman" w:hAnsi="Times New Roman" w:cs="Times New Roman"/>
          <w:sz w:val="28"/>
          <w:szCs w:val="28"/>
          <w:lang w:val="kk-KZ"/>
        </w:rPr>
        <w:lastRenderedPageBreak/>
        <w:t>арасындағы трансшекаралық жүк тасымалындағы бар кедергілер тасымалдау құнын 10–20%-ға дейін арттырады.</w:t>
      </w:r>
      <w:r w:rsidR="006230A4" w:rsidRPr="006817A3">
        <w:rPr>
          <w:rFonts w:ascii="Times New Roman" w:hAnsi="Times New Roman" w:cs="Times New Roman"/>
          <w:sz w:val="28"/>
          <w:szCs w:val="28"/>
          <w:lang w:val="kk-KZ"/>
        </w:rPr>
        <w:t xml:space="preserve"> </w:t>
      </w:r>
    </w:p>
    <w:p w14:paraId="69F58BA1" w14:textId="4F9C84DC" w:rsidR="00D955F2" w:rsidRPr="006817A3" w:rsidRDefault="00D955F2" w:rsidP="006817A3">
      <w:pPr>
        <w:pStyle w:val="ad"/>
        <w:tabs>
          <w:tab w:val="left" w:pos="9180"/>
        </w:tabs>
        <w:ind w:right="-5" w:firstLine="709"/>
        <w:jc w:val="both"/>
        <w:rPr>
          <w:color w:val="231F20"/>
          <w:sz w:val="28"/>
          <w:szCs w:val="28"/>
        </w:rPr>
      </w:pPr>
      <w:r w:rsidRPr="003E6F46">
        <w:rPr>
          <w:i/>
          <w:color w:val="231F20"/>
          <w:sz w:val="28"/>
          <w:szCs w:val="28"/>
        </w:rPr>
        <w:t>Қорытынды.</w:t>
      </w:r>
      <w:r w:rsidRPr="006817A3">
        <w:rPr>
          <w:color w:val="231F20"/>
          <w:sz w:val="28"/>
          <w:szCs w:val="28"/>
        </w:rPr>
        <w:t xml:space="preserve"> Зерттеу нәтижелері мемлекет тарапынан жүргізіліп жатқан саяси және экономикалық интеграция екі елдің шекаралас аймақтарының жақындасуын толық қамтамасыз ете алмайтынын көрсетуде. ЕАЭО жетістіктеріне қарамастан, шекаралық кедергілер ескі күйінде қалып отыр, ал ынтымақтастық институттарының шекара маңындағы халықтың әл-ауқатына оң әсері жеткіліксіз. </w:t>
      </w:r>
    </w:p>
    <w:p w14:paraId="0BFAA072" w14:textId="32B9E130" w:rsidR="00D955F2" w:rsidRPr="006817A3" w:rsidRDefault="00D955F2" w:rsidP="006817A3">
      <w:pPr>
        <w:pStyle w:val="ad"/>
        <w:tabs>
          <w:tab w:val="left" w:pos="9180"/>
        </w:tabs>
        <w:ind w:right="-5" w:firstLine="709"/>
        <w:jc w:val="both"/>
        <w:rPr>
          <w:sz w:val="28"/>
          <w:szCs w:val="28"/>
        </w:rPr>
      </w:pPr>
      <w:r w:rsidRPr="006817A3">
        <w:rPr>
          <w:sz w:val="28"/>
          <w:szCs w:val="28"/>
          <w:lang w:eastAsia="zh-CN"/>
        </w:rPr>
        <w:t xml:space="preserve">Ресей мен Украина арасындағы қақтығыс, Ресей мен Батыс арасындағы қатынастардың нашарлауы </w:t>
      </w:r>
      <w:r w:rsidR="00186616" w:rsidRPr="006817A3">
        <w:rPr>
          <w:sz w:val="28"/>
          <w:szCs w:val="28"/>
          <w:lang w:eastAsia="zh-CN"/>
        </w:rPr>
        <w:t>Е</w:t>
      </w:r>
      <w:r w:rsidRPr="006817A3">
        <w:rPr>
          <w:sz w:val="28"/>
          <w:szCs w:val="28"/>
          <w:lang w:eastAsia="zh-CN"/>
        </w:rPr>
        <w:t xml:space="preserve">уразиялық интеграция үшін үлкен сынақ болды. Олар Қазақстан мен Ресейдің орталық билік органдарын ұлттық және өңірлік қауіпсіздікті шешуге бағытталған және ойдан шығарылған конъюнктурлық мәселелерді шешуге ынталандырады, еуразиялық жобаның тиімдсіздігі туралы пікірлер туғызады. Орталықтандырылған басқару жағдайында екі елдің өңірлік билік органдары интеграциялық риторика мен ұлттық қауіпсіздік туралы дискурс арасында таңдау жасай отырып, көрші елдермен тым тығыз шекара маңы байланыстарынан бас тартуға тырысады. Қажетті саяси және экономикалық ынтымақтастық болмағандықтан елдің солтүстігіндегі жағдайдың Украинадағы сценарий бойынша дамуы мүмкіндігін жоққа шығармайды. </w:t>
      </w:r>
    </w:p>
    <w:p w14:paraId="28E9D9AE" w14:textId="205AED35" w:rsidR="00D955F2" w:rsidRPr="006817A3" w:rsidRDefault="00D955F2" w:rsidP="006817A3">
      <w:pPr>
        <w:ind w:firstLine="709"/>
        <w:rPr>
          <w:rFonts w:ascii="Times New Roman" w:hAnsi="Times New Roman" w:cs="Times New Roman"/>
          <w:sz w:val="28"/>
          <w:szCs w:val="28"/>
          <w:lang w:val="kk-KZ"/>
        </w:rPr>
      </w:pPr>
      <w:r w:rsidRPr="006817A3">
        <w:rPr>
          <w:rFonts w:ascii="Times New Roman" w:hAnsi="Times New Roman" w:cs="Times New Roman"/>
          <w:color w:val="231F20"/>
          <w:sz w:val="28"/>
          <w:szCs w:val="28"/>
          <w:lang w:val="kk-KZ"/>
        </w:rPr>
        <w:t xml:space="preserve">Трансшекаралық ынтымақтастыққа қатысушылар кеңестік мұраның сақталып қалған элементтеріне сүйенуге мәжбүр. </w:t>
      </w:r>
      <w:r w:rsidRPr="006817A3">
        <w:rPr>
          <w:rFonts w:ascii="Times New Roman" w:hAnsi="Times New Roman" w:cs="Times New Roman"/>
          <w:sz w:val="28"/>
          <w:szCs w:val="28"/>
          <w:lang w:val="kk-KZ"/>
        </w:rPr>
        <w:t xml:space="preserve">Практикада Ресей мен Қазақстан әлі де ортақ кеңестік мұраны </w:t>
      </w:r>
      <w:r w:rsidR="00677F17" w:rsidRPr="006817A3">
        <w:rPr>
          <w:rFonts w:ascii="Times New Roman" w:hAnsi="Times New Roman" w:cs="Times New Roman"/>
          <w:sz w:val="28"/>
          <w:szCs w:val="28"/>
          <w:lang w:val="kk-KZ"/>
        </w:rPr>
        <w:t>-</w:t>
      </w:r>
      <w:r w:rsidRPr="006817A3">
        <w:rPr>
          <w:rFonts w:ascii="Times New Roman" w:hAnsi="Times New Roman" w:cs="Times New Roman"/>
          <w:sz w:val="28"/>
          <w:szCs w:val="28"/>
          <w:lang w:val="kk-KZ"/>
        </w:rPr>
        <w:t xml:space="preserve"> негізінен шикізаттық бағыттағы шектеулі санды өнеркәсіп кәсіпорындары арасындағы кооперациялық байланыстарды пайдаланады. Дегенмен, мұндай байланыстар шекара маңы тұрғындарының көпшілігін ынтымақтастыққа тартуға мүмкіндік бермейді және әртүрлі экономикалық, әлеуметтік және мәдени байланыстардың өсуіне ықпал етпейді.</w:t>
      </w:r>
    </w:p>
    <w:p w14:paraId="2E50BEC1" w14:textId="77777777" w:rsidR="00D955F2" w:rsidRPr="006817A3" w:rsidRDefault="00D955F2" w:rsidP="006817A3">
      <w:pPr>
        <w:ind w:firstLine="709"/>
        <w:rPr>
          <w:rFonts w:ascii="Times New Roman" w:hAnsi="Times New Roman" w:cs="Times New Roman"/>
          <w:sz w:val="28"/>
          <w:szCs w:val="28"/>
          <w:lang w:val="kk-KZ"/>
        </w:rPr>
      </w:pPr>
      <w:r w:rsidRPr="006817A3">
        <w:rPr>
          <w:rFonts w:ascii="Times New Roman" w:hAnsi="Times New Roman" w:cs="Times New Roman"/>
          <w:sz w:val="28"/>
          <w:szCs w:val="28"/>
          <w:lang w:val="kk-KZ"/>
        </w:rPr>
        <w:t>Трансшекаралық өндірістік тізбектердің автономизациялануына деген айқын ұмтылыс байқалады, бұл ынтымақтастықтың бұрыннан қалыптасқан әлеуетін жоғалтуға әкелуі мүмкін. Бұл дегеніміз еуразиялық интеграция  аясында кооперациялық байланыстардың бірыңғай жүйесін құру міндеттеріне қайшы болып келеді. Бұл қосымша синергетикалық әсерді қамтамасыз етіп, жоғары технологиялық салалардың дамуын ынталандыруы тиіс, бұл әсіресе Ресей мен Қазақстанның шекара маңы аймақтарының ұқсас мамандануын ескергенде маңызды.</w:t>
      </w:r>
    </w:p>
    <w:p w14:paraId="511981D4" w14:textId="77777777" w:rsidR="008609CF" w:rsidRPr="006817A3" w:rsidRDefault="00D955F2" w:rsidP="006817A3">
      <w:pPr>
        <w:ind w:firstLine="709"/>
        <w:rPr>
          <w:rFonts w:ascii="Times New Roman" w:hAnsi="Times New Roman" w:cs="Times New Roman"/>
          <w:sz w:val="28"/>
          <w:szCs w:val="28"/>
          <w:lang w:val="kk-KZ"/>
        </w:rPr>
      </w:pPr>
      <w:r w:rsidRPr="006817A3">
        <w:rPr>
          <w:rFonts w:ascii="Times New Roman" w:hAnsi="Times New Roman" w:cs="Times New Roman"/>
          <w:sz w:val="28"/>
          <w:szCs w:val="28"/>
          <w:lang w:val="kk-KZ"/>
        </w:rPr>
        <w:t xml:space="preserve">Екі елдің сарапшылары арасында шекара аймағының қолайлылығы мен мүмкіндіктеріне сенушілік басым, ол өз кезегінде шекараның екі жағындағы акторлар тарапынан негізсіз оптимизмге себеп болады. Сауалнама барысында облыс әкімшіліктерінің өкілдерінің көбісі еуразиялық интеграция үдерісінің өзі шекара маңы аймақтарында болашақтағы оң өзгерістердің кепілі екеніне сенімді. Көптеген адамдар үшін экономикалық және саяси байланыстардың «жоғары деңгейде» нығаюы шекара маңы аймақтарындағы байланыстардың белсенді болуына автоматты түрде әкелетіні сияқты көрінеді. Бұл тұрғыда, 2016 жылы Қазақстан СІМ өкілдерімен жүргізген сұхбатта еуразиялық интеграция аясында «шекара маңы ынтымақтастығын дамыту үшін арнайы шаралар мен </w:t>
      </w:r>
      <w:r w:rsidRPr="006817A3">
        <w:rPr>
          <w:rFonts w:ascii="Times New Roman" w:hAnsi="Times New Roman" w:cs="Times New Roman"/>
          <w:sz w:val="28"/>
          <w:szCs w:val="28"/>
          <w:lang w:val="kk-KZ"/>
        </w:rPr>
        <w:lastRenderedPageBreak/>
        <w:t xml:space="preserve">бағдарламалар қажет емес» деген пікірдің басым болғандығын атап көрсеткен дұрыс. </w:t>
      </w:r>
    </w:p>
    <w:p w14:paraId="65536B1B" w14:textId="0B141470" w:rsidR="008609CF" w:rsidRPr="006817A3" w:rsidRDefault="008609CF" w:rsidP="006817A3">
      <w:pPr>
        <w:ind w:firstLine="709"/>
        <w:rPr>
          <w:rFonts w:ascii="Times New Roman" w:eastAsia="Times New Roman" w:hAnsi="Times New Roman" w:cs="Times New Roman"/>
          <w:sz w:val="28"/>
          <w:szCs w:val="28"/>
          <w:lang w:val="kk-KZ"/>
        </w:rPr>
      </w:pPr>
      <w:r w:rsidRPr="006817A3">
        <w:rPr>
          <w:rFonts w:ascii="Times New Roman" w:eastAsia="Times New Roman" w:hAnsi="Times New Roman" w:cs="Times New Roman"/>
          <w:sz w:val="28"/>
          <w:szCs w:val="28"/>
          <w:lang w:val="kk-KZ"/>
        </w:rPr>
        <w:t xml:space="preserve">Қазақстан тарапы үшін Ресей Федерациясы сияқты Шекара маңы өңірлерінің дамуының құқықтың, әлеуметтік-экономикалық формаларын анықтайтын заң қабылдау қажет, бұл республиканың шекара маңы өңірлерінің өз артықшылықтарын жүзеге асыруына мүмкіндіктер береді. Әлемдік тәжірибе көрсеткендей, трансшекаралық жобалардың тиімділігін қамтамасыз ету үшін, ең кемінде, </w:t>
      </w:r>
      <w:r w:rsidRPr="006817A3">
        <w:rPr>
          <w:rFonts w:ascii="Times New Roman" w:eastAsia="Times New Roman" w:hAnsi="Times New Roman" w:cs="Times New Roman"/>
          <w:bCs/>
          <w:sz w:val="28"/>
          <w:szCs w:val="28"/>
          <w:lang w:val="kk-KZ"/>
        </w:rPr>
        <w:t>құқықтық үйлестіру</w:t>
      </w:r>
      <w:r w:rsidRPr="006817A3">
        <w:rPr>
          <w:rFonts w:ascii="Times New Roman" w:eastAsia="Times New Roman" w:hAnsi="Times New Roman" w:cs="Times New Roman"/>
          <w:sz w:val="28"/>
          <w:szCs w:val="28"/>
          <w:lang w:val="kk-KZ"/>
        </w:rPr>
        <w:t xml:space="preserve">, ал ең тиімдісі – </w:t>
      </w:r>
      <w:r w:rsidRPr="006817A3">
        <w:rPr>
          <w:rFonts w:ascii="Times New Roman" w:eastAsia="Times New Roman" w:hAnsi="Times New Roman" w:cs="Times New Roman"/>
          <w:bCs/>
          <w:sz w:val="28"/>
          <w:szCs w:val="28"/>
          <w:lang w:val="kk-KZ"/>
        </w:rPr>
        <w:t>ортақ құқықтық негіз</w:t>
      </w:r>
      <w:r w:rsidRPr="006817A3">
        <w:rPr>
          <w:rFonts w:ascii="Times New Roman" w:eastAsia="Times New Roman" w:hAnsi="Times New Roman" w:cs="Times New Roman"/>
          <w:sz w:val="28"/>
          <w:szCs w:val="28"/>
          <w:lang w:val="kk-KZ"/>
        </w:rPr>
        <w:t xml:space="preserve"> қажет. Шекара маңындағы ынтымақтастықтағы қиындықтарды </w:t>
      </w:r>
      <w:r w:rsidRPr="006817A3">
        <w:rPr>
          <w:rFonts w:ascii="Times New Roman" w:eastAsia="Times New Roman" w:hAnsi="Times New Roman" w:cs="Times New Roman"/>
          <w:bCs/>
          <w:sz w:val="28"/>
          <w:szCs w:val="28"/>
          <w:lang w:val="kk-KZ"/>
        </w:rPr>
        <w:t>жергілікті деңгейдегі өзара әрекеттесу құрылымдарының жетіспеушілігі</w:t>
      </w:r>
      <w:r w:rsidRPr="006817A3">
        <w:rPr>
          <w:rFonts w:ascii="Times New Roman" w:eastAsia="Times New Roman" w:hAnsi="Times New Roman" w:cs="Times New Roman"/>
          <w:sz w:val="28"/>
          <w:szCs w:val="28"/>
          <w:lang w:val="kk-KZ"/>
        </w:rPr>
        <w:t xml:space="preserve">, сондай-ақ </w:t>
      </w:r>
      <w:r w:rsidRPr="006817A3">
        <w:rPr>
          <w:rFonts w:ascii="Times New Roman" w:eastAsia="Times New Roman" w:hAnsi="Times New Roman" w:cs="Times New Roman"/>
          <w:bCs/>
          <w:sz w:val="28"/>
          <w:szCs w:val="28"/>
          <w:lang w:val="kk-KZ"/>
        </w:rPr>
        <w:t>аймақтық билік органдарының өкілеттіктерінің әлсіздігі</w:t>
      </w:r>
      <w:r w:rsidRPr="006817A3">
        <w:rPr>
          <w:rFonts w:ascii="Times New Roman" w:eastAsia="Times New Roman" w:hAnsi="Times New Roman" w:cs="Times New Roman"/>
          <w:sz w:val="28"/>
          <w:szCs w:val="28"/>
          <w:lang w:val="kk-KZ"/>
        </w:rPr>
        <w:t xml:space="preserve"> одан әрі күрделендіруде. </w:t>
      </w:r>
    </w:p>
    <w:p w14:paraId="67194EE4" w14:textId="77777777" w:rsidR="00D955F2" w:rsidRPr="006817A3" w:rsidRDefault="00D955F2" w:rsidP="006817A3">
      <w:pPr>
        <w:ind w:firstLine="709"/>
        <w:rPr>
          <w:rFonts w:ascii="Times New Roman" w:hAnsi="Times New Roman" w:cs="Times New Roman"/>
          <w:sz w:val="28"/>
          <w:szCs w:val="28"/>
          <w:lang w:val="kk-KZ"/>
        </w:rPr>
      </w:pPr>
      <w:r w:rsidRPr="006817A3">
        <w:rPr>
          <w:rFonts w:ascii="Times New Roman" w:hAnsi="Times New Roman" w:cs="Times New Roman"/>
          <w:sz w:val="28"/>
          <w:szCs w:val="28"/>
          <w:lang w:val="kk-KZ"/>
        </w:rPr>
        <w:t>Ресей Федерациясының «шығысқа бетбұрыс» саясатын ескере отырып, және ҚХР-дың «Бір жол, бір белбеу» бастамасын, қазақстан басымдық беріп отырған Транскаспий халықаралық транспорттық маршрутын (ТХТМ) күшейту стратегиялық жобаларымен ұштастыра отырып, Шекара маңы ынтымақтастығының тиімді модельдерін құрастыру маңызды. Шекараны көпқырлы интеграцияға кедергі немесе тосқауыл ретінде қабылдау стереотипін жеңу трансшекаралық серіктестіктер феноменінің пайда болуына әкелді, ол шекара маңы аймақтарын дамыту мен бірлескен жобаларды іске асыруға бағытталуы керек. Трансшекаралық қатынастар кем дегенде екі серіктес арасында орнатылады, олар шекараның әр жағында әрекет етеді. Мұндай ынтымақтастық әдетте трансшекаралық ортаның нақты жағдайларында, саяси, экономикалық және әлеуметтік-мәдени контексттермен айқындалатын микроөлшемде жүзеге асырылады.</w:t>
      </w:r>
    </w:p>
    <w:p w14:paraId="50F464EE" w14:textId="77777777" w:rsidR="00D955F2" w:rsidRPr="006817A3" w:rsidRDefault="00D955F2" w:rsidP="006817A3">
      <w:pPr>
        <w:ind w:firstLine="709"/>
        <w:rPr>
          <w:rFonts w:ascii="Times New Roman" w:hAnsi="Times New Roman" w:cs="Times New Roman"/>
          <w:sz w:val="28"/>
          <w:szCs w:val="28"/>
          <w:lang w:val="kk-KZ"/>
        </w:rPr>
      </w:pPr>
      <w:r w:rsidRPr="006817A3">
        <w:rPr>
          <w:rFonts w:ascii="Times New Roman" w:hAnsi="Times New Roman" w:cs="Times New Roman"/>
          <w:sz w:val="28"/>
          <w:szCs w:val="28"/>
          <w:lang w:val="kk-KZ"/>
        </w:rPr>
        <w:t>Мысалға Скандинавия елдерінің тәжірибесін алып қарасақ, трансшекаралық серіктестік моделіндегі ынтымақтастық әдетте қысқа мерзімді қатынастарға негізделеді, ортақ жобалар әрдайым тұрақты ұзақ мерзімді қатынастарға әкелмейді. Қазіргі уақытта Ресей қалыптасқан геояси жайдайда трансшекаралық ынтымақтастық үшін вертикальды басқару әдістерін қолданады, онда басты әрекет етуші субъект мемлекет болып табылады (келісімдер жасалады, бірлескен іс-қимыл жоспары әзірленеді, мемлекеттік органдар ұйымдастырушылық жұмыстар жүргізеді және жоспардың орындалуын бақылап отырады). Ғалымдардың пікірінше, бұл модельде мүдделі тараптарды (ең алдымен жергілікті қауымдастықтар мен бизнесті) ынталандыру және мотивациялау факторы жеткіліксіз ескерілген, бұл трансшекаралық ынтымақтастықтың икемділігінен айырады. Осыған байланысты, қысқа мерзімді трансшекаралық серіктестікті ұзақ мерзімді тұрақты негіздерге көшіру үшін шекара аймағы тұрғындарына бағытталған тәсілді қолдану қажет, ол жобалық-бағдарламалық басқарудың үздік тәжірибелерін және цифрландыруды енгізуге негізделеді.</w:t>
      </w:r>
    </w:p>
    <w:p w14:paraId="4AD0F213" w14:textId="77777777" w:rsidR="00D955F2" w:rsidRPr="006817A3" w:rsidRDefault="00D955F2" w:rsidP="006817A3">
      <w:pPr>
        <w:ind w:firstLine="709"/>
        <w:rPr>
          <w:rFonts w:ascii="Times New Roman" w:hAnsi="Times New Roman" w:cs="Times New Roman"/>
          <w:sz w:val="28"/>
          <w:szCs w:val="28"/>
          <w:lang w:val="kk-KZ"/>
        </w:rPr>
      </w:pPr>
      <w:r w:rsidRPr="006817A3">
        <w:rPr>
          <w:rFonts w:ascii="Times New Roman" w:hAnsi="Times New Roman" w:cs="Times New Roman"/>
          <w:sz w:val="28"/>
          <w:szCs w:val="28"/>
          <w:lang w:val="kk-KZ"/>
        </w:rPr>
        <w:t xml:space="preserve">Трансшекаралық ынтымақтастық негізінде шекара маңы аймақтарының тұрғындарының өмір деңгейі мен сапасын арттыруды негізгі мақсат ретінде айқындау қажет. Ортақ бағдарламалар тең құқықты және өзара пайдалы ынтымақтастық, құрмет, егемендік принциптерінде жүзеге асырылуы тиіс, тәжірибе алмасуды, инновациялық тәсілдерді енгізуді, мемлекеттік органдар, </w:t>
      </w:r>
      <w:r w:rsidRPr="006817A3">
        <w:rPr>
          <w:rFonts w:ascii="Times New Roman" w:hAnsi="Times New Roman" w:cs="Times New Roman"/>
          <w:sz w:val="28"/>
          <w:szCs w:val="28"/>
          <w:lang w:val="kk-KZ"/>
        </w:rPr>
        <w:lastRenderedPageBreak/>
        <w:t xml:space="preserve">бизнес және халық арасындағы өзара іс-қимылды қолдауы қажет. Мұндай бағдарламаны қаржыландыру паритеттік негізде жүзеге асырылуы керек. Ресей мен Қазақстан үшін мұндай жобаларды қаржыландыру операторы ретінде Еуразия даму банкі (ЕАДБ) қарастыруға болады. </w:t>
      </w:r>
    </w:p>
    <w:p w14:paraId="4CE3A728" w14:textId="77777777" w:rsidR="00D955F2" w:rsidRPr="006817A3" w:rsidRDefault="00D955F2" w:rsidP="006817A3">
      <w:pPr>
        <w:ind w:firstLine="709"/>
        <w:rPr>
          <w:rFonts w:ascii="Times New Roman" w:hAnsi="Times New Roman" w:cs="Times New Roman"/>
          <w:sz w:val="28"/>
          <w:szCs w:val="28"/>
          <w:lang w:val="kk-KZ"/>
        </w:rPr>
      </w:pPr>
      <w:r w:rsidRPr="006817A3">
        <w:rPr>
          <w:rFonts w:ascii="Times New Roman" w:hAnsi="Times New Roman" w:cs="Times New Roman"/>
          <w:sz w:val="28"/>
          <w:szCs w:val="28"/>
          <w:lang w:val="kk-KZ"/>
        </w:rPr>
        <w:t xml:space="preserve">Ең тиімді моделдердің бірі ретінде Шекара маңы ынтымақтастығын дамытудың экожүйелік тәсілдерге негізделген заманауи модельдерін қарастыруға болады, бұл модельдер платформалық экономика шеңберінде жүзеге асырылады. Атап айтқанда, қазір Ресей экспорттық орталығы (РЭК) цифрлық алаңы құрылды, онда әлеуетті экспортшылар сыртқы экономикалық қызметтің түрлі аспектілері бойынша қажетті ақпарат ала алады, кеңес алады, оқытудан өтеді. Өз кезегінде РЭК-тің аймақтық өкілдіктері шекара маңы ынтымақтастығына қатысушылар арасында байланыстыратын буынға айналуға, оны сандық платформасының базасында интеграцияланатын жеке аймақтардың сандық платформасын құру мүмкіндіктері жоғары. </w:t>
      </w:r>
    </w:p>
    <w:p w14:paraId="549084B8" w14:textId="77777777" w:rsidR="00D955F2" w:rsidRPr="006817A3" w:rsidRDefault="00D955F2" w:rsidP="00EB7420">
      <w:pPr>
        <w:ind w:firstLine="709"/>
        <w:rPr>
          <w:rFonts w:ascii="Times New Roman" w:hAnsi="Times New Roman" w:cs="Times New Roman"/>
          <w:sz w:val="28"/>
          <w:szCs w:val="28"/>
          <w:lang w:val="kk-KZ"/>
        </w:rPr>
      </w:pPr>
      <w:r w:rsidRPr="006817A3">
        <w:rPr>
          <w:rFonts w:ascii="Times New Roman" w:hAnsi="Times New Roman" w:cs="Times New Roman"/>
          <w:sz w:val="28"/>
          <w:szCs w:val="28"/>
          <w:lang w:val="kk-KZ"/>
        </w:rPr>
        <w:t>Мұндай шекара маңы ынтымақтастығының моделінің схемаларын құру барысында оған трансшекаралық ынтымақтастықтың барлық әлеуетті қатысушылары (мемлекеттік және жергілікті құрылымдар, қызығушылық танытқан бизнес және жергілікті қоғам өкілдері) қосыла алады. Трансшекаралық серіктестіктің қатысушылары платформаны проблемаларды шешу үшін сұраныс жасау, бірлескен жобаларды құру және іске асыру үшін пайдалана алады (мемлекеттік қаржыландыруды тарту мүмкіндігімен қоса). Сонымен қатар, болашақта осындай платформа мемлекетаралық электрондық құжат айналымын құруға мүмкіндік береді, бұл жобалар мен мәмілелерді ресімдеудің (оның ішінде кеден рәсімдері) мерзімдерін қысқартуға және шығындарды азайтуға септігін тигізеді. Жалпы, экожүйелік тәсіл мен платформалық экономика шекара маңы ынтымақтастығының қатысушылары үшін сұранысқа ие қызметтердің ауқымын айтарлықтай кеңейтуді көздейді.</w:t>
      </w:r>
    </w:p>
    <w:p w14:paraId="474062DB" w14:textId="77777777" w:rsidR="00D955F2" w:rsidRPr="006817A3" w:rsidRDefault="00D955F2" w:rsidP="00EB7420">
      <w:pPr>
        <w:ind w:firstLine="709"/>
        <w:rPr>
          <w:rFonts w:ascii="Times New Roman" w:hAnsi="Times New Roman" w:cs="Times New Roman"/>
          <w:sz w:val="28"/>
          <w:szCs w:val="28"/>
          <w:lang w:val="kk-KZ"/>
        </w:rPr>
      </w:pPr>
      <w:r w:rsidRPr="006817A3">
        <w:rPr>
          <w:rFonts w:ascii="Times New Roman" w:hAnsi="Times New Roman" w:cs="Times New Roman"/>
          <w:color w:val="231F20"/>
          <w:sz w:val="28"/>
          <w:szCs w:val="28"/>
          <w:lang w:val="kk-KZ"/>
        </w:rPr>
        <w:t>Ынтымақтастықтың әлеуметтік-мәдени өлшеміне, соның ішінде мәдени байланыстарды мен адамдардың өзара қатынасуын ынталандыруға, трансшекаралық туризмді дамытуға мән беру қажет. Бұл шаралар ЕАЭО-ның ішкі шекараларында, атап айтқанда шекараның қазақстандық және ресейлік учаскелерінде ықтимал қайшылықтардың болмауына, содан соң экономикалық және саяси ынтымақтасудың тереңдеуіне үлкен септігін тигізеді деп күтілуде.</w:t>
      </w:r>
    </w:p>
    <w:p w14:paraId="0C1D4780" w14:textId="32666A13" w:rsidR="00D955F2" w:rsidRPr="006817A3" w:rsidRDefault="00D955F2" w:rsidP="006817A3">
      <w:pPr>
        <w:ind w:firstLine="709"/>
        <w:rPr>
          <w:rFonts w:ascii="Times New Roman" w:hAnsi="Times New Roman" w:cs="Times New Roman"/>
          <w:sz w:val="28"/>
          <w:szCs w:val="28"/>
          <w:lang w:val="kk-KZ"/>
        </w:rPr>
      </w:pPr>
      <w:r w:rsidRPr="006817A3">
        <w:rPr>
          <w:rFonts w:ascii="Times New Roman" w:hAnsi="Times New Roman" w:cs="Times New Roman"/>
          <w:sz w:val="28"/>
          <w:szCs w:val="28"/>
          <w:lang w:val="kk-KZ"/>
        </w:rPr>
        <w:t xml:space="preserve">Жалпы, қиындықтарына қарамастан, тарихи қалыптасқан тығыз байланыстарды сақтау және дамыту тұрғысынан Ресей-Казақстан шекарасы көптеген жағдайларда постсоветтік шекаралардың басқа учаскелеріне оң үлгі ретінде қарастырылуы мүмкін. Еуразиялық интеграция және оған байланысты Қазақстанның бастамалары осы ресейлік шекарадағы жақсы көршілік қатынастардың орнауында үлкен рөл атқаруда. Кәсіпорындар арасындағы өндірістік байланыстар, ортақ мәдени-тілдік кеңістік, сондай-ақ қалыптасқан орналасу және көлік жүйелері экономикалық интеграция мен шекара маңы ынтымақтастығы үшін елеулі әлеует қалыптастырды. Болашақта Қазақстан мен Ресей шекара маңы ынтымақтастығы, шекара маңы инфрақұрылымын дамыту процессі, экономикалық және қоғамдық салалардағы кооперацияға бағытталған ынтымақтастық екі мемлекет арасындағы байланыстарды сақтауға ғана емес, </w:t>
      </w:r>
      <w:r w:rsidRPr="006817A3">
        <w:rPr>
          <w:rFonts w:ascii="Times New Roman" w:hAnsi="Times New Roman" w:cs="Times New Roman"/>
          <w:sz w:val="28"/>
          <w:szCs w:val="28"/>
          <w:lang w:val="kk-KZ"/>
        </w:rPr>
        <w:lastRenderedPageBreak/>
        <w:t>сонымен қатар еуразиялық интеграцияның қозғаушы күштерінің біріне айналуы мүмкін.</w:t>
      </w:r>
    </w:p>
    <w:p w14:paraId="1E0032F2" w14:textId="600E7340" w:rsidR="00FB0FE3" w:rsidRPr="006817A3" w:rsidRDefault="00FB0FE3" w:rsidP="006817A3">
      <w:pPr>
        <w:ind w:firstLine="709"/>
        <w:rPr>
          <w:rFonts w:ascii="Times New Roman" w:hAnsi="Times New Roman" w:cs="Times New Roman"/>
          <w:sz w:val="28"/>
          <w:szCs w:val="28"/>
          <w:lang w:val="kk-KZ"/>
        </w:rPr>
      </w:pPr>
      <w:r w:rsidRPr="006817A3">
        <w:rPr>
          <w:rStyle w:val="aa"/>
          <w:rFonts w:ascii="Times New Roman" w:hAnsi="Times New Roman" w:cs="Times New Roman"/>
          <w:b w:val="0"/>
          <w:sz w:val="28"/>
          <w:szCs w:val="28"/>
          <w:lang w:val="kk-KZ"/>
        </w:rPr>
        <w:t>Қаз</w:t>
      </w:r>
      <w:r w:rsidR="00BE7EE6" w:rsidRPr="006817A3">
        <w:rPr>
          <w:rStyle w:val="aa"/>
          <w:rFonts w:ascii="Times New Roman" w:hAnsi="Times New Roman" w:cs="Times New Roman"/>
          <w:b w:val="0"/>
          <w:sz w:val="28"/>
          <w:szCs w:val="28"/>
          <w:lang w:val="kk-KZ"/>
        </w:rPr>
        <w:t>і</w:t>
      </w:r>
      <w:r w:rsidRPr="006817A3">
        <w:rPr>
          <w:rStyle w:val="aa"/>
          <w:rFonts w:ascii="Times New Roman" w:hAnsi="Times New Roman" w:cs="Times New Roman"/>
          <w:b w:val="0"/>
          <w:sz w:val="28"/>
          <w:szCs w:val="28"/>
          <w:lang w:val="kk-KZ"/>
        </w:rPr>
        <w:t>р</w:t>
      </w:r>
      <w:r w:rsidR="00BE7EE6" w:rsidRPr="006817A3">
        <w:rPr>
          <w:rStyle w:val="aa"/>
          <w:rFonts w:ascii="Times New Roman" w:hAnsi="Times New Roman" w:cs="Times New Roman"/>
          <w:b w:val="0"/>
          <w:sz w:val="28"/>
          <w:szCs w:val="28"/>
          <w:lang w:val="kk-KZ"/>
        </w:rPr>
        <w:t>г</w:t>
      </w:r>
      <w:r w:rsidRPr="006817A3">
        <w:rPr>
          <w:rStyle w:val="aa"/>
          <w:rFonts w:ascii="Times New Roman" w:hAnsi="Times New Roman" w:cs="Times New Roman"/>
          <w:b w:val="0"/>
          <w:sz w:val="28"/>
          <w:szCs w:val="28"/>
          <w:lang w:val="kk-KZ"/>
        </w:rPr>
        <w:t>і уақытта Қазақстан өзінің транзиттік әлеуетін арттыру стратегиясы шеңберінде Транскаспий халықаралық көлік маршрутын күшейту керек. Бұл ретте Ресей Федерациясымен шекарада орналасқан 52 көлік өткелдерін модернизация бағдарламасын қабылдай отырып, «Орта дәлізге» қосымша күш беретін</w:t>
      </w:r>
      <w:r w:rsidR="00BE7EE6" w:rsidRPr="006817A3">
        <w:rPr>
          <w:rStyle w:val="aa"/>
          <w:rFonts w:ascii="Times New Roman" w:hAnsi="Times New Roman" w:cs="Times New Roman"/>
          <w:b w:val="0"/>
          <w:sz w:val="28"/>
          <w:szCs w:val="28"/>
          <w:lang w:val="kk-KZ"/>
        </w:rPr>
        <w:t xml:space="preserve"> шекара аймағындағы үлкен қалаларда сауда-логистикалық орталықтарын құру маңызды. Бұдан өзге Орта дәліз бен </w:t>
      </w:r>
      <w:r w:rsidRPr="006817A3">
        <w:rPr>
          <w:rStyle w:val="aa"/>
          <w:rFonts w:ascii="Times New Roman" w:hAnsi="Times New Roman" w:cs="Times New Roman"/>
          <w:b w:val="0"/>
          <w:sz w:val="28"/>
          <w:szCs w:val="28"/>
          <w:lang w:val="kk-KZ"/>
        </w:rPr>
        <w:t>Солтүстік-Оңтүстік халықаралық көлік дәліз</w:t>
      </w:r>
      <w:r w:rsidR="00BE7EE6" w:rsidRPr="006817A3">
        <w:rPr>
          <w:rStyle w:val="aa"/>
          <w:rFonts w:ascii="Times New Roman" w:hAnsi="Times New Roman" w:cs="Times New Roman"/>
          <w:b w:val="0"/>
          <w:sz w:val="28"/>
          <w:szCs w:val="28"/>
          <w:lang w:val="kk-KZ"/>
        </w:rPr>
        <w:t>дері</w:t>
      </w:r>
      <w:r w:rsidRPr="006817A3">
        <w:rPr>
          <w:rStyle w:val="aa"/>
          <w:rFonts w:ascii="Times New Roman" w:hAnsi="Times New Roman" w:cs="Times New Roman"/>
          <w:sz w:val="28"/>
          <w:szCs w:val="28"/>
          <w:lang w:val="kk-KZ"/>
        </w:rPr>
        <w:t xml:space="preserve"> </w:t>
      </w:r>
      <w:r w:rsidRPr="006817A3">
        <w:rPr>
          <w:rFonts w:ascii="Times New Roman" w:hAnsi="Times New Roman" w:cs="Times New Roman"/>
          <w:sz w:val="28"/>
          <w:szCs w:val="28"/>
          <w:lang w:val="kk-KZ"/>
        </w:rPr>
        <w:t xml:space="preserve"> еуразиялық логистиканың екі маңызды бағыты болып табылады. Екі маршруттың үйлесімді дамуы Қазақстанның транзиттік әлеуетін арттырып, аймақтық интеграцияны күшейтуге мүмкіндік береді.</w:t>
      </w:r>
    </w:p>
    <w:p w14:paraId="5A4CA81B" w14:textId="77777777" w:rsidR="00D955F2" w:rsidRPr="00FB0FE3" w:rsidRDefault="00D955F2" w:rsidP="003054E8">
      <w:pPr>
        <w:ind w:firstLine="709"/>
        <w:jc w:val="center"/>
        <w:rPr>
          <w:rFonts w:ascii="Times New Roman" w:hAnsi="Times New Roman" w:cs="Times New Roman"/>
          <w:b/>
          <w:color w:val="231F20"/>
          <w:spacing w:val="-2"/>
          <w:sz w:val="28"/>
          <w:szCs w:val="28"/>
          <w:lang w:val="kk-KZ"/>
        </w:rPr>
      </w:pPr>
    </w:p>
    <w:p w14:paraId="6D8677E2" w14:textId="77777777" w:rsidR="00D955F2" w:rsidRDefault="00D955F2" w:rsidP="003054E8">
      <w:pPr>
        <w:ind w:firstLine="709"/>
        <w:rPr>
          <w:rFonts w:ascii="Times New Roman" w:eastAsia="Times New Roman" w:hAnsi="Times New Roman" w:cs="Times New Roman"/>
          <w:szCs w:val="24"/>
          <w:lang w:val="kk-KZ"/>
        </w:rPr>
      </w:pPr>
    </w:p>
    <w:p w14:paraId="5AB20CB7" w14:textId="77777777" w:rsidR="00D955F2" w:rsidRDefault="00D955F2" w:rsidP="003054E8">
      <w:pPr>
        <w:ind w:firstLine="709"/>
        <w:rPr>
          <w:rFonts w:ascii="Times New Roman" w:eastAsia="Times New Roman" w:hAnsi="Times New Roman" w:cs="Times New Roman"/>
          <w:szCs w:val="24"/>
          <w:lang w:val="kk-KZ"/>
        </w:rPr>
      </w:pPr>
    </w:p>
    <w:p w14:paraId="06E8721A" w14:textId="77777777" w:rsidR="00FD4389" w:rsidRDefault="00FD4389" w:rsidP="0054531C">
      <w:pPr>
        <w:ind w:firstLine="708"/>
        <w:rPr>
          <w:rFonts w:ascii="Times New Roman" w:eastAsia="Times New Roman" w:hAnsi="Times New Roman" w:cs="Times New Roman"/>
          <w:szCs w:val="24"/>
          <w:lang w:val="kk-KZ"/>
        </w:rPr>
      </w:pPr>
    </w:p>
    <w:p w14:paraId="1E6E1355" w14:textId="77777777" w:rsidR="00FD4389" w:rsidRDefault="00FD4389" w:rsidP="0054531C">
      <w:pPr>
        <w:ind w:firstLine="708"/>
        <w:rPr>
          <w:rFonts w:ascii="Times New Roman" w:eastAsia="Times New Roman" w:hAnsi="Times New Roman" w:cs="Times New Roman"/>
          <w:szCs w:val="24"/>
          <w:lang w:val="kk-KZ"/>
        </w:rPr>
      </w:pPr>
    </w:p>
    <w:p w14:paraId="7FE86D15" w14:textId="1CF293AC" w:rsidR="00FD4389" w:rsidRDefault="00FD4389" w:rsidP="0054531C">
      <w:pPr>
        <w:ind w:firstLine="708"/>
        <w:rPr>
          <w:rFonts w:ascii="Times New Roman" w:eastAsia="Times New Roman" w:hAnsi="Times New Roman" w:cs="Times New Roman"/>
          <w:szCs w:val="24"/>
          <w:lang w:val="kk-KZ"/>
        </w:rPr>
      </w:pPr>
    </w:p>
    <w:p w14:paraId="2117FDCF" w14:textId="231D5A37" w:rsidR="00EB7420" w:rsidRDefault="00EB7420" w:rsidP="0054531C">
      <w:pPr>
        <w:ind w:firstLine="708"/>
        <w:rPr>
          <w:rFonts w:ascii="Times New Roman" w:eastAsia="Times New Roman" w:hAnsi="Times New Roman" w:cs="Times New Roman"/>
          <w:szCs w:val="24"/>
          <w:lang w:val="kk-KZ"/>
        </w:rPr>
      </w:pPr>
    </w:p>
    <w:p w14:paraId="381AC480" w14:textId="7F5342D4" w:rsidR="00EB7420" w:rsidRDefault="00EB7420" w:rsidP="0054531C">
      <w:pPr>
        <w:ind w:firstLine="708"/>
        <w:rPr>
          <w:rFonts w:ascii="Times New Roman" w:eastAsia="Times New Roman" w:hAnsi="Times New Roman" w:cs="Times New Roman"/>
          <w:szCs w:val="24"/>
          <w:lang w:val="kk-KZ"/>
        </w:rPr>
      </w:pPr>
    </w:p>
    <w:p w14:paraId="3837ABAA" w14:textId="77777777" w:rsidR="00EB7420" w:rsidRDefault="00EB7420" w:rsidP="0054531C">
      <w:pPr>
        <w:ind w:firstLine="708"/>
        <w:rPr>
          <w:rFonts w:ascii="Times New Roman" w:eastAsia="Times New Roman" w:hAnsi="Times New Roman" w:cs="Times New Roman"/>
          <w:szCs w:val="24"/>
          <w:lang w:val="kk-KZ"/>
        </w:rPr>
      </w:pPr>
    </w:p>
    <w:p w14:paraId="12ADAA3B" w14:textId="6E0837B5" w:rsidR="00FD4389" w:rsidRDefault="00FD4389" w:rsidP="0054531C">
      <w:pPr>
        <w:ind w:firstLine="708"/>
        <w:rPr>
          <w:rFonts w:ascii="Times New Roman" w:eastAsia="Times New Roman" w:hAnsi="Times New Roman" w:cs="Times New Roman"/>
          <w:szCs w:val="24"/>
          <w:lang w:val="kk-KZ"/>
        </w:rPr>
      </w:pPr>
    </w:p>
    <w:p w14:paraId="4C4E0454" w14:textId="47D72D97" w:rsidR="00EB7420" w:rsidRDefault="00EB7420" w:rsidP="0054531C">
      <w:pPr>
        <w:ind w:firstLine="708"/>
        <w:rPr>
          <w:rFonts w:ascii="Times New Roman" w:eastAsia="Times New Roman" w:hAnsi="Times New Roman" w:cs="Times New Roman"/>
          <w:szCs w:val="24"/>
          <w:lang w:val="kk-KZ"/>
        </w:rPr>
      </w:pPr>
    </w:p>
    <w:p w14:paraId="24FCDC17" w14:textId="1B86E510" w:rsidR="00EB7420" w:rsidRDefault="00EB7420" w:rsidP="0054531C">
      <w:pPr>
        <w:ind w:firstLine="708"/>
        <w:rPr>
          <w:rFonts w:ascii="Times New Roman" w:eastAsia="Times New Roman" w:hAnsi="Times New Roman" w:cs="Times New Roman"/>
          <w:szCs w:val="24"/>
          <w:lang w:val="kk-KZ"/>
        </w:rPr>
      </w:pPr>
    </w:p>
    <w:p w14:paraId="210E62CB" w14:textId="40D02096" w:rsidR="00EB7420" w:rsidRDefault="00EB7420" w:rsidP="0054531C">
      <w:pPr>
        <w:ind w:firstLine="708"/>
        <w:rPr>
          <w:rFonts w:ascii="Times New Roman" w:eastAsia="Times New Roman" w:hAnsi="Times New Roman" w:cs="Times New Roman"/>
          <w:szCs w:val="24"/>
          <w:lang w:val="kk-KZ"/>
        </w:rPr>
      </w:pPr>
    </w:p>
    <w:p w14:paraId="0B7EEB7E" w14:textId="152B7AFD" w:rsidR="00EB7420" w:rsidRDefault="00EB7420" w:rsidP="0054531C">
      <w:pPr>
        <w:ind w:firstLine="708"/>
        <w:rPr>
          <w:rFonts w:ascii="Times New Roman" w:eastAsia="Times New Roman" w:hAnsi="Times New Roman" w:cs="Times New Roman"/>
          <w:szCs w:val="24"/>
          <w:lang w:val="kk-KZ"/>
        </w:rPr>
      </w:pPr>
    </w:p>
    <w:p w14:paraId="4019F6BB" w14:textId="12B1A2EE" w:rsidR="00EB7420" w:rsidRDefault="00EB7420" w:rsidP="0054531C">
      <w:pPr>
        <w:ind w:firstLine="708"/>
        <w:rPr>
          <w:rFonts w:ascii="Times New Roman" w:eastAsia="Times New Roman" w:hAnsi="Times New Roman" w:cs="Times New Roman"/>
          <w:szCs w:val="24"/>
          <w:lang w:val="kk-KZ"/>
        </w:rPr>
      </w:pPr>
    </w:p>
    <w:p w14:paraId="43C44F04" w14:textId="66586663" w:rsidR="00EB7420" w:rsidRDefault="00EB7420" w:rsidP="0054531C">
      <w:pPr>
        <w:ind w:firstLine="708"/>
        <w:rPr>
          <w:rFonts w:ascii="Times New Roman" w:eastAsia="Times New Roman" w:hAnsi="Times New Roman" w:cs="Times New Roman"/>
          <w:szCs w:val="24"/>
          <w:lang w:val="kk-KZ"/>
        </w:rPr>
      </w:pPr>
    </w:p>
    <w:p w14:paraId="685CD1F5" w14:textId="1EF601EE" w:rsidR="00EB7420" w:rsidRDefault="00EB7420" w:rsidP="0054531C">
      <w:pPr>
        <w:ind w:firstLine="708"/>
        <w:rPr>
          <w:rFonts w:ascii="Times New Roman" w:eastAsia="Times New Roman" w:hAnsi="Times New Roman" w:cs="Times New Roman"/>
          <w:szCs w:val="24"/>
          <w:lang w:val="kk-KZ"/>
        </w:rPr>
      </w:pPr>
    </w:p>
    <w:p w14:paraId="5EB4D563" w14:textId="59C10FAF" w:rsidR="00EB7420" w:rsidRDefault="00EB7420" w:rsidP="0054531C">
      <w:pPr>
        <w:ind w:firstLine="708"/>
        <w:rPr>
          <w:rFonts w:ascii="Times New Roman" w:eastAsia="Times New Roman" w:hAnsi="Times New Roman" w:cs="Times New Roman"/>
          <w:szCs w:val="24"/>
          <w:lang w:val="kk-KZ"/>
        </w:rPr>
      </w:pPr>
    </w:p>
    <w:p w14:paraId="5E838271" w14:textId="2436BF7D" w:rsidR="00EB7420" w:rsidRDefault="00EB7420" w:rsidP="0054531C">
      <w:pPr>
        <w:ind w:firstLine="708"/>
        <w:rPr>
          <w:rFonts w:ascii="Times New Roman" w:eastAsia="Times New Roman" w:hAnsi="Times New Roman" w:cs="Times New Roman"/>
          <w:szCs w:val="24"/>
          <w:lang w:val="kk-KZ"/>
        </w:rPr>
      </w:pPr>
    </w:p>
    <w:p w14:paraId="635CE344" w14:textId="4356A6F7" w:rsidR="00EB7420" w:rsidRDefault="00EB7420" w:rsidP="0054531C">
      <w:pPr>
        <w:ind w:firstLine="708"/>
        <w:rPr>
          <w:rFonts w:ascii="Times New Roman" w:eastAsia="Times New Roman" w:hAnsi="Times New Roman" w:cs="Times New Roman"/>
          <w:szCs w:val="24"/>
          <w:lang w:val="kk-KZ"/>
        </w:rPr>
      </w:pPr>
    </w:p>
    <w:p w14:paraId="6E50304A" w14:textId="61464A7A" w:rsidR="00EB7420" w:rsidRDefault="00EB7420" w:rsidP="0054531C">
      <w:pPr>
        <w:ind w:firstLine="708"/>
        <w:rPr>
          <w:rFonts w:ascii="Times New Roman" w:eastAsia="Times New Roman" w:hAnsi="Times New Roman" w:cs="Times New Roman"/>
          <w:szCs w:val="24"/>
          <w:lang w:val="kk-KZ"/>
        </w:rPr>
      </w:pPr>
    </w:p>
    <w:p w14:paraId="60A40AC0" w14:textId="01BDFE89" w:rsidR="00EB7420" w:rsidRDefault="00EB7420" w:rsidP="0054531C">
      <w:pPr>
        <w:ind w:firstLine="708"/>
        <w:rPr>
          <w:rFonts w:ascii="Times New Roman" w:eastAsia="Times New Roman" w:hAnsi="Times New Roman" w:cs="Times New Roman"/>
          <w:szCs w:val="24"/>
          <w:lang w:val="kk-KZ"/>
        </w:rPr>
      </w:pPr>
    </w:p>
    <w:p w14:paraId="70DA8331" w14:textId="78952A58" w:rsidR="00EB7420" w:rsidRDefault="00EB7420" w:rsidP="0054531C">
      <w:pPr>
        <w:ind w:firstLine="708"/>
        <w:rPr>
          <w:rFonts w:ascii="Times New Roman" w:eastAsia="Times New Roman" w:hAnsi="Times New Roman" w:cs="Times New Roman"/>
          <w:szCs w:val="24"/>
          <w:lang w:val="kk-KZ"/>
        </w:rPr>
      </w:pPr>
    </w:p>
    <w:p w14:paraId="0D867911" w14:textId="4C81AE6E" w:rsidR="00EB7420" w:rsidRDefault="00EB7420" w:rsidP="0054531C">
      <w:pPr>
        <w:ind w:firstLine="708"/>
        <w:rPr>
          <w:rFonts w:ascii="Times New Roman" w:eastAsia="Times New Roman" w:hAnsi="Times New Roman" w:cs="Times New Roman"/>
          <w:szCs w:val="24"/>
          <w:lang w:val="kk-KZ"/>
        </w:rPr>
      </w:pPr>
    </w:p>
    <w:p w14:paraId="260D9FCF" w14:textId="4506FBD0" w:rsidR="00EB7420" w:rsidRDefault="00EB7420" w:rsidP="0054531C">
      <w:pPr>
        <w:ind w:firstLine="708"/>
        <w:rPr>
          <w:rFonts w:ascii="Times New Roman" w:eastAsia="Times New Roman" w:hAnsi="Times New Roman" w:cs="Times New Roman"/>
          <w:szCs w:val="24"/>
          <w:lang w:val="kk-KZ"/>
        </w:rPr>
      </w:pPr>
    </w:p>
    <w:p w14:paraId="37F74423" w14:textId="37CF3FF4" w:rsidR="00EB7420" w:rsidRDefault="00EB7420" w:rsidP="0054531C">
      <w:pPr>
        <w:ind w:firstLine="708"/>
        <w:rPr>
          <w:rFonts w:ascii="Times New Roman" w:eastAsia="Times New Roman" w:hAnsi="Times New Roman" w:cs="Times New Roman"/>
          <w:szCs w:val="24"/>
          <w:lang w:val="kk-KZ"/>
        </w:rPr>
      </w:pPr>
    </w:p>
    <w:p w14:paraId="24D539A0" w14:textId="1116130F" w:rsidR="00EB7420" w:rsidRDefault="00EB7420" w:rsidP="0054531C">
      <w:pPr>
        <w:ind w:firstLine="708"/>
        <w:rPr>
          <w:rFonts w:ascii="Times New Roman" w:eastAsia="Times New Roman" w:hAnsi="Times New Roman" w:cs="Times New Roman"/>
          <w:szCs w:val="24"/>
          <w:lang w:val="kk-KZ"/>
        </w:rPr>
      </w:pPr>
    </w:p>
    <w:p w14:paraId="16E5DE20" w14:textId="794F83DA" w:rsidR="00EB7420" w:rsidRDefault="00EB7420" w:rsidP="0054531C">
      <w:pPr>
        <w:ind w:firstLine="708"/>
        <w:rPr>
          <w:rFonts w:ascii="Times New Roman" w:eastAsia="Times New Roman" w:hAnsi="Times New Roman" w:cs="Times New Roman"/>
          <w:szCs w:val="24"/>
          <w:lang w:val="kk-KZ"/>
        </w:rPr>
      </w:pPr>
    </w:p>
    <w:p w14:paraId="7A824B16" w14:textId="089FFA94" w:rsidR="00EB7420" w:rsidRDefault="00EB7420" w:rsidP="0054531C">
      <w:pPr>
        <w:ind w:firstLine="708"/>
        <w:rPr>
          <w:rFonts w:ascii="Times New Roman" w:eastAsia="Times New Roman" w:hAnsi="Times New Roman" w:cs="Times New Roman"/>
          <w:szCs w:val="24"/>
          <w:lang w:val="kk-KZ"/>
        </w:rPr>
      </w:pPr>
    </w:p>
    <w:p w14:paraId="7C5CB423" w14:textId="105730C4" w:rsidR="00EB7420" w:rsidRDefault="00EB7420" w:rsidP="0054531C">
      <w:pPr>
        <w:ind w:firstLine="708"/>
        <w:rPr>
          <w:rFonts w:ascii="Times New Roman" w:eastAsia="Times New Roman" w:hAnsi="Times New Roman" w:cs="Times New Roman"/>
          <w:szCs w:val="24"/>
          <w:lang w:val="kk-KZ"/>
        </w:rPr>
      </w:pPr>
    </w:p>
    <w:p w14:paraId="7BF679D6" w14:textId="49ABE121" w:rsidR="00EB7420" w:rsidRDefault="00EB7420" w:rsidP="0054531C">
      <w:pPr>
        <w:ind w:firstLine="708"/>
        <w:rPr>
          <w:rFonts w:ascii="Times New Roman" w:eastAsia="Times New Roman" w:hAnsi="Times New Roman" w:cs="Times New Roman"/>
          <w:szCs w:val="24"/>
          <w:lang w:val="kk-KZ"/>
        </w:rPr>
      </w:pPr>
    </w:p>
    <w:p w14:paraId="61E89903" w14:textId="37010F4E" w:rsidR="00EB7420" w:rsidRDefault="00EB7420" w:rsidP="0054531C">
      <w:pPr>
        <w:ind w:firstLine="708"/>
        <w:rPr>
          <w:rFonts w:ascii="Times New Roman" w:eastAsia="Times New Roman" w:hAnsi="Times New Roman" w:cs="Times New Roman"/>
          <w:szCs w:val="24"/>
          <w:lang w:val="kk-KZ"/>
        </w:rPr>
      </w:pPr>
    </w:p>
    <w:p w14:paraId="3EB4FDC6" w14:textId="6B91DA7B" w:rsidR="00EB7420" w:rsidRDefault="00EB7420" w:rsidP="0054531C">
      <w:pPr>
        <w:ind w:firstLine="708"/>
        <w:rPr>
          <w:rFonts w:ascii="Times New Roman" w:eastAsia="Times New Roman" w:hAnsi="Times New Roman" w:cs="Times New Roman"/>
          <w:szCs w:val="24"/>
          <w:lang w:val="kk-KZ"/>
        </w:rPr>
      </w:pPr>
    </w:p>
    <w:p w14:paraId="55778DA1" w14:textId="77777777" w:rsidR="00EB7420" w:rsidRDefault="00EB7420" w:rsidP="0054531C">
      <w:pPr>
        <w:ind w:firstLine="708"/>
        <w:rPr>
          <w:rFonts w:ascii="Times New Roman" w:eastAsia="Times New Roman" w:hAnsi="Times New Roman" w:cs="Times New Roman"/>
          <w:szCs w:val="24"/>
          <w:lang w:val="kk-KZ"/>
        </w:rPr>
      </w:pPr>
    </w:p>
    <w:p w14:paraId="26860F5C" w14:textId="0007F67F" w:rsidR="00FD4C2C" w:rsidRDefault="00FD4C2C" w:rsidP="0054531C">
      <w:pPr>
        <w:ind w:firstLine="708"/>
        <w:rPr>
          <w:rFonts w:ascii="Times New Roman" w:eastAsia="Times New Roman" w:hAnsi="Times New Roman" w:cs="Times New Roman"/>
          <w:szCs w:val="24"/>
          <w:lang w:val="kk-KZ"/>
        </w:rPr>
      </w:pPr>
    </w:p>
    <w:p w14:paraId="694E8315" w14:textId="3788A0E9" w:rsidR="00FD4C2C" w:rsidRDefault="00FD4C2C" w:rsidP="0054531C">
      <w:pPr>
        <w:ind w:firstLine="708"/>
        <w:rPr>
          <w:rFonts w:ascii="Times New Roman" w:eastAsia="Times New Roman" w:hAnsi="Times New Roman" w:cs="Times New Roman"/>
          <w:szCs w:val="24"/>
          <w:lang w:val="kk-KZ"/>
        </w:rPr>
      </w:pPr>
    </w:p>
    <w:p w14:paraId="0F91CED5" w14:textId="67B88017" w:rsidR="006230A4" w:rsidRDefault="006230A4" w:rsidP="0054531C">
      <w:pPr>
        <w:ind w:firstLine="708"/>
        <w:rPr>
          <w:rFonts w:ascii="Times New Roman" w:eastAsia="Times New Roman" w:hAnsi="Times New Roman" w:cs="Times New Roman"/>
          <w:szCs w:val="24"/>
          <w:lang w:val="kk-KZ"/>
        </w:rPr>
      </w:pPr>
    </w:p>
    <w:p w14:paraId="2C16F3D5" w14:textId="0795076D" w:rsidR="006230A4" w:rsidRDefault="006230A4" w:rsidP="0054531C">
      <w:pPr>
        <w:ind w:firstLine="708"/>
        <w:rPr>
          <w:rFonts w:ascii="Times New Roman" w:eastAsia="Times New Roman" w:hAnsi="Times New Roman" w:cs="Times New Roman"/>
          <w:szCs w:val="24"/>
          <w:lang w:val="kk-KZ"/>
        </w:rPr>
      </w:pPr>
    </w:p>
    <w:p w14:paraId="03BBE614" w14:textId="77777777" w:rsidR="003054E8" w:rsidRDefault="003054E8" w:rsidP="0054531C">
      <w:pPr>
        <w:ind w:firstLine="708"/>
        <w:rPr>
          <w:rFonts w:ascii="Times New Roman" w:eastAsia="Times New Roman" w:hAnsi="Times New Roman" w:cs="Times New Roman"/>
          <w:szCs w:val="24"/>
          <w:lang w:val="kk-KZ"/>
        </w:rPr>
      </w:pPr>
    </w:p>
    <w:p w14:paraId="67BA8881" w14:textId="2A44A271" w:rsidR="00D22BD9" w:rsidRPr="00D22BD9" w:rsidRDefault="00106190" w:rsidP="006817A3">
      <w:pPr>
        <w:pStyle w:val="a9"/>
        <w:spacing w:before="0" w:beforeAutospacing="0" w:after="0" w:afterAutospacing="0"/>
        <w:ind w:firstLine="709"/>
        <w:jc w:val="both"/>
        <w:rPr>
          <w:rStyle w:val="aa"/>
          <w:sz w:val="28"/>
          <w:szCs w:val="28"/>
          <w:lang w:val="kk-KZ"/>
        </w:rPr>
      </w:pPr>
      <w:r>
        <w:rPr>
          <w:b/>
          <w:sz w:val="28"/>
          <w:szCs w:val="28"/>
          <w:lang w:val="kk-KZ"/>
        </w:rPr>
        <w:lastRenderedPageBreak/>
        <w:t>3</w:t>
      </w:r>
      <w:r w:rsidR="00D22BD9" w:rsidRPr="00D22BD9">
        <w:rPr>
          <w:b/>
          <w:sz w:val="28"/>
          <w:szCs w:val="28"/>
          <w:lang w:val="kk-KZ"/>
        </w:rPr>
        <w:t xml:space="preserve"> </w:t>
      </w:r>
      <w:r w:rsidR="007405EA" w:rsidRPr="004002AF">
        <w:rPr>
          <w:b/>
          <w:sz w:val="28"/>
          <w:szCs w:val="28"/>
          <w:lang w:val="kk-KZ"/>
        </w:rPr>
        <w:t>ШЕКАРА АЙМАҒЫНДАҒЫ МӘСЕЛЕЛЕР МЕН ШАҚЫРУЛАР</w:t>
      </w:r>
    </w:p>
    <w:p w14:paraId="7A13AE60" w14:textId="77777777" w:rsidR="00D22BD9" w:rsidRDefault="00D22BD9" w:rsidP="006817A3">
      <w:pPr>
        <w:pStyle w:val="a9"/>
        <w:spacing w:before="0" w:beforeAutospacing="0" w:after="0" w:afterAutospacing="0"/>
        <w:ind w:firstLine="709"/>
        <w:jc w:val="both"/>
        <w:rPr>
          <w:rStyle w:val="aa"/>
          <w:sz w:val="28"/>
          <w:szCs w:val="28"/>
          <w:lang w:val="kk-KZ"/>
        </w:rPr>
      </w:pPr>
    </w:p>
    <w:p w14:paraId="5A7647DC" w14:textId="37901217" w:rsidR="003054E8" w:rsidRDefault="00D22BD9" w:rsidP="006817A3">
      <w:pPr>
        <w:pStyle w:val="a9"/>
        <w:spacing w:before="0" w:beforeAutospacing="0" w:after="0" w:afterAutospacing="0"/>
        <w:ind w:firstLine="709"/>
        <w:jc w:val="both"/>
        <w:rPr>
          <w:rStyle w:val="aa"/>
          <w:sz w:val="28"/>
          <w:szCs w:val="28"/>
          <w:lang w:val="kk-KZ"/>
        </w:rPr>
      </w:pPr>
      <w:r>
        <w:rPr>
          <w:rStyle w:val="aa"/>
          <w:sz w:val="28"/>
          <w:szCs w:val="28"/>
          <w:lang w:val="kk-KZ"/>
        </w:rPr>
        <w:t xml:space="preserve">3.1 </w:t>
      </w:r>
      <w:r w:rsidR="007405EA" w:rsidRPr="007405EA">
        <w:rPr>
          <w:b/>
          <w:sz w:val="28"/>
          <w:szCs w:val="28"/>
          <w:lang w:val="kk-KZ"/>
        </w:rPr>
        <w:t>Заңсыз трансшекаралық ағымдар</w:t>
      </w:r>
    </w:p>
    <w:p w14:paraId="3EE08CEF" w14:textId="06AF9E6A" w:rsidR="00D22BD9" w:rsidRPr="00E578C3" w:rsidRDefault="00D22BD9" w:rsidP="006817A3">
      <w:pPr>
        <w:pStyle w:val="a9"/>
        <w:spacing w:before="0" w:beforeAutospacing="0" w:after="0" w:afterAutospacing="0"/>
        <w:ind w:firstLine="709"/>
        <w:jc w:val="both"/>
        <w:rPr>
          <w:sz w:val="28"/>
          <w:szCs w:val="28"/>
          <w:lang w:val="kk-KZ"/>
        </w:rPr>
      </w:pPr>
      <w:r w:rsidRPr="00D22BD9">
        <w:rPr>
          <w:sz w:val="28"/>
          <w:szCs w:val="28"/>
          <w:lang w:val="kk-KZ"/>
        </w:rPr>
        <w:t xml:space="preserve">Қазіргі заманғы мемлекеттік шекара атқаратын қызметі, құрылымы мен қабылдану ерекшеліктері тұрғысынан көпқырлы құбылыс қана емес, сонымен қатар тарихи тұрғыдан салыстырмалы түрде жақында пайда болған феномен. </w:t>
      </w:r>
      <w:r w:rsidRPr="00E578C3">
        <w:rPr>
          <w:sz w:val="28"/>
          <w:szCs w:val="28"/>
          <w:lang w:val="kk-KZ"/>
        </w:rPr>
        <w:t>Әлемнің әртүрлі аймақтарындағы дамудың әркелкі қарқыны жағдайында «дәстүрлі институттар» аясында қалыптасқан адамдар модерндік, «заманауи» әлеуметтік тәртіптермен бетпе-бет келеді. Бұл, ең кемінде, шекара қызметкерлері мен кейбір шекарадан өтушілер арасындағы қарым-қатынаста белгілі бір деңгейде шиленістер тудырады.</w:t>
      </w:r>
    </w:p>
    <w:p w14:paraId="478B7009" w14:textId="77777777" w:rsidR="00D22BD9" w:rsidRPr="00E578C3" w:rsidRDefault="00D22BD9" w:rsidP="006817A3">
      <w:pPr>
        <w:pStyle w:val="a9"/>
        <w:spacing w:before="0" w:beforeAutospacing="0" w:after="0" w:afterAutospacing="0"/>
        <w:ind w:firstLine="709"/>
        <w:jc w:val="both"/>
        <w:rPr>
          <w:sz w:val="28"/>
          <w:szCs w:val="28"/>
          <w:lang w:val="kk-KZ"/>
        </w:rPr>
      </w:pPr>
      <w:r w:rsidRPr="00E578C3">
        <w:rPr>
          <w:sz w:val="28"/>
          <w:szCs w:val="28"/>
          <w:lang w:val="kk-KZ"/>
        </w:rPr>
        <w:t xml:space="preserve">Шекаралық қақтығыс оқиғаларының жиі кездесетін түріне заңсыз шекара бұзуды жатқызуға болады. Бұл визалық режимді қасақана бұзудан бөлек кеңістікті еркін қозғалысқа арналған деп қабылдау ерекшеліктерімен түсіндіруге болады. Мұндай көзқарасқа сәйкес, кез-келген адамның бір жерден екінші жерге қоныс аударуы оның жеке ісі болып саналады, мемлекеттік органдардың оған қатысы жоқ. Белгілі бір деңгейдегі деңгейдегі қақтығыстар белгілі бір тауарлар мен жүктерді шекара арқылы заңсыз өткізу мәселесінде кездеседі. Көптеген мемлекеттер өз шекарасын толық бақылай алмаса да тауар айналымын реттеуге тырысады. Сондықтан шекара қызметкерлері мен «тыйым салынған жүктерді» тасымалдаушылар арасындағы қақтығыстар көбіне дәстүрлі меншік еркіндігі қағидасының бұзылуы ретінде емес, мемлекеттің бақылаушы агенттері мен жеке немесе қауымдық бастамалар арасындағы ұзаққа созылған күрестің жалғасы ретінде кабылданады. Осындай түсініспеушіліктер мен қақтығыстардың мысалдарын XVIII ғасырдағы Ресей-Қазақ шекарасы тарихынан да көруге болады, бұл тақырып жұмысымыздың тиісті бөлімінде қарастырылған. Нәтижесінде, қоғам модерндік шекералық режимдердің шынайылығы мен олардың ұзақмерзімді сипатын қабылдаған кезде, бұл ирредентизм, сепаратизм және басқа да географиялық қоғамдық қиял түрлері арқылы көрініс табады. Мұндай дискурстарда қандай шекаралардың заңды екендігі, олардың қайда орналасуы тиіс екендігі және қай жерден өтуі мүмкін немесе мүмкін еместігі туралы түсініктер пайда болады. </w:t>
      </w:r>
    </w:p>
    <w:p w14:paraId="4B55E07C" w14:textId="77777777" w:rsidR="00D22BD9" w:rsidRPr="00E578C3" w:rsidRDefault="00D22BD9" w:rsidP="006817A3">
      <w:pPr>
        <w:pStyle w:val="a9"/>
        <w:spacing w:before="0" w:beforeAutospacing="0" w:after="0" w:afterAutospacing="0"/>
        <w:ind w:firstLine="709"/>
        <w:jc w:val="both"/>
        <w:rPr>
          <w:color w:val="000000" w:themeColor="text1"/>
          <w:sz w:val="28"/>
          <w:szCs w:val="28"/>
          <w:lang w:val="kk-KZ"/>
        </w:rPr>
      </w:pPr>
      <w:r w:rsidRPr="00E578C3">
        <w:rPr>
          <w:color w:val="000000" w:themeColor="text1"/>
          <w:sz w:val="28"/>
          <w:szCs w:val="28"/>
          <w:lang w:val="kk-KZ"/>
        </w:rPr>
        <w:t>Жоғарыда біз қазіргі заманғы мемлекетаралық шекаралардың әртүрлі түрлерін шекаралық бақылаудың тығыздығы және шекара маңындағы аймақта қоғамдық қызметті шектеу мүмкіндігі мен ниеті тұрғысынан талдадық. Ресей-Қазақстан шекарасы оқшауланған тоталитарлық мемлекеттердің шекараларына жатпайды, сондықтан они 100% қатаң бақылау мүмкін емес, бұл адамдардың қозғалысына да, түрлі жүктердің тасымалына да қатысты. Екінші жағынан, шекара қызметтері екі елде де ортақ кеңестік мұраға ие болғандықтан, бұл салада жұмыс істейтіндер арасында шекараны толық бақылауға болады деген түсінік кең тараған. Қазіргі посткеңестік кезеңде бұл шекара бір жағынан, шекараны барынша қатаң бақылауға ұмтылған техникалық және әкімшілік мүмкіндіктер арасындағы саяси компромисс, ал екінші жағынан, халықтың түрлі топтарының оны жеке мақсатта кесіп өту және әртүрлі жүктерді тұрмыстық немесе коммерциялық мақсатта тасымалдау құқығын мойындау арасындағы тепе-теңдік.</w:t>
      </w:r>
    </w:p>
    <w:p w14:paraId="4F330FAF" w14:textId="68871BF2" w:rsidR="00D22BD9" w:rsidRPr="00E578C3" w:rsidRDefault="00D22BD9" w:rsidP="006817A3">
      <w:pPr>
        <w:pStyle w:val="a9"/>
        <w:spacing w:before="0" w:beforeAutospacing="0" w:after="0" w:afterAutospacing="0"/>
        <w:ind w:firstLine="709"/>
        <w:jc w:val="both"/>
        <w:rPr>
          <w:sz w:val="28"/>
          <w:szCs w:val="28"/>
          <w:lang w:val="kk-KZ"/>
        </w:rPr>
      </w:pPr>
      <w:r w:rsidRPr="00E578C3">
        <w:rPr>
          <w:color w:val="000000" w:themeColor="text1"/>
          <w:sz w:val="28"/>
          <w:szCs w:val="28"/>
          <w:lang w:val="kk-KZ"/>
        </w:rPr>
        <w:lastRenderedPageBreak/>
        <w:t xml:space="preserve">Ресей-Қазақстан шекарасы, оның салыстымалы түрде жақында делимитацияланып, техникалық жабдықталғанына қарамастан, африкалық санаттағы тек картада көрсетіліп, шынайы өмірде тиімді бақыланбайтын әлсіз шекаралар қатарына жатпайды. Сонымен қатар, ол Солтүстік Америкадағы шекаралармен де ұқсас емес, өйткені ол жақта саяси институттардың ерекшеліктері шекаралық бақылаудың қатаң болуын оқшаулайды. </w:t>
      </w:r>
      <w:r w:rsidRPr="00E578C3">
        <w:rPr>
          <w:sz w:val="28"/>
          <w:szCs w:val="28"/>
          <w:lang w:val="kk-KZ"/>
        </w:rPr>
        <w:t xml:space="preserve">Тәуелсіздік алғаннан кейін шекара мен оның қауіпсіздігі мәселесі Қазақстан </w:t>
      </w:r>
      <w:r w:rsidR="0087199C">
        <w:rPr>
          <w:sz w:val="28"/>
          <w:szCs w:val="28"/>
          <w:lang w:val="kk-KZ"/>
        </w:rPr>
        <w:t>мен</w:t>
      </w:r>
      <w:r w:rsidRPr="00E578C3">
        <w:rPr>
          <w:sz w:val="28"/>
          <w:szCs w:val="28"/>
          <w:lang w:val="kk-KZ"/>
        </w:rPr>
        <w:t xml:space="preserve"> Ресей үшін де ерекше маңызға ие болды. Шекараны құқықтық тұрғыдан рәсімдеу, они жабдықтау және толық бақылау орнату ұлттық қауіпсіздік пен аумақтық тұтастықтың кепілі ғана емес, сонымен бірге тәуелсіздіктің символы, мемлекеттіліктің ішкі және сыртқы заңдылығының табиғи негіздерінің бірі болды. </w:t>
      </w:r>
    </w:p>
    <w:p w14:paraId="74ED940C" w14:textId="356D02D9" w:rsidR="00D22BD9" w:rsidRPr="00E578C3" w:rsidRDefault="00D22BD9" w:rsidP="006817A3">
      <w:pPr>
        <w:pStyle w:val="a9"/>
        <w:spacing w:before="0" w:beforeAutospacing="0" w:after="0" w:afterAutospacing="0"/>
        <w:ind w:firstLine="709"/>
        <w:jc w:val="both"/>
        <w:rPr>
          <w:sz w:val="28"/>
          <w:szCs w:val="28"/>
          <w:lang w:val="kk-KZ"/>
        </w:rPr>
      </w:pPr>
      <w:r w:rsidRPr="00E578C3">
        <w:rPr>
          <w:sz w:val="28"/>
          <w:szCs w:val="28"/>
          <w:lang w:val="kk-KZ"/>
        </w:rPr>
        <w:t xml:space="preserve">Интеграциялық риторикаға қарамастан, жас қазақ мемлекетінің қалыптасуы Ресеймен шекараны </w:t>
      </w:r>
      <w:r w:rsidR="006C5EC2">
        <w:rPr>
          <w:sz w:val="28"/>
          <w:szCs w:val="28"/>
          <w:lang w:val="kk-KZ"/>
        </w:rPr>
        <w:t>делимитациялау</w:t>
      </w:r>
      <w:r w:rsidRPr="00E578C3">
        <w:rPr>
          <w:sz w:val="28"/>
          <w:szCs w:val="28"/>
          <w:lang w:val="kk-KZ"/>
        </w:rPr>
        <w:t xml:space="preserve"> және демаркациялау мәселесін шешуді қажет етті. Қазақстан тәуелсіздігінің алғашқы жылдарында ғана шекара іс жүзінде ашық күйінде қалды. Бұл ең алдымен, екі елдегі әлеуметтік-экономикалық дағдарыс жағдайында оны толық жабдықтаудың қымбаттығына байланысты болды. Бастапқы кезеңде кедендік және шекаралық қызметтердің міндетін милиция атқарды. Алайда оның тиісті дайындығының жоқтығы, арнайы техникалық құралдармен қамтамасыз етілмеуі және ұйымдық құрылымының өзгешелігі бұл саладағы міндеттерді кәсіби деңгейде орындауға мүмкіндік бермеді. Ресей мен Қазақстан арасындағы шекарада кедендік бақылау мен шекаралық режимнің енгілізілуі оның бөгет ретіндегі қызметін күшейтіп, іс жүзінде алғашқы мемлекетаралық интеграция әрекеттерімен тұспа-тұс келді. 1995 жылғы желтоқсанда екі ел арасындағы интеграциялық бағытты нығайтқан Кеден одағын құру туралы келісімге қол қойылғанына қарамастан, шекара режимі де нығая берді. Сонымен бірге, шекараны қорғауға жұмсалған орасан зор қаржы аймақтық және ұлттық билікті әртүрлі қоғамдық ұйымдармен ынтымақтастық орнатуға итермеледі. Бұл ұйымдар шекара күзеті жұмысына кеңінен пайдаланылды.</w:t>
      </w:r>
    </w:p>
    <w:p w14:paraId="59558AA4" w14:textId="4271DB75" w:rsidR="00D22BD9" w:rsidRPr="00E578C3" w:rsidRDefault="00D22BD9" w:rsidP="006817A3">
      <w:pPr>
        <w:pStyle w:val="a9"/>
        <w:spacing w:before="0" w:beforeAutospacing="0" w:after="0" w:afterAutospacing="0"/>
        <w:ind w:firstLine="709"/>
        <w:jc w:val="both"/>
        <w:rPr>
          <w:sz w:val="28"/>
          <w:szCs w:val="28"/>
          <w:lang w:val="kk-KZ"/>
        </w:rPr>
      </w:pPr>
      <w:r w:rsidRPr="00E578C3">
        <w:rPr>
          <w:sz w:val="28"/>
          <w:szCs w:val="28"/>
          <w:lang w:val="kk-KZ"/>
        </w:rPr>
        <w:t>Кеңес Одағы тарағаннан кей</w:t>
      </w:r>
      <w:r w:rsidR="0087199C">
        <w:rPr>
          <w:sz w:val="28"/>
          <w:szCs w:val="28"/>
          <w:lang w:val="kk-KZ"/>
        </w:rPr>
        <w:t>і</w:t>
      </w:r>
      <w:r w:rsidRPr="00E578C3">
        <w:rPr>
          <w:sz w:val="28"/>
          <w:szCs w:val="28"/>
          <w:lang w:val="kk-KZ"/>
        </w:rPr>
        <w:t xml:space="preserve">н Ресей юрисдикциясына өткен жалпыодақтық шекаралық бөлімшелердің бұрынғы КСРО-ның оңтүстік шекараларында (Шығыс және Орта Азия шекаралық округтері) біртіндеп жабылуы Ресей-Қазақстан шекарасында шекаралық режимнің күшеюіне алып келді. Осы кезеңде шекараны делимитациялау жөніндегі комиссияның жұмысы жандана түсті. Бұл процесс 2005 жылдың қарашасында Қазақстан мен Ресей арасында тиісті келісімнің ратификациялануымен аяқталды. Делимитация </w:t>
      </w:r>
      <w:r w:rsidRPr="00E578C3">
        <w:rPr>
          <w:rStyle w:val="aa"/>
          <w:b w:val="0"/>
          <w:sz w:val="28"/>
          <w:szCs w:val="28"/>
          <w:lang w:val="kk-KZ"/>
        </w:rPr>
        <w:t>uti possidetis</w:t>
      </w:r>
      <w:r w:rsidRPr="00DE2827">
        <w:rPr>
          <w:rStyle w:val="aa"/>
          <w:sz w:val="28"/>
          <w:szCs w:val="28"/>
          <w:lang w:val="kk-KZ"/>
        </w:rPr>
        <w:t xml:space="preserve"> </w:t>
      </w:r>
      <w:r w:rsidRPr="00E578C3">
        <w:rPr>
          <w:sz w:val="28"/>
          <w:szCs w:val="28"/>
          <w:lang w:val="kk-KZ"/>
        </w:rPr>
        <w:t xml:space="preserve">(мемлеттік мирасқорлық кезіндегі шекараның өзгеріссіздігі) қағидатымен, яғни негіз ретінде РСФСР мен ҚазКСР арасындағы әкімшілік шекараны қабылдады. Кеңес заманында шекарла әкімшілік-шаруашылық өажеттіліктерге байланысты өзгертіліп отырды, бұл өзгертулер </w:t>
      </w:r>
      <w:r w:rsidR="0087199C">
        <w:rPr>
          <w:sz w:val="28"/>
          <w:szCs w:val="28"/>
          <w:lang w:val="kk-KZ"/>
        </w:rPr>
        <w:t>қажетті тү</w:t>
      </w:r>
      <w:r w:rsidRPr="00E578C3">
        <w:rPr>
          <w:sz w:val="28"/>
          <w:szCs w:val="28"/>
          <w:lang w:val="kk-KZ"/>
        </w:rPr>
        <w:t>рде белгіленбеді, сол себепт</w:t>
      </w:r>
      <w:r w:rsidR="004D2DC6">
        <w:rPr>
          <w:sz w:val="28"/>
          <w:szCs w:val="28"/>
          <w:lang w:val="kk-KZ"/>
        </w:rPr>
        <w:t xml:space="preserve">і біраз пікірталастар тудырды. </w:t>
      </w:r>
      <w:r w:rsidRPr="00E578C3">
        <w:rPr>
          <w:sz w:val="28"/>
          <w:szCs w:val="28"/>
          <w:lang w:val="kk-KZ"/>
        </w:rPr>
        <w:t>Дегенмен тараптар салыстырмалы қысқа мерзімде мемлекеттік шекара сызығын келісіп, шекара елді мекендерді, өндірістік нысандры немесе көлік инфрақұрылымдарын бөлген жағдайларда да ымыралы шешімдер таба білді.</w:t>
      </w:r>
    </w:p>
    <w:p w14:paraId="41B4A034" w14:textId="64330245" w:rsidR="00D22BD9" w:rsidRPr="00E578C3" w:rsidRDefault="00D22BD9" w:rsidP="006817A3">
      <w:pPr>
        <w:ind w:firstLine="709"/>
        <w:rPr>
          <w:rFonts w:ascii="Times New Roman" w:eastAsia="Times New Roman" w:hAnsi="Times New Roman" w:cs="Times New Roman"/>
          <w:sz w:val="28"/>
          <w:szCs w:val="28"/>
          <w:lang w:val="kk-KZ"/>
        </w:rPr>
      </w:pPr>
      <w:r w:rsidRPr="006817A3">
        <w:rPr>
          <w:rFonts w:ascii="Times New Roman" w:eastAsia="Times New Roman" w:hAnsi="Times New Roman" w:cs="Times New Roman"/>
          <w:bCs/>
          <w:i/>
          <w:sz w:val="28"/>
          <w:szCs w:val="28"/>
          <w:lang w:val="kk-KZ"/>
        </w:rPr>
        <w:lastRenderedPageBreak/>
        <w:t>Заңсыз миграция.</w:t>
      </w:r>
      <w:r w:rsidRPr="00E578C3">
        <w:rPr>
          <w:rFonts w:ascii="Times New Roman" w:eastAsia="Times New Roman" w:hAnsi="Times New Roman" w:cs="Times New Roman"/>
          <w:b/>
          <w:bCs/>
          <w:sz w:val="28"/>
          <w:szCs w:val="28"/>
          <w:lang w:val="kk-KZ"/>
        </w:rPr>
        <w:t xml:space="preserve"> </w:t>
      </w:r>
      <w:r w:rsidRPr="00E578C3">
        <w:rPr>
          <w:rFonts w:ascii="Times New Roman" w:eastAsia="Times New Roman" w:hAnsi="Times New Roman" w:cs="Times New Roman"/>
          <w:sz w:val="28"/>
          <w:szCs w:val="28"/>
          <w:lang w:val="kk-KZ"/>
        </w:rPr>
        <w:t xml:space="preserve">Қазақстан-Ресей шекарасындағы заңсыз миграция – экономикалық, әлеуметтік және саяси факторлармен байланысты күрделі әрі көпқырлы құбылыс. Еуразиялық экономикалық одақ (ЕАЭО) аясында шекаралар ресми түрде ашық болғанына қарамастан, шекараны заңсыз кесіп өту, заңсыз еңбек көші-қоны сияқты мәселелер </w:t>
      </w:r>
      <w:r w:rsidR="006C5EC2">
        <w:rPr>
          <w:rFonts w:ascii="Times New Roman" w:eastAsia="Times New Roman" w:hAnsi="Times New Roman" w:cs="Times New Roman"/>
          <w:sz w:val="28"/>
          <w:szCs w:val="28"/>
          <w:lang w:val="kk-KZ"/>
        </w:rPr>
        <w:t xml:space="preserve">өзектілігін </w:t>
      </w:r>
      <w:r w:rsidRPr="00E578C3">
        <w:rPr>
          <w:rFonts w:ascii="Times New Roman" w:eastAsia="Times New Roman" w:hAnsi="Times New Roman" w:cs="Times New Roman"/>
          <w:sz w:val="28"/>
          <w:szCs w:val="28"/>
          <w:lang w:val="kk-KZ"/>
        </w:rPr>
        <w:t xml:space="preserve">сақтауда. Қазақстан Орталық Азия мен Оңтүстік-Шығыс Азия елдерінен Ресейге бағытталған заңсыз миграцияның ең транзиттік аймағтарының бірі болып табылады. </w:t>
      </w:r>
    </w:p>
    <w:p w14:paraId="4972B093" w14:textId="11F8AAA3" w:rsidR="00D22BD9" w:rsidRPr="00E578C3" w:rsidRDefault="00D22BD9" w:rsidP="006817A3">
      <w:pPr>
        <w:ind w:firstLine="709"/>
        <w:rPr>
          <w:rFonts w:ascii="Times New Roman" w:eastAsia="Times New Roman" w:hAnsi="Times New Roman" w:cs="Times New Roman"/>
          <w:sz w:val="28"/>
          <w:szCs w:val="28"/>
          <w:lang w:val="kk-KZ"/>
        </w:rPr>
      </w:pPr>
      <w:r w:rsidRPr="00E578C3">
        <w:rPr>
          <w:rFonts w:ascii="Times New Roman" w:eastAsia="Times New Roman" w:hAnsi="Times New Roman" w:cs="Times New Roman"/>
          <w:sz w:val="28"/>
          <w:szCs w:val="28"/>
          <w:lang w:val="kk-KZ"/>
        </w:rPr>
        <w:t>Қазіргі уақытта Ресей</w:t>
      </w:r>
      <w:r w:rsidR="006C5EC2">
        <w:rPr>
          <w:rFonts w:ascii="Times New Roman" w:eastAsia="Times New Roman" w:hAnsi="Times New Roman" w:cs="Times New Roman"/>
          <w:sz w:val="28"/>
          <w:szCs w:val="28"/>
          <w:lang w:val="kk-KZ"/>
        </w:rPr>
        <w:t>де</w:t>
      </w:r>
      <w:r w:rsidRPr="00E578C3">
        <w:rPr>
          <w:rFonts w:ascii="Times New Roman" w:eastAsia="Times New Roman" w:hAnsi="Times New Roman" w:cs="Times New Roman"/>
          <w:sz w:val="28"/>
          <w:szCs w:val="28"/>
          <w:lang w:val="kk-KZ"/>
        </w:rPr>
        <w:t xml:space="preserve"> демограф</w:t>
      </w:r>
      <w:r w:rsidR="007D76B8">
        <w:rPr>
          <w:rFonts w:ascii="Times New Roman" w:eastAsia="Times New Roman" w:hAnsi="Times New Roman" w:cs="Times New Roman"/>
          <w:sz w:val="28"/>
          <w:szCs w:val="28"/>
          <w:lang w:val="kk-KZ"/>
        </w:rPr>
        <w:t>иял</w:t>
      </w:r>
      <w:r w:rsidRPr="00E578C3">
        <w:rPr>
          <w:rFonts w:ascii="Times New Roman" w:eastAsia="Times New Roman" w:hAnsi="Times New Roman" w:cs="Times New Roman"/>
          <w:sz w:val="28"/>
          <w:szCs w:val="28"/>
          <w:lang w:val="kk-KZ"/>
        </w:rPr>
        <w:t>ық тұрғыдан еңбек күшінің жетіспеушілі</w:t>
      </w:r>
      <w:r w:rsidR="006C5EC2">
        <w:rPr>
          <w:rFonts w:ascii="Times New Roman" w:eastAsia="Times New Roman" w:hAnsi="Times New Roman" w:cs="Times New Roman"/>
          <w:sz w:val="28"/>
          <w:szCs w:val="28"/>
          <w:lang w:val="kk-KZ"/>
        </w:rPr>
        <w:t xml:space="preserve"> бар</w:t>
      </w:r>
      <w:r w:rsidRPr="00E578C3">
        <w:rPr>
          <w:rFonts w:ascii="Times New Roman" w:eastAsia="Times New Roman" w:hAnsi="Times New Roman" w:cs="Times New Roman"/>
          <w:sz w:val="28"/>
          <w:szCs w:val="28"/>
          <w:lang w:val="kk-KZ"/>
        </w:rPr>
        <w:t>, сол себепті шетелдік жұмыс күшін тартуға мұқтаж болуда. Саяси тұрғыдан алғанда, Ресей</w:t>
      </w:r>
      <w:r w:rsidR="006C5EC2">
        <w:rPr>
          <w:rFonts w:ascii="Times New Roman" w:eastAsia="Times New Roman" w:hAnsi="Times New Roman" w:cs="Times New Roman"/>
          <w:sz w:val="28"/>
          <w:szCs w:val="28"/>
          <w:lang w:val="kk-KZ"/>
        </w:rPr>
        <w:t xml:space="preserve"> Федерациясы</w:t>
      </w:r>
      <w:r w:rsidRPr="00E578C3">
        <w:rPr>
          <w:rFonts w:ascii="Times New Roman" w:eastAsia="Times New Roman" w:hAnsi="Times New Roman" w:cs="Times New Roman"/>
          <w:sz w:val="28"/>
          <w:szCs w:val="28"/>
          <w:lang w:val="kk-KZ"/>
        </w:rPr>
        <w:t xml:space="preserve"> посткеңестік кеңістіктегі интеграциялық процестерді нығайтуға мүдделі, өзінің миграциялық саясатында ТМД мемлекеттеріне басымдық береді. Географиялық тұрғыдан, Ресей бұрынғы КСРО мемлекеттеріне тікелей көлік қатынасы бар ең жақын көрші болып табылады. ТМД мемлекеттерінен келген иммигрантар Ресейге басым көпшілігі заңды жолмен кіреді. Сондықтан бақылаусыз миграцияның шекаралық қауіпсіздік мәселесі ретінде қабылдануы шынайы жағдайды бұрмалау болып табылады. Көптеген ТМД елдерінің азаматтары Ресейге визасыз кіру құқығына ие, сондықтан олардың көпшілігі (құжаттарының дұрыс болмауы сияқты сирек жағдайларды қоспағанда) шекараны заңсыз кесіп өтуге мәжбүр емес. Олардың кейінгі заң бұзушылықтары (тіркеудің болмауы, елде болу мерзімін асыру, әкімшілік және қылмыстық құқық бұзушылықтар) шекаралық қауіпсіздікке емес, құқық қорғау саласына қатысты. Осылайша, жаппай миграциялық қауіпсіздік мәселесі ретінде қарастыру мұндай мәселелерді негізсіз «шекаралаудың» (бордеризация) айқын мысалы. Қазақстан-Ресей шекарасының ашықтығы Ресейге заңсыз мигранттардың ағылуына айтарлықтай ықпал етпейді. Дегенмен, кейбір келушілер мен шекара маңындағы аудандардың тұрғындары шекараны заңсыз кесіп өтуге тырысады. Олар шекаралық өткізу бекеттерін айналып өтеді, шекаралық бақылау процедурасы кезінде жасырынуға тырысады немесе жалған құжаттар ұсынады.</w:t>
      </w:r>
    </w:p>
    <w:p w14:paraId="4FECCE65" w14:textId="0BAF8C85" w:rsidR="00D22BD9" w:rsidRPr="00E578C3" w:rsidRDefault="00D22BD9" w:rsidP="006817A3">
      <w:pPr>
        <w:ind w:firstLine="709"/>
        <w:rPr>
          <w:rFonts w:ascii="Times New Roman" w:eastAsia="Times New Roman" w:hAnsi="Times New Roman" w:cs="Times New Roman"/>
          <w:sz w:val="28"/>
          <w:szCs w:val="28"/>
          <w:lang w:val="kk-KZ"/>
        </w:rPr>
      </w:pPr>
      <w:r w:rsidRPr="00E578C3">
        <w:rPr>
          <w:rFonts w:ascii="Times New Roman" w:eastAsia="Times New Roman" w:hAnsi="Times New Roman" w:cs="Times New Roman"/>
          <w:sz w:val="28"/>
          <w:szCs w:val="28"/>
          <w:lang w:val="kk-KZ"/>
        </w:rPr>
        <w:t>Ресей мен Қазақстан азаматтарының шекара бұзушылықтар бойынша ұсталу көрсеткіштері әр кезеңде және әртүрлі шекара учаскелерінде айтарлықтай өзгеріп отырған. Мысалы, 2007 жылы Челябі облысының шекарашылары 304 Ресей азаматы, 189 Қазақстан, 14 Тәжікстан, 12 Өзбекстан, 8 Қырғызстан, 2 Армения және 1 Грузия</w:t>
      </w:r>
      <w:r w:rsidR="002C2112">
        <w:rPr>
          <w:rFonts w:ascii="Times New Roman" w:eastAsia="Times New Roman" w:hAnsi="Times New Roman" w:cs="Times New Roman"/>
          <w:sz w:val="28"/>
          <w:szCs w:val="28"/>
          <w:lang w:val="kk-KZ"/>
        </w:rPr>
        <w:t xml:space="preserve"> </w:t>
      </w:r>
      <w:r w:rsidR="00234C87">
        <w:rPr>
          <w:rFonts w:ascii="Times New Roman" w:eastAsia="Times New Roman" w:hAnsi="Times New Roman" w:cs="Times New Roman"/>
          <w:sz w:val="28"/>
          <w:szCs w:val="28"/>
          <w:lang w:val="kk-KZ"/>
        </w:rPr>
        <w:t>[</w:t>
      </w:r>
      <w:r w:rsidR="002C2112">
        <w:rPr>
          <w:rFonts w:ascii="Times New Roman" w:eastAsia="Times New Roman" w:hAnsi="Times New Roman" w:cs="Times New Roman"/>
          <w:sz w:val="28"/>
          <w:szCs w:val="28"/>
          <w:lang w:val="kk-KZ"/>
        </w:rPr>
        <w:t>1</w:t>
      </w:r>
      <w:r w:rsidR="00C45022">
        <w:rPr>
          <w:rFonts w:ascii="Times New Roman" w:eastAsia="Times New Roman" w:hAnsi="Times New Roman" w:cs="Times New Roman"/>
          <w:sz w:val="28"/>
          <w:szCs w:val="28"/>
          <w:lang w:val="kk-KZ"/>
        </w:rPr>
        <w:t>80</w:t>
      </w:r>
      <w:r w:rsidR="00234C87">
        <w:rPr>
          <w:rFonts w:ascii="Times New Roman" w:eastAsia="Times New Roman" w:hAnsi="Times New Roman" w:cs="Times New Roman"/>
          <w:sz w:val="28"/>
          <w:szCs w:val="28"/>
          <w:lang w:val="kk-KZ"/>
        </w:rPr>
        <w:t>]</w:t>
      </w:r>
      <w:r w:rsidRPr="00E578C3">
        <w:rPr>
          <w:rFonts w:ascii="Times New Roman" w:eastAsia="Times New Roman" w:hAnsi="Times New Roman" w:cs="Times New Roman"/>
          <w:sz w:val="28"/>
          <w:szCs w:val="28"/>
          <w:lang w:val="kk-KZ"/>
        </w:rPr>
        <w:t xml:space="preserve"> азаматтарын заң бұзушылар ретінде анықтаған. Сол жылы бүкіл </w:t>
      </w:r>
      <w:r w:rsidR="006C5EC2">
        <w:rPr>
          <w:rFonts w:ascii="Times New Roman" w:eastAsia="Times New Roman" w:hAnsi="Times New Roman" w:cs="Times New Roman"/>
          <w:sz w:val="28"/>
          <w:szCs w:val="28"/>
          <w:lang w:val="kk-KZ"/>
        </w:rPr>
        <w:t>Орал</w:t>
      </w:r>
      <w:r w:rsidRPr="00E578C3">
        <w:rPr>
          <w:rFonts w:ascii="Times New Roman" w:eastAsia="Times New Roman" w:hAnsi="Times New Roman" w:cs="Times New Roman"/>
          <w:sz w:val="28"/>
          <w:szCs w:val="28"/>
          <w:lang w:val="kk-KZ"/>
        </w:rPr>
        <w:t xml:space="preserve"> федералды округы аумағында 948 адам ұсталған, олардың 702 Ресейге заңсыз кіруге, 126 керісінше шығуға ниеттенген. </w:t>
      </w:r>
    </w:p>
    <w:p w14:paraId="4AB6CE1C" w14:textId="7C2F3134" w:rsidR="00D22BD9" w:rsidRPr="00E578C3" w:rsidRDefault="00D22BD9" w:rsidP="006817A3">
      <w:pPr>
        <w:ind w:firstLine="709"/>
        <w:rPr>
          <w:rFonts w:ascii="Times New Roman" w:eastAsia="Times New Roman" w:hAnsi="Times New Roman" w:cs="Times New Roman"/>
          <w:sz w:val="28"/>
          <w:szCs w:val="28"/>
          <w:lang w:val="kk-KZ"/>
        </w:rPr>
      </w:pPr>
      <w:r w:rsidRPr="00E578C3">
        <w:rPr>
          <w:rFonts w:ascii="Times New Roman" w:eastAsia="Times New Roman" w:hAnsi="Times New Roman" w:cs="Times New Roman"/>
          <w:sz w:val="28"/>
          <w:szCs w:val="28"/>
          <w:lang w:val="kk-KZ"/>
        </w:rPr>
        <w:t xml:space="preserve">2000-жылдардың екінші жартысында шекара бұзушылар саны жылына 2-3 мың адам аралығында өзгеріп, біртіндеп азаю үдерісін көрсетті. Бұған шекаралық бақылаудың күшеюі және шекара маңындағы тұрғындар үшін жеңілдетілген өткізу пункттерінің ашылуы ықпал етті. Бұл көрсеткіш салыстырмалы түрде төмен болып, тек АҚШ-Мексика шекарасы мен Еуроодақ шекараларындағы заңсыз өту жағдайларымен ғана емес, тіпті Қазақстанның оңтүстік шекараларындағы жағдаймен де салыстыруға келмейді (Қазақстанның оңтүстік шекарасының ұзындығы Ресеймен шекарасының жартысындай ғана). Көп жағдайда ұсталғандардың басым бөлігі  уақыт үнемдеу, кедендік бақылау </w:t>
      </w:r>
      <w:r w:rsidRPr="00E578C3">
        <w:rPr>
          <w:rFonts w:ascii="Times New Roman" w:eastAsia="Times New Roman" w:hAnsi="Times New Roman" w:cs="Times New Roman"/>
          <w:sz w:val="28"/>
          <w:szCs w:val="28"/>
          <w:lang w:val="kk-KZ"/>
        </w:rPr>
        <w:lastRenderedPageBreak/>
        <w:t xml:space="preserve">шектеулерінен айналып өту немесе басқа заңды елемеген жергілікті тұрғындар. Мұндай шекаралық өткелдер О.Мартинес қолданған «шекара адамдары» терминіне сәйкес, қысқа мерзімді қажеттіліктерді шешуге бағытталған және шекараны бұзу деңгейінің қаупі үлкен емес. </w:t>
      </w:r>
    </w:p>
    <w:p w14:paraId="4A0BDA1B" w14:textId="719D0402" w:rsidR="00D22BD9" w:rsidRPr="00E578C3" w:rsidRDefault="00115529" w:rsidP="006817A3">
      <w:pPr>
        <w:ind w:firstLine="709"/>
        <w:rPr>
          <w:rFonts w:ascii="Times New Roman" w:eastAsia="Times New Roman" w:hAnsi="Times New Roman" w:cs="Times New Roman"/>
          <w:sz w:val="28"/>
          <w:szCs w:val="28"/>
          <w:lang w:val="kk-KZ"/>
        </w:rPr>
      </w:pPr>
      <w:r w:rsidRPr="00E578C3">
        <w:rPr>
          <w:rFonts w:ascii="Times New Roman" w:eastAsia="Times New Roman" w:hAnsi="Times New Roman" w:cs="Times New Roman"/>
          <w:sz w:val="28"/>
          <w:szCs w:val="28"/>
          <w:lang w:val="kk-KZ"/>
        </w:rPr>
        <w:t xml:space="preserve">1990-жылдардың екінші жартысында Азияның әртүрлі мемлекеттерінің азаматтары үшін Ресей-Қазақстан шекарасы арқылы өтетін транзиттік заңсыз миграция айтарлықтай ауқымды болды деп айтуға болады. </w:t>
      </w:r>
      <w:r w:rsidR="00D22BD9" w:rsidRPr="00E578C3">
        <w:rPr>
          <w:rFonts w:ascii="Times New Roman" w:eastAsia="Times New Roman" w:hAnsi="Times New Roman" w:cs="Times New Roman"/>
          <w:sz w:val="28"/>
          <w:szCs w:val="28"/>
          <w:lang w:val="kk-KZ"/>
        </w:rPr>
        <w:t xml:space="preserve">Сол кезеңде Азияның түрлі елдерінің азаматтары Қазақстан аумағын Ресейге, ал Ресей аумағын Еуропаға өту үшін пайдаланды. </w:t>
      </w:r>
      <w:r>
        <w:rPr>
          <w:rFonts w:ascii="Times New Roman" w:eastAsia="Times New Roman" w:hAnsi="Times New Roman" w:cs="Times New Roman"/>
          <w:sz w:val="28"/>
          <w:szCs w:val="28"/>
          <w:lang w:val="kk-KZ"/>
        </w:rPr>
        <w:t>Мысалға</w:t>
      </w:r>
      <w:r w:rsidRPr="00115529">
        <w:rPr>
          <w:rFonts w:ascii="Times New Roman" w:eastAsia="Times New Roman" w:hAnsi="Times New Roman" w:cs="Times New Roman"/>
          <w:sz w:val="28"/>
          <w:szCs w:val="28"/>
          <w:lang w:val="kk-KZ"/>
        </w:rPr>
        <w:t xml:space="preserve"> </w:t>
      </w:r>
      <w:r w:rsidR="00D22BD9" w:rsidRPr="00E578C3">
        <w:rPr>
          <w:rFonts w:ascii="Times New Roman" w:eastAsia="Times New Roman" w:hAnsi="Times New Roman" w:cs="Times New Roman"/>
          <w:sz w:val="28"/>
          <w:szCs w:val="28"/>
          <w:lang w:val="kk-KZ"/>
        </w:rPr>
        <w:t>1994 жылы Ресей-Қазақстан шекарасында 150 Пәкістан азаматтары бұзып өтпек болды. 1997 жылы тек Орынбор шекара учаскесінде 738 Ауғанстан, 27 Вьетнам, 21 Шри-Ланка, 12 Пәкістан, 4 Қытай 3 Иран, 1 Индия азаматтары ұсталды. Заңсыз мигрант мен олардың жол көрсетушілері шекараны заңсыз кесіп өту және бақылаудан жалтару үшін түрлі айла-тәсілдерді қолданды: құжаттарды қолдан жасау, жаяу шекара асу, пойыздар мен жүк көліктерінде жасырыну, күдік тудырмайтын тұлғалардың кейпіне ену (мысалы жолсерік кейпіне кіру) және т.б. Көп жағдайда заңсыз миграция ұйымдастырушылары өз «клиенттері» алдындағы міндеттемелерін орындамай, оларды алдап, орта жолда тастап кетті.</w:t>
      </w:r>
    </w:p>
    <w:p w14:paraId="43BB1C4B" w14:textId="20940F68" w:rsidR="00D22BD9" w:rsidRPr="00E578C3" w:rsidRDefault="00D22BD9" w:rsidP="006817A3">
      <w:pPr>
        <w:ind w:firstLine="709"/>
        <w:rPr>
          <w:rFonts w:ascii="Times New Roman" w:eastAsia="Times New Roman" w:hAnsi="Times New Roman" w:cs="Times New Roman"/>
          <w:sz w:val="28"/>
          <w:szCs w:val="28"/>
          <w:lang w:val="kk-KZ"/>
        </w:rPr>
      </w:pPr>
      <w:r w:rsidRPr="00E578C3">
        <w:rPr>
          <w:rFonts w:ascii="Times New Roman" w:eastAsia="Times New Roman" w:hAnsi="Times New Roman" w:cs="Times New Roman"/>
          <w:sz w:val="28"/>
          <w:szCs w:val="28"/>
          <w:lang w:val="kk-KZ"/>
        </w:rPr>
        <w:t>Шекараны нығайту және Ресей мен Қазақстанның құқық қорғау органдары арасындағы ынтымақтастық заңсыз мигранттардың шекара арқылы тасымалдануына елеулі соққы берген болуы мүмкін. 2000-жылдардың ортасында қауіпсіздік органдары бұл қылмыспен айналысатын ұйымдасқан қылмыстық топтарға қарсы бірнеше сәтті арнайы операциялар жүргізді. 2004-2005 жылдары Қазақстан құқық қорғау органдары Ресей-Қазақстан шекарасы арқылы Пәкістан мен Бангладештен мигранттарды тасымалдау арналарын жойды. 2005</w:t>
      </w:r>
      <w:r w:rsidR="006C5EC2">
        <w:rPr>
          <w:rFonts w:ascii="Times New Roman" w:eastAsia="Times New Roman" w:hAnsi="Times New Roman" w:cs="Times New Roman"/>
          <w:sz w:val="28"/>
          <w:szCs w:val="28"/>
          <w:lang w:val="kk-KZ"/>
        </w:rPr>
        <w:t>-2006</w:t>
      </w:r>
      <w:r w:rsidRPr="00E578C3">
        <w:rPr>
          <w:rFonts w:ascii="Times New Roman" w:eastAsia="Times New Roman" w:hAnsi="Times New Roman" w:cs="Times New Roman"/>
          <w:sz w:val="28"/>
          <w:szCs w:val="28"/>
          <w:lang w:val="kk-KZ"/>
        </w:rPr>
        <w:t xml:space="preserve"> жыл</w:t>
      </w:r>
      <w:r w:rsidR="006C5EC2">
        <w:rPr>
          <w:rFonts w:ascii="Times New Roman" w:eastAsia="Times New Roman" w:hAnsi="Times New Roman" w:cs="Times New Roman"/>
          <w:sz w:val="28"/>
          <w:szCs w:val="28"/>
          <w:lang w:val="kk-KZ"/>
        </w:rPr>
        <w:t>дары</w:t>
      </w:r>
      <w:r w:rsidRPr="00E578C3">
        <w:rPr>
          <w:rFonts w:ascii="Times New Roman" w:eastAsia="Times New Roman" w:hAnsi="Times New Roman" w:cs="Times New Roman"/>
          <w:sz w:val="28"/>
          <w:szCs w:val="28"/>
          <w:lang w:val="kk-KZ"/>
        </w:rPr>
        <w:t xml:space="preserve"> Челябі облысы бойынша ФСБ қызметкерлері ҚР ҰҚК-мен бірлесіп, заңсыз көші-қон арна</w:t>
      </w:r>
      <w:r w:rsidR="006C5EC2">
        <w:rPr>
          <w:rFonts w:ascii="Times New Roman" w:eastAsia="Times New Roman" w:hAnsi="Times New Roman" w:cs="Times New Roman"/>
          <w:sz w:val="28"/>
          <w:szCs w:val="28"/>
          <w:lang w:val="kk-KZ"/>
        </w:rPr>
        <w:t xml:space="preserve">ларын </w:t>
      </w:r>
      <w:r w:rsidRPr="00E578C3">
        <w:rPr>
          <w:rFonts w:ascii="Times New Roman" w:eastAsia="Times New Roman" w:hAnsi="Times New Roman" w:cs="Times New Roman"/>
          <w:sz w:val="28"/>
          <w:szCs w:val="28"/>
          <w:lang w:val="kk-KZ"/>
        </w:rPr>
        <w:t>анықтады</w:t>
      </w:r>
      <w:r w:rsidR="006C5EC2">
        <w:rPr>
          <w:rFonts w:ascii="Times New Roman" w:eastAsia="Times New Roman" w:hAnsi="Times New Roman" w:cs="Times New Roman"/>
          <w:sz w:val="28"/>
          <w:szCs w:val="28"/>
          <w:lang w:val="kk-KZ"/>
        </w:rPr>
        <w:t xml:space="preserve">, </w:t>
      </w:r>
      <w:r w:rsidRPr="00E578C3">
        <w:rPr>
          <w:rFonts w:ascii="Times New Roman" w:eastAsia="Times New Roman" w:hAnsi="Times New Roman" w:cs="Times New Roman"/>
          <w:sz w:val="28"/>
          <w:szCs w:val="28"/>
          <w:lang w:val="kk-KZ"/>
        </w:rPr>
        <w:t>ұйымдастырушылар</w:t>
      </w:r>
      <w:r w:rsidR="006C5EC2">
        <w:rPr>
          <w:rFonts w:ascii="Times New Roman" w:eastAsia="Times New Roman" w:hAnsi="Times New Roman" w:cs="Times New Roman"/>
          <w:sz w:val="28"/>
          <w:szCs w:val="28"/>
          <w:lang w:val="kk-KZ"/>
        </w:rPr>
        <w:t>д</w:t>
      </w:r>
      <w:r w:rsidRPr="00E578C3">
        <w:rPr>
          <w:rFonts w:ascii="Times New Roman" w:eastAsia="Times New Roman" w:hAnsi="Times New Roman" w:cs="Times New Roman"/>
          <w:sz w:val="28"/>
          <w:szCs w:val="28"/>
          <w:lang w:val="kk-KZ"/>
        </w:rPr>
        <w:t>ы Мәскеу тұрғыны</w:t>
      </w:r>
      <w:r w:rsidR="006C5EC2">
        <w:rPr>
          <w:rFonts w:ascii="Times New Roman" w:eastAsia="Times New Roman" w:hAnsi="Times New Roman" w:cs="Times New Roman"/>
          <w:sz w:val="28"/>
          <w:szCs w:val="28"/>
          <w:lang w:val="kk-KZ"/>
        </w:rPr>
        <w:t>үйлестіріп отырған</w:t>
      </w:r>
      <w:r w:rsidRPr="00E578C3">
        <w:rPr>
          <w:rFonts w:ascii="Times New Roman" w:eastAsia="Times New Roman" w:hAnsi="Times New Roman" w:cs="Times New Roman"/>
          <w:sz w:val="28"/>
          <w:szCs w:val="28"/>
          <w:lang w:val="kk-KZ"/>
        </w:rPr>
        <w:t>. Тергеу нәтижесінде Мәскеу мен Санкт-Петербургтің бірнеше туристік фирмалар консулдық қызмет көрсету құқығынан айырылды, сондай-ақ Еуроодақ мемлекеттеріне жеткізілмек болған 100 Пәкістан азаматы құрықталды</w:t>
      </w:r>
      <w:r w:rsidR="00234C87">
        <w:rPr>
          <w:rFonts w:ascii="Times New Roman" w:eastAsia="Times New Roman" w:hAnsi="Times New Roman" w:cs="Times New Roman"/>
          <w:sz w:val="28"/>
          <w:szCs w:val="28"/>
          <w:lang w:val="kk-KZ"/>
        </w:rPr>
        <w:t> </w:t>
      </w:r>
      <w:r w:rsidR="00615853" w:rsidRPr="00D955F2">
        <w:rPr>
          <w:rFonts w:ascii="Times New Roman" w:hAnsi="Times New Roman" w:cs="Times New Roman"/>
          <w:sz w:val="28"/>
          <w:szCs w:val="28"/>
          <w:lang w:val="kk-KZ"/>
        </w:rPr>
        <w:t>[</w:t>
      </w:r>
      <w:r w:rsidR="00615853">
        <w:rPr>
          <w:rFonts w:ascii="Times New Roman" w:hAnsi="Times New Roman" w:cs="Times New Roman"/>
          <w:sz w:val="28"/>
          <w:szCs w:val="28"/>
          <w:lang w:val="kk-KZ"/>
        </w:rPr>
        <w:t>1</w:t>
      </w:r>
      <w:r w:rsidR="00C45022">
        <w:rPr>
          <w:rFonts w:ascii="Times New Roman" w:hAnsi="Times New Roman" w:cs="Times New Roman"/>
          <w:sz w:val="28"/>
          <w:szCs w:val="28"/>
          <w:lang w:val="kk-KZ"/>
        </w:rPr>
        <w:t>81</w:t>
      </w:r>
      <w:r w:rsidR="00615853" w:rsidRPr="00D955F2">
        <w:rPr>
          <w:rFonts w:ascii="Times New Roman" w:hAnsi="Times New Roman" w:cs="Times New Roman"/>
          <w:sz w:val="28"/>
          <w:szCs w:val="28"/>
          <w:lang w:val="kk-KZ"/>
        </w:rPr>
        <w:t>]</w:t>
      </w:r>
      <w:r w:rsidRPr="00E578C3">
        <w:rPr>
          <w:rFonts w:ascii="Times New Roman" w:eastAsia="Times New Roman" w:hAnsi="Times New Roman" w:cs="Times New Roman"/>
          <w:sz w:val="28"/>
          <w:szCs w:val="28"/>
          <w:lang w:val="kk-KZ"/>
        </w:rPr>
        <w:t>.</w:t>
      </w:r>
    </w:p>
    <w:p w14:paraId="7C3944F4" w14:textId="2266CFD4" w:rsidR="00D22BD9" w:rsidRPr="00E578C3" w:rsidRDefault="00D22BD9" w:rsidP="006817A3">
      <w:pPr>
        <w:ind w:firstLine="709"/>
        <w:rPr>
          <w:rFonts w:ascii="Times New Roman" w:eastAsia="Times New Roman" w:hAnsi="Times New Roman" w:cs="Times New Roman"/>
          <w:sz w:val="28"/>
          <w:szCs w:val="28"/>
          <w:lang w:val="kk-KZ"/>
        </w:rPr>
      </w:pPr>
      <w:r w:rsidRPr="00DE2827">
        <w:rPr>
          <w:rFonts w:ascii="Times New Roman" w:hAnsi="Times New Roman" w:cs="Times New Roman"/>
          <w:noProof/>
          <w:sz w:val="28"/>
          <w:szCs w:val="28"/>
        </w:rPr>
        <mc:AlternateContent>
          <mc:Choice Requires="wps">
            <w:drawing>
              <wp:anchor distT="0" distB="0" distL="0" distR="0" simplePos="0" relativeHeight="251661312" behindDoc="1" locked="0" layoutInCell="1" allowOverlap="1" wp14:anchorId="2484C151" wp14:editId="13F90630">
                <wp:simplePos x="0" y="0"/>
                <wp:positionH relativeFrom="page">
                  <wp:posOffset>5414645</wp:posOffset>
                </wp:positionH>
                <wp:positionV relativeFrom="paragraph">
                  <wp:posOffset>4658360</wp:posOffset>
                </wp:positionV>
                <wp:extent cx="44450" cy="8890"/>
                <wp:effectExtent l="4445" t="0" r="0" b="1270"/>
                <wp:wrapNone/>
                <wp:docPr id="2"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8890"/>
                        </a:xfrm>
                        <a:custGeom>
                          <a:avLst/>
                          <a:gdLst>
                            <a:gd name="T0" fmla="*/ 44196 w 44450"/>
                            <a:gd name="T1" fmla="*/ 0 h 8890"/>
                            <a:gd name="T2" fmla="*/ 0 w 44450"/>
                            <a:gd name="T3" fmla="*/ 0 h 8890"/>
                            <a:gd name="T4" fmla="*/ 0 w 44450"/>
                            <a:gd name="T5" fmla="*/ 8382 h 8890"/>
                            <a:gd name="T6" fmla="*/ 44196 w 44450"/>
                            <a:gd name="T7" fmla="*/ 8382 h 8890"/>
                            <a:gd name="T8" fmla="*/ 44196 w 44450"/>
                            <a:gd name="T9" fmla="*/ 0 h 8890"/>
                          </a:gdLst>
                          <a:ahLst/>
                          <a:cxnLst>
                            <a:cxn ang="0">
                              <a:pos x="T0" y="T1"/>
                            </a:cxn>
                            <a:cxn ang="0">
                              <a:pos x="T2" y="T3"/>
                            </a:cxn>
                            <a:cxn ang="0">
                              <a:pos x="T4" y="T5"/>
                            </a:cxn>
                            <a:cxn ang="0">
                              <a:pos x="T6" y="T7"/>
                            </a:cxn>
                            <a:cxn ang="0">
                              <a:pos x="T8" y="T9"/>
                            </a:cxn>
                          </a:cxnLst>
                          <a:rect l="0" t="0" r="r" b="b"/>
                          <a:pathLst>
                            <a:path w="44450" h="8890">
                              <a:moveTo>
                                <a:pt x="44196" y="0"/>
                              </a:moveTo>
                              <a:lnTo>
                                <a:pt x="0" y="0"/>
                              </a:lnTo>
                              <a:lnTo>
                                <a:pt x="0" y="8382"/>
                              </a:lnTo>
                              <a:lnTo>
                                <a:pt x="44196" y="8382"/>
                              </a:lnTo>
                              <a:lnTo>
                                <a:pt x="441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762C4" id="Freeform 26" o:spid="_x0000_s1026" style="position:absolute;margin-left:426.35pt;margin-top:366.8pt;width:3.5pt;height:.7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45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" path="m44196,l,,,8382r44196,l44196,xe" fillcolor="black" stroked="f">
                <v:path arrowok="t" o:connecttype="custom" o:connectlocs="44196,0;0,0;0,8382;44196,8382;44196,0" o:connectangles="0,0,0,0,0"/>
                <w10:wrap anchorx="page"/>
              </v:shape>
            </w:pict>
          </mc:Fallback>
        </mc:AlternateContent>
      </w:r>
      <w:r w:rsidRPr="00E578C3">
        <w:rPr>
          <w:rFonts w:ascii="Times New Roman" w:eastAsia="Times New Roman" w:hAnsi="Times New Roman" w:cs="Times New Roman"/>
          <w:sz w:val="28"/>
          <w:szCs w:val="28"/>
          <w:lang w:val="kk-KZ"/>
        </w:rPr>
        <w:t>Қазақстан аумағы арқылы Ресейге заңсыз көшу әлі де өзекті мәселе болып отыр, алайда ол жаппай сипатқа ие емес. ҚР ҰҚК Шекара қызметінің мәліметінше, 2023 жылдың бірінші жартыжылдығында Қазақстан-Ресей шекарасын заңсыз кесіп өтуге тырысқан 210 адам ұсталды. Олардың көбісі Қазақстанды Ресейге, одан әрі Европалық Одақ елдеріне өту үшін транзиттік мемлекет ретінде пайдал</w:t>
      </w:r>
      <w:r w:rsidR="006C5EC2">
        <w:rPr>
          <w:rFonts w:ascii="Times New Roman" w:eastAsia="Times New Roman" w:hAnsi="Times New Roman" w:cs="Times New Roman"/>
          <w:sz w:val="28"/>
          <w:szCs w:val="28"/>
          <w:lang w:val="kk-KZ"/>
        </w:rPr>
        <w:t>ан</w:t>
      </w:r>
      <w:r w:rsidRPr="00E578C3">
        <w:rPr>
          <w:rFonts w:ascii="Times New Roman" w:eastAsia="Times New Roman" w:hAnsi="Times New Roman" w:cs="Times New Roman"/>
          <w:sz w:val="28"/>
          <w:szCs w:val="28"/>
          <w:lang w:val="kk-KZ"/>
        </w:rPr>
        <w:t xml:space="preserve">бақ болған. Ресей тарапы мемлекеттік шекараны заңсыз кесіп өткені үшін жазаны қатаңдатты. РФ Қылмыстық кодексінің 322-бабына сәйкес, Ресей Федерациясының Мемлекеттік шекарасын тиісті құжаттарсыз немесе рұқсатсыз кесіп өту екі жүз мың рубльге дейінгі айыппұлмен немесе сотталған адамның он сегіз айға дейінгі жалақысы көлеміндегі айыппұлмен, не екі жылға дейінгі мәжбүрлі еңбекпен өтеуге жазаланады. Қазақстан билігі 2023 жылдың қаңтарында шекара режимін бұзғаны үшін жазаны қатаңдатты. Енді өткізу пункттерінен тыс немесе жалған құжаттармен шекарадан өткен шетелдіктер үшін 2000 айлық есептік көрсеткішке </w:t>
      </w:r>
      <w:r w:rsidRPr="00E578C3">
        <w:rPr>
          <w:rFonts w:ascii="Times New Roman" w:eastAsia="Times New Roman" w:hAnsi="Times New Roman" w:cs="Times New Roman"/>
          <w:sz w:val="28"/>
          <w:szCs w:val="28"/>
          <w:lang w:val="kk-KZ"/>
        </w:rPr>
        <w:lastRenderedPageBreak/>
        <w:t>дей</w:t>
      </w:r>
      <w:r w:rsidR="006C5EC2">
        <w:rPr>
          <w:rFonts w:ascii="Times New Roman" w:eastAsia="Times New Roman" w:hAnsi="Times New Roman" w:cs="Times New Roman"/>
          <w:sz w:val="28"/>
          <w:szCs w:val="28"/>
          <w:lang w:val="kk-KZ"/>
        </w:rPr>
        <w:t>і</w:t>
      </w:r>
      <w:r w:rsidRPr="00E578C3">
        <w:rPr>
          <w:rFonts w:ascii="Times New Roman" w:eastAsia="Times New Roman" w:hAnsi="Times New Roman" w:cs="Times New Roman"/>
          <w:sz w:val="28"/>
          <w:szCs w:val="28"/>
          <w:lang w:val="kk-KZ"/>
        </w:rPr>
        <w:t>н айыппұл немесе үш жылға дейін бас бостандығынан айыру, сондай-ақ</w:t>
      </w:r>
      <w:r w:rsidR="006C5EC2">
        <w:rPr>
          <w:rFonts w:ascii="Times New Roman" w:eastAsia="Times New Roman" w:hAnsi="Times New Roman" w:cs="Times New Roman"/>
          <w:sz w:val="28"/>
          <w:szCs w:val="28"/>
          <w:lang w:val="kk-KZ"/>
        </w:rPr>
        <w:t>,</w:t>
      </w:r>
      <w:r w:rsidRPr="00E578C3">
        <w:rPr>
          <w:rFonts w:ascii="Times New Roman" w:eastAsia="Times New Roman" w:hAnsi="Times New Roman" w:cs="Times New Roman"/>
          <w:sz w:val="28"/>
          <w:szCs w:val="28"/>
          <w:lang w:val="kk-KZ"/>
        </w:rPr>
        <w:t xml:space="preserve"> елден шығару қарастырылған.</w:t>
      </w:r>
    </w:p>
    <w:p w14:paraId="3C17516E" w14:textId="39E731E9" w:rsidR="00D22BD9" w:rsidRPr="00E578C3" w:rsidRDefault="00D22BD9" w:rsidP="006817A3">
      <w:pPr>
        <w:ind w:firstLine="709"/>
        <w:rPr>
          <w:rFonts w:ascii="Times New Roman" w:eastAsia="Times New Roman" w:hAnsi="Times New Roman" w:cs="Times New Roman"/>
          <w:sz w:val="28"/>
          <w:szCs w:val="28"/>
          <w:lang w:val="kk-KZ"/>
        </w:rPr>
      </w:pPr>
      <w:r w:rsidRPr="00E578C3">
        <w:rPr>
          <w:rFonts w:ascii="Times New Roman" w:eastAsia="Times New Roman" w:hAnsi="Times New Roman" w:cs="Times New Roman"/>
          <w:sz w:val="28"/>
          <w:szCs w:val="28"/>
          <w:lang w:val="kk-KZ"/>
        </w:rPr>
        <w:t xml:space="preserve">Жалпы, Қазақстан Республикасы мен Ресей Федерациясы арасындағы шекарадағы </w:t>
      </w:r>
      <w:r w:rsidR="006C5EC2">
        <w:rPr>
          <w:rFonts w:ascii="Times New Roman" w:eastAsia="Times New Roman" w:hAnsi="Times New Roman" w:cs="Times New Roman"/>
          <w:sz w:val="28"/>
          <w:szCs w:val="28"/>
          <w:lang w:val="kk-KZ"/>
        </w:rPr>
        <w:t>көші-қон</w:t>
      </w:r>
      <w:r w:rsidRPr="00E578C3">
        <w:rPr>
          <w:rFonts w:ascii="Times New Roman" w:eastAsia="Times New Roman" w:hAnsi="Times New Roman" w:cs="Times New Roman"/>
          <w:sz w:val="28"/>
          <w:szCs w:val="28"/>
          <w:lang w:val="kk-KZ"/>
        </w:rPr>
        <w:t xml:space="preserve"> ағындар</w:t>
      </w:r>
      <w:r w:rsidR="006C5EC2">
        <w:rPr>
          <w:rFonts w:ascii="Times New Roman" w:eastAsia="Times New Roman" w:hAnsi="Times New Roman" w:cs="Times New Roman"/>
          <w:sz w:val="28"/>
          <w:szCs w:val="28"/>
          <w:lang w:val="kk-KZ"/>
        </w:rPr>
        <w:t>ы</w:t>
      </w:r>
      <w:r w:rsidRPr="00E578C3">
        <w:rPr>
          <w:rFonts w:ascii="Times New Roman" w:eastAsia="Times New Roman" w:hAnsi="Times New Roman" w:cs="Times New Roman"/>
          <w:sz w:val="28"/>
          <w:szCs w:val="28"/>
          <w:lang w:val="kk-KZ"/>
        </w:rPr>
        <w:t xml:space="preserve"> жоғары бақылауда, ал олардың заңсыз бөлігі аздаған пайыздық үлес</w:t>
      </w:r>
      <w:r w:rsidR="0056353D">
        <w:rPr>
          <w:rFonts w:ascii="Times New Roman" w:eastAsia="Times New Roman" w:hAnsi="Times New Roman" w:cs="Times New Roman"/>
          <w:sz w:val="28"/>
          <w:szCs w:val="28"/>
          <w:lang w:val="kk-KZ"/>
        </w:rPr>
        <w:t xml:space="preserve">ті </w:t>
      </w:r>
      <w:r w:rsidRPr="00E578C3">
        <w:rPr>
          <w:rFonts w:ascii="Times New Roman" w:eastAsia="Times New Roman" w:hAnsi="Times New Roman" w:cs="Times New Roman"/>
          <w:sz w:val="28"/>
          <w:szCs w:val="28"/>
          <w:lang w:val="kk-KZ"/>
        </w:rPr>
        <w:t xml:space="preserve">құрайды. Ресейдегі «миграциялық мәселе» туралы айтылатын пікірталастар көбіне саяси сипатқа ие болып, шекаралық бақылаудың нақты деңгейімен тікелей байланысты емес. Бұл мәселені қосымша саясиландыру әрекеттері, негізінен, Ресей мен бұрынғы кеңестік Орталық Азия республикалары арасында визалық режимді қатаңдату туралы ұсыныстармен байланысты болды. Мұндай ұсыныстар арқылы Ресейдің өз ішінде қабылданған, еңбек мигранттарын еркін қабылдауға мүмкіндік беретін құқықтық реттеулерге назар аудару көзделді. Транзиттік заңсыз миграция, бір жағынан, ұзақ мерзімді әрі жүйелі құбылыс болып табылады. Азияның кедей аймақтарында жергілікті және өңірлік деңгейде әлсіз модернизацияланған қоғамдар сақталғанша, олардың өкілдері экономикалық мәселелерді шешу үшін заманауи мемлекеттердің заңдық шекаралық ережелерін заңсыз көшуге тырысады. </w:t>
      </w:r>
      <w:bookmarkStart w:id="6" w:name="_bookmark1141"/>
      <w:bookmarkStart w:id="7" w:name="_bookmark1179"/>
      <w:bookmarkEnd w:id="6"/>
      <w:bookmarkEnd w:id="7"/>
    </w:p>
    <w:p w14:paraId="659BCE7D" w14:textId="2AA0E6C2" w:rsidR="00D22BD9" w:rsidRPr="00E578C3" w:rsidRDefault="00D22BD9" w:rsidP="006817A3">
      <w:pPr>
        <w:ind w:firstLine="709"/>
        <w:rPr>
          <w:rFonts w:ascii="Times New Roman" w:hAnsi="Times New Roman" w:cs="Times New Roman"/>
          <w:sz w:val="28"/>
          <w:szCs w:val="28"/>
          <w:lang w:val="kk-KZ"/>
        </w:rPr>
      </w:pPr>
      <w:r w:rsidRPr="006817A3">
        <w:rPr>
          <w:rFonts w:ascii="Times New Roman" w:hAnsi="Times New Roman" w:cs="Times New Roman"/>
          <w:i/>
          <w:sz w:val="28"/>
          <w:szCs w:val="28"/>
          <w:lang w:val="kk-KZ"/>
        </w:rPr>
        <w:t>Трансшекаралық есірткі бизнесі.</w:t>
      </w:r>
      <w:r w:rsidRPr="00E578C3">
        <w:rPr>
          <w:rFonts w:ascii="Times New Roman" w:hAnsi="Times New Roman" w:cs="Times New Roman"/>
          <w:sz w:val="28"/>
          <w:szCs w:val="28"/>
          <w:lang w:val="kk-KZ"/>
        </w:rPr>
        <w:t xml:space="preserve"> Есірткі тұтынудың артуы Ресей Федерациясы мен Қазақстанның ұлттық қауіпсіздігіне төнетін ең ауыр қатерлердің бірі болып табылады. Екі елдің географиялық орналасуы, ұзақ шекарасы, белсенді сауда-логистикалық байланыстары және есірткі саудасымен айналысатындардың әртүрлі құқықтық режимді пайдалануымен қатар, мемлекеттердің есірткіге қарсы қызметтерінің бірлескен жұмысының әлсіздігі заңсыз трансшекаралық есірткі айналымының едәуір ұлғаюына қолайлы жағдай жасайды. Бұл </w:t>
      </w:r>
      <w:r w:rsidR="0056353D">
        <w:rPr>
          <w:rFonts w:ascii="Times New Roman" w:hAnsi="Times New Roman" w:cs="Times New Roman"/>
          <w:sz w:val="28"/>
          <w:szCs w:val="28"/>
          <w:lang w:val="kk-KZ"/>
        </w:rPr>
        <w:t>параграфта</w:t>
      </w:r>
      <w:r w:rsidRPr="00E578C3">
        <w:rPr>
          <w:rFonts w:ascii="Times New Roman" w:hAnsi="Times New Roman" w:cs="Times New Roman"/>
          <w:sz w:val="28"/>
          <w:szCs w:val="28"/>
          <w:lang w:val="kk-KZ"/>
        </w:rPr>
        <w:t xml:space="preserve"> </w:t>
      </w:r>
      <w:r w:rsidR="0056353D">
        <w:rPr>
          <w:rFonts w:ascii="Times New Roman" w:hAnsi="Times New Roman" w:cs="Times New Roman"/>
          <w:sz w:val="28"/>
          <w:szCs w:val="28"/>
          <w:lang w:val="kk-KZ"/>
        </w:rPr>
        <w:t xml:space="preserve">есірткі бизнесі </w:t>
      </w:r>
      <w:r w:rsidRPr="00E578C3">
        <w:rPr>
          <w:rFonts w:ascii="Times New Roman" w:hAnsi="Times New Roman" w:cs="Times New Roman"/>
          <w:sz w:val="28"/>
          <w:szCs w:val="28"/>
          <w:lang w:val="kk-KZ"/>
        </w:rPr>
        <w:t xml:space="preserve">мәселенің ауқымы, </w:t>
      </w:r>
      <w:r w:rsidR="0056353D">
        <w:rPr>
          <w:rFonts w:ascii="Times New Roman" w:hAnsi="Times New Roman" w:cs="Times New Roman"/>
          <w:sz w:val="28"/>
          <w:szCs w:val="28"/>
          <w:lang w:val="kk-KZ"/>
        </w:rPr>
        <w:t>оның</w:t>
      </w:r>
      <w:r w:rsidRPr="00E578C3">
        <w:rPr>
          <w:rFonts w:ascii="Times New Roman" w:hAnsi="Times New Roman" w:cs="Times New Roman"/>
          <w:sz w:val="28"/>
          <w:szCs w:val="28"/>
          <w:lang w:val="kk-KZ"/>
        </w:rPr>
        <w:t xml:space="preserve"> негізгі бағыттары, олардың таралу тәсілдері және осы құбылыспен күресу үшін қажетті шаралар </w:t>
      </w:r>
      <w:r w:rsidR="0056353D">
        <w:rPr>
          <w:rFonts w:ascii="Times New Roman" w:hAnsi="Times New Roman" w:cs="Times New Roman"/>
          <w:sz w:val="28"/>
          <w:szCs w:val="28"/>
          <w:lang w:val="kk-KZ"/>
        </w:rPr>
        <w:t>зерделенді</w:t>
      </w:r>
      <w:r w:rsidRPr="00E578C3">
        <w:rPr>
          <w:rFonts w:ascii="Times New Roman" w:hAnsi="Times New Roman" w:cs="Times New Roman"/>
          <w:sz w:val="28"/>
          <w:szCs w:val="28"/>
          <w:lang w:val="kk-KZ"/>
        </w:rPr>
        <w:t xml:space="preserve">. </w:t>
      </w:r>
    </w:p>
    <w:p w14:paraId="254D6FF9" w14:textId="23BB99AD" w:rsidR="00D22BD9" w:rsidRPr="00E578C3" w:rsidRDefault="00D22BD9" w:rsidP="006817A3">
      <w:pPr>
        <w:pStyle w:val="a9"/>
        <w:spacing w:before="0" w:beforeAutospacing="0" w:after="0" w:afterAutospacing="0"/>
        <w:ind w:firstLine="709"/>
        <w:jc w:val="both"/>
        <w:rPr>
          <w:sz w:val="28"/>
          <w:szCs w:val="28"/>
          <w:lang w:val="kk-KZ"/>
        </w:rPr>
      </w:pPr>
      <w:r w:rsidRPr="00E578C3">
        <w:rPr>
          <w:sz w:val="28"/>
          <w:szCs w:val="28"/>
          <w:lang w:val="kk-KZ"/>
        </w:rPr>
        <w:t>Қазақстан Орталық Азия мемлекеттері мен Ресей арасындағы стратегиялық аумақта орналасқан және Ауғанстан</w:t>
      </w:r>
      <w:r w:rsidR="0056353D">
        <w:rPr>
          <w:sz w:val="28"/>
          <w:szCs w:val="28"/>
          <w:lang w:val="kk-KZ"/>
        </w:rPr>
        <w:t xml:space="preserve">нан </w:t>
      </w:r>
      <w:r w:rsidRPr="00E578C3">
        <w:rPr>
          <w:sz w:val="28"/>
          <w:szCs w:val="28"/>
          <w:lang w:val="kk-KZ"/>
        </w:rPr>
        <w:t>есірткі</w:t>
      </w:r>
      <w:r w:rsidR="0056353D">
        <w:rPr>
          <w:sz w:val="28"/>
          <w:szCs w:val="28"/>
          <w:lang w:val="kk-KZ"/>
        </w:rPr>
        <w:t xml:space="preserve"> </w:t>
      </w:r>
      <w:r w:rsidRPr="00E578C3">
        <w:rPr>
          <w:sz w:val="28"/>
          <w:szCs w:val="28"/>
          <w:lang w:val="kk-KZ"/>
        </w:rPr>
        <w:t>тасымал</w:t>
      </w:r>
      <w:r w:rsidR="0056353D">
        <w:rPr>
          <w:sz w:val="28"/>
          <w:szCs w:val="28"/>
          <w:lang w:val="kk-KZ"/>
        </w:rPr>
        <w:t>ының күре жолында орналасқан</w:t>
      </w:r>
      <w:r w:rsidRPr="00E578C3">
        <w:rPr>
          <w:sz w:val="28"/>
          <w:szCs w:val="28"/>
          <w:lang w:val="kk-KZ"/>
        </w:rPr>
        <w:t xml:space="preserve">. </w:t>
      </w:r>
      <w:r w:rsidR="0056353D">
        <w:rPr>
          <w:sz w:val="28"/>
          <w:szCs w:val="28"/>
          <w:lang w:val="kk-KZ"/>
        </w:rPr>
        <w:t>Есірткі к</w:t>
      </w:r>
      <w:r w:rsidRPr="00E578C3">
        <w:rPr>
          <w:sz w:val="28"/>
          <w:szCs w:val="28"/>
          <w:lang w:val="kk-KZ"/>
        </w:rPr>
        <w:t>онтрабанданың негізгі бағыттары:</w:t>
      </w:r>
    </w:p>
    <w:p w14:paraId="26CD5FC7" w14:textId="7E337311" w:rsidR="00D22BD9" w:rsidRPr="00FD4C2C" w:rsidRDefault="006817A3" w:rsidP="006817A3">
      <w:pPr>
        <w:ind w:firstLine="709"/>
        <w:rPr>
          <w:rFonts w:ascii="Times New Roman" w:hAnsi="Times New Roman" w:cs="Times New Roman"/>
          <w:sz w:val="28"/>
          <w:szCs w:val="28"/>
          <w:lang w:val="kk-KZ"/>
        </w:rPr>
      </w:pPr>
      <w:r>
        <w:rPr>
          <w:rStyle w:val="aa"/>
          <w:rFonts w:ascii="Times New Roman" w:hAnsi="Times New Roman" w:cs="Times New Roman"/>
          <w:b w:val="0"/>
          <w:sz w:val="28"/>
          <w:szCs w:val="28"/>
          <w:lang w:val="kk-KZ"/>
        </w:rPr>
        <w:t>1.</w:t>
      </w:r>
      <w:r w:rsidR="00D22BD9" w:rsidRPr="00FD4C2C">
        <w:rPr>
          <w:rStyle w:val="aa"/>
          <w:rFonts w:ascii="Times New Roman" w:hAnsi="Times New Roman" w:cs="Times New Roman"/>
          <w:b w:val="0"/>
          <w:sz w:val="28"/>
          <w:szCs w:val="28"/>
          <w:lang w:val="kk-KZ"/>
        </w:rPr>
        <w:t xml:space="preserve"> Оңтүстік транзит (Ауғанстан – Тәжікстан – Қырғызстан – Қазақстан – РФ).</w:t>
      </w:r>
      <w:r w:rsidR="00D22BD9" w:rsidRPr="00FD4C2C">
        <w:rPr>
          <w:rFonts w:ascii="Times New Roman" w:hAnsi="Times New Roman" w:cs="Times New Roman"/>
          <w:b/>
          <w:sz w:val="28"/>
          <w:szCs w:val="28"/>
          <w:lang w:val="kk-KZ"/>
        </w:rPr>
        <w:t xml:space="preserve"> </w:t>
      </w:r>
      <w:r w:rsidR="00D22BD9" w:rsidRPr="00FD4C2C">
        <w:rPr>
          <w:rFonts w:ascii="Times New Roman" w:hAnsi="Times New Roman" w:cs="Times New Roman"/>
          <w:sz w:val="28"/>
          <w:szCs w:val="28"/>
          <w:lang w:val="kk-KZ"/>
        </w:rPr>
        <w:t>Бұл маршрут героин мен опиаттарды тасымалдауда дәстүрлі түрде пайдаланылады.</w:t>
      </w:r>
    </w:p>
    <w:p w14:paraId="2FE0113D" w14:textId="1F84AE97" w:rsidR="00D22BD9" w:rsidRPr="00FD4C2C" w:rsidRDefault="006817A3" w:rsidP="006817A3">
      <w:pPr>
        <w:ind w:firstLine="709"/>
        <w:rPr>
          <w:rFonts w:ascii="Times New Roman" w:hAnsi="Times New Roman" w:cs="Times New Roman"/>
          <w:sz w:val="28"/>
          <w:szCs w:val="28"/>
          <w:lang w:val="kk-KZ"/>
        </w:rPr>
      </w:pPr>
      <w:r>
        <w:rPr>
          <w:rStyle w:val="aa"/>
          <w:rFonts w:ascii="Times New Roman" w:hAnsi="Times New Roman" w:cs="Times New Roman"/>
          <w:b w:val="0"/>
          <w:sz w:val="28"/>
          <w:szCs w:val="28"/>
          <w:lang w:val="kk-KZ"/>
        </w:rPr>
        <w:t>2.</w:t>
      </w:r>
      <w:r w:rsidR="00D22BD9" w:rsidRPr="00FD4C2C">
        <w:rPr>
          <w:rStyle w:val="aa"/>
          <w:rFonts w:ascii="Times New Roman" w:hAnsi="Times New Roman" w:cs="Times New Roman"/>
          <w:b w:val="0"/>
          <w:sz w:val="28"/>
          <w:szCs w:val="28"/>
          <w:lang w:val="kk-KZ"/>
        </w:rPr>
        <w:t xml:space="preserve"> Батыс бағыты (Иран – Түрікменстан – Қазақстан – РФ).</w:t>
      </w:r>
      <w:r w:rsidR="00D22BD9" w:rsidRPr="00FD4C2C">
        <w:rPr>
          <w:rFonts w:ascii="Times New Roman" w:hAnsi="Times New Roman" w:cs="Times New Roman"/>
          <w:sz w:val="28"/>
          <w:szCs w:val="28"/>
          <w:lang w:val="kk-KZ"/>
        </w:rPr>
        <w:t xml:space="preserve"> Бұл маршрут синтетикалық есірткілер мен опиаттарды тасымалдауда райдаланылады.</w:t>
      </w:r>
    </w:p>
    <w:p w14:paraId="420210A0" w14:textId="3B5D0CCD" w:rsidR="00D22BD9" w:rsidRPr="00E578C3" w:rsidRDefault="006817A3" w:rsidP="006817A3">
      <w:pPr>
        <w:ind w:firstLine="709"/>
        <w:rPr>
          <w:rFonts w:ascii="Times New Roman" w:hAnsi="Times New Roman" w:cs="Times New Roman"/>
          <w:sz w:val="28"/>
          <w:szCs w:val="28"/>
          <w:lang w:val="kk-KZ"/>
        </w:rPr>
      </w:pPr>
      <w:r>
        <w:rPr>
          <w:rStyle w:val="aa"/>
          <w:rFonts w:ascii="Times New Roman" w:hAnsi="Times New Roman" w:cs="Times New Roman"/>
          <w:b w:val="0"/>
          <w:sz w:val="28"/>
          <w:szCs w:val="28"/>
          <w:lang w:val="kk-KZ"/>
        </w:rPr>
        <w:t>3.</w:t>
      </w:r>
      <w:r w:rsidR="00D22BD9" w:rsidRPr="00FD4C2C">
        <w:rPr>
          <w:rStyle w:val="aa"/>
          <w:rFonts w:ascii="Times New Roman" w:hAnsi="Times New Roman" w:cs="Times New Roman"/>
          <w:b w:val="0"/>
          <w:sz w:val="28"/>
          <w:szCs w:val="28"/>
          <w:lang w:val="kk-KZ"/>
        </w:rPr>
        <w:t xml:space="preserve"> Шығыс бағыты (Қытай – Қазақстан – РФ).</w:t>
      </w:r>
      <w:r w:rsidR="00D22BD9" w:rsidRPr="00E578C3">
        <w:rPr>
          <w:rFonts w:ascii="Times New Roman" w:hAnsi="Times New Roman" w:cs="Times New Roman"/>
          <w:sz w:val="28"/>
          <w:szCs w:val="28"/>
          <w:lang w:val="kk-KZ"/>
        </w:rPr>
        <w:t xml:space="preserve"> Осы ба</w:t>
      </w:r>
      <w:r w:rsidR="00D22BD9" w:rsidRPr="00DE2827">
        <w:rPr>
          <w:rFonts w:ascii="Times New Roman" w:hAnsi="Times New Roman" w:cs="Times New Roman"/>
          <w:sz w:val="28"/>
          <w:szCs w:val="28"/>
          <w:lang w:val="kk-KZ"/>
        </w:rPr>
        <w:t>ғыт жаңа псих</w:t>
      </w:r>
      <w:r w:rsidR="00D22BD9">
        <w:rPr>
          <w:rFonts w:ascii="Times New Roman" w:hAnsi="Times New Roman" w:cs="Times New Roman"/>
          <w:sz w:val="28"/>
          <w:szCs w:val="28"/>
          <w:lang w:val="kk-KZ"/>
        </w:rPr>
        <w:t xml:space="preserve">обелсенді </w:t>
      </w:r>
      <w:r w:rsidR="00D22BD9" w:rsidRPr="00DE2827">
        <w:rPr>
          <w:rFonts w:ascii="Times New Roman" w:hAnsi="Times New Roman" w:cs="Times New Roman"/>
          <w:sz w:val="28"/>
          <w:szCs w:val="28"/>
          <w:lang w:val="kk-KZ"/>
        </w:rPr>
        <w:t>заттар мен олардың компоненттерін тасымалдауда пайдаланылады.</w:t>
      </w:r>
    </w:p>
    <w:p w14:paraId="64449E31" w14:textId="4F85E955" w:rsidR="00D22BD9" w:rsidRPr="00DE2827" w:rsidRDefault="00D22BD9" w:rsidP="006817A3">
      <w:pPr>
        <w:pStyle w:val="a9"/>
        <w:spacing w:before="0" w:beforeAutospacing="0" w:after="0" w:afterAutospacing="0"/>
        <w:ind w:firstLine="709"/>
        <w:jc w:val="both"/>
        <w:rPr>
          <w:sz w:val="28"/>
          <w:szCs w:val="28"/>
          <w:lang w:val="kk-KZ"/>
        </w:rPr>
      </w:pPr>
      <w:r w:rsidRPr="00E578C3">
        <w:rPr>
          <w:sz w:val="28"/>
          <w:szCs w:val="28"/>
          <w:lang w:val="kk-KZ"/>
        </w:rPr>
        <w:t>Контрабандашылар есірткіні тасымалдаудың түрлі әдістерін қолданады: автокөліктердегі жасырын бөлімдер, Каспий теңізіндегі шағын кемелер, әуе көлігі және жаяу</w:t>
      </w:r>
      <w:r w:rsidR="0056353D">
        <w:rPr>
          <w:sz w:val="28"/>
          <w:szCs w:val="28"/>
          <w:lang w:val="kk-KZ"/>
        </w:rPr>
        <w:t xml:space="preserve"> шекара асу. Ауғанстаннан негізі</w:t>
      </w:r>
      <w:r w:rsidRPr="00E578C3">
        <w:rPr>
          <w:sz w:val="28"/>
          <w:szCs w:val="28"/>
          <w:lang w:val="kk-KZ"/>
        </w:rPr>
        <w:t>нен героин жеткізіледі, синтети</w:t>
      </w:r>
      <w:r w:rsidRPr="00DE2827">
        <w:rPr>
          <w:sz w:val="28"/>
          <w:szCs w:val="28"/>
          <w:lang w:val="kk-KZ"/>
        </w:rPr>
        <w:t xml:space="preserve">калық </w:t>
      </w:r>
      <w:r w:rsidRPr="00E578C3">
        <w:rPr>
          <w:sz w:val="28"/>
          <w:szCs w:val="28"/>
          <w:lang w:val="kk-KZ"/>
        </w:rPr>
        <w:t>есірткілер (спайс, мефедрон, альфа-ПВП) Қазақстанның оңтүстік ай</w:t>
      </w:r>
      <w:r w:rsidRPr="00DE2827">
        <w:rPr>
          <w:sz w:val="28"/>
          <w:szCs w:val="28"/>
          <w:lang w:val="kk-KZ"/>
        </w:rPr>
        <w:t>мақтарында өндіріліп, аздаған мөлшерлерде Еуропаға жөне</w:t>
      </w:r>
      <w:r w:rsidR="0056353D">
        <w:rPr>
          <w:sz w:val="28"/>
          <w:szCs w:val="28"/>
          <w:lang w:val="kk-KZ"/>
        </w:rPr>
        <w:t>лтіледі. Осы жағдайларда Евразия</w:t>
      </w:r>
      <w:r w:rsidRPr="00DE2827">
        <w:rPr>
          <w:sz w:val="28"/>
          <w:szCs w:val="28"/>
          <w:lang w:val="kk-KZ"/>
        </w:rPr>
        <w:t xml:space="preserve">лық интеграция аясында шекараның ашықтығын арттыру мен қауіпсіздікті қамтамасыз еті арасындағы «алтын ортаны» табу екі елдің шекара маңындағы ынтымақтастығы үшін күрделі сын-қатерге айналды. </w:t>
      </w:r>
      <w:r w:rsidRPr="00DE2827">
        <w:rPr>
          <w:sz w:val="28"/>
          <w:szCs w:val="28"/>
          <w:lang w:val="kk-KZ"/>
        </w:rPr>
        <w:lastRenderedPageBreak/>
        <w:t xml:space="preserve">Бұрыннан бар және әлі толық шешілмеген мәселелер (Ауғанстаннан есірткі тасымалына қарсы күрес, Қазақстанның оңтүстік шекараларындағы бақылауды күшейту) бұл аймақ үшін бұрын тән болмаған жаңа қауіп-қатерлермен толықтырылды, Қазақстанның солтүстік өңірлерінде исламшыл топтардың белсенділігі артты. </w:t>
      </w:r>
    </w:p>
    <w:p w14:paraId="3775B65C" w14:textId="2AE025D9" w:rsidR="00D22BD9" w:rsidRDefault="00D22BD9" w:rsidP="006817A3">
      <w:pPr>
        <w:pStyle w:val="a9"/>
        <w:spacing w:before="0" w:beforeAutospacing="0" w:after="0" w:afterAutospacing="0"/>
        <w:ind w:firstLine="709"/>
        <w:jc w:val="both"/>
        <w:rPr>
          <w:sz w:val="28"/>
          <w:szCs w:val="28"/>
          <w:lang w:val="kk-KZ"/>
        </w:rPr>
      </w:pPr>
      <w:r w:rsidRPr="00DE2827">
        <w:rPr>
          <w:sz w:val="28"/>
          <w:szCs w:val="28"/>
          <w:lang w:val="kk-KZ"/>
        </w:rPr>
        <w:t xml:space="preserve">Ресей–Қазақстан шекарасы арқылы есірткі тасымалы ең алдымен посткеңестік Орталық Азиядағы (марихуана, гашиш және т.б.) және көршілес Ауғанстандағы (героин) есірткі өндірісімен байланысты. Шекарадан өткеннен кейин бұл есірткілердің бір бөлігі Ресейдің заңсыз нарығына жеткізілсе, </w:t>
      </w:r>
      <w:r w:rsidR="0056353D">
        <w:rPr>
          <w:sz w:val="28"/>
          <w:szCs w:val="28"/>
          <w:lang w:val="kk-KZ"/>
        </w:rPr>
        <w:t>героиннің</w:t>
      </w:r>
      <w:r w:rsidRPr="00DE2827">
        <w:rPr>
          <w:sz w:val="28"/>
          <w:szCs w:val="28"/>
          <w:lang w:val="kk-KZ"/>
        </w:rPr>
        <w:t xml:space="preserve"> негізгі бөлігі ТМД-ның батыс мемлекеттері арқылы Европалық Одаққа тасымалданады. Кері бағытта Ресейден Қазақстанға заңсыз түрде прекурсорлар (апиын шикізатын героинге өңдеу үшін қолданылатын химиялық заттар), сондай-ақ шағын көлемде кокаин мен амфетамин жеткізіледі. Есірткінің заңсыз айналымы Қазақстан мен Ресей арасындағы ең қауіпті трансшекаралық қылмыстардың бірі болып саналады, себебі ол үлкен әлеуметтік зиян келтіреді. Бұл қауіптің ауқымы заңсыз тасымалданатын есірткі көлемімен және оның салдарынан қоғамнан шеттетілетін адамд</w:t>
      </w:r>
      <w:r>
        <w:rPr>
          <w:sz w:val="28"/>
          <w:szCs w:val="28"/>
          <w:lang w:val="kk-KZ"/>
        </w:rPr>
        <w:t>ар санының артуымен анықталады</w:t>
      </w:r>
      <w:r w:rsidR="00234C87">
        <w:rPr>
          <w:sz w:val="28"/>
          <w:szCs w:val="28"/>
          <w:lang w:val="kk-KZ"/>
        </w:rPr>
        <w:t> </w:t>
      </w:r>
      <w:r w:rsidR="00615853" w:rsidRPr="00D955F2">
        <w:rPr>
          <w:sz w:val="28"/>
          <w:szCs w:val="28"/>
          <w:lang w:val="kk-KZ"/>
        </w:rPr>
        <w:t>[</w:t>
      </w:r>
      <w:r w:rsidR="00615853">
        <w:rPr>
          <w:sz w:val="28"/>
          <w:szCs w:val="28"/>
          <w:lang w:val="kk-KZ"/>
        </w:rPr>
        <w:t>1</w:t>
      </w:r>
      <w:r w:rsidR="00615853" w:rsidRPr="00615853">
        <w:rPr>
          <w:sz w:val="28"/>
          <w:szCs w:val="28"/>
          <w:lang w:val="kk-KZ"/>
        </w:rPr>
        <w:t>8</w:t>
      </w:r>
      <w:r w:rsidR="00C45022">
        <w:rPr>
          <w:sz w:val="28"/>
          <w:szCs w:val="28"/>
          <w:lang w:val="kk-KZ"/>
        </w:rPr>
        <w:t>2</w:t>
      </w:r>
      <w:r w:rsidR="00615853" w:rsidRPr="00D955F2">
        <w:rPr>
          <w:sz w:val="28"/>
          <w:szCs w:val="28"/>
          <w:lang w:val="kk-KZ"/>
        </w:rPr>
        <w:t>]</w:t>
      </w:r>
      <w:r>
        <w:rPr>
          <w:sz w:val="28"/>
          <w:szCs w:val="28"/>
          <w:lang w:val="kk-KZ"/>
        </w:rPr>
        <w:t>.</w:t>
      </w:r>
    </w:p>
    <w:p w14:paraId="39E1CB3A" w14:textId="0EF8CF09" w:rsidR="00D22BD9" w:rsidRDefault="0056353D" w:rsidP="006817A3">
      <w:pPr>
        <w:pStyle w:val="a9"/>
        <w:spacing w:before="0" w:beforeAutospacing="0" w:after="0" w:afterAutospacing="0"/>
        <w:ind w:firstLine="709"/>
        <w:jc w:val="both"/>
        <w:rPr>
          <w:sz w:val="28"/>
          <w:szCs w:val="28"/>
          <w:lang w:val="kk-KZ"/>
        </w:rPr>
      </w:pPr>
      <w:r>
        <w:rPr>
          <w:sz w:val="28"/>
          <w:szCs w:val="28"/>
          <w:lang w:val="kk-KZ"/>
        </w:rPr>
        <w:t>Екә мемлекетте</w:t>
      </w:r>
      <w:r w:rsidR="00D22BD9" w:rsidRPr="00DE2827">
        <w:rPr>
          <w:sz w:val="28"/>
          <w:szCs w:val="28"/>
          <w:lang w:val="kk-KZ"/>
        </w:rPr>
        <w:t xml:space="preserve"> героин тұтыну мәселесі өткір болып тұр. Ресейдің Мемлекеттік статистика комитетінің мәліметтері бойынша 2000–2010 жылдардағы есірткі қылмысы бойынша ең белсенді 46 аймақ аны</w:t>
      </w:r>
      <w:r>
        <w:rPr>
          <w:sz w:val="28"/>
          <w:szCs w:val="28"/>
          <w:lang w:val="kk-KZ"/>
        </w:rPr>
        <w:t>қ</w:t>
      </w:r>
      <w:r w:rsidR="00D22BD9" w:rsidRPr="00DE2827">
        <w:rPr>
          <w:sz w:val="28"/>
          <w:szCs w:val="28"/>
          <w:lang w:val="kk-KZ"/>
        </w:rPr>
        <w:t>талған, олардың 10 Қазақстанмен шектеседі. Олардың ішінде Алтай өлкесі, Новос</w:t>
      </w:r>
      <w:r>
        <w:rPr>
          <w:sz w:val="28"/>
          <w:szCs w:val="28"/>
          <w:lang w:val="kk-KZ"/>
        </w:rPr>
        <w:t>ибриск</w:t>
      </w:r>
      <w:r w:rsidR="00D22BD9" w:rsidRPr="00DE2827">
        <w:rPr>
          <w:sz w:val="28"/>
          <w:szCs w:val="28"/>
          <w:lang w:val="kk-KZ"/>
        </w:rPr>
        <w:t>, Самара және Түмен облыстары бұл тізімге жиі кірсе, Омбы, Орынбор, Саратов және Челяб</w:t>
      </w:r>
      <w:r>
        <w:rPr>
          <w:sz w:val="28"/>
          <w:szCs w:val="28"/>
          <w:lang w:val="kk-KZ"/>
        </w:rPr>
        <w:t>инск</w:t>
      </w:r>
      <w:r w:rsidR="00D22BD9" w:rsidRPr="00DE2827">
        <w:rPr>
          <w:sz w:val="28"/>
          <w:szCs w:val="28"/>
          <w:lang w:val="kk-KZ"/>
        </w:rPr>
        <w:t xml:space="preserve"> облыстары әрқашан екінші немесе үшінші ондықта болған.</w:t>
      </w:r>
    </w:p>
    <w:p w14:paraId="263E47D0" w14:textId="4644DE54" w:rsidR="00D22BD9" w:rsidRPr="00430F20" w:rsidRDefault="00D22BD9" w:rsidP="006817A3">
      <w:pPr>
        <w:pStyle w:val="a9"/>
        <w:spacing w:before="0" w:beforeAutospacing="0" w:after="0" w:afterAutospacing="0"/>
        <w:ind w:firstLine="709"/>
        <w:jc w:val="both"/>
        <w:rPr>
          <w:sz w:val="28"/>
          <w:szCs w:val="28"/>
          <w:lang w:val="kk-KZ"/>
        </w:rPr>
      </w:pPr>
      <w:r w:rsidRPr="00430F20">
        <w:rPr>
          <w:sz w:val="28"/>
          <w:szCs w:val="28"/>
          <w:lang w:val="kk-KZ"/>
        </w:rPr>
        <w:t xml:space="preserve">Ресей–Қазақстан шекара маңындағы аймақтағы есірткі трафигіне байланысты жағдайды талдағанда, екі елдің де есірткі тұтыну мен қылмыстық көрсеткіштері жоғары өңірлерінің көршілес орналасуы ерекше назар аударады. Белгілі бір шарттылықпен алғанда, Ресей–Қазақстан шекарасында өзіндік «трансшекаралық есірткі аймағы» қалыптасқан деп айтуға болады. Бұл аймаққа Ресей жағынан Түмен, </w:t>
      </w:r>
      <w:r w:rsidR="0056353D">
        <w:rPr>
          <w:sz w:val="28"/>
          <w:szCs w:val="28"/>
          <w:lang w:val="kk-KZ"/>
        </w:rPr>
        <w:t>Омск</w:t>
      </w:r>
      <w:r w:rsidRPr="00430F20">
        <w:rPr>
          <w:sz w:val="28"/>
          <w:szCs w:val="28"/>
          <w:lang w:val="kk-KZ"/>
        </w:rPr>
        <w:t>, Новос</w:t>
      </w:r>
      <w:r w:rsidR="0056353D">
        <w:rPr>
          <w:sz w:val="28"/>
          <w:szCs w:val="28"/>
          <w:lang w:val="kk-KZ"/>
        </w:rPr>
        <w:t>ибирск</w:t>
      </w:r>
      <w:r w:rsidRPr="00430F20">
        <w:rPr>
          <w:sz w:val="28"/>
          <w:szCs w:val="28"/>
          <w:lang w:val="kk-KZ"/>
        </w:rPr>
        <w:t xml:space="preserve"> облыстары мен Алтай өлкесі, сонымен қатар шекараға тікелей жақын орналаспаған Ханты-Мансы автономиялық округі мен Кемерово облысы кіреді. Қазақстан жағынан оған Қостанай, Павлодар және Шығыс Қазақстан облыстары, сондай-ақ</w:t>
      </w:r>
      <w:r w:rsidR="0056353D">
        <w:rPr>
          <w:sz w:val="28"/>
          <w:szCs w:val="28"/>
          <w:lang w:val="kk-KZ"/>
        </w:rPr>
        <w:t>,</w:t>
      </w:r>
      <w:r w:rsidRPr="00430F20">
        <w:rPr>
          <w:sz w:val="28"/>
          <w:szCs w:val="28"/>
          <w:lang w:val="kk-KZ"/>
        </w:rPr>
        <w:t xml:space="preserve"> шекараға т</w:t>
      </w:r>
      <w:r w:rsidR="0056353D">
        <w:rPr>
          <w:sz w:val="28"/>
          <w:szCs w:val="28"/>
          <w:lang w:val="kk-KZ"/>
        </w:rPr>
        <w:t>і</w:t>
      </w:r>
      <w:r w:rsidRPr="00430F20">
        <w:rPr>
          <w:sz w:val="28"/>
          <w:szCs w:val="28"/>
          <w:lang w:val="kk-KZ"/>
        </w:rPr>
        <w:t xml:space="preserve">келей жақын орналаспаған </w:t>
      </w:r>
      <w:r w:rsidR="0056353D">
        <w:rPr>
          <w:sz w:val="28"/>
          <w:szCs w:val="28"/>
          <w:lang w:val="kk-KZ"/>
        </w:rPr>
        <w:t>Қ</w:t>
      </w:r>
      <w:r w:rsidRPr="00430F20">
        <w:rPr>
          <w:sz w:val="28"/>
          <w:szCs w:val="28"/>
          <w:lang w:val="kk-KZ"/>
        </w:rPr>
        <w:t xml:space="preserve">арағанды облысы кіреді. «Трансшекаралық есірткі аймақтары» феномені бірнеше факторлардың жиынтығымен түсіндіріледі. Олардың ең маңыздысы </w:t>
      </w:r>
      <w:r w:rsidR="0056353D">
        <w:rPr>
          <w:sz w:val="28"/>
          <w:szCs w:val="28"/>
          <w:lang w:val="kk-KZ"/>
        </w:rPr>
        <w:t>-</w:t>
      </w:r>
      <w:r w:rsidRPr="00430F20">
        <w:rPr>
          <w:sz w:val="28"/>
          <w:szCs w:val="28"/>
          <w:lang w:val="kk-KZ"/>
        </w:rPr>
        <w:t xml:space="preserve"> көрші елдің «төлем қабілетті» нарықтарына қарай транзиттік аймақ ретіндегі рөлі (мысалы, Қарағанды, Павлодар және Қостанай облыстары Түмен облысына есірткі жеткізу жолында жатыр) және экономиканың негізгі саласы ретінде депресивті тау-кен өнеркәсібі басым өңірлердегі әлеуметтік мәселелер (Қазақстанда – Павлодар мен </w:t>
      </w:r>
      <w:r w:rsidR="00BC6454">
        <w:rPr>
          <w:sz w:val="28"/>
          <w:szCs w:val="28"/>
          <w:lang w:val="kk-KZ"/>
        </w:rPr>
        <w:t>Ш</w:t>
      </w:r>
      <w:r w:rsidRPr="00430F20">
        <w:rPr>
          <w:sz w:val="28"/>
          <w:szCs w:val="28"/>
          <w:lang w:val="kk-KZ"/>
        </w:rPr>
        <w:t xml:space="preserve">ығыс </w:t>
      </w:r>
      <w:r w:rsidR="00BC6454">
        <w:rPr>
          <w:sz w:val="28"/>
          <w:szCs w:val="28"/>
          <w:lang w:val="kk-KZ"/>
        </w:rPr>
        <w:t>Қ</w:t>
      </w:r>
      <w:r w:rsidRPr="00430F20">
        <w:rPr>
          <w:sz w:val="28"/>
          <w:szCs w:val="28"/>
          <w:lang w:val="kk-KZ"/>
        </w:rPr>
        <w:t>азақстан облыстары, Ресейде Кемеровск облысы). Осы және басқа для факторлардың үйлесуі нәтижесінде жақын орналасқан аймақтардың ортақ есірткі тұтыну және қылмыстық айналым жүйесіне тартылуына жағдай жасалады. Солай бола тұра, өңірдің шекаралық орналасу</w:t>
      </w:r>
      <w:r w:rsidR="00BC6454">
        <w:rPr>
          <w:sz w:val="28"/>
          <w:szCs w:val="28"/>
          <w:lang w:val="kk-KZ"/>
        </w:rPr>
        <w:t xml:space="preserve">ы маңызды фактор </w:t>
      </w:r>
      <w:r w:rsidR="00BC6454">
        <w:rPr>
          <w:sz w:val="28"/>
          <w:szCs w:val="28"/>
          <w:lang w:val="kk-KZ"/>
        </w:rPr>
        <w:lastRenderedPageBreak/>
        <w:t>болғанымен, оны</w:t>
      </w:r>
      <w:r w:rsidRPr="00430F20">
        <w:rPr>
          <w:sz w:val="28"/>
          <w:szCs w:val="28"/>
          <w:lang w:val="kk-KZ"/>
        </w:rPr>
        <w:t>ң рөлі халықты</w:t>
      </w:r>
      <w:r w:rsidR="0056353D">
        <w:rPr>
          <w:sz w:val="28"/>
          <w:szCs w:val="28"/>
          <w:lang w:val="kk-KZ"/>
        </w:rPr>
        <w:t>ң сатып алу қабілетінен (мысалы</w:t>
      </w:r>
      <w:r w:rsidRPr="00430F20">
        <w:rPr>
          <w:sz w:val="28"/>
          <w:szCs w:val="28"/>
          <w:lang w:val="kk-KZ"/>
        </w:rPr>
        <w:t xml:space="preserve"> Самара, Түмен облыстары, Ханты-Мансы автономиялық округі, Мәскеу, Ростов облысы және басқа да өңірлерде) және жоғары табысы бар, бірақ әлеуметтік болашағы күмәнді топтардың болуынан (мысалы Қарағанды, Кемерово және Новосібір облыстары) қарағанда салмағы төмен болып есептеледі.</w:t>
      </w:r>
    </w:p>
    <w:p w14:paraId="7B7104E0" w14:textId="6339E12C" w:rsidR="00D22BD9" w:rsidRPr="00430F20" w:rsidRDefault="00D22BD9" w:rsidP="006817A3">
      <w:pPr>
        <w:ind w:firstLine="709"/>
        <w:rPr>
          <w:rFonts w:ascii="Times New Roman" w:eastAsia="Times New Roman" w:hAnsi="Times New Roman" w:cs="Times New Roman"/>
          <w:sz w:val="28"/>
          <w:szCs w:val="28"/>
          <w:lang w:val="kk-KZ"/>
        </w:rPr>
      </w:pPr>
      <w:r w:rsidRPr="00430F20">
        <w:rPr>
          <w:rFonts w:ascii="Times New Roman" w:eastAsia="Times New Roman" w:hAnsi="Times New Roman" w:cs="Times New Roman"/>
          <w:sz w:val="28"/>
          <w:szCs w:val="28"/>
          <w:lang w:val="kk-KZ"/>
        </w:rPr>
        <w:t xml:space="preserve">Ресей ІІМ 2000-жылдардың ортасындағы бағалауы бойынша, Ресейге кіретін героиннің 90% жуығы және каннабис өнімдерінің үштен екісі </w:t>
      </w:r>
      <w:r w:rsidR="0056353D">
        <w:rPr>
          <w:rFonts w:ascii="Times New Roman" w:eastAsia="Times New Roman" w:hAnsi="Times New Roman" w:cs="Times New Roman"/>
          <w:sz w:val="28"/>
          <w:szCs w:val="28"/>
          <w:lang w:val="kk-KZ"/>
        </w:rPr>
        <w:t>Қазақстан-Ресей</w:t>
      </w:r>
      <w:r w:rsidRPr="00430F20">
        <w:rPr>
          <w:rFonts w:ascii="Times New Roman" w:eastAsia="Times New Roman" w:hAnsi="Times New Roman" w:cs="Times New Roman"/>
          <w:sz w:val="28"/>
          <w:szCs w:val="28"/>
          <w:lang w:val="kk-KZ"/>
        </w:rPr>
        <w:t xml:space="preserve"> </w:t>
      </w:r>
      <w:r w:rsidR="0056353D">
        <w:rPr>
          <w:rFonts w:ascii="Times New Roman" w:eastAsia="Times New Roman" w:hAnsi="Times New Roman" w:cs="Times New Roman"/>
          <w:sz w:val="28"/>
          <w:szCs w:val="28"/>
          <w:lang w:val="kk-KZ"/>
        </w:rPr>
        <w:t xml:space="preserve">мемлекеттік </w:t>
      </w:r>
      <w:r w:rsidRPr="00430F20">
        <w:rPr>
          <w:rFonts w:ascii="Times New Roman" w:eastAsia="Times New Roman" w:hAnsi="Times New Roman" w:cs="Times New Roman"/>
          <w:sz w:val="28"/>
          <w:szCs w:val="28"/>
          <w:lang w:val="kk-KZ"/>
        </w:rPr>
        <w:t>шекара</w:t>
      </w:r>
      <w:r w:rsidR="0056353D">
        <w:rPr>
          <w:rFonts w:ascii="Times New Roman" w:eastAsia="Times New Roman" w:hAnsi="Times New Roman" w:cs="Times New Roman"/>
          <w:sz w:val="28"/>
          <w:szCs w:val="28"/>
          <w:lang w:val="kk-KZ"/>
        </w:rPr>
        <w:t>сы</w:t>
      </w:r>
      <w:r w:rsidRPr="00430F20">
        <w:rPr>
          <w:rFonts w:ascii="Times New Roman" w:eastAsia="Times New Roman" w:hAnsi="Times New Roman" w:cs="Times New Roman"/>
          <w:sz w:val="28"/>
          <w:szCs w:val="28"/>
          <w:lang w:val="kk-KZ"/>
        </w:rPr>
        <w:t xml:space="preserve"> арқылы тасымалданған. 2007 жылы РФ Мемлекеттік есірткі бақылау қызметінің сарапшылары осы бағалауды растай отырып, Ресейге жеткізілетін героиннің 80%, опиумның 70% және марихуананың 60% қазақстандық-ресейлік шекара сызығ</w:t>
      </w:r>
      <w:r w:rsidR="0056353D">
        <w:rPr>
          <w:rFonts w:ascii="Times New Roman" w:eastAsia="Times New Roman" w:hAnsi="Times New Roman" w:cs="Times New Roman"/>
          <w:sz w:val="28"/>
          <w:szCs w:val="28"/>
          <w:lang w:val="kk-KZ"/>
        </w:rPr>
        <w:t>ы</w:t>
      </w:r>
      <w:r w:rsidRPr="00430F20">
        <w:rPr>
          <w:rFonts w:ascii="Times New Roman" w:eastAsia="Times New Roman" w:hAnsi="Times New Roman" w:cs="Times New Roman"/>
          <w:sz w:val="28"/>
          <w:szCs w:val="28"/>
          <w:lang w:val="kk-KZ"/>
        </w:rPr>
        <w:t>нан өтетінін растаған. Ресей–Қазақстан шекарасын сәтті кесіп өту есірткі саудагерлері үшін бірнеше маңызды артықшылықтар береді: олар есірткіге жоғары баға қойылатын өңірлерге жетеді, әлемдегі ең ірі есірткі тұтыну нарықтарының біріне енеді және одан әрі Евроодақ мемлекеттеріне көтерме сауда арқылы жеткізіледі.</w:t>
      </w:r>
    </w:p>
    <w:p w14:paraId="39D4EF79" w14:textId="457D9026" w:rsidR="00D22BD9" w:rsidRPr="00430F20" w:rsidRDefault="0056353D" w:rsidP="006817A3">
      <w:pPr>
        <w:ind w:firstLine="709"/>
        <w:rPr>
          <w:rFonts w:ascii="Times New Roman" w:eastAsia="Times New Roman" w:hAnsi="Times New Roman" w:cs="Times New Roman"/>
          <w:sz w:val="28"/>
          <w:szCs w:val="28"/>
          <w:lang w:val="kk-KZ"/>
        </w:rPr>
      </w:pPr>
      <w:r w:rsidRPr="00430F20">
        <w:rPr>
          <w:rFonts w:ascii="Times New Roman" w:eastAsia="Times New Roman" w:hAnsi="Times New Roman" w:cs="Times New Roman"/>
          <w:sz w:val="28"/>
          <w:szCs w:val="28"/>
          <w:lang w:val="kk-KZ"/>
        </w:rPr>
        <w:t xml:space="preserve">Ресей </w:t>
      </w:r>
      <w:r>
        <w:rPr>
          <w:rFonts w:ascii="Times New Roman" w:eastAsia="Times New Roman" w:hAnsi="Times New Roman" w:cs="Times New Roman"/>
          <w:sz w:val="28"/>
          <w:szCs w:val="28"/>
          <w:lang w:val="kk-KZ"/>
        </w:rPr>
        <w:t>-</w:t>
      </w:r>
      <w:r w:rsidRPr="00430F20">
        <w:rPr>
          <w:rFonts w:ascii="Times New Roman" w:eastAsia="Times New Roman" w:hAnsi="Times New Roman" w:cs="Times New Roman"/>
          <w:sz w:val="28"/>
          <w:szCs w:val="28"/>
          <w:lang w:val="kk-KZ"/>
        </w:rPr>
        <w:t xml:space="preserve"> Қазақстан шекарасында тәркіленген </w:t>
      </w:r>
      <w:r>
        <w:rPr>
          <w:rFonts w:ascii="Times New Roman" w:eastAsia="Times New Roman" w:hAnsi="Times New Roman" w:cs="Times New Roman"/>
          <w:sz w:val="28"/>
          <w:szCs w:val="28"/>
          <w:lang w:val="kk-KZ"/>
        </w:rPr>
        <w:t xml:space="preserve">рекордтқы </w:t>
      </w:r>
      <w:r w:rsidRPr="00430F20">
        <w:rPr>
          <w:rFonts w:ascii="Times New Roman" w:eastAsia="Times New Roman" w:hAnsi="Times New Roman" w:cs="Times New Roman"/>
          <w:sz w:val="28"/>
          <w:szCs w:val="28"/>
          <w:lang w:val="kk-KZ"/>
        </w:rPr>
        <w:t xml:space="preserve">есірткі көлемі </w:t>
      </w:r>
      <w:r w:rsidR="00D22BD9" w:rsidRPr="00430F20">
        <w:rPr>
          <w:rFonts w:ascii="Times New Roman" w:eastAsia="Times New Roman" w:hAnsi="Times New Roman" w:cs="Times New Roman"/>
          <w:sz w:val="28"/>
          <w:szCs w:val="28"/>
          <w:lang w:val="kk-KZ"/>
        </w:rPr>
        <w:t xml:space="preserve">2005 жылы </w:t>
      </w:r>
      <w:r>
        <w:rPr>
          <w:rFonts w:ascii="Times New Roman" w:eastAsia="Times New Roman" w:hAnsi="Times New Roman" w:cs="Times New Roman"/>
          <w:sz w:val="28"/>
          <w:szCs w:val="28"/>
          <w:lang w:val="kk-KZ"/>
        </w:rPr>
        <w:t>болған. Ш</w:t>
      </w:r>
      <w:r w:rsidR="00D22BD9" w:rsidRPr="00430F20">
        <w:rPr>
          <w:rFonts w:ascii="Times New Roman" w:eastAsia="Times New Roman" w:hAnsi="Times New Roman" w:cs="Times New Roman"/>
          <w:sz w:val="28"/>
          <w:szCs w:val="28"/>
          <w:lang w:val="kk-KZ"/>
        </w:rPr>
        <w:t>екарашылар 2 тонна есірткі, оның ішінде 550 кг героин тәркіле</w:t>
      </w:r>
      <w:r>
        <w:rPr>
          <w:rFonts w:ascii="Times New Roman" w:eastAsia="Times New Roman" w:hAnsi="Times New Roman" w:cs="Times New Roman"/>
          <w:sz w:val="28"/>
          <w:szCs w:val="28"/>
          <w:lang w:val="kk-KZ"/>
        </w:rPr>
        <w:t xml:space="preserve">ген. </w:t>
      </w:r>
      <w:r w:rsidR="00D22BD9" w:rsidRPr="00430F20">
        <w:rPr>
          <w:rFonts w:ascii="Times New Roman" w:eastAsia="Times New Roman" w:hAnsi="Times New Roman" w:cs="Times New Roman"/>
          <w:sz w:val="28"/>
          <w:szCs w:val="28"/>
          <w:lang w:val="kk-KZ"/>
        </w:rPr>
        <w:t xml:space="preserve">Сол кезеңде РФ кеден қызметі </w:t>
      </w:r>
      <w:r>
        <w:rPr>
          <w:rFonts w:ascii="Times New Roman" w:eastAsia="Times New Roman" w:hAnsi="Times New Roman" w:cs="Times New Roman"/>
          <w:sz w:val="28"/>
          <w:szCs w:val="28"/>
          <w:lang w:val="kk-KZ"/>
        </w:rPr>
        <w:t>мемлекеттің</w:t>
      </w:r>
      <w:r w:rsidR="00D22BD9" w:rsidRPr="00430F20">
        <w:rPr>
          <w:rFonts w:ascii="Times New Roman" w:eastAsia="Times New Roman" w:hAnsi="Times New Roman" w:cs="Times New Roman"/>
          <w:sz w:val="28"/>
          <w:szCs w:val="28"/>
          <w:lang w:val="kk-KZ"/>
        </w:rPr>
        <w:t xml:space="preserve"> барлық шекараларында 1323 кг героин 2,5 тоннадан астам марихуананы тәркілеген. Бұл ретте, Ресей </w:t>
      </w:r>
      <w:r>
        <w:rPr>
          <w:rFonts w:ascii="Times New Roman" w:eastAsia="Times New Roman" w:hAnsi="Times New Roman" w:cs="Times New Roman"/>
          <w:sz w:val="28"/>
          <w:szCs w:val="28"/>
          <w:lang w:val="kk-KZ"/>
        </w:rPr>
        <w:t>-</w:t>
      </w:r>
      <w:r w:rsidR="00D22BD9" w:rsidRPr="00430F20">
        <w:rPr>
          <w:rFonts w:ascii="Times New Roman" w:eastAsia="Times New Roman" w:hAnsi="Times New Roman" w:cs="Times New Roman"/>
          <w:sz w:val="28"/>
          <w:szCs w:val="28"/>
          <w:lang w:val="kk-KZ"/>
        </w:rPr>
        <w:t xml:space="preserve"> Қазақстан шекарасындағы тәркілеу көрсеткіштері шекарашылар тарапынан 5 есе, кеден қызметі тарапынан 2 есе өскенін көрсетеді. 2001 жылдан бастап Ауғанстандағы опиум өндірісі қарқынды өсіп келе жатқанымен, 2005 жылдан кейін Ресей–Қазақстан шекарасында тәркіленген героин мен опиум көлемі 40–50%-ға төмендеген. Бұл құбылыс есірткі саудагерлерінің құқық қорғау органдарының әдістеріне бейімделе бастағанын аңғартады.</w:t>
      </w:r>
    </w:p>
    <w:p w14:paraId="38F3D697" w14:textId="77777777" w:rsidR="00D22BD9" w:rsidRPr="00430F20" w:rsidRDefault="00D22BD9" w:rsidP="006817A3">
      <w:pPr>
        <w:ind w:firstLine="709"/>
        <w:rPr>
          <w:rFonts w:ascii="Times New Roman" w:eastAsia="Times New Roman" w:hAnsi="Times New Roman" w:cs="Times New Roman"/>
          <w:sz w:val="28"/>
          <w:szCs w:val="28"/>
          <w:lang w:val="kk-KZ"/>
        </w:rPr>
      </w:pPr>
      <w:r w:rsidRPr="006817A3">
        <w:rPr>
          <w:rFonts w:ascii="Times New Roman" w:eastAsia="Times New Roman" w:hAnsi="Times New Roman" w:cs="Times New Roman"/>
          <w:bCs/>
          <w:i/>
          <w:sz w:val="28"/>
          <w:szCs w:val="28"/>
          <w:lang w:val="kk-KZ"/>
        </w:rPr>
        <w:t>Есірткімен күрестегі үдерістер.</w:t>
      </w:r>
      <w:r>
        <w:rPr>
          <w:rFonts w:ascii="Times New Roman" w:eastAsia="Times New Roman" w:hAnsi="Times New Roman" w:cs="Times New Roman"/>
          <w:b/>
          <w:bCs/>
          <w:sz w:val="28"/>
          <w:szCs w:val="28"/>
          <w:lang w:val="kk-KZ"/>
        </w:rPr>
        <w:t xml:space="preserve"> </w:t>
      </w:r>
      <w:r w:rsidRPr="00430F20">
        <w:rPr>
          <w:rFonts w:ascii="Times New Roman" w:eastAsia="Times New Roman" w:hAnsi="Times New Roman" w:cs="Times New Roman"/>
          <w:sz w:val="28"/>
          <w:szCs w:val="28"/>
          <w:lang w:val="kk-KZ"/>
        </w:rPr>
        <w:t xml:space="preserve">Құқық қорғау органдарының тәжірибесі көрсеткендей, есірткі тасымалдаушылар құқық қорғау органдары тарапынан болатын күрес әдістеріне тез бейімделеді. Мысалы, АҚШ–Мексика шекарасында есірткімен күрес ондаған жылдар бойы жүргізіліп келеді, бірақ қылмыстық топтар өзгерістерге икемділік танытып, жаңа әдістерді қолдана отырып, өз қызметін жалғастырады. 2007 жылы Қазақстанда 22,2 тонна есірткі тәркіленді, оның ішінде 400 кг астам героин және 600 кг астам опиум бар. 2010 жылдан кейін жағдай біршама жақсарды, бұлАуғанстаннан халықаралық қауіпсіздік күштерінің әскерін шығаруымен байланысты болуы мүмкін. Алайда, Қазақстан–Ресей шекарасы әлі де Ауғанстан есірткісінің Европаға тасымалдануындағы басты транзиттик бағыт болып отыр. 2018 жылы Қазақстан–Ресей шекарасында есірткінің заңсыз тасымалына қатысты 165 оқиға тіркеліп, 23 кг тыйым салынған заттар тәркіленді. Қазақстан Республикасы Ұлттық қауіпсіздік комитетінің Шекара қызметінің мәліметіне сәйкес, 2024 жылы Қазақстан шекарасынан 940 кг-нан астам ауыр есірткі, ониң ішінде героин және каннабис шайырының өткізілуіне жол берілген жоқ. </w:t>
      </w:r>
    </w:p>
    <w:p w14:paraId="7D7C2C54" w14:textId="465CE20A" w:rsidR="00D22BD9" w:rsidRPr="00430F20" w:rsidRDefault="00D22BD9" w:rsidP="006817A3">
      <w:pPr>
        <w:ind w:firstLine="709"/>
        <w:rPr>
          <w:rFonts w:ascii="Times New Roman" w:eastAsia="Times New Roman" w:hAnsi="Times New Roman" w:cs="Times New Roman"/>
          <w:sz w:val="28"/>
          <w:szCs w:val="28"/>
          <w:lang w:val="kk-KZ"/>
        </w:rPr>
      </w:pPr>
      <w:r w:rsidRPr="00430F20">
        <w:rPr>
          <w:rFonts w:ascii="Times New Roman" w:eastAsia="Times New Roman" w:hAnsi="Times New Roman" w:cs="Times New Roman"/>
          <w:sz w:val="28"/>
          <w:szCs w:val="28"/>
          <w:lang w:val="kk-KZ"/>
        </w:rPr>
        <w:t xml:space="preserve">Соңғы жылдары Ресей мен Қазақстан шекарасында есірткінің ірі партияларын тасымалдауға қатысты бірнеше маңызды ұстау оқиғалары тіркелді. 2023 жылы Қазақстанның Ақтөбе облысында Ресейге бағыт алған жүк көлігінің ішінде 120 кг астам героини жасырылғаны анықталды. 2022 жылы Ресейдің </w:t>
      </w:r>
      <w:r w:rsidRPr="00430F20">
        <w:rPr>
          <w:rFonts w:ascii="Times New Roman" w:eastAsia="Times New Roman" w:hAnsi="Times New Roman" w:cs="Times New Roman"/>
          <w:sz w:val="28"/>
          <w:szCs w:val="28"/>
          <w:lang w:val="kk-KZ"/>
        </w:rPr>
        <w:lastRenderedPageBreak/>
        <w:t>құқық қорғау органдары Орынбор облысында Қазақстаннан фермерлік шаруашылықтар арқылы тасымалданған 250 кг марихуананы тәркіледі. 2021 жылы «Маштаково» шекара бақылау бекетінде Ресей шекарашылары көліктің қос қабатты қабырғасына жасырып, Қазақстаннан әкелінген 50 кг мефедронды анықтады. Ал 2020 жылы Қазақстандық күш құрылымдары Қарағанды облысы арқылы Ресейге 200 кг гашиш жеткізбек болған ұйымдасқан қылмыстық топтың жолын кесті. Алайда, бұл нәтижелер есірткі контрабандасына түбегейлі тосқауыл қоюға мүмкіндңк бермейді. Шекара бойындағы заңсыз тасымалдау мүмкіндіктері әлі де кең, бұл күрделі құбылысты көптеген факторлар айқындайды: шекаралық режим, географиялық ландшафт, көлік қатынасы, сондай-ақ белгілі бір деңгейде жергілікті халықтың есірткі трафигіне қатысу дәрежесі.</w:t>
      </w:r>
    </w:p>
    <w:p w14:paraId="1FBD8BAD" w14:textId="68D2EDD8" w:rsidR="00D22BD9" w:rsidRPr="00430F20" w:rsidRDefault="00D22BD9" w:rsidP="006817A3">
      <w:pPr>
        <w:ind w:firstLine="709"/>
        <w:rPr>
          <w:rFonts w:ascii="Times New Roman" w:eastAsia="Times New Roman" w:hAnsi="Times New Roman" w:cs="Times New Roman"/>
          <w:sz w:val="28"/>
          <w:szCs w:val="28"/>
          <w:lang w:val="kk-KZ"/>
        </w:rPr>
      </w:pPr>
      <w:r w:rsidRPr="00430F20">
        <w:rPr>
          <w:rFonts w:ascii="Times New Roman" w:eastAsia="Times New Roman" w:hAnsi="Times New Roman" w:cs="Times New Roman"/>
          <w:sz w:val="28"/>
          <w:szCs w:val="28"/>
          <w:lang w:val="kk-KZ"/>
        </w:rPr>
        <w:t>Ресей-Қазақстан шекарасы</w:t>
      </w:r>
      <w:r w:rsidR="00F3586E">
        <w:rPr>
          <w:rFonts w:ascii="Times New Roman" w:eastAsia="Times New Roman" w:hAnsi="Times New Roman" w:cs="Times New Roman"/>
          <w:sz w:val="28"/>
          <w:szCs w:val="28"/>
          <w:lang w:val="kk-KZ"/>
        </w:rPr>
        <w:t xml:space="preserve">мен өтетін </w:t>
      </w:r>
      <w:r w:rsidR="00921140">
        <w:rPr>
          <w:rFonts w:ascii="Times New Roman" w:eastAsia="Times New Roman" w:hAnsi="Times New Roman" w:cs="Times New Roman"/>
          <w:sz w:val="28"/>
          <w:szCs w:val="28"/>
          <w:lang w:val="kk-KZ"/>
        </w:rPr>
        <w:t>е</w:t>
      </w:r>
      <w:r w:rsidR="00F3586E">
        <w:rPr>
          <w:rFonts w:ascii="Times New Roman" w:eastAsia="Times New Roman" w:hAnsi="Times New Roman" w:cs="Times New Roman"/>
          <w:sz w:val="28"/>
          <w:szCs w:val="28"/>
          <w:lang w:val="kk-KZ"/>
        </w:rPr>
        <w:t>сірткі тасымалының бағ</w:t>
      </w:r>
      <w:r w:rsidR="00F3586E" w:rsidRPr="00430F20">
        <w:rPr>
          <w:rFonts w:ascii="Times New Roman" w:eastAsia="Times New Roman" w:hAnsi="Times New Roman" w:cs="Times New Roman"/>
          <w:sz w:val="28"/>
          <w:szCs w:val="28"/>
          <w:lang w:val="kk-KZ"/>
        </w:rPr>
        <w:t xml:space="preserve">ыттары белгілі бір криминалды нарықтарға негізделген және шекара бойында күрделі, көп </w:t>
      </w:r>
      <w:r w:rsidR="00F77A6F">
        <w:rPr>
          <w:rFonts w:ascii="Times New Roman" w:eastAsia="Times New Roman" w:hAnsi="Times New Roman" w:cs="Times New Roman"/>
          <w:sz w:val="28"/>
          <w:szCs w:val="28"/>
          <w:lang w:val="kk-KZ"/>
        </w:rPr>
        <w:t>сатылы</w:t>
      </w:r>
      <w:r w:rsidR="00F3586E" w:rsidRPr="00430F20">
        <w:rPr>
          <w:rFonts w:ascii="Times New Roman" w:eastAsia="Times New Roman" w:hAnsi="Times New Roman" w:cs="Times New Roman"/>
          <w:sz w:val="28"/>
          <w:szCs w:val="28"/>
          <w:lang w:val="kk-KZ"/>
        </w:rPr>
        <w:t xml:space="preserve"> құрылым түзіп, заңсыз сауданың шынайы өрнегін жасайды. </w:t>
      </w:r>
      <w:r w:rsidRPr="00430F20">
        <w:rPr>
          <w:rFonts w:ascii="Times New Roman" w:eastAsia="Times New Roman" w:hAnsi="Times New Roman" w:cs="Times New Roman"/>
          <w:sz w:val="28"/>
          <w:szCs w:val="28"/>
          <w:lang w:val="kk-KZ"/>
        </w:rPr>
        <w:t xml:space="preserve">Тек Алтай Республикасының тау шатқалдарымен өтетін бөлігі ғана белгілі бір дәрежеде тосқауыл болып тұр, өйткені ол жерден тұрақты көлік байланысы жоқ. Героин бағыттары каннабистик есірткілерге қарағанда әлдеқайда ұзақ әрі лабиринт тәрізді күрделі болып келеді, әрі олар анағұрлым әртараптандырылғандай көрінеді. Каннабистік есірткілер негізінен Қазақстанның Шу алқабынан шығады, ал опиаттар Қазақстанға Ауғанстаннан Тәжікстан, Қырғызстан, Өзбекстан және Түрікменстан арқылы кіреді. </w:t>
      </w:r>
    </w:p>
    <w:p w14:paraId="45A43ABF" w14:textId="2DD865B5" w:rsidR="00D22BD9" w:rsidRPr="00430F20" w:rsidRDefault="00D22BD9" w:rsidP="006817A3">
      <w:pPr>
        <w:ind w:firstLine="709"/>
        <w:rPr>
          <w:rFonts w:ascii="Times New Roman" w:eastAsia="Times New Roman" w:hAnsi="Times New Roman" w:cs="Times New Roman"/>
          <w:sz w:val="28"/>
          <w:szCs w:val="28"/>
          <w:lang w:val="kk-KZ"/>
        </w:rPr>
      </w:pPr>
      <w:r w:rsidRPr="00430F20">
        <w:rPr>
          <w:rFonts w:ascii="Times New Roman" w:eastAsia="Times New Roman" w:hAnsi="Times New Roman" w:cs="Times New Roman"/>
          <w:sz w:val="28"/>
          <w:szCs w:val="28"/>
          <w:lang w:val="kk-KZ"/>
        </w:rPr>
        <w:t xml:space="preserve">Ресейдің есірткі нарықтарына бағытталған негізгі тасымал дәліздерінің бірі </w:t>
      </w:r>
      <w:r w:rsidRPr="00430F20">
        <w:rPr>
          <w:rFonts w:ascii="Times New Roman" w:eastAsia="Times New Roman" w:hAnsi="Times New Roman" w:cs="Times New Roman"/>
          <w:bCs/>
          <w:sz w:val="28"/>
          <w:szCs w:val="28"/>
          <w:lang w:val="kk-KZ"/>
        </w:rPr>
        <w:t>Нижневолжск</w:t>
      </w:r>
      <w:r w:rsidRPr="00430F20">
        <w:rPr>
          <w:rFonts w:ascii="Times New Roman" w:eastAsia="Times New Roman" w:hAnsi="Times New Roman" w:cs="Times New Roman"/>
          <w:sz w:val="28"/>
          <w:szCs w:val="28"/>
          <w:lang w:val="kk-KZ"/>
        </w:rPr>
        <w:t xml:space="preserve"> бағыты. Ол Батыс Қазақстаннан төменгі Еділ аймағына қарай бағыт алып, әрі қарай Украина мен Европалық Одақ елдеріне, сондай-ақ Ресейдің орталық аймақтары мен Солтүстік Кавказға таралады. Бұл күрделі тізбек Атырау мен Астрахань облыстарының арасындағы шекарадан өтеді, бұл аймақ есірткі саудагерлері үшін ерекше тартымды өткел болып қалыптасқан. Шекараның әрбір тасасында есірткі тасымалының күрделі, көп деңгейлі механизмдері бар. Бұл құбылысты толықтай жою оңай шешілетін мәселе емес, бірақ оны түсіну үшін біз осы көлеңкелі тізбектің әр қырын тереңінен зерттеуге және оның күрделі құпияларын ашуға ұмтылуымыз керек.</w:t>
      </w:r>
    </w:p>
    <w:p w14:paraId="486E957E" w14:textId="09CB420A" w:rsidR="00D22BD9" w:rsidRPr="00D22BD9" w:rsidRDefault="00D22BD9" w:rsidP="006817A3">
      <w:pPr>
        <w:ind w:firstLine="709"/>
        <w:rPr>
          <w:rFonts w:ascii="Times New Roman" w:hAnsi="Times New Roman" w:cs="Times New Roman"/>
          <w:b/>
          <w:sz w:val="28"/>
          <w:szCs w:val="28"/>
          <w:lang w:val="kk-KZ"/>
        </w:rPr>
      </w:pPr>
      <w:r w:rsidRPr="00F3586E">
        <w:rPr>
          <w:rStyle w:val="aa"/>
          <w:rFonts w:ascii="Times New Roman" w:hAnsi="Times New Roman" w:cs="Times New Roman"/>
          <w:b w:val="0"/>
          <w:sz w:val="28"/>
          <w:szCs w:val="28"/>
          <w:lang w:val="kk-KZ"/>
        </w:rPr>
        <w:t>Солтүстік-батыс бағыты</w:t>
      </w:r>
      <w:r w:rsidR="00F3586E">
        <w:rPr>
          <w:rStyle w:val="aa"/>
          <w:rFonts w:ascii="Times New Roman" w:hAnsi="Times New Roman" w:cs="Times New Roman"/>
          <w:b w:val="0"/>
          <w:sz w:val="28"/>
          <w:szCs w:val="28"/>
          <w:lang w:val="kk-KZ"/>
        </w:rPr>
        <w:t xml:space="preserve"> </w:t>
      </w:r>
      <w:r w:rsidRPr="00D22BD9">
        <w:rPr>
          <w:rFonts w:ascii="Times New Roman" w:hAnsi="Times New Roman" w:cs="Times New Roman"/>
          <w:sz w:val="28"/>
          <w:szCs w:val="28"/>
          <w:lang w:val="kk-KZ"/>
        </w:rPr>
        <w:t xml:space="preserve">Батыс Қазақстан, Ақтөбе, Қостанай, Қарағанды және Солтүстік Қазақстан облыстарынан басталып, Ресейдің Саратов, Самара, Орынбор, Челябі және Қорған облыстары арқылы өтеді. Одан әрі бұл маршрут Орал федералды округінің басқа аймақтарына (Свердловск облысы, Ханты-Мансийск және Ямал-Ненец автономды округтеріне), Еділ бойына және Ресейдің орталық аудандарына, негізінен Мәскеу мен Санкт-Петербурге бағытталады. Бұл қалалардан кейбір жүк партиялары Шығыс Еуропа елердіне </w:t>
      </w:r>
      <w:r w:rsidR="00F3586E">
        <w:rPr>
          <w:rFonts w:ascii="Times New Roman" w:hAnsi="Times New Roman" w:cs="Times New Roman"/>
          <w:sz w:val="28"/>
          <w:szCs w:val="28"/>
          <w:lang w:val="kk-KZ"/>
        </w:rPr>
        <w:t>кетеді</w:t>
      </w:r>
      <w:r w:rsidRPr="00D22BD9">
        <w:rPr>
          <w:rFonts w:ascii="Times New Roman" w:hAnsi="Times New Roman" w:cs="Times New Roman"/>
          <w:sz w:val="28"/>
          <w:szCs w:val="28"/>
          <w:lang w:val="kk-KZ"/>
        </w:rPr>
        <w:t>.</w:t>
      </w:r>
      <w:r w:rsidR="006817A3">
        <w:rPr>
          <w:rFonts w:ascii="Times New Roman" w:hAnsi="Times New Roman" w:cs="Times New Roman"/>
          <w:b/>
          <w:sz w:val="28"/>
          <w:szCs w:val="28"/>
          <w:lang w:val="kk-KZ"/>
        </w:rPr>
        <w:t xml:space="preserve"> </w:t>
      </w:r>
    </w:p>
    <w:p w14:paraId="5569D006" w14:textId="06FD2C05" w:rsidR="00D22BD9" w:rsidRDefault="00D22BD9" w:rsidP="006817A3">
      <w:pPr>
        <w:ind w:firstLine="709"/>
        <w:rPr>
          <w:rFonts w:ascii="Times New Roman" w:hAnsi="Times New Roman" w:cs="Times New Roman"/>
          <w:sz w:val="28"/>
          <w:szCs w:val="28"/>
          <w:lang w:val="kk-KZ"/>
        </w:rPr>
      </w:pPr>
      <w:r w:rsidRPr="00F3586E">
        <w:rPr>
          <w:rStyle w:val="aa"/>
          <w:rFonts w:ascii="Times New Roman" w:hAnsi="Times New Roman" w:cs="Times New Roman"/>
          <w:b w:val="0"/>
          <w:sz w:val="28"/>
          <w:szCs w:val="28"/>
          <w:lang w:val="kk-KZ"/>
        </w:rPr>
        <w:t>Солтүстік-шығыс бағыты</w:t>
      </w:r>
      <w:r w:rsidRPr="00D22BD9">
        <w:rPr>
          <w:rFonts w:ascii="Times New Roman" w:hAnsi="Times New Roman" w:cs="Times New Roman"/>
          <w:sz w:val="28"/>
          <w:szCs w:val="28"/>
          <w:lang w:val="kk-KZ"/>
        </w:rPr>
        <w:t xml:space="preserve"> Солтүстік Қазақстан, Қарағанды, Павлодар және Шығыс Қазақстан облыстарнан басталып, Қорған, Омбы, Түмен, Новосібір облыстары мен Алтай өлкесі арқылы Сібірдің мұнай-газ өндіретін аймақтарына таралады.Табиғи кедергілердің аздығы және көлік жолдарының көптігі заңсыз шекара бұзу мен есірткіні трансшекаралық теміржол және автокөлік жолдары </w:t>
      </w:r>
      <w:r w:rsidRPr="00D22BD9">
        <w:rPr>
          <w:rFonts w:ascii="Times New Roman" w:hAnsi="Times New Roman" w:cs="Times New Roman"/>
          <w:sz w:val="28"/>
          <w:szCs w:val="28"/>
          <w:lang w:val="kk-KZ"/>
        </w:rPr>
        <w:lastRenderedPageBreak/>
        <w:t>арқылы тасымалдауға жағдай жасайды. Есірткі тасымалының географи</w:t>
      </w:r>
      <w:r w:rsidRPr="00DE2827">
        <w:rPr>
          <w:rFonts w:ascii="Times New Roman" w:hAnsi="Times New Roman" w:cs="Times New Roman"/>
          <w:sz w:val="28"/>
          <w:szCs w:val="28"/>
          <w:lang w:val="kk-KZ"/>
        </w:rPr>
        <w:t>я</w:t>
      </w:r>
      <w:r w:rsidRPr="00D22BD9">
        <w:rPr>
          <w:rFonts w:ascii="Times New Roman" w:hAnsi="Times New Roman" w:cs="Times New Roman"/>
          <w:sz w:val="28"/>
          <w:szCs w:val="28"/>
          <w:lang w:val="kk-KZ"/>
        </w:rPr>
        <w:t>лық заңдылықтары көлік инфрақұрылымының орналасуымен тығыз байланысты. Магистральді жолдарды пайдалану жеткізу уақытын айтарлықтай қысқартады. Соным қатар, шекер</w:t>
      </w:r>
      <w:r w:rsidRPr="00DE2827">
        <w:rPr>
          <w:rFonts w:ascii="Times New Roman" w:hAnsi="Times New Roman" w:cs="Times New Roman"/>
          <w:sz w:val="28"/>
          <w:szCs w:val="28"/>
          <w:lang w:val="kk-KZ"/>
        </w:rPr>
        <w:t>а</w:t>
      </w:r>
      <w:r w:rsidRPr="00D22BD9">
        <w:rPr>
          <w:rFonts w:ascii="Times New Roman" w:hAnsi="Times New Roman" w:cs="Times New Roman"/>
          <w:sz w:val="28"/>
          <w:szCs w:val="28"/>
          <w:lang w:val="kk-KZ"/>
        </w:rPr>
        <w:t>лық және кедендік бақылау бекеттерінің болуы контрабандашылар үшін еңсерілмейтін кедергі рет</w:t>
      </w:r>
      <w:r w:rsidRPr="00DE2827">
        <w:rPr>
          <w:rFonts w:ascii="Times New Roman" w:hAnsi="Times New Roman" w:cs="Times New Roman"/>
          <w:sz w:val="28"/>
          <w:szCs w:val="28"/>
          <w:lang w:val="kk-KZ"/>
        </w:rPr>
        <w:t>і</w:t>
      </w:r>
      <w:r w:rsidRPr="00D22BD9">
        <w:rPr>
          <w:rFonts w:ascii="Times New Roman" w:hAnsi="Times New Roman" w:cs="Times New Roman"/>
          <w:sz w:val="28"/>
          <w:szCs w:val="28"/>
          <w:lang w:val="kk-KZ"/>
        </w:rPr>
        <w:t>нде қарастырылмайды. Есірткіні жасырудың қазіргі заманғы әдістері, көлік ағынының жоғары қарқындылығы және бақылау бекеттерінің техникилық жабдықталуының жеткіліксіздігі салдарынан тыйым салынған жүктің анықталу ықтим</w:t>
      </w:r>
      <w:r w:rsidRPr="00DE2827">
        <w:rPr>
          <w:rFonts w:ascii="Times New Roman" w:hAnsi="Times New Roman" w:cs="Times New Roman"/>
          <w:sz w:val="28"/>
          <w:szCs w:val="28"/>
          <w:lang w:val="kk-KZ"/>
        </w:rPr>
        <w:t>алдығы төмен. Құқық қорғау органдарының өкілдерінің бағалауы бойынша, ірі есірткі партияларын кедендік бекеттерден айналып өткізу тиімсіз, өйткені бұл толық тексерілу мен тәркілеу қаупін арттырады.</w:t>
      </w:r>
    </w:p>
    <w:p w14:paraId="575E5A6F" w14:textId="3ABFF7CA" w:rsidR="00D22BD9" w:rsidRDefault="00D22BD9" w:rsidP="006817A3">
      <w:pPr>
        <w:ind w:firstLine="709"/>
        <w:rPr>
          <w:rFonts w:ascii="Times New Roman" w:hAnsi="Times New Roman" w:cs="Times New Roman"/>
          <w:sz w:val="28"/>
          <w:szCs w:val="28"/>
          <w:lang w:val="kk-KZ"/>
        </w:rPr>
      </w:pPr>
      <w:r w:rsidRPr="00DE2827">
        <w:rPr>
          <w:rFonts w:ascii="Times New Roman" w:hAnsi="Times New Roman" w:cs="Times New Roman"/>
          <w:sz w:val="28"/>
          <w:szCs w:val="28"/>
          <w:lang w:val="kk-KZ"/>
        </w:rPr>
        <w:t>Айқын дәлелденбесе де, трансшекаралық есірткі қылмысының шекаралық бақылау қызметтерімен сыбайлас жемқорлық байланыстары бар деген болжам бар. Көп жағдайларда үлкен көлемдегі эсірткі партияларын өткізу үшін кейбір шекара қызметкерлерінің әрекетсіздігі немесе бақылауды әдейі әлсіретуі жеткілікті. Мұндай сыбайлас жемқор шенеуніктер контрабанистерді жоспарланған операциялар ту</w:t>
      </w:r>
      <w:r w:rsidR="00F77A6F">
        <w:rPr>
          <w:rFonts w:ascii="Times New Roman" w:hAnsi="Times New Roman" w:cs="Times New Roman"/>
          <w:sz w:val="28"/>
          <w:szCs w:val="28"/>
          <w:lang w:val="kk-KZ"/>
        </w:rPr>
        <w:t>ралы ескертіп тұрады деген пікі</w:t>
      </w:r>
      <w:r w:rsidRPr="00DE2827">
        <w:rPr>
          <w:rFonts w:ascii="Times New Roman" w:hAnsi="Times New Roman" w:cs="Times New Roman"/>
          <w:sz w:val="28"/>
          <w:szCs w:val="28"/>
          <w:lang w:val="kk-KZ"/>
        </w:rPr>
        <w:t>р</w:t>
      </w:r>
      <w:r w:rsidR="00F77A6F">
        <w:rPr>
          <w:rFonts w:ascii="Times New Roman" w:hAnsi="Times New Roman" w:cs="Times New Roman"/>
          <w:sz w:val="28"/>
          <w:szCs w:val="28"/>
          <w:lang w:val="kk-KZ"/>
        </w:rPr>
        <w:t>л</w:t>
      </w:r>
      <w:r w:rsidRPr="00DE2827">
        <w:rPr>
          <w:rFonts w:ascii="Times New Roman" w:hAnsi="Times New Roman" w:cs="Times New Roman"/>
          <w:sz w:val="28"/>
          <w:szCs w:val="28"/>
          <w:lang w:val="kk-KZ"/>
        </w:rPr>
        <w:t>е</w:t>
      </w:r>
      <w:r w:rsidR="00F77A6F">
        <w:rPr>
          <w:rFonts w:ascii="Times New Roman" w:hAnsi="Times New Roman" w:cs="Times New Roman"/>
          <w:sz w:val="28"/>
          <w:szCs w:val="28"/>
          <w:lang w:val="kk-KZ"/>
        </w:rPr>
        <w:t>р</w:t>
      </w:r>
      <w:r w:rsidRPr="00DE2827">
        <w:rPr>
          <w:rFonts w:ascii="Times New Roman" w:hAnsi="Times New Roman" w:cs="Times New Roman"/>
          <w:sz w:val="28"/>
          <w:szCs w:val="28"/>
          <w:lang w:val="kk-KZ"/>
        </w:rPr>
        <w:t xml:space="preserve"> бар. </w:t>
      </w:r>
    </w:p>
    <w:p w14:paraId="59C02F83" w14:textId="77777777" w:rsidR="00D22BD9" w:rsidRPr="00430F20" w:rsidRDefault="00D22BD9" w:rsidP="006817A3">
      <w:pPr>
        <w:ind w:firstLine="709"/>
        <w:rPr>
          <w:rFonts w:ascii="Times New Roman" w:eastAsia="Times New Roman" w:hAnsi="Times New Roman" w:cs="Times New Roman"/>
          <w:b/>
          <w:sz w:val="28"/>
          <w:szCs w:val="28"/>
          <w:lang w:val="kk-KZ"/>
        </w:rPr>
      </w:pPr>
      <w:r w:rsidRPr="006817A3">
        <w:rPr>
          <w:rStyle w:val="aa"/>
          <w:rFonts w:ascii="Times New Roman" w:hAnsi="Times New Roman" w:cs="Times New Roman"/>
          <w:b w:val="0"/>
          <w:i/>
          <w:sz w:val="28"/>
          <w:szCs w:val="28"/>
          <w:lang w:val="kk-KZ"/>
        </w:rPr>
        <w:t>Этникалық топтар және ұйымдасқан қылмыс</w:t>
      </w:r>
      <w:r w:rsidRPr="00DE2827">
        <w:rPr>
          <w:rStyle w:val="aa"/>
          <w:rFonts w:ascii="Times New Roman" w:hAnsi="Times New Roman" w:cs="Times New Roman"/>
          <w:sz w:val="28"/>
          <w:szCs w:val="28"/>
          <w:lang w:val="kk-KZ"/>
        </w:rPr>
        <w:t xml:space="preserve">. </w:t>
      </w:r>
      <w:r w:rsidRPr="00DE2827">
        <w:rPr>
          <w:rFonts w:ascii="Times New Roman" w:hAnsi="Times New Roman" w:cs="Times New Roman"/>
          <w:sz w:val="28"/>
          <w:szCs w:val="28"/>
          <w:lang w:val="kk-KZ"/>
        </w:rPr>
        <w:t xml:space="preserve">Кейбір шекаралық аймақтардағы құқық қорғау органдары есірткі қылмысының этникалық сипатына ерекше назар аударады. </w:t>
      </w:r>
      <w:r w:rsidRPr="00430F20">
        <w:rPr>
          <w:rFonts w:ascii="Times New Roman" w:hAnsi="Times New Roman" w:cs="Times New Roman"/>
          <w:sz w:val="28"/>
          <w:szCs w:val="28"/>
          <w:lang w:val="kk-KZ"/>
        </w:rPr>
        <w:t>Олар трансшекаралық есірткі тасымалымен көбінесе Орталық Азиядан шыққан, әсіресе тәжік (кейбір жағдайларда тәжік-ауған) қылмыстық топтары айналысатынын атап өтеді. Бұл топтар көбіне туыстық және рулық байланыстармен нығайтылған ұйымдасқан</w:t>
      </w:r>
      <w:r w:rsidRPr="00DE2827">
        <w:rPr>
          <w:rFonts w:ascii="Times New Roman" w:hAnsi="Times New Roman" w:cs="Times New Roman"/>
          <w:sz w:val="28"/>
          <w:szCs w:val="28"/>
          <w:lang w:val="kk-KZ"/>
        </w:rPr>
        <w:t xml:space="preserve"> қылмыстық топтарды құрайды. Этникалық ұйымдасқан қылмыстық топтардың есірткі контрабандасындағы белсенділігі бұқаралық ақпарат құралдарында</w:t>
      </w:r>
      <w:r>
        <w:rPr>
          <w:rFonts w:ascii="Times New Roman" w:hAnsi="Times New Roman" w:cs="Times New Roman"/>
          <w:sz w:val="28"/>
          <w:szCs w:val="28"/>
          <w:lang w:val="kk-KZ"/>
        </w:rPr>
        <w:t xml:space="preserve"> жиі айтылып келеді. </w:t>
      </w:r>
      <w:r w:rsidRPr="00DE2827">
        <w:rPr>
          <w:rFonts w:ascii="Times New Roman" w:hAnsi="Times New Roman" w:cs="Times New Roman"/>
          <w:sz w:val="28"/>
          <w:szCs w:val="28"/>
          <w:lang w:val="kk-KZ"/>
        </w:rPr>
        <w:t xml:space="preserve">Этникалық және жерлестік байланыстарға негізделген қылмыстық қауымдастықтар жабық құрылымдар болып табылады және өз қызметін жақсы жасырады (олардың мүшелері тұрғылықты жерін жиі ауыстырады және т.б.). Есірткіні шекарадан өткізу үшін көбінесе әйелдер мен балалар пайдаланылады. Есірткі көбіне осындай этникалық қауымдастықтар тығыз орналасқан аудандарға жеткізіледі, одан әрі ірі қоймаларға және «көтерме базарларға» таратылып, олар ресми түрде жеміс-көкөніс сауда орындары ретінде тіркелген. </w:t>
      </w:r>
      <w:r w:rsidRPr="00430F20">
        <w:rPr>
          <w:rFonts w:ascii="Times New Roman" w:hAnsi="Times New Roman" w:cs="Times New Roman"/>
          <w:sz w:val="28"/>
          <w:szCs w:val="28"/>
          <w:lang w:val="kk-KZ"/>
        </w:rPr>
        <w:t>Мұндай ұйымдасқан қылмыстық топтардың ішінде қатаң иерархия мен өзара жауапкершілік жүйесі қалыптасқан. Сонымен қатар, бұл топтардың мүшелері үшін этникалық қылмыстық құрылымдардың тарапынан кек алу қаупі көбінесе қылмыстық жауапкершілікке тартылудан да қорқыныштырақ болып көрінеді.</w:t>
      </w:r>
    </w:p>
    <w:p w14:paraId="3CEB909A" w14:textId="02576838" w:rsidR="00D22BD9" w:rsidRPr="00430F20" w:rsidRDefault="00D22BD9" w:rsidP="006817A3">
      <w:pPr>
        <w:pStyle w:val="a9"/>
        <w:spacing w:before="0" w:beforeAutospacing="0" w:after="0" w:afterAutospacing="0"/>
        <w:ind w:firstLine="709"/>
        <w:jc w:val="both"/>
        <w:rPr>
          <w:sz w:val="28"/>
          <w:szCs w:val="28"/>
          <w:lang w:val="kk-KZ"/>
        </w:rPr>
      </w:pPr>
      <w:r w:rsidRPr="00430F20">
        <w:rPr>
          <w:sz w:val="28"/>
          <w:szCs w:val="28"/>
          <w:lang w:val="kk-KZ"/>
        </w:rPr>
        <w:t xml:space="preserve">Ресей-Қазақстан шекарасын күшейту </w:t>
      </w:r>
      <w:r w:rsidR="00F55EDA">
        <w:rPr>
          <w:sz w:val="28"/>
          <w:szCs w:val="28"/>
          <w:lang w:val="kk-KZ"/>
        </w:rPr>
        <w:t>-</w:t>
      </w:r>
      <w:r w:rsidRPr="00430F20">
        <w:rPr>
          <w:sz w:val="28"/>
          <w:szCs w:val="28"/>
          <w:lang w:val="kk-KZ"/>
        </w:rPr>
        <w:t xml:space="preserve"> Ресейдегі есірткі тасымалына қарсы қолданылатын күштік шаралар жүйесінде маңызды орын алады. Есірткі заттарының жалпы тәркіленген көлемінің үштен бірі мен 40% жуығы шекара маңындағы аумақта анықталады. Дегенмен, әлемнің көптеген аумағы кең мемлекеттеріндегі жағдай сияқты, бұл шекаралық бақылау жүйесінің есірткінің заңсыз айналымына тосқауыл болудағы тиімділігі өте төмен, яғни тұтынушыға жетіп жатқан жалпы көлеммен салыстырғанда тәркіленген есірткі мөлшері мардымсыз. Шекарашылар мен кеден қызметкерлерінің есірткі контрабандасына </w:t>
      </w:r>
      <w:r w:rsidRPr="00430F20">
        <w:rPr>
          <w:sz w:val="28"/>
          <w:szCs w:val="28"/>
          <w:lang w:val="kk-KZ"/>
        </w:rPr>
        <w:lastRenderedPageBreak/>
        <w:t>қарсы күрестегі тиімділігі шекараны қазіргі заманғы технологиялармен жабдықтау арқылы тез арада күрт артады деп күтуге негіз жоқ. Бұл тұрғыда АҚШ-тың Мексикамен шекараны қорғау тәжірибесіне назар аударсақ болады, мұнда 1970-жылдардан бері сенсорлар, авиация, радар және өзге де құрылғылар қолданылады, ал 1990-жылдардың соңынан бастап кеден бекеттерінде заманауи рентгендік және сканерлеу құрылғылары орнатылған. Соған қарамастан, АҚШ-тың оңтүстік шекарасында есірткінің заңсыз тасымалының тек аз ғана бөлігі анықталып, тәркіленеді.</w:t>
      </w:r>
    </w:p>
    <w:p w14:paraId="34173FE2" w14:textId="1D635CC7" w:rsidR="00D22BD9" w:rsidRPr="00430F20" w:rsidRDefault="00D22BD9" w:rsidP="006817A3">
      <w:pPr>
        <w:ind w:firstLine="709"/>
        <w:rPr>
          <w:rFonts w:ascii="Times New Roman" w:eastAsia="Times New Roman" w:hAnsi="Times New Roman" w:cs="Times New Roman"/>
          <w:sz w:val="28"/>
          <w:szCs w:val="28"/>
          <w:lang w:val="kk-KZ"/>
        </w:rPr>
      </w:pPr>
      <w:r w:rsidRPr="00430F20">
        <w:rPr>
          <w:rFonts w:ascii="Times New Roman" w:eastAsia="Times New Roman" w:hAnsi="Times New Roman" w:cs="Times New Roman"/>
          <w:sz w:val="28"/>
          <w:szCs w:val="28"/>
          <w:lang w:val="kk-KZ"/>
        </w:rPr>
        <w:t xml:space="preserve">Қазақстаннан Ресейге героин мен басқа да опиаттардың негізгі бөлігі шекара бекеттері арқылы кіргізілетінін ескерсек, ресейлік қоғамда кең таралған «Ресей-Қазақстан шекарасын нығайту </w:t>
      </w:r>
      <w:r w:rsidR="00D37E41">
        <w:rPr>
          <w:rFonts w:ascii="Times New Roman" w:eastAsia="Times New Roman" w:hAnsi="Times New Roman" w:cs="Times New Roman"/>
          <w:sz w:val="28"/>
          <w:szCs w:val="28"/>
          <w:lang w:val="kk-KZ"/>
        </w:rPr>
        <w:t>-</w:t>
      </w:r>
      <w:r w:rsidRPr="00430F20">
        <w:rPr>
          <w:rFonts w:ascii="Times New Roman" w:eastAsia="Times New Roman" w:hAnsi="Times New Roman" w:cs="Times New Roman"/>
          <w:sz w:val="28"/>
          <w:szCs w:val="28"/>
          <w:lang w:val="kk-KZ"/>
        </w:rPr>
        <w:t xml:space="preserve"> есірткі тасымалына қарсы күрестегі басты шара болуы тиіс» деген пікір шын мәнінде қауіпсіздік мәселесінің «бордеризациясы» болып табылады. Яғни, шекараға өз күшімен еңсере алмайтын мәселелер үшін негізгі «жауапкершілік» жүктелуде. Есірткіге қарсы күреске бөлінетін қаржының басым бөлігі күштік шараларға, соның ішінде шекараны нығайтуға бағытталатынын мойындай отырып, автор есірткі таратумен күресте басты назарды әлеуметтік шараларға аудару қажет деп санайды. Әсіресе, жастар спорты мен бос уақытын тиімді ұйымдастыруды қолдау, сондай-ақ ақпараттық-алдын алу жұмыстарына мән беру керек. Себебі мәселенің түп-тамыры қоғамның жай-күйінде жатыр, ал оны қалыптастыратын мемлекет шекарасының сипатында емес.</w:t>
      </w:r>
    </w:p>
    <w:p w14:paraId="7AFA9611" w14:textId="2A8AAE01" w:rsidR="00D22BD9" w:rsidRPr="00430F20" w:rsidRDefault="00D22BD9" w:rsidP="006817A3">
      <w:pPr>
        <w:ind w:firstLine="709"/>
        <w:rPr>
          <w:rFonts w:ascii="Times New Roman" w:eastAsia="Times New Roman" w:hAnsi="Times New Roman" w:cs="Times New Roman"/>
          <w:sz w:val="28"/>
          <w:szCs w:val="28"/>
          <w:lang w:val="kk-KZ"/>
        </w:rPr>
      </w:pPr>
      <w:r w:rsidRPr="00430F20">
        <w:rPr>
          <w:rFonts w:ascii="Times New Roman" w:eastAsia="Times New Roman" w:hAnsi="Times New Roman" w:cs="Times New Roman"/>
          <w:sz w:val="28"/>
          <w:szCs w:val="28"/>
          <w:lang w:val="kk-KZ"/>
        </w:rPr>
        <w:t>Сонымен қатар, Ресей-Қазақстан шекарасының және шекара қауіпсіздігі шараларының есірткі тасымалына тосқауыл болудағы рөлін төмендетуге болмайды. Себебі олар белгілі бір көлемдегі есірткінің өтуіне кедергі келтіреді. Күштік құрылымдардың тактикалық жетістіктері белгілі бір уақытқа есірткінің шекара арқылы тасымалдануын азайтып, кейбір ірі қылмыстық топтарды «Балқан маршруты» арқылы тасымалдауға көшуге итермелеуі мүмкін. Дегенмен, қабылданатын шаралар трансшекаралық қозғалысқа қатысы жоқ адамдардың басым көпшілігінің мүддесіне нұқсан келтірмеуі тиіс. Контрабанданы анықтауға бағытталған іс-қимылдар есірткі тасымалымен еш байланысы жоқ қарапайым жолаушыларға қиындық туғызбауы керек.</w:t>
      </w:r>
    </w:p>
    <w:p w14:paraId="7A5C09A0" w14:textId="09608B5A" w:rsidR="00D22BD9" w:rsidRPr="00430F20" w:rsidRDefault="00D22BD9" w:rsidP="006817A3">
      <w:pPr>
        <w:ind w:firstLine="709"/>
        <w:rPr>
          <w:rFonts w:ascii="Times New Roman" w:eastAsia="Times New Roman" w:hAnsi="Times New Roman" w:cs="Times New Roman"/>
          <w:sz w:val="28"/>
          <w:szCs w:val="28"/>
          <w:lang w:val="kk-KZ"/>
        </w:rPr>
      </w:pPr>
      <w:r w:rsidRPr="00430F20">
        <w:rPr>
          <w:rFonts w:ascii="Times New Roman" w:eastAsia="Times New Roman" w:hAnsi="Times New Roman" w:cs="Times New Roman"/>
          <w:sz w:val="28"/>
          <w:szCs w:val="28"/>
          <w:lang w:val="kk-KZ"/>
        </w:rPr>
        <w:t>Есірткі</w:t>
      </w:r>
      <w:r w:rsidR="00D37E41">
        <w:rPr>
          <w:rFonts w:ascii="Times New Roman" w:eastAsia="Times New Roman" w:hAnsi="Times New Roman" w:cs="Times New Roman"/>
          <w:sz w:val="28"/>
          <w:szCs w:val="28"/>
          <w:lang w:val="kk-KZ"/>
        </w:rPr>
        <w:t xml:space="preserve">мен күрес </w:t>
      </w:r>
      <w:r w:rsidRPr="00430F20">
        <w:rPr>
          <w:rFonts w:ascii="Times New Roman" w:eastAsia="Times New Roman" w:hAnsi="Times New Roman" w:cs="Times New Roman"/>
          <w:sz w:val="28"/>
          <w:szCs w:val="28"/>
          <w:lang w:val="kk-KZ"/>
        </w:rPr>
        <w:t xml:space="preserve">Қазақстан үшін </w:t>
      </w:r>
      <w:r w:rsidR="00D37E41">
        <w:rPr>
          <w:rFonts w:ascii="Times New Roman" w:eastAsia="Times New Roman" w:hAnsi="Times New Roman" w:cs="Times New Roman"/>
          <w:sz w:val="28"/>
          <w:szCs w:val="28"/>
          <w:lang w:val="kk-KZ"/>
        </w:rPr>
        <w:t xml:space="preserve">маңызды. </w:t>
      </w:r>
      <w:r w:rsidRPr="00430F20">
        <w:rPr>
          <w:rFonts w:ascii="Times New Roman" w:eastAsia="Times New Roman" w:hAnsi="Times New Roman" w:cs="Times New Roman"/>
          <w:sz w:val="28"/>
          <w:szCs w:val="28"/>
          <w:lang w:val="kk-KZ"/>
        </w:rPr>
        <w:t xml:space="preserve">Мәжілісте айтылған деректерге сәйкес, кемінде 450 мың адам (халықтың 2%-дан астамы) есірткіге тәуелді. Қазақстан мен Орта Азияда дәстүрлі түрде таралған каннабиноидтар мен Ауғанстаннан жеткізілетін табиғи опиаттардан бөлек, XXI ғасырда синтетикалық есірткі трафигі айтарлықтай күшейді. Синтетикалық есірткілер табиғи есірткіні ығыстырып, тіпті гашиш пен героиннің негізгі транзиттік орталығы болған, Өзбекстан мен Қырғызстанмен шектесетін Шымкенттің өзінде басымдыққа ие болды. Есірткі қауіп-қатеріне қарсы күрес аясында Қазақстан 2015 жылы заңнаманы </w:t>
      </w:r>
      <w:r w:rsidR="00D37E41">
        <w:rPr>
          <w:rFonts w:ascii="Times New Roman" w:eastAsia="Times New Roman" w:hAnsi="Times New Roman" w:cs="Times New Roman"/>
          <w:sz w:val="28"/>
          <w:szCs w:val="28"/>
          <w:lang w:val="kk-KZ"/>
        </w:rPr>
        <w:t>күшейтіп</w:t>
      </w:r>
      <w:r w:rsidRPr="00430F20">
        <w:rPr>
          <w:rFonts w:ascii="Times New Roman" w:eastAsia="Times New Roman" w:hAnsi="Times New Roman" w:cs="Times New Roman"/>
          <w:sz w:val="28"/>
          <w:szCs w:val="28"/>
          <w:lang w:val="kk-KZ"/>
        </w:rPr>
        <w:t xml:space="preserve">, есірткінің заңсыз айналымына қатысты қылмыстар үшін өмір бойына бас бостандығынан айыру жазасын енгізді. Елде нашақорлық пен есірткі бизнесіне қарсы күрес жөніндегі мемлекеттік органдардың қызметін үйлестіретін Ведомствоаралық штаб жұмыс істейді. Күштік құрылымдар өз жетістіктері туралы тұрақты түрде есеп беріп келеді, </w:t>
      </w:r>
      <w:r w:rsidRPr="00430F20">
        <w:rPr>
          <w:rFonts w:ascii="Times New Roman" w:eastAsia="Times New Roman" w:hAnsi="Times New Roman" w:cs="Times New Roman"/>
          <w:sz w:val="28"/>
          <w:szCs w:val="28"/>
          <w:lang w:val="kk-KZ"/>
        </w:rPr>
        <w:lastRenderedPageBreak/>
        <w:t>алайда есірткі саудасына қатысты жағдайдың айтарлықтай жақсармағаны анық</w:t>
      </w:r>
      <w:r w:rsidR="00760BBF">
        <w:rPr>
          <w:rFonts w:ascii="Times New Roman" w:eastAsia="Times New Roman" w:hAnsi="Times New Roman" w:cs="Times New Roman"/>
          <w:sz w:val="28"/>
          <w:szCs w:val="28"/>
          <w:lang w:val="kk-KZ"/>
        </w:rPr>
        <w:t xml:space="preserve"> [18</w:t>
      </w:r>
      <w:r w:rsidR="00C45022">
        <w:rPr>
          <w:rFonts w:ascii="Times New Roman" w:eastAsia="Times New Roman" w:hAnsi="Times New Roman" w:cs="Times New Roman"/>
          <w:sz w:val="28"/>
          <w:szCs w:val="28"/>
          <w:lang w:val="kk-KZ"/>
        </w:rPr>
        <w:t>2</w:t>
      </w:r>
      <w:r w:rsidR="00760BBF" w:rsidRPr="00760BBF">
        <w:rPr>
          <w:rFonts w:ascii="Times New Roman" w:eastAsia="Times New Roman" w:hAnsi="Times New Roman" w:cs="Times New Roman"/>
          <w:sz w:val="28"/>
          <w:szCs w:val="28"/>
          <w:lang w:val="kk-KZ"/>
        </w:rPr>
        <w:t>]</w:t>
      </w:r>
      <w:r w:rsidRPr="00430F20">
        <w:rPr>
          <w:rFonts w:ascii="Times New Roman" w:eastAsia="Times New Roman" w:hAnsi="Times New Roman" w:cs="Times New Roman"/>
          <w:sz w:val="28"/>
          <w:szCs w:val="28"/>
          <w:lang w:val="kk-KZ"/>
        </w:rPr>
        <w:t>.</w:t>
      </w:r>
    </w:p>
    <w:p w14:paraId="37EA3E47" w14:textId="77777777" w:rsidR="00D22BD9" w:rsidRPr="00430F20" w:rsidRDefault="00D22BD9" w:rsidP="006817A3">
      <w:pPr>
        <w:ind w:firstLine="709"/>
        <w:rPr>
          <w:rFonts w:ascii="Times New Roman" w:eastAsia="Times New Roman" w:hAnsi="Times New Roman" w:cs="Times New Roman"/>
          <w:sz w:val="28"/>
          <w:szCs w:val="28"/>
          <w:lang w:val="kk-KZ"/>
        </w:rPr>
      </w:pPr>
      <w:r w:rsidRPr="00430F20">
        <w:rPr>
          <w:rFonts w:ascii="Times New Roman" w:eastAsia="Times New Roman" w:hAnsi="Times New Roman" w:cs="Times New Roman"/>
          <w:sz w:val="28"/>
          <w:szCs w:val="28"/>
          <w:lang w:val="kk-KZ"/>
        </w:rPr>
        <w:t>Есірткі бизнесіне қарсы күрес Қазақстан мен Ресей арасындағы шекаралық ынтымақтастықтың басты бағыттарының бірі бола алады. Бұл мәселе бойынша Шанхай ынтымақтастық ұйымы мен Ұжымдық қауіпсіздік туралы шарт ұйымы аясында өзара іс-қимылды күшейту, есірткі тасымалына қарсы бірлескен шараларды тұрақты түрде өткізу көзделуде. Бұл жұмыста Алматыда орналасқан Орталық Азия өңірлік ақпараттық үйлестіру орталығы (ЦАРИКЦ) негізгі рөл атқарады. Ол қатысушы мемлекеттердің, соның ішінде Қазақстан мен Ресейдің құқық қорғау органдары арасында ақпарат алмасу мен халықаралық бірлескен операцияларды ұйымдастыруға көмектеседі.</w:t>
      </w:r>
    </w:p>
    <w:p w14:paraId="30640D13" w14:textId="740A1648" w:rsidR="00D22BD9" w:rsidRPr="00430F20" w:rsidRDefault="00D22BD9" w:rsidP="006817A3">
      <w:pPr>
        <w:ind w:firstLine="709"/>
        <w:rPr>
          <w:rFonts w:ascii="Times New Roman" w:eastAsia="Times New Roman" w:hAnsi="Times New Roman" w:cs="Times New Roman"/>
          <w:sz w:val="28"/>
          <w:szCs w:val="28"/>
          <w:lang w:val="kk-KZ"/>
        </w:rPr>
      </w:pPr>
      <w:r w:rsidRPr="00430F20">
        <w:rPr>
          <w:rFonts w:ascii="Times New Roman" w:eastAsia="Times New Roman" w:hAnsi="Times New Roman" w:cs="Times New Roman"/>
          <w:sz w:val="28"/>
          <w:szCs w:val="28"/>
          <w:lang w:val="kk-KZ"/>
        </w:rPr>
        <w:t>Дегенмен, есірткіге тәуелділік пен есірткі саудасы ең алдымен өңір мемлекеттерінің ішкі мәселесі екенін атап өткен жөн. Шекара арқылы есірткінің заңсыз тасымалдануы – бұл мәселенің тек бір қыры ғана. Теориялық тұрғыда трансшекаралық тасымалды толығымен тоқтату жағдайды шешпейді, әрбір мемлекет пен қоғам ішінде тиісті шаралар қабылдан</w:t>
      </w:r>
      <w:r w:rsidR="00D37E41">
        <w:rPr>
          <w:rFonts w:ascii="Times New Roman" w:eastAsia="Times New Roman" w:hAnsi="Times New Roman" w:cs="Times New Roman"/>
          <w:sz w:val="28"/>
          <w:szCs w:val="28"/>
          <w:lang w:val="kk-KZ"/>
        </w:rPr>
        <w:t>уы қажет</w:t>
      </w:r>
      <w:r w:rsidRPr="00430F20">
        <w:rPr>
          <w:rFonts w:ascii="Times New Roman" w:eastAsia="Times New Roman" w:hAnsi="Times New Roman" w:cs="Times New Roman"/>
          <w:sz w:val="28"/>
          <w:szCs w:val="28"/>
          <w:lang w:val="kk-KZ"/>
        </w:rPr>
        <w:t>.</w:t>
      </w:r>
    </w:p>
    <w:p w14:paraId="09565F3B" w14:textId="77777777" w:rsidR="00D22BD9" w:rsidRPr="00430F20" w:rsidRDefault="00D22BD9" w:rsidP="006817A3">
      <w:pPr>
        <w:ind w:firstLine="709"/>
        <w:rPr>
          <w:rFonts w:ascii="Times New Roman" w:eastAsia="Times New Roman" w:hAnsi="Times New Roman" w:cs="Times New Roman"/>
          <w:sz w:val="28"/>
          <w:szCs w:val="28"/>
          <w:lang w:val="kk-KZ"/>
        </w:rPr>
      </w:pPr>
      <w:r w:rsidRPr="006817A3">
        <w:rPr>
          <w:rFonts w:ascii="Times New Roman" w:eastAsia="Times New Roman" w:hAnsi="Times New Roman" w:cs="Times New Roman"/>
          <w:i/>
          <w:sz w:val="28"/>
          <w:szCs w:val="28"/>
          <w:lang w:val="kk-KZ"/>
        </w:rPr>
        <w:t>Трансұлттық экстремизм мәселесі.</w:t>
      </w:r>
      <w:r w:rsidRPr="00430F20">
        <w:rPr>
          <w:rFonts w:ascii="Times New Roman" w:eastAsia="Times New Roman" w:hAnsi="Times New Roman" w:cs="Times New Roman"/>
          <w:sz w:val="28"/>
          <w:szCs w:val="28"/>
          <w:lang w:val="kk-KZ"/>
        </w:rPr>
        <w:t xml:space="preserve"> Халықаралық экстремизмнің қаупі посткеңестік кеңістікте әлі де жоғары деңгейде сақталуда. Бұл тақырып бойынша соңғы отыз жылдағы стандартты жаңалықтар легіне тән бірнеше жағдайларды қарастырайық. 1990 жылдардың екінші жартысында Орталық Азияның жаңа мемлекеттерінде, әсіресе көршілес Ауғанстанда, исламшыл топтардың халықаралық желісі қалыптасты. Бұл құрылымдар алыс шетелдегі мұсылман елдерінен мол қаржыландыру алды. Ұзақ уақыт бойы Орталық Азия елдері мен Қазақстан-Ресей шекарасы арқылы өтетін маршрут содырлардың Шешенстанға енуінің кең таралған жолдарының бірі болды.</w:t>
      </w:r>
    </w:p>
    <w:p w14:paraId="210D5751" w14:textId="3EFE90FC" w:rsidR="00D22BD9" w:rsidRPr="00430F20" w:rsidRDefault="00D22BD9" w:rsidP="006817A3">
      <w:pPr>
        <w:ind w:firstLine="709"/>
        <w:rPr>
          <w:rFonts w:ascii="Times New Roman" w:eastAsia="Times New Roman" w:hAnsi="Times New Roman" w:cs="Times New Roman"/>
          <w:sz w:val="28"/>
          <w:szCs w:val="28"/>
          <w:lang w:val="kk-KZ"/>
        </w:rPr>
      </w:pPr>
      <w:r w:rsidRPr="00430F20">
        <w:rPr>
          <w:rFonts w:ascii="Times New Roman" w:eastAsia="Times New Roman" w:hAnsi="Times New Roman" w:cs="Times New Roman"/>
          <w:sz w:val="28"/>
          <w:szCs w:val="28"/>
          <w:lang w:val="kk-KZ"/>
        </w:rPr>
        <w:t xml:space="preserve">Батыс және солтүстік шекара маңындағы аймақтарда бұл мәселе жергілікті деңгейде де байқалды. Бейресми ақпаратқа сәйкес, 1990 жылдардың екінші жартысы мен 2000 жылдардың бірінші жартысында Волгоград және Астрахань облыстарында шешендер тығыз қоныстанған аудандарда реабилитациялық орталықтар мен содырларды дайындайтын лагерьлер жұмыс істегені айтылған. Бұл лагерьлерде тек шешендер ғана емес, Орталық Азиядан шыққан адамдар да жаттықтырылды деген болжам бар. Мұндай ақпараттың белгілі бір бөлігі 2001 жылғы қарашада Волгоград облысында өткен «Шекара» операциясы барысында ішінара расталды. Операцияның алғашқы екі күнінде заңсыз қарулы құрылымдарға қатысы бар </w:t>
      </w:r>
      <w:r w:rsidR="00F9291D">
        <w:rPr>
          <w:rFonts w:ascii="Times New Roman" w:eastAsia="Times New Roman" w:hAnsi="Times New Roman" w:cs="Times New Roman"/>
          <w:sz w:val="28"/>
          <w:szCs w:val="28"/>
          <w:lang w:val="kk-KZ"/>
        </w:rPr>
        <w:t xml:space="preserve">деген күдікпен 12 адам ұсталды. </w:t>
      </w:r>
      <w:r w:rsidRPr="00430F20">
        <w:rPr>
          <w:rFonts w:ascii="Times New Roman" w:eastAsia="Times New Roman" w:hAnsi="Times New Roman" w:cs="Times New Roman"/>
          <w:sz w:val="28"/>
          <w:szCs w:val="28"/>
          <w:lang w:val="kk-KZ"/>
        </w:rPr>
        <w:t>Одан да ертерек, 2000 жылдың наурызында Батыс Қазақстан облысының шекара маңындағы аудандарының бірінде 100 кг салмақтағы кумулятивті зарядтар жасырылған қойма табылды. Құқық қорғау органдарының пайымдауынша, бұл жарылғыш заттарды содырлар Шешенстанға жеткізу үшін дайындаған.</w:t>
      </w:r>
    </w:p>
    <w:p w14:paraId="534E0697" w14:textId="514DF6EC" w:rsidR="00F9291D" w:rsidRPr="00F9291D" w:rsidRDefault="00F9291D" w:rsidP="006817A3">
      <w:pPr>
        <w:ind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Қазақстанда 2</w:t>
      </w:r>
      <w:r w:rsidRPr="00F9291D">
        <w:rPr>
          <w:rFonts w:ascii="Times New Roman" w:eastAsia="Times New Roman" w:hAnsi="Times New Roman" w:cs="Times New Roman"/>
          <w:sz w:val="28"/>
          <w:szCs w:val="28"/>
          <w:lang w:val="kk-KZ"/>
        </w:rPr>
        <w:t>011</w:t>
      </w:r>
      <w:r>
        <w:rPr>
          <w:rFonts w:ascii="Times New Roman" w:eastAsia="Times New Roman" w:hAnsi="Times New Roman" w:cs="Times New Roman"/>
          <w:sz w:val="28"/>
          <w:szCs w:val="28"/>
          <w:lang w:val="kk-KZ"/>
        </w:rPr>
        <w:t>-2017 жылдары</w:t>
      </w:r>
      <w:r w:rsidRPr="00F9291D">
        <w:rPr>
          <w:rFonts w:ascii="Times New Roman" w:eastAsia="Times New Roman" w:hAnsi="Times New Roman" w:cs="Times New Roman"/>
          <w:sz w:val="28"/>
          <w:szCs w:val="28"/>
          <w:lang w:val="kk-KZ"/>
        </w:rPr>
        <w:t xml:space="preserve"> бірқатар </w:t>
      </w:r>
      <w:r>
        <w:rPr>
          <w:rFonts w:ascii="Times New Roman" w:eastAsia="Times New Roman" w:hAnsi="Times New Roman" w:cs="Times New Roman"/>
          <w:sz w:val="28"/>
          <w:szCs w:val="28"/>
          <w:lang w:val="kk-KZ"/>
        </w:rPr>
        <w:t xml:space="preserve">террористік </w:t>
      </w:r>
      <w:r w:rsidRPr="00F9291D">
        <w:rPr>
          <w:rFonts w:ascii="Times New Roman" w:eastAsia="Times New Roman" w:hAnsi="Times New Roman" w:cs="Times New Roman"/>
          <w:sz w:val="28"/>
          <w:szCs w:val="28"/>
          <w:lang w:val="kk-KZ"/>
        </w:rPr>
        <w:t>актілер орын алып, қауіпсіздік ахуалы айтарлықтай өзгеріске ұшырады. Шілде айында Ақтөбе облысының Темір ауданында салафизм идеологиясын ұстанатын қарулы топқа қарсы арнайы операция жүргізілді. Операция барысында екі полиция қызметкері қаза тауып, бірнешеуі жараланды.</w:t>
      </w:r>
      <w:r>
        <w:rPr>
          <w:rFonts w:ascii="Times New Roman" w:eastAsia="Times New Roman" w:hAnsi="Times New Roman" w:cs="Times New Roman"/>
          <w:sz w:val="28"/>
          <w:szCs w:val="28"/>
          <w:lang w:val="kk-KZ"/>
        </w:rPr>
        <w:t xml:space="preserve"> </w:t>
      </w:r>
      <w:r w:rsidRPr="00F9291D">
        <w:rPr>
          <w:rFonts w:ascii="Times New Roman" w:eastAsia="Times New Roman" w:hAnsi="Times New Roman" w:cs="Times New Roman"/>
          <w:sz w:val="28"/>
          <w:szCs w:val="28"/>
          <w:lang w:val="kk-KZ"/>
        </w:rPr>
        <w:t xml:space="preserve">Қазан айында Атырау қаласында екі жарылыс болды, олардың жауапкершілігін Қазақстан азаматтарынан құрылған және ел </w:t>
      </w:r>
      <w:r w:rsidRPr="00F9291D">
        <w:rPr>
          <w:rFonts w:ascii="Times New Roman" w:eastAsia="Times New Roman" w:hAnsi="Times New Roman" w:cs="Times New Roman"/>
          <w:sz w:val="28"/>
          <w:szCs w:val="28"/>
          <w:lang w:val="kk-KZ"/>
        </w:rPr>
        <w:lastRenderedPageBreak/>
        <w:t>аумағында жиһад жүргізуді мақсат еткен «Жунд әл-Халифат» («Халифат сарбаздары») атты бұған дейін белгісіз топ өз мойнына алды</w:t>
      </w:r>
      <w:r w:rsidR="00F949BD">
        <w:rPr>
          <w:rFonts w:ascii="Times New Roman" w:eastAsia="Times New Roman" w:hAnsi="Times New Roman" w:cs="Times New Roman"/>
          <w:sz w:val="28"/>
          <w:szCs w:val="28"/>
          <w:lang w:val="kk-KZ"/>
        </w:rPr>
        <w:t xml:space="preserve"> </w:t>
      </w:r>
      <w:r w:rsidR="001E24F9" w:rsidRPr="00D955F2">
        <w:rPr>
          <w:rFonts w:ascii="Times New Roman" w:hAnsi="Times New Roman" w:cs="Times New Roman"/>
          <w:sz w:val="28"/>
          <w:szCs w:val="28"/>
          <w:lang w:val="kk-KZ"/>
        </w:rPr>
        <w:t>[</w:t>
      </w:r>
      <w:r w:rsidR="001E24F9">
        <w:rPr>
          <w:rFonts w:ascii="Times New Roman" w:hAnsi="Times New Roman" w:cs="Times New Roman"/>
          <w:sz w:val="28"/>
          <w:szCs w:val="28"/>
          <w:lang w:val="kk-KZ"/>
        </w:rPr>
        <w:t>18</w:t>
      </w:r>
      <w:r w:rsidR="00C45022">
        <w:rPr>
          <w:rFonts w:ascii="Times New Roman" w:hAnsi="Times New Roman" w:cs="Times New Roman"/>
          <w:sz w:val="28"/>
          <w:szCs w:val="28"/>
          <w:lang w:val="kk-KZ"/>
        </w:rPr>
        <w:t>3</w:t>
      </w:r>
      <w:r w:rsidR="001E24F9" w:rsidRPr="00D955F2">
        <w:rPr>
          <w:rFonts w:ascii="Times New Roman" w:hAnsi="Times New Roman" w:cs="Times New Roman"/>
          <w:sz w:val="28"/>
          <w:szCs w:val="28"/>
          <w:lang w:val="kk-KZ"/>
        </w:rPr>
        <w:t>]</w:t>
      </w:r>
      <w:r w:rsidRPr="00F9291D">
        <w:rPr>
          <w:rFonts w:ascii="Times New Roman" w:eastAsia="Times New Roman" w:hAnsi="Times New Roman" w:cs="Times New Roman"/>
          <w:sz w:val="28"/>
          <w:szCs w:val="28"/>
          <w:lang w:val="kk-KZ"/>
        </w:rPr>
        <w:t>. Ұйым өз мәлімдемесінде бұл жарылыстарды 2011 жылдың қазанында қабылданған дін туралы заңға қарсылық ретінде сипаттады. Аталған заң Қазақстанның зайырлы мемлекет ретіндегі мәртебесін бекітіп, бірқатар шектеулер енгізген болатын, соның ішінде мемлекеттік мекемелерде намаз оқуға тыйым салу шарасы да бар еді.</w:t>
      </w:r>
      <w:r>
        <w:rPr>
          <w:rFonts w:ascii="Times New Roman" w:eastAsia="Times New Roman" w:hAnsi="Times New Roman" w:cs="Times New Roman"/>
          <w:sz w:val="28"/>
          <w:szCs w:val="28"/>
          <w:lang w:val="kk-KZ"/>
        </w:rPr>
        <w:t xml:space="preserve"> </w:t>
      </w:r>
      <w:r w:rsidRPr="00F9291D">
        <w:rPr>
          <w:rFonts w:ascii="Times New Roman" w:eastAsia="Times New Roman" w:hAnsi="Times New Roman" w:cs="Times New Roman"/>
          <w:sz w:val="28"/>
          <w:szCs w:val="28"/>
          <w:lang w:val="kk-KZ"/>
        </w:rPr>
        <w:t>Келесі лаңкестік шабуыл 2012 жылдың қыркүйегінде тағы да Атырауда орын алды. Осыдан кейін бірнеше жыл бойы ірі терактілер тіркелмеді. Алайда, 2016 жылдың маусымында Ақтөбе қаласында қару-жарақ дүкендеріне және Қазақстан Ұлттық гвардиясының әскери бөліміне жасалған шабуылдар елді дүр сілкіндірді.</w:t>
      </w:r>
      <w:r>
        <w:rPr>
          <w:rFonts w:ascii="Times New Roman" w:eastAsia="Times New Roman" w:hAnsi="Times New Roman" w:cs="Times New Roman"/>
          <w:sz w:val="28"/>
          <w:szCs w:val="28"/>
          <w:lang w:val="kk-KZ"/>
        </w:rPr>
        <w:t xml:space="preserve"> </w:t>
      </w:r>
      <w:r w:rsidRPr="00F9291D">
        <w:rPr>
          <w:rFonts w:ascii="Times New Roman" w:eastAsia="Times New Roman" w:hAnsi="Times New Roman" w:cs="Times New Roman"/>
          <w:sz w:val="28"/>
          <w:szCs w:val="28"/>
          <w:lang w:val="kk-KZ"/>
        </w:rPr>
        <w:t>Такфириттік ағымға жататын топ ұйымдастырды деп болжанған бұл теракт барысында ресми деректерге сәйкес, төрт бейбіт тұрғын, Ұлттық гвардияның үш әскери қызметкері және 18 лаңкес қаза тапты. Кейін Қазақстанның Сыртқы істер министрлігі Ақтөбе шабуылдарының «Ислам мемлекеті» халықаралық террористік ұйымының өкілі Абу Мұхаммад әл-Аднанидің шақыруымен жасалғанын мәлімдеді. Әл-Аднани 2016 жылдың тамызында Ресей немесе АҚШ Әскери-әуе күштерінің әуе шабуылы нәтижесінде жойылған болатын – екі тарап та оны жоюдағы жетістікті өздеріне телиді.</w:t>
      </w:r>
      <w:r>
        <w:rPr>
          <w:rFonts w:ascii="Times New Roman" w:eastAsia="Times New Roman" w:hAnsi="Times New Roman" w:cs="Times New Roman"/>
          <w:sz w:val="28"/>
          <w:szCs w:val="28"/>
          <w:lang w:val="kk-KZ"/>
        </w:rPr>
        <w:t xml:space="preserve"> </w:t>
      </w:r>
      <w:r w:rsidRPr="00F9291D">
        <w:rPr>
          <w:rFonts w:ascii="Times New Roman" w:eastAsia="Times New Roman" w:hAnsi="Times New Roman" w:cs="Times New Roman"/>
          <w:sz w:val="28"/>
          <w:szCs w:val="28"/>
          <w:lang w:val="kk-KZ"/>
        </w:rPr>
        <w:t>Ақтөбе оқиғасы Қазақстан тәуелсіздігі тарихындағы ең ірі лаңкестік әрекет болып қалуда</w:t>
      </w:r>
      <w:r w:rsidR="00F949BD">
        <w:rPr>
          <w:rFonts w:ascii="Times New Roman" w:eastAsia="Times New Roman" w:hAnsi="Times New Roman" w:cs="Times New Roman"/>
          <w:sz w:val="28"/>
          <w:szCs w:val="28"/>
          <w:lang w:val="kk-KZ"/>
        </w:rPr>
        <w:t xml:space="preserve"> </w:t>
      </w:r>
      <w:r w:rsidR="00615853" w:rsidRPr="00D955F2">
        <w:rPr>
          <w:rFonts w:ascii="Times New Roman" w:hAnsi="Times New Roman" w:cs="Times New Roman"/>
          <w:sz w:val="28"/>
          <w:szCs w:val="28"/>
          <w:lang w:val="kk-KZ"/>
        </w:rPr>
        <w:t>[</w:t>
      </w:r>
      <w:r w:rsidR="00615853">
        <w:rPr>
          <w:rFonts w:ascii="Times New Roman" w:hAnsi="Times New Roman" w:cs="Times New Roman"/>
          <w:sz w:val="28"/>
          <w:szCs w:val="28"/>
          <w:lang w:val="kk-KZ"/>
        </w:rPr>
        <w:t>1</w:t>
      </w:r>
      <w:r w:rsidR="00615853" w:rsidRPr="00615853">
        <w:rPr>
          <w:rFonts w:ascii="Times New Roman" w:hAnsi="Times New Roman" w:cs="Times New Roman"/>
          <w:sz w:val="28"/>
          <w:szCs w:val="28"/>
          <w:lang w:val="kk-KZ"/>
        </w:rPr>
        <w:t>8</w:t>
      </w:r>
      <w:r w:rsidR="00C45022">
        <w:rPr>
          <w:rFonts w:ascii="Times New Roman" w:hAnsi="Times New Roman" w:cs="Times New Roman"/>
          <w:sz w:val="28"/>
          <w:szCs w:val="28"/>
          <w:lang w:val="kk-KZ"/>
        </w:rPr>
        <w:t>4</w:t>
      </w:r>
      <w:r w:rsidR="00615853" w:rsidRPr="00D955F2">
        <w:rPr>
          <w:rFonts w:ascii="Times New Roman" w:hAnsi="Times New Roman" w:cs="Times New Roman"/>
          <w:sz w:val="28"/>
          <w:szCs w:val="28"/>
          <w:lang w:val="kk-KZ"/>
        </w:rPr>
        <w:t>]</w:t>
      </w:r>
      <w:r w:rsidRPr="00F9291D">
        <w:rPr>
          <w:rFonts w:ascii="Times New Roman" w:eastAsia="Times New Roman" w:hAnsi="Times New Roman" w:cs="Times New Roman"/>
          <w:sz w:val="28"/>
          <w:szCs w:val="28"/>
          <w:lang w:val="kk-KZ"/>
        </w:rPr>
        <w:t>.</w:t>
      </w:r>
    </w:p>
    <w:p w14:paraId="590F3831" w14:textId="77777777" w:rsidR="00D22BD9" w:rsidRPr="00430F20" w:rsidRDefault="00D22BD9" w:rsidP="006817A3">
      <w:pPr>
        <w:ind w:firstLine="709"/>
        <w:rPr>
          <w:rFonts w:ascii="Times New Roman" w:eastAsia="Times New Roman" w:hAnsi="Times New Roman" w:cs="Times New Roman"/>
          <w:sz w:val="28"/>
          <w:szCs w:val="28"/>
          <w:lang w:val="kk-KZ"/>
        </w:rPr>
      </w:pPr>
      <w:r w:rsidRPr="00430F20">
        <w:rPr>
          <w:rFonts w:ascii="Times New Roman" w:eastAsia="Times New Roman" w:hAnsi="Times New Roman" w:cs="Times New Roman"/>
          <w:sz w:val="28"/>
          <w:szCs w:val="28"/>
          <w:lang w:val="kk-KZ"/>
        </w:rPr>
        <w:t>Соңғы он жылда трансшекаралық экстремизм келесі нысандарда көрініс тапты:</w:t>
      </w:r>
    </w:p>
    <w:p w14:paraId="37EB9687" w14:textId="77777777" w:rsidR="00D22BD9" w:rsidRPr="00430F20" w:rsidRDefault="00D22BD9" w:rsidP="006817A3">
      <w:pPr>
        <w:ind w:firstLine="709"/>
        <w:rPr>
          <w:rFonts w:ascii="Times New Roman" w:eastAsia="Times New Roman" w:hAnsi="Times New Roman" w:cs="Times New Roman"/>
          <w:sz w:val="28"/>
          <w:szCs w:val="28"/>
          <w:lang w:val="kk-KZ"/>
        </w:rPr>
      </w:pPr>
      <w:r w:rsidRPr="00430F20">
        <w:rPr>
          <w:rFonts w:ascii="Times New Roman" w:eastAsia="Times New Roman" w:hAnsi="Times New Roman" w:cs="Times New Roman"/>
          <w:bCs/>
          <w:sz w:val="28"/>
          <w:szCs w:val="28"/>
          <w:lang w:val="kk-KZ"/>
        </w:rPr>
        <w:t>Радикалданған тұлғалардың қозғалысы</w:t>
      </w:r>
      <w:r w:rsidRPr="00430F20">
        <w:rPr>
          <w:rFonts w:ascii="Times New Roman" w:eastAsia="Times New Roman" w:hAnsi="Times New Roman" w:cs="Times New Roman"/>
          <w:sz w:val="28"/>
          <w:szCs w:val="28"/>
          <w:lang w:val="kk-KZ"/>
        </w:rPr>
        <w:t xml:space="preserve"> – экстремистік ұйым мүшелерінің шекараны заңсыз кесіп өту әрекеттері.</w:t>
      </w:r>
    </w:p>
    <w:p w14:paraId="63FA9401" w14:textId="77777777" w:rsidR="00D22BD9" w:rsidRPr="00430F20" w:rsidRDefault="00D22BD9" w:rsidP="006817A3">
      <w:pPr>
        <w:ind w:firstLine="709"/>
        <w:rPr>
          <w:rFonts w:ascii="Times New Roman" w:eastAsia="Times New Roman" w:hAnsi="Times New Roman" w:cs="Times New Roman"/>
          <w:sz w:val="28"/>
          <w:szCs w:val="28"/>
          <w:lang w:val="kk-KZ"/>
        </w:rPr>
      </w:pPr>
      <w:r w:rsidRPr="00430F20">
        <w:rPr>
          <w:rFonts w:ascii="Times New Roman" w:eastAsia="Times New Roman" w:hAnsi="Times New Roman" w:cs="Times New Roman"/>
          <w:bCs/>
          <w:sz w:val="28"/>
          <w:szCs w:val="28"/>
          <w:lang w:val="kk-KZ"/>
        </w:rPr>
        <w:t>Қару мен жарылғыш заттарды контрабандалау</w:t>
      </w:r>
      <w:r w:rsidRPr="00430F20">
        <w:rPr>
          <w:rFonts w:ascii="Times New Roman" w:eastAsia="Times New Roman" w:hAnsi="Times New Roman" w:cs="Times New Roman"/>
          <w:sz w:val="28"/>
          <w:szCs w:val="28"/>
          <w:lang w:val="kk-KZ"/>
        </w:rPr>
        <w:t xml:space="preserve"> – лаңкестік актілерде қолданылатын қару-жарақ жеткізу арналары.</w:t>
      </w:r>
    </w:p>
    <w:p w14:paraId="1F0CD7D6" w14:textId="77777777" w:rsidR="00D22BD9" w:rsidRPr="00430F20" w:rsidRDefault="00D22BD9" w:rsidP="006817A3">
      <w:pPr>
        <w:ind w:firstLine="709"/>
        <w:rPr>
          <w:rFonts w:ascii="Times New Roman" w:eastAsia="Times New Roman" w:hAnsi="Times New Roman" w:cs="Times New Roman"/>
          <w:sz w:val="28"/>
          <w:szCs w:val="28"/>
          <w:lang w:val="kk-KZ"/>
        </w:rPr>
      </w:pPr>
      <w:r w:rsidRPr="00430F20">
        <w:rPr>
          <w:rFonts w:ascii="Times New Roman" w:eastAsia="Times New Roman" w:hAnsi="Times New Roman" w:cs="Times New Roman"/>
          <w:bCs/>
          <w:sz w:val="28"/>
          <w:szCs w:val="28"/>
          <w:lang w:val="kk-KZ"/>
        </w:rPr>
        <w:t>Экстремистік қызметті қаржыландыру</w:t>
      </w:r>
      <w:r w:rsidRPr="00430F20">
        <w:rPr>
          <w:rFonts w:ascii="Times New Roman" w:eastAsia="Times New Roman" w:hAnsi="Times New Roman" w:cs="Times New Roman"/>
          <w:sz w:val="28"/>
          <w:szCs w:val="28"/>
          <w:lang w:val="kk-KZ"/>
        </w:rPr>
        <w:t xml:space="preserve"> – заңсыз ақша аударымдары мен тыйым салынған тауарлармен сауда.</w:t>
      </w:r>
    </w:p>
    <w:p w14:paraId="4AC0EEAE" w14:textId="77777777" w:rsidR="00D22BD9" w:rsidRPr="00430F20" w:rsidRDefault="00D22BD9" w:rsidP="006817A3">
      <w:pPr>
        <w:ind w:firstLine="709"/>
        <w:rPr>
          <w:rFonts w:ascii="Times New Roman" w:eastAsia="Times New Roman" w:hAnsi="Times New Roman" w:cs="Times New Roman"/>
          <w:sz w:val="28"/>
          <w:szCs w:val="28"/>
          <w:lang w:val="kk-KZ"/>
        </w:rPr>
      </w:pPr>
      <w:r w:rsidRPr="00430F20">
        <w:rPr>
          <w:rFonts w:ascii="Times New Roman" w:eastAsia="Times New Roman" w:hAnsi="Times New Roman" w:cs="Times New Roman"/>
          <w:bCs/>
          <w:sz w:val="28"/>
          <w:szCs w:val="28"/>
          <w:lang w:val="kk-KZ"/>
        </w:rPr>
        <w:t>Вербовка және идеологиялық үгіт-насихат</w:t>
      </w:r>
      <w:r w:rsidRPr="00430F20">
        <w:rPr>
          <w:rFonts w:ascii="Times New Roman" w:eastAsia="Times New Roman" w:hAnsi="Times New Roman" w:cs="Times New Roman"/>
          <w:sz w:val="28"/>
          <w:szCs w:val="28"/>
          <w:lang w:val="kk-KZ"/>
        </w:rPr>
        <w:t xml:space="preserve"> – экстремистік идеологияны трансшекаралық байланыстар мен әлеуметтік желілер арқылы тарату.</w:t>
      </w:r>
    </w:p>
    <w:p w14:paraId="66915D0E" w14:textId="11ED025B" w:rsidR="00D22BD9" w:rsidRDefault="00D22BD9" w:rsidP="006817A3">
      <w:pPr>
        <w:ind w:firstLine="709"/>
        <w:rPr>
          <w:rFonts w:ascii="Times New Roman" w:eastAsia="Times New Roman" w:hAnsi="Times New Roman" w:cs="Times New Roman"/>
          <w:sz w:val="28"/>
          <w:szCs w:val="28"/>
          <w:lang w:val="kk-KZ"/>
        </w:rPr>
      </w:pPr>
      <w:r w:rsidRPr="00430F20">
        <w:rPr>
          <w:rFonts w:ascii="Times New Roman" w:eastAsia="Times New Roman" w:hAnsi="Times New Roman" w:cs="Times New Roman"/>
          <w:sz w:val="28"/>
          <w:szCs w:val="28"/>
          <w:lang w:val="kk-KZ"/>
        </w:rPr>
        <w:t xml:space="preserve">Соңғы он жылда экстремистердің шекараны заңсыз кесіп өтуінің келесі жағдайлары тіркелді: </w:t>
      </w:r>
      <w:r w:rsidRPr="00D22BD9">
        <w:rPr>
          <w:rFonts w:ascii="Times New Roman" w:eastAsia="Times New Roman" w:hAnsi="Times New Roman" w:cs="Times New Roman"/>
          <w:bCs/>
          <w:sz w:val="28"/>
          <w:szCs w:val="28"/>
          <w:lang w:val="kk-KZ"/>
        </w:rPr>
        <w:t>2023 жылы</w:t>
      </w:r>
      <w:r w:rsidRPr="00D22BD9">
        <w:rPr>
          <w:rFonts w:ascii="Times New Roman" w:eastAsia="Times New Roman" w:hAnsi="Times New Roman" w:cs="Times New Roman"/>
          <w:sz w:val="28"/>
          <w:szCs w:val="28"/>
          <w:lang w:val="kk-KZ"/>
        </w:rPr>
        <w:t xml:space="preserve"> Омбы облысында халықаралық лаңкестік ұйыммен байланысы бар топ ұсталды. Олар Қазақстан арқылы Ресейге өтпек болған. </w:t>
      </w:r>
      <w:r w:rsidRPr="00D22BD9">
        <w:rPr>
          <w:rFonts w:ascii="Times New Roman" w:eastAsia="Times New Roman" w:hAnsi="Times New Roman" w:cs="Times New Roman"/>
          <w:bCs/>
          <w:sz w:val="28"/>
          <w:szCs w:val="28"/>
          <w:lang w:val="kk-KZ"/>
        </w:rPr>
        <w:t>2021 жылы</w:t>
      </w:r>
      <w:r w:rsidRPr="00D22BD9">
        <w:rPr>
          <w:rFonts w:ascii="Times New Roman" w:eastAsia="Times New Roman" w:hAnsi="Times New Roman" w:cs="Times New Roman"/>
          <w:sz w:val="28"/>
          <w:szCs w:val="28"/>
          <w:lang w:val="kk-KZ"/>
        </w:rPr>
        <w:t xml:space="preserve"> Қостанай облысында экстремистік ұйымға қатысы бар үш адам қамауға алынды. Олар Ресей арқылы қарулы қақтығыс аймағына өтуді жоспарлаған. </w:t>
      </w:r>
      <w:r w:rsidRPr="00D22BD9">
        <w:rPr>
          <w:rFonts w:ascii="Times New Roman" w:eastAsia="Times New Roman" w:hAnsi="Times New Roman" w:cs="Times New Roman"/>
          <w:bCs/>
          <w:sz w:val="28"/>
          <w:szCs w:val="28"/>
          <w:lang w:val="kk-KZ"/>
        </w:rPr>
        <w:t>2019 жылы</w:t>
      </w:r>
      <w:r w:rsidRPr="00D22BD9">
        <w:rPr>
          <w:rFonts w:ascii="Times New Roman" w:eastAsia="Times New Roman" w:hAnsi="Times New Roman" w:cs="Times New Roman"/>
          <w:sz w:val="28"/>
          <w:szCs w:val="28"/>
          <w:lang w:val="kk-KZ"/>
        </w:rPr>
        <w:t xml:space="preserve"> «Қараөзек» шекара бекетінде Орталық Азия елдерінің бірінің азаматы ұсталды. Ол лаңкестік топтармен байланысы үшін халықаралық іздеуде болған. </w:t>
      </w:r>
      <w:r w:rsidRPr="00D22BD9">
        <w:rPr>
          <w:rFonts w:ascii="Times New Roman" w:eastAsia="Times New Roman" w:hAnsi="Times New Roman" w:cs="Times New Roman"/>
          <w:bCs/>
          <w:sz w:val="28"/>
          <w:szCs w:val="28"/>
          <w:lang w:val="kk-KZ"/>
        </w:rPr>
        <w:t>2017 жылы</w:t>
      </w:r>
      <w:r w:rsidRPr="00D22BD9">
        <w:rPr>
          <w:rFonts w:ascii="Times New Roman" w:eastAsia="Times New Roman" w:hAnsi="Times New Roman" w:cs="Times New Roman"/>
          <w:sz w:val="28"/>
          <w:szCs w:val="28"/>
          <w:lang w:val="kk-KZ"/>
        </w:rPr>
        <w:t xml:space="preserve"> Астрахань облысында теракт дайындады деген күдікке ілінген екі адам ұсталды. Олар Қазақстан арқылы Ресейге жасырын жолмен кірген. </w:t>
      </w:r>
      <w:r w:rsidRPr="00D22BD9">
        <w:rPr>
          <w:rFonts w:ascii="Times New Roman" w:eastAsia="Times New Roman" w:hAnsi="Times New Roman" w:cs="Times New Roman"/>
          <w:bCs/>
          <w:sz w:val="28"/>
          <w:szCs w:val="28"/>
          <w:lang w:val="kk-KZ"/>
        </w:rPr>
        <w:t>2015 жылы</w:t>
      </w:r>
      <w:r w:rsidRPr="00430F20">
        <w:rPr>
          <w:rFonts w:ascii="Times New Roman" w:eastAsia="Times New Roman" w:hAnsi="Times New Roman" w:cs="Times New Roman"/>
          <w:sz w:val="28"/>
          <w:szCs w:val="28"/>
          <w:lang w:val="kk-KZ"/>
        </w:rPr>
        <w:t xml:space="preserve"> Ресейдің ФҚҚ (ФСБ) Қазақстан арқылы Сирияға содырларды тасымалдау арнасын анықтады</w:t>
      </w:r>
      <w:r w:rsidR="00760BBF" w:rsidRPr="00760BBF">
        <w:rPr>
          <w:rFonts w:ascii="Times New Roman" w:eastAsia="Times New Roman" w:hAnsi="Times New Roman" w:cs="Times New Roman"/>
          <w:sz w:val="28"/>
          <w:szCs w:val="28"/>
          <w:lang w:val="kk-KZ"/>
        </w:rPr>
        <w:t xml:space="preserve"> </w:t>
      </w:r>
      <w:r w:rsidR="00760BBF" w:rsidRPr="00D955F2">
        <w:rPr>
          <w:rFonts w:ascii="Times New Roman" w:hAnsi="Times New Roman" w:cs="Times New Roman"/>
          <w:sz w:val="28"/>
          <w:szCs w:val="28"/>
          <w:lang w:val="kk-KZ"/>
        </w:rPr>
        <w:t>[</w:t>
      </w:r>
      <w:r w:rsidR="00760BBF">
        <w:rPr>
          <w:rFonts w:ascii="Times New Roman" w:hAnsi="Times New Roman" w:cs="Times New Roman"/>
          <w:sz w:val="28"/>
          <w:szCs w:val="28"/>
          <w:lang w:val="kk-KZ"/>
        </w:rPr>
        <w:t>1</w:t>
      </w:r>
      <w:r w:rsidR="00760BBF" w:rsidRPr="00615853">
        <w:rPr>
          <w:rFonts w:ascii="Times New Roman" w:hAnsi="Times New Roman" w:cs="Times New Roman"/>
          <w:sz w:val="28"/>
          <w:szCs w:val="28"/>
          <w:lang w:val="kk-KZ"/>
        </w:rPr>
        <w:t>8</w:t>
      </w:r>
      <w:r w:rsidR="00C45022">
        <w:rPr>
          <w:rFonts w:ascii="Times New Roman" w:hAnsi="Times New Roman" w:cs="Times New Roman"/>
          <w:sz w:val="28"/>
          <w:szCs w:val="28"/>
          <w:lang w:val="kk-KZ"/>
        </w:rPr>
        <w:t>5</w:t>
      </w:r>
      <w:r w:rsidR="00760BBF" w:rsidRPr="00D955F2">
        <w:rPr>
          <w:rFonts w:ascii="Times New Roman" w:hAnsi="Times New Roman" w:cs="Times New Roman"/>
          <w:sz w:val="28"/>
          <w:szCs w:val="28"/>
          <w:lang w:val="kk-KZ"/>
        </w:rPr>
        <w:t>]</w:t>
      </w:r>
      <w:r w:rsidRPr="00430F20">
        <w:rPr>
          <w:rFonts w:ascii="Times New Roman" w:eastAsia="Times New Roman" w:hAnsi="Times New Roman" w:cs="Times New Roman"/>
          <w:sz w:val="28"/>
          <w:szCs w:val="28"/>
          <w:lang w:val="kk-KZ"/>
        </w:rPr>
        <w:t>.</w:t>
      </w:r>
      <w:r w:rsidR="008175E5">
        <w:rPr>
          <w:rFonts w:ascii="Times New Roman" w:eastAsia="Times New Roman" w:hAnsi="Times New Roman" w:cs="Times New Roman"/>
          <w:sz w:val="28"/>
          <w:szCs w:val="28"/>
          <w:lang w:val="kk-KZ"/>
        </w:rPr>
        <w:t xml:space="preserve"> </w:t>
      </w:r>
    </w:p>
    <w:p w14:paraId="71ABC5BD" w14:textId="77777777" w:rsidR="00D22BD9" w:rsidRPr="00D22BD9" w:rsidRDefault="00D22BD9" w:rsidP="006817A3">
      <w:pPr>
        <w:ind w:firstLine="709"/>
        <w:rPr>
          <w:rFonts w:ascii="Times New Roman" w:eastAsia="Times New Roman" w:hAnsi="Times New Roman" w:cs="Times New Roman"/>
          <w:sz w:val="28"/>
          <w:szCs w:val="28"/>
          <w:lang w:val="kk-KZ"/>
        </w:rPr>
      </w:pPr>
      <w:r w:rsidRPr="00D22BD9">
        <w:rPr>
          <w:rFonts w:ascii="Times New Roman" w:eastAsia="Times New Roman" w:hAnsi="Times New Roman" w:cs="Times New Roman"/>
          <w:bCs/>
          <w:sz w:val="28"/>
          <w:szCs w:val="28"/>
          <w:lang w:val="kk-KZ"/>
        </w:rPr>
        <w:t>2024 жылғы наурыздағы Крокус Сити Холлдағы терактіден кейін Ресей мен Қазақстан шекаралық бақылауды қатаңдатуға қосымша шаралар қабылдады. Шекара бекеттерінде күшейтілген тексеру</w:t>
      </w:r>
      <w:r w:rsidRPr="00D22BD9">
        <w:rPr>
          <w:rFonts w:ascii="Times New Roman" w:eastAsia="Times New Roman" w:hAnsi="Times New Roman" w:cs="Times New Roman"/>
          <w:sz w:val="28"/>
          <w:szCs w:val="28"/>
          <w:lang w:val="kk-KZ"/>
        </w:rPr>
        <w:t xml:space="preserve"> жүк және жолаушылар көліктеріне тексерулер саны артты, қосымша сканерлеу және құжаттарды тексеру шаралары енгізілді. </w:t>
      </w:r>
      <w:r w:rsidRPr="00D22BD9">
        <w:rPr>
          <w:rFonts w:ascii="Times New Roman" w:eastAsia="Times New Roman" w:hAnsi="Times New Roman" w:cs="Times New Roman"/>
          <w:bCs/>
          <w:sz w:val="28"/>
          <w:szCs w:val="28"/>
          <w:lang w:val="kk-KZ"/>
        </w:rPr>
        <w:t>Бақылау аймағын кеңейту</w:t>
      </w:r>
      <w:r w:rsidRPr="00D22BD9">
        <w:rPr>
          <w:rFonts w:ascii="Times New Roman" w:eastAsia="Times New Roman" w:hAnsi="Times New Roman" w:cs="Times New Roman"/>
          <w:sz w:val="28"/>
          <w:szCs w:val="28"/>
          <w:lang w:val="kk-KZ"/>
        </w:rPr>
        <w:t xml:space="preserve"> шекара маңындағы аудандарда патрульдеу </w:t>
      </w:r>
      <w:r w:rsidRPr="00D22BD9">
        <w:rPr>
          <w:rFonts w:ascii="Times New Roman" w:eastAsia="Times New Roman" w:hAnsi="Times New Roman" w:cs="Times New Roman"/>
          <w:sz w:val="28"/>
          <w:szCs w:val="28"/>
          <w:lang w:val="kk-KZ"/>
        </w:rPr>
        <w:lastRenderedPageBreak/>
        <w:t xml:space="preserve">күшейтіліп, қосымша қауіпсіздік күштері тартылды. </w:t>
      </w:r>
      <w:r w:rsidRPr="00D22BD9">
        <w:rPr>
          <w:rFonts w:ascii="Times New Roman" w:eastAsia="Times New Roman" w:hAnsi="Times New Roman" w:cs="Times New Roman"/>
          <w:bCs/>
          <w:sz w:val="28"/>
          <w:szCs w:val="28"/>
          <w:lang w:val="kk-KZ"/>
        </w:rPr>
        <w:t>Деректермен жедел алмасу</w:t>
      </w:r>
      <w:r w:rsidRPr="00D22BD9">
        <w:rPr>
          <w:rFonts w:ascii="Times New Roman" w:eastAsia="Times New Roman" w:hAnsi="Times New Roman" w:cs="Times New Roman"/>
          <w:sz w:val="28"/>
          <w:szCs w:val="28"/>
          <w:lang w:val="kk-KZ"/>
        </w:rPr>
        <w:t xml:space="preserve">  екі елдің арнайы қызметтері күдікті тұлғалар мен ұйымдар туралы ақпарат алмасуды жеделдетті.</w:t>
      </w:r>
    </w:p>
    <w:p w14:paraId="65CDD3D3" w14:textId="77777777" w:rsidR="00D22BD9" w:rsidRPr="00D22BD9" w:rsidRDefault="00D22BD9" w:rsidP="006817A3">
      <w:pPr>
        <w:ind w:firstLine="709"/>
        <w:rPr>
          <w:rFonts w:ascii="Times New Roman" w:eastAsia="Times New Roman" w:hAnsi="Times New Roman" w:cs="Times New Roman"/>
          <w:sz w:val="28"/>
          <w:szCs w:val="28"/>
          <w:lang w:val="kk-KZ"/>
        </w:rPr>
      </w:pPr>
      <w:r w:rsidRPr="00D22BD9">
        <w:rPr>
          <w:rFonts w:ascii="Times New Roman" w:eastAsia="Times New Roman" w:hAnsi="Times New Roman" w:cs="Times New Roman"/>
          <w:bCs/>
          <w:sz w:val="28"/>
          <w:szCs w:val="28"/>
          <w:lang w:val="kk-KZ"/>
        </w:rPr>
        <w:t xml:space="preserve">Посткеңестік кеңістіктегі халықаралық экстремизм қаупі жоғары деңгейде қалып отыр. </w:t>
      </w:r>
      <w:r w:rsidRPr="00D22BD9">
        <w:rPr>
          <w:rFonts w:ascii="Times New Roman" w:eastAsia="Times New Roman" w:hAnsi="Times New Roman" w:cs="Times New Roman"/>
          <w:sz w:val="28"/>
          <w:szCs w:val="28"/>
          <w:lang w:val="kk-KZ"/>
        </w:rPr>
        <w:t>Соңғы отыз жыл ішінде бұл тақырыпқа қатысты жаңалықтар легінде тұрақты түрде кездесетін негізгі тұжырымдарды қарастырайық. 1990-жылдардың екінші жартысында Орталық Азияның жаңа мемлекеттерінде және әсіресе көршілес Ауғанстанда халықаралық исламистік топтардың желісі қалыптасты. Бұл топтар мұсылман елдеріндегі демеушілерден қомақты қаржылық қолдау алды. Ұзақ уақыт бойы Орталық Азия елдері мен Қазақстан-Ресей шекарасы арқылы өтетін бағыт Шешенстанға содырлардың енуінің кең таралған жолы болды.</w:t>
      </w:r>
    </w:p>
    <w:p w14:paraId="244442B6" w14:textId="77777777" w:rsidR="00D22BD9" w:rsidRPr="00D22BD9" w:rsidRDefault="00D22BD9" w:rsidP="006817A3">
      <w:pPr>
        <w:ind w:firstLine="709"/>
        <w:rPr>
          <w:rFonts w:ascii="Times New Roman" w:eastAsia="Times New Roman" w:hAnsi="Times New Roman" w:cs="Times New Roman"/>
          <w:sz w:val="28"/>
          <w:szCs w:val="28"/>
          <w:lang w:val="kk-KZ"/>
        </w:rPr>
      </w:pPr>
      <w:r w:rsidRPr="00D22BD9">
        <w:rPr>
          <w:rFonts w:ascii="Times New Roman" w:eastAsia="Times New Roman" w:hAnsi="Times New Roman" w:cs="Times New Roman"/>
          <w:sz w:val="28"/>
          <w:szCs w:val="28"/>
          <w:lang w:val="kk-KZ"/>
        </w:rPr>
        <w:t>Батыс және солтүстік шекара маңындағы аймақтарда бұл мәселе жергілікті сипатқа да ие болды. Бейресми мәліметтерге сәйкес, 1990-жылдардың екінші жартысы мен 2000-жылдардың бірінші жартысында Волгоград және Астрахан облыстарында тығыз қоныстанған шешендер аудандарында содырларды қалпына келтіру орталықтары мен жаттығу лагерлері болды деген күдік бар. Бұл орындарда тек шешендер ғана емес, Орталық Азиядан шыққан адамдар да дайындықтан өткен болуы мүмкін.</w:t>
      </w:r>
    </w:p>
    <w:p w14:paraId="69BFF9A9" w14:textId="77777777" w:rsidR="00D22BD9" w:rsidRPr="00A93456" w:rsidRDefault="00D22BD9" w:rsidP="006817A3">
      <w:pPr>
        <w:ind w:firstLine="709"/>
        <w:rPr>
          <w:rFonts w:ascii="Times New Roman" w:eastAsia="Times New Roman" w:hAnsi="Times New Roman" w:cs="Times New Roman"/>
          <w:sz w:val="28"/>
          <w:szCs w:val="28"/>
          <w:lang w:val="kk-KZ"/>
        </w:rPr>
      </w:pPr>
      <w:r w:rsidRPr="00D22BD9">
        <w:rPr>
          <w:rFonts w:ascii="Times New Roman" w:eastAsia="Times New Roman" w:hAnsi="Times New Roman" w:cs="Times New Roman"/>
          <w:sz w:val="28"/>
          <w:szCs w:val="28"/>
          <w:lang w:val="kk-KZ"/>
        </w:rPr>
        <w:t xml:space="preserve">2001 жылдың қарашасында Волгоград облысында жүргізілген «Шекара» операциясы кезінде алғашқы екі күн ішінде заңсыз қарулы құрылымдарға қатысы бар деген күдікпен 12 адам ұсталды. Бұған дейін, 2000 жылдың наурызында, Батыс Қазақстан облысының шекара маңындағы ауданында жалпы салмағы 100 кг болатын кумулятивті зарядтар жасырылған қойма табылды. Құқық қорғау органдарының пікірінше, бұл снарядтарды содырлар Шешенстанға жіберуді жоспарлаған. Алайда, батыс және солтүстік Қазақстанда содырлардың базалары бар екендігі туралы баспасөзде бірнеше рет жарияланған ақпарат Қазақстанның Ұлттық қауіпсіздік комитеті жүргізген тексерулер кезінде расталмады. Олардың бірі 2003 жылы Ресей тарапынан түскен сұраныс бойынша жүргізілді. </w:t>
      </w:r>
      <w:r>
        <w:rPr>
          <w:rFonts w:ascii="Times New Roman" w:eastAsia="Times New Roman" w:hAnsi="Times New Roman" w:cs="Times New Roman"/>
          <w:sz w:val="28"/>
          <w:szCs w:val="28"/>
          <w:lang w:val="kk-KZ"/>
        </w:rPr>
        <w:t>Кейінгі жылдардағы э</w:t>
      </w:r>
      <w:r w:rsidRPr="00D22BD9">
        <w:rPr>
          <w:rFonts w:ascii="Times New Roman" w:eastAsia="Times New Roman" w:hAnsi="Times New Roman" w:cs="Times New Roman"/>
          <w:bCs/>
          <w:sz w:val="28"/>
          <w:szCs w:val="28"/>
          <w:lang w:val="kk-KZ"/>
        </w:rPr>
        <w:t xml:space="preserve">кстремистік топтардың халықаралық көші-қоны фактілерін </w:t>
      </w:r>
      <w:r>
        <w:rPr>
          <w:rFonts w:ascii="Times New Roman" w:eastAsia="Times New Roman" w:hAnsi="Times New Roman" w:cs="Times New Roman"/>
          <w:bCs/>
          <w:sz w:val="28"/>
          <w:szCs w:val="28"/>
          <w:lang w:val="kk-KZ"/>
        </w:rPr>
        <w:t xml:space="preserve">айтатын болсақ, </w:t>
      </w:r>
      <w:r w:rsidRPr="00D22BD9">
        <w:rPr>
          <w:rFonts w:ascii="Times New Roman" w:eastAsia="Times New Roman" w:hAnsi="Times New Roman" w:cs="Times New Roman"/>
          <w:bCs/>
          <w:sz w:val="28"/>
          <w:szCs w:val="28"/>
          <w:lang w:val="kk-KZ"/>
        </w:rPr>
        <w:t>2014–2017 жылдары</w:t>
      </w:r>
      <w:r w:rsidRPr="00D22BD9">
        <w:rPr>
          <w:rFonts w:ascii="Times New Roman" w:eastAsia="Times New Roman" w:hAnsi="Times New Roman" w:cs="Times New Roman"/>
          <w:sz w:val="28"/>
          <w:szCs w:val="28"/>
          <w:lang w:val="kk-KZ"/>
        </w:rPr>
        <w:t xml:space="preserve"> Ресей мен Қазақстан құқық қорғау органдары Орталық Азия азаматтарының Сирия мен Ирактағы қарулы қақтығыстарға қатысу үшін кеткен бірнеше жағдайын тіркеді.</w:t>
      </w:r>
      <w:r>
        <w:rPr>
          <w:rFonts w:ascii="Times New Roman" w:eastAsia="Times New Roman" w:hAnsi="Times New Roman" w:cs="Times New Roman"/>
          <w:sz w:val="28"/>
          <w:szCs w:val="28"/>
          <w:lang w:val="kk-KZ"/>
        </w:rPr>
        <w:t xml:space="preserve"> </w:t>
      </w:r>
      <w:r w:rsidRPr="00A93456">
        <w:rPr>
          <w:rFonts w:ascii="Times New Roman" w:eastAsia="Times New Roman" w:hAnsi="Times New Roman" w:cs="Times New Roman"/>
          <w:bCs/>
          <w:sz w:val="28"/>
          <w:szCs w:val="28"/>
          <w:lang w:val="kk-KZ"/>
        </w:rPr>
        <w:t>2019 жылы</w:t>
      </w:r>
      <w:r w:rsidRPr="00A93456">
        <w:rPr>
          <w:rFonts w:ascii="Times New Roman" w:eastAsia="Times New Roman" w:hAnsi="Times New Roman" w:cs="Times New Roman"/>
          <w:sz w:val="28"/>
          <w:szCs w:val="28"/>
          <w:lang w:val="kk-KZ"/>
        </w:rPr>
        <w:t xml:space="preserve"> Мәскеуде Орталық Азиядан шыққан азаматтарды Таяу Шығысқа заңсыз жіберуді ұйымдастырған вербовшылар ұсталды.</w:t>
      </w:r>
      <w:r w:rsidRPr="005C0549">
        <w:rPr>
          <w:rFonts w:ascii="Times New Roman" w:eastAsia="Times New Roman" w:hAnsi="Times New Roman" w:cs="Times New Roman"/>
          <w:sz w:val="28"/>
          <w:szCs w:val="28"/>
          <w:lang w:val="kk-KZ"/>
        </w:rPr>
        <w:t xml:space="preserve"> </w:t>
      </w:r>
      <w:r w:rsidRPr="00A93456">
        <w:rPr>
          <w:rFonts w:ascii="Times New Roman" w:eastAsia="Times New Roman" w:hAnsi="Times New Roman" w:cs="Times New Roman"/>
          <w:bCs/>
          <w:sz w:val="28"/>
          <w:szCs w:val="28"/>
          <w:lang w:val="kk-KZ"/>
        </w:rPr>
        <w:t>2021 жылы</w:t>
      </w:r>
      <w:r w:rsidRPr="00A93456">
        <w:rPr>
          <w:rFonts w:ascii="Times New Roman" w:eastAsia="Times New Roman" w:hAnsi="Times New Roman" w:cs="Times New Roman"/>
          <w:sz w:val="28"/>
          <w:szCs w:val="28"/>
          <w:lang w:val="kk-KZ"/>
        </w:rPr>
        <w:t xml:space="preserve"> Астанада радикалданған Қазақстан азаматтарын Ресейдің көлік тораптары арқылы шетелге жөнелтумен айналысқан топтың қызметі тоқтатылды.</w:t>
      </w:r>
      <w:r w:rsidRPr="005C0549">
        <w:rPr>
          <w:rFonts w:ascii="Times New Roman" w:eastAsia="Times New Roman" w:hAnsi="Times New Roman" w:cs="Times New Roman"/>
          <w:sz w:val="28"/>
          <w:szCs w:val="28"/>
          <w:lang w:val="kk-KZ"/>
        </w:rPr>
        <w:t xml:space="preserve"> </w:t>
      </w:r>
      <w:r w:rsidRPr="00A93456">
        <w:rPr>
          <w:rFonts w:ascii="Times New Roman" w:eastAsia="Times New Roman" w:hAnsi="Times New Roman" w:cs="Times New Roman"/>
          <w:bCs/>
          <w:sz w:val="28"/>
          <w:szCs w:val="28"/>
          <w:lang w:val="kk-KZ"/>
        </w:rPr>
        <w:t>2023 жылы</w:t>
      </w:r>
      <w:r w:rsidRPr="00A93456">
        <w:rPr>
          <w:rFonts w:ascii="Times New Roman" w:eastAsia="Times New Roman" w:hAnsi="Times New Roman" w:cs="Times New Roman"/>
          <w:sz w:val="28"/>
          <w:szCs w:val="28"/>
          <w:lang w:val="kk-KZ"/>
        </w:rPr>
        <w:t xml:space="preserve"> Қазақстан-Ресей шекарасында Мәскеу арқылы Таяу Шығысқа заңсыз кетуге тырысқан бірнеше адам ұсталды.</w:t>
      </w:r>
    </w:p>
    <w:p w14:paraId="04D9B56B" w14:textId="39DCD436" w:rsidR="00D22BD9" w:rsidRPr="00430F20" w:rsidRDefault="00D22BD9" w:rsidP="006817A3">
      <w:pPr>
        <w:ind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Жоғарыда көрсетілген фактілер болғанымен, р</w:t>
      </w:r>
      <w:r w:rsidRPr="00A93456">
        <w:rPr>
          <w:rFonts w:ascii="Times New Roman" w:eastAsia="Times New Roman" w:hAnsi="Times New Roman" w:cs="Times New Roman"/>
          <w:sz w:val="28"/>
          <w:szCs w:val="28"/>
          <w:lang w:val="kk-KZ"/>
        </w:rPr>
        <w:t xml:space="preserve">есейлік ғалым </w:t>
      </w:r>
      <w:r w:rsidRPr="00A93456">
        <w:rPr>
          <w:rFonts w:ascii="Times New Roman" w:eastAsia="Times New Roman" w:hAnsi="Times New Roman" w:cs="Times New Roman"/>
          <w:bCs/>
          <w:sz w:val="28"/>
          <w:szCs w:val="28"/>
          <w:lang w:val="kk-KZ"/>
        </w:rPr>
        <w:t>С.Голунов</w:t>
      </w:r>
      <w:r w:rsidRPr="00A93456">
        <w:rPr>
          <w:rFonts w:ascii="Times New Roman" w:eastAsia="Times New Roman" w:hAnsi="Times New Roman" w:cs="Times New Roman"/>
          <w:sz w:val="28"/>
          <w:szCs w:val="28"/>
          <w:lang w:val="kk-KZ"/>
        </w:rPr>
        <w:t xml:space="preserve"> Ресейге экстремистердің ену қаупі өткір қауіпсіздік мәселесі ретінде қарастырылуы күмәнді екенін жазады. Оның пікірінше, бұл мәселені кейде шекара қызметтері өз саясатын ақтау және ресурстарды көбейту мақсатында әдейі өршітуі мүмкін.</w:t>
      </w:r>
      <w:r w:rsidRPr="005C0549">
        <w:rPr>
          <w:rFonts w:ascii="Times New Roman" w:eastAsia="Times New Roman" w:hAnsi="Times New Roman" w:cs="Times New Roman"/>
          <w:sz w:val="28"/>
          <w:szCs w:val="28"/>
          <w:lang w:val="kk-KZ"/>
        </w:rPr>
        <w:t xml:space="preserve"> </w:t>
      </w:r>
      <w:r w:rsidRPr="00A93456">
        <w:rPr>
          <w:rFonts w:ascii="Times New Roman" w:eastAsia="Times New Roman" w:hAnsi="Times New Roman" w:cs="Times New Roman"/>
          <w:sz w:val="28"/>
          <w:szCs w:val="28"/>
          <w:lang w:val="kk-KZ"/>
        </w:rPr>
        <w:t xml:space="preserve">Ресей үшін экстремизм мен терроризм ең алдымен ішкі </w:t>
      </w:r>
      <w:r w:rsidR="00D37E41">
        <w:rPr>
          <w:rFonts w:ascii="Times New Roman" w:eastAsia="Times New Roman" w:hAnsi="Times New Roman" w:cs="Times New Roman"/>
          <w:sz w:val="28"/>
          <w:szCs w:val="28"/>
          <w:lang w:val="kk-KZ"/>
        </w:rPr>
        <w:t>мәселе</w:t>
      </w:r>
      <w:r w:rsidRPr="00A93456">
        <w:rPr>
          <w:rFonts w:ascii="Times New Roman" w:eastAsia="Times New Roman" w:hAnsi="Times New Roman" w:cs="Times New Roman"/>
          <w:sz w:val="28"/>
          <w:szCs w:val="28"/>
          <w:lang w:val="kk-KZ"/>
        </w:rPr>
        <w:t xml:space="preserve"> болып табылады, ал оның «сыртқы аспектісі» көбінесе екінші дәрежелі </w:t>
      </w:r>
      <w:r w:rsidRPr="00A93456">
        <w:rPr>
          <w:rFonts w:ascii="Times New Roman" w:eastAsia="Times New Roman" w:hAnsi="Times New Roman" w:cs="Times New Roman"/>
          <w:sz w:val="28"/>
          <w:szCs w:val="28"/>
          <w:lang w:val="kk-KZ"/>
        </w:rPr>
        <w:lastRenderedPageBreak/>
        <w:t xml:space="preserve">мәселе ретінде қарастырылады. </w:t>
      </w:r>
      <w:r w:rsidRPr="00430F20">
        <w:rPr>
          <w:rFonts w:ascii="Times New Roman" w:eastAsia="Times New Roman" w:hAnsi="Times New Roman" w:cs="Times New Roman"/>
          <w:sz w:val="28"/>
          <w:szCs w:val="28"/>
          <w:lang w:val="kk-KZ"/>
        </w:rPr>
        <w:t>Себебі шекарада ұсталған шетелдік экстремистердің саны болымсыз. Сонымен қатар, қауіпсіздік қызметтері өз жұмысының маңыздылығын арттыру үшін БАҚ-та қауіп-қатер деңгейін асыра көрсетуі мүмкін</w:t>
      </w:r>
      <w:r w:rsidR="0044467C">
        <w:rPr>
          <w:rFonts w:ascii="Times New Roman" w:eastAsia="Times New Roman" w:hAnsi="Times New Roman" w:cs="Times New Roman"/>
          <w:sz w:val="28"/>
          <w:szCs w:val="28"/>
          <w:lang w:val="kk-KZ"/>
        </w:rPr>
        <w:t>дігін жоққа шығармайды.</w:t>
      </w:r>
    </w:p>
    <w:p w14:paraId="2F11885D" w14:textId="6FF62D32" w:rsidR="00D22BD9" w:rsidRDefault="00D22BD9" w:rsidP="006817A3">
      <w:pPr>
        <w:ind w:firstLine="709"/>
        <w:rPr>
          <w:rFonts w:ascii="Times New Roman" w:eastAsia="Times New Roman" w:hAnsi="Times New Roman" w:cs="Times New Roman"/>
          <w:sz w:val="28"/>
          <w:szCs w:val="28"/>
          <w:lang w:val="kk-KZ"/>
        </w:rPr>
      </w:pPr>
      <w:r w:rsidRPr="00430F20">
        <w:rPr>
          <w:rFonts w:ascii="Times New Roman" w:eastAsia="Times New Roman" w:hAnsi="Times New Roman" w:cs="Times New Roman"/>
          <w:sz w:val="28"/>
          <w:szCs w:val="28"/>
          <w:lang w:val="kk-KZ"/>
        </w:rPr>
        <w:t xml:space="preserve">Дегенмен, экстремистердің шекараны бұзуы туралы ақпарат тек ведомстволық мүдделер үшін ғана емес, қоғамда иррационалдық деңгейде қабылданатындықтан да пайдаланылады. </w:t>
      </w:r>
      <w:r w:rsidRPr="00430F20">
        <w:rPr>
          <w:rFonts w:ascii="Times New Roman" w:eastAsia="Times New Roman" w:hAnsi="Times New Roman" w:cs="Times New Roman"/>
          <w:bCs/>
          <w:sz w:val="28"/>
          <w:szCs w:val="28"/>
          <w:lang w:val="kk-KZ"/>
        </w:rPr>
        <w:t xml:space="preserve">Қауіптің статистикалық көрсеткіштері мен аналитикалық бағалауларынан гөрі, халықтың эмоционалды реакциясы жиі шешуші рөл атқарады. </w:t>
      </w:r>
      <w:r w:rsidRPr="00430F20">
        <w:rPr>
          <w:rFonts w:ascii="Times New Roman" w:eastAsia="Times New Roman" w:hAnsi="Times New Roman" w:cs="Times New Roman"/>
          <w:sz w:val="28"/>
          <w:szCs w:val="28"/>
          <w:lang w:val="kk-KZ"/>
        </w:rPr>
        <w:t xml:space="preserve">Экстремистердің шағын тобының Қазақстан-Ресей немесе басқа да ТМД шекаралары арқылы енуі Ресей билігінің шекаралық саясатты күрт қатайтуына түрткі бола алады. Бұл, ең болмағанда, қоғамды тыныштандыруға және билікке деген сенімді арттыруға бағытталған шешім болуы мүмкін. Мұндай шаралардың тиімділігі қарсы тараптың әрекеттеріне, жаңа осал жерлерді іздеуіне немесе шекарадағы әлсіз тұстарды пайдалануға тырысуына байланысты әртүрлі болуы мүмкін. </w:t>
      </w:r>
    </w:p>
    <w:p w14:paraId="4EA91DFE" w14:textId="1E9B0A53" w:rsidR="00D22BD9" w:rsidRPr="0024395B" w:rsidRDefault="005360FB" w:rsidP="006817A3">
      <w:pPr>
        <w:ind w:firstLine="709"/>
        <w:rPr>
          <w:rFonts w:ascii="Times New Roman" w:eastAsia="Times New Roman" w:hAnsi="Times New Roman" w:cs="Times New Roman"/>
          <w:sz w:val="28"/>
          <w:szCs w:val="28"/>
          <w:lang w:val="kk-KZ"/>
        </w:rPr>
      </w:pPr>
      <w:r w:rsidRPr="006817A3">
        <w:rPr>
          <w:rFonts w:ascii="Times New Roman" w:hAnsi="Times New Roman" w:cs="Times New Roman"/>
          <w:i/>
          <w:sz w:val="28"/>
          <w:szCs w:val="28"/>
          <w:lang w:val="kk-KZ"/>
        </w:rPr>
        <w:t>Э</w:t>
      </w:r>
      <w:r w:rsidR="00D22BD9" w:rsidRPr="006817A3">
        <w:rPr>
          <w:rFonts w:ascii="Times New Roman" w:hAnsi="Times New Roman" w:cs="Times New Roman"/>
          <w:i/>
          <w:sz w:val="28"/>
          <w:szCs w:val="28"/>
          <w:lang w:val="kk-KZ"/>
        </w:rPr>
        <w:t>тника</w:t>
      </w:r>
      <w:r w:rsidRPr="006817A3">
        <w:rPr>
          <w:rFonts w:ascii="Times New Roman" w:hAnsi="Times New Roman" w:cs="Times New Roman"/>
          <w:i/>
          <w:sz w:val="28"/>
          <w:szCs w:val="28"/>
          <w:lang w:val="kk-KZ"/>
        </w:rPr>
        <w:t>аралық</w:t>
      </w:r>
      <w:r w:rsidR="00D22BD9" w:rsidRPr="006817A3">
        <w:rPr>
          <w:rFonts w:ascii="Times New Roman" w:hAnsi="Times New Roman" w:cs="Times New Roman"/>
          <w:i/>
          <w:sz w:val="28"/>
          <w:szCs w:val="28"/>
          <w:lang w:val="kk-KZ"/>
        </w:rPr>
        <w:t xml:space="preserve"> және конфессияаралық қақтығыстар</w:t>
      </w:r>
      <w:r w:rsidR="00D22BD9" w:rsidRPr="00760BBF">
        <w:rPr>
          <w:rFonts w:ascii="Times New Roman" w:hAnsi="Times New Roman" w:cs="Times New Roman"/>
          <w:b/>
          <w:sz w:val="28"/>
          <w:szCs w:val="28"/>
          <w:lang w:val="kk-KZ"/>
        </w:rPr>
        <w:t>.</w:t>
      </w:r>
      <w:r w:rsidR="00D22BD9">
        <w:rPr>
          <w:rFonts w:ascii="Times New Roman" w:hAnsi="Times New Roman" w:cs="Times New Roman"/>
          <w:sz w:val="28"/>
          <w:szCs w:val="28"/>
          <w:lang w:val="kk-KZ"/>
        </w:rPr>
        <w:t xml:space="preserve"> </w:t>
      </w:r>
      <w:r w:rsidR="00D22BD9" w:rsidRPr="00430F20">
        <w:rPr>
          <w:rFonts w:ascii="Times New Roman" w:hAnsi="Times New Roman" w:cs="Times New Roman"/>
          <w:sz w:val="28"/>
          <w:szCs w:val="28"/>
          <w:lang w:val="kk-KZ"/>
        </w:rPr>
        <w:t>Ресей-Қазақстан шекарасының қауіпсіздігі тұрғысынан шекара маңындағы этносаралық қатынастар екіұшты рөл атқарады. Өзімен-өзі этникалық немесе діни айырмашылықтар, сондай-ақ туу қарқынының әртүрлілігі мен көші-қон процестерінің нәтижесінде этнодемографиялық тепе-теңдіктің өзгеруі қауіпсіздік мәселесі ретінде қарастырылмайды. Керісінше пікір білдіру Ресей Федерациясы мен Қазақстан Республикасының конституцияларында бекітілген, ұлт пен дінге қарамастан адамдардың теңдігі қағидасын өрескел бұзу болар еді. Керісінше, трансшекаралық ынтымақтастықты дамытуға бағытталған саясат шеңберінде көрші елмен этномәдени байланыстар маңызды оң ресурсқа айнала алады. Дегенмен, белгілі бір жағдайларда этномәдени айырмашылықтар әлеуметтік немесе саяси себептерден туындайтын қайшылықтардың катализаторы бола алады. Сонымен қатар, егер қолайсыз жағдайлар қалыптасса, шекара маңындағы этникалық немесе діни азшылықтың көрші елде титулды топ ретінде болуы сепаратистік немесе ирредентистік көңіл-күйдің күшеюіне ықпал етуі мүмкін. Сол сияқты, бұл фактор көрші елдің титулды этносын елдің немесе аймақтың этникалық немесе діни көпшілігінің күдігі мен сенімсіздігін арттыруға себепкер болуы мүмкін, бұл да этносаралық шиеленістің ушығуына әкеледі.</w:t>
      </w:r>
    </w:p>
    <w:p w14:paraId="48F07AAE" w14:textId="4DD30F55" w:rsidR="00D22BD9" w:rsidRPr="00430F20" w:rsidRDefault="00D22BD9" w:rsidP="006817A3">
      <w:pPr>
        <w:pStyle w:val="a9"/>
        <w:spacing w:before="0" w:beforeAutospacing="0" w:after="0" w:afterAutospacing="0"/>
        <w:ind w:firstLine="709"/>
        <w:jc w:val="both"/>
        <w:rPr>
          <w:sz w:val="28"/>
          <w:szCs w:val="28"/>
          <w:lang w:val="kk-KZ"/>
        </w:rPr>
      </w:pPr>
      <w:r w:rsidRPr="00430F20">
        <w:rPr>
          <w:sz w:val="28"/>
          <w:szCs w:val="28"/>
          <w:lang w:val="kk-KZ"/>
        </w:rPr>
        <w:t xml:space="preserve">Шекара маңындағы этносаралық және конфессияаралық қатынастарды бағалау шекара қауіпсіздігінің ең күрделі және қайшылықты мәселелерінің бірі болып табылады. Бұл саладағы көптеген проблемалар әртүрлі дабыл қағушы (алармистік) түсіндірулерге, тіпті ресми шекаралық саясат тұжырымдамаларын қалыптастыру кезінде қауіптерді жасанды түрде құрастыруға оңай негіз бола алады. Осыны ескере отырып, этносаралық қатынастар саласындағы тәуелсіз және білікті сарапшылардың пікірін ескеру шекаралық саясаттың нақты басымдықтарын айқындау үшін аса маңызды. Екінші тараудың екінші параграфында көрсетілгендей, Ресей-Қазақстан шекарасына жақын орналасқан өңірлер мен аудандардың этникалық құрамы әртүрлі. Негізгі көрсеткіш – көрші елдердің титулды этностары - орыстар мен қазақтардың санының арақатынасы. Қазақтардың үлесі әсіресе Астрахань және Волгоград облыстарын Атырау мен </w:t>
      </w:r>
      <w:r w:rsidRPr="00430F20">
        <w:rPr>
          <w:sz w:val="28"/>
          <w:szCs w:val="28"/>
          <w:lang w:val="kk-KZ"/>
        </w:rPr>
        <w:lastRenderedPageBreak/>
        <w:t>Батыс Қазақстан облыстарынан бөлетін шекара бөлігінде жоғары, ал орыстардың үлесі кейбір солтүстік және солтүстік-шығыс шекара учаскелерінде басым. Сонымен қатар, Ресей шекара маңында татар және неміс қауымдастықтары елеулі рөл атқарады, ал Волгоград және Астрахань облыстарында (жартылай) шешендердің де үлесі бар. Қазақстанның шекаралас өңірлерінде орыстардан кейінгі ең ірі этникалық топтар көбінесе украиндар, татарлар болып табылады.</w:t>
      </w:r>
    </w:p>
    <w:p w14:paraId="15061E9A" w14:textId="77923046" w:rsidR="00D22BD9" w:rsidRPr="00430F20" w:rsidRDefault="00D22BD9" w:rsidP="006817A3">
      <w:pPr>
        <w:ind w:firstLine="709"/>
        <w:rPr>
          <w:rFonts w:ascii="Times New Roman" w:eastAsia="Times New Roman" w:hAnsi="Times New Roman" w:cs="Times New Roman"/>
          <w:sz w:val="28"/>
          <w:szCs w:val="28"/>
          <w:lang w:val="kk-KZ"/>
        </w:rPr>
      </w:pPr>
      <w:r w:rsidRPr="00430F20">
        <w:rPr>
          <w:rFonts w:ascii="Times New Roman" w:eastAsia="Times New Roman" w:hAnsi="Times New Roman" w:cs="Times New Roman"/>
          <w:sz w:val="28"/>
          <w:szCs w:val="28"/>
          <w:lang w:val="kk-KZ"/>
        </w:rPr>
        <w:t>Кеңес кезеңінде Ресей мен Қазақстан шекаралас аймақтарының едәуір бөлігі дотациялық болып, олардың экономикалық дамуы инвестицияларға, тұрақты өткізу нарығына және көршілес одақтас республиканың аумақтарымен байланыстарға тәуелді болды. Жергілікті тұрғындарға, соның ішінде мигранттарға, негізінен, жұмыспен қамту және білім алу мүмкіндігі кепілдендірілді. Бұл факторлар, сондай-ақ қатаң интернационалистік идеология мен құқық бұзушылықтардың алдын алудың салыстырмалы түрде тиімді жүйесі (соның ішінде кейбіреулер этникалық сипатқа ие деп қабылдауы мүмкін құқық бұзушылықтарды да) этносаралық қайшылықтардың ашық көрініс табу мүмкіндігін едәуір қысқартты. Дегенмен, олар</w:t>
      </w:r>
      <w:r w:rsidR="00760BBF">
        <w:rPr>
          <w:rFonts w:ascii="Times New Roman" w:eastAsia="Times New Roman" w:hAnsi="Times New Roman" w:cs="Times New Roman"/>
          <w:sz w:val="28"/>
          <w:szCs w:val="28"/>
          <w:lang w:val="kk-KZ"/>
        </w:rPr>
        <w:t xml:space="preserve"> жасырын түрде сақталып отырды.</w:t>
      </w:r>
      <w:r w:rsidR="00760BBF" w:rsidRPr="00811089">
        <w:rPr>
          <w:rFonts w:ascii="Times New Roman" w:eastAsia="Times New Roman" w:hAnsi="Times New Roman" w:cs="Times New Roman"/>
          <w:sz w:val="28"/>
          <w:szCs w:val="28"/>
          <w:lang w:val="kk-KZ"/>
        </w:rPr>
        <w:t xml:space="preserve"> </w:t>
      </w:r>
      <w:r w:rsidRPr="00430F20">
        <w:rPr>
          <w:rFonts w:ascii="Times New Roman" w:eastAsia="Times New Roman" w:hAnsi="Times New Roman" w:cs="Times New Roman"/>
          <w:sz w:val="28"/>
          <w:szCs w:val="28"/>
          <w:lang w:val="kk-KZ"/>
        </w:rPr>
        <w:t>Кеңестен кейінгі кезеңде жағдай айтарлықтай нашарлады. Қатал әлеуметтік-экономикалық дағдарыс кедейлік пен жұмыссыздық мәселелерін ушықтырып, шекара маңына көшіп келушілердің бейімделу тетіктерінің тиімділігі әлсіреді. Кіріс көздері мен беделді әлеуметтік мәртебеге ие болу бәсекесінде этникалық ынтымақтастықтың рөлі күшейе түсті. Коммунистік идеология дағдарысқа ұшырағаннан кейін пайда болған идеологиялық вакуумды ішінара этникалық және діни жаңғыру идеялары толтыра бастады.</w:t>
      </w:r>
    </w:p>
    <w:p w14:paraId="26D0C7A6" w14:textId="214B04D6" w:rsidR="00D22BD9" w:rsidRPr="00430F20" w:rsidRDefault="00D22BD9" w:rsidP="006817A3">
      <w:pPr>
        <w:ind w:firstLine="709"/>
        <w:rPr>
          <w:rFonts w:ascii="Times New Roman" w:eastAsia="Times New Roman" w:hAnsi="Times New Roman" w:cs="Times New Roman"/>
          <w:sz w:val="28"/>
          <w:szCs w:val="28"/>
          <w:lang w:val="kk-KZ"/>
        </w:rPr>
      </w:pPr>
      <w:r w:rsidRPr="0024395B">
        <w:rPr>
          <w:rFonts w:ascii="Times New Roman" w:eastAsia="Times New Roman" w:hAnsi="Times New Roman" w:cs="Times New Roman"/>
          <w:sz w:val="28"/>
          <w:szCs w:val="28"/>
          <w:lang w:val="kk-KZ"/>
        </w:rPr>
        <w:t>Осы және басқа да факторлардың әсерінен посткеңестік кезеңде шекара маңы тұрғындарының қоғамдық санасында өз этникалық қауымдастығын мәдени және діни тұрғыдан ерекшеленетін басқалардан айқынырақ бөліп қарастыру үрдісі күшейді. Мәселен, Орынбор облысында (Ресей-Қазақстан шекарасының төрттен бір бөлігін құрайтын аймақ) 2000 жылдары жүргізілген әлеуметтік сауалнамалар көрсеткендей, басқа ұлт өкілін жақын туысы ретінде қабылдауға дайын респонденттердің үлесі орыстар арасында 9,8%, ал қазақтар арасында 17,1% ғана болған. Сонымен қатар, респонденттердің 65,6%-ы ұлт пен дінді некелік серікті таңдауда маңызды фактор деп санаған. Сайлауда жергілікті билік органдарына дауыс беру кезінде 60% (орыстар арасында 70,8%, қазақтар арасында 51,5%) ұлт пен діннің шешуші рөл атқаратынын атап өткен</w:t>
      </w:r>
      <w:r w:rsidR="00B62715">
        <w:rPr>
          <w:rFonts w:ascii="Times New Roman" w:eastAsia="Times New Roman" w:hAnsi="Times New Roman" w:cs="Times New Roman"/>
          <w:sz w:val="28"/>
          <w:szCs w:val="28"/>
          <w:lang w:val="kk-KZ"/>
        </w:rPr>
        <w:t xml:space="preserve"> </w:t>
      </w:r>
      <w:r w:rsidR="00EC10ED" w:rsidRPr="00D955F2">
        <w:rPr>
          <w:rFonts w:ascii="Times New Roman" w:hAnsi="Times New Roman" w:cs="Times New Roman"/>
          <w:sz w:val="28"/>
          <w:szCs w:val="28"/>
          <w:lang w:val="kk-KZ"/>
        </w:rPr>
        <w:t>[</w:t>
      </w:r>
      <w:r w:rsidR="00EC10ED">
        <w:rPr>
          <w:rFonts w:ascii="Times New Roman" w:hAnsi="Times New Roman" w:cs="Times New Roman"/>
          <w:sz w:val="28"/>
          <w:szCs w:val="28"/>
          <w:lang w:val="kk-KZ"/>
        </w:rPr>
        <w:t>18</w:t>
      </w:r>
      <w:r w:rsidR="00C45022">
        <w:rPr>
          <w:rFonts w:ascii="Times New Roman" w:hAnsi="Times New Roman" w:cs="Times New Roman"/>
          <w:sz w:val="28"/>
          <w:szCs w:val="28"/>
          <w:lang w:val="kk-KZ"/>
        </w:rPr>
        <w:t>6</w:t>
      </w:r>
      <w:r w:rsidR="00EC10ED" w:rsidRPr="00D955F2">
        <w:rPr>
          <w:rFonts w:ascii="Times New Roman" w:hAnsi="Times New Roman" w:cs="Times New Roman"/>
          <w:sz w:val="28"/>
          <w:szCs w:val="28"/>
          <w:lang w:val="kk-KZ"/>
        </w:rPr>
        <w:t>]</w:t>
      </w:r>
      <w:r w:rsidRPr="0024395B">
        <w:rPr>
          <w:rFonts w:ascii="Times New Roman" w:eastAsia="Times New Roman" w:hAnsi="Times New Roman" w:cs="Times New Roman"/>
          <w:sz w:val="28"/>
          <w:szCs w:val="28"/>
          <w:lang w:val="kk-KZ"/>
        </w:rPr>
        <w:t>.</w:t>
      </w:r>
    </w:p>
    <w:p w14:paraId="238E3868" w14:textId="77777777" w:rsidR="00D22BD9" w:rsidRPr="00430F20" w:rsidRDefault="00D22BD9" w:rsidP="006817A3">
      <w:pPr>
        <w:ind w:firstLine="709"/>
        <w:rPr>
          <w:rFonts w:ascii="Times New Roman" w:eastAsia="Times New Roman" w:hAnsi="Times New Roman" w:cs="Times New Roman"/>
          <w:sz w:val="28"/>
          <w:szCs w:val="28"/>
          <w:lang w:val="kk-KZ"/>
        </w:rPr>
      </w:pPr>
      <w:r w:rsidRPr="00430F20">
        <w:rPr>
          <w:rFonts w:ascii="Times New Roman" w:eastAsia="Times New Roman" w:hAnsi="Times New Roman" w:cs="Times New Roman"/>
          <w:sz w:val="28"/>
          <w:szCs w:val="28"/>
          <w:lang w:val="kk-KZ"/>
        </w:rPr>
        <w:t>Жоғарыда келтірілген деректер мен басқа да факторлар орыстар арасында этносаралық шиеленіс деңгейі көбіне жоғарырақ болатынын көрсетті. Мұны, мүмкін, «бөгде» этномәдени ортаның «басып келуі» туралы күшейген үреймен түсіндіруге болады. Бұл орта Ресей жағдайларына бейімделе алғанымен, сыртқы этноәлеуметтік ортамен өзара ықпалдасу тұрғысынан салыстырмалы түрде жабық күйінде қалуда.</w:t>
      </w:r>
    </w:p>
    <w:p w14:paraId="2216A5AE" w14:textId="6913A061" w:rsidR="00D22BD9" w:rsidRPr="00430F20" w:rsidRDefault="00D22BD9" w:rsidP="006817A3">
      <w:pPr>
        <w:ind w:firstLine="709"/>
        <w:rPr>
          <w:rFonts w:ascii="Times New Roman" w:eastAsia="Times New Roman" w:hAnsi="Times New Roman" w:cs="Times New Roman"/>
          <w:sz w:val="28"/>
          <w:szCs w:val="28"/>
          <w:lang w:val="kk-KZ"/>
        </w:rPr>
      </w:pPr>
      <w:r w:rsidRPr="00430F20">
        <w:rPr>
          <w:rFonts w:ascii="Times New Roman" w:eastAsia="Times New Roman" w:hAnsi="Times New Roman" w:cs="Times New Roman"/>
          <w:sz w:val="28"/>
          <w:szCs w:val="28"/>
          <w:lang w:val="kk-KZ"/>
        </w:rPr>
        <w:t xml:space="preserve">Бұл мониторинг сол кезеңде (Астрахань облысымен қатар) өңірлік билік тарапынан елеулі қаржыландырумен қамтамасыз етілген, кәсіби деңгейде жүргізілген этноұлттық саясат жүзеге асырылған аймақта жүргізілгенін ескеру қажет. Мұндай жағдайларда этносаралық қатынастарды үйлестіруге және </w:t>
      </w:r>
      <w:r w:rsidRPr="00430F20">
        <w:rPr>
          <w:rFonts w:ascii="Times New Roman" w:eastAsia="Times New Roman" w:hAnsi="Times New Roman" w:cs="Times New Roman"/>
          <w:sz w:val="28"/>
          <w:szCs w:val="28"/>
          <w:lang w:val="kk-KZ"/>
        </w:rPr>
        <w:lastRenderedPageBreak/>
        <w:t>жағымсыз үрдістерді азайтуға бағытталған әлеуметтік және әкімшілік шаралар жүйелі түрде қолданылды. 200</w:t>
      </w:r>
      <w:r w:rsidR="005360FB">
        <w:rPr>
          <w:rFonts w:ascii="Times New Roman" w:eastAsia="Times New Roman" w:hAnsi="Times New Roman" w:cs="Times New Roman"/>
          <w:sz w:val="28"/>
          <w:szCs w:val="28"/>
          <w:lang w:val="kk-KZ"/>
        </w:rPr>
        <w:t>5</w:t>
      </w:r>
      <w:r w:rsidRPr="00430F20">
        <w:rPr>
          <w:rFonts w:ascii="Times New Roman" w:eastAsia="Times New Roman" w:hAnsi="Times New Roman" w:cs="Times New Roman"/>
          <w:sz w:val="28"/>
          <w:szCs w:val="28"/>
          <w:lang w:val="kk-KZ"/>
        </w:rPr>
        <w:t xml:space="preserve"> жылғы ұқсас сауалнама басқа ұлт өкілдерімен тығыз қарым-қатынас жасау мүмкіндігін қабылдауда қарама-қайшы өзгерістерді тіркеді: 2001 жылмен салыстырғанда, басқа ұлт өкілдерімен некеге жақын туысының түсуіне төзімді (оң немесе бейтарап) қарайтын орыстардың саны 6%-ға артты (68%-дан 74%-ға), ал қазақтар арасында бұл көрсеткіш керісінше 4%-ға төмендеді (68%-дан 64%-ға). 2005-2006 жылдардағы сауалнамалар да этносаралық қатынастарды қабылдауда екіұдай үрдістерді анықтады: бір жағынан, бұл қатынастардың тұрақты екенін атап өткен респонденттердің үлесі ең жоғары болды (2005 жылы – 41%, 2006 жылы – 53%), ал екінші жағынан, 27 және 29% респонденттер (оның ішінде 30% орыстар және 18% қазақтар) олардың нашарлағанын айтты. Тек 2005 жылы 11% және 2006 жылы 7% ғана оң өзгерістерді байқаған.</w:t>
      </w:r>
    </w:p>
    <w:p w14:paraId="59DECB04" w14:textId="77777777" w:rsidR="00D22BD9" w:rsidRPr="00430F20" w:rsidRDefault="00D22BD9" w:rsidP="006817A3">
      <w:pPr>
        <w:ind w:firstLine="709"/>
        <w:rPr>
          <w:rFonts w:ascii="Times New Roman" w:eastAsia="Times New Roman" w:hAnsi="Times New Roman" w:cs="Times New Roman"/>
          <w:sz w:val="28"/>
          <w:szCs w:val="28"/>
          <w:lang w:val="kk-KZ"/>
        </w:rPr>
      </w:pPr>
      <w:r w:rsidRPr="00430F20">
        <w:rPr>
          <w:rFonts w:ascii="Times New Roman" w:eastAsia="Times New Roman" w:hAnsi="Times New Roman" w:cs="Times New Roman"/>
          <w:sz w:val="28"/>
          <w:szCs w:val="28"/>
          <w:lang w:val="kk-KZ"/>
        </w:rPr>
        <w:t>Шекара маңындағы аймақта этномәдени сипаттағы қосымша қиындықтар діни жаңғырумен байланысты. Посткеңестік кезеңде әрі православие, әрі ислам осы діндерді дәстүрлі түрде ұстанатын этникалық қауымдастықтар үшін басты бірегейлік элементтеріне айналды, бұл олардың «бөгде этностық ортаның» басымдылығынан оқшаулануын жиі күшейтті. Тұрмыстық деңгейде діни айырмашылықтарға басымдық беру де әртүрлі діни дәстүрлерге бейім этномәдени қауымдастықтардың тұйықталуына ықпал етеді.</w:t>
      </w:r>
    </w:p>
    <w:p w14:paraId="531F4B3E" w14:textId="77777777" w:rsidR="00D22BD9" w:rsidRPr="00430F20" w:rsidRDefault="00D22BD9" w:rsidP="006817A3">
      <w:pPr>
        <w:ind w:firstLine="709"/>
        <w:rPr>
          <w:rFonts w:ascii="Times New Roman" w:eastAsia="Times New Roman" w:hAnsi="Times New Roman" w:cs="Times New Roman"/>
          <w:sz w:val="28"/>
          <w:szCs w:val="28"/>
          <w:lang w:val="kk-KZ"/>
        </w:rPr>
      </w:pPr>
      <w:r w:rsidRPr="00430F20">
        <w:rPr>
          <w:rFonts w:ascii="Times New Roman" w:eastAsia="Times New Roman" w:hAnsi="Times New Roman" w:cs="Times New Roman"/>
          <w:sz w:val="28"/>
          <w:szCs w:val="28"/>
          <w:lang w:val="kk-KZ"/>
        </w:rPr>
        <w:t>Орынбор облысында жүргізілген сауалнама мәліметтеріне сәйкес, респонденттердің 51%-ы үшін некелік серіктесті таңдауда, ал 54%-ы үшін жергілікті билік органдарына дауыс беру кезінде діни тиістілік маңызды рөл атқарған.</w:t>
      </w:r>
    </w:p>
    <w:p w14:paraId="1001265B" w14:textId="5AA99EF9" w:rsidR="00D22BD9" w:rsidRPr="00430F20" w:rsidRDefault="00D22BD9" w:rsidP="006817A3">
      <w:pPr>
        <w:ind w:firstLine="709"/>
        <w:rPr>
          <w:rFonts w:ascii="Times New Roman" w:eastAsia="Times New Roman" w:hAnsi="Times New Roman" w:cs="Times New Roman"/>
          <w:sz w:val="28"/>
          <w:szCs w:val="28"/>
          <w:lang w:val="kk-KZ"/>
        </w:rPr>
      </w:pPr>
      <w:r w:rsidRPr="00430F20">
        <w:rPr>
          <w:rFonts w:ascii="Times New Roman" w:eastAsia="Times New Roman" w:hAnsi="Times New Roman" w:cs="Times New Roman"/>
          <w:sz w:val="28"/>
          <w:szCs w:val="28"/>
          <w:lang w:val="kk-KZ"/>
        </w:rPr>
        <w:t>1990-жылдардың екінші жартысы мен 2000-жылдардың басында жағдай шекара маңындағы аймақтарға діни сипаттағы радикалды ағымдардың, мысалы, «ваххабизмнің» немесе православиені идеологиялық негіз ретінде пайдаланған ұлттық-экстремизмнің енуімен күрделене түсті. Ресейлік ресми ислам ішіндегі бөлінулер де белгілі бір деңгейде тұрақсыздық тудырды, кейде бұл қақтығыстарға этно-діндік реңк саналы немесе бейсаналы түрде жүктелетін. Мысалы, Омбы облысында 1997 жылы Сібір мұсылмандарының рухани басқармасы мен Ресей мұсылмандарының рухани басқармаларының Жоғарғы үйлестіру орталығы арасындағы қақтығыс этностық астарға ие болып, татар және қазақ ислам элиталарының қарсы қойылуымен көрініс тапты. Волгоград облысының Палласов ауданында «ресми исламның» екі тобы арасындағы ұқсас қақтығыс тараптардың бірі тарапынан «ваххабизмнің шабуылы» ретінде сипатталды. Бұл топ Сауд Арабиясының «таза ислам» концепциясын қатаң ұстанған 20 жас қазақ пен шешеннен құралды деген болжам жасалды.</w:t>
      </w:r>
      <w:r w:rsidR="00811089" w:rsidRPr="00811089">
        <w:rPr>
          <w:rFonts w:ascii="Times New Roman" w:eastAsia="Times New Roman" w:hAnsi="Times New Roman" w:cs="Times New Roman"/>
          <w:sz w:val="28"/>
          <w:szCs w:val="28"/>
          <w:lang w:val="kk-KZ"/>
        </w:rPr>
        <w:t xml:space="preserve"> </w:t>
      </w:r>
      <w:r w:rsidRPr="00430F20">
        <w:rPr>
          <w:rFonts w:ascii="Times New Roman" w:eastAsia="Times New Roman" w:hAnsi="Times New Roman" w:cs="Times New Roman"/>
          <w:sz w:val="28"/>
          <w:szCs w:val="28"/>
          <w:lang w:val="kk-KZ"/>
        </w:rPr>
        <w:t>2000-жылдардың алғашқы онжылдығында орталық биліктің күшеюі және діни процестерді қатаң бақылауға алуы радикалды ислам жақтаушыларының ашық әрекет ету мүмкіндігін айтарлықтай шектеп, алдағы уақытта ресей-қазақстандық шекара маңында діни экстремизмнің күшею ықтималдығын төмендетті.</w:t>
      </w:r>
    </w:p>
    <w:p w14:paraId="172922BD" w14:textId="77777777" w:rsidR="00D22BD9" w:rsidRPr="00430F20" w:rsidRDefault="00D22BD9" w:rsidP="006817A3">
      <w:pPr>
        <w:ind w:firstLine="709"/>
        <w:rPr>
          <w:rFonts w:ascii="Times New Roman" w:eastAsia="Times New Roman" w:hAnsi="Times New Roman" w:cs="Times New Roman"/>
          <w:sz w:val="28"/>
          <w:szCs w:val="28"/>
          <w:lang w:val="kk-KZ"/>
        </w:rPr>
      </w:pPr>
      <w:r w:rsidRPr="00430F20">
        <w:rPr>
          <w:rFonts w:ascii="Times New Roman" w:eastAsia="Times New Roman" w:hAnsi="Times New Roman" w:cs="Times New Roman"/>
          <w:sz w:val="28"/>
          <w:szCs w:val="28"/>
          <w:lang w:val="kk-KZ"/>
        </w:rPr>
        <w:t xml:space="preserve">Микродеңгейдегі этносаралық қатынастар құрылымын көбіне «үшінші этностық топтың» болуы күрделендіреді. Бұл топ өздерінің этномәдени дәстүрлері бойынша әрі орыстардан, әрі қазақтардан айтарлықтай ерекшеленеді. </w:t>
      </w:r>
      <w:r w:rsidRPr="00430F20">
        <w:rPr>
          <w:rFonts w:ascii="Times New Roman" w:eastAsia="Times New Roman" w:hAnsi="Times New Roman" w:cs="Times New Roman"/>
          <w:sz w:val="28"/>
          <w:szCs w:val="28"/>
          <w:lang w:val="kk-KZ"/>
        </w:rPr>
        <w:lastRenderedPageBreak/>
        <w:t>Мұндай топтың болуы қосымша мәселелер туындатуы мүмкін (кейде шиеленістің негізгі көзі осы топ болып табылады), бірақ сонымен қатар ол екі этностық модельді (орыстар мен қазақтар арасындағы қарама-қайшылықтарға негізделген) әлсіретіп, жаңа мүмкіндіктер ұсынуы да ықтимал.</w:t>
      </w:r>
    </w:p>
    <w:p w14:paraId="2026708C" w14:textId="77777777" w:rsidR="00D22BD9" w:rsidRPr="00430F20" w:rsidRDefault="00D22BD9" w:rsidP="006817A3">
      <w:pPr>
        <w:ind w:firstLine="709"/>
        <w:rPr>
          <w:rFonts w:ascii="Times New Roman" w:eastAsia="Times New Roman" w:hAnsi="Times New Roman" w:cs="Times New Roman"/>
          <w:sz w:val="28"/>
          <w:szCs w:val="28"/>
          <w:lang w:val="kk-KZ"/>
        </w:rPr>
      </w:pPr>
      <w:r w:rsidRPr="00430F20">
        <w:rPr>
          <w:rFonts w:ascii="Times New Roman" w:eastAsia="Times New Roman" w:hAnsi="Times New Roman" w:cs="Times New Roman"/>
          <w:sz w:val="28"/>
          <w:szCs w:val="28"/>
          <w:lang w:val="kk-KZ"/>
        </w:rPr>
        <w:t>Қазақстан мен Ресей шекара аймағында кейбір шиеленісті жағдайлар жергілікті халық (оның ішінде орыстар мен қазақтар) мен Кавказдан келген мигранттар арасындағы қақтығыстардан да туындағаны байқалады. Бұқаралық ақпарат құралдары мен автордың деректеріне сүйенсек, шекара маңында тұратын әзербайжандар мен шешендер әлеуметтік тұрғыдан жоғары мобильділігімен ерекшеленеді, олар нарықтық экономиканың қалыптасуымен пайда болған бос экономикалық салаларды белсенді түрде толтырған.</w:t>
      </w:r>
    </w:p>
    <w:p w14:paraId="7DB87410" w14:textId="77777777" w:rsidR="00D22BD9" w:rsidRPr="00430F20" w:rsidRDefault="00D22BD9" w:rsidP="006817A3">
      <w:pPr>
        <w:ind w:firstLine="709"/>
        <w:rPr>
          <w:rFonts w:ascii="Times New Roman" w:eastAsia="Times New Roman" w:hAnsi="Times New Roman" w:cs="Times New Roman"/>
          <w:sz w:val="28"/>
          <w:szCs w:val="28"/>
          <w:lang w:val="kk-KZ"/>
        </w:rPr>
      </w:pPr>
      <w:r w:rsidRPr="00430F20">
        <w:rPr>
          <w:rFonts w:ascii="Times New Roman" w:eastAsia="Times New Roman" w:hAnsi="Times New Roman" w:cs="Times New Roman"/>
          <w:sz w:val="28"/>
          <w:szCs w:val="28"/>
          <w:lang w:val="kk-KZ"/>
        </w:rPr>
        <w:t>Әзербайжандар, негізінен, шекаралас аймақтардағы ұсақ және орта бизнес саласында берік орын алса, шешендер бұл қызметтен бөлек, ауыл шаруашылығымен де айналысып, кей жағдайда сыртқы ортамен аз байланыс жасайтын, тұйық қауымдастықтар құрайды. Олардың әлеуметтік-экономикалық қызметінің ерекшеліктері мен тұйықтығы шекаралық аймақтардағы әзербайжан және шешен диаспораларына жартылай маргиналды мәртебе береді. Бұл жағдай құқықтық реттеудің жеткіліксіздігі жағдайында әлеуметтік шиеленісті күшейтетін факторлардың бірі болып табылады. Жартылай маргиналды жағдай мен ішкі кландық-аумақтық байланыстар этникалық негіздегі қылмыстық топтардың пайда болуы үшін қолайлы орта қалыптастырады. Қазақстандық құқық қорғау органдарының пікірінше, 2000-жылдардың басына қарай шешендерден құралған қылмыстық топтар Түмен, Қорған және Қостанай облыстарының шекаралық аймағында айтарлықтай күшті трансшекаралық байланыстарға ие болған. Қабылдаушы қоғам үшін «үшінші этностық топтардың» ішінде қылмыстық элементтердің болуы ерекше сезімтал мәселе. Кейбір топтар бұл жағдайды бүкіл этникалық қауымдастыққа тән сипат ретінде қабылдауға бейім. Мұндай көзқарасты бұқаралық ақпарат құралдарының жекелеген жарияланымдары да күшейтіп отырды. Әсіресе, бұл Кавказдан (әсіресе шешендерден) келген мигранттарға қатысты болды.</w:t>
      </w:r>
    </w:p>
    <w:p w14:paraId="252A10B1" w14:textId="6EDD80BC" w:rsidR="00D22BD9" w:rsidRPr="00430F20" w:rsidRDefault="00D22BD9" w:rsidP="006817A3">
      <w:pPr>
        <w:ind w:firstLine="709"/>
        <w:rPr>
          <w:rFonts w:ascii="Times New Roman" w:hAnsi="Times New Roman" w:cs="Times New Roman"/>
          <w:sz w:val="28"/>
          <w:szCs w:val="28"/>
          <w:lang w:val="kk-KZ"/>
        </w:rPr>
      </w:pPr>
      <w:r w:rsidRPr="00430F20">
        <w:rPr>
          <w:rFonts w:ascii="Times New Roman" w:hAnsi="Times New Roman" w:cs="Times New Roman"/>
          <w:sz w:val="28"/>
          <w:szCs w:val="28"/>
          <w:lang w:val="kk-KZ"/>
        </w:rPr>
        <w:t xml:space="preserve">Барлық этникалық және конфессияаралық қатынастар мәселелеріне қарамастан, бұл қатынастарға айтарлықтай тұрақтылық қосатын күшті тұрақтандыратын факторлардың бар екенін атап өту керек. Мұндай факторлардың ішінде ерекше рөлді әлі де сақталып келе жатқан жалпы мәдени кеңістік, оның ішінде қазақ қоғамында орыс тілінің маңызды рөлі атқарады. Қазақстан үшін Ресейдің мәдениет тасымалдаушысы ретінде және әлеуметтік-экономикалық жағдайлары тартымды әрі экономикалық серіктес ел ретінде Ресейге деген лоялды қарым-қатынас теріс және дұшпандық көзқарастардан айтарлықтай басым. Ресейдің шекаралас аймағындағы этникалық қатынастардың белгілі бір деңгейде тұрақтылығын сақтауда азаматтық идентичностьтің маңызы зор, бұл орыс халқы, қазақтар және басқа этникалық топтар үшін ортақ болып табылады. 1990-жылдардың соңында Орынбор облысында жүргізілген сауалнамада 78,7% орыстар мен 68,3% қазақтар алдымен Ресей азаматтары ретінде өзін сезінетінін, ал тек 6,8 және 15,3% тиісінше өз ұлтының өкілдері ретінде сезінетінін көрсетті. Сондай-ақ, Ресейдің шекаралас </w:t>
      </w:r>
      <w:r w:rsidRPr="00430F20">
        <w:rPr>
          <w:rFonts w:ascii="Times New Roman" w:hAnsi="Times New Roman" w:cs="Times New Roman"/>
          <w:sz w:val="28"/>
          <w:szCs w:val="28"/>
          <w:lang w:val="kk-KZ"/>
        </w:rPr>
        <w:lastRenderedPageBreak/>
        <w:t xml:space="preserve">аймақтарындағы электоралдық бейімділіктер айтарлықтай этникалық байланыссыз болып шықты. Мысалы, 2000 жылғы президенттік сайлауда Волгоград облысының Палласов ауданында қазақ А. Тулеевке тек 5% дауыс берілді, ал оның партиялық әріптесі Г. Зюганов 57%-дан астам дауыс жинап, жеңіске жетті. Сонымен қатар, 2000-жылдардың бірінші жартысында осы ауданның жергілікті әкімшілігі басшысы болып орыс А.Галичкин қалды, ол сайлауда барлық ұлт өкілдері арасында тұрақты түрде көпшілік дауыспен жеңіп отырды. Қазақстандағы шекаралас аймақтарда азаматтық </w:t>
      </w:r>
      <w:r w:rsidR="001041E1">
        <w:rPr>
          <w:rFonts w:ascii="Times New Roman" w:hAnsi="Times New Roman" w:cs="Times New Roman"/>
          <w:sz w:val="28"/>
          <w:szCs w:val="28"/>
          <w:lang w:val="kk-KZ"/>
        </w:rPr>
        <w:t xml:space="preserve">байланыстылығының </w:t>
      </w:r>
      <w:r w:rsidRPr="00430F20">
        <w:rPr>
          <w:rFonts w:ascii="Times New Roman" w:hAnsi="Times New Roman" w:cs="Times New Roman"/>
          <w:sz w:val="28"/>
          <w:szCs w:val="28"/>
          <w:lang w:val="kk-KZ"/>
        </w:rPr>
        <w:t xml:space="preserve">маңызы (Ресеймен салыстырғанда) төмен болуы, мүмкін, жағдайдың тұрақтылығына теріс әсер етуі мүмкін. Бірақ Қазақстандағы әлеуметтік-экономикалық өсім жағдайында «орыс тілінде сөйлейтін» еуропалық халықтың мемлекетке деген </w:t>
      </w:r>
      <w:r w:rsidR="001041E1">
        <w:rPr>
          <w:rFonts w:ascii="Times New Roman" w:hAnsi="Times New Roman" w:cs="Times New Roman"/>
          <w:sz w:val="28"/>
          <w:szCs w:val="28"/>
          <w:lang w:val="kk-KZ"/>
        </w:rPr>
        <w:t xml:space="preserve">сенімділігі </w:t>
      </w:r>
      <w:r w:rsidRPr="00430F20">
        <w:rPr>
          <w:rFonts w:ascii="Times New Roman" w:hAnsi="Times New Roman" w:cs="Times New Roman"/>
          <w:sz w:val="28"/>
          <w:szCs w:val="28"/>
          <w:lang w:val="kk-KZ"/>
        </w:rPr>
        <w:t xml:space="preserve">1990-жылдармен салыстырғанда азайғаны туралы ешқандай дәлелдер жоқ. Діни тұрғыда да орыс пен қазақтардың жоғары төзімділігі тұрақтандыратын рөл атқарады. Екі халықтың да ұлттық менталитетінде төзімділік маңызды қасиеттердің бірі ретінде аталады. Сондай-ақ, орыс және қазақтардың көпшілігінің діни сенімдері аз болуы да ықпал етеді, себебі бұл Кеңес дәуірінің </w:t>
      </w:r>
      <w:r w:rsidR="001041E1">
        <w:rPr>
          <w:rFonts w:ascii="Times New Roman" w:hAnsi="Times New Roman" w:cs="Times New Roman"/>
          <w:sz w:val="28"/>
          <w:szCs w:val="28"/>
          <w:lang w:val="kk-KZ"/>
        </w:rPr>
        <w:t>ықпалы бар</w:t>
      </w:r>
      <w:r w:rsidRPr="00430F20">
        <w:rPr>
          <w:rFonts w:ascii="Times New Roman" w:hAnsi="Times New Roman" w:cs="Times New Roman"/>
          <w:sz w:val="28"/>
          <w:szCs w:val="28"/>
          <w:lang w:val="kk-KZ"/>
        </w:rPr>
        <w:t>.</w:t>
      </w:r>
    </w:p>
    <w:p w14:paraId="59CF1E15" w14:textId="2F7AEA84" w:rsidR="00D22BD9" w:rsidRPr="00430F20" w:rsidRDefault="00D22BD9" w:rsidP="006817A3">
      <w:pPr>
        <w:ind w:firstLine="709"/>
        <w:rPr>
          <w:rFonts w:ascii="Times New Roman" w:hAnsi="Times New Roman" w:cs="Times New Roman"/>
          <w:sz w:val="28"/>
          <w:szCs w:val="28"/>
          <w:lang w:val="kk-KZ"/>
        </w:rPr>
      </w:pPr>
      <w:r w:rsidRPr="00430F20">
        <w:rPr>
          <w:rFonts w:ascii="Times New Roman" w:hAnsi="Times New Roman" w:cs="Times New Roman"/>
          <w:sz w:val="28"/>
          <w:szCs w:val="28"/>
          <w:lang w:val="kk-KZ"/>
        </w:rPr>
        <w:t>Шекаралық аймақтағы жағдайдың тұрақсыздануы, яғни шекараның тиімді жұмыс істеуі мен шекара қауіпсіздігі жүйесінің бұзылу ықтималдығы төмен. Ресей мен Қазақстанда экономикалық өсім байқалып, халықтың өмір сүру деңгейіне оң әсерін тигізуде. Екі ел арасындағы достық қатынастар жергілікті шиеленістер</w:t>
      </w:r>
      <w:r w:rsidR="001041E1">
        <w:rPr>
          <w:rFonts w:ascii="Times New Roman" w:hAnsi="Times New Roman" w:cs="Times New Roman"/>
          <w:sz w:val="28"/>
          <w:szCs w:val="28"/>
          <w:lang w:val="kk-KZ"/>
        </w:rPr>
        <w:t xml:space="preserve"> туындаған жағдайда оларды </w:t>
      </w:r>
      <w:r w:rsidRPr="00430F20">
        <w:rPr>
          <w:rFonts w:ascii="Times New Roman" w:hAnsi="Times New Roman" w:cs="Times New Roman"/>
          <w:sz w:val="28"/>
          <w:szCs w:val="28"/>
          <w:lang w:val="kk-KZ"/>
        </w:rPr>
        <w:t xml:space="preserve">шешуді жеңілдетеді. Қазіргі уақытта, ресейлік шекаралас аймақтардағы халықтың көпшілігі ұлттық қатынастардың жеткілікті түрде тұрақты деп санайды. </w:t>
      </w:r>
      <w:r w:rsidRPr="00430F20">
        <w:rPr>
          <w:rFonts w:ascii="Times New Roman" w:eastAsia="Times New Roman" w:hAnsi="Times New Roman" w:cs="Times New Roman"/>
          <w:sz w:val="28"/>
          <w:szCs w:val="28"/>
          <w:lang w:val="kk-KZ"/>
        </w:rPr>
        <w:t>Дегенмен, этникалық шиеленістің күшеюі әлеует</w:t>
      </w:r>
      <w:r w:rsidR="001041E1">
        <w:rPr>
          <w:rFonts w:ascii="Times New Roman" w:eastAsia="Times New Roman" w:hAnsi="Times New Roman" w:cs="Times New Roman"/>
          <w:sz w:val="28"/>
          <w:szCs w:val="28"/>
          <w:lang w:val="kk-KZ"/>
        </w:rPr>
        <w:t>і</w:t>
      </w:r>
      <w:r w:rsidRPr="00430F20">
        <w:rPr>
          <w:rFonts w:ascii="Times New Roman" w:eastAsia="Times New Roman" w:hAnsi="Times New Roman" w:cs="Times New Roman"/>
          <w:sz w:val="28"/>
          <w:szCs w:val="28"/>
          <w:lang w:val="kk-KZ"/>
        </w:rPr>
        <w:t xml:space="preserve"> әлі де сақталады. Постсоветтік кезеңде ең көп тараған этникалық топтар арасындағы айырмашылық күшейді, олар бір-бірінен бұрынғыдан әлдеқайда бөлектенуге бейім болды. Қазақстанның шекаралас аймақтарындағы еуропалық «орыс тілді» халықтың айтарлықтай бөлігі әлеуметтік және этникалық дискриминацияны белгілі бір дәрежеде сезінеді. Әлеуметтік-экономикалық жағдайдың немесе ресейлік-казақстандық қатынастардың нашарлауы жағдайында осы, әзірге латентті проблемалар өзекті болуы мүмкін, бұл шекаралық аймақтардағы толыққанды шекаралық саясат жүргізуге елеулі қиындықтар туғызуы ықтимал.</w:t>
      </w:r>
    </w:p>
    <w:p w14:paraId="79C1E5EA" w14:textId="084FEB21" w:rsidR="00D22BD9" w:rsidRPr="00430F20" w:rsidRDefault="00D22BD9" w:rsidP="006817A3">
      <w:pPr>
        <w:ind w:firstLine="709"/>
        <w:rPr>
          <w:rFonts w:ascii="Times New Roman" w:eastAsia="Times New Roman" w:hAnsi="Times New Roman" w:cs="Times New Roman"/>
          <w:sz w:val="28"/>
          <w:szCs w:val="28"/>
          <w:lang w:val="kk-KZ"/>
        </w:rPr>
      </w:pPr>
      <w:r w:rsidRPr="006817A3">
        <w:rPr>
          <w:rFonts w:ascii="Times New Roman" w:eastAsia="Times New Roman" w:hAnsi="Times New Roman" w:cs="Times New Roman"/>
          <w:bCs/>
          <w:i/>
          <w:sz w:val="28"/>
          <w:szCs w:val="28"/>
          <w:lang w:val="kk-KZ"/>
        </w:rPr>
        <w:t>Ирредентизм және шекаралық сепаратизм.</w:t>
      </w:r>
      <w:r w:rsidRPr="00430F20">
        <w:rPr>
          <w:rFonts w:ascii="Times New Roman" w:eastAsia="Times New Roman" w:hAnsi="Times New Roman" w:cs="Times New Roman"/>
          <w:b/>
          <w:bCs/>
          <w:sz w:val="28"/>
          <w:szCs w:val="28"/>
          <w:lang w:val="kk-KZ"/>
        </w:rPr>
        <w:t xml:space="preserve"> </w:t>
      </w:r>
      <w:r w:rsidRPr="00430F20">
        <w:rPr>
          <w:rFonts w:ascii="Times New Roman" w:eastAsia="Times New Roman" w:hAnsi="Times New Roman" w:cs="Times New Roman"/>
          <w:sz w:val="28"/>
          <w:szCs w:val="28"/>
          <w:lang w:val="kk-KZ"/>
        </w:rPr>
        <w:t xml:space="preserve">Ирредентизм мәселесі этникалық немесе этно-тарихи қағидат бойынша шекаралары белгіленген көптеген мемлекеттерге белгілі бір дәрежеде әсер етті. Тіпті саяси шекаралар этникалық карта немесе этно-тарихи аймақтардың шекараларымен жоғары дәрежеде сәйкес келген жағдайда да, этникалық азшылықтардың тығыз орналасқан шағын аудандарында немесе орнатылған саяси шекаралар шеңберінде этникалық құрамның өзгеруі салдарынан қақтығыс жағдайлары пайда болуы мүмкін еді. Дегенмен, ирредентистік идеялар мен көзқарастардың шынайы шекаралық қақтығыстарға айналуының басты себебі, әдетте, мемлекеттік саясаттың </w:t>
      </w:r>
      <w:r w:rsidR="005B767C">
        <w:rPr>
          <w:rFonts w:ascii="Times New Roman" w:eastAsia="Times New Roman" w:hAnsi="Times New Roman" w:cs="Times New Roman"/>
          <w:sz w:val="28"/>
          <w:szCs w:val="28"/>
          <w:lang w:val="kk-KZ"/>
        </w:rPr>
        <w:t>ұлтшылдануынан болады. И</w:t>
      </w:r>
      <w:r w:rsidRPr="00430F20">
        <w:rPr>
          <w:rFonts w:ascii="Times New Roman" w:eastAsia="Times New Roman" w:hAnsi="Times New Roman" w:cs="Times New Roman"/>
          <w:sz w:val="28"/>
          <w:szCs w:val="28"/>
          <w:lang w:val="kk-KZ"/>
        </w:rPr>
        <w:t xml:space="preserve">рредентистік </w:t>
      </w:r>
      <w:r w:rsidR="005B767C">
        <w:rPr>
          <w:rFonts w:ascii="Times New Roman" w:eastAsia="Times New Roman" w:hAnsi="Times New Roman" w:cs="Times New Roman"/>
          <w:sz w:val="28"/>
          <w:szCs w:val="28"/>
          <w:lang w:val="kk-KZ"/>
        </w:rPr>
        <w:t>тқжырымдамалардың</w:t>
      </w:r>
      <w:r w:rsidRPr="00430F20">
        <w:rPr>
          <w:rFonts w:ascii="Times New Roman" w:eastAsia="Times New Roman" w:hAnsi="Times New Roman" w:cs="Times New Roman"/>
          <w:sz w:val="28"/>
          <w:szCs w:val="28"/>
          <w:lang w:val="kk-KZ"/>
        </w:rPr>
        <w:t xml:space="preserve"> элиталарға енуі, халықаралық құқық принциптерінен </w:t>
      </w:r>
      <w:r w:rsidRPr="00430F20">
        <w:rPr>
          <w:rFonts w:ascii="Times New Roman" w:eastAsia="Times New Roman" w:hAnsi="Times New Roman" w:cs="Times New Roman"/>
          <w:sz w:val="28"/>
          <w:szCs w:val="28"/>
          <w:lang w:val="kk-KZ"/>
        </w:rPr>
        <w:lastRenderedPageBreak/>
        <w:t>саналы түрде шегіну, мемлекеттік зорлық көрсету аппаратының маргиналдық жергілікті қозғалыстарды қолдауы</w:t>
      </w:r>
      <w:r w:rsidR="005B767C">
        <w:rPr>
          <w:rFonts w:ascii="Times New Roman" w:eastAsia="Times New Roman" w:hAnsi="Times New Roman" w:cs="Times New Roman"/>
          <w:sz w:val="28"/>
          <w:szCs w:val="28"/>
          <w:lang w:val="kk-KZ"/>
        </w:rPr>
        <w:t xml:space="preserve"> өте қауіпті</w:t>
      </w:r>
      <w:r w:rsidRPr="00430F20">
        <w:rPr>
          <w:rFonts w:ascii="Times New Roman" w:eastAsia="Times New Roman" w:hAnsi="Times New Roman" w:cs="Times New Roman"/>
          <w:sz w:val="28"/>
          <w:szCs w:val="28"/>
          <w:lang w:val="kk-KZ"/>
        </w:rPr>
        <w:t>.</w:t>
      </w:r>
    </w:p>
    <w:p w14:paraId="1E9E3D7E" w14:textId="40C48B76" w:rsidR="00D22BD9" w:rsidRPr="00430F20" w:rsidRDefault="00D22BD9" w:rsidP="006817A3">
      <w:pPr>
        <w:ind w:firstLine="709"/>
        <w:rPr>
          <w:rFonts w:ascii="Times New Roman" w:eastAsia="Times New Roman" w:hAnsi="Times New Roman" w:cs="Times New Roman"/>
          <w:sz w:val="28"/>
          <w:szCs w:val="28"/>
          <w:lang w:val="kk-KZ"/>
        </w:rPr>
      </w:pPr>
      <w:r w:rsidRPr="00430F20">
        <w:rPr>
          <w:rFonts w:ascii="Times New Roman" w:eastAsia="Times New Roman" w:hAnsi="Times New Roman" w:cs="Times New Roman"/>
          <w:sz w:val="28"/>
          <w:szCs w:val="28"/>
          <w:lang w:val="kk-KZ"/>
        </w:rPr>
        <w:t xml:space="preserve">Қазақстан мен Ресей Федерациясының шекарасы туралы ең танымал ирредентистік идеялар </w:t>
      </w:r>
      <w:r w:rsidR="005B767C">
        <w:rPr>
          <w:rFonts w:ascii="Times New Roman" w:eastAsia="Times New Roman" w:hAnsi="Times New Roman" w:cs="Times New Roman"/>
          <w:sz w:val="28"/>
          <w:szCs w:val="28"/>
          <w:lang w:val="kk-KZ"/>
        </w:rPr>
        <w:t>С</w:t>
      </w:r>
      <w:r w:rsidRPr="00430F20">
        <w:rPr>
          <w:rFonts w:ascii="Times New Roman" w:eastAsia="Times New Roman" w:hAnsi="Times New Roman" w:cs="Times New Roman"/>
          <w:sz w:val="28"/>
          <w:szCs w:val="28"/>
          <w:lang w:val="kk-KZ"/>
        </w:rPr>
        <w:t>олтүстік Қазақстан облыстарының юрисдикциясын өзгертуге байланысты ұсыныстарға жинақталады. Бұл ұсыныстарды Ресейдің қоғамдық ұйымдары мен саяси қайраткерлері, сондай-ақ Қазақстанның бірқатар азаматтары мен ұйымдары көтерді. Осы көзқарастың жақтаушыларының пікірінше, кеңестік кезеңнің басында Киргиз АССР-іне аталған территориялардың берілуі тек этникалық тұрғыдан ғана емес, сондай-ақ шаруашылық тұрғыдан да негізсіз болды; бұдан бөлек, КСРО-ның ыдырауынан кейін Қазақстанның бұл аумақтардағы билігі «европалық» орыс тілді халыққа қатысты жүргізілген дискриминациялық әлеуметтік саясатқа байланысты заңсыз деп қарастырылуы керек. Осыған орай, Ресей мен Қазақстан арасындағы мемлекеттік шекараларды орыс және қазақ халықтарының этникалық шекараларына сәйкес келтіруді талап етті, сондай-ақ, «Қазақстанның бірқатар облыстарында орыс жерлерін қайтару мәселелері бойынша референдум өткізу» ұсынылды. Дегенмен, этникалық топтар арасындағы «әділ» шекаралар идеясы өзекті бола тұра, іс жүзінде оны жүзеге асыру қиын, себебі шекаралас аймақтардағы халықтың көпшілігі көбінесе аралас болып келеді (Ресей мен Қазақстанның шекаралас аймақтары да осыған жатпайды).</w:t>
      </w:r>
    </w:p>
    <w:p w14:paraId="37A9CB70" w14:textId="6EE177E8" w:rsidR="00D22BD9" w:rsidRPr="00430F20" w:rsidRDefault="00D22BD9" w:rsidP="006817A3">
      <w:pPr>
        <w:ind w:firstLine="709"/>
        <w:rPr>
          <w:rFonts w:ascii="Times New Roman" w:eastAsia="Times New Roman" w:hAnsi="Times New Roman" w:cs="Times New Roman"/>
          <w:sz w:val="28"/>
          <w:szCs w:val="28"/>
          <w:lang w:val="kk-KZ"/>
        </w:rPr>
      </w:pPr>
      <w:r w:rsidRPr="00430F20">
        <w:rPr>
          <w:rFonts w:ascii="Times New Roman" w:eastAsia="Times New Roman" w:hAnsi="Times New Roman" w:cs="Times New Roman"/>
          <w:sz w:val="28"/>
          <w:szCs w:val="28"/>
          <w:lang w:val="kk-KZ"/>
        </w:rPr>
        <w:t>Территориялық шекаралар туралы жауапсыз пікірлер айтқан тек ресейлік саясаткерлер ғана емес, кейде ресейлік жетекші саясаткерлердің өздері де бұл мәселеге қатысты пікірлерін білдірді. Мысалы, 2005 жылдың 17 қаңтарында Ресей Федерациясы Мемлекеттік Думасының вице-спикері және Либерал-демократиялық партиясының жетекшісі Владимир Жириновский Ресей мен Қазақстан шекарасын делимитациялау туралы ке</w:t>
      </w:r>
      <w:r w:rsidR="008C314B">
        <w:rPr>
          <w:rFonts w:ascii="Times New Roman" w:eastAsia="Times New Roman" w:hAnsi="Times New Roman" w:cs="Times New Roman"/>
          <w:sz w:val="28"/>
          <w:szCs w:val="28"/>
          <w:lang w:val="kk-KZ"/>
        </w:rPr>
        <w:t>лісімге қол қоюға қарсы шығып, «</w:t>
      </w:r>
      <w:r w:rsidRPr="00430F20">
        <w:rPr>
          <w:rFonts w:ascii="Times New Roman" w:eastAsia="Times New Roman" w:hAnsi="Times New Roman" w:cs="Times New Roman"/>
          <w:sz w:val="28"/>
          <w:szCs w:val="28"/>
          <w:lang w:val="kk-KZ"/>
        </w:rPr>
        <w:t>Қазақстанның бастапқы территориясы әлдеқайда аз, сондықтан шекараны сол бастапқы шекаралар бойынша қою керек, ал ресейлік жерлерді Ресейге қайтару қаж</w:t>
      </w:r>
      <w:r w:rsidR="008C314B">
        <w:rPr>
          <w:rFonts w:ascii="Times New Roman" w:eastAsia="Times New Roman" w:hAnsi="Times New Roman" w:cs="Times New Roman"/>
          <w:sz w:val="28"/>
          <w:szCs w:val="28"/>
          <w:lang w:val="kk-KZ"/>
        </w:rPr>
        <w:t>ет», -</w:t>
      </w:r>
      <w:r w:rsidRPr="00430F20">
        <w:rPr>
          <w:rFonts w:ascii="Times New Roman" w:eastAsia="Times New Roman" w:hAnsi="Times New Roman" w:cs="Times New Roman"/>
          <w:sz w:val="28"/>
          <w:szCs w:val="28"/>
          <w:lang w:val="kk-KZ"/>
        </w:rPr>
        <w:t>деп мәлімдеді. Мұндай риторика аталған саясаткерге 2005 жылдан бұрын да, кейін де тән болып қалды және, ресми түрде мақұлданбағанымен, ресейлік ресми тұлғалардың бұл көзқарастарды айыптағаны немесе оларға қарсы пікір айтқаны естілмеді.</w:t>
      </w:r>
    </w:p>
    <w:p w14:paraId="07EE582A" w14:textId="1B34B191" w:rsidR="00D22BD9" w:rsidRPr="00430F20" w:rsidRDefault="00D22BD9" w:rsidP="006817A3">
      <w:pPr>
        <w:ind w:firstLine="709"/>
        <w:rPr>
          <w:rFonts w:ascii="Times New Roman" w:eastAsia="Times New Roman" w:hAnsi="Times New Roman" w:cs="Times New Roman"/>
          <w:sz w:val="28"/>
          <w:szCs w:val="28"/>
          <w:lang w:val="kk-KZ"/>
        </w:rPr>
      </w:pPr>
      <w:r w:rsidRPr="00430F20">
        <w:rPr>
          <w:rFonts w:ascii="Times New Roman" w:eastAsia="Times New Roman" w:hAnsi="Times New Roman" w:cs="Times New Roman"/>
          <w:sz w:val="28"/>
          <w:szCs w:val="28"/>
          <w:lang w:val="kk-KZ"/>
        </w:rPr>
        <w:t xml:space="preserve">Қазақстан билігі тек сепаратистік идеяларды ашық түрде алға тартатын ұйымдардың ғана емес, сонымен қатар тек автономистік ұрандармен шектелетін қоғамдық қозғалыстардың да талаптары мен әрекеттеріне ауыр реакция білдіреді (мысалы, кейбір казачье ұйымдары, «Лад» қауымдастығы және т.б.). Қазақстанның солтүстік аймақтарында сепаратистік және ирредентистік көзқарастар қоғамда ерекше қолдау тапқан аймақтардың бірі </w:t>
      </w:r>
      <w:r w:rsidR="006817A3">
        <w:rPr>
          <w:rFonts w:ascii="Times New Roman" w:eastAsia="Times New Roman" w:hAnsi="Times New Roman" w:cs="Times New Roman"/>
          <w:sz w:val="28"/>
          <w:szCs w:val="28"/>
          <w:lang w:val="kk-KZ"/>
        </w:rPr>
        <w:t>‒</w:t>
      </w:r>
      <w:r w:rsidRPr="00430F20">
        <w:rPr>
          <w:rFonts w:ascii="Times New Roman" w:eastAsia="Times New Roman" w:hAnsi="Times New Roman" w:cs="Times New Roman"/>
          <w:sz w:val="28"/>
          <w:szCs w:val="28"/>
          <w:lang w:val="kk-KZ"/>
        </w:rPr>
        <w:t xml:space="preserve"> Шығыс Қазақстан облысы. 1990-шы жылдардың соңынан бастап бұл және басқа да солтүстік аймақтардағы экономикалық жағдайдың жақсаруы этникалық азшылықтардың бейімделуіне және кейбір әлеуметтік-экономикалық орындарда (мысалы, шағын және орта бизнес саласында) өз орындарын алуға мүмкіндік берді. Дегенмен, Қазақстан билігінің саясатын және Қазақстан мемлекетінің жалпы саясатын теріс қабылдау әлі де айтарлықтай күшті.</w:t>
      </w:r>
    </w:p>
    <w:p w14:paraId="5DB8F9E1" w14:textId="31220A47" w:rsidR="00D22BD9" w:rsidRPr="00430F20" w:rsidRDefault="00D22BD9" w:rsidP="006817A3">
      <w:pPr>
        <w:ind w:firstLine="709"/>
        <w:rPr>
          <w:rFonts w:ascii="Times New Roman" w:eastAsia="Times New Roman" w:hAnsi="Times New Roman" w:cs="Times New Roman"/>
          <w:sz w:val="28"/>
          <w:szCs w:val="28"/>
          <w:lang w:val="kk-KZ"/>
        </w:rPr>
      </w:pPr>
      <w:r w:rsidRPr="00430F20">
        <w:rPr>
          <w:rFonts w:ascii="Times New Roman" w:eastAsia="Times New Roman" w:hAnsi="Times New Roman" w:cs="Times New Roman"/>
          <w:sz w:val="28"/>
          <w:szCs w:val="28"/>
          <w:lang w:val="kk-KZ"/>
        </w:rPr>
        <w:lastRenderedPageBreak/>
        <w:t xml:space="preserve">Солтүстік Қазақстанда ұйымдасқан сепаратистік қозғалыстың әлеуметтік базасы және оны басқаруға қабілетті күш жоқ сияқты болса да, ирредентистік әрекеттер ұйымдастыруға талпыныстар жасалды. 1990-шы жылдардың ортасында Қазақстан мен Ресейде жартылай заңсыз әрекет етіп жатқан казачьлық ұйымдардың өкілдері көтеріліс ұйымдастыру үшін еріктілер жинауды жоспарлаған. Мұндай әрекеттер халықаралық тәжірибеде әдетте шекаралас екі мемлекеттің арнайы қызметтері тарапынан тоқтатылып, қару немесе насильдік әрекеттерге дайын тұлғалардың шекарадан өтуі стандартты заңды регламенттер аясында тоқтатылды. Алайда, бір шекаралас мемлекеттің шекара бақылауының әлсіреуі </w:t>
      </w:r>
      <w:r w:rsidR="006817A3">
        <w:rPr>
          <w:rFonts w:ascii="Times New Roman" w:eastAsia="Times New Roman" w:hAnsi="Times New Roman" w:cs="Times New Roman"/>
          <w:sz w:val="28"/>
          <w:szCs w:val="28"/>
          <w:lang w:val="kk-KZ"/>
        </w:rPr>
        <w:t>‒</w:t>
      </w:r>
      <w:r w:rsidRPr="00430F20">
        <w:rPr>
          <w:rFonts w:ascii="Times New Roman" w:eastAsia="Times New Roman" w:hAnsi="Times New Roman" w:cs="Times New Roman"/>
          <w:sz w:val="28"/>
          <w:szCs w:val="28"/>
          <w:lang w:val="kk-KZ"/>
        </w:rPr>
        <w:t xml:space="preserve"> екіжақты қатынастардағы дағдарыстың жақындап келе жатқанын көрсететін қауіпті сигнал.</w:t>
      </w:r>
    </w:p>
    <w:p w14:paraId="1C57168A" w14:textId="77777777" w:rsidR="00D22BD9" w:rsidRPr="00430F20" w:rsidRDefault="00D22BD9" w:rsidP="006817A3">
      <w:pPr>
        <w:ind w:firstLine="709"/>
        <w:rPr>
          <w:rFonts w:ascii="Times New Roman" w:eastAsia="Times New Roman" w:hAnsi="Times New Roman" w:cs="Times New Roman"/>
          <w:sz w:val="28"/>
          <w:szCs w:val="28"/>
          <w:lang w:val="kk-KZ"/>
        </w:rPr>
      </w:pPr>
      <w:r w:rsidRPr="00430F20">
        <w:rPr>
          <w:rFonts w:ascii="Times New Roman" w:eastAsia="Times New Roman" w:hAnsi="Times New Roman" w:cs="Times New Roman"/>
          <w:sz w:val="28"/>
          <w:szCs w:val="28"/>
          <w:lang w:val="kk-KZ"/>
        </w:rPr>
        <w:t>Қазақстанның солтүстігінде бүлік ұйымдастыруға әрекеттің теориялық негіздемесін кейіннен тыйым салынған Ресейдің Ұлттық-большевистік партиясы ұсынды, оны жазушы Эдуард Лимонов басқарды. Лимоновтың «Екінші Ресей теориясы» деген жұмысында Қазақстанның территориясы солтүстіктегі большевиктік революцияны жүзеге асыру үшін плацдарм ретінде пайдаланылады деп айтылған. Бұл жұмысында Лимонов Ресейде алғашқы кезеңде жеңіске жету мүмкін еместігін айтып, СНГ елдерінің бірінде, орыс халқы көп шоғырланған республикада жеңіске жетуді, оны «Екінші Ресейге» айналдырып, кейін оны партизан соғысының базасы ретінде пайдалануды ұсынды. 2000 жылы Қазақстанның Шығыс Қазақстан облысында бүлік ұйымдастыру үшін қару-жарақ сатып алу және еріктілерді жинау басталды, олардың арасында француздық белгілі жалдамалы жауынгер Боб Денар да болды. Алайда, 2001 жылдың сәуірінде партияның жетекшілері, соның ішінде Лимонов, тұтқындалып, Ресейде түрмеге қамалды. Бұл идеалистік теория 1950-60 жылдардағы революциялық рухты көрсете отырып, өз артықшылықтарын тез жоғалтып, қазіргі жағдайларға сәйкес келмейтіндігін көрсетті. Дегенмен, мәселе Лимонов пен оның жақтастарының түрмеден шыққан соң Ресей саясатында алатын орнына байланысты. Ресейде маргиналды позицияны ұстаса да, Эдуард Лимонов пен оның басқаратын ұйымдары, басқа оппозициялық топтарға қарағанда, билік тарапынан айтарлықтай қысымға ұшыраған жоқ; Украин дағдарысы кезінде Лимонов пен оның жақтастары ресейлік биліктің іс-қимылдарын қолдап, ирредентистік мәселелер бойынша лоялды топқа айналды.</w:t>
      </w:r>
    </w:p>
    <w:p w14:paraId="3C524085" w14:textId="210F6FD6" w:rsidR="00B62715" w:rsidRPr="00EC10ED" w:rsidRDefault="00D22BD9" w:rsidP="006817A3">
      <w:pPr>
        <w:ind w:firstLine="709"/>
        <w:rPr>
          <w:rFonts w:ascii="Times New Roman" w:hAnsi="Times New Roman" w:cs="Times New Roman"/>
          <w:sz w:val="28"/>
          <w:szCs w:val="28"/>
          <w:lang w:val="kk-KZ"/>
        </w:rPr>
      </w:pPr>
      <w:r w:rsidRPr="00430F20">
        <w:rPr>
          <w:rFonts w:ascii="Times New Roman" w:eastAsia="Times New Roman" w:hAnsi="Times New Roman" w:cs="Times New Roman"/>
          <w:sz w:val="28"/>
          <w:szCs w:val="28"/>
          <w:lang w:val="kk-KZ"/>
        </w:rPr>
        <w:t>Бұл дағдарыс Қазақстанның билік өкілдері арасында Ресей элиталарының мүмкін болатын әрекеттеріне деген күмәннің өсуіне себеп болды. Мұны Солтүстік Қазақстанда уақыт-уақытпен сепаратистік көңіл-күйлердің көрініс табуы кездеседі, бірақ олар жеке сипатта болып, халық арасында кең қолдау таппайды. 2023 жылдың сәуірінде Петропавл қаласының тұрғындары «Еңбекшілердің халық кеңесін» құру туралы жариялап, Қазақстаннан тәуелсіздігін жариялады. Бұл топтың мүшелері ұсталып, 2023 жылдың желтоқсанында олар сепаратистік әрекеттер мен мемлекет қауіпсіздігін бұзуға насихат жасағаны үшін әртүрлі мерзімдерге бас бостандығынан айырылды</w:t>
      </w:r>
      <w:r w:rsidR="00B62715">
        <w:rPr>
          <w:rFonts w:ascii="Times New Roman" w:eastAsia="Times New Roman" w:hAnsi="Times New Roman" w:cs="Times New Roman"/>
          <w:sz w:val="28"/>
          <w:szCs w:val="28"/>
          <w:lang w:val="kk-KZ"/>
        </w:rPr>
        <w:t xml:space="preserve">. </w:t>
      </w:r>
    </w:p>
    <w:p w14:paraId="7B7EB7AD" w14:textId="07A5A816" w:rsidR="00D22BD9" w:rsidRPr="00132785" w:rsidRDefault="00D22BD9" w:rsidP="006817A3">
      <w:pPr>
        <w:ind w:firstLine="709"/>
        <w:rPr>
          <w:rFonts w:ascii="Times New Roman" w:hAnsi="Times New Roman" w:cs="Times New Roman"/>
          <w:sz w:val="28"/>
          <w:szCs w:val="28"/>
          <w:lang w:val="kk-KZ"/>
        </w:rPr>
      </w:pPr>
      <w:r w:rsidRPr="00430F20">
        <w:rPr>
          <w:rFonts w:ascii="Times New Roman" w:eastAsia="Times New Roman" w:hAnsi="Times New Roman" w:cs="Times New Roman"/>
          <w:sz w:val="28"/>
          <w:szCs w:val="28"/>
          <w:lang w:val="kk-KZ"/>
        </w:rPr>
        <w:t xml:space="preserve">Солтүстік Қазақстан облысының әкімі Гауез Нурмухамбетов бұл секілді оқиғалардың сирек болып, облыс тұрғындарының көпшілігінің қолдауын таппайтынын айтты. Мұндай көріністердің алдын алу үшін облыста Қазақстан </w:t>
      </w:r>
      <w:r w:rsidRPr="00430F20">
        <w:rPr>
          <w:rFonts w:ascii="Times New Roman" w:eastAsia="Times New Roman" w:hAnsi="Times New Roman" w:cs="Times New Roman"/>
          <w:sz w:val="28"/>
          <w:szCs w:val="28"/>
          <w:lang w:val="kk-KZ"/>
        </w:rPr>
        <w:lastRenderedPageBreak/>
        <w:t xml:space="preserve">халық Ассамблеясы белсенді жұмыс істейді, ол алдын алу жұмыстарын жүргізіп, қоғамдық көңіл-күйлерді </w:t>
      </w:r>
      <w:r w:rsidR="00F55EDA">
        <w:rPr>
          <w:rFonts w:ascii="Times New Roman" w:eastAsia="Times New Roman" w:hAnsi="Times New Roman" w:cs="Times New Roman"/>
          <w:sz w:val="28"/>
          <w:szCs w:val="28"/>
          <w:lang w:val="kk-KZ"/>
        </w:rPr>
        <w:t>зерделеумен айналысады</w:t>
      </w:r>
      <w:r w:rsidR="001E24F9">
        <w:rPr>
          <w:rFonts w:ascii="Times New Roman" w:eastAsia="Times New Roman" w:hAnsi="Times New Roman" w:cs="Times New Roman"/>
          <w:sz w:val="28"/>
          <w:szCs w:val="28"/>
          <w:lang w:val="kk-KZ"/>
        </w:rPr>
        <w:t xml:space="preserve"> </w:t>
      </w:r>
      <w:r w:rsidR="001E24F9" w:rsidRPr="00D955F2">
        <w:rPr>
          <w:rFonts w:ascii="Times New Roman" w:hAnsi="Times New Roman" w:cs="Times New Roman"/>
          <w:sz w:val="28"/>
          <w:szCs w:val="28"/>
          <w:lang w:val="kk-KZ"/>
        </w:rPr>
        <w:t>[</w:t>
      </w:r>
      <w:r w:rsidR="001E24F9">
        <w:rPr>
          <w:rFonts w:ascii="Times New Roman" w:hAnsi="Times New Roman" w:cs="Times New Roman"/>
          <w:sz w:val="28"/>
          <w:szCs w:val="28"/>
          <w:lang w:val="kk-KZ"/>
        </w:rPr>
        <w:t>18</w:t>
      </w:r>
      <w:r w:rsidR="00C45022">
        <w:rPr>
          <w:rFonts w:ascii="Times New Roman" w:hAnsi="Times New Roman" w:cs="Times New Roman"/>
          <w:sz w:val="28"/>
          <w:szCs w:val="28"/>
          <w:lang w:val="kk-KZ"/>
        </w:rPr>
        <w:t>7</w:t>
      </w:r>
      <w:r w:rsidR="001E24F9" w:rsidRPr="00D955F2">
        <w:rPr>
          <w:rFonts w:ascii="Times New Roman" w:hAnsi="Times New Roman" w:cs="Times New Roman"/>
          <w:sz w:val="28"/>
          <w:szCs w:val="28"/>
          <w:lang w:val="kk-KZ"/>
        </w:rPr>
        <w:t>]</w:t>
      </w:r>
      <w:r w:rsidR="00F55EDA">
        <w:rPr>
          <w:rFonts w:ascii="Times New Roman" w:eastAsia="Times New Roman" w:hAnsi="Times New Roman" w:cs="Times New Roman"/>
          <w:sz w:val="28"/>
          <w:szCs w:val="28"/>
          <w:lang w:val="kk-KZ"/>
        </w:rPr>
        <w:t xml:space="preserve">. </w:t>
      </w:r>
      <w:r w:rsidRPr="00430F20">
        <w:rPr>
          <w:rFonts w:ascii="Times New Roman" w:eastAsia="Times New Roman" w:hAnsi="Times New Roman" w:cs="Times New Roman"/>
          <w:sz w:val="28"/>
          <w:szCs w:val="28"/>
          <w:lang w:val="kk-KZ"/>
        </w:rPr>
        <w:t xml:space="preserve">Қазақстанның кейбір қоғамдық күштері немесе тіпті билік элитасының өкілдері тарапынан Ресейге қарсы кейбір кездесу территориялық талаптар туралы расталмаған ақпарат бар. Жеке әңгімелерде «тарихи әділ шекараларды» іздеу мүмкіндігі қарастырылып, онда қазақтардың немесе жалпы түркі тайпалары мен топтарының қазіргі Ресей Федерациясының территориясында көшіп-қонуы немесе саяси ықпалы туралы тарихи мәліметтерге сілтеме жасалады. </w:t>
      </w:r>
    </w:p>
    <w:p w14:paraId="47596B1F" w14:textId="77777777" w:rsidR="00D22BD9" w:rsidRPr="00430F20" w:rsidRDefault="00D22BD9" w:rsidP="006817A3">
      <w:pPr>
        <w:ind w:firstLine="709"/>
        <w:rPr>
          <w:rFonts w:ascii="Times New Roman" w:eastAsia="Times New Roman" w:hAnsi="Times New Roman" w:cs="Times New Roman"/>
          <w:sz w:val="28"/>
          <w:szCs w:val="28"/>
          <w:lang w:val="kk-KZ"/>
        </w:rPr>
      </w:pPr>
      <w:r w:rsidRPr="00430F20">
        <w:rPr>
          <w:rFonts w:ascii="Times New Roman" w:eastAsia="Times New Roman" w:hAnsi="Times New Roman" w:cs="Times New Roman"/>
          <w:sz w:val="28"/>
          <w:szCs w:val="28"/>
          <w:lang w:val="kk-KZ"/>
        </w:rPr>
        <w:t>Ресей-Қазақстан шекарасында ирредентистік көңіл-күйлер мен екі тараптың бейресми деңгейде айтылған өзара территориялық талаптары болуы ықтимал, бәлкім, олар Ресей-Қазақстан шекарасы болған уақыттан бері бар. Бұл көңіл-күйлер жақын болашақта екі жақтың да шекарасында сақталатын болады. Бірақ ресми деңгейде екі елде де бұл идеялар қолдауға ие болмайды, ал олардың жүзеге асырылуы туралы мәлімдемелер жасаған топтар көбінесе қатты қудаланады. 2000 жылдардан бастап Ресей мен Қазақстандағы әлеуметтік-экономикалық жағдайдың жақсаруы мұндай көзқарастарды қолдайтын белсенді топтардың әлеуметтік базасын тарылтады, және жақын болашақта Ресей-Қазақстан шекарасында өзара территориялық талаптар немесе ирредентистік ұрандар негізінде территориялық қақтығыс басталуы мүмкін деген айтарлықтай себептер жоқ.</w:t>
      </w:r>
    </w:p>
    <w:p w14:paraId="1F995187" w14:textId="74386458" w:rsidR="00F77A6F" w:rsidRPr="0002691B" w:rsidRDefault="00D22BD9" w:rsidP="0002691B">
      <w:pPr>
        <w:ind w:firstLine="709"/>
        <w:rPr>
          <w:rFonts w:ascii="Times New Roman" w:eastAsia="Times New Roman" w:hAnsi="Times New Roman" w:cs="Times New Roman"/>
          <w:color w:val="000000" w:themeColor="text1"/>
          <w:sz w:val="28"/>
          <w:szCs w:val="28"/>
          <w:lang w:val="kk-KZ"/>
        </w:rPr>
      </w:pPr>
      <w:r w:rsidRPr="006817A3">
        <w:rPr>
          <w:rFonts w:ascii="Times New Roman" w:eastAsia="Times New Roman" w:hAnsi="Times New Roman" w:cs="Times New Roman"/>
          <w:i/>
          <w:color w:val="000000" w:themeColor="text1"/>
          <w:sz w:val="28"/>
          <w:szCs w:val="28"/>
          <w:lang w:val="kk-KZ"/>
        </w:rPr>
        <w:t>Қорытынды</w:t>
      </w:r>
      <w:r w:rsidR="00670F76" w:rsidRPr="006817A3">
        <w:rPr>
          <w:rFonts w:ascii="Times New Roman" w:eastAsia="Times New Roman" w:hAnsi="Times New Roman" w:cs="Times New Roman"/>
          <w:i/>
          <w:color w:val="000000" w:themeColor="text1"/>
          <w:sz w:val="28"/>
          <w:szCs w:val="28"/>
          <w:lang w:val="kk-KZ"/>
        </w:rPr>
        <w:t>.</w:t>
      </w:r>
      <w:r w:rsidR="00670F76" w:rsidRPr="00670F76">
        <w:rPr>
          <w:rFonts w:ascii="Times New Roman" w:eastAsia="Times New Roman" w:hAnsi="Times New Roman" w:cs="Times New Roman"/>
          <w:b/>
          <w:color w:val="000000" w:themeColor="text1"/>
          <w:sz w:val="28"/>
          <w:szCs w:val="28"/>
          <w:lang w:val="kk-KZ"/>
        </w:rPr>
        <w:t xml:space="preserve"> </w:t>
      </w:r>
      <w:r w:rsidRPr="0024395B">
        <w:rPr>
          <w:rFonts w:ascii="Times New Roman" w:hAnsi="Times New Roman" w:cs="Times New Roman"/>
          <w:color w:val="000000" w:themeColor="text1"/>
          <w:sz w:val="28"/>
          <w:szCs w:val="28"/>
          <w:lang w:val="kk-KZ"/>
        </w:rPr>
        <w:t xml:space="preserve">Қазақстан-Ресей шекарасындағы заңсыз миграция </w:t>
      </w:r>
      <w:r w:rsidR="00670F76">
        <w:rPr>
          <w:rFonts w:ascii="Times New Roman" w:hAnsi="Times New Roman" w:cs="Times New Roman"/>
          <w:color w:val="000000" w:themeColor="text1"/>
          <w:sz w:val="28"/>
          <w:szCs w:val="28"/>
          <w:lang w:val="kk-KZ"/>
        </w:rPr>
        <w:t>-</w:t>
      </w:r>
      <w:r w:rsidRPr="0024395B">
        <w:rPr>
          <w:rFonts w:ascii="Times New Roman" w:hAnsi="Times New Roman" w:cs="Times New Roman"/>
          <w:color w:val="000000" w:themeColor="text1"/>
          <w:sz w:val="28"/>
          <w:szCs w:val="28"/>
          <w:lang w:val="kk-KZ"/>
        </w:rPr>
        <w:t xml:space="preserve"> бұл негізінен экономикалық және әлеуметт</w:t>
      </w:r>
      <w:r w:rsidR="008739D3">
        <w:rPr>
          <w:rFonts w:ascii="Times New Roman" w:hAnsi="Times New Roman" w:cs="Times New Roman"/>
          <w:color w:val="000000" w:themeColor="text1"/>
          <w:sz w:val="28"/>
          <w:szCs w:val="28"/>
          <w:lang w:val="kk-KZ"/>
        </w:rPr>
        <w:t>і</w:t>
      </w:r>
      <w:r w:rsidRPr="0024395B">
        <w:rPr>
          <w:rFonts w:ascii="Times New Roman" w:hAnsi="Times New Roman" w:cs="Times New Roman"/>
          <w:color w:val="000000" w:themeColor="text1"/>
          <w:sz w:val="28"/>
          <w:szCs w:val="28"/>
          <w:lang w:val="kk-KZ"/>
        </w:rPr>
        <w:t>к факторлармен байланысты құбылыс. Евразийлық экономикалық одақ (ЕАЭО) аясында екі ел арасындағы шекара ашық болғанымен, заңсыз көші-қон мәселесі өзекті</w:t>
      </w:r>
      <w:r w:rsidR="008C314B">
        <w:rPr>
          <w:rFonts w:ascii="Times New Roman" w:hAnsi="Times New Roman" w:cs="Times New Roman"/>
          <w:color w:val="000000" w:themeColor="text1"/>
          <w:sz w:val="28"/>
          <w:szCs w:val="28"/>
          <w:lang w:val="kk-KZ"/>
        </w:rPr>
        <w:t>лігін сақтауда</w:t>
      </w:r>
      <w:r w:rsidRPr="0024395B">
        <w:rPr>
          <w:rFonts w:ascii="Times New Roman" w:hAnsi="Times New Roman" w:cs="Times New Roman"/>
          <w:color w:val="000000" w:themeColor="text1"/>
          <w:sz w:val="28"/>
          <w:szCs w:val="28"/>
          <w:lang w:val="kk-KZ"/>
        </w:rPr>
        <w:t xml:space="preserve">. Бұл шекара Орталық Азия мен Оңтүстік-Шығыс Азия Ресейге бағытталған заңсыз </w:t>
      </w:r>
      <w:r w:rsidR="008739D3">
        <w:rPr>
          <w:rFonts w:ascii="Times New Roman" w:hAnsi="Times New Roman" w:cs="Times New Roman"/>
          <w:color w:val="000000" w:themeColor="text1"/>
          <w:sz w:val="28"/>
          <w:szCs w:val="28"/>
          <w:lang w:val="kk-KZ"/>
        </w:rPr>
        <w:t>көші-қонның е</w:t>
      </w:r>
      <w:r w:rsidRPr="0024395B">
        <w:rPr>
          <w:rFonts w:ascii="Times New Roman" w:hAnsi="Times New Roman" w:cs="Times New Roman"/>
          <w:color w:val="000000" w:themeColor="text1"/>
          <w:sz w:val="28"/>
          <w:szCs w:val="28"/>
          <w:lang w:val="kk-KZ"/>
        </w:rPr>
        <w:t>ң негізгі транзиттік дәліздерінің бірі болып табылады.</w:t>
      </w:r>
      <w:r w:rsidR="0002691B">
        <w:rPr>
          <w:rFonts w:ascii="Times New Roman" w:hAnsi="Times New Roman" w:cs="Times New Roman"/>
          <w:color w:val="000000" w:themeColor="text1"/>
          <w:sz w:val="28"/>
          <w:szCs w:val="28"/>
          <w:lang w:val="kk-KZ"/>
        </w:rPr>
        <w:t xml:space="preserve"> </w:t>
      </w:r>
      <w:r w:rsidR="00F77A6F" w:rsidRPr="0002691B">
        <w:rPr>
          <w:rFonts w:ascii="Times New Roman" w:hAnsi="Times New Roman" w:cs="Times New Roman"/>
          <w:sz w:val="28"/>
          <w:szCs w:val="28"/>
          <w:lang w:val="kk-KZ"/>
        </w:rPr>
        <w:t xml:space="preserve">Ресей–Қазақстан шекарасы қазіргі таңда есірткі трафигінің халықаралық транзиттік бағыттарының бірі. Бұған </w:t>
      </w:r>
      <w:r w:rsidR="00F77A6F" w:rsidRPr="0002691B">
        <w:rPr>
          <w:rStyle w:val="aa"/>
          <w:rFonts w:ascii="Times New Roman" w:hAnsi="Times New Roman" w:cs="Times New Roman"/>
          <w:b w:val="0"/>
          <w:sz w:val="28"/>
          <w:szCs w:val="28"/>
          <w:lang w:val="kk-KZ"/>
        </w:rPr>
        <w:t xml:space="preserve">географиялық, әлеуметтік, экономикалық және құқықтық факторларлардың ықпалы себеп болуда. </w:t>
      </w:r>
      <w:r w:rsidR="00F77A6F" w:rsidRPr="0002691B">
        <w:rPr>
          <w:rFonts w:ascii="Times New Roman" w:hAnsi="Times New Roman" w:cs="Times New Roman"/>
          <w:sz w:val="28"/>
          <w:szCs w:val="28"/>
          <w:lang w:val="kk-KZ"/>
        </w:rPr>
        <w:t xml:space="preserve">Географиялық тұрғыдан алғанда, Қазақстан Ауғанстаннан бастау алатын «солтүстік трафик» жолының бойында орналасқан. Бұл жол арқылы Ауғанстанда өндірілген героин мен опиаттар Тәжікстан, Өзбекстан және Қырғызстан арқылы Қазақстан аумағына өтеді де, одан әрі Ресейге, ал кейде тіпті Батыс Еуропа елдеріне дейін жетеді. Осыған байланысты Қазақстан мен Ресейдің шекаралас өңірлері халықаралық есірткі тасымалының күрделі және қауіпті торабына айналған. Негізгі  себептерге </w:t>
      </w:r>
      <w:r w:rsidR="00C37DF4" w:rsidRPr="0002691B">
        <w:rPr>
          <w:rFonts w:ascii="Times New Roman" w:hAnsi="Times New Roman" w:cs="Times New Roman"/>
          <w:sz w:val="28"/>
          <w:szCs w:val="28"/>
          <w:lang w:val="kk-KZ"/>
        </w:rPr>
        <w:t xml:space="preserve">шекаралық өткізу бекеттерінде техникалық жабдықтардың ескіруі, сканерлеу жүйелерінің жетіспеуі, жемқорлық, </w:t>
      </w:r>
      <w:r w:rsidR="00F77A6F" w:rsidRPr="0002691B">
        <w:rPr>
          <w:rFonts w:ascii="Times New Roman" w:hAnsi="Times New Roman" w:cs="Times New Roman"/>
          <w:sz w:val="28"/>
          <w:szCs w:val="28"/>
          <w:lang w:val="kk-KZ"/>
        </w:rPr>
        <w:t>әлеуметтік-экономикалық жағдай</w:t>
      </w:r>
      <w:r w:rsidR="00C37DF4" w:rsidRPr="0002691B">
        <w:rPr>
          <w:rFonts w:ascii="Times New Roman" w:hAnsi="Times New Roman" w:cs="Times New Roman"/>
          <w:sz w:val="28"/>
          <w:szCs w:val="28"/>
          <w:lang w:val="kk-KZ"/>
        </w:rPr>
        <w:t xml:space="preserve">дың </w:t>
      </w:r>
      <w:r w:rsidR="00F77A6F" w:rsidRPr="0002691B">
        <w:rPr>
          <w:rFonts w:ascii="Times New Roman" w:hAnsi="Times New Roman" w:cs="Times New Roman"/>
          <w:sz w:val="28"/>
          <w:szCs w:val="28"/>
          <w:lang w:val="kk-KZ"/>
        </w:rPr>
        <w:t xml:space="preserve">күрделі күйде қалуы, жастар арасында жұмыссыздық тың болуы, </w:t>
      </w:r>
      <w:r w:rsidR="00C37DF4" w:rsidRPr="0002691B">
        <w:rPr>
          <w:rFonts w:ascii="Times New Roman" w:hAnsi="Times New Roman" w:cs="Times New Roman"/>
          <w:sz w:val="28"/>
          <w:szCs w:val="28"/>
          <w:lang w:val="kk-KZ"/>
        </w:rPr>
        <w:t xml:space="preserve">ұйымдасқан қылмыстық топтардың </w:t>
      </w:r>
      <w:r w:rsidR="00F77A6F" w:rsidRPr="0002691B">
        <w:rPr>
          <w:rFonts w:ascii="Times New Roman" w:hAnsi="Times New Roman" w:cs="Times New Roman"/>
          <w:sz w:val="28"/>
          <w:szCs w:val="28"/>
          <w:lang w:val="kk-KZ"/>
        </w:rPr>
        <w:t xml:space="preserve"> </w:t>
      </w:r>
      <w:r w:rsidR="00C37DF4" w:rsidRPr="0002691B">
        <w:rPr>
          <w:rFonts w:ascii="Times New Roman" w:hAnsi="Times New Roman" w:cs="Times New Roman"/>
          <w:sz w:val="28"/>
          <w:szCs w:val="28"/>
          <w:lang w:val="kk-KZ"/>
        </w:rPr>
        <w:t xml:space="preserve">белсендігін атауға болады. </w:t>
      </w:r>
    </w:p>
    <w:p w14:paraId="48B954DD" w14:textId="697B8173" w:rsidR="00B62715" w:rsidRDefault="00B62715" w:rsidP="0002691B">
      <w:pPr>
        <w:ind w:firstLine="708"/>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Р</w:t>
      </w:r>
      <w:r w:rsidR="00D22BD9" w:rsidRPr="0024395B">
        <w:rPr>
          <w:rFonts w:ascii="Times New Roman" w:eastAsia="Times New Roman" w:hAnsi="Times New Roman" w:cs="Times New Roman"/>
          <w:color w:val="000000" w:themeColor="text1"/>
          <w:sz w:val="28"/>
          <w:szCs w:val="28"/>
          <w:lang w:val="kk-KZ"/>
        </w:rPr>
        <w:t>есей-Қазақстан шекарасының қауіпсіздігі тұрғысынан шекара маңындағы этносаралық қатынастар екіұшты рөл атқарады. Өзімен-өзі этникалық немесе діни айырмашылықтар, сондай-ақ</w:t>
      </w:r>
      <w:r w:rsidR="00F53705">
        <w:rPr>
          <w:rFonts w:ascii="Times New Roman" w:eastAsia="Times New Roman" w:hAnsi="Times New Roman" w:cs="Times New Roman"/>
          <w:color w:val="000000" w:themeColor="text1"/>
          <w:sz w:val="28"/>
          <w:szCs w:val="28"/>
          <w:lang w:val="kk-KZ"/>
        </w:rPr>
        <w:t>,</w:t>
      </w:r>
      <w:r w:rsidR="00D22BD9" w:rsidRPr="0024395B">
        <w:rPr>
          <w:rFonts w:ascii="Times New Roman" w:eastAsia="Times New Roman" w:hAnsi="Times New Roman" w:cs="Times New Roman"/>
          <w:color w:val="000000" w:themeColor="text1"/>
          <w:sz w:val="28"/>
          <w:szCs w:val="28"/>
          <w:lang w:val="kk-KZ"/>
        </w:rPr>
        <w:t xml:space="preserve"> туу қарқынының әртүрлілігі мен көші-қон процестерінің нәтижесінде этнодемографиялық тепе-теңдіктің өзгеруі қауіпсіздік мәселесі ретінде қарастырылмайды. Керісінше пікір білдіру Ресей Федерациясы мен Қазақстан Республикасының конституцияларында бекітілген, </w:t>
      </w:r>
      <w:r w:rsidR="00D22BD9" w:rsidRPr="0024395B">
        <w:rPr>
          <w:rFonts w:ascii="Times New Roman" w:eastAsia="Times New Roman" w:hAnsi="Times New Roman" w:cs="Times New Roman"/>
          <w:color w:val="000000" w:themeColor="text1"/>
          <w:sz w:val="28"/>
          <w:szCs w:val="28"/>
          <w:lang w:val="kk-KZ"/>
        </w:rPr>
        <w:lastRenderedPageBreak/>
        <w:t xml:space="preserve">ұлт пен дінге қарамастан адамдардың теңдігі қағидасын өрескел бұзу болар еді. </w:t>
      </w:r>
      <w:r w:rsidR="00F53705">
        <w:rPr>
          <w:rFonts w:ascii="Times New Roman" w:eastAsia="Times New Roman" w:hAnsi="Times New Roman" w:cs="Times New Roman"/>
          <w:color w:val="000000" w:themeColor="text1"/>
          <w:sz w:val="28"/>
          <w:szCs w:val="28"/>
          <w:lang w:val="kk-KZ"/>
        </w:rPr>
        <w:t>Т</w:t>
      </w:r>
      <w:r w:rsidR="00D22BD9" w:rsidRPr="0024395B">
        <w:rPr>
          <w:rFonts w:ascii="Times New Roman" w:eastAsia="Times New Roman" w:hAnsi="Times New Roman" w:cs="Times New Roman"/>
          <w:color w:val="000000" w:themeColor="text1"/>
          <w:sz w:val="28"/>
          <w:szCs w:val="28"/>
          <w:lang w:val="kk-KZ"/>
        </w:rPr>
        <w:t>рансшекаралық ынтымақтастықты дамытуға бағытталған саясат шеңберінде көрші елмен этномәдени байланыстар маңызды оң ресурсқа айнала алады. Дегенмен, белгілі бір жағдайларда этномәдени айырмашылықтар әлеуметтік немесе саяси себептерден туындайтын қайшылықтардың катализаторы бола алады. Сонымен қатар, егер қолайсыз жағдайлар қалыптасса, шекара маңындағы этникалық немесе діни азшылықтың көрші елде титулды топ ретінде болуы сепаратистік немесе ирредентистік көңіл-күйдің күшеюіне ықпал етуі мүмкін. Сол сияқты, бұл фактор көрші елдің титулды этносын елдің немесе аймақтың этникалық немесе діни көпшілігінің күдігі мен сенімсіздігін арттыруға себепкер болуы мүмкін, бұл да этносаралық шиеленістің ушығуына әкеледі.</w:t>
      </w:r>
    </w:p>
    <w:p w14:paraId="1D9B8356" w14:textId="77777777" w:rsidR="008C314B" w:rsidRDefault="00D22BD9" w:rsidP="006817A3">
      <w:pPr>
        <w:ind w:firstLine="709"/>
        <w:rPr>
          <w:rFonts w:ascii="Times New Roman" w:eastAsia="Times New Roman" w:hAnsi="Times New Roman" w:cs="Times New Roman"/>
          <w:color w:val="000000" w:themeColor="text1"/>
          <w:sz w:val="28"/>
          <w:szCs w:val="28"/>
          <w:lang w:val="kk-KZ"/>
        </w:rPr>
      </w:pPr>
      <w:r w:rsidRPr="0024395B">
        <w:rPr>
          <w:rFonts w:ascii="Times New Roman" w:eastAsia="Times New Roman" w:hAnsi="Times New Roman" w:cs="Times New Roman"/>
          <w:color w:val="000000" w:themeColor="text1"/>
          <w:sz w:val="28"/>
          <w:szCs w:val="28"/>
          <w:lang w:val="kk-KZ"/>
        </w:rPr>
        <w:t xml:space="preserve">Шекара маңындағы этносаралық және конфессияаралық қатынастарды бағалау шекара қауіпсіздігінің ең күрделі және қайшылықты мәселелерінің бірі болып табылады. Бұл саладағы көптеген проблемалар әртүрлі дабыл қағушы (алармистік) түсіндірулерге, тіпті ресми шекаралық саясат тұжырымдамаларын қалыптастыру кезінде қауіптерді жасанды түрде құрастыруға оңай негіз бола алады. Осыны ескере отырып, этносаралық қатынастар саласындағы тәуелсіз және білікті сарапшылардың пікірін ескеру шекаралық саясаттың нақты басымдықтарын айқындау үшін аса маңызды. </w:t>
      </w:r>
    </w:p>
    <w:p w14:paraId="6042A977" w14:textId="67BA6405" w:rsidR="00B62715" w:rsidRDefault="00D22BD9" w:rsidP="006817A3">
      <w:pPr>
        <w:ind w:firstLine="709"/>
        <w:rPr>
          <w:rFonts w:ascii="Times New Roman" w:eastAsia="Times New Roman" w:hAnsi="Times New Roman" w:cs="Times New Roman"/>
          <w:color w:val="000000" w:themeColor="text1"/>
          <w:sz w:val="28"/>
          <w:szCs w:val="28"/>
          <w:lang w:val="kk-KZ"/>
        </w:rPr>
      </w:pPr>
      <w:r w:rsidRPr="00190CB7">
        <w:rPr>
          <w:rFonts w:ascii="Times New Roman" w:eastAsia="Times New Roman" w:hAnsi="Times New Roman" w:cs="Times New Roman"/>
          <w:color w:val="000000" w:themeColor="text1"/>
          <w:sz w:val="28"/>
          <w:szCs w:val="28"/>
          <w:lang w:val="kk-KZ"/>
        </w:rPr>
        <w:t>Негізгі көрсеткіш – көрші елдердің титулды этностары - орыстар мен қазақтардың санының арақатынасы. Қазақтардың үлесі әсіресе Астрахань және Волгоград облыстарын Атырау мен Батыс Қазақстан облыстарынан бөлетін шекара бөлігінде жоғары, ал орыстардың үлесі кейбір солтүстік және солтүстік-шығыс шекара учаскелерінде басым. Сонымен қатар, Ресей шекара маңында татар және неміс қауымдастықтары елеулі рөл атқарады, ал Волгоград және Астрахань облыстарында (жартылай) шешендердің де үлесі бар. Қазақстанның шекаралас өңірлерінде орыстардан кейінгі ең ірі этникалық топтар көбінесе украиндар, татарлар және немістер болып табылады</w:t>
      </w:r>
      <w:r w:rsidR="00B62715" w:rsidRPr="00190CB7">
        <w:rPr>
          <w:rFonts w:ascii="Times New Roman" w:eastAsia="Times New Roman" w:hAnsi="Times New Roman" w:cs="Times New Roman"/>
          <w:color w:val="000000" w:themeColor="text1"/>
          <w:sz w:val="28"/>
          <w:szCs w:val="28"/>
          <w:lang w:val="kk-KZ"/>
        </w:rPr>
        <w:t>.</w:t>
      </w:r>
      <w:r w:rsidR="005D77AE">
        <w:rPr>
          <w:rFonts w:ascii="Times New Roman" w:eastAsia="Times New Roman" w:hAnsi="Times New Roman" w:cs="Times New Roman"/>
          <w:color w:val="000000" w:themeColor="text1"/>
          <w:sz w:val="28"/>
          <w:szCs w:val="28"/>
          <w:lang w:val="kk-KZ"/>
        </w:rPr>
        <w:t xml:space="preserve"> </w:t>
      </w:r>
    </w:p>
    <w:p w14:paraId="7915CE89" w14:textId="77777777" w:rsidR="00B62715" w:rsidRDefault="00D22BD9" w:rsidP="006817A3">
      <w:pPr>
        <w:ind w:firstLine="709"/>
        <w:rPr>
          <w:rFonts w:ascii="Times New Roman" w:eastAsia="Times New Roman" w:hAnsi="Times New Roman" w:cs="Times New Roman"/>
          <w:color w:val="000000" w:themeColor="text1"/>
          <w:sz w:val="28"/>
          <w:szCs w:val="28"/>
          <w:lang w:val="kk-KZ"/>
        </w:rPr>
      </w:pPr>
      <w:r w:rsidRPr="0024395B">
        <w:rPr>
          <w:rFonts w:ascii="Times New Roman" w:eastAsia="Times New Roman" w:hAnsi="Times New Roman" w:cs="Times New Roman"/>
          <w:color w:val="000000" w:themeColor="text1"/>
          <w:sz w:val="28"/>
          <w:szCs w:val="28"/>
          <w:lang w:val="kk-KZ"/>
        </w:rPr>
        <w:t>Кеңес кезеңінде Ресей мен Қазақстан шекаралас аймақтарының едәуір бөлігі дотациялық болып, олардың экономикалық дамуы инвестицияларға, тұрақты өткізу нарығына және көршілес одақтас республиканың аумақтарымен байланыстарға тәуелді болды. Жергілікті тұрғындарға, соның ішінде мигранттарға, негізінен, жұмыспен қамту және білім алу мүмкіндігі кепілдендірілді. Бұл факторлар, сондай-ақ қатаң интернационалистік идеология мен құқық бұзушылықтардың алдын алудың салыстырмалы түрде тиімді жүйесі (соның ішінде кейбіреулер этникалық сипатқа ие деп қабылдауы мүмкін құқық бұзушылықтарды да) этносаралық қайшылықтардың ашық көрініс табу мүмкіндігін едәуір қысқартты. Дегенмен, олар жасырын түрде сақталып отырды.</w:t>
      </w:r>
    </w:p>
    <w:p w14:paraId="78D1D8B7" w14:textId="77777777" w:rsidR="00B62715" w:rsidRDefault="00D22BD9" w:rsidP="006817A3">
      <w:pPr>
        <w:ind w:firstLine="709"/>
        <w:rPr>
          <w:rFonts w:ascii="Times New Roman" w:eastAsia="Times New Roman" w:hAnsi="Times New Roman" w:cs="Times New Roman"/>
          <w:color w:val="000000" w:themeColor="text1"/>
          <w:sz w:val="28"/>
          <w:szCs w:val="28"/>
          <w:lang w:val="kk-KZ"/>
        </w:rPr>
      </w:pPr>
      <w:r w:rsidRPr="0024395B">
        <w:rPr>
          <w:rFonts w:ascii="Times New Roman" w:eastAsia="Times New Roman" w:hAnsi="Times New Roman" w:cs="Times New Roman"/>
          <w:color w:val="000000" w:themeColor="text1"/>
          <w:sz w:val="28"/>
          <w:szCs w:val="28"/>
          <w:lang w:val="kk-KZ"/>
        </w:rPr>
        <w:t>Кеңестен кейінгі кезеңде жағдай айтарлықтай нашарлады. Қатал әлеуметтік-экономикалық дағдарыс кедейлік пен жұмыссыздық мәселелерін ушықтырып, шекара маңына көшіп келушілердің бейімделу тетіктерінің тиімділігі әлсіреді. Кіріс көздері мен беделді әлеуметтік мәртебеге ие болу бәсекесінде этникалық ынтымақтастықтың рөлі күшейе түсті. Коммунистік идеология дағдарысқа ұшырағаннан кейін пайда болған идеологиялық вакуумды ішінара этникалық және діни жаңғыру идеялары толтыра бастады.</w:t>
      </w:r>
    </w:p>
    <w:p w14:paraId="3B64912F" w14:textId="77777777" w:rsidR="00B62715" w:rsidRDefault="00D22BD9" w:rsidP="006817A3">
      <w:pPr>
        <w:ind w:firstLine="709"/>
        <w:rPr>
          <w:rFonts w:ascii="Times New Roman" w:eastAsia="Times New Roman" w:hAnsi="Times New Roman" w:cs="Times New Roman"/>
          <w:color w:val="000000" w:themeColor="text1"/>
          <w:sz w:val="28"/>
          <w:szCs w:val="28"/>
          <w:lang w:val="kk-KZ"/>
        </w:rPr>
      </w:pPr>
      <w:r w:rsidRPr="0024395B">
        <w:rPr>
          <w:rFonts w:ascii="Times New Roman" w:eastAsia="Times New Roman" w:hAnsi="Times New Roman" w:cs="Times New Roman"/>
          <w:color w:val="000000" w:themeColor="text1"/>
          <w:sz w:val="28"/>
          <w:szCs w:val="28"/>
          <w:lang w:val="kk-KZ"/>
        </w:rPr>
        <w:lastRenderedPageBreak/>
        <w:t>Осы және басқа да факторлардың әсерінен посткеңестік кезеңде шекара маңы тұрғындарының қоғамдық санасында өз этникалық қауымдастығын мәдени және діни тұрғыдан ерекшеленетін басқалардан айқынырақ бөліп қарастыру үрдісі күшейді. Мәселен, Орынбор облысында (Ресей-Қазақстан шекарасының төрттен бір бөлігін құрайтын аймақ) 1998 және 2000 жылдары жүргізілген әлеуметтік сауалнамалар көрсеткендей, басқа ұлт өкілін жақын туысы ретінде қабылдауға дайын респонденттердің үлесі орыстар арасында 9,8%, ал қазақтар арасында 17,1% ғана болған. Сонымен қатар, респонденттердің 65,6%-ы ұлт пен дінді некелік серікті таңдауда маңызды фактор деп санаған. Сайлауда жергілікті билік органдарына дауыс беру кезінде 60% (орыстар арасында 70,8%, қазақтар арасында 51,5%) ұлт пен діннің шешуші рөл атқаратынын атап өткен.</w:t>
      </w:r>
    </w:p>
    <w:p w14:paraId="2B9DD92F" w14:textId="6BBC8C70" w:rsidR="00D22BD9" w:rsidRPr="0024395B" w:rsidRDefault="00D22BD9" w:rsidP="006817A3">
      <w:pPr>
        <w:ind w:firstLine="709"/>
        <w:rPr>
          <w:rFonts w:ascii="Times New Roman" w:eastAsia="Times New Roman" w:hAnsi="Times New Roman" w:cs="Times New Roman"/>
          <w:color w:val="000000" w:themeColor="text1"/>
          <w:sz w:val="28"/>
          <w:szCs w:val="28"/>
          <w:lang w:val="kk-KZ"/>
        </w:rPr>
      </w:pPr>
      <w:r w:rsidRPr="0024395B">
        <w:rPr>
          <w:rFonts w:ascii="Times New Roman" w:eastAsia="Times New Roman" w:hAnsi="Times New Roman" w:cs="Times New Roman"/>
          <w:color w:val="000000" w:themeColor="text1"/>
          <w:sz w:val="28"/>
          <w:szCs w:val="28"/>
          <w:lang w:val="kk-KZ"/>
        </w:rPr>
        <w:t>Шекара маңындағы аймақта этномәдени сипаттағы қосымша қиындықтар діни жаңғырумен байланысты. Посткеңестік кезеңде әрі православие, әрі ислам осы діндерді дәстүрлі түрде ұстанатын этникалық қауымдастықтар үшін басты бірегейлік элементтеріне айналды, бұл олардың «бөгде этностық ортаның» басымдылығынан оқшаулануын жиі күшейтті.</w:t>
      </w:r>
    </w:p>
    <w:p w14:paraId="61A19D70" w14:textId="77777777" w:rsidR="00D22BD9" w:rsidRDefault="00D22BD9" w:rsidP="006817A3">
      <w:pPr>
        <w:pStyle w:val="a9"/>
        <w:spacing w:before="0" w:beforeAutospacing="0" w:after="0" w:afterAutospacing="0"/>
        <w:ind w:firstLine="709"/>
        <w:jc w:val="both"/>
        <w:rPr>
          <w:rStyle w:val="aa"/>
          <w:sz w:val="28"/>
          <w:szCs w:val="28"/>
          <w:lang w:val="kk-KZ"/>
        </w:rPr>
      </w:pPr>
    </w:p>
    <w:p w14:paraId="32AA8C85" w14:textId="5D7DD75B" w:rsidR="00FD4389" w:rsidRPr="00425D8F" w:rsidRDefault="00D22BD9" w:rsidP="006817A3">
      <w:pPr>
        <w:pStyle w:val="a9"/>
        <w:spacing w:before="0" w:beforeAutospacing="0" w:after="0" w:afterAutospacing="0"/>
        <w:ind w:firstLine="709"/>
        <w:jc w:val="both"/>
        <w:rPr>
          <w:rStyle w:val="aa"/>
          <w:b w:val="0"/>
          <w:sz w:val="28"/>
          <w:szCs w:val="28"/>
          <w:lang w:val="kk-KZ"/>
        </w:rPr>
      </w:pPr>
      <w:r>
        <w:rPr>
          <w:rStyle w:val="aa"/>
          <w:sz w:val="28"/>
          <w:szCs w:val="28"/>
          <w:lang w:val="kk-KZ"/>
        </w:rPr>
        <w:t xml:space="preserve">3.2 </w:t>
      </w:r>
      <w:r w:rsidR="00425D8F" w:rsidRPr="00425D8F">
        <w:rPr>
          <w:b/>
          <w:sz w:val="28"/>
          <w:szCs w:val="28"/>
          <w:lang w:val="kk-KZ"/>
        </w:rPr>
        <w:t>Қазақ-Ресей шекарасының экологиялық және трансшекаралық өзендер мәселесі</w:t>
      </w:r>
      <w:r w:rsidR="00D31771" w:rsidRPr="00425D8F">
        <w:rPr>
          <w:rStyle w:val="aa"/>
          <w:b w:val="0"/>
          <w:sz w:val="28"/>
          <w:szCs w:val="28"/>
          <w:lang w:val="kk-KZ"/>
        </w:rPr>
        <w:t xml:space="preserve"> </w:t>
      </w:r>
    </w:p>
    <w:p w14:paraId="77711566" w14:textId="77777777" w:rsidR="00FD4389" w:rsidRPr="005F30D7" w:rsidRDefault="00FD4389" w:rsidP="006817A3">
      <w:pPr>
        <w:ind w:firstLine="709"/>
        <w:rPr>
          <w:rFonts w:ascii="Times New Roman" w:eastAsia="Times New Roman" w:hAnsi="Times New Roman" w:cs="Times New Roman"/>
          <w:sz w:val="28"/>
          <w:szCs w:val="28"/>
          <w:lang w:val="kk-KZ"/>
        </w:rPr>
      </w:pPr>
      <w:r w:rsidRPr="005F30D7">
        <w:rPr>
          <w:rFonts w:ascii="Times New Roman" w:eastAsia="Times New Roman" w:hAnsi="Times New Roman" w:cs="Times New Roman"/>
          <w:sz w:val="28"/>
          <w:szCs w:val="28"/>
          <w:lang w:val="kk-KZ"/>
        </w:rPr>
        <w:t>Эколог</w:t>
      </w:r>
      <w:r>
        <w:rPr>
          <w:rFonts w:ascii="Times New Roman" w:eastAsia="Times New Roman" w:hAnsi="Times New Roman" w:cs="Times New Roman"/>
          <w:sz w:val="28"/>
          <w:szCs w:val="28"/>
          <w:lang w:val="kk-KZ"/>
        </w:rPr>
        <w:t>ия</w:t>
      </w:r>
      <w:r w:rsidRPr="005F30D7">
        <w:rPr>
          <w:rFonts w:ascii="Times New Roman" w:eastAsia="Times New Roman" w:hAnsi="Times New Roman" w:cs="Times New Roman"/>
          <w:sz w:val="28"/>
          <w:szCs w:val="28"/>
          <w:lang w:val="kk-KZ"/>
        </w:rPr>
        <w:t>лық қауіпсіздіктің сыртқы қауіп</w:t>
      </w:r>
      <w:r>
        <w:rPr>
          <w:rFonts w:ascii="Times New Roman" w:eastAsia="Times New Roman" w:hAnsi="Times New Roman" w:cs="Times New Roman"/>
          <w:sz w:val="28"/>
          <w:szCs w:val="28"/>
          <w:lang w:val="kk-KZ"/>
        </w:rPr>
        <w:t xml:space="preserve">-қатерлерін </w:t>
      </w:r>
      <w:r w:rsidRPr="005F30D7">
        <w:rPr>
          <w:rFonts w:ascii="Times New Roman" w:eastAsia="Times New Roman" w:hAnsi="Times New Roman" w:cs="Times New Roman"/>
          <w:sz w:val="28"/>
          <w:szCs w:val="28"/>
          <w:lang w:val="kk-KZ"/>
        </w:rPr>
        <w:t xml:space="preserve">талдау жаңа </w:t>
      </w:r>
      <w:r>
        <w:rPr>
          <w:rFonts w:ascii="Times New Roman" w:eastAsia="Times New Roman" w:hAnsi="Times New Roman" w:cs="Times New Roman"/>
          <w:sz w:val="28"/>
          <w:szCs w:val="28"/>
          <w:lang w:val="kk-KZ"/>
        </w:rPr>
        <w:t xml:space="preserve">даму бағыттарын айқындаумен география саласының жаңа бағыты саяси-экологиялық </w:t>
      </w:r>
      <w:r w:rsidRPr="005F30D7">
        <w:rPr>
          <w:rFonts w:ascii="Times New Roman" w:eastAsia="Times New Roman" w:hAnsi="Times New Roman" w:cs="Times New Roman"/>
          <w:sz w:val="28"/>
          <w:szCs w:val="28"/>
          <w:lang w:val="kk-KZ"/>
        </w:rPr>
        <w:t>географи</w:t>
      </w:r>
      <w:r>
        <w:rPr>
          <w:rFonts w:ascii="Times New Roman" w:eastAsia="Times New Roman" w:hAnsi="Times New Roman" w:cs="Times New Roman"/>
          <w:sz w:val="28"/>
          <w:szCs w:val="28"/>
          <w:lang w:val="kk-KZ"/>
        </w:rPr>
        <w:t>я</w:t>
      </w:r>
      <w:r w:rsidRPr="005F30D7">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айналысады</w:t>
      </w:r>
      <w:r w:rsidRPr="005F30D7">
        <w:rPr>
          <w:rFonts w:ascii="Times New Roman" w:eastAsia="Times New Roman" w:hAnsi="Times New Roman" w:cs="Times New Roman"/>
          <w:sz w:val="28"/>
          <w:szCs w:val="28"/>
          <w:lang w:val="kk-KZ"/>
        </w:rPr>
        <w:t>. Бұл ғылым халықаралық саясатты анықтайтын экологи</w:t>
      </w:r>
      <w:r>
        <w:rPr>
          <w:rFonts w:ascii="Times New Roman" w:eastAsia="Times New Roman" w:hAnsi="Times New Roman" w:cs="Times New Roman"/>
          <w:sz w:val="28"/>
          <w:szCs w:val="28"/>
          <w:lang w:val="kk-KZ"/>
        </w:rPr>
        <w:t xml:space="preserve">ялық </w:t>
      </w:r>
      <w:r w:rsidRPr="005F30D7">
        <w:rPr>
          <w:rFonts w:ascii="Times New Roman" w:eastAsia="Times New Roman" w:hAnsi="Times New Roman" w:cs="Times New Roman"/>
          <w:sz w:val="28"/>
          <w:szCs w:val="28"/>
          <w:lang w:val="kk-KZ"/>
        </w:rPr>
        <w:t>факторларды зерттеуге ба</w:t>
      </w:r>
      <w:r>
        <w:rPr>
          <w:rFonts w:ascii="Times New Roman" w:eastAsia="Times New Roman" w:hAnsi="Times New Roman" w:cs="Times New Roman"/>
          <w:sz w:val="28"/>
          <w:szCs w:val="28"/>
          <w:lang w:val="kk-KZ"/>
        </w:rPr>
        <w:t>ғ</w:t>
      </w:r>
      <w:r w:rsidRPr="005F30D7">
        <w:rPr>
          <w:rFonts w:ascii="Times New Roman" w:eastAsia="Times New Roman" w:hAnsi="Times New Roman" w:cs="Times New Roman"/>
          <w:sz w:val="28"/>
          <w:szCs w:val="28"/>
          <w:lang w:val="kk-KZ"/>
        </w:rPr>
        <w:t>ытталған. Потенциалды халықаралық экологи</w:t>
      </w:r>
      <w:r>
        <w:rPr>
          <w:rFonts w:ascii="Times New Roman" w:eastAsia="Times New Roman" w:hAnsi="Times New Roman" w:cs="Times New Roman"/>
          <w:sz w:val="28"/>
          <w:szCs w:val="28"/>
          <w:lang w:val="kk-KZ"/>
        </w:rPr>
        <w:t xml:space="preserve">ялық </w:t>
      </w:r>
      <w:r w:rsidRPr="005F30D7">
        <w:rPr>
          <w:rFonts w:ascii="Times New Roman" w:eastAsia="Times New Roman" w:hAnsi="Times New Roman" w:cs="Times New Roman"/>
          <w:sz w:val="28"/>
          <w:szCs w:val="28"/>
          <w:lang w:val="kk-KZ"/>
        </w:rPr>
        <w:t>қақтығыстарды анықтау</w:t>
      </w:r>
      <w:r>
        <w:rPr>
          <w:rFonts w:ascii="Times New Roman" w:eastAsia="Times New Roman" w:hAnsi="Times New Roman" w:cs="Times New Roman"/>
          <w:sz w:val="28"/>
          <w:szCs w:val="28"/>
          <w:lang w:val="kk-KZ"/>
        </w:rPr>
        <w:t>,</w:t>
      </w:r>
      <w:r w:rsidRPr="005F30D7">
        <w:rPr>
          <w:rFonts w:ascii="Times New Roman" w:eastAsia="Times New Roman" w:hAnsi="Times New Roman" w:cs="Times New Roman"/>
          <w:sz w:val="28"/>
          <w:szCs w:val="28"/>
          <w:lang w:val="kk-KZ"/>
        </w:rPr>
        <w:t xml:space="preserve"> оларды</w:t>
      </w:r>
      <w:r>
        <w:rPr>
          <w:rFonts w:ascii="Times New Roman" w:eastAsia="Times New Roman" w:hAnsi="Times New Roman" w:cs="Times New Roman"/>
          <w:sz w:val="28"/>
          <w:szCs w:val="28"/>
          <w:lang w:val="kk-KZ"/>
        </w:rPr>
        <w:t>ң</w:t>
      </w:r>
      <w:r w:rsidRPr="005F30D7">
        <w:rPr>
          <w:rFonts w:ascii="Times New Roman" w:eastAsia="Times New Roman" w:hAnsi="Times New Roman" w:cs="Times New Roman"/>
          <w:sz w:val="28"/>
          <w:szCs w:val="28"/>
          <w:lang w:val="kk-KZ"/>
        </w:rPr>
        <w:t xml:space="preserve"> алдын ала</w:t>
      </w:r>
      <w:r>
        <w:rPr>
          <w:rFonts w:ascii="Times New Roman" w:eastAsia="Times New Roman" w:hAnsi="Times New Roman" w:cs="Times New Roman"/>
          <w:sz w:val="28"/>
          <w:szCs w:val="28"/>
          <w:lang w:val="kk-KZ"/>
        </w:rPr>
        <w:t xml:space="preserve"> отырып</w:t>
      </w:r>
      <w:r w:rsidRPr="005F30D7">
        <w:rPr>
          <w:rFonts w:ascii="Times New Roman" w:eastAsia="Times New Roman" w:hAnsi="Times New Roman" w:cs="Times New Roman"/>
          <w:sz w:val="28"/>
          <w:szCs w:val="28"/>
          <w:lang w:val="kk-KZ"/>
        </w:rPr>
        <w:t xml:space="preserve"> шешуге немесе олардың шиленіс</w:t>
      </w:r>
      <w:r>
        <w:rPr>
          <w:rFonts w:ascii="Times New Roman" w:eastAsia="Times New Roman" w:hAnsi="Times New Roman" w:cs="Times New Roman"/>
          <w:sz w:val="28"/>
          <w:szCs w:val="28"/>
          <w:lang w:val="kk-KZ"/>
        </w:rPr>
        <w:t>уін</w:t>
      </w:r>
      <w:r w:rsidRPr="005F30D7">
        <w:rPr>
          <w:rFonts w:ascii="Times New Roman" w:eastAsia="Times New Roman" w:hAnsi="Times New Roman" w:cs="Times New Roman"/>
          <w:sz w:val="28"/>
          <w:szCs w:val="28"/>
          <w:lang w:val="kk-KZ"/>
        </w:rPr>
        <w:t xml:space="preserve"> төмендетуге мүмкіндік</w:t>
      </w:r>
      <w:r>
        <w:rPr>
          <w:rFonts w:ascii="Times New Roman" w:eastAsia="Times New Roman" w:hAnsi="Times New Roman" w:cs="Times New Roman"/>
          <w:sz w:val="28"/>
          <w:szCs w:val="28"/>
          <w:lang w:val="kk-KZ"/>
        </w:rPr>
        <w:t>тер</w:t>
      </w:r>
      <w:r w:rsidRPr="005F30D7">
        <w:rPr>
          <w:rFonts w:ascii="Times New Roman" w:eastAsia="Times New Roman" w:hAnsi="Times New Roman" w:cs="Times New Roman"/>
          <w:sz w:val="28"/>
          <w:szCs w:val="28"/>
          <w:lang w:val="kk-KZ"/>
        </w:rPr>
        <w:t xml:space="preserve"> беред</w:t>
      </w:r>
      <w:r>
        <w:rPr>
          <w:rFonts w:ascii="Times New Roman" w:eastAsia="Times New Roman" w:hAnsi="Times New Roman" w:cs="Times New Roman"/>
          <w:sz w:val="28"/>
          <w:szCs w:val="28"/>
          <w:lang w:val="kk-KZ"/>
        </w:rPr>
        <w:t>і</w:t>
      </w:r>
      <w:r w:rsidRPr="005F30D7">
        <w:rPr>
          <w:rFonts w:ascii="Times New Roman" w:eastAsia="Times New Roman" w:hAnsi="Times New Roman" w:cs="Times New Roman"/>
          <w:sz w:val="28"/>
          <w:szCs w:val="28"/>
          <w:lang w:val="kk-KZ"/>
        </w:rPr>
        <w:t>. Мұндай зертеулер қоршаған ортаны пайдалану және қорғау саласындағы мідеттемелерді әділ бөлуге және көршілермен келісілген экологи</w:t>
      </w:r>
      <w:r>
        <w:rPr>
          <w:rFonts w:ascii="Times New Roman" w:eastAsia="Times New Roman" w:hAnsi="Times New Roman" w:cs="Times New Roman"/>
          <w:sz w:val="28"/>
          <w:szCs w:val="28"/>
          <w:lang w:val="kk-KZ"/>
        </w:rPr>
        <w:t xml:space="preserve">ялық </w:t>
      </w:r>
      <w:r w:rsidRPr="005F30D7">
        <w:rPr>
          <w:rFonts w:ascii="Times New Roman" w:eastAsia="Times New Roman" w:hAnsi="Times New Roman" w:cs="Times New Roman"/>
          <w:sz w:val="28"/>
          <w:szCs w:val="28"/>
          <w:lang w:val="kk-KZ"/>
        </w:rPr>
        <w:t>саясатты әзірлеуге</w:t>
      </w:r>
      <w:r>
        <w:rPr>
          <w:rFonts w:ascii="Times New Roman" w:eastAsia="Times New Roman" w:hAnsi="Times New Roman" w:cs="Times New Roman"/>
          <w:sz w:val="28"/>
          <w:szCs w:val="28"/>
          <w:lang w:val="kk-KZ"/>
        </w:rPr>
        <w:t xml:space="preserve"> ұлкен мүмкіндіктер бермек.</w:t>
      </w:r>
    </w:p>
    <w:p w14:paraId="484EF4D2" w14:textId="04ABEF86" w:rsidR="00FD4389" w:rsidRDefault="00FD4389" w:rsidP="006817A3">
      <w:pPr>
        <w:pStyle w:val="a9"/>
        <w:spacing w:before="0" w:beforeAutospacing="0" w:after="0" w:afterAutospacing="0"/>
        <w:ind w:firstLine="709"/>
        <w:jc w:val="both"/>
        <w:rPr>
          <w:sz w:val="28"/>
          <w:szCs w:val="28"/>
          <w:lang w:val="kk-KZ"/>
        </w:rPr>
      </w:pPr>
      <w:r>
        <w:rPr>
          <w:sz w:val="28"/>
          <w:szCs w:val="28"/>
          <w:lang w:val="kk-KZ"/>
        </w:rPr>
        <w:t>Д</w:t>
      </w:r>
      <w:r w:rsidRPr="00225CCB">
        <w:rPr>
          <w:sz w:val="28"/>
          <w:szCs w:val="28"/>
          <w:lang w:val="kk-KZ"/>
        </w:rPr>
        <w:t xml:space="preserve">иссертация </w:t>
      </w:r>
      <w:r>
        <w:rPr>
          <w:sz w:val="28"/>
          <w:szCs w:val="28"/>
          <w:lang w:val="kk-KZ"/>
        </w:rPr>
        <w:t xml:space="preserve">жұмысының бұл </w:t>
      </w:r>
      <w:r w:rsidRPr="00225CCB">
        <w:rPr>
          <w:sz w:val="28"/>
          <w:szCs w:val="28"/>
          <w:lang w:val="kk-KZ"/>
        </w:rPr>
        <w:t xml:space="preserve">тарауында Қазақстан-Ресей шекаралас аймағындағы шаруашылық </w:t>
      </w:r>
      <w:r>
        <w:rPr>
          <w:sz w:val="28"/>
          <w:szCs w:val="28"/>
          <w:lang w:val="kk-KZ"/>
        </w:rPr>
        <w:t xml:space="preserve">байланыстардың </w:t>
      </w:r>
      <w:r w:rsidRPr="00225CCB">
        <w:rPr>
          <w:sz w:val="28"/>
          <w:szCs w:val="28"/>
          <w:lang w:val="kk-KZ"/>
        </w:rPr>
        <w:t xml:space="preserve">теріс салдарларынан туындаған экологиялық қауіптер қарастырылып, оларды халықаралық ынтымақтастық негізінде жою жолдары талданады. </w:t>
      </w:r>
      <w:r w:rsidRPr="00FD4389">
        <w:rPr>
          <w:sz w:val="28"/>
          <w:szCs w:val="28"/>
          <w:lang w:val="kk-KZ"/>
        </w:rPr>
        <w:t>199</w:t>
      </w:r>
      <w:r>
        <w:rPr>
          <w:sz w:val="28"/>
          <w:szCs w:val="28"/>
          <w:lang w:val="kk-KZ"/>
        </w:rPr>
        <w:t xml:space="preserve">1 жылы тәуелсіздік алғаннан бастап </w:t>
      </w:r>
      <w:r w:rsidRPr="00FD4389">
        <w:rPr>
          <w:sz w:val="28"/>
          <w:szCs w:val="28"/>
          <w:lang w:val="kk-KZ"/>
        </w:rPr>
        <w:t>Қазақстанға көршілес елдерден келетін экологиялық қауіптердің сипаты айтарлықтай өзгерді. Қазақстанның жаңа шекаралас аймағындағы ландшафтард</w:t>
      </w:r>
      <w:r>
        <w:rPr>
          <w:sz w:val="28"/>
          <w:szCs w:val="28"/>
          <w:lang w:val="kk-KZ"/>
        </w:rPr>
        <w:t xml:space="preserve">а </w:t>
      </w:r>
      <w:r w:rsidRPr="00FD4389">
        <w:rPr>
          <w:sz w:val="28"/>
          <w:szCs w:val="28"/>
          <w:lang w:val="kk-KZ"/>
        </w:rPr>
        <w:t>кең ауқымды дала өрттерімен байланысты жаңа қауіптер пайда болды. Солтүстік</w:t>
      </w:r>
      <w:r>
        <w:rPr>
          <w:sz w:val="28"/>
          <w:szCs w:val="28"/>
          <w:lang w:val="kk-KZ"/>
        </w:rPr>
        <w:t xml:space="preserve">, Шығыс </w:t>
      </w:r>
      <w:r w:rsidRPr="00FD4389">
        <w:rPr>
          <w:sz w:val="28"/>
          <w:szCs w:val="28"/>
          <w:lang w:val="kk-KZ"/>
        </w:rPr>
        <w:t>және Батыс Қазақстан Ресей</w:t>
      </w:r>
      <w:r>
        <w:rPr>
          <w:sz w:val="28"/>
          <w:szCs w:val="28"/>
          <w:lang w:val="kk-KZ"/>
        </w:rPr>
        <w:t xml:space="preserve"> Федерациясымен </w:t>
      </w:r>
      <w:r w:rsidRPr="00FD4389">
        <w:rPr>
          <w:sz w:val="28"/>
          <w:szCs w:val="28"/>
          <w:lang w:val="kk-KZ"/>
        </w:rPr>
        <w:t xml:space="preserve">тығыз байланысты, </w:t>
      </w:r>
      <w:r>
        <w:rPr>
          <w:sz w:val="28"/>
          <w:szCs w:val="28"/>
          <w:lang w:val="kk-KZ"/>
        </w:rPr>
        <w:t>көршілес мемлекетпен</w:t>
      </w:r>
      <w:r w:rsidRPr="00FD4389">
        <w:rPr>
          <w:sz w:val="28"/>
          <w:szCs w:val="28"/>
          <w:lang w:val="kk-KZ"/>
        </w:rPr>
        <w:t xml:space="preserve"> </w:t>
      </w:r>
      <w:r>
        <w:rPr>
          <w:sz w:val="28"/>
          <w:szCs w:val="28"/>
          <w:lang w:val="kk-KZ"/>
        </w:rPr>
        <w:t xml:space="preserve">трансшекаралық </w:t>
      </w:r>
      <w:r w:rsidRPr="00FD4389">
        <w:rPr>
          <w:sz w:val="28"/>
          <w:szCs w:val="28"/>
          <w:lang w:val="kk-KZ"/>
        </w:rPr>
        <w:t xml:space="preserve">су нысандары бар. </w:t>
      </w:r>
      <w:r>
        <w:rPr>
          <w:sz w:val="28"/>
          <w:szCs w:val="28"/>
          <w:lang w:val="kk-KZ"/>
        </w:rPr>
        <w:t>Өз кезегінде б</w:t>
      </w:r>
      <w:r w:rsidRPr="00FD4389">
        <w:rPr>
          <w:sz w:val="28"/>
          <w:szCs w:val="28"/>
          <w:lang w:val="kk-KZ"/>
        </w:rPr>
        <w:t xml:space="preserve">ұл нысандар екі жақтағы аумақтардың су жинау алаңдарында шаруашылық пайдалануына тәуелділігі тұрғысынан ортақ табиғат пайдалану </w:t>
      </w:r>
      <w:r>
        <w:rPr>
          <w:sz w:val="28"/>
          <w:szCs w:val="28"/>
          <w:lang w:val="kk-KZ"/>
        </w:rPr>
        <w:t>нысандары</w:t>
      </w:r>
      <w:r w:rsidRPr="00FD4389">
        <w:rPr>
          <w:sz w:val="28"/>
          <w:szCs w:val="28"/>
          <w:lang w:val="kk-KZ"/>
        </w:rPr>
        <w:t xml:space="preserve"> </w:t>
      </w:r>
      <w:r>
        <w:rPr>
          <w:sz w:val="28"/>
          <w:szCs w:val="28"/>
          <w:lang w:val="kk-KZ"/>
        </w:rPr>
        <w:t xml:space="preserve">болып табылады және олардың экологиялық жағдайы </w:t>
      </w:r>
      <w:r w:rsidR="00933E01">
        <w:rPr>
          <w:sz w:val="28"/>
          <w:szCs w:val="28"/>
          <w:lang w:val="kk-KZ"/>
        </w:rPr>
        <w:t>қ</w:t>
      </w:r>
      <w:r>
        <w:rPr>
          <w:sz w:val="28"/>
          <w:szCs w:val="28"/>
          <w:lang w:val="kk-KZ"/>
        </w:rPr>
        <w:t xml:space="preserve">ажетті деігейде болуына екі мемлекет мүдделі тараптар болып есептеледі.   </w:t>
      </w:r>
    </w:p>
    <w:p w14:paraId="4358308D" w14:textId="748ED988" w:rsidR="00933E01" w:rsidRDefault="006B5C30" w:rsidP="006817A3">
      <w:pPr>
        <w:ind w:firstLine="709"/>
        <w:rPr>
          <w:rFonts w:ascii="Times New Roman" w:eastAsia="Times New Roman" w:hAnsi="Times New Roman" w:cs="Times New Roman"/>
          <w:sz w:val="28"/>
          <w:szCs w:val="28"/>
          <w:lang w:val="kk-KZ"/>
        </w:rPr>
      </w:pPr>
      <w:r>
        <w:rPr>
          <w:rFonts w:ascii="Times New Roman" w:eastAsia="Times New Roman" w:hAnsi="Times New Roman" w:cs="Times New Roman"/>
          <w:bCs/>
          <w:sz w:val="28"/>
          <w:szCs w:val="28"/>
          <w:lang w:val="kk-KZ"/>
        </w:rPr>
        <w:t>Бүгінгі уақытта</w:t>
      </w:r>
      <w:r w:rsidR="00933E01">
        <w:rPr>
          <w:rFonts w:ascii="Times New Roman" w:eastAsia="Times New Roman" w:hAnsi="Times New Roman" w:cs="Times New Roman"/>
          <w:bCs/>
          <w:sz w:val="28"/>
          <w:szCs w:val="28"/>
          <w:lang w:val="kk-KZ"/>
        </w:rPr>
        <w:t xml:space="preserve"> </w:t>
      </w:r>
      <w:r w:rsidR="00933E01" w:rsidRPr="00ED72E5">
        <w:rPr>
          <w:rFonts w:ascii="Times New Roman" w:eastAsia="Times New Roman" w:hAnsi="Times New Roman" w:cs="Times New Roman"/>
          <w:bCs/>
          <w:sz w:val="28"/>
          <w:szCs w:val="28"/>
          <w:lang w:val="kk-KZ"/>
        </w:rPr>
        <w:t>Қазақстан мен Ресей шекара аймағында</w:t>
      </w:r>
      <w:r w:rsidR="00933E01">
        <w:rPr>
          <w:rFonts w:ascii="Times New Roman" w:eastAsia="Times New Roman" w:hAnsi="Times New Roman" w:cs="Times New Roman"/>
          <w:b/>
          <w:bCs/>
          <w:sz w:val="28"/>
          <w:szCs w:val="28"/>
          <w:lang w:val="kk-KZ"/>
        </w:rPr>
        <w:t xml:space="preserve"> </w:t>
      </w:r>
      <w:r w:rsidR="00933E01">
        <w:rPr>
          <w:rFonts w:ascii="Times New Roman" w:eastAsia="Times New Roman" w:hAnsi="Times New Roman" w:cs="Times New Roman"/>
          <w:bCs/>
          <w:sz w:val="28"/>
          <w:szCs w:val="28"/>
          <w:lang w:val="kk-KZ"/>
        </w:rPr>
        <w:t>э</w:t>
      </w:r>
      <w:r w:rsidR="00933E01" w:rsidRPr="00662C85">
        <w:rPr>
          <w:rFonts w:ascii="Times New Roman" w:eastAsia="Times New Roman" w:hAnsi="Times New Roman" w:cs="Times New Roman"/>
          <w:bCs/>
          <w:sz w:val="28"/>
          <w:szCs w:val="28"/>
          <w:lang w:val="kk-KZ"/>
        </w:rPr>
        <w:t xml:space="preserve">кологиялық </w:t>
      </w:r>
      <w:r w:rsidR="00933E01">
        <w:rPr>
          <w:rFonts w:ascii="Times New Roman" w:eastAsia="Times New Roman" w:hAnsi="Times New Roman" w:cs="Times New Roman"/>
          <w:bCs/>
          <w:sz w:val="28"/>
          <w:szCs w:val="28"/>
          <w:lang w:val="kk-KZ"/>
        </w:rPr>
        <w:t xml:space="preserve">мәселелер өзектілігі артып отыр. </w:t>
      </w:r>
      <w:r w:rsidR="00933E01" w:rsidRPr="00B135DB">
        <w:rPr>
          <w:rFonts w:ascii="Times New Roman" w:eastAsia="Times New Roman" w:hAnsi="Times New Roman" w:cs="Times New Roman"/>
          <w:sz w:val="28"/>
          <w:szCs w:val="28"/>
          <w:lang w:val="kk-KZ"/>
        </w:rPr>
        <w:t xml:space="preserve">Су қауіпсіздігі тұрғысынан жағдайды зерттеу Қазақстанның солтүстік және батыс өңірлері судың жетіспеушілігі сияқты </w:t>
      </w:r>
      <w:r w:rsidR="00933E01" w:rsidRPr="00B135DB">
        <w:rPr>
          <w:rFonts w:ascii="Times New Roman" w:eastAsia="Times New Roman" w:hAnsi="Times New Roman" w:cs="Times New Roman"/>
          <w:sz w:val="28"/>
          <w:szCs w:val="28"/>
          <w:lang w:val="kk-KZ"/>
        </w:rPr>
        <w:lastRenderedPageBreak/>
        <w:t xml:space="preserve">күрделі мәселемен бетпе-бет келіп отырғанын, бұл мәселе болашақта ушыға түсетінін көрсетеді. Трансшекаралық өзендердің көптеген бассейндерінде судың ластануының өзектілігі биоәртүрлілікті сақтау </w:t>
      </w:r>
      <w:r w:rsidR="00933E01">
        <w:rPr>
          <w:rFonts w:ascii="Times New Roman" w:eastAsia="Times New Roman" w:hAnsi="Times New Roman" w:cs="Times New Roman"/>
          <w:sz w:val="28"/>
          <w:szCs w:val="28"/>
          <w:lang w:val="kk-KZ"/>
        </w:rPr>
        <w:t xml:space="preserve">мәселесі алдыңғы қатарға шығып отыр. </w:t>
      </w:r>
      <w:r w:rsidR="00933E01" w:rsidRPr="00B135DB">
        <w:rPr>
          <w:rFonts w:ascii="Times New Roman" w:eastAsia="Times New Roman" w:hAnsi="Times New Roman" w:cs="Times New Roman"/>
          <w:sz w:val="28"/>
          <w:szCs w:val="28"/>
          <w:lang w:val="kk-KZ"/>
        </w:rPr>
        <w:t>2024 жылғы көктемгі оқиғалар көрсеткендей, қолайсыз жағдайларда су тасқыны мәселесі ұлттық және трансшекаралық деңгейдегі ірі апатқа айналуы мүмкін.</w:t>
      </w:r>
      <w:r w:rsidR="00933E01">
        <w:rPr>
          <w:rFonts w:ascii="Times New Roman" w:eastAsia="Times New Roman" w:hAnsi="Times New Roman" w:cs="Times New Roman"/>
          <w:sz w:val="28"/>
          <w:szCs w:val="28"/>
          <w:lang w:val="kk-KZ"/>
        </w:rPr>
        <w:t xml:space="preserve"> </w:t>
      </w:r>
      <w:r w:rsidR="00933E01" w:rsidRPr="00B135DB">
        <w:rPr>
          <w:rFonts w:ascii="Times New Roman" w:eastAsia="Times New Roman" w:hAnsi="Times New Roman" w:cs="Times New Roman"/>
          <w:sz w:val="28"/>
          <w:szCs w:val="28"/>
          <w:lang w:val="kk-KZ"/>
        </w:rPr>
        <w:t xml:space="preserve">Қазіргі </w:t>
      </w:r>
      <w:r w:rsidR="00933E01">
        <w:rPr>
          <w:rFonts w:ascii="Times New Roman" w:eastAsia="Times New Roman" w:hAnsi="Times New Roman" w:cs="Times New Roman"/>
          <w:sz w:val="28"/>
          <w:szCs w:val="28"/>
          <w:lang w:val="kk-KZ"/>
        </w:rPr>
        <w:t xml:space="preserve">уақыттағы мәселелер </w:t>
      </w:r>
      <w:r w:rsidR="00933E01" w:rsidRPr="00B135DB">
        <w:rPr>
          <w:rFonts w:ascii="Times New Roman" w:eastAsia="Times New Roman" w:hAnsi="Times New Roman" w:cs="Times New Roman"/>
          <w:sz w:val="28"/>
          <w:szCs w:val="28"/>
          <w:lang w:val="kk-KZ"/>
        </w:rPr>
        <w:t>үшін негізгі жауапкершілікті қандай да бір тарапқа жүктеу объективті болмас еді. Мәселе мынада, Қазақстан да, Ресей де, Қытай да төменгі ағыстағы мемлекеттерге қатысты түбегейлі экологиялық саясат жүргізіп отырған жоқ. Сонымен қатар, Қазақстан мен Ресейдің проблемалық инфрақұрылымының едәуір бөлігі кеңестік кезеңде салынғанын ескеру қажет. Ол кезде бұл елдер бірыңғай экономикалық саясатты жүзеге асыру мақсатында бір мемлекет құрамында болған. Бұдан бөлек, трансшекаралық өзендердегі зиянды заттардың концентрациясы тек ағынды тастау қарқынына ғана емес, сонымен бірге осы өзендердің су деңгейіне де тәуелді.</w:t>
      </w:r>
    </w:p>
    <w:p w14:paraId="1813056B" w14:textId="77777777" w:rsidR="00FD4389" w:rsidRDefault="00FD4389" w:rsidP="006817A3">
      <w:pPr>
        <w:ind w:firstLine="709"/>
        <w:rPr>
          <w:rFonts w:ascii="Times New Roman" w:eastAsia="Times New Roman" w:hAnsi="Times New Roman" w:cs="Times New Roman"/>
          <w:sz w:val="28"/>
          <w:szCs w:val="28"/>
          <w:lang w:val="kk-KZ"/>
        </w:rPr>
      </w:pPr>
      <w:r w:rsidRPr="00D61AD3">
        <w:rPr>
          <w:rFonts w:ascii="Times New Roman" w:eastAsia="Times New Roman" w:hAnsi="Times New Roman" w:cs="Times New Roman"/>
          <w:sz w:val="28"/>
          <w:szCs w:val="28"/>
          <w:lang w:val="kk-KZ"/>
        </w:rPr>
        <w:t xml:space="preserve">Ресей мен Қазақстан арасындағы кең далалық аймақта экологиялық жағдай постсоветтік кезеңде айтарлықтай өзгерді. Бұрын бұл аймақ интенсивті жер пайдалану арқылы сипатталатын: артық жер өңдеу, тыңайтқыштар мен пестицидтерді қолдану, ауыр техниканың әсері. Қазіргі уақытта жағдай </w:t>
      </w:r>
      <w:r>
        <w:rPr>
          <w:rFonts w:ascii="Times New Roman" w:eastAsia="Times New Roman" w:hAnsi="Times New Roman" w:cs="Times New Roman"/>
          <w:sz w:val="28"/>
          <w:szCs w:val="28"/>
          <w:lang w:val="kk-KZ"/>
        </w:rPr>
        <w:t>табиғаттың қайта жаңаруымен</w:t>
      </w:r>
      <w:r w:rsidRPr="00D61AD3">
        <w:rPr>
          <w:rFonts w:ascii="Times New Roman" w:eastAsia="Times New Roman" w:hAnsi="Times New Roman" w:cs="Times New Roman"/>
          <w:sz w:val="28"/>
          <w:szCs w:val="28"/>
          <w:lang w:val="kk-KZ"/>
        </w:rPr>
        <w:t>, ландшафттардың жабайылану</w:t>
      </w:r>
      <w:r>
        <w:rPr>
          <w:rFonts w:ascii="Times New Roman" w:eastAsia="Times New Roman" w:hAnsi="Times New Roman" w:cs="Times New Roman"/>
          <w:sz w:val="28"/>
          <w:szCs w:val="28"/>
          <w:lang w:val="kk-KZ"/>
        </w:rPr>
        <w:t>ы</w:t>
      </w:r>
      <w:r w:rsidRPr="00D61AD3">
        <w:rPr>
          <w:rFonts w:ascii="Times New Roman" w:eastAsia="Times New Roman" w:hAnsi="Times New Roman" w:cs="Times New Roman"/>
          <w:sz w:val="28"/>
          <w:szCs w:val="28"/>
          <w:lang w:val="kk-KZ"/>
        </w:rPr>
        <w:t xml:space="preserve">мен сипатталады. Шаруашылықтың </w:t>
      </w:r>
      <w:r>
        <w:rPr>
          <w:rFonts w:ascii="Times New Roman" w:eastAsia="Times New Roman" w:hAnsi="Times New Roman" w:cs="Times New Roman"/>
          <w:sz w:val="28"/>
          <w:szCs w:val="28"/>
          <w:lang w:val="kk-KZ"/>
        </w:rPr>
        <w:t>е</w:t>
      </w:r>
      <w:r w:rsidRPr="00D61AD3">
        <w:rPr>
          <w:rFonts w:ascii="Times New Roman" w:eastAsia="Times New Roman" w:hAnsi="Times New Roman" w:cs="Times New Roman"/>
          <w:sz w:val="28"/>
          <w:szCs w:val="28"/>
          <w:lang w:val="kk-KZ"/>
        </w:rPr>
        <w:t>скерілмегендігі табиғи үдерістерді белсендіреді, бұл арамшөптердің, зиянкестер мен ауыл шаруашылығы дақылдарының ауруларының таралуын, сондай-ақ трансшекаралық табиғи және антропогендік өрттердің шығуын</w:t>
      </w:r>
      <w:r>
        <w:rPr>
          <w:rFonts w:ascii="Times New Roman" w:eastAsia="Times New Roman" w:hAnsi="Times New Roman" w:cs="Times New Roman"/>
          <w:sz w:val="28"/>
          <w:szCs w:val="28"/>
          <w:lang w:val="kk-KZ"/>
        </w:rPr>
        <w:t xml:space="preserve"> көбейтіп отыр. </w:t>
      </w:r>
    </w:p>
    <w:p w14:paraId="2CC38747" w14:textId="4D446AD0" w:rsidR="00FD4389" w:rsidRPr="003D3BF5" w:rsidRDefault="00FD4389" w:rsidP="006817A3">
      <w:pPr>
        <w:pStyle w:val="a9"/>
        <w:spacing w:before="0" w:beforeAutospacing="0" w:after="0" w:afterAutospacing="0"/>
        <w:ind w:firstLine="709"/>
        <w:jc w:val="both"/>
        <w:rPr>
          <w:sz w:val="28"/>
          <w:szCs w:val="28"/>
          <w:lang w:val="kk-KZ"/>
        </w:rPr>
      </w:pPr>
      <w:r w:rsidRPr="00DF0FC8">
        <w:rPr>
          <w:sz w:val="28"/>
          <w:szCs w:val="28"/>
          <w:lang w:val="kk-KZ"/>
        </w:rPr>
        <w:t xml:space="preserve">Қазақстан Республикасының аумағында гидрографиялық </w:t>
      </w:r>
      <w:r>
        <w:rPr>
          <w:sz w:val="28"/>
          <w:szCs w:val="28"/>
          <w:lang w:val="kk-KZ"/>
        </w:rPr>
        <w:t>қағидат</w:t>
      </w:r>
      <w:r w:rsidRPr="00DF0FC8">
        <w:rPr>
          <w:sz w:val="28"/>
          <w:szCs w:val="28"/>
          <w:lang w:val="kk-KZ"/>
        </w:rPr>
        <w:t xml:space="preserve"> бойынша </w:t>
      </w:r>
      <w:r>
        <w:rPr>
          <w:sz w:val="28"/>
          <w:szCs w:val="28"/>
          <w:lang w:val="kk-KZ"/>
        </w:rPr>
        <w:t>8</w:t>
      </w:r>
      <w:r w:rsidRPr="00DF0FC8">
        <w:rPr>
          <w:sz w:val="28"/>
          <w:szCs w:val="28"/>
          <w:lang w:val="kk-KZ"/>
        </w:rPr>
        <w:t xml:space="preserve"> су шаруашылығы бассейн</w:t>
      </w:r>
      <w:r w:rsidR="00C9335C">
        <w:rPr>
          <w:sz w:val="28"/>
          <w:szCs w:val="28"/>
          <w:lang w:val="kk-KZ"/>
        </w:rPr>
        <w:t xml:space="preserve">і бар, </w:t>
      </w:r>
      <w:r w:rsidRPr="00DF0FC8">
        <w:rPr>
          <w:sz w:val="28"/>
          <w:szCs w:val="28"/>
          <w:lang w:val="kk-KZ"/>
        </w:rPr>
        <w:t xml:space="preserve">оның </w:t>
      </w:r>
      <w:r>
        <w:rPr>
          <w:sz w:val="28"/>
          <w:szCs w:val="28"/>
          <w:lang w:val="kk-KZ"/>
        </w:rPr>
        <w:t>7</w:t>
      </w:r>
      <w:r w:rsidRPr="00DF0FC8">
        <w:rPr>
          <w:sz w:val="28"/>
          <w:szCs w:val="28"/>
          <w:lang w:val="kk-KZ"/>
        </w:rPr>
        <w:t xml:space="preserve"> трансшекаралық болып табылады, ал </w:t>
      </w:r>
      <w:r>
        <w:rPr>
          <w:sz w:val="28"/>
          <w:szCs w:val="28"/>
          <w:lang w:val="kk-KZ"/>
        </w:rPr>
        <w:t xml:space="preserve">4 су бассейні </w:t>
      </w:r>
      <w:r w:rsidRPr="00DF0FC8">
        <w:rPr>
          <w:sz w:val="28"/>
          <w:szCs w:val="28"/>
          <w:lang w:val="kk-KZ"/>
        </w:rPr>
        <w:t>Ресеймен шекаралас</w:t>
      </w:r>
      <w:r>
        <w:rPr>
          <w:sz w:val="28"/>
          <w:szCs w:val="28"/>
          <w:lang w:val="kk-KZ"/>
        </w:rPr>
        <w:t xml:space="preserve"> аймақтарда</w:t>
      </w:r>
      <w:r w:rsidRPr="00DF0FC8">
        <w:rPr>
          <w:sz w:val="28"/>
          <w:szCs w:val="28"/>
          <w:lang w:val="kk-KZ"/>
        </w:rPr>
        <w:t xml:space="preserve"> (Жайық-Каспий, Тобыл-Торғай, Есіл және Ертіс бассейндері)</w:t>
      </w:r>
      <w:r>
        <w:rPr>
          <w:sz w:val="28"/>
          <w:szCs w:val="28"/>
          <w:lang w:val="kk-KZ"/>
        </w:rPr>
        <w:t xml:space="preserve"> орналасқан</w:t>
      </w:r>
      <w:r w:rsidRPr="00DF0FC8">
        <w:rPr>
          <w:sz w:val="28"/>
          <w:szCs w:val="28"/>
          <w:lang w:val="kk-KZ"/>
        </w:rPr>
        <w:t xml:space="preserve">. </w:t>
      </w:r>
      <w:r w:rsidRPr="00FD4389">
        <w:rPr>
          <w:sz w:val="28"/>
          <w:szCs w:val="28"/>
          <w:lang w:val="kk-KZ"/>
        </w:rPr>
        <w:t xml:space="preserve">Қазақстандық </w:t>
      </w:r>
      <w:r>
        <w:rPr>
          <w:sz w:val="28"/>
          <w:szCs w:val="28"/>
          <w:lang w:val="kk-KZ"/>
        </w:rPr>
        <w:t>ғалым</w:t>
      </w:r>
      <w:r w:rsidRPr="00FD4389">
        <w:rPr>
          <w:sz w:val="28"/>
          <w:szCs w:val="28"/>
          <w:lang w:val="kk-KZ"/>
        </w:rPr>
        <w:t xml:space="preserve"> Саят Әлімқұловтың мәліметтері бойынша, Қазақстанда қалыптасатын және көрші мемлекеттер аумағынан келетін жерүсті суларының жиынтық ресурсы орта есеппен 122 км³ құрайды, оның 58 км³ Қазақстанда қалыптасады, ал трансшекаралық өзендер арқылы келетін су ағыны 64 км³ (52,5%)</w:t>
      </w:r>
      <w:r>
        <w:rPr>
          <w:sz w:val="28"/>
          <w:szCs w:val="28"/>
          <w:lang w:val="kk-KZ"/>
        </w:rPr>
        <w:t xml:space="preserve">. Ресей Федерациясынан </w:t>
      </w:r>
      <w:r w:rsidRPr="003D3BF5">
        <w:rPr>
          <w:sz w:val="28"/>
          <w:szCs w:val="28"/>
          <w:lang w:val="kk-KZ"/>
        </w:rPr>
        <w:t xml:space="preserve">келетін </w:t>
      </w:r>
      <w:r>
        <w:rPr>
          <w:sz w:val="28"/>
          <w:szCs w:val="28"/>
          <w:lang w:val="kk-KZ"/>
        </w:rPr>
        <w:t xml:space="preserve">жерүсті сулары </w:t>
      </w:r>
      <w:r w:rsidRPr="003D3BF5">
        <w:rPr>
          <w:sz w:val="28"/>
          <w:szCs w:val="28"/>
          <w:lang w:val="kk-KZ"/>
        </w:rPr>
        <w:t>10,6 км³ құрайды</w:t>
      </w:r>
      <w:r w:rsidR="00132785">
        <w:rPr>
          <w:sz w:val="28"/>
          <w:szCs w:val="28"/>
          <w:lang w:val="kk-KZ"/>
        </w:rPr>
        <w:t xml:space="preserve"> </w:t>
      </w:r>
      <w:r w:rsidR="00132785" w:rsidRPr="00D61AD3">
        <w:rPr>
          <w:sz w:val="28"/>
          <w:szCs w:val="28"/>
          <w:lang w:val="kk-KZ"/>
        </w:rPr>
        <w:t>[1</w:t>
      </w:r>
      <w:r w:rsidR="00C45022">
        <w:rPr>
          <w:sz w:val="28"/>
          <w:szCs w:val="28"/>
          <w:lang w:val="kk-KZ"/>
        </w:rPr>
        <w:t>88</w:t>
      </w:r>
      <w:r w:rsidR="00132785" w:rsidRPr="00D61AD3">
        <w:rPr>
          <w:sz w:val="28"/>
          <w:szCs w:val="28"/>
          <w:lang w:val="kk-KZ"/>
        </w:rPr>
        <w:t>]</w:t>
      </w:r>
      <w:r w:rsidRPr="003D3BF5">
        <w:rPr>
          <w:sz w:val="28"/>
          <w:szCs w:val="28"/>
          <w:lang w:val="kk-KZ"/>
        </w:rPr>
        <w:t>.</w:t>
      </w:r>
    </w:p>
    <w:p w14:paraId="64298B7A" w14:textId="45B2FEE5" w:rsidR="00FD4389" w:rsidRPr="00DF0FC8" w:rsidRDefault="00FD4389" w:rsidP="006817A3">
      <w:pPr>
        <w:pStyle w:val="a9"/>
        <w:spacing w:before="0" w:beforeAutospacing="0" w:after="0" w:afterAutospacing="0"/>
        <w:ind w:firstLine="709"/>
        <w:jc w:val="both"/>
        <w:rPr>
          <w:sz w:val="28"/>
          <w:szCs w:val="28"/>
          <w:lang w:val="kk-KZ"/>
        </w:rPr>
      </w:pPr>
      <w:r w:rsidRPr="003D3BF5">
        <w:rPr>
          <w:sz w:val="28"/>
          <w:szCs w:val="28"/>
          <w:lang w:val="kk-KZ"/>
        </w:rPr>
        <w:t>Дүниежүзілік банк</w:t>
      </w:r>
      <w:r>
        <w:rPr>
          <w:sz w:val="28"/>
          <w:szCs w:val="28"/>
          <w:lang w:val="kk-KZ"/>
        </w:rPr>
        <w:t xml:space="preserve"> мамандарының пікірінше, с</w:t>
      </w:r>
      <w:r w:rsidRPr="003D3BF5">
        <w:rPr>
          <w:sz w:val="28"/>
          <w:szCs w:val="28"/>
          <w:lang w:val="kk-KZ"/>
        </w:rPr>
        <w:t xml:space="preserve">у стрессінің жоғары көрсеткіштері </w:t>
      </w:r>
      <w:r>
        <w:rPr>
          <w:sz w:val="28"/>
          <w:szCs w:val="28"/>
          <w:lang w:val="kk-KZ"/>
        </w:rPr>
        <w:t xml:space="preserve">мемлекеттің </w:t>
      </w:r>
      <w:r w:rsidRPr="003D3BF5">
        <w:rPr>
          <w:sz w:val="28"/>
          <w:szCs w:val="28"/>
          <w:lang w:val="kk-KZ"/>
        </w:rPr>
        <w:t>табиғи ресурстар</w:t>
      </w:r>
      <w:r>
        <w:rPr>
          <w:sz w:val="28"/>
          <w:szCs w:val="28"/>
          <w:lang w:val="kk-KZ"/>
        </w:rPr>
        <w:t xml:space="preserve">ының </w:t>
      </w:r>
      <w:r w:rsidRPr="003D3BF5">
        <w:rPr>
          <w:sz w:val="28"/>
          <w:szCs w:val="28"/>
          <w:lang w:val="kk-KZ"/>
        </w:rPr>
        <w:t xml:space="preserve">дың тұрақтылығы мен </w:t>
      </w:r>
      <w:r>
        <w:rPr>
          <w:sz w:val="28"/>
          <w:szCs w:val="28"/>
          <w:lang w:val="kk-KZ"/>
        </w:rPr>
        <w:t>э</w:t>
      </w:r>
      <w:r w:rsidRPr="003D3BF5">
        <w:rPr>
          <w:sz w:val="28"/>
          <w:szCs w:val="28"/>
          <w:lang w:val="kk-KZ"/>
        </w:rPr>
        <w:t>кономикалық даму</w:t>
      </w:r>
      <w:r>
        <w:rPr>
          <w:sz w:val="28"/>
          <w:szCs w:val="28"/>
          <w:lang w:val="kk-KZ"/>
        </w:rPr>
        <w:t xml:space="preserve">ына теріс </w:t>
      </w:r>
      <w:r w:rsidRPr="003D3BF5">
        <w:rPr>
          <w:sz w:val="28"/>
          <w:szCs w:val="28"/>
          <w:lang w:val="kk-KZ"/>
        </w:rPr>
        <w:t xml:space="preserve">әсер етеді. 2050 жылға қарай су тапшылығына байланысты Қазақстанның </w:t>
      </w:r>
      <w:r>
        <w:rPr>
          <w:sz w:val="28"/>
          <w:szCs w:val="28"/>
          <w:lang w:val="kk-KZ"/>
        </w:rPr>
        <w:t xml:space="preserve">жалпы ішкі өнімінің </w:t>
      </w:r>
      <w:r w:rsidRPr="00DF0FC8">
        <w:rPr>
          <w:sz w:val="28"/>
          <w:szCs w:val="28"/>
          <w:lang w:val="kk-KZ"/>
        </w:rPr>
        <w:t>(ІЖӨ)</w:t>
      </w:r>
      <w:r w:rsidRPr="003D3BF5">
        <w:rPr>
          <w:sz w:val="28"/>
          <w:szCs w:val="28"/>
          <w:lang w:val="kk-KZ"/>
        </w:rPr>
        <w:t xml:space="preserve"> 6% төмендеуі мүмкін. Бұл ретте 2040 жылға қарай су тұтыну 56% өсіп, су ресурстарының тапшылығы жылына 12 км³ дейін </w:t>
      </w:r>
      <w:r>
        <w:rPr>
          <w:sz w:val="28"/>
          <w:szCs w:val="28"/>
          <w:lang w:val="kk-KZ"/>
        </w:rPr>
        <w:t xml:space="preserve">көтерілу ықтималдығы жоғары. </w:t>
      </w:r>
      <w:r w:rsidRPr="008814DA">
        <w:rPr>
          <w:sz w:val="28"/>
          <w:szCs w:val="28"/>
        </w:rPr>
        <w:t xml:space="preserve">Климаттық өзгерістер </w:t>
      </w:r>
      <w:r>
        <w:rPr>
          <w:sz w:val="28"/>
          <w:szCs w:val="28"/>
          <w:lang w:val="kk-KZ"/>
        </w:rPr>
        <w:t xml:space="preserve">экономика мен экологияға теріс әсер етуші </w:t>
      </w:r>
      <w:r w:rsidRPr="008814DA">
        <w:rPr>
          <w:sz w:val="28"/>
          <w:szCs w:val="28"/>
        </w:rPr>
        <w:t>фактор болып табылады. РГП «Қазгидромет» және Қазақстан география және су қауіпсіздігі институтының деректері бойынша, 2030 жылға дейін жердің ауалық температурасын 0,8</w:t>
      </w:r>
      <w:r w:rsidR="006817A3">
        <w:rPr>
          <w:sz w:val="28"/>
          <w:szCs w:val="28"/>
        </w:rPr>
        <w:t>-</w:t>
      </w:r>
      <w:r w:rsidRPr="008814DA">
        <w:rPr>
          <w:sz w:val="28"/>
          <w:szCs w:val="28"/>
        </w:rPr>
        <w:t>1,2°C арту</w:t>
      </w:r>
      <w:r>
        <w:rPr>
          <w:sz w:val="28"/>
          <w:szCs w:val="28"/>
          <w:lang w:val="kk-KZ"/>
        </w:rPr>
        <w:t>ы</w:t>
      </w:r>
      <w:r w:rsidRPr="008814DA">
        <w:rPr>
          <w:sz w:val="28"/>
          <w:szCs w:val="28"/>
        </w:rPr>
        <w:t xml:space="preserve"> және жылдық жауын-шашын мөлшерін 1</w:t>
      </w:r>
      <w:r w:rsidR="006817A3">
        <w:rPr>
          <w:sz w:val="28"/>
          <w:szCs w:val="28"/>
        </w:rPr>
        <w:t>-</w:t>
      </w:r>
      <w:r w:rsidRPr="008814DA">
        <w:rPr>
          <w:sz w:val="28"/>
          <w:szCs w:val="28"/>
        </w:rPr>
        <w:t>3% өзгерту</w:t>
      </w:r>
      <w:r>
        <w:rPr>
          <w:sz w:val="28"/>
          <w:szCs w:val="28"/>
          <w:lang w:val="kk-KZ"/>
        </w:rPr>
        <w:t>і</w:t>
      </w:r>
      <w:r w:rsidRPr="008814DA">
        <w:rPr>
          <w:sz w:val="28"/>
          <w:szCs w:val="28"/>
        </w:rPr>
        <w:t xml:space="preserve"> күтілуде. Климаттың ғаламдық және өңірлік жылынуына реакция ретінде Қазақстандағы бассейндік гидрологиялық циклдердің өзгеруі өзендердегі судың азаюына, Каспий теңізі мен Балқаш көлінің деңгейінің төмендеуіне, сондай-ақ </w:t>
      </w:r>
      <w:r w:rsidRPr="008814DA">
        <w:rPr>
          <w:sz w:val="28"/>
          <w:szCs w:val="28"/>
        </w:rPr>
        <w:lastRenderedPageBreak/>
        <w:t>ауылшаруашылық дақылдарын суарудың нормаларының артуына әкеледі.</w:t>
      </w:r>
      <w:r>
        <w:rPr>
          <w:sz w:val="28"/>
          <w:szCs w:val="28"/>
          <w:lang w:val="kk-KZ"/>
        </w:rPr>
        <w:t xml:space="preserve"> Бұдан өзге су ресурстарының к</w:t>
      </w:r>
      <w:r w:rsidRPr="00DF0FC8">
        <w:rPr>
          <w:sz w:val="28"/>
          <w:szCs w:val="28"/>
          <w:lang w:val="kk-KZ"/>
        </w:rPr>
        <w:t>лиматтық және антропогендік қолайсыз жағдайлард</w:t>
      </w:r>
      <w:r>
        <w:rPr>
          <w:sz w:val="28"/>
          <w:szCs w:val="28"/>
          <w:lang w:val="kk-KZ"/>
        </w:rPr>
        <w:t>а</w:t>
      </w:r>
      <w:r w:rsidRPr="00DF0FC8">
        <w:rPr>
          <w:sz w:val="28"/>
          <w:szCs w:val="28"/>
          <w:lang w:val="kk-KZ"/>
        </w:rPr>
        <w:t xml:space="preserve"> дамуы Қазақстанның бірқатар трансшекаралық өзен бассейндерінде, соның ішінде Жайық өзені бассейнінде, жаңа экологиялық тұрақсыздық аймақтарының пайда болу қаупін туғызады.</w:t>
      </w:r>
    </w:p>
    <w:p w14:paraId="28D8BB9C" w14:textId="48253D2A" w:rsidR="00FD4389" w:rsidRDefault="00FD4389" w:rsidP="006817A3">
      <w:pPr>
        <w:pStyle w:val="a9"/>
        <w:spacing w:before="0" w:beforeAutospacing="0" w:after="0" w:afterAutospacing="0"/>
        <w:ind w:firstLine="709"/>
        <w:jc w:val="both"/>
        <w:rPr>
          <w:sz w:val="28"/>
          <w:szCs w:val="28"/>
          <w:lang w:val="kk-KZ"/>
        </w:rPr>
      </w:pPr>
      <w:r w:rsidRPr="00FD4389">
        <w:rPr>
          <w:sz w:val="28"/>
          <w:szCs w:val="28"/>
          <w:lang w:val="kk-KZ"/>
        </w:rPr>
        <w:t>Қазақстанда трансшекаралық және жергілікті өзен</w:t>
      </w:r>
      <w:r>
        <w:rPr>
          <w:sz w:val="28"/>
          <w:szCs w:val="28"/>
          <w:lang w:val="kk-KZ"/>
        </w:rPr>
        <w:t xml:space="preserve">дердегі </w:t>
      </w:r>
      <w:r w:rsidRPr="00FD4389">
        <w:rPr>
          <w:sz w:val="28"/>
          <w:szCs w:val="28"/>
          <w:lang w:val="kk-KZ"/>
        </w:rPr>
        <w:t xml:space="preserve">су ресурстарын пайдалану тиімділігі басқа елдермен салыстырғанда айтарлықтай төмен деңгейде байқалады. </w:t>
      </w:r>
      <w:r>
        <w:rPr>
          <w:sz w:val="28"/>
          <w:szCs w:val="28"/>
          <w:lang w:val="kk-KZ"/>
        </w:rPr>
        <w:t>Атап айтқанда, е</w:t>
      </w:r>
      <w:r w:rsidRPr="00FD4389">
        <w:rPr>
          <w:sz w:val="28"/>
          <w:szCs w:val="28"/>
          <w:lang w:val="kk-KZ"/>
        </w:rPr>
        <w:t>л экономикасына бір доллар ішкі жалпы өнім</w:t>
      </w:r>
      <w:r>
        <w:rPr>
          <w:sz w:val="28"/>
          <w:szCs w:val="28"/>
          <w:lang w:val="kk-KZ"/>
        </w:rPr>
        <w:t>ін</w:t>
      </w:r>
      <w:r w:rsidRPr="00FD4389">
        <w:rPr>
          <w:sz w:val="28"/>
          <w:szCs w:val="28"/>
          <w:lang w:val="kk-KZ"/>
        </w:rPr>
        <w:t xml:space="preserve">  өндіруге Ресей немесе АҚШ-қа қарағанда үш есе көп су қажет. Әсіресе, судың өнімділігі ауыл шаруашылығында өте төмен. Мысалы, 2019 жылы Қазақстан Республикасының ішкі жалпы өнімі 69,5 трлн</w:t>
      </w:r>
      <w:r>
        <w:rPr>
          <w:sz w:val="28"/>
          <w:szCs w:val="28"/>
          <w:lang w:val="kk-KZ"/>
        </w:rPr>
        <w:t>.</w:t>
      </w:r>
      <w:r w:rsidRPr="00FD4389">
        <w:rPr>
          <w:sz w:val="28"/>
          <w:szCs w:val="28"/>
          <w:lang w:val="kk-KZ"/>
        </w:rPr>
        <w:t xml:space="preserve"> теңгені құрады, оның ішінде ауыл шаруашылығының үлесі бар болғаны 5% болды.</w:t>
      </w:r>
    </w:p>
    <w:p w14:paraId="70BA3061" w14:textId="5152A0AE" w:rsidR="006B5C30" w:rsidRPr="00B135DB" w:rsidRDefault="006B5C30" w:rsidP="006817A3">
      <w:pPr>
        <w:ind w:firstLine="709"/>
        <w:rPr>
          <w:rFonts w:ascii="Times New Roman" w:eastAsia="Times New Roman" w:hAnsi="Times New Roman" w:cs="Times New Roman"/>
          <w:sz w:val="28"/>
          <w:szCs w:val="28"/>
          <w:lang w:val="kk-KZ"/>
        </w:rPr>
      </w:pPr>
      <w:r w:rsidRPr="00B135DB">
        <w:rPr>
          <w:rFonts w:ascii="Times New Roman" w:eastAsia="Times New Roman" w:hAnsi="Times New Roman" w:cs="Times New Roman"/>
          <w:sz w:val="28"/>
          <w:szCs w:val="28"/>
          <w:lang w:val="kk-KZ"/>
        </w:rPr>
        <w:t>Халықаралық ерекше қорғалатын табиғи аумақтар трансшекаралық экологиялық мәселелерді шешуде маңызды рөл атқарады. Олар шекара маңындағы шаруашылық белсенділікті төмендетіп, табиғи ресурстар мен экожүйелерді антропогендік әсерден қорғауға ықпал етеді. Осыған байланысты ресейлік және қазақстандық ғалымдар Ресей-Қазақстан шекара маңындағы аумақта мемлекетаралық биосфералық қорықтар желісін құруды ұсынады (Таловская және Айтуарская далалары, Жайық өзенінің жайылмасы, Торғай жазығының көлдік экожүйелері). Мұндай қорықтар аймақтың биоәртүрлілігі мен табиғи ресурстарын сақтауға ықпал етеді.</w:t>
      </w:r>
    </w:p>
    <w:p w14:paraId="57705980" w14:textId="5C4B4F87" w:rsidR="00FD4389" w:rsidRPr="00FD4389" w:rsidRDefault="00FD4389" w:rsidP="006817A3">
      <w:pPr>
        <w:pStyle w:val="a9"/>
        <w:spacing w:before="0" w:beforeAutospacing="0" w:after="0" w:afterAutospacing="0"/>
        <w:ind w:firstLine="709"/>
        <w:jc w:val="both"/>
        <w:rPr>
          <w:sz w:val="28"/>
          <w:szCs w:val="28"/>
          <w:lang w:val="kk-KZ"/>
        </w:rPr>
      </w:pPr>
      <w:r w:rsidRPr="00FD4389">
        <w:rPr>
          <w:sz w:val="28"/>
          <w:szCs w:val="28"/>
          <w:lang w:val="kk-KZ"/>
        </w:rPr>
        <w:t xml:space="preserve">Ресей мен Қазақстан </w:t>
      </w:r>
      <w:r>
        <w:rPr>
          <w:sz w:val="28"/>
          <w:szCs w:val="28"/>
          <w:lang w:val="kk-KZ"/>
        </w:rPr>
        <w:t xml:space="preserve">шекарасын қиып өтетін </w:t>
      </w:r>
      <w:r w:rsidRPr="00FD4389">
        <w:rPr>
          <w:sz w:val="28"/>
          <w:szCs w:val="28"/>
          <w:lang w:val="kk-KZ"/>
        </w:rPr>
        <w:t xml:space="preserve">көптеген </w:t>
      </w:r>
      <w:r>
        <w:rPr>
          <w:sz w:val="28"/>
          <w:szCs w:val="28"/>
          <w:lang w:val="kk-KZ"/>
        </w:rPr>
        <w:t xml:space="preserve">трансшекаралық </w:t>
      </w:r>
      <w:r w:rsidRPr="00FD4389">
        <w:rPr>
          <w:sz w:val="28"/>
          <w:szCs w:val="28"/>
          <w:lang w:val="kk-KZ"/>
        </w:rPr>
        <w:t>су</w:t>
      </w:r>
      <w:r>
        <w:rPr>
          <w:sz w:val="28"/>
          <w:szCs w:val="28"/>
          <w:lang w:val="kk-KZ"/>
        </w:rPr>
        <w:t xml:space="preserve"> нысандары бар</w:t>
      </w:r>
      <w:r w:rsidRPr="00FD4389">
        <w:rPr>
          <w:sz w:val="28"/>
          <w:szCs w:val="28"/>
          <w:lang w:val="kk-KZ"/>
        </w:rPr>
        <w:t>, олар КСРО-ның ыдырауы нәтижесінде халықаралық мәртебеге ие болды. Бұл өзендердің ағысы екі мемлекеттің аумағында орналасқан су қоймалары арқылы айтарлықтай реттелген. Қазақстан мен Ресейдің мемлекеттік шекарасын кесіп өтетін немесе белгілеуші ірі трансшекаралық өзендер</w:t>
      </w:r>
      <w:r>
        <w:rPr>
          <w:sz w:val="28"/>
          <w:szCs w:val="28"/>
          <w:lang w:val="kk-KZ"/>
        </w:rPr>
        <w:t>дің қатарына</w:t>
      </w:r>
      <w:r w:rsidRPr="00FD4389">
        <w:rPr>
          <w:sz w:val="28"/>
          <w:szCs w:val="28"/>
          <w:lang w:val="kk-KZ"/>
        </w:rPr>
        <w:t xml:space="preserve"> Ертіс, Есіл, Тобыл, Ой, Жайық, Ойыл, Обаған, Ілек және </w:t>
      </w:r>
      <w:r>
        <w:rPr>
          <w:sz w:val="28"/>
          <w:szCs w:val="28"/>
          <w:lang w:val="kk-KZ"/>
        </w:rPr>
        <w:t>Еділ</w:t>
      </w:r>
      <w:r w:rsidR="00933E01">
        <w:rPr>
          <w:sz w:val="28"/>
          <w:szCs w:val="28"/>
          <w:lang w:val="kk-KZ"/>
        </w:rPr>
        <w:t>дің</w:t>
      </w:r>
      <w:r>
        <w:rPr>
          <w:sz w:val="28"/>
          <w:szCs w:val="28"/>
          <w:lang w:val="kk-KZ"/>
        </w:rPr>
        <w:t xml:space="preserve"> (</w:t>
      </w:r>
      <w:r w:rsidRPr="00FD4389">
        <w:rPr>
          <w:sz w:val="28"/>
          <w:szCs w:val="28"/>
          <w:lang w:val="kk-KZ"/>
        </w:rPr>
        <w:t>Волга</w:t>
      </w:r>
      <w:r>
        <w:rPr>
          <w:sz w:val="28"/>
          <w:szCs w:val="28"/>
          <w:lang w:val="kk-KZ"/>
        </w:rPr>
        <w:t>)</w:t>
      </w:r>
      <w:r w:rsidRPr="00FD4389">
        <w:rPr>
          <w:sz w:val="28"/>
          <w:szCs w:val="28"/>
          <w:lang w:val="kk-KZ"/>
        </w:rPr>
        <w:t xml:space="preserve"> </w:t>
      </w:r>
      <w:r>
        <w:rPr>
          <w:sz w:val="28"/>
          <w:szCs w:val="28"/>
          <w:lang w:val="kk-KZ"/>
        </w:rPr>
        <w:t xml:space="preserve">Қиғаш </w:t>
      </w:r>
      <w:r w:rsidRPr="00FD4389">
        <w:rPr>
          <w:sz w:val="28"/>
          <w:szCs w:val="28"/>
          <w:lang w:val="kk-KZ"/>
        </w:rPr>
        <w:t>тармағы жатады.</w:t>
      </w:r>
    </w:p>
    <w:p w14:paraId="4B62DD14" w14:textId="77777777" w:rsidR="002E62CE" w:rsidRDefault="00FD4389" w:rsidP="006817A3">
      <w:pPr>
        <w:pStyle w:val="a9"/>
        <w:spacing w:before="0" w:beforeAutospacing="0" w:after="0" w:afterAutospacing="0"/>
        <w:ind w:firstLine="709"/>
        <w:jc w:val="both"/>
        <w:rPr>
          <w:sz w:val="28"/>
          <w:szCs w:val="28"/>
          <w:lang w:val="kk-KZ"/>
        </w:rPr>
      </w:pPr>
      <w:r w:rsidRPr="00FD4389">
        <w:rPr>
          <w:sz w:val="28"/>
          <w:szCs w:val="28"/>
          <w:lang w:val="kk-KZ"/>
        </w:rPr>
        <w:t xml:space="preserve">Екі ел арасындағы су қатынастары 2010 жылғы 7 қыркүйектегі Қазақстан Республикасы Үкіметі мен Ресей Федерациясы Үкіметі арасындағы трансшекаралық су объектілерін бірлесіп пайдалану және қорғау туралы келісім негізінде реттеледі. Келісім аясында трансшекаралық су объектілерін бірлесіп пайдалану және қорғау жөніндегі Қазақстан-Ресей комиссиясы жұмыс істейді, сондай-ақ Ертіс, Есіл, Тобыл, Жайық, Қараөзен және Сарыөзен, </w:t>
      </w:r>
      <w:r>
        <w:rPr>
          <w:sz w:val="28"/>
          <w:szCs w:val="28"/>
          <w:lang w:val="kk-KZ"/>
        </w:rPr>
        <w:t>Қиғаш</w:t>
      </w:r>
      <w:r w:rsidRPr="00FD4389">
        <w:rPr>
          <w:sz w:val="28"/>
          <w:szCs w:val="28"/>
          <w:lang w:val="kk-KZ"/>
        </w:rPr>
        <w:t xml:space="preserve"> өзендерінің бассейндері бойынша 6 жұмыс тобы құрылған.</w:t>
      </w:r>
    </w:p>
    <w:p w14:paraId="5C9691F3" w14:textId="0660D901" w:rsidR="002E62CE" w:rsidRPr="002E62CE" w:rsidRDefault="002E62CE" w:rsidP="006817A3">
      <w:pPr>
        <w:pStyle w:val="a9"/>
        <w:spacing w:before="0" w:beforeAutospacing="0" w:after="0" w:afterAutospacing="0"/>
        <w:ind w:firstLine="709"/>
        <w:jc w:val="both"/>
        <w:rPr>
          <w:sz w:val="28"/>
          <w:szCs w:val="28"/>
          <w:lang w:val="kk-KZ"/>
        </w:rPr>
      </w:pPr>
      <w:r>
        <w:rPr>
          <w:sz w:val="28"/>
          <w:szCs w:val="28"/>
          <w:lang w:val="kk-KZ"/>
        </w:rPr>
        <w:t>Р</w:t>
      </w:r>
      <w:r w:rsidR="00FD4389" w:rsidRPr="002E62CE">
        <w:rPr>
          <w:sz w:val="28"/>
          <w:szCs w:val="28"/>
          <w:lang w:val="kk-KZ"/>
        </w:rPr>
        <w:t xml:space="preserve">есей Федерациясы мен Қазақстан Республикасы ірі су нысандары - Жайық және Ертіс өзендеріне ерекше назар аударады. Соңғы 5-6 жылда Ресей тарапынан Жайық өзеніне келетін су көлемі айтарлықтай азайды. Жайық – Еуропадағы ұзындығы бойынша үшінші өзен. Ол Ресейдің Челябі облысында бастау алады, Башқұртстан мен Орынбор облыстары арқылы өтеді, ал Қазақстанда Батыс Қазақстан және Атырау облыстары арқылы ағып, Каспий теңізіне құяды. Ресей аумағында Жайық өзенінің ағысы бірнеше су қоймалары арқылы реттеледі, олардың ішіндегі ең ірілері – Челябі облысындағы аумағы 72 км² болатын Верхнеуральск су қоймасы және Орынбор облысындағы аумағы 260 км² болатын Ириклинск су қоймасы. Дәл осы Ириклинск су қоймасынан су </w:t>
      </w:r>
      <w:r w:rsidR="00FD4389" w:rsidRPr="002E62CE">
        <w:rPr>
          <w:sz w:val="28"/>
          <w:szCs w:val="28"/>
          <w:lang w:val="kk-KZ"/>
        </w:rPr>
        <w:lastRenderedPageBreak/>
        <w:t>Жайықтың Қазақстан аумағындағы төменгі ағысына жіберіледі.</w:t>
      </w:r>
      <w:r w:rsidRPr="002E62CE">
        <w:rPr>
          <w:sz w:val="28"/>
          <w:szCs w:val="28"/>
          <w:lang w:val="kk-KZ"/>
        </w:rPr>
        <w:t xml:space="preserve"> Жайық өзенінің таязданып, ластануы</w:t>
      </w:r>
      <w:r>
        <w:rPr>
          <w:sz w:val="28"/>
          <w:szCs w:val="28"/>
          <w:lang w:val="kk-KZ"/>
        </w:rPr>
        <w:t xml:space="preserve"> б</w:t>
      </w:r>
      <w:r w:rsidRPr="002E62CE">
        <w:rPr>
          <w:sz w:val="28"/>
          <w:szCs w:val="28"/>
          <w:lang w:val="kk-KZ"/>
        </w:rPr>
        <w:t>ұл өзеннің ағысын Ресей Федерациясы аумағынан шектен тыс реттеу мен лас заттардың төгілуімен байланысты. «Қазақстан Республикасындағы су нысандарындағы су сапасының бірыңғай жіктеу жүйесі» бойынша Жайық өзенінің су сапасы 4-сыныпқа жатады.</w:t>
      </w:r>
      <w:r>
        <w:rPr>
          <w:sz w:val="28"/>
          <w:szCs w:val="28"/>
          <w:lang w:val="kk-KZ"/>
        </w:rPr>
        <w:t xml:space="preserve"> </w:t>
      </w:r>
      <w:r w:rsidRPr="002E62CE">
        <w:rPr>
          <w:sz w:val="28"/>
          <w:szCs w:val="28"/>
          <w:lang w:val="kk-KZ"/>
        </w:rPr>
        <w:t>Сонымен қатар, соңғы жылдары табиғи-климаттық себептерге байланысты Ойыл, Жем, Сарыөзен және Қараөзен өзендерінің су ағыны азайып келеді. Бұл жағдай Атырау және Батыс Қазақстан облыстарындағы экологиялық ахуалға кері әсерін тигізіп қана қоймай, экономикалық дамуға да тежеу болып отыр.</w:t>
      </w:r>
    </w:p>
    <w:p w14:paraId="2E442FDE" w14:textId="2DDFF80F" w:rsidR="00EE5D5C" w:rsidRDefault="00FD4389" w:rsidP="006817A3">
      <w:pPr>
        <w:pStyle w:val="a9"/>
        <w:spacing w:before="0" w:beforeAutospacing="0" w:after="0" w:afterAutospacing="0"/>
        <w:ind w:firstLine="709"/>
        <w:jc w:val="both"/>
        <w:rPr>
          <w:b/>
          <w:sz w:val="28"/>
          <w:szCs w:val="28"/>
          <w:lang w:val="kk-KZ"/>
        </w:rPr>
      </w:pPr>
      <w:r w:rsidRPr="00D61AD3">
        <w:rPr>
          <w:sz w:val="28"/>
          <w:szCs w:val="28"/>
          <w:lang w:val="kk-KZ"/>
        </w:rPr>
        <w:t>2018 жылдың қарашасында Мәскеуде Жайық өзенінің экожүйесін жақсарту және трансшекаралық ластанудың алдын алу жөніндегі хаттама мен іс-шаралар жоспары қабылданды. 2019 жылы Ресей мен Қазақстанның XVI өңіраралық ынтымақтастық форумында Жайық өзені бассейнінің экожүйесін сақтау және қалпына келтіру бойынша ынтымақтастық бағдарламасы бекітілді.</w:t>
      </w:r>
      <w:r>
        <w:rPr>
          <w:sz w:val="28"/>
          <w:szCs w:val="28"/>
          <w:lang w:val="kk-KZ"/>
        </w:rPr>
        <w:t xml:space="preserve"> </w:t>
      </w:r>
      <w:r w:rsidRPr="00933E01">
        <w:rPr>
          <w:rStyle w:val="aa"/>
          <w:b w:val="0"/>
          <w:sz w:val="28"/>
          <w:szCs w:val="28"/>
          <w:lang w:val="kk-KZ"/>
        </w:rPr>
        <w:t>2020 жылдың қазан айында Жайық, Ертіс және басқа да ірі өзендердің бассейндерінде зерттеулер жүргізу бойынша ынтымақтастықты жандандырудың бірыңғай жол картасы және оның іс-шараларын орындау мерзімдері мен ұйымдастыру кестесі бекітілді.</w:t>
      </w:r>
    </w:p>
    <w:p w14:paraId="36DACED4" w14:textId="7C8C6EEE" w:rsidR="00FD4389" w:rsidRPr="00933E01" w:rsidRDefault="00FD4389" w:rsidP="006817A3">
      <w:pPr>
        <w:pStyle w:val="a9"/>
        <w:spacing w:before="0" w:beforeAutospacing="0" w:after="0" w:afterAutospacing="0"/>
        <w:ind w:firstLine="709"/>
        <w:jc w:val="both"/>
        <w:rPr>
          <w:b/>
          <w:sz w:val="28"/>
          <w:szCs w:val="28"/>
          <w:lang w:val="kk-KZ"/>
        </w:rPr>
      </w:pPr>
      <w:r w:rsidRPr="00D61AD3">
        <w:rPr>
          <w:sz w:val="28"/>
          <w:szCs w:val="28"/>
          <w:lang w:val="kk-KZ"/>
        </w:rPr>
        <w:t>Қазіргі уақытта Қазақстан мен Ресей сарапшылары бірыңғай жол картасын іске асыруға кірісті. Жол картасын жүзеге асыру нәтижесінде Жайық өзенінің гидрологиялық режимі мен экологиялық жағдайын жақсартуға бағытталған бірлескен шаралар қабылдан</w:t>
      </w:r>
      <w:r>
        <w:rPr>
          <w:sz w:val="28"/>
          <w:szCs w:val="28"/>
          <w:lang w:val="kk-KZ"/>
        </w:rPr>
        <w:t xml:space="preserve">уда. </w:t>
      </w:r>
      <w:r w:rsidRPr="00933E01">
        <w:rPr>
          <w:rStyle w:val="aa"/>
          <w:b w:val="0"/>
          <w:sz w:val="28"/>
          <w:szCs w:val="28"/>
          <w:lang w:val="kk-KZ"/>
        </w:rPr>
        <w:t xml:space="preserve">2021 жылдың 31 </w:t>
      </w:r>
      <w:r w:rsidRPr="00F12910">
        <w:rPr>
          <w:rStyle w:val="aa"/>
          <w:b w:val="0"/>
          <w:sz w:val="28"/>
          <w:szCs w:val="28"/>
          <w:lang w:val="kk-KZ"/>
        </w:rPr>
        <w:t>наурызында</w:t>
      </w:r>
      <w:r w:rsidRPr="00933E01">
        <w:rPr>
          <w:rStyle w:val="aa"/>
          <w:sz w:val="28"/>
          <w:szCs w:val="28"/>
          <w:lang w:val="kk-KZ"/>
        </w:rPr>
        <w:t xml:space="preserve"> </w:t>
      </w:r>
      <w:r w:rsidRPr="00933E01">
        <w:rPr>
          <w:sz w:val="28"/>
          <w:szCs w:val="28"/>
          <w:lang w:val="kk-KZ"/>
        </w:rPr>
        <w:t>экология саласындағы екі елдің ынтымақтастығы жөніндегі отырыс қорытындысы бойынша</w:t>
      </w:r>
      <w:r w:rsidRPr="00933E01">
        <w:rPr>
          <w:b/>
          <w:sz w:val="28"/>
          <w:szCs w:val="28"/>
          <w:lang w:val="kk-KZ"/>
        </w:rPr>
        <w:t xml:space="preserve"> </w:t>
      </w:r>
      <w:r w:rsidRPr="00933E01">
        <w:rPr>
          <w:rStyle w:val="aa"/>
          <w:b w:val="0"/>
          <w:sz w:val="28"/>
          <w:szCs w:val="28"/>
          <w:lang w:val="kk-KZ"/>
        </w:rPr>
        <w:t>РФ мен ҚР 2024 жылға дейін трансшекаралық Жайық (Урал) және Ертіс өзендері экожүйелерін сақтау және қалпына келтіру бағдарламасын бекітті.</w:t>
      </w:r>
      <w:r>
        <w:rPr>
          <w:rStyle w:val="aa"/>
          <w:sz w:val="28"/>
          <w:szCs w:val="28"/>
          <w:lang w:val="kk-KZ"/>
        </w:rPr>
        <w:t xml:space="preserve"> </w:t>
      </w:r>
      <w:r w:rsidRPr="00E63398">
        <w:rPr>
          <w:sz w:val="28"/>
          <w:szCs w:val="28"/>
          <w:lang w:val="kk-KZ"/>
        </w:rPr>
        <w:t xml:space="preserve">Бағдарлама ластану көздерін анықтау, су шаруашылығы нысандарын реконструкциялау және өзен бассейндерінің арналарын тазарту жөніндегі іс-шараларды қамтиды. </w:t>
      </w:r>
      <w:r w:rsidRPr="00D61AD3">
        <w:rPr>
          <w:sz w:val="28"/>
          <w:szCs w:val="28"/>
          <w:lang w:val="kk-KZ"/>
        </w:rPr>
        <w:t>Тек Ресей Федерациясы аумағындағы Урал бассейнінде 439 су пайдаланушы жұмыс істейді. Орынбор облысында 23 су пайдаланушы шамамен 800 млн</w:t>
      </w:r>
      <w:r>
        <w:rPr>
          <w:sz w:val="28"/>
          <w:szCs w:val="28"/>
          <w:lang w:val="kk-KZ"/>
        </w:rPr>
        <w:t>.</w:t>
      </w:r>
      <w:r w:rsidRPr="00D61AD3">
        <w:rPr>
          <w:sz w:val="28"/>
          <w:szCs w:val="28"/>
          <w:lang w:val="kk-KZ"/>
        </w:rPr>
        <w:t xml:space="preserve"> текше метр ағынды шығарады. Көптеген тазарту құрылыстары жаңғыртуды қажет етеді.</w:t>
      </w:r>
      <w:r>
        <w:rPr>
          <w:sz w:val="28"/>
          <w:szCs w:val="28"/>
          <w:lang w:val="kk-KZ"/>
        </w:rPr>
        <w:t xml:space="preserve"> </w:t>
      </w:r>
      <w:r w:rsidRPr="00933E01">
        <w:rPr>
          <w:rStyle w:val="aa"/>
          <w:b w:val="0"/>
          <w:sz w:val="28"/>
          <w:szCs w:val="28"/>
          <w:lang w:val="kk-KZ"/>
        </w:rPr>
        <w:t>2021 жылдың 28 маусымында РФ және ҚР арасындағы 16-шы аралық парламенттік комиссия отырысында трансшекаралық өзендер, соның ішінде Жайық (Урал) өзені мәселелері талқыланды.</w:t>
      </w:r>
    </w:p>
    <w:p w14:paraId="033D6D37" w14:textId="76087E98" w:rsidR="00FD4389" w:rsidRPr="00D61AD3" w:rsidRDefault="00FD4389" w:rsidP="006817A3">
      <w:pPr>
        <w:pStyle w:val="a9"/>
        <w:spacing w:before="0" w:beforeAutospacing="0" w:after="0" w:afterAutospacing="0"/>
        <w:ind w:firstLine="709"/>
        <w:jc w:val="both"/>
        <w:rPr>
          <w:sz w:val="28"/>
          <w:szCs w:val="28"/>
          <w:lang w:val="kk-KZ"/>
        </w:rPr>
      </w:pPr>
      <w:r w:rsidRPr="00E63398">
        <w:rPr>
          <w:sz w:val="28"/>
          <w:szCs w:val="28"/>
          <w:lang w:val="kk-KZ"/>
        </w:rPr>
        <w:t>2021 жылғы 30 қыркүйекте өткен Ресей мен Қазақстан арасындағы XVII өңіраралық ынтымақтастық форумында ҚР Президенті Қ.</w:t>
      </w:r>
      <w:r w:rsidR="00C45022">
        <w:rPr>
          <w:sz w:val="28"/>
          <w:szCs w:val="28"/>
          <w:lang w:val="kk-KZ"/>
        </w:rPr>
        <w:t>-Ж.</w:t>
      </w:r>
      <w:r>
        <w:rPr>
          <w:sz w:val="28"/>
          <w:szCs w:val="28"/>
          <w:lang w:val="kk-KZ"/>
        </w:rPr>
        <w:t>К.</w:t>
      </w:r>
      <w:r w:rsidR="00C45022">
        <w:rPr>
          <w:sz w:val="28"/>
          <w:szCs w:val="28"/>
          <w:lang w:val="kk-KZ"/>
        </w:rPr>
        <w:t xml:space="preserve"> </w:t>
      </w:r>
      <w:r w:rsidRPr="00E63398">
        <w:rPr>
          <w:sz w:val="28"/>
          <w:szCs w:val="28"/>
          <w:lang w:val="kk-KZ"/>
        </w:rPr>
        <w:t xml:space="preserve">Тоқаев </w:t>
      </w:r>
      <w:r w:rsidRPr="00933E01">
        <w:rPr>
          <w:rStyle w:val="aa"/>
          <w:b w:val="0"/>
          <w:sz w:val="28"/>
          <w:szCs w:val="28"/>
          <w:lang w:val="kk-KZ"/>
        </w:rPr>
        <w:t>Жайық  (Урал)</w:t>
      </w:r>
      <w:r w:rsidRPr="00E63398">
        <w:rPr>
          <w:sz w:val="28"/>
          <w:szCs w:val="28"/>
          <w:lang w:val="kk-KZ"/>
        </w:rPr>
        <w:t xml:space="preserve"> өзенінің апатты түрде таяздануы Қазақстан мен Ресейдің шекаралас өңірлері үшін үлкен </w:t>
      </w:r>
      <w:r>
        <w:rPr>
          <w:sz w:val="28"/>
          <w:szCs w:val="28"/>
          <w:lang w:val="kk-KZ"/>
        </w:rPr>
        <w:t>мәселе</w:t>
      </w:r>
      <w:r w:rsidRPr="00E63398">
        <w:rPr>
          <w:sz w:val="28"/>
          <w:szCs w:val="28"/>
          <w:lang w:val="kk-KZ"/>
        </w:rPr>
        <w:t xml:space="preserve"> екенін атап өтті. Қ.</w:t>
      </w:r>
      <w:r w:rsidR="00C45022">
        <w:rPr>
          <w:sz w:val="28"/>
          <w:szCs w:val="28"/>
          <w:lang w:val="kk-KZ"/>
        </w:rPr>
        <w:t>-Ж.</w:t>
      </w:r>
      <w:r w:rsidR="00132785">
        <w:rPr>
          <w:sz w:val="28"/>
          <w:szCs w:val="28"/>
          <w:lang w:val="kk-KZ"/>
        </w:rPr>
        <w:t>К</w:t>
      </w:r>
      <w:r w:rsidRPr="00E63398">
        <w:rPr>
          <w:sz w:val="28"/>
          <w:szCs w:val="28"/>
          <w:lang w:val="kk-KZ"/>
        </w:rPr>
        <w:t>.</w:t>
      </w:r>
      <w:r w:rsidR="00C45022">
        <w:rPr>
          <w:sz w:val="28"/>
          <w:szCs w:val="28"/>
          <w:lang w:val="kk-KZ"/>
        </w:rPr>
        <w:t xml:space="preserve"> </w:t>
      </w:r>
      <w:r w:rsidRPr="00E63398">
        <w:rPr>
          <w:sz w:val="28"/>
          <w:szCs w:val="28"/>
          <w:lang w:val="kk-KZ"/>
        </w:rPr>
        <w:t xml:space="preserve">Тоқаев </w:t>
      </w:r>
      <w:r>
        <w:rPr>
          <w:sz w:val="28"/>
          <w:szCs w:val="28"/>
          <w:lang w:val="kk-KZ"/>
        </w:rPr>
        <w:t>аталмыш</w:t>
      </w:r>
      <w:r w:rsidRPr="00E63398">
        <w:rPr>
          <w:sz w:val="28"/>
          <w:szCs w:val="28"/>
          <w:lang w:val="kk-KZ"/>
        </w:rPr>
        <w:t xml:space="preserve"> өзен</w:t>
      </w:r>
      <w:r>
        <w:rPr>
          <w:sz w:val="28"/>
          <w:szCs w:val="28"/>
          <w:lang w:val="kk-KZ"/>
        </w:rPr>
        <w:t xml:space="preserve"> бассейнін</w:t>
      </w:r>
      <w:r w:rsidRPr="00E63398">
        <w:rPr>
          <w:sz w:val="28"/>
          <w:szCs w:val="28"/>
          <w:lang w:val="kk-KZ"/>
        </w:rPr>
        <w:t xml:space="preserve"> құтқару шараларының сапалы жүзеге асырылуын қамтамасыз етуге шақырды және Ресейге шағын өзендерде бөгеттер салу мен пайдаланудың орындылығына, сондай-ақ жаңа су алу нысандарын ұйымдастыруға ерекше назар аударуды ұсынды.</w:t>
      </w:r>
      <w:r>
        <w:rPr>
          <w:sz w:val="28"/>
          <w:szCs w:val="28"/>
          <w:lang w:val="kk-KZ"/>
        </w:rPr>
        <w:t xml:space="preserve"> Бұдан өзге тараптардың келісімідері </w:t>
      </w:r>
      <w:r w:rsidRPr="00D46AA4">
        <w:rPr>
          <w:sz w:val="28"/>
          <w:szCs w:val="28"/>
          <w:lang w:val="kk-KZ"/>
        </w:rPr>
        <w:t xml:space="preserve">трансшекаралық өзеннің ластануымен бірлесіп күресуді, әртүрлі көздерден шығатын ағынды суларды азайтуға ықпал етуді, балықтар мен суда жүзетін құстарды қоса алғанда, жануарлар дүниесін қорғауды, су бассейнінің ормандылығын арттыру, </w:t>
      </w:r>
      <w:r w:rsidRPr="00D46AA4">
        <w:rPr>
          <w:sz w:val="28"/>
          <w:szCs w:val="28"/>
          <w:lang w:val="kk-KZ"/>
        </w:rPr>
        <w:lastRenderedPageBreak/>
        <w:t xml:space="preserve">жайылмалық ормандарды заңсыз кесуді болдырмау, зиянкестер мен орман ауруларының таралуының алдын алу, жағалаудағы өрттермен күресуді көздейді. </w:t>
      </w:r>
      <w:r w:rsidRPr="00D61AD3">
        <w:rPr>
          <w:sz w:val="28"/>
          <w:szCs w:val="28"/>
          <w:lang w:val="kk-KZ"/>
        </w:rPr>
        <w:t>Сондай-ақ өзеннің жағдайы туралы жедел ақпарат алмасу қарастырылған. Келісімді іске асыру мақсатында Жайық (Урал) трансшекаралық өзенінің экожүйесін сақтау жөніндегі Қазақстан-Ресей комиссиясы құрыл</w:t>
      </w:r>
      <w:r>
        <w:rPr>
          <w:sz w:val="28"/>
          <w:szCs w:val="28"/>
          <w:lang w:val="kk-KZ"/>
        </w:rPr>
        <w:t>ған</w:t>
      </w:r>
      <w:r w:rsidR="00EE5D5C">
        <w:rPr>
          <w:sz w:val="28"/>
          <w:szCs w:val="28"/>
          <w:lang w:val="kk-KZ"/>
        </w:rPr>
        <w:t xml:space="preserve"> </w:t>
      </w:r>
      <w:r w:rsidR="00EE5D5C" w:rsidRPr="00D61AD3">
        <w:rPr>
          <w:sz w:val="28"/>
          <w:szCs w:val="28"/>
          <w:lang w:val="kk-KZ"/>
        </w:rPr>
        <w:t>[1</w:t>
      </w:r>
      <w:r w:rsidR="00EE5D5C">
        <w:rPr>
          <w:sz w:val="28"/>
          <w:szCs w:val="28"/>
          <w:lang w:val="kk-KZ"/>
        </w:rPr>
        <w:t>8</w:t>
      </w:r>
      <w:r w:rsidR="00D321E6">
        <w:rPr>
          <w:sz w:val="28"/>
          <w:szCs w:val="28"/>
          <w:lang w:val="kk-KZ"/>
        </w:rPr>
        <w:t>9</w:t>
      </w:r>
      <w:r w:rsidR="00EE5D5C" w:rsidRPr="00D61AD3">
        <w:rPr>
          <w:sz w:val="28"/>
          <w:szCs w:val="28"/>
          <w:lang w:val="kk-KZ"/>
        </w:rPr>
        <w:t>]</w:t>
      </w:r>
      <w:r w:rsidRPr="00D61AD3">
        <w:rPr>
          <w:sz w:val="28"/>
          <w:szCs w:val="28"/>
          <w:lang w:val="kk-KZ"/>
        </w:rPr>
        <w:t>.</w:t>
      </w:r>
    </w:p>
    <w:p w14:paraId="6693946B" w14:textId="77777777" w:rsidR="00FD4389" w:rsidRPr="00D61AD3" w:rsidRDefault="00FD4389" w:rsidP="006817A3">
      <w:pPr>
        <w:pStyle w:val="a9"/>
        <w:spacing w:before="0" w:beforeAutospacing="0" w:after="0" w:afterAutospacing="0"/>
        <w:ind w:firstLine="709"/>
        <w:jc w:val="both"/>
        <w:rPr>
          <w:sz w:val="28"/>
          <w:szCs w:val="28"/>
          <w:lang w:val="kk-KZ"/>
        </w:rPr>
      </w:pPr>
      <w:r>
        <w:rPr>
          <w:sz w:val="28"/>
          <w:szCs w:val="28"/>
          <w:lang w:val="kk-KZ"/>
        </w:rPr>
        <w:t>Ертіс</w:t>
      </w:r>
      <w:r w:rsidRPr="00D61AD3">
        <w:rPr>
          <w:sz w:val="28"/>
          <w:szCs w:val="28"/>
          <w:lang w:val="kk-KZ"/>
        </w:rPr>
        <w:t xml:space="preserve"> бассейнінде де ұқсас жағдай қалыптасқан. </w:t>
      </w:r>
      <w:r>
        <w:rPr>
          <w:sz w:val="28"/>
          <w:szCs w:val="28"/>
          <w:lang w:val="kk-KZ"/>
        </w:rPr>
        <w:t>Ертіс</w:t>
      </w:r>
      <w:r w:rsidRPr="00D61AD3">
        <w:rPr>
          <w:sz w:val="28"/>
          <w:szCs w:val="28"/>
          <w:lang w:val="kk-KZ"/>
        </w:rPr>
        <w:t xml:space="preserve"> өзенінің жоғарғы ағысы Моңғолия, Қытай және Қазақстан аумақтарында орналасқан, ал төменгі ағысы – Ресей Федерациясының аумағында. </w:t>
      </w:r>
      <w:r>
        <w:rPr>
          <w:sz w:val="28"/>
          <w:szCs w:val="28"/>
          <w:lang w:val="kk-KZ"/>
        </w:rPr>
        <w:t>Ертіс</w:t>
      </w:r>
      <w:r w:rsidRPr="00D61AD3">
        <w:rPr>
          <w:sz w:val="28"/>
          <w:szCs w:val="28"/>
          <w:lang w:val="kk-KZ"/>
        </w:rPr>
        <w:t xml:space="preserve"> пен оның салалары Қазақстан мен Қытай шегінде негізгі су артериясы және халықты, сондай-ақ әртүрлі шаруашылық салаларын сумен қамтамасыз етудің басты көзі болып табылады. </w:t>
      </w:r>
      <w:r>
        <w:rPr>
          <w:sz w:val="28"/>
          <w:szCs w:val="28"/>
          <w:lang w:val="kk-KZ"/>
        </w:rPr>
        <w:t>Ертіс</w:t>
      </w:r>
      <w:r w:rsidRPr="00D61AD3">
        <w:rPr>
          <w:sz w:val="28"/>
          <w:szCs w:val="28"/>
          <w:lang w:val="kk-KZ"/>
        </w:rPr>
        <w:t xml:space="preserve"> </w:t>
      </w:r>
      <w:r>
        <w:rPr>
          <w:sz w:val="28"/>
          <w:szCs w:val="28"/>
          <w:lang w:val="kk-KZ"/>
        </w:rPr>
        <w:t xml:space="preserve">өзені </w:t>
      </w:r>
      <w:r w:rsidRPr="00D61AD3">
        <w:rPr>
          <w:sz w:val="28"/>
          <w:szCs w:val="28"/>
          <w:lang w:val="kk-KZ"/>
        </w:rPr>
        <w:t>Қазақстандағы ең ластанған су нысандары</w:t>
      </w:r>
      <w:r>
        <w:rPr>
          <w:sz w:val="28"/>
          <w:szCs w:val="28"/>
          <w:lang w:val="kk-KZ"/>
        </w:rPr>
        <w:t>ның бірі</w:t>
      </w:r>
      <w:r w:rsidRPr="00D61AD3">
        <w:rPr>
          <w:sz w:val="28"/>
          <w:szCs w:val="28"/>
          <w:lang w:val="kk-KZ"/>
        </w:rPr>
        <w:t xml:space="preserve">. </w:t>
      </w:r>
      <w:r>
        <w:rPr>
          <w:sz w:val="28"/>
          <w:szCs w:val="28"/>
          <w:lang w:val="kk-KZ"/>
        </w:rPr>
        <w:t>Ресейлік ғалымдардың пікірінше, ө</w:t>
      </w:r>
      <w:r w:rsidRPr="00D61AD3">
        <w:rPr>
          <w:sz w:val="28"/>
          <w:szCs w:val="28"/>
          <w:lang w:val="kk-KZ"/>
        </w:rPr>
        <w:t>зеннің жоғары ағысындағы елдер Ресейдің мүдделерін ескермей, су алуды көбейтіп келеді.</w:t>
      </w:r>
    </w:p>
    <w:p w14:paraId="46B1CAFA" w14:textId="77777777" w:rsidR="00FD4389" w:rsidRPr="00D61AD3" w:rsidRDefault="00FD4389" w:rsidP="006817A3">
      <w:pPr>
        <w:pStyle w:val="a9"/>
        <w:spacing w:before="0" w:beforeAutospacing="0" w:after="0" w:afterAutospacing="0"/>
        <w:ind w:firstLine="709"/>
        <w:jc w:val="both"/>
        <w:rPr>
          <w:sz w:val="28"/>
          <w:szCs w:val="28"/>
          <w:lang w:val="kk-KZ"/>
        </w:rPr>
      </w:pPr>
      <w:r w:rsidRPr="00D61AD3">
        <w:rPr>
          <w:sz w:val="28"/>
          <w:szCs w:val="28"/>
          <w:lang w:val="kk-KZ"/>
        </w:rPr>
        <w:t>Қазіргі су пайдалану режимінде су ресурстарының тапшылығы РФ шекарасынан Обь өзенінің сағасына дейінгі учаскеде қатты сезіледі. Бұл тапшылық 1,7 км³ құрайды және ол Тобыл өзенінің сағасына дейін жалғасады. Қазақстан аумағында су алудың тұрақты ұлғаюына және Қытайда суды алудың қарқынды өсуіне (1 км³</w:t>
      </w:r>
      <w:r>
        <w:rPr>
          <w:sz w:val="28"/>
          <w:szCs w:val="28"/>
          <w:lang w:val="kk-KZ"/>
        </w:rPr>
        <w:t xml:space="preserve"> бастап</w:t>
      </w:r>
      <w:r w:rsidRPr="00D61AD3">
        <w:rPr>
          <w:sz w:val="28"/>
          <w:szCs w:val="28"/>
          <w:lang w:val="kk-KZ"/>
        </w:rPr>
        <w:t xml:space="preserve"> 4,0 км³ дейін) байланысты бұл ауданда аз суды кезеңдерде жалпы су ресурстарының тапшылығы 5 км³ асып кетуі мүмкін.</w:t>
      </w:r>
    </w:p>
    <w:p w14:paraId="2DC4BE33" w14:textId="77777777" w:rsidR="00FD4389" w:rsidRPr="00D61AD3" w:rsidRDefault="00FD4389" w:rsidP="006817A3">
      <w:pPr>
        <w:pStyle w:val="a9"/>
        <w:spacing w:before="0" w:beforeAutospacing="0" w:after="0" w:afterAutospacing="0"/>
        <w:ind w:firstLine="709"/>
        <w:jc w:val="both"/>
        <w:rPr>
          <w:sz w:val="28"/>
          <w:szCs w:val="28"/>
          <w:lang w:val="kk-KZ"/>
        </w:rPr>
      </w:pPr>
      <w:r w:rsidRPr="00D61AD3">
        <w:rPr>
          <w:sz w:val="28"/>
          <w:szCs w:val="28"/>
          <w:lang w:val="kk-KZ"/>
        </w:rPr>
        <w:t xml:space="preserve">Қытай Халық Республикасы </w:t>
      </w:r>
      <w:r>
        <w:rPr>
          <w:sz w:val="28"/>
          <w:szCs w:val="28"/>
          <w:lang w:val="kk-KZ"/>
        </w:rPr>
        <w:t>Ертіс</w:t>
      </w:r>
      <w:r w:rsidRPr="00D61AD3">
        <w:rPr>
          <w:sz w:val="28"/>
          <w:szCs w:val="28"/>
          <w:lang w:val="kk-KZ"/>
        </w:rPr>
        <w:t xml:space="preserve"> бассейнінен жылына 1,5 км³ астам суды алу жоспарланған Қарамай – Қара </w:t>
      </w:r>
      <w:r>
        <w:rPr>
          <w:sz w:val="28"/>
          <w:szCs w:val="28"/>
          <w:lang w:val="kk-KZ"/>
        </w:rPr>
        <w:t>Ертіс</w:t>
      </w:r>
      <w:r w:rsidRPr="00D61AD3">
        <w:rPr>
          <w:sz w:val="28"/>
          <w:szCs w:val="28"/>
          <w:lang w:val="kk-KZ"/>
        </w:rPr>
        <w:t xml:space="preserve"> арнасы жобасын іске қосты. Бұл жоба </w:t>
      </w:r>
      <w:r>
        <w:rPr>
          <w:sz w:val="28"/>
          <w:szCs w:val="28"/>
          <w:lang w:val="kk-KZ"/>
        </w:rPr>
        <w:t>Ертіс</w:t>
      </w:r>
      <w:r w:rsidRPr="00D61AD3">
        <w:rPr>
          <w:sz w:val="28"/>
          <w:szCs w:val="28"/>
          <w:lang w:val="kk-KZ"/>
        </w:rPr>
        <w:t xml:space="preserve"> өзенінің Қазақстан арқылы транзитпен Ресейге жететін су жолы, су экожүйесі және кеме қатынасы үшін қауіп</w:t>
      </w:r>
      <w:r>
        <w:rPr>
          <w:sz w:val="28"/>
          <w:szCs w:val="28"/>
          <w:lang w:val="kk-KZ"/>
        </w:rPr>
        <w:t xml:space="preserve">ті. </w:t>
      </w:r>
      <w:r w:rsidRPr="00D61AD3">
        <w:rPr>
          <w:sz w:val="28"/>
          <w:szCs w:val="28"/>
          <w:lang w:val="kk-KZ"/>
        </w:rPr>
        <w:t xml:space="preserve">Өз кезегінде Қазақстан </w:t>
      </w:r>
      <w:r>
        <w:rPr>
          <w:sz w:val="28"/>
          <w:szCs w:val="28"/>
          <w:lang w:val="kk-KZ"/>
        </w:rPr>
        <w:t>тарапы Қ</w:t>
      </w:r>
      <w:r w:rsidRPr="00D61AD3">
        <w:rPr>
          <w:sz w:val="28"/>
          <w:szCs w:val="28"/>
          <w:lang w:val="kk-KZ"/>
        </w:rPr>
        <w:t>аныш Сәтбаев каналы</w:t>
      </w:r>
      <w:r>
        <w:rPr>
          <w:sz w:val="28"/>
          <w:szCs w:val="28"/>
          <w:lang w:val="kk-KZ"/>
        </w:rPr>
        <w:t xml:space="preserve"> арқылы</w:t>
      </w:r>
      <w:r w:rsidRPr="00D61AD3">
        <w:rPr>
          <w:sz w:val="28"/>
          <w:szCs w:val="28"/>
          <w:lang w:val="kk-KZ"/>
        </w:rPr>
        <w:t xml:space="preserve"> су </w:t>
      </w:r>
      <w:r>
        <w:rPr>
          <w:sz w:val="28"/>
          <w:szCs w:val="28"/>
          <w:lang w:val="kk-KZ"/>
        </w:rPr>
        <w:t xml:space="preserve">алу </w:t>
      </w:r>
      <w:r w:rsidRPr="00D61AD3">
        <w:rPr>
          <w:sz w:val="28"/>
          <w:szCs w:val="28"/>
          <w:lang w:val="kk-KZ"/>
        </w:rPr>
        <w:t xml:space="preserve">көлемін ұлғайтуды жоспарлап отыр. Осыған байланысты Омбы облысында 2011 жылы су тапшылығының алдын алу мақсатында су қоймасы салына бастады. Сонымен қатар, Қытай </w:t>
      </w:r>
      <w:r>
        <w:rPr>
          <w:sz w:val="28"/>
          <w:szCs w:val="28"/>
          <w:lang w:val="kk-KZ"/>
        </w:rPr>
        <w:t xml:space="preserve">тарапы </w:t>
      </w:r>
      <w:r w:rsidRPr="00D61AD3">
        <w:rPr>
          <w:sz w:val="28"/>
          <w:szCs w:val="28"/>
          <w:lang w:val="kk-KZ"/>
        </w:rPr>
        <w:t xml:space="preserve">Ресейді </w:t>
      </w:r>
      <w:r>
        <w:rPr>
          <w:sz w:val="28"/>
          <w:szCs w:val="28"/>
          <w:lang w:val="kk-KZ"/>
        </w:rPr>
        <w:t xml:space="preserve">Ертіс өзенінің суын </w:t>
      </w:r>
      <w:r w:rsidRPr="00D61AD3">
        <w:rPr>
          <w:sz w:val="28"/>
          <w:szCs w:val="28"/>
          <w:lang w:val="kk-KZ"/>
        </w:rPr>
        <w:t>бөлу мәселелері бойынша келіссөздерге қосудан бас тар</w:t>
      </w:r>
      <w:r>
        <w:rPr>
          <w:sz w:val="28"/>
          <w:szCs w:val="28"/>
          <w:lang w:val="kk-KZ"/>
        </w:rPr>
        <w:t xml:space="preserve">уда. </w:t>
      </w:r>
      <w:r w:rsidRPr="00D61AD3">
        <w:rPr>
          <w:sz w:val="28"/>
          <w:szCs w:val="28"/>
          <w:lang w:val="kk-KZ"/>
        </w:rPr>
        <w:t xml:space="preserve">Қазақстан мен Қытай арасында трансшекаралық өзендерді қорғау саласындағы ынтымақтастық туралы үкіметаралық келісім </w:t>
      </w:r>
      <w:r>
        <w:rPr>
          <w:sz w:val="28"/>
          <w:szCs w:val="28"/>
          <w:lang w:val="kk-KZ"/>
        </w:rPr>
        <w:t xml:space="preserve">2001 жылдан бар болғанына </w:t>
      </w:r>
      <w:r w:rsidRPr="00D61AD3">
        <w:rPr>
          <w:sz w:val="28"/>
          <w:szCs w:val="28"/>
          <w:lang w:val="kk-KZ"/>
        </w:rPr>
        <w:t xml:space="preserve">қарамастан, </w:t>
      </w:r>
      <w:r>
        <w:rPr>
          <w:sz w:val="28"/>
          <w:szCs w:val="28"/>
          <w:lang w:val="kk-KZ"/>
        </w:rPr>
        <w:t>екі мемлекет</w:t>
      </w:r>
      <w:r w:rsidRPr="00D61AD3">
        <w:rPr>
          <w:sz w:val="28"/>
          <w:szCs w:val="28"/>
          <w:lang w:val="kk-KZ"/>
        </w:rPr>
        <w:t xml:space="preserve"> арасындағы қарым-қатынастарда «өзендердің құқықтық мәртебесі мен су бөлудің </w:t>
      </w:r>
      <w:r>
        <w:rPr>
          <w:sz w:val="28"/>
          <w:szCs w:val="28"/>
          <w:lang w:val="kk-KZ"/>
        </w:rPr>
        <w:t>қағидаттарын</w:t>
      </w:r>
      <w:r w:rsidRPr="00D61AD3">
        <w:rPr>
          <w:sz w:val="28"/>
          <w:szCs w:val="28"/>
          <w:lang w:val="kk-KZ"/>
        </w:rPr>
        <w:t xml:space="preserve"> енгізу мәселелері шешілмей отыр»</w:t>
      </w:r>
      <w:r>
        <w:rPr>
          <w:sz w:val="28"/>
          <w:szCs w:val="28"/>
          <w:lang w:val="kk-KZ"/>
        </w:rPr>
        <w:t>.</w:t>
      </w:r>
      <w:r w:rsidRPr="00D61AD3">
        <w:rPr>
          <w:sz w:val="28"/>
          <w:szCs w:val="28"/>
          <w:lang w:val="kk-KZ"/>
        </w:rPr>
        <w:t xml:space="preserve"> </w:t>
      </w:r>
    </w:p>
    <w:p w14:paraId="6FC17B26" w14:textId="7EA2FAB8" w:rsidR="00FD4389" w:rsidRPr="00D61AD3" w:rsidRDefault="00FD4389" w:rsidP="006817A3">
      <w:pPr>
        <w:pStyle w:val="a9"/>
        <w:spacing w:before="0" w:beforeAutospacing="0" w:after="0" w:afterAutospacing="0"/>
        <w:ind w:firstLine="709"/>
        <w:jc w:val="both"/>
        <w:rPr>
          <w:sz w:val="28"/>
          <w:szCs w:val="28"/>
          <w:lang w:val="kk-KZ"/>
        </w:rPr>
      </w:pPr>
      <w:r>
        <w:rPr>
          <w:sz w:val="28"/>
          <w:szCs w:val="28"/>
          <w:lang w:val="kk-KZ"/>
        </w:rPr>
        <w:t>Ресейлік гидролог ғалым Н.</w:t>
      </w:r>
      <w:r w:rsidR="006817A3">
        <w:rPr>
          <w:sz w:val="28"/>
          <w:szCs w:val="28"/>
          <w:lang w:val="kk-KZ"/>
        </w:rPr>
        <w:t xml:space="preserve"> </w:t>
      </w:r>
      <w:r>
        <w:rPr>
          <w:sz w:val="28"/>
          <w:szCs w:val="28"/>
          <w:lang w:val="kk-KZ"/>
        </w:rPr>
        <w:t xml:space="preserve">Фролованың пікірінше, </w:t>
      </w:r>
      <w:r w:rsidRPr="00D61AD3">
        <w:rPr>
          <w:sz w:val="28"/>
          <w:szCs w:val="28"/>
          <w:lang w:val="kk-KZ"/>
        </w:rPr>
        <w:t xml:space="preserve">су қоймалары, әсіресе, Омбы облысына үлкен қауіп төндіреді. Су қоймалары төменде орналасқан аймақтар үшін жоғары қауіпті нысандар болып табылады. </w:t>
      </w:r>
      <w:r>
        <w:rPr>
          <w:sz w:val="28"/>
          <w:szCs w:val="28"/>
          <w:lang w:val="kk-KZ"/>
        </w:rPr>
        <w:t xml:space="preserve">Ертіс өзеннінің сағасында орналасқан </w:t>
      </w:r>
      <w:r w:rsidRPr="00D61AD3">
        <w:rPr>
          <w:sz w:val="28"/>
          <w:szCs w:val="28"/>
          <w:lang w:val="kk-KZ"/>
        </w:rPr>
        <w:t xml:space="preserve">(жалпы көлемі 57,6 км³) Қазақстанға тиесілі су қоймаларының бөгеттері бұзылған жағдайда </w:t>
      </w:r>
      <w:r>
        <w:rPr>
          <w:sz w:val="28"/>
          <w:szCs w:val="28"/>
          <w:lang w:val="kk-KZ"/>
        </w:rPr>
        <w:t xml:space="preserve">Ресей </w:t>
      </w:r>
      <w:r w:rsidRPr="00D61AD3">
        <w:rPr>
          <w:sz w:val="28"/>
          <w:szCs w:val="28"/>
          <w:lang w:val="kk-KZ"/>
        </w:rPr>
        <w:t>су тасқынынан зардап шегуі мүмкін. Басты қауіп бөгеттердің апаттар, диверсиялар, гидротүйіндердің тозуы және басқа да себептермен бұзылуына байланысты, ал нәтижесінде аумақтардың су астында қалуына әкелуі мүмкін. Мұндай жағдайларда басты зиянды фактор – жойқын толқын ғана емес, сонымен қатар су қоймаларында жиналған түптік шөгінділердің ластау әсері және химиялық қоймалар мен қалдық үйінділердің шайылуы болуы мүмкін</w:t>
      </w:r>
      <w:r w:rsidR="00E946D1" w:rsidRPr="00E946D1">
        <w:rPr>
          <w:sz w:val="28"/>
          <w:szCs w:val="28"/>
          <w:lang w:val="kk-KZ"/>
        </w:rPr>
        <w:t xml:space="preserve"> </w:t>
      </w:r>
      <w:r w:rsidR="00E946D1" w:rsidRPr="00D61AD3">
        <w:rPr>
          <w:sz w:val="28"/>
          <w:szCs w:val="28"/>
          <w:lang w:val="kk-KZ"/>
        </w:rPr>
        <w:t>[1</w:t>
      </w:r>
      <w:r w:rsidR="00D321E6">
        <w:rPr>
          <w:sz w:val="28"/>
          <w:szCs w:val="28"/>
          <w:lang w:val="kk-KZ"/>
        </w:rPr>
        <w:t>90</w:t>
      </w:r>
      <w:r w:rsidR="00E946D1" w:rsidRPr="00D61AD3">
        <w:rPr>
          <w:sz w:val="28"/>
          <w:szCs w:val="28"/>
          <w:lang w:val="kk-KZ"/>
        </w:rPr>
        <w:t>]</w:t>
      </w:r>
      <w:r w:rsidRPr="00D61AD3">
        <w:rPr>
          <w:sz w:val="28"/>
          <w:szCs w:val="28"/>
          <w:lang w:val="kk-KZ"/>
        </w:rPr>
        <w:t>.</w:t>
      </w:r>
    </w:p>
    <w:p w14:paraId="6C9E4BBA" w14:textId="647EBAF7" w:rsidR="00FD4389" w:rsidRPr="008624FB" w:rsidRDefault="00FD4389" w:rsidP="006817A3">
      <w:pPr>
        <w:ind w:firstLine="709"/>
        <w:rPr>
          <w:rFonts w:ascii="Times New Roman" w:eastAsia="Times New Roman" w:hAnsi="Times New Roman" w:cs="Times New Roman"/>
          <w:sz w:val="28"/>
          <w:szCs w:val="28"/>
          <w:lang w:val="kk-KZ"/>
        </w:rPr>
      </w:pPr>
      <w:r w:rsidRPr="005F30D7">
        <w:rPr>
          <w:rFonts w:ascii="Times New Roman" w:eastAsia="Times New Roman" w:hAnsi="Times New Roman" w:cs="Times New Roman"/>
          <w:sz w:val="28"/>
          <w:szCs w:val="28"/>
          <w:lang w:val="kk-KZ"/>
        </w:rPr>
        <w:t>Зерттеу аясында диссертант Қазақстан-Ресей шекарасындағы өзен бассейндерінің су қауіпс</w:t>
      </w:r>
      <w:r>
        <w:rPr>
          <w:rFonts w:ascii="Times New Roman" w:eastAsia="Times New Roman" w:hAnsi="Times New Roman" w:cs="Times New Roman"/>
          <w:sz w:val="28"/>
          <w:szCs w:val="28"/>
          <w:lang w:val="kk-KZ"/>
        </w:rPr>
        <w:t>і</w:t>
      </w:r>
      <w:r w:rsidRPr="005F30D7">
        <w:rPr>
          <w:rFonts w:ascii="Times New Roman" w:eastAsia="Times New Roman" w:hAnsi="Times New Roman" w:cs="Times New Roman"/>
          <w:sz w:val="28"/>
          <w:szCs w:val="28"/>
          <w:lang w:val="kk-KZ"/>
        </w:rPr>
        <w:t>здігі мәселесін</w:t>
      </w:r>
      <w:r w:rsidR="00EE5D5C">
        <w:rPr>
          <w:rFonts w:ascii="Times New Roman" w:eastAsia="Times New Roman" w:hAnsi="Times New Roman" w:cs="Times New Roman"/>
          <w:sz w:val="28"/>
          <w:szCs w:val="28"/>
          <w:lang w:val="kk-KZ"/>
        </w:rPr>
        <w:t xml:space="preserve"> қарастырды</w:t>
      </w:r>
      <w:r>
        <w:rPr>
          <w:rFonts w:ascii="Times New Roman" w:eastAsia="Times New Roman" w:hAnsi="Times New Roman" w:cs="Times New Roman"/>
          <w:sz w:val="28"/>
          <w:szCs w:val="28"/>
          <w:lang w:val="kk-KZ"/>
        </w:rPr>
        <w:t xml:space="preserve">. </w:t>
      </w:r>
      <w:r w:rsidRPr="005F30D7">
        <w:rPr>
          <w:rFonts w:ascii="Times New Roman" w:eastAsia="Times New Roman" w:hAnsi="Times New Roman" w:cs="Times New Roman"/>
          <w:sz w:val="28"/>
          <w:szCs w:val="28"/>
          <w:lang w:val="kk-KZ"/>
        </w:rPr>
        <w:t xml:space="preserve">Бұл жағдайда су </w:t>
      </w:r>
      <w:r w:rsidRPr="005F30D7">
        <w:rPr>
          <w:rFonts w:ascii="Times New Roman" w:eastAsia="Times New Roman" w:hAnsi="Times New Roman" w:cs="Times New Roman"/>
          <w:sz w:val="28"/>
          <w:szCs w:val="28"/>
          <w:lang w:val="kk-KZ"/>
        </w:rPr>
        <w:lastRenderedPageBreak/>
        <w:t>қауіпс</w:t>
      </w:r>
      <w:r w:rsidR="00EE5D5C">
        <w:rPr>
          <w:rFonts w:ascii="Times New Roman" w:eastAsia="Times New Roman" w:hAnsi="Times New Roman" w:cs="Times New Roman"/>
          <w:sz w:val="28"/>
          <w:szCs w:val="28"/>
          <w:lang w:val="kk-KZ"/>
        </w:rPr>
        <w:t>і</w:t>
      </w:r>
      <w:r w:rsidRPr="005F30D7">
        <w:rPr>
          <w:rFonts w:ascii="Times New Roman" w:eastAsia="Times New Roman" w:hAnsi="Times New Roman" w:cs="Times New Roman"/>
          <w:sz w:val="28"/>
          <w:szCs w:val="28"/>
          <w:lang w:val="kk-KZ"/>
        </w:rPr>
        <w:t xml:space="preserve">здігі және оған байланысты </w:t>
      </w:r>
      <w:r>
        <w:rPr>
          <w:rFonts w:ascii="Times New Roman" w:eastAsia="Times New Roman" w:hAnsi="Times New Roman" w:cs="Times New Roman"/>
          <w:sz w:val="28"/>
          <w:szCs w:val="28"/>
          <w:lang w:val="kk-KZ"/>
        </w:rPr>
        <w:t xml:space="preserve">су ресурстарын </w:t>
      </w:r>
      <w:r w:rsidRPr="005F30D7">
        <w:rPr>
          <w:rFonts w:ascii="Times New Roman" w:eastAsia="Times New Roman" w:hAnsi="Times New Roman" w:cs="Times New Roman"/>
          <w:sz w:val="28"/>
          <w:szCs w:val="28"/>
          <w:lang w:val="kk-KZ"/>
        </w:rPr>
        <w:t>кешенді басқару мәселелері айқын трансшекаралық сипатқа и</w:t>
      </w:r>
      <w:r>
        <w:rPr>
          <w:rFonts w:ascii="Times New Roman" w:eastAsia="Times New Roman" w:hAnsi="Times New Roman" w:cs="Times New Roman"/>
          <w:sz w:val="28"/>
          <w:szCs w:val="28"/>
          <w:lang w:val="kk-KZ"/>
        </w:rPr>
        <w:t>е</w:t>
      </w:r>
      <w:r w:rsidRPr="005F30D7">
        <w:rPr>
          <w:rFonts w:ascii="Times New Roman" w:eastAsia="Times New Roman" w:hAnsi="Times New Roman" w:cs="Times New Roman"/>
          <w:sz w:val="28"/>
          <w:szCs w:val="28"/>
          <w:lang w:val="kk-KZ"/>
        </w:rPr>
        <w:t>, ал сәйкес келет</w:t>
      </w:r>
      <w:r>
        <w:rPr>
          <w:rFonts w:ascii="Times New Roman" w:eastAsia="Times New Roman" w:hAnsi="Times New Roman" w:cs="Times New Roman"/>
          <w:sz w:val="28"/>
          <w:szCs w:val="28"/>
          <w:lang w:val="kk-KZ"/>
        </w:rPr>
        <w:t>і</w:t>
      </w:r>
      <w:r w:rsidRPr="005F30D7">
        <w:rPr>
          <w:rFonts w:ascii="Times New Roman" w:eastAsia="Times New Roman" w:hAnsi="Times New Roman" w:cs="Times New Roman"/>
          <w:sz w:val="28"/>
          <w:szCs w:val="28"/>
          <w:lang w:val="kk-KZ"/>
        </w:rPr>
        <w:t xml:space="preserve">н шақыруларға жауап беру жүйелі халықаралық ынтымақтастықты талап етеді. </w:t>
      </w:r>
      <w:r w:rsidRPr="00D61AD3">
        <w:rPr>
          <w:rFonts w:ascii="Times New Roman" w:eastAsia="Times New Roman" w:hAnsi="Times New Roman" w:cs="Times New Roman"/>
          <w:sz w:val="28"/>
          <w:szCs w:val="28"/>
          <w:lang w:val="kk-KZ"/>
        </w:rPr>
        <w:t>Қазақстан мен Ресей шекарасын кесіп өтетін с бассейндерінің жиынтығы экологиялық, экономикалық (су ресурстарын пайдалану) және саяси (сәйкес әкімшілік аймақтар немесе үкіметтік және үкіметаралық ұйымдардың географиялық жауапкершілік аймақтары) сипаттамалары бойынша біріктірілген аймақ ретінде көрініс табуы мүмкін. Су қауіпс</w:t>
      </w:r>
      <w:r>
        <w:rPr>
          <w:rFonts w:ascii="Times New Roman" w:eastAsia="Times New Roman" w:hAnsi="Times New Roman" w:cs="Times New Roman"/>
          <w:sz w:val="28"/>
          <w:szCs w:val="28"/>
          <w:lang w:val="kk-KZ"/>
        </w:rPr>
        <w:t>і</w:t>
      </w:r>
      <w:r w:rsidRPr="00D61AD3">
        <w:rPr>
          <w:rFonts w:ascii="Times New Roman" w:eastAsia="Times New Roman" w:hAnsi="Times New Roman" w:cs="Times New Roman"/>
          <w:sz w:val="28"/>
          <w:szCs w:val="28"/>
          <w:lang w:val="kk-KZ"/>
        </w:rPr>
        <w:t>здігі мәселелелер</w:t>
      </w:r>
      <w:r>
        <w:rPr>
          <w:rFonts w:ascii="Times New Roman" w:eastAsia="Times New Roman" w:hAnsi="Times New Roman" w:cs="Times New Roman"/>
          <w:sz w:val="28"/>
          <w:szCs w:val="28"/>
          <w:lang w:val="kk-KZ"/>
        </w:rPr>
        <w:t>і</w:t>
      </w:r>
      <w:r w:rsidRPr="00D61AD3">
        <w:rPr>
          <w:rFonts w:ascii="Times New Roman" w:eastAsia="Times New Roman" w:hAnsi="Times New Roman" w:cs="Times New Roman"/>
          <w:sz w:val="28"/>
          <w:szCs w:val="28"/>
          <w:lang w:val="kk-KZ"/>
        </w:rPr>
        <w:t xml:space="preserve"> ең алдымен Қазақстанның тұрғысынан қарастырылады. Келешекте бұл перспективы, Ресеймен салыстырғанда өз ерекшелігіне и</w:t>
      </w:r>
      <w:r>
        <w:rPr>
          <w:rFonts w:ascii="Times New Roman" w:eastAsia="Times New Roman" w:hAnsi="Times New Roman" w:cs="Times New Roman"/>
          <w:sz w:val="28"/>
          <w:szCs w:val="28"/>
          <w:lang w:val="kk-KZ"/>
        </w:rPr>
        <w:t xml:space="preserve">е </w:t>
      </w:r>
      <w:r w:rsidRPr="00D61AD3">
        <w:rPr>
          <w:rFonts w:ascii="Times New Roman" w:eastAsia="Times New Roman" w:hAnsi="Times New Roman" w:cs="Times New Roman"/>
          <w:sz w:val="28"/>
          <w:szCs w:val="28"/>
          <w:lang w:val="kk-KZ"/>
        </w:rPr>
        <w:t>екендігі көрсет</w:t>
      </w:r>
      <w:r>
        <w:rPr>
          <w:rFonts w:ascii="Times New Roman" w:eastAsia="Times New Roman" w:hAnsi="Times New Roman" w:cs="Times New Roman"/>
          <w:sz w:val="28"/>
          <w:szCs w:val="28"/>
          <w:lang w:val="kk-KZ"/>
        </w:rPr>
        <w:t>еді.</w:t>
      </w:r>
    </w:p>
    <w:p w14:paraId="0FCC0035" w14:textId="44D53D36" w:rsidR="00FD4389" w:rsidRPr="008624FB" w:rsidRDefault="00FD4389" w:rsidP="006817A3">
      <w:pPr>
        <w:ind w:firstLine="709"/>
        <w:rPr>
          <w:rFonts w:ascii="Times New Roman" w:eastAsia="Times New Roman" w:hAnsi="Times New Roman" w:cs="Times New Roman"/>
          <w:sz w:val="28"/>
          <w:szCs w:val="28"/>
          <w:lang w:val="kk-KZ"/>
        </w:rPr>
      </w:pPr>
      <w:r w:rsidRPr="008624FB">
        <w:rPr>
          <w:rFonts w:ascii="Times New Roman" w:eastAsia="Times New Roman" w:hAnsi="Times New Roman" w:cs="Times New Roman"/>
          <w:sz w:val="28"/>
          <w:szCs w:val="28"/>
          <w:lang w:val="kk-KZ"/>
        </w:rPr>
        <w:t>Қазақстанның шекаралық аймағындағы өзен бассейндерінің мәселелері қазақстандық көзқарас тұрғысынан әлі күнге дейін су қауіпсіздігі тұжырымдамасы арқылы кешенді түрде қарастырылма</w:t>
      </w:r>
      <w:r>
        <w:rPr>
          <w:rFonts w:ascii="Times New Roman" w:eastAsia="Times New Roman" w:hAnsi="Times New Roman" w:cs="Times New Roman"/>
          <w:sz w:val="28"/>
          <w:szCs w:val="28"/>
          <w:lang w:val="kk-KZ"/>
        </w:rPr>
        <w:t>ғ</w:t>
      </w:r>
      <w:r w:rsidRPr="008624FB">
        <w:rPr>
          <w:rFonts w:ascii="Times New Roman" w:eastAsia="Times New Roman" w:hAnsi="Times New Roman" w:cs="Times New Roman"/>
          <w:sz w:val="28"/>
          <w:szCs w:val="28"/>
          <w:lang w:val="kk-KZ"/>
        </w:rPr>
        <w:t xml:space="preserve">ан. </w:t>
      </w:r>
      <w:r w:rsidRPr="00D61AD3">
        <w:rPr>
          <w:rFonts w:ascii="Times New Roman" w:eastAsia="Times New Roman" w:hAnsi="Times New Roman" w:cs="Times New Roman"/>
          <w:sz w:val="28"/>
          <w:szCs w:val="28"/>
          <w:lang w:val="kk-KZ"/>
        </w:rPr>
        <w:t>Қазақстанның су мәселелеріне арналған еңбектерде негізгі назар Оңтүстік Қазақстандағы жағдайға, сондай-ақ Ертіс өзенінің мәселелеріне бөлінген. Қазақстан мен Ресей арасындағы басқа трансшекаралық өзен бассейндеріне арналған еңбектер көбінесе су тапшылығы және трансшекаралық ластану мәселелері</w:t>
      </w:r>
      <w:r>
        <w:rPr>
          <w:rFonts w:ascii="Times New Roman" w:eastAsia="Times New Roman" w:hAnsi="Times New Roman" w:cs="Times New Roman"/>
          <w:sz w:val="28"/>
          <w:szCs w:val="28"/>
          <w:lang w:val="kk-KZ"/>
        </w:rPr>
        <w:t xml:space="preserve">мен шектелген. </w:t>
      </w:r>
      <w:r w:rsidRPr="008624FB">
        <w:rPr>
          <w:rFonts w:ascii="Times New Roman" w:eastAsia="Times New Roman" w:hAnsi="Times New Roman" w:cs="Times New Roman"/>
          <w:sz w:val="28"/>
          <w:szCs w:val="28"/>
          <w:lang w:val="kk-KZ"/>
        </w:rPr>
        <w:t xml:space="preserve">Тек </w:t>
      </w:r>
      <w:r>
        <w:rPr>
          <w:rFonts w:ascii="Times New Roman" w:eastAsia="Times New Roman" w:hAnsi="Times New Roman" w:cs="Times New Roman"/>
          <w:sz w:val="28"/>
          <w:szCs w:val="28"/>
          <w:lang w:val="kk-KZ"/>
        </w:rPr>
        <w:t xml:space="preserve">кейбір зерттеулерде </w:t>
      </w:r>
      <w:r w:rsidRPr="008624FB">
        <w:rPr>
          <w:rFonts w:ascii="Times New Roman" w:eastAsia="Times New Roman" w:hAnsi="Times New Roman" w:cs="Times New Roman"/>
          <w:sz w:val="28"/>
          <w:szCs w:val="28"/>
          <w:lang w:val="kk-KZ"/>
        </w:rPr>
        <w:t>Қазақстан-Ресей</w:t>
      </w:r>
      <w:r>
        <w:rPr>
          <w:rFonts w:ascii="Times New Roman" w:eastAsia="Times New Roman" w:hAnsi="Times New Roman" w:cs="Times New Roman"/>
          <w:sz w:val="28"/>
          <w:szCs w:val="28"/>
          <w:lang w:val="kk-KZ"/>
        </w:rPr>
        <w:t xml:space="preserve"> </w:t>
      </w:r>
      <w:r w:rsidRPr="008624FB">
        <w:rPr>
          <w:rFonts w:ascii="Times New Roman" w:eastAsia="Times New Roman" w:hAnsi="Times New Roman" w:cs="Times New Roman"/>
          <w:sz w:val="28"/>
          <w:szCs w:val="28"/>
          <w:lang w:val="kk-KZ"/>
        </w:rPr>
        <w:t>шекарасындағы барлық су бассейндерінің мәселелерин кешенді түрде тұжырымдауға талпыныстар жасалған, бірақ бұл жағдайда с</w:t>
      </w:r>
      <w:r>
        <w:rPr>
          <w:rFonts w:ascii="Times New Roman" w:eastAsia="Times New Roman" w:hAnsi="Times New Roman" w:cs="Times New Roman"/>
          <w:sz w:val="28"/>
          <w:szCs w:val="28"/>
          <w:lang w:val="kk-KZ"/>
        </w:rPr>
        <w:t>у</w:t>
      </w:r>
      <w:r w:rsidRPr="008624FB">
        <w:rPr>
          <w:rFonts w:ascii="Times New Roman" w:eastAsia="Times New Roman" w:hAnsi="Times New Roman" w:cs="Times New Roman"/>
          <w:sz w:val="28"/>
          <w:szCs w:val="28"/>
          <w:lang w:val="kk-KZ"/>
        </w:rPr>
        <w:t xml:space="preserve"> қауіпс</w:t>
      </w:r>
      <w:r>
        <w:rPr>
          <w:rFonts w:ascii="Times New Roman" w:eastAsia="Times New Roman" w:hAnsi="Times New Roman" w:cs="Times New Roman"/>
          <w:sz w:val="28"/>
          <w:szCs w:val="28"/>
          <w:lang w:val="kk-KZ"/>
        </w:rPr>
        <w:t>і</w:t>
      </w:r>
      <w:r w:rsidRPr="008624FB">
        <w:rPr>
          <w:rFonts w:ascii="Times New Roman" w:eastAsia="Times New Roman" w:hAnsi="Times New Roman" w:cs="Times New Roman"/>
          <w:sz w:val="28"/>
          <w:szCs w:val="28"/>
          <w:lang w:val="kk-KZ"/>
        </w:rPr>
        <w:t>здігі мәселелеріне акцент жасалма</w:t>
      </w:r>
      <w:r>
        <w:rPr>
          <w:rFonts w:ascii="Times New Roman" w:eastAsia="Times New Roman" w:hAnsi="Times New Roman" w:cs="Times New Roman"/>
          <w:sz w:val="28"/>
          <w:szCs w:val="28"/>
          <w:lang w:val="kk-KZ"/>
        </w:rPr>
        <w:t>ғ</w:t>
      </w:r>
      <w:r w:rsidRPr="008624FB">
        <w:rPr>
          <w:rFonts w:ascii="Times New Roman" w:eastAsia="Times New Roman" w:hAnsi="Times New Roman" w:cs="Times New Roman"/>
          <w:sz w:val="28"/>
          <w:szCs w:val="28"/>
          <w:lang w:val="kk-KZ"/>
        </w:rPr>
        <w:t xml:space="preserve">ан. </w:t>
      </w:r>
    </w:p>
    <w:p w14:paraId="20309872" w14:textId="4A103B13" w:rsidR="00FD4389" w:rsidRPr="00FD4389" w:rsidRDefault="00FD4389" w:rsidP="006817A3">
      <w:pPr>
        <w:pStyle w:val="a9"/>
        <w:spacing w:before="0" w:beforeAutospacing="0" w:after="0" w:afterAutospacing="0"/>
        <w:ind w:firstLine="709"/>
        <w:jc w:val="both"/>
        <w:rPr>
          <w:sz w:val="28"/>
          <w:szCs w:val="28"/>
          <w:lang w:val="kk-KZ"/>
        </w:rPr>
      </w:pPr>
      <w:r w:rsidRPr="008624FB">
        <w:rPr>
          <w:sz w:val="28"/>
          <w:szCs w:val="28"/>
          <w:lang w:val="kk-KZ"/>
        </w:rPr>
        <w:t>Гидрографиялық сипаттама Қазақстан-Ресей шекара ма</w:t>
      </w:r>
      <w:r>
        <w:rPr>
          <w:sz w:val="28"/>
          <w:szCs w:val="28"/>
          <w:lang w:val="kk-KZ"/>
        </w:rPr>
        <w:t>ң</w:t>
      </w:r>
      <w:r w:rsidRPr="008624FB">
        <w:rPr>
          <w:sz w:val="28"/>
          <w:szCs w:val="28"/>
          <w:lang w:val="kk-KZ"/>
        </w:rPr>
        <w:t>ындағы су алаптарын</w:t>
      </w:r>
      <w:r>
        <w:rPr>
          <w:sz w:val="28"/>
          <w:szCs w:val="28"/>
          <w:lang w:val="kk-KZ"/>
        </w:rPr>
        <w:t xml:space="preserve"> зерттеуге арналған. </w:t>
      </w:r>
      <w:r w:rsidRPr="008624FB">
        <w:rPr>
          <w:sz w:val="28"/>
          <w:szCs w:val="28"/>
          <w:lang w:val="kk-KZ"/>
        </w:rPr>
        <w:t>Бұл жұмыс</w:t>
      </w:r>
      <w:r>
        <w:rPr>
          <w:sz w:val="28"/>
          <w:szCs w:val="28"/>
          <w:lang w:val="kk-KZ"/>
        </w:rPr>
        <w:t>тар</w:t>
      </w:r>
      <w:r w:rsidRPr="008624FB">
        <w:rPr>
          <w:sz w:val="28"/>
          <w:szCs w:val="28"/>
          <w:lang w:val="kk-KZ"/>
        </w:rPr>
        <w:t xml:space="preserve"> Қазақстанда қабылданған ресми с</w:t>
      </w:r>
      <w:r>
        <w:rPr>
          <w:sz w:val="28"/>
          <w:szCs w:val="28"/>
          <w:lang w:val="kk-KZ"/>
        </w:rPr>
        <w:t>у</w:t>
      </w:r>
      <w:r w:rsidRPr="008624FB">
        <w:rPr>
          <w:sz w:val="28"/>
          <w:szCs w:val="28"/>
          <w:lang w:val="kk-KZ"/>
        </w:rPr>
        <w:t xml:space="preserve"> шаруашылығы алаптарының жіктемесіне негіздел</w:t>
      </w:r>
      <w:r>
        <w:rPr>
          <w:sz w:val="28"/>
          <w:szCs w:val="28"/>
          <w:lang w:val="kk-KZ"/>
        </w:rPr>
        <w:t xml:space="preserve">ген. </w:t>
      </w:r>
      <w:r w:rsidRPr="008624FB">
        <w:rPr>
          <w:sz w:val="28"/>
          <w:szCs w:val="28"/>
          <w:lang w:val="kk-KZ"/>
        </w:rPr>
        <w:t>Мұндай су алаптарының сегізінің жетеуі трансшекаралық болып табылады, ал төртеуі (Жайық-Каспий, Тобыл-Тор</w:t>
      </w:r>
      <w:r>
        <w:rPr>
          <w:sz w:val="28"/>
          <w:szCs w:val="28"/>
          <w:lang w:val="kk-KZ"/>
        </w:rPr>
        <w:t>ғ</w:t>
      </w:r>
      <w:r w:rsidRPr="008624FB">
        <w:rPr>
          <w:sz w:val="28"/>
          <w:szCs w:val="28"/>
          <w:lang w:val="kk-KZ"/>
        </w:rPr>
        <w:t xml:space="preserve">ай, Есіл және Ертіс) Ресеймен шекаралас аймаққа шығады. Айта кету керек, ресейлік тарап Тобыл, </w:t>
      </w:r>
      <w:r>
        <w:rPr>
          <w:sz w:val="28"/>
          <w:szCs w:val="28"/>
          <w:lang w:val="kk-KZ"/>
        </w:rPr>
        <w:t>Есіл</w:t>
      </w:r>
      <w:r w:rsidRPr="008624FB">
        <w:rPr>
          <w:sz w:val="28"/>
          <w:szCs w:val="28"/>
          <w:lang w:val="kk-KZ"/>
        </w:rPr>
        <w:t xml:space="preserve"> және </w:t>
      </w:r>
      <w:r>
        <w:rPr>
          <w:sz w:val="28"/>
          <w:szCs w:val="28"/>
          <w:lang w:val="kk-KZ"/>
        </w:rPr>
        <w:t xml:space="preserve">Ертіс </w:t>
      </w:r>
      <w:r w:rsidRPr="008624FB">
        <w:rPr>
          <w:sz w:val="28"/>
          <w:szCs w:val="28"/>
          <w:lang w:val="kk-KZ"/>
        </w:rPr>
        <w:t xml:space="preserve">өзендерін жалпы </w:t>
      </w:r>
      <w:r>
        <w:rPr>
          <w:sz w:val="28"/>
          <w:szCs w:val="28"/>
          <w:lang w:val="kk-KZ"/>
        </w:rPr>
        <w:t>Ертіс</w:t>
      </w:r>
      <w:r w:rsidRPr="008624FB">
        <w:rPr>
          <w:sz w:val="28"/>
          <w:szCs w:val="28"/>
          <w:lang w:val="kk-KZ"/>
        </w:rPr>
        <w:t xml:space="preserve"> алабының бөлігі ретінде </w:t>
      </w:r>
      <w:r>
        <w:rPr>
          <w:sz w:val="28"/>
          <w:szCs w:val="28"/>
          <w:lang w:val="kk-KZ"/>
        </w:rPr>
        <w:t>қ</w:t>
      </w:r>
      <w:r w:rsidRPr="008624FB">
        <w:rPr>
          <w:sz w:val="28"/>
          <w:szCs w:val="28"/>
          <w:lang w:val="kk-KZ"/>
        </w:rPr>
        <w:t>арастырады.</w:t>
      </w:r>
      <w:r w:rsidR="006817A3">
        <w:rPr>
          <w:sz w:val="28"/>
          <w:szCs w:val="28"/>
          <w:lang w:val="kk-KZ"/>
        </w:rPr>
        <w:t xml:space="preserve"> </w:t>
      </w:r>
      <w:r w:rsidRPr="00D61AD3">
        <w:rPr>
          <w:sz w:val="28"/>
          <w:szCs w:val="28"/>
          <w:lang w:val="kk-KZ"/>
        </w:rPr>
        <w:t>Жайық</w:t>
      </w:r>
      <w:r>
        <w:rPr>
          <w:sz w:val="28"/>
          <w:szCs w:val="28"/>
          <w:lang w:val="kk-KZ"/>
        </w:rPr>
        <w:t xml:space="preserve"> (</w:t>
      </w:r>
      <w:r w:rsidRPr="00D61AD3">
        <w:rPr>
          <w:sz w:val="28"/>
          <w:szCs w:val="28"/>
          <w:lang w:val="kk-KZ"/>
        </w:rPr>
        <w:t>Урал</w:t>
      </w:r>
      <w:r>
        <w:rPr>
          <w:sz w:val="28"/>
          <w:szCs w:val="28"/>
          <w:lang w:val="kk-KZ"/>
        </w:rPr>
        <w:t>)</w:t>
      </w:r>
      <w:r w:rsidRPr="00D61AD3">
        <w:rPr>
          <w:sz w:val="28"/>
          <w:szCs w:val="28"/>
          <w:lang w:val="kk-KZ"/>
        </w:rPr>
        <w:t xml:space="preserve"> </w:t>
      </w:r>
      <w:r>
        <w:rPr>
          <w:sz w:val="28"/>
          <w:szCs w:val="28"/>
          <w:lang w:val="kk-KZ"/>
        </w:rPr>
        <w:t xml:space="preserve">өзенінің </w:t>
      </w:r>
      <w:r w:rsidRPr="00D61AD3">
        <w:rPr>
          <w:sz w:val="28"/>
          <w:szCs w:val="28"/>
          <w:lang w:val="kk-KZ"/>
        </w:rPr>
        <w:t>бастауы Ресей аумағында орналасқан. Урал өзені Ресейдегі Магнитогорск, Орск және Оренбург сияқты ірі қалалардан өтеді, сондай-ақ Қазақстандағы Орал мен Атырау қалалары</w:t>
      </w:r>
      <w:r>
        <w:rPr>
          <w:sz w:val="28"/>
          <w:szCs w:val="28"/>
          <w:lang w:val="kk-KZ"/>
        </w:rPr>
        <w:t xml:space="preserve"> территориясымен шекті аудандарды басып өтеді. </w:t>
      </w:r>
      <w:r w:rsidRPr="00D61AD3">
        <w:rPr>
          <w:sz w:val="28"/>
          <w:szCs w:val="28"/>
          <w:lang w:val="kk-KZ"/>
        </w:rPr>
        <w:t>Өзеннің ағысын реттеуде Ресей аумағында орналасқан су қоймалары маңызды рөл атқарады, олардың ең үлкені – Орынбор облысында орналасқан Ириклинск с</w:t>
      </w:r>
      <w:r>
        <w:rPr>
          <w:sz w:val="28"/>
          <w:szCs w:val="28"/>
          <w:lang w:val="kk-KZ"/>
        </w:rPr>
        <w:t>у</w:t>
      </w:r>
      <w:r w:rsidRPr="00D61AD3">
        <w:rPr>
          <w:sz w:val="28"/>
          <w:szCs w:val="28"/>
          <w:lang w:val="kk-KZ"/>
        </w:rPr>
        <w:t xml:space="preserve"> қоймасы. Бұл су қоймасының Қазақстанның су қауіпс</w:t>
      </w:r>
      <w:r>
        <w:rPr>
          <w:sz w:val="28"/>
          <w:szCs w:val="28"/>
          <w:lang w:val="kk-KZ"/>
        </w:rPr>
        <w:t>і</w:t>
      </w:r>
      <w:r w:rsidRPr="00D61AD3">
        <w:rPr>
          <w:sz w:val="28"/>
          <w:szCs w:val="28"/>
          <w:lang w:val="kk-KZ"/>
        </w:rPr>
        <w:t>здігі үшін рөлі екіұшты: бір жағынан, он</w:t>
      </w:r>
      <w:r>
        <w:rPr>
          <w:sz w:val="28"/>
          <w:szCs w:val="28"/>
          <w:lang w:val="kk-KZ"/>
        </w:rPr>
        <w:t>ы</w:t>
      </w:r>
      <w:r w:rsidRPr="00D61AD3">
        <w:rPr>
          <w:sz w:val="28"/>
          <w:szCs w:val="28"/>
          <w:lang w:val="kk-KZ"/>
        </w:rPr>
        <w:t>ң жұмысы с</w:t>
      </w:r>
      <w:r>
        <w:rPr>
          <w:sz w:val="28"/>
          <w:szCs w:val="28"/>
          <w:lang w:val="kk-KZ"/>
        </w:rPr>
        <w:t>у</w:t>
      </w:r>
      <w:r w:rsidRPr="00D61AD3">
        <w:rPr>
          <w:sz w:val="28"/>
          <w:szCs w:val="28"/>
          <w:lang w:val="kk-KZ"/>
        </w:rPr>
        <w:t xml:space="preserve"> тасқынының қаупін төмендетеді, ал екінші жағынан, ол өзеннің тартылуына әкеліп, кейбір балық түрлерінің уылдырық шашуына кедергі келтіреді. Қазақстан аумағында </w:t>
      </w:r>
      <w:r>
        <w:rPr>
          <w:sz w:val="28"/>
          <w:szCs w:val="28"/>
          <w:lang w:val="kk-KZ"/>
        </w:rPr>
        <w:t>Жайық (</w:t>
      </w:r>
      <w:r w:rsidRPr="00D61AD3">
        <w:rPr>
          <w:sz w:val="28"/>
          <w:szCs w:val="28"/>
          <w:lang w:val="kk-KZ"/>
        </w:rPr>
        <w:t>Урал</w:t>
      </w:r>
      <w:r>
        <w:rPr>
          <w:sz w:val="28"/>
          <w:szCs w:val="28"/>
          <w:lang w:val="kk-KZ"/>
        </w:rPr>
        <w:t>)</w:t>
      </w:r>
      <w:r w:rsidRPr="00D61AD3">
        <w:rPr>
          <w:sz w:val="28"/>
          <w:szCs w:val="28"/>
          <w:lang w:val="kk-KZ"/>
        </w:rPr>
        <w:t xml:space="preserve"> өзенінде бөгеттер мен су қоймалары жоқ</w:t>
      </w:r>
      <w:r w:rsidR="005B5DB6">
        <w:rPr>
          <w:sz w:val="28"/>
          <w:szCs w:val="28"/>
          <w:lang w:val="kk-KZ"/>
        </w:rPr>
        <w:t xml:space="preserve"> </w:t>
      </w:r>
      <w:r w:rsidR="005B5DB6" w:rsidRPr="00E352BC">
        <w:rPr>
          <w:sz w:val="28"/>
          <w:szCs w:val="28"/>
          <w:lang w:val="kk-KZ"/>
        </w:rPr>
        <w:t>[</w:t>
      </w:r>
      <w:r w:rsidR="005B5DB6" w:rsidRPr="00927B19">
        <w:rPr>
          <w:sz w:val="28"/>
          <w:szCs w:val="28"/>
          <w:lang w:val="kk-KZ"/>
        </w:rPr>
        <w:t>1</w:t>
      </w:r>
      <w:r w:rsidR="00D321E6">
        <w:rPr>
          <w:sz w:val="28"/>
          <w:szCs w:val="28"/>
          <w:lang w:val="kk-KZ"/>
        </w:rPr>
        <w:t>91</w:t>
      </w:r>
      <w:r w:rsidR="005B5DB6" w:rsidRPr="00E352BC">
        <w:rPr>
          <w:sz w:val="28"/>
          <w:szCs w:val="28"/>
          <w:lang w:val="kk-KZ"/>
        </w:rPr>
        <w:t>]</w:t>
      </w:r>
      <w:r w:rsidRPr="00D61AD3">
        <w:rPr>
          <w:sz w:val="28"/>
          <w:szCs w:val="28"/>
          <w:lang w:val="kk-KZ"/>
        </w:rPr>
        <w:t>.</w:t>
      </w:r>
    </w:p>
    <w:p w14:paraId="035500D2" w14:textId="77777777" w:rsidR="00FD4389" w:rsidRPr="0016364E" w:rsidRDefault="00FD4389" w:rsidP="006817A3">
      <w:pPr>
        <w:ind w:firstLine="709"/>
        <w:rPr>
          <w:rFonts w:ascii="Times New Roman" w:eastAsia="Times New Roman" w:hAnsi="Times New Roman" w:cs="Times New Roman"/>
          <w:sz w:val="28"/>
          <w:szCs w:val="28"/>
          <w:lang w:val="kk-KZ"/>
        </w:rPr>
      </w:pPr>
      <w:r w:rsidRPr="00656F05">
        <w:rPr>
          <w:rFonts w:ascii="Times New Roman" w:eastAsia="Times New Roman" w:hAnsi="Times New Roman" w:cs="Times New Roman"/>
          <w:sz w:val="28"/>
          <w:szCs w:val="28"/>
          <w:lang w:val="kk-KZ"/>
        </w:rPr>
        <w:t xml:space="preserve">Ертіс су шаруашылығы алабы Қазақстанның шығыс бөлігінде орналасқан. </w:t>
      </w:r>
      <w:r>
        <w:rPr>
          <w:rFonts w:ascii="Times New Roman" w:eastAsia="Times New Roman" w:hAnsi="Times New Roman" w:cs="Times New Roman"/>
          <w:sz w:val="28"/>
          <w:szCs w:val="28"/>
          <w:lang w:val="kk-KZ"/>
        </w:rPr>
        <w:t>Ертіс</w:t>
      </w:r>
      <w:r w:rsidRPr="00656F05">
        <w:rPr>
          <w:rFonts w:ascii="Times New Roman" w:eastAsia="Times New Roman" w:hAnsi="Times New Roman" w:cs="Times New Roman"/>
          <w:sz w:val="28"/>
          <w:szCs w:val="28"/>
          <w:lang w:val="kk-KZ"/>
        </w:rPr>
        <w:t xml:space="preserve"> Орталық Азияның ең көп суарылатын өзені (жалпы ұзындығы – 4280 км), Қытай </w:t>
      </w:r>
      <w:r>
        <w:rPr>
          <w:rFonts w:ascii="Times New Roman" w:eastAsia="Times New Roman" w:hAnsi="Times New Roman" w:cs="Times New Roman"/>
          <w:sz w:val="28"/>
          <w:szCs w:val="28"/>
          <w:lang w:val="kk-KZ"/>
        </w:rPr>
        <w:t xml:space="preserve">Ертіс бассейнінде </w:t>
      </w:r>
      <w:r w:rsidRPr="00656F05">
        <w:rPr>
          <w:rFonts w:ascii="Times New Roman" w:eastAsia="Times New Roman" w:hAnsi="Times New Roman" w:cs="Times New Roman"/>
          <w:sz w:val="28"/>
          <w:szCs w:val="28"/>
          <w:lang w:val="kk-KZ"/>
        </w:rPr>
        <w:t>жоғары</w:t>
      </w:r>
      <w:r>
        <w:rPr>
          <w:rFonts w:ascii="Times New Roman" w:eastAsia="Times New Roman" w:hAnsi="Times New Roman" w:cs="Times New Roman"/>
          <w:sz w:val="28"/>
          <w:szCs w:val="28"/>
          <w:lang w:val="kk-KZ"/>
        </w:rPr>
        <w:t xml:space="preserve"> жағында орналасқан </w:t>
      </w:r>
      <w:r w:rsidRPr="00656F05">
        <w:rPr>
          <w:rFonts w:ascii="Times New Roman" w:eastAsia="Times New Roman" w:hAnsi="Times New Roman" w:cs="Times New Roman"/>
          <w:sz w:val="28"/>
          <w:szCs w:val="28"/>
          <w:lang w:val="kk-KZ"/>
        </w:rPr>
        <w:t xml:space="preserve"> мемлекет болып табылады, Ресей төменгі</w:t>
      </w:r>
      <w:r>
        <w:rPr>
          <w:rFonts w:ascii="Times New Roman" w:eastAsia="Times New Roman" w:hAnsi="Times New Roman" w:cs="Times New Roman"/>
          <w:sz w:val="28"/>
          <w:szCs w:val="28"/>
          <w:lang w:val="kk-KZ"/>
        </w:rPr>
        <w:t xml:space="preserve"> ағыстағы мемлекет. Қара Ертіс </w:t>
      </w:r>
      <w:r w:rsidRPr="00656F05">
        <w:rPr>
          <w:rFonts w:ascii="Times New Roman" w:eastAsia="Times New Roman" w:hAnsi="Times New Roman" w:cs="Times New Roman"/>
          <w:sz w:val="28"/>
          <w:szCs w:val="28"/>
          <w:lang w:val="kk-KZ"/>
        </w:rPr>
        <w:t xml:space="preserve"> өзенінің бастауы Қытай Халық Республикасында орналасқан. Өзен Қазақстанда </w:t>
      </w:r>
      <w:r>
        <w:rPr>
          <w:rFonts w:ascii="Times New Roman" w:eastAsia="Times New Roman" w:hAnsi="Times New Roman" w:cs="Times New Roman"/>
          <w:sz w:val="28"/>
          <w:szCs w:val="28"/>
          <w:lang w:val="kk-KZ"/>
        </w:rPr>
        <w:t>Өскемен</w:t>
      </w:r>
      <w:r w:rsidRPr="00656F05">
        <w:rPr>
          <w:rFonts w:ascii="Times New Roman" w:eastAsia="Times New Roman" w:hAnsi="Times New Roman" w:cs="Times New Roman"/>
          <w:sz w:val="28"/>
          <w:szCs w:val="28"/>
          <w:lang w:val="kk-KZ"/>
        </w:rPr>
        <w:t xml:space="preserve">, Семей және Павлодар сияқты ірі қалалардан өтеді, сонымен қатар Ресейдегі Омск қаласымен де </w:t>
      </w:r>
      <w:r>
        <w:rPr>
          <w:rFonts w:ascii="Times New Roman" w:eastAsia="Times New Roman" w:hAnsi="Times New Roman" w:cs="Times New Roman"/>
          <w:sz w:val="28"/>
          <w:szCs w:val="28"/>
          <w:lang w:val="kk-KZ"/>
        </w:rPr>
        <w:t xml:space="preserve">қиылысады. </w:t>
      </w:r>
      <w:r w:rsidRPr="00656F05">
        <w:rPr>
          <w:rFonts w:ascii="Times New Roman" w:eastAsia="Times New Roman" w:hAnsi="Times New Roman" w:cs="Times New Roman"/>
          <w:sz w:val="28"/>
          <w:szCs w:val="28"/>
          <w:lang w:val="kk-KZ"/>
        </w:rPr>
        <w:t xml:space="preserve">Алдыңғы су алаптарын құрайтын өзендерден айырмашылығы, </w:t>
      </w:r>
      <w:r>
        <w:rPr>
          <w:rFonts w:ascii="Times New Roman" w:eastAsia="Times New Roman" w:hAnsi="Times New Roman" w:cs="Times New Roman"/>
          <w:sz w:val="28"/>
          <w:szCs w:val="28"/>
          <w:lang w:val="kk-KZ"/>
        </w:rPr>
        <w:t>Ертіс</w:t>
      </w:r>
      <w:r w:rsidRPr="00656F05">
        <w:rPr>
          <w:rFonts w:ascii="Times New Roman" w:eastAsia="Times New Roman" w:hAnsi="Times New Roman" w:cs="Times New Roman"/>
          <w:sz w:val="28"/>
          <w:szCs w:val="28"/>
          <w:lang w:val="kk-KZ"/>
        </w:rPr>
        <w:t xml:space="preserve"> Қазақстанның гидроэнергетикасы үшін </w:t>
      </w:r>
      <w:r>
        <w:rPr>
          <w:rFonts w:ascii="Times New Roman" w:eastAsia="Times New Roman" w:hAnsi="Times New Roman" w:cs="Times New Roman"/>
          <w:sz w:val="28"/>
          <w:szCs w:val="28"/>
          <w:lang w:val="kk-KZ"/>
        </w:rPr>
        <w:t xml:space="preserve">маңызы зор, өзен бойында </w:t>
      </w:r>
      <w:r w:rsidRPr="00656F05">
        <w:rPr>
          <w:rFonts w:ascii="Times New Roman" w:eastAsia="Times New Roman" w:hAnsi="Times New Roman" w:cs="Times New Roman"/>
          <w:sz w:val="28"/>
          <w:szCs w:val="28"/>
          <w:lang w:val="kk-KZ"/>
        </w:rPr>
        <w:t xml:space="preserve">үш ірі </w:t>
      </w:r>
      <w:r w:rsidRPr="00656F05">
        <w:rPr>
          <w:rFonts w:ascii="Times New Roman" w:eastAsia="Times New Roman" w:hAnsi="Times New Roman" w:cs="Times New Roman"/>
          <w:sz w:val="28"/>
          <w:szCs w:val="28"/>
          <w:lang w:val="kk-KZ"/>
        </w:rPr>
        <w:lastRenderedPageBreak/>
        <w:t>Б</w:t>
      </w:r>
      <w:r>
        <w:rPr>
          <w:rFonts w:ascii="Times New Roman" w:eastAsia="Times New Roman" w:hAnsi="Times New Roman" w:cs="Times New Roman"/>
          <w:sz w:val="28"/>
          <w:szCs w:val="28"/>
          <w:lang w:val="kk-KZ"/>
        </w:rPr>
        <w:t>ұхтарма</w:t>
      </w:r>
      <w:r w:rsidRPr="00656F05">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Өскемен</w:t>
      </w:r>
      <w:r w:rsidRPr="00656F05">
        <w:rPr>
          <w:rFonts w:ascii="Times New Roman" w:eastAsia="Times New Roman" w:hAnsi="Times New Roman" w:cs="Times New Roman"/>
          <w:sz w:val="28"/>
          <w:szCs w:val="28"/>
          <w:lang w:val="kk-KZ"/>
        </w:rPr>
        <w:t xml:space="preserve"> және Шүлбі </w:t>
      </w:r>
      <w:r>
        <w:rPr>
          <w:rFonts w:ascii="Times New Roman" w:eastAsia="Times New Roman" w:hAnsi="Times New Roman" w:cs="Times New Roman"/>
          <w:sz w:val="28"/>
          <w:szCs w:val="28"/>
          <w:lang w:val="kk-KZ"/>
        </w:rPr>
        <w:t xml:space="preserve">су қоймалары және онда орналасқан </w:t>
      </w:r>
      <w:r w:rsidRPr="00656F05">
        <w:rPr>
          <w:rFonts w:ascii="Times New Roman" w:eastAsia="Times New Roman" w:hAnsi="Times New Roman" w:cs="Times New Roman"/>
          <w:sz w:val="28"/>
          <w:szCs w:val="28"/>
          <w:lang w:val="kk-KZ"/>
        </w:rPr>
        <w:t>гидроэлектростанци</w:t>
      </w:r>
      <w:r>
        <w:rPr>
          <w:rFonts w:ascii="Times New Roman" w:eastAsia="Times New Roman" w:hAnsi="Times New Roman" w:cs="Times New Roman"/>
          <w:sz w:val="28"/>
          <w:szCs w:val="28"/>
          <w:lang w:val="kk-KZ"/>
        </w:rPr>
        <w:t>ялар бар</w:t>
      </w:r>
      <w:r w:rsidRPr="00656F05">
        <w:rPr>
          <w:rFonts w:ascii="Times New Roman" w:eastAsia="Times New Roman" w:hAnsi="Times New Roman" w:cs="Times New Roman"/>
          <w:sz w:val="28"/>
          <w:szCs w:val="28"/>
          <w:lang w:val="kk-KZ"/>
        </w:rPr>
        <w:t xml:space="preserve">. </w:t>
      </w:r>
      <w:r w:rsidRPr="0016364E">
        <w:rPr>
          <w:rFonts w:ascii="Times New Roman" w:eastAsia="Times New Roman" w:hAnsi="Times New Roman" w:cs="Times New Roman"/>
          <w:sz w:val="28"/>
          <w:szCs w:val="28"/>
          <w:lang w:val="kk-KZ"/>
        </w:rPr>
        <w:t xml:space="preserve">Сонымен қатар, </w:t>
      </w:r>
      <w:r>
        <w:rPr>
          <w:rFonts w:ascii="Times New Roman" w:eastAsia="Times New Roman" w:hAnsi="Times New Roman" w:cs="Times New Roman"/>
          <w:sz w:val="28"/>
          <w:szCs w:val="28"/>
          <w:lang w:val="kk-KZ"/>
        </w:rPr>
        <w:t>Ертістің</w:t>
      </w:r>
      <w:r w:rsidRPr="0016364E">
        <w:rPr>
          <w:rFonts w:ascii="Times New Roman" w:eastAsia="Times New Roman" w:hAnsi="Times New Roman" w:cs="Times New Roman"/>
          <w:sz w:val="28"/>
          <w:szCs w:val="28"/>
          <w:lang w:val="kk-KZ"/>
        </w:rPr>
        <w:t xml:space="preserve"> бір бөлігі 1974 жылы пайдалануға берілген</w:t>
      </w:r>
      <w:r>
        <w:rPr>
          <w:rFonts w:ascii="Times New Roman" w:eastAsia="Times New Roman" w:hAnsi="Times New Roman" w:cs="Times New Roman"/>
          <w:sz w:val="28"/>
          <w:szCs w:val="28"/>
          <w:lang w:val="kk-KZ"/>
        </w:rPr>
        <w:t xml:space="preserve"> Сатпаев каналы</w:t>
      </w:r>
      <w:r w:rsidRPr="0016364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арқылы Ұлытау, Қарағанды облыстарының бірқатар аудандарын сумен қамтамасыз етуге мүмкіндіктер береді.   </w:t>
      </w:r>
    </w:p>
    <w:p w14:paraId="6F0D1CA0" w14:textId="522B07D6" w:rsidR="00FD4389" w:rsidRPr="00B95917" w:rsidRDefault="00FD4389" w:rsidP="006817A3">
      <w:pPr>
        <w:ind w:firstLine="709"/>
        <w:rPr>
          <w:rFonts w:ascii="Times New Roman" w:eastAsia="Times New Roman" w:hAnsi="Times New Roman" w:cs="Times New Roman"/>
          <w:sz w:val="28"/>
          <w:szCs w:val="28"/>
          <w:lang w:val="kk-KZ"/>
        </w:rPr>
      </w:pPr>
      <w:r w:rsidRPr="00A55128">
        <w:rPr>
          <w:rFonts w:ascii="Times New Roman" w:eastAsia="Times New Roman" w:hAnsi="Times New Roman" w:cs="Times New Roman"/>
          <w:sz w:val="28"/>
          <w:szCs w:val="28"/>
          <w:lang w:val="kk-KZ"/>
        </w:rPr>
        <w:t xml:space="preserve">Есіл су шаруашылығы алабы жағдайында Қазақстан Ресейге қатысты жоғары мемлекет болып табылады. Тобыл </w:t>
      </w:r>
      <w:r>
        <w:rPr>
          <w:rFonts w:ascii="Times New Roman" w:eastAsia="Times New Roman" w:hAnsi="Times New Roman" w:cs="Times New Roman"/>
          <w:sz w:val="28"/>
          <w:szCs w:val="28"/>
          <w:lang w:val="kk-KZ"/>
        </w:rPr>
        <w:t>мен Есіл</w:t>
      </w:r>
      <w:r w:rsidRPr="00A55128">
        <w:rPr>
          <w:rFonts w:ascii="Times New Roman" w:eastAsia="Times New Roman" w:hAnsi="Times New Roman" w:cs="Times New Roman"/>
          <w:sz w:val="28"/>
          <w:szCs w:val="28"/>
          <w:lang w:val="kk-KZ"/>
        </w:rPr>
        <w:t xml:space="preserve"> өзен</w:t>
      </w:r>
      <w:r>
        <w:rPr>
          <w:rFonts w:ascii="Times New Roman" w:eastAsia="Times New Roman" w:hAnsi="Times New Roman" w:cs="Times New Roman"/>
          <w:sz w:val="28"/>
          <w:szCs w:val="28"/>
          <w:lang w:val="kk-KZ"/>
        </w:rPr>
        <w:t>дері шекаралас аймақта Ертіс</w:t>
      </w:r>
      <w:r w:rsidRPr="00A55128">
        <w:rPr>
          <w:rFonts w:ascii="Times New Roman" w:eastAsia="Times New Roman" w:hAnsi="Times New Roman" w:cs="Times New Roman"/>
          <w:sz w:val="28"/>
          <w:szCs w:val="28"/>
          <w:lang w:val="kk-KZ"/>
        </w:rPr>
        <w:t xml:space="preserve"> өзеніне құяды. </w:t>
      </w:r>
      <w:r w:rsidRPr="00FD4389">
        <w:rPr>
          <w:rFonts w:ascii="Times New Roman" w:eastAsia="Times New Roman" w:hAnsi="Times New Roman" w:cs="Times New Roman"/>
          <w:sz w:val="28"/>
          <w:szCs w:val="28"/>
          <w:lang w:val="kk-KZ"/>
        </w:rPr>
        <w:t>Ол Қарағанды облысынан басталып, Астана</w:t>
      </w:r>
      <w:r>
        <w:rPr>
          <w:rFonts w:ascii="Times New Roman" w:eastAsia="Times New Roman" w:hAnsi="Times New Roman" w:cs="Times New Roman"/>
          <w:sz w:val="28"/>
          <w:szCs w:val="28"/>
          <w:lang w:val="kk-KZ"/>
        </w:rPr>
        <w:t xml:space="preserve"> және</w:t>
      </w:r>
      <w:r w:rsidRPr="00FD4389">
        <w:rPr>
          <w:rFonts w:ascii="Times New Roman" w:eastAsia="Times New Roman" w:hAnsi="Times New Roman" w:cs="Times New Roman"/>
          <w:sz w:val="28"/>
          <w:szCs w:val="28"/>
          <w:lang w:val="kk-KZ"/>
        </w:rPr>
        <w:t xml:space="preserve"> Петропавл қала</w:t>
      </w:r>
      <w:r>
        <w:rPr>
          <w:rFonts w:ascii="Times New Roman" w:eastAsia="Times New Roman" w:hAnsi="Times New Roman" w:cs="Times New Roman"/>
          <w:sz w:val="28"/>
          <w:szCs w:val="28"/>
          <w:lang w:val="kk-KZ"/>
        </w:rPr>
        <w:t xml:space="preserve">ларын басып өтеді. </w:t>
      </w:r>
      <w:r w:rsidRPr="00D61AD3">
        <w:rPr>
          <w:rFonts w:ascii="Times New Roman" w:eastAsia="Times New Roman" w:hAnsi="Times New Roman" w:cs="Times New Roman"/>
          <w:sz w:val="28"/>
          <w:szCs w:val="28"/>
          <w:lang w:val="kk-KZ"/>
        </w:rPr>
        <w:t xml:space="preserve">Өзеннің ағысы салыстырмалы түрде </w:t>
      </w:r>
      <w:r>
        <w:rPr>
          <w:rFonts w:ascii="Times New Roman" w:eastAsia="Times New Roman" w:hAnsi="Times New Roman" w:cs="Times New Roman"/>
          <w:sz w:val="28"/>
          <w:szCs w:val="28"/>
          <w:lang w:val="kk-KZ"/>
        </w:rPr>
        <w:t xml:space="preserve">3 </w:t>
      </w:r>
      <w:r w:rsidRPr="00D61AD3">
        <w:rPr>
          <w:rFonts w:ascii="Times New Roman" w:eastAsia="Times New Roman" w:hAnsi="Times New Roman" w:cs="Times New Roman"/>
          <w:sz w:val="28"/>
          <w:szCs w:val="28"/>
          <w:lang w:val="kk-KZ"/>
        </w:rPr>
        <w:t>шағын су қоймалары арқылы ретте</w:t>
      </w:r>
      <w:r>
        <w:rPr>
          <w:rFonts w:ascii="Times New Roman" w:eastAsia="Times New Roman" w:hAnsi="Times New Roman" w:cs="Times New Roman"/>
          <w:sz w:val="28"/>
          <w:szCs w:val="28"/>
          <w:lang w:val="kk-KZ"/>
        </w:rPr>
        <w:t xml:space="preserve">леді. </w:t>
      </w:r>
    </w:p>
    <w:p w14:paraId="65102A00" w14:textId="609A2F4D" w:rsidR="00FD4389" w:rsidRPr="0016364E" w:rsidRDefault="00FD4389" w:rsidP="006817A3">
      <w:pPr>
        <w:ind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Қазақстандық су бассейндерінің ахуалы </w:t>
      </w:r>
      <w:r w:rsidRPr="0016364E">
        <w:rPr>
          <w:rFonts w:ascii="Times New Roman" w:eastAsia="Times New Roman" w:hAnsi="Times New Roman" w:cs="Times New Roman"/>
          <w:sz w:val="28"/>
          <w:szCs w:val="28"/>
          <w:lang w:val="kk-KZ"/>
        </w:rPr>
        <w:t>ең алдымен Оңтүстік Қазақстан</w:t>
      </w:r>
      <w:r>
        <w:rPr>
          <w:rFonts w:ascii="Times New Roman" w:eastAsia="Times New Roman" w:hAnsi="Times New Roman" w:cs="Times New Roman"/>
          <w:sz w:val="28"/>
          <w:szCs w:val="28"/>
          <w:lang w:val="kk-KZ"/>
        </w:rPr>
        <w:t xml:space="preserve"> өңіріндегі су бассейндеріндегі жағдайдың қиын екендігін көрсетеді. Дегенмен, </w:t>
      </w:r>
      <w:r w:rsidRPr="0016364E">
        <w:rPr>
          <w:rFonts w:ascii="Times New Roman" w:eastAsia="Times New Roman" w:hAnsi="Times New Roman" w:cs="Times New Roman"/>
          <w:sz w:val="28"/>
          <w:szCs w:val="28"/>
          <w:lang w:val="kk-KZ"/>
        </w:rPr>
        <w:t xml:space="preserve"> солтүстік және шығыс аймақтарда да бұл мәселе айтарлықтай күрделі. 2010 жылдарға қарай Жайық-Каспий </w:t>
      </w:r>
      <w:r>
        <w:rPr>
          <w:rFonts w:ascii="Times New Roman" w:eastAsia="Times New Roman" w:hAnsi="Times New Roman" w:cs="Times New Roman"/>
          <w:sz w:val="28"/>
          <w:szCs w:val="28"/>
          <w:lang w:val="kk-KZ"/>
        </w:rPr>
        <w:t xml:space="preserve">су </w:t>
      </w:r>
      <w:r w:rsidRPr="0016364E">
        <w:rPr>
          <w:rFonts w:ascii="Times New Roman" w:eastAsia="Times New Roman" w:hAnsi="Times New Roman" w:cs="Times New Roman"/>
          <w:sz w:val="28"/>
          <w:szCs w:val="28"/>
          <w:lang w:val="kk-KZ"/>
        </w:rPr>
        <w:t>алабының оңтүстік бөлігінде с</w:t>
      </w:r>
      <w:r>
        <w:rPr>
          <w:rFonts w:ascii="Times New Roman" w:eastAsia="Times New Roman" w:hAnsi="Times New Roman" w:cs="Times New Roman"/>
          <w:sz w:val="28"/>
          <w:szCs w:val="28"/>
          <w:lang w:val="kk-KZ"/>
        </w:rPr>
        <w:t>у</w:t>
      </w:r>
      <w:r w:rsidRPr="0016364E">
        <w:rPr>
          <w:rFonts w:ascii="Times New Roman" w:eastAsia="Times New Roman" w:hAnsi="Times New Roman" w:cs="Times New Roman"/>
          <w:sz w:val="28"/>
          <w:szCs w:val="28"/>
          <w:lang w:val="kk-KZ"/>
        </w:rPr>
        <w:t xml:space="preserve"> ресурстарына шаруашылық жүктемесінің 100% асатын қиын жағдай қалыптасты, ал Тобыл-Торғай алабы үшін бұл көрсеткіш 75-100% құрады. Жайық алабындағы с</w:t>
      </w:r>
      <w:r>
        <w:rPr>
          <w:rFonts w:ascii="Times New Roman" w:eastAsia="Times New Roman" w:hAnsi="Times New Roman" w:cs="Times New Roman"/>
          <w:sz w:val="28"/>
          <w:szCs w:val="28"/>
          <w:lang w:val="kk-KZ"/>
        </w:rPr>
        <w:t>у</w:t>
      </w:r>
      <w:r w:rsidRPr="0016364E">
        <w:rPr>
          <w:rFonts w:ascii="Times New Roman" w:eastAsia="Times New Roman" w:hAnsi="Times New Roman" w:cs="Times New Roman"/>
          <w:sz w:val="28"/>
          <w:szCs w:val="28"/>
          <w:lang w:val="kk-KZ"/>
        </w:rPr>
        <w:t xml:space="preserve"> тапшылығына Ресейдің Урал аймағындағы ірі қалалар мен өнеркәсіптер, Ириклинск және басқа су қоймаларының су жинақталуы елеулі үлес қосқан. Тобыл-Торғай және </w:t>
      </w:r>
      <w:r>
        <w:rPr>
          <w:rFonts w:ascii="Times New Roman" w:eastAsia="Times New Roman" w:hAnsi="Times New Roman" w:cs="Times New Roman"/>
          <w:sz w:val="28"/>
          <w:szCs w:val="28"/>
          <w:lang w:val="kk-KZ"/>
        </w:rPr>
        <w:t>Есіл су</w:t>
      </w:r>
      <w:r w:rsidRPr="0016364E">
        <w:rPr>
          <w:rFonts w:ascii="Times New Roman" w:eastAsia="Times New Roman" w:hAnsi="Times New Roman" w:cs="Times New Roman"/>
          <w:sz w:val="28"/>
          <w:szCs w:val="28"/>
          <w:lang w:val="kk-KZ"/>
        </w:rPr>
        <w:t xml:space="preserve"> ала</w:t>
      </w:r>
      <w:r>
        <w:rPr>
          <w:rFonts w:ascii="Times New Roman" w:eastAsia="Times New Roman" w:hAnsi="Times New Roman" w:cs="Times New Roman"/>
          <w:sz w:val="28"/>
          <w:szCs w:val="28"/>
          <w:lang w:val="kk-KZ"/>
        </w:rPr>
        <w:t>п</w:t>
      </w:r>
      <w:r w:rsidRPr="0016364E">
        <w:rPr>
          <w:rFonts w:ascii="Times New Roman" w:eastAsia="Times New Roman" w:hAnsi="Times New Roman" w:cs="Times New Roman"/>
          <w:sz w:val="28"/>
          <w:szCs w:val="28"/>
          <w:lang w:val="kk-KZ"/>
        </w:rPr>
        <w:t>тарындағы су тапшылығына Қазақстанның қалалары мен кәсіпорынд</w:t>
      </w:r>
      <w:r>
        <w:rPr>
          <w:rFonts w:ascii="Times New Roman" w:eastAsia="Times New Roman" w:hAnsi="Times New Roman" w:cs="Times New Roman"/>
          <w:sz w:val="28"/>
          <w:szCs w:val="28"/>
          <w:lang w:val="kk-KZ"/>
        </w:rPr>
        <w:t xml:space="preserve">арының жұмысы кері әсерін тигізуде. </w:t>
      </w:r>
    </w:p>
    <w:p w14:paraId="382826EE" w14:textId="77777777" w:rsidR="00FD4389" w:rsidRDefault="00FD4389" w:rsidP="006817A3">
      <w:pPr>
        <w:ind w:firstLine="709"/>
        <w:rPr>
          <w:rFonts w:ascii="Times New Roman" w:eastAsia="Times New Roman" w:hAnsi="Times New Roman" w:cs="Times New Roman"/>
          <w:sz w:val="28"/>
          <w:szCs w:val="28"/>
          <w:lang w:val="kk-KZ"/>
        </w:rPr>
      </w:pPr>
      <w:r w:rsidRPr="00A749C2">
        <w:rPr>
          <w:rFonts w:ascii="Times New Roman" w:eastAsia="Times New Roman" w:hAnsi="Times New Roman" w:cs="Times New Roman"/>
          <w:sz w:val="28"/>
          <w:szCs w:val="28"/>
          <w:lang w:val="kk-KZ"/>
        </w:rPr>
        <w:t>Су тапшылығының өсу</w:t>
      </w:r>
      <w:r>
        <w:rPr>
          <w:rFonts w:ascii="Times New Roman" w:eastAsia="Times New Roman" w:hAnsi="Times New Roman" w:cs="Times New Roman"/>
          <w:sz w:val="28"/>
          <w:szCs w:val="28"/>
          <w:lang w:val="kk-KZ"/>
        </w:rPr>
        <w:t>і</w:t>
      </w:r>
      <w:r w:rsidRPr="00A749C2">
        <w:rPr>
          <w:rFonts w:ascii="Times New Roman" w:eastAsia="Times New Roman" w:hAnsi="Times New Roman" w:cs="Times New Roman"/>
          <w:sz w:val="28"/>
          <w:szCs w:val="28"/>
          <w:lang w:val="kk-KZ"/>
        </w:rPr>
        <w:t xml:space="preserve"> мәселесі ең көп суы бар Ертіс с</w:t>
      </w:r>
      <w:r>
        <w:rPr>
          <w:rFonts w:ascii="Times New Roman" w:eastAsia="Times New Roman" w:hAnsi="Times New Roman" w:cs="Times New Roman"/>
          <w:sz w:val="28"/>
          <w:szCs w:val="28"/>
          <w:lang w:val="kk-KZ"/>
        </w:rPr>
        <w:t>у</w:t>
      </w:r>
      <w:r w:rsidRPr="00A749C2">
        <w:rPr>
          <w:rFonts w:ascii="Times New Roman" w:eastAsia="Times New Roman" w:hAnsi="Times New Roman" w:cs="Times New Roman"/>
          <w:sz w:val="28"/>
          <w:szCs w:val="28"/>
          <w:lang w:val="kk-KZ"/>
        </w:rPr>
        <w:t xml:space="preserve"> шаруашылығы алабында да айтарлықтай маңызды. Қытайдың ауыл шаруашылығына қажеттілік үшін </w:t>
      </w:r>
      <w:r>
        <w:rPr>
          <w:rFonts w:ascii="Times New Roman" w:eastAsia="Times New Roman" w:hAnsi="Times New Roman" w:cs="Times New Roman"/>
          <w:sz w:val="28"/>
          <w:szCs w:val="28"/>
          <w:lang w:val="kk-KZ"/>
        </w:rPr>
        <w:t>Қара Ертіс</w:t>
      </w:r>
      <w:r w:rsidRPr="00A749C2">
        <w:rPr>
          <w:rFonts w:ascii="Times New Roman" w:eastAsia="Times New Roman" w:hAnsi="Times New Roman" w:cs="Times New Roman"/>
          <w:sz w:val="28"/>
          <w:szCs w:val="28"/>
          <w:lang w:val="kk-KZ"/>
        </w:rPr>
        <w:t xml:space="preserve"> – </w:t>
      </w:r>
      <w:r>
        <w:rPr>
          <w:rFonts w:ascii="Times New Roman" w:eastAsia="Times New Roman" w:hAnsi="Times New Roman" w:cs="Times New Roman"/>
          <w:sz w:val="28"/>
          <w:szCs w:val="28"/>
          <w:lang w:val="kk-KZ"/>
        </w:rPr>
        <w:t>Қ</w:t>
      </w:r>
      <w:r w:rsidRPr="00A749C2">
        <w:rPr>
          <w:rFonts w:ascii="Times New Roman" w:eastAsia="Times New Roman" w:hAnsi="Times New Roman" w:cs="Times New Roman"/>
          <w:sz w:val="28"/>
          <w:szCs w:val="28"/>
          <w:lang w:val="kk-KZ"/>
        </w:rPr>
        <w:t xml:space="preserve">арамай </w:t>
      </w:r>
      <w:r>
        <w:rPr>
          <w:rFonts w:ascii="Times New Roman" w:eastAsia="Times New Roman" w:hAnsi="Times New Roman" w:cs="Times New Roman"/>
          <w:sz w:val="28"/>
          <w:szCs w:val="28"/>
          <w:lang w:val="kk-KZ"/>
        </w:rPr>
        <w:t xml:space="preserve">құбырымен су </w:t>
      </w:r>
      <w:r w:rsidRPr="00A749C2">
        <w:rPr>
          <w:rFonts w:ascii="Times New Roman" w:eastAsia="Times New Roman" w:hAnsi="Times New Roman" w:cs="Times New Roman"/>
          <w:sz w:val="28"/>
          <w:szCs w:val="28"/>
          <w:lang w:val="kk-KZ"/>
        </w:rPr>
        <w:t>ал</w:t>
      </w:r>
      <w:r>
        <w:rPr>
          <w:rFonts w:ascii="Times New Roman" w:eastAsia="Times New Roman" w:hAnsi="Times New Roman" w:cs="Times New Roman"/>
          <w:sz w:val="28"/>
          <w:szCs w:val="28"/>
          <w:lang w:val="kk-KZ"/>
        </w:rPr>
        <w:t xml:space="preserve">ынады, </w:t>
      </w:r>
      <w:r w:rsidRPr="00A749C2">
        <w:rPr>
          <w:rFonts w:ascii="Times New Roman" w:eastAsia="Times New Roman" w:hAnsi="Times New Roman" w:cs="Times New Roman"/>
          <w:sz w:val="28"/>
          <w:szCs w:val="28"/>
          <w:lang w:val="kk-KZ"/>
        </w:rPr>
        <w:t>жыл сайын бірнеше текше километр с</w:t>
      </w:r>
      <w:r>
        <w:rPr>
          <w:rFonts w:ascii="Times New Roman" w:eastAsia="Times New Roman" w:hAnsi="Times New Roman" w:cs="Times New Roman"/>
          <w:sz w:val="28"/>
          <w:szCs w:val="28"/>
          <w:lang w:val="kk-KZ"/>
        </w:rPr>
        <w:t>у</w:t>
      </w:r>
      <w:r w:rsidRPr="00A749C2">
        <w:rPr>
          <w:rFonts w:ascii="Times New Roman" w:eastAsia="Times New Roman" w:hAnsi="Times New Roman" w:cs="Times New Roman"/>
          <w:sz w:val="28"/>
          <w:szCs w:val="28"/>
          <w:lang w:val="kk-KZ"/>
        </w:rPr>
        <w:t xml:space="preserve"> жіберіледі. Өз кезегінде, Қазақстан Орталық Қазақстан аумағын суару үшін </w:t>
      </w:r>
      <w:r>
        <w:rPr>
          <w:rFonts w:ascii="Times New Roman" w:eastAsia="Times New Roman" w:hAnsi="Times New Roman" w:cs="Times New Roman"/>
          <w:sz w:val="28"/>
          <w:szCs w:val="28"/>
          <w:lang w:val="kk-KZ"/>
        </w:rPr>
        <w:t xml:space="preserve">Ертіс-Қарағанды каналы бойынша </w:t>
      </w:r>
      <w:r w:rsidRPr="00A749C2">
        <w:rPr>
          <w:rFonts w:ascii="Times New Roman" w:eastAsia="Times New Roman" w:hAnsi="Times New Roman" w:cs="Times New Roman"/>
          <w:sz w:val="28"/>
          <w:szCs w:val="28"/>
          <w:lang w:val="kk-KZ"/>
        </w:rPr>
        <w:t>1,5–2,4 км³ су алады; үш гидроэлектростанци</w:t>
      </w:r>
      <w:r>
        <w:rPr>
          <w:rFonts w:ascii="Times New Roman" w:eastAsia="Times New Roman" w:hAnsi="Times New Roman" w:cs="Times New Roman"/>
          <w:sz w:val="28"/>
          <w:szCs w:val="28"/>
          <w:lang w:val="kk-KZ"/>
        </w:rPr>
        <w:t>я</w:t>
      </w:r>
      <w:r w:rsidRPr="00A749C2">
        <w:rPr>
          <w:rFonts w:ascii="Times New Roman" w:eastAsia="Times New Roman" w:hAnsi="Times New Roman" w:cs="Times New Roman"/>
          <w:sz w:val="28"/>
          <w:szCs w:val="28"/>
          <w:lang w:val="kk-KZ"/>
        </w:rPr>
        <w:t xml:space="preserve"> – Б</w:t>
      </w:r>
      <w:r>
        <w:rPr>
          <w:rFonts w:ascii="Times New Roman" w:eastAsia="Times New Roman" w:hAnsi="Times New Roman" w:cs="Times New Roman"/>
          <w:sz w:val="28"/>
          <w:szCs w:val="28"/>
          <w:lang w:val="kk-KZ"/>
        </w:rPr>
        <w:t>ұх</w:t>
      </w:r>
      <w:r w:rsidRPr="00A749C2">
        <w:rPr>
          <w:rFonts w:ascii="Times New Roman" w:eastAsia="Times New Roman" w:hAnsi="Times New Roman" w:cs="Times New Roman"/>
          <w:sz w:val="28"/>
          <w:szCs w:val="28"/>
          <w:lang w:val="kk-KZ"/>
        </w:rPr>
        <w:t xml:space="preserve">тарма, </w:t>
      </w:r>
      <w:r>
        <w:rPr>
          <w:rFonts w:ascii="Times New Roman" w:eastAsia="Times New Roman" w:hAnsi="Times New Roman" w:cs="Times New Roman"/>
          <w:sz w:val="28"/>
          <w:szCs w:val="28"/>
          <w:lang w:val="kk-KZ"/>
        </w:rPr>
        <w:t xml:space="preserve">Өскемен </w:t>
      </w:r>
      <w:r w:rsidRPr="00A749C2">
        <w:rPr>
          <w:rFonts w:ascii="Times New Roman" w:eastAsia="Times New Roman" w:hAnsi="Times New Roman" w:cs="Times New Roman"/>
          <w:sz w:val="28"/>
          <w:szCs w:val="28"/>
          <w:lang w:val="kk-KZ"/>
        </w:rPr>
        <w:t xml:space="preserve">және Шүлбі </w:t>
      </w:r>
      <w:r>
        <w:rPr>
          <w:rFonts w:ascii="Times New Roman" w:eastAsia="Times New Roman" w:hAnsi="Times New Roman" w:cs="Times New Roman"/>
          <w:sz w:val="28"/>
          <w:szCs w:val="28"/>
          <w:lang w:val="kk-KZ"/>
        </w:rPr>
        <w:t xml:space="preserve">орналасқан су </w:t>
      </w:r>
      <w:r w:rsidRPr="00A749C2">
        <w:rPr>
          <w:rFonts w:ascii="Times New Roman" w:eastAsia="Times New Roman" w:hAnsi="Times New Roman" w:cs="Times New Roman"/>
          <w:sz w:val="28"/>
          <w:szCs w:val="28"/>
          <w:lang w:val="kk-KZ"/>
        </w:rPr>
        <w:t>қоймаларының жұмысын</w:t>
      </w:r>
      <w:r>
        <w:rPr>
          <w:rFonts w:ascii="Times New Roman" w:eastAsia="Times New Roman" w:hAnsi="Times New Roman" w:cs="Times New Roman"/>
          <w:sz w:val="28"/>
          <w:szCs w:val="28"/>
          <w:lang w:val="kk-KZ"/>
        </w:rPr>
        <w:t>а да үлкен су шығындары қажет. Нәтижесінде</w:t>
      </w:r>
      <w:r w:rsidRPr="00A749C2">
        <w:rPr>
          <w:rFonts w:ascii="Times New Roman" w:eastAsia="Times New Roman" w:hAnsi="Times New Roman" w:cs="Times New Roman"/>
          <w:sz w:val="28"/>
          <w:szCs w:val="28"/>
          <w:lang w:val="kk-KZ"/>
        </w:rPr>
        <w:t xml:space="preserve">, Ресей Омск қаласын сумен қамтамасыз </w:t>
      </w:r>
      <w:r>
        <w:rPr>
          <w:rFonts w:ascii="Times New Roman" w:eastAsia="Times New Roman" w:hAnsi="Times New Roman" w:cs="Times New Roman"/>
          <w:sz w:val="28"/>
          <w:szCs w:val="28"/>
          <w:lang w:val="kk-KZ"/>
        </w:rPr>
        <w:t xml:space="preserve">ету мақсатында </w:t>
      </w:r>
      <w:r w:rsidRPr="00A749C2">
        <w:rPr>
          <w:rFonts w:ascii="Times New Roman" w:eastAsia="Times New Roman" w:hAnsi="Times New Roman" w:cs="Times New Roman"/>
          <w:sz w:val="28"/>
          <w:szCs w:val="28"/>
          <w:lang w:val="kk-KZ"/>
        </w:rPr>
        <w:t xml:space="preserve">Красногорск гидроторабын және ірі су қоймасын салып жатыр. </w:t>
      </w:r>
    </w:p>
    <w:p w14:paraId="776A45A2" w14:textId="77777777" w:rsidR="00FD4389" w:rsidRPr="001E2970" w:rsidRDefault="00FD4389" w:rsidP="006817A3">
      <w:pPr>
        <w:ind w:firstLine="709"/>
        <w:rPr>
          <w:rFonts w:ascii="Times New Roman" w:eastAsia="Times New Roman" w:hAnsi="Times New Roman" w:cs="Times New Roman"/>
          <w:sz w:val="28"/>
          <w:szCs w:val="28"/>
          <w:lang w:val="kk-KZ"/>
        </w:rPr>
      </w:pPr>
      <w:r w:rsidRPr="001E2970">
        <w:rPr>
          <w:rFonts w:ascii="Times New Roman" w:eastAsia="Times New Roman" w:hAnsi="Times New Roman" w:cs="Times New Roman"/>
          <w:sz w:val="28"/>
          <w:szCs w:val="28"/>
          <w:lang w:val="kk-KZ"/>
        </w:rPr>
        <w:t>Ертіс алабында су ресурстарының негізгі ластаушылары Қазақстанның, Ресей</w:t>
      </w:r>
      <w:r>
        <w:rPr>
          <w:rFonts w:ascii="Times New Roman" w:eastAsia="Times New Roman" w:hAnsi="Times New Roman" w:cs="Times New Roman"/>
          <w:sz w:val="28"/>
          <w:szCs w:val="28"/>
          <w:lang w:val="kk-KZ"/>
        </w:rPr>
        <w:t xml:space="preserve">дің, </w:t>
      </w:r>
      <w:r w:rsidRPr="001E2970">
        <w:rPr>
          <w:rFonts w:ascii="Times New Roman" w:eastAsia="Times New Roman" w:hAnsi="Times New Roman" w:cs="Times New Roman"/>
          <w:sz w:val="28"/>
          <w:szCs w:val="28"/>
          <w:lang w:val="kk-KZ"/>
        </w:rPr>
        <w:t>Қытайдың шекаралас аумақтарындағы өнеркәсіптік кәсіпорындар болып табылады. Ластану</w:t>
      </w:r>
      <w:r>
        <w:rPr>
          <w:rFonts w:ascii="Times New Roman" w:eastAsia="Times New Roman" w:hAnsi="Times New Roman" w:cs="Times New Roman"/>
          <w:sz w:val="28"/>
          <w:szCs w:val="28"/>
          <w:lang w:val="kk-KZ"/>
        </w:rPr>
        <w:t xml:space="preserve"> процессіне </w:t>
      </w:r>
      <w:r w:rsidRPr="001E2970">
        <w:rPr>
          <w:rFonts w:ascii="Times New Roman" w:eastAsia="Times New Roman" w:hAnsi="Times New Roman" w:cs="Times New Roman"/>
          <w:sz w:val="28"/>
          <w:szCs w:val="28"/>
          <w:lang w:val="kk-KZ"/>
        </w:rPr>
        <w:t>тек бір тарапты (Қазақстан немесе Ресейді) жауапты деп қарастыру әрекеттері орын</w:t>
      </w:r>
      <w:r>
        <w:rPr>
          <w:rFonts w:ascii="Times New Roman" w:eastAsia="Times New Roman" w:hAnsi="Times New Roman" w:cs="Times New Roman"/>
          <w:sz w:val="28"/>
          <w:szCs w:val="28"/>
          <w:lang w:val="kk-KZ"/>
        </w:rPr>
        <w:t xml:space="preserve">сыз, </w:t>
      </w:r>
      <w:r w:rsidRPr="001E2970">
        <w:rPr>
          <w:rFonts w:ascii="Times New Roman" w:eastAsia="Times New Roman" w:hAnsi="Times New Roman" w:cs="Times New Roman"/>
          <w:sz w:val="28"/>
          <w:szCs w:val="28"/>
          <w:lang w:val="kk-KZ"/>
        </w:rPr>
        <w:t xml:space="preserve">өзендерді ластайтын ірі өнеркәсіптік кәсіпорындардың көпшілігі </w:t>
      </w:r>
      <w:r>
        <w:rPr>
          <w:rFonts w:ascii="Times New Roman" w:eastAsia="Times New Roman" w:hAnsi="Times New Roman" w:cs="Times New Roman"/>
          <w:sz w:val="28"/>
          <w:szCs w:val="28"/>
          <w:lang w:val="kk-KZ"/>
        </w:rPr>
        <w:t>К</w:t>
      </w:r>
      <w:r w:rsidRPr="001E2970">
        <w:rPr>
          <w:rFonts w:ascii="Times New Roman" w:eastAsia="Times New Roman" w:hAnsi="Times New Roman" w:cs="Times New Roman"/>
          <w:sz w:val="28"/>
          <w:szCs w:val="28"/>
          <w:lang w:val="kk-KZ"/>
        </w:rPr>
        <w:t>еңес</w:t>
      </w:r>
      <w:r>
        <w:rPr>
          <w:rFonts w:ascii="Times New Roman" w:eastAsia="Times New Roman" w:hAnsi="Times New Roman" w:cs="Times New Roman"/>
          <w:sz w:val="28"/>
          <w:szCs w:val="28"/>
          <w:lang w:val="kk-KZ"/>
        </w:rPr>
        <w:t xml:space="preserve"> Одағы</w:t>
      </w:r>
      <w:r w:rsidRPr="001E2970">
        <w:rPr>
          <w:rFonts w:ascii="Times New Roman" w:eastAsia="Times New Roman" w:hAnsi="Times New Roman" w:cs="Times New Roman"/>
          <w:sz w:val="28"/>
          <w:szCs w:val="28"/>
          <w:lang w:val="kk-KZ"/>
        </w:rPr>
        <w:t xml:space="preserve"> кезеңінде біртұтас өнеркәсіптік кешен</w:t>
      </w:r>
      <w:r>
        <w:rPr>
          <w:rFonts w:ascii="Times New Roman" w:eastAsia="Times New Roman" w:hAnsi="Times New Roman" w:cs="Times New Roman"/>
          <w:sz w:val="28"/>
          <w:szCs w:val="28"/>
          <w:lang w:val="kk-KZ"/>
        </w:rPr>
        <w:t>дердің</w:t>
      </w:r>
      <w:r w:rsidRPr="001E2970">
        <w:rPr>
          <w:rFonts w:ascii="Times New Roman" w:eastAsia="Times New Roman" w:hAnsi="Times New Roman" w:cs="Times New Roman"/>
          <w:sz w:val="28"/>
          <w:szCs w:val="28"/>
          <w:lang w:val="kk-KZ"/>
        </w:rPr>
        <w:t xml:space="preserve"> бөл</w:t>
      </w:r>
      <w:r>
        <w:rPr>
          <w:rFonts w:ascii="Times New Roman" w:eastAsia="Times New Roman" w:hAnsi="Times New Roman" w:cs="Times New Roman"/>
          <w:sz w:val="28"/>
          <w:szCs w:val="28"/>
          <w:lang w:val="kk-KZ"/>
        </w:rPr>
        <w:t>іктері</w:t>
      </w:r>
      <w:r w:rsidRPr="001E2970">
        <w:rPr>
          <w:rFonts w:ascii="Times New Roman" w:eastAsia="Times New Roman" w:hAnsi="Times New Roman" w:cs="Times New Roman"/>
          <w:sz w:val="28"/>
          <w:szCs w:val="28"/>
          <w:lang w:val="kk-KZ"/>
        </w:rPr>
        <w:t xml:space="preserve"> рет</w:t>
      </w:r>
      <w:r>
        <w:rPr>
          <w:rFonts w:ascii="Times New Roman" w:eastAsia="Times New Roman" w:hAnsi="Times New Roman" w:cs="Times New Roman"/>
          <w:sz w:val="28"/>
          <w:szCs w:val="28"/>
          <w:lang w:val="kk-KZ"/>
        </w:rPr>
        <w:t>і</w:t>
      </w:r>
      <w:r w:rsidRPr="001E2970">
        <w:rPr>
          <w:rFonts w:ascii="Times New Roman" w:eastAsia="Times New Roman" w:hAnsi="Times New Roman" w:cs="Times New Roman"/>
          <w:sz w:val="28"/>
          <w:szCs w:val="28"/>
          <w:lang w:val="kk-KZ"/>
        </w:rPr>
        <w:t xml:space="preserve">нде құрылды. Осы кәсіпорындардың көпшілігі жаңғыртуды қажет етеді, кейбіреулері жабылғанымен, олардың қалдықтары мен қоймаларындағы су жиналатын орындар </w:t>
      </w:r>
      <w:r>
        <w:rPr>
          <w:rFonts w:ascii="Times New Roman" w:eastAsia="Times New Roman" w:hAnsi="Times New Roman" w:cs="Times New Roman"/>
          <w:sz w:val="28"/>
          <w:szCs w:val="28"/>
          <w:lang w:val="kk-KZ"/>
        </w:rPr>
        <w:t>Ертіс</w:t>
      </w:r>
      <w:r w:rsidRPr="001E2970">
        <w:rPr>
          <w:rFonts w:ascii="Times New Roman" w:eastAsia="Times New Roman" w:hAnsi="Times New Roman" w:cs="Times New Roman"/>
          <w:sz w:val="28"/>
          <w:szCs w:val="28"/>
          <w:lang w:val="kk-KZ"/>
        </w:rPr>
        <w:t xml:space="preserve"> үшін </w:t>
      </w:r>
      <w:r>
        <w:rPr>
          <w:rFonts w:ascii="Times New Roman" w:eastAsia="Times New Roman" w:hAnsi="Times New Roman" w:cs="Times New Roman"/>
          <w:sz w:val="28"/>
          <w:szCs w:val="28"/>
          <w:lang w:val="kk-KZ"/>
        </w:rPr>
        <w:t>бүгінге дейін</w:t>
      </w:r>
      <w:r w:rsidRPr="001E2970">
        <w:rPr>
          <w:rFonts w:ascii="Times New Roman" w:eastAsia="Times New Roman" w:hAnsi="Times New Roman" w:cs="Times New Roman"/>
          <w:sz w:val="28"/>
          <w:szCs w:val="28"/>
          <w:lang w:val="kk-KZ"/>
        </w:rPr>
        <w:t xml:space="preserve"> қауіп тудырып отыр. Сондай-ақ, трансшекаралық өзендердің ластануына қатысты нақты елдердің үлесі </w:t>
      </w:r>
      <w:r>
        <w:rPr>
          <w:rFonts w:ascii="Times New Roman" w:eastAsia="Times New Roman" w:hAnsi="Times New Roman" w:cs="Times New Roman"/>
          <w:sz w:val="28"/>
          <w:szCs w:val="28"/>
          <w:lang w:val="kk-KZ"/>
        </w:rPr>
        <w:t>анықталмаған</w:t>
      </w:r>
      <w:r w:rsidRPr="001E2970">
        <w:rPr>
          <w:rFonts w:ascii="Times New Roman" w:eastAsia="Times New Roman" w:hAnsi="Times New Roman" w:cs="Times New Roman"/>
          <w:sz w:val="28"/>
          <w:szCs w:val="28"/>
          <w:lang w:val="kk-KZ"/>
        </w:rPr>
        <w:t>, мысалы, мемлекеттердің жоғары немесе төменгі жағдайы және өзеннің ағысы</w:t>
      </w:r>
      <w:r>
        <w:rPr>
          <w:rFonts w:ascii="Times New Roman" w:eastAsia="Times New Roman" w:hAnsi="Times New Roman" w:cs="Times New Roman"/>
          <w:sz w:val="28"/>
          <w:szCs w:val="28"/>
          <w:lang w:val="kk-KZ"/>
        </w:rPr>
        <w:t xml:space="preserve">ның </w:t>
      </w:r>
      <w:r w:rsidRPr="001E2970">
        <w:rPr>
          <w:rFonts w:ascii="Times New Roman" w:eastAsia="Times New Roman" w:hAnsi="Times New Roman" w:cs="Times New Roman"/>
          <w:sz w:val="28"/>
          <w:szCs w:val="28"/>
          <w:lang w:val="kk-KZ"/>
        </w:rPr>
        <w:t xml:space="preserve"> көлемі </w:t>
      </w:r>
      <w:r>
        <w:rPr>
          <w:rFonts w:ascii="Times New Roman" w:eastAsia="Times New Roman" w:hAnsi="Times New Roman" w:cs="Times New Roman"/>
          <w:sz w:val="28"/>
          <w:szCs w:val="28"/>
          <w:lang w:val="kk-KZ"/>
        </w:rPr>
        <w:t xml:space="preserve">сиқты факторлар есептелмеген. </w:t>
      </w:r>
    </w:p>
    <w:p w14:paraId="42FE5B80" w14:textId="6CBEDCF3" w:rsidR="00FD4389" w:rsidRPr="001E2970" w:rsidRDefault="00FD4389" w:rsidP="006817A3">
      <w:pPr>
        <w:ind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Ертістің </w:t>
      </w:r>
      <w:r w:rsidRPr="001E2970">
        <w:rPr>
          <w:rFonts w:ascii="Times New Roman" w:eastAsia="Times New Roman" w:hAnsi="Times New Roman" w:cs="Times New Roman"/>
          <w:sz w:val="28"/>
          <w:szCs w:val="28"/>
          <w:lang w:val="kk-KZ"/>
        </w:rPr>
        <w:t xml:space="preserve">басқа қарастырылып жатқан өзендермен салыстырғанда </w:t>
      </w:r>
      <w:r>
        <w:rPr>
          <w:rFonts w:ascii="Times New Roman" w:eastAsia="Times New Roman" w:hAnsi="Times New Roman" w:cs="Times New Roman"/>
          <w:sz w:val="28"/>
          <w:szCs w:val="28"/>
          <w:lang w:val="kk-KZ"/>
        </w:rPr>
        <w:t>су балансы жақсы</w:t>
      </w:r>
      <w:r w:rsidRPr="001E2970">
        <w:rPr>
          <w:rFonts w:ascii="Times New Roman" w:eastAsia="Times New Roman" w:hAnsi="Times New Roman" w:cs="Times New Roman"/>
          <w:sz w:val="28"/>
          <w:szCs w:val="28"/>
          <w:lang w:val="kk-KZ"/>
        </w:rPr>
        <w:t xml:space="preserve">. </w:t>
      </w:r>
      <w:r w:rsidR="00927B19" w:rsidRPr="00927B19">
        <w:rPr>
          <w:rFonts w:ascii="Times New Roman" w:eastAsia="Times New Roman" w:hAnsi="Times New Roman" w:cs="Times New Roman"/>
          <w:sz w:val="28"/>
          <w:szCs w:val="28"/>
          <w:lang w:val="kk-KZ"/>
        </w:rPr>
        <w:t>C</w:t>
      </w:r>
      <w:r>
        <w:rPr>
          <w:rFonts w:ascii="Times New Roman" w:eastAsia="Times New Roman" w:hAnsi="Times New Roman" w:cs="Times New Roman"/>
          <w:sz w:val="28"/>
          <w:szCs w:val="28"/>
          <w:lang w:val="kk-KZ"/>
        </w:rPr>
        <w:t xml:space="preserve">удың </w:t>
      </w:r>
      <w:r w:rsidRPr="001E2970">
        <w:rPr>
          <w:rFonts w:ascii="Times New Roman" w:eastAsia="Times New Roman" w:hAnsi="Times New Roman" w:cs="Times New Roman"/>
          <w:sz w:val="28"/>
          <w:szCs w:val="28"/>
          <w:lang w:val="kk-KZ"/>
        </w:rPr>
        <w:t>ластану</w:t>
      </w:r>
      <w:r>
        <w:rPr>
          <w:rFonts w:ascii="Times New Roman" w:eastAsia="Times New Roman" w:hAnsi="Times New Roman" w:cs="Times New Roman"/>
          <w:sz w:val="28"/>
          <w:szCs w:val="28"/>
          <w:lang w:val="kk-KZ"/>
        </w:rPr>
        <w:t>ы</w:t>
      </w:r>
      <w:r w:rsidRPr="001E297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көбінесе</w:t>
      </w:r>
      <w:r w:rsidRPr="001E2970">
        <w:rPr>
          <w:rFonts w:ascii="Times New Roman" w:eastAsia="Times New Roman" w:hAnsi="Times New Roman" w:cs="Times New Roman"/>
          <w:sz w:val="28"/>
          <w:szCs w:val="28"/>
          <w:lang w:val="kk-KZ"/>
        </w:rPr>
        <w:t xml:space="preserve"> Шығыс Қазақстан және Павлодар облыстарында</w:t>
      </w:r>
      <w:r>
        <w:rPr>
          <w:rFonts w:ascii="Times New Roman" w:eastAsia="Times New Roman" w:hAnsi="Times New Roman" w:cs="Times New Roman"/>
          <w:sz w:val="28"/>
          <w:szCs w:val="28"/>
          <w:lang w:val="kk-KZ"/>
        </w:rPr>
        <w:t xml:space="preserve"> орналасқан </w:t>
      </w:r>
      <w:r w:rsidRPr="001E2970">
        <w:rPr>
          <w:rFonts w:ascii="Times New Roman" w:eastAsia="Times New Roman" w:hAnsi="Times New Roman" w:cs="Times New Roman"/>
          <w:sz w:val="28"/>
          <w:szCs w:val="28"/>
          <w:lang w:val="kk-KZ"/>
        </w:rPr>
        <w:t>полиметаллдық кендерді өндіру және байыту кәсіпорындар</w:t>
      </w:r>
      <w:r>
        <w:rPr>
          <w:rFonts w:ascii="Times New Roman" w:eastAsia="Times New Roman" w:hAnsi="Times New Roman" w:cs="Times New Roman"/>
          <w:sz w:val="28"/>
          <w:szCs w:val="28"/>
          <w:lang w:val="kk-KZ"/>
        </w:rPr>
        <w:t xml:space="preserve">ы орналасқан аймақтарда </w:t>
      </w:r>
      <w:r w:rsidRPr="001E2970">
        <w:rPr>
          <w:rFonts w:ascii="Times New Roman" w:eastAsia="Times New Roman" w:hAnsi="Times New Roman" w:cs="Times New Roman"/>
          <w:sz w:val="28"/>
          <w:szCs w:val="28"/>
          <w:lang w:val="kk-KZ"/>
        </w:rPr>
        <w:t>орын алады</w:t>
      </w:r>
      <w:r>
        <w:rPr>
          <w:rFonts w:ascii="Times New Roman" w:eastAsia="Times New Roman" w:hAnsi="Times New Roman" w:cs="Times New Roman"/>
          <w:sz w:val="28"/>
          <w:szCs w:val="28"/>
          <w:lang w:val="kk-KZ"/>
        </w:rPr>
        <w:t>.</w:t>
      </w:r>
      <w:r w:rsidRPr="001E2970">
        <w:rPr>
          <w:rFonts w:ascii="Times New Roman" w:eastAsia="Times New Roman" w:hAnsi="Times New Roman" w:cs="Times New Roman"/>
          <w:sz w:val="28"/>
          <w:szCs w:val="28"/>
          <w:lang w:val="kk-KZ"/>
        </w:rPr>
        <w:t xml:space="preserve"> Әсіресе, 1975-1993 жылдар </w:t>
      </w:r>
      <w:r w:rsidRPr="001E2970">
        <w:rPr>
          <w:rFonts w:ascii="Times New Roman" w:eastAsia="Times New Roman" w:hAnsi="Times New Roman" w:cs="Times New Roman"/>
          <w:sz w:val="28"/>
          <w:szCs w:val="28"/>
          <w:lang w:val="kk-KZ"/>
        </w:rPr>
        <w:lastRenderedPageBreak/>
        <w:t>аралығында Павлодар қаласындағы жұмыс істемейтін «Химпром» кәсіпорнында жүздеген тонна сынап қалдықтарының жинақталу</w:t>
      </w:r>
      <w:r>
        <w:rPr>
          <w:rFonts w:ascii="Times New Roman" w:eastAsia="Times New Roman" w:hAnsi="Times New Roman" w:cs="Times New Roman"/>
          <w:sz w:val="28"/>
          <w:szCs w:val="28"/>
          <w:lang w:val="kk-KZ"/>
        </w:rPr>
        <w:t>ы</w:t>
      </w:r>
      <w:r w:rsidRPr="001E2970">
        <w:rPr>
          <w:rFonts w:ascii="Times New Roman" w:eastAsia="Times New Roman" w:hAnsi="Times New Roman" w:cs="Times New Roman"/>
          <w:sz w:val="28"/>
          <w:szCs w:val="28"/>
          <w:lang w:val="kk-KZ"/>
        </w:rPr>
        <w:t xml:space="preserve">мен байланысты </w:t>
      </w:r>
      <w:r>
        <w:rPr>
          <w:rFonts w:ascii="Times New Roman" w:eastAsia="Times New Roman" w:hAnsi="Times New Roman" w:cs="Times New Roman"/>
          <w:sz w:val="28"/>
          <w:szCs w:val="28"/>
          <w:lang w:val="kk-KZ"/>
        </w:rPr>
        <w:t>үлкен</w:t>
      </w:r>
      <w:r w:rsidRPr="001E2970">
        <w:rPr>
          <w:rFonts w:ascii="Times New Roman" w:eastAsia="Times New Roman" w:hAnsi="Times New Roman" w:cs="Times New Roman"/>
          <w:sz w:val="28"/>
          <w:szCs w:val="28"/>
          <w:lang w:val="kk-KZ"/>
        </w:rPr>
        <w:t xml:space="preserve"> проблема туындады, өйткені мұндай қалдықтардың </w:t>
      </w:r>
      <w:r>
        <w:rPr>
          <w:rFonts w:ascii="Times New Roman" w:eastAsia="Times New Roman" w:hAnsi="Times New Roman" w:cs="Times New Roman"/>
          <w:sz w:val="28"/>
          <w:szCs w:val="28"/>
          <w:lang w:val="kk-KZ"/>
        </w:rPr>
        <w:t>Ертіс</w:t>
      </w:r>
      <w:r w:rsidRPr="001E2970">
        <w:rPr>
          <w:rFonts w:ascii="Times New Roman" w:eastAsia="Times New Roman" w:hAnsi="Times New Roman" w:cs="Times New Roman"/>
          <w:sz w:val="28"/>
          <w:szCs w:val="28"/>
          <w:lang w:val="kk-KZ"/>
        </w:rPr>
        <w:t xml:space="preserve"> өзеніне түсуі ауыр салдарларға әкелуі мүмкін еді. 2000-шы және 2020-шы жылдары ұзындығы 10 метрден </w:t>
      </w:r>
      <w:r>
        <w:rPr>
          <w:rFonts w:ascii="Times New Roman" w:eastAsia="Times New Roman" w:hAnsi="Times New Roman" w:cs="Times New Roman"/>
          <w:sz w:val="28"/>
          <w:szCs w:val="28"/>
          <w:lang w:val="kk-KZ"/>
        </w:rPr>
        <w:t xml:space="preserve">ені </w:t>
      </w:r>
      <w:r w:rsidRPr="001E2970">
        <w:rPr>
          <w:rFonts w:ascii="Times New Roman" w:eastAsia="Times New Roman" w:hAnsi="Times New Roman" w:cs="Times New Roman"/>
          <w:sz w:val="28"/>
          <w:szCs w:val="28"/>
          <w:lang w:val="kk-KZ"/>
        </w:rPr>
        <w:t xml:space="preserve">1 метр болатын бірнеше бетон бөгеттері салынды, </w:t>
      </w:r>
      <w:r>
        <w:rPr>
          <w:rFonts w:ascii="Times New Roman" w:eastAsia="Times New Roman" w:hAnsi="Times New Roman" w:cs="Times New Roman"/>
          <w:sz w:val="28"/>
          <w:szCs w:val="28"/>
          <w:lang w:val="kk-KZ"/>
        </w:rPr>
        <w:t>бұл бөгеттер зияндық қалдықтардың Ертіске</w:t>
      </w:r>
      <w:r w:rsidRPr="001E2970">
        <w:rPr>
          <w:rFonts w:ascii="Times New Roman" w:eastAsia="Times New Roman" w:hAnsi="Times New Roman" w:cs="Times New Roman"/>
          <w:sz w:val="28"/>
          <w:szCs w:val="28"/>
          <w:lang w:val="kk-KZ"/>
        </w:rPr>
        <w:t xml:space="preserve"> жер асты сулары арқылы </w:t>
      </w:r>
      <w:r>
        <w:rPr>
          <w:rFonts w:ascii="Times New Roman" w:eastAsia="Times New Roman" w:hAnsi="Times New Roman" w:cs="Times New Roman"/>
          <w:sz w:val="28"/>
          <w:szCs w:val="28"/>
          <w:lang w:val="kk-KZ"/>
        </w:rPr>
        <w:t xml:space="preserve">қосылып </w:t>
      </w:r>
      <w:r w:rsidRPr="001E2970">
        <w:rPr>
          <w:rFonts w:ascii="Times New Roman" w:eastAsia="Times New Roman" w:hAnsi="Times New Roman" w:cs="Times New Roman"/>
          <w:sz w:val="28"/>
          <w:szCs w:val="28"/>
          <w:lang w:val="kk-KZ"/>
        </w:rPr>
        <w:t>кетуін</w:t>
      </w:r>
      <w:r>
        <w:rPr>
          <w:rFonts w:ascii="Times New Roman" w:eastAsia="Times New Roman" w:hAnsi="Times New Roman" w:cs="Times New Roman"/>
          <w:sz w:val="28"/>
          <w:szCs w:val="28"/>
          <w:lang w:val="kk-KZ"/>
        </w:rPr>
        <w:t xml:space="preserve">ің алдын алды. </w:t>
      </w:r>
    </w:p>
    <w:p w14:paraId="33091CE3" w14:textId="052E69B6" w:rsidR="00FD4389" w:rsidRDefault="00FD4389" w:rsidP="006817A3">
      <w:pPr>
        <w:ind w:firstLine="709"/>
        <w:rPr>
          <w:rFonts w:ascii="Times New Roman" w:eastAsia="Times New Roman" w:hAnsi="Times New Roman" w:cs="Times New Roman"/>
          <w:sz w:val="28"/>
          <w:szCs w:val="28"/>
          <w:lang w:val="kk-KZ"/>
        </w:rPr>
      </w:pPr>
      <w:r w:rsidRPr="00B61D53">
        <w:rPr>
          <w:rFonts w:ascii="Times New Roman" w:eastAsia="Times New Roman" w:hAnsi="Times New Roman" w:cs="Times New Roman"/>
          <w:sz w:val="28"/>
          <w:szCs w:val="28"/>
          <w:lang w:val="kk-KZ"/>
        </w:rPr>
        <w:t xml:space="preserve">Жайық-Каспий </w:t>
      </w:r>
      <w:r>
        <w:rPr>
          <w:rFonts w:ascii="Times New Roman" w:eastAsia="Times New Roman" w:hAnsi="Times New Roman" w:cs="Times New Roman"/>
          <w:sz w:val="28"/>
          <w:szCs w:val="28"/>
          <w:lang w:val="kk-KZ"/>
        </w:rPr>
        <w:t xml:space="preserve">су </w:t>
      </w:r>
      <w:r w:rsidRPr="00B61D53">
        <w:rPr>
          <w:rFonts w:ascii="Times New Roman" w:eastAsia="Times New Roman" w:hAnsi="Times New Roman" w:cs="Times New Roman"/>
          <w:sz w:val="28"/>
          <w:szCs w:val="28"/>
          <w:lang w:val="kk-KZ"/>
        </w:rPr>
        <w:t>алабындағы өзендердің ластануы металлургиялық кәсіпорындардың және негіз</w:t>
      </w:r>
      <w:r>
        <w:rPr>
          <w:rFonts w:ascii="Times New Roman" w:eastAsia="Times New Roman" w:hAnsi="Times New Roman" w:cs="Times New Roman"/>
          <w:sz w:val="28"/>
          <w:szCs w:val="28"/>
          <w:lang w:val="kk-KZ"/>
        </w:rPr>
        <w:t>і</w:t>
      </w:r>
      <w:r w:rsidRPr="00B61D53">
        <w:rPr>
          <w:rFonts w:ascii="Times New Roman" w:eastAsia="Times New Roman" w:hAnsi="Times New Roman" w:cs="Times New Roman"/>
          <w:sz w:val="28"/>
          <w:szCs w:val="28"/>
          <w:lang w:val="kk-KZ"/>
        </w:rPr>
        <w:t>нен Ресей аумағында орналасқан мұнай-газ кен орындарын игерудің н</w:t>
      </w:r>
      <w:r>
        <w:rPr>
          <w:rFonts w:ascii="Times New Roman" w:eastAsia="Times New Roman" w:hAnsi="Times New Roman" w:cs="Times New Roman"/>
          <w:sz w:val="28"/>
          <w:szCs w:val="28"/>
          <w:lang w:val="kk-KZ"/>
        </w:rPr>
        <w:t>ә</w:t>
      </w:r>
      <w:r w:rsidRPr="00B61D53">
        <w:rPr>
          <w:rFonts w:ascii="Times New Roman" w:eastAsia="Times New Roman" w:hAnsi="Times New Roman" w:cs="Times New Roman"/>
          <w:sz w:val="28"/>
          <w:szCs w:val="28"/>
          <w:lang w:val="kk-KZ"/>
        </w:rPr>
        <w:t xml:space="preserve">тижесінде орын алды. Есіл </w:t>
      </w:r>
      <w:r>
        <w:rPr>
          <w:rFonts w:ascii="Times New Roman" w:eastAsia="Times New Roman" w:hAnsi="Times New Roman" w:cs="Times New Roman"/>
          <w:sz w:val="28"/>
          <w:szCs w:val="28"/>
          <w:lang w:val="kk-KZ"/>
        </w:rPr>
        <w:t xml:space="preserve">су </w:t>
      </w:r>
      <w:r w:rsidRPr="00B61D53">
        <w:rPr>
          <w:rFonts w:ascii="Times New Roman" w:eastAsia="Times New Roman" w:hAnsi="Times New Roman" w:cs="Times New Roman"/>
          <w:sz w:val="28"/>
          <w:szCs w:val="28"/>
          <w:lang w:val="kk-KZ"/>
        </w:rPr>
        <w:t>алабында ж</w:t>
      </w:r>
      <w:r>
        <w:rPr>
          <w:rFonts w:ascii="Times New Roman" w:eastAsia="Times New Roman" w:hAnsi="Times New Roman" w:cs="Times New Roman"/>
          <w:sz w:val="28"/>
          <w:szCs w:val="28"/>
          <w:lang w:val="kk-KZ"/>
        </w:rPr>
        <w:t>а</w:t>
      </w:r>
      <w:r w:rsidRPr="00B61D53">
        <w:rPr>
          <w:rFonts w:ascii="Times New Roman" w:eastAsia="Times New Roman" w:hAnsi="Times New Roman" w:cs="Times New Roman"/>
          <w:sz w:val="28"/>
          <w:szCs w:val="28"/>
          <w:lang w:val="kk-KZ"/>
        </w:rPr>
        <w:t>ғдай одан да қауіпті болып отыр, себе</w:t>
      </w:r>
      <w:r>
        <w:rPr>
          <w:rFonts w:ascii="Times New Roman" w:eastAsia="Times New Roman" w:hAnsi="Times New Roman" w:cs="Times New Roman"/>
          <w:sz w:val="28"/>
          <w:szCs w:val="28"/>
          <w:lang w:val="kk-KZ"/>
        </w:rPr>
        <w:t>бі</w:t>
      </w:r>
      <w:r w:rsidRPr="00B61D53">
        <w:rPr>
          <w:rFonts w:ascii="Times New Roman" w:eastAsia="Times New Roman" w:hAnsi="Times New Roman" w:cs="Times New Roman"/>
          <w:sz w:val="28"/>
          <w:szCs w:val="28"/>
          <w:lang w:val="kk-KZ"/>
        </w:rPr>
        <w:t xml:space="preserve"> Қарағанды облысындағы өнеркәсіптік кәсіпорындар </w:t>
      </w:r>
      <w:r>
        <w:rPr>
          <w:rFonts w:ascii="Times New Roman" w:eastAsia="Times New Roman" w:hAnsi="Times New Roman" w:cs="Times New Roman"/>
          <w:sz w:val="28"/>
          <w:szCs w:val="28"/>
          <w:lang w:val="kk-KZ"/>
        </w:rPr>
        <w:t xml:space="preserve">судың ластануына, </w:t>
      </w:r>
      <w:r w:rsidRPr="00B61D53">
        <w:rPr>
          <w:rFonts w:ascii="Times New Roman" w:eastAsia="Times New Roman" w:hAnsi="Times New Roman" w:cs="Times New Roman"/>
          <w:sz w:val="28"/>
          <w:szCs w:val="28"/>
          <w:lang w:val="kk-KZ"/>
        </w:rPr>
        <w:t xml:space="preserve">Астана қаласының </w:t>
      </w:r>
      <w:r>
        <w:rPr>
          <w:rFonts w:ascii="Times New Roman" w:eastAsia="Times New Roman" w:hAnsi="Times New Roman" w:cs="Times New Roman"/>
          <w:sz w:val="28"/>
          <w:szCs w:val="28"/>
          <w:lang w:val="kk-KZ"/>
        </w:rPr>
        <w:t xml:space="preserve">қажеттілігіне </w:t>
      </w:r>
      <w:r w:rsidRPr="00B61D53">
        <w:rPr>
          <w:rFonts w:ascii="Times New Roman" w:eastAsia="Times New Roman" w:hAnsi="Times New Roman" w:cs="Times New Roman"/>
          <w:sz w:val="28"/>
          <w:szCs w:val="28"/>
          <w:lang w:val="kk-KZ"/>
        </w:rPr>
        <w:t>судың артық көлем</w:t>
      </w:r>
      <w:r>
        <w:rPr>
          <w:rFonts w:ascii="Times New Roman" w:eastAsia="Times New Roman" w:hAnsi="Times New Roman" w:cs="Times New Roman"/>
          <w:sz w:val="28"/>
          <w:szCs w:val="28"/>
          <w:lang w:val="kk-KZ"/>
        </w:rPr>
        <w:t>де алынуы</w:t>
      </w:r>
      <w:r w:rsidRPr="00B61D53">
        <w:rPr>
          <w:rFonts w:ascii="Times New Roman" w:eastAsia="Times New Roman" w:hAnsi="Times New Roman" w:cs="Times New Roman"/>
          <w:sz w:val="28"/>
          <w:szCs w:val="28"/>
          <w:lang w:val="kk-KZ"/>
        </w:rPr>
        <w:t xml:space="preserve"> экологи</w:t>
      </w:r>
      <w:r>
        <w:rPr>
          <w:rFonts w:ascii="Times New Roman" w:eastAsia="Times New Roman" w:hAnsi="Times New Roman" w:cs="Times New Roman"/>
          <w:sz w:val="28"/>
          <w:szCs w:val="28"/>
          <w:lang w:val="kk-KZ"/>
        </w:rPr>
        <w:t xml:space="preserve">ялық </w:t>
      </w:r>
      <w:r w:rsidRPr="00B61D53">
        <w:rPr>
          <w:rFonts w:ascii="Times New Roman" w:eastAsia="Times New Roman" w:hAnsi="Times New Roman" w:cs="Times New Roman"/>
          <w:sz w:val="28"/>
          <w:szCs w:val="28"/>
          <w:lang w:val="kk-KZ"/>
        </w:rPr>
        <w:t xml:space="preserve">жағдайды нашарлатуда. </w:t>
      </w:r>
    </w:p>
    <w:p w14:paraId="7FA5ECB4" w14:textId="77777777" w:rsidR="00FD4389" w:rsidRDefault="00FD4389" w:rsidP="006817A3">
      <w:pPr>
        <w:ind w:firstLine="709"/>
        <w:rPr>
          <w:rFonts w:ascii="Times New Roman" w:eastAsia="Times New Roman" w:hAnsi="Times New Roman" w:cs="Times New Roman"/>
          <w:sz w:val="28"/>
          <w:szCs w:val="28"/>
          <w:lang w:val="kk-KZ"/>
        </w:rPr>
      </w:pPr>
      <w:r w:rsidRPr="00B61D53">
        <w:rPr>
          <w:rFonts w:ascii="Times New Roman" w:eastAsia="Times New Roman" w:hAnsi="Times New Roman" w:cs="Times New Roman"/>
          <w:sz w:val="28"/>
          <w:szCs w:val="28"/>
          <w:lang w:val="kk-KZ"/>
        </w:rPr>
        <w:t xml:space="preserve">Тобыл-Торғай </w:t>
      </w:r>
      <w:r>
        <w:rPr>
          <w:rFonts w:ascii="Times New Roman" w:eastAsia="Times New Roman" w:hAnsi="Times New Roman" w:cs="Times New Roman"/>
          <w:sz w:val="28"/>
          <w:szCs w:val="28"/>
          <w:lang w:val="kk-KZ"/>
        </w:rPr>
        <w:t xml:space="preserve">су </w:t>
      </w:r>
      <w:r w:rsidRPr="00B61D53">
        <w:rPr>
          <w:rFonts w:ascii="Times New Roman" w:eastAsia="Times New Roman" w:hAnsi="Times New Roman" w:cs="Times New Roman"/>
          <w:sz w:val="28"/>
          <w:szCs w:val="28"/>
          <w:lang w:val="kk-KZ"/>
        </w:rPr>
        <w:t xml:space="preserve">алабындағы жағдай </w:t>
      </w:r>
      <w:r>
        <w:rPr>
          <w:rFonts w:ascii="Times New Roman" w:eastAsia="Times New Roman" w:hAnsi="Times New Roman" w:cs="Times New Roman"/>
          <w:sz w:val="28"/>
          <w:szCs w:val="28"/>
          <w:lang w:val="kk-KZ"/>
        </w:rPr>
        <w:t>өте қиын</w:t>
      </w:r>
      <w:r w:rsidRPr="00B61D53">
        <w:rPr>
          <w:rFonts w:ascii="Times New Roman" w:eastAsia="Times New Roman" w:hAnsi="Times New Roman" w:cs="Times New Roman"/>
          <w:sz w:val="28"/>
          <w:szCs w:val="28"/>
          <w:lang w:val="kk-KZ"/>
        </w:rPr>
        <w:t>, он</w:t>
      </w:r>
      <w:r>
        <w:rPr>
          <w:rFonts w:ascii="Times New Roman" w:eastAsia="Times New Roman" w:hAnsi="Times New Roman" w:cs="Times New Roman"/>
          <w:sz w:val="28"/>
          <w:szCs w:val="28"/>
          <w:lang w:val="kk-KZ"/>
        </w:rPr>
        <w:t>ы</w:t>
      </w:r>
      <w:r w:rsidRPr="00B61D53">
        <w:rPr>
          <w:rFonts w:ascii="Times New Roman" w:eastAsia="Times New Roman" w:hAnsi="Times New Roman" w:cs="Times New Roman"/>
          <w:sz w:val="28"/>
          <w:szCs w:val="28"/>
          <w:lang w:val="kk-KZ"/>
        </w:rPr>
        <w:t xml:space="preserve">ң кейбір өзендеріндегі су сапасы </w:t>
      </w:r>
      <w:r>
        <w:rPr>
          <w:rFonts w:ascii="Times New Roman" w:eastAsia="Times New Roman" w:hAnsi="Times New Roman" w:cs="Times New Roman"/>
          <w:sz w:val="28"/>
          <w:szCs w:val="28"/>
          <w:lang w:val="kk-KZ"/>
        </w:rPr>
        <w:t>«</w:t>
      </w:r>
      <w:r w:rsidRPr="00B61D53">
        <w:rPr>
          <w:rFonts w:ascii="Times New Roman" w:eastAsia="Times New Roman" w:hAnsi="Times New Roman" w:cs="Times New Roman"/>
          <w:sz w:val="28"/>
          <w:szCs w:val="28"/>
          <w:lang w:val="kk-KZ"/>
        </w:rPr>
        <w:t>Казгидромет</w:t>
      </w:r>
      <w:r>
        <w:rPr>
          <w:rFonts w:ascii="Times New Roman" w:eastAsia="Times New Roman" w:hAnsi="Times New Roman" w:cs="Times New Roman"/>
          <w:sz w:val="28"/>
          <w:szCs w:val="28"/>
          <w:lang w:val="kk-KZ"/>
        </w:rPr>
        <w:t>»</w:t>
      </w:r>
      <w:r w:rsidRPr="00B61D53">
        <w:rPr>
          <w:rFonts w:ascii="Times New Roman" w:eastAsia="Times New Roman" w:hAnsi="Times New Roman" w:cs="Times New Roman"/>
          <w:sz w:val="28"/>
          <w:szCs w:val="28"/>
          <w:lang w:val="kk-KZ"/>
        </w:rPr>
        <w:t xml:space="preserve"> деректері бойынша бесінші классқа дейін төмендеген</w:t>
      </w:r>
      <w:r>
        <w:rPr>
          <w:rFonts w:ascii="Times New Roman" w:eastAsia="Times New Roman" w:hAnsi="Times New Roman" w:cs="Times New Roman"/>
          <w:sz w:val="28"/>
          <w:szCs w:val="28"/>
          <w:lang w:val="kk-KZ"/>
        </w:rPr>
        <w:t xml:space="preserve">. </w:t>
      </w:r>
    </w:p>
    <w:p w14:paraId="1B76B718" w14:textId="77777777" w:rsidR="00FD4389" w:rsidRPr="00D61AD3" w:rsidRDefault="00FD4389" w:rsidP="006817A3">
      <w:pPr>
        <w:ind w:firstLine="709"/>
        <w:rPr>
          <w:rFonts w:ascii="Times New Roman" w:hAnsi="Times New Roman" w:cs="Times New Roman"/>
          <w:sz w:val="28"/>
          <w:szCs w:val="28"/>
          <w:lang w:val="kk-KZ"/>
        </w:rPr>
      </w:pPr>
      <w:r w:rsidRPr="00B61D53">
        <w:rPr>
          <w:rFonts w:ascii="Times New Roman" w:hAnsi="Times New Roman" w:cs="Times New Roman"/>
          <w:sz w:val="28"/>
          <w:szCs w:val="28"/>
          <w:lang w:val="kk-KZ"/>
        </w:rPr>
        <w:t xml:space="preserve">Қазақстан-Ресей шекаралық аймақтарындағы </w:t>
      </w:r>
      <w:r>
        <w:rPr>
          <w:rFonts w:ascii="Times New Roman" w:hAnsi="Times New Roman" w:cs="Times New Roman"/>
          <w:sz w:val="28"/>
          <w:szCs w:val="28"/>
          <w:lang w:val="kk-KZ"/>
        </w:rPr>
        <w:t xml:space="preserve">су </w:t>
      </w:r>
      <w:r w:rsidRPr="00B61D53">
        <w:rPr>
          <w:rFonts w:ascii="Times New Roman" w:hAnsi="Times New Roman" w:cs="Times New Roman"/>
          <w:sz w:val="28"/>
          <w:szCs w:val="28"/>
          <w:lang w:val="kk-KZ"/>
        </w:rPr>
        <w:t>алаптар</w:t>
      </w:r>
      <w:r>
        <w:rPr>
          <w:rFonts w:ascii="Times New Roman" w:hAnsi="Times New Roman" w:cs="Times New Roman"/>
          <w:sz w:val="28"/>
          <w:szCs w:val="28"/>
          <w:lang w:val="kk-KZ"/>
        </w:rPr>
        <w:t>ында</w:t>
      </w:r>
      <w:r w:rsidRPr="00B61D53">
        <w:rPr>
          <w:rFonts w:ascii="Times New Roman" w:hAnsi="Times New Roman" w:cs="Times New Roman"/>
          <w:sz w:val="28"/>
          <w:szCs w:val="28"/>
          <w:lang w:val="kk-KZ"/>
        </w:rPr>
        <w:t xml:space="preserve"> с</w:t>
      </w:r>
      <w:r>
        <w:rPr>
          <w:rFonts w:ascii="Times New Roman" w:hAnsi="Times New Roman" w:cs="Times New Roman"/>
          <w:sz w:val="28"/>
          <w:szCs w:val="28"/>
          <w:lang w:val="kk-KZ"/>
        </w:rPr>
        <w:t>у</w:t>
      </w:r>
      <w:r w:rsidRPr="00B61D53">
        <w:rPr>
          <w:rFonts w:ascii="Times New Roman" w:hAnsi="Times New Roman" w:cs="Times New Roman"/>
          <w:sz w:val="28"/>
          <w:szCs w:val="28"/>
          <w:lang w:val="kk-KZ"/>
        </w:rPr>
        <w:t xml:space="preserve"> тасқыны мәселесі көктем айларында үнемі туындап отырады, бұл көбінесе күздегі мол жаңбырлардан кейінгі аяздар, қарлы қыстар, қардың бірден еруі, өзендердегі мұз бөгеттері сияқты факторлардың әсерінен болады. Бұл мәселені біршама жеңілдетуге с</w:t>
      </w:r>
      <w:r>
        <w:rPr>
          <w:rFonts w:ascii="Times New Roman" w:hAnsi="Times New Roman" w:cs="Times New Roman"/>
          <w:sz w:val="28"/>
          <w:szCs w:val="28"/>
          <w:lang w:val="kk-KZ"/>
        </w:rPr>
        <w:t>у</w:t>
      </w:r>
      <w:r w:rsidRPr="00B61D53">
        <w:rPr>
          <w:rFonts w:ascii="Times New Roman" w:hAnsi="Times New Roman" w:cs="Times New Roman"/>
          <w:sz w:val="28"/>
          <w:szCs w:val="28"/>
          <w:lang w:val="kk-KZ"/>
        </w:rPr>
        <w:t xml:space="preserve"> қоймалары көмектесед</w:t>
      </w:r>
      <w:r>
        <w:rPr>
          <w:rFonts w:ascii="Times New Roman" w:hAnsi="Times New Roman" w:cs="Times New Roman"/>
          <w:sz w:val="28"/>
          <w:szCs w:val="28"/>
          <w:lang w:val="kk-KZ"/>
        </w:rPr>
        <w:t>і</w:t>
      </w:r>
      <w:r w:rsidRPr="00B61D53">
        <w:rPr>
          <w:rFonts w:ascii="Times New Roman" w:hAnsi="Times New Roman" w:cs="Times New Roman"/>
          <w:sz w:val="28"/>
          <w:szCs w:val="28"/>
          <w:lang w:val="kk-KZ"/>
        </w:rPr>
        <w:t>, бірақ олардың сыйымдылығы әрдайым тасқын суын тиімді реттеу үшін жеткілікс</w:t>
      </w:r>
      <w:r>
        <w:rPr>
          <w:rFonts w:ascii="Times New Roman" w:hAnsi="Times New Roman" w:cs="Times New Roman"/>
          <w:sz w:val="28"/>
          <w:szCs w:val="28"/>
          <w:lang w:val="kk-KZ"/>
        </w:rPr>
        <w:t>і</w:t>
      </w:r>
      <w:r w:rsidRPr="00B61D53">
        <w:rPr>
          <w:rFonts w:ascii="Times New Roman" w:hAnsi="Times New Roman" w:cs="Times New Roman"/>
          <w:sz w:val="28"/>
          <w:szCs w:val="28"/>
          <w:lang w:val="kk-KZ"/>
        </w:rPr>
        <w:t xml:space="preserve">з болуы мүмкін. Ең ауыр тасқындар </w:t>
      </w:r>
      <w:r>
        <w:rPr>
          <w:rFonts w:ascii="Times New Roman" w:hAnsi="Times New Roman" w:cs="Times New Roman"/>
          <w:sz w:val="28"/>
          <w:szCs w:val="28"/>
          <w:lang w:val="kk-KZ"/>
        </w:rPr>
        <w:t xml:space="preserve">өзен </w:t>
      </w:r>
      <w:r w:rsidRPr="00B61D53">
        <w:rPr>
          <w:rFonts w:ascii="Times New Roman" w:hAnsi="Times New Roman" w:cs="Times New Roman"/>
          <w:sz w:val="28"/>
          <w:szCs w:val="28"/>
          <w:lang w:val="kk-KZ"/>
        </w:rPr>
        <w:t>жағалау</w:t>
      </w:r>
      <w:r>
        <w:rPr>
          <w:rFonts w:ascii="Times New Roman" w:hAnsi="Times New Roman" w:cs="Times New Roman"/>
          <w:sz w:val="28"/>
          <w:szCs w:val="28"/>
          <w:lang w:val="kk-KZ"/>
        </w:rPr>
        <w:t xml:space="preserve">ындағы </w:t>
      </w:r>
      <w:r w:rsidRPr="00B61D53">
        <w:rPr>
          <w:rFonts w:ascii="Times New Roman" w:hAnsi="Times New Roman" w:cs="Times New Roman"/>
          <w:sz w:val="28"/>
          <w:szCs w:val="28"/>
          <w:lang w:val="kk-KZ"/>
        </w:rPr>
        <w:t>аумақтардағы тұрғындардың өмір</w:t>
      </w:r>
      <w:r>
        <w:rPr>
          <w:rFonts w:ascii="Times New Roman" w:hAnsi="Times New Roman" w:cs="Times New Roman"/>
          <w:sz w:val="28"/>
          <w:szCs w:val="28"/>
          <w:lang w:val="kk-KZ"/>
        </w:rPr>
        <w:t>і</w:t>
      </w:r>
      <w:r w:rsidRPr="00B61D53">
        <w:rPr>
          <w:rFonts w:ascii="Times New Roman" w:hAnsi="Times New Roman" w:cs="Times New Roman"/>
          <w:sz w:val="28"/>
          <w:szCs w:val="28"/>
          <w:lang w:val="kk-KZ"/>
        </w:rPr>
        <w:t>не және әл-ауқатына қауіп төндіреді, ірі қалалар</w:t>
      </w:r>
      <w:r>
        <w:rPr>
          <w:rFonts w:ascii="Times New Roman" w:hAnsi="Times New Roman" w:cs="Times New Roman"/>
          <w:sz w:val="28"/>
          <w:szCs w:val="28"/>
          <w:lang w:val="kk-KZ"/>
        </w:rPr>
        <w:t xml:space="preserve">дың </w:t>
      </w:r>
      <w:r w:rsidRPr="00B61D53">
        <w:rPr>
          <w:rFonts w:ascii="Times New Roman" w:hAnsi="Times New Roman" w:cs="Times New Roman"/>
          <w:sz w:val="28"/>
          <w:szCs w:val="28"/>
          <w:lang w:val="kk-KZ"/>
        </w:rPr>
        <w:t>инфрақұрылымы мен экономик</w:t>
      </w:r>
      <w:r>
        <w:rPr>
          <w:rFonts w:ascii="Times New Roman" w:hAnsi="Times New Roman" w:cs="Times New Roman"/>
          <w:sz w:val="28"/>
          <w:szCs w:val="28"/>
          <w:lang w:val="kk-KZ"/>
        </w:rPr>
        <w:t xml:space="preserve">асына </w:t>
      </w:r>
      <w:r w:rsidRPr="00B61D53">
        <w:rPr>
          <w:rFonts w:ascii="Times New Roman" w:hAnsi="Times New Roman" w:cs="Times New Roman"/>
          <w:sz w:val="28"/>
          <w:szCs w:val="28"/>
          <w:lang w:val="kk-KZ"/>
        </w:rPr>
        <w:t>айтарлықтай зи</w:t>
      </w:r>
      <w:r>
        <w:rPr>
          <w:rFonts w:ascii="Times New Roman" w:hAnsi="Times New Roman" w:cs="Times New Roman"/>
          <w:sz w:val="28"/>
          <w:szCs w:val="28"/>
          <w:lang w:val="kk-KZ"/>
        </w:rPr>
        <w:t>я</w:t>
      </w:r>
      <w:r w:rsidRPr="00B61D53">
        <w:rPr>
          <w:rFonts w:ascii="Times New Roman" w:hAnsi="Times New Roman" w:cs="Times New Roman"/>
          <w:sz w:val="28"/>
          <w:szCs w:val="28"/>
          <w:lang w:val="kk-KZ"/>
        </w:rPr>
        <w:t xml:space="preserve">н келтіреді. </w:t>
      </w:r>
    </w:p>
    <w:p w14:paraId="345AD761" w14:textId="77777777" w:rsidR="00FD4389" w:rsidRPr="00D61AD3" w:rsidRDefault="00FD4389" w:rsidP="006817A3">
      <w:pPr>
        <w:ind w:firstLine="709"/>
        <w:rPr>
          <w:rFonts w:ascii="Times New Roman" w:hAnsi="Times New Roman" w:cs="Times New Roman"/>
          <w:sz w:val="28"/>
          <w:szCs w:val="28"/>
          <w:lang w:val="kk-KZ"/>
        </w:rPr>
      </w:pPr>
      <w:r w:rsidRPr="00D61AD3">
        <w:rPr>
          <w:rFonts w:ascii="Times New Roman" w:hAnsi="Times New Roman" w:cs="Times New Roman"/>
          <w:sz w:val="28"/>
          <w:szCs w:val="28"/>
          <w:lang w:val="kk-KZ"/>
        </w:rPr>
        <w:t>2024 жыл</w:t>
      </w:r>
      <w:r>
        <w:rPr>
          <w:rFonts w:ascii="Times New Roman" w:hAnsi="Times New Roman" w:cs="Times New Roman"/>
          <w:sz w:val="28"/>
          <w:szCs w:val="28"/>
          <w:lang w:val="kk-KZ"/>
        </w:rPr>
        <w:t xml:space="preserve">дың көктеміндегі </w:t>
      </w:r>
      <w:r w:rsidRPr="00D61AD3">
        <w:rPr>
          <w:rFonts w:ascii="Times New Roman" w:hAnsi="Times New Roman" w:cs="Times New Roman"/>
          <w:sz w:val="28"/>
          <w:szCs w:val="28"/>
          <w:lang w:val="kk-KZ"/>
        </w:rPr>
        <w:t>су тасқыны, Қазақстан мен Ресейдің шекаралас аймақтарына үлкен зи</w:t>
      </w:r>
      <w:r>
        <w:rPr>
          <w:rFonts w:ascii="Times New Roman" w:hAnsi="Times New Roman" w:cs="Times New Roman"/>
          <w:sz w:val="28"/>
          <w:szCs w:val="28"/>
          <w:lang w:val="kk-KZ"/>
        </w:rPr>
        <w:t>я</w:t>
      </w:r>
      <w:r w:rsidRPr="00D61AD3">
        <w:rPr>
          <w:rFonts w:ascii="Times New Roman" w:hAnsi="Times New Roman" w:cs="Times New Roman"/>
          <w:sz w:val="28"/>
          <w:szCs w:val="28"/>
          <w:lang w:val="kk-KZ"/>
        </w:rPr>
        <w:t>н келт</w:t>
      </w:r>
      <w:r>
        <w:rPr>
          <w:rFonts w:ascii="Times New Roman" w:hAnsi="Times New Roman" w:cs="Times New Roman"/>
          <w:sz w:val="28"/>
          <w:szCs w:val="28"/>
          <w:lang w:val="kk-KZ"/>
        </w:rPr>
        <w:t>і</w:t>
      </w:r>
      <w:r w:rsidRPr="00D61AD3">
        <w:rPr>
          <w:rFonts w:ascii="Times New Roman" w:hAnsi="Times New Roman" w:cs="Times New Roman"/>
          <w:sz w:val="28"/>
          <w:szCs w:val="28"/>
          <w:lang w:val="kk-KZ"/>
        </w:rPr>
        <w:t>ріп, бұл мәселенің Қазақстан-Ресей шекарасындағы с</w:t>
      </w:r>
      <w:r>
        <w:rPr>
          <w:rFonts w:ascii="Times New Roman" w:hAnsi="Times New Roman" w:cs="Times New Roman"/>
          <w:sz w:val="28"/>
          <w:szCs w:val="28"/>
          <w:lang w:val="kk-KZ"/>
        </w:rPr>
        <w:t>у</w:t>
      </w:r>
      <w:r w:rsidRPr="00D61AD3">
        <w:rPr>
          <w:rFonts w:ascii="Times New Roman" w:hAnsi="Times New Roman" w:cs="Times New Roman"/>
          <w:sz w:val="28"/>
          <w:szCs w:val="28"/>
          <w:lang w:val="kk-KZ"/>
        </w:rPr>
        <w:t xml:space="preserve"> қауіпсіздігі контекстінде қаншалықты ма</w:t>
      </w:r>
      <w:r>
        <w:rPr>
          <w:rFonts w:ascii="Times New Roman" w:hAnsi="Times New Roman" w:cs="Times New Roman"/>
          <w:sz w:val="28"/>
          <w:szCs w:val="28"/>
          <w:lang w:val="kk-KZ"/>
        </w:rPr>
        <w:t>ң</w:t>
      </w:r>
      <w:r w:rsidRPr="00D61AD3">
        <w:rPr>
          <w:rFonts w:ascii="Times New Roman" w:hAnsi="Times New Roman" w:cs="Times New Roman"/>
          <w:sz w:val="28"/>
          <w:szCs w:val="28"/>
          <w:lang w:val="kk-KZ"/>
        </w:rPr>
        <w:t xml:space="preserve">ызды екенін </w:t>
      </w:r>
      <w:r>
        <w:rPr>
          <w:rFonts w:ascii="Times New Roman" w:hAnsi="Times New Roman" w:cs="Times New Roman"/>
          <w:sz w:val="28"/>
          <w:szCs w:val="28"/>
          <w:lang w:val="kk-KZ"/>
        </w:rPr>
        <w:t>көрсетті</w:t>
      </w:r>
      <w:r w:rsidRPr="00D61AD3">
        <w:rPr>
          <w:rFonts w:ascii="Times New Roman" w:hAnsi="Times New Roman" w:cs="Times New Roman"/>
          <w:sz w:val="28"/>
          <w:szCs w:val="28"/>
          <w:lang w:val="kk-KZ"/>
        </w:rPr>
        <w:t>. Қазақстан Президенті Қ.К.Тоқаевтың айтуынша, соңғы 80 жылда бұрын-соңды болма</w:t>
      </w:r>
      <w:r>
        <w:rPr>
          <w:rFonts w:ascii="Times New Roman" w:hAnsi="Times New Roman" w:cs="Times New Roman"/>
          <w:sz w:val="28"/>
          <w:szCs w:val="28"/>
          <w:lang w:val="kk-KZ"/>
        </w:rPr>
        <w:t>ғ</w:t>
      </w:r>
      <w:r w:rsidRPr="00D61AD3">
        <w:rPr>
          <w:rFonts w:ascii="Times New Roman" w:hAnsi="Times New Roman" w:cs="Times New Roman"/>
          <w:sz w:val="28"/>
          <w:szCs w:val="28"/>
          <w:lang w:val="kk-KZ"/>
        </w:rPr>
        <w:t xml:space="preserve">ан су тасқыны шамамен 120 мың қазақстандықты эвакуациялауға мәжбүр етті, адам шығынына, мыңдаған ғимараттың су астында қалуына, маңызды инфрақұрылым </w:t>
      </w:r>
      <w:r>
        <w:rPr>
          <w:rFonts w:ascii="Times New Roman" w:hAnsi="Times New Roman" w:cs="Times New Roman"/>
          <w:sz w:val="28"/>
          <w:szCs w:val="28"/>
          <w:lang w:val="kk-KZ"/>
        </w:rPr>
        <w:t>нысандарының</w:t>
      </w:r>
      <w:r w:rsidRPr="00D61AD3">
        <w:rPr>
          <w:rFonts w:ascii="Times New Roman" w:hAnsi="Times New Roman" w:cs="Times New Roman"/>
          <w:sz w:val="28"/>
          <w:szCs w:val="28"/>
          <w:lang w:val="kk-KZ"/>
        </w:rPr>
        <w:t xml:space="preserve"> бұзылуына және халыққа бірінші қажеттіліктегі тауарлар мен қызметтердің жеткіз</w:t>
      </w:r>
      <w:r>
        <w:rPr>
          <w:rFonts w:ascii="Times New Roman" w:hAnsi="Times New Roman" w:cs="Times New Roman"/>
          <w:sz w:val="28"/>
          <w:szCs w:val="28"/>
          <w:lang w:val="kk-KZ"/>
        </w:rPr>
        <w:t>уіне қиыншылықтар тудырды</w:t>
      </w:r>
      <w:r w:rsidRPr="00D61AD3">
        <w:rPr>
          <w:rFonts w:ascii="Times New Roman" w:hAnsi="Times New Roman" w:cs="Times New Roman"/>
          <w:sz w:val="28"/>
          <w:szCs w:val="28"/>
          <w:lang w:val="kk-KZ"/>
        </w:rPr>
        <w:t>. Соным</w:t>
      </w:r>
      <w:r>
        <w:rPr>
          <w:rFonts w:ascii="Times New Roman" w:hAnsi="Times New Roman" w:cs="Times New Roman"/>
          <w:sz w:val="28"/>
          <w:szCs w:val="28"/>
          <w:lang w:val="kk-KZ"/>
        </w:rPr>
        <w:t>ен</w:t>
      </w:r>
      <w:r w:rsidRPr="00D61AD3">
        <w:rPr>
          <w:rFonts w:ascii="Times New Roman" w:hAnsi="Times New Roman" w:cs="Times New Roman"/>
          <w:sz w:val="28"/>
          <w:szCs w:val="28"/>
          <w:lang w:val="kk-KZ"/>
        </w:rPr>
        <w:t xml:space="preserve"> қатар ауыл шаруашылығына едәуір зи</w:t>
      </w:r>
      <w:r>
        <w:rPr>
          <w:rFonts w:ascii="Times New Roman" w:hAnsi="Times New Roman" w:cs="Times New Roman"/>
          <w:sz w:val="28"/>
          <w:szCs w:val="28"/>
          <w:lang w:val="kk-KZ"/>
        </w:rPr>
        <w:t>я</w:t>
      </w:r>
      <w:r w:rsidRPr="00D61AD3">
        <w:rPr>
          <w:rFonts w:ascii="Times New Roman" w:hAnsi="Times New Roman" w:cs="Times New Roman"/>
          <w:sz w:val="28"/>
          <w:szCs w:val="28"/>
          <w:lang w:val="kk-KZ"/>
        </w:rPr>
        <w:t>н келт</w:t>
      </w:r>
      <w:r>
        <w:rPr>
          <w:rFonts w:ascii="Times New Roman" w:hAnsi="Times New Roman" w:cs="Times New Roman"/>
          <w:sz w:val="28"/>
          <w:szCs w:val="28"/>
          <w:lang w:val="kk-KZ"/>
        </w:rPr>
        <w:t>і</w:t>
      </w:r>
      <w:r w:rsidRPr="00D61AD3">
        <w:rPr>
          <w:rFonts w:ascii="Times New Roman" w:hAnsi="Times New Roman" w:cs="Times New Roman"/>
          <w:sz w:val="28"/>
          <w:szCs w:val="28"/>
          <w:lang w:val="kk-KZ"/>
        </w:rPr>
        <w:t>ріл</w:t>
      </w:r>
      <w:r>
        <w:rPr>
          <w:rFonts w:ascii="Times New Roman" w:hAnsi="Times New Roman" w:cs="Times New Roman"/>
          <w:sz w:val="28"/>
          <w:szCs w:val="28"/>
          <w:lang w:val="kk-KZ"/>
        </w:rPr>
        <w:t>і</w:t>
      </w:r>
      <w:r w:rsidRPr="00D61AD3">
        <w:rPr>
          <w:rFonts w:ascii="Times New Roman" w:hAnsi="Times New Roman" w:cs="Times New Roman"/>
          <w:sz w:val="28"/>
          <w:szCs w:val="28"/>
          <w:lang w:val="kk-KZ"/>
        </w:rPr>
        <w:t>п, эпидемиялық аурулардың таралу қауп</w:t>
      </w:r>
      <w:r>
        <w:rPr>
          <w:rFonts w:ascii="Times New Roman" w:hAnsi="Times New Roman" w:cs="Times New Roman"/>
          <w:sz w:val="28"/>
          <w:szCs w:val="28"/>
          <w:lang w:val="kk-KZ"/>
        </w:rPr>
        <w:t>і</w:t>
      </w:r>
      <w:r w:rsidRPr="00D61AD3">
        <w:rPr>
          <w:rFonts w:ascii="Times New Roman" w:hAnsi="Times New Roman" w:cs="Times New Roman"/>
          <w:sz w:val="28"/>
          <w:szCs w:val="28"/>
          <w:lang w:val="kk-KZ"/>
        </w:rPr>
        <w:t xml:space="preserve"> пайда болды. </w:t>
      </w:r>
    </w:p>
    <w:p w14:paraId="1C057EE7" w14:textId="3CAE9D42" w:rsidR="00FD4389" w:rsidRDefault="00FD4389" w:rsidP="006817A3">
      <w:pPr>
        <w:ind w:firstLine="709"/>
        <w:rPr>
          <w:rFonts w:ascii="Times New Roman" w:eastAsia="Times New Roman" w:hAnsi="Times New Roman" w:cs="Times New Roman"/>
          <w:sz w:val="28"/>
          <w:szCs w:val="28"/>
          <w:lang w:val="kk-KZ"/>
        </w:rPr>
      </w:pPr>
      <w:r w:rsidRPr="00D61AD3">
        <w:rPr>
          <w:rFonts w:ascii="Times New Roman" w:hAnsi="Times New Roman" w:cs="Times New Roman"/>
          <w:sz w:val="28"/>
          <w:szCs w:val="28"/>
          <w:lang w:val="kk-KZ"/>
        </w:rPr>
        <w:t>Алайда, осы с</w:t>
      </w:r>
      <w:r>
        <w:rPr>
          <w:rFonts w:ascii="Times New Roman" w:hAnsi="Times New Roman" w:cs="Times New Roman"/>
          <w:sz w:val="28"/>
          <w:szCs w:val="28"/>
          <w:lang w:val="kk-KZ"/>
        </w:rPr>
        <w:t>у</w:t>
      </w:r>
      <w:r w:rsidRPr="00D61AD3">
        <w:rPr>
          <w:rFonts w:ascii="Times New Roman" w:hAnsi="Times New Roman" w:cs="Times New Roman"/>
          <w:sz w:val="28"/>
          <w:szCs w:val="28"/>
          <w:lang w:val="kk-KZ"/>
        </w:rPr>
        <w:t xml:space="preserve"> қоймаларының сыйымдылығы көктемгі с</w:t>
      </w:r>
      <w:r>
        <w:rPr>
          <w:rFonts w:ascii="Times New Roman" w:hAnsi="Times New Roman" w:cs="Times New Roman"/>
          <w:sz w:val="28"/>
          <w:szCs w:val="28"/>
          <w:lang w:val="kk-KZ"/>
        </w:rPr>
        <w:t>у</w:t>
      </w:r>
      <w:r w:rsidRPr="00D61AD3">
        <w:rPr>
          <w:rFonts w:ascii="Times New Roman" w:hAnsi="Times New Roman" w:cs="Times New Roman"/>
          <w:sz w:val="28"/>
          <w:szCs w:val="28"/>
          <w:lang w:val="kk-KZ"/>
        </w:rPr>
        <w:t xml:space="preserve"> тасқынын бейтараптандыру үшін әрдайым жеткілік</w:t>
      </w:r>
      <w:r>
        <w:rPr>
          <w:rFonts w:ascii="Times New Roman" w:hAnsi="Times New Roman" w:cs="Times New Roman"/>
          <w:sz w:val="28"/>
          <w:szCs w:val="28"/>
          <w:lang w:val="kk-KZ"/>
        </w:rPr>
        <w:t>ті емес. Ғ</w:t>
      </w:r>
      <w:r w:rsidRPr="00CC5A9D">
        <w:rPr>
          <w:rFonts w:ascii="Times New Roman" w:hAnsi="Times New Roman" w:cs="Times New Roman"/>
          <w:sz w:val="28"/>
          <w:szCs w:val="28"/>
          <w:lang w:val="kk-KZ"/>
        </w:rPr>
        <w:t>алымдар бөгеттердің апаттар немесе инфрақұрылымның тозуы салдарынан жарылуы</w:t>
      </w:r>
      <w:r>
        <w:rPr>
          <w:rFonts w:ascii="Times New Roman" w:hAnsi="Times New Roman" w:cs="Times New Roman"/>
          <w:sz w:val="28"/>
          <w:szCs w:val="28"/>
          <w:lang w:val="kk-KZ"/>
        </w:rPr>
        <w:t xml:space="preserve"> нәтижесінде болуы мүмкін экстремалдық </w:t>
      </w:r>
      <w:r w:rsidRPr="00CC5A9D">
        <w:rPr>
          <w:rFonts w:ascii="Times New Roman" w:hAnsi="Times New Roman" w:cs="Times New Roman"/>
          <w:sz w:val="28"/>
          <w:szCs w:val="28"/>
          <w:lang w:val="kk-KZ"/>
        </w:rPr>
        <w:t>сценарийлер</w:t>
      </w:r>
      <w:r>
        <w:rPr>
          <w:rFonts w:ascii="Times New Roman" w:hAnsi="Times New Roman" w:cs="Times New Roman"/>
          <w:sz w:val="28"/>
          <w:szCs w:val="28"/>
          <w:lang w:val="kk-KZ"/>
        </w:rPr>
        <w:t>ге</w:t>
      </w:r>
      <w:r w:rsidRPr="00CC5A9D">
        <w:rPr>
          <w:rFonts w:ascii="Times New Roman" w:hAnsi="Times New Roman" w:cs="Times New Roman"/>
          <w:sz w:val="28"/>
          <w:szCs w:val="28"/>
          <w:lang w:val="kk-KZ"/>
        </w:rPr>
        <w:t xml:space="preserve"> назар аударып, бұл жа</w:t>
      </w:r>
      <w:r>
        <w:rPr>
          <w:rFonts w:ascii="Times New Roman" w:hAnsi="Times New Roman" w:cs="Times New Roman"/>
          <w:sz w:val="28"/>
          <w:szCs w:val="28"/>
          <w:lang w:val="kk-KZ"/>
        </w:rPr>
        <w:t>ғ</w:t>
      </w:r>
      <w:r w:rsidRPr="00CC5A9D">
        <w:rPr>
          <w:rFonts w:ascii="Times New Roman" w:hAnsi="Times New Roman" w:cs="Times New Roman"/>
          <w:sz w:val="28"/>
          <w:szCs w:val="28"/>
          <w:lang w:val="kk-KZ"/>
        </w:rPr>
        <w:t xml:space="preserve">дай көршілес мемлекет үшін </w:t>
      </w:r>
      <w:r>
        <w:rPr>
          <w:rFonts w:ascii="Times New Roman" w:hAnsi="Times New Roman" w:cs="Times New Roman"/>
          <w:sz w:val="28"/>
          <w:szCs w:val="28"/>
          <w:lang w:val="kk-KZ"/>
        </w:rPr>
        <w:t xml:space="preserve">үлкен </w:t>
      </w:r>
      <w:r w:rsidRPr="00CC5A9D">
        <w:rPr>
          <w:rFonts w:ascii="Times New Roman" w:hAnsi="Times New Roman" w:cs="Times New Roman"/>
          <w:sz w:val="28"/>
          <w:szCs w:val="28"/>
          <w:lang w:val="kk-KZ"/>
        </w:rPr>
        <w:t>апат</w:t>
      </w:r>
      <w:r>
        <w:rPr>
          <w:rFonts w:ascii="Times New Roman" w:hAnsi="Times New Roman" w:cs="Times New Roman"/>
          <w:sz w:val="28"/>
          <w:szCs w:val="28"/>
          <w:lang w:val="kk-KZ"/>
        </w:rPr>
        <w:t>тарға</w:t>
      </w:r>
      <w:r w:rsidRPr="00CC5A9D">
        <w:rPr>
          <w:rFonts w:ascii="Times New Roman" w:hAnsi="Times New Roman" w:cs="Times New Roman"/>
          <w:sz w:val="28"/>
          <w:szCs w:val="28"/>
          <w:lang w:val="kk-KZ"/>
        </w:rPr>
        <w:t xml:space="preserve"> әкелуі мүмкін екенін ескерт</w:t>
      </w:r>
      <w:r>
        <w:rPr>
          <w:rFonts w:ascii="Times New Roman" w:hAnsi="Times New Roman" w:cs="Times New Roman"/>
          <w:sz w:val="28"/>
          <w:szCs w:val="28"/>
          <w:lang w:val="kk-KZ"/>
        </w:rPr>
        <w:t xml:space="preserve">еді. </w:t>
      </w:r>
      <w:r w:rsidRPr="00CC5A9D">
        <w:rPr>
          <w:rFonts w:ascii="Times New Roman" w:hAnsi="Times New Roman" w:cs="Times New Roman"/>
          <w:sz w:val="28"/>
          <w:szCs w:val="28"/>
          <w:lang w:val="kk-KZ"/>
        </w:rPr>
        <w:t>Егер 2024 жылғы көктемде Б</w:t>
      </w:r>
      <w:r>
        <w:rPr>
          <w:rFonts w:ascii="Times New Roman" w:hAnsi="Times New Roman" w:cs="Times New Roman"/>
          <w:sz w:val="28"/>
          <w:szCs w:val="28"/>
          <w:lang w:val="kk-KZ"/>
        </w:rPr>
        <w:t>ұқтарма су</w:t>
      </w:r>
      <w:r w:rsidRPr="00CC5A9D">
        <w:rPr>
          <w:rFonts w:ascii="Times New Roman" w:hAnsi="Times New Roman" w:cs="Times New Roman"/>
          <w:sz w:val="28"/>
          <w:szCs w:val="28"/>
          <w:lang w:val="kk-KZ"/>
        </w:rPr>
        <w:t>қоймасының сыйымдылығы жалпы алғанда жеткілікті болса, Ириклинск с</w:t>
      </w:r>
      <w:r>
        <w:rPr>
          <w:rFonts w:ascii="Times New Roman" w:hAnsi="Times New Roman" w:cs="Times New Roman"/>
          <w:sz w:val="28"/>
          <w:szCs w:val="28"/>
          <w:lang w:val="kk-KZ"/>
        </w:rPr>
        <w:t>у</w:t>
      </w:r>
      <w:r w:rsidRPr="00CC5A9D">
        <w:rPr>
          <w:rFonts w:ascii="Times New Roman" w:hAnsi="Times New Roman" w:cs="Times New Roman"/>
          <w:sz w:val="28"/>
          <w:szCs w:val="28"/>
          <w:lang w:val="kk-KZ"/>
        </w:rPr>
        <w:t xml:space="preserve"> қоймасы толып кетіп, Ресей мен Қазақстанда бірнеше елді мекендердің су астында қалуына және ондаған мың адамның эвакуация</w:t>
      </w:r>
      <w:r>
        <w:rPr>
          <w:rFonts w:ascii="Times New Roman" w:hAnsi="Times New Roman" w:cs="Times New Roman"/>
          <w:sz w:val="28"/>
          <w:szCs w:val="28"/>
          <w:lang w:val="kk-KZ"/>
        </w:rPr>
        <w:t xml:space="preserve">лануына себеп болды. Қазақстан экономикасына орасан зиян келді, </w:t>
      </w:r>
      <w:r w:rsidRPr="00E352BC">
        <w:rPr>
          <w:rFonts w:ascii="Times New Roman" w:eastAsia="Times New Roman" w:hAnsi="Times New Roman" w:cs="Times New Roman"/>
          <w:sz w:val="28"/>
          <w:szCs w:val="28"/>
          <w:lang w:val="kk-KZ"/>
        </w:rPr>
        <w:t xml:space="preserve">Тобыл-Торғай </w:t>
      </w:r>
      <w:r>
        <w:rPr>
          <w:rFonts w:ascii="Times New Roman" w:eastAsia="Times New Roman" w:hAnsi="Times New Roman" w:cs="Times New Roman"/>
          <w:sz w:val="28"/>
          <w:szCs w:val="28"/>
          <w:lang w:val="kk-KZ"/>
        </w:rPr>
        <w:t xml:space="preserve">су алабының </w:t>
      </w:r>
      <w:r w:rsidRPr="00E352BC">
        <w:rPr>
          <w:rFonts w:ascii="Times New Roman" w:eastAsia="Times New Roman" w:hAnsi="Times New Roman" w:cs="Times New Roman"/>
          <w:sz w:val="28"/>
          <w:szCs w:val="28"/>
          <w:lang w:val="kk-KZ"/>
        </w:rPr>
        <w:t>өзендері Қазақстан аумағында</w:t>
      </w:r>
      <w:r>
        <w:rPr>
          <w:rFonts w:ascii="Times New Roman" w:eastAsia="Times New Roman" w:hAnsi="Times New Roman" w:cs="Times New Roman"/>
          <w:sz w:val="28"/>
          <w:szCs w:val="28"/>
          <w:lang w:val="kk-KZ"/>
        </w:rPr>
        <w:t xml:space="preserve"> бөліктері салыстырмалы түрде аз</w:t>
      </w:r>
      <w:r w:rsidRPr="00E352BC">
        <w:rPr>
          <w:rFonts w:ascii="Times New Roman" w:eastAsia="Times New Roman" w:hAnsi="Times New Roman" w:cs="Times New Roman"/>
          <w:sz w:val="28"/>
          <w:szCs w:val="28"/>
          <w:lang w:val="kk-KZ"/>
        </w:rPr>
        <w:t xml:space="preserve">. Сондықтан су тасқыны мәселесі Қазақстан үшін көбінесе жергілікті сипатқа ие, </w:t>
      </w:r>
      <w:r w:rsidRPr="00E352BC">
        <w:rPr>
          <w:rFonts w:ascii="Times New Roman" w:eastAsia="Times New Roman" w:hAnsi="Times New Roman" w:cs="Times New Roman"/>
          <w:sz w:val="28"/>
          <w:szCs w:val="28"/>
          <w:lang w:val="kk-KZ"/>
        </w:rPr>
        <w:lastRenderedPageBreak/>
        <w:t xml:space="preserve">ал Ресей аумағында бұл мәселе өзеннің су көлемінің едәуір ұлғаюына байланысты </w:t>
      </w:r>
      <w:r>
        <w:rPr>
          <w:rFonts w:ascii="Times New Roman" w:eastAsia="Times New Roman" w:hAnsi="Times New Roman" w:cs="Times New Roman"/>
          <w:sz w:val="28"/>
          <w:szCs w:val="28"/>
          <w:lang w:val="kk-KZ"/>
        </w:rPr>
        <w:t xml:space="preserve">үдей түседі. </w:t>
      </w:r>
      <w:r w:rsidRPr="00E352BC">
        <w:rPr>
          <w:rFonts w:ascii="Times New Roman" w:eastAsia="Times New Roman" w:hAnsi="Times New Roman" w:cs="Times New Roman"/>
          <w:sz w:val="28"/>
          <w:szCs w:val="28"/>
          <w:lang w:val="kk-KZ"/>
        </w:rPr>
        <w:t xml:space="preserve">Алайда 2024 жылғы қыста жауған жауын-шашынның рекордтық көлемі және көктемде қардың тез еруі Қостанай облысында төтенше жағдай тудырды. Бұл жағдайды суға толған Жоғарғы Тобыл және Қаратомар су қоймалары </w:t>
      </w:r>
      <w:r>
        <w:rPr>
          <w:rFonts w:ascii="Times New Roman" w:eastAsia="Times New Roman" w:hAnsi="Times New Roman" w:cs="Times New Roman"/>
          <w:sz w:val="28"/>
          <w:szCs w:val="28"/>
          <w:lang w:val="kk-KZ"/>
        </w:rPr>
        <w:t xml:space="preserve">игере алмады. </w:t>
      </w:r>
      <w:r w:rsidRPr="00E352BC">
        <w:rPr>
          <w:rFonts w:ascii="Times New Roman" w:eastAsia="Times New Roman" w:hAnsi="Times New Roman" w:cs="Times New Roman"/>
          <w:sz w:val="28"/>
          <w:szCs w:val="28"/>
          <w:lang w:val="kk-KZ"/>
        </w:rPr>
        <w:t>Нәтижесінде мыңнан астам үй су астында қалып, 10 мыңнан астам адам эвакуацияланды.</w:t>
      </w:r>
      <w:r>
        <w:rPr>
          <w:rFonts w:ascii="Times New Roman" w:eastAsia="Times New Roman" w:hAnsi="Times New Roman" w:cs="Times New Roman"/>
          <w:sz w:val="28"/>
          <w:szCs w:val="28"/>
          <w:lang w:val="kk-KZ"/>
        </w:rPr>
        <w:t xml:space="preserve"> </w:t>
      </w:r>
    </w:p>
    <w:p w14:paraId="19E23584" w14:textId="06B9B2A6" w:rsidR="00FD4389" w:rsidRPr="00E352BC" w:rsidRDefault="00FD4389" w:rsidP="006817A3">
      <w:pPr>
        <w:ind w:firstLine="709"/>
        <w:rPr>
          <w:rFonts w:ascii="Times New Roman" w:eastAsia="Times New Roman" w:hAnsi="Times New Roman" w:cs="Times New Roman"/>
          <w:sz w:val="28"/>
          <w:szCs w:val="28"/>
          <w:lang w:val="kk-KZ"/>
        </w:rPr>
      </w:pPr>
      <w:r w:rsidRPr="00E352BC">
        <w:rPr>
          <w:rFonts w:ascii="Times New Roman" w:eastAsia="Times New Roman" w:hAnsi="Times New Roman" w:cs="Times New Roman"/>
          <w:sz w:val="28"/>
          <w:szCs w:val="28"/>
          <w:lang w:val="kk-KZ"/>
        </w:rPr>
        <w:t xml:space="preserve">Есіл </w:t>
      </w:r>
      <w:r>
        <w:rPr>
          <w:rFonts w:ascii="Times New Roman" w:eastAsia="Times New Roman" w:hAnsi="Times New Roman" w:cs="Times New Roman"/>
          <w:sz w:val="28"/>
          <w:szCs w:val="28"/>
          <w:lang w:val="kk-KZ"/>
        </w:rPr>
        <w:t>су алабында</w:t>
      </w:r>
      <w:r w:rsidRPr="00E352BC">
        <w:rPr>
          <w:rFonts w:ascii="Times New Roman" w:eastAsia="Times New Roman" w:hAnsi="Times New Roman" w:cs="Times New Roman"/>
          <w:sz w:val="28"/>
          <w:szCs w:val="28"/>
          <w:lang w:val="kk-KZ"/>
        </w:rPr>
        <w:t>, әсіресе Есіл өзеніндегі су тасқыны жағдайы, әдетте, бірнеше қолайсыз факторлардың үйлесуімен сипатталады. Олардың қатарына жер бедерінің жазықтығы, қар суымен қоректенудің басымдығы, қар жамылғысының тығыздығы мен біркелкі еруі, қар еріген кездегі мол жауын-шашын, сазды топырақтың суды сіңіруін қиындатуы, мұз кептелістері және т.б. жатады. Сондықтан</w:t>
      </w:r>
      <w:r>
        <w:rPr>
          <w:rFonts w:ascii="Times New Roman" w:eastAsia="Times New Roman" w:hAnsi="Times New Roman" w:cs="Times New Roman"/>
          <w:sz w:val="28"/>
          <w:szCs w:val="28"/>
          <w:lang w:val="kk-KZ"/>
        </w:rPr>
        <w:t>,</w:t>
      </w:r>
      <w:r w:rsidRPr="00E352BC">
        <w:rPr>
          <w:rFonts w:ascii="Times New Roman" w:eastAsia="Times New Roman" w:hAnsi="Times New Roman" w:cs="Times New Roman"/>
          <w:sz w:val="28"/>
          <w:szCs w:val="28"/>
          <w:lang w:val="kk-KZ"/>
        </w:rPr>
        <w:t xml:space="preserve"> көктемгі ұзаққа созылған су тасқындары Ақмола және Солтүстік Қазақстан облыстарының кең аумақтарын су басу қаупін жиі тудырады. 2024 жылғы су тасқынының салдары осы </w:t>
      </w:r>
      <w:r w:rsidR="00FA373B">
        <w:rPr>
          <w:rFonts w:ascii="Times New Roman" w:eastAsia="Times New Roman" w:hAnsi="Times New Roman" w:cs="Times New Roman"/>
          <w:sz w:val="28"/>
          <w:szCs w:val="28"/>
          <w:lang w:val="kk-KZ"/>
        </w:rPr>
        <w:t>су алабының</w:t>
      </w:r>
      <w:r>
        <w:rPr>
          <w:rFonts w:ascii="Times New Roman" w:eastAsia="Times New Roman" w:hAnsi="Times New Roman" w:cs="Times New Roman"/>
          <w:sz w:val="28"/>
          <w:szCs w:val="28"/>
          <w:lang w:val="kk-KZ"/>
        </w:rPr>
        <w:t xml:space="preserve"> территорияс</w:t>
      </w:r>
      <w:r w:rsidR="00FA373B">
        <w:rPr>
          <w:rFonts w:ascii="Times New Roman" w:eastAsia="Times New Roman" w:hAnsi="Times New Roman" w:cs="Times New Roman"/>
          <w:sz w:val="28"/>
          <w:szCs w:val="28"/>
          <w:lang w:val="kk-KZ"/>
        </w:rPr>
        <w:t>ы</w:t>
      </w:r>
      <w:r>
        <w:rPr>
          <w:rFonts w:ascii="Times New Roman" w:eastAsia="Times New Roman" w:hAnsi="Times New Roman" w:cs="Times New Roman"/>
          <w:sz w:val="28"/>
          <w:szCs w:val="28"/>
          <w:lang w:val="kk-KZ"/>
        </w:rPr>
        <w:t xml:space="preserve"> </w:t>
      </w:r>
      <w:r w:rsidRPr="00E352BC">
        <w:rPr>
          <w:rFonts w:ascii="Times New Roman" w:eastAsia="Times New Roman" w:hAnsi="Times New Roman" w:cs="Times New Roman"/>
          <w:sz w:val="28"/>
          <w:szCs w:val="28"/>
          <w:lang w:val="kk-KZ"/>
        </w:rPr>
        <w:t>үшін әдеттегіден әлдеқайда ауыр болды. Тек Солтүстік Қазақстан облысының өзінде 14 мыңнан астам адам эвакуацияланды, облыс орталығы Петропавл қаласы</w:t>
      </w:r>
      <w:r>
        <w:rPr>
          <w:rFonts w:ascii="Times New Roman" w:eastAsia="Times New Roman" w:hAnsi="Times New Roman" w:cs="Times New Roman"/>
          <w:sz w:val="28"/>
          <w:szCs w:val="28"/>
          <w:lang w:val="kk-KZ"/>
        </w:rPr>
        <w:t>ның бір бөлігін су басып</w:t>
      </w:r>
      <w:r w:rsidRPr="00E352BC">
        <w:rPr>
          <w:rFonts w:ascii="Times New Roman" w:eastAsia="Times New Roman" w:hAnsi="Times New Roman" w:cs="Times New Roman"/>
          <w:sz w:val="28"/>
          <w:szCs w:val="28"/>
          <w:lang w:val="kk-KZ"/>
        </w:rPr>
        <w:t xml:space="preserve"> қалды.</w:t>
      </w:r>
    </w:p>
    <w:p w14:paraId="162BDB61" w14:textId="77777777" w:rsidR="00FD4389" w:rsidRPr="00E352BC" w:rsidRDefault="00FD4389" w:rsidP="006817A3">
      <w:pPr>
        <w:ind w:firstLine="709"/>
        <w:rPr>
          <w:rFonts w:ascii="Times New Roman" w:eastAsia="Times New Roman" w:hAnsi="Times New Roman" w:cs="Times New Roman"/>
          <w:sz w:val="28"/>
          <w:szCs w:val="28"/>
          <w:lang w:val="kk-KZ"/>
        </w:rPr>
      </w:pPr>
      <w:r w:rsidRPr="006817A3">
        <w:rPr>
          <w:rFonts w:ascii="Times New Roman" w:eastAsia="Times New Roman" w:hAnsi="Times New Roman" w:cs="Times New Roman"/>
          <w:i/>
          <w:sz w:val="28"/>
          <w:szCs w:val="28"/>
          <w:lang w:val="kk-KZ"/>
        </w:rPr>
        <w:t>Өзен және жайылма биоәртүрлілігінің деградациясы.</w:t>
      </w:r>
      <w:r w:rsidRPr="00E352BC">
        <w:rPr>
          <w:rFonts w:ascii="Times New Roman" w:eastAsia="Times New Roman" w:hAnsi="Times New Roman" w:cs="Times New Roman"/>
          <w:sz w:val="28"/>
          <w:szCs w:val="28"/>
          <w:lang w:val="kk-KZ"/>
        </w:rPr>
        <w:t xml:space="preserve"> Қазақстан жер аумағы бойынша әлемде </w:t>
      </w:r>
      <w:r>
        <w:rPr>
          <w:rFonts w:ascii="Times New Roman" w:eastAsia="Times New Roman" w:hAnsi="Times New Roman" w:cs="Times New Roman"/>
          <w:sz w:val="28"/>
          <w:szCs w:val="28"/>
          <w:lang w:val="kk-KZ"/>
        </w:rPr>
        <w:t>9</w:t>
      </w:r>
      <w:r w:rsidRPr="00E352BC">
        <w:rPr>
          <w:rFonts w:ascii="Times New Roman" w:eastAsia="Times New Roman" w:hAnsi="Times New Roman" w:cs="Times New Roman"/>
          <w:sz w:val="28"/>
          <w:szCs w:val="28"/>
          <w:lang w:val="kk-KZ"/>
        </w:rPr>
        <w:t xml:space="preserve"> орын</w:t>
      </w:r>
      <w:r>
        <w:rPr>
          <w:rFonts w:ascii="Times New Roman" w:eastAsia="Times New Roman" w:hAnsi="Times New Roman" w:cs="Times New Roman"/>
          <w:sz w:val="28"/>
          <w:szCs w:val="28"/>
          <w:lang w:val="kk-KZ"/>
        </w:rPr>
        <w:t xml:space="preserve">да, </w:t>
      </w:r>
      <w:r w:rsidRPr="00E352BC">
        <w:rPr>
          <w:rFonts w:ascii="Times New Roman" w:eastAsia="Times New Roman" w:hAnsi="Times New Roman" w:cs="Times New Roman"/>
          <w:sz w:val="28"/>
          <w:szCs w:val="28"/>
          <w:lang w:val="kk-KZ"/>
        </w:rPr>
        <w:t>алайда оның басым бөлігі суы аз дала аумақтарынан тұрады. Тіршілік үшін ең қолайлы жағдайлар өзен маңындағы аймақтарда сақталып, осыған байланысты Қазақстан мен Ресей шекарасындағы өзендер елдің биоәртүрлілігін сақтауда маңызды рөл атқарады.</w:t>
      </w:r>
    </w:p>
    <w:p w14:paraId="2BF38A16" w14:textId="6D623300" w:rsidR="00FD4389" w:rsidRPr="00E352BC" w:rsidRDefault="00FD4389" w:rsidP="006817A3">
      <w:pPr>
        <w:ind w:firstLine="709"/>
        <w:rPr>
          <w:rFonts w:ascii="Times New Roman" w:eastAsia="Times New Roman" w:hAnsi="Times New Roman" w:cs="Times New Roman"/>
          <w:sz w:val="28"/>
          <w:szCs w:val="28"/>
          <w:lang w:val="kk-KZ"/>
        </w:rPr>
      </w:pPr>
      <w:r w:rsidRPr="00E352BC">
        <w:rPr>
          <w:rFonts w:ascii="Times New Roman" w:eastAsia="Times New Roman" w:hAnsi="Times New Roman" w:cs="Times New Roman"/>
          <w:sz w:val="28"/>
          <w:szCs w:val="28"/>
          <w:lang w:val="kk-KZ"/>
        </w:rPr>
        <w:t>Бұл тұрғыдағы типтік проблемаларға өзендердің таяздануы немесе шамадан тыс сулануы жатады. Мұндай жағдайлар жайылмалық топырақтардың деградациясына, өсімдіктер мен жануарлардың азаюына әкеліп, жайылма өсімдіктерінің өртке осалдығын арттырады. Жайылма флорасы мен фаунасының деградациясы барлық бассейндер үшін маңызды мәселе болып табылады, бірақ бұл, әсіресе, Жайық өзені бассейнінің жағалау аймақтарында тұратын тұрғындар үшін үлкен алаңдаушылық туғызады. Ертіс маңындағы жайылма жерлерге екі қарама-қайшы фактор кері әсерін тигізуде: судың алынуынан туындаған өзендердің таяздануы және су қоймаларынан маусымдық су жіберу салдарынан төменгі жайылмалық жерлердің тұздануы, артық ылғалдануы және батпақтануы.</w:t>
      </w:r>
      <w:r w:rsidR="00927B19" w:rsidRPr="00927B19">
        <w:rPr>
          <w:rFonts w:ascii="Times New Roman" w:eastAsia="Times New Roman" w:hAnsi="Times New Roman" w:cs="Times New Roman"/>
          <w:sz w:val="28"/>
          <w:szCs w:val="28"/>
          <w:lang w:val="kk-KZ"/>
        </w:rPr>
        <w:t xml:space="preserve"> </w:t>
      </w:r>
      <w:r w:rsidRPr="00E352BC">
        <w:rPr>
          <w:rFonts w:ascii="Times New Roman" w:eastAsia="Times New Roman" w:hAnsi="Times New Roman" w:cs="Times New Roman"/>
          <w:sz w:val="28"/>
          <w:szCs w:val="28"/>
          <w:lang w:val="kk-KZ"/>
        </w:rPr>
        <w:t>Балықтар мен өзен фаунасының биоәртүрлілігіне өзендердің ластануы және су қоймалары арқылы ағыстың реттелуі теріс әсер етеді. Осы мәселелердің салдарынан Жайық өзенінде бекіре тұқымдас балықтардың саны күрт азайып, олар өзен бойымен жоғары қарай уылдырық шашуға көтерілуін дерлік тоқтатты. Есіл және Тобыл бассейндеріндегі өзен суларының жоғары деңгейде ластануы өзен фаунасының саны мен әртүрлілігіне ғана емес, сонымен қатар оның ауруларға төзімділігіне де кері әсерін тигізуде [</w:t>
      </w:r>
      <w:r w:rsidR="00927B19" w:rsidRPr="00927B19">
        <w:rPr>
          <w:rFonts w:ascii="Times New Roman" w:eastAsia="Times New Roman" w:hAnsi="Times New Roman" w:cs="Times New Roman"/>
          <w:sz w:val="28"/>
          <w:szCs w:val="28"/>
          <w:lang w:val="kk-KZ"/>
        </w:rPr>
        <w:t>1</w:t>
      </w:r>
      <w:r w:rsidR="005B5DB6">
        <w:rPr>
          <w:rFonts w:ascii="Times New Roman" w:eastAsia="Times New Roman" w:hAnsi="Times New Roman" w:cs="Times New Roman"/>
          <w:sz w:val="28"/>
          <w:szCs w:val="28"/>
          <w:lang w:val="kk-KZ"/>
        </w:rPr>
        <w:t>9</w:t>
      </w:r>
      <w:r w:rsidR="00D321E6">
        <w:rPr>
          <w:rFonts w:ascii="Times New Roman" w:eastAsia="Times New Roman" w:hAnsi="Times New Roman" w:cs="Times New Roman"/>
          <w:sz w:val="28"/>
          <w:szCs w:val="28"/>
          <w:lang w:val="kk-KZ"/>
        </w:rPr>
        <w:t>2</w:t>
      </w:r>
      <w:r w:rsidRPr="00E352BC">
        <w:rPr>
          <w:rFonts w:ascii="Times New Roman" w:eastAsia="Times New Roman" w:hAnsi="Times New Roman" w:cs="Times New Roman"/>
          <w:sz w:val="28"/>
          <w:szCs w:val="28"/>
          <w:lang w:val="kk-KZ"/>
        </w:rPr>
        <w:t>].</w:t>
      </w:r>
    </w:p>
    <w:p w14:paraId="39053D7E" w14:textId="77777777" w:rsidR="00FD4389" w:rsidRDefault="00FD4389" w:rsidP="006817A3">
      <w:pPr>
        <w:ind w:firstLine="709"/>
        <w:rPr>
          <w:rFonts w:ascii="Times New Roman" w:eastAsia="Times New Roman" w:hAnsi="Times New Roman" w:cs="Times New Roman"/>
          <w:sz w:val="28"/>
          <w:szCs w:val="28"/>
          <w:lang w:val="kk-KZ"/>
        </w:rPr>
      </w:pPr>
      <w:r w:rsidRPr="006817A3">
        <w:rPr>
          <w:rFonts w:ascii="Times New Roman" w:eastAsia="Times New Roman" w:hAnsi="Times New Roman" w:cs="Times New Roman"/>
          <w:bCs/>
          <w:i/>
          <w:sz w:val="28"/>
          <w:szCs w:val="28"/>
          <w:lang w:val="kk-KZ"/>
        </w:rPr>
        <w:t>Қазақстан мен Ресейдің трансшекаралық су ресурстарын басқару саласындағы ынтымақтастығы.</w:t>
      </w:r>
      <w:r>
        <w:rPr>
          <w:rFonts w:ascii="Times New Roman" w:eastAsia="Times New Roman" w:hAnsi="Times New Roman" w:cs="Times New Roman"/>
          <w:b/>
          <w:bCs/>
          <w:sz w:val="28"/>
          <w:szCs w:val="28"/>
          <w:lang w:val="kk-KZ"/>
        </w:rPr>
        <w:t xml:space="preserve"> </w:t>
      </w:r>
      <w:r w:rsidRPr="00E352BC">
        <w:rPr>
          <w:rFonts w:ascii="Times New Roman" w:eastAsia="Times New Roman" w:hAnsi="Times New Roman" w:cs="Times New Roman"/>
          <w:sz w:val="28"/>
          <w:szCs w:val="28"/>
          <w:lang w:val="kk-KZ"/>
        </w:rPr>
        <w:t xml:space="preserve">Қазақстан мен Ресей трансшекаралық су ресурстарын басқарудағы бар проблемаларды ынтымақтастық арқылы және негізгі халықаралық келісімдер негізінде шешуге деген ұмтылысын атап көрсетеді. Екі мемлекет те 1992 жылғы 17 наурызда Хельсинкиде қабылданған </w:t>
      </w:r>
      <w:r w:rsidRPr="00E352BC">
        <w:rPr>
          <w:rFonts w:ascii="Times New Roman" w:eastAsia="Times New Roman" w:hAnsi="Times New Roman" w:cs="Times New Roman"/>
          <w:sz w:val="28"/>
          <w:szCs w:val="28"/>
          <w:lang w:val="kk-KZ"/>
        </w:rPr>
        <w:lastRenderedPageBreak/>
        <w:t>Трансшекаралық су ағындары мен халықаралық көлдерді қорғау және пайдалану туралы конвенцияға қатысушы болып табылады.</w:t>
      </w:r>
      <w:r>
        <w:rPr>
          <w:rFonts w:ascii="Times New Roman" w:eastAsia="Times New Roman" w:hAnsi="Times New Roman" w:cs="Times New Roman"/>
          <w:sz w:val="28"/>
          <w:szCs w:val="28"/>
          <w:lang w:val="kk-KZ"/>
        </w:rPr>
        <w:t xml:space="preserve"> </w:t>
      </w:r>
    </w:p>
    <w:p w14:paraId="3D26E7D0" w14:textId="77777777" w:rsidR="00BC6454" w:rsidRDefault="00FD4389" w:rsidP="006817A3">
      <w:pPr>
        <w:ind w:firstLine="709"/>
        <w:rPr>
          <w:rFonts w:ascii="Times New Roman" w:eastAsia="Times New Roman" w:hAnsi="Times New Roman" w:cs="Times New Roman"/>
          <w:sz w:val="28"/>
          <w:szCs w:val="28"/>
          <w:lang w:val="kk-KZ"/>
        </w:rPr>
      </w:pPr>
      <w:r w:rsidRPr="00E352BC">
        <w:rPr>
          <w:rFonts w:ascii="Times New Roman" w:eastAsia="Times New Roman" w:hAnsi="Times New Roman" w:cs="Times New Roman"/>
          <w:sz w:val="28"/>
          <w:szCs w:val="28"/>
          <w:lang w:val="kk-KZ"/>
        </w:rPr>
        <w:t xml:space="preserve">Кеңес Одағы ыдырағаннан кейін Қазақстан мен Ресей трансшекаралық өзендерді пайдалану және қорғау бойынша берік екіжақты құқықтық негіз қалыптастырды. 1992 жылғы 27 тамызда «Трансшекаралық су </w:t>
      </w:r>
      <w:r>
        <w:rPr>
          <w:rFonts w:ascii="Times New Roman" w:eastAsia="Times New Roman" w:hAnsi="Times New Roman" w:cs="Times New Roman"/>
          <w:sz w:val="28"/>
          <w:szCs w:val="28"/>
          <w:lang w:val="kk-KZ"/>
        </w:rPr>
        <w:t xml:space="preserve">нысандарын </w:t>
      </w:r>
      <w:r w:rsidRPr="00E352BC">
        <w:rPr>
          <w:rFonts w:ascii="Times New Roman" w:eastAsia="Times New Roman" w:hAnsi="Times New Roman" w:cs="Times New Roman"/>
          <w:sz w:val="28"/>
          <w:szCs w:val="28"/>
          <w:lang w:val="kk-KZ"/>
        </w:rPr>
        <w:t>бірлесіп пайдалану және қорғау туралы» екіжақты үкіметаралық келісімге қол қойылды, бұл келісім 2010 жылдың қыркүйегінде жаңартыл</w:t>
      </w:r>
      <w:r>
        <w:rPr>
          <w:rFonts w:ascii="Times New Roman" w:eastAsia="Times New Roman" w:hAnsi="Times New Roman" w:cs="Times New Roman"/>
          <w:sz w:val="28"/>
          <w:szCs w:val="28"/>
          <w:lang w:val="kk-KZ"/>
        </w:rPr>
        <w:t xml:space="preserve">ды. </w:t>
      </w:r>
      <w:r w:rsidRPr="00E352BC">
        <w:rPr>
          <w:rFonts w:ascii="Times New Roman" w:eastAsia="Times New Roman" w:hAnsi="Times New Roman" w:cs="Times New Roman"/>
          <w:sz w:val="28"/>
          <w:szCs w:val="28"/>
          <w:lang w:val="kk-KZ"/>
        </w:rPr>
        <w:t xml:space="preserve">Жаңа келісім гидрологиялық, гидрохимиялық, су шаруашылығына қатысты және басқа да мәліметтермен алмасуды, тиісті трансшекаралық бассейндердегі су ресурстарының жай-күйін бірлесіп бағалауды, сондай-ақ бұл өзендерді ластаумен күресу шараларының тиімділігін талдауды көздеді. </w:t>
      </w:r>
    </w:p>
    <w:p w14:paraId="4FF81F33" w14:textId="45A745A0" w:rsidR="00FD4389" w:rsidRPr="00C05548" w:rsidRDefault="00FD4389" w:rsidP="006817A3">
      <w:pPr>
        <w:ind w:firstLine="709"/>
        <w:rPr>
          <w:rFonts w:ascii="Times New Roman" w:eastAsia="Times New Roman" w:hAnsi="Times New Roman" w:cs="Times New Roman"/>
          <w:sz w:val="28"/>
          <w:szCs w:val="28"/>
          <w:lang w:val="kk-KZ"/>
        </w:rPr>
      </w:pPr>
      <w:r w:rsidRPr="00E352BC">
        <w:rPr>
          <w:rFonts w:ascii="Times New Roman" w:eastAsia="Times New Roman" w:hAnsi="Times New Roman" w:cs="Times New Roman"/>
          <w:sz w:val="28"/>
          <w:szCs w:val="28"/>
          <w:lang w:val="kk-KZ"/>
        </w:rPr>
        <w:t>1992 және 2010 жылдардағы келісімдер трансшекаралық су объектілерін бірлесіп пайдалану және қорғау жөніндегі Қазақстан-Ресей комиссиясының қызметі үшін құқықтық негіз</w:t>
      </w:r>
      <w:r>
        <w:rPr>
          <w:rFonts w:ascii="Times New Roman" w:eastAsia="Times New Roman" w:hAnsi="Times New Roman" w:cs="Times New Roman"/>
          <w:sz w:val="28"/>
          <w:szCs w:val="28"/>
          <w:lang w:val="kk-KZ"/>
        </w:rPr>
        <w:t>ін</w:t>
      </w:r>
      <w:r w:rsidRPr="00E352BC">
        <w:rPr>
          <w:rFonts w:ascii="Times New Roman" w:eastAsia="Times New Roman" w:hAnsi="Times New Roman" w:cs="Times New Roman"/>
          <w:sz w:val="28"/>
          <w:szCs w:val="28"/>
          <w:lang w:val="kk-KZ"/>
        </w:rPr>
        <w:t xml:space="preserve"> қалады. Комиссия құрамына су шаруашылығы ұйымдарының, гидрометеорологиялық қызметтердің және басқа да ресми мекемелердің өкілдері кіреді.</w:t>
      </w:r>
      <w:r>
        <w:rPr>
          <w:rFonts w:ascii="Times New Roman" w:eastAsia="Times New Roman" w:hAnsi="Times New Roman" w:cs="Times New Roman"/>
          <w:sz w:val="28"/>
          <w:szCs w:val="28"/>
          <w:lang w:val="kk-KZ"/>
        </w:rPr>
        <w:t xml:space="preserve"> </w:t>
      </w:r>
      <w:r w:rsidRPr="00E352BC">
        <w:rPr>
          <w:rFonts w:ascii="Times New Roman" w:eastAsia="Times New Roman" w:hAnsi="Times New Roman" w:cs="Times New Roman"/>
          <w:sz w:val="28"/>
          <w:szCs w:val="28"/>
          <w:lang w:val="kk-KZ"/>
        </w:rPr>
        <w:t>1992 жылдан 202</w:t>
      </w:r>
      <w:r>
        <w:rPr>
          <w:rFonts w:ascii="Times New Roman" w:eastAsia="Times New Roman" w:hAnsi="Times New Roman" w:cs="Times New Roman"/>
          <w:sz w:val="28"/>
          <w:szCs w:val="28"/>
          <w:lang w:val="kk-KZ"/>
        </w:rPr>
        <w:t>4</w:t>
      </w:r>
      <w:r w:rsidRPr="00E352BC">
        <w:rPr>
          <w:rFonts w:ascii="Times New Roman" w:eastAsia="Times New Roman" w:hAnsi="Times New Roman" w:cs="Times New Roman"/>
          <w:sz w:val="28"/>
          <w:szCs w:val="28"/>
          <w:lang w:val="kk-KZ"/>
        </w:rPr>
        <w:t xml:space="preserve"> жылға дейін комиссия 30</w:t>
      </w:r>
      <w:r>
        <w:rPr>
          <w:rFonts w:ascii="Times New Roman" w:eastAsia="Times New Roman" w:hAnsi="Times New Roman" w:cs="Times New Roman"/>
          <w:sz w:val="28"/>
          <w:szCs w:val="28"/>
          <w:lang w:val="kk-KZ"/>
        </w:rPr>
        <w:t xml:space="preserve"> дан астам</w:t>
      </w:r>
      <w:r w:rsidRPr="00E352BC">
        <w:rPr>
          <w:rFonts w:ascii="Times New Roman" w:eastAsia="Times New Roman" w:hAnsi="Times New Roman" w:cs="Times New Roman"/>
          <w:sz w:val="28"/>
          <w:szCs w:val="28"/>
          <w:lang w:val="kk-KZ"/>
        </w:rPr>
        <w:t xml:space="preserve"> отырыс өткізді, олардың барысында негізгі трансшекаралық өзендер бойынша жұмыс топтары құрылды. 2016 жылғы 4 қазанда трансшекаралық Жайық өзені бассейнінің экожүйесін сақтау жөніндегі жаңа үкіметаралық келісімге қол қойылды. Тараптар ластаушы заттардың төгінділерін азайтуға, жабайы табиғатты қорғауға және жайылмалық орман алқаптарының аумағын ұлғайтуға ниетті екендерін атап өтті. Бұдан бөлек, келісім қатысушылары өзеннің жағдайы туралы жедел ақпаратпен алмасуға міндеттеліп, осы трансшекаралық бассейннің экожүйесін сақтау жөніндегі Қазақстан-Ресей комиссиясын құрды.</w:t>
      </w:r>
    </w:p>
    <w:p w14:paraId="7CD1CEC6" w14:textId="77777777" w:rsidR="00FD4389" w:rsidRPr="00E352BC" w:rsidRDefault="00FD4389" w:rsidP="006817A3">
      <w:pPr>
        <w:ind w:firstLine="709"/>
        <w:rPr>
          <w:rFonts w:ascii="Times New Roman" w:eastAsia="Times New Roman" w:hAnsi="Times New Roman" w:cs="Times New Roman"/>
          <w:sz w:val="28"/>
          <w:szCs w:val="28"/>
          <w:lang w:val="kk-KZ"/>
        </w:rPr>
      </w:pPr>
      <w:r w:rsidRPr="00E352BC">
        <w:rPr>
          <w:rFonts w:ascii="Times New Roman" w:eastAsia="Times New Roman" w:hAnsi="Times New Roman" w:cs="Times New Roman"/>
          <w:sz w:val="28"/>
          <w:szCs w:val="28"/>
          <w:lang w:val="kk-KZ"/>
        </w:rPr>
        <w:t>Қолданыстағы институционалдық және құқықтық база су деңгейі мен өзендердің ластануын бірлесіп бақылау, Павлодар облысындағы қоқыс үйінділері мен су қоймаларынан Ертіске сынаптың түсу қаупі, сондай-ақ Ириклин су қоймасынан Жайық</w:t>
      </w:r>
      <w:r>
        <w:rPr>
          <w:rFonts w:ascii="Times New Roman" w:eastAsia="Times New Roman" w:hAnsi="Times New Roman" w:cs="Times New Roman"/>
          <w:sz w:val="28"/>
          <w:szCs w:val="28"/>
          <w:lang w:val="kk-KZ"/>
        </w:rPr>
        <w:t xml:space="preserve"> (</w:t>
      </w:r>
      <w:r w:rsidRPr="00E352BC">
        <w:rPr>
          <w:rFonts w:ascii="Times New Roman" w:eastAsia="Times New Roman" w:hAnsi="Times New Roman" w:cs="Times New Roman"/>
          <w:sz w:val="28"/>
          <w:szCs w:val="28"/>
          <w:lang w:val="kk-KZ"/>
        </w:rPr>
        <w:t>Орал</w:t>
      </w:r>
      <w:r>
        <w:rPr>
          <w:rFonts w:ascii="Times New Roman" w:eastAsia="Times New Roman" w:hAnsi="Times New Roman" w:cs="Times New Roman"/>
          <w:sz w:val="28"/>
          <w:szCs w:val="28"/>
          <w:lang w:val="kk-KZ"/>
        </w:rPr>
        <w:t>)</w:t>
      </w:r>
      <w:r w:rsidRPr="00E352BC">
        <w:rPr>
          <w:rFonts w:ascii="Times New Roman" w:eastAsia="Times New Roman" w:hAnsi="Times New Roman" w:cs="Times New Roman"/>
          <w:sz w:val="28"/>
          <w:szCs w:val="28"/>
          <w:lang w:val="kk-KZ"/>
        </w:rPr>
        <w:t xml:space="preserve"> өзеніне су ағызуды реттеу сияқты мәселелер бойынша негізгі проблемаларды анықтау, оларды талқылау және тиісті шаралар қабылдау үшін негізінен жеткілікті болды.</w:t>
      </w:r>
      <w:r>
        <w:rPr>
          <w:rFonts w:ascii="Times New Roman" w:eastAsia="Times New Roman" w:hAnsi="Times New Roman" w:cs="Times New Roman"/>
          <w:sz w:val="28"/>
          <w:szCs w:val="28"/>
          <w:lang w:val="kk-KZ"/>
        </w:rPr>
        <w:t xml:space="preserve"> Дегенмен</w:t>
      </w:r>
      <w:r w:rsidRPr="00E352BC">
        <w:rPr>
          <w:rFonts w:ascii="Times New Roman" w:eastAsia="Times New Roman" w:hAnsi="Times New Roman" w:cs="Times New Roman"/>
          <w:sz w:val="28"/>
          <w:szCs w:val="28"/>
          <w:lang w:val="kk-KZ"/>
        </w:rPr>
        <w:t>, бұл ынтымақтастық кең ауқымды төтенше жағдайларға тиімді жауап беру және трансшекаралық өзендердің таяздану ұзақмерзімді үрдістерінің, судың ластануының артуы мен биоәртүрліліктің деградациясының алдын алу үшін жеткіліксіз болып отыр. Тиімдірек бірлескен іс-қимыл екі тараптан да су тұтынуды қысқартуды, су бағасын қалыптастыруда қолайсыз реформаларды енгізуді, сондай-ақ экологиялық шараларды күшейтуді талап етуі мүмкін.</w:t>
      </w:r>
    </w:p>
    <w:p w14:paraId="17F68DAC" w14:textId="4A6974D4" w:rsidR="00FD4389" w:rsidRPr="00E352BC" w:rsidRDefault="00FD4389" w:rsidP="006817A3">
      <w:pPr>
        <w:ind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Зерттеу нәтижелері, </w:t>
      </w:r>
      <w:r w:rsidRPr="00E352BC">
        <w:rPr>
          <w:rFonts w:ascii="Times New Roman" w:eastAsia="Times New Roman" w:hAnsi="Times New Roman" w:cs="Times New Roman"/>
          <w:sz w:val="28"/>
          <w:szCs w:val="28"/>
          <w:lang w:val="kk-KZ"/>
        </w:rPr>
        <w:t xml:space="preserve">2024 жылғы көктемгі оқиғалар су тасқынының салдарын жұмсарту тұрғысынан </w:t>
      </w:r>
      <w:r>
        <w:rPr>
          <w:rFonts w:ascii="Times New Roman" w:eastAsia="Times New Roman" w:hAnsi="Times New Roman" w:cs="Times New Roman"/>
          <w:sz w:val="28"/>
          <w:szCs w:val="28"/>
          <w:lang w:val="kk-KZ"/>
        </w:rPr>
        <w:t xml:space="preserve">Ресей Федерациясы мен Қазақстан Республикасы арасындағы </w:t>
      </w:r>
      <w:r w:rsidRPr="00E352BC">
        <w:rPr>
          <w:rFonts w:ascii="Times New Roman" w:eastAsia="Times New Roman" w:hAnsi="Times New Roman" w:cs="Times New Roman"/>
          <w:sz w:val="28"/>
          <w:szCs w:val="28"/>
          <w:lang w:val="kk-KZ"/>
        </w:rPr>
        <w:t>ынтымақтастықтың жеткілік</w:t>
      </w:r>
      <w:r>
        <w:rPr>
          <w:rFonts w:ascii="Times New Roman" w:eastAsia="Times New Roman" w:hAnsi="Times New Roman" w:cs="Times New Roman"/>
          <w:sz w:val="28"/>
          <w:szCs w:val="28"/>
          <w:lang w:val="kk-KZ"/>
        </w:rPr>
        <w:t xml:space="preserve">сіз екендігін </w:t>
      </w:r>
      <w:r w:rsidRPr="00E352BC">
        <w:rPr>
          <w:rFonts w:ascii="Times New Roman" w:eastAsia="Times New Roman" w:hAnsi="Times New Roman" w:cs="Times New Roman"/>
          <w:sz w:val="28"/>
          <w:szCs w:val="28"/>
          <w:lang w:val="kk-KZ"/>
        </w:rPr>
        <w:t xml:space="preserve">көрсетті. Осы мәселелердің кең ауқымы әртүрлі деңгейлерде, соның ішінде ең жоғары деңгейде талқыланғанымен, нақты әрекет негізінен ағымдағы жағдайды бақылаумен шектелді. Су тасқынының салдарын жою дерлік тек ұлттық деңгейде жүргізілді, ал шекаралас өзендер бассейндеріндегі қардың еруін болжау техникалық тұрғыдан өте күрделі болып шықты. Осыған байланысты </w:t>
      </w:r>
      <w:r w:rsidRPr="00E352BC">
        <w:rPr>
          <w:rFonts w:ascii="Times New Roman" w:eastAsia="Times New Roman" w:hAnsi="Times New Roman" w:cs="Times New Roman"/>
          <w:sz w:val="28"/>
          <w:szCs w:val="28"/>
          <w:lang w:val="kk-KZ"/>
        </w:rPr>
        <w:lastRenderedPageBreak/>
        <w:t xml:space="preserve">мұндай болжау саласында ғылыми ынтымақтастықты кеңейту </w:t>
      </w:r>
      <w:r>
        <w:rPr>
          <w:rFonts w:ascii="Times New Roman" w:eastAsia="Times New Roman" w:hAnsi="Times New Roman" w:cs="Times New Roman"/>
          <w:sz w:val="28"/>
          <w:szCs w:val="28"/>
          <w:lang w:val="kk-KZ"/>
        </w:rPr>
        <w:t>қосымша талқыланып, нәтижесінде қосымша іс-шаралар жоспарын қарастыру</w:t>
      </w:r>
      <w:r w:rsidR="00BC6454">
        <w:rPr>
          <w:rFonts w:ascii="Times New Roman" w:eastAsia="Times New Roman" w:hAnsi="Times New Roman" w:cs="Times New Roman"/>
          <w:sz w:val="28"/>
          <w:szCs w:val="28"/>
          <w:lang w:val="kk-KZ"/>
        </w:rPr>
        <w:t>ды талап етеді</w:t>
      </w:r>
      <w:r w:rsidR="00BC6454" w:rsidRPr="00E352BC">
        <w:rPr>
          <w:rFonts w:ascii="Times New Roman" w:eastAsia="Times New Roman" w:hAnsi="Times New Roman" w:cs="Times New Roman"/>
          <w:sz w:val="28"/>
          <w:szCs w:val="28"/>
          <w:lang w:val="kk-KZ"/>
        </w:rPr>
        <w:t xml:space="preserve"> </w:t>
      </w:r>
      <w:r w:rsidRPr="00E352BC">
        <w:rPr>
          <w:rFonts w:ascii="Times New Roman" w:eastAsia="Times New Roman" w:hAnsi="Times New Roman" w:cs="Times New Roman"/>
          <w:sz w:val="28"/>
          <w:szCs w:val="28"/>
          <w:lang w:val="kk-KZ"/>
        </w:rPr>
        <w:t>[</w:t>
      </w:r>
      <w:r w:rsidR="00927B19" w:rsidRPr="00927B19">
        <w:rPr>
          <w:rFonts w:ascii="Times New Roman" w:eastAsia="Times New Roman" w:hAnsi="Times New Roman" w:cs="Times New Roman"/>
          <w:sz w:val="28"/>
          <w:szCs w:val="28"/>
          <w:lang w:val="kk-KZ"/>
        </w:rPr>
        <w:t>19</w:t>
      </w:r>
      <w:r w:rsidR="00D321E6">
        <w:rPr>
          <w:rFonts w:ascii="Times New Roman" w:eastAsia="Times New Roman" w:hAnsi="Times New Roman" w:cs="Times New Roman"/>
          <w:sz w:val="28"/>
          <w:szCs w:val="28"/>
          <w:lang w:val="kk-KZ"/>
        </w:rPr>
        <w:t>3</w:t>
      </w:r>
      <w:r w:rsidRPr="00E352BC">
        <w:rPr>
          <w:rFonts w:ascii="Times New Roman" w:eastAsia="Times New Roman" w:hAnsi="Times New Roman" w:cs="Times New Roman"/>
          <w:sz w:val="28"/>
          <w:szCs w:val="28"/>
          <w:lang w:val="kk-KZ"/>
        </w:rPr>
        <w:t>].</w:t>
      </w:r>
    </w:p>
    <w:p w14:paraId="68A5D02E" w14:textId="70EBEC1F" w:rsidR="00FD4389" w:rsidRPr="00E352BC" w:rsidRDefault="00FD4389" w:rsidP="006817A3">
      <w:pPr>
        <w:ind w:firstLine="709"/>
        <w:rPr>
          <w:rFonts w:ascii="Times New Roman" w:eastAsia="Times New Roman" w:hAnsi="Times New Roman" w:cs="Times New Roman"/>
          <w:sz w:val="28"/>
          <w:szCs w:val="28"/>
          <w:lang w:val="kk-KZ"/>
        </w:rPr>
      </w:pPr>
      <w:r w:rsidRPr="00E352BC">
        <w:rPr>
          <w:rFonts w:ascii="Times New Roman" w:eastAsia="Times New Roman" w:hAnsi="Times New Roman" w:cs="Times New Roman"/>
          <w:sz w:val="28"/>
          <w:szCs w:val="28"/>
          <w:lang w:val="kk-KZ"/>
        </w:rPr>
        <w:t>Сонымен қатар, ресми және бейресми деңгейлерде тараптардың бір-бірін су қоймаларының су ағызуын реттеу кезінде су тасқыны кезеңінде оларды толып кетуден қорғау бойынша жеткіліксіз ойластырылған әрекеттер жасады деп айыптау жағдайлары орын алды. Қазақстандық өкілдер Ириклин</w:t>
      </w:r>
      <w:r w:rsidR="00BC6454">
        <w:rPr>
          <w:rFonts w:ascii="Times New Roman" w:eastAsia="Times New Roman" w:hAnsi="Times New Roman" w:cs="Times New Roman"/>
          <w:sz w:val="28"/>
          <w:szCs w:val="28"/>
          <w:lang w:val="kk-KZ"/>
        </w:rPr>
        <w:t>ск</w:t>
      </w:r>
      <w:r w:rsidRPr="00E352BC">
        <w:rPr>
          <w:rFonts w:ascii="Times New Roman" w:eastAsia="Times New Roman" w:hAnsi="Times New Roman" w:cs="Times New Roman"/>
          <w:sz w:val="28"/>
          <w:szCs w:val="28"/>
          <w:lang w:val="kk-KZ"/>
        </w:rPr>
        <w:t xml:space="preserve"> су қоймасынан су ағысын реттеу бойынша Ресейдің әрекеттеріне наразылық білдірсе, ресейлік өкілдер Тобыл және Есіл өзендеріндегі су қоймаларының толып кетуіне байланысты сын айт</w:t>
      </w:r>
      <w:r>
        <w:rPr>
          <w:rFonts w:ascii="Times New Roman" w:eastAsia="Times New Roman" w:hAnsi="Times New Roman" w:cs="Times New Roman"/>
          <w:sz w:val="28"/>
          <w:szCs w:val="28"/>
          <w:lang w:val="kk-KZ"/>
        </w:rPr>
        <w:t xml:space="preserve">ты. </w:t>
      </w:r>
    </w:p>
    <w:p w14:paraId="27DCFF62" w14:textId="0CA974AC" w:rsidR="00FD4389" w:rsidRPr="00B135DB" w:rsidRDefault="00FD4389" w:rsidP="006817A3">
      <w:pPr>
        <w:ind w:firstLine="709"/>
        <w:rPr>
          <w:rFonts w:ascii="Times New Roman" w:eastAsia="Times New Roman" w:hAnsi="Times New Roman" w:cs="Times New Roman"/>
          <w:sz w:val="28"/>
          <w:szCs w:val="28"/>
          <w:lang w:val="kk-KZ"/>
        </w:rPr>
      </w:pPr>
      <w:r w:rsidRPr="00B135DB">
        <w:rPr>
          <w:rFonts w:ascii="Times New Roman" w:eastAsia="Times New Roman" w:hAnsi="Times New Roman" w:cs="Times New Roman"/>
          <w:sz w:val="28"/>
          <w:szCs w:val="28"/>
          <w:lang w:val="kk-KZ"/>
        </w:rPr>
        <w:t>Қазақстан-Ресей ынтымақтастығында трансшекаралық өзендерге қатысты бірқатар шұғыл емес институционалдық және техникалық мәселелер бар, оларға тиісті деңгейде назар аударылмай келеді. Біріккен Ұлттар Ұйымының Еуропаға арналған Экономикалық комиссиясы жариялаған Жайық өзені бойынша қазақстандық және ресейлік сарапшылардың баяндамасында келесі проблемалар ерекше аталып өтілді:</w:t>
      </w:r>
      <w:r>
        <w:rPr>
          <w:rFonts w:ascii="Times New Roman" w:eastAsia="Times New Roman" w:hAnsi="Times New Roman" w:cs="Times New Roman"/>
          <w:sz w:val="28"/>
          <w:szCs w:val="28"/>
          <w:lang w:val="kk-KZ"/>
        </w:rPr>
        <w:t xml:space="preserve"> </w:t>
      </w:r>
      <w:r w:rsidRPr="00B135DB">
        <w:rPr>
          <w:rFonts w:ascii="Times New Roman" w:eastAsia="Times New Roman" w:hAnsi="Times New Roman" w:cs="Times New Roman"/>
          <w:sz w:val="28"/>
          <w:szCs w:val="28"/>
          <w:lang w:val="kk-KZ"/>
        </w:rPr>
        <w:t>Халықаралық деңгейде және әр ел ішінде ресми мекемелердің өзара іс-қимылын үйлестірудің жеткіліксіздігі;</w:t>
      </w:r>
      <w:r>
        <w:rPr>
          <w:rFonts w:ascii="Times New Roman" w:eastAsia="Times New Roman" w:hAnsi="Times New Roman" w:cs="Times New Roman"/>
          <w:sz w:val="28"/>
          <w:szCs w:val="28"/>
          <w:lang w:val="kk-KZ"/>
        </w:rPr>
        <w:t xml:space="preserve"> с</w:t>
      </w:r>
      <w:r w:rsidRPr="00B135DB">
        <w:rPr>
          <w:rFonts w:ascii="Times New Roman" w:eastAsia="Times New Roman" w:hAnsi="Times New Roman" w:cs="Times New Roman"/>
          <w:sz w:val="28"/>
          <w:szCs w:val="28"/>
          <w:lang w:val="kk-KZ"/>
        </w:rPr>
        <w:t>у ресурстарын үнемдеу бойынша нормативтік талаптардың жетілмегендігі;</w:t>
      </w:r>
      <w:r>
        <w:rPr>
          <w:rFonts w:ascii="Times New Roman" w:eastAsia="Times New Roman" w:hAnsi="Times New Roman" w:cs="Times New Roman"/>
          <w:sz w:val="28"/>
          <w:szCs w:val="28"/>
          <w:lang w:val="kk-KZ"/>
        </w:rPr>
        <w:t xml:space="preserve"> и</w:t>
      </w:r>
      <w:r w:rsidRPr="00B135DB">
        <w:rPr>
          <w:rFonts w:ascii="Times New Roman" w:eastAsia="Times New Roman" w:hAnsi="Times New Roman" w:cs="Times New Roman"/>
          <w:sz w:val="28"/>
          <w:szCs w:val="28"/>
          <w:lang w:val="kk-KZ"/>
        </w:rPr>
        <w:t>нфрақұрылымды жаңғырту және суды тазарту, өзен арналарын тазалау, тұрмыстық қалдықтарды кәдеге жарату бойынша іс-шараларды қаржыландырудың жеткіліксіздігі.</w:t>
      </w:r>
      <w:r w:rsidR="00933E01">
        <w:rPr>
          <w:rFonts w:ascii="Times New Roman" w:eastAsia="Times New Roman" w:hAnsi="Times New Roman" w:cs="Times New Roman"/>
          <w:sz w:val="28"/>
          <w:szCs w:val="28"/>
          <w:lang w:val="kk-KZ"/>
        </w:rPr>
        <w:t xml:space="preserve"> </w:t>
      </w:r>
      <w:r w:rsidRPr="00662C85">
        <w:rPr>
          <w:rFonts w:ascii="Times New Roman" w:eastAsia="Times New Roman" w:hAnsi="Times New Roman" w:cs="Times New Roman"/>
          <w:bCs/>
          <w:sz w:val="28"/>
          <w:szCs w:val="28"/>
          <w:lang w:val="kk-KZ"/>
        </w:rPr>
        <w:t>Су ресурстарын кешенді басқару (IWRM)</w:t>
      </w:r>
      <w:r w:rsidRPr="00662C85">
        <w:rPr>
          <w:rFonts w:ascii="Times New Roman" w:eastAsia="Times New Roman" w:hAnsi="Times New Roman" w:cs="Times New Roman"/>
          <w:sz w:val="28"/>
          <w:szCs w:val="28"/>
          <w:lang w:val="kk-KZ"/>
        </w:rPr>
        <w:t xml:space="preserve"> </w:t>
      </w:r>
      <w:r w:rsidRPr="00B135DB">
        <w:rPr>
          <w:rFonts w:ascii="Times New Roman" w:eastAsia="Times New Roman" w:hAnsi="Times New Roman" w:cs="Times New Roman"/>
          <w:sz w:val="28"/>
          <w:szCs w:val="28"/>
          <w:lang w:val="kk-KZ"/>
        </w:rPr>
        <w:t xml:space="preserve">тұжырымдамасы аясында Қазақстан-Ресей ынтымақтастығында кездесетін маңызды мәселелердің бірі </w:t>
      </w:r>
      <w:r w:rsidR="00BC6454">
        <w:rPr>
          <w:rFonts w:ascii="Times New Roman" w:eastAsia="Times New Roman" w:hAnsi="Times New Roman" w:cs="Times New Roman"/>
          <w:sz w:val="28"/>
          <w:szCs w:val="28"/>
          <w:lang w:val="kk-KZ"/>
        </w:rPr>
        <w:t>-</w:t>
      </w:r>
      <w:r w:rsidRPr="00B135DB">
        <w:rPr>
          <w:rFonts w:ascii="Times New Roman" w:eastAsia="Times New Roman" w:hAnsi="Times New Roman" w:cs="Times New Roman"/>
          <w:sz w:val="28"/>
          <w:szCs w:val="28"/>
          <w:lang w:val="kk-KZ"/>
        </w:rPr>
        <w:t xml:space="preserve"> үкіметтік емес экологиялық ұйымдар мен басқа да мемлекеттік емес субъектілердің шешім қабылдау процесін</w:t>
      </w:r>
      <w:r>
        <w:rPr>
          <w:rFonts w:ascii="Times New Roman" w:eastAsia="Times New Roman" w:hAnsi="Times New Roman" w:cs="Times New Roman"/>
          <w:sz w:val="28"/>
          <w:szCs w:val="28"/>
          <w:lang w:val="kk-KZ"/>
        </w:rPr>
        <w:t>д</w:t>
      </w:r>
      <w:r w:rsidRPr="00B135DB">
        <w:rPr>
          <w:rFonts w:ascii="Times New Roman" w:eastAsia="Times New Roman" w:hAnsi="Times New Roman" w:cs="Times New Roman"/>
          <w:sz w:val="28"/>
          <w:szCs w:val="28"/>
          <w:lang w:val="kk-KZ"/>
        </w:rPr>
        <w:t>е әсерінің әлсіздігі. Бұл ретте, екі елде де су шаруашылығы, экология, білім беру және басқа да салаларда сарапшыларды біріктіретін құзыретті үкіметтік емес ұйымдар жұмыс істейді.</w:t>
      </w:r>
      <w:r>
        <w:rPr>
          <w:rFonts w:ascii="Times New Roman" w:eastAsia="Times New Roman" w:hAnsi="Times New Roman" w:cs="Times New Roman"/>
          <w:sz w:val="28"/>
          <w:szCs w:val="28"/>
          <w:lang w:val="kk-KZ"/>
        </w:rPr>
        <w:t xml:space="preserve"> </w:t>
      </w:r>
      <w:r w:rsidRPr="00B135DB">
        <w:rPr>
          <w:rFonts w:ascii="Times New Roman" w:eastAsia="Times New Roman" w:hAnsi="Times New Roman" w:cs="Times New Roman"/>
          <w:sz w:val="28"/>
          <w:szCs w:val="28"/>
          <w:lang w:val="kk-KZ"/>
        </w:rPr>
        <w:t>Жайық</w:t>
      </w:r>
      <w:r>
        <w:rPr>
          <w:rFonts w:ascii="Times New Roman" w:eastAsia="Times New Roman" w:hAnsi="Times New Roman" w:cs="Times New Roman"/>
          <w:sz w:val="28"/>
          <w:szCs w:val="28"/>
          <w:lang w:val="kk-KZ"/>
        </w:rPr>
        <w:t xml:space="preserve"> (Урал)</w:t>
      </w:r>
      <w:r w:rsidRPr="00B135DB">
        <w:rPr>
          <w:rFonts w:ascii="Times New Roman" w:eastAsia="Times New Roman" w:hAnsi="Times New Roman" w:cs="Times New Roman"/>
          <w:sz w:val="28"/>
          <w:szCs w:val="28"/>
          <w:lang w:val="kk-KZ"/>
        </w:rPr>
        <w:t xml:space="preserve"> өзені мәселелері бойынша ынтымақтастық аясында мемлекеттік емес субъектілердің қатысуы басқа жағдайларға қарағанда байқалады. </w:t>
      </w:r>
    </w:p>
    <w:p w14:paraId="64F453E4" w14:textId="0151DA27" w:rsidR="00DF33B8" w:rsidRDefault="0096497A" w:rsidP="006817A3">
      <w:pPr>
        <w:ind w:firstLine="709"/>
        <w:rPr>
          <w:rFonts w:ascii="Times New Roman" w:eastAsia="Times New Roman" w:hAnsi="Times New Roman" w:cs="Times New Roman"/>
          <w:sz w:val="28"/>
          <w:szCs w:val="28"/>
          <w:lang w:val="kk-KZ"/>
        </w:rPr>
      </w:pPr>
      <w:r w:rsidRPr="006817A3">
        <w:rPr>
          <w:rFonts w:ascii="Times New Roman" w:eastAsia="Times New Roman" w:hAnsi="Times New Roman" w:cs="Times New Roman"/>
          <w:bCs/>
          <w:i/>
          <w:sz w:val="28"/>
          <w:szCs w:val="28"/>
          <w:lang w:val="kk-KZ"/>
        </w:rPr>
        <w:t>Қорытынды.</w:t>
      </w:r>
      <w:r>
        <w:rPr>
          <w:rFonts w:ascii="Times New Roman" w:eastAsia="Times New Roman" w:hAnsi="Times New Roman" w:cs="Times New Roman"/>
          <w:bCs/>
          <w:sz w:val="28"/>
          <w:szCs w:val="28"/>
          <w:lang w:val="kk-KZ"/>
        </w:rPr>
        <w:t xml:space="preserve"> </w:t>
      </w:r>
      <w:r w:rsidR="00DF33B8">
        <w:rPr>
          <w:rFonts w:ascii="Times New Roman" w:eastAsia="Times New Roman" w:hAnsi="Times New Roman" w:cs="Times New Roman"/>
          <w:bCs/>
          <w:sz w:val="28"/>
          <w:szCs w:val="28"/>
          <w:lang w:val="kk-KZ"/>
        </w:rPr>
        <w:t xml:space="preserve">Бүгінгі уақытта </w:t>
      </w:r>
      <w:r w:rsidR="00DF33B8" w:rsidRPr="00ED72E5">
        <w:rPr>
          <w:rFonts w:ascii="Times New Roman" w:eastAsia="Times New Roman" w:hAnsi="Times New Roman" w:cs="Times New Roman"/>
          <w:bCs/>
          <w:sz w:val="28"/>
          <w:szCs w:val="28"/>
          <w:lang w:val="kk-KZ"/>
        </w:rPr>
        <w:t>Қазақстан мен Ресей шекара аймағында</w:t>
      </w:r>
      <w:r w:rsidR="00DF33B8">
        <w:rPr>
          <w:rFonts w:ascii="Times New Roman" w:eastAsia="Times New Roman" w:hAnsi="Times New Roman" w:cs="Times New Roman"/>
          <w:b/>
          <w:bCs/>
          <w:sz w:val="28"/>
          <w:szCs w:val="28"/>
          <w:lang w:val="kk-KZ"/>
        </w:rPr>
        <w:t xml:space="preserve"> </w:t>
      </w:r>
      <w:r w:rsidR="00DF33B8">
        <w:rPr>
          <w:rFonts w:ascii="Times New Roman" w:eastAsia="Times New Roman" w:hAnsi="Times New Roman" w:cs="Times New Roman"/>
          <w:bCs/>
          <w:sz w:val="28"/>
          <w:szCs w:val="28"/>
          <w:lang w:val="kk-KZ"/>
        </w:rPr>
        <w:t>э</w:t>
      </w:r>
      <w:r w:rsidR="00DF33B8" w:rsidRPr="00662C85">
        <w:rPr>
          <w:rFonts w:ascii="Times New Roman" w:eastAsia="Times New Roman" w:hAnsi="Times New Roman" w:cs="Times New Roman"/>
          <w:bCs/>
          <w:sz w:val="28"/>
          <w:szCs w:val="28"/>
          <w:lang w:val="kk-KZ"/>
        </w:rPr>
        <w:t xml:space="preserve">кологиялық </w:t>
      </w:r>
      <w:r w:rsidR="00DF33B8">
        <w:rPr>
          <w:rFonts w:ascii="Times New Roman" w:eastAsia="Times New Roman" w:hAnsi="Times New Roman" w:cs="Times New Roman"/>
          <w:bCs/>
          <w:sz w:val="28"/>
          <w:szCs w:val="28"/>
          <w:lang w:val="kk-KZ"/>
        </w:rPr>
        <w:t xml:space="preserve">мәселелер өзектілігі артып отыр. </w:t>
      </w:r>
      <w:r w:rsidR="00DF33B8" w:rsidRPr="00B135DB">
        <w:rPr>
          <w:rFonts w:ascii="Times New Roman" w:eastAsia="Times New Roman" w:hAnsi="Times New Roman" w:cs="Times New Roman"/>
          <w:sz w:val="28"/>
          <w:szCs w:val="28"/>
          <w:lang w:val="kk-KZ"/>
        </w:rPr>
        <w:t xml:space="preserve">Су қауіпсіздігі тұрғысынан жағдайды зерттеу Қазақстанның солтүстік және батыс өңірлері судың жетіспеушілігі сияқты күрделі мәселемен бетпе-бет келіп отырғанын, бұл мәселе болашақта ушыға түсетінін көрсетеді. Трансшекаралық өзендердің көптеген бассейндерінде судың ластануының өзектілігі биоәртүрлілікті сақтау </w:t>
      </w:r>
      <w:r w:rsidR="00DF33B8">
        <w:rPr>
          <w:rFonts w:ascii="Times New Roman" w:eastAsia="Times New Roman" w:hAnsi="Times New Roman" w:cs="Times New Roman"/>
          <w:sz w:val="28"/>
          <w:szCs w:val="28"/>
          <w:lang w:val="kk-KZ"/>
        </w:rPr>
        <w:t xml:space="preserve">мәселесі алдыңғы қатарға шығып отыр. </w:t>
      </w:r>
      <w:r w:rsidR="00DF33B8" w:rsidRPr="00B135DB">
        <w:rPr>
          <w:rFonts w:ascii="Times New Roman" w:eastAsia="Times New Roman" w:hAnsi="Times New Roman" w:cs="Times New Roman"/>
          <w:sz w:val="28"/>
          <w:szCs w:val="28"/>
          <w:lang w:val="kk-KZ"/>
        </w:rPr>
        <w:t>2024 жылғы көктемгі оқиғалар көрсеткендей, қолайсыз жағдайларда су тасқыны мәселесі ұлттық және трансшекаралық деңгейдегі ірі апатқа айналуы мүмкін.</w:t>
      </w:r>
      <w:r w:rsidR="00DF33B8">
        <w:rPr>
          <w:rFonts w:ascii="Times New Roman" w:eastAsia="Times New Roman" w:hAnsi="Times New Roman" w:cs="Times New Roman"/>
          <w:sz w:val="28"/>
          <w:szCs w:val="28"/>
          <w:lang w:val="kk-KZ"/>
        </w:rPr>
        <w:t xml:space="preserve"> </w:t>
      </w:r>
      <w:r w:rsidR="00DF33B8" w:rsidRPr="00B135DB">
        <w:rPr>
          <w:rFonts w:ascii="Times New Roman" w:eastAsia="Times New Roman" w:hAnsi="Times New Roman" w:cs="Times New Roman"/>
          <w:sz w:val="28"/>
          <w:szCs w:val="28"/>
          <w:lang w:val="kk-KZ"/>
        </w:rPr>
        <w:t xml:space="preserve">Қазіргі </w:t>
      </w:r>
      <w:r w:rsidR="00DF33B8">
        <w:rPr>
          <w:rFonts w:ascii="Times New Roman" w:eastAsia="Times New Roman" w:hAnsi="Times New Roman" w:cs="Times New Roman"/>
          <w:sz w:val="28"/>
          <w:szCs w:val="28"/>
          <w:lang w:val="kk-KZ"/>
        </w:rPr>
        <w:t xml:space="preserve">уақыттағы мәселелер </w:t>
      </w:r>
      <w:r w:rsidR="00DF33B8" w:rsidRPr="00B135DB">
        <w:rPr>
          <w:rFonts w:ascii="Times New Roman" w:eastAsia="Times New Roman" w:hAnsi="Times New Roman" w:cs="Times New Roman"/>
          <w:sz w:val="28"/>
          <w:szCs w:val="28"/>
          <w:lang w:val="kk-KZ"/>
        </w:rPr>
        <w:t>үшін негізгі жауапкершілікті қандай да бір тарапқа жүктеу объективті болмас еді.</w:t>
      </w:r>
    </w:p>
    <w:p w14:paraId="67909F64" w14:textId="67B3B010" w:rsidR="00875041" w:rsidRPr="00875041" w:rsidRDefault="00FD4389" w:rsidP="006817A3">
      <w:pPr>
        <w:ind w:firstLine="709"/>
        <w:rPr>
          <w:rFonts w:ascii="Times New Roman" w:eastAsia="Times New Roman" w:hAnsi="Times New Roman" w:cs="Times New Roman"/>
          <w:sz w:val="28"/>
          <w:szCs w:val="28"/>
          <w:lang w:val="kk-KZ"/>
        </w:rPr>
      </w:pPr>
      <w:r w:rsidRPr="00B135DB">
        <w:rPr>
          <w:rFonts w:ascii="Times New Roman" w:eastAsia="Times New Roman" w:hAnsi="Times New Roman" w:cs="Times New Roman"/>
          <w:sz w:val="28"/>
          <w:szCs w:val="28"/>
          <w:lang w:val="kk-KZ"/>
        </w:rPr>
        <w:t xml:space="preserve">Қазақстан мен Ресейдің су қауіпсіздігі мәселелерін шешудегі ынтымақтастығының тиімділігі </w:t>
      </w:r>
      <w:r>
        <w:rPr>
          <w:rFonts w:ascii="Times New Roman" w:eastAsia="Times New Roman" w:hAnsi="Times New Roman" w:cs="Times New Roman"/>
          <w:sz w:val="28"/>
          <w:szCs w:val="28"/>
          <w:lang w:val="kk-KZ"/>
        </w:rPr>
        <w:t>әртүрлі дәрежеде қалыптасып отыр. Б</w:t>
      </w:r>
      <w:r w:rsidRPr="00B135DB">
        <w:rPr>
          <w:rFonts w:ascii="Times New Roman" w:eastAsia="Times New Roman" w:hAnsi="Times New Roman" w:cs="Times New Roman"/>
          <w:sz w:val="28"/>
          <w:szCs w:val="28"/>
          <w:lang w:val="kk-KZ"/>
        </w:rPr>
        <w:t xml:space="preserve">ір жағынан, көршілес елдер бар </w:t>
      </w:r>
      <w:r>
        <w:rPr>
          <w:rFonts w:ascii="Times New Roman" w:eastAsia="Times New Roman" w:hAnsi="Times New Roman" w:cs="Times New Roman"/>
          <w:sz w:val="28"/>
          <w:szCs w:val="28"/>
          <w:lang w:val="kk-KZ"/>
        </w:rPr>
        <w:t>мәселелерді</w:t>
      </w:r>
      <w:r w:rsidRPr="00B135DB">
        <w:rPr>
          <w:rFonts w:ascii="Times New Roman" w:eastAsia="Times New Roman" w:hAnsi="Times New Roman" w:cs="Times New Roman"/>
          <w:sz w:val="28"/>
          <w:szCs w:val="28"/>
          <w:lang w:val="kk-KZ"/>
        </w:rPr>
        <w:t xml:space="preserve"> конструктивті түрде шешуге, құқықтық базаны жетілдіруге және өзара әрекеттесудің жаңа форматтарын енгізуге ұмтылуда. </w:t>
      </w:r>
      <w:r>
        <w:rPr>
          <w:rFonts w:ascii="Times New Roman" w:eastAsia="Times New Roman" w:hAnsi="Times New Roman" w:cs="Times New Roman"/>
          <w:sz w:val="28"/>
          <w:szCs w:val="28"/>
          <w:lang w:val="kk-KZ"/>
        </w:rPr>
        <w:t>Т</w:t>
      </w:r>
      <w:r w:rsidRPr="00B135DB">
        <w:rPr>
          <w:rFonts w:ascii="Times New Roman" w:eastAsia="Times New Roman" w:hAnsi="Times New Roman" w:cs="Times New Roman"/>
          <w:sz w:val="28"/>
          <w:szCs w:val="28"/>
          <w:lang w:val="kk-KZ"/>
        </w:rPr>
        <w:t>рансшекаралық өзендердің су деңгейі мен ластану жағдайы туралы ақпарат алмасу жүйесі бұрыннан қалыптасқан.</w:t>
      </w:r>
      <w:r>
        <w:rPr>
          <w:rFonts w:ascii="Times New Roman" w:eastAsia="Times New Roman" w:hAnsi="Times New Roman" w:cs="Times New Roman"/>
          <w:sz w:val="28"/>
          <w:szCs w:val="28"/>
          <w:lang w:val="kk-KZ"/>
        </w:rPr>
        <w:t xml:space="preserve"> </w:t>
      </w:r>
      <w:r w:rsidRPr="00B135DB">
        <w:rPr>
          <w:rFonts w:ascii="Times New Roman" w:eastAsia="Times New Roman" w:hAnsi="Times New Roman" w:cs="Times New Roman"/>
          <w:sz w:val="28"/>
          <w:szCs w:val="28"/>
          <w:lang w:val="kk-KZ"/>
        </w:rPr>
        <w:t xml:space="preserve">Екінші жағынан, экономикалық даму басымдықтарын </w:t>
      </w:r>
      <w:r>
        <w:rPr>
          <w:rFonts w:ascii="Times New Roman" w:eastAsia="Times New Roman" w:hAnsi="Times New Roman" w:cs="Times New Roman"/>
          <w:sz w:val="28"/>
          <w:szCs w:val="28"/>
          <w:lang w:val="kk-KZ"/>
        </w:rPr>
        <w:t xml:space="preserve">ескере отырып, </w:t>
      </w:r>
      <w:r w:rsidRPr="00B135DB">
        <w:rPr>
          <w:rFonts w:ascii="Times New Roman" w:eastAsia="Times New Roman" w:hAnsi="Times New Roman" w:cs="Times New Roman"/>
          <w:sz w:val="28"/>
          <w:szCs w:val="28"/>
          <w:lang w:val="kk-KZ"/>
        </w:rPr>
        <w:t xml:space="preserve">өзара үйлестірілген қадамдар жасау (мысалы, су </w:t>
      </w:r>
      <w:r w:rsidRPr="00B135DB">
        <w:rPr>
          <w:rFonts w:ascii="Times New Roman" w:eastAsia="Times New Roman" w:hAnsi="Times New Roman" w:cs="Times New Roman"/>
          <w:sz w:val="28"/>
          <w:szCs w:val="28"/>
          <w:lang w:val="kk-KZ"/>
        </w:rPr>
        <w:lastRenderedPageBreak/>
        <w:t xml:space="preserve">тұтынуды қысқарту және инфрақұрылымды жаңғыртуды қаржыландыру) </w:t>
      </w:r>
      <w:r>
        <w:rPr>
          <w:rFonts w:ascii="Times New Roman" w:eastAsia="Times New Roman" w:hAnsi="Times New Roman" w:cs="Times New Roman"/>
          <w:sz w:val="28"/>
          <w:szCs w:val="28"/>
          <w:lang w:val="kk-KZ"/>
        </w:rPr>
        <w:t xml:space="preserve">мәселелерінде </w:t>
      </w:r>
      <w:r w:rsidRPr="00B135DB">
        <w:rPr>
          <w:rFonts w:ascii="Times New Roman" w:eastAsia="Times New Roman" w:hAnsi="Times New Roman" w:cs="Times New Roman"/>
          <w:sz w:val="28"/>
          <w:szCs w:val="28"/>
          <w:lang w:val="kk-KZ"/>
        </w:rPr>
        <w:t>тараптардың дайындық деңгейі әлі де шектеулі болып отыр.</w:t>
      </w:r>
      <w:r>
        <w:rPr>
          <w:rFonts w:ascii="Times New Roman" w:eastAsia="Times New Roman" w:hAnsi="Times New Roman" w:cs="Times New Roman"/>
          <w:sz w:val="28"/>
          <w:szCs w:val="28"/>
          <w:lang w:val="kk-KZ"/>
        </w:rPr>
        <w:t xml:space="preserve"> </w:t>
      </w:r>
      <w:r w:rsidRPr="00B135DB">
        <w:rPr>
          <w:rFonts w:ascii="Times New Roman" w:eastAsia="Times New Roman" w:hAnsi="Times New Roman" w:cs="Times New Roman"/>
          <w:sz w:val="28"/>
          <w:szCs w:val="28"/>
          <w:lang w:val="kk-KZ"/>
        </w:rPr>
        <w:t>2024 жылғы су тасқыны төтенше жағдайларды болжау, алдын алу және олардың салдарын азайту тұрғысынан ынтымақтастық деңгейінің жеткіліксіз екенін айқын көрсетті.</w:t>
      </w:r>
      <w:r w:rsidR="00875041">
        <w:rPr>
          <w:rFonts w:ascii="Times New Roman" w:eastAsia="Times New Roman" w:hAnsi="Times New Roman" w:cs="Times New Roman"/>
          <w:sz w:val="28"/>
          <w:szCs w:val="28"/>
          <w:lang w:val="kk-KZ"/>
        </w:rPr>
        <w:t xml:space="preserve"> Қазақстан Республикасы үшін су ресурстарын басқару саласында  </w:t>
      </w:r>
      <w:r w:rsidR="00875041" w:rsidRPr="00875041">
        <w:rPr>
          <w:rFonts w:ascii="Times New Roman" w:eastAsia="Times New Roman" w:hAnsi="Times New Roman" w:cs="Times New Roman"/>
          <w:bCs/>
          <w:sz w:val="28"/>
          <w:szCs w:val="28"/>
          <w:lang w:val="kk-KZ"/>
        </w:rPr>
        <w:t>институционалдық үйлестіру</w:t>
      </w:r>
      <w:r w:rsidR="00875041" w:rsidRPr="00875041">
        <w:rPr>
          <w:rFonts w:ascii="Times New Roman" w:eastAsia="Times New Roman" w:hAnsi="Times New Roman" w:cs="Times New Roman"/>
          <w:sz w:val="28"/>
          <w:szCs w:val="28"/>
          <w:lang w:val="kk-KZ"/>
        </w:rPr>
        <w:t xml:space="preserve">, </w:t>
      </w:r>
      <w:r w:rsidR="00875041" w:rsidRPr="00875041">
        <w:rPr>
          <w:rFonts w:ascii="Times New Roman" w:eastAsia="Times New Roman" w:hAnsi="Times New Roman" w:cs="Times New Roman"/>
          <w:bCs/>
          <w:sz w:val="28"/>
          <w:szCs w:val="28"/>
          <w:lang w:val="kk-KZ"/>
        </w:rPr>
        <w:t>қолда бар су ресурстарының нақты есебі</w:t>
      </w:r>
      <w:r w:rsidR="00875041" w:rsidRPr="00875041">
        <w:rPr>
          <w:rFonts w:ascii="Times New Roman" w:eastAsia="Times New Roman" w:hAnsi="Times New Roman" w:cs="Times New Roman"/>
          <w:sz w:val="28"/>
          <w:szCs w:val="28"/>
          <w:lang w:val="kk-KZ"/>
        </w:rPr>
        <w:t xml:space="preserve">, </w:t>
      </w:r>
      <w:r w:rsidR="00875041" w:rsidRPr="00875041">
        <w:rPr>
          <w:rFonts w:ascii="Times New Roman" w:eastAsia="Times New Roman" w:hAnsi="Times New Roman" w:cs="Times New Roman"/>
          <w:bCs/>
          <w:sz w:val="28"/>
          <w:szCs w:val="28"/>
          <w:lang w:val="kk-KZ"/>
        </w:rPr>
        <w:t>құрғақшылық пен климаттың өзгеруіне бейімделу</w:t>
      </w:r>
      <w:r w:rsidR="00875041" w:rsidRPr="00875041">
        <w:rPr>
          <w:rFonts w:ascii="Times New Roman" w:eastAsia="Times New Roman" w:hAnsi="Times New Roman" w:cs="Times New Roman"/>
          <w:sz w:val="28"/>
          <w:szCs w:val="28"/>
          <w:lang w:val="kk-KZ"/>
        </w:rPr>
        <w:t xml:space="preserve"> мәселелері</w:t>
      </w:r>
      <w:r w:rsidR="00875041">
        <w:rPr>
          <w:rFonts w:ascii="Times New Roman" w:eastAsia="Times New Roman" w:hAnsi="Times New Roman" w:cs="Times New Roman"/>
          <w:sz w:val="28"/>
          <w:szCs w:val="28"/>
          <w:lang w:val="kk-KZ"/>
        </w:rPr>
        <w:t xml:space="preserve">н анықтау маңызды. </w:t>
      </w:r>
      <w:r w:rsidR="00CF6C50" w:rsidRPr="00674C7D">
        <w:rPr>
          <w:rFonts w:ascii="Times New Roman" w:eastAsia="Times New Roman" w:hAnsi="Times New Roman" w:cs="Times New Roman"/>
          <w:sz w:val="28"/>
          <w:szCs w:val="28"/>
          <w:lang w:val="kk-KZ"/>
        </w:rPr>
        <w:t>Б</w:t>
      </w:r>
      <w:r w:rsidR="00674C7D" w:rsidRPr="00674C7D">
        <w:rPr>
          <w:rFonts w:ascii="Times New Roman" w:eastAsia="Times New Roman" w:hAnsi="Times New Roman" w:cs="Times New Roman"/>
          <w:sz w:val="28"/>
          <w:szCs w:val="28"/>
          <w:lang w:val="kk-KZ"/>
        </w:rPr>
        <w:t>ұ</w:t>
      </w:r>
      <w:r w:rsidR="00CF6C50" w:rsidRPr="00674C7D">
        <w:rPr>
          <w:rFonts w:ascii="Times New Roman" w:eastAsia="Times New Roman" w:hAnsi="Times New Roman" w:cs="Times New Roman"/>
          <w:sz w:val="28"/>
          <w:szCs w:val="28"/>
          <w:lang w:val="kk-KZ"/>
        </w:rPr>
        <w:t xml:space="preserve">л ретте </w:t>
      </w:r>
      <w:r w:rsidR="00CF6C50" w:rsidRPr="00674C7D">
        <w:rPr>
          <w:rFonts w:ascii="Times New Roman" w:hAnsi="Times New Roman" w:cs="Times New Roman"/>
          <w:sz w:val="28"/>
          <w:szCs w:val="28"/>
          <w:lang w:val="kk-KZ"/>
        </w:rPr>
        <w:t>БҰҰ</w:t>
      </w:r>
      <w:r w:rsidR="00875041" w:rsidRPr="00674C7D">
        <w:rPr>
          <w:rFonts w:ascii="Times New Roman" w:hAnsi="Times New Roman" w:cs="Times New Roman"/>
          <w:sz w:val="28"/>
          <w:szCs w:val="28"/>
          <w:lang w:val="kk-KZ"/>
        </w:rPr>
        <w:t xml:space="preserve"> </w:t>
      </w:r>
      <w:r w:rsidR="00CF6C50" w:rsidRPr="00674C7D">
        <w:rPr>
          <w:rFonts w:ascii="Times New Roman" w:hAnsi="Times New Roman" w:cs="Times New Roman"/>
          <w:sz w:val="28"/>
          <w:szCs w:val="28"/>
          <w:lang w:val="kk-KZ"/>
        </w:rPr>
        <w:t xml:space="preserve">Тұрақты даму мақсаттарының 6.5 мақсатына сәйкес елімізде </w:t>
      </w:r>
      <w:r w:rsidR="00875041" w:rsidRPr="00674C7D">
        <w:rPr>
          <w:rFonts w:ascii="Times New Roman" w:hAnsi="Times New Roman" w:cs="Times New Roman"/>
          <w:sz w:val="28"/>
          <w:szCs w:val="28"/>
          <w:lang w:val="kk-KZ"/>
        </w:rPr>
        <w:t>барлық деңгейде су ресурстарын</w:t>
      </w:r>
      <w:r w:rsidR="00CF6C50" w:rsidRPr="00674C7D">
        <w:rPr>
          <w:rFonts w:ascii="Times New Roman" w:hAnsi="Times New Roman" w:cs="Times New Roman"/>
          <w:sz w:val="28"/>
          <w:szCs w:val="28"/>
          <w:lang w:val="kk-KZ"/>
        </w:rPr>
        <w:t xml:space="preserve"> (трансшекаралық ынтымақтастықты қоса алғанда)</w:t>
      </w:r>
      <w:r w:rsidR="00875041" w:rsidRPr="00674C7D">
        <w:rPr>
          <w:rFonts w:ascii="Times New Roman" w:hAnsi="Times New Roman" w:cs="Times New Roman"/>
          <w:sz w:val="28"/>
          <w:szCs w:val="28"/>
          <w:lang w:val="kk-KZ"/>
        </w:rPr>
        <w:t xml:space="preserve"> кешенді басқару</w:t>
      </w:r>
      <w:r w:rsidR="00CF6C50" w:rsidRPr="00674C7D">
        <w:rPr>
          <w:rFonts w:ascii="Times New Roman" w:hAnsi="Times New Roman" w:cs="Times New Roman"/>
          <w:sz w:val="28"/>
          <w:szCs w:val="28"/>
          <w:lang w:val="kk-KZ"/>
        </w:rPr>
        <w:t>мен</w:t>
      </w:r>
      <w:r w:rsidR="00875041" w:rsidRPr="00674C7D">
        <w:rPr>
          <w:rFonts w:ascii="Times New Roman" w:hAnsi="Times New Roman" w:cs="Times New Roman"/>
          <w:sz w:val="28"/>
          <w:szCs w:val="28"/>
          <w:lang w:val="kk-KZ"/>
        </w:rPr>
        <w:t xml:space="preserve"> қамтамасыз ету</w:t>
      </w:r>
      <w:r w:rsidR="00CF6C50" w:rsidRPr="00674C7D">
        <w:rPr>
          <w:rFonts w:ascii="Times New Roman" w:hAnsi="Times New Roman" w:cs="Times New Roman"/>
          <w:sz w:val="28"/>
          <w:szCs w:val="28"/>
          <w:lang w:val="kk-KZ"/>
        </w:rPr>
        <w:t xml:space="preserve"> қажет. Тасқын сулардың алдын-алу, су баланстарын есептеу және гидрологиялық болжаулар жасауға қажетті Цифрлы ақпараттық-сараптамалық жүйесін қалыптастыру </w:t>
      </w:r>
      <w:r w:rsidR="00674C7D">
        <w:rPr>
          <w:rFonts w:ascii="Times New Roman" w:hAnsi="Times New Roman" w:cs="Times New Roman"/>
          <w:sz w:val="28"/>
          <w:szCs w:val="28"/>
          <w:lang w:val="kk-KZ"/>
        </w:rPr>
        <w:t>жұмыстарын жеделдету қажет</w:t>
      </w:r>
      <w:r w:rsidR="00D321E6">
        <w:rPr>
          <w:rFonts w:ascii="Times New Roman" w:hAnsi="Times New Roman" w:cs="Times New Roman"/>
          <w:sz w:val="28"/>
          <w:szCs w:val="28"/>
          <w:lang w:val="kk-KZ"/>
        </w:rPr>
        <w:t xml:space="preserve"> [194]</w:t>
      </w:r>
      <w:r w:rsidR="00674C7D">
        <w:rPr>
          <w:rFonts w:ascii="Times New Roman" w:hAnsi="Times New Roman" w:cs="Times New Roman"/>
          <w:sz w:val="28"/>
          <w:szCs w:val="28"/>
          <w:lang w:val="kk-KZ"/>
        </w:rPr>
        <w:t>.</w:t>
      </w:r>
      <w:r w:rsidR="00CF6C50">
        <w:rPr>
          <w:lang w:val="kk-KZ"/>
        </w:rPr>
        <w:t xml:space="preserve">  </w:t>
      </w:r>
    </w:p>
    <w:p w14:paraId="630BE2C5" w14:textId="77777777" w:rsidR="00875041" w:rsidRDefault="00875041" w:rsidP="006817A3">
      <w:pPr>
        <w:ind w:firstLine="709"/>
        <w:rPr>
          <w:rFonts w:ascii="Times New Roman" w:eastAsia="Times New Roman" w:hAnsi="Times New Roman" w:cs="Times New Roman"/>
          <w:sz w:val="28"/>
          <w:szCs w:val="28"/>
          <w:lang w:val="kk-KZ"/>
        </w:rPr>
      </w:pPr>
    </w:p>
    <w:p w14:paraId="4D630979" w14:textId="77777777" w:rsidR="003054E8" w:rsidRDefault="003054E8" w:rsidP="006817A3">
      <w:pPr>
        <w:ind w:firstLine="709"/>
        <w:rPr>
          <w:rFonts w:ascii="Times New Roman" w:eastAsia="Times New Roman" w:hAnsi="Times New Roman" w:cs="Times New Roman"/>
          <w:sz w:val="28"/>
          <w:szCs w:val="28"/>
          <w:lang w:val="kk-KZ"/>
        </w:rPr>
      </w:pPr>
    </w:p>
    <w:p w14:paraId="6B6F4AAF" w14:textId="77777777" w:rsidR="003054E8" w:rsidRDefault="003054E8" w:rsidP="006817A3">
      <w:pPr>
        <w:ind w:firstLine="709"/>
        <w:rPr>
          <w:rFonts w:ascii="Times New Roman" w:eastAsia="Times New Roman" w:hAnsi="Times New Roman" w:cs="Times New Roman"/>
          <w:sz w:val="28"/>
          <w:szCs w:val="28"/>
          <w:lang w:val="kk-KZ"/>
        </w:rPr>
      </w:pPr>
    </w:p>
    <w:p w14:paraId="279112B6" w14:textId="77777777" w:rsidR="003054E8" w:rsidRDefault="003054E8" w:rsidP="006817A3">
      <w:pPr>
        <w:ind w:firstLine="709"/>
        <w:rPr>
          <w:rFonts w:ascii="Times New Roman" w:eastAsia="Times New Roman" w:hAnsi="Times New Roman" w:cs="Times New Roman"/>
          <w:sz w:val="28"/>
          <w:szCs w:val="28"/>
          <w:lang w:val="kk-KZ"/>
        </w:rPr>
      </w:pPr>
    </w:p>
    <w:p w14:paraId="0387A29E" w14:textId="77777777" w:rsidR="003054E8" w:rsidRDefault="003054E8" w:rsidP="006817A3">
      <w:pPr>
        <w:ind w:firstLine="709"/>
        <w:rPr>
          <w:rFonts w:ascii="Times New Roman" w:eastAsia="Times New Roman" w:hAnsi="Times New Roman" w:cs="Times New Roman"/>
          <w:sz w:val="28"/>
          <w:szCs w:val="28"/>
          <w:lang w:val="kk-KZ"/>
        </w:rPr>
      </w:pPr>
    </w:p>
    <w:p w14:paraId="05763A5B" w14:textId="17B99947" w:rsidR="003054E8" w:rsidRDefault="003054E8" w:rsidP="006817A3">
      <w:pPr>
        <w:ind w:firstLine="709"/>
        <w:rPr>
          <w:rFonts w:ascii="Times New Roman" w:eastAsia="Times New Roman" w:hAnsi="Times New Roman" w:cs="Times New Roman"/>
          <w:sz w:val="28"/>
          <w:szCs w:val="28"/>
          <w:lang w:val="kk-KZ"/>
        </w:rPr>
      </w:pPr>
    </w:p>
    <w:p w14:paraId="463A02E6" w14:textId="03D9140B" w:rsidR="0090251E" w:rsidRDefault="0090251E" w:rsidP="006817A3">
      <w:pPr>
        <w:ind w:firstLine="709"/>
        <w:rPr>
          <w:rFonts w:ascii="Times New Roman" w:eastAsia="Times New Roman" w:hAnsi="Times New Roman" w:cs="Times New Roman"/>
          <w:sz w:val="28"/>
          <w:szCs w:val="28"/>
          <w:lang w:val="kk-KZ"/>
        </w:rPr>
      </w:pPr>
    </w:p>
    <w:p w14:paraId="39E2AD5B" w14:textId="2E534CC4" w:rsidR="0090251E" w:rsidRDefault="0090251E" w:rsidP="006817A3">
      <w:pPr>
        <w:ind w:firstLine="709"/>
        <w:rPr>
          <w:rFonts w:ascii="Times New Roman" w:eastAsia="Times New Roman" w:hAnsi="Times New Roman" w:cs="Times New Roman"/>
          <w:sz w:val="28"/>
          <w:szCs w:val="28"/>
          <w:lang w:val="kk-KZ"/>
        </w:rPr>
      </w:pPr>
    </w:p>
    <w:p w14:paraId="4CB4BC2A" w14:textId="37BADD2B" w:rsidR="0090251E" w:rsidRDefault="0090251E" w:rsidP="006817A3">
      <w:pPr>
        <w:ind w:firstLine="709"/>
        <w:rPr>
          <w:rFonts w:ascii="Times New Roman" w:eastAsia="Times New Roman" w:hAnsi="Times New Roman" w:cs="Times New Roman"/>
          <w:sz w:val="28"/>
          <w:szCs w:val="28"/>
          <w:lang w:val="kk-KZ"/>
        </w:rPr>
      </w:pPr>
    </w:p>
    <w:p w14:paraId="16C38A46" w14:textId="6358CB73" w:rsidR="0090251E" w:rsidRDefault="0090251E" w:rsidP="006817A3">
      <w:pPr>
        <w:ind w:firstLine="709"/>
        <w:rPr>
          <w:rFonts w:ascii="Times New Roman" w:eastAsia="Times New Roman" w:hAnsi="Times New Roman" w:cs="Times New Roman"/>
          <w:sz w:val="28"/>
          <w:szCs w:val="28"/>
          <w:lang w:val="kk-KZ"/>
        </w:rPr>
      </w:pPr>
    </w:p>
    <w:p w14:paraId="6081D776" w14:textId="7227C126" w:rsidR="0090251E" w:rsidRDefault="0090251E" w:rsidP="006817A3">
      <w:pPr>
        <w:ind w:firstLine="709"/>
        <w:rPr>
          <w:rFonts w:ascii="Times New Roman" w:eastAsia="Times New Roman" w:hAnsi="Times New Roman" w:cs="Times New Roman"/>
          <w:sz w:val="28"/>
          <w:szCs w:val="28"/>
          <w:lang w:val="kk-KZ"/>
        </w:rPr>
      </w:pPr>
    </w:p>
    <w:p w14:paraId="7A29B7C7" w14:textId="2DF20567" w:rsidR="0090251E" w:rsidRDefault="0090251E" w:rsidP="006817A3">
      <w:pPr>
        <w:ind w:firstLine="709"/>
        <w:rPr>
          <w:rFonts w:ascii="Times New Roman" w:eastAsia="Times New Roman" w:hAnsi="Times New Roman" w:cs="Times New Roman"/>
          <w:sz w:val="28"/>
          <w:szCs w:val="28"/>
          <w:lang w:val="kk-KZ"/>
        </w:rPr>
      </w:pPr>
    </w:p>
    <w:p w14:paraId="38C60128" w14:textId="1713990F" w:rsidR="0090251E" w:rsidRDefault="0090251E" w:rsidP="006817A3">
      <w:pPr>
        <w:ind w:firstLine="709"/>
        <w:rPr>
          <w:rFonts w:ascii="Times New Roman" w:eastAsia="Times New Roman" w:hAnsi="Times New Roman" w:cs="Times New Roman"/>
          <w:sz w:val="28"/>
          <w:szCs w:val="28"/>
          <w:lang w:val="kk-KZ"/>
        </w:rPr>
      </w:pPr>
    </w:p>
    <w:p w14:paraId="65E38DD8" w14:textId="208D6A1A" w:rsidR="0090251E" w:rsidRDefault="0090251E" w:rsidP="006817A3">
      <w:pPr>
        <w:ind w:firstLine="709"/>
        <w:rPr>
          <w:rFonts w:ascii="Times New Roman" w:eastAsia="Times New Roman" w:hAnsi="Times New Roman" w:cs="Times New Roman"/>
          <w:sz w:val="28"/>
          <w:szCs w:val="28"/>
          <w:lang w:val="kk-KZ"/>
        </w:rPr>
      </w:pPr>
    </w:p>
    <w:p w14:paraId="6C2C3E49" w14:textId="042A2E08" w:rsidR="0090251E" w:rsidRDefault="0090251E" w:rsidP="006817A3">
      <w:pPr>
        <w:ind w:firstLine="709"/>
        <w:rPr>
          <w:rFonts w:ascii="Times New Roman" w:eastAsia="Times New Roman" w:hAnsi="Times New Roman" w:cs="Times New Roman"/>
          <w:sz w:val="28"/>
          <w:szCs w:val="28"/>
          <w:lang w:val="kk-KZ"/>
        </w:rPr>
      </w:pPr>
    </w:p>
    <w:p w14:paraId="6134AC6A" w14:textId="3F51AAF6" w:rsidR="0090251E" w:rsidRDefault="0090251E" w:rsidP="006817A3">
      <w:pPr>
        <w:ind w:firstLine="709"/>
        <w:rPr>
          <w:rFonts w:ascii="Times New Roman" w:eastAsia="Times New Roman" w:hAnsi="Times New Roman" w:cs="Times New Roman"/>
          <w:sz w:val="28"/>
          <w:szCs w:val="28"/>
          <w:lang w:val="kk-KZ"/>
        </w:rPr>
      </w:pPr>
    </w:p>
    <w:p w14:paraId="3B187084" w14:textId="2C7C88AD" w:rsidR="0090251E" w:rsidRDefault="0090251E" w:rsidP="006817A3">
      <w:pPr>
        <w:ind w:firstLine="709"/>
        <w:rPr>
          <w:rFonts w:ascii="Times New Roman" w:eastAsia="Times New Roman" w:hAnsi="Times New Roman" w:cs="Times New Roman"/>
          <w:sz w:val="28"/>
          <w:szCs w:val="28"/>
          <w:lang w:val="kk-KZ"/>
        </w:rPr>
      </w:pPr>
    </w:p>
    <w:p w14:paraId="40940FAB" w14:textId="77D828BA" w:rsidR="0090251E" w:rsidRDefault="0090251E" w:rsidP="006817A3">
      <w:pPr>
        <w:ind w:firstLine="709"/>
        <w:rPr>
          <w:rFonts w:ascii="Times New Roman" w:eastAsia="Times New Roman" w:hAnsi="Times New Roman" w:cs="Times New Roman"/>
          <w:sz w:val="28"/>
          <w:szCs w:val="28"/>
          <w:lang w:val="kk-KZ"/>
        </w:rPr>
      </w:pPr>
    </w:p>
    <w:p w14:paraId="3A9F65AD" w14:textId="3DDDD71B" w:rsidR="0090251E" w:rsidRDefault="0090251E" w:rsidP="006817A3">
      <w:pPr>
        <w:ind w:firstLine="709"/>
        <w:rPr>
          <w:rFonts w:ascii="Times New Roman" w:eastAsia="Times New Roman" w:hAnsi="Times New Roman" w:cs="Times New Roman"/>
          <w:sz w:val="28"/>
          <w:szCs w:val="28"/>
          <w:lang w:val="kk-KZ"/>
        </w:rPr>
      </w:pPr>
    </w:p>
    <w:p w14:paraId="0291F197" w14:textId="6BAD7364" w:rsidR="0090251E" w:rsidRDefault="0090251E" w:rsidP="006817A3">
      <w:pPr>
        <w:ind w:firstLine="709"/>
        <w:rPr>
          <w:rFonts w:ascii="Times New Roman" w:eastAsia="Times New Roman" w:hAnsi="Times New Roman" w:cs="Times New Roman"/>
          <w:sz w:val="28"/>
          <w:szCs w:val="28"/>
          <w:lang w:val="kk-KZ"/>
        </w:rPr>
      </w:pPr>
    </w:p>
    <w:p w14:paraId="7830B930" w14:textId="4A898604" w:rsidR="0090251E" w:rsidRDefault="0090251E" w:rsidP="006817A3">
      <w:pPr>
        <w:ind w:firstLine="709"/>
        <w:rPr>
          <w:rFonts w:ascii="Times New Roman" w:eastAsia="Times New Roman" w:hAnsi="Times New Roman" w:cs="Times New Roman"/>
          <w:sz w:val="28"/>
          <w:szCs w:val="28"/>
          <w:lang w:val="kk-KZ"/>
        </w:rPr>
      </w:pPr>
    </w:p>
    <w:p w14:paraId="18E7317B" w14:textId="73A79B91" w:rsidR="0090251E" w:rsidRDefault="0090251E" w:rsidP="006817A3">
      <w:pPr>
        <w:ind w:firstLine="709"/>
        <w:rPr>
          <w:rFonts w:ascii="Times New Roman" w:eastAsia="Times New Roman" w:hAnsi="Times New Roman" w:cs="Times New Roman"/>
          <w:sz w:val="28"/>
          <w:szCs w:val="28"/>
          <w:lang w:val="kk-KZ"/>
        </w:rPr>
      </w:pPr>
    </w:p>
    <w:p w14:paraId="0007EE62" w14:textId="47607C28" w:rsidR="0002691B" w:rsidRDefault="0002691B" w:rsidP="006817A3">
      <w:pPr>
        <w:ind w:firstLine="709"/>
        <w:rPr>
          <w:rFonts w:ascii="Times New Roman" w:eastAsia="Times New Roman" w:hAnsi="Times New Roman" w:cs="Times New Roman"/>
          <w:sz w:val="28"/>
          <w:szCs w:val="28"/>
          <w:lang w:val="kk-KZ"/>
        </w:rPr>
      </w:pPr>
    </w:p>
    <w:p w14:paraId="5B87E1F9" w14:textId="51ECAFD9" w:rsidR="0002691B" w:rsidRDefault="0002691B" w:rsidP="006817A3">
      <w:pPr>
        <w:ind w:firstLine="709"/>
        <w:rPr>
          <w:rFonts w:ascii="Times New Roman" w:eastAsia="Times New Roman" w:hAnsi="Times New Roman" w:cs="Times New Roman"/>
          <w:sz w:val="28"/>
          <w:szCs w:val="28"/>
          <w:lang w:val="kk-KZ"/>
        </w:rPr>
      </w:pPr>
    </w:p>
    <w:p w14:paraId="0023029C" w14:textId="2DB3B976" w:rsidR="0002691B" w:rsidRDefault="0002691B" w:rsidP="006817A3">
      <w:pPr>
        <w:ind w:firstLine="709"/>
        <w:rPr>
          <w:rFonts w:ascii="Times New Roman" w:eastAsia="Times New Roman" w:hAnsi="Times New Roman" w:cs="Times New Roman"/>
          <w:sz w:val="28"/>
          <w:szCs w:val="28"/>
          <w:lang w:val="kk-KZ"/>
        </w:rPr>
      </w:pPr>
    </w:p>
    <w:p w14:paraId="62DEB1DE" w14:textId="2FD0F619" w:rsidR="0002691B" w:rsidRDefault="0002691B" w:rsidP="006817A3">
      <w:pPr>
        <w:ind w:firstLine="709"/>
        <w:rPr>
          <w:rFonts w:ascii="Times New Roman" w:eastAsia="Times New Roman" w:hAnsi="Times New Roman" w:cs="Times New Roman"/>
          <w:sz w:val="28"/>
          <w:szCs w:val="28"/>
          <w:lang w:val="kk-KZ"/>
        </w:rPr>
      </w:pPr>
    </w:p>
    <w:p w14:paraId="7E7DDA4C" w14:textId="25BF926F" w:rsidR="0002691B" w:rsidRDefault="0002691B" w:rsidP="006817A3">
      <w:pPr>
        <w:ind w:firstLine="709"/>
        <w:rPr>
          <w:rFonts w:ascii="Times New Roman" w:eastAsia="Times New Roman" w:hAnsi="Times New Roman" w:cs="Times New Roman"/>
          <w:sz w:val="28"/>
          <w:szCs w:val="28"/>
          <w:lang w:val="kk-KZ"/>
        </w:rPr>
      </w:pPr>
    </w:p>
    <w:p w14:paraId="41618125" w14:textId="382B2FAF" w:rsidR="0002691B" w:rsidRDefault="0002691B" w:rsidP="006817A3">
      <w:pPr>
        <w:ind w:firstLine="709"/>
        <w:rPr>
          <w:rFonts w:ascii="Times New Roman" w:eastAsia="Times New Roman" w:hAnsi="Times New Roman" w:cs="Times New Roman"/>
          <w:sz w:val="28"/>
          <w:szCs w:val="28"/>
          <w:lang w:val="kk-KZ"/>
        </w:rPr>
      </w:pPr>
    </w:p>
    <w:p w14:paraId="6BD123CA" w14:textId="1514B453" w:rsidR="0002691B" w:rsidRDefault="0002691B" w:rsidP="006817A3">
      <w:pPr>
        <w:ind w:firstLine="709"/>
        <w:rPr>
          <w:rFonts w:ascii="Times New Roman" w:eastAsia="Times New Roman" w:hAnsi="Times New Roman" w:cs="Times New Roman"/>
          <w:sz w:val="28"/>
          <w:szCs w:val="28"/>
          <w:lang w:val="kk-KZ"/>
        </w:rPr>
      </w:pPr>
    </w:p>
    <w:p w14:paraId="56569FE7" w14:textId="6ECDFA5A" w:rsidR="0002691B" w:rsidRDefault="0002691B" w:rsidP="006817A3">
      <w:pPr>
        <w:ind w:firstLine="709"/>
        <w:rPr>
          <w:rFonts w:ascii="Times New Roman" w:eastAsia="Times New Roman" w:hAnsi="Times New Roman" w:cs="Times New Roman"/>
          <w:sz w:val="28"/>
          <w:szCs w:val="28"/>
          <w:lang w:val="kk-KZ"/>
        </w:rPr>
      </w:pPr>
    </w:p>
    <w:p w14:paraId="6F0A4E12" w14:textId="77777777" w:rsidR="0002691B" w:rsidRDefault="0002691B" w:rsidP="006817A3">
      <w:pPr>
        <w:ind w:firstLine="709"/>
        <w:rPr>
          <w:rFonts w:ascii="Times New Roman" w:eastAsia="Times New Roman" w:hAnsi="Times New Roman" w:cs="Times New Roman"/>
          <w:sz w:val="28"/>
          <w:szCs w:val="28"/>
          <w:lang w:val="kk-KZ"/>
        </w:rPr>
      </w:pPr>
    </w:p>
    <w:p w14:paraId="1DE2FD9E" w14:textId="3415387F" w:rsidR="00B54B38" w:rsidRDefault="00B54B38" w:rsidP="006817A3">
      <w:pPr>
        <w:ind w:firstLine="709"/>
        <w:rPr>
          <w:rFonts w:ascii="Times New Roman" w:eastAsia="Times New Roman" w:hAnsi="Times New Roman" w:cs="Times New Roman"/>
          <w:sz w:val="28"/>
          <w:szCs w:val="28"/>
          <w:lang w:val="kk-KZ"/>
        </w:rPr>
      </w:pPr>
    </w:p>
    <w:p w14:paraId="1B20D8C4" w14:textId="680040E6" w:rsidR="00364A42" w:rsidRDefault="00364A42" w:rsidP="003054E8">
      <w:pPr>
        <w:jc w:val="center"/>
        <w:rPr>
          <w:rFonts w:ascii="Times New Roman" w:hAnsi="Times New Roman" w:cs="Times New Roman"/>
          <w:b/>
          <w:sz w:val="28"/>
          <w:szCs w:val="28"/>
          <w:lang w:val="kk-KZ"/>
        </w:rPr>
      </w:pPr>
      <w:r w:rsidRPr="00364A42">
        <w:rPr>
          <w:rFonts w:ascii="Times New Roman" w:hAnsi="Times New Roman" w:cs="Times New Roman"/>
          <w:b/>
          <w:sz w:val="28"/>
          <w:szCs w:val="28"/>
          <w:lang w:val="kk-KZ"/>
        </w:rPr>
        <w:lastRenderedPageBreak/>
        <w:t>ҚОРЫТЫНДЫ</w:t>
      </w:r>
    </w:p>
    <w:p w14:paraId="6CC69C08" w14:textId="0BC58C67" w:rsidR="005E1208" w:rsidRDefault="005E1208" w:rsidP="003054E8">
      <w:pPr>
        <w:jc w:val="center"/>
        <w:rPr>
          <w:rFonts w:ascii="Times New Roman" w:hAnsi="Times New Roman" w:cs="Times New Roman"/>
          <w:b/>
          <w:sz w:val="28"/>
          <w:szCs w:val="28"/>
          <w:lang w:val="kk-KZ"/>
        </w:rPr>
      </w:pPr>
    </w:p>
    <w:p w14:paraId="34A7F707" w14:textId="2174FEEC" w:rsidR="005E1208" w:rsidRPr="005E1208" w:rsidRDefault="005E1208" w:rsidP="005E1208">
      <w:pPr>
        <w:ind w:firstLine="708"/>
        <w:rPr>
          <w:rFonts w:ascii="Times New Roman" w:hAnsi="Times New Roman" w:cs="Times New Roman"/>
          <w:sz w:val="28"/>
          <w:szCs w:val="28"/>
          <w:lang w:val="kk-KZ"/>
        </w:rPr>
      </w:pPr>
      <w:r w:rsidRPr="005E1208">
        <w:rPr>
          <w:rFonts w:ascii="Times New Roman" w:hAnsi="Times New Roman" w:cs="Times New Roman"/>
          <w:sz w:val="28"/>
          <w:szCs w:val="28"/>
          <w:lang w:val="kk-KZ"/>
        </w:rPr>
        <w:t xml:space="preserve">Қазақстан Республикасы мен Ресей Федерациясына ортақ мемлекеттік шекарасына қатысты кешенді зерттеулер келесідей тұжырымдамалар жасауға мүмкіндіктер берді:   </w:t>
      </w:r>
    </w:p>
    <w:p w14:paraId="48FCE472" w14:textId="6076D7DA" w:rsidR="00401FFE" w:rsidRPr="00BA10BC" w:rsidRDefault="00401FFE" w:rsidP="00BA10BC">
      <w:pPr>
        <w:pStyle w:val="a6"/>
        <w:numPr>
          <w:ilvl w:val="0"/>
          <w:numId w:val="19"/>
        </w:numPr>
        <w:tabs>
          <w:tab w:val="left" w:pos="993"/>
        </w:tabs>
        <w:ind w:left="0" w:firstLine="810"/>
        <w:rPr>
          <w:rFonts w:ascii="Times New Roman" w:hAnsi="Times New Roman" w:cs="Times New Roman"/>
          <w:sz w:val="28"/>
          <w:szCs w:val="28"/>
          <w:lang w:val="kk-KZ"/>
        </w:rPr>
      </w:pPr>
      <w:r w:rsidRPr="00BA10BC">
        <w:rPr>
          <w:rFonts w:ascii="Times New Roman" w:hAnsi="Times New Roman" w:cs="Times New Roman"/>
          <w:sz w:val="28"/>
          <w:szCs w:val="28"/>
          <w:lang w:val="kk-KZ"/>
        </w:rPr>
        <w:t xml:space="preserve">Қазақстанның </w:t>
      </w:r>
      <w:r w:rsidR="00C468B5" w:rsidRPr="00BA10BC">
        <w:rPr>
          <w:rFonts w:ascii="Times New Roman" w:hAnsi="Times New Roman" w:cs="Times New Roman"/>
          <w:sz w:val="28"/>
          <w:szCs w:val="28"/>
          <w:lang w:val="kk-KZ"/>
        </w:rPr>
        <w:t>мемлекеттік</w:t>
      </w:r>
      <w:r w:rsidRPr="00BA10BC">
        <w:rPr>
          <w:rFonts w:ascii="Times New Roman" w:hAnsi="Times New Roman" w:cs="Times New Roman"/>
          <w:sz w:val="28"/>
          <w:szCs w:val="28"/>
          <w:lang w:val="kk-KZ"/>
        </w:rPr>
        <w:t xml:space="preserve"> шекара</w:t>
      </w:r>
      <w:r w:rsidR="00C468B5" w:rsidRPr="00BA10BC">
        <w:rPr>
          <w:rFonts w:ascii="Times New Roman" w:hAnsi="Times New Roman" w:cs="Times New Roman"/>
          <w:sz w:val="28"/>
          <w:szCs w:val="28"/>
          <w:lang w:val="kk-KZ"/>
        </w:rPr>
        <w:t>сы</w:t>
      </w:r>
      <w:r w:rsidRPr="00BA10BC">
        <w:rPr>
          <w:rFonts w:ascii="Times New Roman" w:hAnsi="Times New Roman" w:cs="Times New Roman"/>
          <w:sz w:val="28"/>
          <w:szCs w:val="28"/>
          <w:lang w:val="kk-KZ"/>
        </w:rPr>
        <w:t>н зерттеуде объективистік (институционалдық және функционалдық тәсіл, шекаралардың типологиясы мен классификациясы) әрі субъективистік (конструктивистік, постмодернистік және сыни теориялар) пайдалану тиімді. Алғашқы топтағы тұжырымдамалар мемлекеттік және қоғамдық институттардың (шекаралық, көші-қондық және кедендік бақылау қызметтері, қауіпсіздік құрылымдары және т.б.) жұмыс тиімділігін, шекара маңындағы аймақтардың көрсеткіштерін бағалауға мүмкіндіктер береді, екінші топтағы әдіснамалар шекаралық мәселелерге деген көзқарасты гуманизациялау, оны қарапайым адамның өмірлік тәжірибесіне бұру, шекаралардың жұмыс істеу практикасын жаңғырту және шекаралық аймақтарды ұйымдастыру тұрғысынан пайдалы.</w:t>
      </w:r>
    </w:p>
    <w:p w14:paraId="28D4CF51" w14:textId="41A61C76" w:rsidR="00401FFE" w:rsidRPr="0054531C" w:rsidRDefault="00401FFE" w:rsidP="00BA10BC">
      <w:pPr>
        <w:pStyle w:val="a6"/>
        <w:numPr>
          <w:ilvl w:val="0"/>
          <w:numId w:val="19"/>
        </w:numPr>
        <w:tabs>
          <w:tab w:val="left" w:pos="993"/>
        </w:tabs>
        <w:ind w:left="0" w:firstLine="810"/>
        <w:rPr>
          <w:rFonts w:ascii="Times New Roman" w:hAnsi="Times New Roman" w:cs="Times New Roman"/>
          <w:sz w:val="28"/>
          <w:szCs w:val="28"/>
          <w:lang w:val="kk-KZ"/>
        </w:rPr>
      </w:pPr>
      <w:r w:rsidRPr="0054531C">
        <w:rPr>
          <w:rFonts w:ascii="Times New Roman" w:eastAsia="Times New Roman" w:hAnsi="Times New Roman" w:cs="Times New Roman"/>
          <w:bCs/>
          <w:color w:val="000000" w:themeColor="text1"/>
          <w:sz w:val="28"/>
          <w:szCs w:val="28"/>
          <w:lang w:val="kk-KZ"/>
        </w:rPr>
        <w:t>Қазақстан</w:t>
      </w:r>
      <w:r>
        <w:rPr>
          <w:rFonts w:ascii="Times New Roman" w:eastAsia="Times New Roman" w:hAnsi="Times New Roman" w:cs="Times New Roman"/>
          <w:bCs/>
          <w:color w:val="000000" w:themeColor="text1"/>
          <w:sz w:val="28"/>
          <w:szCs w:val="28"/>
          <w:lang w:val="kk-KZ"/>
        </w:rPr>
        <w:t>-</w:t>
      </w:r>
      <w:r w:rsidRPr="0054531C">
        <w:rPr>
          <w:rFonts w:ascii="Times New Roman" w:eastAsia="Times New Roman" w:hAnsi="Times New Roman" w:cs="Times New Roman"/>
          <w:bCs/>
          <w:color w:val="000000" w:themeColor="text1"/>
          <w:sz w:val="28"/>
          <w:szCs w:val="28"/>
          <w:lang w:val="kk-KZ"/>
        </w:rPr>
        <w:t>Ресей шекарасы модерн</w:t>
      </w:r>
      <w:r>
        <w:rPr>
          <w:rFonts w:ascii="Times New Roman" w:eastAsia="Times New Roman" w:hAnsi="Times New Roman" w:cs="Times New Roman"/>
          <w:bCs/>
          <w:color w:val="000000" w:themeColor="text1"/>
          <w:sz w:val="28"/>
          <w:szCs w:val="28"/>
          <w:lang w:val="kk-KZ"/>
        </w:rPr>
        <w:t xml:space="preserve"> бағытындағы</w:t>
      </w:r>
      <w:r w:rsidRPr="0054531C">
        <w:rPr>
          <w:rFonts w:ascii="Times New Roman" w:eastAsia="Times New Roman" w:hAnsi="Times New Roman" w:cs="Times New Roman"/>
          <w:bCs/>
          <w:color w:val="000000" w:themeColor="text1"/>
          <w:sz w:val="28"/>
          <w:szCs w:val="28"/>
          <w:lang w:val="kk-KZ"/>
        </w:rPr>
        <w:t xml:space="preserve"> ең көне шекаралардың бірі.</w:t>
      </w:r>
      <w:r w:rsidRPr="0054531C">
        <w:rPr>
          <w:rFonts w:ascii="Times New Roman" w:eastAsia="Times New Roman" w:hAnsi="Times New Roman" w:cs="Times New Roman"/>
          <w:color w:val="000000" w:themeColor="text1"/>
          <w:sz w:val="28"/>
          <w:szCs w:val="28"/>
          <w:lang w:val="kk-KZ"/>
        </w:rPr>
        <w:t xml:space="preserve"> Оның алғашқы құрылымы XVIII ғасырдың басында, Ертіс бойындағы бекіністер жүйесі арқылы қалыптаса бастады. Ресей билігі бұл аймақта Еуропалық Жаңа дәуірдің идеяларына сүйеніп, үздіксіз, нақты белгіленген және картографияланатын шекараларды енгіз</w:t>
      </w:r>
      <w:r>
        <w:rPr>
          <w:rFonts w:ascii="Times New Roman" w:eastAsia="Times New Roman" w:hAnsi="Times New Roman" w:cs="Times New Roman"/>
          <w:color w:val="000000" w:themeColor="text1"/>
          <w:sz w:val="28"/>
          <w:szCs w:val="28"/>
          <w:lang w:val="kk-KZ"/>
        </w:rPr>
        <w:t xml:space="preserve">ді. </w:t>
      </w:r>
      <w:r w:rsidRPr="0054531C">
        <w:rPr>
          <w:rFonts w:ascii="Times New Roman" w:eastAsia="Times New Roman" w:hAnsi="Times New Roman" w:cs="Times New Roman"/>
          <w:color w:val="000000" w:themeColor="text1"/>
          <w:sz w:val="28"/>
          <w:szCs w:val="28"/>
          <w:lang w:val="kk-KZ"/>
        </w:rPr>
        <w:t>Бұл үрдіс әсіресе «Жаңа Есіл сызығы» (Новоишимская линия) аймағында байқалды. Ресей әскери әкімшілігі енгізген қатаң шекаралық режим халықтың еркін қозғалысын шекте</w:t>
      </w:r>
      <w:r>
        <w:rPr>
          <w:rFonts w:ascii="Times New Roman" w:eastAsia="Times New Roman" w:hAnsi="Times New Roman" w:cs="Times New Roman"/>
          <w:color w:val="000000" w:themeColor="text1"/>
          <w:sz w:val="28"/>
          <w:szCs w:val="28"/>
          <w:lang w:val="kk-KZ"/>
        </w:rPr>
        <w:t>ді</w:t>
      </w:r>
      <w:r w:rsidR="00D4298D">
        <w:rPr>
          <w:rFonts w:ascii="Times New Roman" w:eastAsia="Times New Roman" w:hAnsi="Times New Roman" w:cs="Times New Roman"/>
          <w:color w:val="000000" w:themeColor="text1"/>
          <w:sz w:val="28"/>
          <w:szCs w:val="28"/>
          <w:lang w:val="kk-KZ"/>
        </w:rPr>
        <w:t xml:space="preserve"> және отарлау саясатын нығайтты. </w:t>
      </w:r>
      <w:r>
        <w:rPr>
          <w:rFonts w:ascii="Times New Roman" w:eastAsia="Times New Roman" w:hAnsi="Times New Roman" w:cs="Times New Roman"/>
          <w:color w:val="000000" w:themeColor="text1"/>
          <w:sz w:val="28"/>
          <w:szCs w:val="28"/>
          <w:lang w:val="kk-KZ"/>
        </w:rPr>
        <w:t xml:space="preserve"> </w:t>
      </w:r>
    </w:p>
    <w:p w14:paraId="07223178" w14:textId="7CA75250" w:rsidR="00401FFE" w:rsidRPr="0054531C" w:rsidRDefault="00401FFE" w:rsidP="00BA10BC">
      <w:pPr>
        <w:pStyle w:val="a6"/>
        <w:numPr>
          <w:ilvl w:val="0"/>
          <w:numId w:val="19"/>
        </w:numPr>
        <w:tabs>
          <w:tab w:val="left" w:pos="993"/>
        </w:tabs>
        <w:ind w:left="0" w:firstLine="810"/>
        <w:rPr>
          <w:rFonts w:ascii="Times New Roman" w:hAnsi="Times New Roman" w:cs="Times New Roman"/>
          <w:sz w:val="28"/>
          <w:szCs w:val="28"/>
          <w:lang w:val="kk-KZ"/>
        </w:rPr>
      </w:pPr>
      <w:r w:rsidRPr="0054531C">
        <w:rPr>
          <w:rFonts w:ascii="Times New Roman" w:eastAsia="Times New Roman" w:hAnsi="Times New Roman" w:cs="Times New Roman"/>
          <w:bCs/>
          <w:sz w:val="28"/>
          <w:szCs w:val="28"/>
          <w:lang w:val="kk-KZ"/>
        </w:rPr>
        <w:t>Қазақстан-Ресей шекара маңы аймақтарындағы демографиялық жағдай күрделі.</w:t>
      </w:r>
      <w:r w:rsidRPr="0054531C">
        <w:rPr>
          <w:rFonts w:ascii="Times New Roman" w:eastAsia="Times New Roman" w:hAnsi="Times New Roman" w:cs="Times New Roman"/>
          <w:sz w:val="28"/>
          <w:szCs w:val="28"/>
          <w:lang w:val="kk-KZ"/>
        </w:rPr>
        <w:t xml:space="preserve"> Қазақстанның шекаралас өңірлерінде этногеографиялық ерекшеліктерге байланысты халық саны азаюда</w:t>
      </w:r>
      <w:r>
        <w:rPr>
          <w:rFonts w:ascii="Times New Roman" w:eastAsia="Times New Roman" w:hAnsi="Times New Roman" w:cs="Times New Roman"/>
          <w:sz w:val="28"/>
          <w:szCs w:val="28"/>
          <w:lang w:val="kk-KZ"/>
        </w:rPr>
        <w:t>, әсіресе</w:t>
      </w:r>
      <w:r w:rsidRPr="0054531C">
        <w:rPr>
          <w:rFonts w:ascii="Times New Roman" w:eastAsia="Times New Roman" w:hAnsi="Times New Roman" w:cs="Times New Roman"/>
          <w:sz w:val="28"/>
          <w:szCs w:val="28"/>
          <w:lang w:val="kk-KZ"/>
        </w:rPr>
        <w:t xml:space="preserve"> Солтүстік және Шығыс Қазақстан облыстарында. Мемлекет тарапынан </w:t>
      </w:r>
      <w:r w:rsidR="00B4038A">
        <w:rPr>
          <w:rFonts w:ascii="Times New Roman" w:eastAsia="Times New Roman" w:hAnsi="Times New Roman" w:cs="Times New Roman"/>
          <w:sz w:val="28"/>
          <w:szCs w:val="28"/>
          <w:lang w:val="kk-KZ"/>
        </w:rPr>
        <w:t xml:space="preserve">демография саласында </w:t>
      </w:r>
      <w:r w:rsidRPr="0054531C">
        <w:rPr>
          <w:rFonts w:ascii="Times New Roman" w:eastAsia="Times New Roman" w:hAnsi="Times New Roman" w:cs="Times New Roman"/>
          <w:sz w:val="28"/>
          <w:szCs w:val="28"/>
          <w:lang w:val="kk-KZ"/>
        </w:rPr>
        <w:t>жүргізіліп отырған шаралар солтүстік және шығыс облыстар</w:t>
      </w:r>
      <w:r w:rsidR="00B4038A">
        <w:rPr>
          <w:rFonts w:ascii="Times New Roman" w:eastAsia="Times New Roman" w:hAnsi="Times New Roman" w:cs="Times New Roman"/>
          <w:sz w:val="28"/>
          <w:szCs w:val="28"/>
          <w:lang w:val="kk-KZ"/>
        </w:rPr>
        <w:t xml:space="preserve">да мардымсыз нәтиже көрсетуде, </w:t>
      </w:r>
      <w:r w:rsidRPr="0054531C">
        <w:rPr>
          <w:rFonts w:ascii="Times New Roman" w:eastAsia="Times New Roman" w:hAnsi="Times New Roman" w:cs="Times New Roman"/>
          <w:sz w:val="28"/>
          <w:szCs w:val="28"/>
          <w:lang w:val="kk-KZ"/>
        </w:rPr>
        <w:t xml:space="preserve">қатал климаттық жағдайлар көші-қон </w:t>
      </w:r>
      <w:r w:rsidR="00B4038A">
        <w:rPr>
          <w:rFonts w:ascii="Times New Roman" w:eastAsia="Times New Roman" w:hAnsi="Times New Roman" w:cs="Times New Roman"/>
          <w:sz w:val="28"/>
          <w:szCs w:val="28"/>
          <w:lang w:val="kk-KZ"/>
        </w:rPr>
        <w:t xml:space="preserve">мәселесінде </w:t>
      </w:r>
      <w:r w:rsidRPr="0054531C">
        <w:rPr>
          <w:rFonts w:ascii="Times New Roman" w:eastAsia="Times New Roman" w:hAnsi="Times New Roman" w:cs="Times New Roman"/>
          <w:sz w:val="28"/>
          <w:szCs w:val="28"/>
          <w:lang w:val="kk-KZ"/>
        </w:rPr>
        <w:t>қолайсыз</w:t>
      </w:r>
      <w:r w:rsidR="00B4038A">
        <w:rPr>
          <w:rFonts w:ascii="Times New Roman" w:eastAsia="Times New Roman" w:hAnsi="Times New Roman" w:cs="Times New Roman"/>
          <w:sz w:val="28"/>
          <w:szCs w:val="28"/>
          <w:lang w:val="kk-KZ"/>
        </w:rPr>
        <w:t xml:space="preserve"> болуда</w:t>
      </w:r>
      <w:r w:rsidRPr="0054531C">
        <w:rPr>
          <w:rFonts w:ascii="Times New Roman" w:eastAsia="Times New Roman" w:hAnsi="Times New Roman" w:cs="Times New Roman"/>
          <w:sz w:val="28"/>
          <w:szCs w:val="28"/>
          <w:lang w:val="kk-KZ"/>
        </w:rPr>
        <w:t xml:space="preserve">. </w:t>
      </w:r>
    </w:p>
    <w:p w14:paraId="45D0704E" w14:textId="77777777" w:rsidR="00401FFE" w:rsidRPr="0054531C" w:rsidRDefault="00401FFE" w:rsidP="00BA10BC">
      <w:pPr>
        <w:pStyle w:val="a6"/>
        <w:numPr>
          <w:ilvl w:val="0"/>
          <w:numId w:val="19"/>
        </w:numPr>
        <w:tabs>
          <w:tab w:val="left" w:pos="993"/>
        </w:tabs>
        <w:ind w:left="0" w:firstLine="810"/>
        <w:rPr>
          <w:rFonts w:ascii="Times New Roman" w:hAnsi="Times New Roman" w:cs="Times New Roman"/>
          <w:sz w:val="28"/>
          <w:szCs w:val="28"/>
          <w:lang w:val="kk-KZ"/>
        </w:rPr>
      </w:pPr>
      <w:r w:rsidRPr="0054531C">
        <w:rPr>
          <w:rFonts w:ascii="Times New Roman" w:eastAsia="Times New Roman" w:hAnsi="Times New Roman" w:cs="Times New Roman"/>
          <w:bCs/>
          <w:sz w:val="28"/>
          <w:szCs w:val="28"/>
          <w:lang w:val="kk-KZ"/>
        </w:rPr>
        <w:t xml:space="preserve">Қазақстан мен Ресей арасындағы </w:t>
      </w:r>
      <w:r w:rsidRPr="0054531C">
        <w:rPr>
          <w:rFonts w:ascii="Times New Roman" w:eastAsia="Times New Roman" w:hAnsi="Times New Roman" w:cs="Times New Roman"/>
          <w:sz w:val="28"/>
          <w:szCs w:val="28"/>
          <w:lang w:val="kk-KZ"/>
        </w:rPr>
        <w:t xml:space="preserve">саяси және экономикалық интеграция процестері шекаралас аймақтардың дамуына толық мүмкіндіктер ашпайды. ЕАЭО аясындағы жетістіктерге қарамастан, шекаралық кедергілер сақталуда, ал ынтымақтастық институттарының халықтың өмір сапасына әсері шектеулі. Кеңестік экономикалық мұра негізінде қалыптасқан өндірістік байланыстар қазіргі трансшекаралық кооперация үшін жеткіліксіз. </w:t>
      </w:r>
      <w:r>
        <w:rPr>
          <w:rFonts w:ascii="Times New Roman" w:eastAsia="Times New Roman" w:hAnsi="Times New Roman" w:cs="Times New Roman"/>
          <w:sz w:val="28"/>
          <w:szCs w:val="28"/>
          <w:lang w:val="kk-KZ"/>
        </w:rPr>
        <w:t>Ш</w:t>
      </w:r>
      <w:r w:rsidRPr="0054531C">
        <w:rPr>
          <w:rFonts w:ascii="Times New Roman" w:eastAsia="Times New Roman" w:hAnsi="Times New Roman" w:cs="Times New Roman"/>
          <w:sz w:val="28"/>
          <w:szCs w:val="28"/>
          <w:lang w:val="kk-KZ"/>
        </w:rPr>
        <w:t>екара маңындағы өндірістік тізбектердің автономизациялану</w:t>
      </w:r>
      <w:r>
        <w:rPr>
          <w:rFonts w:ascii="Times New Roman" w:eastAsia="Times New Roman" w:hAnsi="Times New Roman" w:cs="Times New Roman"/>
          <w:sz w:val="28"/>
          <w:szCs w:val="28"/>
          <w:lang w:val="kk-KZ"/>
        </w:rPr>
        <w:t xml:space="preserve"> үрдісі </w:t>
      </w:r>
      <w:r w:rsidRPr="0054531C">
        <w:rPr>
          <w:rFonts w:ascii="Times New Roman" w:eastAsia="Times New Roman" w:hAnsi="Times New Roman" w:cs="Times New Roman"/>
          <w:sz w:val="28"/>
          <w:szCs w:val="28"/>
          <w:lang w:val="kk-KZ"/>
        </w:rPr>
        <w:t>еуразиялық кеңістіктегі кооперациялық әлеуеттің әлсіреуіне алып келуі мүмкін.</w:t>
      </w:r>
    </w:p>
    <w:p w14:paraId="68714483" w14:textId="77777777" w:rsidR="00401FFE" w:rsidRPr="0054531C" w:rsidRDefault="00401FFE" w:rsidP="00BA10BC">
      <w:pPr>
        <w:pStyle w:val="a6"/>
        <w:numPr>
          <w:ilvl w:val="0"/>
          <w:numId w:val="19"/>
        </w:numPr>
        <w:tabs>
          <w:tab w:val="left" w:pos="993"/>
        </w:tabs>
        <w:ind w:left="0" w:firstLine="810"/>
        <w:rPr>
          <w:rFonts w:ascii="Times New Roman" w:hAnsi="Times New Roman" w:cs="Times New Roman"/>
          <w:sz w:val="28"/>
          <w:szCs w:val="28"/>
          <w:lang w:val="kk-KZ"/>
        </w:rPr>
      </w:pPr>
      <w:r w:rsidRPr="0054531C">
        <w:rPr>
          <w:rFonts w:ascii="Times New Roman" w:eastAsia="Times New Roman" w:hAnsi="Times New Roman" w:cs="Times New Roman"/>
          <w:bCs/>
          <w:sz w:val="28"/>
          <w:szCs w:val="28"/>
          <w:lang w:val="kk-KZ"/>
        </w:rPr>
        <w:t xml:space="preserve">Қазақстан мен Ресей шекара аймағындағы экологиялық қауіпсіздік, су ресурстарына қатысты мәселелер өте өзекті. </w:t>
      </w:r>
      <w:r w:rsidRPr="0054531C">
        <w:rPr>
          <w:rFonts w:ascii="Times New Roman" w:eastAsia="Times New Roman" w:hAnsi="Times New Roman" w:cs="Times New Roman"/>
          <w:sz w:val="28"/>
          <w:szCs w:val="28"/>
          <w:lang w:val="kk-KZ"/>
        </w:rPr>
        <w:t xml:space="preserve">Қазақстанның солтүстік және батыс өңірлерінде су тапшылығының ушығу қаупі жоғары, трансшекаралық өзендер бассейндеріндегі судың ластануы биоәртүрлілікті сақтау мәселелерінің маңыздылығы артуда. Трансшекаралық төтенше жағдайлар орын алу және </w:t>
      </w:r>
      <w:r w:rsidRPr="0054531C">
        <w:rPr>
          <w:rFonts w:ascii="Times New Roman" w:eastAsia="Times New Roman" w:hAnsi="Times New Roman" w:cs="Times New Roman"/>
          <w:sz w:val="28"/>
          <w:szCs w:val="28"/>
          <w:lang w:val="kk-KZ"/>
        </w:rPr>
        <w:lastRenderedPageBreak/>
        <w:t xml:space="preserve">салдарын жеңілдету тұрғысынан трансшекаралық өзара әрекеттестіктің әлсіз тұстарын ескеру қажет. </w:t>
      </w:r>
    </w:p>
    <w:p w14:paraId="5C5E502C" w14:textId="77777777" w:rsidR="00401FFE" w:rsidRPr="0054531C" w:rsidRDefault="00401FFE" w:rsidP="00BA10BC">
      <w:pPr>
        <w:pStyle w:val="a6"/>
        <w:numPr>
          <w:ilvl w:val="0"/>
          <w:numId w:val="19"/>
        </w:numPr>
        <w:tabs>
          <w:tab w:val="left" w:pos="993"/>
        </w:tabs>
        <w:ind w:left="0" w:firstLine="810"/>
        <w:rPr>
          <w:rFonts w:ascii="Times New Roman" w:hAnsi="Times New Roman" w:cs="Times New Roman"/>
          <w:sz w:val="28"/>
          <w:szCs w:val="28"/>
          <w:lang w:val="kk-KZ"/>
        </w:rPr>
      </w:pPr>
      <w:r w:rsidRPr="0054531C">
        <w:rPr>
          <w:rFonts w:ascii="Times New Roman" w:hAnsi="Times New Roman" w:cs="Times New Roman"/>
          <w:sz w:val="28"/>
          <w:szCs w:val="28"/>
          <w:lang w:val="kk-KZ"/>
        </w:rPr>
        <w:t>Шекара аймағындағы заңсыз миграция, этносаралық және конфессияаралық қатынастар шекара қауіпсіздігі мәселесінде өзекті мәселе.  Бұл саладағы проблемалар көбінесе дабыл қағушы (алармистік) түсіндірмелерге негізделіп, ресми шекаралық саясатты қалыптастыруда жасанды қауіптерді туындатуы ықтимал. Ресей-Қазақстан шекарасына жақын өңірлердің этникалық құрамында қазақтар мен орыстардың арақатынасы деңгейі маңызды, сондай-ақ аймақтарда татарлар, немістер, шешендер де елеулі рөл атқарады.</w:t>
      </w:r>
    </w:p>
    <w:p w14:paraId="35C0575E" w14:textId="63FA55A3" w:rsidR="00190CB7" w:rsidRDefault="00190CB7" w:rsidP="003054E8">
      <w:pPr>
        <w:ind w:firstLine="709"/>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 мен Ресей Федерациясын</w:t>
      </w:r>
      <w:r w:rsidR="00974BB8">
        <w:rPr>
          <w:rFonts w:ascii="Times New Roman" w:hAnsi="Times New Roman" w:cs="Times New Roman"/>
          <w:sz w:val="28"/>
          <w:szCs w:val="28"/>
          <w:lang w:val="kk-KZ"/>
        </w:rPr>
        <w:t>а</w:t>
      </w:r>
      <w:r>
        <w:rPr>
          <w:rFonts w:ascii="Times New Roman" w:hAnsi="Times New Roman" w:cs="Times New Roman"/>
          <w:sz w:val="28"/>
          <w:szCs w:val="28"/>
          <w:lang w:val="kk-KZ"/>
        </w:rPr>
        <w:t xml:space="preserve"> ортақ мемлекеттік шекара мен шекара аймағындағы ынтымақ</w:t>
      </w:r>
      <w:r w:rsidR="005D77AE">
        <w:rPr>
          <w:rFonts w:ascii="Times New Roman" w:hAnsi="Times New Roman" w:cs="Times New Roman"/>
          <w:sz w:val="28"/>
          <w:szCs w:val="28"/>
          <w:lang w:val="kk-KZ"/>
        </w:rPr>
        <w:t>тастықты дамыту мақсатында келе</w:t>
      </w:r>
      <w:r>
        <w:rPr>
          <w:rFonts w:ascii="Times New Roman" w:hAnsi="Times New Roman" w:cs="Times New Roman"/>
          <w:sz w:val="28"/>
          <w:szCs w:val="28"/>
          <w:lang w:val="kk-KZ"/>
        </w:rPr>
        <w:t>с</w:t>
      </w:r>
      <w:r w:rsidR="005D77AE">
        <w:rPr>
          <w:rFonts w:ascii="Times New Roman" w:hAnsi="Times New Roman" w:cs="Times New Roman"/>
          <w:sz w:val="28"/>
          <w:szCs w:val="28"/>
          <w:lang w:val="kk-KZ"/>
        </w:rPr>
        <w:t>і</w:t>
      </w:r>
      <w:r>
        <w:rPr>
          <w:rFonts w:ascii="Times New Roman" w:hAnsi="Times New Roman" w:cs="Times New Roman"/>
          <w:sz w:val="28"/>
          <w:szCs w:val="28"/>
          <w:lang w:val="kk-KZ"/>
        </w:rPr>
        <w:t xml:space="preserve"> ұсыныстар беріледі: </w:t>
      </w:r>
    </w:p>
    <w:p w14:paraId="63AA4CB0" w14:textId="5CD0BCF2" w:rsidR="00527A9F" w:rsidRPr="00527A9F" w:rsidRDefault="00C65C85" w:rsidP="00527A9F">
      <w:pPr>
        <w:pStyle w:val="a6"/>
        <w:numPr>
          <w:ilvl w:val="0"/>
          <w:numId w:val="16"/>
        </w:numPr>
        <w:ind w:left="0" w:firstLine="720"/>
        <w:rPr>
          <w:rFonts w:ascii="Times New Roman" w:eastAsia="Times New Roman" w:hAnsi="Times New Roman" w:cs="Times New Roman"/>
          <w:bCs/>
          <w:sz w:val="28"/>
          <w:szCs w:val="28"/>
          <w:lang w:val="kk-KZ"/>
        </w:rPr>
      </w:pPr>
      <w:r w:rsidRPr="00527A9F">
        <w:rPr>
          <w:rFonts w:ascii="Times New Roman" w:eastAsia="Times New Roman" w:hAnsi="Times New Roman" w:cs="Times New Roman"/>
          <w:sz w:val="28"/>
          <w:szCs w:val="28"/>
          <w:lang w:val="kk-KZ"/>
        </w:rPr>
        <w:t xml:space="preserve">Қазақстан Республикасы Шекара маңы аймақтарын дамытудың  құқықтың, әлеуметтік-экономикалық формаларын анықтайтын мемлекеттік заң қабылдау ұсынылады, бұл республиканың шекара өңірлерінің артықшылықтарын </w:t>
      </w:r>
      <w:r w:rsidR="00516C50">
        <w:rPr>
          <w:rFonts w:ascii="Times New Roman" w:eastAsia="Times New Roman" w:hAnsi="Times New Roman" w:cs="Times New Roman"/>
          <w:sz w:val="28"/>
          <w:szCs w:val="28"/>
          <w:lang w:val="kk-KZ"/>
        </w:rPr>
        <w:t>пайдалануға</w:t>
      </w:r>
      <w:r w:rsidRPr="00527A9F">
        <w:rPr>
          <w:rFonts w:ascii="Times New Roman" w:eastAsia="Times New Roman" w:hAnsi="Times New Roman" w:cs="Times New Roman"/>
          <w:sz w:val="28"/>
          <w:szCs w:val="28"/>
          <w:lang w:val="kk-KZ"/>
        </w:rPr>
        <w:t xml:space="preserve"> мүмкіндіктер береді. Ресей Федерациясымен трансшекаралық ынтымақтастықты нығайту мақсатында </w:t>
      </w:r>
      <w:r w:rsidRPr="00527A9F">
        <w:rPr>
          <w:rFonts w:ascii="Times New Roman" w:eastAsia="Times New Roman" w:hAnsi="Times New Roman" w:cs="Times New Roman"/>
          <w:bCs/>
          <w:sz w:val="28"/>
          <w:szCs w:val="28"/>
          <w:lang w:val="kk-KZ"/>
        </w:rPr>
        <w:t>ортақ құқықтық негіз</w:t>
      </w:r>
      <w:r w:rsidRPr="00527A9F">
        <w:rPr>
          <w:rFonts w:ascii="Times New Roman" w:eastAsia="Times New Roman" w:hAnsi="Times New Roman" w:cs="Times New Roman"/>
          <w:sz w:val="28"/>
          <w:szCs w:val="28"/>
          <w:lang w:val="kk-KZ"/>
        </w:rPr>
        <w:t xml:space="preserve"> қалыптастырып, орталық пен </w:t>
      </w:r>
      <w:r w:rsidRPr="00527A9F">
        <w:rPr>
          <w:rFonts w:ascii="Times New Roman" w:eastAsia="Times New Roman" w:hAnsi="Times New Roman" w:cs="Times New Roman"/>
          <w:bCs/>
          <w:sz w:val="28"/>
          <w:szCs w:val="28"/>
          <w:lang w:val="kk-KZ"/>
        </w:rPr>
        <w:t xml:space="preserve">аймақтық билік органдарының өкілеттіктерін нақтылау керек. </w:t>
      </w:r>
      <w:r w:rsidR="00CF4345" w:rsidRPr="00527A9F">
        <w:rPr>
          <w:rFonts w:ascii="Times New Roman" w:hAnsi="Times New Roman" w:cs="Times New Roman"/>
          <w:sz w:val="28"/>
          <w:szCs w:val="28"/>
          <w:lang w:val="kk-KZ"/>
        </w:rPr>
        <w:t>Инфрақұрылымдық жобаларды дамыту, шекаралық өткізу пункттерінің санын арттыру және цифрлық технологияларды енгізу арқылы бюрократиялық кедергілерді азайтып, қауіпсіздік пен сауданың арасындағы балансты қамтамасыз ету</w:t>
      </w:r>
      <w:r w:rsidR="00527A9F">
        <w:rPr>
          <w:rFonts w:ascii="Times New Roman" w:hAnsi="Times New Roman" w:cs="Times New Roman"/>
          <w:sz w:val="28"/>
          <w:szCs w:val="28"/>
          <w:lang w:val="kk-KZ"/>
        </w:rPr>
        <w:t xml:space="preserve"> маңызды.</w:t>
      </w:r>
    </w:p>
    <w:p w14:paraId="196DEBAB" w14:textId="429DE137" w:rsidR="00527A9F" w:rsidRPr="00516C50" w:rsidRDefault="00CF4345" w:rsidP="00527A9F">
      <w:pPr>
        <w:pStyle w:val="a6"/>
        <w:numPr>
          <w:ilvl w:val="0"/>
          <w:numId w:val="16"/>
        </w:numPr>
        <w:ind w:left="0" w:firstLine="720"/>
        <w:rPr>
          <w:rFonts w:ascii="Times New Roman" w:eastAsia="Times New Roman" w:hAnsi="Times New Roman" w:cs="Times New Roman"/>
          <w:bCs/>
          <w:sz w:val="28"/>
          <w:szCs w:val="28"/>
          <w:lang w:val="kk-KZ"/>
        </w:rPr>
      </w:pPr>
      <w:r w:rsidRPr="00527A9F">
        <w:rPr>
          <w:rStyle w:val="aa"/>
          <w:rFonts w:ascii="Times New Roman" w:hAnsi="Times New Roman" w:cs="Times New Roman"/>
          <w:b w:val="0"/>
          <w:sz w:val="28"/>
          <w:szCs w:val="28"/>
          <w:lang w:val="kk-KZ"/>
        </w:rPr>
        <w:t>Қазақст</w:t>
      </w:r>
      <w:r w:rsidR="00527A9F" w:rsidRPr="00527A9F">
        <w:rPr>
          <w:rStyle w:val="aa"/>
          <w:rFonts w:ascii="Times New Roman" w:hAnsi="Times New Roman" w:cs="Times New Roman"/>
          <w:b w:val="0"/>
          <w:sz w:val="28"/>
          <w:szCs w:val="28"/>
          <w:lang w:val="kk-KZ"/>
        </w:rPr>
        <w:t>ан Республикасы өзінің транзитті</w:t>
      </w:r>
      <w:r w:rsidRPr="00527A9F">
        <w:rPr>
          <w:rStyle w:val="aa"/>
          <w:rFonts w:ascii="Times New Roman" w:hAnsi="Times New Roman" w:cs="Times New Roman"/>
          <w:b w:val="0"/>
          <w:sz w:val="28"/>
          <w:szCs w:val="28"/>
          <w:lang w:val="kk-KZ"/>
        </w:rPr>
        <w:t xml:space="preserve">к әлеуетін арттыру стратегиясы шеңберінде Ресей Федерациясымен шекарада орналасқан 50 көлік өткелдерін модернизация бағдарламасын қабылдай отырып, «Орта дәлізге» қосымша күш беретін шекара аймағындағы үлкен қалаларда сауда-логистикалық орталықтарын құру </w:t>
      </w:r>
      <w:r w:rsidR="00462769">
        <w:rPr>
          <w:rStyle w:val="aa"/>
          <w:rFonts w:ascii="Times New Roman" w:hAnsi="Times New Roman" w:cs="Times New Roman"/>
          <w:b w:val="0"/>
          <w:sz w:val="28"/>
          <w:szCs w:val="28"/>
          <w:lang w:val="kk-KZ"/>
        </w:rPr>
        <w:t>ұсынылады</w:t>
      </w:r>
      <w:r w:rsidRPr="00527A9F">
        <w:rPr>
          <w:rStyle w:val="aa"/>
          <w:rFonts w:ascii="Times New Roman" w:hAnsi="Times New Roman" w:cs="Times New Roman"/>
          <w:b w:val="0"/>
          <w:sz w:val="28"/>
          <w:szCs w:val="28"/>
          <w:lang w:val="kk-KZ"/>
        </w:rPr>
        <w:t xml:space="preserve">. Бұдан өзге Орта дәліз бен Солтүстік-Оңтүстік халықаралық көлік дәліздері </w:t>
      </w:r>
      <w:r w:rsidRPr="00527A9F">
        <w:rPr>
          <w:rFonts w:ascii="Times New Roman" w:hAnsi="Times New Roman" w:cs="Times New Roman"/>
          <w:sz w:val="28"/>
          <w:szCs w:val="28"/>
          <w:lang w:val="kk-KZ"/>
        </w:rPr>
        <w:t>еуразиялық логистиканың екі маңызды бағыты болып табылады. Екі маршруттың үйлесімді дамуы Қазақстанның транзиттік әлеуетін арттырып, аймақтық интеграцияны күшейтуге мүмкіндік береді.</w:t>
      </w:r>
    </w:p>
    <w:p w14:paraId="07648A62" w14:textId="0D7BDAA2" w:rsidR="00516C50" w:rsidRPr="00516C50" w:rsidRDefault="00516C50" w:rsidP="00347DD0">
      <w:pPr>
        <w:pStyle w:val="a9"/>
        <w:numPr>
          <w:ilvl w:val="0"/>
          <w:numId w:val="16"/>
        </w:numPr>
        <w:spacing w:before="0" w:beforeAutospacing="0" w:after="0" w:afterAutospacing="0"/>
        <w:ind w:left="0" w:firstLine="720"/>
        <w:jc w:val="both"/>
        <w:rPr>
          <w:bCs/>
          <w:sz w:val="28"/>
          <w:szCs w:val="28"/>
          <w:lang w:val="kk-KZ"/>
        </w:rPr>
      </w:pPr>
      <w:r>
        <w:rPr>
          <w:sz w:val="28"/>
          <w:szCs w:val="28"/>
          <w:lang w:val="kk-KZ"/>
        </w:rPr>
        <w:t xml:space="preserve">Қазақстан-Ресей шекара аймағының өндірістік әлеуетін нығайтуға бағыттыталған интеграциялық жобаларды жүзеге асыру. </w:t>
      </w:r>
      <w:r w:rsidRPr="00516C50">
        <w:rPr>
          <w:sz w:val="28"/>
          <w:szCs w:val="28"/>
          <w:lang w:val="kk-KZ"/>
        </w:rPr>
        <w:t xml:space="preserve">Пилоттық жоба шеңберінде Павлодар облысының Ресеймен шекаралас аймағында </w:t>
      </w:r>
      <w:r w:rsidRPr="00516C50">
        <w:rPr>
          <w:rStyle w:val="aa"/>
          <w:b w:val="0"/>
          <w:sz w:val="28"/>
          <w:szCs w:val="28"/>
          <w:lang w:val="kk-KZ"/>
        </w:rPr>
        <w:t>«макиладор» моделі негізінде өндірістік кооперацияны дамыту</w:t>
      </w:r>
      <w:r>
        <w:rPr>
          <w:rStyle w:val="aa"/>
          <w:b w:val="0"/>
          <w:sz w:val="28"/>
          <w:szCs w:val="28"/>
          <w:lang w:val="kk-KZ"/>
        </w:rPr>
        <w:t xml:space="preserve">ға бағытталған </w:t>
      </w:r>
      <w:r w:rsidR="00E62820" w:rsidRPr="00FA442E">
        <w:rPr>
          <w:rStyle w:val="aa"/>
          <w:b w:val="0"/>
          <w:sz w:val="28"/>
          <w:szCs w:val="28"/>
          <w:lang w:val="kk-KZ"/>
        </w:rPr>
        <w:t>өңірлік өндірістік хаб</w:t>
      </w:r>
      <w:r w:rsidR="00E62820" w:rsidRPr="00FA442E">
        <w:rPr>
          <w:sz w:val="28"/>
          <w:szCs w:val="28"/>
          <w:lang w:val="kk-KZ"/>
        </w:rPr>
        <w:t xml:space="preserve"> </w:t>
      </w:r>
      <w:r w:rsidRPr="00516C50">
        <w:rPr>
          <w:rStyle w:val="aa"/>
          <w:b w:val="0"/>
          <w:sz w:val="28"/>
          <w:szCs w:val="28"/>
          <w:lang w:val="kk-KZ"/>
        </w:rPr>
        <w:t>құру, ж</w:t>
      </w:r>
      <w:r w:rsidRPr="00516C50">
        <w:rPr>
          <w:rStyle w:val="aa"/>
          <w:b w:val="0"/>
          <w:sz w:val="28"/>
          <w:szCs w:val="28"/>
          <w:lang w:val="kk-KZ"/>
        </w:rPr>
        <w:t>обаны ШЫҰ</w:t>
      </w:r>
      <w:r w:rsidRPr="00516C50">
        <w:rPr>
          <w:rStyle w:val="aa"/>
          <w:b w:val="0"/>
          <w:sz w:val="28"/>
          <w:szCs w:val="28"/>
          <w:lang w:val="kk-KZ"/>
        </w:rPr>
        <w:t xml:space="preserve"> </w:t>
      </w:r>
      <w:r w:rsidRPr="00516C50">
        <w:rPr>
          <w:rStyle w:val="aa"/>
          <w:b w:val="0"/>
          <w:sz w:val="28"/>
          <w:szCs w:val="28"/>
          <w:lang w:val="kk-KZ"/>
        </w:rPr>
        <w:t xml:space="preserve">шеңберінде қаржыландыру тетіктерін </w:t>
      </w:r>
      <w:r w:rsidRPr="00516C50">
        <w:rPr>
          <w:rStyle w:val="aa"/>
          <w:b w:val="0"/>
          <w:sz w:val="28"/>
          <w:szCs w:val="28"/>
          <w:lang w:val="kk-KZ"/>
        </w:rPr>
        <w:t xml:space="preserve">қарастыру. </w:t>
      </w:r>
      <w:r w:rsidR="00E62820">
        <w:rPr>
          <w:rStyle w:val="aa"/>
          <w:b w:val="0"/>
          <w:sz w:val="28"/>
          <w:szCs w:val="28"/>
          <w:lang w:val="kk-KZ"/>
        </w:rPr>
        <w:t xml:space="preserve">Бұл жобаны ШЫҰ мемлекет басшыларының кезекті саммитінде Қазақстан Республикасы тарапының ұсынысы ретінде енгізуге болады.    </w:t>
      </w:r>
    </w:p>
    <w:p w14:paraId="793EAF13" w14:textId="329D7D31" w:rsidR="00CF4345" w:rsidRPr="00527A9F" w:rsidRDefault="00CF4345" w:rsidP="00527A9F">
      <w:pPr>
        <w:pStyle w:val="a6"/>
        <w:numPr>
          <w:ilvl w:val="0"/>
          <w:numId w:val="16"/>
        </w:numPr>
        <w:ind w:left="0" w:firstLine="720"/>
        <w:rPr>
          <w:rFonts w:ascii="Times New Roman" w:eastAsia="Times New Roman" w:hAnsi="Times New Roman" w:cs="Times New Roman"/>
          <w:bCs/>
          <w:sz w:val="28"/>
          <w:szCs w:val="28"/>
          <w:lang w:val="kk-KZ"/>
        </w:rPr>
      </w:pPr>
      <w:r w:rsidRPr="00527A9F">
        <w:rPr>
          <w:rFonts w:ascii="Times New Roman" w:eastAsia="Times New Roman" w:hAnsi="Times New Roman" w:cs="Times New Roman"/>
          <w:sz w:val="28"/>
          <w:szCs w:val="28"/>
          <w:lang w:val="kk-KZ"/>
        </w:rPr>
        <w:t>Ұ</w:t>
      </w:r>
      <w:r w:rsidRPr="00527A9F">
        <w:rPr>
          <w:rFonts w:ascii="Times New Roman" w:eastAsia="Times New Roman" w:hAnsi="Times New Roman" w:cs="Times New Roman"/>
          <w:bCs/>
          <w:sz w:val="28"/>
          <w:szCs w:val="28"/>
          <w:lang w:val="kk-KZ"/>
        </w:rPr>
        <w:t>лттық демографиялық әлеуетті сақтап қалу</w:t>
      </w:r>
      <w:r w:rsidRPr="00527A9F">
        <w:rPr>
          <w:rFonts w:ascii="Times New Roman" w:eastAsia="Times New Roman" w:hAnsi="Times New Roman" w:cs="Times New Roman"/>
          <w:sz w:val="28"/>
          <w:szCs w:val="28"/>
          <w:lang w:val="kk-KZ"/>
        </w:rPr>
        <w:t xml:space="preserve"> үшін кешенді демографиялық саясат қажет. Халықты шекара аймаққа тарту мен тұрақтандыру бойынша шаралар, жастар мен көпбалалы отбасыларды қоныс аударуға арналған арнайы бағдарламалар</w:t>
      </w:r>
      <w:r w:rsidR="00527A9F">
        <w:rPr>
          <w:rFonts w:ascii="Times New Roman" w:eastAsia="Times New Roman" w:hAnsi="Times New Roman" w:cs="Times New Roman"/>
          <w:sz w:val="28"/>
          <w:szCs w:val="28"/>
          <w:lang w:val="kk-KZ"/>
        </w:rPr>
        <w:t>,</w:t>
      </w:r>
      <w:r w:rsidRPr="00527A9F">
        <w:rPr>
          <w:rFonts w:ascii="Times New Roman" w:eastAsia="Times New Roman" w:hAnsi="Times New Roman" w:cs="Times New Roman"/>
          <w:sz w:val="28"/>
          <w:szCs w:val="28"/>
          <w:lang w:val="kk-KZ"/>
        </w:rPr>
        <w:t xml:space="preserve"> </w:t>
      </w:r>
      <w:r w:rsidR="00527A9F" w:rsidRPr="00527A9F">
        <w:rPr>
          <w:rFonts w:ascii="Times New Roman" w:eastAsia="Times New Roman" w:hAnsi="Times New Roman" w:cs="Times New Roman"/>
          <w:sz w:val="28"/>
          <w:szCs w:val="28"/>
          <w:lang w:val="kk-KZ"/>
        </w:rPr>
        <w:t>экономикалық ынталандырулар мен бизнесті қолдау (жеңілдетілген салық салу, гранттар мен субсидиялар, трансшекаралық сауданы дамыту, жаңа өнеркәсіптік кластерлерді құру)</w:t>
      </w:r>
      <w:r w:rsidR="00527A9F">
        <w:rPr>
          <w:rFonts w:ascii="Times New Roman" w:eastAsia="Times New Roman" w:hAnsi="Times New Roman" w:cs="Times New Roman"/>
          <w:sz w:val="28"/>
          <w:szCs w:val="28"/>
          <w:lang w:val="kk-KZ"/>
        </w:rPr>
        <w:t xml:space="preserve"> енгізу </w:t>
      </w:r>
      <w:r w:rsidR="00462769">
        <w:rPr>
          <w:rFonts w:ascii="Times New Roman" w:eastAsia="Times New Roman" w:hAnsi="Times New Roman" w:cs="Times New Roman"/>
          <w:sz w:val="28"/>
          <w:szCs w:val="28"/>
          <w:lang w:val="kk-KZ"/>
        </w:rPr>
        <w:t>ұсынылады</w:t>
      </w:r>
      <w:r w:rsidRPr="00527A9F">
        <w:rPr>
          <w:rFonts w:ascii="Times New Roman" w:eastAsia="Times New Roman" w:hAnsi="Times New Roman" w:cs="Times New Roman"/>
          <w:sz w:val="28"/>
          <w:szCs w:val="28"/>
          <w:lang w:val="kk-KZ"/>
        </w:rPr>
        <w:t xml:space="preserve">. Демографиялық тұрақтылықты </w:t>
      </w:r>
      <w:r w:rsidRPr="00527A9F">
        <w:rPr>
          <w:rFonts w:ascii="Times New Roman" w:eastAsia="Times New Roman" w:hAnsi="Times New Roman" w:cs="Times New Roman"/>
          <w:bCs/>
          <w:sz w:val="28"/>
          <w:szCs w:val="28"/>
          <w:lang w:val="kk-KZ"/>
        </w:rPr>
        <w:t>сыртқы миграция есебінен</w:t>
      </w:r>
      <w:r w:rsidRPr="00527A9F">
        <w:rPr>
          <w:rFonts w:ascii="Times New Roman" w:eastAsia="Times New Roman" w:hAnsi="Times New Roman" w:cs="Times New Roman"/>
          <w:sz w:val="28"/>
          <w:szCs w:val="28"/>
          <w:lang w:val="kk-KZ"/>
        </w:rPr>
        <w:t xml:space="preserve"> өтеу, Қытайда, </w:t>
      </w:r>
      <w:r w:rsidRPr="00527A9F">
        <w:rPr>
          <w:rFonts w:ascii="Times New Roman" w:eastAsia="Times New Roman" w:hAnsi="Times New Roman" w:cs="Times New Roman"/>
          <w:sz w:val="28"/>
          <w:szCs w:val="28"/>
          <w:lang w:val="kk-KZ"/>
        </w:rPr>
        <w:lastRenderedPageBreak/>
        <w:t>Ресейде, Монғолияда, Орталық Азия мемлекеттерінде тұратын қандастарымызды тарихи Отанына тарту жұмысын жандандыру</w:t>
      </w:r>
      <w:r w:rsidR="00462769">
        <w:rPr>
          <w:rFonts w:ascii="Times New Roman" w:eastAsia="Times New Roman" w:hAnsi="Times New Roman" w:cs="Times New Roman"/>
          <w:sz w:val="28"/>
          <w:szCs w:val="28"/>
          <w:lang w:val="kk-KZ"/>
        </w:rPr>
        <w:t xml:space="preserve"> керек</w:t>
      </w:r>
      <w:r w:rsidRPr="00527A9F">
        <w:rPr>
          <w:rFonts w:ascii="Times New Roman" w:eastAsia="Times New Roman" w:hAnsi="Times New Roman" w:cs="Times New Roman"/>
          <w:sz w:val="28"/>
          <w:szCs w:val="28"/>
          <w:lang w:val="kk-KZ"/>
        </w:rPr>
        <w:t xml:space="preserve">. </w:t>
      </w:r>
    </w:p>
    <w:p w14:paraId="3992C3FE" w14:textId="029E472B" w:rsidR="00527A9F" w:rsidRPr="00527A9F" w:rsidRDefault="00527A9F" w:rsidP="00527A9F">
      <w:pPr>
        <w:pStyle w:val="a6"/>
        <w:numPr>
          <w:ilvl w:val="0"/>
          <w:numId w:val="16"/>
        </w:numPr>
        <w:ind w:left="0" w:firstLine="720"/>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Ортақ шекаралық аймақтардағы </w:t>
      </w:r>
      <w:r w:rsidRPr="00527A9F">
        <w:rPr>
          <w:rFonts w:ascii="Times New Roman" w:eastAsia="Times New Roman" w:hAnsi="Times New Roman" w:cs="Times New Roman"/>
          <w:sz w:val="28"/>
          <w:szCs w:val="28"/>
          <w:lang w:val="kk-KZ"/>
        </w:rPr>
        <w:t>экологиялық мәселелер</w:t>
      </w:r>
      <w:r>
        <w:rPr>
          <w:rFonts w:ascii="Times New Roman" w:eastAsia="Times New Roman" w:hAnsi="Times New Roman" w:cs="Times New Roman"/>
          <w:sz w:val="28"/>
          <w:szCs w:val="28"/>
          <w:lang w:val="kk-KZ"/>
        </w:rPr>
        <w:t>ді шешуге басымдықтар беру ұсынылады</w:t>
      </w:r>
      <w:r w:rsidRPr="00527A9F">
        <w:rPr>
          <w:rFonts w:ascii="Times New Roman" w:eastAsia="Times New Roman" w:hAnsi="Times New Roman" w:cs="Times New Roman"/>
          <w:sz w:val="28"/>
          <w:szCs w:val="28"/>
          <w:lang w:val="kk-KZ"/>
        </w:rPr>
        <w:t xml:space="preserve">. Бұл мәселелерді шешуде мемлекетаралық келісімдер мен шекара </w:t>
      </w:r>
      <w:r w:rsidR="00B55491">
        <w:rPr>
          <w:rFonts w:ascii="Times New Roman" w:eastAsia="Times New Roman" w:hAnsi="Times New Roman" w:cs="Times New Roman"/>
          <w:sz w:val="28"/>
          <w:szCs w:val="28"/>
          <w:lang w:val="kk-KZ"/>
        </w:rPr>
        <w:t xml:space="preserve">аймақтардың </w:t>
      </w:r>
      <w:r w:rsidRPr="00527A9F">
        <w:rPr>
          <w:rFonts w:ascii="Times New Roman" w:eastAsia="Times New Roman" w:hAnsi="Times New Roman" w:cs="Times New Roman"/>
          <w:sz w:val="28"/>
          <w:szCs w:val="28"/>
          <w:lang w:val="kk-KZ"/>
        </w:rPr>
        <w:t>өзара іс-қимылын күшейту маңызды рөл атқарады. Трансшекаралық өзендердің көптеген бассейндерінде судың ластануы</w:t>
      </w:r>
      <w:r>
        <w:rPr>
          <w:rFonts w:ascii="Times New Roman" w:eastAsia="Times New Roman" w:hAnsi="Times New Roman" w:cs="Times New Roman"/>
          <w:sz w:val="28"/>
          <w:szCs w:val="28"/>
          <w:lang w:val="kk-KZ"/>
        </w:rPr>
        <w:t>,</w:t>
      </w:r>
      <w:r w:rsidRPr="00527A9F">
        <w:rPr>
          <w:rFonts w:ascii="Times New Roman" w:eastAsia="Times New Roman" w:hAnsi="Times New Roman" w:cs="Times New Roman"/>
          <w:sz w:val="28"/>
          <w:szCs w:val="28"/>
          <w:lang w:val="kk-KZ"/>
        </w:rPr>
        <w:t xml:space="preserve"> биоәртүрлілікті сақтау</w:t>
      </w:r>
      <w:r>
        <w:rPr>
          <w:rFonts w:ascii="Times New Roman" w:eastAsia="Times New Roman" w:hAnsi="Times New Roman" w:cs="Times New Roman"/>
          <w:sz w:val="28"/>
          <w:szCs w:val="28"/>
          <w:lang w:val="kk-KZ"/>
        </w:rPr>
        <w:t>,</w:t>
      </w:r>
      <w:r w:rsidRPr="00527A9F">
        <w:rPr>
          <w:rFonts w:ascii="Times New Roman" w:eastAsia="Times New Roman" w:hAnsi="Times New Roman" w:cs="Times New Roman"/>
          <w:sz w:val="28"/>
          <w:szCs w:val="28"/>
          <w:lang w:val="kk-KZ"/>
        </w:rPr>
        <w:t xml:space="preserve"> су тасқыны мәселе</w:t>
      </w:r>
      <w:r>
        <w:rPr>
          <w:rFonts w:ascii="Times New Roman" w:eastAsia="Times New Roman" w:hAnsi="Times New Roman" w:cs="Times New Roman"/>
          <w:sz w:val="28"/>
          <w:szCs w:val="28"/>
          <w:lang w:val="kk-KZ"/>
        </w:rPr>
        <w:t xml:space="preserve">лері </w:t>
      </w:r>
      <w:r w:rsidRPr="00527A9F">
        <w:rPr>
          <w:rFonts w:ascii="Times New Roman" w:eastAsia="Times New Roman" w:hAnsi="Times New Roman" w:cs="Times New Roman"/>
          <w:sz w:val="28"/>
          <w:szCs w:val="28"/>
          <w:lang w:val="kk-KZ"/>
        </w:rPr>
        <w:t>ұлттық және трансшекаралық деңгейде апаттардың болу ықтималдығы жоғары екенін айқындап отыр, сол себепті екі мемлекет экология мәселелері бойынша ынтымақтастықтың жаңа деңгей</w:t>
      </w:r>
      <w:r w:rsidR="00753F3F">
        <w:rPr>
          <w:rFonts w:ascii="Times New Roman" w:eastAsia="Times New Roman" w:hAnsi="Times New Roman" w:cs="Times New Roman"/>
          <w:sz w:val="28"/>
          <w:szCs w:val="28"/>
          <w:lang w:val="kk-KZ"/>
        </w:rPr>
        <w:t>ге көтеру және</w:t>
      </w:r>
      <w:r w:rsidRPr="00527A9F">
        <w:rPr>
          <w:rFonts w:ascii="Times New Roman" w:eastAsia="Times New Roman" w:hAnsi="Times New Roman" w:cs="Times New Roman"/>
          <w:sz w:val="28"/>
          <w:szCs w:val="28"/>
          <w:lang w:val="kk-KZ"/>
        </w:rPr>
        <w:t xml:space="preserve"> бұл маңызды салада </w:t>
      </w:r>
      <w:r w:rsidR="00753F3F">
        <w:rPr>
          <w:rFonts w:ascii="Times New Roman" w:eastAsia="Times New Roman" w:hAnsi="Times New Roman" w:cs="Times New Roman"/>
          <w:sz w:val="28"/>
          <w:szCs w:val="28"/>
          <w:lang w:val="kk-KZ"/>
        </w:rPr>
        <w:t xml:space="preserve">академиялық және </w:t>
      </w:r>
      <w:r w:rsidRPr="00527A9F">
        <w:rPr>
          <w:rFonts w:ascii="Times New Roman" w:eastAsia="Times New Roman" w:hAnsi="Times New Roman" w:cs="Times New Roman"/>
          <w:sz w:val="28"/>
          <w:szCs w:val="28"/>
          <w:lang w:val="kk-KZ"/>
        </w:rPr>
        <w:t xml:space="preserve">қоғамдық институттардың ролін нығайту маңызды.    </w:t>
      </w:r>
    </w:p>
    <w:p w14:paraId="738AE007" w14:textId="76BB75F8" w:rsidR="00364A42" w:rsidRDefault="00974BB8" w:rsidP="003054E8">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Жалпы, </w:t>
      </w:r>
      <w:r w:rsidR="00364A42" w:rsidRPr="0047209A">
        <w:rPr>
          <w:rFonts w:ascii="Times New Roman" w:hAnsi="Times New Roman" w:cs="Times New Roman"/>
          <w:sz w:val="28"/>
          <w:szCs w:val="28"/>
          <w:lang w:val="kk-KZ"/>
        </w:rPr>
        <w:t xml:space="preserve">Қазақстан </w:t>
      </w:r>
      <w:r>
        <w:rPr>
          <w:rFonts w:ascii="Times New Roman" w:hAnsi="Times New Roman" w:cs="Times New Roman"/>
          <w:sz w:val="28"/>
          <w:szCs w:val="28"/>
          <w:lang w:val="kk-KZ"/>
        </w:rPr>
        <w:t xml:space="preserve">Республикасы </w:t>
      </w:r>
      <w:r w:rsidR="00364A42" w:rsidRPr="0047209A">
        <w:rPr>
          <w:rFonts w:ascii="Times New Roman" w:hAnsi="Times New Roman" w:cs="Times New Roman"/>
          <w:sz w:val="28"/>
          <w:szCs w:val="28"/>
          <w:lang w:val="kk-KZ"/>
        </w:rPr>
        <w:t xml:space="preserve">мен Ресей Федерациясы арасындағы мемлекеттік шекараның </w:t>
      </w:r>
      <w:r w:rsidR="00364A42">
        <w:rPr>
          <w:rFonts w:ascii="Times New Roman" w:hAnsi="Times New Roman" w:cs="Times New Roman"/>
          <w:sz w:val="28"/>
          <w:szCs w:val="28"/>
          <w:lang w:val="kk-KZ"/>
        </w:rPr>
        <w:t xml:space="preserve">қалыптасу тарихы екі мемлекет арасындағы қарым-қатынастардың бүгінгі </w:t>
      </w:r>
      <w:r w:rsidR="008609CF">
        <w:rPr>
          <w:rFonts w:ascii="Times New Roman" w:hAnsi="Times New Roman" w:cs="Times New Roman"/>
          <w:sz w:val="28"/>
          <w:szCs w:val="28"/>
          <w:lang w:val="kk-KZ"/>
        </w:rPr>
        <w:t>бейнесін</w:t>
      </w:r>
      <w:r w:rsidR="00364A42">
        <w:rPr>
          <w:rFonts w:ascii="Times New Roman" w:hAnsi="Times New Roman" w:cs="Times New Roman"/>
          <w:sz w:val="28"/>
          <w:szCs w:val="28"/>
          <w:lang w:val="kk-KZ"/>
        </w:rPr>
        <w:t xml:space="preserve"> анықтап отыр. Т</w:t>
      </w:r>
      <w:r w:rsidR="00364A42" w:rsidRPr="00D955F2">
        <w:rPr>
          <w:rFonts w:ascii="Times New Roman" w:hAnsi="Times New Roman" w:cs="Times New Roman"/>
          <w:sz w:val="28"/>
          <w:szCs w:val="28"/>
          <w:lang w:val="kk-KZ"/>
        </w:rPr>
        <w:t xml:space="preserve">арихи қалыптасқан тығыз байланыстарды сақтау және дамыту тұрғысынан Ресей-Казақстан шекарасы көптеген жағдайларда постсоветтік </w:t>
      </w:r>
      <w:r w:rsidR="00364A42">
        <w:rPr>
          <w:rFonts w:ascii="Times New Roman" w:hAnsi="Times New Roman" w:cs="Times New Roman"/>
          <w:sz w:val="28"/>
          <w:szCs w:val="28"/>
          <w:lang w:val="kk-KZ"/>
        </w:rPr>
        <w:t xml:space="preserve">мемлекеттер арасындағы </w:t>
      </w:r>
      <w:r w:rsidR="00E84C9A">
        <w:rPr>
          <w:rFonts w:ascii="Times New Roman" w:hAnsi="Times New Roman" w:cs="Times New Roman"/>
          <w:sz w:val="28"/>
          <w:szCs w:val="28"/>
          <w:lang w:val="kk-KZ"/>
        </w:rPr>
        <w:t xml:space="preserve">басқа </w:t>
      </w:r>
      <w:r w:rsidR="00364A42">
        <w:rPr>
          <w:rFonts w:ascii="Times New Roman" w:hAnsi="Times New Roman" w:cs="Times New Roman"/>
          <w:sz w:val="28"/>
          <w:szCs w:val="28"/>
          <w:lang w:val="kk-KZ"/>
        </w:rPr>
        <w:t xml:space="preserve">шекараларға </w:t>
      </w:r>
      <w:r w:rsidR="00364A42" w:rsidRPr="00D955F2">
        <w:rPr>
          <w:rFonts w:ascii="Times New Roman" w:hAnsi="Times New Roman" w:cs="Times New Roman"/>
          <w:sz w:val="28"/>
          <w:szCs w:val="28"/>
          <w:lang w:val="kk-KZ"/>
        </w:rPr>
        <w:t xml:space="preserve">үлгі ретінде қарастырылуы мүмкін. Еуразиялық интеграция және оған байланысты Қазақстанның бастамалары жақсы көршілік қатынастардың орнауында үлкен рөл атқаруда. Кәсіпорындар арасындағы өндірістік байланыстар, ортақ мәдени-тілдік кеңістік, сондай-ақ қалыптасқан орналасу және көлік жүйелері экономикалық интеграция мен шекара маңы ынтымақтастығы үшін елеулі әлеует қалыптастырды. </w:t>
      </w:r>
    </w:p>
    <w:p w14:paraId="3DA94A79" w14:textId="33DA3FA9" w:rsidR="00CB3BAB" w:rsidRDefault="00364A42" w:rsidP="003054E8">
      <w:pPr>
        <w:pStyle w:val="ad"/>
        <w:tabs>
          <w:tab w:val="left" w:pos="9180"/>
        </w:tabs>
        <w:ind w:right="-5" w:firstLine="709"/>
        <w:jc w:val="both"/>
        <w:rPr>
          <w:sz w:val="28"/>
          <w:szCs w:val="28"/>
          <w:lang w:eastAsia="zh-CN"/>
        </w:rPr>
      </w:pPr>
      <w:r>
        <w:rPr>
          <w:sz w:val="28"/>
          <w:szCs w:val="28"/>
          <w:lang w:eastAsia="zh-CN"/>
        </w:rPr>
        <w:t xml:space="preserve">Еуразия кеңістігінде геосаяси жағдайдың болашақта өрбу бағытын, Қазақстанның Ресеймен бір экономикалық-қаржылық макрорегион құру </w:t>
      </w:r>
      <w:r w:rsidR="00E84C9A">
        <w:rPr>
          <w:sz w:val="28"/>
          <w:szCs w:val="28"/>
          <w:lang w:eastAsia="zh-CN"/>
        </w:rPr>
        <w:t xml:space="preserve">мүмкіндіктері </w:t>
      </w:r>
      <w:r>
        <w:rPr>
          <w:sz w:val="28"/>
          <w:szCs w:val="28"/>
          <w:lang w:eastAsia="zh-CN"/>
        </w:rPr>
        <w:t xml:space="preserve">ортақ шекара аймағында </w:t>
      </w:r>
      <w:r w:rsidR="00E84C9A">
        <w:rPr>
          <w:sz w:val="28"/>
          <w:szCs w:val="28"/>
          <w:lang w:eastAsia="zh-CN"/>
        </w:rPr>
        <w:t xml:space="preserve">қандай да </w:t>
      </w:r>
      <w:r>
        <w:rPr>
          <w:sz w:val="28"/>
          <w:szCs w:val="28"/>
          <w:lang w:eastAsia="zh-CN"/>
        </w:rPr>
        <w:t>қақтығыстардың болу</w:t>
      </w:r>
      <w:r w:rsidR="00E84C9A">
        <w:rPr>
          <w:sz w:val="28"/>
          <w:szCs w:val="28"/>
          <w:lang w:eastAsia="zh-CN"/>
        </w:rPr>
        <w:t xml:space="preserve">ының </w:t>
      </w:r>
      <w:r>
        <w:rPr>
          <w:sz w:val="28"/>
          <w:szCs w:val="28"/>
          <w:lang w:eastAsia="zh-CN"/>
        </w:rPr>
        <w:t xml:space="preserve"> ықтималдығы төмен. Оның басты себептерінің бірі Ресей Қазақстандағы ықпалын Еуразиялық интеграциялық процестер арқылы нығайтуды, еліміздің энергетика секторында доминант болуды көздейді. Ресей инвестицияның басым бөлігін Қазақстандағы атом өнеркәсібіне</w:t>
      </w:r>
      <w:r w:rsidR="006817A3">
        <w:rPr>
          <w:sz w:val="28"/>
          <w:szCs w:val="28"/>
          <w:lang w:eastAsia="zh-CN"/>
        </w:rPr>
        <w:t xml:space="preserve">, отын-газ инфрақұрылымдарына, </w:t>
      </w:r>
      <w:r>
        <w:rPr>
          <w:sz w:val="28"/>
          <w:szCs w:val="28"/>
          <w:lang w:eastAsia="zh-CN"/>
        </w:rPr>
        <w:t>мұнай-химия саласына сала отырыып, экономикалық ықпалын күшейтуді мақсат етеді. Қазақстан-Ресей мемлекеттік шекарасы бойында орналасқан аймақтарды дамытуға басымдық беру керек, біздің солт</w:t>
      </w:r>
      <w:r w:rsidR="008E4A7E">
        <w:rPr>
          <w:sz w:val="28"/>
          <w:szCs w:val="28"/>
          <w:lang w:eastAsia="zh-CN"/>
        </w:rPr>
        <w:t>ү</w:t>
      </w:r>
      <w:r>
        <w:rPr>
          <w:sz w:val="28"/>
          <w:szCs w:val="28"/>
          <w:lang w:eastAsia="zh-CN"/>
        </w:rPr>
        <w:t>стік және солт</w:t>
      </w:r>
      <w:r w:rsidR="008E4A7E">
        <w:rPr>
          <w:sz w:val="28"/>
          <w:szCs w:val="28"/>
          <w:lang w:eastAsia="zh-CN"/>
        </w:rPr>
        <w:t>ү</w:t>
      </w:r>
      <w:r>
        <w:rPr>
          <w:sz w:val="28"/>
          <w:szCs w:val="28"/>
          <w:lang w:eastAsia="zh-CN"/>
        </w:rPr>
        <w:t>стік-шығыс аймақтарымыз шекараның арғы бетіндегі қалалармен тең дәре</w:t>
      </w:r>
      <w:r w:rsidR="00CB3BAB">
        <w:rPr>
          <w:sz w:val="28"/>
          <w:szCs w:val="28"/>
          <w:lang w:eastAsia="zh-CN"/>
        </w:rPr>
        <w:t xml:space="preserve">жеде даму мүмкіндіктер жоғары. </w:t>
      </w:r>
    </w:p>
    <w:p w14:paraId="4AD7B077" w14:textId="36646CCA" w:rsidR="008E4A7E" w:rsidRPr="00E14658" w:rsidRDefault="008E4A7E" w:rsidP="003054E8">
      <w:pPr>
        <w:ind w:firstLine="709"/>
        <w:rPr>
          <w:rFonts w:ascii="Times New Roman" w:eastAsia="Times New Roman" w:hAnsi="Times New Roman" w:cs="Times New Roman"/>
          <w:sz w:val="28"/>
          <w:szCs w:val="28"/>
          <w:lang w:val="kk-KZ"/>
        </w:rPr>
      </w:pPr>
      <w:r w:rsidRPr="00E14658">
        <w:rPr>
          <w:rFonts w:ascii="Times New Roman" w:eastAsia="Times New Roman" w:hAnsi="Times New Roman" w:cs="Times New Roman"/>
          <w:sz w:val="28"/>
          <w:szCs w:val="28"/>
          <w:lang w:val="kk-KZ"/>
        </w:rPr>
        <w:t>Қазақстан</w:t>
      </w:r>
      <w:r w:rsidR="00B55491">
        <w:rPr>
          <w:rFonts w:ascii="Times New Roman" w:eastAsia="Times New Roman" w:hAnsi="Times New Roman" w:cs="Times New Roman"/>
          <w:sz w:val="28"/>
          <w:szCs w:val="28"/>
          <w:lang w:val="kk-KZ"/>
        </w:rPr>
        <w:t xml:space="preserve"> Республикасының</w:t>
      </w:r>
      <w:r w:rsidRPr="00E14658">
        <w:rPr>
          <w:rFonts w:ascii="Times New Roman" w:eastAsia="Times New Roman" w:hAnsi="Times New Roman" w:cs="Times New Roman"/>
          <w:sz w:val="28"/>
          <w:szCs w:val="28"/>
          <w:lang w:val="kk-KZ"/>
        </w:rPr>
        <w:t xml:space="preserve"> қауіпсіздігіне </w:t>
      </w:r>
      <w:r>
        <w:rPr>
          <w:rFonts w:ascii="Times New Roman" w:eastAsia="Times New Roman" w:hAnsi="Times New Roman" w:cs="Times New Roman"/>
          <w:sz w:val="28"/>
          <w:szCs w:val="28"/>
          <w:lang w:val="kk-KZ"/>
        </w:rPr>
        <w:t xml:space="preserve">ықпалы жоғары </w:t>
      </w:r>
      <w:r w:rsidRPr="00E14658">
        <w:rPr>
          <w:rFonts w:ascii="Times New Roman" w:eastAsia="Times New Roman" w:hAnsi="Times New Roman" w:cs="Times New Roman"/>
          <w:sz w:val="28"/>
          <w:szCs w:val="28"/>
          <w:lang w:val="kk-KZ"/>
        </w:rPr>
        <w:t>негізгі қатерлер</w:t>
      </w:r>
      <w:r>
        <w:rPr>
          <w:rFonts w:ascii="Times New Roman" w:eastAsia="Times New Roman" w:hAnsi="Times New Roman" w:cs="Times New Roman"/>
          <w:sz w:val="28"/>
          <w:szCs w:val="28"/>
          <w:lang w:val="kk-KZ"/>
        </w:rPr>
        <w:t xml:space="preserve">лерге диссертацияда қарастырылған </w:t>
      </w:r>
      <w:r w:rsidRPr="00E14658">
        <w:rPr>
          <w:rFonts w:ascii="Times New Roman" w:eastAsia="Times New Roman" w:hAnsi="Times New Roman" w:cs="Times New Roman"/>
          <w:sz w:val="28"/>
          <w:szCs w:val="28"/>
          <w:lang w:val="kk-KZ"/>
        </w:rPr>
        <w:t xml:space="preserve">шекаралық және этносаралық қақтығыстар, </w:t>
      </w:r>
      <w:r>
        <w:rPr>
          <w:rFonts w:ascii="Times New Roman" w:eastAsia="Times New Roman" w:hAnsi="Times New Roman" w:cs="Times New Roman"/>
          <w:sz w:val="28"/>
          <w:szCs w:val="28"/>
          <w:lang w:val="kk-KZ"/>
        </w:rPr>
        <w:t>экономикалық</w:t>
      </w:r>
      <w:r w:rsidRPr="00E14658">
        <w:rPr>
          <w:rFonts w:ascii="Times New Roman" w:eastAsia="Times New Roman" w:hAnsi="Times New Roman" w:cs="Times New Roman"/>
          <w:sz w:val="28"/>
          <w:szCs w:val="28"/>
          <w:lang w:val="kk-KZ"/>
        </w:rPr>
        <w:t xml:space="preserve"> тұрақсыздық, су ресурстарының тапшылығы, </w:t>
      </w:r>
      <w:r>
        <w:rPr>
          <w:rFonts w:ascii="Times New Roman" w:eastAsia="Times New Roman" w:hAnsi="Times New Roman" w:cs="Times New Roman"/>
          <w:sz w:val="28"/>
          <w:szCs w:val="28"/>
          <w:lang w:val="kk-KZ"/>
        </w:rPr>
        <w:t>діни экстремизм</w:t>
      </w:r>
      <w:r w:rsidRPr="00E14658">
        <w:rPr>
          <w:rFonts w:ascii="Times New Roman" w:eastAsia="Times New Roman" w:hAnsi="Times New Roman" w:cs="Times New Roman"/>
          <w:sz w:val="28"/>
          <w:szCs w:val="28"/>
          <w:lang w:val="kk-KZ"/>
        </w:rPr>
        <w:t>, есірткі трафигі және контрабанда</w:t>
      </w:r>
      <w:r>
        <w:rPr>
          <w:rFonts w:ascii="Times New Roman" w:eastAsia="Times New Roman" w:hAnsi="Times New Roman" w:cs="Times New Roman"/>
          <w:sz w:val="28"/>
          <w:szCs w:val="28"/>
          <w:lang w:val="kk-KZ"/>
        </w:rPr>
        <w:t xml:space="preserve"> мәселелері жатады</w:t>
      </w:r>
      <w:r w:rsidRPr="00E1465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Әлемдегі ең ұзын құрлықтық </w:t>
      </w:r>
      <w:r w:rsidRPr="00E14658">
        <w:rPr>
          <w:rFonts w:ascii="Times New Roman" w:eastAsia="Times New Roman" w:hAnsi="Times New Roman" w:cs="Times New Roman"/>
          <w:sz w:val="28"/>
          <w:szCs w:val="28"/>
          <w:lang w:val="kk-KZ"/>
        </w:rPr>
        <w:t>мемлекеттік шекараны қорғау Қазақстанның ұлттық қауіпсіздігін қамтамасыз етудегі ең күрделі міндеттердің бірі болып табылады.</w:t>
      </w:r>
    </w:p>
    <w:p w14:paraId="4F99952E" w14:textId="576BCBB8" w:rsidR="00E84C9A" w:rsidRPr="001322FE" w:rsidRDefault="008E4A7E" w:rsidP="00E84C9A">
      <w:pPr>
        <w:ind w:firstLine="709"/>
        <w:rPr>
          <w:color w:val="000000" w:themeColor="text1"/>
          <w:sz w:val="28"/>
          <w:szCs w:val="28"/>
          <w:lang w:val="kk-KZ"/>
        </w:rPr>
      </w:pPr>
      <w:r w:rsidRPr="00E14658">
        <w:rPr>
          <w:rFonts w:ascii="Times New Roman" w:eastAsia="Times New Roman" w:hAnsi="Times New Roman" w:cs="Times New Roman"/>
          <w:sz w:val="28"/>
          <w:szCs w:val="28"/>
          <w:lang w:val="kk-KZ"/>
        </w:rPr>
        <w:t>Осы қауіп-қатерлерді ескере отырып, Ресей үшін Қазақстанмен қазіргі деңгейдегі қарым-қатынасты сақтау қолайлы болып табылады.</w:t>
      </w:r>
      <w:r>
        <w:rPr>
          <w:rFonts w:ascii="Times New Roman" w:eastAsia="Times New Roman" w:hAnsi="Times New Roman" w:cs="Times New Roman"/>
          <w:sz w:val="28"/>
          <w:szCs w:val="28"/>
          <w:lang w:val="kk-KZ"/>
        </w:rPr>
        <w:t xml:space="preserve"> Ең ұзын құрлықтық мемлекеттік </w:t>
      </w:r>
      <w:r w:rsidRPr="00E14658">
        <w:rPr>
          <w:rFonts w:ascii="Times New Roman" w:eastAsia="Times New Roman" w:hAnsi="Times New Roman" w:cs="Times New Roman"/>
          <w:sz w:val="28"/>
          <w:szCs w:val="28"/>
          <w:lang w:val="kk-KZ"/>
        </w:rPr>
        <w:t>шекара</w:t>
      </w:r>
      <w:r>
        <w:rPr>
          <w:rFonts w:ascii="Times New Roman" w:eastAsia="Times New Roman" w:hAnsi="Times New Roman" w:cs="Times New Roman"/>
          <w:sz w:val="28"/>
          <w:szCs w:val="28"/>
          <w:lang w:val="kk-KZ"/>
        </w:rPr>
        <w:t xml:space="preserve">ның әлсіз жабдықталуы және қорғалуы Ресей тарапы үшін маңызды. Сол себепті Ресей Федерациясы  </w:t>
      </w:r>
      <w:r w:rsidRPr="00E14658">
        <w:rPr>
          <w:rFonts w:ascii="Times New Roman" w:eastAsia="Times New Roman" w:hAnsi="Times New Roman" w:cs="Times New Roman"/>
          <w:sz w:val="28"/>
          <w:szCs w:val="28"/>
          <w:lang w:val="kk-KZ"/>
        </w:rPr>
        <w:t>Қазақстанмен қарым-</w:t>
      </w:r>
      <w:r w:rsidRPr="00E14658">
        <w:rPr>
          <w:rFonts w:ascii="Times New Roman" w:eastAsia="Times New Roman" w:hAnsi="Times New Roman" w:cs="Times New Roman"/>
          <w:sz w:val="28"/>
          <w:szCs w:val="28"/>
          <w:lang w:val="kk-KZ"/>
        </w:rPr>
        <w:lastRenderedPageBreak/>
        <w:t xml:space="preserve">қатынасты </w:t>
      </w:r>
      <w:r>
        <w:rPr>
          <w:rFonts w:ascii="Times New Roman" w:eastAsia="Times New Roman" w:hAnsi="Times New Roman" w:cs="Times New Roman"/>
          <w:sz w:val="28"/>
          <w:szCs w:val="28"/>
          <w:lang w:val="kk-KZ"/>
        </w:rPr>
        <w:t xml:space="preserve">нығайтуға, екі мемлекеттегі </w:t>
      </w:r>
      <w:r w:rsidRPr="00E14658">
        <w:rPr>
          <w:rFonts w:ascii="Times New Roman" w:eastAsia="Times New Roman" w:hAnsi="Times New Roman" w:cs="Times New Roman"/>
          <w:sz w:val="28"/>
          <w:szCs w:val="28"/>
          <w:lang w:val="kk-KZ"/>
        </w:rPr>
        <w:t>ішкі тұрақ</w:t>
      </w:r>
      <w:r>
        <w:rPr>
          <w:rFonts w:ascii="Times New Roman" w:eastAsia="Times New Roman" w:hAnsi="Times New Roman" w:cs="Times New Roman"/>
          <w:sz w:val="28"/>
          <w:szCs w:val="28"/>
          <w:lang w:val="kk-KZ"/>
        </w:rPr>
        <w:t>тылықты қамтамасыз ету мәселесін</w:t>
      </w:r>
      <w:r w:rsidR="00E84C9A">
        <w:rPr>
          <w:rFonts w:ascii="Times New Roman" w:eastAsia="Times New Roman" w:hAnsi="Times New Roman" w:cs="Times New Roman"/>
          <w:sz w:val="28"/>
          <w:szCs w:val="28"/>
          <w:lang w:val="kk-KZ"/>
        </w:rPr>
        <w:t xml:space="preserve">де мүдделі. </w:t>
      </w:r>
    </w:p>
    <w:p w14:paraId="75BC9199" w14:textId="297EB5A7" w:rsidR="00364A42" w:rsidRDefault="00A032E0" w:rsidP="003054E8">
      <w:pPr>
        <w:ind w:firstLine="709"/>
        <w:rPr>
          <w:rFonts w:ascii="Times New Roman" w:eastAsia="Times New Roman" w:hAnsi="Times New Roman" w:cs="Times New Roman"/>
          <w:sz w:val="28"/>
          <w:szCs w:val="28"/>
          <w:lang w:val="kk-KZ"/>
        </w:rPr>
      </w:pPr>
      <w:r>
        <w:rPr>
          <w:rFonts w:ascii="Times New Roman" w:eastAsia="Times New Roman" w:hAnsi="Times New Roman" w:cs="Times New Roman"/>
          <w:bCs/>
          <w:sz w:val="28"/>
          <w:szCs w:val="28"/>
          <w:lang w:val="kk-KZ"/>
        </w:rPr>
        <w:t xml:space="preserve">Қорытындылайтын болсақ, бүгінгі </w:t>
      </w:r>
      <w:r w:rsidR="00364A42" w:rsidRPr="00956C13">
        <w:rPr>
          <w:rFonts w:ascii="Times New Roman" w:eastAsia="Times New Roman" w:hAnsi="Times New Roman" w:cs="Times New Roman"/>
          <w:bCs/>
          <w:sz w:val="28"/>
          <w:szCs w:val="28"/>
          <w:lang w:val="kk-KZ"/>
        </w:rPr>
        <w:t>Ресей-Қазақстан шекарасы</w:t>
      </w:r>
      <w:r>
        <w:rPr>
          <w:rFonts w:ascii="Times New Roman" w:eastAsia="Times New Roman" w:hAnsi="Times New Roman" w:cs="Times New Roman"/>
          <w:bCs/>
          <w:sz w:val="28"/>
          <w:szCs w:val="28"/>
          <w:lang w:val="kk-KZ"/>
        </w:rPr>
        <w:t>н</w:t>
      </w:r>
      <w:r w:rsidR="00364A42" w:rsidRPr="00956C13">
        <w:rPr>
          <w:rFonts w:ascii="Times New Roman" w:eastAsia="Times New Roman" w:hAnsi="Times New Roman" w:cs="Times New Roman"/>
          <w:bCs/>
          <w:sz w:val="28"/>
          <w:szCs w:val="28"/>
          <w:lang w:val="kk-KZ"/>
        </w:rPr>
        <w:t xml:space="preserve"> О.</w:t>
      </w:r>
      <w:r w:rsidR="006817A3">
        <w:rPr>
          <w:rFonts w:ascii="Times New Roman" w:eastAsia="Times New Roman" w:hAnsi="Times New Roman" w:cs="Times New Roman"/>
          <w:bCs/>
          <w:sz w:val="28"/>
          <w:szCs w:val="28"/>
          <w:lang w:val="kk-KZ"/>
        </w:rPr>
        <w:t> </w:t>
      </w:r>
      <w:r w:rsidR="00364A42" w:rsidRPr="00956C13">
        <w:rPr>
          <w:rFonts w:ascii="Times New Roman" w:eastAsia="Times New Roman" w:hAnsi="Times New Roman" w:cs="Times New Roman"/>
          <w:bCs/>
          <w:sz w:val="28"/>
          <w:szCs w:val="28"/>
          <w:lang w:val="kk-KZ"/>
        </w:rPr>
        <w:t xml:space="preserve">Мартинес жіктемесіне сәйкес </w:t>
      </w:r>
      <w:r w:rsidR="00364A42" w:rsidRPr="008A6A9A">
        <w:rPr>
          <w:rFonts w:ascii="Times New Roman" w:eastAsia="Times New Roman" w:hAnsi="Times New Roman" w:cs="Times New Roman"/>
          <w:sz w:val="28"/>
          <w:szCs w:val="28"/>
          <w:lang w:val="kk-KZ"/>
        </w:rPr>
        <w:t xml:space="preserve">«өзара тәуелділік шекарасы» </w:t>
      </w:r>
      <w:r w:rsidR="00364A42">
        <w:rPr>
          <w:rFonts w:ascii="Times New Roman" w:eastAsia="Times New Roman" w:hAnsi="Times New Roman" w:cs="Times New Roman"/>
          <w:sz w:val="28"/>
          <w:szCs w:val="28"/>
          <w:lang w:val="kk-KZ"/>
        </w:rPr>
        <w:t xml:space="preserve">деп сипаттауға болады. </w:t>
      </w:r>
      <w:r>
        <w:rPr>
          <w:rFonts w:ascii="Times New Roman" w:eastAsia="Times New Roman" w:hAnsi="Times New Roman" w:cs="Times New Roman"/>
          <w:sz w:val="28"/>
          <w:szCs w:val="28"/>
          <w:lang w:val="kk-KZ"/>
        </w:rPr>
        <w:t>Ш</w:t>
      </w:r>
      <w:r w:rsidR="00364A42" w:rsidRPr="008A6A9A">
        <w:rPr>
          <w:rFonts w:ascii="Times New Roman" w:eastAsia="Times New Roman" w:hAnsi="Times New Roman" w:cs="Times New Roman"/>
          <w:sz w:val="28"/>
          <w:szCs w:val="28"/>
          <w:lang w:val="kk-KZ"/>
        </w:rPr>
        <w:t>екарада ынтымақтастық деңгейі «қатар өмір сүру шекарасымен» салыстырғанда жоғары, бірақ экономика</w:t>
      </w:r>
      <w:r>
        <w:rPr>
          <w:rFonts w:ascii="Times New Roman" w:eastAsia="Times New Roman" w:hAnsi="Times New Roman" w:cs="Times New Roman"/>
          <w:sz w:val="28"/>
          <w:szCs w:val="28"/>
          <w:lang w:val="kk-KZ"/>
        </w:rPr>
        <w:t xml:space="preserve">, сауда, өнеркәсіп, ауылшаруашылық  салалары бойынша </w:t>
      </w:r>
      <w:r w:rsidR="00364A42" w:rsidRPr="008A6A9A">
        <w:rPr>
          <w:rFonts w:ascii="Times New Roman" w:eastAsia="Times New Roman" w:hAnsi="Times New Roman" w:cs="Times New Roman"/>
          <w:sz w:val="28"/>
          <w:szCs w:val="28"/>
          <w:lang w:val="kk-KZ"/>
        </w:rPr>
        <w:t>өзара ықпалдасу, сондай-ақ</w:t>
      </w:r>
      <w:r>
        <w:rPr>
          <w:rFonts w:ascii="Times New Roman" w:eastAsia="Times New Roman" w:hAnsi="Times New Roman" w:cs="Times New Roman"/>
          <w:sz w:val="28"/>
          <w:szCs w:val="28"/>
          <w:lang w:val="kk-KZ"/>
        </w:rPr>
        <w:t>,</w:t>
      </w:r>
      <w:r w:rsidR="00364A42" w:rsidRPr="008A6A9A">
        <w:rPr>
          <w:rFonts w:ascii="Times New Roman" w:eastAsia="Times New Roman" w:hAnsi="Times New Roman" w:cs="Times New Roman"/>
          <w:sz w:val="28"/>
          <w:szCs w:val="28"/>
          <w:lang w:val="kk-KZ"/>
        </w:rPr>
        <w:t xml:space="preserve"> шекара маңы әлеуметтік мобильділігі тұрғысынан «интеграциялық шекаралар» деңгейіне жет</w:t>
      </w:r>
      <w:r w:rsidR="00364A42">
        <w:rPr>
          <w:rFonts w:ascii="Times New Roman" w:eastAsia="Times New Roman" w:hAnsi="Times New Roman" w:cs="Times New Roman"/>
          <w:sz w:val="28"/>
          <w:szCs w:val="28"/>
          <w:lang w:val="kk-KZ"/>
        </w:rPr>
        <w:t xml:space="preserve">кіліксіз. </w:t>
      </w:r>
      <w:r w:rsidR="00364A42" w:rsidRPr="008A6A9A">
        <w:rPr>
          <w:rFonts w:ascii="Times New Roman" w:eastAsia="Times New Roman" w:hAnsi="Times New Roman" w:cs="Times New Roman"/>
          <w:sz w:val="28"/>
          <w:szCs w:val="28"/>
          <w:lang w:val="kk-KZ"/>
        </w:rPr>
        <w:t>Қазақстан мен Ресейдің шекаралық саясаты мен мемлекетаралық ынтымақтастық процестері мемлекеттер арасындағы қарым-қатынастың деңгейі мен ауқымына байланысты</w:t>
      </w:r>
      <w:r>
        <w:rPr>
          <w:rFonts w:ascii="Times New Roman" w:eastAsia="Times New Roman" w:hAnsi="Times New Roman" w:cs="Times New Roman"/>
          <w:sz w:val="28"/>
          <w:szCs w:val="28"/>
          <w:lang w:val="kk-KZ"/>
        </w:rPr>
        <w:t xml:space="preserve"> болуда. Көп жағдайда </w:t>
      </w:r>
      <w:r w:rsidR="00364A42" w:rsidRPr="008A6A9A">
        <w:rPr>
          <w:rFonts w:ascii="Times New Roman" w:eastAsia="Times New Roman" w:hAnsi="Times New Roman" w:cs="Times New Roman"/>
          <w:sz w:val="28"/>
          <w:szCs w:val="28"/>
          <w:lang w:val="kk-KZ"/>
        </w:rPr>
        <w:t xml:space="preserve">шекаралық мәселелерді шешуге </w:t>
      </w:r>
      <w:r>
        <w:rPr>
          <w:rFonts w:ascii="Times New Roman" w:eastAsia="Times New Roman" w:hAnsi="Times New Roman" w:cs="Times New Roman"/>
          <w:sz w:val="28"/>
          <w:szCs w:val="28"/>
          <w:lang w:val="kk-KZ"/>
        </w:rPr>
        <w:t xml:space="preserve">мемлекет басшыларының </w:t>
      </w:r>
      <w:r w:rsidR="00364A42" w:rsidRPr="008A6A9A">
        <w:rPr>
          <w:rFonts w:ascii="Times New Roman" w:eastAsia="Times New Roman" w:hAnsi="Times New Roman" w:cs="Times New Roman"/>
          <w:sz w:val="28"/>
          <w:szCs w:val="28"/>
          <w:lang w:val="kk-KZ"/>
        </w:rPr>
        <w:t>жиі аралас</w:t>
      </w:r>
      <w:r>
        <w:rPr>
          <w:rFonts w:ascii="Times New Roman" w:eastAsia="Times New Roman" w:hAnsi="Times New Roman" w:cs="Times New Roman"/>
          <w:sz w:val="28"/>
          <w:szCs w:val="28"/>
          <w:lang w:val="kk-KZ"/>
        </w:rPr>
        <w:t xml:space="preserve">уға мәжбүр, </w:t>
      </w:r>
      <w:r w:rsidR="00364A42" w:rsidRPr="008A6A9A">
        <w:rPr>
          <w:rFonts w:ascii="Times New Roman" w:eastAsia="Times New Roman" w:hAnsi="Times New Roman" w:cs="Times New Roman"/>
          <w:sz w:val="28"/>
          <w:szCs w:val="28"/>
          <w:lang w:val="kk-KZ"/>
        </w:rPr>
        <w:t xml:space="preserve">себебі бұл мәселелерді екі елдің </w:t>
      </w:r>
      <w:r>
        <w:rPr>
          <w:rFonts w:ascii="Times New Roman" w:eastAsia="Times New Roman" w:hAnsi="Times New Roman" w:cs="Times New Roman"/>
          <w:sz w:val="28"/>
          <w:szCs w:val="28"/>
          <w:lang w:val="kk-KZ"/>
        </w:rPr>
        <w:t xml:space="preserve">үкіметі, аймақ басшылары </w:t>
      </w:r>
      <w:r w:rsidR="00364A42" w:rsidRPr="008A6A9A">
        <w:rPr>
          <w:rFonts w:ascii="Times New Roman" w:eastAsia="Times New Roman" w:hAnsi="Times New Roman" w:cs="Times New Roman"/>
          <w:sz w:val="28"/>
          <w:szCs w:val="28"/>
          <w:lang w:val="kk-KZ"/>
        </w:rPr>
        <w:t xml:space="preserve">немесе жергілікті билік органдары </w:t>
      </w:r>
      <w:r>
        <w:rPr>
          <w:rFonts w:ascii="Times New Roman" w:eastAsia="Times New Roman" w:hAnsi="Times New Roman" w:cs="Times New Roman"/>
          <w:sz w:val="28"/>
          <w:szCs w:val="28"/>
          <w:lang w:val="kk-KZ"/>
        </w:rPr>
        <w:t xml:space="preserve">тарапынан тиімді шешу тетіктері қалыптаспаған. </w:t>
      </w:r>
      <w:r w:rsidR="00364A42" w:rsidRPr="008A6A9A">
        <w:rPr>
          <w:rFonts w:ascii="Times New Roman" w:eastAsia="Times New Roman" w:hAnsi="Times New Roman" w:cs="Times New Roman"/>
          <w:sz w:val="28"/>
          <w:szCs w:val="28"/>
          <w:lang w:val="kk-KZ"/>
        </w:rPr>
        <w:t>Шекаралық ынтымақтастықтың жоғары деңгейде екі ел басшыларының диалогына тәуелді болуы қазіргі жағдайдың негізгі ерекшеліктерінің бірі болып табылады.</w:t>
      </w:r>
    </w:p>
    <w:p w14:paraId="16A54474" w14:textId="5D3FD4EE" w:rsidR="00364A42" w:rsidRDefault="00364A42" w:rsidP="003054E8">
      <w:pPr>
        <w:ind w:firstLine="709"/>
        <w:rPr>
          <w:rFonts w:ascii="Times New Roman" w:eastAsia="Times New Roman" w:hAnsi="Times New Roman" w:cs="Times New Roman"/>
          <w:szCs w:val="24"/>
          <w:lang w:val="kk-KZ"/>
        </w:rPr>
      </w:pPr>
    </w:p>
    <w:p w14:paraId="74D8908A" w14:textId="229ADE53" w:rsidR="00364A42" w:rsidRDefault="00364A42" w:rsidP="0054531C">
      <w:pPr>
        <w:ind w:firstLine="708"/>
        <w:rPr>
          <w:rFonts w:ascii="Times New Roman" w:eastAsia="Times New Roman" w:hAnsi="Times New Roman" w:cs="Times New Roman"/>
          <w:szCs w:val="24"/>
          <w:lang w:val="kk-KZ"/>
        </w:rPr>
      </w:pPr>
    </w:p>
    <w:p w14:paraId="780B0F3D" w14:textId="1C60D1D9" w:rsidR="00127B14" w:rsidRDefault="00127B14" w:rsidP="0054531C">
      <w:pPr>
        <w:jc w:val="center"/>
        <w:rPr>
          <w:rFonts w:ascii="Times New Roman" w:hAnsi="Times New Roman" w:cs="Times New Roman"/>
          <w:b/>
          <w:sz w:val="28"/>
          <w:szCs w:val="28"/>
          <w:lang w:val="kk-KZ"/>
        </w:rPr>
      </w:pPr>
    </w:p>
    <w:p w14:paraId="495F3E69" w14:textId="65EA0E0B" w:rsidR="008609CF" w:rsidRDefault="008609CF" w:rsidP="0054531C">
      <w:pPr>
        <w:jc w:val="center"/>
        <w:rPr>
          <w:rFonts w:ascii="Times New Roman" w:hAnsi="Times New Roman" w:cs="Times New Roman"/>
          <w:b/>
          <w:sz w:val="28"/>
          <w:szCs w:val="28"/>
          <w:lang w:val="kk-KZ"/>
        </w:rPr>
      </w:pPr>
    </w:p>
    <w:p w14:paraId="5F29BC46" w14:textId="5F28A211" w:rsidR="008609CF" w:rsidRDefault="008609CF" w:rsidP="0054531C">
      <w:pPr>
        <w:jc w:val="center"/>
        <w:rPr>
          <w:rFonts w:ascii="Times New Roman" w:hAnsi="Times New Roman" w:cs="Times New Roman"/>
          <w:b/>
          <w:sz w:val="28"/>
          <w:szCs w:val="28"/>
          <w:lang w:val="kk-KZ"/>
        </w:rPr>
      </w:pPr>
    </w:p>
    <w:p w14:paraId="34DE61CF" w14:textId="525B10CC" w:rsidR="008609CF" w:rsidRDefault="008609CF" w:rsidP="0054531C">
      <w:pPr>
        <w:jc w:val="center"/>
        <w:rPr>
          <w:rFonts w:ascii="Times New Roman" w:hAnsi="Times New Roman" w:cs="Times New Roman"/>
          <w:b/>
          <w:sz w:val="28"/>
          <w:szCs w:val="28"/>
          <w:lang w:val="kk-KZ"/>
        </w:rPr>
      </w:pPr>
    </w:p>
    <w:p w14:paraId="0AA050B5" w14:textId="4344E720" w:rsidR="008609CF" w:rsidRDefault="008609CF" w:rsidP="0054531C">
      <w:pPr>
        <w:jc w:val="center"/>
        <w:rPr>
          <w:rFonts w:ascii="Times New Roman" w:hAnsi="Times New Roman" w:cs="Times New Roman"/>
          <w:b/>
          <w:sz w:val="28"/>
          <w:szCs w:val="28"/>
          <w:lang w:val="kk-KZ"/>
        </w:rPr>
      </w:pPr>
    </w:p>
    <w:p w14:paraId="45639961" w14:textId="19000784" w:rsidR="008609CF" w:rsidRDefault="008609CF" w:rsidP="0054531C">
      <w:pPr>
        <w:jc w:val="center"/>
        <w:rPr>
          <w:rFonts w:ascii="Times New Roman" w:hAnsi="Times New Roman" w:cs="Times New Roman"/>
          <w:b/>
          <w:sz w:val="28"/>
          <w:szCs w:val="28"/>
          <w:lang w:val="kk-KZ"/>
        </w:rPr>
      </w:pPr>
    </w:p>
    <w:p w14:paraId="312D0E4C" w14:textId="288A4E0E" w:rsidR="008609CF" w:rsidRDefault="008609CF" w:rsidP="0054531C">
      <w:pPr>
        <w:jc w:val="center"/>
        <w:rPr>
          <w:rFonts w:ascii="Times New Roman" w:hAnsi="Times New Roman" w:cs="Times New Roman"/>
          <w:b/>
          <w:sz w:val="28"/>
          <w:szCs w:val="28"/>
          <w:lang w:val="kk-KZ"/>
        </w:rPr>
      </w:pPr>
    </w:p>
    <w:p w14:paraId="5CE13DC2" w14:textId="480B310A" w:rsidR="008609CF" w:rsidRDefault="008609CF" w:rsidP="0054531C">
      <w:pPr>
        <w:jc w:val="center"/>
        <w:rPr>
          <w:rFonts w:ascii="Times New Roman" w:hAnsi="Times New Roman" w:cs="Times New Roman"/>
          <w:b/>
          <w:sz w:val="28"/>
          <w:szCs w:val="28"/>
          <w:lang w:val="kk-KZ"/>
        </w:rPr>
      </w:pPr>
    </w:p>
    <w:p w14:paraId="7065263F" w14:textId="73792204" w:rsidR="008609CF" w:rsidRDefault="008609CF" w:rsidP="0054531C">
      <w:pPr>
        <w:jc w:val="center"/>
        <w:rPr>
          <w:rFonts w:ascii="Times New Roman" w:hAnsi="Times New Roman" w:cs="Times New Roman"/>
          <w:b/>
          <w:sz w:val="28"/>
          <w:szCs w:val="28"/>
          <w:lang w:val="kk-KZ"/>
        </w:rPr>
      </w:pPr>
    </w:p>
    <w:p w14:paraId="091AD949" w14:textId="660E734C" w:rsidR="008609CF" w:rsidRDefault="008609CF" w:rsidP="0054531C">
      <w:pPr>
        <w:jc w:val="center"/>
        <w:rPr>
          <w:rFonts w:ascii="Times New Roman" w:hAnsi="Times New Roman" w:cs="Times New Roman"/>
          <w:b/>
          <w:sz w:val="28"/>
          <w:szCs w:val="28"/>
          <w:lang w:val="kk-KZ"/>
        </w:rPr>
      </w:pPr>
    </w:p>
    <w:p w14:paraId="536A2A23" w14:textId="2ADF6066" w:rsidR="008609CF" w:rsidRDefault="008609CF" w:rsidP="0054531C">
      <w:pPr>
        <w:jc w:val="center"/>
        <w:rPr>
          <w:rFonts w:ascii="Times New Roman" w:hAnsi="Times New Roman" w:cs="Times New Roman"/>
          <w:b/>
          <w:sz w:val="28"/>
          <w:szCs w:val="28"/>
          <w:lang w:val="kk-KZ"/>
        </w:rPr>
      </w:pPr>
    </w:p>
    <w:p w14:paraId="5682012B" w14:textId="5473BFD6" w:rsidR="008609CF" w:rsidRDefault="008609CF" w:rsidP="0054531C">
      <w:pPr>
        <w:jc w:val="center"/>
        <w:rPr>
          <w:rFonts w:ascii="Times New Roman" w:hAnsi="Times New Roman" w:cs="Times New Roman"/>
          <w:b/>
          <w:sz w:val="28"/>
          <w:szCs w:val="28"/>
          <w:lang w:val="kk-KZ"/>
        </w:rPr>
      </w:pPr>
    </w:p>
    <w:p w14:paraId="77936030" w14:textId="78B46F11" w:rsidR="008609CF" w:rsidRDefault="008609CF" w:rsidP="0054531C">
      <w:pPr>
        <w:jc w:val="center"/>
        <w:rPr>
          <w:rFonts w:ascii="Times New Roman" w:hAnsi="Times New Roman" w:cs="Times New Roman"/>
          <w:b/>
          <w:sz w:val="28"/>
          <w:szCs w:val="28"/>
          <w:lang w:val="kk-KZ"/>
        </w:rPr>
      </w:pPr>
    </w:p>
    <w:p w14:paraId="3D15D471" w14:textId="0983C7CC" w:rsidR="00875041" w:rsidRDefault="00875041" w:rsidP="0054531C">
      <w:pPr>
        <w:jc w:val="center"/>
        <w:rPr>
          <w:rFonts w:ascii="Times New Roman" w:hAnsi="Times New Roman" w:cs="Times New Roman"/>
          <w:b/>
          <w:sz w:val="28"/>
          <w:szCs w:val="28"/>
          <w:lang w:val="kk-KZ"/>
        </w:rPr>
      </w:pPr>
    </w:p>
    <w:p w14:paraId="1F94A14C" w14:textId="23FC9F54" w:rsidR="00875041" w:rsidRDefault="00875041" w:rsidP="0054531C">
      <w:pPr>
        <w:jc w:val="center"/>
        <w:rPr>
          <w:rFonts w:ascii="Times New Roman" w:hAnsi="Times New Roman" w:cs="Times New Roman"/>
          <w:b/>
          <w:sz w:val="28"/>
          <w:szCs w:val="28"/>
          <w:lang w:val="kk-KZ"/>
        </w:rPr>
      </w:pPr>
    </w:p>
    <w:p w14:paraId="2D790E44" w14:textId="18251BC0" w:rsidR="00875041" w:rsidRDefault="00875041" w:rsidP="0054531C">
      <w:pPr>
        <w:jc w:val="center"/>
        <w:rPr>
          <w:rFonts w:ascii="Times New Roman" w:hAnsi="Times New Roman" w:cs="Times New Roman"/>
          <w:b/>
          <w:sz w:val="28"/>
          <w:szCs w:val="28"/>
          <w:lang w:val="kk-KZ"/>
        </w:rPr>
      </w:pPr>
    </w:p>
    <w:p w14:paraId="62A64E71" w14:textId="211C4003" w:rsidR="00875041" w:rsidRDefault="00875041" w:rsidP="0054531C">
      <w:pPr>
        <w:jc w:val="center"/>
        <w:rPr>
          <w:rFonts w:ascii="Times New Roman" w:hAnsi="Times New Roman" w:cs="Times New Roman"/>
          <w:b/>
          <w:sz w:val="28"/>
          <w:szCs w:val="28"/>
          <w:lang w:val="kk-KZ"/>
        </w:rPr>
      </w:pPr>
    </w:p>
    <w:p w14:paraId="53D06956" w14:textId="7D65F58F" w:rsidR="00875041" w:rsidRDefault="00875041" w:rsidP="0054531C">
      <w:pPr>
        <w:jc w:val="center"/>
        <w:rPr>
          <w:rFonts w:ascii="Times New Roman" w:hAnsi="Times New Roman" w:cs="Times New Roman"/>
          <w:b/>
          <w:sz w:val="28"/>
          <w:szCs w:val="28"/>
          <w:lang w:val="kk-KZ"/>
        </w:rPr>
      </w:pPr>
    </w:p>
    <w:p w14:paraId="4B8A6FAD" w14:textId="18EB1C16" w:rsidR="00875041" w:rsidRDefault="00875041" w:rsidP="0054531C">
      <w:pPr>
        <w:jc w:val="center"/>
        <w:rPr>
          <w:rFonts w:ascii="Times New Roman" w:hAnsi="Times New Roman" w:cs="Times New Roman"/>
          <w:b/>
          <w:sz w:val="28"/>
          <w:szCs w:val="28"/>
          <w:lang w:val="kk-KZ"/>
        </w:rPr>
      </w:pPr>
    </w:p>
    <w:p w14:paraId="0EA14279" w14:textId="5B7FE490" w:rsidR="00875041" w:rsidRDefault="00875041" w:rsidP="0054531C">
      <w:pPr>
        <w:jc w:val="center"/>
        <w:rPr>
          <w:rFonts w:ascii="Times New Roman" w:hAnsi="Times New Roman" w:cs="Times New Roman"/>
          <w:b/>
          <w:sz w:val="28"/>
          <w:szCs w:val="28"/>
          <w:lang w:val="kk-KZ"/>
        </w:rPr>
      </w:pPr>
    </w:p>
    <w:p w14:paraId="54704286" w14:textId="71B50331" w:rsidR="00875041" w:rsidRDefault="00875041" w:rsidP="0054531C">
      <w:pPr>
        <w:jc w:val="center"/>
        <w:rPr>
          <w:rFonts w:ascii="Times New Roman" w:hAnsi="Times New Roman" w:cs="Times New Roman"/>
          <w:b/>
          <w:sz w:val="28"/>
          <w:szCs w:val="28"/>
          <w:lang w:val="kk-KZ"/>
        </w:rPr>
      </w:pPr>
    </w:p>
    <w:p w14:paraId="484859F3" w14:textId="1AAF8F87" w:rsidR="00875041" w:rsidRDefault="00875041" w:rsidP="0054531C">
      <w:pPr>
        <w:jc w:val="center"/>
        <w:rPr>
          <w:rFonts w:ascii="Times New Roman" w:hAnsi="Times New Roman" w:cs="Times New Roman"/>
          <w:b/>
          <w:sz w:val="28"/>
          <w:szCs w:val="28"/>
          <w:lang w:val="kk-KZ"/>
        </w:rPr>
      </w:pPr>
    </w:p>
    <w:p w14:paraId="5C21F61F" w14:textId="1DEBF96D" w:rsidR="00875041" w:rsidRDefault="00875041" w:rsidP="0054531C">
      <w:pPr>
        <w:jc w:val="center"/>
        <w:rPr>
          <w:rFonts w:ascii="Times New Roman" w:hAnsi="Times New Roman" w:cs="Times New Roman"/>
          <w:b/>
          <w:sz w:val="28"/>
          <w:szCs w:val="28"/>
          <w:lang w:val="kk-KZ"/>
        </w:rPr>
      </w:pPr>
    </w:p>
    <w:p w14:paraId="00CC8F3C" w14:textId="429FB2F5" w:rsidR="00875041" w:rsidRDefault="00875041" w:rsidP="0054531C">
      <w:pPr>
        <w:jc w:val="center"/>
        <w:rPr>
          <w:rFonts w:ascii="Times New Roman" w:hAnsi="Times New Roman" w:cs="Times New Roman"/>
          <w:b/>
          <w:sz w:val="28"/>
          <w:szCs w:val="28"/>
          <w:lang w:val="kk-KZ"/>
        </w:rPr>
      </w:pPr>
    </w:p>
    <w:p w14:paraId="03A149C2" w14:textId="5D9753DE" w:rsidR="00875041" w:rsidRDefault="00875041" w:rsidP="0054531C">
      <w:pPr>
        <w:jc w:val="center"/>
        <w:rPr>
          <w:rFonts w:ascii="Times New Roman" w:hAnsi="Times New Roman" w:cs="Times New Roman"/>
          <w:b/>
          <w:sz w:val="28"/>
          <w:szCs w:val="28"/>
          <w:lang w:val="kk-KZ"/>
        </w:rPr>
      </w:pPr>
    </w:p>
    <w:p w14:paraId="44E30B8F" w14:textId="77777777" w:rsidR="003054E8" w:rsidRDefault="003054E8" w:rsidP="0054531C">
      <w:pPr>
        <w:jc w:val="center"/>
        <w:rPr>
          <w:rFonts w:ascii="Times New Roman" w:hAnsi="Times New Roman" w:cs="Times New Roman"/>
          <w:b/>
          <w:sz w:val="28"/>
          <w:szCs w:val="28"/>
          <w:lang w:val="kk-KZ"/>
        </w:rPr>
      </w:pPr>
    </w:p>
    <w:p w14:paraId="553F4CB5" w14:textId="77777777" w:rsidR="003054E8" w:rsidRDefault="003054E8" w:rsidP="0054531C">
      <w:pPr>
        <w:jc w:val="center"/>
        <w:rPr>
          <w:rFonts w:ascii="Times New Roman" w:hAnsi="Times New Roman" w:cs="Times New Roman"/>
          <w:b/>
          <w:sz w:val="28"/>
          <w:szCs w:val="28"/>
          <w:lang w:val="kk-KZ"/>
        </w:rPr>
      </w:pPr>
    </w:p>
    <w:p w14:paraId="786E9AD6" w14:textId="77777777" w:rsidR="003054E8" w:rsidRDefault="003054E8" w:rsidP="0054531C">
      <w:pPr>
        <w:jc w:val="center"/>
        <w:rPr>
          <w:rFonts w:ascii="Times New Roman" w:hAnsi="Times New Roman" w:cs="Times New Roman"/>
          <w:b/>
          <w:sz w:val="28"/>
          <w:szCs w:val="28"/>
          <w:lang w:val="kk-KZ"/>
        </w:rPr>
      </w:pPr>
    </w:p>
    <w:p w14:paraId="7015406D" w14:textId="77777777" w:rsidR="007F3A17" w:rsidRPr="00AE1DDE" w:rsidRDefault="007F3A17" w:rsidP="007F3A17">
      <w:pPr>
        <w:jc w:val="center"/>
        <w:rPr>
          <w:rFonts w:ascii="Times New Roman" w:hAnsi="Times New Roman" w:cs="Times New Roman"/>
          <w:b/>
          <w:sz w:val="28"/>
          <w:szCs w:val="28"/>
          <w:lang w:val="kk-KZ"/>
        </w:rPr>
      </w:pPr>
      <w:bookmarkStart w:id="8" w:name="_GoBack"/>
      <w:bookmarkEnd w:id="8"/>
      <w:r w:rsidRPr="009E06EF">
        <w:rPr>
          <w:rFonts w:ascii="Times New Roman" w:eastAsia="Times New Roman" w:hAnsi="Times New Roman" w:cs="Times New Roman"/>
          <w:b/>
          <w:sz w:val="28"/>
          <w:szCs w:val="28"/>
          <w:lang w:val="kk-KZ"/>
        </w:rPr>
        <w:t>ПАЙДАЛАНЫЛҒАН ӘДЕБИЕТТЕР ТІЗІМІ</w:t>
      </w:r>
    </w:p>
    <w:p w14:paraId="7A557DE5" w14:textId="77777777" w:rsidR="007F3A17" w:rsidRPr="00AE1DDE" w:rsidRDefault="007F3A17" w:rsidP="007F3A17">
      <w:pPr>
        <w:jc w:val="center"/>
        <w:rPr>
          <w:rFonts w:ascii="Times New Roman" w:hAnsi="Times New Roman" w:cs="Times New Roman"/>
          <w:b/>
          <w:sz w:val="28"/>
          <w:szCs w:val="28"/>
          <w:lang w:val="kk-KZ"/>
        </w:rPr>
      </w:pPr>
    </w:p>
    <w:p w14:paraId="6FD5A2B5" w14:textId="77777777" w:rsidR="007B380A" w:rsidRPr="007B380A" w:rsidRDefault="007B380A" w:rsidP="007B380A">
      <w:pPr>
        <w:tabs>
          <w:tab w:val="left" w:pos="993"/>
          <w:tab w:val="left" w:pos="1276"/>
        </w:tabs>
        <w:ind w:firstLine="709"/>
        <w:rPr>
          <w:rFonts w:ascii="Times New Roman" w:hAnsi="Times New Roman" w:cs="Times New Roman"/>
          <w:kern w:val="2"/>
          <w:sz w:val="28"/>
          <w:szCs w:val="28"/>
          <w:lang w:val="kk-KZ" w:eastAsia="ja-JP"/>
        </w:rPr>
      </w:pPr>
      <w:r w:rsidRPr="007B380A">
        <w:rPr>
          <w:rFonts w:ascii="Times New Roman" w:hAnsi="Times New Roman" w:cs="Times New Roman"/>
          <w:kern w:val="2"/>
          <w:sz w:val="28"/>
          <w:szCs w:val="28"/>
          <w:lang w:val="kk-KZ" w:eastAsia="ja-JP"/>
        </w:rPr>
        <w:t xml:space="preserve">1 Қазақстан Республикасы шекарасының делимитациясы және демаркациясы туралы деректер // https:// </w:t>
      </w:r>
      <w:hyperlink r:id="rId18" w:history="1">
        <w:r w:rsidRPr="007B380A">
          <w:rPr>
            <w:rFonts w:ascii="Times New Roman" w:hAnsi="Times New Roman" w:cs="Times New Roman"/>
            <w:color w:val="0563C1" w:themeColor="hyperlink"/>
            <w:kern w:val="2"/>
            <w:sz w:val="28"/>
            <w:szCs w:val="28"/>
            <w:u w:val="single"/>
            <w:lang w:val="kk-KZ" w:eastAsia="ja-JP"/>
          </w:rPr>
          <w:t>www.gov.kz/memleket. 10.11.2024.</w:t>
        </w:r>
      </w:hyperlink>
    </w:p>
    <w:p w14:paraId="71CFE127" w14:textId="77777777" w:rsidR="007B380A" w:rsidRPr="007B380A" w:rsidRDefault="007B380A" w:rsidP="007B380A">
      <w:pPr>
        <w:tabs>
          <w:tab w:val="left" w:pos="993"/>
          <w:tab w:val="left" w:pos="1276"/>
        </w:tabs>
        <w:ind w:firstLine="709"/>
        <w:rPr>
          <w:rFonts w:ascii="Times New Roman" w:hAnsi="Times New Roman" w:cs="Times New Roman"/>
          <w:kern w:val="2"/>
          <w:sz w:val="28"/>
          <w:szCs w:val="28"/>
          <w:lang w:eastAsia="ja-JP"/>
        </w:rPr>
      </w:pPr>
      <w:r w:rsidRPr="007B380A">
        <w:rPr>
          <w:rFonts w:ascii="Times New Roman" w:hAnsi="Times New Roman" w:cs="Times New Roman"/>
          <w:kern w:val="2"/>
          <w:sz w:val="28"/>
          <w:szCs w:val="28"/>
          <w:lang w:val="kk-KZ" w:eastAsia="ja-JP"/>
        </w:rPr>
        <w:t xml:space="preserve">2 </w:t>
      </w:r>
      <w:r w:rsidRPr="007B380A">
        <w:rPr>
          <w:rFonts w:ascii="Times New Roman" w:hAnsi="Times New Roman" w:cs="Times New Roman"/>
          <w:kern w:val="2"/>
          <w:sz w:val="28"/>
          <w:szCs w:val="28"/>
          <w:lang w:eastAsia="ja-JP"/>
        </w:rPr>
        <w:t xml:space="preserve">Быков А.Ю., Кожирова С.В. Истоки формирования русско-казахского пограничья в Западной Сибири (XVI - начало XIX века) // Восточный архив. ‒ 2022. ‒ №2. ‒ С. 4-14. </w:t>
      </w:r>
    </w:p>
    <w:p w14:paraId="4EFD887B" w14:textId="77777777" w:rsidR="007B380A" w:rsidRPr="007B380A" w:rsidRDefault="007B380A" w:rsidP="007B380A">
      <w:pPr>
        <w:tabs>
          <w:tab w:val="left" w:pos="993"/>
          <w:tab w:val="left" w:pos="1276"/>
        </w:tabs>
        <w:ind w:firstLine="709"/>
        <w:rPr>
          <w:rFonts w:ascii="Times New Roman" w:hAnsi="Times New Roman" w:cs="Times New Roman"/>
          <w:kern w:val="2"/>
          <w:sz w:val="28"/>
          <w:szCs w:val="28"/>
          <w:lang w:eastAsia="ja-JP"/>
        </w:rPr>
      </w:pPr>
      <w:r w:rsidRPr="007B380A">
        <w:rPr>
          <w:rFonts w:ascii="Times New Roman" w:hAnsi="Times New Roman" w:cs="Times New Roman"/>
          <w:kern w:val="2"/>
          <w:sz w:val="28"/>
          <w:szCs w:val="28"/>
          <w:lang w:eastAsia="ja-JP"/>
        </w:rPr>
        <w:t xml:space="preserve">3 Голунов С.В. Российско-казахстанская граница: история формирования // Вестник ВолГУ. ‒ 2005. ‒ №10. ‒ С. 68-87. </w:t>
      </w:r>
    </w:p>
    <w:p w14:paraId="6F69C580" w14:textId="77777777" w:rsidR="007B380A" w:rsidRPr="007B380A" w:rsidRDefault="007B380A" w:rsidP="007B380A">
      <w:pPr>
        <w:tabs>
          <w:tab w:val="left" w:pos="993"/>
          <w:tab w:val="left" w:pos="1276"/>
        </w:tabs>
        <w:ind w:firstLine="709"/>
        <w:rPr>
          <w:rFonts w:ascii="Times New Roman" w:hAnsi="Times New Roman" w:cs="Times New Roman"/>
          <w:kern w:val="2"/>
          <w:sz w:val="28"/>
          <w:szCs w:val="28"/>
          <w:lang w:eastAsia="ja-JP"/>
        </w:rPr>
      </w:pPr>
      <w:r w:rsidRPr="007B380A">
        <w:rPr>
          <w:rFonts w:ascii="Times New Roman" w:hAnsi="Times New Roman" w:cs="Times New Roman"/>
          <w:kern w:val="2"/>
          <w:sz w:val="28"/>
          <w:szCs w:val="28"/>
          <w:lang w:eastAsia="ja-JP"/>
        </w:rPr>
        <w:t>4 Корженевский К.Б. Российско-казахстанское пограничье: от административных границ Казахстана в рамках РСФСР до современных государственных рубежей // Научный диалог. ‒ 2022. ‒ №9. ‒ С. 373-391.</w:t>
      </w:r>
    </w:p>
    <w:p w14:paraId="47CAB224" w14:textId="77777777" w:rsidR="007B380A" w:rsidRPr="007B380A" w:rsidRDefault="007B380A" w:rsidP="007B380A">
      <w:pPr>
        <w:tabs>
          <w:tab w:val="left" w:pos="993"/>
          <w:tab w:val="left" w:pos="1276"/>
        </w:tabs>
        <w:ind w:firstLine="709"/>
        <w:rPr>
          <w:rFonts w:ascii="Times New Roman" w:hAnsi="Times New Roman" w:cs="Times New Roman"/>
          <w:kern w:val="2"/>
          <w:sz w:val="28"/>
          <w:szCs w:val="28"/>
          <w:lang w:eastAsia="ja-JP"/>
        </w:rPr>
      </w:pPr>
      <w:r w:rsidRPr="007B380A">
        <w:rPr>
          <w:rFonts w:ascii="Times New Roman" w:hAnsi="Times New Roman" w:cs="Times New Roman"/>
          <w:kern w:val="2"/>
          <w:sz w:val="28"/>
          <w:szCs w:val="28"/>
          <w:lang w:eastAsia="ja-JP"/>
        </w:rPr>
        <w:t xml:space="preserve">5 Карпенко М.С., Себенцов А.Б. Приграничные регионы России и Казахстана в условиях евразийской интеграции // В кн.: Российское пограничье: вызовы соседства. – М., 2018. ‒ С. 471-496. </w:t>
      </w:r>
    </w:p>
    <w:p w14:paraId="4620E59F" w14:textId="77777777" w:rsidR="007B380A" w:rsidRPr="007B380A" w:rsidRDefault="007B380A" w:rsidP="007B380A">
      <w:pPr>
        <w:tabs>
          <w:tab w:val="left" w:pos="993"/>
          <w:tab w:val="left" w:pos="1276"/>
        </w:tabs>
        <w:ind w:firstLine="709"/>
        <w:rPr>
          <w:rFonts w:ascii="Times New Roman" w:hAnsi="Times New Roman" w:cs="Times New Roman"/>
          <w:kern w:val="2"/>
          <w:sz w:val="28"/>
          <w:szCs w:val="28"/>
          <w:lang w:eastAsia="ja-JP"/>
        </w:rPr>
      </w:pPr>
      <w:r w:rsidRPr="007B380A">
        <w:rPr>
          <w:rFonts w:ascii="Times New Roman" w:hAnsi="Times New Roman" w:cs="Times New Roman"/>
          <w:kern w:val="2"/>
          <w:sz w:val="28"/>
          <w:szCs w:val="28"/>
          <w:lang w:eastAsia="ja-JP"/>
        </w:rPr>
        <w:t xml:space="preserve">6 </w:t>
      </w:r>
      <w:r w:rsidRPr="007B380A">
        <w:rPr>
          <w:rFonts w:ascii="Times New Roman" w:hAnsi="Times New Roman" w:cs="Times New Roman"/>
          <w:sz w:val="28"/>
          <w:szCs w:val="28"/>
          <w:lang w:val="kk-KZ"/>
        </w:rPr>
        <w:t>Аманжолова</w:t>
      </w:r>
      <w:r w:rsidRPr="007B380A">
        <w:rPr>
          <w:rFonts w:ascii="Times New Roman" w:hAnsi="Times New Roman" w:cs="Times New Roman"/>
          <w:sz w:val="28"/>
          <w:szCs w:val="28"/>
        </w:rPr>
        <w:t xml:space="preserve"> З.А.</w:t>
      </w:r>
      <w:proofErr w:type="gramStart"/>
      <w:r w:rsidRPr="007B380A">
        <w:rPr>
          <w:rFonts w:ascii="Times New Roman" w:hAnsi="Times New Roman" w:cs="Times New Roman"/>
          <w:sz w:val="28"/>
          <w:szCs w:val="28"/>
          <w:lang w:val="kk-KZ"/>
        </w:rPr>
        <w:t>,  Атанов</w:t>
      </w:r>
      <w:proofErr w:type="gramEnd"/>
      <w:r w:rsidRPr="007B380A">
        <w:rPr>
          <w:rFonts w:ascii="Times New Roman" w:hAnsi="Times New Roman" w:cs="Times New Roman"/>
          <w:sz w:val="28"/>
          <w:szCs w:val="28"/>
          <w:lang w:val="kk-KZ"/>
        </w:rPr>
        <w:t xml:space="preserve"> М.М.,  Турарбеков Б.Ш. Правда о государственной границе Республики Казахстан. - Алматы, 2014 г. </w:t>
      </w:r>
    </w:p>
    <w:p w14:paraId="7715D6BB" w14:textId="77777777" w:rsidR="007B380A" w:rsidRPr="00B4038A" w:rsidRDefault="007B380A" w:rsidP="007B380A">
      <w:pPr>
        <w:shd w:val="clear" w:color="auto" w:fill="FFFFFF"/>
        <w:ind w:firstLine="708"/>
        <w:rPr>
          <w:rFonts w:ascii="Times New Roman" w:eastAsia="Arial Unicode MS" w:hAnsi="Times New Roman" w:cs="Times New Roman"/>
          <w:sz w:val="28"/>
          <w:szCs w:val="28"/>
        </w:rPr>
      </w:pPr>
      <w:proofErr w:type="gramStart"/>
      <w:r w:rsidRPr="00B4038A">
        <w:rPr>
          <w:rFonts w:ascii="Times New Roman" w:hAnsi="Times New Roman" w:cs="Times New Roman"/>
          <w:kern w:val="2"/>
          <w:sz w:val="28"/>
          <w:szCs w:val="28"/>
          <w:lang w:eastAsia="ja-JP"/>
        </w:rPr>
        <w:t xml:space="preserve">7  </w:t>
      </w:r>
      <w:r w:rsidRPr="00B4038A">
        <w:rPr>
          <w:rFonts w:ascii="Times New Roman" w:hAnsi="Times New Roman" w:cs="Times New Roman"/>
          <w:sz w:val="28"/>
          <w:szCs w:val="28"/>
          <w:lang w:val="kk-KZ"/>
        </w:rPr>
        <w:t>Тоқаев</w:t>
      </w:r>
      <w:proofErr w:type="gramEnd"/>
      <w:r w:rsidRPr="00B4038A">
        <w:rPr>
          <w:rFonts w:ascii="Times New Roman" w:hAnsi="Times New Roman" w:cs="Times New Roman"/>
          <w:sz w:val="28"/>
          <w:szCs w:val="28"/>
          <w:lang w:val="kk-KZ"/>
        </w:rPr>
        <w:t xml:space="preserve"> К.К. «</w:t>
      </w:r>
      <w:r w:rsidRPr="00B4038A">
        <w:rPr>
          <w:rFonts w:ascii="Times New Roman" w:eastAsia="Arial Unicode MS" w:hAnsi="Times New Roman" w:cs="Times New Roman"/>
          <w:sz w:val="28"/>
          <w:szCs w:val="28"/>
        </w:rPr>
        <w:t>Внешняя политика Казахстана в условиях глобализации»: моногр. - Алматы, 2000. - 528с.</w:t>
      </w:r>
    </w:p>
    <w:p w14:paraId="1BDBB933" w14:textId="77777777" w:rsidR="007B380A" w:rsidRPr="00B4038A" w:rsidRDefault="007B380A" w:rsidP="007B380A">
      <w:pPr>
        <w:shd w:val="clear" w:color="auto" w:fill="FFFFFF"/>
        <w:ind w:firstLine="708"/>
        <w:rPr>
          <w:rFonts w:ascii="Times New Roman" w:eastAsia="Arial Unicode MS" w:hAnsi="Times New Roman" w:cs="Times New Roman"/>
          <w:sz w:val="28"/>
          <w:szCs w:val="28"/>
        </w:rPr>
      </w:pPr>
      <w:proofErr w:type="gramStart"/>
      <w:r w:rsidRPr="00B4038A">
        <w:rPr>
          <w:rFonts w:ascii="Times New Roman" w:hAnsi="Times New Roman" w:cs="Times New Roman"/>
          <w:kern w:val="2"/>
          <w:sz w:val="28"/>
          <w:szCs w:val="28"/>
          <w:lang w:eastAsia="ja-JP"/>
        </w:rPr>
        <w:t xml:space="preserve">8  </w:t>
      </w:r>
      <w:r w:rsidRPr="00B4038A">
        <w:rPr>
          <w:rFonts w:ascii="Times New Roman" w:eastAsia="Arial Unicode MS" w:hAnsi="Times New Roman" w:cs="Times New Roman"/>
          <w:bCs/>
          <w:sz w:val="28"/>
          <w:szCs w:val="28"/>
        </w:rPr>
        <w:t>Токаев</w:t>
      </w:r>
      <w:proofErr w:type="gramEnd"/>
      <w:r w:rsidRPr="00B4038A">
        <w:rPr>
          <w:rFonts w:ascii="Times New Roman" w:eastAsia="Arial Unicode MS" w:hAnsi="Times New Roman" w:cs="Times New Roman"/>
          <w:bCs/>
          <w:sz w:val="28"/>
          <w:szCs w:val="28"/>
        </w:rPr>
        <w:t xml:space="preserve"> К.К.</w:t>
      </w:r>
      <w:r w:rsidRPr="00B4038A">
        <w:rPr>
          <w:rFonts w:ascii="Times New Roman" w:eastAsia="Arial Unicode MS" w:hAnsi="Times New Roman" w:cs="Times New Roman"/>
          <w:b/>
          <w:bCs/>
          <w:sz w:val="28"/>
          <w:szCs w:val="28"/>
        </w:rPr>
        <w:t> </w:t>
      </w:r>
      <w:r w:rsidRPr="00B4038A">
        <w:rPr>
          <w:rFonts w:ascii="Times New Roman" w:eastAsia="Arial Unicode MS" w:hAnsi="Times New Roman" w:cs="Times New Roman"/>
          <w:sz w:val="28"/>
          <w:szCs w:val="28"/>
        </w:rPr>
        <w:t>Қ</w:t>
      </w:r>
      <w:r w:rsidRPr="00B4038A">
        <w:rPr>
          <w:rFonts w:ascii="Times New Roman" w:eastAsia="Malgun Gothic Semilight" w:hAnsi="Times New Roman" w:cs="Times New Roman"/>
          <w:sz w:val="28"/>
          <w:szCs w:val="28"/>
        </w:rPr>
        <w:t>аза</w:t>
      </w:r>
      <w:r w:rsidRPr="00B4038A">
        <w:rPr>
          <w:rFonts w:ascii="Times New Roman" w:eastAsia="Arial Unicode MS" w:hAnsi="Times New Roman" w:cs="Times New Roman"/>
          <w:sz w:val="28"/>
          <w:szCs w:val="28"/>
        </w:rPr>
        <w:t>қ</w:t>
      </w:r>
      <w:r w:rsidRPr="00B4038A">
        <w:rPr>
          <w:rFonts w:ascii="Times New Roman" w:eastAsia="Malgun Gothic Semilight" w:hAnsi="Times New Roman" w:cs="Times New Roman"/>
          <w:sz w:val="28"/>
          <w:szCs w:val="28"/>
        </w:rPr>
        <w:t>стан</w:t>
      </w:r>
      <w:r w:rsidRPr="00B4038A">
        <w:rPr>
          <w:rFonts w:ascii="Times New Roman" w:eastAsia="Arial Unicode MS" w:hAnsi="Times New Roman" w:cs="Times New Roman"/>
          <w:sz w:val="28"/>
          <w:szCs w:val="28"/>
        </w:rPr>
        <w:t xml:space="preserve"> Республикасының дипломатиясы. - Алматы, 2002. – 568б.</w:t>
      </w:r>
    </w:p>
    <w:p w14:paraId="575C9758" w14:textId="77777777" w:rsidR="007B380A" w:rsidRPr="00B4038A" w:rsidRDefault="007B380A" w:rsidP="007B380A">
      <w:pPr>
        <w:tabs>
          <w:tab w:val="left" w:pos="993"/>
          <w:tab w:val="left" w:pos="1276"/>
        </w:tabs>
        <w:ind w:firstLine="709"/>
        <w:rPr>
          <w:rFonts w:ascii="Times New Roman" w:hAnsi="Times New Roman" w:cs="Times New Roman"/>
          <w:kern w:val="2"/>
          <w:sz w:val="28"/>
          <w:szCs w:val="28"/>
          <w:lang w:eastAsia="ja-JP"/>
        </w:rPr>
      </w:pPr>
      <w:proofErr w:type="gramStart"/>
      <w:r w:rsidRPr="00B4038A">
        <w:rPr>
          <w:rFonts w:ascii="Times New Roman" w:hAnsi="Times New Roman" w:cs="Times New Roman"/>
          <w:kern w:val="2"/>
          <w:sz w:val="28"/>
          <w:szCs w:val="28"/>
          <w:lang w:eastAsia="ja-JP"/>
        </w:rPr>
        <w:t>9  Акимбеков</w:t>
      </w:r>
      <w:proofErr w:type="gramEnd"/>
      <w:r w:rsidRPr="00B4038A">
        <w:rPr>
          <w:rFonts w:ascii="Times New Roman" w:hAnsi="Times New Roman" w:cs="Times New Roman"/>
          <w:kern w:val="2"/>
          <w:sz w:val="28"/>
          <w:szCs w:val="28"/>
          <w:lang w:val="kk-KZ" w:eastAsia="ja-JP"/>
        </w:rPr>
        <w:t xml:space="preserve"> С.М.</w:t>
      </w:r>
      <w:r w:rsidRPr="00B4038A">
        <w:rPr>
          <w:rFonts w:ascii="Times New Roman" w:hAnsi="Times New Roman" w:cs="Times New Roman"/>
          <w:kern w:val="2"/>
          <w:sz w:val="28"/>
          <w:szCs w:val="28"/>
          <w:lang w:eastAsia="ja-JP"/>
        </w:rPr>
        <w:t xml:space="preserve"> </w:t>
      </w:r>
      <w:r w:rsidRPr="00B4038A">
        <w:rPr>
          <w:rFonts w:ascii="Times New Roman" w:hAnsi="Times New Roman" w:cs="Times New Roman"/>
          <w:kern w:val="2"/>
          <w:sz w:val="28"/>
          <w:szCs w:val="28"/>
          <w:lang w:val="kk-KZ" w:eastAsia="ja-JP"/>
        </w:rPr>
        <w:t>Ресей Империясындағы Қазақстан</w:t>
      </w:r>
      <w:r w:rsidRPr="00B4038A">
        <w:rPr>
          <w:rFonts w:ascii="Times New Roman" w:hAnsi="Times New Roman" w:cs="Times New Roman"/>
          <w:kern w:val="2"/>
          <w:sz w:val="28"/>
          <w:szCs w:val="28"/>
          <w:lang w:eastAsia="ja-JP"/>
        </w:rPr>
        <w:t xml:space="preserve">. – Алматы, 2018. ‒ 562 </w:t>
      </w:r>
      <w:r w:rsidRPr="00B4038A">
        <w:rPr>
          <w:rFonts w:ascii="Times New Roman" w:hAnsi="Times New Roman" w:cs="Times New Roman"/>
          <w:kern w:val="2"/>
          <w:sz w:val="28"/>
          <w:szCs w:val="28"/>
          <w:lang w:val="kk-KZ" w:eastAsia="ja-JP"/>
        </w:rPr>
        <w:t>б</w:t>
      </w:r>
      <w:r w:rsidRPr="00B4038A">
        <w:rPr>
          <w:rFonts w:ascii="Times New Roman" w:hAnsi="Times New Roman" w:cs="Times New Roman"/>
          <w:kern w:val="2"/>
          <w:sz w:val="28"/>
          <w:szCs w:val="28"/>
          <w:lang w:eastAsia="ja-JP"/>
        </w:rPr>
        <w:t>.</w:t>
      </w:r>
    </w:p>
    <w:p w14:paraId="1626DF31" w14:textId="77777777" w:rsidR="007B380A" w:rsidRPr="00B4038A" w:rsidRDefault="007B380A" w:rsidP="007B380A">
      <w:pPr>
        <w:tabs>
          <w:tab w:val="left" w:pos="993"/>
          <w:tab w:val="left" w:pos="1276"/>
        </w:tabs>
        <w:ind w:firstLine="709"/>
        <w:rPr>
          <w:rFonts w:ascii="Times New Roman" w:hAnsi="Times New Roman" w:cs="Times New Roman"/>
          <w:kern w:val="2"/>
          <w:sz w:val="28"/>
          <w:szCs w:val="28"/>
          <w:lang w:eastAsia="ja-JP"/>
        </w:rPr>
      </w:pPr>
      <w:r w:rsidRPr="00B4038A">
        <w:rPr>
          <w:rFonts w:ascii="Times New Roman" w:hAnsi="Times New Roman" w:cs="Times New Roman"/>
          <w:sz w:val="28"/>
          <w:szCs w:val="28"/>
          <w:shd w:val="clear" w:color="auto" w:fill="FFFFFF"/>
        </w:rPr>
        <w:t>10 Жанбулатова Р.С.</w:t>
      </w:r>
      <w:r w:rsidRPr="00B4038A">
        <w:rPr>
          <w:rFonts w:ascii="Times New Roman" w:hAnsi="Times New Roman" w:cs="Times New Roman"/>
          <w:sz w:val="28"/>
          <w:szCs w:val="28"/>
          <w:shd w:val="clear" w:color="auto" w:fill="FFFFFF"/>
          <w:lang w:val="kk-KZ"/>
        </w:rPr>
        <w:t xml:space="preserve"> </w:t>
      </w:r>
      <w:r w:rsidRPr="00B4038A">
        <w:rPr>
          <w:rFonts w:ascii="Times New Roman" w:hAnsi="Times New Roman" w:cs="Times New Roman"/>
          <w:sz w:val="28"/>
          <w:szCs w:val="28"/>
          <w:shd w:val="clear" w:color="auto" w:fill="FFFFFF"/>
        </w:rPr>
        <w:t xml:space="preserve">Имплементация опыта ЕС в практику казахстанско-российского приграничного сотрудничества: дис. ... док. </w:t>
      </w:r>
      <w:r w:rsidRPr="00B4038A">
        <w:rPr>
          <w:rFonts w:ascii="Times New Roman" w:hAnsi="Times New Roman" w:cs="Times New Roman"/>
          <w:sz w:val="28"/>
          <w:szCs w:val="28"/>
        </w:rPr>
        <w:t>PhD: 6D050200. – Нур-Султан, 2022. – 172 с.</w:t>
      </w:r>
    </w:p>
    <w:p w14:paraId="6C4D1491" w14:textId="77777777" w:rsidR="007B380A" w:rsidRPr="007B380A" w:rsidRDefault="007B380A" w:rsidP="007B380A">
      <w:pPr>
        <w:tabs>
          <w:tab w:val="left" w:pos="993"/>
          <w:tab w:val="left" w:pos="1276"/>
        </w:tabs>
        <w:ind w:firstLine="709"/>
        <w:rPr>
          <w:rFonts w:ascii="Times New Roman" w:hAnsi="Times New Roman" w:cs="Times New Roman"/>
          <w:kern w:val="2"/>
          <w:sz w:val="28"/>
          <w:szCs w:val="28"/>
          <w:lang w:val="kk-KZ" w:eastAsia="ja-JP"/>
        </w:rPr>
      </w:pPr>
      <w:r w:rsidRPr="007B380A">
        <w:rPr>
          <w:rFonts w:ascii="Times New Roman" w:hAnsi="Times New Roman" w:cs="Times New Roman"/>
          <w:kern w:val="2"/>
          <w:sz w:val="28"/>
          <w:szCs w:val="28"/>
          <w:lang w:eastAsia="ja-JP"/>
        </w:rPr>
        <w:t>11 Кожирова С.Б. Казахстанско-российская граница: исторический контекст и новая геополитическая реальность</w:t>
      </w:r>
      <w:r w:rsidRPr="007B380A">
        <w:rPr>
          <w:rFonts w:ascii="Times New Roman" w:eastAsia="Calibri" w:hAnsi="Times New Roman" w:cs="Times New Roman"/>
          <w:kern w:val="2"/>
          <w:sz w:val="28"/>
          <w:szCs w:val="28"/>
          <w:lang w:eastAsia="en-US"/>
        </w:rPr>
        <w:t>. – Астана, 2023. – Ч.1 – 268 с.</w:t>
      </w:r>
      <w:r w:rsidRPr="007B380A">
        <w:rPr>
          <w:rFonts w:ascii="Times New Roman" w:eastAsia="Calibri" w:hAnsi="Times New Roman" w:cs="Times New Roman"/>
          <w:kern w:val="2"/>
          <w:sz w:val="28"/>
          <w:szCs w:val="28"/>
          <w:lang w:val="kk-KZ" w:eastAsia="en-US"/>
        </w:rPr>
        <w:t xml:space="preserve"> </w:t>
      </w:r>
    </w:p>
    <w:p w14:paraId="641B0099" w14:textId="77777777" w:rsidR="007B380A" w:rsidRPr="007B380A" w:rsidRDefault="007B380A" w:rsidP="007B380A">
      <w:pPr>
        <w:tabs>
          <w:tab w:val="left" w:pos="993"/>
          <w:tab w:val="left" w:pos="1276"/>
        </w:tabs>
        <w:ind w:firstLine="709"/>
        <w:rPr>
          <w:rFonts w:ascii="Times New Roman" w:hAnsi="Times New Roman" w:cs="Times New Roman"/>
          <w:kern w:val="2"/>
          <w:sz w:val="28"/>
          <w:szCs w:val="28"/>
          <w:lang w:val="kk-KZ" w:eastAsia="ja-JP"/>
        </w:rPr>
      </w:pPr>
      <w:r w:rsidRPr="007B380A">
        <w:rPr>
          <w:rFonts w:ascii="Times New Roman" w:hAnsi="Times New Roman" w:cs="Times New Roman"/>
          <w:kern w:val="2"/>
          <w:sz w:val="28"/>
          <w:szCs w:val="28"/>
          <w:lang w:val="kk-KZ" w:eastAsia="ja-JP"/>
        </w:rPr>
        <w:t>12 Ауанасова А.М., Сулейменов А.М. Из истории делимитации государственных границ Республики. Казахстан // Евразийский юридический журнал. – 2010. – №4(23). – С. 10-15.</w:t>
      </w:r>
    </w:p>
    <w:p w14:paraId="7AF2EC95" w14:textId="77777777" w:rsidR="007B380A" w:rsidRPr="007B380A" w:rsidRDefault="007B380A" w:rsidP="007B380A">
      <w:pPr>
        <w:tabs>
          <w:tab w:val="left" w:pos="1276"/>
        </w:tabs>
        <w:ind w:firstLine="709"/>
        <w:rPr>
          <w:rFonts w:ascii="Times New Roman" w:hAnsi="Times New Roman" w:cs="Times New Roman"/>
          <w:kern w:val="2"/>
          <w:sz w:val="28"/>
          <w:szCs w:val="28"/>
          <w:lang w:val="kk-KZ" w:eastAsia="ja-JP"/>
        </w:rPr>
      </w:pPr>
      <w:r w:rsidRPr="007B380A">
        <w:rPr>
          <w:rFonts w:ascii="Times New Roman" w:hAnsi="Times New Roman" w:cs="Times New Roman"/>
          <w:kern w:val="2"/>
          <w:sz w:val="28"/>
          <w:szCs w:val="28"/>
          <w:lang w:val="kk-KZ" w:eastAsia="ja-JP"/>
        </w:rPr>
        <w:t>13 Сейдін Н.Б. Қазақстан Республикасының мемлекеттік шекарасы:  қалыптасуы, мәселелері және айқындалу барысы. – Алматы, 2006. – 172 б.</w:t>
      </w:r>
    </w:p>
    <w:p w14:paraId="546B0BC2" w14:textId="77777777" w:rsidR="007B380A" w:rsidRPr="007B380A" w:rsidRDefault="007B380A" w:rsidP="007B380A">
      <w:pPr>
        <w:tabs>
          <w:tab w:val="left" w:pos="1276"/>
        </w:tabs>
        <w:ind w:firstLine="709"/>
        <w:rPr>
          <w:rFonts w:ascii="Times New Roman" w:hAnsi="Times New Roman" w:cs="Times New Roman"/>
          <w:kern w:val="2"/>
          <w:sz w:val="28"/>
          <w:szCs w:val="28"/>
          <w:lang w:val="kk-KZ" w:eastAsia="ja-JP"/>
        </w:rPr>
      </w:pPr>
      <w:r w:rsidRPr="007B380A">
        <w:rPr>
          <w:rFonts w:ascii="Times New Roman" w:hAnsi="Times New Roman" w:cs="Times New Roman"/>
          <w:kern w:val="2"/>
          <w:sz w:val="28"/>
          <w:szCs w:val="28"/>
          <w:lang w:val="kk-KZ" w:eastAsia="ja-JP"/>
        </w:rPr>
        <w:t xml:space="preserve">14 Ксенжик Г.Н. </w:t>
      </w:r>
      <w:r w:rsidRPr="007B380A">
        <w:rPr>
          <w:rFonts w:ascii="Times New Roman" w:hAnsi="Times New Roman" w:cs="Times New Roman"/>
          <w:bCs/>
          <w:sz w:val="28"/>
          <w:szCs w:val="28"/>
        </w:rPr>
        <w:t>Картографические материалы по истории Казахстана XVIII - начало XX вв.: в контексте формирования государственных границ</w:t>
      </w:r>
      <w:r w:rsidRPr="007B380A">
        <w:rPr>
          <w:rFonts w:ascii="Times New Roman" w:hAnsi="Times New Roman" w:cs="Times New Roman"/>
          <w:sz w:val="28"/>
          <w:szCs w:val="28"/>
        </w:rPr>
        <w:t>:</w:t>
      </w:r>
      <w:r w:rsidRPr="007B380A">
        <w:rPr>
          <w:rFonts w:ascii="Times New Roman" w:hAnsi="Times New Roman" w:cs="Times New Roman"/>
          <w:b/>
          <w:sz w:val="28"/>
          <w:szCs w:val="28"/>
        </w:rPr>
        <w:t xml:space="preserve"> </w:t>
      </w:r>
      <w:r w:rsidRPr="007B380A">
        <w:rPr>
          <w:rFonts w:ascii="Times New Roman" w:hAnsi="Times New Roman" w:cs="Times New Roman"/>
          <w:sz w:val="28"/>
          <w:szCs w:val="28"/>
        </w:rPr>
        <w:t>монография. – Алматы, 2020. – 376 с.</w:t>
      </w:r>
      <w:r w:rsidRPr="007B380A">
        <w:rPr>
          <w:rFonts w:ascii="Times New Roman" w:hAnsi="Times New Roman" w:cs="Times New Roman"/>
          <w:kern w:val="2"/>
          <w:sz w:val="28"/>
          <w:szCs w:val="28"/>
          <w:lang w:val="kk-KZ" w:eastAsia="ja-JP"/>
        </w:rPr>
        <w:t xml:space="preserve"> </w:t>
      </w:r>
    </w:p>
    <w:p w14:paraId="29AF0697" w14:textId="77777777" w:rsidR="007B380A" w:rsidRPr="007B380A" w:rsidRDefault="007B380A" w:rsidP="007B380A">
      <w:pPr>
        <w:tabs>
          <w:tab w:val="left" w:pos="1276"/>
        </w:tabs>
        <w:ind w:firstLine="709"/>
        <w:rPr>
          <w:rFonts w:ascii="Times New Roman" w:hAnsi="Times New Roman" w:cs="Times New Roman"/>
          <w:kern w:val="2"/>
          <w:sz w:val="28"/>
          <w:szCs w:val="28"/>
          <w:lang w:eastAsia="ja-JP"/>
        </w:rPr>
      </w:pPr>
      <w:r w:rsidRPr="007B380A">
        <w:rPr>
          <w:rFonts w:ascii="Times New Roman" w:hAnsi="Times New Roman" w:cs="Times New Roman"/>
          <w:kern w:val="2"/>
          <w:sz w:val="28"/>
          <w:szCs w:val="28"/>
          <w:lang w:eastAsia="ja-JP"/>
        </w:rPr>
        <w:t>15 Колосов В.А. Как изучать «новое пограничье» России? // Международные процессы. – 2004. – Т. 2, №3(6). – С. 89-95.</w:t>
      </w:r>
    </w:p>
    <w:p w14:paraId="3A9CA506" w14:textId="77777777" w:rsidR="007B380A" w:rsidRPr="007B380A" w:rsidRDefault="007B380A" w:rsidP="007B380A">
      <w:pPr>
        <w:tabs>
          <w:tab w:val="left" w:pos="1276"/>
        </w:tabs>
        <w:ind w:firstLine="709"/>
        <w:rPr>
          <w:rFonts w:ascii="Times New Roman" w:hAnsi="Times New Roman" w:cs="Times New Roman"/>
          <w:kern w:val="2"/>
          <w:sz w:val="28"/>
          <w:szCs w:val="28"/>
          <w:lang w:eastAsia="ja-JP"/>
        </w:rPr>
      </w:pPr>
      <w:r w:rsidRPr="007B380A">
        <w:rPr>
          <w:rFonts w:ascii="Times New Roman" w:hAnsi="Times New Roman" w:cs="Times New Roman"/>
          <w:kern w:val="2"/>
          <w:sz w:val="28"/>
          <w:szCs w:val="28"/>
          <w:lang w:eastAsia="ja-JP"/>
        </w:rPr>
        <w:t>16 Токбулатова Ж.Е., Колосов В.А. Образ Казахстана в России в зеркале общественного мнения // Региональные исследования. – 2018. – №2. – С. 58-67.</w:t>
      </w:r>
    </w:p>
    <w:p w14:paraId="2673ACAD" w14:textId="77777777" w:rsidR="007B380A" w:rsidRPr="007B380A" w:rsidRDefault="007B380A" w:rsidP="007B380A">
      <w:pPr>
        <w:tabs>
          <w:tab w:val="left" w:pos="1276"/>
        </w:tabs>
        <w:ind w:firstLine="709"/>
        <w:rPr>
          <w:rFonts w:ascii="Times New Roman" w:hAnsi="Times New Roman" w:cs="Times New Roman"/>
          <w:kern w:val="2"/>
          <w:sz w:val="28"/>
          <w:szCs w:val="28"/>
          <w:lang w:eastAsia="ja-JP"/>
        </w:rPr>
      </w:pPr>
      <w:r w:rsidRPr="007B380A">
        <w:rPr>
          <w:rFonts w:ascii="Times New Roman" w:hAnsi="Times New Roman" w:cs="Times New Roman"/>
          <w:kern w:val="2"/>
          <w:sz w:val="28"/>
          <w:szCs w:val="28"/>
          <w:lang w:eastAsia="ja-JP"/>
        </w:rPr>
        <w:t xml:space="preserve">17 Голунов С.В. Российско-казахстанская граница в 1990-е годы: проблемы безопасности и специфика их восприятия // Вестник Волгоградского государственного университета. – 2008. – №1(13). – С. 82-91. </w:t>
      </w:r>
    </w:p>
    <w:p w14:paraId="3EB425FD" w14:textId="77777777" w:rsidR="007B380A" w:rsidRPr="007B380A" w:rsidRDefault="007B380A" w:rsidP="007B380A">
      <w:pPr>
        <w:tabs>
          <w:tab w:val="left" w:pos="1276"/>
        </w:tabs>
        <w:ind w:firstLine="709"/>
        <w:rPr>
          <w:rFonts w:ascii="Times New Roman" w:hAnsi="Times New Roman" w:cs="Times New Roman"/>
          <w:kern w:val="2"/>
          <w:sz w:val="28"/>
          <w:szCs w:val="28"/>
          <w:lang w:eastAsia="ja-JP"/>
        </w:rPr>
      </w:pPr>
      <w:r w:rsidRPr="007B380A">
        <w:rPr>
          <w:rFonts w:ascii="Times New Roman" w:hAnsi="Times New Roman" w:cs="Times New Roman"/>
          <w:kern w:val="2"/>
          <w:sz w:val="28"/>
          <w:szCs w:val="28"/>
          <w:lang w:eastAsia="ja-JP"/>
        </w:rPr>
        <w:lastRenderedPageBreak/>
        <w:t>18 Голунов С.В. Фактор безопасности в политике России и Казахстана по отношению к их общей границе: автореф. … док</w:t>
      </w:r>
      <w:proofErr w:type="gramStart"/>
      <w:r w:rsidRPr="007B380A">
        <w:rPr>
          <w:rFonts w:ascii="Times New Roman" w:hAnsi="Times New Roman" w:cs="Times New Roman"/>
          <w:kern w:val="2"/>
          <w:sz w:val="28"/>
          <w:szCs w:val="28"/>
          <w:lang w:eastAsia="ja-JP"/>
        </w:rPr>
        <w:t>.</w:t>
      </w:r>
      <w:proofErr w:type="gramEnd"/>
      <w:r w:rsidRPr="007B380A">
        <w:rPr>
          <w:rFonts w:ascii="Times New Roman" w:hAnsi="Times New Roman" w:cs="Times New Roman"/>
          <w:kern w:val="2"/>
          <w:sz w:val="28"/>
          <w:szCs w:val="28"/>
          <w:lang w:eastAsia="ja-JP"/>
        </w:rPr>
        <w:t xml:space="preserve"> полит. наук: 23.00.02. – Нижний Новгород, 2008. – 50 с.</w:t>
      </w:r>
    </w:p>
    <w:p w14:paraId="20223D25" w14:textId="77777777" w:rsidR="007B380A" w:rsidRPr="007B380A" w:rsidRDefault="007B380A" w:rsidP="007B380A">
      <w:pPr>
        <w:tabs>
          <w:tab w:val="left" w:pos="1276"/>
        </w:tabs>
        <w:ind w:firstLine="709"/>
        <w:rPr>
          <w:rFonts w:ascii="Times New Roman" w:hAnsi="Times New Roman" w:cs="Times New Roman"/>
          <w:kern w:val="2"/>
          <w:sz w:val="28"/>
          <w:szCs w:val="28"/>
          <w:lang w:eastAsia="ja-JP"/>
        </w:rPr>
      </w:pPr>
      <w:r w:rsidRPr="007B380A">
        <w:rPr>
          <w:rFonts w:ascii="Times New Roman" w:hAnsi="Times New Roman" w:cs="Times New Roman"/>
          <w:kern w:val="2"/>
          <w:sz w:val="28"/>
          <w:szCs w:val="28"/>
          <w:lang w:eastAsia="ja-JP"/>
        </w:rPr>
        <w:t>19 Колосов А.В., Мироненко В.А. Геополитика и политическая география. – М.: Аспект Пресс, 2001. – 479 с.</w:t>
      </w:r>
    </w:p>
    <w:p w14:paraId="2E75B6BF" w14:textId="77777777" w:rsidR="007F3A17" w:rsidRPr="00D54C6A"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 xml:space="preserve">20 Martinez O.J. Border people: life and society in the U.S. - Mexico borderlands. – Tuscon: The University of Arizona Press, 1994. – 352 </w:t>
      </w:r>
      <w:r w:rsidRPr="00D54C6A">
        <w:rPr>
          <w:rFonts w:ascii="Times New Roman" w:hAnsi="Times New Roman" w:cs="Times New Roman"/>
          <w:kern w:val="2"/>
          <w:sz w:val="28"/>
          <w:szCs w:val="28"/>
          <w:lang w:eastAsia="ja-JP"/>
        </w:rPr>
        <w:t>р</w:t>
      </w:r>
      <w:r w:rsidRPr="00D54C6A">
        <w:rPr>
          <w:rFonts w:ascii="Times New Roman" w:hAnsi="Times New Roman" w:cs="Times New Roman"/>
          <w:kern w:val="2"/>
          <w:sz w:val="28"/>
          <w:szCs w:val="28"/>
          <w:lang w:val="en-US" w:eastAsia="ja-JP"/>
        </w:rPr>
        <w:t>.</w:t>
      </w:r>
    </w:p>
    <w:p w14:paraId="74F088B0" w14:textId="77777777" w:rsidR="007F3A17" w:rsidRPr="00D54C6A"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 xml:space="preserve">21 Giersch H. Economic </w:t>
      </w:r>
      <w:proofErr w:type="gramStart"/>
      <w:r w:rsidRPr="00D54C6A">
        <w:rPr>
          <w:rFonts w:ascii="Times New Roman" w:hAnsi="Times New Roman" w:cs="Times New Roman"/>
          <w:kern w:val="2"/>
          <w:sz w:val="28"/>
          <w:szCs w:val="28"/>
          <w:lang w:val="en-US" w:eastAsia="ja-JP"/>
        </w:rPr>
        <w:t>union</w:t>
      </w:r>
      <w:proofErr w:type="gramEnd"/>
      <w:r w:rsidRPr="00D54C6A">
        <w:rPr>
          <w:rFonts w:ascii="Times New Roman" w:hAnsi="Times New Roman" w:cs="Times New Roman"/>
          <w:kern w:val="2"/>
          <w:sz w:val="28"/>
          <w:szCs w:val="28"/>
          <w:lang w:val="en-US" w:eastAsia="ja-JP"/>
        </w:rPr>
        <w:t xml:space="preserve"> between nations and the location of industries // Review of Economic Studies. – 1949. – №17. – P. 87-97.</w:t>
      </w:r>
    </w:p>
    <w:p w14:paraId="4AB8B6D5" w14:textId="77777777" w:rsidR="007F3A17" w:rsidRPr="00D54C6A"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22 Bröker J. How do international trade barriers affect interregional trade? // In book: Regional and Industrial Theories. – Amsterdam, 1984. – P. 219-239.</w:t>
      </w:r>
    </w:p>
    <w:p w14:paraId="2B4ADCA0" w14:textId="77777777" w:rsidR="007F3A17" w:rsidRPr="00D54C6A"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23 Klatt M., Herrmann H. Half empty or half full? Over 30 years of regional cross-border cooperation within the EU: experiences at the Dutch–German and Danish–German border // Journal of Borderlands Studies. – 2011. – Vol. 26, №1. – P. 65-87.</w:t>
      </w:r>
    </w:p>
    <w:p w14:paraId="71FEB865" w14:textId="77777777" w:rsidR="007F3A17" w:rsidRPr="00D54C6A"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24 Prescott J.R.V. The Geography of Frontiers and Boundaries. – London: Hutchinson University Library, 1965. – 190 p.</w:t>
      </w:r>
    </w:p>
    <w:p w14:paraId="53F4E577" w14:textId="77777777" w:rsidR="007F3A17" w:rsidRPr="00D54C6A"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25 Prescott J.R.V. Boundaries and Frontiers. – Totowa, N.J.: Rowman and Littlefield, 1978. – 210 p.</w:t>
      </w:r>
    </w:p>
    <w:p w14:paraId="7513D9EC" w14:textId="77777777" w:rsidR="007F3A17" w:rsidRPr="00D54C6A"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 xml:space="preserve">26 Rumford C. Cosmopolitan Borders. – London, 2014. – 128 p. </w:t>
      </w:r>
    </w:p>
    <w:p w14:paraId="159C2ED2" w14:textId="77777777" w:rsidR="007F3A17" w:rsidRPr="00D54C6A"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27 Leuprecht Ch., Hataley T., Brunet-Jailly E. Patterns in Border Security: Regional Comparisons. – London; NY.: Routledge, 2023. – 208 p.</w:t>
      </w:r>
    </w:p>
    <w:p w14:paraId="23BCD9F9" w14:textId="77777777" w:rsidR="007F3A17" w:rsidRPr="00D54C6A"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28 Lyon D. Surveillance after September 11. – Cambridge: Polity Press, 2003. – 197 p.</w:t>
      </w:r>
    </w:p>
    <w:p w14:paraId="1F02FB54" w14:textId="77777777" w:rsidR="007F3A17" w:rsidRPr="00D54C6A"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 xml:space="preserve">29 Bigo D., Guild E. Policing at a distance: Schengen visa policies // Controlling Frontiers: Free Movement </w:t>
      </w:r>
      <w:proofErr w:type="gramStart"/>
      <w:r w:rsidRPr="00D54C6A">
        <w:rPr>
          <w:rFonts w:ascii="Times New Roman" w:hAnsi="Times New Roman" w:cs="Times New Roman"/>
          <w:kern w:val="2"/>
          <w:sz w:val="28"/>
          <w:szCs w:val="28"/>
          <w:lang w:val="en-US" w:eastAsia="ja-JP"/>
        </w:rPr>
        <w:t>Into</w:t>
      </w:r>
      <w:proofErr w:type="gramEnd"/>
      <w:r w:rsidRPr="00D54C6A">
        <w:rPr>
          <w:rFonts w:ascii="Times New Roman" w:hAnsi="Times New Roman" w:cs="Times New Roman"/>
          <w:kern w:val="2"/>
          <w:sz w:val="28"/>
          <w:szCs w:val="28"/>
          <w:lang w:val="en-US" w:eastAsia="ja-JP"/>
        </w:rPr>
        <w:t xml:space="preserve"> and within Europe. – Aldershot: Ashgate, 2005. – 283 p.</w:t>
      </w:r>
    </w:p>
    <w:p w14:paraId="50707F23" w14:textId="77777777" w:rsidR="007F3A17" w:rsidRPr="00D54C6A"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30 Global Surveillance and Policing. Borders, Security, Identity / ed. by E. Zureik, M. Salter. – Portland: Willan Publishing, 2005. – 259 p.</w:t>
      </w:r>
    </w:p>
    <w:p w14:paraId="06CA2F58" w14:textId="77777777" w:rsidR="007F3A17" w:rsidRPr="00D54C6A"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31 Morehouse B. Theoretical approaches to border spaces and identities // In book: Challenged Borderlands: Transcending Political and Cultural Boundaries. – Aldershot: Ashgate, 2006. – 328 p.</w:t>
      </w:r>
    </w:p>
    <w:p w14:paraId="1586FD57" w14:textId="77777777" w:rsidR="007F3A17" w:rsidRPr="00D54C6A"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32 Paasi A. Boundaries as social practice and discourse: The Finnish-Russian Border // Regional Studies. – 1999. – Vol. 33, №7. – P. 669-680.</w:t>
      </w:r>
    </w:p>
    <w:p w14:paraId="76B1B92F" w14:textId="77777777" w:rsidR="007F3A17" w:rsidRPr="00D54C6A"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 xml:space="preserve">33 </w:t>
      </w:r>
      <w:r w:rsidRPr="00D54C6A">
        <w:rPr>
          <w:rFonts w:ascii="Times New Roman" w:hAnsi="Times New Roman" w:cs="Times New Roman"/>
          <w:kern w:val="2"/>
          <w:sz w:val="28"/>
          <w:szCs w:val="28"/>
          <w:lang w:eastAsia="ja-JP"/>
        </w:rPr>
        <w:t>Вагах</w:t>
      </w:r>
      <w:r w:rsidRPr="00D54C6A">
        <w:rPr>
          <w:rFonts w:ascii="Times New Roman" w:hAnsi="Times New Roman" w:cs="Times New Roman"/>
          <w:kern w:val="2"/>
          <w:sz w:val="28"/>
          <w:szCs w:val="28"/>
          <w:lang w:val="kk-KZ" w:eastAsia="ja-JP"/>
        </w:rPr>
        <w:t>тағы шекаралық церемониялар</w:t>
      </w:r>
      <w:r w:rsidRPr="00D54C6A">
        <w:rPr>
          <w:rFonts w:ascii="Times New Roman" w:hAnsi="Times New Roman" w:cs="Times New Roman"/>
          <w:kern w:val="2"/>
          <w:sz w:val="28"/>
          <w:szCs w:val="28"/>
          <w:lang w:val="en-US" w:eastAsia="ja-JP"/>
        </w:rPr>
        <w:t xml:space="preserve"> // </w:t>
      </w:r>
      <w:hyperlink r:id="rId19" w:history="1">
        <w:r w:rsidRPr="00D54C6A">
          <w:rPr>
            <w:rStyle w:val="a8"/>
            <w:rFonts w:ascii="Times New Roman" w:hAnsi="Times New Roman" w:cs="Times New Roman"/>
            <w:color w:val="auto"/>
            <w:kern w:val="2"/>
            <w:sz w:val="28"/>
            <w:szCs w:val="28"/>
            <w:u w:val="none"/>
            <w:lang w:val="en-US" w:eastAsia="ja-JP"/>
          </w:rPr>
          <w:t>https://translated.turbopages.org</w:t>
        </w:r>
      </w:hyperlink>
      <w:r w:rsidRPr="00D54C6A">
        <w:rPr>
          <w:rFonts w:ascii="Times New Roman" w:hAnsi="Times New Roman" w:cs="Times New Roman"/>
          <w:kern w:val="2"/>
          <w:sz w:val="28"/>
          <w:szCs w:val="28"/>
          <w:lang w:val="en-US" w:eastAsia="ja-JP"/>
        </w:rPr>
        <w:t xml:space="preserve"> /proxy_u/ru-kk.ru. 12.12.2024. </w:t>
      </w:r>
    </w:p>
    <w:p w14:paraId="1B1A4453" w14:textId="77777777" w:rsidR="007F3A17" w:rsidRPr="00D54C6A"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34 Buzan B., Waever O., de Wilde J. Security: A New Framework for Analysis. – Boulder: Lynne Rienner Publishers, 1998. – 239 p.</w:t>
      </w:r>
    </w:p>
    <w:p w14:paraId="59BBEE8E" w14:textId="77777777" w:rsidR="007F3A17" w:rsidRPr="00D54C6A" w:rsidRDefault="007F3A17" w:rsidP="007F3A17">
      <w:pPr>
        <w:tabs>
          <w:tab w:val="left" w:pos="426"/>
          <w:tab w:val="left" w:pos="1276"/>
        </w:tabs>
        <w:ind w:firstLine="709"/>
        <w:contextualSpacing/>
        <w:rPr>
          <w:rFonts w:ascii="Times New Roman" w:eastAsia="Times New Roman" w:hAnsi="Times New Roman" w:cs="Times New Roman"/>
          <w:sz w:val="28"/>
          <w:szCs w:val="28"/>
          <w:lang w:val="en-US"/>
        </w:rPr>
      </w:pPr>
      <w:r w:rsidRPr="00D54C6A">
        <w:rPr>
          <w:rFonts w:ascii="Times New Roman" w:eastAsia="Times New Roman" w:hAnsi="Times New Roman" w:cs="Times New Roman"/>
          <w:sz w:val="28"/>
          <w:szCs w:val="28"/>
          <w:lang w:val="en-US"/>
        </w:rPr>
        <w:t>35 Bigo D. The (in)securitization practices of the three universes of EU border control: Military/Navy - border guards/police - database analysts // Security Dialogue. – 2014. – Vol. 45, №3. – P. 209-225.</w:t>
      </w:r>
    </w:p>
    <w:p w14:paraId="19BBA597" w14:textId="77777777" w:rsidR="007F3A17" w:rsidRPr="00D54C6A" w:rsidRDefault="007F3A17" w:rsidP="007F3A17">
      <w:pPr>
        <w:tabs>
          <w:tab w:val="left" w:pos="426"/>
          <w:tab w:val="left" w:pos="1276"/>
        </w:tabs>
        <w:ind w:firstLine="709"/>
        <w:contextualSpacing/>
        <w:rPr>
          <w:rFonts w:ascii="Times New Roman" w:eastAsia="Times New Roman" w:hAnsi="Times New Roman" w:cs="Times New Roman"/>
          <w:sz w:val="28"/>
          <w:szCs w:val="28"/>
          <w:lang w:val="en-US"/>
        </w:rPr>
      </w:pPr>
      <w:r w:rsidRPr="00D54C6A">
        <w:rPr>
          <w:rFonts w:ascii="Times New Roman" w:eastAsia="Times New Roman" w:hAnsi="Times New Roman" w:cs="Times New Roman"/>
          <w:sz w:val="28"/>
          <w:szCs w:val="28"/>
          <w:lang w:val="en-US"/>
        </w:rPr>
        <w:t>36 Vukov T., Sheller M. Border work: surveillant assemblages, virtual fences, and tactical counter-media // Social Semiotics. – 2013. – Vol. 23, №2. – P. 225-241.</w:t>
      </w:r>
    </w:p>
    <w:p w14:paraId="4ECC49D4" w14:textId="77777777" w:rsidR="007F3A17" w:rsidRPr="00D54C6A"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37 Andreas P. Border Games: Policing the U.S.-Mexico Divide. – Ithaca: Cornell University Press, 2009. – 200 p.</w:t>
      </w:r>
    </w:p>
    <w:p w14:paraId="0E3917CB" w14:textId="77777777" w:rsidR="007F3A17" w:rsidRPr="00540BA4"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eastAsia="ja-JP"/>
        </w:rPr>
        <w:lastRenderedPageBreak/>
        <w:t xml:space="preserve">38 Основы пограничной политики Российской Федерации: утв. Президентом Российской Федерации от 5 октября 1996 года // </w:t>
      </w:r>
      <w:hyperlink r:id="rId20" w:history="1">
        <w:r w:rsidRPr="00D54C6A">
          <w:rPr>
            <w:rStyle w:val="a8"/>
            <w:rFonts w:ascii="Times New Roman" w:hAnsi="Times New Roman" w:cs="Times New Roman"/>
            <w:color w:val="auto"/>
            <w:kern w:val="2"/>
            <w:sz w:val="28"/>
            <w:szCs w:val="28"/>
            <w:u w:val="none"/>
            <w:lang w:val="en-US" w:eastAsia="ja-JP"/>
          </w:rPr>
          <w:t>https</w:t>
        </w:r>
        <w:r w:rsidRPr="00D54C6A">
          <w:rPr>
            <w:rStyle w:val="a8"/>
            <w:rFonts w:ascii="Times New Roman" w:hAnsi="Times New Roman" w:cs="Times New Roman"/>
            <w:color w:val="auto"/>
            <w:kern w:val="2"/>
            <w:sz w:val="28"/>
            <w:szCs w:val="28"/>
            <w:u w:val="none"/>
            <w:lang w:eastAsia="ja-JP"/>
          </w:rPr>
          <w:t>://</w:t>
        </w:r>
        <w:r w:rsidRPr="00D54C6A">
          <w:rPr>
            <w:rStyle w:val="a8"/>
            <w:rFonts w:ascii="Times New Roman" w:hAnsi="Times New Roman" w:cs="Times New Roman"/>
            <w:color w:val="auto"/>
            <w:kern w:val="2"/>
            <w:sz w:val="28"/>
            <w:szCs w:val="28"/>
            <w:u w:val="none"/>
            <w:lang w:val="en-US" w:eastAsia="ja-JP"/>
          </w:rPr>
          <w:t>www</w:t>
        </w:r>
        <w:r w:rsidRPr="00D54C6A">
          <w:rPr>
            <w:rStyle w:val="a8"/>
            <w:rFonts w:ascii="Times New Roman" w:hAnsi="Times New Roman" w:cs="Times New Roman"/>
            <w:color w:val="auto"/>
            <w:kern w:val="2"/>
            <w:sz w:val="28"/>
            <w:szCs w:val="28"/>
            <w:u w:val="none"/>
            <w:lang w:eastAsia="ja-JP"/>
          </w:rPr>
          <w:t>.</w:t>
        </w:r>
        <w:r w:rsidRPr="00D54C6A">
          <w:rPr>
            <w:rStyle w:val="a8"/>
            <w:rFonts w:ascii="Times New Roman" w:hAnsi="Times New Roman" w:cs="Times New Roman"/>
            <w:color w:val="auto"/>
            <w:kern w:val="2"/>
            <w:sz w:val="28"/>
            <w:szCs w:val="28"/>
            <w:u w:val="none"/>
            <w:lang w:val="en-US" w:eastAsia="ja-JP"/>
          </w:rPr>
          <w:t>consultant</w:t>
        </w:r>
        <w:r w:rsidRPr="00D54C6A">
          <w:rPr>
            <w:rStyle w:val="a8"/>
            <w:rFonts w:ascii="Times New Roman" w:hAnsi="Times New Roman" w:cs="Times New Roman"/>
            <w:color w:val="auto"/>
            <w:kern w:val="2"/>
            <w:sz w:val="28"/>
            <w:szCs w:val="28"/>
            <w:u w:val="none"/>
            <w:lang w:eastAsia="ja-JP"/>
          </w:rPr>
          <w:t>.</w:t>
        </w:r>
        <w:r w:rsidRPr="00D54C6A">
          <w:rPr>
            <w:rStyle w:val="a8"/>
            <w:rFonts w:ascii="Times New Roman" w:hAnsi="Times New Roman" w:cs="Times New Roman"/>
            <w:color w:val="auto"/>
            <w:kern w:val="2"/>
            <w:sz w:val="28"/>
            <w:szCs w:val="28"/>
            <w:u w:val="none"/>
            <w:lang w:val="en-US" w:eastAsia="ja-JP"/>
          </w:rPr>
          <w:t>ru</w:t>
        </w:r>
        <w:r w:rsidRPr="00D54C6A">
          <w:rPr>
            <w:rStyle w:val="a8"/>
            <w:rFonts w:ascii="Times New Roman" w:hAnsi="Times New Roman" w:cs="Times New Roman"/>
            <w:color w:val="auto"/>
            <w:kern w:val="2"/>
            <w:sz w:val="28"/>
            <w:szCs w:val="28"/>
            <w:u w:val="none"/>
            <w:lang w:eastAsia="ja-JP"/>
          </w:rPr>
          <w:t>/</w:t>
        </w:r>
        <w:r w:rsidRPr="00D54C6A">
          <w:rPr>
            <w:rStyle w:val="a8"/>
            <w:rFonts w:ascii="Times New Roman" w:hAnsi="Times New Roman" w:cs="Times New Roman"/>
            <w:color w:val="auto"/>
            <w:kern w:val="2"/>
            <w:sz w:val="28"/>
            <w:szCs w:val="28"/>
            <w:u w:val="none"/>
            <w:lang w:val="en-US" w:eastAsia="ja-JP"/>
          </w:rPr>
          <w:t>cons</w:t>
        </w:r>
        <w:r w:rsidRPr="00D54C6A">
          <w:rPr>
            <w:rStyle w:val="a8"/>
            <w:rFonts w:ascii="Times New Roman" w:hAnsi="Times New Roman" w:cs="Times New Roman"/>
            <w:color w:val="auto"/>
            <w:kern w:val="2"/>
            <w:sz w:val="28"/>
            <w:szCs w:val="28"/>
            <w:u w:val="none"/>
            <w:lang w:eastAsia="ja-JP"/>
          </w:rPr>
          <w:t>/</w:t>
        </w:r>
        <w:r w:rsidRPr="00D54C6A">
          <w:rPr>
            <w:rStyle w:val="a8"/>
            <w:rFonts w:ascii="Times New Roman" w:hAnsi="Times New Roman" w:cs="Times New Roman"/>
            <w:color w:val="auto"/>
            <w:kern w:val="2"/>
            <w:sz w:val="28"/>
            <w:szCs w:val="28"/>
            <w:u w:val="none"/>
            <w:lang w:val="en-US" w:eastAsia="ja-JP"/>
          </w:rPr>
          <w:t>cgi</w:t>
        </w:r>
        <w:r w:rsidRPr="00D54C6A">
          <w:rPr>
            <w:rStyle w:val="a8"/>
            <w:rFonts w:ascii="Times New Roman" w:hAnsi="Times New Roman" w:cs="Times New Roman"/>
            <w:color w:val="auto"/>
            <w:kern w:val="2"/>
            <w:sz w:val="28"/>
            <w:szCs w:val="28"/>
            <w:u w:val="none"/>
            <w:lang w:eastAsia="ja-JP"/>
          </w:rPr>
          <w:t>/</w:t>
        </w:r>
        <w:r w:rsidRPr="00D54C6A">
          <w:rPr>
            <w:rStyle w:val="a8"/>
            <w:rFonts w:ascii="Times New Roman" w:hAnsi="Times New Roman" w:cs="Times New Roman"/>
            <w:color w:val="auto"/>
            <w:kern w:val="2"/>
            <w:sz w:val="28"/>
            <w:szCs w:val="28"/>
            <w:u w:val="none"/>
            <w:lang w:val="en-US" w:eastAsia="ja-JP"/>
          </w:rPr>
          <w:t>online</w:t>
        </w:r>
        <w:r w:rsidRPr="00D54C6A">
          <w:rPr>
            <w:rStyle w:val="a8"/>
            <w:rFonts w:ascii="Times New Roman" w:hAnsi="Times New Roman" w:cs="Times New Roman"/>
            <w:color w:val="auto"/>
            <w:kern w:val="2"/>
            <w:sz w:val="28"/>
            <w:szCs w:val="28"/>
            <w:u w:val="none"/>
            <w:lang w:eastAsia="ja-JP"/>
          </w:rPr>
          <w:t>.</w:t>
        </w:r>
        <w:r w:rsidRPr="00D54C6A">
          <w:rPr>
            <w:rStyle w:val="a8"/>
            <w:rFonts w:ascii="Times New Roman" w:hAnsi="Times New Roman" w:cs="Times New Roman"/>
            <w:color w:val="auto"/>
            <w:kern w:val="2"/>
            <w:sz w:val="28"/>
            <w:szCs w:val="28"/>
            <w:u w:val="none"/>
            <w:lang w:val="en-US" w:eastAsia="ja-JP"/>
          </w:rPr>
          <w:t>cgi</w:t>
        </w:r>
      </w:hyperlink>
      <w:r w:rsidRPr="00D54C6A">
        <w:rPr>
          <w:rFonts w:ascii="Times New Roman" w:hAnsi="Times New Roman" w:cs="Times New Roman"/>
          <w:kern w:val="2"/>
          <w:sz w:val="28"/>
          <w:szCs w:val="28"/>
          <w:lang w:eastAsia="ja-JP"/>
        </w:rPr>
        <w:t xml:space="preserve">?. </w:t>
      </w:r>
      <w:r w:rsidRPr="00540BA4">
        <w:rPr>
          <w:rFonts w:ascii="Times New Roman" w:hAnsi="Times New Roman" w:cs="Times New Roman"/>
          <w:kern w:val="2"/>
          <w:sz w:val="28"/>
          <w:szCs w:val="28"/>
          <w:lang w:val="en-US" w:eastAsia="ja-JP"/>
        </w:rPr>
        <w:t>12.12.2024.</w:t>
      </w:r>
    </w:p>
    <w:p w14:paraId="3F528F0D" w14:textId="77777777" w:rsidR="007F3A17" w:rsidRPr="00D54C6A"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 xml:space="preserve">39 Diez T. Borders: from maintaining order to subversion // New Frontiers of Europe: Opportunities and Challenges: </w:t>
      </w:r>
      <w:r w:rsidRPr="00D54C6A">
        <w:rPr>
          <w:rStyle w:val="rynqvb"/>
          <w:rFonts w:ascii="Times New Roman" w:hAnsi="Times New Roman" w:cs="Times New Roman"/>
          <w:sz w:val="28"/>
          <w:szCs w:val="28"/>
          <w:lang w:val="en"/>
        </w:rPr>
        <w:t>col</w:t>
      </w:r>
      <w:r w:rsidRPr="00D54C6A">
        <w:rPr>
          <w:rStyle w:val="rynqvb"/>
          <w:rFonts w:ascii="Times New Roman" w:hAnsi="Times New Roman" w:cs="Times New Roman"/>
          <w:sz w:val="28"/>
          <w:szCs w:val="28"/>
          <w:lang w:val="en-US"/>
        </w:rPr>
        <w:t>.</w:t>
      </w:r>
      <w:r w:rsidRPr="00D54C6A">
        <w:rPr>
          <w:rStyle w:val="rynqvb"/>
          <w:rFonts w:ascii="Times New Roman" w:hAnsi="Times New Roman" w:cs="Times New Roman"/>
          <w:sz w:val="28"/>
          <w:szCs w:val="28"/>
          <w:lang w:val="en"/>
        </w:rPr>
        <w:t xml:space="preserve"> of artic</w:t>
      </w:r>
      <w:r w:rsidRPr="00D54C6A">
        <w:rPr>
          <w:rStyle w:val="rynqvb"/>
          <w:rFonts w:ascii="Times New Roman" w:hAnsi="Times New Roman" w:cs="Times New Roman"/>
          <w:sz w:val="28"/>
          <w:szCs w:val="28"/>
          <w:lang w:val="en-US"/>
        </w:rPr>
        <w:t>.</w:t>
      </w:r>
      <w:r w:rsidRPr="00D54C6A">
        <w:rPr>
          <w:rFonts w:ascii="Times New Roman" w:hAnsi="Times New Roman" w:cs="Times New Roman"/>
          <w:kern w:val="2"/>
          <w:sz w:val="28"/>
          <w:szCs w:val="28"/>
          <w:lang w:val="en-US" w:eastAsia="ja-JP"/>
        </w:rPr>
        <w:t xml:space="preserve"> – </w:t>
      </w:r>
      <w:r w:rsidRPr="00D54C6A">
        <w:rPr>
          <w:rFonts w:ascii="Times New Roman" w:hAnsi="Times New Roman" w:cs="Times New Roman"/>
          <w:kern w:val="2"/>
          <w:sz w:val="28"/>
          <w:szCs w:val="28"/>
          <w:lang w:eastAsia="ja-JP"/>
        </w:rPr>
        <w:t>М</w:t>
      </w:r>
      <w:r w:rsidRPr="00D54C6A">
        <w:rPr>
          <w:rFonts w:ascii="Times New Roman" w:hAnsi="Times New Roman" w:cs="Times New Roman"/>
          <w:kern w:val="2"/>
          <w:sz w:val="28"/>
          <w:szCs w:val="28"/>
          <w:lang w:val="en-US" w:eastAsia="ja-JP"/>
        </w:rPr>
        <w:t>., 2003. – P. 119-137.</w:t>
      </w:r>
    </w:p>
    <w:p w14:paraId="5D46CA6D" w14:textId="77777777" w:rsidR="007F3A17" w:rsidRPr="00D54C6A"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40 Henrikson A.K. Facing Across Borders: The Diplomacy of Bon Voisinage // International Political Science Review. – 2000. – Vol. 21, №2. – P. 121-147.</w:t>
      </w:r>
    </w:p>
    <w:p w14:paraId="7FD0963B" w14:textId="77777777" w:rsidR="007F3A17" w:rsidRPr="00D54C6A"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 xml:space="preserve">41 Booth K. Critical Security Studies and World Politics. – Boulder, CO: Lynne Rienner Publishers, 2005. – 323 </w:t>
      </w:r>
      <w:r w:rsidRPr="00D54C6A">
        <w:rPr>
          <w:rFonts w:ascii="Times New Roman" w:hAnsi="Times New Roman" w:cs="Times New Roman"/>
          <w:kern w:val="2"/>
          <w:sz w:val="28"/>
          <w:szCs w:val="28"/>
          <w:lang w:eastAsia="ja-JP"/>
        </w:rPr>
        <w:t>р</w:t>
      </w:r>
      <w:r w:rsidRPr="00D54C6A">
        <w:rPr>
          <w:rFonts w:ascii="Times New Roman" w:hAnsi="Times New Roman" w:cs="Times New Roman"/>
          <w:kern w:val="2"/>
          <w:sz w:val="28"/>
          <w:szCs w:val="28"/>
          <w:lang w:val="en-US" w:eastAsia="ja-JP"/>
        </w:rPr>
        <w:t>.</w:t>
      </w:r>
    </w:p>
    <w:p w14:paraId="00203F16" w14:textId="77777777" w:rsidR="007F3A17" w:rsidRPr="00D54C6A" w:rsidRDefault="007F3A17" w:rsidP="007F3A17">
      <w:pPr>
        <w:tabs>
          <w:tab w:val="left" w:pos="1276"/>
        </w:tabs>
        <w:ind w:firstLine="709"/>
        <w:contextualSpacing/>
        <w:rPr>
          <w:rFonts w:ascii="Times New Roman" w:hAnsi="Times New Roman" w:cs="Times New Roman"/>
          <w:b/>
          <w:sz w:val="28"/>
          <w:szCs w:val="28"/>
          <w:lang w:val="en-US"/>
        </w:rPr>
      </w:pPr>
      <w:r w:rsidRPr="00D54C6A">
        <w:rPr>
          <w:rFonts w:ascii="Times New Roman" w:hAnsi="Times New Roman" w:cs="Times New Roman"/>
          <w:sz w:val="28"/>
          <w:szCs w:val="28"/>
          <w:lang w:val="en-US"/>
        </w:rPr>
        <w:t xml:space="preserve">42 van Houtum H., Kramsch O., Zierhofer W. B/ordering space // In book: B/ordering Space. – Aldershot: Ashgate, 2003. – </w:t>
      </w:r>
      <w:r w:rsidRPr="00D54C6A">
        <w:rPr>
          <w:rFonts w:ascii="Times New Roman" w:hAnsi="Times New Roman" w:cs="Times New Roman"/>
          <w:sz w:val="28"/>
          <w:szCs w:val="28"/>
        </w:rPr>
        <w:t>Р</w:t>
      </w:r>
      <w:r w:rsidRPr="00D54C6A">
        <w:rPr>
          <w:rFonts w:ascii="Times New Roman" w:hAnsi="Times New Roman" w:cs="Times New Roman"/>
          <w:sz w:val="28"/>
          <w:szCs w:val="28"/>
          <w:lang w:val="en-US"/>
        </w:rPr>
        <w:t>. 1-17.</w:t>
      </w:r>
    </w:p>
    <w:p w14:paraId="7020E6F6" w14:textId="77777777" w:rsidR="007F3A17" w:rsidRPr="00D54C6A"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43 Salter M. When the exception becomes the rule: borders, sovereignty, and citizenship // Citizenship Studies. – 2008. – Vol. 12, №4. – P. 365-380.</w:t>
      </w:r>
    </w:p>
    <w:p w14:paraId="39495F82" w14:textId="77777777" w:rsidR="007F3A17" w:rsidRPr="00D54C6A"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44 Vaughan-Williams N. Border Politics: The Limits of Sovereign Power. – Edinburgh, 2009. – 200 p.</w:t>
      </w:r>
    </w:p>
    <w:p w14:paraId="4EE1D4EB" w14:textId="77777777" w:rsidR="007F3A17" w:rsidRPr="00D54C6A"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45 Jones R. Spaces of Refusal: Rethinking Sovereign Power and Resistance at the Border // Annals of the Association of American Geographers. – 2012. – Vol. 102, №3. – P. 685-699.</w:t>
      </w:r>
    </w:p>
    <w:p w14:paraId="48B21B47" w14:textId="77777777" w:rsidR="007F3A17" w:rsidRPr="00D54C6A"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46 Steiner H. Hard borders, compensation, and classical liberalism // In book: Boundaries and Justice: Diverse Ethical Perspectives. – Princeton: Princeton University Press, 2001. – P. 79-88.</w:t>
      </w:r>
    </w:p>
    <w:p w14:paraId="73CD5FD0" w14:textId="77777777" w:rsidR="007F3A17" w:rsidRPr="00D54C6A"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47 Salter M.B. At the threshhold of security: a theory of international borders // In book: Global Surveillance and Policing. Borders, Security, Identity. – Portland: Willan Publishing, 2005. – P. 36-50.</w:t>
      </w:r>
    </w:p>
    <w:p w14:paraId="28E1936B" w14:textId="77777777" w:rsidR="007F3A17" w:rsidRPr="00D54C6A"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 xml:space="preserve">48 Sasunkevich O. Informal trade, gender and the border experience: from political borders to social boundaries. </w:t>
      </w:r>
      <w:r>
        <w:rPr>
          <w:rFonts w:ascii="Times New Roman" w:hAnsi="Times New Roman" w:cs="Times New Roman"/>
          <w:kern w:val="2"/>
          <w:sz w:val="28"/>
          <w:szCs w:val="28"/>
          <w:lang w:val="en-US" w:eastAsia="ja-JP"/>
        </w:rPr>
        <w:t>–</w:t>
      </w:r>
      <w:r w:rsidRPr="00D54C6A">
        <w:rPr>
          <w:rFonts w:ascii="Times New Roman" w:hAnsi="Times New Roman" w:cs="Times New Roman"/>
          <w:kern w:val="2"/>
          <w:sz w:val="28"/>
          <w:szCs w:val="28"/>
          <w:lang w:val="en-US" w:eastAsia="ja-JP"/>
        </w:rPr>
        <w:t xml:space="preserve"> London, 2015. – 220 p.</w:t>
      </w:r>
    </w:p>
    <w:p w14:paraId="70E1363A" w14:textId="77777777" w:rsidR="007F3A17" w:rsidRPr="00D54C6A"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49 Golunov S. Balancing between legality and illegality: Russian import of Japanese used cars and unauthorized export of Russian marine bioresources to Japan // Pacific Affairs. – 2018. – Vol. 91, №3. – P. 499-522.</w:t>
      </w:r>
    </w:p>
    <w:p w14:paraId="0AEA3E6B" w14:textId="77777777" w:rsidR="007F3A17" w:rsidRPr="00D54C6A"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50 Golunov S., Smirnova V. Russian border controls in times of the COVID-19 pandemic: social, political, and economic Implications // Problems of Post-Communism. – 2022. – Vol. 69, №1. – P. 71-82.</w:t>
      </w:r>
    </w:p>
    <w:p w14:paraId="57693F59"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 xml:space="preserve">51 Устюгова М. Сотни мигрантов из Узбекистана и Кыргызстана живут в палатках на российско-казахстанской границе. Они просят дать им проехать домой // </w:t>
      </w:r>
      <w:hyperlink r:id="rId21" w:history="1">
        <w:r w:rsidRPr="00D54C6A">
          <w:rPr>
            <w:rStyle w:val="a8"/>
            <w:rFonts w:ascii="Times New Roman" w:hAnsi="Times New Roman" w:cs="Times New Roman"/>
            <w:color w:val="auto"/>
            <w:kern w:val="2"/>
            <w:sz w:val="28"/>
            <w:szCs w:val="28"/>
            <w:u w:val="none"/>
            <w:lang w:val="en-US" w:eastAsia="ja-JP"/>
          </w:rPr>
          <w:t>https</w:t>
        </w:r>
        <w:r w:rsidRPr="00D54C6A">
          <w:rPr>
            <w:rStyle w:val="a8"/>
            <w:rFonts w:ascii="Times New Roman" w:hAnsi="Times New Roman" w:cs="Times New Roman"/>
            <w:color w:val="auto"/>
            <w:kern w:val="2"/>
            <w:sz w:val="28"/>
            <w:szCs w:val="28"/>
            <w:u w:val="none"/>
            <w:lang w:eastAsia="ja-JP"/>
          </w:rPr>
          <w:t>://</w:t>
        </w:r>
        <w:r w:rsidRPr="00D54C6A">
          <w:rPr>
            <w:rStyle w:val="a8"/>
            <w:rFonts w:ascii="Times New Roman" w:hAnsi="Times New Roman" w:cs="Times New Roman"/>
            <w:color w:val="auto"/>
            <w:kern w:val="2"/>
            <w:sz w:val="28"/>
            <w:szCs w:val="28"/>
            <w:u w:val="none"/>
            <w:lang w:val="en-US" w:eastAsia="ja-JP"/>
          </w:rPr>
          <w:t>www</w:t>
        </w:r>
        <w:r w:rsidRPr="00D54C6A">
          <w:rPr>
            <w:rStyle w:val="a8"/>
            <w:rFonts w:ascii="Times New Roman" w:hAnsi="Times New Roman" w:cs="Times New Roman"/>
            <w:color w:val="auto"/>
            <w:kern w:val="2"/>
            <w:sz w:val="28"/>
            <w:szCs w:val="28"/>
            <w:u w:val="none"/>
            <w:lang w:eastAsia="ja-JP"/>
          </w:rPr>
          <w:t>.</w:t>
        </w:r>
        <w:r w:rsidRPr="00D54C6A">
          <w:rPr>
            <w:rStyle w:val="a8"/>
            <w:rFonts w:ascii="Times New Roman" w:hAnsi="Times New Roman" w:cs="Times New Roman"/>
            <w:color w:val="auto"/>
            <w:kern w:val="2"/>
            <w:sz w:val="28"/>
            <w:szCs w:val="28"/>
            <w:u w:val="none"/>
            <w:lang w:val="en-US" w:eastAsia="ja-JP"/>
          </w:rPr>
          <w:t>currenttime</w:t>
        </w:r>
        <w:r w:rsidRPr="00D54C6A">
          <w:rPr>
            <w:rStyle w:val="a8"/>
            <w:rFonts w:ascii="Times New Roman" w:hAnsi="Times New Roman" w:cs="Times New Roman"/>
            <w:color w:val="auto"/>
            <w:kern w:val="2"/>
            <w:sz w:val="28"/>
            <w:szCs w:val="28"/>
            <w:u w:val="none"/>
            <w:lang w:eastAsia="ja-JP"/>
          </w:rPr>
          <w:t>.</w:t>
        </w:r>
        <w:r w:rsidRPr="00D54C6A">
          <w:rPr>
            <w:rStyle w:val="a8"/>
            <w:rFonts w:ascii="Times New Roman" w:hAnsi="Times New Roman" w:cs="Times New Roman"/>
            <w:color w:val="auto"/>
            <w:kern w:val="2"/>
            <w:sz w:val="28"/>
            <w:szCs w:val="28"/>
            <w:u w:val="none"/>
            <w:lang w:val="en-US" w:eastAsia="ja-JP"/>
          </w:rPr>
          <w:t>tv</w:t>
        </w:r>
        <w:r w:rsidRPr="00D54C6A">
          <w:rPr>
            <w:rStyle w:val="a8"/>
            <w:rFonts w:ascii="Times New Roman" w:hAnsi="Times New Roman" w:cs="Times New Roman"/>
            <w:color w:val="auto"/>
            <w:kern w:val="2"/>
            <w:sz w:val="28"/>
            <w:szCs w:val="28"/>
            <w:u w:val="none"/>
            <w:lang w:eastAsia="ja-JP"/>
          </w:rPr>
          <w:t>/</w:t>
        </w:r>
        <w:r w:rsidRPr="00D54C6A">
          <w:rPr>
            <w:rStyle w:val="a8"/>
            <w:rFonts w:ascii="Times New Roman" w:hAnsi="Times New Roman" w:cs="Times New Roman"/>
            <w:color w:val="auto"/>
            <w:kern w:val="2"/>
            <w:sz w:val="28"/>
            <w:szCs w:val="28"/>
            <w:u w:val="none"/>
            <w:lang w:val="en-US" w:eastAsia="ja-JP"/>
          </w:rPr>
          <w:t>a</w:t>
        </w:r>
        <w:r w:rsidRPr="00D54C6A">
          <w:rPr>
            <w:rStyle w:val="a8"/>
            <w:rFonts w:ascii="Times New Roman" w:hAnsi="Times New Roman" w:cs="Times New Roman"/>
            <w:color w:val="auto"/>
            <w:kern w:val="2"/>
            <w:sz w:val="28"/>
            <w:szCs w:val="28"/>
            <w:u w:val="none"/>
            <w:lang w:eastAsia="ja-JP"/>
          </w:rPr>
          <w:t>/</w:t>
        </w:r>
        <w:r w:rsidRPr="00D54C6A">
          <w:rPr>
            <w:rStyle w:val="a8"/>
            <w:rFonts w:ascii="Times New Roman" w:hAnsi="Times New Roman" w:cs="Times New Roman"/>
            <w:color w:val="auto"/>
            <w:kern w:val="2"/>
            <w:sz w:val="28"/>
            <w:szCs w:val="28"/>
            <w:u w:val="none"/>
            <w:lang w:val="en-US" w:eastAsia="ja-JP"/>
          </w:rPr>
          <w:t>buzuluk</w:t>
        </w:r>
        <w:r w:rsidRPr="00D54C6A">
          <w:rPr>
            <w:rStyle w:val="a8"/>
            <w:rFonts w:ascii="Times New Roman" w:hAnsi="Times New Roman" w:cs="Times New Roman"/>
            <w:color w:val="auto"/>
            <w:kern w:val="2"/>
            <w:sz w:val="28"/>
            <w:szCs w:val="28"/>
            <w:u w:val="none"/>
            <w:lang w:eastAsia="ja-JP"/>
          </w:rPr>
          <w:t>-</w:t>
        </w:r>
        <w:r w:rsidRPr="00D54C6A">
          <w:rPr>
            <w:rStyle w:val="a8"/>
            <w:rFonts w:ascii="Times New Roman" w:hAnsi="Times New Roman" w:cs="Times New Roman"/>
            <w:color w:val="auto"/>
            <w:kern w:val="2"/>
            <w:sz w:val="28"/>
            <w:szCs w:val="28"/>
            <w:u w:val="none"/>
            <w:lang w:val="en-US" w:eastAsia="ja-JP"/>
          </w:rPr>
          <w:t>migrants</w:t>
        </w:r>
        <w:r w:rsidRPr="00D54C6A">
          <w:rPr>
            <w:rStyle w:val="a8"/>
            <w:rFonts w:ascii="Times New Roman" w:hAnsi="Times New Roman" w:cs="Times New Roman"/>
            <w:color w:val="auto"/>
            <w:kern w:val="2"/>
            <w:sz w:val="28"/>
            <w:szCs w:val="28"/>
            <w:u w:val="none"/>
            <w:lang w:eastAsia="ja-JP"/>
          </w:rPr>
          <w:t>-</w:t>
        </w:r>
        <w:r w:rsidRPr="00D54C6A">
          <w:rPr>
            <w:rStyle w:val="a8"/>
            <w:rFonts w:ascii="Times New Roman" w:hAnsi="Times New Roman" w:cs="Times New Roman"/>
            <w:color w:val="auto"/>
            <w:kern w:val="2"/>
            <w:sz w:val="28"/>
            <w:szCs w:val="28"/>
            <w:u w:val="none"/>
            <w:lang w:val="en-US" w:eastAsia="ja-JP"/>
          </w:rPr>
          <w:t>border</w:t>
        </w:r>
      </w:hyperlink>
      <w:r w:rsidRPr="00D54C6A">
        <w:rPr>
          <w:rFonts w:ascii="Times New Roman" w:hAnsi="Times New Roman" w:cs="Times New Roman"/>
          <w:kern w:val="2"/>
          <w:sz w:val="28"/>
          <w:szCs w:val="28"/>
          <w:lang w:eastAsia="ja-JP"/>
        </w:rPr>
        <w:t>. 12.12.2024.</w:t>
      </w:r>
    </w:p>
    <w:p w14:paraId="7BB0272C" w14:textId="77777777" w:rsidR="007F3A17" w:rsidRPr="00540BA4"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eastAsia="ja-JP"/>
        </w:rPr>
        <w:t xml:space="preserve">52 "Четвертые сутки в очереди". Казахстанцы не могут вернуться домой из-за коллапса на границе с Россией // </w:t>
      </w:r>
      <w:hyperlink r:id="rId22" w:history="1">
        <w:r w:rsidRPr="00D54C6A">
          <w:rPr>
            <w:rStyle w:val="a8"/>
            <w:rFonts w:ascii="Times New Roman" w:hAnsi="Times New Roman" w:cs="Times New Roman"/>
            <w:color w:val="auto"/>
            <w:kern w:val="2"/>
            <w:sz w:val="28"/>
            <w:szCs w:val="28"/>
            <w:u w:val="none"/>
            <w:lang w:val="en-US" w:eastAsia="ja-JP"/>
          </w:rPr>
          <w:t>https</w:t>
        </w:r>
        <w:r w:rsidRPr="00D54C6A">
          <w:rPr>
            <w:rStyle w:val="a8"/>
            <w:rFonts w:ascii="Times New Roman" w:hAnsi="Times New Roman" w:cs="Times New Roman"/>
            <w:color w:val="auto"/>
            <w:kern w:val="2"/>
            <w:sz w:val="28"/>
            <w:szCs w:val="28"/>
            <w:u w:val="none"/>
            <w:lang w:eastAsia="ja-JP"/>
          </w:rPr>
          <w:t>://</w:t>
        </w:r>
        <w:r w:rsidRPr="00D54C6A">
          <w:rPr>
            <w:rStyle w:val="a8"/>
            <w:rFonts w:ascii="Times New Roman" w:hAnsi="Times New Roman" w:cs="Times New Roman"/>
            <w:color w:val="auto"/>
            <w:kern w:val="2"/>
            <w:sz w:val="28"/>
            <w:szCs w:val="28"/>
            <w:u w:val="none"/>
            <w:lang w:val="en-US" w:eastAsia="ja-JP"/>
          </w:rPr>
          <w:t>tengrinews</w:t>
        </w:r>
        <w:r w:rsidRPr="00D54C6A">
          <w:rPr>
            <w:rStyle w:val="a8"/>
            <w:rFonts w:ascii="Times New Roman" w:hAnsi="Times New Roman" w:cs="Times New Roman"/>
            <w:color w:val="auto"/>
            <w:kern w:val="2"/>
            <w:sz w:val="28"/>
            <w:szCs w:val="28"/>
            <w:u w:val="none"/>
            <w:lang w:eastAsia="ja-JP"/>
          </w:rPr>
          <w:t>.</w:t>
        </w:r>
        <w:r w:rsidRPr="00D54C6A">
          <w:rPr>
            <w:rStyle w:val="a8"/>
            <w:rFonts w:ascii="Times New Roman" w:hAnsi="Times New Roman" w:cs="Times New Roman"/>
            <w:color w:val="auto"/>
            <w:kern w:val="2"/>
            <w:sz w:val="28"/>
            <w:szCs w:val="28"/>
            <w:u w:val="none"/>
            <w:lang w:val="en-US" w:eastAsia="ja-JP"/>
          </w:rPr>
          <w:t>kz</w:t>
        </w:r>
        <w:r w:rsidRPr="00D54C6A">
          <w:rPr>
            <w:rStyle w:val="a8"/>
            <w:rFonts w:ascii="Times New Roman" w:hAnsi="Times New Roman" w:cs="Times New Roman"/>
            <w:color w:val="auto"/>
            <w:kern w:val="2"/>
            <w:sz w:val="28"/>
            <w:szCs w:val="28"/>
            <w:u w:val="none"/>
            <w:lang w:eastAsia="ja-JP"/>
          </w:rPr>
          <w:t>/</w:t>
        </w:r>
      </w:hyperlink>
      <w:r w:rsidRPr="00D54C6A">
        <w:rPr>
          <w:rFonts w:ascii="Times New Roman" w:hAnsi="Times New Roman" w:cs="Times New Roman"/>
          <w:kern w:val="2"/>
          <w:sz w:val="28"/>
          <w:szCs w:val="28"/>
          <w:lang w:eastAsia="ja-JP"/>
        </w:rPr>
        <w:t xml:space="preserve">. </w:t>
      </w:r>
      <w:r w:rsidRPr="00540BA4">
        <w:rPr>
          <w:rFonts w:ascii="Times New Roman" w:hAnsi="Times New Roman" w:cs="Times New Roman"/>
          <w:kern w:val="2"/>
          <w:sz w:val="28"/>
          <w:szCs w:val="28"/>
          <w:lang w:val="en-US" w:eastAsia="ja-JP"/>
        </w:rPr>
        <w:t>27.09.2024.</w:t>
      </w:r>
    </w:p>
    <w:p w14:paraId="2FDBCE21" w14:textId="77777777" w:rsidR="007F3A17" w:rsidRPr="00D54C6A"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 xml:space="preserve">53 Lecture on the subject of FRONTIERS by Lord Curzon of Kedleston Viceroy of India (1898-1905) and British Foreign Secretary 1919-24) // </w:t>
      </w:r>
      <w:hyperlink r:id="rId23" w:history="1">
        <w:r w:rsidRPr="00D54C6A">
          <w:rPr>
            <w:rStyle w:val="a8"/>
            <w:rFonts w:ascii="Times New Roman" w:hAnsi="Times New Roman" w:cs="Times New Roman"/>
            <w:color w:val="auto"/>
            <w:kern w:val="2"/>
            <w:sz w:val="28"/>
            <w:szCs w:val="28"/>
            <w:u w:val="none"/>
            <w:lang w:val="en-US" w:eastAsia="ja-JP"/>
          </w:rPr>
          <w:t>https://www.dur.ac.uk/resources/ibru/resources/links/curzon.pdf</w:t>
        </w:r>
      </w:hyperlink>
      <w:r w:rsidRPr="00D54C6A">
        <w:rPr>
          <w:rFonts w:ascii="Times New Roman" w:hAnsi="Times New Roman" w:cs="Times New Roman"/>
          <w:kern w:val="2"/>
          <w:sz w:val="28"/>
          <w:szCs w:val="28"/>
          <w:lang w:val="en-US" w:eastAsia="ja-JP"/>
        </w:rPr>
        <w:t>. 27.09.2024.</w:t>
      </w:r>
    </w:p>
    <w:p w14:paraId="1E7F874E" w14:textId="77777777" w:rsidR="007F3A17" w:rsidRPr="00D54C6A"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54 Lyde L.W. Some Frontiers for Tomorrow: An Aspiration for Europe. – London: A.C. Black, 1915. – 136 p.</w:t>
      </w:r>
    </w:p>
    <w:p w14:paraId="1D768179" w14:textId="77777777" w:rsidR="007F3A17" w:rsidRPr="00D54C6A"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55 Holdich T.H. Political frontiers and boundary making. – London: Macmillan and Company, 1916. – 328 p.</w:t>
      </w:r>
    </w:p>
    <w:p w14:paraId="6651B308"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lastRenderedPageBreak/>
        <w:t>56 Хаусхофер К. О геополитике: работы раз. лет: границы в их геогр. и полит. значении. Панидеи в геополитике. Статус-кво и обновление мира. Континетн. блок / пер. с нем. – М.: Мысль, 2001. – 426 с.</w:t>
      </w:r>
    </w:p>
    <w:p w14:paraId="674E1CF6" w14:textId="77777777" w:rsidR="007F3A17" w:rsidRPr="00D54C6A" w:rsidRDefault="007F3A17" w:rsidP="007F3A17">
      <w:pPr>
        <w:tabs>
          <w:tab w:val="left" w:pos="1276"/>
        </w:tabs>
        <w:ind w:firstLine="709"/>
        <w:contextualSpacing/>
        <w:rPr>
          <w:rFonts w:ascii="Times New Roman" w:hAnsi="Times New Roman" w:cs="Times New Roman"/>
          <w:b/>
          <w:sz w:val="28"/>
          <w:szCs w:val="28"/>
          <w:lang w:val="en-US"/>
        </w:rPr>
      </w:pPr>
      <w:r w:rsidRPr="00D54C6A">
        <w:rPr>
          <w:rFonts w:ascii="Times New Roman" w:hAnsi="Times New Roman" w:cs="Times New Roman"/>
          <w:sz w:val="28"/>
          <w:szCs w:val="28"/>
          <w:lang w:val="en-US"/>
        </w:rPr>
        <w:t xml:space="preserve">57 Ó Tuathail G. Critical Geopolitics: The Politics of Writing Global Space. – Minneapolis: University of Minnesota Press, 1996. – 314 </w:t>
      </w:r>
      <w:r w:rsidRPr="00D54C6A">
        <w:rPr>
          <w:rFonts w:ascii="Times New Roman" w:hAnsi="Times New Roman" w:cs="Times New Roman"/>
          <w:sz w:val="28"/>
          <w:szCs w:val="28"/>
        </w:rPr>
        <w:t>р</w:t>
      </w:r>
      <w:r w:rsidRPr="00D54C6A">
        <w:rPr>
          <w:rFonts w:ascii="Times New Roman" w:hAnsi="Times New Roman" w:cs="Times New Roman"/>
          <w:sz w:val="28"/>
          <w:szCs w:val="28"/>
          <w:lang w:val="en-US"/>
        </w:rPr>
        <w:t>.</w:t>
      </w:r>
    </w:p>
    <w:p w14:paraId="3AB9E827" w14:textId="77777777" w:rsidR="007F3A17" w:rsidRPr="00D54C6A"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 xml:space="preserve">58 Marshall T. Prisoners of Geography: Ten Maps That Tell You Everything You Need to Know about the Global Politics. – London: Scribner, 2016. – 546 </w:t>
      </w:r>
      <w:r w:rsidRPr="00D54C6A">
        <w:rPr>
          <w:rFonts w:ascii="Times New Roman" w:hAnsi="Times New Roman" w:cs="Times New Roman"/>
          <w:kern w:val="2"/>
          <w:sz w:val="28"/>
          <w:szCs w:val="28"/>
          <w:lang w:eastAsia="ja-JP"/>
        </w:rPr>
        <w:t>р</w:t>
      </w:r>
      <w:r w:rsidRPr="00D54C6A">
        <w:rPr>
          <w:rFonts w:ascii="Times New Roman" w:hAnsi="Times New Roman" w:cs="Times New Roman"/>
          <w:kern w:val="2"/>
          <w:sz w:val="28"/>
          <w:szCs w:val="28"/>
          <w:lang w:val="en-US" w:eastAsia="ja-JP"/>
        </w:rPr>
        <w:t>.</w:t>
      </w:r>
    </w:p>
    <w:p w14:paraId="090BF165" w14:textId="77777777" w:rsidR="007F3A17" w:rsidRPr="00D54C6A"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 xml:space="preserve">59 Toal G. Near abroad. Putin, the West, and the Contest over Ukraine and the Caucasus. – Oxford: Oxford University Press, 2017. – 408 </w:t>
      </w:r>
      <w:r w:rsidRPr="00D54C6A">
        <w:rPr>
          <w:rFonts w:ascii="Times New Roman" w:hAnsi="Times New Roman" w:cs="Times New Roman"/>
          <w:kern w:val="2"/>
          <w:sz w:val="28"/>
          <w:szCs w:val="28"/>
          <w:lang w:eastAsia="ja-JP"/>
        </w:rPr>
        <w:t>р</w:t>
      </w:r>
      <w:r w:rsidRPr="00D54C6A">
        <w:rPr>
          <w:rFonts w:ascii="Times New Roman" w:hAnsi="Times New Roman" w:cs="Times New Roman"/>
          <w:kern w:val="2"/>
          <w:sz w:val="28"/>
          <w:szCs w:val="28"/>
          <w:lang w:val="en-US" w:eastAsia="ja-JP"/>
        </w:rPr>
        <w:t>.</w:t>
      </w:r>
    </w:p>
    <w:p w14:paraId="2A385F46"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60 Аполлова Н.Г. Экономические и политические связи Казахстана с Россией в XVIII-начале XIX в. – М., 1960. – 442 р.</w:t>
      </w:r>
    </w:p>
    <w:p w14:paraId="4FABC104"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61 Юсин М. Таможенные посты на границах с Казахстаном и Белоруссией остаются, несмотря на заключенный тремя государствами таможенный союз // Известия. – 1995, январь – 31.</w:t>
      </w:r>
    </w:p>
    <w:p w14:paraId="0B18A653" w14:textId="77777777" w:rsidR="007F3A17" w:rsidRPr="00D54C6A" w:rsidRDefault="007F3A17" w:rsidP="007F3A17">
      <w:pPr>
        <w:tabs>
          <w:tab w:val="left" w:pos="1276"/>
        </w:tabs>
        <w:ind w:firstLine="709"/>
        <w:rPr>
          <w:rFonts w:ascii="Times New Roman" w:hAnsi="Times New Roman" w:cs="Times New Roman"/>
          <w:kern w:val="2"/>
          <w:sz w:val="28"/>
          <w:szCs w:val="28"/>
          <w:lang w:val="kk-KZ" w:eastAsia="ja-JP"/>
        </w:rPr>
      </w:pPr>
      <w:r w:rsidRPr="00D54C6A">
        <w:rPr>
          <w:rFonts w:ascii="Times New Roman" w:hAnsi="Times New Roman" w:cs="Times New Roman"/>
          <w:kern w:val="2"/>
          <w:sz w:val="28"/>
          <w:szCs w:val="28"/>
          <w:lang w:eastAsia="ja-JP"/>
        </w:rPr>
        <w:t xml:space="preserve">62 </w:t>
      </w:r>
      <w:r w:rsidRPr="00D54C6A">
        <w:rPr>
          <w:rFonts w:ascii="Times New Roman" w:hAnsi="Times New Roman" w:cs="Times New Roman"/>
          <w:kern w:val="2"/>
          <w:sz w:val="28"/>
          <w:szCs w:val="28"/>
          <w:lang w:val="kk-KZ" w:eastAsia="ja-JP"/>
        </w:rPr>
        <w:t>Қазақстан</w:t>
      </w:r>
      <w:r w:rsidRPr="00D54C6A">
        <w:rPr>
          <w:rFonts w:ascii="Times New Roman" w:hAnsi="Times New Roman" w:cs="Times New Roman"/>
          <w:kern w:val="2"/>
          <w:sz w:val="28"/>
          <w:szCs w:val="28"/>
          <w:lang w:eastAsia="ja-JP"/>
        </w:rPr>
        <w:t xml:space="preserve"> Республикасыны</w:t>
      </w:r>
      <w:r w:rsidRPr="00D54C6A">
        <w:rPr>
          <w:rFonts w:ascii="Times New Roman" w:hAnsi="Times New Roman" w:cs="Times New Roman"/>
          <w:kern w:val="2"/>
          <w:sz w:val="28"/>
          <w:szCs w:val="28"/>
          <w:lang w:val="kk-KZ" w:eastAsia="ja-JP"/>
        </w:rPr>
        <w:t>ң</w:t>
      </w:r>
      <w:r w:rsidRPr="00D54C6A">
        <w:rPr>
          <w:rFonts w:ascii="Times New Roman" w:hAnsi="Times New Roman" w:cs="Times New Roman"/>
          <w:kern w:val="2"/>
          <w:sz w:val="28"/>
          <w:szCs w:val="28"/>
          <w:lang w:eastAsia="ja-JP"/>
        </w:rPr>
        <w:t xml:space="preserve"> За</w:t>
      </w:r>
      <w:r w:rsidRPr="00D54C6A">
        <w:rPr>
          <w:rFonts w:ascii="Times New Roman" w:hAnsi="Times New Roman" w:cs="Times New Roman"/>
          <w:kern w:val="2"/>
          <w:sz w:val="28"/>
          <w:szCs w:val="28"/>
          <w:lang w:val="kk-KZ" w:eastAsia="ja-JP"/>
        </w:rPr>
        <w:t>ң</w:t>
      </w:r>
      <w:r w:rsidRPr="00D54C6A">
        <w:rPr>
          <w:rFonts w:ascii="Times New Roman" w:hAnsi="Times New Roman" w:cs="Times New Roman"/>
          <w:kern w:val="2"/>
          <w:sz w:val="28"/>
          <w:szCs w:val="28"/>
          <w:lang w:eastAsia="ja-JP"/>
        </w:rPr>
        <w:t>ы</w:t>
      </w:r>
      <w:r w:rsidRPr="00D54C6A">
        <w:rPr>
          <w:rFonts w:ascii="Times New Roman" w:hAnsi="Times New Roman" w:cs="Times New Roman"/>
          <w:kern w:val="2"/>
          <w:sz w:val="28"/>
          <w:szCs w:val="28"/>
          <w:lang w:val="kk-KZ" w:eastAsia="ja-JP"/>
        </w:rPr>
        <w:t xml:space="preserve">. Қазақстан Республикасының мемлекеттік шекарасы туралы: 2013 жылдың 16 қантарда, №70 қабылданған // </w:t>
      </w:r>
      <w:hyperlink r:id="rId24" w:history="1">
        <w:r w:rsidRPr="00D54C6A">
          <w:rPr>
            <w:rStyle w:val="a8"/>
            <w:rFonts w:ascii="Times New Roman" w:hAnsi="Times New Roman" w:cs="Times New Roman"/>
            <w:color w:val="auto"/>
            <w:sz w:val="28"/>
            <w:szCs w:val="28"/>
            <w:u w:val="none"/>
            <w:lang w:val="kk-KZ"/>
          </w:rPr>
          <w:t>https://adilet.zan.kz/kaz/docs/Z1300000070</w:t>
        </w:r>
      </w:hyperlink>
      <w:r w:rsidRPr="00D54C6A">
        <w:rPr>
          <w:rFonts w:ascii="Times New Roman" w:hAnsi="Times New Roman" w:cs="Times New Roman"/>
          <w:sz w:val="28"/>
          <w:szCs w:val="28"/>
          <w:lang w:val="kk-KZ"/>
        </w:rPr>
        <w:t>.</w:t>
      </w:r>
      <w:r>
        <w:rPr>
          <w:rFonts w:ascii="Times New Roman" w:hAnsi="Times New Roman" w:cs="Times New Roman"/>
          <w:sz w:val="28"/>
          <w:szCs w:val="28"/>
          <w:lang w:val="kk-KZ"/>
        </w:rPr>
        <w:t xml:space="preserve"> 12.12.2024.</w:t>
      </w:r>
    </w:p>
    <w:p w14:paraId="4BB178E5"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63 Закон Р</w:t>
      </w:r>
      <w:r w:rsidRPr="00D54C6A">
        <w:rPr>
          <w:rFonts w:ascii="Times New Roman" w:hAnsi="Times New Roman" w:cs="Times New Roman"/>
          <w:kern w:val="2"/>
          <w:sz w:val="28"/>
          <w:szCs w:val="28"/>
          <w:lang w:val="kk-KZ" w:eastAsia="ja-JP"/>
        </w:rPr>
        <w:t xml:space="preserve">оссийской </w:t>
      </w:r>
      <w:r w:rsidRPr="00D54C6A">
        <w:rPr>
          <w:rFonts w:ascii="Times New Roman" w:hAnsi="Times New Roman" w:cs="Times New Roman"/>
          <w:kern w:val="2"/>
          <w:sz w:val="28"/>
          <w:szCs w:val="28"/>
          <w:lang w:eastAsia="ja-JP"/>
        </w:rPr>
        <w:t>Ф</w:t>
      </w:r>
      <w:r w:rsidRPr="00D54C6A">
        <w:rPr>
          <w:rFonts w:ascii="Times New Roman" w:hAnsi="Times New Roman" w:cs="Times New Roman"/>
          <w:kern w:val="2"/>
          <w:sz w:val="28"/>
          <w:szCs w:val="28"/>
          <w:lang w:val="kk-KZ" w:eastAsia="ja-JP"/>
        </w:rPr>
        <w:t>едерации.</w:t>
      </w:r>
      <w:r w:rsidRPr="00D54C6A">
        <w:rPr>
          <w:rFonts w:ascii="Times New Roman" w:hAnsi="Times New Roman" w:cs="Times New Roman"/>
          <w:kern w:val="2"/>
          <w:sz w:val="28"/>
          <w:szCs w:val="28"/>
          <w:lang w:eastAsia="ja-JP"/>
        </w:rPr>
        <w:t xml:space="preserve"> О Государственной границе Российской Федерации</w:t>
      </w:r>
      <w:r w:rsidRPr="00D54C6A">
        <w:rPr>
          <w:rFonts w:ascii="Times New Roman" w:hAnsi="Times New Roman" w:cs="Times New Roman"/>
          <w:kern w:val="2"/>
          <w:sz w:val="28"/>
          <w:szCs w:val="28"/>
          <w:lang w:val="kk-KZ" w:eastAsia="ja-JP"/>
        </w:rPr>
        <w:t>: принят</w:t>
      </w:r>
      <w:r w:rsidRPr="00D54C6A">
        <w:rPr>
          <w:rFonts w:ascii="Times New Roman" w:hAnsi="Times New Roman" w:cs="Times New Roman"/>
          <w:kern w:val="2"/>
          <w:sz w:val="28"/>
          <w:szCs w:val="28"/>
          <w:lang w:eastAsia="ja-JP"/>
        </w:rPr>
        <w:t xml:space="preserve"> 1 апреля 1993 г</w:t>
      </w:r>
      <w:r w:rsidRPr="00D54C6A">
        <w:rPr>
          <w:rFonts w:ascii="Times New Roman" w:hAnsi="Times New Roman" w:cs="Times New Roman"/>
          <w:kern w:val="2"/>
          <w:sz w:val="28"/>
          <w:szCs w:val="28"/>
          <w:lang w:val="kk-KZ" w:eastAsia="ja-JP"/>
        </w:rPr>
        <w:t>ода,</w:t>
      </w:r>
      <w:r w:rsidRPr="00D54C6A">
        <w:rPr>
          <w:rFonts w:ascii="Times New Roman" w:hAnsi="Times New Roman" w:cs="Times New Roman"/>
          <w:kern w:val="2"/>
          <w:sz w:val="28"/>
          <w:szCs w:val="28"/>
          <w:lang w:eastAsia="ja-JP"/>
        </w:rPr>
        <w:t xml:space="preserve"> </w:t>
      </w:r>
      <w:r w:rsidRPr="00D54C6A">
        <w:rPr>
          <w:rFonts w:ascii="Times New Roman" w:hAnsi="Times New Roman" w:cs="Times New Roman"/>
          <w:kern w:val="2"/>
          <w:sz w:val="28"/>
          <w:szCs w:val="28"/>
          <w:lang w:val="kk-KZ" w:eastAsia="ja-JP"/>
        </w:rPr>
        <w:t>№</w:t>
      </w:r>
      <w:r w:rsidRPr="00D54C6A">
        <w:rPr>
          <w:rFonts w:ascii="Times New Roman" w:hAnsi="Times New Roman" w:cs="Times New Roman"/>
          <w:kern w:val="2"/>
          <w:sz w:val="28"/>
          <w:szCs w:val="28"/>
          <w:lang w:eastAsia="ja-JP"/>
        </w:rPr>
        <w:t>4730-I</w:t>
      </w:r>
      <w:r w:rsidRPr="00D54C6A">
        <w:rPr>
          <w:rFonts w:ascii="Times New Roman" w:hAnsi="Times New Roman" w:cs="Times New Roman"/>
          <w:kern w:val="2"/>
          <w:sz w:val="28"/>
          <w:szCs w:val="28"/>
          <w:lang w:val="kk-KZ" w:eastAsia="ja-JP"/>
        </w:rPr>
        <w:t xml:space="preserve"> </w:t>
      </w:r>
      <w:r w:rsidRPr="00D54C6A">
        <w:rPr>
          <w:rFonts w:ascii="Times New Roman" w:hAnsi="Times New Roman" w:cs="Times New Roman"/>
          <w:kern w:val="2"/>
          <w:sz w:val="28"/>
          <w:szCs w:val="28"/>
          <w:lang w:eastAsia="ja-JP"/>
        </w:rPr>
        <w:t>(с изм</w:t>
      </w:r>
      <w:r w:rsidRPr="00D54C6A">
        <w:rPr>
          <w:rFonts w:ascii="Times New Roman" w:hAnsi="Times New Roman" w:cs="Times New Roman"/>
          <w:kern w:val="2"/>
          <w:sz w:val="28"/>
          <w:szCs w:val="28"/>
          <w:lang w:val="kk-KZ" w:eastAsia="ja-JP"/>
        </w:rPr>
        <w:t>.</w:t>
      </w:r>
      <w:r w:rsidRPr="00D54C6A">
        <w:rPr>
          <w:rFonts w:ascii="Times New Roman" w:hAnsi="Times New Roman" w:cs="Times New Roman"/>
          <w:kern w:val="2"/>
          <w:sz w:val="28"/>
          <w:szCs w:val="28"/>
          <w:lang w:eastAsia="ja-JP"/>
        </w:rPr>
        <w:t xml:space="preserve"> и доп</w:t>
      </w:r>
      <w:r w:rsidRPr="00D54C6A">
        <w:rPr>
          <w:rFonts w:ascii="Times New Roman" w:hAnsi="Times New Roman" w:cs="Times New Roman"/>
          <w:kern w:val="2"/>
          <w:sz w:val="28"/>
          <w:szCs w:val="28"/>
          <w:lang w:val="kk-KZ" w:eastAsia="ja-JP"/>
        </w:rPr>
        <w:t>.</w:t>
      </w:r>
      <w:r w:rsidRPr="00D54C6A">
        <w:rPr>
          <w:rFonts w:ascii="Times New Roman" w:hAnsi="Times New Roman" w:cs="Times New Roman"/>
          <w:kern w:val="2"/>
          <w:sz w:val="28"/>
          <w:szCs w:val="28"/>
          <w:lang w:eastAsia="ja-JP"/>
        </w:rPr>
        <w:t xml:space="preserve">) // </w:t>
      </w:r>
      <w:hyperlink r:id="rId25" w:history="1">
        <w:r w:rsidRPr="00D54C6A">
          <w:rPr>
            <w:rFonts w:ascii="Times New Roman" w:hAnsi="Times New Roman" w:cs="Times New Roman"/>
            <w:kern w:val="2"/>
            <w:sz w:val="28"/>
            <w:szCs w:val="28"/>
            <w:lang w:eastAsia="ja-JP"/>
          </w:rPr>
          <w:t>https://base.garant.ru/10103372</w:t>
        </w:r>
      </w:hyperlink>
      <w:r w:rsidRPr="00D54C6A">
        <w:rPr>
          <w:rFonts w:ascii="Times New Roman" w:hAnsi="Times New Roman" w:cs="Times New Roman"/>
          <w:kern w:val="2"/>
          <w:sz w:val="28"/>
          <w:szCs w:val="28"/>
          <w:lang w:eastAsia="ja-JP"/>
        </w:rPr>
        <w:t>.</w:t>
      </w:r>
      <w:r>
        <w:rPr>
          <w:rFonts w:ascii="Times New Roman" w:hAnsi="Times New Roman" w:cs="Times New Roman"/>
          <w:kern w:val="2"/>
          <w:sz w:val="28"/>
          <w:szCs w:val="28"/>
          <w:lang w:eastAsia="ja-JP"/>
        </w:rPr>
        <w:t xml:space="preserve"> 12.12.2024.</w:t>
      </w:r>
    </w:p>
    <w:p w14:paraId="7277D29D"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val="kk-KZ" w:eastAsia="ja-JP"/>
        </w:rPr>
        <w:t xml:space="preserve">64 </w:t>
      </w:r>
      <w:r w:rsidRPr="00D54C6A">
        <w:rPr>
          <w:rFonts w:ascii="Times New Roman" w:hAnsi="Times New Roman" w:cs="Times New Roman"/>
          <w:kern w:val="2"/>
          <w:sz w:val="28"/>
          <w:szCs w:val="28"/>
          <w:lang w:eastAsia="ja-JP"/>
        </w:rPr>
        <w:t xml:space="preserve">Хахалин К.В. Русско-китайское разграничение в Центральной Азии и трансформация международно-правовой характеристики «государственной территории» // Вестник исторической географии. </w:t>
      </w:r>
      <w:r w:rsidRPr="00D54C6A">
        <w:rPr>
          <w:rFonts w:ascii="Times New Roman" w:hAnsi="Times New Roman" w:cs="Times New Roman"/>
          <w:kern w:val="2"/>
          <w:sz w:val="28"/>
          <w:szCs w:val="28"/>
          <w:lang w:val="kk-KZ" w:eastAsia="ja-JP"/>
        </w:rPr>
        <w:t xml:space="preserve">– 2001. – </w:t>
      </w:r>
      <w:r w:rsidRPr="00D54C6A">
        <w:rPr>
          <w:rFonts w:ascii="Times New Roman" w:hAnsi="Times New Roman" w:cs="Times New Roman"/>
          <w:kern w:val="2"/>
          <w:sz w:val="28"/>
          <w:szCs w:val="28"/>
          <w:lang w:eastAsia="ja-JP"/>
        </w:rPr>
        <w:t>№2. – С. 4</w:t>
      </w:r>
      <w:r w:rsidRPr="00D54C6A">
        <w:rPr>
          <w:rFonts w:ascii="Times New Roman" w:hAnsi="Times New Roman" w:cs="Times New Roman"/>
          <w:kern w:val="2"/>
          <w:sz w:val="28"/>
          <w:szCs w:val="28"/>
          <w:lang w:val="kk-KZ" w:eastAsia="ja-JP"/>
        </w:rPr>
        <w:t>1</w:t>
      </w:r>
      <w:r w:rsidRPr="00D54C6A">
        <w:rPr>
          <w:rFonts w:ascii="Times New Roman" w:hAnsi="Times New Roman" w:cs="Times New Roman"/>
          <w:kern w:val="2"/>
          <w:sz w:val="28"/>
          <w:szCs w:val="28"/>
          <w:lang w:eastAsia="ja-JP"/>
        </w:rPr>
        <w:t>-</w:t>
      </w:r>
      <w:r w:rsidRPr="00D54C6A">
        <w:rPr>
          <w:rFonts w:ascii="Times New Roman" w:hAnsi="Times New Roman" w:cs="Times New Roman"/>
          <w:kern w:val="2"/>
          <w:sz w:val="28"/>
          <w:szCs w:val="28"/>
          <w:lang w:val="kk-KZ" w:eastAsia="ja-JP"/>
        </w:rPr>
        <w:t>50</w:t>
      </w:r>
      <w:r w:rsidRPr="00D54C6A">
        <w:rPr>
          <w:rFonts w:ascii="Times New Roman" w:hAnsi="Times New Roman" w:cs="Times New Roman"/>
          <w:kern w:val="2"/>
          <w:sz w:val="28"/>
          <w:szCs w:val="28"/>
          <w:lang w:eastAsia="ja-JP"/>
        </w:rPr>
        <w:t>.</w:t>
      </w:r>
    </w:p>
    <w:p w14:paraId="79D7C0AD"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val="kk-KZ" w:eastAsia="ja-JP"/>
        </w:rPr>
        <w:t xml:space="preserve">65 </w:t>
      </w:r>
      <w:r w:rsidRPr="00D54C6A">
        <w:rPr>
          <w:rFonts w:ascii="Times New Roman" w:hAnsi="Times New Roman" w:cs="Times New Roman"/>
          <w:kern w:val="2"/>
          <w:sz w:val="28"/>
          <w:szCs w:val="28"/>
          <w:lang w:eastAsia="ja-JP"/>
        </w:rPr>
        <w:t xml:space="preserve">Рассказов С.В. Абдрахманов К.А. </w:t>
      </w:r>
      <w:r w:rsidRPr="00D54C6A">
        <w:rPr>
          <w:rFonts w:ascii="Times New Roman" w:hAnsi="Times New Roman" w:cs="Times New Roman"/>
          <w:bCs/>
          <w:kern w:val="2"/>
          <w:sz w:val="28"/>
          <w:szCs w:val="28"/>
          <w:lang w:eastAsia="ja-JP"/>
        </w:rPr>
        <w:t>Сибирские пограничные линии XVIII</w:t>
      </w:r>
      <w:r w:rsidRPr="00D54C6A">
        <w:rPr>
          <w:rFonts w:ascii="Times New Roman" w:hAnsi="Times New Roman" w:cs="Times New Roman"/>
          <w:bCs/>
          <w:kern w:val="2"/>
          <w:sz w:val="28"/>
          <w:szCs w:val="28"/>
          <w:lang w:val="kk-KZ" w:eastAsia="ja-JP"/>
        </w:rPr>
        <w:t xml:space="preserve"> </w:t>
      </w:r>
      <w:r w:rsidRPr="00D54C6A">
        <w:rPr>
          <w:rFonts w:ascii="Times New Roman" w:hAnsi="Times New Roman" w:cs="Times New Roman"/>
          <w:bCs/>
          <w:kern w:val="2"/>
          <w:sz w:val="28"/>
          <w:szCs w:val="28"/>
          <w:lang w:eastAsia="ja-JP"/>
        </w:rPr>
        <w:t xml:space="preserve">в. в свете новых картографических источников и истории распространения модерного восприятия пространства // История. </w:t>
      </w:r>
      <w:r w:rsidRPr="00D54C6A">
        <w:rPr>
          <w:rFonts w:ascii="Times New Roman" w:hAnsi="Times New Roman" w:cs="Times New Roman"/>
          <w:bCs/>
          <w:kern w:val="2"/>
          <w:sz w:val="28"/>
          <w:szCs w:val="28"/>
          <w:lang w:val="kk-KZ" w:eastAsia="ja-JP"/>
        </w:rPr>
        <w:t>– 2024. – Т. 15, №</w:t>
      </w:r>
      <w:r w:rsidRPr="00D54C6A">
        <w:rPr>
          <w:rFonts w:ascii="Times New Roman" w:hAnsi="Times New Roman" w:cs="Times New Roman"/>
          <w:bCs/>
          <w:kern w:val="2"/>
          <w:sz w:val="28"/>
          <w:szCs w:val="28"/>
          <w:lang w:eastAsia="ja-JP"/>
        </w:rPr>
        <w:t>7(141)</w:t>
      </w:r>
      <w:r w:rsidRPr="00D54C6A">
        <w:rPr>
          <w:rFonts w:ascii="Times New Roman" w:hAnsi="Times New Roman" w:cs="Times New Roman"/>
          <w:bCs/>
          <w:kern w:val="2"/>
          <w:sz w:val="28"/>
          <w:szCs w:val="28"/>
          <w:lang w:val="kk-KZ" w:eastAsia="ja-JP"/>
        </w:rPr>
        <w:t>.</w:t>
      </w:r>
      <w:r w:rsidRPr="00D54C6A">
        <w:rPr>
          <w:rFonts w:ascii="Times New Roman" w:hAnsi="Times New Roman" w:cs="Times New Roman"/>
          <w:bCs/>
          <w:kern w:val="2"/>
          <w:sz w:val="28"/>
          <w:szCs w:val="28"/>
          <w:lang w:eastAsia="ja-JP"/>
        </w:rPr>
        <w:t xml:space="preserve"> – С</w:t>
      </w:r>
      <w:r w:rsidRPr="00D54C6A">
        <w:rPr>
          <w:rFonts w:ascii="Times New Roman" w:hAnsi="Times New Roman" w:cs="Times New Roman"/>
          <w:bCs/>
          <w:kern w:val="2"/>
          <w:sz w:val="28"/>
          <w:szCs w:val="28"/>
          <w:lang w:val="kk-KZ" w:eastAsia="ja-JP"/>
        </w:rPr>
        <w:t>. 37-47</w:t>
      </w:r>
      <w:r w:rsidRPr="00D54C6A">
        <w:rPr>
          <w:rFonts w:ascii="Times New Roman" w:hAnsi="Times New Roman" w:cs="Times New Roman"/>
          <w:bCs/>
          <w:kern w:val="2"/>
          <w:sz w:val="28"/>
          <w:szCs w:val="28"/>
          <w:lang w:eastAsia="ja-JP"/>
        </w:rPr>
        <w:t>.</w:t>
      </w:r>
    </w:p>
    <w:p w14:paraId="65079F90" w14:textId="77777777" w:rsidR="007F3A17" w:rsidRPr="00D54C6A" w:rsidRDefault="007F3A17" w:rsidP="007F3A17">
      <w:pPr>
        <w:tabs>
          <w:tab w:val="left" w:pos="1276"/>
        </w:tabs>
        <w:ind w:firstLine="709"/>
        <w:rPr>
          <w:rFonts w:ascii="Times New Roman" w:hAnsi="Times New Roman" w:cs="Times New Roman"/>
          <w:kern w:val="2"/>
          <w:sz w:val="28"/>
          <w:szCs w:val="28"/>
          <w:lang w:val="kk-KZ" w:eastAsia="ja-JP"/>
        </w:rPr>
      </w:pPr>
      <w:r w:rsidRPr="00D54C6A">
        <w:rPr>
          <w:rFonts w:ascii="Times New Roman" w:hAnsi="Times New Roman" w:cs="Times New Roman"/>
          <w:kern w:val="2"/>
          <w:sz w:val="28"/>
          <w:szCs w:val="28"/>
          <w:lang w:val="kk-KZ" w:eastAsia="ja-JP"/>
        </w:rPr>
        <w:t xml:space="preserve">66 </w:t>
      </w:r>
      <w:r w:rsidRPr="00D54C6A">
        <w:rPr>
          <w:rFonts w:ascii="Times New Roman" w:hAnsi="Times New Roman" w:cs="Times New Roman"/>
          <w:kern w:val="2"/>
          <w:sz w:val="28"/>
          <w:szCs w:val="28"/>
          <w:lang w:eastAsia="ja-JP"/>
        </w:rPr>
        <w:t xml:space="preserve">Граница: понятие и термины // </w:t>
      </w:r>
      <w:hyperlink r:id="rId26" w:history="1">
        <w:r w:rsidRPr="00D54C6A">
          <w:rPr>
            <w:rStyle w:val="a8"/>
            <w:rFonts w:ascii="Times New Roman" w:hAnsi="Times New Roman" w:cs="Times New Roman"/>
            <w:color w:val="auto"/>
            <w:kern w:val="2"/>
            <w:sz w:val="28"/>
            <w:szCs w:val="28"/>
            <w:u w:val="none"/>
            <w:lang w:eastAsia="ja-JP"/>
          </w:rPr>
          <w:t>https://strana-oz.ru/2002/6/granica-ponyatie-i-terminy</w:t>
        </w:r>
      </w:hyperlink>
      <w:r w:rsidRPr="00D54C6A">
        <w:rPr>
          <w:rFonts w:ascii="Times New Roman" w:hAnsi="Times New Roman" w:cs="Times New Roman"/>
          <w:kern w:val="2"/>
          <w:sz w:val="28"/>
          <w:szCs w:val="28"/>
          <w:lang w:val="kk-KZ" w:eastAsia="ja-JP"/>
        </w:rPr>
        <w:t>. 12.12.2024.</w:t>
      </w:r>
    </w:p>
    <w:p w14:paraId="708134BF" w14:textId="77777777" w:rsidR="007F3A17" w:rsidRPr="00D54C6A" w:rsidRDefault="007F3A17" w:rsidP="007F3A17">
      <w:pPr>
        <w:tabs>
          <w:tab w:val="left" w:pos="1134"/>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val="kk-KZ" w:eastAsia="ja-JP"/>
        </w:rPr>
        <w:t xml:space="preserve">67 </w:t>
      </w:r>
      <w:r w:rsidRPr="00D54C6A">
        <w:rPr>
          <w:rFonts w:ascii="Times New Roman" w:hAnsi="Times New Roman" w:cs="Times New Roman"/>
          <w:kern w:val="2"/>
          <w:sz w:val="28"/>
          <w:szCs w:val="28"/>
          <w:lang w:eastAsia="ja-JP"/>
        </w:rPr>
        <w:t xml:space="preserve">Казанцев И. Описание киргиз-кайсак. </w:t>
      </w:r>
      <w:r w:rsidRPr="00D54C6A">
        <w:rPr>
          <w:rFonts w:ascii="Times New Roman" w:hAnsi="Times New Roman" w:cs="Times New Roman"/>
          <w:kern w:val="2"/>
          <w:sz w:val="28"/>
          <w:szCs w:val="28"/>
          <w:lang w:val="kk-KZ" w:eastAsia="ja-JP"/>
        </w:rPr>
        <w:t xml:space="preserve">– </w:t>
      </w:r>
      <w:r w:rsidRPr="00D54C6A">
        <w:rPr>
          <w:rFonts w:ascii="Times New Roman" w:hAnsi="Times New Roman" w:cs="Times New Roman"/>
          <w:kern w:val="2"/>
          <w:sz w:val="28"/>
          <w:szCs w:val="28"/>
          <w:lang w:eastAsia="ja-JP"/>
        </w:rPr>
        <w:t xml:space="preserve">СПб.: Тип. Тов-ва «Общественная польза», 1867. </w:t>
      </w:r>
      <w:r w:rsidRPr="00D54C6A">
        <w:rPr>
          <w:rFonts w:ascii="Times New Roman" w:hAnsi="Times New Roman" w:cs="Times New Roman"/>
          <w:kern w:val="2"/>
          <w:sz w:val="28"/>
          <w:szCs w:val="28"/>
          <w:lang w:val="kk-KZ" w:eastAsia="ja-JP"/>
        </w:rPr>
        <w:t>– 231 с</w:t>
      </w:r>
      <w:r w:rsidRPr="00D54C6A">
        <w:rPr>
          <w:rFonts w:ascii="Times New Roman" w:hAnsi="Times New Roman" w:cs="Times New Roman"/>
          <w:kern w:val="2"/>
          <w:sz w:val="28"/>
          <w:szCs w:val="28"/>
          <w:lang w:eastAsia="ja-JP"/>
        </w:rPr>
        <w:t>.</w:t>
      </w:r>
    </w:p>
    <w:p w14:paraId="27D170A2" w14:textId="77777777" w:rsidR="007F3A17" w:rsidRPr="00D54C6A" w:rsidRDefault="007F3A17" w:rsidP="007F3A17">
      <w:pPr>
        <w:tabs>
          <w:tab w:val="left" w:pos="1134"/>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val="kk-KZ" w:eastAsia="ja-JP"/>
        </w:rPr>
        <w:t>68 А</w:t>
      </w:r>
      <w:r w:rsidRPr="00D54C6A">
        <w:rPr>
          <w:rFonts w:ascii="Times New Roman" w:hAnsi="Times New Roman" w:cs="Times New Roman"/>
          <w:kern w:val="2"/>
          <w:sz w:val="28"/>
          <w:szCs w:val="28"/>
          <w:lang w:eastAsia="ja-JP"/>
        </w:rPr>
        <w:t>СПбИИ РАН. Ф. 36. Оп. 1. Д. 439. Л. 2.</w:t>
      </w:r>
    </w:p>
    <w:p w14:paraId="28DACA66" w14:textId="77777777" w:rsidR="007F3A17" w:rsidRPr="00D54C6A" w:rsidRDefault="007F3A17" w:rsidP="007F3A17">
      <w:pPr>
        <w:tabs>
          <w:tab w:val="left" w:pos="1134"/>
        </w:tabs>
        <w:ind w:firstLine="709"/>
        <w:rPr>
          <w:rFonts w:ascii="Times New Roman" w:hAnsi="Times New Roman" w:cs="Times New Roman"/>
          <w:kern w:val="2"/>
          <w:sz w:val="28"/>
          <w:szCs w:val="28"/>
          <w:lang w:eastAsia="ja-JP"/>
        </w:rPr>
      </w:pPr>
      <w:r w:rsidRPr="00D54C6A">
        <w:rPr>
          <w:rFonts w:ascii="Times New Roman" w:hAnsi="Times New Roman" w:cs="Times New Roman"/>
          <w:sz w:val="28"/>
          <w:szCs w:val="28"/>
          <w:lang w:val="kk-KZ"/>
        </w:rPr>
        <w:t xml:space="preserve">69 </w:t>
      </w:r>
      <w:r w:rsidRPr="00D54C6A">
        <w:rPr>
          <w:rFonts w:ascii="Times New Roman" w:hAnsi="Times New Roman" w:cs="Times New Roman"/>
          <w:sz w:val="28"/>
          <w:szCs w:val="28"/>
        </w:rPr>
        <w:t>Материалы по казахскому обычному праву</w:t>
      </w:r>
      <w:r w:rsidRPr="00D54C6A">
        <w:rPr>
          <w:rFonts w:ascii="Times New Roman" w:hAnsi="Times New Roman" w:cs="Times New Roman"/>
          <w:sz w:val="28"/>
          <w:szCs w:val="28"/>
          <w:lang w:val="kk-KZ"/>
        </w:rPr>
        <w:t>: сб. /</w:t>
      </w:r>
      <w:r w:rsidRPr="00D54C6A">
        <w:rPr>
          <w:rFonts w:ascii="Times New Roman" w:hAnsi="Times New Roman" w:cs="Times New Roman"/>
          <w:sz w:val="28"/>
          <w:szCs w:val="28"/>
        </w:rPr>
        <w:t xml:space="preserve"> под ред. С.В.</w:t>
      </w:r>
      <w:r w:rsidRPr="00D54C6A">
        <w:rPr>
          <w:rFonts w:ascii="Times New Roman" w:hAnsi="Times New Roman" w:cs="Times New Roman"/>
          <w:sz w:val="28"/>
          <w:szCs w:val="28"/>
          <w:lang w:val="kk-KZ"/>
        </w:rPr>
        <w:t> </w:t>
      </w:r>
      <w:r w:rsidRPr="00D54C6A">
        <w:rPr>
          <w:rFonts w:ascii="Times New Roman" w:hAnsi="Times New Roman" w:cs="Times New Roman"/>
          <w:sz w:val="28"/>
          <w:szCs w:val="28"/>
        </w:rPr>
        <w:t>Юшкова.</w:t>
      </w:r>
      <w:r w:rsidRPr="00D54C6A">
        <w:rPr>
          <w:rFonts w:ascii="Times New Roman" w:hAnsi="Times New Roman" w:cs="Times New Roman"/>
          <w:sz w:val="28"/>
          <w:szCs w:val="28"/>
          <w:lang w:val="kk-KZ"/>
        </w:rPr>
        <w:t xml:space="preserve"> </w:t>
      </w:r>
      <w:r w:rsidRPr="00D54C6A">
        <w:rPr>
          <w:rFonts w:ascii="Times New Roman" w:hAnsi="Times New Roman" w:cs="Times New Roman"/>
          <w:sz w:val="28"/>
          <w:szCs w:val="28"/>
        </w:rPr>
        <w:t>– Алма-Ата, 1948.</w:t>
      </w:r>
      <w:r w:rsidRPr="00D54C6A">
        <w:rPr>
          <w:rFonts w:ascii="Times New Roman" w:hAnsi="Times New Roman" w:cs="Times New Roman"/>
          <w:sz w:val="28"/>
          <w:szCs w:val="28"/>
          <w:lang w:val="kk-KZ"/>
        </w:rPr>
        <w:t xml:space="preserve"> – Т. 1. </w:t>
      </w:r>
      <w:r w:rsidRPr="00D54C6A">
        <w:rPr>
          <w:rFonts w:ascii="Times New Roman" w:hAnsi="Times New Roman" w:cs="Times New Roman"/>
          <w:sz w:val="28"/>
          <w:szCs w:val="28"/>
        </w:rPr>
        <w:t>– 347</w:t>
      </w:r>
      <w:r w:rsidRPr="00D54C6A">
        <w:rPr>
          <w:rFonts w:ascii="Times New Roman" w:hAnsi="Times New Roman" w:cs="Times New Roman"/>
          <w:sz w:val="28"/>
          <w:szCs w:val="28"/>
          <w:lang w:val="kk-KZ"/>
        </w:rPr>
        <w:t xml:space="preserve"> с</w:t>
      </w:r>
      <w:r w:rsidRPr="00D54C6A">
        <w:rPr>
          <w:rFonts w:ascii="Times New Roman" w:hAnsi="Times New Roman" w:cs="Times New Roman"/>
          <w:kern w:val="2"/>
          <w:sz w:val="28"/>
          <w:szCs w:val="28"/>
          <w:lang w:eastAsia="ja-JP"/>
        </w:rPr>
        <w:t>.</w:t>
      </w:r>
    </w:p>
    <w:p w14:paraId="6C9372D5"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val="kk-KZ" w:eastAsia="ja-JP"/>
        </w:rPr>
        <w:t xml:space="preserve">70 </w:t>
      </w:r>
      <w:r w:rsidRPr="00D54C6A">
        <w:rPr>
          <w:rFonts w:ascii="Times New Roman" w:hAnsi="Times New Roman" w:cs="Times New Roman"/>
          <w:kern w:val="2"/>
          <w:sz w:val="28"/>
          <w:szCs w:val="28"/>
          <w:lang w:eastAsia="ja-JP"/>
        </w:rPr>
        <w:t xml:space="preserve">Сибирские летописи / под ред. Л.Н. Майкова, В.В. Майкова. – СПб., 1907. – 398 </w:t>
      </w:r>
      <w:r w:rsidRPr="00D54C6A">
        <w:rPr>
          <w:rFonts w:ascii="Times New Roman" w:hAnsi="Times New Roman" w:cs="Times New Roman"/>
          <w:kern w:val="2"/>
          <w:sz w:val="28"/>
          <w:szCs w:val="28"/>
          <w:lang w:val="en-US" w:eastAsia="ja-JP"/>
        </w:rPr>
        <w:t>c</w:t>
      </w:r>
      <w:r w:rsidRPr="00D54C6A">
        <w:rPr>
          <w:rFonts w:ascii="Times New Roman" w:hAnsi="Times New Roman" w:cs="Times New Roman"/>
          <w:kern w:val="2"/>
          <w:sz w:val="28"/>
          <w:szCs w:val="28"/>
          <w:lang w:eastAsia="ja-JP"/>
        </w:rPr>
        <w:t>.</w:t>
      </w:r>
    </w:p>
    <w:p w14:paraId="6FA95607"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 xml:space="preserve">71 Бижанова М.Р. </w:t>
      </w:r>
      <w:r w:rsidRPr="00D54C6A">
        <w:rPr>
          <w:rFonts w:ascii="Times New Roman" w:hAnsi="Times New Roman" w:cs="Times New Roman"/>
          <w:kern w:val="2"/>
          <w:sz w:val="28"/>
          <w:szCs w:val="28"/>
          <w:lang w:val="kk-KZ" w:eastAsia="ja-JP"/>
        </w:rPr>
        <w:t xml:space="preserve">Башкиро-казахские отношения в </w:t>
      </w:r>
      <w:r w:rsidRPr="00D54C6A">
        <w:rPr>
          <w:rFonts w:ascii="Times New Roman" w:hAnsi="Times New Roman" w:cs="Times New Roman"/>
          <w:kern w:val="2"/>
          <w:sz w:val="28"/>
          <w:szCs w:val="28"/>
          <w:lang w:val="en-US" w:eastAsia="ja-JP"/>
        </w:rPr>
        <w:t>XVIII</w:t>
      </w:r>
      <w:r w:rsidRPr="00D54C6A">
        <w:rPr>
          <w:rFonts w:ascii="Times New Roman" w:hAnsi="Times New Roman" w:cs="Times New Roman"/>
          <w:kern w:val="2"/>
          <w:sz w:val="28"/>
          <w:szCs w:val="28"/>
          <w:lang w:eastAsia="ja-JP"/>
        </w:rPr>
        <w:t xml:space="preserve"> веке</w:t>
      </w:r>
      <w:r w:rsidRPr="00D54C6A">
        <w:rPr>
          <w:rFonts w:ascii="Times New Roman" w:hAnsi="Times New Roman" w:cs="Times New Roman"/>
          <w:kern w:val="2"/>
          <w:sz w:val="28"/>
          <w:szCs w:val="28"/>
          <w:lang w:val="kk-KZ" w:eastAsia="ja-JP"/>
        </w:rPr>
        <w:t xml:space="preserve"> </w:t>
      </w:r>
      <w:r w:rsidRPr="00D54C6A">
        <w:rPr>
          <w:rFonts w:ascii="Times New Roman" w:hAnsi="Times New Roman" w:cs="Times New Roman"/>
          <w:kern w:val="2"/>
          <w:sz w:val="28"/>
          <w:szCs w:val="28"/>
          <w:lang w:eastAsia="ja-JP"/>
        </w:rPr>
        <w:t xml:space="preserve">// </w:t>
      </w:r>
      <w:r w:rsidRPr="00D54C6A">
        <w:rPr>
          <w:rStyle w:val="rynqvb"/>
          <w:rFonts w:ascii="Times New Roman" w:hAnsi="Times New Roman" w:cs="Times New Roman"/>
          <w:sz w:val="28"/>
          <w:szCs w:val="28"/>
        </w:rPr>
        <w:t>Вестник Башкирского университета.</w:t>
      </w:r>
      <w:r w:rsidRPr="00D54C6A">
        <w:rPr>
          <w:rStyle w:val="hwtze"/>
          <w:rFonts w:ascii="Times New Roman" w:hAnsi="Times New Roman" w:cs="Times New Roman"/>
          <w:sz w:val="28"/>
          <w:szCs w:val="28"/>
        </w:rPr>
        <w:t xml:space="preserve"> – </w:t>
      </w:r>
      <w:r w:rsidRPr="00D54C6A">
        <w:rPr>
          <w:rStyle w:val="rynqvb"/>
          <w:rFonts w:ascii="Times New Roman" w:hAnsi="Times New Roman" w:cs="Times New Roman"/>
          <w:sz w:val="28"/>
          <w:szCs w:val="28"/>
        </w:rPr>
        <w:t>2006. – №4. – С. 146-147</w:t>
      </w:r>
      <w:r w:rsidRPr="00D54C6A">
        <w:rPr>
          <w:rFonts w:ascii="Times New Roman" w:hAnsi="Times New Roman" w:cs="Times New Roman"/>
          <w:kern w:val="2"/>
          <w:sz w:val="28"/>
          <w:szCs w:val="28"/>
          <w:lang w:eastAsia="ja-JP"/>
        </w:rPr>
        <w:t xml:space="preserve">. </w:t>
      </w:r>
    </w:p>
    <w:p w14:paraId="4E564619"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 xml:space="preserve">72 РГАДА. Ф. 196. Оп. 1. Д. 1543. Ч. 3. Л. 144-147 об. </w:t>
      </w:r>
    </w:p>
    <w:p w14:paraId="5ECC1B26"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73 РГАДА. Ф. 196. Оп. 1. Д. 1543. Ч. 4. Л. 192 об. 197.</w:t>
      </w:r>
    </w:p>
    <w:p w14:paraId="573A7A7D"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 xml:space="preserve">74 Памятники сибирской истории </w:t>
      </w:r>
      <w:r w:rsidRPr="00D54C6A">
        <w:rPr>
          <w:rFonts w:ascii="Times New Roman" w:hAnsi="Times New Roman" w:cs="Times New Roman"/>
          <w:kern w:val="2"/>
          <w:sz w:val="28"/>
          <w:szCs w:val="28"/>
          <w:lang w:val="en-US" w:eastAsia="ja-JP"/>
        </w:rPr>
        <w:t>XVIII</w:t>
      </w:r>
      <w:r w:rsidRPr="00D54C6A">
        <w:rPr>
          <w:rFonts w:ascii="Times New Roman" w:hAnsi="Times New Roman" w:cs="Times New Roman"/>
          <w:kern w:val="2"/>
          <w:sz w:val="28"/>
          <w:szCs w:val="28"/>
          <w:lang w:eastAsia="ja-JP"/>
        </w:rPr>
        <w:t xml:space="preserve"> века / изд. П.И. Лихачевымъ. – СПб., 1885. – Кн. 2. – 600 с. </w:t>
      </w:r>
    </w:p>
    <w:p w14:paraId="7979E6A6"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 xml:space="preserve">75 Моисеев В.А. Россия и Джунгарское ханство в </w:t>
      </w:r>
      <w:r w:rsidRPr="00D54C6A">
        <w:rPr>
          <w:rFonts w:ascii="Times New Roman" w:hAnsi="Times New Roman" w:cs="Times New Roman"/>
          <w:kern w:val="2"/>
          <w:sz w:val="28"/>
          <w:szCs w:val="28"/>
          <w:lang w:val="en-US" w:eastAsia="ja-JP"/>
        </w:rPr>
        <w:t>XVIII</w:t>
      </w:r>
      <w:r w:rsidRPr="00D54C6A">
        <w:rPr>
          <w:rFonts w:ascii="Times New Roman" w:hAnsi="Times New Roman" w:cs="Times New Roman"/>
          <w:kern w:val="2"/>
          <w:sz w:val="28"/>
          <w:szCs w:val="28"/>
          <w:lang w:eastAsia="ja-JP"/>
        </w:rPr>
        <w:t xml:space="preserve"> веке: очерки внешнеполитических отношений. – Барнаул, 1998. – 175 с.</w:t>
      </w:r>
    </w:p>
    <w:p w14:paraId="549254F5" w14:textId="77777777" w:rsidR="007F3A17" w:rsidRPr="00D54C6A" w:rsidRDefault="007F3A17" w:rsidP="007F3A17">
      <w:pPr>
        <w:tabs>
          <w:tab w:val="left" w:pos="1134"/>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76 РГАДА. Ф. 248. Оп. 113. Д. 482. Л. 2-3 об. (1753 г.).</w:t>
      </w:r>
    </w:p>
    <w:p w14:paraId="0CD20F27" w14:textId="77777777" w:rsidR="007F3A17" w:rsidRPr="00D54C6A" w:rsidRDefault="007F3A17" w:rsidP="007F3A17">
      <w:pPr>
        <w:tabs>
          <w:tab w:val="left" w:pos="1134"/>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lastRenderedPageBreak/>
        <w:t>77 РГАДА. Ф. 192. Оп. 1. Д. 2 (Тобольская губерния).</w:t>
      </w:r>
    </w:p>
    <w:p w14:paraId="719BFDF7" w14:textId="77777777" w:rsidR="007F3A17" w:rsidRPr="00D54C6A" w:rsidRDefault="007F3A17" w:rsidP="007F3A17">
      <w:pPr>
        <w:tabs>
          <w:tab w:val="left" w:pos="1134"/>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78 Рассказов С.В., Абдрахманов К.А. Сибирские пограничные линии середины XVIII века в свете новых картографических источников и истории распространения модерного восприятия пространства // https://ras.jes.su/history/s207987840032029-0-1?ysclid=mal5plctma. 12.12.2024.</w:t>
      </w:r>
    </w:p>
    <w:p w14:paraId="086AF2C8" w14:textId="77777777" w:rsidR="007F3A17" w:rsidRPr="00D54C6A" w:rsidRDefault="007F3A17" w:rsidP="007F3A17">
      <w:pPr>
        <w:tabs>
          <w:tab w:val="left" w:pos="1134"/>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79 РГАДА (Древнехранилище. МИД, «Сношения России с киргиз-кайсаками», 1731 г.).</w:t>
      </w:r>
    </w:p>
    <w:p w14:paraId="09F0947D" w14:textId="77777777" w:rsidR="007F3A17" w:rsidRPr="00D54C6A" w:rsidRDefault="007F3A17" w:rsidP="007F3A17">
      <w:pPr>
        <w:tabs>
          <w:tab w:val="left" w:pos="1134"/>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80 РГИА. Ф. 1264. Оп. 1. Д. 319. Л. 18 об. – 19 об.</w:t>
      </w:r>
    </w:p>
    <w:p w14:paraId="6D7D2ADE"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81 Россия, Запад и мусульманский Восток в колониальную эпоху: монография / под ред. Н.Н. Дьякова и др. – СПб., 1996. – 155 с.</w:t>
      </w:r>
    </w:p>
    <w:p w14:paraId="75E26DF9"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82 АВПРИ МИД РФ. Ф. 122. Оп. 122/1. 1759 г. Д. 4. Л. 4-об.</w:t>
      </w:r>
    </w:p>
    <w:p w14:paraId="0AA1D5E2"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83 Кенесарин А. История Кенесары Касымова и Садыка Кенесарина: («Насаб-наме-йи султан Садык» - «Родословная султана Садыка»): факсимиле текста, перевод, примечания: из архива Государственного исторического музея. - М.: «Пресс-Бук», 2017. – 140 с.</w:t>
      </w:r>
    </w:p>
    <w:p w14:paraId="7D96EC48"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84 Абдуллин Х.М. Военная история Кичуйского фельдшанца в XVIII в. // Из истории и культуры народов Среднего Поволжья. – 2023. – Т. 13, №2. – С. 10-20.</w:t>
      </w:r>
    </w:p>
    <w:p w14:paraId="21F3744E"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85 Центральная Азия в составе Российской империи / под ред. С.Н. Абашина и др. – М., 2008. – 464 с.</w:t>
      </w:r>
    </w:p>
    <w:p w14:paraId="13C1886A"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86 Голунов С.В. Российско-казахстанская граница: проблемы безопасности и международного сотрудничества. – Волгоград: Изд-во ВолгГУ, 2005. – 420 с.</w:t>
      </w:r>
    </w:p>
    <w:p w14:paraId="029B0734"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 xml:space="preserve">87 Сб. узаконений о киргизах степных областей / сост. И.И. Крафт. ‒ Оренбург, 1898. ‒ 884 с. </w:t>
      </w:r>
    </w:p>
    <w:p w14:paraId="10700E51"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88 АВПРИ МИД РФ. Ф. 122. Оп. 1. 1744/82 гг. Д. 10. Л. 189 об. – 190.</w:t>
      </w:r>
    </w:p>
    <w:p w14:paraId="35E1E44A"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89 Казачьи войска Азиатской России в XVIII - начале XX в.: Астраханское, Оренбургское, Семиреченское, Уральское: сб. докум. / сост. Н.Е. Бекмаханова. – М.: ИРИ РАН, 2000. – 428 с.</w:t>
      </w:r>
    </w:p>
    <w:p w14:paraId="35FFB177"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90 Любавский М.К. Обзор истории русской колонизации с древнейших времён и до ХХ века. – М., 1996. – 682 с.</w:t>
      </w:r>
    </w:p>
    <w:p w14:paraId="2D48001E"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 xml:space="preserve">91 РГИА. Ф. 1291. Оп. 82. 1884-1891 гг. Д. </w:t>
      </w:r>
      <w:smartTag w:uri="urn:schemas-microsoft-com:office:smarttags" w:element="metricconverter">
        <w:smartTagPr>
          <w:attr w:name="ProductID" w:val="3. Л"/>
        </w:smartTagPr>
        <w:r w:rsidRPr="00D54C6A">
          <w:rPr>
            <w:rFonts w:ascii="Times New Roman" w:hAnsi="Times New Roman" w:cs="Times New Roman"/>
            <w:kern w:val="2"/>
            <w:sz w:val="28"/>
            <w:szCs w:val="28"/>
            <w:lang w:eastAsia="ja-JP"/>
          </w:rPr>
          <w:t>3. Л</w:t>
        </w:r>
      </w:smartTag>
      <w:r w:rsidRPr="00D54C6A">
        <w:rPr>
          <w:rFonts w:ascii="Times New Roman" w:hAnsi="Times New Roman" w:cs="Times New Roman"/>
          <w:kern w:val="2"/>
          <w:sz w:val="28"/>
          <w:szCs w:val="28"/>
          <w:lang w:eastAsia="ja-JP"/>
        </w:rPr>
        <w:t>. 423.</w:t>
      </w:r>
    </w:p>
    <w:p w14:paraId="3E39493A"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92 ГАОО. Ф. 3. Оп. 1. Д. 127. Л. 81.</w:t>
      </w:r>
    </w:p>
    <w:p w14:paraId="36BB171A"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93 РГИА. Ф. 1291. Оп. 82. Д. 3. Л. 423-426 (1884-1891 гг.).</w:t>
      </w:r>
    </w:p>
    <w:p w14:paraId="427222E7"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94 Васильев Д.В. Форпост империи. Административная политика России в Центральной Азии. Середина XIX века. – М., 2015. – 303 с.</w:t>
      </w:r>
    </w:p>
    <w:p w14:paraId="2FB1C552"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95 Быков А.Ю. Присоединение к России казахских жузов и вопрос о земельной собственности в Казахстане // Востоковедные исследования на Алтае: сб. ст. – Барнаул: Азбука, 2000. – Вып. 2. – С. 73-84.</w:t>
      </w:r>
    </w:p>
    <w:p w14:paraId="51EBA69E"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96 АСПбИИ РАН. Ф. 36. Оп. 1. Д. 521. Л. 14 об. – 15.</w:t>
      </w:r>
    </w:p>
    <w:p w14:paraId="5863CE58"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 xml:space="preserve">97 Аубакирова Х.А. и др. Строительство казачьих военных укреплений и социально-экономические отношения // </w:t>
      </w:r>
      <w:r w:rsidRPr="00D54C6A">
        <w:rPr>
          <w:rFonts w:ascii="Times New Roman" w:hAnsi="Times New Roman" w:cs="Times New Roman"/>
          <w:sz w:val="28"/>
          <w:szCs w:val="28"/>
        </w:rPr>
        <w:t>https://e-history.kz/ru/news</w:t>
      </w:r>
      <w:r w:rsidRPr="00D54C6A">
        <w:rPr>
          <w:rFonts w:ascii="Times New Roman" w:hAnsi="Times New Roman" w:cs="Times New Roman"/>
          <w:kern w:val="2"/>
          <w:sz w:val="28"/>
          <w:szCs w:val="28"/>
          <w:lang w:eastAsia="ja-JP"/>
        </w:rPr>
        <w:t>. 30.09.2023.</w:t>
      </w:r>
    </w:p>
    <w:p w14:paraId="07EFE2BC"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98 РГИА. Ф. 1405. Оп. 69. 1871 г. Д. 7102а. Л. 45 об.</w:t>
      </w:r>
    </w:p>
    <w:p w14:paraId="18D9F4D4"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99 Ремнев А.В. Степное генерал-губернаторство в имперской географии власти // Азиатская Россия: люди и структуры империи: сб. науч. ст. к 50-лет. А.В. Ремнева. – Омск, 2005. – С. 163-221.</w:t>
      </w:r>
    </w:p>
    <w:p w14:paraId="7C923B22"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lastRenderedPageBreak/>
        <w:t>100 ГА РФ. Ф. 579. Оп. 1. Д. 3128. Л. 1.</w:t>
      </w:r>
    </w:p>
    <w:p w14:paraId="10F38A8E"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101 Храмков А.А. Столыпинская земельная реформа в Сибири: общее и особенное // Актуальные вопросы истории Сибири (2-е науч. чтен. памяти А.П. Бородавкина): матер. конф. – Барнаул, 2000. – С. 186-192.</w:t>
      </w:r>
    </w:p>
    <w:p w14:paraId="6A171F28"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sz w:val="28"/>
          <w:szCs w:val="28"/>
        </w:rPr>
        <w:t>102 Рассмотрение сметы переселенческого управления на 1910 год в общем собрании Государственной думы / Государственная Дума // Вопросы колонизации. – 1907. – №2. – С. 429-508.</w:t>
      </w:r>
    </w:p>
    <w:p w14:paraId="14133CDE"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 xml:space="preserve">103 Алымов С.С.П.И. Кушнер и развитие советской этнографии в 1920-1950-е годы. – М.: ИЭА, 2006. – 256 с. </w:t>
      </w:r>
    </w:p>
    <w:p w14:paraId="4112C360"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104 ГА РФ. Ф. Р180. Оп. 1. Д. 31. Л. 1-6.</w:t>
      </w:r>
    </w:p>
    <w:p w14:paraId="07DE1298"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Pr>
          <w:rFonts w:ascii="Times New Roman" w:hAnsi="Times New Roman" w:cs="Times New Roman"/>
          <w:kern w:val="2"/>
          <w:sz w:val="28"/>
          <w:szCs w:val="28"/>
          <w:lang w:eastAsia="ja-JP"/>
        </w:rPr>
        <w:t>1</w:t>
      </w:r>
      <w:r w:rsidRPr="00D54C6A">
        <w:rPr>
          <w:rFonts w:ascii="Times New Roman" w:hAnsi="Times New Roman" w:cs="Times New Roman"/>
          <w:kern w:val="2"/>
          <w:sz w:val="28"/>
          <w:szCs w:val="28"/>
          <w:lang w:eastAsia="ja-JP"/>
        </w:rPr>
        <w:t>05 ГА РФ.  Ф. Р1318. Оп. 11. Д. 32. Л. 28-32.</w:t>
      </w:r>
    </w:p>
    <w:p w14:paraId="6D7C0717"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 xml:space="preserve">106 Тишков В.А. Российский народ: история и смысл национального самосознания. – М.: Наука, 2013. – 649 с. </w:t>
      </w:r>
    </w:p>
    <w:p w14:paraId="4A28EE32"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 xml:space="preserve">107 Чокайоглы М. Туркестан под властью Советов: к характеристике диктатуры пролетариата. – Алма-Ата: Айкап, 1993. – 164 с. </w:t>
      </w:r>
    </w:p>
    <w:p w14:paraId="1F46E349"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108 Образование Казахской АССР: сб. докум. и матер. / сост. Е.Л. Виленский и др. – Алматы, 1957. – 368 с.</w:t>
      </w:r>
    </w:p>
    <w:p w14:paraId="7D8A294E"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 xml:space="preserve">109 Образование Союза Советских Социалистических Республик: сб. докум. / сост. С.В. Хармандарян, С.И. Якубовская. – М.: Наука, 1972. – 533 с. </w:t>
      </w:r>
    </w:p>
    <w:p w14:paraId="385F819C"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110 Троцкий Л.Д. Сталин: в 2 т. – М.: Терра-Terra, 1990. – Т. 2. – 296 с.</w:t>
      </w:r>
    </w:p>
    <w:p w14:paraId="42FC0348"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111 Кадырбаев А.Ш., Шаймерденова М.Д. Страна изучаемого языка: История, география и культура Казахстана. – М., 2012. – 348 с.</w:t>
      </w:r>
    </w:p>
    <w:p w14:paraId="5916B12E"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112 Ленин В.И. Замечания на проекте решения ЦК о задачах РКП(б) в Туркестане // Полн. собр. соч. – М., 1980. – Т. 41. – С. 433-436.</w:t>
      </w:r>
    </w:p>
    <w:p w14:paraId="56980B40"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113 Дахшлейгер Г.Ф. Октябрь и некоторые проблемы истории решения национального вопроса в Казахстане (пролетарский интернационализм в действии) // Великий Октябрь в Казахстане: сб. ст. – Алма-Ата: Наука, 1977. – С. 36-58.</w:t>
      </w:r>
    </w:p>
    <w:p w14:paraId="21F4726A"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 xml:space="preserve">114 Разгон Н.И. Образование Алтайской губернии и ее разграничение с Казахстаном (1917-1925 гг.): автореф. … канд. ист. наук: 07.00.02. – Барнаул, 2003. – 28 с. </w:t>
      </w:r>
    </w:p>
    <w:p w14:paraId="39D61005"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115 ГА РФ. Ф. Р5677. Оп. 8. Д. 2. Л. 1-49.</w:t>
      </w:r>
    </w:p>
    <w:p w14:paraId="64315C8B"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116 ГА РФ. Ф. Р1318. Оп. 11. Д. 31. Л. 4.</w:t>
      </w:r>
    </w:p>
    <w:p w14:paraId="54B81A56"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 xml:space="preserve">117 Струнников Г. СССР: хроника эпидемий. История массовых заболеваний в тоталитарной стране // </w:t>
      </w:r>
      <w:hyperlink r:id="rId27" w:history="1">
        <w:r w:rsidRPr="00D54C6A">
          <w:rPr>
            <w:rFonts w:ascii="Times New Roman" w:hAnsi="Times New Roman" w:cs="Times New Roman"/>
            <w:kern w:val="2"/>
            <w:sz w:val="28"/>
            <w:szCs w:val="28"/>
            <w:lang w:eastAsia="ja-JP"/>
          </w:rPr>
          <w:t>https://www.urokiistorii.ru/articles/sssr-hronika-jepidemij</w:t>
        </w:r>
      </w:hyperlink>
      <w:r w:rsidRPr="00D54C6A">
        <w:rPr>
          <w:rFonts w:ascii="Times New Roman" w:hAnsi="Times New Roman" w:cs="Times New Roman"/>
          <w:kern w:val="2"/>
          <w:sz w:val="28"/>
          <w:szCs w:val="28"/>
          <w:lang w:eastAsia="ja-JP"/>
        </w:rPr>
        <w:t>. 02.04.2022.</w:t>
      </w:r>
    </w:p>
    <w:p w14:paraId="35D726EA"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118 ГА РФ. Ф. Р1318. Оп. 11. Д. 8. Л. 8.</w:t>
      </w:r>
    </w:p>
    <w:p w14:paraId="19FCB866"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119 Мендешев С. Киргизская автономная республика // В кн.: Жизнь национальностей. – М., 1923. – Кн. 1. – С. 81-86.</w:t>
      </w:r>
    </w:p>
    <w:p w14:paraId="0F3AEF48"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120 ГА РФ. Ф. Р1318. Оп. 11. Д. 68. Л. 9 (1921 г.).</w:t>
      </w:r>
    </w:p>
    <w:p w14:paraId="62FA68E8"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121 ГА РФ. Ф. Р1318. Оп. 11. Д. 12. Л. 315.</w:t>
      </w:r>
    </w:p>
    <w:p w14:paraId="3B977E9F"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122 ГА РФ. Ф. Р1318. Оп. 11. Д. 5. Л. 10</w:t>
      </w:r>
      <w:r>
        <w:rPr>
          <w:rFonts w:ascii="Times New Roman" w:hAnsi="Times New Roman" w:cs="Times New Roman"/>
          <w:kern w:val="2"/>
          <w:sz w:val="28"/>
          <w:szCs w:val="28"/>
          <w:lang w:val="kk-KZ" w:eastAsia="ja-JP"/>
        </w:rPr>
        <w:t>-</w:t>
      </w:r>
      <w:r w:rsidRPr="00D54C6A">
        <w:rPr>
          <w:rFonts w:ascii="Times New Roman" w:hAnsi="Times New Roman" w:cs="Times New Roman"/>
          <w:kern w:val="2"/>
          <w:sz w:val="28"/>
          <w:szCs w:val="28"/>
          <w:lang w:eastAsia="ja-JP"/>
        </w:rPr>
        <w:t>16.</w:t>
      </w:r>
    </w:p>
    <w:p w14:paraId="3DE17AA5"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123 ГА РФ. Ф. Р1318. Оп. 11.</w:t>
      </w:r>
      <w:r>
        <w:rPr>
          <w:rFonts w:ascii="Times New Roman" w:hAnsi="Times New Roman" w:cs="Times New Roman"/>
          <w:kern w:val="2"/>
          <w:sz w:val="28"/>
          <w:szCs w:val="28"/>
          <w:lang w:val="kk-KZ" w:eastAsia="ja-JP"/>
        </w:rPr>
        <w:t xml:space="preserve"> </w:t>
      </w:r>
      <w:r w:rsidRPr="00D54C6A">
        <w:rPr>
          <w:rFonts w:ascii="Times New Roman" w:hAnsi="Times New Roman" w:cs="Times New Roman"/>
          <w:kern w:val="2"/>
          <w:sz w:val="28"/>
          <w:szCs w:val="28"/>
          <w:lang w:eastAsia="ja-JP"/>
        </w:rPr>
        <w:t>Д. 32. 57.</w:t>
      </w:r>
    </w:p>
    <w:p w14:paraId="0E2AE077"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124 ГА РФ. Ф. Р1318. Оп. 11. Л. 35-36.</w:t>
      </w:r>
    </w:p>
    <w:p w14:paraId="1DF1E483"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125 ГА РФ. Ф. Р1318. Оп. 11. Л. 60.</w:t>
      </w:r>
    </w:p>
    <w:p w14:paraId="63D840AB"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lastRenderedPageBreak/>
        <w:t>126 Казиев С.Ш. Земельный вопрос и национальная оппозиция в Казахской АССР (1925–1929 гг.) // Вестник Омский научный вестник. – 2014. – №4(131). – С. 15-20.</w:t>
      </w:r>
    </w:p>
    <w:p w14:paraId="7A35BA1B"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127 ГА РФ. Ф. З93. Оп. 43А. Д. 48. Л. 28.</w:t>
      </w:r>
    </w:p>
    <w:p w14:paraId="7A31A3C7"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 xml:space="preserve">128 Всесоюзная перепись населения 17 декабря 1926 г.: краткие сводки: в 10 т. / </w:t>
      </w:r>
      <w:r w:rsidRPr="00D54C6A">
        <w:rPr>
          <w:rStyle w:val="valueoftype2"/>
          <w:rFonts w:ascii="Times New Roman" w:hAnsi="Times New Roman" w:cs="Times New Roman"/>
          <w:sz w:val="28"/>
          <w:szCs w:val="28"/>
        </w:rPr>
        <w:t xml:space="preserve">ЦСУ Союза ССР. </w:t>
      </w:r>
      <w:r w:rsidRPr="00D54C6A">
        <w:rPr>
          <w:rFonts w:ascii="Times New Roman" w:hAnsi="Times New Roman" w:cs="Times New Roman"/>
          <w:kern w:val="2"/>
          <w:sz w:val="28"/>
          <w:szCs w:val="28"/>
          <w:lang w:eastAsia="ja-JP"/>
        </w:rPr>
        <w:t>– М., 1927. – Вып. 3. – 71 с.</w:t>
      </w:r>
    </w:p>
    <w:p w14:paraId="5D6500CD"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129 Мухина Е.В. Формирование административно-территориальных границ РСФСР на Южном Урале (1917-1936 гг.): автореф. … канд. ист. наук: 07.00.02. – Екатеринбург, 2004. – 26 с.</w:t>
      </w:r>
    </w:p>
    <w:p w14:paraId="06DCADE4"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130 Челябинская губерния, 1919-1923 гг.: абрис истории: сб. док. / под ред. М.А. Базанов. – Челябинск, 2019. – 647 с.</w:t>
      </w:r>
    </w:p>
    <w:p w14:paraId="5B07A924"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131 Дацышен В.Г. Сибревком и «Урянхайский вопрос» // Российская Западная Сибирь – Центральная Азия: новая региональная идентичность, экономика и безопасность: матер. междунар. конф. – Барнаул: АзБука, 2003. – С. 429-435.</w:t>
      </w:r>
    </w:p>
    <w:p w14:paraId="4FF0B573"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 xml:space="preserve">132 Аден А. Откуда пошла граница Казахской республики? // </w:t>
      </w:r>
      <w:hyperlink r:id="rId28" w:history="1">
        <w:r w:rsidRPr="00D54C6A">
          <w:rPr>
            <w:rFonts w:ascii="Times New Roman" w:hAnsi="Times New Roman" w:cs="Times New Roman"/>
            <w:kern w:val="2"/>
            <w:sz w:val="28"/>
            <w:szCs w:val="28"/>
            <w:lang w:eastAsia="ja-JP"/>
          </w:rPr>
          <w:t>https://e-history.kz/ru/news/show/4318/</w:t>
        </w:r>
      </w:hyperlink>
      <w:r w:rsidRPr="00D54C6A">
        <w:rPr>
          <w:rFonts w:ascii="Times New Roman" w:hAnsi="Times New Roman" w:cs="Times New Roman"/>
          <w:kern w:val="2"/>
          <w:sz w:val="28"/>
          <w:szCs w:val="28"/>
          <w:lang w:eastAsia="ja-JP"/>
        </w:rPr>
        <w:t>. 17.01.2022.</w:t>
      </w:r>
    </w:p>
    <w:p w14:paraId="606DE1C7"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133 Манаков А.Г. Национально-государственное размежевание Центральной Азии в 1920-е гг.: современный взгляд с позиции концепции этнокультурного пространства // Известия Русского географического общества – 2020. – Т. 152, №2. – С. 9-15.</w:t>
      </w:r>
    </w:p>
    <w:p w14:paraId="727B89CC"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134 ГА РФ. Ф. Р1318. Оп. 11. Д. 32. Л. 67-71.</w:t>
      </w:r>
    </w:p>
    <w:p w14:paraId="086256A4"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135 Корженевский К.Б. Разграничение Омского уезда между Омской и Акмолинской губерниями в 1921-1922 гг. // Вестник НВГУ. – 2018. – №4. – С. 28-30.</w:t>
      </w:r>
    </w:p>
    <w:p w14:paraId="3FA28B0C"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136 ГА РФ. Ф. Р1318. Оп. 11. Д. 32. Л. 9-10.</w:t>
      </w:r>
    </w:p>
    <w:p w14:paraId="59BD3169"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137 Там же. Ф. 7523. Оп. 12. Д. 181. Л. 1-8, 13.</w:t>
      </w:r>
    </w:p>
    <w:p w14:paraId="4A1D721E"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138 Материалы по районированию Киргизской Республики: общая часть и описание округов / Общегос. план. комис. Киргиз. ССР). – Оренбург, 1924. – Т. 1. – 145 с.</w:t>
      </w:r>
    </w:p>
    <w:p w14:paraId="66AFD518"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139 ГА РФ. Ф. Р1318. Оп. 11. Д. 32. Л. 2-3, 48, 48А, 48Б, 59-60.</w:t>
      </w:r>
    </w:p>
    <w:p w14:paraId="028EDEA7"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140 Алтайская губерния – Казахстан. 1917-1925. История административно-территориального разграничения: сб. докум. и матер. / сост. Н.И. Разгон, В.А. Моисеев. – Барнаул, 2001. – 308 с.</w:t>
      </w:r>
    </w:p>
    <w:p w14:paraId="3E00537B"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141 Материалы по районированию Киргизской Республики: общая часть и описание округов / Общегос. план. комис. Киргиз. ССР). – Оренбург, 1928. – Т. 2. – 197 с.</w:t>
      </w:r>
    </w:p>
    <w:p w14:paraId="2D8F72F9"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142 Аманжолова Д.А. Советский народ – историческая реальность или фантом? // Вестник российской нации. – 2014. – №4(36). – С. 11-34.</w:t>
      </w:r>
    </w:p>
    <w:p w14:paraId="733A8A67"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143 ГА РФ. Ф. Р7523. Оп. 75. Д. 283. Л. 1-7, 27.</w:t>
      </w:r>
    </w:p>
    <w:p w14:paraId="27DC8A5B"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 xml:space="preserve">144 Описание участка измененной границы между Комсомольским районом Кустанайской области Казахской ССР и Троицким районом Челябинской области РСФСР: приложение // О передаче части территории из Комсомольского района Кустанайской области Казахской ССР в состав Троицкого района Челябинской области РСФСР и частичном изменении в связи </w:t>
      </w:r>
      <w:r w:rsidRPr="00D54C6A">
        <w:rPr>
          <w:rFonts w:ascii="Times New Roman" w:hAnsi="Times New Roman" w:cs="Times New Roman"/>
          <w:kern w:val="2"/>
          <w:sz w:val="28"/>
          <w:szCs w:val="28"/>
          <w:lang w:eastAsia="ja-JP"/>
        </w:rPr>
        <w:lastRenderedPageBreak/>
        <w:t xml:space="preserve">с этим границы между Казахской ССР и РСФСР: утв. Указом Президиума Верховного Совета СССР от 6 декабря 1965 года, №4210-VI // </w:t>
      </w:r>
      <w:hyperlink r:id="rId29" w:anchor="/document/5952320/entry/0" w:history="1">
        <w:r w:rsidRPr="00D54C6A">
          <w:rPr>
            <w:rFonts w:ascii="Times New Roman" w:hAnsi="Times New Roman" w:cs="Times New Roman"/>
            <w:kern w:val="2"/>
            <w:sz w:val="28"/>
            <w:szCs w:val="28"/>
            <w:lang w:eastAsia="ja-JP"/>
          </w:rPr>
          <w:t>http://ivo.garant.ru/#/document/5952320/entry/0</w:t>
        </w:r>
      </w:hyperlink>
      <w:r>
        <w:rPr>
          <w:rFonts w:ascii="Times New Roman" w:hAnsi="Times New Roman" w:cs="Times New Roman"/>
          <w:kern w:val="2"/>
          <w:sz w:val="28"/>
          <w:szCs w:val="28"/>
          <w:lang w:eastAsia="ja-JP"/>
        </w:rPr>
        <w:t>. 04.04.2024.</w:t>
      </w:r>
    </w:p>
    <w:p w14:paraId="52B47F21" w14:textId="77777777" w:rsidR="007F3A17" w:rsidRPr="00D54C6A" w:rsidRDefault="007F3A17" w:rsidP="007F3A17">
      <w:pPr>
        <w:tabs>
          <w:tab w:val="left" w:pos="1276"/>
        </w:tabs>
        <w:ind w:firstLine="709"/>
        <w:rPr>
          <w:rFonts w:ascii="Times New Roman" w:hAnsi="Times New Roman" w:cs="Times New Roman"/>
          <w:strike/>
          <w:kern w:val="2"/>
          <w:sz w:val="28"/>
          <w:szCs w:val="28"/>
          <w:lang w:eastAsia="ja-JP"/>
        </w:rPr>
      </w:pPr>
      <w:r w:rsidRPr="00D54C6A">
        <w:rPr>
          <w:rFonts w:ascii="Times New Roman" w:hAnsi="Times New Roman" w:cs="Times New Roman"/>
          <w:kern w:val="2"/>
          <w:sz w:val="28"/>
          <w:szCs w:val="28"/>
          <w:lang w:eastAsia="ja-JP"/>
        </w:rPr>
        <w:t xml:space="preserve">145 Сактаганова З.Г. Д.А. Кунаев и проблемы изменения границ Казахстана // </w:t>
      </w:r>
      <w:hyperlink r:id="rId30" w:history="1">
        <w:r w:rsidRPr="00165B32">
          <w:rPr>
            <w:rStyle w:val="a8"/>
            <w:rFonts w:ascii="Times New Roman" w:hAnsi="Times New Roman" w:cs="Times New Roman"/>
            <w:kern w:val="2"/>
            <w:sz w:val="28"/>
            <w:szCs w:val="28"/>
            <w:lang w:eastAsia="ja-JP"/>
          </w:rPr>
          <w:t>https://mytashkent.uz/2018/05/14/d-a-kunaev-i-problemy</w:t>
        </w:r>
      </w:hyperlink>
      <w:r w:rsidRPr="00D54C6A">
        <w:rPr>
          <w:rFonts w:ascii="Times New Roman" w:hAnsi="Times New Roman" w:cs="Times New Roman"/>
          <w:kern w:val="2"/>
          <w:sz w:val="28"/>
          <w:szCs w:val="28"/>
          <w:lang w:eastAsia="ja-JP"/>
        </w:rPr>
        <w:t>. 04.04.202</w:t>
      </w:r>
      <w:r>
        <w:rPr>
          <w:rFonts w:ascii="Times New Roman" w:hAnsi="Times New Roman" w:cs="Times New Roman"/>
          <w:kern w:val="2"/>
          <w:sz w:val="28"/>
          <w:szCs w:val="28"/>
          <w:lang w:eastAsia="ja-JP"/>
        </w:rPr>
        <w:t>4</w:t>
      </w:r>
      <w:r w:rsidRPr="00D54C6A">
        <w:rPr>
          <w:rFonts w:ascii="Times New Roman" w:hAnsi="Times New Roman" w:cs="Times New Roman"/>
          <w:kern w:val="2"/>
          <w:sz w:val="28"/>
          <w:szCs w:val="28"/>
          <w:lang w:eastAsia="ja-JP"/>
        </w:rPr>
        <w:t xml:space="preserve">. </w:t>
      </w:r>
    </w:p>
    <w:p w14:paraId="717DE60F"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146 Кукушкин Ю.С., Чистяков О.И. Очерк истории Советской Конституции. – М.: Политиздат, 1987. – 367 с.</w:t>
      </w:r>
    </w:p>
    <w:p w14:paraId="05EFBBD3"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147 Аманжолова З.А. Атанов М.М., Турарбеков Б.Ш. Правда о государственной границе Республики Казахстан. – Изд. 3-е, перер</w:t>
      </w:r>
      <w:proofErr w:type="gramStart"/>
      <w:r w:rsidRPr="00D54C6A">
        <w:rPr>
          <w:rFonts w:ascii="Times New Roman" w:hAnsi="Times New Roman" w:cs="Times New Roman"/>
          <w:kern w:val="2"/>
          <w:sz w:val="28"/>
          <w:szCs w:val="28"/>
          <w:lang w:eastAsia="ja-JP"/>
        </w:rPr>
        <w:t>.</w:t>
      </w:r>
      <w:proofErr w:type="gramEnd"/>
      <w:r w:rsidRPr="00D54C6A">
        <w:rPr>
          <w:rFonts w:ascii="Times New Roman" w:hAnsi="Times New Roman" w:cs="Times New Roman"/>
          <w:kern w:val="2"/>
          <w:sz w:val="28"/>
          <w:szCs w:val="28"/>
          <w:lang w:eastAsia="ja-JP"/>
        </w:rPr>
        <w:t xml:space="preserve"> и доп. – Алматы, 2014. – 225 с.</w:t>
      </w:r>
    </w:p>
    <w:p w14:paraId="59053031"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 xml:space="preserve">148 Кулакова О. Казахстан и Волгоградская область обменялись землями // </w:t>
      </w:r>
      <w:hyperlink r:id="rId31" w:history="1">
        <w:r w:rsidRPr="00D54C6A">
          <w:rPr>
            <w:rFonts w:ascii="Times New Roman" w:hAnsi="Times New Roman" w:cs="Times New Roman"/>
            <w:kern w:val="2"/>
            <w:sz w:val="28"/>
            <w:szCs w:val="28"/>
            <w:lang w:eastAsia="ja-JP"/>
          </w:rPr>
          <w:t>https://www.kommersant.ru/doc/406624</w:t>
        </w:r>
      </w:hyperlink>
      <w:r w:rsidRPr="00D54C6A">
        <w:rPr>
          <w:rFonts w:ascii="Times New Roman" w:hAnsi="Times New Roman" w:cs="Times New Roman"/>
          <w:kern w:val="2"/>
          <w:sz w:val="28"/>
          <w:szCs w:val="28"/>
          <w:lang w:eastAsia="ja-JP"/>
        </w:rPr>
        <w:t>. 25.09.2023.</w:t>
      </w:r>
    </w:p>
    <w:p w14:paraId="3716BDE3"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 xml:space="preserve">149 Россия увеличила свою территорию за счет Казахстана // </w:t>
      </w:r>
      <w:hyperlink r:id="rId32" w:history="1">
        <w:r w:rsidRPr="00D54C6A">
          <w:rPr>
            <w:rFonts w:ascii="Times New Roman" w:hAnsi="Times New Roman" w:cs="Times New Roman"/>
            <w:kern w:val="2"/>
            <w:sz w:val="28"/>
            <w:szCs w:val="28"/>
            <w:lang w:eastAsia="ja-JP"/>
          </w:rPr>
          <w:t>https://lenta.ru/news/2005/07/22/handover/</w:t>
        </w:r>
      </w:hyperlink>
      <w:r w:rsidRPr="00D54C6A">
        <w:rPr>
          <w:rFonts w:ascii="Times New Roman" w:hAnsi="Times New Roman" w:cs="Times New Roman"/>
          <w:kern w:val="2"/>
          <w:sz w:val="28"/>
          <w:szCs w:val="28"/>
          <w:lang w:eastAsia="ja-JP"/>
        </w:rPr>
        <w:t>. 25.09.2023.</w:t>
      </w:r>
    </w:p>
    <w:p w14:paraId="7E7F917E" w14:textId="77777777" w:rsidR="007F3A17" w:rsidRPr="00D54C6A" w:rsidRDefault="007F3A17" w:rsidP="007F3A17">
      <w:pPr>
        <w:tabs>
          <w:tab w:val="left" w:pos="1276"/>
        </w:tabs>
        <w:ind w:firstLine="709"/>
        <w:contextualSpacing/>
        <w:rPr>
          <w:rFonts w:ascii="Times New Roman" w:hAnsi="Times New Roman" w:cs="Times New Roman"/>
          <w:sz w:val="28"/>
          <w:szCs w:val="28"/>
        </w:rPr>
      </w:pPr>
      <w:r w:rsidRPr="00D54C6A">
        <w:rPr>
          <w:rFonts w:ascii="Times New Roman" w:hAnsi="Times New Roman" w:cs="Times New Roman"/>
          <w:sz w:val="28"/>
          <w:szCs w:val="28"/>
        </w:rPr>
        <w:t>150 Карпенко М.С., Себенцов А.Б. Демографические и социокультурные вызовы приграничному сотрудничеству на российско-казахстанской границе // Вестник СПбГУ. Науки о Земле. – 2022. – Т. 67, вып. 3. – С. 454-474.</w:t>
      </w:r>
    </w:p>
    <w:p w14:paraId="7EFD7B6A"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ru-RU"/>
        </w:rPr>
        <w:t xml:space="preserve">151 Демографическая ситуация в Казахстане // </w:t>
      </w:r>
      <w:hyperlink r:id="rId33" w:history="1">
        <w:r w:rsidRPr="00D54C6A">
          <w:rPr>
            <w:rStyle w:val="a8"/>
            <w:rFonts w:ascii="Times New Roman" w:hAnsi="Times New Roman" w:cs="Times New Roman"/>
            <w:color w:val="auto"/>
            <w:kern w:val="2"/>
            <w:sz w:val="28"/>
            <w:szCs w:val="28"/>
            <w:u w:val="none"/>
            <w:lang w:eastAsia="ru-RU"/>
          </w:rPr>
          <w:t>http://ranking.kz/ru/a/ infopovody/demograficheskaya-situaciya-v-.</w:t>
        </w:r>
      </w:hyperlink>
      <w:r w:rsidRPr="00D54C6A">
        <w:rPr>
          <w:rFonts w:ascii="Times New Roman" w:hAnsi="Times New Roman" w:cs="Times New Roman"/>
          <w:kern w:val="2"/>
          <w:sz w:val="28"/>
          <w:szCs w:val="28"/>
          <w:lang w:eastAsia="ru-RU"/>
        </w:rPr>
        <w:t xml:space="preserve"> 12.12.2024.</w:t>
      </w:r>
    </w:p>
    <w:p w14:paraId="5D74A065" w14:textId="77777777" w:rsidR="007F3A17" w:rsidRPr="00D54C6A" w:rsidRDefault="007F3A17" w:rsidP="007F3A17">
      <w:pPr>
        <w:pBdr>
          <w:bottom w:val="single" w:sz="4" w:space="0" w:color="FFFFFF"/>
        </w:pBdr>
        <w:tabs>
          <w:tab w:val="left" w:pos="0"/>
          <w:tab w:val="left" w:pos="709"/>
          <w:tab w:val="left" w:pos="851"/>
          <w:tab w:val="left" w:pos="1276"/>
          <w:tab w:val="left" w:pos="2835"/>
        </w:tabs>
        <w:snapToGrid w:val="0"/>
        <w:ind w:firstLine="709"/>
        <w:contextualSpacing/>
        <w:rPr>
          <w:rFonts w:ascii="Times New Roman" w:hAnsi="Times New Roman" w:cs="Times New Roman"/>
          <w:sz w:val="28"/>
          <w:szCs w:val="28"/>
        </w:rPr>
      </w:pPr>
      <w:r w:rsidRPr="00D54C6A">
        <w:rPr>
          <w:rFonts w:ascii="Times New Roman" w:hAnsi="Times New Roman" w:cs="Times New Roman"/>
          <w:sz w:val="28"/>
          <w:szCs w:val="28"/>
          <w:lang w:val="kk-KZ"/>
        </w:rPr>
        <w:t>152 Ұлттық статистика //</w:t>
      </w:r>
      <w:r w:rsidRPr="00D54C6A">
        <w:rPr>
          <w:rFonts w:ascii="Times New Roman" w:hAnsi="Times New Roman" w:cs="Times New Roman"/>
          <w:sz w:val="28"/>
          <w:szCs w:val="28"/>
        </w:rPr>
        <w:t xml:space="preserve"> </w:t>
      </w:r>
      <w:hyperlink r:id="rId34" w:history="1">
        <w:r w:rsidRPr="00D54C6A">
          <w:rPr>
            <w:rFonts w:ascii="Times New Roman" w:hAnsi="Times New Roman" w:cs="Times New Roman"/>
            <w:sz w:val="28"/>
            <w:szCs w:val="28"/>
          </w:rPr>
          <w:t>https://stat.gov.kz/ru/region</w:t>
        </w:r>
      </w:hyperlink>
      <w:r w:rsidRPr="00D54C6A">
        <w:rPr>
          <w:rFonts w:ascii="Times New Roman" w:hAnsi="Times New Roman" w:cs="Times New Roman"/>
          <w:sz w:val="28"/>
          <w:szCs w:val="28"/>
        </w:rPr>
        <w:t>. 12.12.2024.</w:t>
      </w:r>
    </w:p>
    <w:p w14:paraId="5E3A2B84" w14:textId="77777777" w:rsidR="007F3A17" w:rsidRPr="00D54C6A" w:rsidRDefault="007F3A17" w:rsidP="007F3A17">
      <w:pPr>
        <w:pBdr>
          <w:bottom w:val="single" w:sz="4" w:space="0" w:color="FFFFFF"/>
        </w:pBdr>
        <w:tabs>
          <w:tab w:val="left" w:pos="0"/>
          <w:tab w:val="left" w:pos="709"/>
          <w:tab w:val="left" w:pos="851"/>
          <w:tab w:val="left" w:pos="1276"/>
          <w:tab w:val="left" w:pos="2835"/>
        </w:tabs>
        <w:snapToGrid w:val="0"/>
        <w:ind w:firstLine="709"/>
        <w:contextualSpacing/>
        <w:rPr>
          <w:rFonts w:ascii="Times New Roman" w:hAnsi="Times New Roman" w:cs="Times New Roman"/>
          <w:sz w:val="28"/>
          <w:szCs w:val="28"/>
        </w:rPr>
      </w:pPr>
      <w:r w:rsidRPr="00D54C6A">
        <w:rPr>
          <w:rFonts w:ascii="Times New Roman" w:hAnsi="Times New Roman" w:cs="Times New Roman"/>
          <w:bCs/>
          <w:sz w:val="28"/>
          <w:szCs w:val="28"/>
          <w:lang w:val="kk-KZ"/>
        </w:rPr>
        <w:t xml:space="preserve">153 </w:t>
      </w:r>
      <w:r w:rsidRPr="00D54C6A">
        <w:rPr>
          <w:rFonts w:ascii="Times New Roman" w:hAnsi="Times New Roman" w:cs="Times New Roman"/>
          <w:bCs/>
          <w:sz w:val="28"/>
          <w:szCs w:val="28"/>
        </w:rPr>
        <w:t xml:space="preserve">Миграция населения: демографическая статистика // </w:t>
      </w:r>
      <w:hyperlink r:id="rId35" w:history="1">
        <w:r w:rsidRPr="00D54C6A">
          <w:rPr>
            <w:rFonts w:ascii="Times New Roman" w:hAnsi="Times New Roman" w:cs="Times New Roman"/>
            <w:sz w:val="28"/>
            <w:szCs w:val="28"/>
          </w:rPr>
          <w:t>https://stat.gov.kz/official/industry/61/statistic/6</w:t>
        </w:r>
      </w:hyperlink>
      <w:r w:rsidRPr="00D54C6A">
        <w:rPr>
          <w:rFonts w:ascii="Times New Roman" w:hAnsi="Times New Roman" w:cs="Times New Roman"/>
          <w:sz w:val="28"/>
          <w:szCs w:val="28"/>
        </w:rPr>
        <w:t>. 12.12.2024.</w:t>
      </w:r>
    </w:p>
    <w:p w14:paraId="78A44536" w14:textId="77777777" w:rsidR="007F3A17" w:rsidRPr="00D54C6A" w:rsidRDefault="007F3A17" w:rsidP="007F3A17">
      <w:pPr>
        <w:tabs>
          <w:tab w:val="left" w:pos="1276"/>
        </w:tabs>
        <w:snapToGrid w:val="0"/>
        <w:ind w:firstLine="709"/>
        <w:contextualSpacing/>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154 Кожирова С.Б. и др. Казахстанско-российская граница: исторический контекст и новая геополитическая реальность: монография</w:t>
      </w:r>
      <w:r w:rsidRPr="00D54C6A">
        <w:rPr>
          <w:rFonts w:ascii="Times New Roman" w:eastAsia="Calibri" w:hAnsi="Times New Roman" w:cs="Times New Roman"/>
          <w:kern w:val="2"/>
          <w:sz w:val="28"/>
          <w:szCs w:val="28"/>
          <w:lang w:eastAsia="en-US"/>
        </w:rPr>
        <w:t xml:space="preserve">. – Астана, 2023. – Ч. 2. – 264 с. </w:t>
      </w:r>
    </w:p>
    <w:p w14:paraId="510015C9" w14:textId="77777777" w:rsidR="007F3A17" w:rsidRPr="00D54C6A" w:rsidRDefault="007F3A17" w:rsidP="007F3A17">
      <w:pPr>
        <w:tabs>
          <w:tab w:val="left" w:pos="1276"/>
        </w:tabs>
        <w:ind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155 Dokholyan S.V. Methodological approaches to the assessment and analysis of the competitiveness of the region</w:t>
      </w:r>
      <w:r w:rsidRPr="00D54C6A">
        <w:rPr>
          <w:rFonts w:ascii="Times New Roman" w:hAnsi="Times New Roman" w:cs="Times New Roman"/>
          <w:kern w:val="2"/>
          <w:sz w:val="28"/>
          <w:szCs w:val="28"/>
          <w:lang w:val="kk-KZ" w:eastAsia="ja-JP"/>
        </w:rPr>
        <w:t xml:space="preserve"> //</w:t>
      </w:r>
      <w:r w:rsidRPr="00D54C6A">
        <w:rPr>
          <w:rFonts w:ascii="Times New Roman" w:hAnsi="Times New Roman" w:cs="Times New Roman"/>
          <w:kern w:val="2"/>
          <w:sz w:val="28"/>
          <w:szCs w:val="28"/>
          <w:lang w:val="en-US" w:eastAsia="ja-JP"/>
        </w:rPr>
        <w:t xml:space="preserve"> Issues of structuring the economy. – 2009. – Vol. 1. – P. 46-50. </w:t>
      </w:r>
    </w:p>
    <w:p w14:paraId="0B50B2E3"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shd w:val="clear" w:color="auto" w:fill="FFFFFF"/>
          <w:lang w:eastAsia="ja-JP"/>
        </w:rPr>
        <w:t xml:space="preserve">156 </w:t>
      </w:r>
      <w:r w:rsidRPr="00D54C6A">
        <w:rPr>
          <w:rFonts w:ascii="Times New Roman" w:hAnsi="Times New Roman" w:cs="Times New Roman"/>
          <w:kern w:val="2"/>
          <w:sz w:val="28"/>
          <w:szCs w:val="28"/>
          <w:shd w:val="clear" w:color="auto" w:fill="FFFFFF"/>
          <w:lang w:val="kk-KZ" w:eastAsia="ja-JP"/>
        </w:rPr>
        <w:t>Абдр</w:t>
      </w:r>
      <w:r w:rsidRPr="00D54C6A">
        <w:rPr>
          <w:rFonts w:ascii="Times New Roman" w:hAnsi="Times New Roman" w:cs="Times New Roman"/>
          <w:kern w:val="2"/>
          <w:sz w:val="28"/>
          <w:szCs w:val="28"/>
          <w:shd w:val="clear" w:color="auto" w:fill="FFFFFF"/>
          <w:lang w:eastAsia="ja-JP"/>
        </w:rPr>
        <w:t xml:space="preserve">ахманов </w:t>
      </w:r>
      <w:r w:rsidRPr="00D54C6A">
        <w:rPr>
          <w:rFonts w:ascii="Times New Roman" w:hAnsi="Times New Roman" w:cs="Times New Roman"/>
          <w:kern w:val="2"/>
          <w:sz w:val="28"/>
          <w:szCs w:val="28"/>
          <w:shd w:val="clear" w:color="auto" w:fill="FFFFFF"/>
          <w:lang w:val="kk-KZ" w:eastAsia="ja-JP"/>
        </w:rPr>
        <w:t>К</w:t>
      </w:r>
      <w:r w:rsidRPr="00D54C6A">
        <w:rPr>
          <w:rFonts w:ascii="Times New Roman" w:hAnsi="Times New Roman" w:cs="Times New Roman"/>
          <w:kern w:val="2"/>
          <w:sz w:val="28"/>
          <w:szCs w:val="28"/>
          <w:shd w:val="clear" w:color="auto" w:fill="FFFFFF"/>
          <w:lang w:eastAsia="ja-JP"/>
        </w:rPr>
        <w:t xml:space="preserve">., Мұқашева А. </w:t>
      </w:r>
      <w:r w:rsidRPr="00D54C6A">
        <w:rPr>
          <w:rFonts w:ascii="Times New Roman" w:hAnsi="Times New Roman" w:cs="Times New Roman"/>
          <w:kern w:val="2"/>
          <w:sz w:val="28"/>
          <w:szCs w:val="28"/>
          <w:shd w:val="clear" w:color="auto" w:fill="FFFFFF"/>
          <w:lang w:val="kk-KZ" w:eastAsia="ja-JP"/>
        </w:rPr>
        <w:t xml:space="preserve">Приграничное сотрудничество Казахстана и России в сфере экономики // </w:t>
      </w:r>
      <w:r w:rsidRPr="00D54C6A">
        <w:rPr>
          <w:rFonts w:ascii="Times New Roman" w:hAnsi="Times New Roman" w:cs="Times New Roman"/>
          <w:iCs/>
          <w:kern w:val="2"/>
          <w:sz w:val="28"/>
          <w:szCs w:val="28"/>
          <w:shd w:val="clear" w:color="auto" w:fill="FFFFFF"/>
          <w:lang w:eastAsia="ja-JP"/>
        </w:rPr>
        <w:t>Известия. Серия: Международные отношения и регионоведение</w:t>
      </w:r>
      <w:r w:rsidRPr="00D54C6A">
        <w:rPr>
          <w:rFonts w:ascii="Times New Roman" w:hAnsi="Times New Roman" w:cs="Times New Roman"/>
          <w:iCs/>
          <w:kern w:val="2"/>
          <w:sz w:val="28"/>
          <w:szCs w:val="28"/>
          <w:shd w:val="clear" w:color="auto" w:fill="FFFFFF"/>
          <w:lang w:val="kk-KZ" w:eastAsia="ja-JP"/>
        </w:rPr>
        <w:t>. 2023. – №</w:t>
      </w:r>
      <w:r w:rsidRPr="00D54C6A">
        <w:rPr>
          <w:rFonts w:ascii="Times New Roman" w:hAnsi="Times New Roman" w:cs="Times New Roman"/>
          <w:iCs/>
          <w:kern w:val="2"/>
          <w:sz w:val="28"/>
          <w:szCs w:val="28"/>
          <w:shd w:val="clear" w:color="auto" w:fill="FFFFFF"/>
          <w:lang w:eastAsia="ja-JP"/>
        </w:rPr>
        <w:t>51</w:t>
      </w:r>
      <w:r w:rsidRPr="00D54C6A">
        <w:rPr>
          <w:rFonts w:ascii="Times New Roman" w:hAnsi="Times New Roman" w:cs="Times New Roman"/>
          <w:kern w:val="2"/>
          <w:sz w:val="28"/>
          <w:szCs w:val="28"/>
          <w:shd w:val="clear" w:color="auto" w:fill="FFFFFF"/>
          <w:lang w:eastAsia="ja-JP"/>
        </w:rPr>
        <w:t xml:space="preserve">(1). </w:t>
      </w:r>
      <w:r w:rsidRPr="00D54C6A">
        <w:rPr>
          <w:rFonts w:ascii="Times New Roman" w:hAnsi="Times New Roman" w:cs="Times New Roman"/>
          <w:kern w:val="2"/>
          <w:sz w:val="28"/>
          <w:szCs w:val="28"/>
          <w:shd w:val="clear" w:color="auto" w:fill="FFFFFF"/>
          <w:lang w:val="kk-KZ" w:eastAsia="ja-JP"/>
        </w:rPr>
        <w:t>– С. 198-211.</w:t>
      </w:r>
    </w:p>
    <w:p w14:paraId="31EB7366"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157 Реформы в Казахстане: успехи, задачи и перспективы // OECD: обзор проектов. – 2017</w:t>
      </w:r>
      <w:r w:rsidRPr="00D54C6A">
        <w:rPr>
          <w:rFonts w:ascii="Times New Roman" w:hAnsi="Times New Roman" w:cs="Times New Roman"/>
          <w:kern w:val="2"/>
          <w:sz w:val="28"/>
          <w:szCs w:val="28"/>
          <w:lang w:val="kk-KZ" w:eastAsia="ja-JP"/>
        </w:rPr>
        <w:t xml:space="preserve"> //</w:t>
      </w:r>
      <w:r w:rsidRPr="00D54C6A">
        <w:rPr>
          <w:rFonts w:ascii="Times New Roman" w:hAnsi="Times New Roman" w:cs="Times New Roman"/>
          <w:kern w:val="2"/>
          <w:sz w:val="28"/>
          <w:szCs w:val="28"/>
          <w:lang w:eastAsia="ja-JP"/>
        </w:rPr>
        <w:t xml:space="preserve"> </w:t>
      </w:r>
      <w:hyperlink r:id="rId36" w:history="1">
        <w:r w:rsidRPr="00D54C6A">
          <w:rPr>
            <w:rStyle w:val="a8"/>
            <w:rFonts w:ascii="Times New Roman" w:hAnsi="Times New Roman" w:cs="Times New Roman"/>
            <w:color w:val="auto"/>
            <w:kern w:val="2"/>
            <w:sz w:val="28"/>
            <w:szCs w:val="28"/>
            <w:u w:val="none"/>
            <w:lang w:val="en-US" w:eastAsia="ja-JP"/>
          </w:rPr>
          <w:t>https</w:t>
        </w:r>
        <w:r w:rsidRPr="00D54C6A">
          <w:rPr>
            <w:rStyle w:val="a8"/>
            <w:rFonts w:ascii="Times New Roman" w:hAnsi="Times New Roman" w:cs="Times New Roman"/>
            <w:color w:val="auto"/>
            <w:kern w:val="2"/>
            <w:sz w:val="28"/>
            <w:szCs w:val="28"/>
            <w:u w:val="none"/>
            <w:lang w:eastAsia="ja-JP"/>
          </w:rPr>
          <w:t>://</w:t>
        </w:r>
        <w:r w:rsidRPr="00D54C6A">
          <w:rPr>
            <w:rStyle w:val="a8"/>
            <w:rFonts w:ascii="Times New Roman" w:hAnsi="Times New Roman" w:cs="Times New Roman"/>
            <w:color w:val="auto"/>
            <w:kern w:val="2"/>
            <w:sz w:val="28"/>
            <w:szCs w:val="28"/>
            <w:u w:val="none"/>
            <w:lang w:val="en-US" w:eastAsia="ja-JP"/>
          </w:rPr>
          <w:t>www</w:t>
        </w:r>
        <w:r w:rsidRPr="00D54C6A">
          <w:rPr>
            <w:rStyle w:val="a8"/>
            <w:rFonts w:ascii="Times New Roman" w:hAnsi="Times New Roman" w:cs="Times New Roman"/>
            <w:color w:val="auto"/>
            <w:kern w:val="2"/>
            <w:sz w:val="28"/>
            <w:szCs w:val="28"/>
            <w:u w:val="none"/>
            <w:lang w:eastAsia="ja-JP"/>
          </w:rPr>
          <w:t>.</w:t>
        </w:r>
        <w:r w:rsidRPr="00D54C6A">
          <w:rPr>
            <w:rStyle w:val="a8"/>
            <w:rFonts w:ascii="Times New Roman" w:hAnsi="Times New Roman" w:cs="Times New Roman"/>
            <w:color w:val="auto"/>
            <w:kern w:val="2"/>
            <w:sz w:val="28"/>
            <w:szCs w:val="28"/>
            <w:u w:val="none"/>
            <w:lang w:val="en-US" w:eastAsia="ja-JP"/>
          </w:rPr>
          <w:t>oecd</w:t>
        </w:r>
        <w:r w:rsidRPr="00D54C6A">
          <w:rPr>
            <w:rStyle w:val="a8"/>
            <w:rFonts w:ascii="Times New Roman" w:hAnsi="Times New Roman" w:cs="Times New Roman"/>
            <w:color w:val="auto"/>
            <w:kern w:val="2"/>
            <w:sz w:val="28"/>
            <w:szCs w:val="28"/>
            <w:u w:val="none"/>
            <w:lang w:eastAsia="ja-JP"/>
          </w:rPr>
          <w:t>.</w:t>
        </w:r>
        <w:r w:rsidRPr="00D54C6A">
          <w:rPr>
            <w:rStyle w:val="a8"/>
            <w:rFonts w:ascii="Times New Roman" w:hAnsi="Times New Roman" w:cs="Times New Roman"/>
            <w:color w:val="auto"/>
            <w:kern w:val="2"/>
            <w:sz w:val="28"/>
            <w:szCs w:val="28"/>
            <w:u w:val="none"/>
            <w:lang w:val="en-US" w:eastAsia="ja-JP"/>
          </w:rPr>
          <w:t>org</w:t>
        </w:r>
        <w:r w:rsidRPr="00D54C6A">
          <w:rPr>
            <w:rStyle w:val="a8"/>
            <w:rFonts w:ascii="Times New Roman" w:hAnsi="Times New Roman" w:cs="Times New Roman"/>
            <w:color w:val="auto"/>
            <w:kern w:val="2"/>
            <w:sz w:val="28"/>
            <w:szCs w:val="28"/>
            <w:u w:val="none"/>
            <w:lang w:eastAsia="ja-JP"/>
          </w:rPr>
          <w:t>/</w:t>
        </w:r>
        <w:r w:rsidRPr="00D54C6A">
          <w:rPr>
            <w:rStyle w:val="a8"/>
            <w:rFonts w:ascii="Times New Roman" w:hAnsi="Times New Roman" w:cs="Times New Roman"/>
            <w:color w:val="auto"/>
            <w:kern w:val="2"/>
            <w:sz w:val="28"/>
            <w:szCs w:val="28"/>
            <w:u w:val="none"/>
            <w:lang w:val="en-US" w:eastAsia="ja-JP"/>
          </w:rPr>
          <w:t>eurasia</w:t>
        </w:r>
        <w:r w:rsidRPr="00D54C6A">
          <w:rPr>
            <w:rStyle w:val="a8"/>
            <w:rFonts w:ascii="Times New Roman" w:hAnsi="Times New Roman" w:cs="Times New Roman"/>
            <w:color w:val="auto"/>
            <w:kern w:val="2"/>
            <w:sz w:val="28"/>
            <w:szCs w:val="28"/>
            <w:u w:val="none"/>
            <w:lang w:eastAsia="ja-JP"/>
          </w:rPr>
          <w:t>/</w:t>
        </w:r>
        <w:r w:rsidRPr="00D54C6A">
          <w:rPr>
            <w:rStyle w:val="a8"/>
            <w:rFonts w:ascii="Times New Roman" w:hAnsi="Times New Roman" w:cs="Times New Roman"/>
            <w:color w:val="auto"/>
            <w:kern w:val="2"/>
            <w:sz w:val="28"/>
            <w:szCs w:val="28"/>
            <w:u w:val="none"/>
            <w:lang w:val="en-US" w:eastAsia="ja-JP"/>
          </w:rPr>
          <w:t>countries</w:t>
        </w:r>
        <w:r w:rsidRPr="00D54C6A">
          <w:rPr>
            <w:rStyle w:val="a8"/>
            <w:rFonts w:ascii="Times New Roman" w:hAnsi="Times New Roman" w:cs="Times New Roman"/>
            <w:color w:val="auto"/>
            <w:kern w:val="2"/>
            <w:sz w:val="28"/>
            <w:szCs w:val="28"/>
            <w:u w:val="none"/>
            <w:lang w:val="kk-KZ" w:eastAsia="ja-JP"/>
          </w:rPr>
          <w:t>. 10.12.2024.</w:t>
        </w:r>
      </w:hyperlink>
    </w:p>
    <w:p w14:paraId="30B6EE17" w14:textId="77777777" w:rsidR="007F3A17" w:rsidRPr="004D2DC6" w:rsidRDefault="007F3A17" w:rsidP="007F3A17">
      <w:pPr>
        <w:tabs>
          <w:tab w:val="left" w:pos="1276"/>
        </w:tabs>
        <w:ind w:firstLine="709"/>
        <w:rPr>
          <w:rFonts w:ascii="Times New Roman" w:eastAsia="Times New Roman" w:hAnsi="Times New Roman" w:cs="Times New Roman"/>
          <w:sz w:val="28"/>
          <w:szCs w:val="28"/>
          <w:lang w:eastAsia="en-US"/>
        </w:rPr>
      </w:pPr>
      <w:r w:rsidRPr="00D54C6A">
        <w:rPr>
          <w:rFonts w:ascii="Times New Roman" w:hAnsi="Times New Roman" w:cs="Times New Roman"/>
          <w:kern w:val="2"/>
          <w:sz w:val="28"/>
          <w:szCs w:val="28"/>
          <w:lang w:eastAsia="ja-JP"/>
        </w:rPr>
        <w:t>158 «КазРосГаз»: инвестируя в будущее</w:t>
      </w:r>
      <w:r w:rsidRPr="00D54C6A">
        <w:rPr>
          <w:rFonts w:ascii="Times New Roman" w:hAnsi="Times New Roman" w:cs="Times New Roman"/>
          <w:kern w:val="2"/>
          <w:sz w:val="28"/>
          <w:szCs w:val="28"/>
          <w:lang w:val="kk-KZ" w:eastAsia="ja-JP"/>
        </w:rPr>
        <w:t xml:space="preserve"> // </w:t>
      </w:r>
      <w:hyperlink r:id="rId37" w:history="1">
        <w:r w:rsidRPr="00D54C6A">
          <w:rPr>
            <w:rStyle w:val="a8"/>
            <w:rFonts w:ascii="Times New Roman" w:hAnsi="Times New Roman" w:cs="Times New Roman"/>
            <w:color w:val="auto"/>
            <w:kern w:val="2"/>
            <w:sz w:val="28"/>
            <w:szCs w:val="28"/>
            <w:u w:val="none"/>
            <w:lang w:val="en-US" w:eastAsia="ja-JP"/>
          </w:rPr>
          <w:t>https</w:t>
        </w:r>
        <w:r w:rsidRPr="00D54C6A">
          <w:rPr>
            <w:rStyle w:val="a8"/>
            <w:rFonts w:ascii="Times New Roman" w:hAnsi="Times New Roman" w:cs="Times New Roman"/>
            <w:color w:val="auto"/>
            <w:kern w:val="2"/>
            <w:sz w:val="28"/>
            <w:szCs w:val="28"/>
            <w:u w:val="none"/>
            <w:lang w:eastAsia="ja-JP"/>
          </w:rPr>
          <w:t>://</w:t>
        </w:r>
        <w:r w:rsidRPr="00D54C6A">
          <w:rPr>
            <w:rStyle w:val="a8"/>
            <w:rFonts w:ascii="Times New Roman" w:hAnsi="Times New Roman" w:cs="Times New Roman"/>
            <w:color w:val="auto"/>
            <w:kern w:val="2"/>
            <w:sz w:val="28"/>
            <w:szCs w:val="28"/>
            <w:u w:val="none"/>
            <w:lang w:val="en-US" w:eastAsia="ja-JP"/>
          </w:rPr>
          <w:t>www</w:t>
        </w:r>
        <w:r w:rsidRPr="00D54C6A">
          <w:rPr>
            <w:rStyle w:val="a8"/>
            <w:rFonts w:ascii="Times New Roman" w:hAnsi="Times New Roman" w:cs="Times New Roman"/>
            <w:color w:val="auto"/>
            <w:kern w:val="2"/>
            <w:sz w:val="28"/>
            <w:szCs w:val="28"/>
            <w:u w:val="none"/>
            <w:lang w:eastAsia="ja-JP"/>
          </w:rPr>
          <w:t>.</w:t>
        </w:r>
        <w:r w:rsidRPr="00D54C6A">
          <w:rPr>
            <w:rStyle w:val="a8"/>
            <w:rFonts w:ascii="Times New Roman" w:hAnsi="Times New Roman" w:cs="Times New Roman"/>
            <w:color w:val="auto"/>
            <w:kern w:val="2"/>
            <w:sz w:val="28"/>
            <w:szCs w:val="28"/>
            <w:u w:val="none"/>
            <w:lang w:val="en-US" w:eastAsia="ja-JP"/>
          </w:rPr>
          <w:t>petroleumjournal</w:t>
        </w:r>
        <w:r w:rsidRPr="00D54C6A">
          <w:rPr>
            <w:rStyle w:val="a8"/>
            <w:rFonts w:ascii="Times New Roman" w:hAnsi="Times New Roman" w:cs="Times New Roman"/>
            <w:color w:val="auto"/>
            <w:kern w:val="2"/>
            <w:sz w:val="28"/>
            <w:szCs w:val="28"/>
            <w:u w:val="none"/>
            <w:lang w:eastAsia="ja-JP"/>
          </w:rPr>
          <w:t>.</w:t>
        </w:r>
        <w:r w:rsidRPr="00D54C6A">
          <w:rPr>
            <w:rStyle w:val="a8"/>
            <w:rFonts w:ascii="Times New Roman" w:hAnsi="Times New Roman" w:cs="Times New Roman"/>
            <w:color w:val="auto"/>
            <w:kern w:val="2"/>
            <w:sz w:val="28"/>
            <w:szCs w:val="28"/>
            <w:u w:val="none"/>
            <w:lang w:val="en-US" w:eastAsia="ja-JP"/>
          </w:rPr>
          <w:t>kz</w:t>
        </w:r>
      </w:hyperlink>
      <w:r w:rsidRPr="00D54C6A">
        <w:rPr>
          <w:rFonts w:ascii="Times New Roman" w:eastAsia="Times New Roman" w:hAnsi="Times New Roman" w:cs="Times New Roman"/>
          <w:sz w:val="28"/>
          <w:szCs w:val="28"/>
          <w:lang w:val="kk-KZ" w:eastAsia="en-US"/>
        </w:rPr>
        <w:t>. 12.12.2024.</w:t>
      </w:r>
    </w:p>
    <w:p w14:paraId="74D8C09E" w14:textId="77777777" w:rsidR="007F3A17" w:rsidRPr="00D54C6A" w:rsidRDefault="007F3A17" w:rsidP="007F3A17">
      <w:pPr>
        <w:widowControl w:val="0"/>
        <w:tabs>
          <w:tab w:val="left" w:pos="1276"/>
        </w:tabs>
        <w:autoSpaceDE w:val="0"/>
        <w:autoSpaceDN w:val="0"/>
        <w:ind w:firstLine="709"/>
        <w:rPr>
          <w:rFonts w:ascii="Times New Roman" w:eastAsia="Times New Roman" w:hAnsi="Times New Roman" w:cs="Times New Roman"/>
          <w:sz w:val="28"/>
          <w:szCs w:val="28"/>
          <w:lang w:eastAsia="en-US"/>
        </w:rPr>
      </w:pPr>
      <w:r w:rsidRPr="00D54C6A">
        <w:rPr>
          <w:rFonts w:ascii="Times New Roman" w:eastAsia="Times New Roman" w:hAnsi="Times New Roman" w:cs="Times New Roman"/>
          <w:sz w:val="28"/>
          <w:szCs w:val="28"/>
          <w:lang w:val="kk-KZ" w:eastAsia="en-US"/>
        </w:rPr>
        <w:t xml:space="preserve">159 Постановление Правительства Республики Казахстан. Об утверждении Соглашения между Правительством Республики Казахстан и Правительством Российской Федерации о совместной деятельности по геологическому изучению и разведке трансграничного газоконденсатного месторождения Имашевское: утв. 13 декабря 2010 года, №1346 // </w:t>
      </w:r>
      <w:hyperlink r:id="rId38" w:history="1">
        <w:r w:rsidRPr="00D54C6A">
          <w:rPr>
            <w:rFonts w:ascii="Times New Roman" w:eastAsia="Times New Roman" w:hAnsi="Times New Roman" w:cs="Times New Roman"/>
            <w:sz w:val="28"/>
            <w:szCs w:val="28"/>
            <w:lang w:val="kk-KZ" w:eastAsia="en-US"/>
          </w:rPr>
          <w:t>https://adilet.zan.kz/rus/docs/P1000001346</w:t>
        </w:r>
      </w:hyperlink>
      <w:r w:rsidRPr="00D54C6A">
        <w:rPr>
          <w:rFonts w:ascii="Times New Roman" w:eastAsia="Times New Roman" w:hAnsi="Times New Roman" w:cs="Times New Roman"/>
          <w:sz w:val="28"/>
          <w:szCs w:val="28"/>
          <w:lang w:val="kk-KZ" w:eastAsia="en-US"/>
        </w:rPr>
        <w:t>. 20.04.2023.</w:t>
      </w:r>
    </w:p>
    <w:p w14:paraId="3A626C8D" w14:textId="77777777" w:rsidR="007F3A17" w:rsidRPr="004D2DC6" w:rsidRDefault="007F3A17" w:rsidP="007F3A17">
      <w:pPr>
        <w:widowControl w:val="0"/>
        <w:tabs>
          <w:tab w:val="left" w:pos="1276"/>
        </w:tabs>
        <w:autoSpaceDE w:val="0"/>
        <w:autoSpaceDN w:val="0"/>
        <w:ind w:firstLine="709"/>
        <w:rPr>
          <w:rFonts w:ascii="Times New Roman" w:eastAsia="Times New Roman" w:hAnsi="Times New Roman" w:cs="Times New Roman"/>
          <w:sz w:val="28"/>
          <w:szCs w:val="28"/>
          <w:lang w:val="kk-KZ" w:eastAsia="en-US"/>
        </w:rPr>
      </w:pPr>
      <w:r w:rsidRPr="00D54C6A">
        <w:rPr>
          <w:rFonts w:ascii="Times New Roman" w:eastAsia="Times New Roman" w:hAnsi="Times New Roman" w:cs="Times New Roman"/>
          <w:sz w:val="28"/>
          <w:szCs w:val="28"/>
          <w:lang w:val="kk-KZ" w:eastAsia="en-US"/>
        </w:rPr>
        <w:t xml:space="preserve">160 Конырова К. Газификация Восточного Казахстана: быть ли российскому газу? // </w:t>
      </w:r>
      <w:hyperlink r:id="rId39" w:history="1">
        <w:r w:rsidRPr="00D54C6A">
          <w:rPr>
            <w:rStyle w:val="a8"/>
            <w:rFonts w:ascii="Times New Roman" w:eastAsia="Times New Roman" w:hAnsi="Times New Roman" w:cs="Times New Roman"/>
            <w:color w:val="auto"/>
            <w:sz w:val="28"/>
            <w:szCs w:val="28"/>
            <w:u w:val="none"/>
            <w:lang w:val="kk-KZ" w:eastAsia="en-US"/>
          </w:rPr>
          <w:t>https://inbusiness.kz/ru/news/gazifikaciya</w:t>
        </w:r>
      </w:hyperlink>
      <w:r w:rsidRPr="00D54C6A">
        <w:rPr>
          <w:rFonts w:ascii="Times New Roman" w:eastAsia="Times New Roman" w:hAnsi="Times New Roman" w:cs="Times New Roman"/>
          <w:sz w:val="28"/>
          <w:szCs w:val="28"/>
          <w:lang w:val="kk-KZ" w:eastAsia="en-US"/>
        </w:rPr>
        <w:t xml:space="preserve">. 20.01.2021.  </w:t>
      </w:r>
    </w:p>
    <w:p w14:paraId="6CEB4080" w14:textId="77777777" w:rsidR="007F3A17" w:rsidRPr="004D2DC6" w:rsidRDefault="007F3A17" w:rsidP="007F3A17">
      <w:pPr>
        <w:widowControl w:val="0"/>
        <w:tabs>
          <w:tab w:val="left" w:pos="1276"/>
        </w:tabs>
        <w:autoSpaceDE w:val="0"/>
        <w:autoSpaceDN w:val="0"/>
        <w:ind w:firstLine="709"/>
        <w:rPr>
          <w:rFonts w:ascii="Times New Roman" w:eastAsia="Times New Roman" w:hAnsi="Times New Roman" w:cs="Times New Roman"/>
          <w:sz w:val="28"/>
          <w:szCs w:val="28"/>
          <w:lang w:val="kk-KZ" w:eastAsia="en-US"/>
        </w:rPr>
      </w:pPr>
      <w:r w:rsidRPr="00D54C6A">
        <w:rPr>
          <w:rFonts w:ascii="Times New Roman" w:eastAsia="Times New Roman" w:hAnsi="Times New Roman" w:cs="Times New Roman"/>
          <w:sz w:val="28"/>
          <w:szCs w:val="28"/>
          <w:lang w:val="kk-KZ" w:eastAsia="en-US"/>
        </w:rPr>
        <w:t xml:space="preserve">161 Жанбулатова Р. және т.б. Қазақстандық-ресейлік қарым-қатынастың энергетикалық векторының әлемдік энергетика нарығындағы жаһандық </w:t>
      </w:r>
      <w:r w:rsidRPr="00D54C6A">
        <w:rPr>
          <w:rFonts w:ascii="Times New Roman" w:eastAsia="Times New Roman" w:hAnsi="Times New Roman" w:cs="Times New Roman"/>
          <w:sz w:val="28"/>
          <w:szCs w:val="28"/>
          <w:lang w:val="kk-KZ" w:eastAsia="en-US"/>
        </w:rPr>
        <w:lastRenderedPageBreak/>
        <w:t>өзгерулері жағдайында // Central Asia and Caucasus. – 2020. – №2. – Р. 137-147.</w:t>
      </w:r>
    </w:p>
    <w:p w14:paraId="18166231" w14:textId="77777777" w:rsidR="007F3A17" w:rsidRPr="00540BA4" w:rsidRDefault="007F3A17" w:rsidP="007F3A17">
      <w:pPr>
        <w:widowControl w:val="0"/>
        <w:tabs>
          <w:tab w:val="left" w:pos="1276"/>
        </w:tabs>
        <w:autoSpaceDE w:val="0"/>
        <w:autoSpaceDN w:val="0"/>
        <w:ind w:firstLine="709"/>
        <w:rPr>
          <w:rFonts w:ascii="Times New Roman" w:eastAsia="Times New Roman" w:hAnsi="Times New Roman" w:cs="Times New Roman"/>
          <w:sz w:val="28"/>
          <w:szCs w:val="28"/>
          <w:lang w:val="kk-KZ" w:eastAsia="en-US"/>
        </w:rPr>
      </w:pPr>
      <w:r w:rsidRPr="00D54C6A">
        <w:rPr>
          <w:rFonts w:ascii="Times New Roman" w:eastAsia="Times New Roman" w:hAnsi="Times New Roman" w:cs="Times New Roman"/>
          <w:sz w:val="28"/>
          <w:szCs w:val="28"/>
          <w:lang w:eastAsia="en-US"/>
        </w:rPr>
        <w:t xml:space="preserve">162 </w:t>
      </w:r>
      <w:r w:rsidRPr="00D54C6A">
        <w:rPr>
          <w:rFonts w:ascii="Times New Roman" w:eastAsia="Times New Roman" w:hAnsi="Times New Roman" w:cs="Times New Roman"/>
          <w:sz w:val="28"/>
          <w:szCs w:val="28"/>
          <w:lang w:val="kk-KZ" w:eastAsia="en-US"/>
        </w:rPr>
        <w:t>Жаукин Е. Модернизация НПЗ РК: ожидания, итоги и реальность // https://mail.kz/ru/news/kz-news/modernizaciya-npz-rk-ozhidaniya-itogi. 08.09.2021.</w:t>
      </w:r>
    </w:p>
    <w:p w14:paraId="2DC1B6A9" w14:textId="77777777" w:rsidR="007F3A17" w:rsidRPr="00540BA4" w:rsidRDefault="007F3A17" w:rsidP="007F3A17">
      <w:pPr>
        <w:widowControl w:val="0"/>
        <w:tabs>
          <w:tab w:val="left" w:pos="1276"/>
        </w:tabs>
        <w:autoSpaceDE w:val="0"/>
        <w:autoSpaceDN w:val="0"/>
        <w:ind w:firstLine="709"/>
        <w:rPr>
          <w:rFonts w:ascii="Times New Roman" w:eastAsia="Times New Roman" w:hAnsi="Times New Roman" w:cs="Times New Roman"/>
          <w:sz w:val="28"/>
          <w:szCs w:val="28"/>
          <w:lang w:val="kk-KZ" w:eastAsia="en-US"/>
        </w:rPr>
      </w:pPr>
      <w:r w:rsidRPr="00540BA4">
        <w:rPr>
          <w:rFonts w:ascii="Times New Roman" w:eastAsia="Times New Roman" w:hAnsi="Times New Roman" w:cs="Times New Roman"/>
          <w:sz w:val="28"/>
          <w:szCs w:val="28"/>
          <w:lang w:val="kk-KZ" w:eastAsia="en-US"/>
        </w:rPr>
        <w:t xml:space="preserve">163 </w:t>
      </w:r>
      <w:r w:rsidRPr="00D54C6A">
        <w:rPr>
          <w:rFonts w:ascii="Times New Roman" w:eastAsia="Times New Roman" w:hAnsi="Times New Roman" w:cs="Times New Roman"/>
          <w:sz w:val="28"/>
          <w:szCs w:val="28"/>
          <w:lang w:val="kk-KZ" w:eastAsia="en-US"/>
        </w:rPr>
        <w:t>Степанов А.В., Бурнасов А.С., Ковалев Ю.Ю. және т.б. Қазақстан Республикасы мен Ресей Федерациясы арасындағы мұнай тасымалдау саласындағы ынтымақтастықтар («Атырау-Самара» мұнай құбыры мысалында) // Шығыс аналитикасы. – 2019. – № 1. – Б. 42-47.</w:t>
      </w:r>
    </w:p>
    <w:p w14:paraId="7B894875" w14:textId="77777777" w:rsidR="007F3A17" w:rsidRPr="00540BA4" w:rsidRDefault="007F3A17" w:rsidP="007F3A17">
      <w:pPr>
        <w:widowControl w:val="0"/>
        <w:tabs>
          <w:tab w:val="left" w:pos="1276"/>
        </w:tabs>
        <w:autoSpaceDE w:val="0"/>
        <w:autoSpaceDN w:val="0"/>
        <w:ind w:firstLine="709"/>
        <w:rPr>
          <w:rFonts w:ascii="Times New Roman" w:eastAsia="Times New Roman" w:hAnsi="Times New Roman" w:cs="Times New Roman"/>
          <w:sz w:val="28"/>
          <w:szCs w:val="28"/>
          <w:lang w:val="kk-KZ" w:eastAsia="en-US"/>
        </w:rPr>
      </w:pPr>
      <w:r w:rsidRPr="00540BA4">
        <w:rPr>
          <w:rFonts w:ascii="Times New Roman" w:eastAsia="Times New Roman" w:hAnsi="Times New Roman" w:cs="Times New Roman"/>
          <w:sz w:val="28"/>
          <w:szCs w:val="28"/>
          <w:lang w:val="kk-KZ" w:eastAsia="en-US"/>
        </w:rPr>
        <w:t xml:space="preserve">164 </w:t>
      </w:r>
      <w:r w:rsidRPr="00D54C6A">
        <w:rPr>
          <w:rFonts w:ascii="Times New Roman" w:eastAsia="Times New Roman" w:hAnsi="Times New Roman" w:cs="Times New Roman"/>
          <w:sz w:val="28"/>
          <w:szCs w:val="28"/>
          <w:lang w:val="kk-KZ" w:eastAsia="en-US"/>
        </w:rPr>
        <w:t>Алиева Г., Лаумулин М. Қазақстан мен Ресейдің трансшекаралық экологиялық ынтымақтастығы: мәселелер және перспективалар // Central Asia and Caucasus. – 2021. – №4. – Р. 155-167.</w:t>
      </w:r>
    </w:p>
    <w:p w14:paraId="5CADB341" w14:textId="77777777" w:rsidR="007F3A17" w:rsidRPr="00D54C6A" w:rsidRDefault="007F3A17" w:rsidP="007F3A17">
      <w:pPr>
        <w:widowControl w:val="0"/>
        <w:tabs>
          <w:tab w:val="left" w:pos="1276"/>
        </w:tabs>
        <w:autoSpaceDE w:val="0"/>
        <w:autoSpaceDN w:val="0"/>
        <w:ind w:firstLine="709"/>
        <w:rPr>
          <w:rFonts w:ascii="Times New Roman" w:eastAsia="Times New Roman" w:hAnsi="Times New Roman" w:cs="Times New Roman"/>
          <w:sz w:val="28"/>
          <w:szCs w:val="28"/>
          <w:lang w:eastAsia="en-US"/>
        </w:rPr>
      </w:pPr>
      <w:r w:rsidRPr="00D54C6A">
        <w:rPr>
          <w:rFonts w:ascii="Times New Roman" w:eastAsia="Times New Roman" w:hAnsi="Times New Roman" w:cs="Times New Roman"/>
          <w:sz w:val="28"/>
          <w:szCs w:val="28"/>
          <w:lang w:eastAsia="en-US"/>
        </w:rPr>
        <w:t xml:space="preserve">165 </w:t>
      </w:r>
      <w:r w:rsidRPr="00D54C6A">
        <w:rPr>
          <w:rFonts w:ascii="Times New Roman" w:eastAsia="Times New Roman" w:hAnsi="Times New Roman" w:cs="Times New Roman"/>
          <w:sz w:val="28"/>
          <w:szCs w:val="28"/>
          <w:lang w:val="kk-KZ" w:eastAsia="en-US"/>
        </w:rPr>
        <w:t>Челябинский электрометаллургический комбинат вышел на рынок хромовых руд // https://www.kommersant.ru/doc. 07.10.2024.</w:t>
      </w:r>
    </w:p>
    <w:p w14:paraId="0EC29D1B" w14:textId="77777777" w:rsidR="007F3A17" w:rsidRPr="00D54C6A" w:rsidRDefault="007F3A17" w:rsidP="007F3A17">
      <w:pPr>
        <w:widowControl w:val="0"/>
        <w:tabs>
          <w:tab w:val="left" w:pos="1276"/>
        </w:tabs>
        <w:autoSpaceDE w:val="0"/>
        <w:autoSpaceDN w:val="0"/>
        <w:ind w:firstLine="709"/>
        <w:rPr>
          <w:rFonts w:ascii="Times New Roman" w:eastAsia="Times New Roman" w:hAnsi="Times New Roman" w:cs="Times New Roman"/>
          <w:sz w:val="28"/>
          <w:szCs w:val="28"/>
          <w:lang w:eastAsia="en-US"/>
        </w:rPr>
      </w:pPr>
      <w:r w:rsidRPr="00D54C6A">
        <w:rPr>
          <w:rFonts w:ascii="Times New Roman" w:eastAsia="Times New Roman" w:hAnsi="Times New Roman" w:cs="Times New Roman"/>
          <w:sz w:val="28"/>
          <w:szCs w:val="28"/>
          <w:lang w:eastAsia="en-US"/>
        </w:rPr>
        <w:t xml:space="preserve">166 </w:t>
      </w:r>
      <w:r w:rsidRPr="00D54C6A">
        <w:rPr>
          <w:rFonts w:ascii="Times New Roman" w:eastAsia="Times New Roman" w:hAnsi="Times New Roman" w:cs="Times New Roman"/>
          <w:sz w:val="28"/>
          <w:szCs w:val="28"/>
          <w:lang w:val="kk-KZ" w:eastAsia="en-US"/>
        </w:rPr>
        <w:t>Попова М. В Павлодарском регионе создается алюминиевый кластер // https://kapital.kz/economic/73944/v-pavlodarskom-regione. 23.11.2023.</w:t>
      </w:r>
    </w:p>
    <w:p w14:paraId="5B11DC24" w14:textId="77777777" w:rsidR="007F3A17" w:rsidRPr="00D54C6A" w:rsidRDefault="007F3A17" w:rsidP="007F3A17">
      <w:pPr>
        <w:widowControl w:val="0"/>
        <w:tabs>
          <w:tab w:val="left" w:pos="1276"/>
        </w:tabs>
        <w:autoSpaceDE w:val="0"/>
        <w:autoSpaceDN w:val="0"/>
        <w:ind w:firstLine="709"/>
        <w:rPr>
          <w:rFonts w:ascii="Times New Roman" w:eastAsia="Times New Roman" w:hAnsi="Times New Roman" w:cs="Times New Roman"/>
          <w:sz w:val="28"/>
          <w:szCs w:val="28"/>
          <w:lang w:eastAsia="en-US"/>
        </w:rPr>
      </w:pPr>
      <w:r w:rsidRPr="00D54C6A">
        <w:rPr>
          <w:rFonts w:ascii="Times New Roman" w:eastAsia="Times New Roman" w:hAnsi="Times New Roman" w:cs="Times New Roman"/>
          <w:sz w:val="28"/>
          <w:szCs w:val="28"/>
          <w:lang w:eastAsia="en-US"/>
        </w:rPr>
        <w:t xml:space="preserve">167 </w:t>
      </w:r>
      <w:r w:rsidRPr="00D54C6A">
        <w:rPr>
          <w:rFonts w:ascii="Times New Roman" w:eastAsia="Times New Roman" w:hAnsi="Times New Roman" w:cs="Times New Roman"/>
          <w:sz w:val="28"/>
          <w:szCs w:val="28"/>
          <w:lang w:val="kk-KZ" w:eastAsia="en-US"/>
        </w:rPr>
        <w:t xml:space="preserve">Ишекенова Б. Какие авто собирают в Казахстане // </w:t>
      </w:r>
      <w:hyperlink r:id="rId40" w:history="1">
        <w:r w:rsidRPr="00D54C6A">
          <w:rPr>
            <w:rStyle w:val="a8"/>
            <w:rFonts w:ascii="Times New Roman" w:eastAsia="Times New Roman" w:hAnsi="Times New Roman" w:cs="Times New Roman"/>
            <w:color w:val="auto"/>
            <w:sz w:val="28"/>
            <w:szCs w:val="28"/>
            <w:u w:val="none"/>
            <w:lang w:val="kk-KZ" w:eastAsia="en-US"/>
          </w:rPr>
          <w:t>https://lsm.kz/kakie-avto-proizvodyat-v-kazahstane?ysclid=mal0mbc6</w:t>
        </w:r>
      </w:hyperlink>
      <w:r w:rsidRPr="00D54C6A">
        <w:rPr>
          <w:rFonts w:ascii="Times New Roman" w:eastAsia="Times New Roman" w:hAnsi="Times New Roman" w:cs="Times New Roman"/>
          <w:sz w:val="28"/>
          <w:szCs w:val="28"/>
          <w:lang w:val="kk-KZ" w:eastAsia="en-US"/>
        </w:rPr>
        <w:t>. 26.04.2022.</w:t>
      </w:r>
    </w:p>
    <w:p w14:paraId="573727EB" w14:textId="77777777" w:rsidR="007F3A17" w:rsidRPr="00D54C6A" w:rsidRDefault="007F3A17" w:rsidP="007F3A17">
      <w:pPr>
        <w:widowControl w:val="0"/>
        <w:tabs>
          <w:tab w:val="left" w:pos="1276"/>
        </w:tabs>
        <w:autoSpaceDE w:val="0"/>
        <w:autoSpaceDN w:val="0"/>
        <w:ind w:firstLine="709"/>
        <w:rPr>
          <w:rFonts w:ascii="Times New Roman" w:eastAsia="Times New Roman" w:hAnsi="Times New Roman" w:cs="Times New Roman"/>
          <w:sz w:val="28"/>
          <w:szCs w:val="28"/>
          <w:lang w:eastAsia="en-US"/>
        </w:rPr>
      </w:pPr>
      <w:r w:rsidRPr="00D54C6A">
        <w:rPr>
          <w:rFonts w:ascii="Times New Roman" w:eastAsia="Times New Roman" w:hAnsi="Times New Roman" w:cs="Times New Roman"/>
          <w:sz w:val="28"/>
          <w:szCs w:val="28"/>
          <w:lang w:eastAsia="en-US"/>
        </w:rPr>
        <w:t xml:space="preserve">168 </w:t>
      </w:r>
      <w:r w:rsidRPr="00D54C6A">
        <w:rPr>
          <w:rFonts w:ascii="Times New Roman" w:eastAsia="Times New Roman" w:hAnsi="Times New Roman" w:cs="Times New Roman"/>
          <w:sz w:val="28"/>
          <w:szCs w:val="28"/>
          <w:lang w:val="kk-KZ" w:eastAsia="en-US"/>
        </w:rPr>
        <w:t xml:space="preserve">Костанайский тракторный завод выпустил первую партию «Кировцев» // </w:t>
      </w:r>
      <w:hyperlink r:id="rId41" w:history="1">
        <w:r w:rsidRPr="00D54C6A">
          <w:rPr>
            <w:rStyle w:val="a8"/>
            <w:rFonts w:ascii="Times New Roman" w:eastAsia="Times New Roman" w:hAnsi="Times New Roman" w:cs="Times New Roman"/>
            <w:color w:val="auto"/>
            <w:sz w:val="28"/>
            <w:szCs w:val="28"/>
            <w:u w:val="none"/>
            <w:lang w:val="kk-KZ" w:eastAsia="en-US"/>
          </w:rPr>
          <w:t>https://informburo.kz/novosti/kostanayskiy-traktornyy</w:t>
        </w:r>
      </w:hyperlink>
      <w:r w:rsidRPr="00D54C6A">
        <w:rPr>
          <w:rFonts w:ascii="Times New Roman" w:eastAsia="Times New Roman" w:hAnsi="Times New Roman" w:cs="Times New Roman"/>
          <w:sz w:val="28"/>
          <w:szCs w:val="28"/>
          <w:lang w:val="kk-KZ" w:eastAsia="en-US"/>
        </w:rPr>
        <w:t>. 26.04.2022.</w:t>
      </w:r>
    </w:p>
    <w:p w14:paraId="7A035036" w14:textId="77777777" w:rsidR="007F3A17" w:rsidRPr="00D54C6A" w:rsidRDefault="007F3A17" w:rsidP="007F3A17">
      <w:pPr>
        <w:widowControl w:val="0"/>
        <w:tabs>
          <w:tab w:val="left" w:pos="1276"/>
        </w:tabs>
        <w:autoSpaceDE w:val="0"/>
        <w:autoSpaceDN w:val="0"/>
        <w:ind w:firstLine="709"/>
        <w:rPr>
          <w:rFonts w:ascii="Times New Roman" w:eastAsia="Times New Roman" w:hAnsi="Times New Roman" w:cs="Times New Roman"/>
          <w:sz w:val="28"/>
          <w:szCs w:val="28"/>
          <w:lang w:eastAsia="en-US"/>
        </w:rPr>
      </w:pPr>
      <w:r w:rsidRPr="00D54C6A">
        <w:rPr>
          <w:rFonts w:ascii="Times New Roman" w:eastAsia="Times New Roman" w:hAnsi="Times New Roman" w:cs="Times New Roman"/>
          <w:sz w:val="28"/>
          <w:szCs w:val="28"/>
          <w:lang w:val="kk-KZ" w:eastAsia="en-US"/>
        </w:rPr>
        <w:t>169 В РК введут запрет на вывоз лома и отходов черных и цветных металлов // https://kapital.kz/economic/104973/v-rk-vvedut-zapret-na. 26.04.2022.</w:t>
      </w:r>
    </w:p>
    <w:p w14:paraId="6C2932C2" w14:textId="77777777" w:rsidR="007F3A17" w:rsidRPr="00D54C6A" w:rsidRDefault="007F3A17" w:rsidP="007F3A17">
      <w:pPr>
        <w:widowControl w:val="0"/>
        <w:tabs>
          <w:tab w:val="left" w:pos="1276"/>
        </w:tabs>
        <w:autoSpaceDE w:val="0"/>
        <w:autoSpaceDN w:val="0"/>
        <w:ind w:firstLine="709"/>
        <w:rPr>
          <w:rFonts w:ascii="Times New Roman" w:eastAsia="Times New Roman" w:hAnsi="Times New Roman" w:cs="Times New Roman"/>
          <w:sz w:val="28"/>
          <w:szCs w:val="28"/>
          <w:lang w:eastAsia="en-US"/>
        </w:rPr>
      </w:pPr>
      <w:r w:rsidRPr="00D54C6A">
        <w:rPr>
          <w:rFonts w:ascii="Times New Roman" w:eastAsia="Times New Roman" w:hAnsi="Times New Roman" w:cs="Times New Roman"/>
          <w:sz w:val="28"/>
          <w:szCs w:val="28"/>
          <w:lang w:eastAsia="en-US"/>
        </w:rPr>
        <w:t xml:space="preserve">170 </w:t>
      </w:r>
      <w:r w:rsidRPr="00D54C6A">
        <w:rPr>
          <w:rFonts w:ascii="Times New Roman" w:eastAsia="Times New Roman" w:hAnsi="Times New Roman" w:cs="Times New Roman"/>
          <w:sz w:val="28"/>
          <w:szCs w:val="28"/>
          <w:lang w:val="kk-KZ" w:eastAsia="en-US"/>
        </w:rPr>
        <w:t xml:space="preserve">Мырзахметова А.М., Алшимбаева Д.У., Туркеева К.А. и др. Торгово-экономическое сотрудничество Казахстана и России: особенности и приоритеты развития // Экономика: стратегия и практика. – 2020. – №3(15). – С. 127-139. </w:t>
      </w:r>
    </w:p>
    <w:p w14:paraId="038D2229" w14:textId="77777777" w:rsidR="007F3A17" w:rsidRPr="004D2DC6" w:rsidRDefault="007F3A17" w:rsidP="007F3A17">
      <w:pPr>
        <w:widowControl w:val="0"/>
        <w:shd w:val="clear" w:color="auto" w:fill="FFFFFF"/>
        <w:tabs>
          <w:tab w:val="left" w:pos="1276"/>
        </w:tabs>
        <w:autoSpaceDE w:val="0"/>
        <w:autoSpaceDN w:val="0"/>
        <w:ind w:firstLine="709"/>
        <w:rPr>
          <w:rFonts w:ascii="Times New Roman" w:hAnsi="Times New Roman" w:cs="Times New Roman"/>
          <w:iCs/>
          <w:sz w:val="28"/>
          <w:szCs w:val="28"/>
        </w:rPr>
      </w:pPr>
      <w:r w:rsidRPr="00D54C6A">
        <w:rPr>
          <w:rFonts w:ascii="Times New Roman" w:hAnsi="Times New Roman" w:cs="Times New Roman"/>
          <w:iCs/>
          <w:sz w:val="28"/>
          <w:szCs w:val="28"/>
          <w:lang w:val="en-US"/>
        </w:rPr>
        <w:t>171 Kozhirova S.</w:t>
      </w:r>
      <w:r w:rsidRPr="00D54C6A">
        <w:rPr>
          <w:rFonts w:ascii="Times New Roman" w:hAnsi="Times New Roman" w:cs="Times New Roman"/>
          <w:iCs/>
          <w:sz w:val="28"/>
          <w:szCs w:val="28"/>
          <w:lang w:val="kk-KZ"/>
        </w:rPr>
        <w:t xml:space="preserve">, </w:t>
      </w:r>
      <w:r w:rsidRPr="00D54C6A">
        <w:rPr>
          <w:rFonts w:ascii="Times New Roman" w:hAnsi="Times New Roman" w:cs="Times New Roman"/>
          <w:iCs/>
          <w:sz w:val="28"/>
          <w:szCs w:val="28"/>
          <w:lang w:val="en-US"/>
        </w:rPr>
        <w:t>Abdrakhmanov K</w:t>
      </w:r>
      <w:r w:rsidRPr="00D54C6A">
        <w:rPr>
          <w:rFonts w:ascii="Times New Roman" w:hAnsi="Times New Roman" w:cs="Times New Roman"/>
          <w:iCs/>
          <w:sz w:val="28"/>
          <w:szCs w:val="28"/>
          <w:lang w:val="kk-KZ"/>
        </w:rPr>
        <w:t>.</w:t>
      </w:r>
      <w:r w:rsidRPr="00D54C6A">
        <w:rPr>
          <w:rFonts w:ascii="Times New Roman" w:hAnsi="Times New Roman" w:cs="Times New Roman"/>
          <w:b/>
          <w:iCs/>
          <w:sz w:val="28"/>
          <w:szCs w:val="28"/>
          <w:lang w:val="kk-KZ"/>
        </w:rPr>
        <w:t xml:space="preserve"> </w:t>
      </w:r>
      <w:r w:rsidRPr="00D54C6A">
        <w:rPr>
          <w:rFonts w:ascii="Times New Roman" w:hAnsi="Times New Roman" w:cs="Times New Roman"/>
          <w:sz w:val="28"/>
          <w:szCs w:val="28"/>
          <w:lang w:val="en-US"/>
        </w:rPr>
        <w:t xml:space="preserve">Dynamics of Cooperation between Kazakhstan and Russia </w:t>
      </w:r>
      <w:r w:rsidRPr="00D54C6A">
        <w:rPr>
          <w:rFonts w:ascii="Times New Roman" w:eastAsia="Times New Roman" w:hAnsi="Times New Roman" w:cs="Times New Roman"/>
          <w:sz w:val="28"/>
          <w:szCs w:val="28"/>
          <w:lang w:val="kk-KZ" w:eastAsia="en-US"/>
        </w:rPr>
        <w:t xml:space="preserve">// </w:t>
      </w:r>
      <w:r w:rsidRPr="00D54C6A">
        <w:rPr>
          <w:rFonts w:ascii="Times New Roman" w:hAnsi="Times New Roman" w:cs="Times New Roman"/>
          <w:iCs/>
          <w:sz w:val="28"/>
          <w:szCs w:val="28"/>
          <w:lang w:val="en-US"/>
        </w:rPr>
        <w:t xml:space="preserve">https://www.epw.in/journal/2024/14/. </w:t>
      </w:r>
      <w:r w:rsidRPr="004D2DC6">
        <w:rPr>
          <w:rFonts w:ascii="Times New Roman" w:hAnsi="Times New Roman" w:cs="Times New Roman"/>
          <w:iCs/>
          <w:sz w:val="28"/>
          <w:szCs w:val="28"/>
        </w:rPr>
        <w:t>17.02.2022.</w:t>
      </w:r>
      <w:r w:rsidRPr="004D2DC6">
        <w:rPr>
          <w:rFonts w:ascii="Times New Roman" w:hAnsi="Times New Roman" w:cs="Times New Roman"/>
          <w:sz w:val="28"/>
          <w:szCs w:val="28"/>
        </w:rPr>
        <w:t xml:space="preserve"> </w:t>
      </w:r>
    </w:p>
    <w:p w14:paraId="58641EBD" w14:textId="77777777" w:rsidR="007F3A17" w:rsidRPr="00D54C6A" w:rsidRDefault="007F3A17" w:rsidP="007F3A17">
      <w:pPr>
        <w:widowControl w:val="0"/>
        <w:tabs>
          <w:tab w:val="left" w:pos="1276"/>
        </w:tabs>
        <w:autoSpaceDE w:val="0"/>
        <w:autoSpaceDN w:val="0"/>
        <w:ind w:firstLine="709"/>
        <w:rPr>
          <w:rFonts w:ascii="Times New Roman" w:eastAsia="Times New Roman" w:hAnsi="Times New Roman" w:cs="Times New Roman"/>
          <w:sz w:val="28"/>
          <w:szCs w:val="28"/>
          <w:lang w:eastAsia="en-US"/>
        </w:rPr>
      </w:pPr>
      <w:r w:rsidRPr="00D54C6A">
        <w:rPr>
          <w:rFonts w:ascii="Times New Roman" w:eastAsia="Times New Roman" w:hAnsi="Times New Roman" w:cs="Times New Roman"/>
          <w:sz w:val="28"/>
          <w:szCs w:val="28"/>
          <w:lang w:val="kk-KZ" w:eastAsia="en-US"/>
        </w:rPr>
        <w:t>172 Насколько крепки российско-казахстанские отношения сегодня? // https://rezonans.asia/naskolko-krepki-kazakhstansko-rossiyskie. 17.02.2022.</w:t>
      </w:r>
    </w:p>
    <w:p w14:paraId="13FC1A12" w14:textId="77777777" w:rsidR="007F3A17" w:rsidRPr="00D54C6A" w:rsidRDefault="007F3A17" w:rsidP="007F3A17">
      <w:pPr>
        <w:widowControl w:val="0"/>
        <w:tabs>
          <w:tab w:val="left" w:pos="1276"/>
        </w:tabs>
        <w:autoSpaceDE w:val="0"/>
        <w:autoSpaceDN w:val="0"/>
        <w:ind w:firstLine="709"/>
        <w:rPr>
          <w:rFonts w:ascii="Times New Roman" w:eastAsia="Times New Roman" w:hAnsi="Times New Roman" w:cs="Times New Roman"/>
          <w:sz w:val="28"/>
          <w:szCs w:val="28"/>
          <w:lang w:eastAsia="en-US"/>
        </w:rPr>
      </w:pPr>
      <w:r w:rsidRPr="00D54C6A">
        <w:rPr>
          <w:rFonts w:ascii="Times New Roman" w:eastAsia="Times New Roman" w:hAnsi="Times New Roman" w:cs="Times New Roman"/>
          <w:sz w:val="28"/>
          <w:szCs w:val="28"/>
          <w:lang w:eastAsia="en-US"/>
        </w:rPr>
        <w:t xml:space="preserve">173 </w:t>
      </w:r>
      <w:r w:rsidRPr="00D54C6A">
        <w:rPr>
          <w:rFonts w:ascii="Times New Roman" w:eastAsia="Times New Roman" w:hAnsi="Times New Roman" w:cs="Times New Roman"/>
          <w:sz w:val="28"/>
          <w:szCs w:val="28"/>
          <w:lang w:val="kk-KZ" w:eastAsia="en-US"/>
        </w:rPr>
        <w:t>Постановление Правительства Республики Казахстан. О некоторых вопросах установления изъятия из национального режима: утв. 2 февраля 2022 года, №49 // https://adilet.zan.kz/rus/docs/P2200000049. 17.02.2022.</w:t>
      </w:r>
    </w:p>
    <w:p w14:paraId="4980DD1C" w14:textId="77777777" w:rsidR="007F3A17" w:rsidRPr="00D54C6A" w:rsidRDefault="007F3A17" w:rsidP="007F3A17">
      <w:pPr>
        <w:widowControl w:val="0"/>
        <w:tabs>
          <w:tab w:val="left" w:pos="1276"/>
        </w:tabs>
        <w:autoSpaceDE w:val="0"/>
        <w:autoSpaceDN w:val="0"/>
        <w:ind w:firstLine="709"/>
        <w:rPr>
          <w:rFonts w:ascii="Times New Roman" w:eastAsia="Times New Roman" w:hAnsi="Times New Roman" w:cs="Times New Roman"/>
          <w:sz w:val="28"/>
          <w:szCs w:val="28"/>
          <w:lang w:eastAsia="en-US"/>
        </w:rPr>
      </w:pPr>
      <w:r w:rsidRPr="00D54C6A">
        <w:rPr>
          <w:rFonts w:ascii="Times New Roman" w:eastAsia="Times New Roman" w:hAnsi="Times New Roman" w:cs="Times New Roman"/>
          <w:sz w:val="28"/>
          <w:szCs w:val="28"/>
          <w:lang w:val="kk-KZ" w:eastAsia="en-US"/>
        </w:rPr>
        <w:t>174 Казахстанцы смогут в четыре раза быстрее пересекать границу с Россией // https://forbes.kz//process/economy/kazahstantsyi_smogut_v_. 19.02.2022.</w:t>
      </w:r>
    </w:p>
    <w:p w14:paraId="6FAF5A54" w14:textId="77777777" w:rsidR="007F3A17" w:rsidRPr="00D54C6A" w:rsidRDefault="007F3A17" w:rsidP="007F3A17">
      <w:pPr>
        <w:widowControl w:val="0"/>
        <w:tabs>
          <w:tab w:val="left" w:pos="1276"/>
        </w:tabs>
        <w:autoSpaceDE w:val="0"/>
        <w:autoSpaceDN w:val="0"/>
        <w:ind w:firstLine="709"/>
        <w:rPr>
          <w:rFonts w:ascii="Times New Roman" w:eastAsia="Times New Roman" w:hAnsi="Times New Roman" w:cs="Times New Roman"/>
          <w:sz w:val="28"/>
          <w:szCs w:val="28"/>
          <w:lang w:eastAsia="en-US"/>
        </w:rPr>
      </w:pPr>
      <w:r w:rsidRPr="00D54C6A">
        <w:rPr>
          <w:rFonts w:ascii="Times New Roman" w:eastAsia="Times New Roman" w:hAnsi="Times New Roman" w:cs="Times New Roman"/>
          <w:sz w:val="28"/>
          <w:szCs w:val="28"/>
          <w:lang w:eastAsia="en-US"/>
        </w:rPr>
        <w:t xml:space="preserve">175 </w:t>
      </w:r>
      <w:r w:rsidRPr="00D54C6A">
        <w:rPr>
          <w:rFonts w:ascii="Times New Roman" w:eastAsia="Times New Roman" w:hAnsi="Times New Roman" w:cs="Times New Roman"/>
          <w:sz w:val="28"/>
          <w:szCs w:val="28"/>
          <w:lang w:val="kk-KZ" w:eastAsia="en-US"/>
        </w:rPr>
        <w:t>Скляр Р., Хуснуллин М. обсудили вопросы сотрудничества между Казахстаном и Россией // https://forbes.kz/news/2021/10/01/newsid_. 23.08.2022.</w:t>
      </w:r>
    </w:p>
    <w:p w14:paraId="35293C95" w14:textId="77777777" w:rsidR="007F3A17" w:rsidRPr="00D54C6A" w:rsidRDefault="007F3A17" w:rsidP="007F3A17">
      <w:pPr>
        <w:widowControl w:val="0"/>
        <w:tabs>
          <w:tab w:val="left" w:pos="1276"/>
        </w:tabs>
        <w:autoSpaceDE w:val="0"/>
        <w:autoSpaceDN w:val="0"/>
        <w:ind w:firstLine="709"/>
        <w:rPr>
          <w:rFonts w:ascii="Times New Roman" w:eastAsia="Times New Roman" w:hAnsi="Times New Roman" w:cs="Times New Roman"/>
          <w:sz w:val="28"/>
          <w:szCs w:val="28"/>
          <w:lang w:eastAsia="en-US"/>
        </w:rPr>
      </w:pPr>
      <w:r w:rsidRPr="00D54C6A">
        <w:rPr>
          <w:rFonts w:ascii="Times New Roman" w:eastAsia="Times New Roman" w:hAnsi="Times New Roman" w:cs="Times New Roman"/>
          <w:sz w:val="28"/>
          <w:szCs w:val="28"/>
          <w:lang w:val="kk-KZ" w:eastAsia="en-US"/>
        </w:rPr>
        <w:t>176 Жуков Е. Дорога перемен: Зачем Россия собирается строить 8500-километровую трассу до Китая в обход Казахстана // https://life.ru/p/1470555. 17.02.2022.</w:t>
      </w:r>
    </w:p>
    <w:p w14:paraId="0A05E18C" w14:textId="77777777" w:rsidR="007F3A17" w:rsidRPr="00D54C6A" w:rsidRDefault="007F3A17" w:rsidP="007F3A17">
      <w:pPr>
        <w:widowControl w:val="0"/>
        <w:tabs>
          <w:tab w:val="left" w:pos="1276"/>
        </w:tabs>
        <w:autoSpaceDE w:val="0"/>
        <w:autoSpaceDN w:val="0"/>
        <w:ind w:firstLine="709"/>
        <w:rPr>
          <w:rFonts w:ascii="Times New Roman" w:eastAsia="Times New Roman" w:hAnsi="Times New Roman" w:cs="Times New Roman"/>
          <w:sz w:val="28"/>
          <w:szCs w:val="28"/>
          <w:lang w:eastAsia="en-US"/>
        </w:rPr>
      </w:pPr>
      <w:r w:rsidRPr="00D54C6A">
        <w:rPr>
          <w:rFonts w:ascii="Times New Roman" w:eastAsia="Times New Roman" w:hAnsi="Times New Roman" w:cs="Times New Roman"/>
          <w:sz w:val="28"/>
          <w:szCs w:val="28"/>
          <w:lang w:eastAsia="en-US"/>
        </w:rPr>
        <w:t xml:space="preserve">177 </w:t>
      </w:r>
      <w:r w:rsidRPr="00D54C6A">
        <w:rPr>
          <w:rFonts w:ascii="Times New Roman" w:eastAsia="Times New Roman" w:hAnsi="Times New Roman" w:cs="Times New Roman"/>
          <w:sz w:val="28"/>
          <w:szCs w:val="28"/>
          <w:lang w:val="kk-KZ" w:eastAsia="en-US"/>
        </w:rPr>
        <w:t>Россия – Казахстан: ж/д инфраструктура отстает от потребностей интеграции // https://www.ritmeurasia.org/news--2022-01-28--rossija. 17.02.2022.</w:t>
      </w:r>
    </w:p>
    <w:p w14:paraId="1EAA5AEE" w14:textId="77777777" w:rsidR="007F3A17" w:rsidRPr="00D54C6A" w:rsidRDefault="007F3A17" w:rsidP="007F3A17">
      <w:pPr>
        <w:widowControl w:val="0"/>
        <w:tabs>
          <w:tab w:val="left" w:pos="1276"/>
        </w:tabs>
        <w:autoSpaceDE w:val="0"/>
        <w:autoSpaceDN w:val="0"/>
        <w:ind w:firstLine="709"/>
        <w:rPr>
          <w:rFonts w:ascii="Times New Roman" w:eastAsia="Times New Roman" w:hAnsi="Times New Roman" w:cs="Times New Roman"/>
          <w:sz w:val="28"/>
          <w:szCs w:val="28"/>
          <w:lang w:eastAsia="en-US"/>
        </w:rPr>
      </w:pPr>
      <w:r w:rsidRPr="00D54C6A">
        <w:rPr>
          <w:rFonts w:ascii="Times New Roman" w:eastAsia="Times New Roman" w:hAnsi="Times New Roman" w:cs="Times New Roman"/>
          <w:sz w:val="28"/>
          <w:szCs w:val="28"/>
          <w:lang w:eastAsia="en-US"/>
        </w:rPr>
        <w:t xml:space="preserve">178 </w:t>
      </w:r>
      <w:r w:rsidRPr="00D54C6A">
        <w:rPr>
          <w:rFonts w:ascii="Times New Roman" w:eastAsia="Times New Roman" w:hAnsi="Times New Roman" w:cs="Times New Roman"/>
          <w:sz w:val="28"/>
          <w:szCs w:val="28"/>
          <w:lang w:val="kk-KZ" w:eastAsia="en-US"/>
        </w:rPr>
        <w:t>Волох О.В., Питраков В.Ю. Совершенствование межрегионального и приграничного сотрудничества Омской области и Республики Казахстан // Наука о человеке: гуманитарные исследования. – 2015. – №2(20). – С. 155-159.</w:t>
      </w:r>
    </w:p>
    <w:p w14:paraId="086F103D" w14:textId="77777777" w:rsidR="007F3A17" w:rsidRPr="00D54C6A" w:rsidRDefault="007F3A17" w:rsidP="007F3A17">
      <w:pPr>
        <w:widowControl w:val="0"/>
        <w:tabs>
          <w:tab w:val="left" w:pos="1276"/>
        </w:tabs>
        <w:autoSpaceDE w:val="0"/>
        <w:autoSpaceDN w:val="0"/>
        <w:ind w:firstLine="709"/>
        <w:rPr>
          <w:rFonts w:ascii="Times New Roman" w:eastAsia="Times New Roman" w:hAnsi="Times New Roman" w:cs="Times New Roman"/>
          <w:sz w:val="28"/>
          <w:szCs w:val="28"/>
          <w:lang w:eastAsia="en-US"/>
        </w:rPr>
      </w:pPr>
      <w:r w:rsidRPr="00D54C6A">
        <w:rPr>
          <w:rFonts w:ascii="Times New Roman" w:eastAsia="Times New Roman" w:hAnsi="Times New Roman" w:cs="Times New Roman"/>
          <w:sz w:val="28"/>
          <w:szCs w:val="28"/>
          <w:lang w:val="kk-KZ" w:eastAsia="en-US"/>
        </w:rPr>
        <w:t>179 Зайнуллин Е., Скорлыгина Н. Конвенции следуют казахстановочно. Российский бизнес жалуется на остановку въезда порожних вагонов // https://www.kommersant.ru/doc/4683588. 23.02.2022.</w:t>
      </w:r>
    </w:p>
    <w:p w14:paraId="27CEBB58" w14:textId="77777777" w:rsidR="007F3A17" w:rsidRPr="00D54C6A" w:rsidRDefault="007F3A17" w:rsidP="007F3A17">
      <w:pPr>
        <w:widowControl w:val="0"/>
        <w:tabs>
          <w:tab w:val="left" w:pos="1276"/>
        </w:tabs>
        <w:autoSpaceDE w:val="0"/>
        <w:autoSpaceDN w:val="0"/>
        <w:ind w:firstLine="709"/>
        <w:rPr>
          <w:rFonts w:ascii="Times New Roman" w:eastAsia="Times New Roman" w:hAnsi="Times New Roman" w:cs="Times New Roman"/>
          <w:sz w:val="28"/>
          <w:szCs w:val="28"/>
          <w:lang w:eastAsia="en-US"/>
        </w:rPr>
      </w:pPr>
      <w:r w:rsidRPr="00D54C6A">
        <w:rPr>
          <w:rFonts w:ascii="Times New Roman" w:eastAsia="Times New Roman" w:hAnsi="Times New Roman" w:cs="Times New Roman"/>
          <w:sz w:val="28"/>
          <w:szCs w:val="28"/>
          <w:lang w:val="kk-KZ" w:eastAsia="en-US"/>
        </w:rPr>
        <w:lastRenderedPageBreak/>
        <w:t>180 Абдрахманов К.А., Дохолян С.В., Мармонтова Т.В. и др. Актуальные вопросы исследования приграничного сотрудничества // Россия и мир: научный диалог. – 2022. – №4(6). – С. 60-83.</w:t>
      </w:r>
    </w:p>
    <w:p w14:paraId="40F5E7E0" w14:textId="77777777" w:rsidR="007F3A17" w:rsidRPr="00D54C6A" w:rsidRDefault="007F3A17" w:rsidP="007F3A17">
      <w:pPr>
        <w:tabs>
          <w:tab w:val="left" w:pos="1276"/>
        </w:tabs>
        <w:ind w:firstLine="709"/>
        <w:rPr>
          <w:rFonts w:ascii="Times New Roman" w:hAnsi="Times New Roman" w:cs="Times New Roman"/>
          <w:kern w:val="2"/>
          <w:sz w:val="28"/>
          <w:szCs w:val="28"/>
          <w:lang w:eastAsia="ja-JP"/>
        </w:rPr>
      </w:pPr>
      <w:r w:rsidRPr="00D54C6A">
        <w:rPr>
          <w:rFonts w:ascii="Times New Roman" w:hAnsi="Times New Roman" w:cs="Times New Roman"/>
          <w:kern w:val="2"/>
          <w:sz w:val="28"/>
          <w:szCs w:val="28"/>
          <w:lang w:eastAsia="ja-JP"/>
        </w:rPr>
        <w:t xml:space="preserve">181 Александрова Е. Граждане РФ нарушают режим границы значительно чаще казахстанских соседей // </w:t>
      </w:r>
      <w:hyperlink r:id="rId42" w:history="1">
        <w:r w:rsidRPr="00D54C6A">
          <w:rPr>
            <w:rStyle w:val="a8"/>
            <w:rFonts w:ascii="Times New Roman" w:hAnsi="Times New Roman" w:cs="Times New Roman"/>
            <w:color w:val="auto"/>
            <w:kern w:val="2"/>
            <w:sz w:val="28"/>
            <w:szCs w:val="28"/>
            <w:u w:val="none"/>
            <w:lang w:eastAsia="ja-JP"/>
          </w:rPr>
          <w:t>http://uralpress.ru/show_.</w:t>
        </w:r>
      </w:hyperlink>
      <w:r w:rsidRPr="00D54C6A">
        <w:rPr>
          <w:rFonts w:ascii="Times New Roman" w:hAnsi="Times New Roman" w:cs="Times New Roman"/>
          <w:kern w:val="2"/>
          <w:sz w:val="28"/>
          <w:szCs w:val="28"/>
          <w:lang w:eastAsia="ja-JP"/>
        </w:rPr>
        <w:t xml:space="preserve"> 04.05.2024.</w:t>
      </w:r>
    </w:p>
    <w:p w14:paraId="34CD4C1A" w14:textId="77777777" w:rsidR="007F3A17" w:rsidRPr="00D54C6A" w:rsidRDefault="007F3A17" w:rsidP="007F3A17">
      <w:pPr>
        <w:tabs>
          <w:tab w:val="left" w:pos="1276"/>
          <w:tab w:val="left" w:pos="1440"/>
          <w:tab w:val="left" w:pos="4923"/>
          <w:tab w:val="left" w:pos="5878"/>
          <w:tab w:val="left" w:pos="6980"/>
          <w:tab w:val="left" w:pos="7806"/>
          <w:tab w:val="left" w:pos="9115"/>
        </w:tabs>
        <w:ind w:right="245" w:firstLine="709"/>
        <w:contextualSpacing/>
        <w:rPr>
          <w:rFonts w:ascii="Times New Roman" w:hAnsi="Times New Roman" w:cs="Times New Roman"/>
          <w:sz w:val="28"/>
          <w:szCs w:val="28"/>
        </w:rPr>
      </w:pPr>
      <w:r w:rsidRPr="00D54C6A">
        <w:rPr>
          <w:rFonts w:ascii="Times New Roman" w:hAnsi="Times New Roman" w:cs="Times New Roman"/>
          <w:sz w:val="28"/>
          <w:szCs w:val="28"/>
        </w:rPr>
        <w:t xml:space="preserve">182 Федоров Н. В Челябинской области ФСБ задержало 100 нарушителей границы // </w:t>
      </w:r>
      <w:hyperlink r:id="rId43" w:history="1">
        <w:r w:rsidRPr="00D54C6A">
          <w:rPr>
            <w:rStyle w:val="a8"/>
            <w:rFonts w:ascii="Times New Roman" w:hAnsi="Times New Roman" w:cs="Times New Roman"/>
            <w:color w:val="auto"/>
            <w:sz w:val="28"/>
            <w:szCs w:val="28"/>
            <w:u w:val="none"/>
          </w:rPr>
          <w:t>http://www.annews.ru/modules.php?</w:t>
        </w:r>
      </w:hyperlink>
      <w:r w:rsidRPr="00D54C6A">
        <w:rPr>
          <w:rFonts w:ascii="Times New Roman" w:hAnsi="Times New Roman" w:cs="Times New Roman"/>
          <w:sz w:val="28"/>
          <w:szCs w:val="28"/>
        </w:rPr>
        <w:t>. 06.04.2025.</w:t>
      </w:r>
    </w:p>
    <w:p w14:paraId="42ED3F1D" w14:textId="77777777" w:rsidR="007F3A17" w:rsidRPr="00D54C6A" w:rsidRDefault="007F3A17" w:rsidP="007F3A17">
      <w:pPr>
        <w:widowControl w:val="0"/>
        <w:tabs>
          <w:tab w:val="left" w:pos="384"/>
          <w:tab w:val="left" w:pos="1276"/>
        </w:tabs>
        <w:autoSpaceDE w:val="0"/>
        <w:autoSpaceDN w:val="0"/>
        <w:ind w:right="-1" w:firstLine="709"/>
        <w:rPr>
          <w:rFonts w:ascii="Times New Roman" w:hAnsi="Times New Roman" w:cs="Times New Roman"/>
          <w:sz w:val="28"/>
          <w:szCs w:val="28"/>
        </w:rPr>
      </w:pPr>
      <w:r w:rsidRPr="00D54C6A">
        <w:rPr>
          <w:rFonts w:ascii="Times New Roman" w:hAnsi="Times New Roman" w:cs="Times New Roman"/>
          <w:sz w:val="28"/>
          <w:szCs w:val="28"/>
        </w:rPr>
        <w:t xml:space="preserve">183 450 мың адам есірткіге тәуелді // </w:t>
      </w:r>
      <w:hyperlink r:id="rId44" w:history="1">
        <w:r w:rsidRPr="00D54C6A">
          <w:rPr>
            <w:rStyle w:val="a8"/>
            <w:rFonts w:ascii="Times New Roman" w:hAnsi="Times New Roman" w:cs="Times New Roman"/>
            <w:color w:val="auto"/>
            <w:sz w:val="28"/>
            <w:szCs w:val="28"/>
            <w:u w:val="none"/>
          </w:rPr>
          <w:t>https://tdk42.kz/kk/news</w:t>
        </w:r>
      </w:hyperlink>
      <w:r w:rsidRPr="00D54C6A">
        <w:rPr>
          <w:rFonts w:ascii="Times New Roman" w:hAnsi="Times New Roman" w:cs="Times New Roman"/>
          <w:sz w:val="28"/>
          <w:szCs w:val="28"/>
        </w:rPr>
        <w:t>. 06.04.2025.</w:t>
      </w:r>
    </w:p>
    <w:p w14:paraId="229B01D2" w14:textId="77777777" w:rsidR="007F3A17" w:rsidRPr="00D54C6A" w:rsidRDefault="007F3A17" w:rsidP="007F3A17">
      <w:pPr>
        <w:widowControl w:val="0"/>
        <w:tabs>
          <w:tab w:val="left" w:pos="384"/>
          <w:tab w:val="left" w:pos="1276"/>
        </w:tabs>
        <w:autoSpaceDE w:val="0"/>
        <w:autoSpaceDN w:val="0"/>
        <w:ind w:right="-1" w:firstLine="709"/>
        <w:rPr>
          <w:rFonts w:ascii="Times New Roman" w:hAnsi="Times New Roman" w:cs="Times New Roman"/>
          <w:sz w:val="28"/>
          <w:szCs w:val="28"/>
        </w:rPr>
      </w:pPr>
      <w:r w:rsidRPr="00D54C6A">
        <w:rPr>
          <w:rFonts w:ascii="Times New Roman" w:hAnsi="Times New Roman" w:cs="Times New Roman"/>
          <w:sz w:val="28"/>
          <w:szCs w:val="28"/>
        </w:rPr>
        <w:t xml:space="preserve">184 Мамашулы А. Новый закон о религии разделил казахстанское общество // </w:t>
      </w:r>
      <w:hyperlink r:id="rId45" w:history="1">
        <w:r w:rsidRPr="00D54C6A">
          <w:rPr>
            <w:rStyle w:val="a8"/>
            <w:rFonts w:ascii="Times New Roman" w:hAnsi="Times New Roman" w:cs="Times New Roman"/>
            <w:color w:val="auto"/>
            <w:sz w:val="28"/>
            <w:szCs w:val="28"/>
            <w:u w:val="none"/>
          </w:rPr>
          <w:t>https://rus.azattyq.org/a/religion_law_kazakhstan_</w:t>
        </w:r>
      </w:hyperlink>
      <w:r w:rsidRPr="00D54C6A">
        <w:rPr>
          <w:rFonts w:ascii="Times New Roman" w:hAnsi="Times New Roman" w:cs="Times New Roman"/>
          <w:sz w:val="28"/>
          <w:szCs w:val="28"/>
        </w:rPr>
        <w:t>. 06.06.2019.</w:t>
      </w:r>
    </w:p>
    <w:p w14:paraId="2FA1974D" w14:textId="77777777" w:rsidR="007F3A17" w:rsidRPr="00D54C6A" w:rsidRDefault="007F3A17" w:rsidP="007F3A17">
      <w:pPr>
        <w:widowControl w:val="0"/>
        <w:tabs>
          <w:tab w:val="left" w:pos="384"/>
          <w:tab w:val="left" w:pos="1276"/>
        </w:tabs>
        <w:autoSpaceDE w:val="0"/>
        <w:autoSpaceDN w:val="0"/>
        <w:ind w:right="-1" w:firstLine="709"/>
        <w:rPr>
          <w:rFonts w:ascii="Times New Roman" w:hAnsi="Times New Roman" w:cs="Times New Roman"/>
          <w:sz w:val="28"/>
          <w:szCs w:val="28"/>
        </w:rPr>
      </w:pPr>
      <w:r w:rsidRPr="00D54C6A">
        <w:rPr>
          <w:rFonts w:ascii="Times New Roman" w:hAnsi="Times New Roman" w:cs="Times New Roman"/>
          <w:sz w:val="28"/>
          <w:szCs w:val="28"/>
        </w:rPr>
        <w:t>185 Названо число погибших в теракте в Актобе // https://lenta.ru/news/2016/06/06/ shotdead. 06.06.2019.</w:t>
      </w:r>
    </w:p>
    <w:p w14:paraId="65363FC9" w14:textId="77777777" w:rsidR="007F3A17" w:rsidRPr="00D54C6A" w:rsidRDefault="007F3A17" w:rsidP="007F3A17">
      <w:pPr>
        <w:widowControl w:val="0"/>
        <w:tabs>
          <w:tab w:val="left" w:pos="384"/>
          <w:tab w:val="left" w:pos="1276"/>
        </w:tabs>
        <w:autoSpaceDE w:val="0"/>
        <w:autoSpaceDN w:val="0"/>
        <w:ind w:right="-1" w:firstLine="709"/>
        <w:rPr>
          <w:rFonts w:ascii="Times New Roman" w:hAnsi="Times New Roman" w:cs="Times New Roman"/>
          <w:sz w:val="28"/>
          <w:szCs w:val="28"/>
        </w:rPr>
      </w:pPr>
      <w:r w:rsidRPr="00D54C6A">
        <w:rPr>
          <w:rFonts w:ascii="Times New Roman" w:hAnsi="Times New Roman" w:cs="Times New Roman"/>
          <w:sz w:val="28"/>
          <w:szCs w:val="28"/>
        </w:rPr>
        <w:t xml:space="preserve">186 ҰҚҚ 2023 жылы Қазақстанда екі террорлық әрекеттің жолы кесілгенін мәлімдеді // </w:t>
      </w:r>
      <w:hyperlink r:id="rId46" w:history="1">
        <w:r w:rsidRPr="00D54C6A">
          <w:rPr>
            <w:rStyle w:val="a8"/>
            <w:rFonts w:ascii="Times New Roman" w:hAnsi="Times New Roman" w:cs="Times New Roman"/>
            <w:color w:val="auto"/>
            <w:sz w:val="28"/>
            <w:szCs w:val="28"/>
            <w:u w:val="none"/>
          </w:rPr>
          <w:t>https://stan.kz/ykk-2023-zhili-kazakstanda-eki</w:t>
        </w:r>
      </w:hyperlink>
      <w:r w:rsidRPr="00D54C6A">
        <w:rPr>
          <w:rFonts w:ascii="Times New Roman" w:hAnsi="Times New Roman" w:cs="Times New Roman"/>
          <w:sz w:val="28"/>
          <w:szCs w:val="28"/>
        </w:rPr>
        <w:t>. 06.06.2019.</w:t>
      </w:r>
    </w:p>
    <w:p w14:paraId="6D39E18D" w14:textId="77777777" w:rsidR="007F3A17" w:rsidRPr="00D54C6A" w:rsidRDefault="007F3A17" w:rsidP="007F3A17">
      <w:pPr>
        <w:tabs>
          <w:tab w:val="left" w:pos="1276"/>
        </w:tabs>
        <w:ind w:right="-1" w:firstLine="709"/>
        <w:contextualSpacing/>
        <w:rPr>
          <w:rFonts w:ascii="Times New Roman" w:hAnsi="Times New Roman" w:cs="Times New Roman"/>
          <w:sz w:val="28"/>
          <w:szCs w:val="28"/>
        </w:rPr>
      </w:pPr>
      <w:r w:rsidRPr="00D54C6A">
        <w:rPr>
          <w:rFonts w:ascii="Times New Roman" w:hAnsi="Times New Roman" w:cs="Times New Roman"/>
          <w:sz w:val="28"/>
          <w:szCs w:val="28"/>
        </w:rPr>
        <w:t>187 Амелин В.В., Рагузин В.Н.Состояние этноконфессиональных отношений в приграничных с Казахстаном районах Оренбургской области: социологический аспект. ‒ Оренбург: ОГАУ, 2000. ‒ 39 с.</w:t>
      </w:r>
    </w:p>
    <w:p w14:paraId="608ECEC3" w14:textId="77777777" w:rsidR="007F3A17" w:rsidRPr="00D54C6A" w:rsidRDefault="007F3A17" w:rsidP="007F3A17">
      <w:pPr>
        <w:tabs>
          <w:tab w:val="left" w:pos="1276"/>
        </w:tabs>
        <w:ind w:right="-1" w:firstLine="709"/>
        <w:rPr>
          <w:rFonts w:ascii="Times New Roman" w:hAnsi="Times New Roman" w:cs="Times New Roman"/>
          <w:kern w:val="2"/>
          <w:sz w:val="28"/>
          <w:szCs w:val="28"/>
          <w:lang w:eastAsia="ja-JP"/>
        </w:rPr>
      </w:pPr>
      <w:r w:rsidRPr="00D54C6A">
        <w:rPr>
          <w:rFonts w:ascii="Times New Roman" w:hAnsi="Times New Roman" w:cs="Times New Roman"/>
          <w:sz w:val="28"/>
          <w:szCs w:val="28"/>
        </w:rPr>
        <w:t xml:space="preserve">188 Сепаратизм на севере Казахстана: какие меры принимают власти //  // </w:t>
      </w:r>
      <w:hyperlink r:id="rId47" w:history="1">
        <w:r w:rsidRPr="00D54C6A">
          <w:rPr>
            <w:rStyle w:val="a8"/>
            <w:rFonts w:ascii="Times New Roman" w:hAnsi="Times New Roman" w:cs="Times New Roman"/>
            <w:color w:val="auto"/>
            <w:kern w:val="2"/>
            <w:sz w:val="28"/>
            <w:szCs w:val="28"/>
            <w:u w:val="none"/>
          </w:rPr>
          <w:t>https://orda.kz/separatizm-na-severe-kazahstana-kakie-mery.</w:t>
        </w:r>
      </w:hyperlink>
      <w:r w:rsidRPr="00D54C6A">
        <w:rPr>
          <w:rFonts w:ascii="Times New Roman" w:hAnsi="Times New Roman" w:cs="Times New Roman"/>
          <w:kern w:val="2"/>
          <w:sz w:val="28"/>
          <w:szCs w:val="28"/>
        </w:rPr>
        <w:t xml:space="preserve"> 10.04.2025. </w:t>
      </w:r>
    </w:p>
    <w:p w14:paraId="619F0872" w14:textId="77777777" w:rsidR="007F3A17" w:rsidRPr="00D54C6A" w:rsidRDefault="007F3A17" w:rsidP="007F3A17">
      <w:pPr>
        <w:tabs>
          <w:tab w:val="left" w:pos="1276"/>
        </w:tabs>
        <w:ind w:right="-1" w:firstLine="709"/>
        <w:rPr>
          <w:rFonts w:ascii="Times New Roman" w:hAnsi="Times New Roman" w:cs="Times New Roman"/>
          <w:kern w:val="2"/>
          <w:sz w:val="28"/>
          <w:szCs w:val="28"/>
          <w:lang w:eastAsia="ja-JP"/>
        </w:rPr>
      </w:pPr>
      <w:r w:rsidRPr="00D54C6A">
        <w:rPr>
          <w:rFonts w:ascii="Times New Roman" w:hAnsi="Times New Roman" w:cs="Times New Roman"/>
          <w:sz w:val="28"/>
          <w:szCs w:val="28"/>
        </w:rPr>
        <w:t xml:space="preserve">189 Қазақстандағы 8 су бассейнінің жетеуі - трансшекаралық // </w:t>
      </w:r>
      <w:hyperlink r:id="rId48" w:history="1">
        <w:r w:rsidRPr="00D54C6A">
          <w:rPr>
            <w:rStyle w:val="a8"/>
            <w:rFonts w:ascii="Times New Roman" w:hAnsi="Times New Roman" w:cs="Times New Roman"/>
            <w:color w:val="auto"/>
            <w:kern w:val="2"/>
            <w:sz w:val="28"/>
            <w:szCs w:val="28"/>
            <w:u w:val="none"/>
            <w:lang w:eastAsia="ja-JP"/>
          </w:rPr>
          <w:t>https://kaz.nur.kz/politics/kazakhstan/276844-kazakstandagy-8-su. 10.04.2025.</w:t>
        </w:r>
      </w:hyperlink>
    </w:p>
    <w:p w14:paraId="2D13F60D" w14:textId="77777777" w:rsidR="007F3A17" w:rsidRPr="00D54C6A" w:rsidRDefault="007F3A17" w:rsidP="007F3A17">
      <w:pPr>
        <w:widowControl w:val="0"/>
        <w:tabs>
          <w:tab w:val="left" w:pos="820"/>
          <w:tab w:val="left" w:pos="1276"/>
        </w:tabs>
        <w:autoSpaceDE w:val="0"/>
        <w:autoSpaceDN w:val="0"/>
        <w:ind w:right="-1" w:firstLine="709"/>
        <w:rPr>
          <w:rFonts w:ascii="Times New Roman" w:eastAsia="Times New Roman" w:hAnsi="Times New Roman" w:cs="Times New Roman"/>
          <w:sz w:val="28"/>
          <w:szCs w:val="28"/>
          <w:lang w:eastAsia="en-US"/>
        </w:rPr>
      </w:pPr>
      <w:r w:rsidRPr="00D54C6A">
        <w:rPr>
          <w:rFonts w:ascii="Times New Roman" w:eastAsia="Times New Roman" w:hAnsi="Times New Roman" w:cs="Times New Roman"/>
          <w:sz w:val="28"/>
          <w:szCs w:val="28"/>
          <w:lang w:eastAsia="en-US"/>
        </w:rPr>
        <w:t xml:space="preserve">190 Орынбаев Ж.Б., Муминов Н.А. Политика водной безопасности Казахстана // Мировая экономика и международные отношения. – 2024. – Т. 68, №5. – С. 117-124. </w:t>
      </w:r>
    </w:p>
    <w:p w14:paraId="71D31521" w14:textId="77777777" w:rsidR="007F3A17" w:rsidRPr="00D54C6A" w:rsidRDefault="007F3A17" w:rsidP="007F3A17">
      <w:pPr>
        <w:widowControl w:val="0"/>
        <w:tabs>
          <w:tab w:val="left" w:pos="1276"/>
        </w:tabs>
        <w:autoSpaceDE w:val="0"/>
        <w:autoSpaceDN w:val="0"/>
        <w:ind w:right="-1" w:firstLine="709"/>
        <w:rPr>
          <w:rFonts w:ascii="Times New Roman" w:eastAsia="Times New Roman" w:hAnsi="Times New Roman" w:cs="Times New Roman"/>
          <w:sz w:val="28"/>
          <w:szCs w:val="28"/>
          <w:lang w:eastAsia="en-US"/>
        </w:rPr>
      </w:pPr>
      <w:r w:rsidRPr="00D54C6A">
        <w:rPr>
          <w:rFonts w:ascii="Times New Roman" w:eastAsia="Times New Roman" w:hAnsi="Times New Roman" w:cs="Times New Roman"/>
          <w:sz w:val="28"/>
          <w:szCs w:val="28"/>
          <w:lang w:eastAsia="en-US"/>
        </w:rPr>
        <w:t>191 Фролова Н.Л., Воробьевский И.Б. Гидроэкологические ограничения водопользования в бассейне Иртыша // Вестник Моск. ун-та. – 2011. – №6. – С. 34-41.</w:t>
      </w:r>
    </w:p>
    <w:p w14:paraId="49DE8CF9" w14:textId="77777777" w:rsidR="007F3A17" w:rsidRPr="00D54C6A" w:rsidRDefault="007F3A17" w:rsidP="007F3A17">
      <w:pPr>
        <w:widowControl w:val="0"/>
        <w:tabs>
          <w:tab w:val="left" w:pos="1276"/>
        </w:tabs>
        <w:autoSpaceDE w:val="0"/>
        <w:autoSpaceDN w:val="0"/>
        <w:ind w:right="-1" w:firstLine="709"/>
        <w:rPr>
          <w:rFonts w:ascii="Times New Roman" w:eastAsia="Times New Roman" w:hAnsi="Times New Roman" w:cs="Times New Roman"/>
          <w:sz w:val="28"/>
          <w:szCs w:val="28"/>
          <w:lang w:eastAsia="en-US"/>
        </w:rPr>
      </w:pPr>
      <w:r w:rsidRPr="00D54C6A">
        <w:rPr>
          <w:rFonts w:ascii="Times New Roman" w:hAnsi="Times New Roman" w:cs="Times New Roman"/>
          <w:sz w:val="28"/>
          <w:szCs w:val="28"/>
          <w:lang w:val="en-US"/>
        </w:rPr>
        <w:t xml:space="preserve">192 Abdrakhmanov K.A., Golunov S.V. et al. Water Security of the Kazakhstan-Russia Border River Basins: Kazakhstan’s Perspective </w:t>
      </w:r>
      <w:r w:rsidRPr="00D54C6A">
        <w:rPr>
          <w:rFonts w:ascii="Times New Roman" w:eastAsia="Times New Roman" w:hAnsi="Times New Roman" w:cs="Times New Roman"/>
          <w:sz w:val="28"/>
          <w:szCs w:val="28"/>
          <w:lang w:val="en-US" w:eastAsia="en-US"/>
        </w:rPr>
        <w:t xml:space="preserve">// </w:t>
      </w:r>
      <w:hyperlink r:id="rId49" w:history="1">
        <w:r w:rsidRPr="00D54C6A">
          <w:rPr>
            <w:rStyle w:val="a8"/>
            <w:rFonts w:ascii="Times New Roman" w:hAnsi="Times New Roman" w:cs="Times New Roman"/>
            <w:color w:val="auto"/>
            <w:sz w:val="28"/>
            <w:szCs w:val="28"/>
            <w:u w:val="none"/>
            <w:lang w:val="en-US"/>
          </w:rPr>
          <w:t>Vestnik Volgogradskogo gosudarstvennogo univers. – 2024. – Vol.</w:t>
        </w:r>
      </w:hyperlink>
      <w:r w:rsidRPr="00D54C6A">
        <w:rPr>
          <w:rFonts w:ascii="Times New Roman" w:hAnsi="Times New Roman" w:cs="Times New Roman"/>
          <w:sz w:val="28"/>
          <w:szCs w:val="28"/>
          <w:lang w:val="en-US"/>
        </w:rPr>
        <w:t xml:space="preserve"> </w:t>
      </w:r>
      <w:r w:rsidRPr="00D54C6A">
        <w:rPr>
          <w:rFonts w:ascii="Times New Roman" w:hAnsi="Times New Roman" w:cs="Times New Roman"/>
          <w:sz w:val="28"/>
          <w:szCs w:val="28"/>
        </w:rPr>
        <w:t xml:space="preserve">29, </w:t>
      </w:r>
      <w:r w:rsidRPr="00D54C6A">
        <w:rPr>
          <w:rFonts w:ascii="Times New Roman" w:hAnsi="Times New Roman" w:cs="Times New Roman"/>
          <w:sz w:val="28"/>
          <w:szCs w:val="28"/>
          <w:lang w:val="en-US"/>
        </w:rPr>
        <w:t>Issue</w:t>
      </w:r>
      <w:r w:rsidRPr="00D54C6A">
        <w:rPr>
          <w:rFonts w:ascii="Times New Roman" w:hAnsi="Times New Roman" w:cs="Times New Roman"/>
          <w:sz w:val="28"/>
          <w:szCs w:val="28"/>
        </w:rPr>
        <w:t xml:space="preserve"> 5. – </w:t>
      </w:r>
      <w:r w:rsidRPr="00D54C6A">
        <w:rPr>
          <w:rFonts w:ascii="Times New Roman" w:hAnsi="Times New Roman" w:cs="Times New Roman"/>
          <w:sz w:val="28"/>
          <w:szCs w:val="28"/>
          <w:lang w:val="en-US"/>
        </w:rPr>
        <w:t>P</w:t>
      </w:r>
      <w:r w:rsidRPr="00D54C6A">
        <w:rPr>
          <w:rFonts w:ascii="Times New Roman" w:hAnsi="Times New Roman" w:cs="Times New Roman"/>
          <w:sz w:val="28"/>
          <w:szCs w:val="28"/>
        </w:rPr>
        <w:t>. 173-186.</w:t>
      </w:r>
    </w:p>
    <w:p w14:paraId="79D2FB34" w14:textId="77777777" w:rsidR="007F3A17" w:rsidRPr="00D54C6A" w:rsidRDefault="007F3A17" w:rsidP="007F3A17">
      <w:pPr>
        <w:tabs>
          <w:tab w:val="left" w:pos="1276"/>
        </w:tabs>
        <w:ind w:right="-1" w:firstLine="709"/>
        <w:rPr>
          <w:rFonts w:ascii="Times New Roman" w:hAnsi="Times New Roman" w:cs="Times New Roman"/>
          <w:kern w:val="2"/>
          <w:sz w:val="28"/>
          <w:szCs w:val="28"/>
          <w:lang w:eastAsia="ja-JP"/>
        </w:rPr>
      </w:pPr>
      <w:r w:rsidRPr="00D54C6A">
        <w:rPr>
          <w:rStyle w:val="rynqvb"/>
          <w:rFonts w:ascii="Times New Roman" w:hAnsi="Times New Roman" w:cs="Times New Roman"/>
          <w:sz w:val="28"/>
          <w:szCs w:val="28"/>
        </w:rPr>
        <w:t>193 Хамзина Ш.Ш.</w:t>
      </w:r>
      <w:r w:rsidRPr="00D54C6A">
        <w:rPr>
          <w:rStyle w:val="hwtze"/>
          <w:rFonts w:ascii="Times New Roman" w:hAnsi="Times New Roman" w:cs="Times New Roman"/>
          <w:sz w:val="28"/>
          <w:szCs w:val="28"/>
        </w:rPr>
        <w:t xml:space="preserve"> </w:t>
      </w:r>
      <w:r w:rsidRPr="00D54C6A">
        <w:rPr>
          <w:rStyle w:val="rynqvb"/>
          <w:rFonts w:ascii="Times New Roman" w:hAnsi="Times New Roman" w:cs="Times New Roman"/>
          <w:sz w:val="28"/>
          <w:szCs w:val="28"/>
        </w:rPr>
        <w:t>Экологическая оценка лугового сообщества поймы реки Иртыш // Фундаментальные исследования.</w:t>
      </w:r>
      <w:r w:rsidRPr="00D54C6A">
        <w:rPr>
          <w:rStyle w:val="hwtze"/>
          <w:rFonts w:ascii="Times New Roman" w:hAnsi="Times New Roman" w:cs="Times New Roman"/>
          <w:sz w:val="28"/>
          <w:szCs w:val="28"/>
        </w:rPr>
        <w:t xml:space="preserve"> </w:t>
      </w:r>
      <w:r w:rsidRPr="00D54C6A">
        <w:rPr>
          <w:rStyle w:val="rynqvb"/>
          <w:rFonts w:ascii="Times New Roman" w:hAnsi="Times New Roman" w:cs="Times New Roman"/>
          <w:sz w:val="28"/>
          <w:szCs w:val="28"/>
        </w:rPr>
        <w:t>– 2015. – №2-23. – С. 5145-5148.</w:t>
      </w:r>
    </w:p>
    <w:p w14:paraId="2DFBF66C" w14:textId="77777777" w:rsidR="007F3A17" w:rsidRPr="00D54C6A" w:rsidRDefault="007F3A17" w:rsidP="007F3A17">
      <w:pPr>
        <w:tabs>
          <w:tab w:val="left" w:pos="1276"/>
        </w:tabs>
        <w:ind w:right="-1" w:firstLine="709"/>
        <w:rPr>
          <w:rFonts w:ascii="Times New Roman" w:hAnsi="Times New Roman" w:cs="Times New Roman"/>
          <w:kern w:val="2"/>
          <w:sz w:val="28"/>
          <w:szCs w:val="28"/>
          <w:lang w:val="en-US" w:eastAsia="ja-JP"/>
        </w:rPr>
      </w:pPr>
      <w:r w:rsidRPr="00D54C6A">
        <w:rPr>
          <w:rFonts w:ascii="Times New Roman" w:hAnsi="Times New Roman" w:cs="Times New Roman"/>
          <w:kern w:val="2"/>
          <w:sz w:val="28"/>
          <w:szCs w:val="28"/>
          <w:lang w:val="en-US" w:eastAsia="ja-JP"/>
        </w:rPr>
        <w:t xml:space="preserve">194 Uchenyy RAN schitaet, chto Kazakhstanu sleduet gotovitsya k povtoreniyu pavodka </w:t>
      </w:r>
      <w:r w:rsidRPr="00D54C6A">
        <w:rPr>
          <w:rFonts w:ascii="Times New Roman" w:hAnsi="Times New Roman" w:cs="Times New Roman"/>
          <w:kern w:val="2"/>
          <w:sz w:val="28"/>
          <w:szCs w:val="28"/>
          <w:lang w:val="kk-KZ" w:eastAsia="ja-JP"/>
        </w:rPr>
        <w:t xml:space="preserve">// </w:t>
      </w:r>
      <w:r w:rsidRPr="00D54C6A">
        <w:rPr>
          <w:rFonts w:ascii="Times New Roman" w:hAnsi="Times New Roman" w:cs="Times New Roman"/>
          <w:kern w:val="2"/>
          <w:sz w:val="28"/>
          <w:szCs w:val="28"/>
          <w:lang w:val="en-US" w:eastAsia="ja-JP"/>
        </w:rPr>
        <w:t>https://nauka.tass.ru/nauka/20530513?utm_</w:t>
      </w:r>
      <w:r w:rsidRPr="00D54C6A">
        <w:rPr>
          <w:rFonts w:ascii="Times New Roman" w:hAnsi="Times New Roman" w:cs="Times New Roman"/>
          <w:kern w:val="2"/>
          <w:sz w:val="28"/>
          <w:szCs w:val="28"/>
          <w:lang w:val="kk-KZ" w:eastAsia="ja-JP"/>
        </w:rPr>
        <w:t>. 10.04.2025.</w:t>
      </w:r>
    </w:p>
    <w:p w14:paraId="362962E1" w14:textId="77777777" w:rsidR="007F3A17" w:rsidRDefault="007F3A17" w:rsidP="007F3A17"/>
    <w:p w14:paraId="37E1779B" w14:textId="77777777" w:rsidR="00190015" w:rsidRPr="00D54C6A" w:rsidRDefault="00190015" w:rsidP="00D54C6A">
      <w:pPr>
        <w:ind w:right="-1" w:firstLine="709"/>
        <w:jc w:val="center"/>
        <w:rPr>
          <w:rFonts w:ascii="Times New Roman" w:eastAsia="Times New Roman" w:hAnsi="Times New Roman" w:cs="Times New Roman"/>
          <w:sz w:val="28"/>
          <w:szCs w:val="28"/>
          <w:lang w:val="en-US"/>
        </w:rPr>
      </w:pPr>
    </w:p>
    <w:sectPr w:rsidR="00190015" w:rsidRPr="00D54C6A" w:rsidSect="007405EA">
      <w:type w:val="continuous"/>
      <w:pgSz w:w="11906" w:h="16838" w:code="9"/>
      <w:pgMar w:top="1134" w:right="567" w:bottom="1134" w:left="1701" w:header="709" w:footer="709" w:gutter="0"/>
      <w:pgNumType w:start="3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721D28" w14:textId="77777777" w:rsidR="00EA708C" w:rsidRDefault="00EA708C" w:rsidP="0056672D">
      <w:r>
        <w:separator/>
      </w:r>
    </w:p>
  </w:endnote>
  <w:endnote w:type="continuationSeparator" w:id="0">
    <w:p w14:paraId="487AFA5F" w14:textId="77777777" w:rsidR="00EA708C" w:rsidRDefault="00EA708C" w:rsidP="00566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MS Gothic"/>
    <w:panose1 w:val="00000000000000000000"/>
    <w:charset w:val="80"/>
    <w:family w:val="auto"/>
    <w:notTrueType/>
    <w:pitch w:val="default"/>
    <w:sig w:usb0="00000203" w:usb1="08070000" w:usb2="00000010" w:usb3="00000000" w:csb0="00020005"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algun Gothic Semilight">
    <w:panose1 w:val="020B0502040204020203"/>
    <w:charset w:val="81"/>
    <w:family w:val="swiss"/>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8503212"/>
      <w:docPartObj>
        <w:docPartGallery w:val="Page Numbers (Bottom of Page)"/>
        <w:docPartUnique/>
      </w:docPartObj>
    </w:sdtPr>
    <w:sdtEndPr>
      <w:rPr>
        <w:rFonts w:ascii="Times New Roman" w:hAnsi="Times New Roman" w:cs="Times New Roman"/>
      </w:rPr>
    </w:sdtEndPr>
    <w:sdtContent>
      <w:p w14:paraId="0E142B22" w14:textId="6F0752EC" w:rsidR="009A605E" w:rsidRPr="0054531C" w:rsidRDefault="009A605E" w:rsidP="0054531C">
        <w:pPr>
          <w:pStyle w:val="af1"/>
          <w:jc w:val="center"/>
          <w:rPr>
            <w:rFonts w:ascii="Times New Roman" w:hAnsi="Times New Roman" w:cs="Times New Roman"/>
          </w:rPr>
        </w:pPr>
        <w:r w:rsidRPr="0054531C">
          <w:rPr>
            <w:rFonts w:ascii="Times New Roman" w:hAnsi="Times New Roman" w:cs="Times New Roman"/>
          </w:rPr>
          <w:fldChar w:fldCharType="begin"/>
        </w:r>
        <w:r w:rsidRPr="0054531C">
          <w:rPr>
            <w:rFonts w:ascii="Times New Roman" w:hAnsi="Times New Roman" w:cs="Times New Roman"/>
          </w:rPr>
          <w:instrText>PAGE   \* MERGEFORMAT</w:instrText>
        </w:r>
        <w:r w:rsidRPr="0054531C">
          <w:rPr>
            <w:rFonts w:ascii="Times New Roman" w:hAnsi="Times New Roman" w:cs="Times New Roman"/>
          </w:rPr>
          <w:fldChar w:fldCharType="separate"/>
        </w:r>
        <w:r w:rsidR="00E62820">
          <w:rPr>
            <w:rFonts w:ascii="Times New Roman" w:hAnsi="Times New Roman" w:cs="Times New Roman"/>
            <w:noProof/>
          </w:rPr>
          <w:t>143</w:t>
        </w:r>
        <w:r w:rsidRPr="0054531C">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F89572" w14:textId="77777777" w:rsidR="00EA708C" w:rsidRDefault="00EA708C" w:rsidP="0056672D">
      <w:r>
        <w:separator/>
      </w:r>
    </w:p>
  </w:footnote>
  <w:footnote w:type="continuationSeparator" w:id="0">
    <w:p w14:paraId="19A00EAA" w14:textId="77777777" w:rsidR="00EA708C" w:rsidRDefault="00EA708C" w:rsidP="0056672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94A7F"/>
    <w:multiLevelType w:val="hybridMultilevel"/>
    <w:tmpl w:val="7C58B1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4D4A79"/>
    <w:multiLevelType w:val="multilevel"/>
    <w:tmpl w:val="9E50C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00339D"/>
    <w:multiLevelType w:val="hybridMultilevel"/>
    <w:tmpl w:val="EDBCEEE6"/>
    <w:lvl w:ilvl="0" w:tplc="28E407BA">
      <w:start w:val="1"/>
      <w:numFmt w:val="decimal"/>
      <w:lvlText w:val="%1."/>
      <w:lvlJc w:val="left"/>
      <w:pPr>
        <w:ind w:left="124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31B09A2"/>
    <w:multiLevelType w:val="hybridMultilevel"/>
    <w:tmpl w:val="09242256"/>
    <w:lvl w:ilvl="0" w:tplc="9BEAE0A8">
      <w:start w:val="1"/>
      <w:numFmt w:val="decimal"/>
      <w:lvlText w:val="%1"/>
      <w:lvlJc w:val="left"/>
      <w:pPr>
        <w:ind w:left="900" w:hanging="360"/>
      </w:pPr>
      <w:rPr>
        <w:rFonts w:hint="default"/>
        <w:b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A5C507A"/>
    <w:multiLevelType w:val="multilevel"/>
    <w:tmpl w:val="5A0E4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F20FB8"/>
    <w:multiLevelType w:val="hybridMultilevel"/>
    <w:tmpl w:val="A476C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FE23550"/>
    <w:multiLevelType w:val="multilevel"/>
    <w:tmpl w:val="B268EF68"/>
    <w:lvl w:ilvl="0">
      <w:start w:val="1"/>
      <w:numFmt w:val="decimal"/>
      <w:lvlText w:val="%1."/>
      <w:lvlJc w:val="left"/>
      <w:pPr>
        <w:ind w:left="435" w:hanging="435"/>
      </w:pPr>
      <w:rPr>
        <w:rFonts w:hint="default"/>
      </w:rPr>
    </w:lvl>
    <w:lvl w:ilvl="1">
      <w:start w:val="1"/>
      <w:numFmt w:val="decimal"/>
      <w:lvlText w:val="%1.%2."/>
      <w:lvlJc w:val="left"/>
      <w:pPr>
        <w:ind w:left="754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6DE133F"/>
    <w:multiLevelType w:val="hybridMultilevel"/>
    <w:tmpl w:val="360CF1D2"/>
    <w:lvl w:ilvl="0" w:tplc="A5180C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40025455"/>
    <w:multiLevelType w:val="hybridMultilevel"/>
    <w:tmpl w:val="60283826"/>
    <w:lvl w:ilvl="0" w:tplc="5BF070D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402E5892"/>
    <w:multiLevelType w:val="hybridMultilevel"/>
    <w:tmpl w:val="EF540FCC"/>
    <w:lvl w:ilvl="0" w:tplc="9656FD32">
      <w:start w:val="1"/>
      <w:numFmt w:val="bullet"/>
      <w:lvlText w:val="–"/>
      <w:lvlJc w:val="left"/>
      <w:pPr>
        <w:ind w:left="495" w:hanging="360"/>
      </w:pPr>
      <w:rPr>
        <w:rFonts w:ascii="Times New Roman" w:hAnsi="Times New Roman" w:cs="Times New Roman"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10" w15:restartNumberingAfterBreak="0">
    <w:nsid w:val="44D27304"/>
    <w:multiLevelType w:val="hybridMultilevel"/>
    <w:tmpl w:val="FD508B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05A4590"/>
    <w:multiLevelType w:val="hybridMultilevel"/>
    <w:tmpl w:val="EDBCEEE6"/>
    <w:lvl w:ilvl="0" w:tplc="28E407BA">
      <w:start w:val="1"/>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3721648"/>
    <w:multiLevelType w:val="hybridMultilevel"/>
    <w:tmpl w:val="9C5266F0"/>
    <w:lvl w:ilvl="0" w:tplc="65A4C484">
      <w:start w:val="1"/>
      <w:numFmt w:val="decimal"/>
      <w:lvlText w:val="%1."/>
      <w:lvlJc w:val="left"/>
      <w:pPr>
        <w:ind w:left="927" w:hanging="360"/>
      </w:pPr>
      <w:rPr>
        <w:rFonts w:hint="default"/>
        <w:b w:val="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15:restartNumberingAfterBreak="0">
    <w:nsid w:val="58DA5B38"/>
    <w:multiLevelType w:val="multilevel"/>
    <w:tmpl w:val="76AC3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8B6690"/>
    <w:multiLevelType w:val="multilevel"/>
    <w:tmpl w:val="D0AE2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B3C478E"/>
    <w:multiLevelType w:val="hybridMultilevel"/>
    <w:tmpl w:val="A7A85A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20147B"/>
    <w:multiLevelType w:val="multilevel"/>
    <w:tmpl w:val="DA80F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D5E2C46"/>
    <w:multiLevelType w:val="hybridMultilevel"/>
    <w:tmpl w:val="33FA7C62"/>
    <w:lvl w:ilvl="0" w:tplc="3A1CAA68">
      <w:start w:val="1"/>
      <w:numFmt w:val="decimal"/>
      <w:lvlText w:val="%1."/>
      <w:lvlJc w:val="left"/>
      <w:pPr>
        <w:ind w:left="501" w:hanging="360"/>
      </w:pPr>
      <w:rPr>
        <w:b w:val="0"/>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18" w15:restartNumberingAfterBreak="0">
    <w:nsid w:val="6AE356AF"/>
    <w:multiLevelType w:val="multilevel"/>
    <w:tmpl w:val="771CC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4314194"/>
    <w:multiLevelType w:val="multilevel"/>
    <w:tmpl w:val="20909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CA0BA0"/>
    <w:multiLevelType w:val="multilevel"/>
    <w:tmpl w:val="6222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4"/>
  </w:num>
  <w:num w:numId="4">
    <w:abstractNumId w:val="1"/>
  </w:num>
  <w:num w:numId="5">
    <w:abstractNumId w:val="8"/>
  </w:num>
  <w:num w:numId="6">
    <w:abstractNumId w:val="12"/>
  </w:num>
  <w:num w:numId="7">
    <w:abstractNumId w:val="5"/>
  </w:num>
  <w:num w:numId="8">
    <w:abstractNumId w:val="18"/>
  </w:num>
  <w:num w:numId="9">
    <w:abstractNumId w:val="10"/>
  </w:num>
  <w:num w:numId="10">
    <w:abstractNumId w:val="11"/>
  </w:num>
  <w:num w:numId="11">
    <w:abstractNumId w:val="9"/>
  </w:num>
  <w:num w:numId="12">
    <w:abstractNumId w:val="17"/>
  </w:num>
  <w:num w:numId="13">
    <w:abstractNumId w:val="4"/>
  </w:num>
  <w:num w:numId="14">
    <w:abstractNumId w:val="15"/>
  </w:num>
  <w:num w:numId="15">
    <w:abstractNumId w:val="2"/>
  </w:num>
  <w:num w:numId="16">
    <w:abstractNumId w:val="7"/>
  </w:num>
  <w:num w:numId="17">
    <w:abstractNumId w:val="20"/>
  </w:num>
  <w:num w:numId="18">
    <w:abstractNumId w:val="13"/>
  </w:num>
  <w:num w:numId="19">
    <w:abstractNumId w:val="0"/>
  </w:num>
  <w:num w:numId="20">
    <w:abstractNumId w:val="16"/>
  </w:num>
  <w:num w:numId="21">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3"/>
  <w:hideSpellingErrors/>
  <w:proofState w:grammar="clean"/>
  <w:defaultTabStop w:val="708"/>
  <w:characterSpacingControl w:val="doNotCompress"/>
  <w:footnotePr>
    <w:numStart w:val="58"/>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72D"/>
    <w:rsid w:val="000012FA"/>
    <w:rsid w:val="00002179"/>
    <w:rsid w:val="000025C8"/>
    <w:rsid w:val="000037B1"/>
    <w:rsid w:val="00013910"/>
    <w:rsid w:val="00014895"/>
    <w:rsid w:val="00020C30"/>
    <w:rsid w:val="0002691B"/>
    <w:rsid w:val="00041080"/>
    <w:rsid w:val="00046BED"/>
    <w:rsid w:val="00052361"/>
    <w:rsid w:val="00052C57"/>
    <w:rsid w:val="00060C51"/>
    <w:rsid w:val="00067143"/>
    <w:rsid w:val="000678BB"/>
    <w:rsid w:val="000706F3"/>
    <w:rsid w:val="0007557A"/>
    <w:rsid w:val="00077E7D"/>
    <w:rsid w:val="00083D08"/>
    <w:rsid w:val="00090141"/>
    <w:rsid w:val="0009578A"/>
    <w:rsid w:val="000A5056"/>
    <w:rsid w:val="000A74A2"/>
    <w:rsid w:val="000A7CDC"/>
    <w:rsid w:val="000B1300"/>
    <w:rsid w:val="000B4BEF"/>
    <w:rsid w:val="000C53F6"/>
    <w:rsid w:val="000C6539"/>
    <w:rsid w:val="000D18F1"/>
    <w:rsid w:val="000D2B25"/>
    <w:rsid w:val="000D3927"/>
    <w:rsid w:val="000E662D"/>
    <w:rsid w:val="000F16F9"/>
    <w:rsid w:val="000F39E8"/>
    <w:rsid w:val="001041E1"/>
    <w:rsid w:val="00106190"/>
    <w:rsid w:val="001150B9"/>
    <w:rsid w:val="00115529"/>
    <w:rsid w:val="001223F2"/>
    <w:rsid w:val="00122C1E"/>
    <w:rsid w:val="00127B14"/>
    <w:rsid w:val="001322FE"/>
    <w:rsid w:val="00132785"/>
    <w:rsid w:val="00132EB9"/>
    <w:rsid w:val="00146345"/>
    <w:rsid w:val="00150245"/>
    <w:rsid w:val="001503BB"/>
    <w:rsid w:val="0015217F"/>
    <w:rsid w:val="00156E43"/>
    <w:rsid w:val="00163A5C"/>
    <w:rsid w:val="00164383"/>
    <w:rsid w:val="001678FD"/>
    <w:rsid w:val="00171F3B"/>
    <w:rsid w:val="00173BAC"/>
    <w:rsid w:val="00180475"/>
    <w:rsid w:val="00181CE7"/>
    <w:rsid w:val="00185227"/>
    <w:rsid w:val="00186616"/>
    <w:rsid w:val="00190015"/>
    <w:rsid w:val="00190CB7"/>
    <w:rsid w:val="00190FDB"/>
    <w:rsid w:val="00191F92"/>
    <w:rsid w:val="00195810"/>
    <w:rsid w:val="001B0622"/>
    <w:rsid w:val="001D0A41"/>
    <w:rsid w:val="001D1763"/>
    <w:rsid w:val="001D218B"/>
    <w:rsid w:val="001D6B94"/>
    <w:rsid w:val="001E0610"/>
    <w:rsid w:val="001E24F9"/>
    <w:rsid w:val="002077D9"/>
    <w:rsid w:val="00207E32"/>
    <w:rsid w:val="00210D77"/>
    <w:rsid w:val="002143F0"/>
    <w:rsid w:val="00220CF0"/>
    <w:rsid w:val="00221985"/>
    <w:rsid w:val="00226042"/>
    <w:rsid w:val="00226BF5"/>
    <w:rsid w:val="002340C9"/>
    <w:rsid w:val="00234C87"/>
    <w:rsid w:val="00237D51"/>
    <w:rsid w:val="00245198"/>
    <w:rsid w:val="002508A4"/>
    <w:rsid w:val="00251180"/>
    <w:rsid w:val="00260D96"/>
    <w:rsid w:val="00265DA0"/>
    <w:rsid w:val="00283CA1"/>
    <w:rsid w:val="002860E2"/>
    <w:rsid w:val="002914BF"/>
    <w:rsid w:val="00295BF4"/>
    <w:rsid w:val="0029693E"/>
    <w:rsid w:val="002A6053"/>
    <w:rsid w:val="002B2C11"/>
    <w:rsid w:val="002B2CCF"/>
    <w:rsid w:val="002B3CB4"/>
    <w:rsid w:val="002B5107"/>
    <w:rsid w:val="002B6FF9"/>
    <w:rsid w:val="002C0F7C"/>
    <w:rsid w:val="002C2112"/>
    <w:rsid w:val="002C3D5E"/>
    <w:rsid w:val="002C7CCA"/>
    <w:rsid w:val="002D67FC"/>
    <w:rsid w:val="002E62CE"/>
    <w:rsid w:val="002F0609"/>
    <w:rsid w:val="002F13D2"/>
    <w:rsid w:val="002F4664"/>
    <w:rsid w:val="003001D0"/>
    <w:rsid w:val="003054E8"/>
    <w:rsid w:val="003233A8"/>
    <w:rsid w:val="00330A2D"/>
    <w:rsid w:val="003342B1"/>
    <w:rsid w:val="003376E8"/>
    <w:rsid w:val="003414AB"/>
    <w:rsid w:val="003610BE"/>
    <w:rsid w:val="00364A42"/>
    <w:rsid w:val="00370290"/>
    <w:rsid w:val="0037382F"/>
    <w:rsid w:val="00373A88"/>
    <w:rsid w:val="00387E9B"/>
    <w:rsid w:val="00393FDB"/>
    <w:rsid w:val="00396BB2"/>
    <w:rsid w:val="00397FCA"/>
    <w:rsid w:val="003A36AD"/>
    <w:rsid w:val="003B24B2"/>
    <w:rsid w:val="003B5D54"/>
    <w:rsid w:val="003C10B5"/>
    <w:rsid w:val="003D1B01"/>
    <w:rsid w:val="003D6CC6"/>
    <w:rsid w:val="003D7E43"/>
    <w:rsid w:val="003E681A"/>
    <w:rsid w:val="003E6F46"/>
    <w:rsid w:val="003F186A"/>
    <w:rsid w:val="003F659F"/>
    <w:rsid w:val="004002AF"/>
    <w:rsid w:val="004002ED"/>
    <w:rsid w:val="00401C8F"/>
    <w:rsid w:val="00401FFE"/>
    <w:rsid w:val="00402A6D"/>
    <w:rsid w:val="00404035"/>
    <w:rsid w:val="004070A3"/>
    <w:rsid w:val="00407F06"/>
    <w:rsid w:val="004156D0"/>
    <w:rsid w:val="00416A89"/>
    <w:rsid w:val="00416AC5"/>
    <w:rsid w:val="0042099F"/>
    <w:rsid w:val="00423F4A"/>
    <w:rsid w:val="00425D8F"/>
    <w:rsid w:val="00437332"/>
    <w:rsid w:val="0044467C"/>
    <w:rsid w:val="004455DA"/>
    <w:rsid w:val="00454BF1"/>
    <w:rsid w:val="00457016"/>
    <w:rsid w:val="00462769"/>
    <w:rsid w:val="00464470"/>
    <w:rsid w:val="00472B63"/>
    <w:rsid w:val="00496B6D"/>
    <w:rsid w:val="004A2655"/>
    <w:rsid w:val="004A69C4"/>
    <w:rsid w:val="004B2B47"/>
    <w:rsid w:val="004B32DE"/>
    <w:rsid w:val="004B49D2"/>
    <w:rsid w:val="004B4D8B"/>
    <w:rsid w:val="004B6C36"/>
    <w:rsid w:val="004B6F90"/>
    <w:rsid w:val="004B7931"/>
    <w:rsid w:val="004C48F7"/>
    <w:rsid w:val="004D1C6B"/>
    <w:rsid w:val="004D2DC6"/>
    <w:rsid w:val="004D5265"/>
    <w:rsid w:val="004E3FC5"/>
    <w:rsid w:val="004F4720"/>
    <w:rsid w:val="004F74AA"/>
    <w:rsid w:val="005000F6"/>
    <w:rsid w:val="005020F7"/>
    <w:rsid w:val="005128F3"/>
    <w:rsid w:val="00516C50"/>
    <w:rsid w:val="00522919"/>
    <w:rsid w:val="0052672D"/>
    <w:rsid w:val="00527A9F"/>
    <w:rsid w:val="005360FB"/>
    <w:rsid w:val="00540411"/>
    <w:rsid w:val="00540BA4"/>
    <w:rsid w:val="00541352"/>
    <w:rsid w:val="0054392C"/>
    <w:rsid w:val="005445D1"/>
    <w:rsid w:val="0054531C"/>
    <w:rsid w:val="005467E9"/>
    <w:rsid w:val="005524B3"/>
    <w:rsid w:val="005529B1"/>
    <w:rsid w:val="00552A90"/>
    <w:rsid w:val="00552F5F"/>
    <w:rsid w:val="005566F2"/>
    <w:rsid w:val="005621E7"/>
    <w:rsid w:val="0056353D"/>
    <w:rsid w:val="005656E5"/>
    <w:rsid w:val="0056672D"/>
    <w:rsid w:val="00574B7E"/>
    <w:rsid w:val="00586069"/>
    <w:rsid w:val="005862E9"/>
    <w:rsid w:val="00586709"/>
    <w:rsid w:val="005B0925"/>
    <w:rsid w:val="005B1552"/>
    <w:rsid w:val="005B47FC"/>
    <w:rsid w:val="005B5DB6"/>
    <w:rsid w:val="005B71D7"/>
    <w:rsid w:val="005B767C"/>
    <w:rsid w:val="005C668D"/>
    <w:rsid w:val="005D07D2"/>
    <w:rsid w:val="005D189F"/>
    <w:rsid w:val="005D243F"/>
    <w:rsid w:val="005D2B9B"/>
    <w:rsid w:val="005D77AE"/>
    <w:rsid w:val="005E09F5"/>
    <w:rsid w:val="005E1208"/>
    <w:rsid w:val="005E25AA"/>
    <w:rsid w:val="005E2F16"/>
    <w:rsid w:val="005F5350"/>
    <w:rsid w:val="005F627A"/>
    <w:rsid w:val="00605C8F"/>
    <w:rsid w:val="00607984"/>
    <w:rsid w:val="00615853"/>
    <w:rsid w:val="0062171D"/>
    <w:rsid w:val="006230A4"/>
    <w:rsid w:val="00624530"/>
    <w:rsid w:val="00627A9E"/>
    <w:rsid w:val="006336F4"/>
    <w:rsid w:val="00641C20"/>
    <w:rsid w:val="006474A9"/>
    <w:rsid w:val="00655C6F"/>
    <w:rsid w:val="00656745"/>
    <w:rsid w:val="00663613"/>
    <w:rsid w:val="006644CB"/>
    <w:rsid w:val="00667E2A"/>
    <w:rsid w:val="006704A7"/>
    <w:rsid w:val="00670F76"/>
    <w:rsid w:val="00672E5F"/>
    <w:rsid w:val="0067402C"/>
    <w:rsid w:val="00674C7D"/>
    <w:rsid w:val="00676EE5"/>
    <w:rsid w:val="00677F17"/>
    <w:rsid w:val="0068059E"/>
    <w:rsid w:val="006817A3"/>
    <w:rsid w:val="006A3336"/>
    <w:rsid w:val="006B5C30"/>
    <w:rsid w:val="006B6060"/>
    <w:rsid w:val="006B622B"/>
    <w:rsid w:val="006B62E7"/>
    <w:rsid w:val="006B6A1E"/>
    <w:rsid w:val="006B6E51"/>
    <w:rsid w:val="006C5EC2"/>
    <w:rsid w:val="006D1178"/>
    <w:rsid w:val="006D3A96"/>
    <w:rsid w:val="006D3BA6"/>
    <w:rsid w:val="006D4E15"/>
    <w:rsid w:val="006E752B"/>
    <w:rsid w:val="006F0E44"/>
    <w:rsid w:val="006F1E95"/>
    <w:rsid w:val="006F52CA"/>
    <w:rsid w:val="006F59EC"/>
    <w:rsid w:val="007059B6"/>
    <w:rsid w:val="00706C6A"/>
    <w:rsid w:val="00707ED2"/>
    <w:rsid w:val="007114B8"/>
    <w:rsid w:val="00711D4D"/>
    <w:rsid w:val="007206AB"/>
    <w:rsid w:val="00720D6E"/>
    <w:rsid w:val="0072340C"/>
    <w:rsid w:val="0072544B"/>
    <w:rsid w:val="007316BC"/>
    <w:rsid w:val="00731864"/>
    <w:rsid w:val="00736687"/>
    <w:rsid w:val="007405EA"/>
    <w:rsid w:val="00753F3F"/>
    <w:rsid w:val="00760BBF"/>
    <w:rsid w:val="00774345"/>
    <w:rsid w:val="007779C7"/>
    <w:rsid w:val="00780BD6"/>
    <w:rsid w:val="0079171C"/>
    <w:rsid w:val="00794D56"/>
    <w:rsid w:val="007A775B"/>
    <w:rsid w:val="007B380A"/>
    <w:rsid w:val="007B75E3"/>
    <w:rsid w:val="007C601F"/>
    <w:rsid w:val="007D6798"/>
    <w:rsid w:val="007D76B8"/>
    <w:rsid w:val="007E5344"/>
    <w:rsid w:val="007F3A17"/>
    <w:rsid w:val="007F4385"/>
    <w:rsid w:val="007F43CB"/>
    <w:rsid w:val="00811089"/>
    <w:rsid w:val="008171ED"/>
    <w:rsid w:val="008175C8"/>
    <w:rsid w:val="008175E5"/>
    <w:rsid w:val="00825D11"/>
    <w:rsid w:val="00827435"/>
    <w:rsid w:val="008276A3"/>
    <w:rsid w:val="008302C3"/>
    <w:rsid w:val="00835C99"/>
    <w:rsid w:val="008425D7"/>
    <w:rsid w:val="00843D90"/>
    <w:rsid w:val="00847CDD"/>
    <w:rsid w:val="00851441"/>
    <w:rsid w:val="0085666F"/>
    <w:rsid w:val="008609CF"/>
    <w:rsid w:val="00862051"/>
    <w:rsid w:val="00865D66"/>
    <w:rsid w:val="0087095A"/>
    <w:rsid w:val="00870F95"/>
    <w:rsid w:val="00871437"/>
    <w:rsid w:val="0087199C"/>
    <w:rsid w:val="008739D3"/>
    <w:rsid w:val="00875041"/>
    <w:rsid w:val="00876A5C"/>
    <w:rsid w:val="008930BC"/>
    <w:rsid w:val="00894E0A"/>
    <w:rsid w:val="00895872"/>
    <w:rsid w:val="008962F2"/>
    <w:rsid w:val="008A7307"/>
    <w:rsid w:val="008B0A4D"/>
    <w:rsid w:val="008B0F18"/>
    <w:rsid w:val="008B12FE"/>
    <w:rsid w:val="008B23B3"/>
    <w:rsid w:val="008B316A"/>
    <w:rsid w:val="008B6B37"/>
    <w:rsid w:val="008C14D4"/>
    <w:rsid w:val="008C2AA0"/>
    <w:rsid w:val="008C314B"/>
    <w:rsid w:val="008D6400"/>
    <w:rsid w:val="008D657A"/>
    <w:rsid w:val="008E2000"/>
    <w:rsid w:val="008E2121"/>
    <w:rsid w:val="008E3829"/>
    <w:rsid w:val="008E385A"/>
    <w:rsid w:val="008E4A7E"/>
    <w:rsid w:val="008F1EE4"/>
    <w:rsid w:val="009001EE"/>
    <w:rsid w:val="0090251E"/>
    <w:rsid w:val="00910C21"/>
    <w:rsid w:val="00917E20"/>
    <w:rsid w:val="00921140"/>
    <w:rsid w:val="00921A09"/>
    <w:rsid w:val="0092225E"/>
    <w:rsid w:val="009228C4"/>
    <w:rsid w:val="009230C0"/>
    <w:rsid w:val="00924270"/>
    <w:rsid w:val="00927B19"/>
    <w:rsid w:val="00933E01"/>
    <w:rsid w:val="00934545"/>
    <w:rsid w:val="00942F97"/>
    <w:rsid w:val="0094685B"/>
    <w:rsid w:val="00952A67"/>
    <w:rsid w:val="0095573F"/>
    <w:rsid w:val="0096497A"/>
    <w:rsid w:val="0096585A"/>
    <w:rsid w:val="00967C03"/>
    <w:rsid w:val="00970742"/>
    <w:rsid w:val="00974BB8"/>
    <w:rsid w:val="00975BD3"/>
    <w:rsid w:val="00992BE6"/>
    <w:rsid w:val="00993233"/>
    <w:rsid w:val="00994333"/>
    <w:rsid w:val="00995763"/>
    <w:rsid w:val="00996D5D"/>
    <w:rsid w:val="009A02E6"/>
    <w:rsid w:val="009A2D92"/>
    <w:rsid w:val="009A605E"/>
    <w:rsid w:val="009A60D7"/>
    <w:rsid w:val="009B2A75"/>
    <w:rsid w:val="009B2AC3"/>
    <w:rsid w:val="009C4C39"/>
    <w:rsid w:val="009C6433"/>
    <w:rsid w:val="009D0311"/>
    <w:rsid w:val="009D1976"/>
    <w:rsid w:val="009D7321"/>
    <w:rsid w:val="009D7DB0"/>
    <w:rsid w:val="009E3710"/>
    <w:rsid w:val="009F055D"/>
    <w:rsid w:val="009F2546"/>
    <w:rsid w:val="009F2B70"/>
    <w:rsid w:val="00A02603"/>
    <w:rsid w:val="00A032E0"/>
    <w:rsid w:val="00A05BE5"/>
    <w:rsid w:val="00A1106B"/>
    <w:rsid w:val="00A26938"/>
    <w:rsid w:val="00A324F8"/>
    <w:rsid w:val="00A3363A"/>
    <w:rsid w:val="00A35C62"/>
    <w:rsid w:val="00A413AA"/>
    <w:rsid w:val="00A461AE"/>
    <w:rsid w:val="00A47A6C"/>
    <w:rsid w:val="00A47AA5"/>
    <w:rsid w:val="00A512B2"/>
    <w:rsid w:val="00A54D3C"/>
    <w:rsid w:val="00A55E82"/>
    <w:rsid w:val="00A567A9"/>
    <w:rsid w:val="00A6104E"/>
    <w:rsid w:val="00A62491"/>
    <w:rsid w:val="00A663B6"/>
    <w:rsid w:val="00A66FA8"/>
    <w:rsid w:val="00A705CE"/>
    <w:rsid w:val="00A712E8"/>
    <w:rsid w:val="00A72FA3"/>
    <w:rsid w:val="00A75994"/>
    <w:rsid w:val="00A8191B"/>
    <w:rsid w:val="00A8571C"/>
    <w:rsid w:val="00A8711F"/>
    <w:rsid w:val="00A91B3B"/>
    <w:rsid w:val="00A94DC7"/>
    <w:rsid w:val="00AA0002"/>
    <w:rsid w:val="00AA2BD1"/>
    <w:rsid w:val="00AB34B2"/>
    <w:rsid w:val="00AB5D7A"/>
    <w:rsid w:val="00AC4155"/>
    <w:rsid w:val="00AD0997"/>
    <w:rsid w:val="00AD3E5F"/>
    <w:rsid w:val="00AE1D3C"/>
    <w:rsid w:val="00AE1DDE"/>
    <w:rsid w:val="00AE2BF3"/>
    <w:rsid w:val="00AE730F"/>
    <w:rsid w:val="00AE7B0D"/>
    <w:rsid w:val="00B00872"/>
    <w:rsid w:val="00B01D52"/>
    <w:rsid w:val="00B3175F"/>
    <w:rsid w:val="00B3278E"/>
    <w:rsid w:val="00B37101"/>
    <w:rsid w:val="00B4038A"/>
    <w:rsid w:val="00B460B5"/>
    <w:rsid w:val="00B5389A"/>
    <w:rsid w:val="00B54B38"/>
    <w:rsid w:val="00B55491"/>
    <w:rsid w:val="00B5704C"/>
    <w:rsid w:val="00B60157"/>
    <w:rsid w:val="00B62715"/>
    <w:rsid w:val="00B6507B"/>
    <w:rsid w:val="00B66870"/>
    <w:rsid w:val="00B704FB"/>
    <w:rsid w:val="00B76C4B"/>
    <w:rsid w:val="00B85FE3"/>
    <w:rsid w:val="00B86D6C"/>
    <w:rsid w:val="00BA10BC"/>
    <w:rsid w:val="00BA231D"/>
    <w:rsid w:val="00BB1821"/>
    <w:rsid w:val="00BB7A73"/>
    <w:rsid w:val="00BB7DFA"/>
    <w:rsid w:val="00BC33CF"/>
    <w:rsid w:val="00BC6454"/>
    <w:rsid w:val="00BD2EE3"/>
    <w:rsid w:val="00BE200B"/>
    <w:rsid w:val="00BE31B6"/>
    <w:rsid w:val="00BE712A"/>
    <w:rsid w:val="00BE7EE6"/>
    <w:rsid w:val="00BF036B"/>
    <w:rsid w:val="00BF3E7D"/>
    <w:rsid w:val="00BF7E4A"/>
    <w:rsid w:val="00C01F47"/>
    <w:rsid w:val="00C02107"/>
    <w:rsid w:val="00C0292B"/>
    <w:rsid w:val="00C057E7"/>
    <w:rsid w:val="00C05F56"/>
    <w:rsid w:val="00C074BF"/>
    <w:rsid w:val="00C1562A"/>
    <w:rsid w:val="00C226EE"/>
    <w:rsid w:val="00C238E3"/>
    <w:rsid w:val="00C262C5"/>
    <w:rsid w:val="00C3062B"/>
    <w:rsid w:val="00C37DF4"/>
    <w:rsid w:val="00C415B0"/>
    <w:rsid w:val="00C41CAD"/>
    <w:rsid w:val="00C447B0"/>
    <w:rsid w:val="00C45022"/>
    <w:rsid w:val="00C468B5"/>
    <w:rsid w:val="00C53E43"/>
    <w:rsid w:val="00C55F17"/>
    <w:rsid w:val="00C64541"/>
    <w:rsid w:val="00C65C85"/>
    <w:rsid w:val="00C67A95"/>
    <w:rsid w:val="00C748D0"/>
    <w:rsid w:val="00C8314D"/>
    <w:rsid w:val="00C859DD"/>
    <w:rsid w:val="00C86B0B"/>
    <w:rsid w:val="00C878DA"/>
    <w:rsid w:val="00C90099"/>
    <w:rsid w:val="00C92692"/>
    <w:rsid w:val="00C92728"/>
    <w:rsid w:val="00C9335C"/>
    <w:rsid w:val="00C9411E"/>
    <w:rsid w:val="00C9467A"/>
    <w:rsid w:val="00CA545C"/>
    <w:rsid w:val="00CB3BAB"/>
    <w:rsid w:val="00CB6B29"/>
    <w:rsid w:val="00CB7EF7"/>
    <w:rsid w:val="00CC146A"/>
    <w:rsid w:val="00CC4B6A"/>
    <w:rsid w:val="00CC7221"/>
    <w:rsid w:val="00CC7545"/>
    <w:rsid w:val="00CE5739"/>
    <w:rsid w:val="00CE73B0"/>
    <w:rsid w:val="00CF24E8"/>
    <w:rsid w:val="00CF255A"/>
    <w:rsid w:val="00CF4345"/>
    <w:rsid w:val="00CF6C50"/>
    <w:rsid w:val="00D13F28"/>
    <w:rsid w:val="00D17ECB"/>
    <w:rsid w:val="00D2207D"/>
    <w:rsid w:val="00D22BD9"/>
    <w:rsid w:val="00D31771"/>
    <w:rsid w:val="00D321E6"/>
    <w:rsid w:val="00D37642"/>
    <w:rsid w:val="00D37E41"/>
    <w:rsid w:val="00D41AA5"/>
    <w:rsid w:val="00D4298D"/>
    <w:rsid w:val="00D47E8E"/>
    <w:rsid w:val="00D52051"/>
    <w:rsid w:val="00D53024"/>
    <w:rsid w:val="00D54C6A"/>
    <w:rsid w:val="00D64016"/>
    <w:rsid w:val="00D73A29"/>
    <w:rsid w:val="00D7475F"/>
    <w:rsid w:val="00D825C2"/>
    <w:rsid w:val="00D85D7E"/>
    <w:rsid w:val="00D955F2"/>
    <w:rsid w:val="00DA0D29"/>
    <w:rsid w:val="00DA2497"/>
    <w:rsid w:val="00DA3C7D"/>
    <w:rsid w:val="00DB745B"/>
    <w:rsid w:val="00DF046E"/>
    <w:rsid w:val="00DF33B8"/>
    <w:rsid w:val="00DF4369"/>
    <w:rsid w:val="00DF48F8"/>
    <w:rsid w:val="00DF76BF"/>
    <w:rsid w:val="00E010E8"/>
    <w:rsid w:val="00E01166"/>
    <w:rsid w:val="00E06EB4"/>
    <w:rsid w:val="00E14658"/>
    <w:rsid w:val="00E20AB8"/>
    <w:rsid w:val="00E26208"/>
    <w:rsid w:val="00E27BFD"/>
    <w:rsid w:val="00E578C3"/>
    <w:rsid w:val="00E57EE1"/>
    <w:rsid w:val="00E60BE3"/>
    <w:rsid w:val="00E62820"/>
    <w:rsid w:val="00E63312"/>
    <w:rsid w:val="00E648B8"/>
    <w:rsid w:val="00E70FBF"/>
    <w:rsid w:val="00E84C9A"/>
    <w:rsid w:val="00E946D1"/>
    <w:rsid w:val="00E97730"/>
    <w:rsid w:val="00EA6D97"/>
    <w:rsid w:val="00EA708C"/>
    <w:rsid w:val="00EA7A6E"/>
    <w:rsid w:val="00EB153E"/>
    <w:rsid w:val="00EB6ABD"/>
    <w:rsid w:val="00EB7400"/>
    <w:rsid w:val="00EB7420"/>
    <w:rsid w:val="00EC0EC5"/>
    <w:rsid w:val="00EC10ED"/>
    <w:rsid w:val="00EC1D4C"/>
    <w:rsid w:val="00EC1EBC"/>
    <w:rsid w:val="00ED0E31"/>
    <w:rsid w:val="00ED1B22"/>
    <w:rsid w:val="00ED550E"/>
    <w:rsid w:val="00ED6877"/>
    <w:rsid w:val="00ED7363"/>
    <w:rsid w:val="00EE5D5C"/>
    <w:rsid w:val="00EE6EC7"/>
    <w:rsid w:val="00EE760C"/>
    <w:rsid w:val="00EF197A"/>
    <w:rsid w:val="00EF6874"/>
    <w:rsid w:val="00EF6B79"/>
    <w:rsid w:val="00EF7E37"/>
    <w:rsid w:val="00F0565C"/>
    <w:rsid w:val="00F10A6A"/>
    <w:rsid w:val="00F12910"/>
    <w:rsid w:val="00F12D18"/>
    <w:rsid w:val="00F15B2B"/>
    <w:rsid w:val="00F15B65"/>
    <w:rsid w:val="00F20098"/>
    <w:rsid w:val="00F27135"/>
    <w:rsid w:val="00F346D6"/>
    <w:rsid w:val="00F354F3"/>
    <w:rsid w:val="00F3586E"/>
    <w:rsid w:val="00F3598A"/>
    <w:rsid w:val="00F36479"/>
    <w:rsid w:val="00F40904"/>
    <w:rsid w:val="00F4603B"/>
    <w:rsid w:val="00F523CD"/>
    <w:rsid w:val="00F52FF4"/>
    <w:rsid w:val="00F53705"/>
    <w:rsid w:val="00F53C9E"/>
    <w:rsid w:val="00F540E3"/>
    <w:rsid w:val="00F55EDA"/>
    <w:rsid w:val="00F566DF"/>
    <w:rsid w:val="00F6088D"/>
    <w:rsid w:val="00F62112"/>
    <w:rsid w:val="00F66ABB"/>
    <w:rsid w:val="00F70B22"/>
    <w:rsid w:val="00F71932"/>
    <w:rsid w:val="00F72BEB"/>
    <w:rsid w:val="00F77A6F"/>
    <w:rsid w:val="00F81BE9"/>
    <w:rsid w:val="00F86BFB"/>
    <w:rsid w:val="00F9291D"/>
    <w:rsid w:val="00F931C7"/>
    <w:rsid w:val="00F949BD"/>
    <w:rsid w:val="00FA21C6"/>
    <w:rsid w:val="00FA373B"/>
    <w:rsid w:val="00FA4028"/>
    <w:rsid w:val="00FA442E"/>
    <w:rsid w:val="00FA5278"/>
    <w:rsid w:val="00FA7395"/>
    <w:rsid w:val="00FA7A66"/>
    <w:rsid w:val="00FB00E5"/>
    <w:rsid w:val="00FB0FE3"/>
    <w:rsid w:val="00FC047B"/>
    <w:rsid w:val="00FC4BA7"/>
    <w:rsid w:val="00FC5938"/>
    <w:rsid w:val="00FD0269"/>
    <w:rsid w:val="00FD4389"/>
    <w:rsid w:val="00FD4C2C"/>
    <w:rsid w:val="00FE0BB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0173F50"/>
  <w15:docId w15:val="{C030A2F0-4D33-42B4-AC4C-41968C2D3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theme="minorBidi"/>
        <w:sz w:val="24"/>
        <w:szCs w:val="22"/>
        <w:lang w:val="ru-RU" w:eastAsia="zh-CN"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672D"/>
  </w:style>
  <w:style w:type="paragraph" w:styleId="1">
    <w:name w:val="heading 1"/>
    <w:basedOn w:val="a"/>
    <w:next w:val="a"/>
    <w:link w:val="10"/>
    <w:uiPriority w:val="1"/>
    <w:qFormat/>
    <w:rsid w:val="004B4D8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27A9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2508A4"/>
    <w:pPr>
      <w:spacing w:before="100" w:beforeAutospacing="1" w:after="100" w:afterAutospacing="1"/>
      <w:jc w:val="left"/>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56672D"/>
    <w:pPr>
      <w:jc w:val="left"/>
    </w:pPr>
    <w:rPr>
      <w:rFonts w:asciiTheme="minorHAnsi" w:hAnsiTheme="minorHAnsi"/>
      <w:kern w:val="2"/>
      <w:sz w:val="20"/>
      <w:szCs w:val="20"/>
      <w:lang w:eastAsia="ja-JP"/>
    </w:rPr>
  </w:style>
  <w:style w:type="character" w:customStyle="1" w:styleId="a4">
    <w:name w:val="Текст сноски Знак"/>
    <w:basedOn w:val="a0"/>
    <w:link w:val="a3"/>
    <w:uiPriority w:val="99"/>
    <w:rsid w:val="0056672D"/>
    <w:rPr>
      <w:rFonts w:asciiTheme="minorHAnsi" w:hAnsiTheme="minorHAnsi"/>
      <w:kern w:val="2"/>
      <w:sz w:val="20"/>
      <w:szCs w:val="20"/>
      <w:lang w:eastAsia="ja-JP"/>
    </w:rPr>
  </w:style>
  <w:style w:type="character" w:styleId="a5">
    <w:name w:val="footnote reference"/>
    <w:basedOn w:val="a0"/>
    <w:uiPriority w:val="99"/>
    <w:unhideWhenUsed/>
    <w:rsid w:val="0056672D"/>
    <w:rPr>
      <w:vertAlign w:val="superscript"/>
    </w:rPr>
  </w:style>
  <w:style w:type="paragraph" w:styleId="a6">
    <w:name w:val="List Paragraph"/>
    <w:aliases w:val="ПАРАГРАФ,маркированный,strich,2nd Tier Header,List Paragraph,ненум_список,Heading1,Colorful List - Accent 11,List Paragraph1,без абзаца,References,Абзац списка7,Абзац списка71,Абзац списка8,Абзац с отступом,Bullet List,FooterText,numbered"/>
    <w:basedOn w:val="a"/>
    <w:link w:val="a7"/>
    <w:uiPriority w:val="1"/>
    <w:qFormat/>
    <w:rsid w:val="0056672D"/>
    <w:pPr>
      <w:ind w:left="720"/>
      <w:contextualSpacing/>
    </w:pPr>
  </w:style>
  <w:style w:type="character" w:customStyle="1" w:styleId="a7">
    <w:name w:val="Абзац списка Знак"/>
    <w:aliases w:val="ПАРАГРАФ Знак,маркированный Знак,strich Знак,2nd Tier Header Знак,List Paragraph Знак,ненум_список Знак,Heading1 Знак,Colorful List - Accent 11 Знак,List Paragraph1 Знак,без абзаца Знак,References Знак,Абзац списка7 Знак,numbered Знак"/>
    <w:link w:val="a6"/>
    <w:uiPriority w:val="1"/>
    <w:qFormat/>
    <w:locked/>
    <w:rsid w:val="0056672D"/>
  </w:style>
  <w:style w:type="character" w:styleId="a8">
    <w:name w:val="Hyperlink"/>
    <w:basedOn w:val="a0"/>
    <w:uiPriority w:val="99"/>
    <w:unhideWhenUsed/>
    <w:rsid w:val="0056672D"/>
    <w:rPr>
      <w:color w:val="0563C1" w:themeColor="hyperlink"/>
      <w:u w:val="single"/>
    </w:rPr>
  </w:style>
  <w:style w:type="paragraph" w:styleId="a9">
    <w:name w:val="Normal (Web)"/>
    <w:basedOn w:val="a"/>
    <w:uiPriority w:val="99"/>
    <w:unhideWhenUsed/>
    <w:rsid w:val="00DF76BF"/>
    <w:pPr>
      <w:spacing w:before="100" w:beforeAutospacing="1" w:after="100" w:afterAutospacing="1"/>
      <w:jc w:val="left"/>
    </w:pPr>
    <w:rPr>
      <w:rFonts w:ascii="Times New Roman" w:eastAsia="Times New Roman" w:hAnsi="Times New Roman" w:cs="Times New Roman"/>
      <w:szCs w:val="24"/>
    </w:rPr>
  </w:style>
  <w:style w:type="character" w:customStyle="1" w:styleId="30">
    <w:name w:val="Заголовок 3 Знак"/>
    <w:basedOn w:val="a0"/>
    <w:link w:val="3"/>
    <w:uiPriority w:val="9"/>
    <w:rsid w:val="002508A4"/>
    <w:rPr>
      <w:rFonts w:ascii="Times New Roman" w:eastAsia="Times New Roman" w:hAnsi="Times New Roman" w:cs="Times New Roman"/>
      <w:b/>
      <w:bCs/>
      <w:sz w:val="27"/>
      <w:szCs w:val="27"/>
    </w:rPr>
  </w:style>
  <w:style w:type="character" w:styleId="aa">
    <w:name w:val="Strong"/>
    <w:basedOn w:val="a0"/>
    <w:uiPriority w:val="22"/>
    <w:qFormat/>
    <w:rsid w:val="002508A4"/>
    <w:rPr>
      <w:b/>
      <w:bCs/>
    </w:rPr>
  </w:style>
  <w:style w:type="character" w:customStyle="1" w:styleId="overflow-hidden">
    <w:name w:val="overflow-hidden"/>
    <w:basedOn w:val="a0"/>
    <w:rsid w:val="002508A4"/>
  </w:style>
  <w:style w:type="character" w:customStyle="1" w:styleId="20">
    <w:name w:val="Заголовок 2 Знак"/>
    <w:basedOn w:val="a0"/>
    <w:link w:val="2"/>
    <w:uiPriority w:val="9"/>
    <w:rsid w:val="00627A9E"/>
    <w:rPr>
      <w:rFonts w:asciiTheme="majorHAnsi" w:eastAsiaTheme="majorEastAsia" w:hAnsiTheme="majorHAnsi" w:cstheme="majorBidi"/>
      <w:color w:val="2E74B5" w:themeColor="accent1" w:themeShade="BF"/>
      <w:sz w:val="26"/>
      <w:szCs w:val="26"/>
    </w:rPr>
  </w:style>
  <w:style w:type="character" w:styleId="ab">
    <w:name w:val="Emphasis"/>
    <w:basedOn w:val="a0"/>
    <w:uiPriority w:val="20"/>
    <w:qFormat/>
    <w:rsid w:val="00AB34B2"/>
    <w:rPr>
      <w:i/>
      <w:iCs/>
    </w:rPr>
  </w:style>
  <w:style w:type="character" w:customStyle="1" w:styleId="10">
    <w:name w:val="Заголовок 1 Знак"/>
    <w:basedOn w:val="a0"/>
    <w:link w:val="1"/>
    <w:uiPriority w:val="1"/>
    <w:rsid w:val="004B4D8B"/>
    <w:rPr>
      <w:rFonts w:asciiTheme="majorHAnsi" w:eastAsiaTheme="majorEastAsia" w:hAnsiTheme="majorHAnsi" w:cstheme="majorBidi"/>
      <w:color w:val="2E74B5" w:themeColor="accent1" w:themeShade="BF"/>
      <w:sz w:val="32"/>
      <w:szCs w:val="32"/>
    </w:rPr>
  </w:style>
  <w:style w:type="paragraph" w:styleId="ac">
    <w:name w:val="TOC Heading"/>
    <w:basedOn w:val="1"/>
    <w:next w:val="a"/>
    <w:uiPriority w:val="39"/>
    <w:unhideWhenUsed/>
    <w:qFormat/>
    <w:rsid w:val="004B4D8B"/>
    <w:pPr>
      <w:spacing w:before="480" w:line="276" w:lineRule="auto"/>
      <w:jc w:val="left"/>
      <w:outlineLvl w:val="9"/>
    </w:pPr>
    <w:rPr>
      <w:b/>
      <w:bCs/>
      <w:sz w:val="28"/>
      <w:szCs w:val="28"/>
      <w:lang w:eastAsia="en-US"/>
    </w:rPr>
  </w:style>
  <w:style w:type="paragraph" w:styleId="11">
    <w:name w:val="toc 1"/>
    <w:basedOn w:val="a"/>
    <w:next w:val="a"/>
    <w:autoRedefine/>
    <w:uiPriority w:val="39"/>
    <w:unhideWhenUsed/>
    <w:rsid w:val="009C6433"/>
    <w:pPr>
      <w:tabs>
        <w:tab w:val="right" w:leader="dot" w:pos="9345"/>
      </w:tabs>
      <w:spacing w:after="100"/>
    </w:pPr>
    <w:rPr>
      <w:rFonts w:ascii="Times New Roman" w:hAnsi="Times New Roman" w:cs="Times New Roman"/>
      <w:b/>
    </w:rPr>
  </w:style>
  <w:style w:type="paragraph" w:styleId="21">
    <w:name w:val="toc 2"/>
    <w:basedOn w:val="a"/>
    <w:next w:val="a"/>
    <w:autoRedefine/>
    <w:uiPriority w:val="39"/>
    <w:unhideWhenUsed/>
    <w:rsid w:val="004F4720"/>
    <w:pPr>
      <w:tabs>
        <w:tab w:val="left" w:pos="880"/>
        <w:tab w:val="right" w:leader="dot" w:pos="9345"/>
      </w:tabs>
      <w:spacing w:after="100"/>
    </w:pPr>
  </w:style>
  <w:style w:type="paragraph" w:styleId="31">
    <w:name w:val="toc 3"/>
    <w:basedOn w:val="a"/>
    <w:next w:val="a"/>
    <w:autoRedefine/>
    <w:uiPriority w:val="39"/>
    <w:unhideWhenUsed/>
    <w:rsid w:val="004F4720"/>
    <w:pPr>
      <w:tabs>
        <w:tab w:val="left" w:pos="1320"/>
        <w:tab w:val="right" w:leader="dot" w:pos="9345"/>
      </w:tabs>
      <w:spacing w:after="100"/>
    </w:pPr>
    <w:rPr>
      <w:rFonts w:ascii="Times New Roman" w:hAnsi="Times New Roman" w:cs="Times New Roman"/>
      <w:i/>
      <w:noProof/>
      <w:szCs w:val="24"/>
    </w:rPr>
  </w:style>
  <w:style w:type="paragraph" w:styleId="ad">
    <w:name w:val="Body Text"/>
    <w:basedOn w:val="a"/>
    <w:link w:val="ae"/>
    <w:uiPriority w:val="1"/>
    <w:qFormat/>
    <w:rsid w:val="00D955F2"/>
    <w:pPr>
      <w:widowControl w:val="0"/>
      <w:autoSpaceDE w:val="0"/>
      <w:autoSpaceDN w:val="0"/>
      <w:jc w:val="left"/>
    </w:pPr>
    <w:rPr>
      <w:rFonts w:ascii="Times New Roman" w:eastAsia="Times New Roman" w:hAnsi="Times New Roman" w:cs="Times New Roman"/>
      <w:szCs w:val="24"/>
      <w:lang w:val="kk-KZ" w:eastAsia="en-US"/>
    </w:rPr>
  </w:style>
  <w:style w:type="character" w:customStyle="1" w:styleId="ae">
    <w:name w:val="Основной текст Знак"/>
    <w:basedOn w:val="a0"/>
    <w:link w:val="ad"/>
    <w:uiPriority w:val="1"/>
    <w:rsid w:val="00D955F2"/>
    <w:rPr>
      <w:rFonts w:ascii="Times New Roman" w:eastAsia="Times New Roman" w:hAnsi="Times New Roman" w:cs="Times New Roman"/>
      <w:szCs w:val="24"/>
      <w:lang w:val="kk-KZ" w:eastAsia="en-US"/>
    </w:rPr>
  </w:style>
  <w:style w:type="paragraph" w:styleId="af">
    <w:name w:val="header"/>
    <w:basedOn w:val="a"/>
    <w:link w:val="af0"/>
    <w:uiPriority w:val="99"/>
    <w:unhideWhenUsed/>
    <w:rsid w:val="004455DA"/>
    <w:pPr>
      <w:tabs>
        <w:tab w:val="center" w:pos="4677"/>
        <w:tab w:val="right" w:pos="9355"/>
      </w:tabs>
    </w:pPr>
  </w:style>
  <w:style w:type="character" w:customStyle="1" w:styleId="af0">
    <w:name w:val="Верхний колонтитул Знак"/>
    <w:basedOn w:val="a0"/>
    <w:link w:val="af"/>
    <w:uiPriority w:val="99"/>
    <w:rsid w:val="004455DA"/>
  </w:style>
  <w:style w:type="paragraph" w:styleId="af1">
    <w:name w:val="footer"/>
    <w:basedOn w:val="a"/>
    <w:link w:val="af2"/>
    <w:uiPriority w:val="99"/>
    <w:unhideWhenUsed/>
    <w:rsid w:val="004455DA"/>
    <w:pPr>
      <w:tabs>
        <w:tab w:val="center" w:pos="4677"/>
        <w:tab w:val="right" w:pos="9355"/>
      </w:tabs>
    </w:pPr>
  </w:style>
  <w:style w:type="character" w:customStyle="1" w:styleId="af2">
    <w:name w:val="Нижний колонтитул Знак"/>
    <w:basedOn w:val="a0"/>
    <w:link w:val="af1"/>
    <w:uiPriority w:val="99"/>
    <w:rsid w:val="004455DA"/>
  </w:style>
  <w:style w:type="character" w:customStyle="1" w:styleId="ezkurwreuab5ozgtqnkl">
    <w:name w:val="ezkurwreuab5ozgtqnkl"/>
    <w:basedOn w:val="a0"/>
    <w:rsid w:val="0095573F"/>
  </w:style>
  <w:style w:type="table" w:customStyle="1" w:styleId="12">
    <w:name w:val="Сетка таблицы1"/>
    <w:basedOn w:val="a1"/>
    <w:next w:val="af3"/>
    <w:uiPriority w:val="59"/>
    <w:rsid w:val="002077D9"/>
    <w:pPr>
      <w:jc w:val="left"/>
    </w:pPr>
    <w:rPr>
      <w:rFonts w:ascii="Calibri" w:hAnsi="Calibri"/>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3">
    <w:name w:val="Table Grid"/>
    <w:basedOn w:val="a1"/>
    <w:uiPriority w:val="39"/>
    <w:rsid w:val="00207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alloon Text"/>
    <w:basedOn w:val="a"/>
    <w:link w:val="af5"/>
    <w:uiPriority w:val="99"/>
    <w:semiHidden/>
    <w:unhideWhenUsed/>
    <w:rsid w:val="0054531C"/>
    <w:rPr>
      <w:rFonts w:ascii="Tahoma" w:hAnsi="Tahoma" w:cs="Tahoma"/>
      <w:sz w:val="16"/>
      <w:szCs w:val="16"/>
    </w:rPr>
  </w:style>
  <w:style w:type="character" w:customStyle="1" w:styleId="af5">
    <w:name w:val="Текст выноски Знак"/>
    <w:basedOn w:val="a0"/>
    <w:link w:val="af4"/>
    <w:uiPriority w:val="99"/>
    <w:semiHidden/>
    <w:rsid w:val="0054531C"/>
    <w:rPr>
      <w:rFonts w:ascii="Tahoma" w:hAnsi="Tahoma" w:cs="Tahoma"/>
      <w:sz w:val="16"/>
      <w:szCs w:val="16"/>
    </w:rPr>
  </w:style>
  <w:style w:type="character" w:customStyle="1" w:styleId="hwtze">
    <w:name w:val="hwtze"/>
    <w:basedOn w:val="a0"/>
    <w:rsid w:val="006A3336"/>
  </w:style>
  <w:style w:type="character" w:customStyle="1" w:styleId="rynqvb">
    <w:name w:val="rynqvb"/>
    <w:basedOn w:val="a0"/>
    <w:rsid w:val="006A3336"/>
  </w:style>
  <w:style w:type="character" w:customStyle="1" w:styleId="valueoftype2">
    <w:name w:val="value_of_type_2"/>
    <w:basedOn w:val="a0"/>
    <w:rsid w:val="00A66FA8"/>
  </w:style>
  <w:style w:type="character" w:customStyle="1" w:styleId="organictextcontentspan">
    <w:name w:val="organictextcontentspan"/>
    <w:basedOn w:val="a0"/>
    <w:rsid w:val="00924270"/>
  </w:style>
  <w:style w:type="paragraph" w:styleId="af6">
    <w:name w:val="No Spacing"/>
    <w:uiPriority w:val="1"/>
    <w:qFormat/>
    <w:rsid w:val="00843D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32260">
      <w:bodyDiv w:val="1"/>
      <w:marLeft w:val="0"/>
      <w:marRight w:val="0"/>
      <w:marTop w:val="0"/>
      <w:marBottom w:val="0"/>
      <w:divBdr>
        <w:top w:val="none" w:sz="0" w:space="0" w:color="auto"/>
        <w:left w:val="none" w:sz="0" w:space="0" w:color="auto"/>
        <w:bottom w:val="none" w:sz="0" w:space="0" w:color="auto"/>
        <w:right w:val="none" w:sz="0" w:space="0" w:color="auto"/>
      </w:divBdr>
    </w:div>
    <w:div w:id="49354071">
      <w:bodyDiv w:val="1"/>
      <w:marLeft w:val="0"/>
      <w:marRight w:val="0"/>
      <w:marTop w:val="0"/>
      <w:marBottom w:val="0"/>
      <w:divBdr>
        <w:top w:val="none" w:sz="0" w:space="0" w:color="auto"/>
        <w:left w:val="none" w:sz="0" w:space="0" w:color="auto"/>
        <w:bottom w:val="none" w:sz="0" w:space="0" w:color="auto"/>
        <w:right w:val="none" w:sz="0" w:space="0" w:color="auto"/>
      </w:divBdr>
    </w:div>
    <w:div w:id="64883505">
      <w:bodyDiv w:val="1"/>
      <w:marLeft w:val="0"/>
      <w:marRight w:val="0"/>
      <w:marTop w:val="0"/>
      <w:marBottom w:val="0"/>
      <w:divBdr>
        <w:top w:val="none" w:sz="0" w:space="0" w:color="auto"/>
        <w:left w:val="none" w:sz="0" w:space="0" w:color="auto"/>
        <w:bottom w:val="none" w:sz="0" w:space="0" w:color="auto"/>
        <w:right w:val="none" w:sz="0" w:space="0" w:color="auto"/>
      </w:divBdr>
    </w:div>
    <w:div w:id="98985373">
      <w:bodyDiv w:val="1"/>
      <w:marLeft w:val="0"/>
      <w:marRight w:val="0"/>
      <w:marTop w:val="0"/>
      <w:marBottom w:val="0"/>
      <w:divBdr>
        <w:top w:val="none" w:sz="0" w:space="0" w:color="auto"/>
        <w:left w:val="none" w:sz="0" w:space="0" w:color="auto"/>
        <w:bottom w:val="none" w:sz="0" w:space="0" w:color="auto"/>
        <w:right w:val="none" w:sz="0" w:space="0" w:color="auto"/>
      </w:divBdr>
    </w:div>
    <w:div w:id="149492941">
      <w:bodyDiv w:val="1"/>
      <w:marLeft w:val="0"/>
      <w:marRight w:val="0"/>
      <w:marTop w:val="0"/>
      <w:marBottom w:val="0"/>
      <w:divBdr>
        <w:top w:val="none" w:sz="0" w:space="0" w:color="auto"/>
        <w:left w:val="none" w:sz="0" w:space="0" w:color="auto"/>
        <w:bottom w:val="none" w:sz="0" w:space="0" w:color="auto"/>
        <w:right w:val="none" w:sz="0" w:space="0" w:color="auto"/>
      </w:divBdr>
    </w:div>
    <w:div w:id="222452411">
      <w:bodyDiv w:val="1"/>
      <w:marLeft w:val="0"/>
      <w:marRight w:val="0"/>
      <w:marTop w:val="0"/>
      <w:marBottom w:val="0"/>
      <w:divBdr>
        <w:top w:val="none" w:sz="0" w:space="0" w:color="auto"/>
        <w:left w:val="none" w:sz="0" w:space="0" w:color="auto"/>
        <w:bottom w:val="none" w:sz="0" w:space="0" w:color="auto"/>
        <w:right w:val="none" w:sz="0" w:space="0" w:color="auto"/>
      </w:divBdr>
    </w:div>
    <w:div w:id="260602196">
      <w:bodyDiv w:val="1"/>
      <w:marLeft w:val="0"/>
      <w:marRight w:val="0"/>
      <w:marTop w:val="0"/>
      <w:marBottom w:val="0"/>
      <w:divBdr>
        <w:top w:val="none" w:sz="0" w:space="0" w:color="auto"/>
        <w:left w:val="none" w:sz="0" w:space="0" w:color="auto"/>
        <w:bottom w:val="none" w:sz="0" w:space="0" w:color="auto"/>
        <w:right w:val="none" w:sz="0" w:space="0" w:color="auto"/>
      </w:divBdr>
    </w:div>
    <w:div w:id="264387180">
      <w:bodyDiv w:val="1"/>
      <w:marLeft w:val="0"/>
      <w:marRight w:val="0"/>
      <w:marTop w:val="0"/>
      <w:marBottom w:val="0"/>
      <w:divBdr>
        <w:top w:val="none" w:sz="0" w:space="0" w:color="auto"/>
        <w:left w:val="none" w:sz="0" w:space="0" w:color="auto"/>
        <w:bottom w:val="none" w:sz="0" w:space="0" w:color="auto"/>
        <w:right w:val="none" w:sz="0" w:space="0" w:color="auto"/>
      </w:divBdr>
    </w:div>
    <w:div w:id="275331309">
      <w:bodyDiv w:val="1"/>
      <w:marLeft w:val="0"/>
      <w:marRight w:val="0"/>
      <w:marTop w:val="0"/>
      <w:marBottom w:val="0"/>
      <w:divBdr>
        <w:top w:val="none" w:sz="0" w:space="0" w:color="auto"/>
        <w:left w:val="none" w:sz="0" w:space="0" w:color="auto"/>
        <w:bottom w:val="none" w:sz="0" w:space="0" w:color="auto"/>
        <w:right w:val="none" w:sz="0" w:space="0" w:color="auto"/>
      </w:divBdr>
    </w:div>
    <w:div w:id="310599495">
      <w:bodyDiv w:val="1"/>
      <w:marLeft w:val="0"/>
      <w:marRight w:val="0"/>
      <w:marTop w:val="0"/>
      <w:marBottom w:val="0"/>
      <w:divBdr>
        <w:top w:val="none" w:sz="0" w:space="0" w:color="auto"/>
        <w:left w:val="none" w:sz="0" w:space="0" w:color="auto"/>
        <w:bottom w:val="none" w:sz="0" w:space="0" w:color="auto"/>
        <w:right w:val="none" w:sz="0" w:space="0" w:color="auto"/>
      </w:divBdr>
    </w:div>
    <w:div w:id="320083389">
      <w:bodyDiv w:val="1"/>
      <w:marLeft w:val="0"/>
      <w:marRight w:val="0"/>
      <w:marTop w:val="0"/>
      <w:marBottom w:val="0"/>
      <w:divBdr>
        <w:top w:val="none" w:sz="0" w:space="0" w:color="auto"/>
        <w:left w:val="none" w:sz="0" w:space="0" w:color="auto"/>
        <w:bottom w:val="none" w:sz="0" w:space="0" w:color="auto"/>
        <w:right w:val="none" w:sz="0" w:space="0" w:color="auto"/>
      </w:divBdr>
    </w:div>
    <w:div w:id="322322539">
      <w:bodyDiv w:val="1"/>
      <w:marLeft w:val="0"/>
      <w:marRight w:val="0"/>
      <w:marTop w:val="0"/>
      <w:marBottom w:val="0"/>
      <w:divBdr>
        <w:top w:val="none" w:sz="0" w:space="0" w:color="auto"/>
        <w:left w:val="none" w:sz="0" w:space="0" w:color="auto"/>
        <w:bottom w:val="none" w:sz="0" w:space="0" w:color="auto"/>
        <w:right w:val="none" w:sz="0" w:space="0" w:color="auto"/>
      </w:divBdr>
    </w:div>
    <w:div w:id="393814947">
      <w:bodyDiv w:val="1"/>
      <w:marLeft w:val="0"/>
      <w:marRight w:val="0"/>
      <w:marTop w:val="0"/>
      <w:marBottom w:val="0"/>
      <w:divBdr>
        <w:top w:val="none" w:sz="0" w:space="0" w:color="auto"/>
        <w:left w:val="none" w:sz="0" w:space="0" w:color="auto"/>
        <w:bottom w:val="none" w:sz="0" w:space="0" w:color="auto"/>
        <w:right w:val="none" w:sz="0" w:space="0" w:color="auto"/>
      </w:divBdr>
    </w:div>
    <w:div w:id="447093661">
      <w:bodyDiv w:val="1"/>
      <w:marLeft w:val="0"/>
      <w:marRight w:val="0"/>
      <w:marTop w:val="0"/>
      <w:marBottom w:val="0"/>
      <w:divBdr>
        <w:top w:val="none" w:sz="0" w:space="0" w:color="auto"/>
        <w:left w:val="none" w:sz="0" w:space="0" w:color="auto"/>
        <w:bottom w:val="none" w:sz="0" w:space="0" w:color="auto"/>
        <w:right w:val="none" w:sz="0" w:space="0" w:color="auto"/>
      </w:divBdr>
    </w:div>
    <w:div w:id="495614070">
      <w:bodyDiv w:val="1"/>
      <w:marLeft w:val="0"/>
      <w:marRight w:val="0"/>
      <w:marTop w:val="0"/>
      <w:marBottom w:val="0"/>
      <w:divBdr>
        <w:top w:val="none" w:sz="0" w:space="0" w:color="auto"/>
        <w:left w:val="none" w:sz="0" w:space="0" w:color="auto"/>
        <w:bottom w:val="none" w:sz="0" w:space="0" w:color="auto"/>
        <w:right w:val="none" w:sz="0" w:space="0" w:color="auto"/>
      </w:divBdr>
    </w:div>
    <w:div w:id="512955657">
      <w:bodyDiv w:val="1"/>
      <w:marLeft w:val="0"/>
      <w:marRight w:val="0"/>
      <w:marTop w:val="0"/>
      <w:marBottom w:val="0"/>
      <w:divBdr>
        <w:top w:val="none" w:sz="0" w:space="0" w:color="auto"/>
        <w:left w:val="none" w:sz="0" w:space="0" w:color="auto"/>
        <w:bottom w:val="none" w:sz="0" w:space="0" w:color="auto"/>
        <w:right w:val="none" w:sz="0" w:space="0" w:color="auto"/>
      </w:divBdr>
    </w:div>
    <w:div w:id="548885731">
      <w:bodyDiv w:val="1"/>
      <w:marLeft w:val="0"/>
      <w:marRight w:val="0"/>
      <w:marTop w:val="0"/>
      <w:marBottom w:val="0"/>
      <w:divBdr>
        <w:top w:val="none" w:sz="0" w:space="0" w:color="auto"/>
        <w:left w:val="none" w:sz="0" w:space="0" w:color="auto"/>
        <w:bottom w:val="none" w:sz="0" w:space="0" w:color="auto"/>
        <w:right w:val="none" w:sz="0" w:space="0" w:color="auto"/>
      </w:divBdr>
    </w:div>
    <w:div w:id="564608176">
      <w:bodyDiv w:val="1"/>
      <w:marLeft w:val="0"/>
      <w:marRight w:val="0"/>
      <w:marTop w:val="0"/>
      <w:marBottom w:val="0"/>
      <w:divBdr>
        <w:top w:val="none" w:sz="0" w:space="0" w:color="auto"/>
        <w:left w:val="none" w:sz="0" w:space="0" w:color="auto"/>
        <w:bottom w:val="none" w:sz="0" w:space="0" w:color="auto"/>
        <w:right w:val="none" w:sz="0" w:space="0" w:color="auto"/>
      </w:divBdr>
    </w:div>
    <w:div w:id="582254376">
      <w:bodyDiv w:val="1"/>
      <w:marLeft w:val="0"/>
      <w:marRight w:val="0"/>
      <w:marTop w:val="0"/>
      <w:marBottom w:val="0"/>
      <w:divBdr>
        <w:top w:val="none" w:sz="0" w:space="0" w:color="auto"/>
        <w:left w:val="none" w:sz="0" w:space="0" w:color="auto"/>
        <w:bottom w:val="none" w:sz="0" w:space="0" w:color="auto"/>
        <w:right w:val="none" w:sz="0" w:space="0" w:color="auto"/>
      </w:divBdr>
    </w:div>
    <w:div w:id="625544635">
      <w:bodyDiv w:val="1"/>
      <w:marLeft w:val="0"/>
      <w:marRight w:val="0"/>
      <w:marTop w:val="0"/>
      <w:marBottom w:val="0"/>
      <w:divBdr>
        <w:top w:val="none" w:sz="0" w:space="0" w:color="auto"/>
        <w:left w:val="none" w:sz="0" w:space="0" w:color="auto"/>
        <w:bottom w:val="none" w:sz="0" w:space="0" w:color="auto"/>
        <w:right w:val="none" w:sz="0" w:space="0" w:color="auto"/>
      </w:divBdr>
    </w:div>
    <w:div w:id="708795189">
      <w:bodyDiv w:val="1"/>
      <w:marLeft w:val="0"/>
      <w:marRight w:val="0"/>
      <w:marTop w:val="0"/>
      <w:marBottom w:val="0"/>
      <w:divBdr>
        <w:top w:val="none" w:sz="0" w:space="0" w:color="auto"/>
        <w:left w:val="none" w:sz="0" w:space="0" w:color="auto"/>
        <w:bottom w:val="none" w:sz="0" w:space="0" w:color="auto"/>
        <w:right w:val="none" w:sz="0" w:space="0" w:color="auto"/>
      </w:divBdr>
    </w:div>
    <w:div w:id="716974973">
      <w:bodyDiv w:val="1"/>
      <w:marLeft w:val="0"/>
      <w:marRight w:val="0"/>
      <w:marTop w:val="0"/>
      <w:marBottom w:val="0"/>
      <w:divBdr>
        <w:top w:val="none" w:sz="0" w:space="0" w:color="auto"/>
        <w:left w:val="none" w:sz="0" w:space="0" w:color="auto"/>
        <w:bottom w:val="none" w:sz="0" w:space="0" w:color="auto"/>
        <w:right w:val="none" w:sz="0" w:space="0" w:color="auto"/>
      </w:divBdr>
    </w:div>
    <w:div w:id="716978661">
      <w:bodyDiv w:val="1"/>
      <w:marLeft w:val="0"/>
      <w:marRight w:val="0"/>
      <w:marTop w:val="0"/>
      <w:marBottom w:val="0"/>
      <w:divBdr>
        <w:top w:val="none" w:sz="0" w:space="0" w:color="auto"/>
        <w:left w:val="none" w:sz="0" w:space="0" w:color="auto"/>
        <w:bottom w:val="none" w:sz="0" w:space="0" w:color="auto"/>
        <w:right w:val="none" w:sz="0" w:space="0" w:color="auto"/>
      </w:divBdr>
    </w:div>
    <w:div w:id="725952010">
      <w:bodyDiv w:val="1"/>
      <w:marLeft w:val="0"/>
      <w:marRight w:val="0"/>
      <w:marTop w:val="0"/>
      <w:marBottom w:val="0"/>
      <w:divBdr>
        <w:top w:val="none" w:sz="0" w:space="0" w:color="auto"/>
        <w:left w:val="none" w:sz="0" w:space="0" w:color="auto"/>
        <w:bottom w:val="none" w:sz="0" w:space="0" w:color="auto"/>
        <w:right w:val="none" w:sz="0" w:space="0" w:color="auto"/>
      </w:divBdr>
    </w:div>
    <w:div w:id="735399492">
      <w:bodyDiv w:val="1"/>
      <w:marLeft w:val="0"/>
      <w:marRight w:val="0"/>
      <w:marTop w:val="0"/>
      <w:marBottom w:val="0"/>
      <w:divBdr>
        <w:top w:val="none" w:sz="0" w:space="0" w:color="auto"/>
        <w:left w:val="none" w:sz="0" w:space="0" w:color="auto"/>
        <w:bottom w:val="none" w:sz="0" w:space="0" w:color="auto"/>
        <w:right w:val="none" w:sz="0" w:space="0" w:color="auto"/>
      </w:divBdr>
    </w:div>
    <w:div w:id="739867953">
      <w:bodyDiv w:val="1"/>
      <w:marLeft w:val="0"/>
      <w:marRight w:val="0"/>
      <w:marTop w:val="0"/>
      <w:marBottom w:val="0"/>
      <w:divBdr>
        <w:top w:val="none" w:sz="0" w:space="0" w:color="auto"/>
        <w:left w:val="none" w:sz="0" w:space="0" w:color="auto"/>
        <w:bottom w:val="none" w:sz="0" w:space="0" w:color="auto"/>
        <w:right w:val="none" w:sz="0" w:space="0" w:color="auto"/>
      </w:divBdr>
    </w:div>
    <w:div w:id="744686760">
      <w:bodyDiv w:val="1"/>
      <w:marLeft w:val="0"/>
      <w:marRight w:val="0"/>
      <w:marTop w:val="0"/>
      <w:marBottom w:val="0"/>
      <w:divBdr>
        <w:top w:val="none" w:sz="0" w:space="0" w:color="auto"/>
        <w:left w:val="none" w:sz="0" w:space="0" w:color="auto"/>
        <w:bottom w:val="none" w:sz="0" w:space="0" w:color="auto"/>
        <w:right w:val="none" w:sz="0" w:space="0" w:color="auto"/>
      </w:divBdr>
    </w:div>
    <w:div w:id="754782468">
      <w:bodyDiv w:val="1"/>
      <w:marLeft w:val="0"/>
      <w:marRight w:val="0"/>
      <w:marTop w:val="0"/>
      <w:marBottom w:val="0"/>
      <w:divBdr>
        <w:top w:val="none" w:sz="0" w:space="0" w:color="auto"/>
        <w:left w:val="none" w:sz="0" w:space="0" w:color="auto"/>
        <w:bottom w:val="none" w:sz="0" w:space="0" w:color="auto"/>
        <w:right w:val="none" w:sz="0" w:space="0" w:color="auto"/>
      </w:divBdr>
    </w:div>
    <w:div w:id="754857359">
      <w:bodyDiv w:val="1"/>
      <w:marLeft w:val="0"/>
      <w:marRight w:val="0"/>
      <w:marTop w:val="0"/>
      <w:marBottom w:val="0"/>
      <w:divBdr>
        <w:top w:val="none" w:sz="0" w:space="0" w:color="auto"/>
        <w:left w:val="none" w:sz="0" w:space="0" w:color="auto"/>
        <w:bottom w:val="none" w:sz="0" w:space="0" w:color="auto"/>
        <w:right w:val="none" w:sz="0" w:space="0" w:color="auto"/>
      </w:divBdr>
    </w:div>
    <w:div w:id="796145657">
      <w:bodyDiv w:val="1"/>
      <w:marLeft w:val="0"/>
      <w:marRight w:val="0"/>
      <w:marTop w:val="0"/>
      <w:marBottom w:val="0"/>
      <w:divBdr>
        <w:top w:val="none" w:sz="0" w:space="0" w:color="auto"/>
        <w:left w:val="none" w:sz="0" w:space="0" w:color="auto"/>
        <w:bottom w:val="none" w:sz="0" w:space="0" w:color="auto"/>
        <w:right w:val="none" w:sz="0" w:space="0" w:color="auto"/>
      </w:divBdr>
    </w:div>
    <w:div w:id="852498842">
      <w:bodyDiv w:val="1"/>
      <w:marLeft w:val="0"/>
      <w:marRight w:val="0"/>
      <w:marTop w:val="0"/>
      <w:marBottom w:val="0"/>
      <w:divBdr>
        <w:top w:val="none" w:sz="0" w:space="0" w:color="auto"/>
        <w:left w:val="none" w:sz="0" w:space="0" w:color="auto"/>
        <w:bottom w:val="none" w:sz="0" w:space="0" w:color="auto"/>
        <w:right w:val="none" w:sz="0" w:space="0" w:color="auto"/>
      </w:divBdr>
    </w:div>
    <w:div w:id="873923302">
      <w:bodyDiv w:val="1"/>
      <w:marLeft w:val="0"/>
      <w:marRight w:val="0"/>
      <w:marTop w:val="0"/>
      <w:marBottom w:val="0"/>
      <w:divBdr>
        <w:top w:val="none" w:sz="0" w:space="0" w:color="auto"/>
        <w:left w:val="none" w:sz="0" w:space="0" w:color="auto"/>
        <w:bottom w:val="none" w:sz="0" w:space="0" w:color="auto"/>
        <w:right w:val="none" w:sz="0" w:space="0" w:color="auto"/>
      </w:divBdr>
    </w:div>
    <w:div w:id="955797330">
      <w:bodyDiv w:val="1"/>
      <w:marLeft w:val="0"/>
      <w:marRight w:val="0"/>
      <w:marTop w:val="0"/>
      <w:marBottom w:val="0"/>
      <w:divBdr>
        <w:top w:val="none" w:sz="0" w:space="0" w:color="auto"/>
        <w:left w:val="none" w:sz="0" w:space="0" w:color="auto"/>
        <w:bottom w:val="none" w:sz="0" w:space="0" w:color="auto"/>
        <w:right w:val="none" w:sz="0" w:space="0" w:color="auto"/>
      </w:divBdr>
    </w:div>
    <w:div w:id="977494739">
      <w:bodyDiv w:val="1"/>
      <w:marLeft w:val="0"/>
      <w:marRight w:val="0"/>
      <w:marTop w:val="0"/>
      <w:marBottom w:val="0"/>
      <w:divBdr>
        <w:top w:val="none" w:sz="0" w:space="0" w:color="auto"/>
        <w:left w:val="none" w:sz="0" w:space="0" w:color="auto"/>
        <w:bottom w:val="none" w:sz="0" w:space="0" w:color="auto"/>
        <w:right w:val="none" w:sz="0" w:space="0" w:color="auto"/>
      </w:divBdr>
      <w:divsChild>
        <w:div w:id="1303119858">
          <w:marLeft w:val="0"/>
          <w:marRight w:val="0"/>
          <w:marTop w:val="0"/>
          <w:marBottom w:val="0"/>
          <w:divBdr>
            <w:top w:val="none" w:sz="0" w:space="0" w:color="auto"/>
            <w:left w:val="none" w:sz="0" w:space="0" w:color="auto"/>
            <w:bottom w:val="none" w:sz="0" w:space="0" w:color="auto"/>
            <w:right w:val="none" w:sz="0" w:space="0" w:color="auto"/>
          </w:divBdr>
          <w:divsChild>
            <w:div w:id="260575462">
              <w:marLeft w:val="0"/>
              <w:marRight w:val="0"/>
              <w:marTop w:val="0"/>
              <w:marBottom w:val="0"/>
              <w:divBdr>
                <w:top w:val="none" w:sz="0" w:space="0" w:color="auto"/>
                <w:left w:val="none" w:sz="0" w:space="0" w:color="auto"/>
                <w:bottom w:val="none" w:sz="0" w:space="0" w:color="auto"/>
                <w:right w:val="none" w:sz="0" w:space="0" w:color="auto"/>
              </w:divBdr>
              <w:divsChild>
                <w:div w:id="452334864">
                  <w:marLeft w:val="0"/>
                  <w:marRight w:val="0"/>
                  <w:marTop w:val="0"/>
                  <w:marBottom w:val="0"/>
                  <w:divBdr>
                    <w:top w:val="none" w:sz="0" w:space="0" w:color="auto"/>
                    <w:left w:val="none" w:sz="0" w:space="0" w:color="auto"/>
                    <w:bottom w:val="none" w:sz="0" w:space="0" w:color="auto"/>
                    <w:right w:val="none" w:sz="0" w:space="0" w:color="auto"/>
                  </w:divBdr>
                  <w:divsChild>
                    <w:div w:id="183633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16643">
          <w:marLeft w:val="0"/>
          <w:marRight w:val="0"/>
          <w:marTop w:val="0"/>
          <w:marBottom w:val="0"/>
          <w:divBdr>
            <w:top w:val="none" w:sz="0" w:space="0" w:color="auto"/>
            <w:left w:val="none" w:sz="0" w:space="0" w:color="auto"/>
            <w:bottom w:val="none" w:sz="0" w:space="0" w:color="auto"/>
            <w:right w:val="none" w:sz="0" w:space="0" w:color="auto"/>
          </w:divBdr>
          <w:divsChild>
            <w:div w:id="1758095810">
              <w:marLeft w:val="0"/>
              <w:marRight w:val="0"/>
              <w:marTop w:val="0"/>
              <w:marBottom w:val="0"/>
              <w:divBdr>
                <w:top w:val="none" w:sz="0" w:space="0" w:color="auto"/>
                <w:left w:val="none" w:sz="0" w:space="0" w:color="auto"/>
                <w:bottom w:val="none" w:sz="0" w:space="0" w:color="auto"/>
                <w:right w:val="none" w:sz="0" w:space="0" w:color="auto"/>
              </w:divBdr>
              <w:divsChild>
                <w:div w:id="730999914">
                  <w:marLeft w:val="0"/>
                  <w:marRight w:val="0"/>
                  <w:marTop w:val="0"/>
                  <w:marBottom w:val="0"/>
                  <w:divBdr>
                    <w:top w:val="none" w:sz="0" w:space="0" w:color="auto"/>
                    <w:left w:val="none" w:sz="0" w:space="0" w:color="auto"/>
                    <w:bottom w:val="none" w:sz="0" w:space="0" w:color="auto"/>
                    <w:right w:val="none" w:sz="0" w:space="0" w:color="auto"/>
                  </w:divBdr>
                  <w:divsChild>
                    <w:div w:id="12492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49236">
      <w:bodyDiv w:val="1"/>
      <w:marLeft w:val="0"/>
      <w:marRight w:val="0"/>
      <w:marTop w:val="0"/>
      <w:marBottom w:val="0"/>
      <w:divBdr>
        <w:top w:val="none" w:sz="0" w:space="0" w:color="auto"/>
        <w:left w:val="none" w:sz="0" w:space="0" w:color="auto"/>
        <w:bottom w:val="none" w:sz="0" w:space="0" w:color="auto"/>
        <w:right w:val="none" w:sz="0" w:space="0" w:color="auto"/>
      </w:divBdr>
    </w:div>
    <w:div w:id="1035740210">
      <w:bodyDiv w:val="1"/>
      <w:marLeft w:val="0"/>
      <w:marRight w:val="0"/>
      <w:marTop w:val="0"/>
      <w:marBottom w:val="0"/>
      <w:divBdr>
        <w:top w:val="none" w:sz="0" w:space="0" w:color="auto"/>
        <w:left w:val="none" w:sz="0" w:space="0" w:color="auto"/>
        <w:bottom w:val="none" w:sz="0" w:space="0" w:color="auto"/>
        <w:right w:val="none" w:sz="0" w:space="0" w:color="auto"/>
      </w:divBdr>
    </w:div>
    <w:div w:id="1058436210">
      <w:bodyDiv w:val="1"/>
      <w:marLeft w:val="0"/>
      <w:marRight w:val="0"/>
      <w:marTop w:val="0"/>
      <w:marBottom w:val="0"/>
      <w:divBdr>
        <w:top w:val="none" w:sz="0" w:space="0" w:color="auto"/>
        <w:left w:val="none" w:sz="0" w:space="0" w:color="auto"/>
        <w:bottom w:val="none" w:sz="0" w:space="0" w:color="auto"/>
        <w:right w:val="none" w:sz="0" w:space="0" w:color="auto"/>
      </w:divBdr>
    </w:div>
    <w:div w:id="1075936208">
      <w:bodyDiv w:val="1"/>
      <w:marLeft w:val="0"/>
      <w:marRight w:val="0"/>
      <w:marTop w:val="0"/>
      <w:marBottom w:val="0"/>
      <w:divBdr>
        <w:top w:val="none" w:sz="0" w:space="0" w:color="auto"/>
        <w:left w:val="none" w:sz="0" w:space="0" w:color="auto"/>
        <w:bottom w:val="none" w:sz="0" w:space="0" w:color="auto"/>
        <w:right w:val="none" w:sz="0" w:space="0" w:color="auto"/>
      </w:divBdr>
    </w:div>
    <w:div w:id="1113137912">
      <w:bodyDiv w:val="1"/>
      <w:marLeft w:val="0"/>
      <w:marRight w:val="0"/>
      <w:marTop w:val="0"/>
      <w:marBottom w:val="0"/>
      <w:divBdr>
        <w:top w:val="none" w:sz="0" w:space="0" w:color="auto"/>
        <w:left w:val="none" w:sz="0" w:space="0" w:color="auto"/>
        <w:bottom w:val="none" w:sz="0" w:space="0" w:color="auto"/>
        <w:right w:val="none" w:sz="0" w:space="0" w:color="auto"/>
      </w:divBdr>
    </w:div>
    <w:div w:id="1139148058">
      <w:bodyDiv w:val="1"/>
      <w:marLeft w:val="0"/>
      <w:marRight w:val="0"/>
      <w:marTop w:val="0"/>
      <w:marBottom w:val="0"/>
      <w:divBdr>
        <w:top w:val="none" w:sz="0" w:space="0" w:color="auto"/>
        <w:left w:val="none" w:sz="0" w:space="0" w:color="auto"/>
        <w:bottom w:val="none" w:sz="0" w:space="0" w:color="auto"/>
        <w:right w:val="none" w:sz="0" w:space="0" w:color="auto"/>
      </w:divBdr>
    </w:div>
    <w:div w:id="1161694617">
      <w:bodyDiv w:val="1"/>
      <w:marLeft w:val="0"/>
      <w:marRight w:val="0"/>
      <w:marTop w:val="0"/>
      <w:marBottom w:val="0"/>
      <w:divBdr>
        <w:top w:val="none" w:sz="0" w:space="0" w:color="auto"/>
        <w:left w:val="none" w:sz="0" w:space="0" w:color="auto"/>
        <w:bottom w:val="none" w:sz="0" w:space="0" w:color="auto"/>
        <w:right w:val="none" w:sz="0" w:space="0" w:color="auto"/>
      </w:divBdr>
      <w:divsChild>
        <w:div w:id="662514489">
          <w:marLeft w:val="0"/>
          <w:marRight w:val="0"/>
          <w:marTop w:val="0"/>
          <w:marBottom w:val="0"/>
          <w:divBdr>
            <w:top w:val="none" w:sz="0" w:space="0" w:color="auto"/>
            <w:left w:val="none" w:sz="0" w:space="0" w:color="auto"/>
            <w:bottom w:val="none" w:sz="0" w:space="0" w:color="auto"/>
            <w:right w:val="none" w:sz="0" w:space="0" w:color="auto"/>
          </w:divBdr>
          <w:divsChild>
            <w:div w:id="1808740003">
              <w:marLeft w:val="0"/>
              <w:marRight w:val="0"/>
              <w:marTop w:val="0"/>
              <w:marBottom w:val="0"/>
              <w:divBdr>
                <w:top w:val="none" w:sz="0" w:space="0" w:color="auto"/>
                <w:left w:val="none" w:sz="0" w:space="0" w:color="auto"/>
                <w:bottom w:val="none" w:sz="0" w:space="0" w:color="auto"/>
                <w:right w:val="none" w:sz="0" w:space="0" w:color="auto"/>
              </w:divBdr>
              <w:divsChild>
                <w:div w:id="2142992468">
                  <w:marLeft w:val="0"/>
                  <w:marRight w:val="0"/>
                  <w:marTop w:val="0"/>
                  <w:marBottom w:val="0"/>
                  <w:divBdr>
                    <w:top w:val="none" w:sz="0" w:space="0" w:color="auto"/>
                    <w:left w:val="none" w:sz="0" w:space="0" w:color="auto"/>
                    <w:bottom w:val="none" w:sz="0" w:space="0" w:color="auto"/>
                    <w:right w:val="none" w:sz="0" w:space="0" w:color="auto"/>
                  </w:divBdr>
                  <w:divsChild>
                    <w:div w:id="118419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694838">
      <w:bodyDiv w:val="1"/>
      <w:marLeft w:val="0"/>
      <w:marRight w:val="0"/>
      <w:marTop w:val="0"/>
      <w:marBottom w:val="0"/>
      <w:divBdr>
        <w:top w:val="none" w:sz="0" w:space="0" w:color="auto"/>
        <w:left w:val="none" w:sz="0" w:space="0" w:color="auto"/>
        <w:bottom w:val="none" w:sz="0" w:space="0" w:color="auto"/>
        <w:right w:val="none" w:sz="0" w:space="0" w:color="auto"/>
      </w:divBdr>
      <w:divsChild>
        <w:div w:id="392581162">
          <w:marLeft w:val="0"/>
          <w:marRight w:val="0"/>
          <w:marTop w:val="0"/>
          <w:marBottom w:val="0"/>
          <w:divBdr>
            <w:top w:val="none" w:sz="0" w:space="0" w:color="auto"/>
            <w:left w:val="none" w:sz="0" w:space="0" w:color="auto"/>
            <w:bottom w:val="none" w:sz="0" w:space="0" w:color="auto"/>
            <w:right w:val="none" w:sz="0" w:space="0" w:color="auto"/>
          </w:divBdr>
          <w:divsChild>
            <w:div w:id="1551260419">
              <w:marLeft w:val="0"/>
              <w:marRight w:val="0"/>
              <w:marTop w:val="0"/>
              <w:marBottom w:val="0"/>
              <w:divBdr>
                <w:top w:val="none" w:sz="0" w:space="0" w:color="auto"/>
                <w:left w:val="none" w:sz="0" w:space="0" w:color="auto"/>
                <w:bottom w:val="none" w:sz="0" w:space="0" w:color="auto"/>
                <w:right w:val="none" w:sz="0" w:space="0" w:color="auto"/>
              </w:divBdr>
              <w:divsChild>
                <w:div w:id="2079282481">
                  <w:marLeft w:val="0"/>
                  <w:marRight w:val="0"/>
                  <w:marTop w:val="0"/>
                  <w:marBottom w:val="0"/>
                  <w:divBdr>
                    <w:top w:val="none" w:sz="0" w:space="0" w:color="auto"/>
                    <w:left w:val="none" w:sz="0" w:space="0" w:color="auto"/>
                    <w:bottom w:val="none" w:sz="0" w:space="0" w:color="auto"/>
                    <w:right w:val="none" w:sz="0" w:space="0" w:color="auto"/>
                  </w:divBdr>
                  <w:divsChild>
                    <w:div w:id="99484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90247">
          <w:marLeft w:val="0"/>
          <w:marRight w:val="0"/>
          <w:marTop w:val="0"/>
          <w:marBottom w:val="0"/>
          <w:divBdr>
            <w:top w:val="none" w:sz="0" w:space="0" w:color="auto"/>
            <w:left w:val="none" w:sz="0" w:space="0" w:color="auto"/>
            <w:bottom w:val="none" w:sz="0" w:space="0" w:color="auto"/>
            <w:right w:val="none" w:sz="0" w:space="0" w:color="auto"/>
          </w:divBdr>
          <w:divsChild>
            <w:div w:id="400829419">
              <w:marLeft w:val="0"/>
              <w:marRight w:val="0"/>
              <w:marTop w:val="0"/>
              <w:marBottom w:val="0"/>
              <w:divBdr>
                <w:top w:val="none" w:sz="0" w:space="0" w:color="auto"/>
                <w:left w:val="none" w:sz="0" w:space="0" w:color="auto"/>
                <w:bottom w:val="none" w:sz="0" w:space="0" w:color="auto"/>
                <w:right w:val="none" w:sz="0" w:space="0" w:color="auto"/>
              </w:divBdr>
              <w:divsChild>
                <w:div w:id="1771006991">
                  <w:marLeft w:val="0"/>
                  <w:marRight w:val="0"/>
                  <w:marTop w:val="0"/>
                  <w:marBottom w:val="0"/>
                  <w:divBdr>
                    <w:top w:val="none" w:sz="0" w:space="0" w:color="auto"/>
                    <w:left w:val="none" w:sz="0" w:space="0" w:color="auto"/>
                    <w:bottom w:val="none" w:sz="0" w:space="0" w:color="auto"/>
                    <w:right w:val="none" w:sz="0" w:space="0" w:color="auto"/>
                  </w:divBdr>
                  <w:divsChild>
                    <w:div w:id="186161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786656">
      <w:bodyDiv w:val="1"/>
      <w:marLeft w:val="0"/>
      <w:marRight w:val="0"/>
      <w:marTop w:val="0"/>
      <w:marBottom w:val="0"/>
      <w:divBdr>
        <w:top w:val="none" w:sz="0" w:space="0" w:color="auto"/>
        <w:left w:val="none" w:sz="0" w:space="0" w:color="auto"/>
        <w:bottom w:val="none" w:sz="0" w:space="0" w:color="auto"/>
        <w:right w:val="none" w:sz="0" w:space="0" w:color="auto"/>
      </w:divBdr>
    </w:div>
    <w:div w:id="1216550710">
      <w:bodyDiv w:val="1"/>
      <w:marLeft w:val="0"/>
      <w:marRight w:val="0"/>
      <w:marTop w:val="0"/>
      <w:marBottom w:val="0"/>
      <w:divBdr>
        <w:top w:val="none" w:sz="0" w:space="0" w:color="auto"/>
        <w:left w:val="none" w:sz="0" w:space="0" w:color="auto"/>
        <w:bottom w:val="none" w:sz="0" w:space="0" w:color="auto"/>
        <w:right w:val="none" w:sz="0" w:space="0" w:color="auto"/>
      </w:divBdr>
    </w:div>
    <w:div w:id="1287464648">
      <w:bodyDiv w:val="1"/>
      <w:marLeft w:val="0"/>
      <w:marRight w:val="0"/>
      <w:marTop w:val="0"/>
      <w:marBottom w:val="0"/>
      <w:divBdr>
        <w:top w:val="none" w:sz="0" w:space="0" w:color="auto"/>
        <w:left w:val="none" w:sz="0" w:space="0" w:color="auto"/>
        <w:bottom w:val="none" w:sz="0" w:space="0" w:color="auto"/>
        <w:right w:val="none" w:sz="0" w:space="0" w:color="auto"/>
      </w:divBdr>
    </w:div>
    <w:div w:id="1330401292">
      <w:bodyDiv w:val="1"/>
      <w:marLeft w:val="0"/>
      <w:marRight w:val="0"/>
      <w:marTop w:val="0"/>
      <w:marBottom w:val="0"/>
      <w:divBdr>
        <w:top w:val="none" w:sz="0" w:space="0" w:color="auto"/>
        <w:left w:val="none" w:sz="0" w:space="0" w:color="auto"/>
        <w:bottom w:val="none" w:sz="0" w:space="0" w:color="auto"/>
        <w:right w:val="none" w:sz="0" w:space="0" w:color="auto"/>
      </w:divBdr>
    </w:div>
    <w:div w:id="1342971850">
      <w:bodyDiv w:val="1"/>
      <w:marLeft w:val="0"/>
      <w:marRight w:val="0"/>
      <w:marTop w:val="0"/>
      <w:marBottom w:val="0"/>
      <w:divBdr>
        <w:top w:val="none" w:sz="0" w:space="0" w:color="auto"/>
        <w:left w:val="none" w:sz="0" w:space="0" w:color="auto"/>
        <w:bottom w:val="none" w:sz="0" w:space="0" w:color="auto"/>
        <w:right w:val="none" w:sz="0" w:space="0" w:color="auto"/>
      </w:divBdr>
    </w:div>
    <w:div w:id="1345329054">
      <w:bodyDiv w:val="1"/>
      <w:marLeft w:val="0"/>
      <w:marRight w:val="0"/>
      <w:marTop w:val="0"/>
      <w:marBottom w:val="0"/>
      <w:divBdr>
        <w:top w:val="none" w:sz="0" w:space="0" w:color="auto"/>
        <w:left w:val="none" w:sz="0" w:space="0" w:color="auto"/>
        <w:bottom w:val="none" w:sz="0" w:space="0" w:color="auto"/>
        <w:right w:val="none" w:sz="0" w:space="0" w:color="auto"/>
      </w:divBdr>
    </w:div>
    <w:div w:id="1427732269">
      <w:bodyDiv w:val="1"/>
      <w:marLeft w:val="0"/>
      <w:marRight w:val="0"/>
      <w:marTop w:val="0"/>
      <w:marBottom w:val="0"/>
      <w:divBdr>
        <w:top w:val="none" w:sz="0" w:space="0" w:color="auto"/>
        <w:left w:val="none" w:sz="0" w:space="0" w:color="auto"/>
        <w:bottom w:val="none" w:sz="0" w:space="0" w:color="auto"/>
        <w:right w:val="none" w:sz="0" w:space="0" w:color="auto"/>
      </w:divBdr>
    </w:div>
    <w:div w:id="1445270990">
      <w:bodyDiv w:val="1"/>
      <w:marLeft w:val="0"/>
      <w:marRight w:val="0"/>
      <w:marTop w:val="0"/>
      <w:marBottom w:val="0"/>
      <w:divBdr>
        <w:top w:val="none" w:sz="0" w:space="0" w:color="auto"/>
        <w:left w:val="none" w:sz="0" w:space="0" w:color="auto"/>
        <w:bottom w:val="none" w:sz="0" w:space="0" w:color="auto"/>
        <w:right w:val="none" w:sz="0" w:space="0" w:color="auto"/>
      </w:divBdr>
    </w:div>
    <w:div w:id="1481773695">
      <w:bodyDiv w:val="1"/>
      <w:marLeft w:val="0"/>
      <w:marRight w:val="0"/>
      <w:marTop w:val="0"/>
      <w:marBottom w:val="0"/>
      <w:divBdr>
        <w:top w:val="none" w:sz="0" w:space="0" w:color="auto"/>
        <w:left w:val="none" w:sz="0" w:space="0" w:color="auto"/>
        <w:bottom w:val="none" w:sz="0" w:space="0" w:color="auto"/>
        <w:right w:val="none" w:sz="0" w:space="0" w:color="auto"/>
      </w:divBdr>
    </w:div>
    <w:div w:id="1485927647">
      <w:bodyDiv w:val="1"/>
      <w:marLeft w:val="0"/>
      <w:marRight w:val="0"/>
      <w:marTop w:val="0"/>
      <w:marBottom w:val="0"/>
      <w:divBdr>
        <w:top w:val="none" w:sz="0" w:space="0" w:color="auto"/>
        <w:left w:val="none" w:sz="0" w:space="0" w:color="auto"/>
        <w:bottom w:val="none" w:sz="0" w:space="0" w:color="auto"/>
        <w:right w:val="none" w:sz="0" w:space="0" w:color="auto"/>
      </w:divBdr>
    </w:div>
    <w:div w:id="1505053914">
      <w:bodyDiv w:val="1"/>
      <w:marLeft w:val="0"/>
      <w:marRight w:val="0"/>
      <w:marTop w:val="0"/>
      <w:marBottom w:val="0"/>
      <w:divBdr>
        <w:top w:val="none" w:sz="0" w:space="0" w:color="auto"/>
        <w:left w:val="none" w:sz="0" w:space="0" w:color="auto"/>
        <w:bottom w:val="none" w:sz="0" w:space="0" w:color="auto"/>
        <w:right w:val="none" w:sz="0" w:space="0" w:color="auto"/>
      </w:divBdr>
    </w:div>
    <w:div w:id="1523394865">
      <w:bodyDiv w:val="1"/>
      <w:marLeft w:val="0"/>
      <w:marRight w:val="0"/>
      <w:marTop w:val="0"/>
      <w:marBottom w:val="0"/>
      <w:divBdr>
        <w:top w:val="none" w:sz="0" w:space="0" w:color="auto"/>
        <w:left w:val="none" w:sz="0" w:space="0" w:color="auto"/>
        <w:bottom w:val="none" w:sz="0" w:space="0" w:color="auto"/>
        <w:right w:val="none" w:sz="0" w:space="0" w:color="auto"/>
      </w:divBdr>
    </w:div>
    <w:div w:id="1524510814">
      <w:bodyDiv w:val="1"/>
      <w:marLeft w:val="0"/>
      <w:marRight w:val="0"/>
      <w:marTop w:val="0"/>
      <w:marBottom w:val="0"/>
      <w:divBdr>
        <w:top w:val="none" w:sz="0" w:space="0" w:color="auto"/>
        <w:left w:val="none" w:sz="0" w:space="0" w:color="auto"/>
        <w:bottom w:val="none" w:sz="0" w:space="0" w:color="auto"/>
        <w:right w:val="none" w:sz="0" w:space="0" w:color="auto"/>
      </w:divBdr>
    </w:div>
    <w:div w:id="1534997686">
      <w:bodyDiv w:val="1"/>
      <w:marLeft w:val="0"/>
      <w:marRight w:val="0"/>
      <w:marTop w:val="0"/>
      <w:marBottom w:val="0"/>
      <w:divBdr>
        <w:top w:val="none" w:sz="0" w:space="0" w:color="auto"/>
        <w:left w:val="none" w:sz="0" w:space="0" w:color="auto"/>
        <w:bottom w:val="none" w:sz="0" w:space="0" w:color="auto"/>
        <w:right w:val="none" w:sz="0" w:space="0" w:color="auto"/>
      </w:divBdr>
    </w:div>
    <w:div w:id="1579098055">
      <w:bodyDiv w:val="1"/>
      <w:marLeft w:val="0"/>
      <w:marRight w:val="0"/>
      <w:marTop w:val="0"/>
      <w:marBottom w:val="0"/>
      <w:divBdr>
        <w:top w:val="none" w:sz="0" w:space="0" w:color="auto"/>
        <w:left w:val="none" w:sz="0" w:space="0" w:color="auto"/>
        <w:bottom w:val="none" w:sz="0" w:space="0" w:color="auto"/>
        <w:right w:val="none" w:sz="0" w:space="0" w:color="auto"/>
      </w:divBdr>
    </w:div>
    <w:div w:id="1602644208">
      <w:bodyDiv w:val="1"/>
      <w:marLeft w:val="0"/>
      <w:marRight w:val="0"/>
      <w:marTop w:val="0"/>
      <w:marBottom w:val="0"/>
      <w:divBdr>
        <w:top w:val="none" w:sz="0" w:space="0" w:color="auto"/>
        <w:left w:val="none" w:sz="0" w:space="0" w:color="auto"/>
        <w:bottom w:val="none" w:sz="0" w:space="0" w:color="auto"/>
        <w:right w:val="none" w:sz="0" w:space="0" w:color="auto"/>
      </w:divBdr>
    </w:div>
    <w:div w:id="1613511628">
      <w:bodyDiv w:val="1"/>
      <w:marLeft w:val="0"/>
      <w:marRight w:val="0"/>
      <w:marTop w:val="0"/>
      <w:marBottom w:val="0"/>
      <w:divBdr>
        <w:top w:val="none" w:sz="0" w:space="0" w:color="auto"/>
        <w:left w:val="none" w:sz="0" w:space="0" w:color="auto"/>
        <w:bottom w:val="none" w:sz="0" w:space="0" w:color="auto"/>
        <w:right w:val="none" w:sz="0" w:space="0" w:color="auto"/>
      </w:divBdr>
    </w:div>
    <w:div w:id="1643732955">
      <w:bodyDiv w:val="1"/>
      <w:marLeft w:val="0"/>
      <w:marRight w:val="0"/>
      <w:marTop w:val="0"/>
      <w:marBottom w:val="0"/>
      <w:divBdr>
        <w:top w:val="none" w:sz="0" w:space="0" w:color="auto"/>
        <w:left w:val="none" w:sz="0" w:space="0" w:color="auto"/>
        <w:bottom w:val="none" w:sz="0" w:space="0" w:color="auto"/>
        <w:right w:val="none" w:sz="0" w:space="0" w:color="auto"/>
      </w:divBdr>
    </w:div>
    <w:div w:id="1795446392">
      <w:bodyDiv w:val="1"/>
      <w:marLeft w:val="0"/>
      <w:marRight w:val="0"/>
      <w:marTop w:val="0"/>
      <w:marBottom w:val="0"/>
      <w:divBdr>
        <w:top w:val="none" w:sz="0" w:space="0" w:color="auto"/>
        <w:left w:val="none" w:sz="0" w:space="0" w:color="auto"/>
        <w:bottom w:val="none" w:sz="0" w:space="0" w:color="auto"/>
        <w:right w:val="none" w:sz="0" w:space="0" w:color="auto"/>
      </w:divBdr>
    </w:div>
    <w:div w:id="1828469846">
      <w:bodyDiv w:val="1"/>
      <w:marLeft w:val="0"/>
      <w:marRight w:val="0"/>
      <w:marTop w:val="0"/>
      <w:marBottom w:val="0"/>
      <w:divBdr>
        <w:top w:val="none" w:sz="0" w:space="0" w:color="auto"/>
        <w:left w:val="none" w:sz="0" w:space="0" w:color="auto"/>
        <w:bottom w:val="none" w:sz="0" w:space="0" w:color="auto"/>
        <w:right w:val="none" w:sz="0" w:space="0" w:color="auto"/>
      </w:divBdr>
    </w:div>
    <w:div w:id="1833983312">
      <w:bodyDiv w:val="1"/>
      <w:marLeft w:val="0"/>
      <w:marRight w:val="0"/>
      <w:marTop w:val="0"/>
      <w:marBottom w:val="0"/>
      <w:divBdr>
        <w:top w:val="none" w:sz="0" w:space="0" w:color="auto"/>
        <w:left w:val="none" w:sz="0" w:space="0" w:color="auto"/>
        <w:bottom w:val="none" w:sz="0" w:space="0" w:color="auto"/>
        <w:right w:val="none" w:sz="0" w:space="0" w:color="auto"/>
      </w:divBdr>
    </w:div>
    <w:div w:id="1880625932">
      <w:bodyDiv w:val="1"/>
      <w:marLeft w:val="0"/>
      <w:marRight w:val="0"/>
      <w:marTop w:val="0"/>
      <w:marBottom w:val="0"/>
      <w:divBdr>
        <w:top w:val="none" w:sz="0" w:space="0" w:color="auto"/>
        <w:left w:val="none" w:sz="0" w:space="0" w:color="auto"/>
        <w:bottom w:val="none" w:sz="0" w:space="0" w:color="auto"/>
        <w:right w:val="none" w:sz="0" w:space="0" w:color="auto"/>
      </w:divBdr>
    </w:div>
    <w:div w:id="1898390354">
      <w:bodyDiv w:val="1"/>
      <w:marLeft w:val="0"/>
      <w:marRight w:val="0"/>
      <w:marTop w:val="0"/>
      <w:marBottom w:val="0"/>
      <w:divBdr>
        <w:top w:val="none" w:sz="0" w:space="0" w:color="auto"/>
        <w:left w:val="none" w:sz="0" w:space="0" w:color="auto"/>
        <w:bottom w:val="none" w:sz="0" w:space="0" w:color="auto"/>
        <w:right w:val="none" w:sz="0" w:space="0" w:color="auto"/>
      </w:divBdr>
    </w:div>
    <w:div w:id="1921059216">
      <w:bodyDiv w:val="1"/>
      <w:marLeft w:val="0"/>
      <w:marRight w:val="0"/>
      <w:marTop w:val="0"/>
      <w:marBottom w:val="0"/>
      <w:divBdr>
        <w:top w:val="none" w:sz="0" w:space="0" w:color="auto"/>
        <w:left w:val="none" w:sz="0" w:space="0" w:color="auto"/>
        <w:bottom w:val="none" w:sz="0" w:space="0" w:color="auto"/>
        <w:right w:val="none" w:sz="0" w:space="0" w:color="auto"/>
      </w:divBdr>
    </w:div>
    <w:div w:id="1931506175">
      <w:bodyDiv w:val="1"/>
      <w:marLeft w:val="0"/>
      <w:marRight w:val="0"/>
      <w:marTop w:val="0"/>
      <w:marBottom w:val="0"/>
      <w:divBdr>
        <w:top w:val="none" w:sz="0" w:space="0" w:color="auto"/>
        <w:left w:val="none" w:sz="0" w:space="0" w:color="auto"/>
        <w:bottom w:val="none" w:sz="0" w:space="0" w:color="auto"/>
        <w:right w:val="none" w:sz="0" w:space="0" w:color="auto"/>
      </w:divBdr>
    </w:div>
    <w:div w:id="1932540546">
      <w:bodyDiv w:val="1"/>
      <w:marLeft w:val="0"/>
      <w:marRight w:val="0"/>
      <w:marTop w:val="0"/>
      <w:marBottom w:val="0"/>
      <w:divBdr>
        <w:top w:val="none" w:sz="0" w:space="0" w:color="auto"/>
        <w:left w:val="none" w:sz="0" w:space="0" w:color="auto"/>
        <w:bottom w:val="none" w:sz="0" w:space="0" w:color="auto"/>
        <w:right w:val="none" w:sz="0" w:space="0" w:color="auto"/>
      </w:divBdr>
    </w:div>
    <w:div w:id="2025135209">
      <w:bodyDiv w:val="1"/>
      <w:marLeft w:val="0"/>
      <w:marRight w:val="0"/>
      <w:marTop w:val="0"/>
      <w:marBottom w:val="0"/>
      <w:divBdr>
        <w:top w:val="none" w:sz="0" w:space="0" w:color="auto"/>
        <w:left w:val="none" w:sz="0" w:space="0" w:color="auto"/>
        <w:bottom w:val="none" w:sz="0" w:space="0" w:color="auto"/>
        <w:right w:val="none" w:sz="0" w:space="0" w:color="auto"/>
      </w:divBdr>
    </w:div>
    <w:div w:id="2059090136">
      <w:bodyDiv w:val="1"/>
      <w:marLeft w:val="0"/>
      <w:marRight w:val="0"/>
      <w:marTop w:val="0"/>
      <w:marBottom w:val="0"/>
      <w:divBdr>
        <w:top w:val="none" w:sz="0" w:space="0" w:color="auto"/>
        <w:left w:val="none" w:sz="0" w:space="0" w:color="auto"/>
        <w:bottom w:val="none" w:sz="0" w:space="0" w:color="auto"/>
        <w:right w:val="none" w:sz="0" w:space="0" w:color="auto"/>
      </w:divBdr>
      <w:divsChild>
        <w:div w:id="1521969149">
          <w:marLeft w:val="0"/>
          <w:marRight w:val="0"/>
          <w:marTop w:val="0"/>
          <w:marBottom w:val="0"/>
          <w:divBdr>
            <w:top w:val="none" w:sz="0" w:space="0" w:color="auto"/>
            <w:left w:val="none" w:sz="0" w:space="0" w:color="auto"/>
            <w:bottom w:val="none" w:sz="0" w:space="0" w:color="auto"/>
            <w:right w:val="none" w:sz="0" w:space="0" w:color="auto"/>
          </w:divBdr>
          <w:divsChild>
            <w:div w:id="997273292">
              <w:marLeft w:val="0"/>
              <w:marRight w:val="0"/>
              <w:marTop w:val="0"/>
              <w:marBottom w:val="0"/>
              <w:divBdr>
                <w:top w:val="none" w:sz="0" w:space="0" w:color="auto"/>
                <w:left w:val="none" w:sz="0" w:space="0" w:color="auto"/>
                <w:bottom w:val="none" w:sz="0" w:space="0" w:color="auto"/>
                <w:right w:val="none" w:sz="0" w:space="0" w:color="auto"/>
              </w:divBdr>
              <w:divsChild>
                <w:div w:id="1309361091">
                  <w:marLeft w:val="0"/>
                  <w:marRight w:val="0"/>
                  <w:marTop w:val="0"/>
                  <w:marBottom w:val="0"/>
                  <w:divBdr>
                    <w:top w:val="none" w:sz="0" w:space="0" w:color="auto"/>
                    <w:left w:val="none" w:sz="0" w:space="0" w:color="auto"/>
                    <w:bottom w:val="none" w:sz="0" w:space="0" w:color="auto"/>
                    <w:right w:val="none" w:sz="0" w:space="0" w:color="auto"/>
                  </w:divBdr>
                  <w:divsChild>
                    <w:div w:id="92546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62493">
          <w:marLeft w:val="0"/>
          <w:marRight w:val="0"/>
          <w:marTop w:val="0"/>
          <w:marBottom w:val="0"/>
          <w:divBdr>
            <w:top w:val="none" w:sz="0" w:space="0" w:color="auto"/>
            <w:left w:val="none" w:sz="0" w:space="0" w:color="auto"/>
            <w:bottom w:val="none" w:sz="0" w:space="0" w:color="auto"/>
            <w:right w:val="none" w:sz="0" w:space="0" w:color="auto"/>
          </w:divBdr>
          <w:divsChild>
            <w:div w:id="945816041">
              <w:marLeft w:val="0"/>
              <w:marRight w:val="0"/>
              <w:marTop w:val="0"/>
              <w:marBottom w:val="0"/>
              <w:divBdr>
                <w:top w:val="none" w:sz="0" w:space="0" w:color="auto"/>
                <w:left w:val="none" w:sz="0" w:space="0" w:color="auto"/>
                <w:bottom w:val="none" w:sz="0" w:space="0" w:color="auto"/>
                <w:right w:val="none" w:sz="0" w:space="0" w:color="auto"/>
              </w:divBdr>
              <w:divsChild>
                <w:div w:id="1550804510">
                  <w:marLeft w:val="0"/>
                  <w:marRight w:val="0"/>
                  <w:marTop w:val="0"/>
                  <w:marBottom w:val="0"/>
                  <w:divBdr>
                    <w:top w:val="none" w:sz="0" w:space="0" w:color="auto"/>
                    <w:left w:val="none" w:sz="0" w:space="0" w:color="auto"/>
                    <w:bottom w:val="none" w:sz="0" w:space="0" w:color="auto"/>
                    <w:right w:val="none" w:sz="0" w:space="0" w:color="auto"/>
                  </w:divBdr>
                  <w:divsChild>
                    <w:div w:id="523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46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www.gov.kz/memleket.%2010.11.2024." TargetMode="External"/><Relationship Id="rId26" Type="http://schemas.openxmlformats.org/officeDocument/2006/relationships/hyperlink" Target="https://strana-oz.ru/2002/6/granica-ponyatie-i-terminy" TargetMode="External"/><Relationship Id="rId39" Type="http://schemas.openxmlformats.org/officeDocument/2006/relationships/hyperlink" Target="https://inbusiness.kz/ru/news/gazifikaciya" TargetMode="External"/><Relationship Id="rId3" Type="http://schemas.openxmlformats.org/officeDocument/2006/relationships/styles" Target="styles.xml"/><Relationship Id="rId21" Type="http://schemas.openxmlformats.org/officeDocument/2006/relationships/hyperlink" Target="https://www.currenttime.tv/a/buzuluk-migrants-border" TargetMode="External"/><Relationship Id="rId34" Type="http://schemas.openxmlformats.org/officeDocument/2006/relationships/hyperlink" Target="https://stat.gov.kz/ru/region" TargetMode="External"/><Relationship Id="rId42" Type="http://schemas.openxmlformats.org/officeDocument/2006/relationships/hyperlink" Target="http://uralpress.ru/show_." TargetMode="External"/><Relationship Id="rId47" Type="http://schemas.openxmlformats.org/officeDocument/2006/relationships/hyperlink" Target="https://orda.kz/separatizm-na-severe-kazahstana-kakie-mery."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s://base.garant.ru/10103372" TargetMode="External"/><Relationship Id="rId33" Type="http://schemas.openxmlformats.org/officeDocument/2006/relationships/hyperlink" Target="http://ranking.kz/ru/a/%20infopovody/demograficheskaya-situaciya-v-." TargetMode="External"/><Relationship Id="rId38" Type="http://schemas.openxmlformats.org/officeDocument/2006/relationships/hyperlink" Target="https://adilet.zan.kz/rus/docs/P1000001346" TargetMode="External"/><Relationship Id="rId46" Type="http://schemas.openxmlformats.org/officeDocument/2006/relationships/hyperlink" Target="https://stan.kz/ykk-2023-zhili-kazakstanda-eki"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consultant.ru/cons/cgi/online.cgi" TargetMode="External"/><Relationship Id="rId29" Type="http://schemas.openxmlformats.org/officeDocument/2006/relationships/hyperlink" Target="http://ivo.garant.ru/" TargetMode="External"/><Relationship Id="rId41" Type="http://schemas.openxmlformats.org/officeDocument/2006/relationships/hyperlink" Target="https://informburo.kz/novosti/kostanayskiy-traktorny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adilet.zan.kz/kaz/docs/Z1300000070" TargetMode="External"/><Relationship Id="rId32" Type="http://schemas.openxmlformats.org/officeDocument/2006/relationships/hyperlink" Target="https://lenta.ru/news/2005/07/22/handover/" TargetMode="External"/><Relationship Id="rId37" Type="http://schemas.openxmlformats.org/officeDocument/2006/relationships/hyperlink" Target="https://www.petroleumjournal.kz" TargetMode="External"/><Relationship Id="rId40" Type="http://schemas.openxmlformats.org/officeDocument/2006/relationships/hyperlink" Target="https://lsm.kz/kakie-avto-proizvodyat-v-kazahstane?ysclid=mal0mbc6" TargetMode="External"/><Relationship Id="rId45" Type="http://schemas.openxmlformats.org/officeDocument/2006/relationships/hyperlink" Target="https://rus.azattyq.org/a/religion_law_kazakhstan_"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dur.ac.uk/resources/ibru/resources/links/curzon.pdf" TargetMode="External"/><Relationship Id="rId28" Type="http://schemas.openxmlformats.org/officeDocument/2006/relationships/hyperlink" Target="https://e-history.kz/ru/news/show/4318/" TargetMode="External"/><Relationship Id="rId36" Type="http://schemas.openxmlformats.org/officeDocument/2006/relationships/hyperlink" Target="https://www.oecd.org/eurasia/countries.%2010.12.2024." TargetMode="External"/><Relationship Id="rId49" Type="http://schemas.openxmlformats.org/officeDocument/2006/relationships/hyperlink" Target="https://www.researchgate.net/journal/Vestnik-Volgogradskogo-gosudarstvennogo-universiteta-Serija-4-Istorija-Regionovedenie-Mezhdunarodnye-otnoshenija-2312-8704?_tp=eyJjb250ZXh0Ijp7ImZpcnN0UGFnZSI6InB1YmxpY2F0aW9uIiwicGFnZSI6InB1YmxpY2F0aW9uIn19" TargetMode="External"/><Relationship Id="rId10" Type="http://schemas.openxmlformats.org/officeDocument/2006/relationships/image" Target="media/image2.png"/><Relationship Id="rId19" Type="http://schemas.openxmlformats.org/officeDocument/2006/relationships/hyperlink" Target="https://translated.turbopages.org" TargetMode="External"/><Relationship Id="rId31" Type="http://schemas.openxmlformats.org/officeDocument/2006/relationships/hyperlink" Target="https://www.kommersant.ru/doc/406624" TargetMode="External"/><Relationship Id="rId44" Type="http://schemas.openxmlformats.org/officeDocument/2006/relationships/hyperlink" Target="https://tdk42.kz/kk/new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hyperlink" Target="https://tengrinews.kz/" TargetMode="External"/><Relationship Id="rId27" Type="http://schemas.openxmlformats.org/officeDocument/2006/relationships/hyperlink" Target="https://www.urokiistorii.ru/articles/sssr-hronika-jepidemij" TargetMode="External"/><Relationship Id="rId30" Type="http://schemas.openxmlformats.org/officeDocument/2006/relationships/hyperlink" Target="https://mytashkent.uz/2018/05/14/d-a-kunaev-i-problemy" TargetMode="External"/><Relationship Id="rId35" Type="http://schemas.openxmlformats.org/officeDocument/2006/relationships/hyperlink" Target="https://stat.gov.kz/official/industry/61/statistic/6" TargetMode="External"/><Relationship Id="rId43" Type="http://schemas.openxmlformats.org/officeDocument/2006/relationships/hyperlink" Target="http://www.annews.ru/modules.php?" TargetMode="External"/><Relationship Id="rId48" Type="http://schemas.openxmlformats.org/officeDocument/2006/relationships/hyperlink" Target="https://kaz.nur.kz/politics/kazakhstan/276844-kazakstandagy-8-su.%2010.04.2025." TargetMode="External"/><Relationship Id="rId8" Type="http://schemas.openxmlformats.org/officeDocument/2006/relationships/footer" Target="footer1.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aira\Desktop\&#1089;&#1072;&#1083;&#1100;&#1076;&#1086;%20&#1084;&#1080;&#1075;&#1088;.%20ru.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aira\Desktop\&#1089;&#1072;&#1083;&#1100;&#1076;&#1086;%20&#1084;&#1080;&#1075;&#1088;.%20r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34285145536675"/>
          <c:y val="0.13795658817517872"/>
          <c:w val="0.83928050075200933"/>
          <c:h val="0.72937024959454499"/>
        </c:manualLayout>
      </c:layout>
      <c:lineChart>
        <c:grouping val="stacked"/>
        <c:varyColors val="0"/>
        <c:ser>
          <c:idx val="0"/>
          <c:order val="0"/>
          <c:tx>
            <c:strRef>
              <c:f>Sheet1!$J$3</c:f>
              <c:strCache>
                <c:ptCount val="1"/>
                <c:pt idx="0">
                  <c:v>Прибыло</c:v>
                </c:pt>
              </c:strCache>
            </c:strRef>
          </c:tx>
          <c:spPr>
            <a:ln w="28575" cap="rnd">
              <a:solidFill>
                <a:schemeClr val="accent1"/>
              </a:solidFill>
              <a:round/>
            </a:ln>
            <a:effectLst/>
          </c:spPr>
          <c:cat>
            <c:strRef>
              <c:f>Sheet1!$I$4:$I$9</c:f>
              <c:strCache>
                <c:ptCount val="6"/>
                <c:pt idx="0">
                  <c:v>Акмола</c:v>
                </c:pt>
                <c:pt idx="1">
                  <c:v>ВКО</c:v>
                </c:pt>
                <c:pt idx="2">
                  <c:v>Костанай</c:v>
                </c:pt>
                <c:pt idx="3">
                  <c:v>Павлодар</c:v>
                </c:pt>
                <c:pt idx="4">
                  <c:v>СКО</c:v>
                </c:pt>
                <c:pt idx="5">
                  <c:v>ИТОГО</c:v>
                </c:pt>
              </c:strCache>
            </c:strRef>
          </c:cat>
          <c:val>
            <c:numRef>
              <c:f>Sheet1!$J$4:$J$9</c:f>
              <c:numCache>
                <c:formatCode>General</c:formatCode>
                <c:ptCount val="6"/>
                <c:pt idx="0" formatCode="#,##0">
                  <c:v>103685</c:v>
                </c:pt>
                <c:pt idx="1">
                  <c:v>50640</c:v>
                </c:pt>
                <c:pt idx="2" formatCode="#,##0">
                  <c:v>33979</c:v>
                </c:pt>
                <c:pt idx="3" formatCode="#,##0">
                  <c:v>32527</c:v>
                </c:pt>
                <c:pt idx="4" formatCode="#,##0">
                  <c:v>28891</c:v>
                </c:pt>
                <c:pt idx="5" formatCode="#,##0">
                  <c:v>249722</c:v>
                </c:pt>
              </c:numCache>
            </c:numRef>
          </c:val>
          <c:smooth val="0"/>
          <c:extLst>
            <c:ext xmlns:c16="http://schemas.microsoft.com/office/drawing/2014/chart" uri="{C3380CC4-5D6E-409C-BE32-E72D297353CC}">
              <c16:uniqueId val="{00000000-9DB4-42F0-95EB-4E382FACE9AD}"/>
            </c:ext>
          </c:extLst>
        </c:ser>
        <c:ser>
          <c:idx val="1"/>
          <c:order val="1"/>
          <c:tx>
            <c:strRef>
              <c:f>Sheet1!$K$3</c:f>
              <c:strCache>
                <c:ptCount val="1"/>
                <c:pt idx="0">
                  <c:v>Убыло</c:v>
                </c:pt>
              </c:strCache>
            </c:strRef>
          </c:tx>
          <c:spPr>
            <a:ln w="28575" cap="rnd">
              <a:solidFill>
                <a:schemeClr val="accent2"/>
              </a:solidFill>
              <a:round/>
            </a:ln>
            <a:effectLst/>
          </c:spPr>
          <c:cat>
            <c:strRef>
              <c:f>Sheet1!$I$4:$I$9</c:f>
              <c:strCache>
                <c:ptCount val="6"/>
                <c:pt idx="0">
                  <c:v>Акмола</c:v>
                </c:pt>
                <c:pt idx="1">
                  <c:v>ВКО</c:v>
                </c:pt>
                <c:pt idx="2">
                  <c:v>Костанай</c:v>
                </c:pt>
                <c:pt idx="3">
                  <c:v>Павлодар</c:v>
                </c:pt>
                <c:pt idx="4">
                  <c:v>СКО</c:v>
                </c:pt>
                <c:pt idx="5">
                  <c:v>ИТОГО</c:v>
                </c:pt>
              </c:strCache>
            </c:strRef>
          </c:cat>
          <c:val>
            <c:numRef>
              <c:f>Sheet1!$K$4:$K$9</c:f>
              <c:numCache>
                <c:formatCode>#,##0</c:formatCode>
                <c:ptCount val="6"/>
                <c:pt idx="0">
                  <c:v>-119077</c:v>
                </c:pt>
                <c:pt idx="1">
                  <c:v>-93108</c:v>
                </c:pt>
                <c:pt idx="2" formatCode="General">
                  <c:v>-41905</c:v>
                </c:pt>
                <c:pt idx="3">
                  <c:v>-39999</c:v>
                </c:pt>
                <c:pt idx="4">
                  <c:v>-41731</c:v>
                </c:pt>
                <c:pt idx="5">
                  <c:v>-335820</c:v>
                </c:pt>
              </c:numCache>
            </c:numRef>
          </c:val>
          <c:smooth val="0"/>
          <c:extLst>
            <c:ext xmlns:c16="http://schemas.microsoft.com/office/drawing/2014/chart" uri="{C3380CC4-5D6E-409C-BE32-E72D297353CC}">
              <c16:uniqueId val="{00000001-9DB4-42F0-95EB-4E382FACE9AD}"/>
            </c:ext>
          </c:extLst>
        </c:ser>
        <c:ser>
          <c:idx val="2"/>
          <c:order val="2"/>
          <c:tx>
            <c:strRef>
              <c:f>Sheet1!$L$3</c:f>
              <c:strCache>
                <c:ptCount val="1"/>
                <c:pt idx="0">
                  <c:v>Сальдо</c:v>
                </c:pt>
              </c:strCache>
            </c:strRef>
          </c:tx>
          <c:spPr>
            <a:ln w="28575" cap="rnd">
              <a:solidFill>
                <a:schemeClr val="accent3"/>
              </a:solidFill>
              <a:round/>
            </a:ln>
            <a:effectLst/>
          </c:spPr>
          <c:dLbls>
            <c:dLbl>
              <c:idx val="0"/>
              <c:layout>
                <c:manualLayout>
                  <c:x val="-5.0727606069737828E-2"/>
                  <c:y val="-0.169139506232715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B4-42F0-95EB-4E382FACE9AD}"/>
                </c:ext>
              </c:extLst>
            </c:dLbl>
            <c:dLbl>
              <c:idx val="1"/>
              <c:layout>
                <c:manualLayout>
                  <c:x val="-6.2000407418568555E-2"/>
                  <c:y val="-0.191360750385441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B4-42F0-95EB-4E382FACE9AD}"/>
                </c:ext>
              </c:extLst>
            </c:dLbl>
            <c:dLbl>
              <c:idx val="2"/>
              <c:layout>
                <c:manualLayout>
                  <c:x val="-3.7576004496102017E-2"/>
                  <c:y val="-0.126492699407327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B4-42F0-95EB-4E382FACE9AD}"/>
                </c:ext>
              </c:extLst>
            </c:dLbl>
            <c:dLbl>
              <c:idx val="3"/>
              <c:layout>
                <c:manualLayout>
                  <c:x val="-3.9454804720907129E-2"/>
                  <c:y val="-0.127099822245009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B4-42F0-95EB-4E382FACE9AD}"/>
                </c:ext>
              </c:extLst>
            </c:dLbl>
            <c:dLbl>
              <c:idx val="4"/>
              <c:layout>
                <c:manualLayout>
                  <c:x val="-3.3818404046491828E-2"/>
                  <c:y val="-0.156430550455397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DB4-42F0-95EB-4E382FACE9AD}"/>
                </c:ext>
              </c:extLst>
            </c:dLbl>
            <c:dLbl>
              <c:idx val="5"/>
              <c:layout>
                <c:manualLayout>
                  <c:x val="-2.4424402922466355E-2"/>
                  <c:y val="-0.189020248466938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DB4-42F0-95EB-4E382FACE9A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strRef>
              <c:f>Sheet1!$I$4:$I$9</c:f>
              <c:strCache>
                <c:ptCount val="6"/>
                <c:pt idx="0">
                  <c:v>Акмола</c:v>
                </c:pt>
                <c:pt idx="1">
                  <c:v>ВКО</c:v>
                </c:pt>
                <c:pt idx="2">
                  <c:v>Костанай</c:v>
                </c:pt>
                <c:pt idx="3">
                  <c:v>Павлодар</c:v>
                </c:pt>
                <c:pt idx="4">
                  <c:v>СКО</c:v>
                </c:pt>
                <c:pt idx="5">
                  <c:v>ИТОГО</c:v>
                </c:pt>
              </c:strCache>
            </c:strRef>
          </c:cat>
          <c:val>
            <c:numRef>
              <c:f>Sheet1!$L$4:$L$9</c:f>
              <c:numCache>
                <c:formatCode>#,##0</c:formatCode>
                <c:ptCount val="6"/>
                <c:pt idx="0">
                  <c:v>-15392</c:v>
                </c:pt>
                <c:pt idx="1">
                  <c:v>-42468</c:v>
                </c:pt>
                <c:pt idx="2">
                  <c:v>-7926</c:v>
                </c:pt>
                <c:pt idx="3">
                  <c:v>-7472</c:v>
                </c:pt>
                <c:pt idx="4">
                  <c:v>-12840</c:v>
                </c:pt>
                <c:pt idx="5">
                  <c:v>-86098</c:v>
                </c:pt>
              </c:numCache>
            </c:numRef>
          </c:val>
          <c:smooth val="0"/>
          <c:extLst>
            <c:ext xmlns:c16="http://schemas.microsoft.com/office/drawing/2014/chart" uri="{C3380CC4-5D6E-409C-BE32-E72D297353CC}">
              <c16:uniqueId val="{00000008-9DB4-42F0-95EB-4E382FACE9AD}"/>
            </c:ext>
          </c:extLst>
        </c:ser>
        <c:dLbls>
          <c:showLegendKey val="0"/>
          <c:showVal val="0"/>
          <c:showCatName val="0"/>
          <c:showSerName val="0"/>
          <c:showPercent val="0"/>
          <c:showBubbleSize val="0"/>
        </c:dLbls>
        <c:marker val="1"/>
        <c:smooth val="0"/>
        <c:axId val="95935872"/>
        <c:axId val="95937664"/>
      </c:lineChart>
      <c:catAx>
        <c:axId val="95935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3300000" spcFirstLastPara="1" vertOverflow="ellipsis" wrap="square" anchor="ctr" anchorCtr="0"/>
          <a:lstStyle/>
          <a:p>
            <a:pPr>
              <a:defRPr sz="105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ru-RU"/>
          </a:p>
        </c:txPr>
        <c:crossAx val="95937664"/>
        <c:crosses val="autoZero"/>
        <c:auto val="1"/>
        <c:lblAlgn val="ctr"/>
        <c:lblOffset val="100"/>
        <c:noMultiLvlLbl val="0"/>
      </c:catAx>
      <c:valAx>
        <c:axId val="9593766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ru-RU"/>
          </a:p>
        </c:txPr>
        <c:crossAx val="959358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34285145536675"/>
          <c:y val="0.21633294071456621"/>
          <c:w val="0.83928050075200933"/>
          <c:h val="0.70742482278054464"/>
        </c:manualLayout>
      </c:layout>
      <c:lineChart>
        <c:grouping val="standard"/>
        <c:varyColors val="0"/>
        <c:ser>
          <c:idx val="0"/>
          <c:order val="0"/>
          <c:tx>
            <c:strRef>
              <c:f>Sheet1!$J$3</c:f>
              <c:strCache>
                <c:ptCount val="1"/>
                <c:pt idx="0">
                  <c:v>Прибыло</c:v>
                </c:pt>
              </c:strCache>
            </c:strRef>
          </c:tx>
          <c:spPr>
            <a:ln w="28575" cap="rnd">
              <a:solidFill>
                <a:schemeClr val="accent1"/>
              </a:solidFill>
              <a:round/>
            </a:ln>
            <a:effectLst/>
          </c:spPr>
          <c:cat>
            <c:strRef>
              <c:f>Sheet1!$I$13:$I$18</c:f>
              <c:strCache>
                <c:ptCount val="6"/>
                <c:pt idx="0">
                  <c:v>Акмола</c:v>
                </c:pt>
                <c:pt idx="1">
                  <c:v>ВКО</c:v>
                </c:pt>
                <c:pt idx="2">
                  <c:v>Костанай</c:v>
                </c:pt>
                <c:pt idx="3">
                  <c:v>Павлодар</c:v>
                </c:pt>
                <c:pt idx="4">
                  <c:v>СКО</c:v>
                </c:pt>
                <c:pt idx="5">
                  <c:v>ИТОГО</c:v>
                </c:pt>
              </c:strCache>
            </c:strRef>
          </c:cat>
          <c:val>
            <c:numRef>
              <c:f>Sheet1!$J$13:$J$18</c:f>
              <c:numCache>
                <c:formatCode>#,##0</c:formatCode>
                <c:ptCount val="6"/>
                <c:pt idx="0">
                  <c:v>4324</c:v>
                </c:pt>
                <c:pt idx="1">
                  <c:v>3452</c:v>
                </c:pt>
                <c:pt idx="2">
                  <c:v>4792</c:v>
                </c:pt>
                <c:pt idx="3">
                  <c:v>2081</c:v>
                </c:pt>
                <c:pt idx="4">
                  <c:v>3759</c:v>
                </c:pt>
                <c:pt idx="5">
                  <c:v>18408</c:v>
                </c:pt>
              </c:numCache>
            </c:numRef>
          </c:val>
          <c:smooth val="0"/>
          <c:extLst>
            <c:ext xmlns:c16="http://schemas.microsoft.com/office/drawing/2014/chart" uri="{C3380CC4-5D6E-409C-BE32-E72D297353CC}">
              <c16:uniqueId val="{00000000-C37B-4A42-ADA0-C9B82ACCE787}"/>
            </c:ext>
          </c:extLst>
        </c:ser>
        <c:ser>
          <c:idx val="1"/>
          <c:order val="1"/>
          <c:tx>
            <c:strRef>
              <c:f>Sheet1!$K$3</c:f>
              <c:strCache>
                <c:ptCount val="1"/>
                <c:pt idx="0">
                  <c:v>Убыло</c:v>
                </c:pt>
              </c:strCache>
            </c:strRef>
          </c:tx>
          <c:spPr>
            <a:ln w="28575" cap="rnd">
              <a:solidFill>
                <a:schemeClr val="accent2"/>
              </a:solidFill>
              <a:round/>
            </a:ln>
            <a:effectLst/>
          </c:spPr>
          <c:cat>
            <c:strRef>
              <c:f>Sheet1!$I$13:$I$18</c:f>
              <c:strCache>
                <c:ptCount val="6"/>
                <c:pt idx="0">
                  <c:v>Акмола</c:v>
                </c:pt>
                <c:pt idx="1">
                  <c:v>ВКО</c:v>
                </c:pt>
                <c:pt idx="2">
                  <c:v>Костанай</c:v>
                </c:pt>
                <c:pt idx="3">
                  <c:v>Павлодар</c:v>
                </c:pt>
                <c:pt idx="4">
                  <c:v>СКО</c:v>
                </c:pt>
                <c:pt idx="5">
                  <c:v>ИТОГО</c:v>
                </c:pt>
              </c:strCache>
            </c:strRef>
          </c:cat>
          <c:val>
            <c:numRef>
              <c:f>Sheet1!$K$13:$K$18</c:f>
              <c:numCache>
                <c:formatCode>#,##0</c:formatCode>
                <c:ptCount val="6"/>
                <c:pt idx="0" formatCode="General">
                  <c:v>-14147</c:v>
                </c:pt>
                <c:pt idx="1">
                  <c:v>-27076</c:v>
                </c:pt>
                <c:pt idx="2">
                  <c:v>-24526</c:v>
                </c:pt>
                <c:pt idx="3">
                  <c:v>-22380</c:v>
                </c:pt>
                <c:pt idx="4">
                  <c:v>-17912</c:v>
                </c:pt>
                <c:pt idx="5">
                  <c:v>-106041</c:v>
                </c:pt>
              </c:numCache>
            </c:numRef>
          </c:val>
          <c:smooth val="0"/>
          <c:extLst>
            <c:ext xmlns:c16="http://schemas.microsoft.com/office/drawing/2014/chart" uri="{C3380CC4-5D6E-409C-BE32-E72D297353CC}">
              <c16:uniqueId val="{00000001-C37B-4A42-ADA0-C9B82ACCE787}"/>
            </c:ext>
          </c:extLst>
        </c:ser>
        <c:ser>
          <c:idx val="2"/>
          <c:order val="2"/>
          <c:tx>
            <c:strRef>
              <c:f>Sheet1!$L$3</c:f>
              <c:strCache>
                <c:ptCount val="1"/>
                <c:pt idx="0">
                  <c:v>Сальдо</c:v>
                </c:pt>
              </c:strCache>
            </c:strRef>
          </c:tx>
          <c:spPr>
            <a:ln w="28575" cap="rnd">
              <a:solidFill>
                <a:schemeClr val="accent3"/>
              </a:solidFill>
              <a:round/>
            </a:ln>
            <a:effectLst/>
          </c:spPr>
          <c:dLbls>
            <c:dLbl>
              <c:idx val="0"/>
              <c:layout>
                <c:manualLayout>
                  <c:x val="-1.8788002248051184E-3"/>
                  <c:y val="-0.179676843282605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7B-4A42-ADA0-C9B82ACCE787}"/>
                </c:ext>
              </c:extLst>
            </c:dLbl>
            <c:dLbl>
              <c:idx val="1"/>
              <c:layout>
                <c:manualLayout>
                  <c:x val="-7.5152008992204174E-3"/>
                  <c:y val="-0.210188005349463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7B-4A42-ADA0-C9B82ACCE787}"/>
                </c:ext>
              </c:extLst>
            </c:dLbl>
            <c:dLbl>
              <c:idx val="2"/>
              <c:layout>
                <c:manualLayout>
                  <c:x val="-1.1272801348830779E-2"/>
                  <c:y val="-0.216968263586544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7B-4A42-ADA0-C9B82ACCE787}"/>
                </c:ext>
              </c:extLst>
            </c:dLbl>
            <c:dLbl>
              <c:idx val="3"/>
              <c:layout>
                <c:manualLayout>
                  <c:x val="-1.8788002248051184E-3"/>
                  <c:y val="-0.206797876230923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7B-4A42-ADA0-C9B82ACCE787}"/>
                </c:ext>
              </c:extLst>
            </c:dLbl>
            <c:dLbl>
              <c:idx val="4"/>
              <c:layout>
                <c:manualLayout>
                  <c:x val="-1.1272801348830779E-2"/>
                  <c:y val="-0.210188005349463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37B-4A42-ADA0-C9B82ACCE787}"/>
                </c:ext>
              </c:extLst>
            </c:dLbl>
            <c:dLbl>
              <c:idx val="5"/>
              <c:layout>
                <c:manualLayout>
                  <c:x val="-1.1272801348830779E-2"/>
                  <c:y val="-0.410205623343307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37B-4A42-ADA0-C9B82ACCE78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strRef>
              <c:f>Sheet1!$I$13:$I$18</c:f>
              <c:strCache>
                <c:ptCount val="6"/>
                <c:pt idx="0">
                  <c:v>Акмола</c:v>
                </c:pt>
                <c:pt idx="1">
                  <c:v>ВКО</c:v>
                </c:pt>
                <c:pt idx="2">
                  <c:v>Костанай</c:v>
                </c:pt>
                <c:pt idx="3">
                  <c:v>Павлодар</c:v>
                </c:pt>
                <c:pt idx="4">
                  <c:v>СКО</c:v>
                </c:pt>
                <c:pt idx="5">
                  <c:v>ИТОГО</c:v>
                </c:pt>
              </c:strCache>
            </c:strRef>
          </c:cat>
          <c:val>
            <c:numRef>
              <c:f>Sheet1!$L$13:$L$18</c:f>
              <c:numCache>
                <c:formatCode>#,##0</c:formatCode>
                <c:ptCount val="6"/>
                <c:pt idx="0">
                  <c:v>-9823</c:v>
                </c:pt>
                <c:pt idx="1">
                  <c:v>-23624</c:v>
                </c:pt>
                <c:pt idx="2">
                  <c:v>-19734</c:v>
                </c:pt>
                <c:pt idx="3">
                  <c:v>-20299</c:v>
                </c:pt>
                <c:pt idx="4">
                  <c:v>-14153</c:v>
                </c:pt>
                <c:pt idx="5">
                  <c:v>-87633</c:v>
                </c:pt>
              </c:numCache>
            </c:numRef>
          </c:val>
          <c:smooth val="0"/>
          <c:extLst>
            <c:ext xmlns:c16="http://schemas.microsoft.com/office/drawing/2014/chart" uri="{C3380CC4-5D6E-409C-BE32-E72D297353CC}">
              <c16:uniqueId val="{00000008-C37B-4A42-ADA0-C9B82ACCE787}"/>
            </c:ext>
          </c:extLst>
        </c:ser>
        <c:dLbls>
          <c:showLegendKey val="0"/>
          <c:showVal val="0"/>
          <c:showCatName val="0"/>
          <c:showSerName val="0"/>
          <c:showPercent val="0"/>
          <c:showBubbleSize val="0"/>
        </c:dLbls>
        <c:marker val="1"/>
        <c:smooth val="0"/>
        <c:axId val="140080256"/>
        <c:axId val="140081792"/>
      </c:lineChart>
      <c:catAx>
        <c:axId val="1400802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3300000" spcFirstLastPara="1" vertOverflow="ellipsis" wrap="square" anchor="ctr" anchorCtr="0"/>
          <a:lstStyle/>
          <a:p>
            <a:pPr>
              <a:defRPr sz="10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ru-RU"/>
          </a:p>
        </c:txPr>
        <c:crossAx val="140081792"/>
        <c:crosses val="autoZero"/>
        <c:auto val="1"/>
        <c:lblAlgn val="ctr"/>
        <c:lblOffset val="100"/>
        <c:noMultiLvlLbl val="0"/>
      </c:catAx>
      <c:valAx>
        <c:axId val="14008179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ru-RU"/>
          </a:p>
        </c:txPr>
        <c:crossAx val="1400802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A7DDD5C4-5306-4D9C-A90F-9641F132F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4035</TotalTime>
  <Pages>143</Pages>
  <Words>60751</Words>
  <Characters>346286</Characters>
  <Application>Microsoft Office Word</Application>
  <DocSecurity>0</DocSecurity>
  <Lines>2885</Lines>
  <Paragraphs>812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308</dc:creator>
  <cp:lastModifiedBy>308</cp:lastModifiedBy>
  <cp:revision>46</cp:revision>
  <cp:lastPrinted>2025-05-21T06:35:00Z</cp:lastPrinted>
  <dcterms:created xsi:type="dcterms:W3CDTF">2025-05-28T11:23:00Z</dcterms:created>
  <dcterms:modified xsi:type="dcterms:W3CDTF">2025-07-03T05:47:00Z</dcterms:modified>
</cp:coreProperties>
</file>