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E46" w:rsidRPr="00865294" w:rsidRDefault="00E708F5" w:rsidP="00F206B7">
      <w:pPr>
        <w:jc w:val="center"/>
        <w:rPr>
          <w:i/>
          <w:lang w:val="kk-KZ"/>
        </w:rPr>
      </w:pPr>
      <w:r w:rsidRPr="00E708F5">
        <w:rPr>
          <w:lang w:val="kk-KZ"/>
        </w:rPr>
        <w:t>К</w:t>
      </w:r>
      <w:r w:rsidR="00D305A2" w:rsidRPr="00E708F5">
        <w:rPr>
          <w:lang w:val="kk-KZ"/>
        </w:rPr>
        <w:t>азахстанский медицинский университет</w:t>
      </w:r>
      <w:r w:rsidR="00D305A2">
        <w:rPr>
          <w:lang w:val="kk-KZ"/>
        </w:rPr>
        <w:t xml:space="preserve"> </w:t>
      </w:r>
      <w:r>
        <w:rPr>
          <w:lang w:val="kk-KZ"/>
        </w:rPr>
        <w:t>«ВШОЗ»</w:t>
      </w:r>
    </w:p>
    <w:p w:rsidR="00865294" w:rsidRDefault="00865294" w:rsidP="00F206B7">
      <w:pPr>
        <w:jc w:val="center"/>
        <w:rPr>
          <w:lang w:val="kk-KZ"/>
        </w:rPr>
      </w:pPr>
    </w:p>
    <w:p w:rsidR="00D01E46" w:rsidRPr="000F46CE" w:rsidRDefault="00D01E46" w:rsidP="00DE01DD">
      <w:pPr>
        <w:rPr>
          <w:lang w:val="kk-KZ"/>
        </w:rPr>
      </w:pPr>
      <w:r w:rsidRPr="000F46CE">
        <w:rPr>
          <w:lang w:val="kk-KZ"/>
        </w:rPr>
        <w:t xml:space="preserve">УДК 612.67+616.083                </w:t>
      </w:r>
      <w:r w:rsidR="004E2CF9" w:rsidRPr="000F46CE">
        <w:rPr>
          <w:lang w:val="kk-KZ"/>
        </w:rPr>
        <w:tab/>
      </w:r>
      <w:r w:rsidR="004E2CF9" w:rsidRPr="000F46CE">
        <w:rPr>
          <w:lang w:val="kk-KZ"/>
        </w:rPr>
        <w:tab/>
      </w:r>
      <w:r w:rsidR="004E2CF9" w:rsidRPr="000F46CE">
        <w:rPr>
          <w:lang w:val="kk-KZ"/>
        </w:rPr>
        <w:tab/>
      </w:r>
      <w:r w:rsidRPr="000F46CE">
        <w:rPr>
          <w:lang w:val="kk-KZ"/>
        </w:rPr>
        <w:t>На правах рукописи</w:t>
      </w:r>
    </w:p>
    <w:p w:rsidR="00D01E46" w:rsidRPr="000F46CE" w:rsidRDefault="00D01E46" w:rsidP="00DE01DD">
      <w:pPr>
        <w:rPr>
          <w:lang w:val="kk-KZ"/>
        </w:rPr>
      </w:pPr>
    </w:p>
    <w:p w:rsidR="00D01E46" w:rsidRDefault="00D01E46" w:rsidP="00DE01DD">
      <w:pPr>
        <w:rPr>
          <w:lang w:val="kk-KZ"/>
        </w:rPr>
      </w:pPr>
    </w:p>
    <w:p w:rsidR="001E05E7" w:rsidRDefault="001E05E7" w:rsidP="00DE01DD">
      <w:pPr>
        <w:rPr>
          <w:lang w:val="kk-KZ"/>
        </w:rPr>
      </w:pPr>
    </w:p>
    <w:p w:rsidR="001E05E7" w:rsidRPr="000F46CE" w:rsidRDefault="001E05E7" w:rsidP="00DE01DD">
      <w:pPr>
        <w:rPr>
          <w:lang w:val="kk-KZ"/>
        </w:rPr>
      </w:pPr>
    </w:p>
    <w:p w:rsidR="00D01E46" w:rsidRPr="00F206B7" w:rsidRDefault="00D01E46" w:rsidP="00F206B7">
      <w:pPr>
        <w:jc w:val="center"/>
        <w:rPr>
          <w:b/>
          <w:bCs/>
          <w:lang w:val="kk-KZ"/>
        </w:rPr>
      </w:pPr>
      <w:r w:rsidRPr="00F206B7">
        <w:rPr>
          <w:b/>
          <w:bCs/>
          <w:lang w:val="kk-KZ"/>
        </w:rPr>
        <w:t>АБДИРОВА ТАМАРА МУТАЛИМОВНА</w:t>
      </w:r>
    </w:p>
    <w:p w:rsidR="00D01E46" w:rsidRPr="00F206B7" w:rsidRDefault="00D01E46" w:rsidP="00DE01DD">
      <w:pPr>
        <w:rPr>
          <w:b/>
          <w:bCs/>
          <w:lang w:val="kk-KZ"/>
        </w:rPr>
      </w:pPr>
    </w:p>
    <w:p w:rsidR="00D01E46" w:rsidRPr="00F206B7" w:rsidRDefault="00D01E46" w:rsidP="00DE01DD">
      <w:pPr>
        <w:rPr>
          <w:b/>
          <w:bCs/>
          <w:lang w:val="kk-KZ"/>
        </w:rPr>
      </w:pPr>
    </w:p>
    <w:p w:rsidR="001E05E7" w:rsidRPr="00F206B7" w:rsidRDefault="001E05E7" w:rsidP="00DE01DD">
      <w:pPr>
        <w:rPr>
          <w:b/>
          <w:bCs/>
          <w:lang w:val="kk-KZ"/>
        </w:rPr>
      </w:pPr>
    </w:p>
    <w:p w:rsidR="00D01E46" w:rsidRPr="00F206B7" w:rsidRDefault="00D01E46" w:rsidP="00F206B7">
      <w:pPr>
        <w:jc w:val="center"/>
        <w:rPr>
          <w:b/>
          <w:bCs/>
          <w:color w:val="000000"/>
          <w:lang w:val="kk-KZ"/>
        </w:rPr>
      </w:pPr>
      <w:r w:rsidRPr="00F206B7">
        <w:rPr>
          <w:b/>
          <w:bCs/>
          <w:lang w:val="kk-KZ"/>
        </w:rPr>
        <w:t>Интегрированная паллиативная помощь в гериатрии на уровне семьи и общества</w:t>
      </w:r>
    </w:p>
    <w:p w:rsidR="00D01E46" w:rsidRPr="000F46CE" w:rsidRDefault="00D01E46" w:rsidP="00DE01DD">
      <w:pPr>
        <w:rPr>
          <w:lang w:val="kk-KZ"/>
        </w:rPr>
      </w:pPr>
    </w:p>
    <w:p w:rsidR="00D01E46" w:rsidRPr="000F46CE" w:rsidRDefault="00D01E46" w:rsidP="00DE01DD">
      <w:pPr>
        <w:rPr>
          <w:lang w:val="kk-KZ"/>
        </w:rPr>
      </w:pPr>
    </w:p>
    <w:p w:rsidR="00D01E46" w:rsidRPr="000F46CE" w:rsidRDefault="00D01E46" w:rsidP="00F206B7">
      <w:pPr>
        <w:jc w:val="center"/>
        <w:rPr>
          <w:b/>
          <w:lang w:val="kk-KZ"/>
        </w:rPr>
      </w:pPr>
      <w:r w:rsidRPr="000F46CE">
        <w:rPr>
          <w:lang w:val="kk-KZ"/>
        </w:rPr>
        <w:t>6D110200 – Общественное здравоохранение</w:t>
      </w:r>
    </w:p>
    <w:p w:rsidR="00D01E46" w:rsidRDefault="00D01E46" w:rsidP="00DE01DD"/>
    <w:p w:rsidR="001E05E7" w:rsidRPr="000F46CE" w:rsidRDefault="001E05E7" w:rsidP="00DE01DD"/>
    <w:p w:rsidR="00D01E46" w:rsidRPr="000F46CE" w:rsidRDefault="00D01E46" w:rsidP="00F206B7">
      <w:pPr>
        <w:jc w:val="center"/>
        <w:rPr>
          <w:b/>
          <w:color w:val="000000"/>
          <w:lang w:val="kk-KZ"/>
        </w:rPr>
      </w:pPr>
      <w:r w:rsidRPr="000F46CE">
        <w:rPr>
          <w:lang w:val="kk-KZ"/>
        </w:rPr>
        <w:t>Диссертация на соискание степени</w:t>
      </w:r>
      <w:r w:rsidRPr="000F46CE">
        <w:rPr>
          <w:lang w:val="kk-KZ"/>
        </w:rPr>
        <w:br/>
      </w:r>
      <w:r w:rsidRPr="000F46CE">
        <w:rPr>
          <w:spacing w:val="4"/>
          <w:lang w:val="kk-KZ"/>
        </w:rPr>
        <w:t xml:space="preserve">доктора </w:t>
      </w:r>
      <w:r w:rsidRPr="000F46CE">
        <w:rPr>
          <w:spacing w:val="-3"/>
          <w:lang w:val="kk-KZ"/>
        </w:rPr>
        <w:t>философии PhD</w:t>
      </w:r>
    </w:p>
    <w:p w:rsidR="00D01E46" w:rsidRPr="000F46CE" w:rsidRDefault="00D01E46" w:rsidP="00DE01DD">
      <w:pPr>
        <w:rPr>
          <w:lang w:val="kk-KZ"/>
        </w:rPr>
      </w:pPr>
    </w:p>
    <w:p w:rsidR="00D01E46" w:rsidRPr="000F46CE" w:rsidRDefault="00D01E46" w:rsidP="00DE01DD">
      <w:pPr>
        <w:rPr>
          <w:lang w:val="kk-KZ"/>
        </w:rPr>
      </w:pPr>
    </w:p>
    <w:p w:rsidR="00D01E46" w:rsidRPr="000F46CE" w:rsidRDefault="00D01E46" w:rsidP="00DE01DD">
      <w:pPr>
        <w:rPr>
          <w:lang w:val="kk-KZ"/>
        </w:rPr>
      </w:pPr>
    </w:p>
    <w:p w:rsidR="00D01E46" w:rsidRPr="000F46CE" w:rsidRDefault="00D01E46" w:rsidP="00D305A2">
      <w:pPr>
        <w:ind w:left="5670"/>
        <w:jc w:val="left"/>
        <w:rPr>
          <w:lang w:val="kk-KZ"/>
        </w:rPr>
      </w:pPr>
      <w:r w:rsidRPr="000F46CE">
        <w:rPr>
          <w:lang w:val="kk-KZ"/>
        </w:rPr>
        <w:t>Научные консультанты:</w:t>
      </w:r>
    </w:p>
    <w:p w:rsidR="00D01E46" w:rsidRPr="000F46CE" w:rsidRDefault="00D01E46" w:rsidP="00D305A2">
      <w:pPr>
        <w:ind w:left="5670"/>
        <w:jc w:val="left"/>
        <w:rPr>
          <w:lang w:val="kk-KZ"/>
        </w:rPr>
      </w:pPr>
      <w:r w:rsidRPr="000F46CE">
        <w:rPr>
          <w:lang w:val="kk-KZ"/>
        </w:rPr>
        <w:t>Токмурзиева Г.Ж.</w:t>
      </w:r>
    </w:p>
    <w:p w:rsidR="00D01E46" w:rsidRPr="000F46CE" w:rsidRDefault="00D01E46" w:rsidP="00D305A2">
      <w:pPr>
        <w:ind w:left="5670"/>
        <w:jc w:val="left"/>
        <w:rPr>
          <w:lang w:val="kk-KZ"/>
        </w:rPr>
      </w:pPr>
      <w:r w:rsidRPr="000F46CE">
        <w:t xml:space="preserve">доктор </w:t>
      </w:r>
      <w:r w:rsidRPr="000F46CE">
        <w:rPr>
          <w:lang w:val="kk-KZ"/>
        </w:rPr>
        <w:t>медицинских наук,</w:t>
      </w:r>
    </w:p>
    <w:p w:rsidR="00D01E46" w:rsidRPr="00A46DA9" w:rsidRDefault="00D305A2" w:rsidP="00D305A2">
      <w:pPr>
        <w:ind w:left="5670"/>
        <w:jc w:val="left"/>
      </w:pPr>
      <w:r>
        <w:rPr>
          <w:lang w:val="kk-KZ"/>
        </w:rPr>
        <w:t>профессор</w:t>
      </w:r>
      <w:r w:rsidR="005C4836">
        <w:rPr>
          <w:lang w:val="kk-KZ"/>
        </w:rPr>
        <w:t>.</w:t>
      </w:r>
    </w:p>
    <w:p w:rsidR="00D01E46" w:rsidRPr="000F46CE" w:rsidRDefault="00D01E46" w:rsidP="00D305A2">
      <w:pPr>
        <w:ind w:left="5670"/>
        <w:jc w:val="left"/>
        <w:rPr>
          <w:lang w:val="kk-KZ"/>
        </w:rPr>
      </w:pPr>
      <w:r w:rsidRPr="000F46CE">
        <w:rPr>
          <w:lang w:val="kk-KZ"/>
        </w:rPr>
        <w:t>Ешманова А.К.</w:t>
      </w:r>
    </w:p>
    <w:p w:rsidR="00D01E46" w:rsidRPr="000F46CE" w:rsidRDefault="00D01E46" w:rsidP="00D305A2">
      <w:pPr>
        <w:ind w:left="5670"/>
        <w:jc w:val="left"/>
        <w:rPr>
          <w:lang w:val="kk-KZ"/>
        </w:rPr>
      </w:pPr>
      <w:r w:rsidRPr="000F46CE">
        <w:rPr>
          <w:lang w:val="kk-KZ"/>
        </w:rPr>
        <w:t>кандидат медицинских наук,</w:t>
      </w:r>
    </w:p>
    <w:p w:rsidR="00D01E46" w:rsidRPr="000F46CE" w:rsidRDefault="00D01E46" w:rsidP="00D305A2">
      <w:pPr>
        <w:ind w:left="5670"/>
        <w:jc w:val="left"/>
        <w:rPr>
          <w:lang w:val="kk-KZ"/>
        </w:rPr>
      </w:pPr>
      <w:proofErr w:type="spellStart"/>
      <w:r w:rsidRPr="000F46CE">
        <w:t>асс.профессор</w:t>
      </w:r>
      <w:proofErr w:type="spellEnd"/>
      <w:r w:rsidRPr="000F46CE">
        <w:rPr>
          <w:lang w:val="kk-KZ"/>
        </w:rPr>
        <w:t>.</w:t>
      </w:r>
    </w:p>
    <w:p w:rsidR="00D01E46" w:rsidRPr="000F46CE" w:rsidRDefault="00D01E46" w:rsidP="00D305A2">
      <w:pPr>
        <w:ind w:left="5670"/>
        <w:jc w:val="left"/>
        <w:rPr>
          <w:lang w:val="kk-KZ"/>
        </w:rPr>
      </w:pPr>
      <w:r w:rsidRPr="000F46CE">
        <w:rPr>
          <w:lang w:val="kk-KZ"/>
        </w:rPr>
        <w:t>Чайковская В.В.</w:t>
      </w:r>
    </w:p>
    <w:p w:rsidR="00D01E46" w:rsidRPr="000F46CE" w:rsidRDefault="00D01E46" w:rsidP="00D305A2">
      <w:pPr>
        <w:ind w:left="5670"/>
        <w:jc w:val="left"/>
      </w:pPr>
      <w:r w:rsidRPr="000F46CE">
        <w:rPr>
          <w:lang w:val="kk-KZ"/>
        </w:rPr>
        <w:t>доктор медицинских</w:t>
      </w:r>
      <w:r w:rsidRPr="000F46CE">
        <w:t xml:space="preserve"> наук,</w:t>
      </w:r>
    </w:p>
    <w:p w:rsidR="00D01E46" w:rsidRPr="000F46CE" w:rsidRDefault="00D305A2" w:rsidP="00D305A2">
      <w:pPr>
        <w:ind w:left="5670"/>
        <w:jc w:val="left"/>
      </w:pPr>
      <w:r>
        <w:t>профессор</w:t>
      </w:r>
      <w:r w:rsidR="005C4836">
        <w:t>.</w:t>
      </w:r>
    </w:p>
    <w:p w:rsidR="00D01E46" w:rsidRPr="000F46CE" w:rsidRDefault="00D01E46" w:rsidP="00DE01DD"/>
    <w:p w:rsidR="00D01E46" w:rsidRPr="000F46CE" w:rsidRDefault="00D01E46" w:rsidP="00DE01DD"/>
    <w:p w:rsidR="00D01E46" w:rsidRPr="000F46CE" w:rsidRDefault="00D01E46" w:rsidP="00DE01DD"/>
    <w:p w:rsidR="00D01E46" w:rsidRDefault="00D01E46" w:rsidP="00DE01DD"/>
    <w:p w:rsidR="00F206B7" w:rsidRDefault="00F206B7" w:rsidP="00DE01DD"/>
    <w:p w:rsidR="00F206B7" w:rsidRDefault="00F206B7" w:rsidP="00DE01DD"/>
    <w:p w:rsidR="00F206B7" w:rsidRPr="000F46CE" w:rsidRDefault="00F206B7" w:rsidP="00F206B7">
      <w:pPr>
        <w:jc w:val="center"/>
      </w:pPr>
    </w:p>
    <w:p w:rsidR="00125F85" w:rsidRDefault="00125F85" w:rsidP="00F206B7">
      <w:pPr>
        <w:jc w:val="center"/>
      </w:pPr>
    </w:p>
    <w:p w:rsidR="005673DA" w:rsidRDefault="005673DA" w:rsidP="00F206B7">
      <w:pPr>
        <w:jc w:val="center"/>
      </w:pPr>
      <w:r>
        <w:t>Республика Казахстан</w:t>
      </w:r>
    </w:p>
    <w:p w:rsidR="00E81740" w:rsidRDefault="005673DA" w:rsidP="00F206B7">
      <w:pPr>
        <w:jc w:val="center"/>
      </w:pPr>
      <w:r>
        <w:t>Алматы, 2021</w:t>
      </w:r>
    </w:p>
    <w:p w:rsidR="00E81740" w:rsidRDefault="00E81740" w:rsidP="00DE01DD">
      <w:r>
        <w:br w:type="page"/>
      </w:r>
    </w:p>
    <w:p w:rsidR="00865294" w:rsidRDefault="009C4295" w:rsidP="009C4295">
      <w:pPr>
        <w:jc w:val="center"/>
        <w:rPr>
          <w:b/>
        </w:rPr>
      </w:pPr>
      <w:r w:rsidRPr="009C4295">
        <w:rPr>
          <w:b/>
        </w:rPr>
        <w:lastRenderedPageBreak/>
        <w:t>СОДЕРЖАНИЕ</w:t>
      </w:r>
    </w:p>
    <w:p w:rsidR="009C4295" w:rsidRDefault="009C4295" w:rsidP="009C4295">
      <w:pPr>
        <w:jc w:val="center"/>
        <w:rPr>
          <w:b/>
        </w:rPr>
      </w:pPr>
    </w:p>
    <w:tbl>
      <w:tblPr>
        <w:tblStyle w:val="a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939"/>
        <w:gridCol w:w="636"/>
      </w:tblGrid>
      <w:tr w:rsidR="009C4295" w:rsidTr="003E619E">
        <w:tc>
          <w:tcPr>
            <w:tcW w:w="959" w:type="dxa"/>
          </w:tcPr>
          <w:p w:rsidR="009C4295" w:rsidRDefault="009C4295" w:rsidP="009C4295">
            <w:pPr>
              <w:ind w:firstLine="0"/>
              <w:jc w:val="center"/>
              <w:rPr>
                <w:b/>
              </w:rPr>
            </w:pPr>
          </w:p>
        </w:tc>
        <w:tc>
          <w:tcPr>
            <w:tcW w:w="7939" w:type="dxa"/>
          </w:tcPr>
          <w:p w:rsidR="009C4295" w:rsidRDefault="00003C7F" w:rsidP="009C4295">
            <w:pPr>
              <w:ind w:firstLine="0"/>
              <w:jc w:val="left"/>
              <w:rPr>
                <w:b/>
              </w:rPr>
            </w:pPr>
            <w:r w:rsidRPr="009C4295">
              <w:rPr>
                <w:b/>
              </w:rPr>
              <w:t>НОРМАТИВНЫЕ ССЫЛКИ</w:t>
            </w:r>
            <w:r w:rsidR="007070CB">
              <w:rPr>
                <w:b/>
              </w:rPr>
              <w:t>…………………………………….</w:t>
            </w:r>
          </w:p>
        </w:tc>
        <w:tc>
          <w:tcPr>
            <w:tcW w:w="560" w:type="dxa"/>
          </w:tcPr>
          <w:p w:rsidR="009C4295" w:rsidRDefault="009C4295" w:rsidP="009C4295">
            <w:pPr>
              <w:ind w:firstLine="0"/>
              <w:jc w:val="right"/>
              <w:rPr>
                <w:b/>
              </w:rPr>
            </w:pPr>
            <w:r>
              <w:rPr>
                <w:b/>
              </w:rPr>
              <w:t>3</w:t>
            </w:r>
          </w:p>
        </w:tc>
      </w:tr>
      <w:tr w:rsidR="009C4295" w:rsidTr="003E619E">
        <w:tc>
          <w:tcPr>
            <w:tcW w:w="959" w:type="dxa"/>
          </w:tcPr>
          <w:p w:rsidR="009C4295" w:rsidRDefault="009C4295" w:rsidP="009C4295">
            <w:pPr>
              <w:ind w:firstLine="0"/>
              <w:jc w:val="center"/>
              <w:rPr>
                <w:b/>
              </w:rPr>
            </w:pPr>
          </w:p>
        </w:tc>
        <w:tc>
          <w:tcPr>
            <w:tcW w:w="7939" w:type="dxa"/>
          </w:tcPr>
          <w:p w:rsidR="009C4295" w:rsidRDefault="00927A2E" w:rsidP="009C4295">
            <w:pPr>
              <w:ind w:firstLine="0"/>
              <w:jc w:val="left"/>
              <w:rPr>
                <w:b/>
              </w:rPr>
            </w:pPr>
            <w:r w:rsidRPr="009C4295">
              <w:rPr>
                <w:b/>
              </w:rPr>
              <w:t>ОПРЕДЕЛЕНИЯ</w:t>
            </w:r>
            <w:r w:rsidR="007070CB">
              <w:rPr>
                <w:b/>
              </w:rPr>
              <w:t>…………………………………………………..</w:t>
            </w:r>
          </w:p>
        </w:tc>
        <w:tc>
          <w:tcPr>
            <w:tcW w:w="560" w:type="dxa"/>
          </w:tcPr>
          <w:p w:rsidR="009C4295" w:rsidRDefault="009C4295" w:rsidP="009C4295">
            <w:pPr>
              <w:ind w:firstLine="0"/>
              <w:jc w:val="right"/>
              <w:rPr>
                <w:b/>
              </w:rPr>
            </w:pPr>
            <w:r>
              <w:rPr>
                <w:b/>
              </w:rPr>
              <w:t>5</w:t>
            </w:r>
          </w:p>
        </w:tc>
      </w:tr>
      <w:tr w:rsidR="009C4295" w:rsidTr="003E619E">
        <w:tc>
          <w:tcPr>
            <w:tcW w:w="959" w:type="dxa"/>
          </w:tcPr>
          <w:p w:rsidR="009C4295" w:rsidRDefault="009C4295" w:rsidP="009C4295">
            <w:pPr>
              <w:ind w:firstLine="0"/>
              <w:jc w:val="center"/>
              <w:rPr>
                <w:b/>
              </w:rPr>
            </w:pPr>
          </w:p>
        </w:tc>
        <w:tc>
          <w:tcPr>
            <w:tcW w:w="7939" w:type="dxa"/>
          </w:tcPr>
          <w:p w:rsidR="009C4295" w:rsidRDefault="00003C7F" w:rsidP="009C4295">
            <w:pPr>
              <w:ind w:firstLine="0"/>
              <w:jc w:val="left"/>
              <w:rPr>
                <w:b/>
              </w:rPr>
            </w:pPr>
            <w:r w:rsidRPr="009C4295">
              <w:rPr>
                <w:b/>
              </w:rPr>
              <w:t>ОБОЗНАЧЕНИЯ И СОКРАЩЕНИЯ</w:t>
            </w:r>
            <w:r w:rsidR="007070CB">
              <w:rPr>
                <w:b/>
              </w:rPr>
              <w:t>…………………………...</w:t>
            </w:r>
          </w:p>
        </w:tc>
        <w:tc>
          <w:tcPr>
            <w:tcW w:w="560" w:type="dxa"/>
          </w:tcPr>
          <w:p w:rsidR="009C4295" w:rsidRDefault="002E2D0B" w:rsidP="009C4295">
            <w:pPr>
              <w:ind w:firstLine="0"/>
              <w:jc w:val="right"/>
              <w:rPr>
                <w:b/>
              </w:rPr>
            </w:pPr>
            <w:r>
              <w:rPr>
                <w:b/>
              </w:rPr>
              <w:t>9</w:t>
            </w:r>
          </w:p>
        </w:tc>
      </w:tr>
      <w:tr w:rsidR="009C4295" w:rsidTr="003E619E">
        <w:tc>
          <w:tcPr>
            <w:tcW w:w="959" w:type="dxa"/>
          </w:tcPr>
          <w:p w:rsidR="009C4295" w:rsidRDefault="009C4295" w:rsidP="009C4295">
            <w:pPr>
              <w:ind w:firstLine="0"/>
              <w:jc w:val="center"/>
              <w:rPr>
                <w:b/>
              </w:rPr>
            </w:pPr>
          </w:p>
        </w:tc>
        <w:tc>
          <w:tcPr>
            <w:tcW w:w="7939" w:type="dxa"/>
          </w:tcPr>
          <w:p w:rsidR="009C4295" w:rsidRDefault="00003C7F" w:rsidP="009C4295">
            <w:pPr>
              <w:ind w:firstLine="0"/>
              <w:jc w:val="left"/>
              <w:rPr>
                <w:b/>
              </w:rPr>
            </w:pPr>
            <w:r w:rsidRPr="009C4295">
              <w:rPr>
                <w:b/>
              </w:rPr>
              <w:t>ВВЕДЕНИЕ</w:t>
            </w:r>
            <w:r w:rsidR="007070CB">
              <w:rPr>
                <w:b/>
              </w:rPr>
              <w:t>…………………………………………………………</w:t>
            </w:r>
          </w:p>
        </w:tc>
        <w:tc>
          <w:tcPr>
            <w:tcW w:w="560" w:type="dxa"/>
          </w:tcPr>
          <w:p w:rsidR="009C4295" w:rsidRDefault="009C4295" w:rsidP="002E2D0B">
            <w:pPr>
              <w:ind w:firstLine="0"/>
              <w:jc w:val="right"/>
              <w:rPr>
                <w:b/>
              </w:rPr>
            </w:pPr>
            <w:r>
              <w:rPr>
                <w:b/>
              </w:rPr>
              <w:t>1</w:t>
            </w:r>
            <w:r w:rsidR="002E2D0B">
              <w:rPr>
                <w:b/>
              </w:rPr>
              <w:t>1</w:t>
            </w:r>
          </w:p>
        </w:tc>
      </w:tr>
      <w:tr w:rsidR="009C4295" w:rsidTr="003E619E">
        <w:tc>
          <w:tcPr>
            <w:tcW w:w="959" w:type="dxa"/>
          </w:tcPr>
          <w:p w:rsidR="009C4295" w:rsidRDefault="009C4295" w:rsidP="003E619E">
            <w:pPr>
              <w:ind w:firstLine="0"/>
              <w:jc w:val="center"/>
              <w:rPr>
                <w:b/>
              </w:rPr>
            </w:pPr>
            <w:r>
              <w:rPr>
                <w:b/>
              </w:rPr>
              <w:t>1</w:t>
            </w:r>
          </w:p>
        </w:tc>
        <w:tc>
          <w:tcPr>
            <w:tcW w:w="7939" w:type="dxa"/>
          </w:tcPr>
          <w:p w:rsidR="009C4295" w:rsidRDefault="00003C7F" w:rsidP="009C4295">
            <w:pPr>
              <w:ind w:firstLine="0"/>
              <w:rPr>
                <w:b/>
              </w:rPr>
            </w:pPr>
            <w:r w:rsidRPr="009C4295">
              <w:rPr>
                <w:b/>
              </w:rPr>
              <w:t xml:space="preserve">ОБЗОР ЛИТЕРАТУРЫ ОРГАНИЗАЦИИ ПАЛЛИАТИВНОЙ </w:t>
            </w:r>
            <w:r w:rsidR="00927A2E" w:rsidRPr="009C4295">
              <w:rPr>
                <w:b/>
              </w:rPr>
              <w:t xml:space="preserve">    </w:t>
            </w:r>
            <w:r w:rsidRPr="009C4295">
              <w:rPr>
                <w:b/>
              </w:rPr>
              <w:t>ПОМОЩИ В ГЕРИАТРИЧЕСКОЙ ПРАКТИКЕ</w:t>
            </w:r>
            <w:r w:rsidR="007070CB">
              <w:rPr>
                <w:b/>
              </w:rPr>
              <w:t>………………………………………………………</w:t>
            </w:r>
          </w:p>
        </w:tc>
        <w:tc>
          <w:tcPr>
            <w:tcW w:w="560" w:type="dxa"/>
          </w:tcPr>
          <w:p w:rsidR="007070CB" w:rsidRDefault="007070CB" w:rsidP="009C4295">
            <w:pPr>
              <w:ind w:firstLine="0"/>
              <w:jc w:val="right"/>
              <w:rPr>
                <w:b/>
              </w:rPr>
            </w:pPr>
          </w:p>
          <w:p w:rsidR="007070CB" w:rsidRDefault="007070CB" w:rsidP="009C4295">
            <w:pPr>
              <w:ind w:firstLine="0"/>
              <w:jc w:val="right"/>
              <w:rPr>
                <w:b/>
              </w:rPr>
            </w:pPr>
          </w:p>
          <w:p w:rsidR="009C4295" w:rsidRDefault="009C4295" w:rsidP="002E2D0B">
            <w:pPr>
              <w:ind w:firstLine="0"/>
              <w:jc w:val="right"/>
              <w:rPr>
                <w:b/>
              </w:rPr>
            </w:pPr>
            <w:r>
              <w:rPr>
                <w:b/>
              </w:rPr>
              <w:t>1</w:t>
            </w:r>
            <w:r w:rsidR="002E2D0B">
              <w:rPr>
                <w:b/>
              </w:rPr>
              <w:t>7</w:t>
            </w:r>
          </w:p>
        </w:tc>
      </w:tr>
      <w:tr w:rsidR="009C4295" w:rsidTr="003E619E">
        <w:tc>
          <w:tcPr>
            <w:tcW w:w="959" w:type="dxa"/>
          </w:tcPr>
          <w:p w:rsidR="009C4295" w:rsidRPr="00725BDD" w:rsidRDefault="009C4295" w:rsidP="003E619E">
            <w:pPr>
              <w:ind w:firstLine="0"/>
              <w:jc w:val="center"/>
            </w:pPr>
            <w:r w:rsidRPr="00725BDD">
              <w:t>1.1</w:t>
            </w:r>
          </w:p>
        </w:tc>
        <w:tc>
          <w:tcPr>
            <w:tcW w:w="7939" w:type="dxa"/>
          </w:tcPr>
          <w:p w:rsidR="009C4295" w:rsidRPr="00725BDD" w:rsidRDefault="009C4295" w:rsidP="009C4295">
            <w:pPr>
              <w:ind w:firstLine="0"/>
            </w:pPr>
            <w:r w:rsidRPr="00725BDD">
              <w:t>Международный опыт организации паллиативной помощи в гериатрической практике</w:t>
            </w:r>
            <w:r w:rsidR="007070CB">
              <w:t>…………………………………………</w:t>
            </w:r>
          </w:p>
        </w:tc>
        <w:tc>
          <w:tcPr>
            <w:tcW w:w="560" w:type="dxa"/>
          </w:tcPr>
          <w:p w:rsidR="007070CB" w:rsidRDefault="007070CB" w:rsidP="009C4295">
            <w:pPr>
              <w:ind w:firstLine="0"/>
              <w:jc w:val="right"/>
            </w:pPr>
          </w:p>
          <w:p w:rsidR="009C4295" w:rsidRPr="00725BDD" w:rsidRDefault="009C4295" w:rsidP="002E2D0B">
            <w:pPr>
              <w:ind w:firstLine="0"/>
              <w:jc w:val="right"/>
            </w:pPr>
            <w:r w:rsidRPr="00725BDD">
              <w:t>1</w:t>
            </w:r>
            <w:r w:rsidR="002E2D0B">
              <w:t>7</w:t>
            </w:r>
          </w:p>
        </w:tc>
      </w:tr>
      <w:tr w:rsidR="009C4295" w:rsidTr="003E619E">
        <w:tc>
          <w:tcPr>
            <w:tcW w:w="959" w:type="dxa"/>
          </w:tcPr>
          <w:p w:rsidR="009C4295" w:rsidRPr="00725BDD" w:rsidRDefault="009C4295" w:rsidP="003E619E">
            <w:pPr>
              <w:ind w:firstLine="0"/>
              <w:jc w:val="center"/>
            </w:pPr>
            <w:r w:rsidRPr="00725BDD">
              <w:t>1.2</w:t>
            </w:r>
          </w:p>
        </w:tc>
        <w:tc>
          <w:tcPr>
            <w:tcW w:w="7939" w:type="dxa"/>
          </w:tcPr>
          <w:p w:rsidR="009C4295" w:rsidRPr="00725BDD" w:rsidRDefault="009C4295" w:rsidP="009C4295">
            <w:pPr>
              <w:ind w:firstLine="0"/>
            </w:pPr>
            <w:r w:rsidRPr="00725BDD">
              <w:t>Государственные программы и стандарты РК, регулирующие вопросы старения населения</w:t>
            </w:r>
            <w:r w:rsidR="007070CB">
              <w:t>……………………………………..</w:t>
            </w:r>
          </w:p>
        </w:tc>
        <w:tc>
          <w:tcPr>
            <w:tcW w:w="560" w:type="dxa"/>
          </w:tcPr>
          <w:p w:rsidR="007070CB" w:rsidRDefault="007070CB" w:rsidP="009C4295">
            <w:pPr>
              <w:ind w:firstLine="0"/>
              <w:jc w:val="right"/>
            </w:pPr>
          </w:p>
          <w:p w:rsidR="009C4295" w:rsidRPr="00725BDD" w:rsidRDefault="009C4295" w:rsidP="002E2D0B">
            <w:pPr>
              <w:ind w:firstLine="0"/>
              <w:jc w:val="right"/>
            </w:pPr>
            <w:r w:rsidRPr="00725BDD">
              <w:t>2</w:t>
            </w:r>
            <w:r w:rsidR="002E2D0B">
              <w:t>1</w:t>
            </w:r>
          </w:p>
        </w:tc>
      </w:tr>
      <w:tr w:rsidR="009C4295" w:rsidTr="003E619E">
        <w:tc>
          <w:tcPr>
            <w:tcW w:w="959" w:type="dxa"/>
          </w:tcPr>
          <w:p w:rsidR="009C4295" w:rsidRPr="00725BDD" w:rsidRDefault="009C4295" w:rsidP="003E619E">
            <w:pPr>
              <w:ind w:firstLine="0"/>
              <w:jc w:val="center"/>
            </w:pPr>
            <w:r w:rsidRPr="00725BDD">
              <w:t>1.3</w:t>
            </w:r>
          </w:p>
        </w:tc>
        <w:tc>
          <w:tcPr>
            <w:tcW w:w="7939" w:type="dxa"/>
          </w:tcPr>
          <w:p w:rsidR="009C4295" w:rsidRPr="00725BDD" w:rsidRDefault="009C4295" w:rsidP="009C4295">
            <w:pPr>
              <w:ind w:firstLine="0"/>
            </w:pPr>
            <w:r w:rsidRPr="00725BDD">
              <w:t xml:space="preserve">Текущее состояние гериатрической паллиативной помощи в Республике Казахстан и </w:t>
            </w:r>
            <w:r w:rsidR="007070CB">
              <w:t xml:space="preserve">в </w:t>
            </w:r>
            <w:r w:rsidRPr="00725BDD">
              <w:t>городе Алматы</w:t>
            </w:r>
            <w:r w:rsidR="007070CB">
              <w:t>………………………</w:t>
            </w:r>
          </w:p>
        </w:tc>
        <w:tc>
          <w:tcPr>
            <w:tcW w:w="560" w:type="dxa"/>
          </w:tcPr>
          <w:p w:rsidR="007070CB" w:rsidRDefault="007070CB" w:rsidP="009C4295">
            <w:pPr>
              <w:ind w:firstLine="0"/>
              <w:jc w:val="right"/>
            </w:pPr>
          </w:p>
          <w:p w:rsidR="009C4295" w:rsidRPr="00725BDD" w:rsidRDefault="009C4295" w:rsidP="002E2D0B">
            <w:pPr>
              <w:ind w:firstLine="0"/>
              <w:jc w:val="right"/>
            </w:pPr>
            <w:r w:rsidRPr="00725BDD">
              <w:t>2</w:t>
            </w:r>
            <w:r w:rsidR="002E2D0B">
              <w:t>2</w:t>
            </w:r>
          </w:p>
        </w:tc>
      </w:tr>
      <w:tr w:rsidR="009C4295" w:rsidTr="003E619E">
        <w:tc>
          <w:tcPr>
            <w:tcW w:w="959" w:type="dxa"/>
          </w:tcPr>
          <w:p w:rsidR="009C4295" w:rsidRPr="009C4295" w:rsidRDefault="009C4295" w:rsidP="003E619E">
            <w:pPr>
              <w:ind w:firstLine="0"/>
              <w:jc w:val="center"/>
              <w:rPr>
                <w:b/>
              </w:rPr>
            </w:pPr>
            <w:r w:rsidRPr="009C4295">
              <w:rPr>
                <w:b/>
              </w:rPr>
              <w:t>2</w:t>
            </w:r>
          </w:p>
        </w:tc>
        <w:tc>
          <w:tcPr>
            <w:tcW w:w="7939" w:type="dxa"/>
          </w:tcPr>
          <w:p w:rsidR="009C4295" w:rsidRPr="009C4295" w:rsidRDefault="00003C7F" w:rsidP="009C4295">
            <w:pPr>
              <w:ind w:firstLine="0"/>
              <w:rPr>
                <w:b/>
              </w:rPr>
            </w:pPr>
            <w:r w:rsidRPr="009C4295">
              <w:rPr>
                <w:b/>
              </w:rPr>
              <w:t>МАТЕРИАЛЫ И МЕТОДЫ ИССЛЕДОВАНИЯ</w:t>
            </w:r>
            <w:r w:rsidR="007070CB">
              <w:rPr>
                <w:b/>
              </w:rPr>
              <w:t>……………</w:t>
            </w:r>
          </w:p>
        </w:tc>
        <w:tc>
          <w:tcPr>
            <w:tcW w:w="560" w:type="dxa"/>
          </w:tcPr>
          <w:p w:rsidR="009C4295" w:rsidRDefault="009C4295" w:rsidP="002E2D0B">
            <w:pPr>
              <w:ind w:firstLine="0"/>
              <w:jc w:val="right"/>
              <w:rPr>
                <w:b/>
              </w:rPr>
            </w:pPr>
            <w:r>
              <w:rPr>
                <w:b/>
              </w:rPr>
              <w:t>3</w:t>
            </w:r>
            <w:r w:rsidR="002E2D0B">
              <w:rPr>
                <w:b/>
              </w:rPr>
              <w:t>3</w:t>
            </w:r>
          </w:p>
        </w:tc>
      </w:tr>
      <w:tr w:rsidR="009C4295" w:rsidTr="003E619E">
        <w:tc>
          <w:tcPr>
            <w:tcW w:w="959" w:type="dxa"/>
          </w:tcPr>
          <w:p w:rsidR="009C4295" w:rsidRPr="00725BDD" w:rsidRDefault="009C4295" w:rsidP="003E619E">
            <w:pPr>
              <w:ind w:firstLine="0"/>
              <w:jc w:val="center"/>
            </w:pPr>
            <w:r w:rsidRPr="00725BDD">
              <w:t>2.1</w:t>
            </w:r>
          </w:p>
        </w:tc>
        <w:tc>
          <w:tcPr>
            <w:tcW w:w="7939" w:type="dxa"/>
          </w:tcPr>
          <w:p w:rsidR="009C4295" w:rsidRPr="00725BDD" w:rsidRDefault="009C4295" w:rsidP="009C4295">
            <w:pPr>
              <w:ind w:firstLine="0"/>
            </w:pPr>
            <w:r w:rsidRPr="00725BDD">
              <w:t>Дизайн исследования</w:t>
            </w:r>
            <w:r w:rsidR="007070CB">
              <w:t>……………………………………………….</w:t>
            </w:r>
          </w:p>
        </w:tc>
        <w:tc>
          <w:tcPr>
            <w:tcW w:w="560" w:type="dxa"/>
          </w:tcPr>
          <w:p w:rsidR="009C4295" w:rsidRPr="00725BDD" w:rsidRDefault="009C4295" w:rsidP="002E2D0B">
            <w:pPr>
              <w:ind w:firstLine="0"/>
              <w:jc w:val="right"/>
            </w:pPr>
            <w:r w:rsidRPr="00725BDD">
              <w:t>3</w:t>
            </w:r>
            <w:r w:rsidR="002E2D0B">
              <w:t>3</w:t>
            </w:r>
          </w:p>
        </w:tc>
      </w:tr>
      <w:tr w:rsidR="009C4295" w:rsidTr="003E619E">
        <w:tc>
          <w:tcPr>
            <w:tcW w:w="959" w:type="dxa"/>
          </w:tcPr>
          <w:p w:rsidR="009C4295" w:rsidRPr="00725BDD" w:rsidRDefault="009C4295" w:rsidP="003E619E">
            <w:pPr>
              <w:ind w:firstLine="0"/>
              <w:jc w:val="center"/>
            </w:pPr>
            <w:r w:rsidRPr="00725BDD">
              <w:t>2.2</w:t>
            </w:r>
          </w:p>
        </w:tc>
        <w:tc>
          <w:tcPr>
            <w:tcW w:w="7939" w:type="dxa"/>
          </w:tcPr>
          <w:p w:rsidR="009C4295" w:rsidRPr="00725BDD" w:rsidRDefault="009C4295" w:rsidP="009C4295">
            <w:pPr>
              <w:ind w:firstLine="0"/>
            </w:pPr>
            <w:r w:rsidRPr="00725BDD">
              <w:t>Методы исследования</w:t>
            </w:r>
            <w:r w:rsidR="007070CB">
              <w:t>……………………………………………..</w:t>
            </w:r>
          </w:p>
        </w:tc>
        <w:tc>
          <w:tcPr>
            <w:tcW w:w="560" w:type="dxa"/>
          </w:tcPr>
          <w:p w:rsidR="009C4295" w:rsidRPr="00725BDD" w:rsidRDefault="009C4295" w:rsidP="002E2D0B">
            <w:pPr>
              <w:ind w:firstLine="0"/>
              <w:jc w:val="right"/>
            </w:pPr>
            <w:r w:rsidRPr="00725BDD">
              <w:t>3</w:t>
            </w:r>
            <w:r w:rsidR="002E2D0B">
              <w:t>4</w:t>
            </w:r>
          </w:p>
        </w:tc>
      </w:tr>
      <w:tr w:rsidR="009C4295" w:rsidTr="003E619E">
        <w:tc>
          <w:tcPr>
            <w:tcW w:w="959" w:type="dxa"/>
          </w:tcPr>
          <w:p w:rsidR="009C4295" w:rsidRPr="00725BDD" w:rsidRDefault="009C4295" w:rsidP="003E619E">
            <w:pPr>
              <w:ind w:firstLine="0"/>
              <w:jc w:val="center"/>
            </w:pPr>
            <w:r w:rsidRPr="00725BDD">
              <w:t>2.3</w:t>
            </w:r>
          </w:p>
        </w:tc>
        <w:tc>
          <w:tcPr>
            <w:tcW w:w="7939" w:type="dxa"/>
          </w:tcPr>
          <w:p w:rsidR="009C4295" w:rsidRPr="00725BDD" w:rsidRDefault="009C4295" w:rsidP="009C4295">
            <w:pPr>
              <w:ind w:firstLine="0"/>
            </w:pPr>
            <w:r w:rsidRPr="00725BDD">
              <w:t>Материалы исследования</w:t>
            </w:r>
            <w:r w:rsidR="007070CB">
              <w:t>………………………………………….</w:t>
            </w:r>
          </w:p>
        </w:tc>
        <w:tc>
          <w:tcPr>
            <w:tcW w:w="560" w:type="dxa"/>
          </w:tcPr>
          <w:p w:rsidR="009C4295" w:rsidRPr="00725BDD" w:rsidRDefault="002E2D0B" w:rsidP="009C4295">
            <w:pPr>
              <w:ind w:firstLine="0"/>
              <w:jc w:val="right"/>
            </w:pPr>
            <w:r>
              <w:t>40</w:t>
            </w:r>
          </w:p>
        </w:tc>
      </w:tr>
      <w:tr w:rsidR="009C4295" w:rsidTr="003E619E">
        <w:tc>
          <w:tcPr>
            <w:tcW w:w="959" w:type="dxa"/>
          </w:tcPr>
          <w:p w:rsidR="009C4295" w:rsidRPr="00725BDD" w:rsidRDefault="00725BDD" w:rsidP="003E619E">
            <w:pPr>
              <w:ind w:firstLine="0"/>
              <w:jc w:val="center"/>
            </w:pPr>
            <w:r w:rsidRPr="00725BDD">
              <w:t>2.3.1</w:t>
            </w:r>
          </w:p>
        </w:tc>
        <w:tc>
          <w:tcPr>
            <w:tcW w:w="7939" w:type="dxa"/>
          </w:tcPr>
          <w:p w:rsidR="009C4295" w:rsidRPr="00725BDD" w:rsidRDefault="00725BDD" w:rsidP="009C4295">
            <w:pPr>
              <w:ind w:firstLine="0"/>
            </w:pPr>
            <w:r w:rsidRPr="00725BDD">
              <w:rPr>
                <w:rStyle w:val="aa"/>
                <w:noProof/>
                <w:color w:val="auto"/>
                <w:u w:val="none"/>
              </w:rPr>
              <w:t>Социально-гигиеническая характеристика респондентов – людей пожилого возраста</w:t>
            </w:r>
            <w:r w:rsidR="007070CB">
              <w:rPr>
                <w:rStyle w:val="aa"/>
                <w:noProof/>
                <w:color w:val="auto"/>
                <w:u w:val="none"/>
              </w:rPr>
              <w:t>…………………………………………</w:t>
            </w:r>
          </w:p>
        </w:tc>
        <w:tc>
          <w:tcPr>
            <w:tcW w:w="560" w:type="dxa"/>
          </w:tcPr>
          <w:p w:rsidR="00725BDD" w:rsidRDefault="00725BDD" w:rsidP="009C4295">
            <w:pPr>
              <w:ind w:firstLine="0"/>
              <w:jc w:val="right"/>
              <w:rPr>
                <w:b/>
              </w:rPr>
            </w:pPr>
          </w:p>
          <w:p w:rsidR="009C4295" w:rsidRPr="007070CB" w:rsidRDefault="002E2D0B" w:rsidP="009C4295">
            <w:pPr>
              <w:ind w:firstLine="0"/>
              <w:jc w:val="right"/>
            </w:pPr>
            <w:r>
              <w:t>40</w:t>
            </w:r>
          </w:p>
        </w:tc>
      </w:tr>
      <w:tr w:rsidR="009C4295" w:rsidTr="003E619E">
        <w:tc>
          <w:tcPr>
            <w:tcW w:w="959" w:type="dxa"/>
          </w:tcPr>
          <w:p w:rsidR="009C4295" w:rsidRPr="009C4295" w:rsidRDefault="00725BDD" w:rsidP="003E619E">
            <w:pPr>
              <w:ind w:firstLine="0"/>
              <w:jc w:val="center"/>
              <w:rPr>
                <w:b/>
              </w:rPr>
            </w:pPr>
            <w:r>
              <w:rPr>
                <w:b/>
              </w:rPr>
              <w:t>3</w:t>
            </w:r>
          </w:p>
        </w:tc>
        <w:tc>
          <w:tcPr>
            <w:tcW w:w="7939" w:type="dxa"/>
          </w:tcPr>
          <w:p w:rsidR="009C4295" w:rsidRPr="009C4295" w:rsidRDefault="00003C7F" w:rsidP="009C4295">
            <w:pPr>
              <w:ind w:firstLine="0"/>
              <w:rPr>
                <w:b/>
              </w:rPr>
            </w:pPr>
            <w:r w:rsidRPr="00725BDD">
              <w:rPr>
                <w:b/>
              </w:rPr>
              <w:t>РЕЗУЛЬТАТЫ ИССЛЕДОВАНИЯ</w:t>
            </w:r>
            <w:r w:rsidR="007070CB">
              <w:rPr>
                <w:b/>
              </w:rPr>
              <w:t>…………………………….</w:t>
            </w:r>
          </w:p>
        </w:tc>
        <w:tc>
          <w:tcPr>
            <w:tcW w:w="560" w:type="dxa"/>
          </w:tcPr>
          <w:p w:rsidR="009C4295" w:rsidRDefault="00725BDD" w:rsidP="002E2D0B">
            <w:pPr>
              <w:ind w:firstLine="0"/>
              <w:jc w:val="right"/>
              <w:rPr>
                <w:b/>
              </w:rPr>
            </w:pPr>
            <w:r>
              <w:rPr>
                <w:b/>
              </w:rPr>
              <w:t>4</w:t>
            </w:r>
            <w:r w:rsidR="002E2D0B">
              <w:rPr>
                <w:b/>
              </w:rPr>
              <w:t>2</w:t>
            </w:r>
          </w:p>
        </w:tc>
      </w:tr>
      <w:tr w:rsidR="009C4295" w:rsidTr="003E619E">
        <w:tc>
          <w:tcPr>
            <w:tcW w:w="959" w:type="dxa"/>
          </w:tcPr>
          <w:p w:rsidR="009C4295" w:rsidRPr="00725BDD" w:rsidRDefault="00725BDD" w:rsidP="003E619E">
            <w:pPr>
              <w:ind w:firstLine="0"/>
              <w:jc w:val="center"/>
            </w:pPr>
            <w:r w:rsidRPr="00725BDD">
              <w:t>3.1</w:t>
            </w:r>
          </w:p>
        </w:tc>
        <w:tc>
          <w:tcPr>
            <w:tcW w:w="7939" w:type="dxa"/>
          </w:tcPr>
          <w:p w:rsidR="009C4295" w:rsidRPr="00725BDD" w:rsidRDefault="00725BDD" w:rsidP="009C4295">
            <w:pPr>
              <w:ind w:firstLine="0"/>
            </w:pPr>
            <w:r w:rsidRPr="00725BDD">
              <w:t xml:space="preserve">Исследование медико-социальных проблем и потребностей в паллиативной помощи среди лиц пожилого возраста, проживающих в </w:t>
            </w:r>
            <w:proofErr w:type="spellStart"/>
            <w:r w:rsidRPr="00725BDD">
              <w:t>г.Алматы</w:t>
            </w:r>
            <w:proofErr w:type="spellEnd"/>
            <w:r w:rsidR="007070CB">
              <w:t>………………………………………..</w:t>
            </w:r>
          </w:p>
        </w:tc>
        <w:tc>
          <w:tcPr>
            <w:tcW w:w="560" w:type="dxa"/>
          </w:tcPr>
          <w:p w:rsidR="00725BDD" w:rsidRPr="00725BDD" w:rsidRDefault="00725BDD" w:rsidP="009C4295">
            <w:pPr>
              <w:ind w:firstLine="0"/>
              <w:jc w:val="right"/>
            </w:pPr>
          </w:p>
          <w:p w:rsidR="00725BDD" w:rsidRPr="00725BDD" w:rsidRDefault="00725BDD" w:rsidP="009C4295">
            <w:pPr>
              <w:ind w:firstLine="0"/>
              <w:jc w:val="right"/>
            </w:pPr>
          </w:p>
          <w:p w:rsidR="009C4295" w:rsidRPr="00725BDD" w:rsidRDefault="00725BDD" w:rsidP="002E2D0B">
            <w:pPr>
              <w:ind w:firstLine="0"/>
              <w:jc w:val="right"/>
            </w:pPr>
            <w:r w:rsidRPr="00725BDD">
              <w:t>4</w:t>
            </w:r>
            <w:r w:rsidR="002E2D0B">
              <w:t>2</w:t>
            </w:r>
          </w:p>
        </w:tc>
      </w:tr>
      <w:tr w:rsidR="009C4295" w:rsidTr="003E619E">
        <w:tc>
          <w:tcPr>
            <w:tcW w:w="959" w:type="dxa"/>
          </w:tcPr>
          <w:p w:rsidR="009C4295" w:rsidRPr="00725BDD" w:rsidRDefault="00725BDD" w:rsidP="003E619E">
            <w:pPr>
              <w:ind w:firstLine="0"/>
              <w:jc w:val="center"/>
            </w:pPr>
            <w:r w:rsidRPr="00725BDD">
              <w:t>3.2</w:t>
            </w:r>
          </w:p>
        </w:tc>
        <w:tc>
          <w:tcPr>
            <w:tcW w:w="7939" w:type="dxa"/>
          </w:tcPr>
          <w:p w:rsidR="009C4295" w:rsidRPr="00725BDD" w:rsidRDefault="00725BDD" w:rsidP="009C4295">
            <w:pPr>
              <w:ind w:firstLine="0"/>
            </w:pPr>
            <w:r w:rsidRPr="00725BDD">
              <w:t xml:space="preserve">Современная модель интегрированной гериатрической паллиативной помощи на примере </w:t>
            </w:r>
            <w:proofErr w:type="spellStart"/>
            <w:r w:rsidRPr="00725BDD">
              <w:t>г.Алматы</w:t>
            </w:r>
            <w:proofErr w:type="spellEnd"/>
            <w:r w:rsidR="007070CB">
              <w:t>……………………</w:t>
            </w:r>
          </w:p>
        </w:tc>
        <w:tc>
          <w:tcPr>
            <w:tcW w:w="560" w:type="dxa"/>
          </w:tcPr>
          <w:p w:rsidR="00725BDD" w:rsidRPr="00725BDD" w:rsidRDefault="00725BDD" w:rsidP="009C4295">
            <w:pPr>
              <w:ind w:firstLine="0"/>
              <w:jc w:val="right"/>
            </w:pPr>
          </w:p>
          <w:p w:rsidR="009C4295" w:rsidRPr="00725BDD" w:rsidRDefault="00604010" w:rsidP="002E2D0B">
            <w:pPr>
              <w:ind w:firstLine="0"/>
              <w:jc w:val="right"/>
            </w:pPr>
            <w:r>
              <w:t>5</w:t>
            </w:r>
            <w:r w:rsidR="002E2D0B">
              <w:t>9</w:t>
            </w:r>
          </w:p>
        </w:tc>
      </w:tr>
      <w:tr w:rsidR="00725BDD" w:rsidTr="003E619E">
        <w:tc>
          <w:tcPr>
            <w:tcW w:w="959" w:type="dxa"/>
          </w:tcPr>
          <w:p w:rsidR="00725BDD" w:rsidRPr="00725BDD" w:rsidRDefault="00725BDD" w:rsidP="003E619E">
            <w:pPr>
              <w:ind w:firstLine="0"/>
              <w:jc w:val="center"/>
              <w:rPr>
                <w:b/>
              </w:rPr>
            </w:pPr>
          </w:p>
        </w:tc>
        <w:tc>
          <w:tcPr>
            <w:tcW w:w="7939" w:type="dxa"/>
          </w:tcPr>
          <w:p w:rsidR="00725BDD" w:rsidRDefault="00003C7F" w:rsidP="009C4295">
            <w:pPr>
              <w:ind w:firstLine="0"/>
              <w:rPr>
                <w:b/>
              </w:rPr>
            </w:pPr>
            <w:r w:rsidRPr="00725BDD">
              <w:rPr>
                <w:b/>
              </w:rPr>
              <w:t>ЗАКЛЮЧЕНИЕ</w:t>
            </w:r>
            <w:r w:rsidR="007070CB">
              <w:rPr>
                <w:b/>
              </w:rPr>
              <w:t>……………………………………………………</w:t>
            </w:r>
          </w:p>
          <w:p w:rsidR="00BB247A" w:rsidRPr="00BB247A" w:rsidRDefault="00BB247A" w:rsidP="009C4295">
            <w:pPr>
              <w:ind w:firstLine="0"/>
              <w:rPr>
                <w:b/>
                <w:lang w:val="kk-KZ"/>
              </w:rPr>
            </w:pPr>
            <w:r>
              <w:rPr>
                <w:b/>
                <w:lang w:val="kk-KZ"/>
              </w:rPr>
              <w:t>ВЫВОДЫ...........................................................................................</w:t>
            </w:r>
          </w:p>
        </w:tc>
        <w:tc>
          <w:tcPr>
            <w:tcW w:w="560" w:type="dxa"/>
          </w:tcPr>
          <w:p w:rsidR="00725BDD" w:rsidRDefault="00BB247A" w:rsidP="009C4295">
            <w:pPr>
              <w:ind w:firstLine="0"/>
              <w:jc w:val="right"/>
              <w:rPr>
                <w:b/>
              </w:rPr>
            </w:pPr>
            <w:r>
              <w:rPr>
                <w:b/>
              </w:rPr>
              <w:t>7</w:t>
            </w:r>
            <w:r w:rsidR="002E2D0B">
              <w:rPr>
                <w:b/>
              </w:rPr>
              <w:t>4</w:t>
            </w:r>
          </w:p>
          <w:p w:rsidR="00BB247A" w:rsidRPr="00BB247A" w:rsidRDefault="00BB247A" w:rsidP="002E2D0B">
            <w:pPr>
              <w:ind w:firstLine="0"/>
              <w:jc w:val="right"/>
              <w:rPr>
                <w:b/>
                <w:lang w:val="kk-KZ"/>
              </w:rPr>
            </w:pPr>
            <w:r>
              <w:rPr>
                <w:b/>
                <w:lang w:val="kk-KZ"/>
              </w:rPr>
              <w:t>7</w:t>
            </w:r>
            <w:r w:rsidR="002E2D0B">
              <w:rPr>
                <w:b/>
                <w:lang w:val="kk-KZ"/>
              </w:rPr>
              <w:t>7</w:t>
            </w:r>
          </w:p>
        </w:tc>
      </w:tr>
      <w:tr w:rsidR="00725BDD" w:rsidTr="003E619E">
        <w:tc>
          <w:tcPr>
            <w:tcW w:w="959" w:type="dxa"/>
          </w:tcPr>
          <w:p w:rsidR="00725BDD" w:rsidRPr="00725BDD" w:rsidRDefault="00725BDD" w:rsidP="003E619E">
            <w:pPr>
              <w:ind w:firstLine="0"/>
              <w:jc w:val="center"/>
              <w:rPr>
                <w:b/>
              </w:rPr>
            </w:pPr>
          </w:p>
        </w:tc>
        <w:tc>
          <w:tcPr>
            <w:tcW w:w="7939" w:type="dxa"/>
          </w:tcPr>
          <w:p w:rsidR="00725BDD" w:rsidRPr="00725BDD" w:rsidRDefault="00003C7F" w:rsidP="009C4295">
            <w:pPr>
              <w:ind w:firstLine="0"/>
              <w:rPr>
                <w:b/>
              </w:rPr>
            </w:pPr>
            <w:r w:rsidRPr="00725BDD">
              <w:rPr>
                <w:b/>
              </w:rPr>
              <w:t>СПИСОК ИСПОЛЬЗОВAННЫХ ИСТОЧНИКОВ</w:t>
            </w:r>
            <w:r w:rsidR="007070CB">
              <w:rPr>
                <w:b/>
              </w:rPr>
              <w:t>…………</w:t>
            </w:r>
          </w:p>
        </w:tc>
        <w:tc>
          <w:tcPr>
            <w:tcW w:w="560" w:type="dxa"/>
          </w:tcPr>
          <w:p w:rsidR="00725BDD" w:rsidRDefault="002E2D0B" w:rsidP="00604010">
            <w:pPr>
              <w:ind w:firstLine="0"/>
              <w:jc w:val="right"/>
              <w:rPr>
                <w:b/>
              </w:rPr>
            </w:pPr>
            <w:r>
              <w:rPr>
                <w:b/>
              </w:rPr>
              <w:t>80</w:t>
            </w:r>
          </w:p>
        </w:tc>
      </w:tr>
      <w:tr w:rsidR="00725BDD" w:rsidTr="003E619E">
        <w:tc>
          <w:tcPr>
            <w:tcW w:w="959" w:type="dxa"/>
          </w:tcPr>
          <w:p w:rsidR="00725BDD" w:rsidRPr="00725BDD" w:rsidRDefault="00725BDD" w:rsidP="003E619E">
            <w:pPr>
              <w:ind w:firstLine="0"/>
              <w:jc w:val="center"/>
              <w:rPr>
                <w:b/>
              </w:rPr>
            </w:pPr>
          </w:p>
        </w:tc>
        <w:tc>
          <w:tcPr>
            <w:tcW w:w="7939" w:type="dxa"/>
          </w:tcPr>
          <w:p w:rsidR="00725BDD" w:rsidRPr="00725BDD" w:rsidRDefault="00003C7F" w:rsidP="009C4295">
            <w:pPr>
              <w:ind w:firstLine="0"/>
              <w:rPr>
                <w:b/>
              </w:rPr>
            </w:pPr>
            <w:r w:rsidRPr="00725BDD">
              <w:rPr>
                <w:b/>
              </w:rPr>
              <w:t>ПРИЛОЖЕНИЕ А</w:t>
            </w:r>
            <w:r w:rsidR="007070CB">
              <w:rPr>
                <w:b/>
              </w:rPr>
              <w:t>…………………………………………………</w:t>
            </w:r>
          </w:p>
        </w:tc>
        <w:tc>
          <w:tcPr>
            <w:tcW w:w="560" w:type="dxa"/>
          </w:tcPr>
          <w:p w:rsidR="00725BDD" w:rsidRDefault="003E619E" w:rsidP="002E2D0B">
            <w:pPr>
              <w:ind w:firstLine="0"/>
              <w:jc w:val="right"/>
              <w:rPr>
                <w:b/>
              </w:rPr>
            </w:pPr>
            <w:r>
              <w:rPr>
                <w:b/>
              </w:rPr>
              <w:t>9</w:t>
            </w:r>
            <w:r w:rsidR="002E2D0B">
              <w:rPr>
                <w:b/>
              </w:rPr>
              <w:t>4</w:t>
            </w:r>
          </w:p>
        </w:tc>
      </w:tr>
      <w:tr w:rsidR="00725BDD" w:rsidTr="003E619E">
        <w:tc>
          <w:tcPr>
            <w:tcW w:w="959" w:type="dxa"/>
          </w:tcPr>
          <w:p w:rsidR="00725BDD" w:rsidRPr="00725BDD" w:rsidRDefault="00725BDD" w:rsidP="003E619E">
            <w:pPr>
              <w:ind w:firstLine="0"/>
              <w:jc w:val="center"/>
              <w:rPr>
                <w:b/>
              </w:rPr>
            </w:pPr>
          </w:p>
        </w:tc>
        <w:tc>
          <w:tcPr>
            <w:tcW w:w="7939" w:type="dxa"/>
          </w:tcPr>
          <w:p w:rsidR="00725BDD" w:rsidRPr="00725BDD" w:rsidRDefault="00003C7F" w:rsidP="009C4295">
            <w:pPr>
              <w:ind w:firstLine="0"/>
              <w:rPr>
                <w:b/>
              </w:rPr>
            </w:pPr>
            <w:r w:rsidRPr="00725BDD">
              <w:rPr>
                <w:b/>
              </w:rPr>
              <w:t>ПРИЛОЖЕНИЕ Б</w:t>
            </w:r>
            <w:r w:rsidR="007070CB">
              <w:rPr>
                <w:b/>
              </w:rPr>
              <w:t>………………………………………………..</w:t>
            </w:r>
          </w:p>
        </w:tc>
        <w:tc>
          <w:tcPr>
            <w:tcW w:w="560" w:type="dxa"/>
          </w:tcPr>
          <w:p w:rsidR="00725BDD" w:rsidRDefault="00604010" w:rsidP="002E2D0B">
            <w:pPr>
              <w:ind w:firstLine="0"/>
              <w:jc w:val="right"/>
              <w:rPr>
                <w:b/>
              </w:rPr>
            </w:pPr>
            <w:r>
              <w:rPr>
                <w:b/>
              </w:rPr>
              <w:t>10</w:t>
            </w:r>
            <w:r w:rsidR="002E2D0B">
              <w:rPr>
                <w:b/>
              </w:rPr>
              <w:t>3</w:t>
            </w:r>
          </w:p>
        </w:tc>
      </w:tr>
      <w:tr w:rsidR="00725BDD" w:rsidTr="003E619E">
        <w:tc>
          <w:tcPr>
            <w:tcW w:w="959" w:type="dxa"/>
          </w:tcPr>
          <w:p w:rsidR="00725BDD" w:rsidRPr="00725BDD" w:rsidRDefault="00725BDD" w:rsidP="003E619E">
            <w:pPr>
              <w:ind w:firstLine="0"/>
              <w:jc w:val="center"/>
              <w:rPr>
                <w:b/>
              </w:rPr>
            </w:pPr>
          </w:p>
        </w:tc>
        <w:tc>
          <w:tcPr>
            <w:tcW w:w="7939" w:type="dxa"/>
          </w:tcPr>
          <w:p w:rsidR="00725BDD" w:rsidRPr="00725BDD" w:rsidRDefault="00003C7F" w:rsidP="009C4295">
            <w:pPr>
              <w:ind w:firstLine="0"/>
              <w:rPr>
                <w:b/>
              </w:rPr>
            </w:pPr>
            <w:r w:rsidRPr="00725BDD">
              <w:rPr>
                <w:b/>
              </w:rPr>
              <w:t>ПРИЛОЖЕНИЕ В</w:t>
            </w:r>
            <w:r w:rsidR="003E619E">
              <w:rPr>
                <w:b/>
              </w:rPr>
              <w:t>………………………………………………..</w:t>
            </w:r>
          </w:p>
        </w:tc>
        <w:tc>
          <w:tcPr>
            <w:tcW w:w="560" w:type="dxa"/>
          </w:tcPr>
          <w:p w:rsidR="00725BDD" w:rsidRDefault="003E619E" w:rsidP="002E2D0B">
            <w:pPr>
              <w:ind w:firstLine="0"/>
              <w:jc w:val="right"/>
              <w:rPr>
                <w:b/>
              </w:rPr>
            </w:pPr>
            <w:r>
              <w:rPr>
                <w:b/>
              </w:rPr>
              <w:t>10</w:t>
            </w:r>
            <w:r w:rsidR="002E2D0B">
              <w:rPr>
                <w:b/>
              </w:rPr>
              <w:t>7</w:t>
            </w:r>
          </w:p>
        </w:tc>
      </w:tr>
      <w:tr w:rsidR="00725BDD" w:rsidTr="003E619E">
        <w:tc>
          <w:tcPr>
            <w:tcW w:w="959" w:type="dxa"/>
          </w:tcPr>
          <w:p w:rsidR="00725BDD" w:rsidRPr="00725BDD" w:rsidRDefault="00725BDD" w:rsidP="003E619E">
            <w:pPr>
              <w:ind w:firstLine="0"/>
              <w:jc w:val="center"/>
              <w:rPr>
                <w:b/>
              </w:rPr>
            </w:pPr>
          </w:p>
        </w:tc>
        <w:tc>
          <w:tcPr>
            <w:tcW w:w="7939" w:type="dxa"/>
          </w:tcPr>
          <w:p w:rsidR="00725BDD" w:rsidRPr="00725BDD" w:rsidRDefault="00003C7F" w:rsidP="009C4295">
            <w:pPr>
              <w:ind w:firstLine="0"/>
              <w:rPr>
                <w:b/>
              </w:rPr>
            </w:pPr>
            <w:r w:rsidRPr="00725BDD">
              <w:rPr>
                <w:b/>
              </w:rPr>
              <w:t>ПРИЛОЖЕНИЕ Г</w:t>
            </w:r>
            <w:r w:rsidR="003E619E">
              <w:rPr>
                <w:b/>
              </w:rPr>
              <w:t>………………………………………………..</w:t>
            </w:r>
          </w:p>
        </w:tc>
        <w:tc>
          <w:tcPr>
            <w:tcW w:w="560" w:type="dxa"/>
          </w:tcPr>
          <w:p w:rsidR="00725BDD" w:rsidRDefault="003E619E" w:rsidP="002E2D0B">
            <w:pPr>
              <w:ind w:firstLine="0"/>
              <w:jc w:val="right"/>
              <w:rPr>
                <w:b/>
              </w:rPr>
            </w:pPr>
            <w:r>
              <w:rPr>
                <w:b/>
              </w:rPr>
              <w:t>10</w:t>
            </w:r>
            <w:r w:rsidR="002E2D0B">
              <w:rPr>
                <w:b/>
              </w:rPr>
              <w:t>8</w:t>
            </w:r>
          </w:p>
        </w:tc>
      </w:tr>
      <w:tr w:rsidR="00725BDD" w:rsidTr="003E619E">
        <w:tc>
          <w:tcPr>
            <w:tcW w:w="959" w:type="dxa"/>
          </w:tcPr>
          <w:p w:rsidR="00725BDD" w:rsidRPr="00725BDD" w:rsidRDefault="00725BDD" w:rsidP="003E619E">
            <w:pPr>
              <w:ind w:firstLine="0"/>
              <w:jc w:val="center"/>
              <w:rPr>
                <w:b/>
              </w:rPr>
            </w:pPr>
          </w:p>
        </w:tc>
        <w:tc>
          <w:tcPr>
            <w:tcW w:w="7939" w:type="dxa"/>
          </w:tcPr>
          <w:p w:rsidR="00725BDD" w:rsidRPr="00725BDD" w:rsidRDefault="00003C7F" w:rsidP="009C4295">
            <w:pPr>
              <w:ind w:firstLine="0"/>
              <w:rPr>
                <w:b/>
              </w:rPr>
            </w:pPr>
            <w:r w:rsidRPr="00725BDD">
              <w:rPr>
                <w:b/>
              </w:rPr>
              <w:t>ПРИЛОЖЕНИЕ Д</w:t>
            </w:r>
            <w:r w:rsidR="003E619E">
              <w:rPr>
                <w:b/>
              </w:rPr>
              <w:t>………………………………………………..</w:t>
            </w:r>
          </w:p>
        </w:tc>
        <w:tc>
          <w:tcPr>
            <w:tcW w:w="560" w:type="dxa"/>
          </w:tcPr>
          <w:p w:rsidR="00725BDD" w:rsidRDefault="003E619E" w:rsidP="002E2D0B">
            <w:pPr>
              <w:ind w:firstLine="0"/>
              <w:jc w:val="right"/>
              <w:rPr>
                <w:b/>
              </w:rPr>
            </w:pPr>
            <w:r>
              <w:rPr>
                <w:b/>
              </w:rPr>
              <w:t>10</w:t>
            </w:r>
            <w:r w:rsidR="002E2D0B">
              <w:rPr>
                <w:b/>
              </w:rPr>
              <w:t>9</w:t>
            </w:r>
          </w:p>
        </w:tc>
      </w:tr>
      <w:tr w:rsidR="00725BDD" w:rsidTr="003E619E">
        <w:tc>
          <w:tcPr>
            <w:tcW w:w="959" w:type="dxa"/>
          </w:tcPr>
          <w:p w:rsidR="00725BDD" w:rsidRPr="00725BDD" w:rsidRDefault="00725BDD" w:rsidP="003E619E">
            <w:pPr>
              <w:ind w:firstLine="0"/>
              <w:jc w:val="center"/>
              <w:rPr>
                <w:b/>
              </w:rPr>
            </w:pPr>
          </w:p>
        </w:tc>
        <w:tc>
          <w:tcPr>
            <w:tcW w:w="7939" w:type="dxa"/>
          </w:tcPr>
          <w:p w:rsidR="00725BDD" w:rsidRPr="00725BDD" w:rsidRDefault="00003C7F" w:rsidP="009C4295">
            <w:pPr>
              <w:ind w:firstLine="0"/>
              <w:rPr>
                <w:b/>
              </w:rPr>
            </w:pPr>
            <w:r w:rsidRPr="00725BDD">
              <w:rPr>
                <w:b/>
              </w:rPr>
              <w:t>ПРИЛОЖЕНИЕ Е</w:t>
            </w:r>
            <w:r w:rsidR="003E619E">
              <w:rPr>
                <w:b/>
              </w:rPr>
              <w:t>………………………………………………..</w:t>
            </w:r>
          </w:p>
        </w:tc>
        <w:tc>
          <w:tcPr>
            <w:tcW w:w="560" w:type="dxa"/>
          </w:tcPr>
          <w:p w:rsidR="00725BDD" w:rsidRDefault="003E619E" w:rsidP="002E2D0B">
            <w:pPr>
              <w:ind w:firstLine="0"/>
              <w:jc w:val="right"/>
              <w:rPr>
                <w:b/>
              </w:rPr>
            </w:pPr>
            <w:r>
              <w:rPr>
                <w:b/>
              </w:rPr>
              <w:t>1</w:t>
            </w:r>
            <w:r w:rsidR="002E2D0B">
              <w:rPr>
                <w:b/>
              </w:rPr>
              <w:t>10</w:t>
            </w:r>
          </w:p>
        </w:tc>
      </w:tr>
      <w:tr w:rsidR="00725BDD" w:rsidTr="003E619E">
        <w:tc>
          <w:tcPr>
            <w:tcW w:w="959" w:type="dxa"/>
          </w:tcPr>
          <w:p w:rsidR="00725BDD" w:rsidRPr="00725BDD" w:rsidRDefault="00725BDD" w:rsidP="003E619E">
            <w:pPr>
              <w:ind w:firstLine="0"/>
              <w:jc w:val="center"/>
              <w:rPr>
                <w:b/>
              </w:rPr>
            </w:pPr>
          </w:p>
        </w:tc>
        <w:tc>
          <w:tcPr>
            <w:tcW w:w="7939" w:type="dxa"/>
          </w:tcPr>
          <w:p w:rsidR="00725BDD" w:rsidRPr="00725BDD" w:rsidRDefault="00003C7F" w:rsidP="009C4295">
            <w:pPr>
              <w:ind w:firstLine="0"/>
              <w:rPr>
                <w:b/>
              </w:rPr>
            </w:pPr>
            <w:r w:rsidRPr="00725BDD">
              <w:rPr>
                <w:b/>
              </w:rPr>
              <w:t>ПРИЛОЖЕНИЕ Ж</w:t>
            </w:r>
            <w:r w:rsidR="003E619E">
              <w:rPr>
                <w:b/>
              </w:rPr>
              <w:t>……………………………………………….</w:t>
            </w:r>
          </w:p>
        </w:tc>
        <w:tc>
          <w:tcPr>
            <w:tcW w:w="560" w:type="dxa"/>
          </w:tcPr>
          <w:p w:rsidR="00725BDD" w:rsidRDefault="003E619E" w:rsidP="002E2D0B">
            <w:pPr>
              <w:ind w:firstLine="0"/>
              <w:jc w:val="right"/>
              <w:rPr>
                <w:b/>
              </w:rPr>
            </w:pPr>
            <w:r>
              <w:rPr>
                <w:b/>
              </w:rPr>
              <w:t>1</w:t>
            </w:r>
            <w:r w:rsidR="002E2D0B">
              <w:rPr>
                <w:b/>
              </w:rPr>
              <w:t>11</w:t>
            </w:r>
          </w:p>
        </w:tc>
      </w:tr>
    </w:tbl>
    <w:p w:rsidR="009C4295" w:rsidRPr="009C4295" w:rsidRDefault="009C4295" w:rsidP="009C4295">
      <w:pPr>
        <w:jc w:val="center"/>
        <w:rPr>
          <w:b/>
        </w:rPr>
      </w:pPr>
    </w:p>
    <w:p w:rsidR="009C4295" w:rsidRDefault="009C4295" w:rsidP="00DE01DD"/>
    <w:p w:rsidR="00D01E46" w:rsidRPr="00725BDD" w:rsidRDefault="00D01E46" w:rsidP="007070CB">
      <w:pPr>
        <w:pStyle w:val="1"/>
        <w:jc w:val="center"/>
        <w:rPr>
          <w:lang w:val="ru-RU"/>
        </w:rPr>
      </w:pPr>
      <w:r w:rsidRPr="00682132">
        <w:br w:type="page"/>
      </w:r>
      <w:bookmarkStart w:id="0" w:name="_Toc84849245"/>
      <w:r w:rsidRPr="00682132">
        <w:lastRenderedPageBreak/>
        <w:t>НОРМАТИВНЫЕ ССЫЛКИ</w:t>
      </w:r>
      <w:bookmarkEnd w:id="0"/>
    </w:p>
    <w:p w:rsidR="00D01E46" w:rsidRPr="000F46CE" w:rsidRDefault="00D01E46" w:rsidP="007070CB">
      <w:pPr>
        <w:ind w:firstLine="567"/>
      </w:pPr>
      <w:r w:rsidRPr="000F46CE">
        <w:t xml:space="preserve">В настоящей диссертации </w:t>
      </w:r>
      <w:r w:rsidRPr="00DE01DD">
        <w:t>использованы</w:t>
      </w:r>
      <w:r w:rsidRPr="000F46CE">
        <w:t xml:space="preserve"> ссылки на следующие стандарты:</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t>Кодекс РК «О здоровье народа и системе здравоохранения» от 7 июля 2020 года № 360-VI ЗРК.</w:t>
      </w:r>
    </w:p>
    <w:p w:rsidR="00D01E46" w:rsidRPr="000F46CE" w:rsidRDefault="00D01E46" w:rsidP="007070CB">
      <w:pPr>
        <w:pStyle w:val="Default"/>
        <w:shd w:val="clear" w:color="auto" w:fill="FFFFFF"/>
        <w:tabs>
          <w:tab w:val="left" w:pos="1134"/>
        </w:tabs>
        <w:ind w:firstLine="567"/>
        <w:jc w:val="both"/>
        <w:rPr>
          <w:color w:val="auto"/>
          <w:sz w:val="28"/>
          <w:szCs w:val="28"/>
        </w:rPr>
      </w:pPr>
      <w:r w:rsidRPr="000F46CE">
        <w:rPr>
          <w:bCs/>
          <w:color w:val="auto"/>
          <w:sz w:val="28"/>
          <w:szCs w:val="28"/>
        </w:rPr>
        <w:t xml:space="preserve">Постановление Правительства РК от 26.11.2009г. № 1938 «Об утверждении перечня категории населения, подлежащих паллиативной помощи и сестринскому уходу». </w:t>
      </w:r>
    </w:p>
    <w:p w:rsidR="00D01E46" w:rsidRPr="000F46CE" w:rsidRDefault="00D01E46" w:rsidP="007070CB">
      <w:pPr>
        <w:pStyle w:val="Default"/>
        <w:shd w:val="clear" w:color="auto" w:fill="FFFFFF"/>
        <w:tabs>
          <w:tab w:val="left" w:pos="1134"/>
        </w:tabs>
        <w:ind w:firstLine="567"/>
        <w:jc w:val="both"/>
        <w:rPr>
          <w:color w:val="auto"/>
          <w:sz w:val="28"/>
          <w:szCs w:val="28"/>
        </w:rPr>
      </w:pPr>
      <w:r w:rsidRPr="000F46CE">
        <w:rPr>
          <w:bCs/>
          <w:color w:val="auto"/>
          <w:sz w:val="28"/>
          <w:szCs w:val="28"/>
        </w:rPr>
        <w:t xml:space="preserve">Приказ МЗ РК от 02.11.2009г. № 632 «Об утверждении Правил оказания паллиативной помощи и сестринского ухода». </w:t>
      </w:r>
    </w:p>
    <w:p w:rsidR="00D01E46" w:rsidRPr="000F46CE" w:rsidRDefault="00D01E46" w:rsidP="007070CB">
      <w:pPr>
        <w:pStyle w:val="Default"/>
        <w:shd w:val="clear" w:color="auto" w:fill="FFFFFF"/>
        <w:tabs>
          <w:tab w:val="left" w:pos="1134"/>
        </w:tabs>
        <w:ind w:firstLine="567"/>
        <w:jc w:val="both"/>
        <w:rPr>
          <w:color w:val="auto"/>
          <w:sz w:val="28"/>
          <w:szCs w:val="28"/>
        </w:rPr>
      </w:pPr>
      <w:r w:rsidRPr="000F46CE">
        <w:rPr>
          <w:bCs/>
          <w:color w:val="auto"/>
          <w:sz w:val="28"/>
          <w:szCs w:val="28"/>
        </w:rPr>
        <w:t>Приказ МЗ РК от 07.04.2010 г. № 238 «Об утверждении типовых штатов и штатных нормативов организаций здравоохранения».</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t>Указ Президента РК от 29.11.2010г. №1113 «Об утверждении государственной программы развития здравоохранения РК «</w:t>
      </w:r>
      <w:r w:rsidR="008F2AA9">
        <w:rPr>
          <w:bCs/>
          <w:color w:val="auto"/>
          <w:sz w:val="28"/>
          <w:szCs w:val="28"/>
          <w:lang w:val="kk-KZ"/>
        </w:rPr>
        <w:t>Саламатты Қазақстан</w:t>
      </w:r>
      <w:r w:rsidRPr="000F46CE">
        <w:rPr>
          <w:bCs/>
          <w:color w:val="auto"/>
          <w:sz w:val="28"/>
          <w:szCs w:val="28"/>
        </w:rPr>
        <w:t>» на 2011-2015гг.».</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t>Постановление Правительства РК №366 от 29.03.2012г. «Об утверждении программы развития онкологической помощи в Республике Казахстан на 2012-2016гг.».</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t>Приказ Министра здравоохранения Республики Казахстан от 14.11.2013г. № 657 «Об утверждении стандарта организации оказания паллиативной помощи населению Республики Казахстан».</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t>Постановление Правительства Республики Казахстан от 24.04.2014г. №396 «Об утверждении Концепции социального развития Республики Казахстан до 2030 года и Плана социальной модернизации на период до 2016 года».</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t xml:space="preserve">Приказ Министра здравоохранения и социального развития Республики Казахстан от 26.03.2015г. № 165 «Об утверждении стандартов оказания специальных социальных услуг в области социальной защиты населения». </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color w:val="auto"/>
          <w:sz w:val="28"/>
          <w:szCs w:val="28"/>
        </w:rPr>
        <w:t>Стандарт оказания специальных социальных</w:t>
      </w:r>
      <w:r w:rsidRPr="000F46CE">
        <w:rPr>
          <w:bCs/>
          <w:color w:val="auto"/>
          <w:sz w:val="28"/>
          <w:szCs w:val="28"/>
        </w:rPr>
        <w:br/>
      </w:r>
      <w:r w:rsidRPr="000F46CE">
        <w:rPr>
          <w:color w:val="auto"/>
          <w:sz w:val="28"/>
          <w:szCs w:val="28"/>
        </w:rPr>
        <w:t>услуг в области социальной защиты населения в условиях оказания услуг на дому</w:t>
      </w:r>
      <w:r w:rsidRPr="000F46CE">
        <w:rPr>
          <w:bCs/>
          <w:color w:val="auto"/>
          <w:sz w:val="28"/>
          <w:szCs w:val="28"/>
        </w:rPr>
        <w:t xml:space="preserve"> (с </w:t>
      </w:r>
      <w:hyperlink r:id="rId8" w:tooltip="Стандарт оказания специальных социальных услуг в области социальной защиты населения в условиях оказания услуг на дому (приложение 3 к приказу Министра здравоохранения и социального развития Республики Казахстан от 26 марта 2015 года № 165) (с изменениями от 1" w:history="1">
        <w:r w:rsidRPr="000F46CE">
          <w:rPr>
            <w:bCs/>
            <w:color w:val="auto"/>
            <w:sz w:val="28"/>
            <w:szCs w:val="28"/>
          </w:rPr>
          <w:t>изменениями</w:t>
        </w:r>
      </w:hyperlink>
      <w:r w:rsidRPr="000F46CE">
        <w:rPr>
          <w:bCs/>
          <w:color w:val="auto"/>
          <w:sz w:val="28"/>
          <w:szCs w:val="28"/>
        </w:rPr>
        <w:t> от 13.05.2019 г.)</w:t>
      </w:r>
    </w:p>
    <w:p w:rsidR="00D01E46"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t>Государственная программа развития здравоохранения Республики Казахстан «</w:t>
      </w:r>
      <w:r w:rsidR="001A2B46">
        <w:rPr>
          <w:bCs/>
          <w:color w:val="auto"/>
          <w:sz w:val="28"/>
          <w:szCs w:val="28"/>
          <w:lang w:val="kk-KZ"/>
        </w:rPr>
        <w:t>Денсаулық</w:t>
      </w:r>
      <w:r w:rsidRPr="000F46CE">
        <w:rPr>
          <w:bCs/>
          <w:color w:val="auto"/>
          <w:sz w:val="28"/>
          <w:szCs w:val="28"/>
        </w:rPr>
        <w:t xml:space="preserve">» на </w:t>
      </w:r>
      <w:r w:rsidR="00D02A17" w:rsidRPr="000F46CE">
        <w:rPr>
          <w:bCs/>
          <w:color w:val="auto"/>
          <w:sz w:val="28"/>
          <w:szCs w:val="28"/>
        </w:rPr>
        <w:t>2016</w:t>
      </w:r>
      <w:r w:rsidR="00002366" w:rsidRPr="00002366">
        <w:rPr>
          <w:bCs/>
          <w:color w:val="auto"/>
          <w:sz w:val="28"/>
          <w:szCs w:val="28"/>
        </w:rPr>
        <w:t>-</w:t>
      </w:r>
      <w:r w:rsidR="00D02A17">
        <w:rPr>
          <w:bCs/>
          <w:color w:val="auto"/>
          <w:sz w:val="28"/>
          <w:szCs w:val="28"/>
          <w:lang w:val="kk-KZ"/>
        </w:rPr>
        <w:t xml:space="preserve">2020 </w:t>
      </w:r>
      <w:r w:rsidR="005E6EF7" w:rsidRPr="000F46CE">
        <w:rPr>
          <w:bCs/>
          <w:color w:val="auto"/>
          <w:sz w:val="28"/>
          <w:szCs w:val="28"/>
        </w:rPr>
        <w:t>годы</w:t>
      </w:r>
      <w:r w:rsidRPr="000F46CE">
        <w:rPr>
          <w:bCs/>
          <w:color w:val="auto"/>
          <w:sz w:val="28"/>
          <w:szCs w:val="28"/>
        </w:rPr>
        <w:t xml:space="preserve">.  </w:t>
      </w:r>
    </w:p>
    <w:p w:rsidR="00ED1D69" w:rsidRPr="000F46CE" w:rsidRDefault="00ED1D69" w:rsidP="007070CB">
      <w:pPr>
        <w:pStyle w:val="Default"/>
        <w:shd w:val="clear" w:color="auto" w:fill="FFFFFF"/>
        <w:tabs>
          <w:tab w:val="left" w:pos="1134"/>
        </w:tabs>
        <w:ind w:firstLine="567"/>
        <w:jc w:val="both"/>
        <w:rPr>
          <w:bCs/>
          <w:color w:val="auto"/>
          <w:sz w:val="28"/>
          <w:szCs w:val="28"/>
        </w:rPr>
      </w:pPr>
      <w:r w:rsidRPr="00ED1D69">
        <w:rPr>
          <w:bCs/>
          <w:color w:val="auto"/>
          <w:sz w:val="28"/>
          <w:szCs w:val="28"/>
        </w:rPr>
        <w:t>Государственная программа развития здравоохранения Республики Казахстан на 2020</w:t>
      </w:r>
      <w:r w:rsidR="00002366" w:rsidRPr="00002366">
        <w:rPr>
          <w:bCs/>
          <w:color w:val="auto"/>
          <w:sz w:val="28"/>
          <w:szCs w:val="28"/>
        </w:rPr>
        <w:t>-</w:t>
      </w:r>
      <w:r w:rsidRPr="00ED1D69">
        <w:rPr>
          <w:bCs/>
          <w:color w:val="auto"/>
          <w:sz w:val="28"/>
          <w:szCs w:val="28"/>
        </w:rPr>
        <w:t>2025 годы.</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t>Приказ Министра здравоохранения и социального развития Республики Казахстан от 27.03.2015г. № 168 «Об утверждении Правил оказания паллиативной помощи и сестринского ухода» (зарегистрирован в Реестре государственной регистрации нормативных правовых актов под № 10803, опубликован в информационно-правовой системе «</w:t>
      </w:r>
      <w:proofErr w:type="spellStart"/>
      <w:r w:rsidRPr="000F46CE">
        <w:rPr>
          <w:bCs/>
          <w:color w:val="auto"/>
          <w:sz w:val="28"/>
          <w:szCs w:val="28"/>
        </w:rPr>
        <w:t>Әділет</w:t>
      </w:r>
      <w:proofErr w:type="spellEnd"/>
      <w:r w:rsidRPr="000F46CE">
        <w:rPr>
          <w:bCs/>
          <w:color w:val="auto"/>
          <w:sz w:val="28"/>
          <w:szCs w:val="28"/>
        </w:rPr>
        <w:t>» 15 мая 2015 года) в новой редакции к приказу МЗ РК от 04.05.2019г. № 62 МЗ РК «О внесении изменений и дополнений в некоторые приказы Министерства здравоохранения и социального развития Республики Казахстан».</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lastRenderedPageBreak/>
        <w:t>Приказ Министра труда и социальной защиты населения Республики Казахстан от 22 февраля 2021 года № 47 «Об утверждении Плана мероприятий по улучшению положения граждан старшего поколения «Активное долголетие» до 2025 года.</w:t>
      </w:r>
    </w:p>
    <w:p w:rsidR="00D01E46" w:rsidRPr="000F46CE" w:rsidRDefault="00D01E46" w:rsidP="007070CB">
      <w:pPr>
        <w:pStyle w:val="Default"/>
        <w:shd w:val="clear" w:color="auto" w:fill="FFFFFF"/>
        <w:tabs>
          <w:tab w:val="left" w:pos="1134"/>
        </w:tabs>
        <w:ind w:firstLine="567"/>
        <w:jc w:val="both"/>
        <w:rPr>
          <w:bCs/>
          <w:color w:val="auto"/>
          <w:sz w:val="28"/>
          <w:szCs w:val="28"/>
        </w:rPr>
      </w:pPr>
      <w:r w:rsidRPr="000F46CE">
        <w:rPr>
          <w:bCs/>
          <w:color w:val="auto"/>
          <w:sz w:val="28"/>
          <w:szCs w:val="28"/>
        </w:rPr>
        <w:t>Приказ Министра здравоохранения Республики Казахстан от 27 ноября 2020 года № ҚР ДСМ-209/2020 «Об утверждении стандарта организации оказания паллиативной медицинской помощи». Зарегистрирован в Министерстве юстиции Республики Казахстан 30 ноября 2020 года № 21687.</w:t>
      </w:r>
    </w:p>
    <w:p w:rsidR="00D01E46" w:rsidRPr="000F46CE" w:rsidRDefault="00D01E46" w:rsidP="007070CB">
      <w:pPr>
        <w:pStyle w:val="Default"/>
        <w:shd w:val="clear" w:color="auto" w:fill="FFFFFF"/>
        <w:tabs>
          <w:tab w:val="left" w:pos="1134"/>
        </w:tabs>
        <w:ind w:firstLine="567"/>
        <w:jc w:val="both"/>
        <w:rPr>
          <w:bCs/>
          <w:color w:val="auto"/>
          <w:sz w:val="28"/>
          <w:szCs w:val="28"/>
        </w:rPr>
      </w:pPr>
    </w:p>
    <w:p w:rsidR="00D01E46" w:rsidRPr="000F46CE" w:rsidRDefault="00D01E46" w:rsidP="007070CB">
      <w:pPr>
        <w:pStyle w:val="1"/>
        <w:jc w:val="center"/>
      </w:pPr>
      <w:r w:rsidRPr="000F46CE">
        <w:br w:type="page"/>
      </w:r>
      <w:bookmarkStart w:id="1" w:name="_Toc84849246"/>
      <w:r w:rsidRPr="000F46CE">
        <w:lastRenderedPageBreak/>
        <w:t>ОПРЕДЕЛЕНИЯ</w:t>
      </w:r>
      <w:bookmarkEnd w:id="1"/>
    </w:p>
    <w:p w:rsidR="00D01E46" w:rsidRPr="000F46CE" w:rsidRDefault="00D01E46" w:rsidP="00DE01DD">
      <w:r w:rsidRPr="000F46CE">
        <w:t>В настоящей диссертации применяют следующие термины с соответствующими определениями:</w:t>
      </w:r>
    </w:p>
    <w:p w:rsidR="00D01E46" w:rsidRPr="000F46CE" w:rsidRDefault="00D01E46" w:rsidP="007070CB">
      <w:pPr>
        <w:ind w:firstLine="567"/>
      </w:pPr>
      <w:r w:rsidRPr="007070CB">
        <w:rPr>
          <w:b/>
        </w:rPr>
        <w:t xml:space="preserve">Анкета </w:t>
      </w:r>
      <w:r w:rsidRPr="000F46CE">
        <w:t>– список вопросов с целью получения определенной информации (например, уровня знаний, практики поведения, отношения и др.).</w:t>
      </w:r>
    </w:p>
    <w:p w:rsidR="00D01E46" w:rsidRPr="000F46CE" w:rsidRDefault="00D01E46" w:rsidP="007070CB">
      <w:pPr>
        <w:ind w:firstLine="567"/>
      </w:pPr>
      <w:r w:rsidRPr="007070CB">
        <w:rPr>
          <w:b/>
        </w:rPr>
        <w:t>Возрастная структура населения (ВСН)</w:t>
      </w:r>
      <w:r w:rsidRPr="000F46CE">
        <w:t xml:space="preserve"> </w:t>
      </w:r>
      <w:r w:rsidR="007E1C4B" w:rsidRPr="000F46CE">
        <w:t>–</w:t>
      </w:r>
      <w:r w:rsidRPr="000F46CE">
        <w:t xml:space="preserve"> распределение населения по возрасту для изучения демографических и социально-экономических процессов, по возрастным группам: до 14 лет, 15-59 лет, старше 60 лет.</w:t>
      </w:r>
    </w:p>
    <w:p w:rsidR="00D01E46" w:rsidRPr="000F46CE" w:rsidRDefault="00D01E46" w:rsidP="007070CB">
      <w:pPr>
        <w:ind w:firstLine="567"/>
      </w:pPr>
      <w:r w:rsidRPr="007070CB">
        <w:rPr>
          <w:b/>
        </w:rPr>
        <w:t xml:space="preserve">Геронтология </w:t>
      </w:r>
      <w:r w:rsidRPr="000F46CE">
        <w:t xml:space="preserve">– 1) раздел медико-биологической науки, изучающий старение живых организмов, в том числе закономерности старения человека: биология старения, гериатрия, </w:t>
      </w:r>
      <w:proofErr w:type="spellStart"/>
      <w:r w:rsidRPr="000F46CE">
        <w:t>герогигиена</w:t>
      </w:r>
      <w:proofErr w:type="spellEnd"/>
      <w:r w:rsidRPr="000F46CE">
        <w:t xml:space="preserve"> и </w:t>
      </w:r>
      <w:proofErr w:type="spellStart"/>
      <w:proofErr w:type="gramStart"/>
      <w:r w:rsidRPr="000F46CE">
        <w:t>геронтопсихология</w:t>
      </w:r>
      <w:proofErr w:type="spellEnd"/>
      <w:r w:rsidRPr="000F46CE">
        <w:t>;</w:t>
      </w:r>
      <w:r w:rsidR="00415B54">
        <w:t xml:space="preserve">   </w:t>
      </w:r>
      <w:proofErr w:type="gramEnd"/>
      <w:r w:rsidRPr="000F46CE">
        <w:t xml:space="preserve">2) наука, изучающая вопросы старения, причины, ускоряющие ее, и поиск средств борьбы, профилактики преждевременного старения. </w:t>
      </w:r>
    </w:p>
    <w:p w:rsidR="00D01E46" w:rsidRPr="000F46CE" w:rsidRDefault="00D01E46" w:rsidP="007070CB">
      <w:pPr>
        <w:ind w:firstLine="567"/>
      </w:pPr>
      <w:r w:rsidRPr="007070CB">
        <w:rPr>
          <w:b/>
        </w:rPr>
        <w:t>Геронтология социальная</w:t>
      </w:r>
      <w:r w:rsidRPr="000F46CE">
        <w:t xml:space="preserve"> – область социологических исследований среди пожилых людей, их образа жизни, способов их социальной адаптации к новым условиям в связи с выходом на пенсию, переменами в социальном статусе, материальном, семейном положении и т.п. </w:t>
      </w:r>
    </w:p>
    <w:p w:rsidR="00D01E46" w:rsidRPr="000F46CE" w:rsidRDefault="00D01E46" w:rsidP="007070CB">
      <w:pPr>
        <w:ind w:firstLine="567"/>
      </w:pPr>
      <w:r w:rsidRPr="007070CB">
        <w:rPr>
          <w:b/>
        </w:rPr>
        <w:t>Гериатрия</w:t>
      </w:r>
      <w:r w:rsidRPr="000F46CE">
        <w:t xml:space="preserve"> </w:t>
      </w:r>
      <w:r w:rsidR="00E21237" w:rsidRPr="000F46CE">
        <w:t>–</w:t>
      </w:r>
      <w:r w:rsidRPr="000F46CE">
        <w:t xml:space="preserve"> область клинической медицины, изучающая болезни людей пожилого и старческого возраста, разрабатывающая методы их лечения и профилактики.</w:t>
      </w:r>
    </w:p>
    <w:p w:rsidR="00D01E46" w:rsidRPr="000F46CE" w:rsidRDefault="00D01E46" w:rsidP="007070CB">
      <w:pPr>
        <w:ind w:firstLine="567"/>
      </w:pPr>
      <w:r w:rsidRPr="007070CB">
        <w:rPr>
          <w:b/>
        </w:rPr>
        <w:t>Гериатрическая медицина</w:t>
      </w:r>
      <w:r w:rsidRPr="000F46CE">
        <w:t xml:space="preserve"> – отрасль медицины, занимающаяся сохранением здоровья пожилых и старых людей, а также клиническими, социальными, профилактическими и лечебными аспектами старости.</w:t>
      </w:r>
    </w:p>
    <w:p w:rsidR="005261BA" w:rsidRPr="000F46CE" w:rsidRDefault="005261BA" w:rsidP="007070CB">
      <w:pPr>
        <w:ind w:firstLine="567"/>
      </w:pPr>
      <w:r w:rsidRPr="007070CB">
        <w:rPr>
          <w:b/>
        </w:rPr>
        <w:t>Гериатрическая помощь</w:t>
      </w:r>
      <w:r w:rsidRPr="000F46CE">
        <w:t xml:space="preserve"> – специализированная долговременная медицинская и социальная помощь пациентам пожилого и старческого возраста (60 лет и старше), страдающими хроническими </w:t>
      </w:r>
      <w:proofErr w:type="spellStart"/>
      <w:r w:rsidRPr="000F46CE">
        <w:t>инвалидизирующими</w:t>
      </w:r>
      <w:proofErr w:type="spellEnd"/>
      <w:r w:rsidRPr="000F46CE">
        <w:t xml:space="preserve"> заболеваниями, с частичной или полной утратой способности к самообслуживанию. </w:t>
      </w:r>
    </w:p>
    <w:p w:rsidR="00D01E46" w:rsidRDefault="00D01E46" w:rsidP="007070CB">
      <w:pPr>
        <w:ind w:firstLine="567"/>
      </w:pPr>
      <w:r w:rsidRPr="007070CB">
        <w:rPr>
          <w:b/>
          <w:iCs/>
        </w:rPr>
        <w:t xml:space="preserve">Гериатрическая паллиативная медицина (ГПМ) </w:t>
      </w:r>
      <w:r w:rsidR="00E21237" w:rsidRPr="007070CB">
        <w:rPr>
          <w:b/>
        </w:rPr>
        <w:t>–</w:t>
      </w:r>
      <w:r w:rsidRPr="000F46CE">
        <w:t xml:space="preserve"> организация и оказание медицинской помощи пожилым пациентам, имеющим проблемы со здоровьем, страдающими прогрессирующими заболеваниями, с неблагоприятным прогнозом, с целью повышения качества жизни.</w:t>
      </w:r>
    </w:p>
    <w:p w:rsidR="008B4B04" w:rsidRPr="008B4B04" w:rsidRDefault="008B4B04" w:rsidP="007070CB">
      <w:pPr>
        <w:ind w:firstLine="567"/>
      </w:pPr>
      <w:r w:rsidRPr="007070CB">
        <w:rPr>
          <w:b/>
        </w:rPr>
        <w:t>Гериатрическая помощь населению –</w:t>
      </w:r>
      <w:r w:rsidRPr="008B4B04">
        <w:t xml:space="preserve"> система мероприятий по оказанию долговременных медико-социальных услуг с целью сохранения или восстановления способности к самообслуживанию, частично или полностью утраченного вследствие хронических заболеваний, облегчению </w:t>
      </w:r>
      <w:proofErr w:type="spellStart"/>
      <w:r w:rsidRPr="008B4B04">
        <w:t>реинтеграции</w:t>
      </w:r>
      <w:proofErr w:type="spellEnd"/>
      <w:r w:rsidRPr="008B4B04">
        <w:t xml:space="preserve"> пожилых больных в общество, а также обеспечению независимого существования (Стандарте организации оказания гериатрической и геронтологической помощи в РК от 23 октября 2015 №822).</w:t>
      </w:r>
    </w:p>
    <w:p w:rsidR="00D01E46" w:rsidRPr="00DE01DD" w:rsidRDefault="00D01E46" w:rsidP="007070CB">
      <w:pPr>
        <w:ind w:firstLine="567"/>
        <w:rPr>
          <w:bCs/>
        </w:rPr>
      </w:pPr>
      <w:r w:rsidRPr="007070CB">
        <w:rPr>
          <w:b/>
        </w:rPr>
        <w:t>Долголетие</w:t>
      </w:r>
      <w:r w:rsidR="00491A7A" w:rsidRPr="007070CB">
        <w:rPr>
          <w:b/>
        </w:rPr>
        <w:t>:</w:t>
      </w:r>
      <w:r w:rsidR="001800D8">
        <w:t xml:space="preserve"> 1) </w:t>
      </w:r>
      <w:r w:rsidRPr="00DE01DD">
        <w:rPr>
          <w:bCs/>
        </w:rPr>
        <w:t>достижение человеком возраста, значительно</w:t>
      </w:r>
      <w:r w:rsidR="00415B54" w:rsidRPr="00415B54">
        <w:rPr>
          <w:bCs/>
        </w:rPr>
        <w:t xml:space="preserve"> </w:t>
      </w:r>
      <w:r w:rsidRPr="00DE01DD">
        <w:rPr>
          <w:bCs/>
        </w:rPr>
        <w:t xml:space="preserve">превышающую среднюю продолжительность жизни, возраста 90 лет и старше; </w:t>
      </w:r>
      <w:r w:rsidR="001800D8">
        <w:rPr>
          <w:bCs/>
        </w:rPr>
        <w:t xml:space="preserve">2) </w:t>
      </w:r>
      <w:r w:rsidRPr="00DE01DD">
        <w:rPr>
          <w:bCs/>
        </w:rPr>
        <w:t xml:space="preserve">прогнозируемая или реально достигнутая продолжительность жизни свыше 90 </w:t>
      </w:r>
      <w:r w:rsidRPr="00DE01DD">
        <w:rPr>
          <w:bCs/>
        </w:rPr>
        <w:lastRenderedPageBreak/>
        <w:t xml:space="preserve">лет. Значимым является активное долголетие, т.е. способность долгожителя к общественно полезной деятельности. </w:t>
      </w:r>
    </w:p>
    <w:p w:rsidR="008B4B04" w:rsidRPr="000F46CE" w:rsidRDefault="008B4B04" w:rsidP="007070CB">
      <w:pPr>
        <w:ind w:firstLine="567"/>
      </w:pPr>
      <w:r w:rsidRPr="007070CB">
        <w:rPr>
          <w:b/>
        </w:rPr>
        <w:t>Долговременная помощь</w:t>
      </w:r>
      <w:r w:rsidRPr="000F46CE">
        <w:t xml:space="preserve"> – одна или более услуг, предоставляемых для поддержания функциональных способностей хронического больного до достижения максимально возможного уровня его физического, психического и социального благополучия. Такие услуги предоставляются как на дому, так и в специализированных организациях (Стандарт организации оказания гериатрической и геронтологической помощи в </w:t>
      </w:r>
      <w:r w:rsidR="002E2D0B">
        <w:t>Республике Казахстан</w:t>
      </w:r>
      <w:r w:rsidRPr="000F46CE">
        <w:t xml:space="preserve"> от 23 октября 2015 №822)</w:t>
      </w:r>
      <w:r w:rsidR="002E2D0B">
        <w:t>.</w:t>
      </w:r>
    </w:p>
    <w:p w:rsidR="008B4B04" w:rsidRPr="008B4B04" w:rsidRDefault="008B4B04" w:rsidP="007070CB">
      <w:pPr>
        <w:ind w:firstLine="567"/>
      </w:pPr>
      <w:r w:rsidRPr="007070CB">
        <w:rPr>
          <w:b/>
        </w:rPr>
        <w:t>Интегрированная модель оказания медицинской помощи</w:t>
      </w:r>
      <w:r w:rsidRPr="008B4B04">
        <w:t xml:space="preserve"> – модель организации оказания комплекса медицинских и социальных услуг на протяжении жизни человека для предупреждения, своевременного выявления, лечения и снижения риска развития осложнений заболевания с целью увеличения продолжительности жизни (Кодекс РК «О здоровье народа и системе здравоохранения» от 7 июля 2020 года № 360-VI ЗРК). </w:t>
      </w:r>
    </w:p>
    <w:p w:rsidR="008B4B04" w:rsidRPr="008B4B04" w:rsidRDefault="008B4B04" w:rsidP="007070CB">
      <w:pPr>
        <w:ind w:firstLine="567"/>
      </w:pPr>
      <w:r w:rsidRPr="007070CB">
        <w:rPr>
          <w:b/>
        </w:rPr>
        <w:t>Интегрированная паллиативная помощь в гериатрической практике</w:t>
      </w:r>
      <w:r w:rsidRPr="008B4B04">
        <w:t xml:space="preserve"> – объединение административных, организационных, клинических, социальных и сервисных элементов для обеспечения непрерывности помощи, оказываемой службами здравоохранения и социальной помощи для улучшения качества жизни пациентов с тяжелыми и неизлечимыми заболеваниями, и их семей.</w:t>
      </w:r>
    </w:p>
    <w:p w:rsidR="00415B54" w:rsidRDefault="00415B54" w:rsidP="007070CB">
      <w:pPr>
        <w:ind w:firstLine="567"/>
      </w:pPr>
      <w:r w:rsidRPr="00415B54">
        <w:rPr>
          <w:b/>
        </w:rPr>
        <w:t>Качество жизни</w:t>
      </w:r>
      <w:r w:rsidRPr="00415B54">
        <w:t> — междисциплинарное понятие, характеризующее эффективность всех сторон </w:t>
      </w:r>
      <w:hyperlink r:id="rId9" w:tooltip="Жизнедеятельность" w:history="1">
        <w:r w:rsidRPr="00415B54">
          <w:t>жизнедеятельности</w:t>
        </w:r>
      </w:hyperlink>
      <w:r w:rsidRPr="00415B54">
        <w:t> человека, уровень удовлетворения материальных, духовных и социальных потребностей, уровень </w:t>
      </w:r>
      <w:hyperlink r:id="rId10" w:tooltip="Интеллект" w:history="1">
        <w:r w:rsidRPr="00415B54">
          <w:t>интеллектуального</w:t>
        </w:r>
      </w:hyperlink>
      <w:r w:rsidRPr="00415B54">
        <w:t>, </w:t>
      </w:r>
      <w:hyperlink r:id="rId11" w:tooltip="Культура" w:history="1">
        <w:r w:rsidRPr="00415B54">
          <w:t>культурного</w:t>
        </w:r>
      </w:hyperlink>
      <w:r w:rsidRPr="00415B54">
        <w:t> и </w:t>
      </w:r>
      <w:hyperlink r:id="rId12" w:tooltip="Физическое развитие" w:history="1">
        <w:r w:rsidRPr="00415B54">
          <w:t>физического</w:t>
        </w:r>
      </w:hyperlink>
      <w:r w:rsidRPr="00415B54">
        <w:t> развития, а также степень обеспечения </w:t>
      </w:r>
      <w:hyperlink r:id="rId13" w:tooltip="Безопасность жизнедеятельности" w:history="1">
        <w:r w:rsidRPr="00415B54">
          <w:t>безопасности жизни</w:t>
        </w:r>
      </w:hyperlink>
      <w:r w:rsidRPr="00415B54">
        <w:t>. Согласно определению </w:t>
      </w:r>
      <w:hyperlink r:id="rId14" w:tooltip="Всемирная организация здравоохранения" w:history="1">
        <w:r w:rsidRPr="00415B54">
          <w:t>Всемирной организации здравоохранения</w:t>
        </w:r>
      </w:hyperlink>
      <w:r w:rsidRPr="00415B54">
        <w:t> этот термин охватывает физическое, </w:t>
      </w:r>
      <w:hyperlink r:id="rId15" w:tooltip="Психическое здоровье" w:history="1">
        <w:r w:rsidRPr="00415B54">
          <w:t>психологическое</w:t>
        </w:r>
      </w:hyperlink>
      <w:r w:rsidRPr="00415B54">
        <w:t>, эмоциональное и социальное здоровье человека, основанное на его восприятии своего </w:t>
      </w:r>
      <w:hyperlink r:id="rId16" w:tooltip="Социальный статус" w:history="1">
        <w:r w:rsidRPr="00415B54">
          <w:t>места в обществе</w:t>
        </w:r>
      </w:hyperlink>
      <w:r>
        <w:t>.</w:t>
      </w:r>
    </w:p>
    <w:p w:rsidR="008B4B04" w:rsidRPr="007070CB" w:rsidRDefault="008B4B04" w:rsidP="007070CB">
      <w:pPr>
        <w:ind w:firstLine="567"/>
        <w:rPr>
          <w:b/>
        </w:rPr>
      </w:pPr>
      <w:r w:rsidRPr="007070CB">
        <w:rPr>
          <w:b/>
        </w:rPr>
        <w:t>Медицинская помощь</w:t>
      </w:r>
      <w:r w:rsidRPr="000F46CE">
        <w:t xml:space="preserve"> – направлена на профилактику и медико-социальную реабилитацию лиц третьего возраста через проведение комплекса мероприятий, для сохранения физической и психической активности и долголетия </w:t>
      </w:r>
      <w:r w:rsidRPr="007070CB">
        <w:t>личности.</w:t>
      </w:r>
    </w:p>
    <w:p w:rsidR="008B4B04" w:rsidRPr="000F46CE" w:rsidRDefault="008B4B04" w:rsidP="007070CB">
      <w:pPr>
        <w:ind w:firstLine="567"/>
      </w:pPr>
      <w:r w:rsidRPr="007070CB">
        <w:rPr>
          <w:b/>
        </w:rPr>
        <w:t>Медицинские организации</w:t>
      </w:r>
      <w:r w:rsidRPr="000F46CE">
        <w:t xml:space="preserve"> – организации здравоохранения, которые оказывают медицинскую помощь и услуги населению.</w:t>
      </w:r>
    </w:p>
    <w:p w:rsidR="008B4B04" w:rsidRPr="000F46CE" w:rsidRDefault="008B4B04" w:rsidP="007070CB">
      <w:pPr>
        <w:ind w:firstLine="567"/>
      </w:pPr>
      <w:r w:rsidRPr="007070CB">
        <w:rPr>
          <w:b/>
        </w:rPr>
        <w:t>Медико-социальная помощь</w:t>
      </w:r>
      <w:r w:rsidRPr="000F46CE">
        <w:t xml:space="preserve"> – комплекс проводимых на государственном и местном уровнях медицинских, социальных, психологических, юридических, педагогических и других интегрированных мероприятий, призванных укрепить социальную защищенность населения, улучшить условия преодоления человеком трудностей, облегчая положения отдельных лиц или контингентов населения.</w:t>
      </w:r>
    </w:p>
    <w:p w:rsidR="008B4B04" w:rsidRPr="000F46CE" w:rsidRDefault="008B4B04" w:rsidP="007070CB">
      <w:pPr>
        <w:ind w:firstLine="567"/>
      </w:pPr>
      <w:proofErr w:type="spellStart"/>
      <w:r w:rsidRPr="007070CB">
        <w:rPr>
          <w:b/>
        </w:rPr>
        <w:t>Мультидисциплинарная</w:t>
      </w:r>
      <w:proofErr w:type="spellEnd"/>
      <w:r w:rsidRPr="007070CB">
        <w:rPr>
          <w:b/>
        </w:rPr>
        <w:t xml:space="preserve"> группа для оказания паллиативной медицинской помощи (МДГ)</w:t>
      </w:r>
      <w:r w:rsidRPr="000F46CE">
        <w:t xml:space="preserve"> – группа различных специалистов, формируемая в зависимости от характера нарушения функций и структур организма пациента, </w:t>
      </w:r>
      <w:r w:rsidRPr="000F46CE">
        <w:lastRenderedPageBreak/>
        <w:t>тяжести его клинического состояния для оказания паллиативной медицинской помощи</w:t>
      </w:r>
      <w:r w:rsidR="004D6A2B">
        <w:t>.</w:t>
      </w:r>
    </w:p>
    <w:p w:rsidR="002A3C24" w:rsidRPr="007070CB" w:rsidRDefault="002A3C24" w:rsidP="007070CB">
      <w:pPr>
        <w:ind w:firstLine="567"/>
        <w:rPr>
          <w:b/>
        </w:rPr>
      </w:pPr>
      <w:r w:rsidRPr="007070CB">
        <w:rPr>
          <w:b/>
        </w:rPr>
        <w:t>Паллиативная помощь</w:t>
      </w:r>
      <w:r w:rsidRPr="000F46CE">
        <w:t xml:space="preserve"> – комплекс услуг, направленных на улучшение качества жизни пациентов с тяжелыми и неизлечимыми заболеваниями (состояниями), а также их семей и ухаживающих лиц, включающий медицинские, специальные социальные услуги, духовную поддержку (Кодекс РК «О здоровье народа и системе здравоохранения» от 7 июля 2020 года № 360-VI ЗРК). </w:t>
      </w:r>
    </w:p>
    <w:p w:rsidR="002A3C24" w:rsidRPr="000F46CE" w:rsidRDefault="002A3C24" w:rsidP="007070CB">
      <w:pPr>
        <w:ind w:firstLine="567"/>
      </w:pPr>
      <w:r w:rsidRPr="007070CB">
        <w:rPr>
          <w:b/>
        </w:rPr>
        <w:t>Паллиативная медицинская помощь</w:t>
      </w:r>
      <w:r w:rsidRPr="000F46CE">
        <w:t xml:space="preserve"> – комплекс медицинских услуг, направленных на облегчение боли и тяжелых проявлений заболевания (состояния) неизлечимо больного пациента при отсутствии показаний к проведению радикального лечения (Кодекс </w:t>
      </w:r>
      <w:r w:rsidR="002E2D0B" w:rsidRPr="000F46CE">
        <w:t xml:space="preserve">РК </w:t>
      </w:r>
      <w:r w:rsidRPr="000F46CE">
        <w:t>«О здоровье народа и системе здравоохранения» от 7 июля 2020 года № 360-VI ЗРК). </w:t>
      </w:r>
    </w:p>
    <w:p w:rsidR="00D01E46" w:rsidRPr="000F46CE" w:rsidRDefault="00D01E46" w:rsidP="007070CB">
      <w:pPr>
        <w:ind w:firstLine="567"/>
      </w:pPr>
      <w:proofErr w:type="spellStart"/>
      <w:r w:rsidRPr="007070CB">
        <w:rPr>
          <w:b/>
        </w:rPr>
        <w:t>Полиморбидность</w:t>
      </w:r>
      <w:proofErr w:type="spellEnd"/>
      <w:r w:rsidRPr="007070CB">
        <w:rPr>
          <w:b/>
        </w:rPr>
        <w:t xml:space="preserve"> или </w:t>
      </w:r>
      <w:proofErr w:type="spellStart"/>
      <w:r w:rsidRPr="007070CB">
        <w:rPr>
          <w:b/>
        </w:rPr>
        <w:t>мультиморбидность</w:t>
      </w:r>
      <w:proofErr w:type="spellEnd"/>
      <w:r w:rsidRPr="000F46CE">
        <w:t xml:space="preserve"> – наличие нескольких заболеваний у одного больного.</w:t>
      </w:r>
    </w:p>
    <w:p w:rsidR="00D01E46" w:rsidRPr="000F46CE" w:rsidRDefault="00D01E46" w:rsidP="007070CB">
      <w:pPr>
        <w:ind w:firstLine="567"/>
      </w:pPr>
      <w:proofErr w:type="spellStart"/>
      <w:r w:rsidRPr="007070CB">
        <w:rPr>
          <w:b/>
        </w:rPr>
        <w:t>Полипрагмазия</w:t>
      </w:r>
      <w:proofErr w:type="spellEnd"/>
      <w:r w:rsidRPr="007070CB">
        <w:rPr>
          <w:b/>
        </w:rPr>
        <w:t xml:space="preserve"> (от поли и греч. </w:t>
      </w:r>
      <w:proofErr w:type="spellStart"/>
      <w:r w:rsidRPr="007070CB">
        <w:rPr>
          <w:b/>
        </w:rPr>
        <w:t>prаgmа</w:t>
      </w:r>
      <w:proofErr w:type="spellEnd"/>
      <w:r w:rsidRPr="007070CB">
        <w:rPr>
          <w:b/>
        </w:rPr>
        <w:t xml:space="preserve"> - предмет - вещь)</w:t>
      </w:r>
      <w:r w:rsidRPr="000F46CE">
        <w:t xml:space="preserve"> </w:t>
      </w:r>
      <w:r w:rsidR="009E6D92" w:rsidRPr="000F46CE">
        <w:t>–</w:t>
      </w:r>
      <w:r w:rsidRPr="000F46CE">
        <w:t xml:space="preserve"> одновременное назначение (нередко неоправданное) больному многих лекарственных веществ или лечебных процедур.</w:t>
      </w:r>
    </w:p>
    <w:p w:rsidR="002A3C24" w:rsidRPr="00050A41" w:rsidRDefault="002A3C24" w:rsidP="007070CB">
      <w:pPr>
        <w:ind w:firstLine="567"/>
      </w:pPr>
      <w:r w:rsidRPr="007070CB">
        <w:rPr>
          <w:b/>
        </w:rPr>
        <w:t>Продолжительность жизни</w:t>
      </w:r>
      <w:r w:rsidRPr="00050A41">
        <w:t xml:space="preserve"> – многозначное понятие, время существования особи (индивида) или возрастной группы от момента рождения до смерти, бывает абсолютная, где максимальная продолжительность жизни около 150 лет; средняя – средний возраст, представителей данной статистической совокупности; ожидаемая – число лет, которое в среднем предстоит прожить представителям данного поколения или возрастной группы.</w:t>
      </w:r>
    </w:p>
    <w:p w:rsidR="00D01E46" w:rsidRPr="000F46CE" w:rsidRDefault="00D01E46" w:rsidP="007070CB">
      <w:pPr>
        <w:ind w:firstLine="567"/>
      </w:pPr>
      <w:r w:rsidRPr="007070CB">
        <w:rPr>
          <w:b/>
        </w:rPr>
        <w:t>Психологическая помощь</w:t>
      </w:r>
      <w:r w:rsidRPr="000F46CE">
        <w:t xml:space="preserve"> – это доскональное исследование и учет в социальном взаимодействии социально-психологических и индивидуально-психологических особенностей пожилых людей.</w:t>
      </w:r>
    </w:p>
    <w:p w:rsidR="002A3C24" w:rsidRPr="008B4B04" w:rsidRDefault="002A3C24" w:rsidP="007070CB">
      <w:pPr>
        <w:ind w:firstLine="567"/>
      </w:pPr>
      <w:r w:rsidRPr="007070CB">
        <w:rPr>
          <w:b/>
        </w:rPr>
        <w:t>Сестринский уход</w:t>
      </w:r>
      <w:r w:rsidRPr="008B4B04">
        <w:t xml:space="preserve"> – осуществляется в случаях, не требующих круглосуточного врачебного наблюдения, в специализированных структурных подразделениях (отделениях, палатах, койках, кабинетах) организаций здравоохранения, самостоятельных специализированных медицинских организациях (больницах сестринского ухода) в стационарных, </w:t>
      </w:r>
      <w:proofErr w:type="spellStart"/>
      <w:r w:rsidRPr="008B4B04">
        <w:t>стационарозамещающих</w:t>
      </w:r>
      <w:proofErr w:type="spellEnd"/>
      <w:r w:rsidRPr="008B4B04">
        <w:t xml:space="preserve"> условиях и на дому, в том числе с использованием мобильных бригад (Кодекс РК «О здоровье народа и системе здравоохранения» от 7 июля 2020 года № 360-VI ЗРК). </w:t>
      </w:r>
    </w:p>
    <w:p w:rsidR="008B4B04" w:rsidRPr="008B4B04" w:rsidRDefault="008B4B04" w:rsidP="007070CB">
      <w:pPr>
        <w:ind w:firstLine="567"/>
      </w:pPr>
      <w:r w:rsidRPr="007070CB">
        <w:rPr>
          <w:b/>
        </w:rPr>
        <w:t>Социальная помощь</w:t>
      </w:r>
      <w:r w:rsidRPr="008B4B04">
        <w:t xml:space="preserve"> – это деятельность, направленная на полное или частичное решение проблем пожилого человека соответствующими организациями, учреждениями и специалистами, через предоставление необходимых для них услуг (медицинской помощи, финансовой поддержки, обеспечение продуктами питания, правовой, психологической и т.п.); </w:t>
      </w:r>
    </w:p>
    <w:p w:rsidR="008B4B04" w:rsidRPr="008B4B04" w:rsidRDefault="008B4B04" w:rsidP="007070CB">
      <w:pPr>
        <w:ind w:firstLine="567"/>
      </w:pPr>
      <w:proofErr w:type="spellStart"/>
      <w:r w:rsidRPr="007070CB">
        <w:rPr>
          <w:b/>
        </w:rPr>
        <w:t>Стационарозамещающие</w:t>
      </w:r>
      <w:proofErr w:type="spellEnd"/>
      <w:r w:rsidRPr="007070CB">
        <w:rPr>
          <w:b/>
        </w:rPr>
        <w:t xml:space="preserve"> условия</w:t>
      </w:r>
      <w:r w:rsidRPr="008B4B04">
        <w:t xml:space="preserve"> – условия оказания медицинской помощи, не требующие круглосуточного медицинского наблюдения и лечения, и предусматривающие медицинское наблюдение и лечение в дневное время с </w:t>
      </w:r>
      <w:r w:rsidRPr="008B4B04">
        <w:lastRenderedPageBreak/>
        <w:t>предоставлением койко-места.</w:t>
      </w:r>
    </w:p>
    <w:p w:rsidR="00D01E46" w:rsidRPr="000F46CE" w:rsidRDefault="00D01E46" w:rsidP="007070CB">
      <w:pPr>
        <w:ind w:firstLine="567"/>
      </w:pPr>
      <w:r w:rsidRPr="007070CB">
        <w:rPr>
          <w:b/>
        </w:rPr>
        <w:t>Хоспис</w:t>
      </w:r>
      <w:r w:rsidRPr="000F46CE">
        <w:t xml:space="preserve"> – медицинское учреждение, в котором тяжелобольные пациенты получают медицинскую помощь и квалифицированный уход.</w:t>
      </w:r>
    </w:p>
    <w:p w:rsidR="00D01E46" w:rsidRPr="000F46CE" w:rsidRDefault="00D01E46" w:rsidP="00DE01DD"/>
    <w:p w:rsidR="00D01E46" w:rsidRPr="000F46CE" w:rsidRDefault="00D01E46" w:rsidP="007070CB">
      <w:pPr>
        <w:pStyle w:val="1"/>
        <w:jc w:val="center"/>
      </w:pPr>
      <w:r w:rsidRPr="000F46CE">
        <w:br w:type="page"/>
      </w:r>
      <w:bookmarkStart w:id="2" w:name="_Toc84849247"/>
      <w:r w:rsidRPr="000F46CE">
        <w:lastRenderedPageBreak/>
        <w:t>ОБОЗНАЧЕНИЯ И СОКРАЩЕНИЯ</w:t>
      </w:r>
      <w:bookmarkEnd w:id="2"/>
    </w:p>
    <w:tbl>
      <w:tblPr>
        <w:tblW w:w="5000" w:type="pct"/>
        <w:tblLook w:val="01E0" w:firstRow="1" w:lastRow="1" w:firstColumn="1" w:lastColumn="1" w:noHBand="0" w:noVBand="0"/>
      </w:tblPr>
      <w:tblGrid>
        <w:gridCol w:w="1691"/>
        <w:gridCol w:w="7947"/>
      </w:tblGrid>
      <w:tr w:rsidR="00D01E46" w:rsidRPr="000F46CE" w:rsidTr="00DE01DD">
        <w:tc>
          <w:tcPr>
            <w:tcW w:w="877" w:type="pct"/>
          </w:tcPr>
          <w:p w:rsidR="00D01E46" w:rsidRPr="000F46CE" w:rsidRDefault="00D01E46" w:rsidP="00DE01DD">
            <w:r w:rsidRPr="000F46CE">
              <w:t>РК</w:t>
            </w:r>
          </w:p>
        </w:tc>
        <w:tc>
          <w:tcPr>
            <w:tcW w:w="4123" w:type="pct"/>
          </w:tcPr>
          <w:p w:rsidR="00D01E46" w:rsidRPr="000F46CE" w:rsidRDefault="00D01E46" w:rsidP="00DE01DD">
            <w:r w:rsidRPr="000F46CE">
              <w:t>Республика Казахстан</w:t>
            </w:r>
          </w:p>
        </w:tc>
      </w:tr>
      <w:tr w:rsidR="00D01E46" w:rsidRPr="000F46CE" w:rsidTr="00DE01DD">
        <w:tc>
          <w:tcPr>
            <w:tcW w:w="877" w:type="pct"/>
          </w:tcPr>
          <w:p w:rsidR="00D01E46" w:rsidRPr="000F46CE" w:rsidRDefault="00D01E46" w:rsidP="00DE01DD">
            <w:r w:rsidRPr="000F46CE">
              <w:rPr>
                <w:rStyle w:val="s0"/>
                <w:color w:val="auto"/>
                <w:sz w:val="28"/>
              </w:rPr>
              <w:t>МЗ РК</w:t>
            </w:r>
          </w:p>
        </w:tc>
        <w:tc>
          <w:tcPr>
            <w:tcW w:w="4123" w:type="pct"/>
          </w:tcPr>
          <w:p w:rsidR="00D01E46" w:rsidRPr="000F46CE" w:rsidRDefault="00D01E46" w:rsidP="00DE01DD">
            <w:r w:rsidRPr="000F46CE">
              <w:t>Министерство здравоохранения Республики Казахстан</w:t>
            </w:r>
          </w:p>
        </w:tc>
      </w:tr>
      <w:tr w:rsidR="00D01E46" w:rsidRPr="000F46CE" w:rsidTr="00DE01DD">
        <w:tc>
          <w:tcPr>
            <w:tcW w:w="877" w:type="pct"/>
          </w:tcPr>
          <w:p w:rsidR="00D01E46" w:rsidRPr="000F46CE" w:rsidRDefault="00D01E46" w:rsidP="00DE01DD">
            <w:r w:rsidRPr="000F46CE">
              <w:t>МОН РК</w:t>
            </w:r>
          </w:p>
        </w:tc>
        <w:tc>
          <w:tcPr>
            <w:tcW w:w="4123" w:type="pct"/>
          </w:tcPr>
          <w:p w:rsidR="00D01E46" w:rsidRPr="000F46CE" w:rsidRDefault="00D01E46" w:rsidP="00DE01DD">
            <w:r w:rsidRPr="000F46CE">
              <w:t>Министерство образования и науки Республики Казахстан</w:t>
            </w:r>
          </w:p>
        </w:tc>
      </w:tr>
      <w:tr w:rsidR="00D01E46" w:rsidRPr="000F46CE" w:rsidTr="00DE01DD">
        <w:tc>
          <w:tcPr>
            <w:tcW w:w="877" w:type="pct"/>
          </w:tcPr>
          <w:p w:rsidR="00D01E46" w:rsidRDefault="00D01E46" w:rsidP="00DE01DD">
            <w:r w:rsidRPr="000F46CE">
              <w:t>МО</w:t>
            </w:r>
          </w:p>
          <w:p w:rsidR="007230D2" w:rsidRPr="000F46CE" w:rsidRDefault="007230D2" w:rsidP="00DE01DD">
            <w:r>
              <w:t>МЦ</w:t>
            </w:r>
          </w:p>
        </w:tc>
        <w:tc>
          <w:tcPr>
            <w:tcW w:w="4123" w:type="pct"/>
          </w:tcPr>
          <w:p w:rsidR="00D01E46" w:rsidRDefault="00D01E46" w:rsidP="00DE01DD">
            <w:r w:rsidRPr="000F46CE">
              <w:t>Медицинские организации</w:t>
            </w:r>
          </w:p>
          <w:p w:rsidR="007230D2" w:rsidRPr="000F46CE" w:rsidRDefault="007230D2" w:rsidP="00DE01DD">
            <w:r>
              <w:t>Медицинский центр</w:t>
            </w:r>
          </w:p>
        </w:tc>
      </w:tr>
      <w:tr w:rsidR="00D01E46" w:rsidRPr="000F46CE" w:rsidTr="00DE01DD">
        <w:tc>
          <w:tcPr>
            <w:tcW w:w="877" w:type="pct"/>
          </w:tcPr>
          <w:p w:rsidR="00D01E46" w:rsidRPr="000F46CE" w:rsidRDefault="00D01E46" w:rsidP="00DE01DD">
            <w:r w:rsidRPr="000F46CE">
              <w:t>НТП</w:t>
            </w:r>
          </w:p>
        </w:tc>
        <w:tc>
          <w:tcPr>
            <w:tcW w:w="4123" w:type="pct"/>
          </w:tcPr>
          <w:p w:rsidR="00D01E46" w:rsidRPr="000F46CE" w:rsidRDefault="00D01E46" w:rsidP="00DE01DD">
            <w:r w:rsidRPr="000F46CE">
              <w:t>Научно-техническая программа</w:t>
            </w:r>
          </w:p>
        </w:tc>
      </w:tr>
      <w:tr w:rsidR="00D01E46" w:rsidRPr="000F46CE" w:rsidTr="00DE01DD">
        <w:tc>
          <w:tcPr>
            <w:tcW w:w="877" w:type="pct"/>
          </w:tcPr>
          <w:p w:rsidR="00D01E46" w:rsidRPr="000F46CE" w:rsidRDefault="00D01E46" w:rsidP="00DE01DD">
            <w:r w:rsidRPr="000F46CE">
              <w:t>НИР</w:t>
            </w:r>
          </w:p>
        </w:tc>
        <w:tc>
          <w:tcPr>
            <w:tcW w:w="4123" w:type="pct"/>
          </w:tcPr>
          <w:p w:rsidR="00D01E46" w:rsidRPr="000F46CE" w:rsidRDefault="00D01E46" w:rsidP="00DE01DD">
            <w:r w:rsidRPr="000F46CE">
              <w:t>Научно-исследовательская работа</w:t>
            </w:r>
          </w:p>
        </w:tc>
      </w:tr>
      <w:tr w:rsidR="00D01E46" w:rsidRPr="000F46CE" w:rsidTr="00DE01DD">
        <w:tc>
          <w:tcPr>
            <w:tcW w:w="877" w:type="pct"/>
          </w:tcPr>
          <w:p w:rsidR="00D01E46" w:rsidRPr="000F46CE" w:rsidRDefault="00D01E46" w:rsidP="00DE01DD">
            <w:r w:rsidRPr="000F46CE">
              <w:t>НИЗ</w:t>
            </w:r>
          </w:p>
        </w:tc>
        <w:tc>
          <w:tcPr>
            <w:tcW w:w="4123" w:type="pct"/>
          </w:tcPr>
          <w:p w:rsidR="00D01E46" w:rsidRPr="000F46CE" w:rsidRDefault="00002366" w:rsidP="00DE01DD">
            <w:r>
              <w:rPr>
                <w:lang w:val="kk-KZ" w:eastAsia="ar-SA"/>
              </w:rPr>
              <w:t>Н</w:t>
            </w:r>
            <w:proofErr w:type="spellStart"/>
            <w:r w:rsidR="00D01E46" w:rsidRPr="000F46CE">
              <w:rPr>
                <w:lang w:eastAsia="ar-SA"/>
              </w:rPr>
              <w:t>еинфекционные</w:t>
            </w:r>
            <w:proofErr w:type="spellEnd"/>
            <w:r w:rsidR="00D01E46" w:rsidRPr="000F46CE">
              <w:rPr>
                <w:lang w:eastAsia="ar-SA"/>
              </w:rPr>
              <w:t xml:space="preserve"> заболевания</w:t>
            </w:r>
          </w:p>
        </w:tc>
      </w:tr>
      <w:tr w:rsidR="00D01E46" w:rsidRPr="000F46CE" w:rsidTr="00DE01DD">
        <w:tc>
          <w:tcPr>
            <w:tcW w:w="877" w:type="pct"/>
          </w:tcPr>
          <w:p w:rsidR="00D01E46" w:rsidRPr="000F46CE" w:rsidRDefault="00D01E46" w:rsidP="00DE01DD">
            <w:r w:rsidRPr="000F46CE">
              <w:t>ЕАПП</w:t>
            </w:r>
          </w:p>
        </w:tc>
        <w:tc>
          <w:tcPr>
            <w:tcW w:w="4123" w:type="pct"/>
          </w:tcPr>
          <w:p w:rsidR="00D01E46" w:rsidRPr="000F46CE" w:rsidRDefault="00D01E46" w:rsidP="00DE01DD">
            <w:r w:rsidRPr="000F46CE">
              <w:t>Европейская ассоциация паллиативной помощи</w:t>
            </w:r>
          </w:p>
        </w:tc>
      </w:tr>
      <w:tr w:rsidR="00D01E46" w:rsidRPr="000F46CE" w:rsidTr="00DE01DD">
        <w:tc>
          <w:tcPr>
            <w:tcW w:w="877" w:type="pct"/>
          </w:tcPr>
          <w:p w:rsidR="00D01E46" w:rsidRPr="000F46CE" w:rsidRDefault="00D01E46" w:rsidP="00DE01DD">
            <w:r w:rsidRPr="000F46CE">
              <w:t>ВОЗ</w:t>
            </w:r>
          </w:p>
        </w:tc>
        <w:tc>
          <w:tcPr>
            <w:tcW w:w="4123" w:type="pct"/>
          </w:tcPr>
          <w:p w:rsidR="00D01E46" w:rsidRPr="000F46CE" w:rsidRDefault="00D01E46" w:rsidP="00DE01DD">
            <w:r w:rsidRPr="000F46CE">
              <w:t>Всемирная организация здравоохранения</w:t>
            </w:r>
          </w:p>
        </w:tc>
      </w:tr>
      <w:tr w:rsidR="00D01E46" w:rsidRPr="000F46CE" w:rsidTr="00DE01DD">
        <w:tc>
          <w:tcPr>
            <w:tcW w:w="877" w:type="pct"/>
          </w:tcPr>
          <w:p w:rsidR="00D01E46" w:rsidRPr="000F46CE" w:rsidRDefault="00D01E46" w:rsidP="00DE01DD">
            <w:pPr>
              <w:rPr>
                <w:lang w:val="kk-KZ"/>
              </w:rPr>
            </w:pPr>
            <w:r w:rsidRPr="000F46CE">
              <w:rPr>
                <w:lang w:val="kk-KZ"/>
              </w:rPr>
              <w:t>ПМСП</w:t>
            </w:r>
          </w:p>
        </w:tc>
        <w:tc>
          <w:tcPr>
            <w:tcW w:w="4123" w:type="pct"/>
          </w:tcPr>
          <w:p w:rsidR="00D01E46" w:rsidRPr="000F46CE" w:rsidRDefault="00D01E46" w:rsidP="00DE01DD">
            <w:pPr>
              <w:rPr>
                <w:lang w:val="kk-KZ"/>
              </w:rPr>
            </w:pPr>
            <w:r w:rsidRPr="000F46CE">
              <w:rPr>
                <w:lang w:val="kk-KZ"/>
              </w:rPr>
              <w:t>Первичная медико-санитарная помощь</w:t>
            </w:r>
          </w:p>
        </w:tc>
      </w:tr>
      <w:tr w:rsidR="00D01E46" w:rsidRPr="000F46CE" w:rsidTr="00DE01DD">
        <w:tc>
          <w:tcPr>
            <w:tcW w:w="877" w:type="pct"/>
          </w:tcPr>
          <w:p w:rsidR="00D01E46" w:rsidRPr="000F46CE" w:rsidRDefault="00D01E46" w:rsidP="00DE01DD">
            <w:pPr>
              <w:rPr>
                <w:lang w:val="kk-KZ"/>
              </w:rPr>
            </w:pPr>
            <w:r w:rsidRPr="000F46CE">
              <w:rPr>
                <w:lang w:val="kk-KZ"/>
              </w:rPr>
              <w:t>МДК</w:t>
            </w:r>
          </w:p>
        </w:tc>
        <w:tc>
          <w:tcPr>
            <w:tcW w:w="4123" w:type="pct"/>
          </w:tcPr>
          <w:p w:rsidR="00D01E46" w:rsidRPr="000F46CE" w:rsidRDefault="00D01E46" w:rsidP="00DE01DD">
            <w:pPr>
              <w:rPr>
                <w:lang w:val="kk-KZ"/>
              </w:rPr>
            </w:pPr>
            <w:r w:rsidRPr="000F46CE">
              <w:rPr>
                <w:lang w:val="kk-KZ"/>
              </w:rPr>
              <w:t>Мультдисциплинарная команда</w:t>
            </w:r>
          </w:p>
        </w:tc>
      </w:tr>
      <w:tr w:rsidR="00D01E46" w:rsidRPr="000F46CE" w:rsidTr="00DE01DD">
        <w:tc>
          <w:tcPr>
            <w:tcW w:w="877" w:type="pct"/>
          </w:tcPr>
          <w:p w:rsidR="00D01E46" w:rsidRPr="000F46CE" w:rsidRDefault="00D01E46" w:rsidP="00DE01DD">
            <w:pPr>
              <w:rPr>
                <w:lang w:val="kk-KZ"/>
              </w:rPr>
            </w:pPr>
            <w:r w:rsidRPr="000F46CE">
              <w:rPr>
                <w:lang w:val="kk-KZ"/>
              </w:rPr>
              <w:t>МСУ</w:t>
            </w:r>
          </w:p>
        </w:tc>
        <w:tc>
          <w:tcPr>
            <w:tcW w:w="4123" w:type="pct"/>
          </w:tcPr>
          <w:p w:rsidR="00D01E46" w:rsidRPr="000F46CE" w:rsidRDefault="00D01E46" w:rsidP="00DE01DD">
            <w:pPr>
              <w:rPr>
                <w:lang w:val="kk-KZ"/>
              </w:rPr>
            </w:pPr>
            <w:r w:rsidRPr="000F46CE">
              <w:rPr>
                <w:lang w:val="kk-KZ"/>
              </w:rPr>
              <w:t>Медико-социальное учреждение</w:t>
            </w:r>
          </w:p>
        </w:tc>
      </w:tr>
      <w:tr w:rsidR="00D01E46" w:rsidRPr="000F46CE" w:rsidTr="00DE01DD">
        <w:tc>
          <w:tcPr>
            <w:tcW w:w="877" w:type="pct"/>
          </w:tcPr>
          <w:p w:rsidR="00D01E46" w:rsidRPr="000F46CE" w:rsidRDefault="00D01E46" w:rsidP="00DE01DD">
            <w:r w:rsidRPr="000F46CE">
              <w:t>ГККП</w:t>
            </w:r>
          </w:p>
        </w:tc>
        <w:tc>
          <w:tcPr>
            <w:tcW w:w="4123" w:type="pct"/>
          </w:tcPr>
          <w:p w:rsidR="00D01E46" w:rsidRPr="000F46CE" w:rsidRDefault="00D01E46" w:rsidP="00DE01DD">
            <w:r w:rsidRPr="000F46CE">
              <w:t>Городское коммунальное казенное предприятие</w:t>
            </w:r>
          </w:p>
        </w:tc>
      </w:tr>
      <w:tr w:rsidR="00D01E46" w:rsidRPr="000F46CE" w:rsidTr="00DE01DD">
        <w:tc>
          <w:tcPr>
            <w:tcW w:w="877" w:type="pct"/>
          </w:tcPr>
          <w:p w:rsidR="00D01E46" w:rsidRPr="000F46CE" w:rsidRDefault="00D01E46" w:rsidP="00DE01DD">
            <w:r w:rsidRPr="000F46CE">
              <w:t>ГЦПП</w:t>
            </w:r>
          </w:p>
        </w:tc>
        <w:tc>
          <w:tcPr>
            <w:tcW w:w="4123" w:type="pct"/>
          </w:tcPr>
          <w:p w:rsidR="00D01E46" w:rsidRPr="000F46CE" w:rsidRDefault="00D01E46" w:rsidP="00DE01DD">
            <w:r w:rsidRPr="000F46CE">
              <w:t>Городской центр паллиативной помощи</w:t>
            </w:r>
          </w:p>
        </w:tc>
      </w:tr>
      <w:tr w:rsidR="00D01E46" w:rsidRPr="000F46CE" w:rsidTr="00DE01DD">
        <w:tc>
          <w:tcPr>
            <w:tcW w:w="877" w:type="pct"/>
          </w:tcPr>
          <w:p w:rsidR="00D01E46" w:rsidRPr="000F46CE" w:rsidRDefault="00D01E46" w:rsidP="00DE01DD">
            <w:r w:rsidRPr="000F46CE">
              <w:t>ГОБМП</w:t>
            </w:r>
          </w:p>
        </w:tc>
        <w:tc>
          <w:tcPr>
            <w:tcW w:w="4123" w:type="pct"/>
          </w:tcPr>
          <w:p w:rsidR="00D01E46" w:rsidRPr="000F46CE" w:rsidRDefault="00D01E46" w:rsidP="00DE01DD">
            <w:r w:rsidRPr="000F46CE">
              <w:t>Гарантированный объем бесплатной медицинской помощи</w:t>
            </w:r>
          </w:p>
        </w:tc>
      </w:tr>
      <w:tr w:rsidR="00D01E46" w:rsidRPr="000F46CE" w:rsidTr="00DE01DD">
        <w:tc>
          <w:tcPr>
            <w:tcW w:w="877" w:type="pct"/>
          </w:tcPr>
          <w:p w:rsidR="00D01E46" w:rsidRPr="000F46CE" w:rsidRDefault="00D01E46" w:rsidP="00DE01DD">
            <w:r w:rsidRPr="000F46CE">
              <w:t>ГПМ</w:t>
            </w:r>
          </w:p>
        </w:tc>
        <w:tc>
          <w:tcPr>
            <w:tcW w:w="4123" w:type="pct"/>
          </w:tcPr>
          <w:p w:rsidR="00D01E46" w:rsidRPr="000F46CE" w:rsidRDefault="00D01E46" w:rsidP="00DE01DD">
            <w:r w:rsidRPr="000F46CE">
              <w:t>Гериатрическая паллиативная медицина</w:t>
            </w:r>
          </w:p>
        </w:tc>
      </w:tr>
      <w:tr w:rsidR="00D01E46" w:rsidRPr="000F46CE" w:rsidTr="00DE01DD">
        <w:tc>
          <w:tcPr>
            <w:tcW w:w="877" w:type="pct"/>
          </w:tcPr>
          <w:p w:rsidR="00D01E46" w:rsidRPr="000F46CE" w:rsidRDefault="00D01E46" w:rsidP="00DE01DD">
            <w:r w:rsidRPr="000F46CE">
              <w:t>МДК</w:t>
            </w:r>
          </w:p>
        </w:tc>
        <w:tc>
          <w:tcPr>
            <w:tcW w:w="4123" w:type="pct"/>
          </w:tcPr>
          <w:p w:rsidR="00D01E46" w:rsidRPr="000F46CE" w:rsidRDefault="00D01E46" w:rsidP="00DE01DD">
            <w:proofErr w:type="spellStart"/>
            <w:r w:rsidRPr="000F46CE">
              <w:t>Мультидисциплинарная</w:t>
            </w:r>
            <w:proofErr w:type="spellEnd"/>
            <w:r w:rsidRPr="000F46CE">
              <w:t xml:space="preserve"> команда </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АГ</w:t>
            </w:r>
          </w:p>
        </w:tc>
        <w:tc>
          <w:tcPr>
            <w:tcW w:w="4123" w:type="pct"/>
          </w:tcPr>
          <w:p w:rsidR="00D01E46" w:rsidRPr="000F46CE" w:rsidRDefault="00D01E46" w:rsidP="00DE01DD">
            <w:r w:rsidRPr="000F46CE">
              <w:t>Артериальная гипертония</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АД</w:t>
            </w:r>
          </w:p>
        </w:tc>
        <w:tc>
          <w:tcPr>
            <w:tcW w:w="4123" w:type="pct"/>
          </w:tcPr>
          <w:p w:rsidR="00D01E46" w:rsidRPr="000F46CE" w:rsidRDefault="00D01E46" w:rsidP="00DE01DD">
            <w:r w:rsidRPr="000F46CE">
              <w:t>Артериальное давление</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АДВ</w:t>
            </w:r>
          </w:p>
        </w:tc>
        <w:tc>
          <w:tcPr>
            <w:tcW w:w="4123" w:type="pct"/>
          </w:tcPr>
          <w:p w:rsidR="00D01E46" w:rsidRPr="000F46CE" w:rsidRDefault="00D01E46" w:rsidP="00DE01DD">
            <w:proofErr w:type="spellStart"/>
            <w:r w:rsidRPr="000F46CE">
              <w:t>Алматинский</w:t>
            </w:r>
            <w:proofErr w:type="spellEnd"/>
            <w:r w:rsidRPr="000F46CE">
              <w:t xml:space="preserve"> дом ветеранов</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ИБС</w:t>
            </w:r>
          </w:p>
        </w:tc>
        <w:tc>
          <w:tcPr>
            <w:tcW w:w="4123" w:type="pct"/>
          </w:tcPr>
          <w:p w:rsidR="00D01E46" w:rsidRPr="000F46CE" w:rsidRDefault="00D01E46" w:rsidP="00DE01DD">
            <w:r w:rsidRPr="000F46CE">
              <w:t>Ишемическая болезнь сердца</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ИМ</w:t>
            </w:r>
          </w:p>
        </w:tc>
        <w:tc>
          <w:tcPr>
            <w:tcW w:w="4123" w:type="pct"/>
          </w:tcPr>
          <w:p w:rsidR="00D01E46" w:rsidRPr="000F46CE" w:rsidRDefault="00D01E46" w:rsidP="00DE01DD">
            <w:r w:rsidRPr="000F46CE">
              <w:t>Инфаркт миокарда</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ИМТ</w:t>
            </w:r>
          </w:p>
        </w:tc>
        <w:tc>
          <w:tcPr>
            <w:tcW w:w="4123" w:type="pct"/>
          </w:tcPr>
          <w:p w:rsidR="00D01E46" w:rsidRPr="000F46CE" w:rsidRDefault="00D01E46" w:rsidP="00DE01DD">
            <w:r w:rsidRPr="000F46CE">
              <w:t>Индекс массы тела</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ОПЖ</w:t>
            </w:r>
          </w:p>
        </w:tc>
        <w:tc>
          <w:tcPr>
            <w:tcW w:w="4123" w:type="pct"/>
          </w:tcPr>
          <w:p w:rsidR="00D01E46" w:rsidRPr="000F46CE" w:rsidRDefault="00D01E46" w:rsidP="00DE01DD">
            <w:r w:rsidRPr="000F46CE">
              <w:t>Ожидаемая продолжительность жизни</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ОППЖ</w:t>
            </w:r>
          </w:p>
        </w:tc>
        <w:tc>
          <w:tcPr>
            <w:tcW w:w="4123" w:type="pct"/>
          </w:tcPr>
          <w:p w:rsidR="00D01E46" w:rsidRPr="000F46CE" w:rsidRDefault="00D01E46" w:rsidP="00DE01DD">
            <w:r w:rsidRPr="000F46CE">
              <w:t>Ожидаемая продолжительность предстоящей жизни</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ОЭСР</w:t>
            </w:r>
          </w:p>
        </w:tc>
        <w:tc>
          <w:tcPr>
            <w:tcW w:w="4123" w:type="pct"/>
          </w:tcPr>
          <w:p w:rsidR="00D01E46" w:rsidRPr="000F46CE" w:rsidRDefault="00D01E46" w:rsidP="00DE01DD">
            <w:r w:rsidRPr="000F46CE">
              <w:t>Организации экономического сотрудничества и развития</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СС</w:t>
            </w:r>
          </w:p>
        </w:tc>
        <w:tc>
          <w:tcPr>
            <w:tcW w:w="4123" w:type="pct"/>
          </w:tcPr>
          <w:p w:rsidR="00D01E46" w:rsidRPr="000F46CE" w:rsidRDefault="00D01E46" w:rsidP="00DE01DD">
            <w:r w:rsidRPr="000F46CE">
              <w:t>Сердечно-сосудистая система</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ССЗ</w:t>
            </w:r>
          </w:p>
        </w:tc>
        <w:tc>
          <w:tcPr>
            <w:tcW w:w="4123" w:type="pct"/>
          </w:tcPr>
          <w:p w:rsidR="00D01E46" w:rsidRPr="000F46CE" w:rsidRDefault="00D01E46" w:rsidP="00DE01DD">
            <w:r w:rsidRPr="000F46CE">
              <w:t>Сердечно-сосудистые заболевания</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СД</w:t>
            </w:r>
          </w:p>
        </w:tc>
        <w:tc>
          <w:tcPr>
            <w:tcW w:w="4123" w:type="pct"/>
          </w:tcPr>
          <w:p w:rsidR="00D01E46" w:rsidRPr="000F46CE" w:rsidRDefault="00D01E46" w:rsidP="00DE01DD">
            <w:r w:rsidRPr="000F46CE">
              <w:t>Сахарный диабет</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ХСН</w:t>
            </w:r>
          </w:p>
        </w:tc>
        <w:tc>
          <w:tcPr>
            <w:tcW w:w="4123" w:type="pct"/>
          </w:tcPr>
          <w:p w:rsidR="00D01E46" w:rsidRPr="000F46CE" w:rsidRDefault="00D01E46" w:rsidP="00DE01DD">
            <w:r w:rsidRPr="000F46CE">
              <w:t>Хроническая сердечная недостаточность</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КР</w:t>
            </w:r>
          </w:p>
        </w:tc>
        <w:tc>
          <w:tcPr>
            <w:tcW w:w="4123" w:type="pct"/>
          </w:tcPr>
          <w:p w:rsidR="00D01E46" w:rsidRPr="000F46CE" w:rsidRDefault="00002366" w:rsidP="00DE01DD">
            <w:r>
              <w:rPr>
                <w:lang w:val="kk-KZ"/>
              </w:rPr>
              <w:t>К</w:t>
            </w:r>
            <w:proofErr w:type="spellStart"/>
            <w:r w:rsidR="00D01E46" w:rsidRPr="000F46CE">
              <w:t>огнитивные</w:t>
            </w:r>
            <w:proofErr w:type="spellEnd"/>
            <w:r w:rsidR="00D01E46" w:rsidRPr="000F46CE">
              <w:t xml:space="preserve"> расстройства</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БА</w:t>
            </w:r>
          </w:p>
        </w:tc>
        <w:tc>
          <w:tcPr>
            <w:tcW w:w="4123" w:type="pct"/>
          </w:tcPr>
          <w:p w:rsidR="00D01E46" w:rsidRPr="000F46CE" w:rsidRDefault="00D01E46" w:rsidP="00DE01DD">
            <w:r w:rsidRPr="000F46CE">
              <w:t>Болезнь Альцгеймера</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ММПДС</w:t>
            </w:r>
          </w:p>
        </w:tc>
        <w:tc>
          <w:tcPr>
            <w:tcW w:w="4123" w:type="pct"/>
          </w:tcPr>
          <w:p w:rsidR="00D01E46" w:rsidRPr="000F46CE" w:rsidRDefault="00D01E46" w:rsidP="00DE01DD">
            <w:r w:rsidRPr="000F46CE">
              <w:t xml:space="preserve">Мадридский международный план действий по проблемам </w:t>
            </w:r>
            <w:r w:rsidR="0035742C">
              <w:t xml:space="preserve">   </w:t>
            </w:r>
            <w:r w:rsidRPr="000F46CE">
              <w:t xml:space="preserve">старения </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МДГ</w:t>
            </w:r>
          </w:p>
        </w:tc>
        <w:tc>
          <w:tcPr>
            <w:tcW w:w="4123" w:type="pct"/>
          </w:tcPr>
          <w:p w:rsidR="00D01E46" w:rsidRPr="000F46CE" w:rsidRDefault="00D01E46" w:rsidP="00DE01DD">
            <w:proofErr w:type="spellStart"/>
            <w:r w:rsidRPr="000F46CE">
              <w:t>Мультидисциплинарная</w:t>
            </w:r>
            <w:proofErr w:type="spellEnd"/>
            <w:r w:rsidRPr="000F46CE">
              <w:t xml:space="preserve"> группа </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rPr>
                <w:lang w:val="en-US"/>
              </w:rPr>
              <w:t>Hum</w:t>
            </w:r>
          </w:p>
        </w:tc>
        <w:tc>
          <w:tcPr>
            <w:tcW w:w="4123" w:type="pct"/>
          </w:tcPr>
          <w:p w:rsidR="00D01E46" w:rsidRPr="000F46CE" w:rsidRDefault="00D01E46" w:rsidP="00DE01DD">
            <w:r w:rsidRPr="000F46CE">
              <w:t>Индекс человеческого развития</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t>ПП</w:t>
            </w:r>
          </w:p>
        </w:tc>
        <w:tc>
          <w:tcPr>
            <w:tcW w:w="4123" w:type="pct"/>
          </w:tcPr>
          <w:p w:rsidR="00D01E46" w:rsidRPr="000F46CE" w:rsidRDefault="00D01E46" w:rsidP="00DE01DD">
            <w:r w:rsidRPr="000F46CE">
              <w:t xml:space="preserve">Паллиативная помощь </w:t>
            </w:r>
          </w:p>
        </w:tc>
      </w:tr>
      <w:tr w:rsidR="00D01E46" w:rsidRPr="000F46CE" w:rsidTr="00DE01DD">
        <w:tblPrEx>
          <w:tblLook w:val="00A0" w:firstRow="1" w:lastRow="0" w:firstColumn="1" w:lastColumn="0" w:noHBand="0" w:noVBand="0"/>
        </w:tblPrEx>
        <w:tc>
          <w:tcPr>
            <w:tcW w:w="877" w:type="pct"/>
          </w:tcPr>
          <w:p w:rsidR="00D01E46" w:rsidRPr="000F46CE" w:rsidRDefault="00D01E46" w:rsidP="00DE01DD">
            <w:r w:rsidRPr="000F46CE">
              <w:rPr>
                <w:lang w:val="en-US"/>
              </w:rPr>
              <w:t>РЦРЗ</w:t>
            </w:r>
          </w:p>
        </w:tc>
        <w:tc>
          <w:tcPr>
            <w:tcW w:w="4123" w:type="pct"/>
          </w:tcPr>
          <w:p w:rsidR="00D01E46" w:rsidRPr="000F46CE" w:rsidRDefault="00D01E46" w:rsidP="00DE01DD">
            <w:r w:rsidRPr="000F46CE">
              <w:t xml:space="preserve">Республиканский центр развития здравоохранения </w:t>
            </w:r>
          </w:p>
        </w:tc>
      </w:tr>
      <w:tr w:rsidR="00D01E46" w:rsidRPr="000F46CE" w:rsidTr="00DE01DD">
        <w:tblPrEx>
          <w:tblLook w:val="00A0" w:firstRow="1" w:lastRow="0" w:firstColumn="1" w:lastColumn="0" w:noHBand="0" w:noVBand="0"/>
        </w:tblPrEx>
        <w:tc>
          <w:tcPr>
            <w:tcW w:w="877" w:type="pct"/>
          </w:tcPr>
          <w:p w:rsidR="00D01E46" w:rsidRDefault="00D01E46" w:rsidP="00DE01DD">
            <w:r w:rsidRPr="000F46CE">
              <w:t>ФСК</w:t>
            </w:r>
          </w:p>
          <w:p w:rsidR="0035742C" w:rsidRPr="0035742C" w:rsidRDefault="0035742C" w:rsidP="00DE01DD">
            <w:proofErr w:type="spellStart"/>
            <w:r>
              <w:t>КазНМУ</w:t>
            </w:r>
            <w:proofErr w:type="spellEnd"/>
          </w:p>
        </w:tc>
        <w:tc>
          <w:tcPr>
            <w:tcW w:w="4123" w:type="pct"/>
          </w:tcPr>
          <w:p w:rsidR="00D01E46" w:rsidRDefault="00D01E46" w:rsidP="00DE01DD">
            <w:r w:rsidRPr="000F46CE">
              <w:t>Фонд Сорос–Казахстан</w:t>
            </w:r>
          </w:p>
          <w:p w:rsidR="0035742C" w:rsidRPr="000F46CE" w:rsidRDefault="0035742C" w:rsidP="00DE01DD">
            <w:r>
              <w:t>Казахский национальный медицинский университет</w:t>
            </w:r>
          </w:p>
        </w:tc>
      </w:tr>
      <w:tr w:rsidR="0035742C" w:rsidRPr="000F46CE" w:rsidTr="00DE01DD">
        <w:tblPrEx>
          <w:tblLook w:val="00A0" w:firstRow="1" w:lastRow="0" w:firstColumn="1" w:lastColumn="0" w:noHBand="0" w:noVBand="0"/>
        </w:tblPrEx>
        <w:tc>
          <w:tcPr>
            <w:tcW w:w="877" w:type="pct"/>
          </w:tcPr>
          <w:p w:rsidR="0035742C" w:rsidRPr="000F46CE" w:rsidRDefault="007230D2" w:rsidP="00DE01DD">
            <w:r>
              <w:lastRenderedPageBreak/>
              <w:t>РФ</w:t>
            </w:r>
          </w:p>
        </w:tc>
        <w:tc>
          <w:tcPr>
            <w:tcW w:w="4123" w:type="pct"/>
          </w:tcPr>
          <w:p w:rsidR="0035742C" w:rsidRPr="000F46CE" w:rsidRDefault="007230D2" w:rsidP="00DE01DD">
            <w:r>
              <w:t>Российская Федерация</w:t>
            </w:r>
          </w:p>
        </w:tc>
      </w:tr>
      <w:tr w:rsidR="007230D2" w:rsidRPr="000F46CE" w:rsidTr="00DE01DD">
        <w:tblPrEx>
          <w:tblLook w:val="00A0" w:firstRow="1" w:lastRow="0" w:firstColumn="1" w:lastColumn="0" w:noHBand="0" w:noVBand="0"/>
        </w:tblPrEx>
        <w:tc>
          <w:tcPr>
            <w:tcW w:w="877" w:type="pct"/>
          </w:tcPr>
          <w:p w:rsidR="007230D2" w:rsidRDefault="007230D2" w:rsidP="00DE01DD">
            <w:r>
              <w:t>ВОВ</w:t>
            </w:r>
          </w:p>
        </w:tc>
        <w:tc>
          <w:tcPr>
            <w:tcW w:w="4123" w:type="pct"/>
          </w:tcPr>
          <w:p w:rsidR="007230D2" w:rsidRDefault="007230D2" w:rsidP="00DE01DD">
            <w:r>
              <w:t>Ветераны отечественной войны</w:t>
            </w:r>
          </w:p>
        </w:tc>
      </w:tr>
      <w:tr w:rsidR="007230D2" w:rsidRPr="000F46CE" w:rsidTr="00DE01DD">
        <w:tblPrEx>
          <w:tblLook w:val="00A0" w:firstRow="1" w:lastRow="0" w:firstColumn="1" w:lastColumn="0" w:noHBand="0" w:noVBand="0"/>
        </w:tblPrEx>
        <w:tc>
          <w:tcPr>
            <w:tcW w:w="877" w:type="pct"/>
          </w:tcPr>
          <w:p w:rsidR="007230D2" w:rsidRDefault="007230D2" w:rsidP="00DE01DD">
            <w:r>
              <w:t>НИР</w:t>
            </w:r>
          </w:p>
        </w:tc>
        <w:tc>
          <w:tcPr>
            <w:tcW w:w="4123" w:type="pct"/>
          </w:tcPr>
          <w:p w:rsidR="007230D2" w:rsidRDefault="007230D2" w:rsidP="00DE01DD">
            <w:r>
              <w:t>Научно-исследовательская работа</w:t>
            </w:r>
          </w:p>
        </w:tc>
      </w:tr>
      <w:tr w:rsidR="007230D2" w:rsidRPr="000F46CE" w:rsidTr="00DE01DD">
        <w:tblPrEx>
          <w:tblLook w:val="00A0" w:firstRow="1" w:lastRow="0" w:firstColumn="1" w:lastColumn="0" w:noHBand="0" w:noVBand="0"/>
        </w:tblPrEx>
        <w:tc>
          <w:tcPr>
            <w:tcW w:w="877" w:type="pct"/>
          </w:tcPr>
          <w:p w:rsidR="007230D2" w:rsidRDefault="007230D2" w:rsidP="00DE01DD"/>
        </w:tc>
        <w:tc>
          <w:tcPr>
            <w:tcW w:w="4123" w:type="pct"/>
          </w:tcPr>
          <w:p w:rsidR="007230D2" w:rsidRDefault="007230D2" w:rsidP="00DE01DD"/>
        </w:tc>
      </w:tr>
    </w:tbl>
    <w:p w:rsidR="00D01E46" w:rsidRPr="000F46CE" w:rsidRDefault="00D01E46" w:rsidP="007070CB">
      <w:pPr>
        <w:pStyle w:val="1"/>
        <w:jc w:val="center"/>
      </w:pPr>
      <w:r w:rsidRPr="000F46CE">
        <w:br w:type="page"/>
      </w:r>
      <w:bookmarkStart w:id="3" w:name="_Toc84849248"/>
      <w:r w:rsidRPr="000F46CE">
        <w:lastRenderedPageBreak/>
        <w:t>ВВЕДЕНИЕ</w:t>
      </w:r>
      <w:bookmarkEnd w:id="3"/>
    </w:p>
    <w:p w:rsidR="00D01E46" w:rsidRPr="000F46CE" w:rsidRDefault="00D01E46" w:rsidP="00406CAF">
      <w:pPr>
        <w:rPr>
          <w:lang w:val="kk-KZ"/>
        </w:rPr>
      </w:pPr>
      <w:r w:rsidRPr="000F46CE">
        <w:rPr>
          <w:lang w:val="kk-KZ"/>
        </w:rPr>
        <w:t xml:space="preserve">Актуальность проблемы связана с изменениями демографической ситуации в «стареющем» Казахстане, по прогнозам ученых численность </w:t>
      </w:r>
      <w:r w:rsidR="00C56C14">
        <w:rPr>
          <w:lang w:val="kk-KZ"/>
        </w:rPr>
        <w:t>лиц старшего населения</w:t>
      </w:r>
      <w:r w:rsidRPr="000F46CE">
        <w:rPr>
          <w:lang w:val="kk-KZ"/>
        </w:rPr>
        <w:t xml:space="preserve"> будет иметь динамику </w:t>
      </w:r>
      <w:r w:rsidRPr="000F46CE">
        <w:t xml:space="preserve">дальнейшего </w:t>
      </w:r>
      <w:r w:rsidRPr="000F46CE">
        <w:rPr>
          <w:lang w:val="kk-KZ"/>
        </w:rPr>
        <w:t xml:space="preserve">роста [1].  </w:t>
      </w:r>
    </w:p>
    <w:p w:rsidR="00D01E46" w:rsidRPr="000F46CE" w:rsidRDefault="00D01E46" w:rsidP="00DE01DD">
      <w:r w:rsidRPr="000F46CE">
        <w:t xml:space="preserve">По данным аналитического </w:t>
      </w:r>
      <w:r w:rsidR="0095153D">
        <w:t>доклада</w:t>
      </w:r>
      <w:r w:rsidRPr="000F46CE">
        <w:t xml:space="preserve"> Министерства экономи</w:t>
      </w:r>
      <w:r w:rsidR="004939E6">
        <w:t>к</w:t>
      </w:r>
      <w:r w:rsidRPr="000F46CE">
        <w:t xml:space="preserve">и и бюджетного планирования РК </w:t>
      </w:r>
      <w:r w:rsidRPr="006862AE">
        <w:t>и Института экономических исследований РК</w:t>
      </w:r>
      <w:r w:rsidRPr="000F46CE">
        <w:t xml:space="preserve"> доля лиц пенсионно</w:t>
      </w:r>
      <w:r w:rsidR="00C56C14">
        <w:t>го</w:t>
      </w:r>
      <w:r w:rsidRPr="000F46CE">
        <w:t xml:space="preserve"> возраст</w:t>
      </w:r>
      <w:r w:rsidR="00C56C14">
        <w:t>а</w:t>
      </w:r>
      <w:r w:rsidR="00415B54">
        <w:t xml:space="preserve"> </w:t>
      </w:r>
      <w:r w:rsidR="00002366">
        <w:t>увеличится</w:t>
      </w:r>
      <w:r w:rsidRPr="000F46CE">
        <w:t xml:space="preserve"> до 14% от общей численности населения в 2030 году</w:t>
      </w:r>
      <w:r w:rsidR="00002366">
        <w:t xml:space="preserve">. Такое </w:t>
      </w:r>
      <w:r w:rsidR="006862AE">
        <w:t xml:space="preserve">увеличение коэффициента демографической нагрузки потребует внесения изменений в модель социального развития нашего общества </w:t>
      </w:r>
      <w:r w:rsidRPr="000F46CE">
        <w:t>[2].</w:t>
      </w:r>
    </w:p>
    <w:p w:rsidR="00D01E46" w:rsidRPr="000F46CE" w:rsidRDefault="006862AE" w:rsidP="00DE01DD">
      <w:pPr>
        <w:rPr>
          <w:lang w:val="kk-KZ"/>
        </w:rPr>
      </w:pPr>
      <w:r>
        <w:rPr>
          <w:lang w:val="kk-KZ"/>
        </w:rPr>
        <w:t xml:space="preserve">Согласно </w:t>
      </w:r>
      <w:r w:rsidR="00D01E46" w:rsidRPr="000F46CE">
        <w:rPr>
          <w:lang w:val="kk-KZ"/>
        </w:rPr>
        <w:t xml:space="preserve">Концепции социального развития Республики Казахстан старение населения </w:t>
      </w:r>
      <w:r>
        <w:rPr>
          <w:lang w:val="kk-KZ"/>
        </w:rPr>
        <w:t xml:space="preserve">– это один из факторов, влияющих на </w:t>
      </w:r>
      <w:r w:rsidR="00D01E46" w:rsidRPr="000F46CE">
        <w:rPr>
          <w:lang w:val="kk-KZ"/>
        </w:rPr>
        <w:t>«определени</w:t>
      </w:r>
      <w:r>
        <w:rPr>
          <w:lang w:val="kk-KZ"/>
        </w:rPr>
        <w:t>е</w:t>
      </w:r>
      <w:r w:rsidR="00D01E46" w:rsidRPr="000F46CE">
        <w:rPr>
          <w:lang w:val="kk-KZ"/>
        </w:rPr>
        <w:t xml:space="preserve"> своего социального курса» [3], поскольку увеличение доли населения пожилого возраста приведет к росту потребности в паллиатив</w:t>
      </w:r>
      <w:r w:rsidR="00C56C14">
        <w:rPr>
          <w:lang w:val="kk-KZ"/>
        </w:rPr>
        <w:t>н</w:t>
      </w:r>
      <w:r w:rsidR="00D01E46" w:rsidRPr="000F46CE">
        <w:rPr>
          <w:lang w:val="kk-KZ"/>
        </w:rPr>
        <w:t>ой помощи и долговременном уходе за престарелыми пациентами с тяжелыми хроническими заболеваниями, когнитивными и др. нарушени</w:t>
      </w:r>
      <w:r w:rsidR="00C56C14">
        <w:rPr>
          <w:lang w:val="kk-KZ"/>
        </w:rPr>
        <w:t>я</w:t>
      </w:r>
      <w:r w:rsidR="00D01E46" w:rsidRPr="000F46CE">
        <w:rPr>
          <w:lang w:val="kk-KZ"/>
        </w:rPr>
        <w:t xml:space="preserve">ми[4]. </w:t>
      </w:r>
    </w:p>
    <w:p w:rsidR="00D01E46" w:rsidRPr="000F46CE" w:rsidRDefault="00D01E46" w:rsidP="00DE01DD">
      <w:pPr>
        <w:rPr>
          <w:lang w:val="kk-KZ"/>
        </w:rPr>
      </w:pPr>
      <w:r w:rsidRPr="000F46CE">
        <w:rPr>
          <w:lang w:val="kk-KZ"/>
        </w:rPr>
        <w:t xml:space="preserve">Согласно аналитическим материалам Всемирного банка, </w:t>
      </w:r>
      <w:r w:rsidR="0027338D" w:rsidRPr="000F46CE">
        <w:rPr>
          <w:lang w:val="kk-KZ"/>
        </w:rPr>
        <w:t xml:space="preserve">в ближайшие 15 лет ожидается </w:t>
      </w:r>
      <w:r w:rsidR="0027338D">
        <w:rPr>
          <w:lang w:val="kk-KZ"/>
        </w:rPr>
        <w:t xml:space="preserve">рост потребности </w:t>
      </w:r>
      <w:r w:rsidRPr="000F46CE">
        <w:rPr>
          <w:lang w:val="kk-KZ"/>
        </w:rPr>
        <w:t>в ПП на 20</w:t>
      </w:r>
      <w:r w:rsidR="00CF7FBF">
        <w:rPr>
          <w:lang w:val="kk-KZ"/>
        </w:rPr>
        <w:t>%</w:t>
      </w:r>
      <w:r w:rsidRPr="000F46CE">
        <w:rPr>
          <w:lang w:val="kk-KZ"/>
        </w:rPr>
        <w:t>, а потребность в стационарной ПП для пациентов будет расти до 100 коек на 1 миллион населения</w:t>
      </w:r>
      <w:r w:rsidR="00026D1B">
        <w:rPr>
          <w:lang w:val="kk-KZ"/>
        </w:rPr>
        <w:t xml:space="preserve">, увеличится </w:t>
      </w:r>
      <w:r w:rsidRPr="000F46CE">
        <w:rPr>
          <w:lang w:val="kk-KZ"/>
        </w:rPr>
        <w:t xml:space="preserve"> и рост потребности в надомной ПП [5]</w:t>
      </w:r>
      <w:r w:rsidR="00026D1B">
        <w:rPr>
          <w:lang w:val="kk-KZ"/>
        </w:rPr>
        <w:t>,</w:t>
      </w:r>
      <w:r w:rsidRPr="000F46CE">
        <w:rPr>
          <w:lang w:val="kk-KZ"/>
        </w:rPr>
        <w:t xml:space="preserve"> поскольку большинство </w:t>
      </w:r>
      <w:r w:rsidR="00026D1B">
        <w:rPr>
          <w:lang w:val="kk-KZ"/>
        </w:rPr>
        <w:t>лиц старшего</w:t>
      </w:r>
      <w:r w:rsidRPr="000F46CE">
        <w:rPr>
          <w:lang w:val="kk-KZ"/>
        </w:rPr>
        <w:t xml:space="preserve"> населения предпочита</w:t>
      </w:r>
      <w:r w:rsidR="00026D1B">
        <w:rPr>
          <w:lang w:val="kk-KZ"/>
        </w:rPr>
        <w:t>е</w:t>
      </w:r>
      <w:r w:rsidRPr="000F46CE">
        <w:rPr>
          <w:lang w:val="kk-KZ"/>
        </w:rPr>
        <w:t>т получать эту помощь на дому.</w:t>
      </w:r>
    </w:p>
    <w:p w:rsidR="00D01E46" w:rsidRPr="000F46CE" w:rsidRDefault="00D01E46" w:rsidP="00DE01DD">
      <w:r w:rsidRPr="000F46CE">
        <w:t>Несмотря на конституционные гарантии доступа к социальной и медицинской помощи [6], они не являются доступными для всего пожилого населения и не отвечают их нуждам</w:t>
      </w:r>
      <w:r w:rsidR="004939E6">
        <w:t xml:space="preserve"> по ряду причин: нет</w:t>
      </w:r>
      <w:r w:rsidRPr="000F46CE">
        <w:t xml:space="preserve"> эффективной системы оказания надомной долговременной помощи</w:t>
      </w:r>
      <w:r w:rsidR="007230D2">
        <w:t xml:space="preserve"> </w:t>
      </w:r>
      <w:r w:rsidRPr="000F46CE">
        <w:t>[7]</w:t>
      </w:r>
      <w:r w:rsidR="004939E6">
        <w:t>,</w:t>
      </w:r>
      <w:r w:rsidRPr="000F46CE">
        <w:t xml:space="preserve"> недостаточно </w:t>
      </w:r>
      <w:r w:rsidR="002E394F">
        <w:t>развита сеть</w:t>
      </w:r>
      <w:r w:rsidRPr="000F46CE">
        <w:t xml:space="preserve"> учреждений ПП в Казахстане и их материально-техническая база не соответствует международным стандартам</w:t>
      </w:r>
      <w:r w:rsidR="004939E6">
        <w:t>,</w:t>
      </w:r>
      <w:r w:rsidR="007230D2">
        <w:t xml:space="preserve"> </w:t>
      </w:r>
      <w:r w:rsidR="002E394F">
        <w:t xml:space="preserve">присутствует </w:t>
      </w:r>
      <w:r w:rsidRPr="000F46CE">
        <w:t xml:space="preserve">нехватка мобильных бригад ПП </w:t>
      </w:r>
      <w:r w:rsidR="002B07D0">
        <w:t>и</w:t>
      </w:r>
      <w:r w:rsidR="007230D2">
        <w:t xml:space="preserve"> </w:t>
      </w:r>
      <w:r w:rsidRPr="000F46CE">
        <w:t xml:space="preserve">их работа </w:t>
      </w:r>
      <w:r w:rsidR="002E394F" w:rsidRPr="000F46CE">
        <w:t xml:space="preserve">в основном </w:t>
      </w:r>
      <w:r w:rsidRPr="000F46CE">
        <w:t xml:space="preserve">ориентирована на пациентов с </w:t>
      </w:r>
      <w:proofErr w:type="spellStart"/>
      <w:r w:rsidRPr="000F46CE">
        <w:t>онкопатологией</w:t>
      </w:r>
      <w:proofErr w:type="spellEnd"/>
      <w:r w:rsidRPr="000F46CE">
        <w:t xml:space="preserve"> [8]</w:t>
      </w:r>
      <w:r w:rsidR="004939E6">
        <w:t>,</w:t>
      </w:r>
      <w:r w:rsidRPr="000F46CE">
        <w:t xml:space="preserve"> не обеспечивается принцип комплексности и доступности ПП </w:t>
      </w:r>
      <w:r w:rsidR="00306768">
        <w:t xml:space="preserve">из-за недостаточной интеграции системы социальной помощи и </w:t>
      </w:r>
      <w:r w:rsidR="00306768" w:rsidRPr="000F46CE">
        <w:t>здравоохранения</w:t>
      </w:r>
      <w:r w:rsidR="003E619E">
        <w:t>[9;</w:t>
      </w:r>
      <w:r w:rsidRPr="000F46CE">
        <w:t>10].</w:t>
      </w:r>
    </w:p>
    <w:p w:rsidR="00D01E46" w:rsidRPr="000F46CE" w:rsidRDefault="00D01E46" w:rsidP="00DE01DD">
      <w:r w:rsidRPr="000F46CE">
        <w:t>Международный опыт показал, что паллиативная помощь в гериатрической практике является важной частью медико-социальной помощи, которая включает медицинский, социальный, психологический компоненты [11].</w:t>
      </w:r>
    </w:p>
    <w:p w:rsidR="007070CB" w:rsidRDefault="00D01E46" w:rsidP="00DE01DD">
      <w:r w:rsidRPr="000F46CE">
        <w:t xml:space="preserve">Согласно рекомендациям </w:t>
      </w:r>
      <w:proofErr w:type="spellStart"/>
      <w:r w:rsidRPr="000F46CE">
        <w:t>European</w:t>
      </w:r>
      <w:proofErr w:type="spellEnd"/>
      <w:r w:rsidRPr="000F46CE">
        <w:t xml:space="preserve"> </w:t>
      </w:r>
      <w:proofErr w:type="spellStart"/>
      <w:r w:rsidRPr="000F46CE">
        <w:t>Association</w:t>
      </w:r>
      <w:proofErr w:type="spellEnd"/>
      <w:r w:rsidRPr="000F46CE">
        <w:t xml:space="preserve"> </w:t>
      </w:r>
      <w:proofErr w:type="spellStart"/>
      <w:r w:rsidRPr="000F46CE">
        <w:t>for</w:t>
      </w:r>
      <w:proofErr w:type="spellEnd"/>
      <w:r w:rsidRPr="000F46CE">
        <w:t xml:space="preserve"> </w:t>
      </w:r>
      <w:proofErr w:type="spellStart"/>
      <w:r w:rsidRPr="000F46CE">
        <w:t>Palliative</w:t>
      </w:r>
      <w:proofErr w:type="spellEnd"/>
      <w:r w:rsidRPr="000F46CE">
        <w:t xml:space="preserve"> </w:t>
      </w:r>
      <w:proofErr w:type="spellStart"/>
      <w:r w:rsidRPr="000F46CE">
        <w:t>Care</w:t>
      </w:r>
      <w:proofErr w:type="spellEnd"/>
      <w:r w:rsidR="00564D95">
        <w:rPr>
          <w:rStyle w:val="afff4"/>
        </w:rPr>
        <w:footnoteReference w:id="1"/>
      </w:r>
      <w:r w:rsidR="007230D2">
        <w:t xml:space="preserve"> </w:t>
      </w:r>
      <w:r w:rsidR="00564D95">
        <w:t xml:space="preserve">паллиативная помощь должна быть интегрирована в систему </w:t>
      </w:r>
    </w:p>
    <w:p w:rsidR="00D01E46" w:rsidRPr="000F46CE" w:rsidRDefault="00564D95" w:rsidP="00DE01DD">
      <w:r>
        <w:lastRenderedPageBreak/>
        <w:t xml:space="preserve">здравоохранения, </w:t>
      </w:r>
      <w:r w:rsidR="00D86EBE">
        <w:t>но в тоже время важна координация действий между семьей, пациентом и системой здравоохранения. О</w:t>
      </w:r>
      <w:r w:rsidR="00D86EBE" w:rsidRPr="000F46CE">
        <w:t xml:space="preserve">казание паллиативной помощи в гериатрической практике </w:t>
      </w:r>
      <w:r w:rsidR="00D86EBE">
        <w:t>более</w:t>
      </w:r>
      <w:r w:rsidR="00D86EBE" w:rsidRPr="000F46CE">
        <w:t xml:space="preserve"> основыва</w:t>
      </w:r>
      <w:r w:rsidR="00D86EBE">
        <w:t>ется</w:t>
      </w:r>
      <w:r w:rsidR="00D86EBE" w:rsidRPr="000F46CE">
        <w:t xml:space="preserve"> на потребностях пациента и его близких, чем на прогнозе заболеваний, как это принят</w:t>
      </w:r>
      <w:r w:rsidR="003E619E">
        <w:t>о в онкологической практике [12;</w:t>
      </w:r>
      <w:r w:rsidR="00D86EBE" w:rsidRPr="000F46CE">
        <w:t>13]</w:t>
      </w:r>
      <w:r w:rsidR="004939E6">
        <w:t>, т</w:t>
      </w:r>
      <w:r w:rsidR="00D86EBE">
        <w:t xml:space="preserve">.е., помощь </w:t>
      </w:r>
      <w:r>
        <w:t>должна оказываться, исходя из целей, желаний и сложившихся обстоятельств пациента, поскольку специфика паллиативной помощи связана</w:t>
      </w:r>
      <w:r w:rsidRPr="000F46CE">
        <w:t xml:space="preserve"> с прогрессирующим хроническим </w:t>
      </w:r>
      <w:proofErr w:type="spellStart"/>
      <w:r w:rsidRPr="000F46CE">
        <w:t>полиморбидным</w:t>
      </w:r>
      <w:proofErr w:type="spellEnd"/>
      <w:r w:rsidRPr="000F46CE">
        <w:t xml:space="preserve"> состоянием с периодами обострения и декомпенсации, из-за которых больные часто нуждаются в паллиативной помощи не только в терминальном периоде заболевания.</w:t>
      </w:r>
    </w:p>
    <w:p w:rsidR="00D01E46" w:rsidRPr="000F46CE" w:rsidRDefault="00D01E46" w:rsidP="00DE01DD">
      <w:r w:rsidRPr="000F46CE">
        <w:t>Успешный научный и практический опыт экономически развитых стран показал эффективно работающие различные модели организации комплексной ПП в гериатрической практике для больных с соматическими неонкологическими заболеваниями, основанные на взаимодействии различных учреждений, как частных, так и государственных, которые регулируются нормативными документами</w:t>
      </w:r>
      <w:r w:rsidR="00FD2AEC">
        <w:t>,</w:t>
      </w:r>
      <w:r w:rsidRPr="000F46CE">
        <w:t xml:space="preserve"> обеспечивая правовую </w:t>
      </w:r>
      <w:r w:rsidR="003D2EC4" w:rsidRPr="000F46CE">
        <w:t>защиту,</w:t>
      </w:r>
      <w:r w:rsidRPr="000F46CE">
        <w:t xml:space="preserve"> как получателям услуг, так и </w:t>
      </w:r>
      <w:proofErr w:type="spellStart"/>
      <w:r w:rsidRPr="000F46CE">
        <w:t>услугодателям</w:t>
      </w:r>
      <w:proofErr w:type="spellEnd"/>
      <w:r w:rsidRPr="000F46CE">
        <w:t>. При этом долговременный уход за пациентом осуществляет индивидуальный предприниматель или наемный работник [11, 14-22].</w:t>
      </w:r>
    </w:p>
    <w:p w:rsidR="00D01E46" w:rsidRDefault="00D01E46" w:rsidP="00DE01DD">
      <w:r w:rsidRPr="000F46CE">
        <w:t>В Казахстане паллиативная помощь только начинает признаваться важной частью медико-социальной помощи населению и в условиях демографического старения населения существует потребность в совершенствовании мер в сфере гериатрической паллиативной помощи с эффективной интеграцией надомной ПП в системы социального обеспечения населения и здравоохранения для обеспечения доступности и комплексности, что позволит улучшить качество жизни пациента и его семьи [23].</w:t>
      </w:r>
    </w:p>
    <w:p w:rsidR="00D01E46" w:rsidRDefault="00D01E46" w:rsidP="00DE01DD">
      <w:r w:rsidRPr="000F46CE">
        <w:t xml:space="preserve">Исследовательская работа направлена на научное обоснование и разработку модели организации </w:t>
      </w:r>
      <w:r w:rsidR="008E083F">
        <w:t xml:space="preserve">неонкологической гериатрической </w:t>
      </w:r>
      <w:r w:rsidRPr="000F46CE">
        <w:t xml:space="preserve">паллиативной </w:t>
      </w:r>
      <w:r w:rsidRPr="000F46CE">
        <w:rPr>
          <w:spacing w:val="2"/>
          <w:lang w:eastAsia="ar-SA"/>
        </w:rPr>
        <w:t xml:space="preserve">помощи </w:t>
      </w:r>
      <w:r w:rsidRPr="000F46CE">
        <w:t xml:space="preserve">с учетом особенностей медико-социальных потребностей людей пожилого возраста на примере жителей Алматы. </w:t>
      </w:r>
    </w:p>
    <w:p w:rsidR="00D01E46" w:rsidRPr="000F46CE" w:rsidRDefault="00D01E46" w:rsidP="00DE01DD">
      <w:pPr>
        <w:rPr>
          <w:lang w:eastAsia="ar-SA"/>
        </w:rPr>
      </w:pPr>
      <w:r w:rsidRPr="0013415A">
        <w:rPr>
          <w:b/>
          <w:bCs/>
          <w:iCs/>
        </w:rPr>
        <w:t>Цель</w:t>
      </w:r>
      <w:r w:rsidR="0013415A" w:rsidRPr="0013415A">
        <w:rPr>
          <w:b/>
          <w:bCs/>
          <w:iCs/>
        </w:rPr>
        <w:t>ю диссертационного</w:t>
      </w:r>
      <w:r w:rsidRPr="0013415A">
        <w:rPr>
          <w:rStyle w:val="longtext"/>
          <w:b/>
          <w:bCs/>
          <w:iCs/>
        </w:rPr>
        <w:t xml:space="preserve"> исследования</w:t>
      </w:r>
      <w:r w:rsidR="0013415A" w:rsidRPr="0013415A">
        <w:rPr>
          <w:rStyle w:val="longtext"/>
          <w:iCs/>
        </w:rPr>
        <w:t xml:space="preserve"> является</w:t>
      </w:r>
      <w:r w:rsidR="00205EAF">
        <w:rPr>
          <w:rStyle w:val="longtext"/>
          <w:iCs/>
        </w:rPr>
        <w:t xml:space="preserve"> </w:t>
      </w:r>
      <w:r w:rsidRPr="000F46CE">
        <w:rPr>
          <w:lang w:eastAsia="ar-SA"/>
        </w:rPr>
        <w:t xml:space="preserve">научное обоснование </w:t>
      </w:r>
      <w:proofErr w:type="gramStart"/>
      <w:r w:rsidRPr="000F46CE">
        <w:rPr>
          <w:lang w:eastAsia="ar-SA"/>
        </w:rPr>
        <w:t>модели</w:t>
      </w:r>
      <w:proofErr w:type="gramEnd"/>
      <w:r w:rsidRPr="000F46CE">
        <w:rPr>
          <w:lang w:eastAsia="ar-SA"/>
        </w:rPr>
        <w:t xml:space="preserve"> интегрированной </w:t>
      </w:r>
      <w:r w:rsidR="00B543B7">
        <w:rPr>
          <w:lang w:eastAsia="ar-SA"/>
        </w:rPr>
        <w:t xml:space="preserve">гериатрической </w:t>
      </w:r>
      <w:r w:rsidRPr="000F46CE">
        <w:t xml:space="preserve">паллиативной </w:t>
      </w:r>
      <w:r w:rsidRPr="000F46CE">
        <w:rPr>
          <w:lang w:eastAsia="ar-SA"/>
        </w:rPr>
        <w:t xml:space="preserve">помощи при хронических неинфекционных заболеваниях </w:t>
      </w:r>
      <w:r w:rsidRPr="000F46CE">
        <w:t xml:space="preserve">на примере </w:t>
      </w:r>
      <w:proofErr w:type="spellStart"/>
      <w:r w:rsidRPr="000F46CE">
        <w:t>г.Алматы</w:t>
      </w:r>
      <w:proofErr w:type="spellEnd"/>
      <w:r w:rsidRPr="000F46CE">
        <w:rPr>
          <w:lang w:eastAsia="ar-SA"/>
        </w:rPr>
        <w:t>.</w:t>
      </w:r>
    </w:p>
    <w:p w:rsidR="00D01E46" w:rsidRPr="0013415A" w:rsidRDefault="00D01E46" w:rsidP="00DE01DD">
      <w:pPr>
        <w:rPr>
          <w:b/>
          <w:bCs/>
        </w:rPr>
      </w:pPr>
      <w:r w:rsidRPr="0013415A">
        <w:rPr>
          <w:b/>
          <w:bCs/>
        </w:rPr>
        <w:t>Задачи</w:t>
      </w:r>
      <w:r w:rsidR="0013415A">
        <w:rPr>
          <w:b/>
          <w:bCs/>
        </w:rPr>
        <w:t xml:space="preserve"> исследования. </w:t>
      </w:r>
      <w:r w:rsidR="0013415A" w:rsidRPr="0013415A">
        <w:t>В соответствии</w:t>
      </w:r>
      <w:r w:rsidR="0013415A">
        <w:t xml:space="preserve"> с поставленной целью в диссертации решаются следу</w:t>
      </w:r>
      <w:r w:rsidR="00865D68">
        <w:t xml:space="preserve">ющие задачи: </w:t>
      </w:r>
    </w:p>
    <w:p w:rsidR="00D01E46" w:rsidRPr="002278CE" w:rsidRDefault="0024760B" w:rsidP="00205EAF">
      <w:pPr>
        <w:pStyle w:val="ae"/>
        <w:numPr>
          <w:ilvl w:val="0"/>
          <w:numId w:val="6"/>
        </w:numPr>
        <w:tabs>
          <w:tab w:val="left" w:pos="426"/>
        </w:tabs>
        <w:ind w:left="0" w:firstLine="567"/>
        <w:jc w:val="both"/>
        <w:rPr>
          <w:rFonts w:ascii="Times New Roman" w:hAnsi="Times New Roman" w:cs="Times New Roman"/>
        </w:rPr>
      </w:pPr>
      <w:r w:rsidRPr="002278CE">
        <w:rPr>
          <w:rFonts w:ascii="Times New Roman" w:hAnsi="Times New Roman" w:cs="Times New Roman"/>
        </w:rPr>
        <w:t>анализ</w:t>
      </w:r>
      <w:r w:rsidR="00D01E46" w:rsidRPr="002278CE">
        <w:rPr>
          <w:rFonts w:ascii="Times New Roman" w:hAnsi="Times New Roman" w:cs="Times New Roman"/>
        </w:rPr>
        <w:t xml:space="preserve"> международн</w:t>
      </w:r>
      <w:r w:rsidRPr="002278CE">
        <w:rPr>
          <w:rFonts w:ascii="Times New Roman" w:hAnsi="Times New Roman" w:cs="Times New Roman"/>
        </w:rPr>
        <w:t>ого</w:t>
      </w:r>
      <w:r w:rsidR="00D01E46" w:rsidRPr="002278CE">
        <w:rPr>
          <w:rFonts w:ascii="Times New Roman" w:hAnsi="Times New Roman" w:cs="Times New Roman"/>
        </w:rPr>
        <w:t xml:space="preserve"> опыт</w:t>
      </w:r>
      <w:r w:rsidRPr="002278CE">
        <w:rPr>
          <w:rFonts w:ascii="Times New Roman" w:hAnsi="Times New Roman" w:cs="Times New Roman"/>
        </w:rPr>
        <w:t>а</w:t>
      </w:r>
      <w:r w:rsidR="0035742C">
        <w:rPr>
          <w:rFonts w:ascii="Times New Roman" w:hAnsi="Times New Roman" w:cs="Times New Roman"/>
        </w:rPr>
        <w:t xml:space="preserve"> </w:t>
      </w:r>
      <w:r w:rsidR="005C75CA" w:rsidRPr="002278CE">
        <w:rPr>
          <w:rFonts w:ascii="Times New Roman" w:hAnsi="Times New Roman" w:cs="Times New Roman"/>
        </w:rPr>
        <w:t xml:space="preserve">гериатрической </w:t>
      </w:r>
      <w:r w:rsidR="00D01E46" w:rsidRPr="002278CE">
        <w:rPr>
          <w:rFonts w:ascii="Times New Roman" w:hAnsi="Times New Roman" w:cs="Times New Roman"/>
        </w:rPr>
        <w:t>паллиативной помощи при хронических неинфекционных заболеваниях и текущ</w:t>
      </w:r>
      <w:r w:rsidR="005C75CA" w:rsidRPr="002278CE">
        <w:rPr>
          <w:rFonts w:ascii="Times New Roman" w:hAnsi="Times New Roman" w:cs="Times New Roman"/>
        </w:rPr>
        <w:t>ей</w:t>
      </w:r>
      <w:r w:rsidR="00D01E46" w:rsidRPr="002278CE">
        <w:rPr>
          <w:rFonts w:ascii="Times New Roman" w:hAnsi="Times New Roman" w:cs="Times New Roman"/>
        </w:rPr>
        <w:t xml:space="preserve"> ситуаци</w:t>
      </w:r>
      <w:r w:rsidR="005C75CA" w:rsidRPr="002278CE">
        <w:rPr>
          <w:rFonts w:ascii="Times New Roman" w:hAnsi="Times New Roman" w:cs="Times New Roman"/>
        </w:rPr>
        <w:t>и</w:t>
      </w:r>
      <w:r w:rsidR="00D01E46" w:rsidRPr="002278CE">
        <w:rPr>
          <w:rFonts w:ascii="Times New Roman" w:hAnsi="Times New Roman" w:cs="Times New Roman"/>
        </w:rPr>
        <w:t xml:space="preserve"> по изучаемой проблеме в Республике Казахстан</w:t>
      </w:r>
      <w:r w:rsidR="00B543B7" w:rsidRPr="002278CE">
        <w:rPr>
          <w:rFonts w:ascii="Times New Roman" w:hAnsi="Times New Roman" w:cs="Times New Roman"/>
        </w:rPr>
        <w:t>;</w:t>
      </w:r>
    </w:p>
    <w:p w:rsidR="00205EAF" w:rsidRDefault="0024760B" w:rsidP="00205EAF">
      <w:pPr>
        <w:pStyle w:val="ae"/>
        <w:numPr>
          <w:ilvl w:val="0"/>
          <w:numId w:val="6"/>
        </w:numPr>
        <w:tabs>
          <w:tab w:val="left" w:pos="426"/>
        </w:tabs>
        <w:ind w:left="0" w:firstLine="567"/>
        <w:jc w:val="both"/>
        <w:rPr>
          <w:rFonts w:ascii="Times New Roman" w:hAnsi="Times New Roman" w:cs="Times New Roman"/>
        </w:rPr>
      </w:pPr>
      <w:r w:rsidRPr="002278CE">
        <w:rPr>
          <w:rFonts w:ascii="Times New Roman" w:hAnsi="Times New Roman" w:cs="Times New Roman"/>
        </w:rPr>
        <w:t>исследование</w:t>
      </w:r>
      <w:r w:rsidR="00D01E46" w:rsidRPr="002278CE">
        <w:rPr>
          <w:rFonts w:ascii="Times New Roman" w:hAnsi="Times New Roman" w:cs="Times New Roman"/>
        </w:rPr>
        <w:t xml:space="preserve"> медико-социальны</w:t>
      </w:r>
      <w:r w:rsidRPr="002278CE">
        <w:rPr>
          <w:rFonts w:ascii="Times New Roman" w:hAnsi="Times New Roman" w:cs="Times New Roman"/>
        </w:rPr>
        <w:t>х</w:t>
      </w:r>
      <w:r w:rsidR="00D01E46" w:rsidRPr="002278CE">
        <w:rPr>
          <w:rFonts w:ascii="Times New Roman" w:hAnsi="Times New Roman" w:cs="Times New Roman"/>
        </w:rPr>
        <w:t xml:space="preserve"> проблем и потребности в паллиативной помощи при хронических неинфекционных заболеваниях среди лиц пожилого возраста, проживающих в </w:t>
      </w:r>
      <w:proofErr w:type="spellStart"/>
      <w:r w:rsidR="00D01E46" w:rsidRPr="002278CE">
        <w:rPr>
          <w:rFonts w:ascii="Times New Roman" w:hAnsi="Times New Roman" w:cs="Times New Roman"/>
        </w:rPr>
        <w:t>г.Алматы</w:t>
      </w:r>
      <w:proofErr w:type="spellEnd"/>
      <w:r w:rsidR="00B543B7" w:rsidRPr="002278CE">
        <w:rPr>
          <w:rFonts w:ascii="Times New Roman" w:hAnsi="Times New Roman" w:cs="Times New Roman"/>
        </w:rPr>
        <w:t>;</w:t>
      </w:r>
    </w:p>
    <w:p w:rsidR="00205EAF" w:rsidRDefault="00205EAF" w:rsidP="00205EAF">
      <w:pPr>
        <w:pStyle w:val="ae"/>
        <w:numPr>
          <w:ilvl w:val="0"/>
          <w:numId w:val="6"/>
        </w:numPr>
        <w:tabs>
          <w:tab w:val="left" w:pos="426"/>
        </w:tabs>
        <w:ind w:left="0" w:firstLine="567"/>
        <w:jc w:val="both"/>
        <w:rPr>
          <w:rFonts w:ascii="Times New Roman" w:hAnsi="Times New Roman" w:cs="Times New Roman"/>
        </w:rPr>
      </w:pPr>
      <w:r w:rsidRPr="00205EAF">
        <w:rPr>
          <w:rFonts w:ascii="Times New Roman" w:hAnsi="Times New Roman" w:cs="Times New Roman"/>
        </w:rPr>
        <w:t xml:space="preserve">выделение наиболее значимых состояний у гериатрических </w:t>
      </w:r>
      <w:proofErr w:type="gramStart"/>
      <w:r w:rsidRPr="00205EAF">
        <w:rPr>
          <w:rFonts w:ascii="Times New Roman" w:hAnsi="Times New Roman" w:cs="Times New Roman"/>
        </w:rPr>
        <w:t xml:space="preserve">пациентов </w:t>
      </w:r>
      <w:r>
        <w:rPr>
          <w:rFonts w:ascii="Times New Roman" w:hAnsi="Times New Roman" w:cs="Times New Roman"/>
        </w:rPr>
        <w:t xml:space="preserve"> </w:t>
      </w:r>
      <w:r w:rsidRPr="00205EAF">
        <w:rPr>
          <w:rFonts w:ascii="Times New Roman" w:hAnsi="Times New Roman" w:cs="Times New Roman"/>
        </w:rPr>
        <w:t>с</w:t>
      </w:r>
      <w:proofErr w:type="gramEnd"/>
      <w:r w:rsidRPr="00205EAF">
        <w:rPr>
          <w:rFonts w:ascii="Times New Roman" w:hAnsi="Times New Roman" w:cs="Times New Roman"/>
        </w:rPr>
        <w:t xml:space="preserve"> хроническими неинфекционными заболеваниями, требующие</w:t>
      </w:r>
    </w:p>
    <w:p w:rsidR="00221562" w:rsidRPr="00205EAF" w:rsidRDefault="00221562" w:rsidP="00205EAF">
      <w:pPr>
        <w:pStyle w:val="ae"/>
        <w:tabs>
          <w:tab w:val="left" w:pos="426"/>
        </w:tabs>
        <w:ind w:left="0" w:firstLine="0"/>
        <w:jc w:val="both"/>
        <w:rPr>
          <w:rFonts w:ascii="Times New Roman" w:hAnsi="Times New Roman" w:cs="Times New Roman"/>
        </w:rPr>
      </w:pPr>
      <w:r w:rsidRPr="00205EAF">
        <w:rPr>
          <w:rFonts w:ascii="Times New Roman" w:hAnsi="Times New Roman" w:cs="Times New Roman"/>
        </w:rPr>
        <w:lastRenderedPageBreak/>
        <w:t>медицинской и психосоциальной помощи;</w:t>
      </w:r>
    </w:p>
    <w:p w:rsidR="00D01E46" w:rsidRDefault="0024760B" w:rsidP="00205EAF">
      <w:pPr>
        <w:pStyle w:val="ae"/>
        <w:numPr>
          <w:ilvl w:val="0"/>
          <w:numId w:val="6"/>
        </w:numPr>
        <w:tabs>
          <w:tab w:val="left" w:pos="426"/>
        </w:tabs>
        <w:ind w:left="0" w:firstLine="567"/>
        <w:jc w:val="both"/>
        <w:rPr>
          <w:rFonts w:ascii="Times New Roman" w:hAnsi="Times New Roman" w:cs="Times New Roman"/>
        </w:rPr>
      </w:pPr>
      <w:r w:rsidRPr="002278CE">
        <w:rPr>
          <w:rFonts w:ascii="Times New Roman" w:hAnsi="Times New Roman" w:cs="Times New Roman"/>
        </w:rPr>
        <w:t>разработка</w:t>
      </w:r>
      <w:r w:rsidR="00D01E46" w:rsidRPr="002278CE">
        <w:rPr>
          <w:rFonts w:ascii="Times New Roman" w:hAnsi="Times New Roman" w:cs="Times New Roman"/>
        </w:rPr>
        <w:t xml:space="preserve"> </w:t>
      </w:r>
      <w:proofErr w:type="gramStart"/>
      <w:r w:rsidR="00D01E46" w:rsidRPr="002278CE">
        <w:rPr>
          <w:rFonts w:ascii="Times New Roman" w:hAnsi="Times New Roman" w:cs="Times New Roman"/>
        </w:rPr>
        <w:t>современн</w:t>
      </w:r>
      <w:r w:rsidR="00F11A55" w:rsidRPr="002278CE">
        <w:rPr>
          <w:rFonts w:ascii="Times New Roman" w:hAnsi="Times New Roman" w:cs="Times New Roman"/>
        </w:rPr>
        <w:t>ой</w:t>
      </w:r>
      <w:r w:rsidR="00064575">
        <w:rPr>
          <w:rFonts w:ascii="Times New Roman" w:hAnsi="Times New Roman" w:cs="Times New Roman"/>
        </w:rPr>
        <w:t xml:space="preserve"> </w:t>
      </w:r>
      <w:r w:rsidR="00D01E46" w:rsidRPr="002278CE">
        <w:rPr>
          <w:rFonts w:ascii="Times New Roman" w:hAnsi="Times New Roman" w:cs="Times New Roman"/>
        </w:rPr>
        <w:t>модел</w:t>
      </w:r>
      <w:r w:rsidR="00F11A55" w:rsidRPr="002278CE">
        <w:rPr>
          <w:rFonts w:ascii="Times New Roman" w:hAnsi="Times New Roman" w:cs="Times New Roman"/>
        </w:rPr>
        <w:t>и</w:t>
      </w:r>
      <w:proofErr w:type="gramEnd"/>
      <w:r w:rsidR="00D01E46" w:rsidRPr="002278CE">
        <w:rPr>
          <w:rFonts w:ascii="Times New Roman" w:hAnsi="Times New Roman" w:cs="Times New Roman"/>
        </w:rPr>
        <w:t xml:space="preserve"> интегрированной </w:t>
      </w:r>
      <w:r w:rsidR="00CA649F" w:rsidRPr="002278CE">
        <w:rPr>
          <w:rFonts w:ascii="Times New Roman" w:hAnsi="Times New Roman" w:cs="Times New Roman"/>
        </w:rPr>
        <w:t xml:space="preserve">гериатрической </w:t>
      </w:r>
      <w:r w:rsidR="00D01E46" w:rsidRPr="002278CE">
        <w:rPr>
          <w:rFonts w:ascii="Times New Roman" w:hAnsi="Times New Roman" w:cs="Times New Roman"/>
        </w:rPr>
        <w:t>паллиативной помощи при хронических неинфекционных заболеваниях</w:t>
      </w:r>
      <w:r w:rsidR="009564B8">
        <w:rPr>
          <w:rFonts w:ascii="Times New Roman" w:hAnsi="Times New Roman" w:cs="Times New Roman"/>
        </w:rPr>
        <w:t xml:space="preserve"> </w:t>
      </w:r>
      <w:r w:rsidR="00507A63" w:rsidRPr="002278CE">
        <w:rPr>
          <w:rFonts w:ascii="Times New Roman" w:hAnsi="Times New Roman" w:cs="Times New Roman"/>
        </w:rPr>
        <w:t>среди лиц пожилого возраста, проживающих в</w:t>
      </w:r>
      <w:r w:rsidR="00D01E46" w:rsidRPr="002278CE">
        <w:rPr>
          <w:rFonts w:ascii="Times New Roman" w:hAnsi="Times New Roman" w:cs="Times New Roman"/>
        </w:rPr>
        <w:t xml:space="preserve"> </w:t>
      </w:r>
      <w:proofErr w:type="spellStart"/>
      <w:r w:rsidR="00D01E46" w:rsidRPr="002278CE">
        <w:rPr>
          <w:rFonts w:ascii="Times New Roman" w:hAnsi="Times New Roman" w:cs="Times New Roman"/>
        </w:rPr>
        <w:t>г.Алматы</w:t>
      </w:r>
      <w:proofErr w:type="spellEnd"/>
      <w:r w:rsidR="00D01E46" w:rsidRPr="002278CE">
        <w:rPr>
          <w:rFonts w:ascii="Times New Roman" w:hAnsi="Times New Roman" w:cs="Times New Roman"/>
        </w:rPr>
        <w:t>.</w:t>
      </w:r>
    </w:p>
    <w:p w:rsidR="00FD7077" w:rsidRDefault="00FD7077" w:rsidP="00DE01DD">
      <w:r w:rsidRPr="00E11F5F">
        <w:rPr>
          <w:b/>
          <w:bCs/>
        </w:rPr>
        <w:t>Объект</w:t>
      </w:r>
      <w:r>
        <w:rPr>
          <w:b/>
          <w:bCs/>
        </w:rPr>
        <w:t>ом</w:t>
      </w:r>
      <w:r w:rsidRPr="00E11F5F">
        <w:rPr>
          <w:b/>
          <w:bCs/>
        </w:rPr>
        <w:t xml:space="preserve"> исследования</w:t>
      </w:r>
      <w:r w:rsidR="00205EAF">
        <w:rPr>
          <w:b/>
          <w:bCs/>
        </w:rPr>
        <w:t xml:space="preserve"> </w:t>
      </w:r>
      <w:r>
        <w:t xml:space="preserve">данной работы являются лица пожилого возраста старше 60 лет, </w:t>
      </w:r>
      <w:r w:rsidRPr="000F46CE">
        <w:rPr>
          <w:spacing w:val="2"/>
          <w:lang w:eastAsia="ar-SA"/>
        </w:rPr>
        <w:t>проживающ</w:t>
      </w:r>
      <w:r>
        <w:rPr>
          <w:spacing w:val="2"/>
          <w:lang w:eastAsia="ar-SA"/>
        </w:rPr>
        <w:t>ие</w:t>
      </w:r>
      <w:r w:rsidRPr="000F46CE">
        <w:rPr>
          <w:spacing w:val="2"/>
          <w:lang w:eastAsia="ar-SA"/>
        </w:rPr>
        <w:t xml:space="preserve"> в </w:t>
      </w:r>
      <w:proofErr w:type="spellStart"/>
      <w:r w:rsidRPr="000F46CE">
        <w:rPr>
          <w:spacing w:val="2"/>
          <w:lang w:eastAsia="ar-SA"/>
        </w:rPr>
        <w:t>г.Алматы</w:t>
      </w:r>
      <w:proofErr w:type="spellEnd"/>
      <w:r>
        <w:t xml:space="preserve">. </w:t>
      </w:r>
    </w:p>
    <w:p w:rsidR="00FD7077" w:rsidRPr="000F46CE" w:rsidRDefault="00FD7077" w:rsidP="00DE01DD">
      <w:r w:rsidRPr="00E11F5F">
        <w:rPr>
          <w:b/>
          <w:bCs/>
        </w:rPr>
        <w:t>Предмет исследования</w:t>
      </w:r>
      <w:r>
        <w:t xml:space="preserve">: гериатрическая паллиативная помощь лицам с </w:t>
      </w:r>
      <w:r w:rsidRPr="000F46CE">
        <w:rPr>
          <w:spacing w:val="2"/>
          <w:lang w:eastAsia="ar-SA"/>
        </w:rPr>
        <w:t>хронически</w:t>
      </w:r>
      <w:r>
        <w:rPr>
          <w:spacing w:val="2"/>
          <w:lang w:eastAsia="ar-SA"/>
        </w:rPr>
        <w:t>ми</w:t>
      </w:r>
      <w:r w:rsidRPr="000F46CE">
        <w:rPr>
          <w:spacing w:val="2"/>
          <w:lang w:eastAsia="ar-SA"/>
        </w:rPr>
        <w:t xml:space="preserve"> неинфекционны</w:t>
      </w:r>
      <w:r>
        <w:rPr>
          <w:spacing w:val="2"/>
          <w:lang w:eastAsia="ar-SA"/>
        </w:rPr>
        <w:t xml:space="preserve">ми </w:t>
      </w:r>
      <w:r>
        <w:t>заболеваниями.</w:t>
      </w:r>
    </w:p>
    <w:p w:rsidR="00033084" w:rsidRDefault="00D01E46" w:rsidP="00DE01DD">
      <w:r w:rsidRPr="00E11F5F">
        <w:rPr>
          <w:b/>
          <w:bCs/>
        </w:rPr>
        <w:t>Научная новизна</w:t>
      </w:r>
      <w:r w:rsidR="00205EAF">
        <w:rPr>
          <w:b/>
          <w:bCs/>
        </w:rPr>
        <w:t xml:space="preserve"> </w:t>
      </w:r>
      <w:r w:rsidR="00C27793" w:rsidRPr="00CE5C55">
        <w:t>исследования</w:t>
      </w:r>
      <w:r w:rsidR="00BB247A" w:rsidRPr="00BB247A">
        <w:t xml:space="preserve"> </w:t>
      </w:r>
      <w:r w:rsidR="00992301" w:rsidRPr="00E11F5F">
        <w:t>представл</w:t>
      </w:r>
      <w:r w:rsidR="00CE5C55">
        <w:t>ена в том</w:t>
      </w:r>
      <w:r w:rsidR="004939E6">
        <w:t>, что впервые</w:t>
      </w:r>
      <w:r w:rsidR="00992301" w:rsidRPr="00E11F5F">
        <w:t xml:space="preserve">: </w:t>
      </w:r>
    </w:p>
    <w:p w:rsidR="00BB247A" w:rsidRPr="002278CE" w:rsidRDefault="00BB247A" w:rsidP="00BB247A">
      <w:pPr>
        <w:pStyle w:val="ae"/>
        <w:numPr>
          <w:ilvl w:val="0"/>
          <w:numId w:val="6"/>
        </w:numPr>
        <w:tabs>
          <w:tab w:val="left" w:pos="426"/>
        </w:tabs>
        <w:ind w:left="0" w:firstLine="0"/>
        <w:jc w:val="both"/>
        <w:rPr>
          <w:rFonts w:ascii="Times New Roman" w:hAnsi="Times New Roman" w:cs="Times New Roman"/>
        </w:rPr>
      </w:pPr>
      <w:r w:rsidRPr="002278CE">
        <w:rPr>
          <w:rFonts w:ascii="Times New Roman" w:hAnsi="Times New Roman" w:cs="Times New Roman"/>
        </w:rPr>
        <w:t xml:space="preserve">проведен комплексный анализ лиц пожилого возраста, проживающих в РК, имеющих хронические неинфекционные заболевания, и их потребности в паллиативной помощи; </w:t>
      </w:r>
    </w:p>
    <w:p w:rsidR="00BB247A" w:rsidRPr="002278CE" w:rsidRDefault="00BB247A" w:rsidP="00BB247A">
      <w:pPr>
        <w:pStyle w:val="ae"/>
        <w:numPr>
          <w:ilvl w:val="0"/>
          <w:numId w:val="6"/>
        </w:numPr>
        <w:tabs>
          <w:tab w:val="left" w:pos="426"/>
        </w:tabs>
        <w:ind w:left="0" w:firstLine="0"/>
        <w:jc w:val="both"/>
        <w:rPr>
          <w:rFonts w:ascii="Times New Roman" w:hAnsi="Times New Roman" w:cs="Times New Roman"/>
        </w:rPr>
      </w:pPr>
      <w:r w:rsidRPr="002278CE">
        <w:rPr>
          <w:rFonts w:ascii="Times New Roman" w:hAnsi="Times New Roman" w:cs="Times New Roman"/>
        </w:rPr>
        <w:t>проведен анализ медико-социальных проблем лиц пожилого возраста, имеющих хронические неинфекционные заболевания;</w:t>
      </w:r>
    </w:p>
    <w:p w:rsidR="00BB247A" w:rsidRPr="002278CE" w:rsidRDefault="00BB247A" w:rsidP="00BB247A">
      <w:pPr>
        <w:pStyle w:val="ae"/>
        <w:numPr>
          <w:ilvl w:val="0"/>
          <w:numId w:val="6"/>
        </w:numPr>
        <w:tabs>
          <w:tab w:val="left" w:pos="426"/>
        </w:tabs>
        <w:ind w:left="0" w:firstLine="0"/>
        <w:jc w:val="both"/>
        <w:rPr>
          <w:rFonts w:ascii="Times New Roman" w:hAnsi="Times New Roman" w:cs="Times New Roman"/>
        </w:rPr>
      </w:pPr>
      <w:r w:rsidRPr="002278CE">
        <w:rPr>
          <w:rFonts w:ascii="Times New Roman" w:hAnsi="Times New Roman" w:cs="Times New Roman"/>
        </w:rPr>
        <w:t xml:space="preserve">разработана модель «Интегрированная паллиативная помощь в гериатрии на уровне семьи и общества» по оказанию гериатрической паллиативной помощи на амбулаторном уровне. Модель отличается от традиционного стационар-замещающего подхода комплексностью организации паллиативной помощи на основе оценки индивидуальных потребностей пациента и </w:t>
      </w:r>
      <w:proofErr w:type="spellStart"/>
      <w:r w:rsidRPr="002278CE">
        <w:rPr>
          <w:rFonts w:ascii="Times New Roman" w:hAnsi="Times New Roman" w:cs="Times New Roman"/>
        </w:rPr>
        <w:t>мультидисциплинарной</w:t>
      </w:r>
      <w:proofErr w:type="spellEnd"/>
      <w:r w:rsidRPr="002278CE">
        <w:rPr>
          <w:rFonts w:ascii="Times New Roman" w:hAnsi="Times New Roman" w:cs="Times New Roman"/>
        </w:rPr>
        <w:t xml:space="preserve"> командной формой оказания помощи при взаимодействии социальной службы и здравоохранения с участием неправительственных организаций;</w:t>
      </w:r>
    </w:p>
    <w:p w:rsidR="00BB247A" w:rsidRPr="002278CE" w:rsidRDefault="00BB247A" w:rsidP="00BB247A">
      <w:pPr>
        <w:pStyle w:val="ae"/>
        <w:numPr>
          <w:ilvl w:val="0"/>
          <w:numId w:val="6"/>
        </w:numPr>
        <w:tabs>
          <w:tab w:val="left" w:pos="426"/>
        </w:tabs>
        <w:ind w:left="0" w:firstLine="0"/>
        <w:jc w:val="both"/>
        <w:rPr>
          <w:rFonts w:ascii="Times New Roman" w:hAnsi="Times New Roman" w:cs="Times New Roman"/>
        </w:rPr>
      </w:pPr>
      <w:r w:rsidRPr="002278CE">
        <w:rPr>
          <w:rFonts w:ascii="Times New Roman" w:hAnsi="Times New Roman" w:cs="Times New Roman"/>
        </w:rPr>
        <w:t>показаны принципы и разработан алгоритм интегрированной работы по оказанию гериатрической паллиативной помощи лицам с неонкологическими заболеваниями между службами здравоохранения и социальной с участием неправительственной организации.</w:t>
      </w:r>
    </w:p>
    <w:p w:rsidR="00D01E46" w:rsidRPr="000F46CE" w:rsidRDefault="00D01E46" w:rsidP="00205EAF">
      <w:pPr>
        <w:ind w:firstLine="567"/>
      </w:pPr>
      <w:r w:rsidRPr="00914AC7">
        <w:rPr>
          <w:b/>
          <w:bCs/>
          <w:iCs/>
          <w:spacing w:val="2"/>
        </w:rPr>
        <w:t>Теоретическая значимость исследования</w:t>
      </w:r>
      <w:r w:rsidRPr="000F46CE">
        <w:t xml:space="preserve"> состоит в комплексном подходе к изучению потребности в </w:t>
      </w:r>
      <w:r w:rsidR="00137058" w:rsidRPr="000F46CE">
        <w:t xml:space="preserve">гериатрической </w:t>
      </w:r>
      <w:r w:rsidRPr="000F46CE">
        <w:t>паллиативной помощи, которы</w:t>
      </w:r>
      <w:r w:rsidR="00137058">
        <w:t>й</w:t>
      </w:r>
      <w:r w:rsidRPr="000F46CE">
        <w:t xml:space="preserve"> включа</w:t>
      </w:r>
      <w:r w:rsidR="00137058">
        <w:t>е</w:t>
      </w:r>
      <w:r w:rsidRPr="000F46CE">
        <w:t>т медицинский, социальный, психологический компоненты согласно Кодексу РК «О здоровье народа и системе здравоохранения» от 7 июля 2020 года № 360-VI ЗРК.</w:t>
      </w:r>
    </w:p>
    <w:p w:rsidR="00257664" w:rsidRDefault="00D01E46" w:rsidP="00205EAF">
      <w:pPr>
        <w:ind w:firstLine="567"/>
        <w:rPr>
          <w:b/>
          <w:color w:val="000000"/>
        </w:rPr>
      </w:pPr>
      <w:r w:rsidRPr="00E75B63">
        <w:rPr>
          <w:b/>
          <w:bCs/>
          <w:iCs/>
          <w:spacing w:val="2"/>
        </w:rPr>
        <w:t>Практическая значимость</w:t>
      </w:r>
      <w:r w:rsidR="00BB247A" w:rsidRPr="00BB247A">
        <w:rPr>
          <w:b/>
          <w:bCs/>
          <w:iCs/>
          <w:spacing w:val="2"/>
        </w:rPr>
        <w:t xml:space="preserve"> </w:t>
      </w:r>
      <w:r w:rsidR="00E75B63" w:rsidRPr="00137058">
        <w:rPr>
          <w:b/>
          <w:bCs/>
          <w:iCs/>
          <w:spacing w:val="2"/>
        </w:rPr>
        <w:t>исследования</w:t>
      </w:r>
      <w:r w:rsidR="00137058" w:rsidRPr="00137058">
        <w:t>. Р</w:t>
      </w:r>
      <w:r w:rsidRPr="00137058">
        <w:t>езультаты</w:t>
      </w:r>
      <w:r w:rsidR="00BB247A">
        <w:rPr>
          <w:lang w:val="kk-KZ"/>
        </w:rPr>
        <w:t xml:space="preserve"> </w:t>
      </w:r>
      <w:r w:rsidR="00137058">
        <w:t>исследования</w:t>
      </w:r>
      <w:r w:rsidRPr="000F46CE">
        <w:t xml:space="preserve"> могут быть использованы в ПМСП для организации всеобъемлющей паллиативной помощи на дому пациенту и его семье при взаимодействии с социальной службой и неправительственны</w:t>
      </w:r>
      <w:r w:rsidR="00137058">
        <w:t>ми</w:t>
      </w:r>
      <w:r w:rsidRPr="000F46CE">
        <w:t xml:space="preserve"> организаци</w:t>
      </w:r>
      <w:r w:rsidR="00137058">
        <w:t>ями</w:t>
      </w:r>
      <w:r w:rsidRPr="000F46CE">
        <w:t>. Выводы и рекомендации, сформулированные в работе, могут быть применены в работе специальных медико-социальных и медицинских учреждений, оказывающих паллиативную помощь пожилому населению</w:t>
      </w:r>
      <w:r w:rsidRPr="000F46CE">
        <w:rPr>
          <w:color w:val="000000"/>
        </w:rPr>
        <w:t>.</w:t>
      </w:r>
    </w:p>
    <w:p w:rsidR="00D01E46" w:rsidRPr="00257664" w:rsidRDefault="00D01E46" w:rsidP="00205EAF">
      <w:pPr>
        <w:ind w:firstLine="567"/>
        <w:rPr>
          <w:b/>
          <w:color w:val="000000"/>
        </w:rPr>
      </w:pPr>
      <w:r w:rsidRPr="000F46CE">
        <w:t xml:space="preserve">Внедренная и апробированная в практике ПМСП и МСУ модель «Интегрированная паллиативная помощь в гериатрии на уровне семьи и общества» позволяет повысить доступность и развивать надомные, дневные формы предоставления паллиативной помощи, обеспечивая преемственность </w:t>
      </w:r>
      <w:r w:rsidRPr="000F46CE">
        <w:lastRenderedPageBreak/>
        <w:t>между службами здравоохранения и социальной помощи.</w:t>
      </w:r>
    </w:p>
    <w:p w:rsidR="00D01E46" w:rsidRDefault="00D01E46" w:rsidP="00205EAF">
      <w:pPr>
        <w:ind w:firstLine="567"/>
      </w:pPr>
      <w:r w:rsidRPr="000F46CE">
        <w:t xml:space="preserve">Принципы работы разработанной </w:t>
      </w:r>
      <w:r w:rsidR="00097008">
        <w:t>м</w:t>
      </w:r>
      <w:r w:rsidRPr="000F46CE">
        <w:t>одели применяются в работе Городской поликлиники ветеранов ВОВ города Алматы и Центра дневного пребывания для лиц пенсионного возраста (ОО Ассоциации молодых медиков Алматы).</w:t>
      </w:r>
    </w:p>
    <w:p w:rsidR="003C5960" w:rsidRDefault="003C5960" w:rsidP="00205EAF">
      <w:pPr>
        <w:ind w:firstLine="567"/>
      </w:pPr>
      <w:r w:rsidRPr="003C5960">
        <w:rPr>
          <w:b/>
          <w:bCs/>
        </w:rPr>
        <w:t>Достоверность и апробация результатов</w:t>
      </w:r>
      <w:r>
        <w:t xml:space="preserve">. Обоснованность полученных в диссертационной работе результатов основана на использовании апробированных методов исследования, корректном применении работающих различных моделей организации комплексной ПП к пациентам с соматическими неонкологическими заболеваниями. Адекватность предложенной модели подтверждается по реализованной модели на пациентах </w:t>
      </w:r>
      <w:r w:rsidR="00BF199D">
        <w:t xml:space="preserve">пожилого и старческого возраста городской поликлиники </w:t>
      </w:r>
      <w:proofErr w:type="spellStart"/>
      <w:r w:rsidR="00BF199D">
        <w:t>г.Алматы</w:t>
      </w:r>
      <w:proofErr w:type="spellEnd"/>
      <w:r>
        <w:t>, а также результатами апробации</w:t>
      </w:r>
      <w:r w:rsidR="006B0723">
        <w:t>, с</w:t>
      </w:r>
      <w:r w:rsidR="006B0723" w:rsidRPr="000F46CE">
        <w:t>видетельство</w:t>
      </w:r>
      <w:r w:rsidR="006B0723">
        <w:t>м</w:t>
      </w:r>
      <w:r w:rsidR="006B0723" w:rsidRPr="000F46CE">
        <w:t xml:space="preserve"> о государственной регистрации прав на объект авторского права</w:t>
      </w:r>
      <w:r>
        <w:t xml:space="preserve"> и актами внедрения. Достоверность полученных результатов обеспечивается применением известных подходов в гериатрической ПП и корректной статистической обработкой данных.  </w:t>
      </w:r>
    </w:p>
    <w:p w:rsidR="00D01E46" w:rsidRPr="009E6D92" w:rsidRDefault="00D01E46" w:rsidP="00205EAF">
      <w:pPr>
        <w:ind w:firstLine="567"/>
        <w:rPr>
          <w:b/>
          <w:bCs/>
        </w:rPr>
      </w:pPr>
      <w:r w:rsidRPr="009E6D92">
        <w:rPr>
          <w:b/>
          <w:bCs/>
        </w:rPr>
        <w:t>Положения, выносимые на защиту:</w:t>
      </w:r>
    </w:p>
    <w:p w:rsidR="00D01E46" w:rsidRPr="009E6D92" w:rsidRDefault="0048408B" w:rsidP="00205EAF">
      <w:pPr>
        <w:pStyle w:val="ae"/>
        <w:numPr>
          <w:ilvl w:val="0"/>
          <w:numId w:val="6"/>
        </w:numPr>
        <w:tabs>
          <w:tab w:val="left" w:pos="426"/>
        </w:tabs>
        <w:ind w:left="0" w:firstLine="567"/>
        <w:jc w:val="both"/>
        <w:rPr>
          <w:rFonts w:ascii="Times New Roman" w:hAnsi="Times New Roman" w:cs="Times New Roman"/>
          <w:iCs/>
          <w:noProof/>
        </w:rPr>
      </w:pPr>
      <w:r w:rsidRPr="009E6D92">
        <w:rPr>
          <w:rFonts w:ascii="Times New Roman" w:hAnsi="Times New Roman" w:cs="Times New Roman"/>
        </w:rPr>
        <w:t>о</w:t>
      </w:r>
      <w:r w:rsidR="00D01E46" w:rsidRPr="009E6D92">
        <w:rPr>
          <w:rFonts w:ascii="Times New Roman" w:hAnsi="Times New Roman" w:cs="Times New Roman"/>
        </w:rPr>
        <w:t xml:space="preserve">казание </w:t>
      </w:r>
      <w:r w:rsidRPr="009E6D92">
        <w:rPr>
          <w:rFonts w:ascii="Times New Roman" w:hAnsi="Times New Roman" w:cs="Times New Roman"/>
        </w:rPr>
        <w:t xml:space="preserve">гериатрической </w:t>
      </w:r>
      <w:r w:rsidR="00D01E46" w:rsidRPr="009E6D92">
        <w:rPr>
          <w:rFonts w:ascii="Times New Roman" w:hAnsi="Times New Roman" w:cs="Times New Roman"/>
        </w:rPr>
        <w:t xml:space="preserve">паллиативной помощи </w:t>
      </w:r>
      <w:r w:rsidR="00D01E46" w:rsidRPr="009E6D92">
        <w:rPr>
          <w:rFonts w:ascii="Times New Roman" w:hAnsi="Times New Roman" w:cs="Times New Roman"/>
          <w:spacing w:val="2"/>
          <w:lang w:eastAsia="ar-SA"/>
        </w:rPr>
        <w:t>при хронических неинфекционных заболеваниях</w:t>
      </w:r>
      <w:r w:rsidR="007230D2">
        <w:rPr>
          <w:rFonts w:ascii="Times New Roman" w:hAnsi="Times New Roman" w:cs="Times New Roman"/>
          <w:spacing w:val="2"/>
          <w:lang w:eastAsia="ar-SA"/>
        </w:rPr>
        <w:t xml:space="preserve"> </w:t>
      </w:r>
      <w:r w:rsidR="00D01E46" w:rsidRPr="009E6D92">
        <w:rPr>
          <w:rFonts w:ascii="Times New Roman" w:hAnsi="Times New Roman" w:cs="Times New Roman"/>
        </w:rPr>
        <w:t xml:space="preserve">основывается на </w:t>
      </w:r>
      <w:r w:rsidR="00D01E46" w:rsidRPr="009E6D92">
        <w:rPr>
          <w:rFonts w:ascii="Times New Roman" w:hAnsi="Times New Roman" w:cs="Times New Roman"/>
          <w:iCs/>
        </w:rPr>
        <w:t xml:space="preserve">комплексной оценке индивидуальных </w:t>
      </w:r>
      <w:r w:rsidR="00D01E46" w:rsidRPr="009E6D92">
        <w:rPr>
          <w:rFonts w:ascii="Times New Roman" w:hAnsi="Times New Roman" w:cs="Times New Roman"/>
        </w:rPr>
        <w:t xml:space="preserve">потребностей пациента </w:t>
      </w:r>
      <w:r w:rsidR="00D01E46" w:rsidRPr="009E6D92">
        <w:rPr>
          <w:rFonts w:ascii="Times New Roman" w:hAnsi="Times New Roman" w:cs="Times New Roman"/>
          <w:iCs/>
        </w:rPr>
        <w:t>в медико-социальной и паллиативной медицинской помощи</w:t>
      </w:r>
      <w:r w:rsidRPr="009E6D92">
        <w:rPr>
          <w:rFonts w:ascii="Times New Roman" w:hAnsi="Times New Roman" w:cs="Times New Roman"/>
          <w:iCs/>
          <w:noProof/>
        </w:rPr>
        <w:t>;</w:t>
      </w:r>
    </w:p>
    <w:p w:rsidR="00D01E46" w:rsidRPr="009E6D92" w:rsidRDefault="0048408B" w:rsidP="00205EAF">
      <w:pPr>
        <w:pStyle w:val="ae"/>
        <w:numPr>
          <w:ilvl w:val="0"/>
          <w:numId w:val="6"/>
        </w:numPr>
        <w:tabs>
          <w:tab w:val="left" w:pos="426"/>
        </w:tabs>
        <w:ind w:left="0" w:firstLine="567"/>
        <w:jc w:val="both"/>
        <w:rPr>
          <w:rFonts w:ascii="Times New Roman" w:hAnsi="Times New Roman" w:cs="Times New Roman"/>
        </w:rPr>
      </w:pPr>
      <w:r w:rsidRPr="009E6D92">
        <w:rPr>
          <w:rFonts w:ascii="Times New Roman" w:hAnsi="Times New Roman" w:cs="Times New Roman"/>
        </w:rPr>
        <w:t>о</w:t>
      </w:r>
      <w:r w:rsidR="00D01E46" w:rsidRPr="009E6D92">
        <w:rPr>
          <w:rFonts w:ascii="Times New Roman" w:hAnsi="Times New Roman" w:cs="Times New Roman"/>
        </w:rPr>
        <w:t xml:space="preserve">собенности медико-социальных проблем и потребностей в паллиативной помощи </w:t>
      </w:r>
      <w:r w:rsidR="00D01E46" w:rsidRPr="009E6D92">
        <w:rPr>
          <w:rFonts w:ascii="Times New Roman" w:hAnsi="Times New Roman" w:cs="Times New Roman"/>
          <w:spacing w:val="2"/>
          <w:lang w:eastAsia="ar-SA"/>
        </w:rPr>
        <w:t xml:space="preserve">при хронических неинфекционных заболеваниях </w:t>
      </w:r>
      <w:r w:rsidR="00D01E46" w:rsidRPr="009E6D92">
        <w:rPr>
          <w:rFonts w:ascii="Times New Roman" w:hAnsi="Times New Roman" w:cs="Times New Roman"/>
        </w:rPr>
        <w:t xml:space="preserve">заключаются в долговременности и комплексности, требующие </w:t>
      </w:r>
      <w:r w:rsidR="00D01E46" w:rsidRPr="009E6D92">
        <w:rPr>
          <w:rFonts w:ascii="Times New Roman" w:hAnsi="Times New Roman" w:cs="Times New Roman"/>
          <w:noProof/>
        </w:rPr>
        <w:t>интегрирован</w:t>
      </w:r>
      <w:r w:rsidR="00D01E46" w:rsidRPr="009E6D92">
        <w:rPr>
          <w:rFonts w:ascii="Times New Roman" w:hAnsi="Times New Roman" w:cs="Times New Roman"/>
        </w:rPr>
        <w:t>ия</w:t>
      </w:r>
      <w:r w:rsidR="00D01E46" w:rsidRPr="009E6D92">
        <w:rPr>
          <w:rFonts w:ascii="Times New Roman" w:hAnsi="Times New Roman" w:cs="Times New Roman"/>
          <w:noProof/>
        </w:rPr>
        <w:t xml:space="preserve"> паллиативной помощи между службами здравоохранения и социально</w:t>
      </w:r>
      <w:r w:rsidR="00D01E46" w:rsidRPr="009E6D92">
        <w:rPr>
          <w:rFonts w:ascii="Times New Roman" w:hAnsi="Times New Roman" w:cs="Times New Roman"/>
        </w:rPr>
        <w:t>й помощи;</w:t>
      </w:r>
    </w:p>
    <w:p w:rsidR="00D01E46" w:rsidRPr="009E6D92" w:rsidRDefault="00D01E46" w:rsidP="00205EAF">
      <w:pPr>
        <w:pStyle w:val="ae"/>
        <w:numPr>
          <w:ilvl w:val="0"/>
          <w:numId w:val="6"/>
        </w:numPr>
        <w:tabs>
          <w:tab w:val="left" w:pos="426"/>
        </w:tabs>
        <w:ind w:left="0" w:firstLine="567"/>
        <w:jc w:val="both"/>
        <w:rPr>
          <w:rFonts w:ascii="Times New Roman" w:hAnsi="Times New Roman" w:cs="Times New Roman"/>
          <w:noProof/>
        </w:rPr>
      </w:pPr>
      <w:r w:rsidRPr="009E6D92">
        <w:rPr>
          <w:rFonts w:ascii="Times New Roman" w:hAnsi="Times New Roman" w:cs="Times New Roman"/>
          <w:noProof/>
        </w:rPr>
        <w:t>НПО является связующим звеном между пациентом и различными службами для обеспечения преемственности в оказании паллиативной помощи на амбулаторном уровне.</w:t>
      </w:r>
    </w:p>
    <w:p w:rsidR="00274D22" w:rsidRDefault="00D01E46" w:rsidP="00205EAF">
      <w:pPr>
        <w:ind w:firstLine="567"/>
        <w:rPr>
          <w:b/>
          <w:bCs/>
        </w:rPr>
      </w:pPr>
      <w:r w:rsidRPr="0024760B">
        <w:rPr>
          <w:b/>
          <w:bCs/>
          <w:iCs/>
          <w:spacing w:val="2"/>
        </w:rPr>
        <w:t xml:space="preserve">Апробация </w:t>
      </w:r>
      <w:r w:rsidR="00FD7077">
        <w:rPr>
          <w:b/>
          <w:bCs/>
          <w:iCs/>
          <w:spacing w:val="2"/>
        </w:rPr>
        <w:t>результатов исследования</w:t>
      </w:r>
      <w:r w:rsidR="0024760B">
        <w:rPr>
          <w:b/>
          <w:bCs/>
          <w:iCs/>
          <w:spacing w:val="2"/>
        </w:rPr>
        <w:t xml:space="preserve">. </w:t>
      </w:r>
      <w:r w:rsidR="00274D22" w:rsidRPr="0024760B">
        <w:t>Основные положения и результаты работы докладывались и обсуждались на следующих научных конференциях:</w:t>
      </w:r>
    </w:p>
    <w:p w:rsidR="0024760B" w:rsidRPr="00A95867" w:rsidRDefault="0024760B" w:rsidP="00205EAF">
      <w:pPr>
        <w:pStyle w:val="ae"/>
        <w:tabs>
          <w:tab w:val="left" w:pos="397"/>
          <w:tab w:val="left" w:pos="426"/>
        </w:tabs>
        <w:ind w:left="0" w:firstLine="567"/>
        <w:jc w:val="both"/>
        <w:rPr>
          <w:rFonts w:ascii="Times New Roman" w:hAnsi="Times New Roman" w:cs="Times New Roman"/>
        </w:rPr>
      </w:pPr>
      <w:r w:rsidRPr="00A95867">
        <w:rPr>
          <w:rFonts w:ascii="Times New Roman" w:hAnsi="Times New Roman" w:cs="Times New Roman"/>
        </w:rPr>
        <w:t>а) Международн</w:t>
      </w:r>
      <w:r w:rsidR="00137058" w:rsidRPr="00A95867">
        <w:rPr>
          <w:rFonts w:ascii="Times New Roman" w:hAnsi="Times New Roman" w:cs="Times New Roman"/>
        </w:rPr>
        <w:t>ая</w:t>
      </w:r>
      <w:r w:rsidRPr="00A95867">
        <w:rPr>
          <w:rFonts w:ascii="Times New Roman" w:hAnsi="Times New Roman" w:cs="Times New Roman"/>
        </w:rPr>
        <w:t xml:space="preserve"> научн</w:t>
      </w:r>
      <w:r w:rsidR="00137058" w:rsidRPr="00A95867">
        <w:rPr>
          <w:rFonts w:ascii="Times New Roman" w:hAnsi="Times New Roman" w:cs="Times New Roman"/>
        </w:rPr>
        <w:t>ая</w:t>
      </w:r>
      <w:r w:rsidRPr="00A95867">
        <w:rPr>
          <w:rFonts w:ascii="Times New Roman" w:hAnsi="Times New Roman" w:cs="Times New Roman"/>
        </w:rPr>
        <w:t xml:space="preserve"> конференци</w:t>
      </w:r>
      <w:r w:rsidR="00137058" w:rsidRPr="00A95867">
        <w:rPr>
          <w:rFonts w:ascii="Times New Roman" w:hAnsi="Times New Roman" w:cs="Times New Roman"/>
        </w:rPr>
        <w:t>я</w:t>
      </w:r>
      <w:r w:rsidRPr="00A95867">
        <w:rPr>
          <w:rFonts w:ascii="Times New Roman" w:hAnsi="Times New Roman" w:cs="Times New Roman"/>
        </w:rPr>
        <w:t xml:space="preserve"> «Пожилые люди на Евразийском пространстве: интересы, проблемы и перспективы» (</w:t>
      </w:r>
      <w:proofErr w:type="spellStart"/>
      <w:r w:rsidR="00E151C0">
        <w:rPr>
          <w:rFonts w:ascii="Times New Roman" w:hAnsi="Times New Roman" w:cs="Times New Roman"/>
        </w:rPr>
        <w:t>г.</w:t>
      </w:r>
      <w:r w:rsidRPr="00A95867">
        <w:rPr>
          <w:rFonts w:ascii="Times New Roman" w:hAnsi="Times New Roman" w:cs="Times New Roman"/>
        </w:rPr>
        <w:t>Алматы</w:t>
      </w:r>
      <w:proofErr w:type="spellEnd"/>
      <w:r w:rsidRPr="00A95867">
        <w:rPr>
          <w:rFonts w:ascii="Times New Roman" w:hAnsi="Times New Roman" w:cs="Times New Roman"/>
        </w:rPr>
        <w:t>, 2018 год);</w:t>
      </w:r>
    </w:p>
    <w:p w:rsidR="0024760B" w:rsidRPr="00A95867" w:rsidRDefault="0024760B" w:rsidP="00205EAF">
      <w:pPr>
        <w:pStyle w:val="ae"/>
        <w:tabs>
          <w:tab w:val="left" w:pos="397"/>
          <w:tab w:val="left" w:pos="426"/>
        </w:tabs>
        <w:ind w:left="0" w:firstLine="567"/>
        <w:jc w:val="both"/>
        <w:rPr>
          <w:rFonts w:ascii="Times New Roman" w:hAnsi="Times New Roman" w:cs="Times New Roman"/>
        </w:rPr>
      </w:pPr>
      <w:r w:rsidRPr="00A95867">
        <w:rPr>
          <w:rFonts w:ascii="Times New Roman" w:hAnsi="Times New Roman" w:cs="Times New Roman"/>
        </w:rPr>
        <w:t>б) I Международн</w:t>
      </w:r>
      <w:r w:rsidR="00137058" w:rsidRPr="00A95867">
        <w:rPr>
          <w:rFonts w:ascii="Times New Roman" w:hAnsi="Times New Roman" w:cs="Times New Roman"/>
        </w:rPr>
        <w:t>ая</w:t>
      </w:r>
      <w:r w:rsidRPr="00A95867">
        <w:rPr>
          <w:rFonts w:ascii="Times New Roman" w:hAnsi="Times New Roman" w:cs="Times New Roman"/>
        </w:rPr>
        <w:t xml:space="preserve"> конференци</w:t>
      </w:r>
      <w:r w:rsidR="00137058" w:rsidRPr="00A95867">
        <w:rPr>
          <w:rFonts w:ascii="Times New Roman" w:hAnsi="Times New Roman" w:cs="Times New Roman"/>
        </w:rPr>
        <w:t>я</w:t>
      </w:r>
      <w:r w:rsidRPr="00A95867">
        <w:rPr>
          <w:rFonts w:ascii="Times New Roman" w:hAnsi="Times New Roman" w:cs="Times New Roman"/>
        </w:rPr>
        <w:t xml:space="preserve"> по сестринскому делу (</w:t>
      </w:r>
      <w:proofErr w:type="spellStart"/>
      <w:r w:rsidR="00E151C0">
        <w:rPr>
          <w:rFonts w:ascii="Times New Roman" w:hAnsi="Times New Roman" w:cs="Times New Roman"/>
        </w:rPr>
        <w:t>г.</w:t>
      </w:r>
      <w:r w:rsidRPr="00A95867">
        <w:rPr>
          <w:rFonts w:ascii="Times New Roman" w:hAnsi="Times New Roman" w:cs="Times New Roman"/>
        </w:rPr>
        <w:t>Нур</w:t>
      </w:r>
      <w:proofErr w:type="spellEnd"/>
      <w:r w:rsidRPr="00A95867">
        <w:rPr>
          <w:rFonts w:ascii="Times New Roman" w:hAnsi="Times New Roman" w:cs="Times New Roman"/>
        </w:rPr>
        <w:t>-Султан, 2018 год);</w:t>
      </w:r>
    </w:p>
    <w:p w:rsidR="0024760B" w:rsidRPr="00A95867" w:rsidRDefault="0024760B" w:rsidP="00205EAF">
      <w:pPr>
        <w:pStyle w:val="ae"/>
        <w:tabs>
          <w:tab w:val="left" w:pos="397"/>
          <w:tab w:val="left" w:pos="426"/>
        </w:tabs>
        <w:ind w:left="0" w:firstLine="567"/>
        <w:jc w:val="both"/>
        <w:rPr>
          <w:rFonts w:ascii="Times New Roman" w:hAnsi="Times New Roman" w:cs="Times New Roman"/>
        </w:rPr>
      </w:pPr>
      <w:r w:rsidRPr="00A95867">
        <w:rPr>
          <w:rFonts w:ascii="Times New Roman" w:hAnsi="Times New Roman" w:cs="Times New Roman"/>
        </w:rPr>
        <w:t xml:space="preserve">в) </w:t>
      </w:r>
      <w:r w:rsidRPr="00A95867">
        <w:rPr>
          <w:rFonts w:ascii="Times New Roman" w:hAnsi="Times New Roman" w:cs="Times New Roman"/>
          <w:lang w:val="en-US"/>
        </w:rPr>
        <w:t>CXVI</w:t>
      </w:r>
      <w:r w:rsidRPr="00A95867">
        <w:rPr>
          <w:rFonts w:ascii="Times New Roman" w:hAnsi="Times New Roman" w:cs="Times New Roman"/>
        </w:rPr>
        <w:t xml:space="preserve"> Международн</w:t>
      </w:r>
      <w:r w:rsidR="00E701F2" w:rsidRPr="00A95867">
        <w:rPr>
          <w:rFonts w:ascii="Times New Roman" w:hAnsi="Times New Roman" w:cs="Times New Roman"/>
        </w:rPr>
        <w:t>ая</w:t>
      </w:r>
      <w:r w:rsidRPr="00A95867">
        <w:rPr>
          <w:rFonts w:ascii="Times New Roman" w:hAnsi="Times New Roman" w:cs="Times New Roman"/>
        </w:rPr>
        <w:t xml:space="preserve"> научно-практическ</w:t>
      </w:r>
      <w:r w:rsidR="00E701F2" w:rsidRPr="00A95867">
        <w:rPr>
          <w:rFonts w:ascii="Times New Roman" w:hAnsi="Times New Roman" w:cs="Times New Roman"/>
        </w:rPr>
        <w:t>ая</w:t>
      </w:r>
      <w:r w:rsidRPr="00A95867">
        <w:rPr>
          <w:rFonts w:ascii="Times New Roman" w:hAnsi="Times New Roman" w:cs="Times New Roman"/>
        </w:rPr>
        <w:t xml:space="preserve"> конференци</w:t>
      </w:r>
      <w:r w:rsidR="00E701F2" w:rsidRPr="00A95867">
        <w:rPr>
          <w:rFonts w:ascii="Times New Roman" w:hAnsi="Times New Roman" w:cs="Times New Roman"/>
        </w:rPr>
        <w:t>я</w:t>
      </w:r>
      <w:r w:rsidRPr="00A95867">
        <w:rPr>
          <w:rFonts w:ascii="Times New Roman" w:hAnsi="Times New Roman" w:cs="Times New Roman"/>
        </w:rPr>
        <w:t xml:space="preserve"> «Молодой исследователь: вызовы и перспективы» (</w:t>
      </w:r>
      <w:r w:rsidR="00267D07" w:rsidRPr="00A95867">
        <w:rPr>
          <w:rFonts w:ascii="Times New Roman" w:hAnsi="Times New Roman" w:cs="Times New Roman"/>
        </w:rPr>
        <w:t xml:space="preserve">РФ, </w:t>
      </w:r>
      <w:proofErr w:type="spellStart"/>
      <w:r w:rsidR="00E151C0">
        <w:rPr>
          <w:rFonts w:ascii="Times New Roman" w:hAnsi="Times New Roman" w:cs="Times New Roman"/>
        </w:rPr>
        <w:t>г.</w:t>
      </w:r>
      <w:r w:rsidRPr="00A95867">
        <w:rPr>
          <w:rFonts w:ascii="Times New Roman" w:hAnsi="Times New Roman" w:cs="Times New Roman"/>
        </w:rPr>
        <w:t>Москва</w:t>
      </w:r>
      <w:proofErr w:type="spellEnd"/>
      <w:r w:rsidRPr="00A95867">
        <w:rPr>
          <w:rFonts w:ascii="Times New Roman" w:hAnsi="Times New Roman" w:cs="Times New Roman"/>
        </w:rPr>
        <w:t>, 2019 год);</w:t>
      </w:r>
    </w:p>
    <w:p w:rsidR="0024760B" w:rsidRPr="00A95867" w:rsidRDefault="0024760B" w:rsidP="00205EAF">
      <w:pPr>
        <w:pStyle w:val="ae"/>
        <w:tabs>
          <w:tab w:val="left" w:pos="397"/>
          <w:tab w:val="left" w:pos="426"/>
        </w:tabs>
        <w:ind w:left="0" w:firstLine="567"/>
        <w:jc w:val="both"/>
        <w:rPr>
          <w:rFonts w:ascii="Times New Roman" w:hAnsi="Times New Roman" w:cs="Times New Roman"/>
        </w:rPr>
      </w:pPr>
      <w:r w:rsidRPr="00A95867">
        <w:rPr>
          <w:rFonts w:ascii="Times New Roman" w:hAnsi="Times New Roman" w:cs="Times New Roman"/>
        </w:rPr>
        <w:t xml:space="preserve">г) </w:t>
      </w:r>
      <w:r w:rsidRPr="00A95867">
        <w:rPr>
          <w:rFonts w:ascii="Times New Roman" w:hAnsi="Times New Roman" w:cs="Times New Roman"/>
          <w:lang w:val="en-US"/>
        </w:rPr>
        <w:t>IV</w:t>
      </w:r>
      <w:r w:rsidRPr="00A95867">
        <w:rPr>
          <w:rFonts w:ascii="Times New Roman" w:hAnsi="Times New Roman" w:cs="Times New Roman"/>
        </w:rPr>
        <w:t xml:space="preserve"> Международн</w:t>
      </w:r>
      <w:r w:rsidR="00E701F2" w:rsidRPr="00A95867">
        <w:rPr>
          <w:rFonts w:ascii="Times New Roman" w:hAnsi="Times New Roman" w:cs="Times New Roman"/>
        </w:rPr>
        <w:t>ая</w:t>
      </w:r>
      <w:r w:rsidRPr="00A95867">
        <w:rPr>
          <w:rFonts w:ascii="Times New Roman" w:hAnsi="Times New Roman" w:cs="Times New Roman"/>
        </w:rPr>
        <w:t xml:space="preserve"> научно-практическ</w:t>
      </w:r>
      <w:r w:rsidR="00E701F2" w:rsidRPr="00A95867">
        <w:rPr>
          <w:rFonts w:ascii="Times New Roman" w:hAnsi="Times New Roman" w:cs="Times New Roman"/>
        </w:rPr>
        <w:t>ая</w:t>
      </w:r>
      <w:r w:rsidRPr="00A95867">
        <w:rPr>
          <w:rFonts w:ascii="Times New Roman" w:hAnsi="Times New Roman" w:cs="Times New Roman"/>
        </w:rPr>
        <w:t xml:space="preserve"> конференци</w:t>
      </w:r>
      <w:r w:rsidR="00E701F2" w:rsidRPr="00A95867">
        <w:rPr>
          <w:rFonts w:ascii="Times New Roman" w:hAnsi="Times New Roman" w:cs="Times New Roman"/>
        </w:rPr>
        <w:t>я</w:t>
      </w:r>
      <w:r w:rsidRPr="00A95867">
        <w:rPr>
          <w:rFonts w:ascii="Times New Roman" w:hAnsi="Times New Roman" w:cs="Times New Roman"/>
        </w:rPr>
        <w:t xml:space="preserve"> (</w:t>
      </w:r>
      <w:r w:rsidR="00267D07" w:rsidRPr="00A95867">
        <w:rPr>
          <w:rFonts w:ascii="Times New Roman" w:hAnsi="Times New Roman" w:cs="Times New Roman"/>
        </w:rPr>
        <w:t xml:space="preserve">РФ, </w:t>
      </w:r>
      <w:proofErr w:type="spellStart"/>
      <w:r w:rsidR="00E151C0">
        <w:rPr>
          <w:rFonts w:ascii="Times New Roman" w:hAnsi="Times New Roman" w:cs="Times New Roman"/>
        </w:rPr>
        <w:t>г.</w:t>
      </w:r>
      <w:r w:rsidRPr="00A95867">
        <w:rPr>
          <w:rFonts w:ascii="Times New Roman" w:hAnsi="Times New Roman" w:cs="Times New Roman"/>
        </w:rPr>
        <w:t>Москва</w:t>
      </w:r>
      <w:proofErr w:type="spellEnd"/>
      <w:r w:rsidRPr="00A95867">
        <w:rPr>
          <w:rFonts w:ascii="Times New Roman" w:hAnsi="Times New Roman" w:cs="Times New Roman"/>
        </w:rPr>
        <w:t xml:space="preserve">, 2019 год); </w:t>
      </w:r>
    </w:p>
    <w:p w:rsidR="0024760B" w:rsidRDefault="0024760B" w:rsidP="00205EAF">
      <w:pPr>
        <w:pStyle w:val="ae"/>
        <w:tabs>
          <w:tab w:val="left" w:pos="397"/>
          <w:tab w:val="left" w:pos="426"/>
        </w:tabs>
        <w:ind w:left="0" w:firstLine="567"/>
        <w:jc w:val="both"/>
        <w:rPr>
          <w:rFonts w:ascii="Times New Roman" w:hAnsi="Times New Roman" w:cs="Times New Roman"/>
        </w:rPr>
      </w:pPr>
      <w:r w:rsidRPr="00A95867">
        <w:rPr>
          <w:rFonts w:ascii="Times New Roman" w:hAnsi="Times New Roman" w:cs="Times New Roman"/>
        </w:rPr>
        <w:t xml:space="preserve">д) III Национальный Конгресс по паллиативной и </w:t>
      </w:r>
      <w:proofErr w:type="spellStart"/>
      <w:r w:rsidRPr="00A95867">
        <w:rPr>
          <w:rFonts w:ascii="Times New Roman" w:hAnsi="Times New Roman" w:cs="Times New Roman"/>
        </w:rPr>
        <w:t>хосписной</w:t>
      </w:r>
      <w:proofErr w:type="spellEnd"/>
      <w:r w:rsidRPr="00A95867">
        <w:rPr>
          <w:rFonts w:ascii="Times New Roman" w:hAnsi="Times New Roman" w:cs="Times New Roman"/>
        </w:rPr>
        <w:t xml:space="preserve"> помощи (онлайн-формат) (Украина, </w:t>
      </w:r>
      <w:proofErr w:type="spellStart"/>
      <w:r w:rsidR="00E151C0">
        <w:rPr>
          <w:rFonts w:ascii="Times New Roman" w:hAnsi="Times New Roman" w:cs="Times New Roman"/>
        </w:rPr>
        <w:t>г.Киев</w:t>
      </w:r>
      <w:proofErr w:type="spellEnd"/>
      <w:r w:rsidR="00E151C0">
        <w:rPr>
          <w:rFonts w:ascii="Times New Roman" w:hAnsi="Times New Roman" w:cs="Times New Roman"/>
        </w:rPr>
        <w:t>, 2020 год);</w:t>
      </w:r>
    </w:p>
    <w:p w:rsidR="00E151C0" w:rsidRPr="00E151C0" w:rsidRDefault="00E151C0" w:rsidP="00205EAF">
      <w:pPr>
        <w:pStyle w:val="ae"/>
        <w:tabs>
          <w:tab w:val="left" w:pos="397"/>
          <w:tab w:val="left" w:pos="426"/>
        </w:tabs>
        <w:ind w:left="0" w:firstLine="567"/>
        <w:jc w:val="both"/>
        <w:rPr>
          <w:rFonts w:ascii="Times New Roman" w:hAnsi="Times New Roman" w:cs="Times New Roman"/>
        </w:rPr>
      </w:pPr>
      <w:r>
        <w:rPr>
          <w:rFonts w:ascii="Times New Roman" w:hAnsi="Times New Roman" w:cs="Times New Roman"/>
        </w:rPr>
        <w:t xml:space="preserve">е) </w:t>
      </w:r>
      <w:r>
        <w:rPr>
          <w:rFonts w:ascii="Times New Roman" w:hAnsi="Times New Roman" w:cs="Times New Roman"/>
          <w:lang w:val="en-US"/>
        </w:rPr>
        <w:t>VII</w:t>
      </w:r>
      <w:r w:rsidR="00BB247A" w:rsidRPr="00BB247A">
        <w:rPr>
          <w:rFonts w:ascii="Times New Roman" w:hAnsi="Times New Roman" w:cs="Times New Roman"/>
        </w:rPr>
        <w:t xml:space="preserve"> </w:t>
      </w:r>
      <w:r w:rsidRPr="00E151C0">
        <w:rPr>
          <w:rFonts w:ascii="Times New Roman" w:hAnsi="Times New Roman" w:cs="Times New Roman"/>
        </w:rPr>
        <w:t>Национальный Конгресс</w:t>
      </w:r>
      <w:r>
        <w:rPr>
          <w:rFonts w:ascii="Times New Roman" w:hAnsi="Times New Roman" w:cs="Times New Roman"/>
        </w:rPr>
        <w:t xml:space="preserve"> геронтологов и гериатров Украины </w:t>
      </w:r>
      <w:proofErr w:type="gramStart"/>
      <w:r>
        <w:rPr>
          <w:rFonts w:ascii="Times New Roman" w:hAnsi="Times New Roman" w:cs="Times New Roman"/>
        </w:rPr>
        <w:t xml:space="preserve">( </w:t>
      </w:r>
      <w:proofErr w:type="spellStart"/>
      <w:r>
        <w:rPr>
          <w:rFonts w:ascii="Times New Roman" w:hAnsi="Times New Roman" w:cs="Times New Roman"/>
        </w:rPr>
        <w:t>г.Киев</w:t>
      </w:r>
      <w:proofErr w:type="spellEnd"/>
      <w:proofErr w:type="gramEnd"/>
      <w:r>
        <w:rPr>
          <w:rFonts w:ascii="Times New Roman" w:hAnsi="Times New Roman" w:cs="Times New Roman"/>
        </w:rPr>
        <w:t>, 2021год).</w:t>
      </w:r>
    </w:p>
    <w:p w:rsidR="00274D22" w:rsidRPr="00205EAF" w:rsidRDefault="00274D22" w:rsidP="00205EAF">
      <w:pPr>
        <w:ind w:firstLine="567"/>
      </w:pPr>
      <w:r w:rsidRPr="00D9372D">
        <w:rPr>
          <w:b/>
          <w:bCs/>
        </w:rPr>
        <w:t>Публикации</w:t>
      </w:r>
      <w:r w:rsidRPr="00205EAF">
        <w:rPr>
          <w:bCs/>
        </w:rPr>
        <w:t xml:space="preserve">. </w:t>
      </w:r>
      <w:r w:rsidR="00BE672A" w:rsidRPr="00205EAF">
        <w:rPr>
          <w:bCs/>
        </w:rPr>
        <w:t xml:space="preserve">По теме диссертационной работы опубликовано 9 работ, из </w:t>
      </w:r>
      <w:r w:rsidR="00BE672A" w:rsidRPr="00205EAF">
        <w:rPr>
          <w:bCs/>
        </w:rPr>
        <w:lastRenderedPageBreak/>
        <w:t xml:space="preserve">них 4 статьи в журналах, рекомендованных Комитетом по контролю в сфере образования и науки МОН РК, 2 статьи в журналах,  входящих в международную базу данных </w:t>
      </w:r>
      <w:proofErr w:type="spellStart"/>
      <w:r w:rsidR="00BE672A" w:rsidRPr="00205EAF">
        <w:rPr>
          <w:bCs/>
        </w:rPr>
        <w:t>Scopus</w:t>
      </w:r>
      <w:proofErr w:type="spellEnd"/>
      <w:r w:rsidR="00BE672A" w:rsidRPr="00205EAF">
        <w:rPr>
          <w:bCs/>
        </w:rPr>
        <w:t xml:space="preserve"> («</w:t>
      </w:r>
      <w:proofErr w:type="spellStart"/>
      <w:r w:rsidR="00BE672A" w:rsidRPr="00205EAF">
        <w:rPr>
          <w:bCs/>
        </w:rPr>
        <w:t>Journal</w:t>
      </w:r>
      <w:proofErr w:type="spellEnd"/>
      <w:r w:rsidR="00BE672A" w:rsidRPr="00205EAF">
        <w:rPr>
          <w:bCs/>
        </w:rPr>
        <w:t xml:space="preserve"> </w:t>
      </w:r>
      <w:proofErr w:type="spellStart"/>
      <w:r w:rsidR="00BE672A" w:rsidRPr="00205EAF">
        <w:rPr>
          <w:bCs/>
        </w:rPr>
        <w:t>of</w:t>
      </w:r>
      <w:proofErr w:type="spellEnd"/>
      <w:r w:rsidR="00BE672A" w:rsidRPr="00205EAF">
        <w:rPr>
          <w:bCs/>
        </w:rPr>
        <w:t xml:space="preserve"> </w:t>
      </w:r>
      <w:proofErr w:type="spellStart"/>
      <w:r w:rsidR="00BE672A" w:rsidRPr="00205EAF">
        <w:rPr>
          <w:bCs/>
        </w:rPr>
        <w:t>Pharmaceutical</w:t>
      </w:r>
      <w:proofErr w:type="spellEnd"/>
      <w:r w:rsidR="00BE672A" w:rsidRPr="00205EAF">
        <w:rPr>
          <w:bCs/>
        </w:rPr>
        <w:t xml:space="preserve"> </w:t>
      </w:r>
      <w:proofErr w:type="spellStart"/>
      <w:r w:rsidR="00BE672A" w:rsidRPr="00205EAF">
        <w:rPr>
          <w:bCs/>
        </w:rPr>
        <w:t>Sciences</w:t>
      </w:r>
      <w:proofErr w:type="spellEnd"/>
      <w:r w:rsidR="00BE672A" w:rsidRPr="00205EAF">
        <w:rPr>
          <w:bCs/>
        </w:rPr>
        <w:t xml:space="preserve"> </w:t>
      </w:r>
      <w:proofErr w:type="spellStart"/>
      <w:r w:rsidR="00BE672A" w:rsidRPr="00205EAF">
        <w:rPr>
          <w:bCs/>
        </w:rPr>
        <w:t>and</w:t>
      </w:r>
      <w:proofErr w:type="spellEnd"/>
      <w:r w:rsidR="00BE672A" w:rsidRPr="00205EAF">
        <w:rPr>
          <w:bCs/>
        </w:rPr>
        <w:t xml:space="preserve"> </w:t>
      </w:r>
      <w:proofErr w:type="spellStart"/>
      <w:r w:rsidR="00BE672A" w:rsidRPr="00205EAF">
        <w:rPr>
          <w:bCs/>
        </w:rPr>
        <w:t>Research</w:t>
      </w:r>
      <w:proofErr w:type="spellEnd"/>
      <w:r w:rsidR="00BE672A" w:rsidRPr="00205EAF">
        <w:rPr>
          <w:bCs/>
        </w:rPr>
        <w:t>» и «</w:t>
      </w:r>
      <w:proofErr w:type="spellStart"/>
      <w:r w:rsidR="00BE672A" w:rsidRPr="00205EAF">
        <w:rPr>
          <w:bCs/>
        </w:rPr>
        <w:t>Advances</w:t>
      </w:r>
      <w:proofErr w:type="spellEnd"/>
      <w:r w:rsidR="00BE672A" w:rsidRPr="00205EAF">
        <w:rPr>
          <w:bCs/>
        </w:rPr>
        <w:t xml:space="preserve"> </w:t>
      </w:r>
      <w:proofErr w:type="spellStart"/>
      <w:r w:rsidR="00BE672A" w:rsidRPr="00205EAF">
        <w:rPr>
          <w:bCs/>
        </w:rPr>
        <w:t>of</w:t>
      </w:r>
      <w:proofErr w:type="spellEnd"/>
      <w:r w:rsidR="00BE672A" w:rsidRPr="00205EAF">
        <w:rPr>
          <w:bCs/>
        </w:rPr>
        <w:t xml:space="preserve"> </w:t>
      </w:r>
      <w:proofErr w:type="spellStart"/>
      <w:r w:rsidR="00BE672A" w:rsidRPr="00205EAF">
        <w:rPr>
          <w:bCs/>
        </w:rPr>
        <w:t>gerontology</w:t>
      </w:r>
      <w:proofErr w:type="spellEnd"/>
      <w:r w:rsidR="00BE672A" w:rsidRPr="00205EAF">
        <w:rPr>
          <w:bCs/>
        </w:rPr>
        <w:t>»), 3 публикации в сборниках международных научных конференций, получено 1 свидетельство о государственной регистрации прав на объект авторского права «Интегрированная паллиативная помощь в гериатрии на уровне семьи и общества».</w:t>
      </w:r>
    </w:p>
    <w:p w:rsidR="00D01E46" w:rsidRPr="00B85183" w:rsidRDefault="00D01E46" w:rsidP="00205EAF">
      <w:pPr>
        <w:ind w:firstLine="567"/>
        <w:rPr>
          <w:b/>
          <w:bCs/>
        </w:rPr>
      </w:pPr>
      <w:r w:rsidRPr="00B85183">
        <w:rPr>
          <w:b/>
          <w:bCs/>
        </w:rPr>
        <w:t>Внедрение результатов исследования:</w:t>
      </w:r>
    </w:p>
    <w:p w:rsidR="00BB247A" w:rsidRPr="002278CE" w:rsidRDefault="00BB247A" w:rsidP="00BB247A">
      <w:pPr>
        <w:pStyle w:val="ae"/>
        <w:numPr>
          <w:ilvl w:val="0"/>
          <w:numId w:val="6"/>
        </w:numPr>
        <w:tabs>
          <w:tab w:val="left" w:pos="426"/>
        </w:tabs>
        <w:ind w:left="0" w:firstLine="0"/>
        <w:jc w:val="both"/>
        <w:rPr>
          <w:rFonts w:ascii="Times New Roman" w:hAnsi="Times New Roman" w:cs="Times New Roman"/>
        </w:rPr>
      </w:pPr>
      <w:r w:rsidRPr="002278CE">
        <w:rPr>
          <w:rFonts w:ascii="Times New Roman" w:hAnsi="Times New Roman" w:cs="Times New Roman"/>
        </w:rPr>
        <w:t xml:space="preserve">внедрена и апробирована модель «Интегрированная паллиативная помощь в гериатрии на уровне семьи и общества» на базе ПМСП (Городской поликлиники ВОВ) и МСУ (Центре дневного пребывания для лиц пенсионного возраста Управления социального благосостояния </w:t>
      </w:r>
      <w:proofErr w:type="spellStart"/>
      <w:r w:rsidRPr="002278CE">
        <w:rPr>
          <w:rFonts w:ascii="Times New Roman" w:hAnsi="Times New Roman" w:cs="Times New Roman"/>
        </w:rPr>
        <w:t>г.Алматы</w:t>
      </w:r>
      <w:proofErr w:type="spellEnd"/>
      <w:r w:rsidRPr="002278CE">
        <w:rPr>
          <w:rFonts w:ascii="Times New Roman" w:hAnsi="Times New Roman" w:cs="Times New Roman"/>
        </w:rPr>
        <w:t>;</w:t>
      </w:r>
    </w:p>
    <w:p w:rsidR="00BB247A" w:rsidRPr="00A95867" w:rsidRDefault="00BB247A" w:rsidP="00BB247A">
      <w:pPr>
        <w:pStyle w:val="ae"/>
        <w:numPr>
          <w:ilvl w:val="0"/>
          <w:numId w:val="6"/>
        </w:numPr>
        <w:tabs>
          <w:tab w:val="left" w:pos="426"/>
        </w:tabs>
        <w:ind w:left="0" w:firstLine="0"/>
        <w:jc w:val="both"/>
        <w:rPr>
          <w:rFonts w:ascii="Times New Roman" w:hAnsi="Times New Roman" w:cs="Times New Roman"/>
        </w:rPr>
      </w:pPr>
      <w:r w:rsidRPr="00A95867">
        <w:rPr>
          <w:rFonts w:ascii="Times New Roman" w:hAnsi="Times New Roman" w:cs="Times New Roman"/>
        </w:rPr>
        <w:t>получено свидетельство о государственной регистрации прав на объект авторского права «Интегрированная паллиативная помощь в гериатрии на уровне семьи и общества» №2888 от 17.09.2018г.;</w:t>
      </w:r>
    </w:p>
    <w:p w:rsidR="00BB247A" w:rsidRPr="00A95867" w:rsidRDefault="00BB247A" w:rsidP="00BB247A">
      <w:pPr>
        <w:pStyle w:val="ae"/>
        <w:numPr>
          <w:ilvl w:val="0"/>
          <w:numId w:val="6"/>
        </w:numPr>
        <w:tabs>
          <w:tab w:val="left" w:pos="426"/>
        </w:tabs>
        <w:ind w:left="0" w:firstLine="0"/>
        <w:jc w:val="both"/>
        <w:rPr>
          <w:rFonts w:ascii="Times New Roman" w:hAnsi="Times New Roman" w:cs="Times New Roman"/>
        </w:rPr>
      </w:pPr>
      <w:r w:rsidRPr="00A95867">
        <w:rPr>
          <w:rFonts w:ascii="Times New Roman" w:hAnsi="Times New Roman" w:cs="Times New Roman"/>
        </w:rPr>
        <w:t>результаты исследования внедрены в работу Городской поликлиники ветеранов ВОВ города Алматы. Оформлен акт внедрения результатов НИР «Модель «Интегрированная паллиативная помощь в гериатрии на уровне семьи и общества» от 16.10.2019г.;</w:t>
      </w:r>
    </w:p>
    <w:p w:rsidR="00BB247A" w:rsidRPr="00A95867" w:rsidRDefault="00BB247A" w:rsidP="00BB247A">
      <w:pPr>
        <w:pStyle w:val="ae"/>
        <w:numPr>
          <w:ilvl w:val="0"/>
          <w:numId w:val="6"/>
        </w:numPr>
        <w:tabs>
          <w:tab w:val="left" w:pos="426"/>
        </w:tabs>
        <w:ind w:left="0" w:firstLine="0"/>
        <w:jc w:val="both"/>
        <w:rPr>
          <w:rFonts w:ascii="Times New Roman" w:hAnsi="Times New Roman" w:cs="Times New Roman"/>
        </w:rPr>
      </w:pPr>
      <w:r w:rsidRPr="00A95867">
        <w:rPr>
          <w:rFonts w:ascii="Times New Roman" w:hAnsi="Times New Roman" w:cs="Times New Roman"/>
        </w:rPr>
        <w:t xml:space="preserve">результаты исследования внедрены в работу Городской поликлиники ветеранов ВОВ города Алматы. Оформлен акт внедрения результатов НИР «Обучающий семинар по актуальным вопросам подготовки </w:t>
      </w:r>
      <w:proofErr w:type="spellStart"/>
      <w:r w:rsidRPr="00A95867">
        <w:rPr>
          <w:rFonts w:ascii="Times New Roman" w:hAnsi="Times New Roman" w:cs="Times New Roman"/>
        </w:rPr>
        <w:t>мультидисциплинарной</w:t>
      </w:r>
      <w:proofErr w:type="spellEnd"/>
      <w:r w:rsidRPr="00A95867">
        <w:rPr>
          <w:rFonts w:ascii="Times New Roman" w:hAnsi="Times New Roman" w:cs="Times New Roman"/>
        </w:rPr>
        <w:t xml:space="preserve"> команды в гериатрической практике» от 16.10.2019г.;</w:t>
      </w:r>
    </w:p>
    <w:p w:rsidR="00BB247A" w:rsidRPr="00A95867" w:rsidRDefault="00BB247A" w:rsidP="00BB247A">
      <w:pPr>
        <w:pStyle w:val="ae"/>
        <w:numPr>
          <w:ilvl w:val="0"/>
          <w:numId w:val="6"/>
        </w:numPr>
        <w:tabs>
          <w:tab w:val="left" w:pos="426"/>
        </w:tabs>
        <w:ind w:left="0" w:firstLine="0"/>
        <w:jc w:val="both"/>
        <w:rPr>
          <w:rFonts w:ascii="Times New Roman" w:hAnsi="Times New Roman" w:cs="Times New Roman"/>
        </w:rPr>
      </w:pPr>
      <w:r w:rsidRPr="00A95867">
        <w:rPr>
          <w:rFonts w:ascii="Times New Roman" w:hAnsi="Times New Roman" w:cs="Times New Roman"/>
        </w:rPr>
        <w:t>результаты исследования внедрены в работу Общественного Фонда «</w:t>
      </w:r>
      <w:proofErr w:type="spellStart"/>
      <w:r w:rsidRPr="00A95867">
        <w:rPr>
          <w:rFonts w:ascii="Times New Roman" w:hAnsi="Times New Roman" w:cs="Times New Roman"/>
        </w:rPr>
        <w:t>Kumis</w:t>
      </w:r>
      <w:proofErr w:type="spellEnd"/>
      <w:r w:rsidRPr="00A95867">
        <w:rPr>
          <w:rFonts w:ascii="Times New Roman" w:hAnsi="Times New Roman" w:cs="Times New Roman"/>
        </w:rPr>
        <w:t xml:space="preserve"> </w:t>
      </w:r>
      <w:proofErr w:type="spellStart"/>
      <w:r w:rsidRPr="00A95867">
        <w:rPr>
          <w:rFonts w:ascii="Times New Roman" w:hAnsi="Times New Roman" w:cs="Times New Roman"/>
        </w:rPr>
        <w:t>Khasyr</w:t>
      </w:r>
      <w:proofErr w:type="spellEnd"/>
      <w:r w:rsidRPr="00A95867">
        <w:rPr>
          <w:rFonts w:ascii="Times New Roman" w:hAnsi="Times New Roman" w:cs="Times New Roman"/>
        </w:rPr>
        <w:t xml:space="preserve">». Оформлен акт внедрения результатов НИР «Обучающий семинар по актуальным вопросам подготовки </w:t>
      </w:r>
      <w:proofErr w:type="spellStart"/>
      <w:r w:rsidRPr="00A95867">
        <w:rPr>
          <w:rFonts w:ascii="Times New Roman" w:hAnsi="Times New Roman" w:cs="Times New Roman"/>
        </w:rPr>
        <w:t>мультидисциплинарной</w:t>
      </w:r>
      <w:proofErr w:type="spellEnd"/>
      <w:r w:rsidRPr="00A95867">
        <w:rPr>
          <w:rFonts w:ascii="Times New Roman" w:hAnsi="Times New Roman" w:cs="Times New Roman"/>
        </w:rPr>
        <w:t xml:space="preserve"> команды в гериатрической практике» от 01.11.2018г.</w:t>
      </w:r>
    </w:p>
    <w:p w:rsidR="00BB247A" w:rsidRPr="00A95867" w:rsidRDefault="00BB247A" w:rsidP="00BB247A">
      <w:pPr>
        <w:pStyle w:val="ae"/>
        <w:numPr>
          <w:ilvl w:val="0"/>
          <w:numId w:val="6"/>
        </w:numPr>
        <w:tabs>
          <w:tab w:val="left" w:pos="426"/>
        </w:tabs>
        <w:ind w:left="0" w:firstLine="0"/>
        <w:jc w:val="both"/>
        <w:rPr>
          <w:rFonts w:ascii="Times New Roman" w:hAnsi="Times New Roman" w:cs="Times New Roman"/>
        </w:rPr>
      </w:pPr>
      <w:r w:rsidRPr="00A95867">
        <w:rPr>
          <w:rFonts w:ascii="Times New Roman" w:hAnsi="Times New Roman" w:cs="Times New Roman"/>
        </w:rPr>
        <w:t xml:space="preserve">результаты исследования внедрены в работу Общественной организации «Ассоциация молодых медиков Алматы». Оформлен акт внедрения результатов НИР «Обучающий семинар по актуальным вопросам подготовки </w:t>
      </w:r>
      <w:proofErr w:type="spellStart"/>
      <w:r w:rsidRPr="00A95867">
        <w:rPr>
          <w:rFonts w:ascii="Times New Roman" w:hAnsi="Times New Roman" w:cs="Times New Roman"/>
        </w:rPr>
        <w:t>мультидисциплинарной</w:t>
      </w:r>
      <w:proofErr w:type="spellEnd"/>
      <w:r w:rsidRPr="00A95867">
        <w:rPr>
          <w:rFonts w:ascii="Times New Roman" w:hAnsi="Times New Roman" w:cs="Times New Roman"/>
        </w:rPr>
        <w:t xml:space="preserve"> команды в гериатрической практике» от 21.10.2019г.</w:t>
      </w:r>
    </w:p>
    <w:p w:rsidR="00BB247A" w:rsidRPr="00A95867" w:rsidRDefault="00BB247A" w:rsidP="00BB247A">
      <w:pPr>
        <w:pStyle w:val="ae"/>
        <w:numPr>
          <w:ilvl w:val="0"/>
          <w:numId w:val="6"/>
        </w:numPr>
        <w:tabs>
          <w:tab w:val="left" w:pos="426"/>
        </w:tabs>
        <w:ind w:left="0" w:firstLine="0"/>
        <w:jc w:val="both"/>
        <w:rPr>
          <w:rFonts w:ascii="Times New Roman" w:hAnsi="Times New Roman" w:cs="Times New Roman"/>
        </w:rPr>
      </w:pPr>
      <w:r w:rsidRPr="00A95867">
        <w:rPr>
          <w:rFonts w:ascii="Times New Roman" w:hAnsi="Times New Roman" w:cs="Times New Roman"/>
        </w:rPr>
        <w:t>материалы исследования использованы в реализации Дорожной карты по поддержке старшего поколения «Активное долголетие» города Алматы.</w:t>
      </w:r>
    </w:p>
    <w:p w:rsidR="00D01E46" w:rsidRPr="000F46CE" w:rsidRDefault="00D01E46" w:rsidP="00205EAF">
      <w:pPr>
        <w:ind w:firstLine="567"/>
      </w:pPr>
      <w:r w:rsidRPr="00274D22">
        <w:rPr>
          <w:b/>
          <w:bCs/>
          <w:iCs/>
        </w:rPr>
        <w:t>Личный вклад автора</w:t>
      </w:r>
      <w:r w:rsidR="00274D22">
        <w:rPr>
          <w:b/>
          <w:bCs/>
          <w:iCs/>
        </w:rPr>
        <w:t xml:space="preserve">. </w:t>
      </w:r>
      <w:r w:rsidRPr="000F46CE">
        <w:t>Программа исследования для решения задач, анализ материала, научная оценка, формулирование и формирование основных положений диссертации, заключения, выводов и практических рекомендаций, разработка модели, внедрение некоторых результатов исследования в практику.</w:t>
      </w:r>
    </w:p>
    <w:p w:rsidR="00D01E46" w:rsidRPr="000F46CE" w:rsidRDefault="00D01E46" w:rsidP="00205EAF">
      <w:pPr>
        <w:ind w:firstLine="567"/>
        <w:rPr>
          <w:rStyle w:val="FontStyle13"/>
          <w:b w:val="0"/>
          <w:bCs/>
          <w:sz w:val="28"/>
        </w:rPr>
      </w:pPr>
      <w:r w:rsidRPr="00914AC7">
        <w:rPr>
          <w:b/>
          <w:iCs/>
        </w:rPr>
        <w:t>Связь с НИР</w:t>
      </w:r>
      <w:r w:rsidR="00914AC7">
        <w:rPr>
          <w:b/>
          <w:iCs/>
        </w:rPr>
        <w:t xml:space="preserve">. </w:t>
      </w:r>
      <w:r w:rsidRPr="000F46CE">
        <w:t>Работа выполнена в рамках научно-исследовательской работы «</w:t>
      </w:r>
      <w:r w:rsidRPr="000F46CE">
        <w:rPr>
          <w:rStyle w:val="FontStyle13"/>
          <w:b w:val="0"/>
          <w:bCs/>
          <w:sz w:val="28"/>
        </w:rPr>
        <w:t>Разработка технологии для создания модели комплексной медико-социальной помощи людям преклонного возраста на дому</w:t>
      </w:r>
      <w:r w:rsidRPr="000F46CE">
        <w:rPr>
          <w:rStyle w:val="FontStyle13"/>
          <w:bCs/>
          <w:sz w:val="28"/>
        </w:rPr>
        <w:t xml:space="preserve">» </w:t>
      </w:r>
      <w:r w:rsidRPr="000F46CE">
        <w:rPr>
          <w:rStyle w:val="FontStyle13"/>
          <w:b w:val="0"/>
          <w:bCs/>
          <w:sz w:val="28"/>
        </w:rPr>
        <w:t xml:space="preserve">Казахского национального медицинского университета им. С.Д. </w:t>
      </w:r>
      <w:proofErr w:type="spellStart"/>
      <w:r w:rsidRPr="000F46CE">
        <w:rPr>
          <w:rStyle w:val="FontStyle13"/>
          <w:b w:val="0"/>
          <w:bCs/>
          <w:sz w:val="28"/>
        </w:rPr>
        <w:t>Асфендиярова</w:t>
      </w:r>
      <w:proofErr w:type="spellEnd"/>
      <w:r w:rsidRPr="000F46CE">
        <w:rPr>
          <w:rStyle w:val="FontStyle13"/>
          <w:b w:val="0"/>
          <w:bCs/>
          <w:sz w:val="28"/>
        </w:rPr>
        <w:t>, 2016 год, № государственной регистрации 0116РК00204.</w:t>
      </w:r>
    </w:p>
    <w:p w:rsidR="00D01E46" w:rsidRDefault="00D01E46" w:rsidP="00205EAF">
      <w:pPr>
        <w:ind w:firstLine="567"/>
      </w:pPr>
      <w:r w:rsidRPr="00274D22">
        <w:rPr>
          <w:b/>
          <w:bCs/>
          <w:iCs/>
        </w:rPr>
        <w:lastRenderedPageBreak/>
        <w:t>Объем и структура диссертации</w:t>
      </w:r>
      <w:r w:rsidR="00274D22">
        <w:rPr>
          <w:b/>
          <w:bCs/>
          <w:iCs/>
        </w:rPr>
        <w:t xml:space="preserve">. </w:t>
      </w:r>
      <w:r w:rsidR="003913E5">
        <w:t xml:space="preserve">Работа изложена на </w:t>
      </w:r>
      <w:r w:rsidR="00C51707">
        <w:t>1</w:t>
      </w:r>
      <w:r w:rsidR="002E2D0B">
        <w:t>11</w:t>
      </w:r>
      <w:r w:rsidRPr="000F46CE">
        <w:t xml:space="preserve"> страницах, состоит из введения, обзора по изучаемой проблеме, 3 разделов, заключения, выводов, практических рекомендаций, списка использованной литературы и прил</w:t>
      </w:r>
      <w:r w:rsidR="00C678E1" w:rsidRPr="000F46CE">
        <w:t>ожений. Работа иллюстрирована 23 таблицами, 16</w:t>
      </w:r>
      <w:r w:rsidRPr="000F46CE">
        <w:t xml:space="preserve"> рисунками. Список литературы содержит 16</w:t>
      </w:r>
      <w:r w:rsidR="00C51707">
        <w:t>3</w:t>
      </w:r>
      <w:r w:rsidRPr="000F46CE">
        <w:t xml:space="preserve"> отечественных и зарубежных источников.</w:t>
      </w:r>
    </w:p>
    <w:p w:rsidR="00841536" w:rsidRDefault="00841536" w:rsidP="00DE01DD">
      <w:r>
        <w:br w:type="page"/>
      </w:r>
    </w:p>
    <w:p w:rsidR="00D01E46" w:rsidRPr="00E22509" w:rsidRDefault="00D01E46" w:rsidP="00205EAF">
      <w:pPr>
        <w:pStyle w:val="1"/>
        <w:ind w:firstLine="567"/>
        <w:jc w:val="both"/>
      </w:pPr>
      <w:bookmarkStart w:id="4" w:name="_Toc84849249"/>
      <w:r w:rsidRPr="00055E64">
        <w:lastRenderedPageBreak/>
        <w:t>1 ОБЗОР ЛИТЕРАТУРЫ ОРГАНИЗАЦИИ ПАЛЛИАТИВНОЙ ПОМОЩИ В ГЕРИАТРИЧЕСКОЙ ПРАКТИКЕ</w:t>
      </w:r>
      <w:bookmarkEnd w:id="4"/>
    </w:p>
    <w:p w:rsidR="00D01E46" w:rsidRPr="000F46CE" w:rsidRDefault="00D01E46" w:rsidP="00205EAF">
      <w:pPr>
        <w:ind w:firstLine="567"/>
        <w:rPr>
          <w:lang w:val="kk-KZ"/>
        </w:rPr>
      </w:pPr>
    </w:p>
    <w:p w:rsidR="00D01E46" w:rsidRPr="00E11F5F" w:rsidRDefault="00D01E46" w:rsidP="00205EAF">
      <w:pPr>
        <w:pStyle w:val="2"/>
        <w:ind w:firstLine="567"/>
        <w:jc w:val="both"/>
      </w:pPr>
      <w:bookmarkStart w:id="5" w:name="_Toc84849250"/>
      <w:r w:rsidRPr="00055E64">
        <w:t>1.1 Международный опыт организации паллиативной п</w:t>
      </w:r>
      <w:r w:rsidR="006008C3" w:rsidRPr="00E22509">
        <w:t>омощи в гериатрической практике</w:t>
      </w:r>
      <w:bookmarkEnd w:id="5"/>
    </w:p>
    <w:p w:rsidR="000201AA" w:rsidRDefault="00D01E46" w:rsidP="00316A83">
      <w:r w:rsidRPr="000F46CE">
        <w:t>В международной практике понятие паллиативная помощь (далее – ПП) представлен</w:t>
      </w:r>
      <w:r w:rsidR="007519AF">
        <w:t>а</w:t>
      </w:r>
      <w:r w:rsidRPr="000F46CE">
        <w:t xml:space="preserve"> как </w:t>
      </w:r>
      <w:r w:rsidR="000201AA" w:rsidRPr="00E11F5F">
        <w:t xml:space="preserve">«… подход, позволяющий улучшить качество жизни пациентов и членов их семей, столкнувшихся с проблемой смертельного заболевания, путем предотвращения и облегчения страданий благодаря раннему выявлению и точной оценке возникающих проблем и проведению адекватных лечебных вмешательств (при болевом синдроме и других расстройствах жизнедеятельности), а также оказанию психосоциальной и моральной </w:t>
      </w:r>
      <w:proofErr w:type="gramStart"/>
      <w:r w:rsidR="000201AA" w:rsidRPr="00E11F5F">
        <w:t>поддержки»</w:t>
      </w:r>
      <w:r w:rsidR="00205EAF">
        <w:t>[</w:t>
      </w:r>
      <w:proofErr w:type="gramEnd"/>
      <w:r w:rsidR="00205EAF">
        <w:t>21</w:t>
      </w:r>
      <w:r w:rsidR="00205EAF">
        <w:rPr>
          <w:lang w:val="kk-KZ"/>
        </w:rPr>
        <w:t>;</w:t>
      </w:r>
      <w:r w:rsidR="007519AF" w:rsidRPr="000F46CE">
        <w:t xml:space="preserve"> 24].</w:t>
      </w:r>
    </w:p>
    <w:p w:rsidR="00D01E46" w:rsidRPr="000F46CE" w:rsidRDefault="00D01E46" w:rsidP="00316A83">
      <w:r w:rsidRPr="000F46CE">
        <w:t>Основной принцип этого понятия</w:t>
      </w:r>
      <w:r w:rsidR="00694372">
        <w:t xml:space="preserve"> – </w:t>
      </w:r>
      <w:r w:rsidRPr="000F46CE">
        <w:t>всеобъемлющий и пациен</w:t>
      </w:r>
      <w:r w:rsidR="003570B8" w:rsidRPr="000F46CE">
        <w:t>т</w:t>
      </w:r>
      <w:r w:rsidR="00694372">
        <w:t>-</w:t>
      </w:r>
      <w:r w:rsidRPr="000F46CE">
        <w:t>ориентированный подход</w:t>
      </w:r>
      <w:r w:rsidR="00694372">
        <w:t>ы</w:t>
      </w:r>
      <w:r w:rsidRPr="000F46CE">
        <w:t xml:space="preserve">, когда комплекс мер по оказанию ПП адаптируется к конкретному человеку с </w:t>
      </w:r>
      <w:proofErr w:type="spellStart"/>
      <w:r w:rsidRPr="000F46CE">
        <w:t>инкурабельными</w:t>
      </w:r>
      <w:proofErr w:type="spellEnd"/>
      <w:r w:rsidRPr="000F46CE">
        <w:t xml:space="preserve"> болезнями, онкологическими патологиями, другими неизлечимыми болезнями, как дегенеративные заболевания головного мозга (болезнь Альцгеймера, болезнь Паркинсона), различные деменции, терминальные стадии сердечно-сосудистой недостаточности, ВИЧ-инфекция и т.д. [25]. Кроме того, этот принцип организации ПП охватывает комплексно не только пациента, но и его семью, как окружающую среду. Эта помощь может быть в виде поддержки родственников, консультации психолога, юридической помощи в оформлении документов до и после смерти паллиативного пациента и многие другие [25</w:t>
      </w:r>
      <w:r w:rsidR="00205EAF">
        <w:rPr>
          <w:lang w:val="kk-KZ"/>
        </w:rPr>
        <w:t>, с.</w:t>
      </w:r>
      <w:r w:rsidR="00205EAF">
        <w:t>13</w:t>
      </w:r>
      <w:r w:rsidRPr="000F46CE">
        <w:t>].</w:t>
      </w:r>
    </w:p>
    <w:p w:rsidR="00D01E46" w:rsidRPr="000F46CE" w:rsidRDefault="00D01E46" w:rsidP="00DE01DD">
      <w:r w:rsidRPr="000F46CE">
        <w:t>Паллиативная медицина в свою очередь является частью паллиативной помощи. Это раздел </w:t>
      </w:r>
      <w:hyperlink r:id="rId17" w:tooltip="Медицина" w:history="1">
        <w:r w:rsidRPr="000F46CE">
          <w:t>медицины</w:t>
        </w:r>
      </w:hyperlink>
      <w:r w:rsidRPr="000F46CE">
        <w:t xml:space="preserve">, задачами которого является </w:t>
      </w:r>
      <w:r w:rsidR="00694372">
        <w:t>«</w:t>
      </w:r>
      <w:r w:rsidRPr="000F46CE">
        <w:t>использование методов и достижений современной медицинской науки для проведения лечебных процедур и манипуляций, призванных облегчить состояние больного, когда возможности радикального лечения уже исчерпаны</w:t>
      </w:r>
      <w:r w:rsidR="00694372">
        <w:t>»</w:t>
      </w:r>
      <w:r w:rsidRPr="000F46CE">
        <w:t xml:space="preserve"> (рак, обезболивание, купирование тягостных симптомов и др.) [26].</w:t>
      </w:r>
    </w:p>
    <w:p w:rsidR="00E55977" w:rsidRDefault="00D01E46" w:rsidP="00DE01DD">
      <w:r w:rsidRPr="000F46CE">
        <w:t xml:space="preserve">По данным </w:t>
      </w:r>
      <w:proofErr w:type="spellStart"/>
      <w:r w:rsidRPr="000F46CE">
        <w:t>European</w:t>
      </w:r>
      <w:proofErr w:type="spellEnd"/>
      <w:r w:rsidRPr="000F46CE">
        <w:t xml:space="preserve"> </w:t>
      </w:r>
      <w:proofErr w:type="spellStart"/>
      <w:r w:rsidRPr="000F46CE">
        <w:t>Association</w:t>
      </w:r>
      <w:proofErr w:type="spellEnd"/>
      <w:r w:rsidRPr="000F46CE">
        <w:t xml:space="preserve"> </w:t>
      </w:r>
      <w:proofErr w:type="spellStart"/>
      <w:r w:rsidRPr="000F46CE">
        <w:t>for</w:t>
      </w:r>
      <w:proofErr w:type="spellEnd"/>
      <w:r w:rsidRPr="000F46CE">
        <w:t xml:space="preserve"> </w:t>
      </w:r>
      <w:proofErr w:type="spellStart"/>
      <w:r w:rsidRPr="000F46CE">
        <w:t>Palliative</w:t>
      </w:r>
      <w:proofErr w:type="spellEnd"/>
      <w:r w:rsidRPr="000F46CE">
        <w:t xml:space="preserve"> </w:t>
      </w:r>
      <w:proofErr w:type="spellStart"/>
      <w:r w:rsidRPr="000F46CE">
        <w:t>Care</w:t>
      </w:r>
      <w:proofErr w:type="spellEnd"/>
      <w:r w:rsidRPr="000F46CE">
        <w:t xml:space="preserve"> и экспертов в области паллиативной медицины (</w:t>
      </w:r>
      <w:proofErr w:type="spellStart"/>
      <w:r w:rsidRPr="000F46CE">
        <w:t>Goodwin</w:t>
      </w:r>
      <w:proofErr w:type="spellEnd"/>
      <w:r w:rsidRPr="000F46CE">
        <w:t xml:space="preserve"> D</w:t>
      </w:r>
      <w:r w:rsidR="00F059E4">
        <w:t xml:space="preserve">. </w:t>
      </w:r>
      <w:r w:rsidR="00F059E4" w:rsidRPr="00F059E4">
        <w:t>[12]</w:t>
      </w:r>
      <w:r w:rsidRPr="000F46CE">
        <w:t>, Новиков Г.А</w:t>
      </w:r>
      <w:r w:rsidR="00316A83">
        <w:t>.</w:t>
      </w:r>
      <w:r w:rsidR="00F059E4" w:rsidRPr="00F059E4">
        <w:t xml:space="preserve"> [13] </w:t>
      </w:r>
      <w:r w:rsidR="00F059E4" w:rsidRPr="000F46CE">
        <w:t>и др.</w:t>
      </w:r>
      <w:r w:rsidRPr="000F46CE">
        <w:t xml:space="preserve">) специфика паллиативной помощи в гериатрической практике связана с прогрессирующим хроническим </w:t>
      </w:r>
      <w:proofErr w:type="spellStart"/>
      <w:r w:rsidRPr="000F46CE">
        <w:t>полиморбидным</w:t>
      </w:r>
      <w:proofErr w:type="spellEnd"/>
      <w:r w:rsidRPr="000F46CE">
        <w:t xml:space="preserve"> состоянием, с периодами обострения и декомпенсации</w:t>
      </w:r>
      <w:r w:rsidR="00E6771D">
        <w:t>. В этих случаях</w:t>
      </w:r>
      <w:r w:rsidRPr="000F46CE">
        <w:t xml:space="preserve"> больные часто нуждаются в паллиативной помощи не только в терминальном периоде заболевания, но </w:t>
      </w:r>
      <w:proofErr w:type="spellStart"/>
      <w:r w:rsidRPr="000F46CE">
        <w:t>и</w:t>
      </w:r>
      <w:r w:rsidR="00E6771D" w:rsidRPr="000F46CE">
        <w:t>сразу</w:t>
      </w:r>
      <w:proofErr w:type="spellEnd"/>
      <w:r w:rsidR="00E6771D" w:rsidRPr="000F46CE">
        <w:t xml:space="preserve"> п</w:t>
      </w:r>
      <w:r w:rsidR="00205EAF">
        <w:t>осле постановки диагноза [12-13;</w:t>
      </w:r>
      <w:r w:rsidR="00E6771D" w:rsidRPr="000F46CE">
        <w:t xml:space="preserve"> 24</w:t>
      </w:r>
      <w:r w:rsidR="00205EAF">
        <w:t>, с.6</w:t>
      </w:r>
      <w:r w:rsidR="00E6771D" w:rsidRPr="000F46CE">
        <w:t>]</w:t>
      </w:r>
      <w:r w:rsidRPr="000F46CE">
        <w:t xml:space="preserve">. </w:t>
      </w:r>
    </w:p>
    <w:p w:rsidR="00D01E46" w:rsidRPr="000F46CE" w:rsidRDefault="00D01E46" w:rsidP="00DE01DD">
      <w:r w:rsidRPr="000F46CE">
        <w:t xml:space="preserve">Кроме того, в гериатрической практике характер и течение хронических заболеваний не всегда поддается прогнозу, поэтому считается, что </w:t>
      </w:r>
      <w:r w:rsidR="00614EC6">
        <w:t xml:space="preserve">потребности пациента и близких, оказывающих уход за ними, должны быть во главе угла. В этом и состоит отличие от помощи </w:t>
      </w:r>
      <w:r w:rsidRPr="000F46CE">
        <w:t xml:space="preserve">в </w:t>
      </w:r>
      <w:r w:rsidR="00205EAF">
        <w:t>онкологической практике [13, с. 34;</w:t>
      </w:r>
      <w:r w:rsidRPr="000F46CE">
        <w:t xml:space="preserve"> 26</w:t>
      </w:r>
      <w:r w:rsidR="00E90001">
        <w:t>, с.6</w:t>
      </w:r>
      <w:r w:rsidRPr="000F46CE">
        <w:t>].</w:t>
      </w:r>
    </w:p>
    <w:p w:rsidR="00D01E46" w:rsidRPr="000F46CE" w:rsidRDefault="00D01E46" w:rsidP="00DE01DD">
      <w:r w:rsidRPr="000F46CE">
        <w:lastRenderedPageBreak/>
        <w:t>Согласно официальным документам Европейской ассоциации паллиативной помощи (ЕАПП) и «</w:t>
      </w:r>
      <w:proofErr w:type="spellStart"/>
      <w:r w:rsidRPr="000F46CE">
        <w:t>Recommendations</w:t>
      </w:r>
      <w:proofErr w:type="spellEnd"/>
      <w:r w:rsidRPr="000F46CE">
        <w:t xml:space="preserve"> </w:t>
      </w:r>
      <w:proofErr w:type="spellStart"/>
      <w:r w:rsidRPr="000F46CE">
        <w:t>from</w:t>
      </w:r>
      <w:proofErr w:type="spellEnd"/>
      <w:r w:rsidRPr="000F46CE">
        <w:t xml:space="preserve"> </w:t>
      </w:r>
      <w:proofErr w:type="spellStart"/>
      <w:r w:rsidRPr="000F46CE">
        <w:t>the</w:t>
      </w:r>
      <w:proofErr w:type="spellEnd"/>
      <w:r w:rsidRPr="000F46CE">
        <w:t xml:space="preserve"> </w:t>
      </w:r>
      <w:proofErr w:type="spellStart"/>
      <w:r w:rsidRPr="000F46CE">
        <w:t>European</w:t>
      </w:r>
      <w:proofErr w:type="spellEnd"/>
      <w:r w:rsidRPr="000F46CE">
        <w:t xml:space="preserve"> </w:t>
      </w:r>
      <w:proofErr w:type="spellStart"/>
      <w:r w:rsidRPr="000F46CE">
        <w:t>Association</w:t>
      </w:r>
      <w:proofErr w:type="spellEnd"/>
      <w:r w:rsidRPr="000F46CE">
        <w:t xml:space="preserve"> </w:t>
      </w:r>
      <w:proofErr w:type="spellStart"/>
      <w:r w:rsidRPr="000F46CE">
        <w:t>for</w:t>
      </w:r>
      <w:proofErr w:type="spellEnd"/>
      <w:r w:rsidRPr="000F46CE">
        <w:t xml:space="preserve"> </w:t>
      </w:r>
      <w:proofErr w:type="spellStart"/>
      <w:r w:rsidRPr="000F46CE">
        <w:t>Palliative</w:t>
      </w:r>
      <w:proofErr w:type="spellEnd"/>
      <w:r w:rsidRPr="000F46CE">
        <w:t xml:space="preserve"> </w:t>
      </w:r>
      <w:proofErr w:type="spellStart"/>
      <w:r w:rsidRPr="000F46CE">
        <w:t>Care</w:t>
      </w:r>
      <w:proofErr w:type="spellEnd"/>
      <w:r w:rsidRPr="000F46CE">
        <w:t>», паллиативная помощь – это активная, всеобъемлющая помощь пациент</w:t>
      </w:r>
      <w:r w:rsidR="00B938BE">
        <w:t>ам и его близким</w:t>
      </w:r>
      <w:r w:rsidRPr="000F46CE">
        <w:t xml:space="preserve">, которая </w:t>
      </w:r>
      <w:r w:rsidR="00B938BE">
        <w:t xml:space="preserve">начинается на ранних стадиях </w:t>
      </w:r>
      <w:proofErr w:type="gramStart"/>
      <w:r w:rsidR="00B938BE">
        <w:t>заболевания(</w:t>
      </w:r>
      <w:proofErr w:type="gramEnd"/>
      <w:r w:rsidRPr="000F46CE">
        <w:t>с момента диагностики</w:t>
      </w:r>
      <w:r w:rsidR="00B938BE">
        <w:t xml:space="preserve">). ПП включает также регулярную диагностику с целью предоставления адекватного лечения и должна быть частью общей системы медицинского обслуживания, а не только </w:t>
      </w:r>
      <w:r w:rsidRPr="000F46CE">
        <w:t>приоритетом специализированных мобильных бригад или хосписов</w:t>
      </w:r>
      <w:r w:rsidR="00B938BE">
        <w:t>, которые предоставляют свою помощь только после отмены остальных видов лечения</w:t>
      </w:r>
      <w:r w:rsidRPr="000F46CE">
        <w:t>.</w:t>
      </w:r>
    </w:p>
    <w:p w:rsidR="00D01E46" w:rsidRPr="000F46CE" w:rsidRDefault="00D01E46" w:rsidP="00DE01DD">
      <w:r w:rsidRPr="000F46CE">
        <w:t xml:space="preserve">Мировая практика показала, что спецификой паллиативной помощи в гериатрической практике является целостный подход, который включает медицинский, социальный, психологический компоненты, поэтому нужна эффективная интеграция ПП в системы социального обеспечения населения и здравоохранения </w:t>
      </w:r>
      <w:r w:rsidR="00B938BE">
        <w:t>в целях улучшения</w:t>
      </w:r>
      <w:r w:rsidRPr="000F46CE">
        <w:t xml:space="preserve"> качеств</w:t>
      </w:r>
      <w:r w:rsidR="00B938BE">
        <w:t>а</w:t>
      </w:r>
      <w:r w:rsidRPr="000F46CE">
        <w:t xml:space="preserve"> жизни пациента и его семьи [</w:t>
      </w:r>
      <w:proofErr w:type="gramStart"/>
      <w:r w:rsidRPr="000F46CE">
        <w:t>11,</w:t>
      </w:r>
      <w:r w:rsidR="00E90001">
        <w:t>с.</w:t>
      </w:r>
      <w:proofErr w:type="gramEnd"/>
      <w:r w:rsidR="00E90001">
        <w:t xml:space="preserve">5; 14, с.7; </w:t>
      </w:r>
      <w:r w:rsidRPr="000F46CE">
        <w:t>22</w:t>
      </w:r>
      <w:r w:rsidR="00E90001">
        <w:t>, с. 7</w:t>
      </w:r>
      <w:r w:rsidRPr="000F46CE">
        <w:t xml:space="preserve">]. Поэтому в гериатрической практике ПП оказывается в основном на дому </w:t>
      </w:r>
      <w:proofErr w:type="spellStart"/>
      <w:r w:rsidRPr="000F46CE">
        <w:t>мультидисциплинарной</w:t>
      </w:r>
      <w:proofErr w:type="spellEnd"/>
      <w:r w:rsidRPr="000F46CE">
        <w:t xml:space="preserve"> </w:t>
      </w:r>
      <w:r w:rsidR="00B938BE" w:rsidRPr="000F46CE">
        <w:t>командой,</w:t>
      </w:r>
      <w:r w:rsidRPr="000F46CE">
        <w:t xml:space="preserve"> состоящей из различных специалистов: врачи-специалисты из разных сфер, психологи, медсестры, социальные работники, сиделки, обученные волонтеры и иногда </w:t>
      </w:r>
      <w:r w:rsidR="00B938BE">
        <w:t>представители духовенства</w:t>
      </w:r>
      <w:r w:rsidRPr="000F46CE">
        <w:t>, при этом зачастую роль координатора в</w:t>
      </w:r>
      <w:r w:rsidR="00E90001">
        <w:t xml:space="preserve">ыполняет врач или медсестра [26, с.6; </w:t>
      </w:r>
      <w:r w:rsidRPr="000F46CE">
        <w:t>28</w:t>
      </w:r>
      <w:r w:rsidR="00E90001">
        <w:t>, с.7</w:t>
      </w:r>
      <w:r w:rsidRPr="000F46CE">
        <w:t>].</w:t>
      </w:r>
    </w:p>
    <w:p w:rsidR="00D01E46" w:rsidRPr="00316A83" w:rsidRDefault="00D01E46" w:rsidP="00E90001">
      <w:pPr>
        <w:pStyle w:val="Pa3"/>
        <w:ind w:firstLine="567"/>
        <w:jc w:val="both"/>
        <w:rPr>
          <w:rFonts w:ascii="Times New Roman" w:hAnsi="Times New Roman"/>
        </w:rPr>
      </w:pPr>
      <w:r w:rsidRPr="00316A83">
        <w:rPr>
          <w:rFonts w:ascii="Times New Roman" w:hAnsi="Times New Roman"/>
        </w:rPr>
        <w:t xml:space="preserve">В «Белой книге Европейской ассоциации паллиативной помощи о стандартах и нормах </w:t>
      </w:r>
      <w:proofErr w:type="spellStart"/>
      <w:r w:rsidRPr="00316A83">
        <w:rPr>
          <w:rFonts w:ascii="Times New Roman" w:hAnsi="Times New Roman"/>
        </w:rPr>
        <w:t>хосписной</w:t>
      </w:r>
      <w:proofErr w:type="spellEnd"/>
      <w:r w:rsidRPr="00316A83">
        <w:rPr>
          <w:rFonts w:ascii="Times New Roman" w:hAnsi="Times New Roman"/>
        </w:rPr>
        <w:t xml:space="preserve"> и паллиативной помощи в Европе» отражены ключевые положения по оказанию ПП для людей пожилого и старческого возраста [29]:</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семья и общество должны обеспечить людей пожилого возраста необходимым уходом согласно культурным ценностям того или иного общества;</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люди пожилого возраста должны обеспечиваться доступом к медицинским, социальным, психологическим и юридическим услугам при необходимости;</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 xml:space="preserve">люди пожилого возраста должны иметь свободу в выборе на получение услуг по уходу для </w:t>
      </w:r>
      <w:r w:rsidR="00E90001">
        <w:rPr>
          <w:rFonts w:ascii="Times New Roman" w:hAnsi="Times New Roman" w:cs="Times New Roman"/>
        </w:rPr>
        <w:t xml:space="preserve">улучшения качества их жизни [27, с.6; </w:t>
      </w:r>
      <w:r w:rsidRPr="00316A83">
        <w:rPr>
          <w:rFonts w:ascii="Times New Roman" w:hAnsi="Times New Roman" w:cs="Times New Roman"/>
        </w:rPr>
        <w:t>29</w:t>
      </w:r>
      <w:r w:rsidR="00E90001">
        <w:rPr>
          <w:rFonts w:ascii="Times New Roman" w:hAnsi="Times New Roman" w:cs="Times New Roman"/>
        </w:rPr>
        <w:t>, с. 10</w:t>
      </w:r>
      <w:r w:rsidRPr="00316A83">
        <w:rPr>
          <w:rFonts w:ascii="Times New Roman" w:hAnsi="Times New Roman" w:cs="Times New Roman"/>
        </w:rPr>
        <w:t>].</w:t>
      </w:r>
    </w:p>
    <w:p w:rsidR="00D01E46" w:rsidRPr="00316A83" w:rsidRDefault="00D01E46" w:rsidP="00E90001">
      <w:pPr>
        <w:pStyle w:val="Pa3"/>
        <w:ind w:firstLine="567"/>
        <w:rPr>
          <w:rFonts w:ascii="Times New Roman" w:hAnsi="Times New Roman"/>
        </w:rPr>
      </w:pPr>
      <w:r w:rsidRPr="00316A83">
        <w:rPr>
          <w:rFonts w:ascii="Times New Roman" w:hAnsi="Times New Roman"/>
        </w:rPr>
        <w:t>Согласно данным и рекомендациям Совета Европы базовыми позициями органи</w:t>
      </w:r>
      <w:r w:rsidR="00E90001">
        <w:rPr>
          <w:rFonts w:ascii="Times New Roman" w:hAnsi="Times New Roman"/>
        </w:rPr>
        <w:t xml:space="preserve">зации ПП являются следующие [27, с. 5; </w:t>
      </w:r>
      <w:r w:rsidRPr="00316A83">
        <w:rPr>
          <w:rFonts w:ascii="Times New Roman" w:hAnsi="Times New Roman"/>
        </w:rPr>
        <w:t>28, 30]:</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государственная политика, направленная на обеспечение качества ПП и интеграцию ПП в национальную систему здравоохранения и социального обеспечения;</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законодательство, гарантирует доступность необходимых средств, включая лекарственное обеспечение для облегчения страданий паллиативного пациента;</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 xml:space="preserve">образовательная работа с населением страны через все доступные СМИ о возможностях ПП; </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 xml:space="preserve">обучение МДК ПП на всех этапах образования; </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lastRenderedPageBreak/>
        <w:t>просвещение основам ПП политиков, руководителей здравоохранения, различных ведомств.</w:t>
      </w:r>
    </w:p>
    <w:p w:rsidR="00D01E46" w:rsidRPr="00316A83" w:rsidRDefault="00D01E46" w:rsidP="00E90001">
      <w:pPr>
        <w:pStyle w:val="Pa3"/>
        <w:ind w:firstLine="567"/>
        <w:rPr>
          <w:rFonts w:ascii="Times New Roman" w:hAnsi="Times New Roman"/>
        </w:rPr>
      </w:pPr>
      <w:r w:rsidRPr="00316A83">
        <w:rPr>
          <w:rFonts w:ascii="Times New Roman" w:hAnsi="Times New Roman"/>
        </w:rPr>
        <w:t>Согласно рекомендациям ВОЗ, форм</w:t>
      </w:r>
      <w:r w:rsidR="00E90001">
        <w:rPr>
          <w:rFonts w:ascii="Times New Roman" w:hAnsi="Times New Roman"/>
        </w:rPr>
        <w:t xml:space="preserve">а организации ПП может быть [24, с. 7; </w:t>
      </w:r>
      <w:r w:rsidRPr="00316A83">
        <w:rPr>
          <w:rFonts w:ascii="Times New Roman" w:hAnsi="Times New Roman"/>
        </w:rPr>
        <w:t xml:space="preserve">30]: </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в условиях стационара (специализированные медицинские учреждения);</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амбулаторная паллиативная помощь (дневные стационары ПМСП или долговременная помощь на дому, мобильные бригады поликлиники, выездные службы хосписов или центров паллиативной помощи);</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 xml:space="preserve">в «службах передышки» (помощь для пациента и его семьи). </w:t>
      </w:r>
    </w:p>
    <w:p w:rsidR="00E55977" w:rsidRDefault="00D01E46" w:rsidP="00E90001">
      <w:pPr>
        <w:ind w:firstLine="567"/>
      </w:pPr>
      <w:r w:rsidRPr="000F46CE">
        <w:t xml:space="preserve">В европейских странах ПП пожилому населению оказывают в следующих видах: помощь на дому, дома для престарелых, дома сестринского ухода, помощь волонтеров; финансируется государством или страховыми компаниями, а также населением или пациентом, за счет фиксированных взносов или доходов [27-28, 31]. </w:t>
      </w:r>
    </w:p>
    <w:p w:rsidR="00D01E46" w:rsidRPr="000F46CE" w:rsidRDefault="00D01E46" w:rsidP="00E90001">
      <w:pPr>
        <w:ind w:firstLine="567"/>
      </w:pPr>
      <w:r w:rsidRPr="000F46CE">
        <w:t>Наиболее экономически целесообразной формой предоставления ПП в геронтологии считается организация надомной ПП [27-28, 32], ввиду предпочтений самих пациентов и возможности привлечения членов семьи паллиативного пациента, и пользуется наибольшим спросом [26, 27-29, 32-33]. ПП в условиях хосписа («</w:t>
      </w:r>
      <w:proofErr w:type="spellStart"/>
      <w:r w:rsidRPr="000F46CE">
        <w:t>хосписная</w:t>
      </w:r>
      <w:proofErr w:type="spellEnd"/>
      <w:r w:rsidRPr="000F46CE">
        <w:t xml:space="preserve"> помощь») предоставляется в течение последних 6 месяцев жизни пациента в условиях хосписа или в отделении ПП стационара, или в учреждении специализированной медико-социальной помощи, срок, в течение которого оказывается ПП, определяется на основании врачебного диагноза [34-35].  При этом приблизительно 40%</w:t>
      </w:r>
      <w:r w:rsidR="0070213E">
        <w:t xml:space="preserve"> – это </w:t>
      </w:r>
      <w:r w:rsidRPr="000F46CE">
        <w:t xml:space="preserve">пациенты с не онкологическими заболеваниями (терминальные стадии различных заболеваний, ВИЧ/СПИД и др.), а 60% </w:t>
      </w:r>
      <w:r w:rsidR="0070213E">
        <w:t>–</w:t>
      </w:r>
      <w:r w:rsidRPr="000F46CE">
        <w:t xml:space="preserve"> это больные онкологическими патологиями [31, 35-36].</w:t>
      </w:r>
    </w:p>
    <w:p w:rsidR="00D01E46" w:rsidRPr="000F46CE" w:rsidRDefault="00D01E46" w:rsidP="00E90001">
      <w:pPr>
        <w:ind w:firstLine="567"/>
      </w:pPr>
      <w:r w:rsidRPr="000F46CE">
        <w:t>Согласно рекомендациям Совета Европы, ПП разделяется на три уровня: 1 – паллиативный подход; 2 – общая ПП; 3 – специализированная ПП [24, 27-30]:</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паллиативный подход применяют учреждения, не специализирующиеся на организации и предоставлении ПП, например, гериатрами или онкологами, при необходимости оказывают ПП своим пациентам;</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общая ПП предоставляется на уровне ПМСП специалистами, владеющими необходимыми навыками для оказания ПП пациенту;</w:t>
      </w:r>
    </w:p>
    <w:p w:rsidR="00D01E46" w:rsidRPr="00316A83" w:rsidRDefault="00D01E46" w:rsidP="00E90001">
      <w:pPr>
        <w:pStyle w:val="ae"/>
        <w:numPr>
          <w:ilvl w:val="0"/>
          <w:numId w:val="6"/>
        </w:numPr>
        <w:tabs>
          <w:tab w:val="left" w:pos="426"/>
        </w:tabs>
        <w:ind w:left="0" w:firstLine="567"/>
        <w:jc w:val="both"/>
        <w:rPr>
          <w:rFonts w:ascii="Times New Roman" w:hAnsi="Times New Roman" w:cs="Times New Roman"/>
        </w:rPr>
      </w:pPr>
      <w:r w:rsidRPr="00316A83">
        <w:rPr>
          <w:rFonts w:ascii="Times New Roman" w:hAnsi="Times New Roman" w:cs="Times New Roman"/>
        </w:rPr>
        <w:t>специализированная ПП оказывается МДК специалистов (гериатры, врачи других специальностей, психологи, медицинские сестры, социальные работники и др.), подготовленных, владеющих специальными компетенциями для предоставления ПП.</w:t>
      </w:r>
    </w:p>
    <w:p w:rsidR="00D01E46" w:rsidRPr="000F46CE" w:rsidRDefault="00D01E46" w:rsidP="00E90001">
      <w:pPr>
        <w:ind w:firstLine="567"/>
      </w:pPr>
      <w:r w:rsidRPr="000F46CE">
        <w:t xml:space="preserve">Принимая во внимание различные уровни и формы оказания ПП, а также разные потребности в медико-социальной и паллиативной помощи пожилого пациента, ВОЗ рекомендует проводить расчет потребности пациента в ПП </w:t>
      </w:r>
      <w:r w:rsidRPr="000F46CE">
        <w:lastRenderedPageBreak/>
        <w:t>следующим образом: количество пациентов умерших в текущем году * 0,80 = количество пациентов, нуждающихся в ПП. Также ВОЗ рекомендует проводить расчет койко-мест для предоставления стационарной ПП или «</w:t>
      </w:r>
      <w:proofErr w:type="spellStart"/>
      <w:r w:rsidRPr="000F46CE">
        <w:t>хосписной</w:t>
      </w:r>
      <w:proofErr w:type="spellEnd"/>
      <w:r w:rsidRPr="000F46CE">
        <w:t>» ПП следующим образом: 25-30 коек на 300-400 тысяч населения [26, 30, 35].</w:t>
      </w:r>
    </w:p>
    <w:p w:rsidR="00D01E46" w:rsidRPr="000F46CE" w:rsidRDefault="00D01E46" w:rsidP="00742913">
      <w:r w:rsidRPr="000F46CE">
        <w:t>По данным ВОЗ ежегодно 40 миллионов человек нуждаются в паллиативной медицинской помощи, но получают ее около 14% людей, нуждающихся в ПП [36].</w:t>
      </w:r>
    </w:p>
    <w:p w:rsidR="00D01E46" w:rsidRPr="00316A83" w:rsidRDefault="00D01E46" w:rsidP="00742913">
      <w:pPr>
        <w:rPr>
          <w:bCs/>
        </w:rPr>
      </w:pPr>
      <w:r w:rsidRPr="00316A83">
        <w:rPr>
          <w:bCs/>
        </w:rPr>
        <w:t xml:space="preserve">По прогнозам Всемирного банка, потребность в ПП увеличится на 20% в ближайшие </w:t>
      </w:r>
      <w:r w:rsidR="00257664" w:rsidRPr="00316A83">
        <w:rPr>
          <w:bCs/>
        </w:rPr>
        <w:t>10-15 лет</w:t>
      </w:r>
      <w:r w:rsidRPr="00316A83">
        <w:rPr>
          <w:bCs/>
        </w:rPr>
        <w:t xml:space="preserve">, а потребность в стационарной ПП достигнет 100 койко-мест на 1 миллион населения, ожидается рост потребности у пожилого населения, в частности, в надомной помощи </w:t>
      </w:r>
      <w:r w:rsidRPr="00316A83">
        <w:rPr>
          <w:rStyle w:val="normaltextrun"/>
          <w:bCs/>
        </w:rPr>
        <w:t>[5, 27-28, 30, 36]</w:t>
      </w:r>
      <w:r w:rsidRPr="00316A83">
        <w:rPr>
          <w:bCs/>
        </w:rPr>
        <w:t xml:space="preserve">. </w:t>
      </w:r>
    </w:p>
    <w:p w:rsidR="00D01E46" w:rsidRPr="000F46CE" w:rsidRDefault="00D01E46" w:rsidP="00742913">
      <w:r w:rsidRPr="000F46CE">
        <w:t>Несмотря на увеличение потребности в паллиативной помощи, доступ к паллиативной помощи остается нестабильным и в странах с высоким уровнем доходов, поэтому для повышения доступа к паллиативной помощи считается, что необходимо изучать и понять уровень текущей потребности населения в ней [35].</w:t>
      </w:r>
    </w:p>
    <w:p w:rsidR="00D01E46" w:rsidRPr="000F46CE" w:rsidRDefault="00D01E46" w:rsidP="00742913">
      <w:r w:rsidRPr="000F46CE">
        <w:t>Текущие потребности населения в ПП были оценены в нескольких странах с использованием различных методов ее измерения [37], на основании диагнозов пациентов, распространенности симптомов и опросов населения [38].</w:t>
      </w:r>
    </w:p>
    <w:p w:rsidR="00D01E46" w:rsidRPr="000F46CE" w:rsidRDefault="00D01E46" w:rsidP="00742913">
      <w:r w:rsidRPr="000F46CE">
        <w:t>Принимая во внимание демографические изменения во всем мире, учеными считается, что необходимо знать не только текущий уровень потребности в ПП, но и нужно знать, меняющиеся потребности людей в медицинской помощи в конце жизни, для планирования медицинских услуг [38]. Например, оценивается количество и доля людей на стадии конца жизни, которым может помочь ПП, и спроецировать эту оценку потребности в ПП на будущие группы населения для двух стран с высоким уровнем доходов, Англии и Уэльс [38].</w:t>
      </w:r>
    </w:p>
    <w:p w:rsidR="00D01E46" w:rsidRPr="000F46CE" w:rsidRDefault="00D01E46" w:rsidP="00742913">
      <w:r w:rsidRPr="000F46CE">
        <w:t>Поданным</w:t>
      </w:r>
      <w:r w:rsidRPr="00E11F5F">
        <w:rPr>
          <w:lang w:val="en-US"/>
        </w:rPr>
        <w:t xml:space="preserve"> Gomez-Batiste et al. </w:t>
      </w:r>
      <w:r w:rsidRPr="000F46CE">
        <w:t>[</w:t>
      </w:r>
      <w:r w:rsidR="00D25509" w:rsidRPr="00D25509">
        <w:t>39</w:t>
      </w:r>
      <w:r w:rsidRPr="000F46CE">
        <w:t>] примерно 75% людей в странах с высоким уровнем дохода умирают от хронических прогрессирующих заболеваний с растущими потребностями в ПП в конце жизни.</w:t>
      </w:r>
    </w:p>
    <w:p w:rsidR="00D01E46" w:rsidRPr="000F46CE" w:rsidRDefault="00D01E46" w:rsidP="00742913">
      <w:r w:rsidRPr="000F46CE">
        <w:t xml:space="preserve">Одним из основных причин увеличения потребности в ПП на дому в гериатрической практике, является частота встречаемости когнитивных дисфункций у стареющих людей, увеличение ожидаемой продолжительности жизни приводит к росту распространенности деменции. Когнитивные расстройства (КР) сопровождаются ухудшением качества жизни </w:t>
      </w:r>
      <w:r w:rsidR="00F640D1">
        <w:t>и</w:t>
      </w:r>
      <w:r w:rsidRPr="000F46CE">
        <w:t xml:space="preserve"> пациента</w:t>
      </w:r>
      <w:r w:rsidR="00F640D1">
        <w:t xml:space="preserve"> и членов его семьи</w:t>
      </w:r>
      <w:r w:rsidRPr="000F46CE">
        <w:t xml:space="preserve"> [40].</w:t>
      </w:r>
    </w:p>
    <w:p w:rsidR="00D01E46" w:rsidRPr="000F46CE" w:rsidRDefault="00D01E46" w:rsidP="00E90001">
      <w:pPr>
        <w:ind w:firstLine="567"/>
      </w:pPr>
      <w:r w:rsidRPr="000F46CE">
        <w:t xml:space="preserve">Среди пожилого населения частой причиной когнитивных дисфункций является Болезнь Альцгеймера (БА), которая занимает около 65-70% всех видов деменций [41, 93]. По данным ВОЗ, к 2050 году ожидается рост пациентов с болезнью Альцгеймера до 106 миллионов человек в мире [42]. Среди населения </w:t>
      </w:r>
      <w:r w:rsidR="000F689A" w:rsidRPr="000F46CE">
        <w:t xml:space="preserve">Соединенных Штатов </w:t>
      </w:r>
      <w:r w:rsidR="005F628E" w:rsidRPr="000F46CE">
        <w:t>Америки причина</w:t>
      </w:r>
      <w:r w:rsidRPr="000F46CE">
        <w:t xml:space="preserve"> смертности на шестом месте болезнь Альцгеймера и среди людей с низким уровнем образования чаще регистрировались нарушения когнитивных функций [43]. В других исследованиях показано, что у женщин старшего возраста с низким уровнем </w:t>
      </w:r>
      <w:r w:rsidRPr="000F46CE">
        <w:lastRenderedPageBreak/>
        <w:t>образования нарушения когнитивных функций встречаются чаще [43-44].</w:t>
      </w:r>
    </w:p>
    <w:p w:rsidR="00D01E46" w:rsidRPr="000F46CE" w:rsidRDefault="00D01E46" w:rsidP="00E90001">
      <w:pPr>
        <w:ind w:firstLine="567"/>
      </w:pPr>
      <w:r w:rsidRPr="000F46CE">
        <w:t>В определении когнитивных дисфункций немаловажную роль играет методология применения тестов и их стандартизация.</w:t>
      </w:r>
    </w:p>
    <w:p w:rsidR="00D01E46" w:rsidRPr="005F628E" w:rsidRDefault="00D01E46" w:rsidP="00E90001">
      <w:pPr>
        <w:ind w:firstLine="567"/>
      </w:pPr>
      <w:r w:rsidRPr="000F46CE">
        <w:t>И</w:t>
      </w:r>
      <w:r w:rsidRPr="005F628E">
        <w:t xml:space="preserve">сследования, проведенные </w:t>
      </w:r>
      <w:r w:rsidR="00086611" w:rsidRPr="005F628E">
        <w:t>китайскими и японскими учеными,</w:t>
      </w:r>
      <w:r w:rsidRPr="005F628E">
        <w:t xml:space="preserve"> показали, что частота когнитивных дисфункций увеличивается с возрастом </w:t>
      </w:r>
      <w:r w:rsidRPr="000F46CE">
        <w:t xml:space="preserve">[43, </w:t>
      </w:r>
      <w:r w:rsidR="00086611" w:rsidRPr="000F46CE">
        <w:t>45</w:t>
      </w:r>
      <w:r w:rsidR="00086611">
        <w:t>-</w:t>
      </w:r>
      <w:r w:rsidR="00086611" w:rsidRPr="000F46CE">
        <w:t>46</w:t>
      </w:r>
      <w:r w:rsidRPr="000F46CE">
        <w:t>]</w:t>
      </w:r>
      <w:r w:rsidRPr="005F628E">
        <w:t>.</w:t>
      </w:r>
    </w:p>
    <w:p w:rsidR="00D01E46" w:rsidRPr="000F46CE" w:rsidRDefault="00D01E46" w:rsidP="00E90001">
      <w:pPr>
        <w:ind w:firstLine="567"/>
        <w:rPr>
          <w:lang w:val="kk-KZ"/>
        </w:rPr>
      </w:pPr>
      <w:r w:rsidRPr="005F628E">
        <w:t xml:space="preserve">По </w:t>
      </w:r>
      <w:r w:rsidRPr="000F46CE">
        <w:t>данным прогнозных исследований</w:t>
      </w:r>
      <w:r w:rsidRPr="005F628E">
        <w:t>, к 2030 году во всем мире каждый шестой человек будет пожилого возраста, а к середине ХХІ века – каждый</w:t>
      </w:r>
      <w:r w:rsidRPr="000F46CE">
        <w:rPr>
          <w:lang w:val="kk-KZ"/>
        </w:rPr>
        <w:t xml:space="preserve"> пятый человек [47], ожидается, что к 2040 году нейродегенеративные патологии будут ведущей причиной смерти опередив онкологическую заболеваемость [43, 46-48].</w:t>
      </w:r>
    </w:p>
    <w:p w:rsidR="00D01E46" w:rsidRPr="000F46CE" w:rsidRDefault="00D01E46" w:rsidP="00E90001">
      <w:pPr>
        <w:ind w:firstLine="567"/>
      </w:pPr>
      <w:r w:rsidRPr="000F46CE">
        <w:t xml:space="preserve">Таким образом, в условиях демографического старения населения для решения проблем ПП требуются комплексный подход, поскольку увеличение хронических прогрессирующих заболеваний и </w:t>
      </w:r>
      <w:proofErr w:type="spellStart"/>
      <w:r w:rsidRPr="000F46CE">
        <w:t>мультиморбидности</w:t>
      </w:r>
      <w:proofErr w:type="spellEnd"/>
      <w:r w:rsidRPr="000F46CE">
        <w:t xml:space="preserve"> среди населения пожилого возраста [11, 49-50] потребуют организации ПП не только на терминальной стадии заболеваний [51-52] как это принято в онкологической практике, но и при возникновении потребности пациента независимо от прогноза заболевания, например, при деменции [43].</w:t>
      </w:r>
    </w:p>
    <w:p w:rsidR="00E55977" w:rsidRDefault="00D01E46" w:rsidP="00E90001">
      <w:pPr>
        <w:ind w:firstLine="567"/>
      </w:pPr>
      <w:r w:rsidRPr="000F46CE">
        <w:t>Для разработки мер государственной политики в области старения и совершенствования служб в интересах пожилого населения на основе наилучшей мировой практики, ежегодно выпускаются отчеты и рекомендации различными международными организациями и ООН, основанные на опыте многих стран по проблемам пожилого населения [6, 53</w:t>
      </w:r>
      <w:r w:rsidR="009B3F69">
        <w:t>-</w:t>
      </w:r>
      <w:r w:rsidRPr="000F46CE">
        <w:t xml:space="preserve">57], в которых обозначены и определены пути выполнения государствами основных принципов по отношению к пожилым людям [20]. </w:t>
      </w:r>
    </w:p>
    <w:p w:rsidR="00D01E46" w:rsidRDefault="00D01E46" w:rsidP="00E90001">
      <w:pPr>
        <w:ind w:firstLine="567"/>
      </w:pPr>
      <w:r w:rsidRPr="000F46CE">
        <w:t xml:space="preserve">Основным документом, определяющим политику в области старения на международном уровне является </w:t>
      </w:r>
      <w:r w:rsidR="0095274F">
        <w:t>«</w:t>
      </w:r>
      <w:r w:rsidRPr="000F46CE">
        <w:t>Мадридский международный план действий по проблемам старения</w:t>
      </w:r>
      <w:r w:rsidR="0095274F">
        <w:t>»</w:t>
      </w:r>
      <w:r w:rsidRPr="000F46CE">
        <w:t xml:space="preserve"> содержит «…стратегию, призванную способствовать разработке мер государственной политики в области старения в конкретных условиях каждого государства…» и более 200 рекомендаций, сформулированных в приоритетных направлениях развития общества [6, 53, 58].</w:t>
      </w:r>
    </w:p>
    <w:p w:rsidR="00B6034E" w:rsidRPr="000F46CE" w:rsidRDefault="00B6034E" w:rsidP="00E90001">
      <w:pPr>
        <w:ind w:firstLine="567"/>
      </w:pPr>
    </w:p>
    <w:p w:rsidR="00D01E46" w:rsidRDefault="00D01E46" w:rsidP="00E90001">
      <w:pPr>
        <w:pStyle w:val="2"/>
        <w:ind w:firstLine="567"/>
        <w:jc w:val="both"/>
      </w:pPr>
      <w:bookmarkStart w:id="6" w:name="_Toc84849251"/>
      <w:r w:rsidRPr="00055E64">
        <w:rPr>
          <w:lang w:eastAsia="en-US"/>
        </w:rPr>
        <w:t xml:space="preserve">1.2 </w:t>
      </w:r>
      <w:r w:rsidR="004A4D54" w:rsidRPr="00E11F5F">
        <w:t>Государственные программы и стандарты РК, регулирующие вопросы старения населения</w:t>
      </w:r>
      <w:bookmarkEnd w:id="6"/>
    </w:p>
    <w:p w:rsidR="00D01E46" w:rsidRPr="000F46CE" w:rsidRDefault="00D01E46" w:rsidP="00E90001">
      <w:pPr>
        <w:ind w:firstLine="567"/>
      </w:pPr>
      <w:r w:rsidRPr="000F46CE">
        <w:t xml:space="preserve">Демографическое старение населения – глобальный процесс [22]. Республика Казахстан является стареющей страной с долей пожилого населения более 7,5%, в связи с чем </w:t>
      </w:r>
      <w:r w:rsidR="001D5A54" w:rsidRPr="000F46CE">
        <w:t xml:space="preserve">правительством Республики Казахстан </w:t>
      </w:r>
      <w:r w:rsidRPr="000F46CE">
        <w:t>утверждены стратегические документы</w:t>
      </w:r>
      <w:r w:rsidR="00A30AA5">
        <w:t xml:space="preserve"> </w:t>
      </w:r>
      <w:r w:rsidR="001D5A54" w:rsidRPr="000F46CE">
        <w:t>по вопросу старения населения</w:t>
      </w:r>
      <w:r w:rsidRPr="000F46CE">
        <w:t xml:space="preserve"> [6].</w:t>
      </w:r>
    </w:p>
    <w:p w:rsidR="00BB247A" w:rsidRPr="000F46CE" w:rsidRDefault="00BB247A" w:rsidP="00BB247A">
      <w:r w:rsidRPr="000F46CE">
        <w:t>Страна завершила выполнение Государственн</w:t>
      </w:r>
      <w:r>
        <w:t>ых</w:t>
      </w:r>
      <w:r w:rsidRPr="000F46CE">
        <w:t xml:space="preserve"> программ развития здравоохранения Р</w:t>
      </w:r>
      <w:r>
        <w:t>К: «</w:t>
      </w:r>
      <w:proofErr w:type="spellStart"/>
      <w:r>
        <w:t>Саламатты</w:t>
      </w:r>
      <w:proofErr w:type="spellEnd"/>
      <w:r>
        <w:t xml:space="preserve"> </w:t>
      </w:r>
      <w:proofErr w:type="spellStart"/>
      <w:r>
        <w:t>Қазақстан</w:t>
      </w:r>
      <w:proofErr w:type="spellEnd"/>
      <w:r>
        <w:t>» на 2011-</w:t>
      </w:r>
      <w:r w:rsidRPr="000F46CE">
        <w:t xml:space="preserve">2015гг. </w:t>
      </w:r>
      <w:proofErr w:type="gramStart"/>
      <w:r>
        <w:t xml:space="preserve">и </w:t>
      </w:r>
      <w:r w:rsidRPr="000C08D0">
        <w:t> "</w:t>
      </w:r>
      <w:proofErr w:type="spellStart"/>
      <w:proofErr w:type="gramEnd"/>
      <w:r w:rsidRPr="000C08D0">
        <w:t>Денсаулық</w:t>
      </w:r>
      <w:proofErr w:type="spellEnd"/>
      <w:r w:rsidRPr="000C08D0">
        <w:t>" на 2016-2019</w:t>
      </w:r>
      <w:r>
        <w:t>гг</w:t>
      </w:r>
      <w:r w:rsidRPr="000F46CE">
        <w:t xml:space="preserve">. Одной из главных задач </w:t>
      </w:r>
      <w:r>
        <w:t>данных п</w:t>
      </w:r>
      <w:r w:rsidRPr="000F46CE">
        <w:t xml:space="preserve">рограмм составляло совершенствование медицинской помощи лицам пожилого возраста, в рамках которых совершенствовались нормативно-правовая база здравоохранения; протоколы диагностики, лечения и реабилитации пациентов пожилого возраста, </w:t>
      </w:r>
      <w:r w:rsidRPr="000F46CE">
        <w:lastRenderedPageBreak/>
        <w:t>нормативы нагрузки на штат медицинских и социальных работников [6, 59]. Международными и отечественными экспертами дана позитивная оценка итогам выполнения данной программы, в частности к таким показателям, как увеличение ожидаемой продолжительности жизни, снижение общей смертности населения [60].</w:t>
      </w:r>
    </w:p>
    <w:p w:rsidR="00D01E46" w:rsidRPr="000F46CE" w:rsidRDefault="00D01E46" w:rsidP="00E90001">
      <w:pPr>
        <w:ind w:firstLine="567"/>
      </w:pPr>
      <w:r w:rsidRPr="000F46CE">
        <w:t>В 2021 году Приказом Министра труда и социальной защиты населения Республики Казахстан от 22 февраля 2021 года № 47 «Об утверждении Плана мероприятий по улучшению положения граждан старшего поколения «Активное долголетие» утвержден «Национальный план действий по улучшению положения граждан старшего поколения «Активное долголетие» в Республике Казахстан до 2025 года» [61].</w:t>
      </w:r>
    </w:p>
    <w:p w:rsidR="00D01E46" w:rsidRPr="000F46CE" w:rsidRDefault="00D01E46" w:rsidP="00E90001">
      <w:pPr>
        <w:ind w:firstLine="567"/>
      </w:pPr>
      <w:r w:rsidRPr="000F46CE">
        <w:t xml:space="preserve">В Республике Казахстан паллиативная </w:t>
      </w:r>
      <w:r w:rsidR="00097721" w:rsidRPr="000F46CE">
        <w:t xml:space="preserve">медицинская </w:t>
      </w:r>
      <w:r w:rsidRPr="000F46CE">
        <w:t xml:space="preserve">помощь </w:t>
      </w:r>
      <w:r w:rsidR="00E11F5F" w:rsidRPr="000F46CE">
        <w:t xml:space="preserve">регулируется </w:t>
      </w:r>
      <w:r w:rsidR="00E11F5F" w:rsidRPr="00097721">
        <w:t>«</w:t>
      </w:r>
      <w:proofErr w:type="spellStart"/>
      <w:r w:rsidR="00097721">
        <w:t>П</w:t>
      </w:r>
      <w:r w:rsidR="00097721" w:rsidRPr="000F46CE">
        <w:t>рaвилами</w:t>
      </w:r>
      <w:proofErr w:type="spellEnd"/>
      <w:r w:rsidR="00097721" w:rsidRPr="000F46CE">
        <w:t xml:space="preserve"> </w:t>
      </w:r>
      <w:proofErr w:type="spellStart"/>
      <w:r w:rsidR="00097721" w:rsidRPr="000F46CE">
        <w:t>окaзaния</w:t>
      </w:r>
      <w:proofErr w:type="spellEnd"/>
      <w:r w:rsidR="00097721" w:rsidRPr="000F46CE">
        <w:t xml:space="preserve"> </w:t>
      </w:r>
      <w:proofErr w:type="spellStart"/>
      <w:r w:rsidR="00097721" w:rsidRPr="000F46CE">
        <w:t>пaллиaтивной</w:t>
      </w:r>
      <w:proofErr w:type="spellEnd"/>
      <w:r w:rsidR="00097721" w:rsidRPr="000F46CE">
        <w:t xml:space="preserve"> помощи и сестринского </w:t>
      </w:r>
      <w:proofErr w:type="spellStart"/>
      <w:r w:rsidR="00097721" w:rsidRPr="000F46CE">
        <w:t>уходa</w:t>
      </w:r>
      <w:proofErr w:type="spellEnd"/>
      <w:r w:rsidR="00097721">
        <w:t xml:space="preserve">» </w:t>
      </w:r>
      <w:r w:rsidR="00097721" w:rsidRPr="000F46CE">
        <w:t>от 30 ноября 2020 года № 21687</w:t>
      </w:r>
      <w:r w:rsidR="00E11F5F" w:rsidRPr="000F46CE">
        <w:t xml:space="preserve">и </w:t>
      </w:r>
      <w:r w:rsidR="00E11F5F">
        <w:t>«</w:t>
      </w:r>
      <w:r w:rsidR="00097721">
        <w:t>С</w:t>
      </w:r>
      <w:r w:rsidR="00097721" w:rsidRPr="000F46CE">
        <w:t>тандартом организации оказания паллиативной медицинской помощи</w:t>
      </w:r>
      <w:r w:rsidR="00097721">
        <w:t>»</w:t>
      </w:r>
      <w:r w:rsidRPr="000F46CE">
        <w:t>. Стандарт устанавливает требования к учреждениям, оказывающим паллиативную медицинскую помощь пациентам на различных уровнях (ПМСП, стационар) оказания помощи [62-63].</w:t>
      </w:r>
    </w:p>
    <w:p w:rsidR="00D01E46" w:rsidRPr="000F46CE" w:rsidRDefault="00D01E46" w:rsidP="00DE01DD">
      <w:pPr>
        <w:rPr>
          <w:lang w:eastAsia="en-US"/>
        </w:rPr>
      </w:pPr>
    </w:p>
    <w:p w:rsidR="00D01E46" w:rsidRPr="000F46CE" w:rsidRDefault="00D01E46" w:rsidP="00E90001">
      <w:pPr>
        <w:pStyle w:val="2"/>
        <w:jc w:val="both"/>
      </w:pPr>
      <w:bookmarkStart w:id="7" w:name="_Toc84849252"/>
      <w:r w:rsidRPr="000F46CE">
        <w:t xml:space="preserve">1.3 Текущее состояние </w:t>
      </w:r>
      <w:r w:rsidR="00453ADB" w:rsidRPr="000F46CE">
        <w:t xml:space="preserve">гериатрической </w:t>
      </w:r>
      <w:r w:rsidRPr="000F46CE">
        <w:t>паллиативной помощи в Респу</w:t>
      </w:r>
      <w:r w:rsidR="00B6034E">
        <w:t>блике Казахстан и городе Алматы</w:t>
      </w:r>
      <w:bookmarkEnd w:id="7"/>
    </w:p>
    <w:p w:rsidR="00D01E46" w:rsidRPr="000F46CE" w:rsidRDefault="00D01E46" w:rsidP="00E90001">
      <w:pPr>
        <w:ind w:firstLine="567"/>
      </w:pPr>
      <w:r w:rsidRPr="000F46CE">
        <w:t xml:space="preserve">В Казахстане паллиативная помощь </w:t>
      </w:r>
      <w:r w:rsidR="00604010">
        <w:t>считается</w:t>
      </w:r>
      <w:r w:rsidRPr="000F46CE">
        <w:t xml:space="preserve"> важной частью медико-социальной помощи населению [23] как это принято в мировой практике, поэтому в условиях демографического старения населения, существует потребность в эффективной интеграции паллиативной медицинской помощи в системы социального обеспечения населения для улучшения доступности [11, 20].</w:t>
      </w:r>
    </w:p>
    <w:p w:rsidR="00D01E46" w:rsidRPr="000F46CE" w:rsidRDefault="00D01E46" w:rsidP="00E90001">
      <w:pPr>
        <w:ind w:firstLine="567"/>
      </w:pPr>
      <w:r w:rsidRPr="000F46CE">
        <w:t xml:space="preserve">Демографические перемены в стране в первую очередь диктуют необходимость пересмотра экономических и организационных основ функционирования служб здравоохранения и социальной помощи [6, 34, </w:t>
      </w:r>
      <w:r w:rsidRPr="000F46CE">
        <w:rPr>
          <w:iCs/>
        </w:rPr>
        <w:t>64</w:t>
      </w:r>
      <w:r w:rsidRPr="000F46CE">
        <w:t xml:space="preserve">], совершенствования кадровой политики в области геронтологии и паллиативной помощи [23, 49, </w:t>
      </w:r>
      <w:r w:rsidRPr="000F46CE">
        <w:rPr>
          <w:iCs/>
        </w:rPr>
        <w:t>65-67</w:t>
      </w:r>
      <w:r w:rsidRPr="000F46CE">
        <w:t>], совершенствования работы в ПМСП [</w:t>
      </w:r>
      <w:r w:rsidRPr="000F46CE">
        <w:rPr>
          <w:iCs/>
        </w:rPr>
        <w:t>68-70</w:t>
      </w:r>
      <w:r w:rsidRPr="000F46CE">
        <w:t>].</w:t>
      </w:r>
    </w:p>
    <w:p w:rsidR="00D01E46" w:rsidRPr="000F46CE" w:rsidRDefault="00D01E46" w:rsidP="00E90001">
      <w:pPr>
        <w:ind w:firstLine="567"/>
      </w:pPr>
      <w:r w:rsidRPr="000F46CE">
        <w:t>Экономическую ситуацию, качество жизни и социальный прогресс общества в стране косвенно показывают такие показатели, как увеличение ожидаемой продолжительности жизни (ОПЖ) и индекс человеческого развития (</w:t>
      </w:r>
      <w:proofErr w:type="spellStart"/>
      <w:r w:rsidRPr="000F46CE">
        <w:t>Hum</w:t>
      </w:r>
      <w:proofErr w:type="spellEnd"/>
      <w:r w:rsidRPr="000F46CE">
        <w:t>) [6, 56, 57]. Например, для экономически развивающихся стран по сравнению с развитыми странами мира характерна низкая продолжительность жизни и высокая смертность, при рождении в Казахстане показатели общей для мужчин и женщин ОПЖ ниже на 10,5 лет, чем в Западной Европе [6, 56, 57, 71].</w:t>
      </w:r>
    </w:p>
    <w:p w:rsidR="00453ADB" w:rsidRPr="000F46CE" w:rsidRDefault="00D01E46" w:rsidP="00E90001">
      <w:pPr>
        <w:ind w:firstLine="567"/>
      </w:pPr>
      <w:r w:rsidRPr="000F46CE">
        <w:t>Динамика средней ОПЖ в РК: в 2012г. – 69</w:t>
      </w:r>
      <w:r w:rsidR="009B4A5C">
        <w:t>,5</w:t>
      </w:r>
      <w:r w:rsidRPr="000F46CE">
        <w:t xml:space="preserve"> лет (мужчин – 6</w:t>
      </w:r>
      <w:r w:rsidR="009B4A5C">
        <w:t>4,7</w:t>
      </w:r>
      <w:r w:rsidRPr="000F46CE">
        <w:t xml:space="preserve"> лет, женщин – 74</w:t>
      </w:r>
      <w:r w:rsidR="009B4A5C">
        <w:t>,3</w:t>
      </w:r>
      <w:r w:rsidRPr="000F46CE">
        <w:t xml:space="preserve"> года); в 2016г. – 72,4 года (мужчин – 6</w:t>
      </w:r>
      <w:r w:rsidR="009B4A5C">
        <w:t>8лет</w:t>
      </w:r>
      <w:r w:rsidRPr="000F46CE">
        <w:t>, женщин – 7</w:t>
      </w:r>
      <w:r w:rsidR="009B4A5C">
        <w:t>6,6</w:t>
      </w:r>
      <w:r w:rsidRPr="000F46CE">
        <w:t xml:space="preserve"> года); в 2019г. ОПЖ </w:t>
      </w:r>
      <w:proofErr w:type="spellStart"/>
      <w:r w:rsidRPr="000F46CE">
        <w:t>казахстанцев</w:t>
      </w:r>
      <w:proofErr w:type="spellEnd"/>
      <w:r w:rsidRPr="000F46CE">
        <w:t xml:space="preserve"> </w:t>
      </w:r>
      <w:r w:rsidR="00453ADB" w:rsidRPr="000F46CE">
        <w:t>–</w:t>
      </w:r>
      <w:r w:rsidRPr="000F46CE">
        <w:t>73,1</w:t>
      </w:r>
      <w:r w:rsidR="005236C0">
        <w:t>8</w:t>
      </w:r>
      <w:r w:rsidRPr="000F46CE">
        <w:t xml:space="preserve"> года [72]. </w:t>
      </w:r>
      <w:r w:rsidR="00453ADB">
        <w:t xml:space="preserve">Такая динамика требует от государства </w:t>
      </w:r>
      <w:r w:rsidR="00453ADB" w:rsidRPr="000F46CE">
        <w:t>принять этот демографический вызов</w:t>
      </w:r>
      <w:r w:rsidR="00453ADB">
        <w:t xml:space="preserve">, так как растет число людей </w:t>
      </w:r>
      <w:r w:rsidR="00453ADB">
        <w:lastRenderedPageBreak/>
        <w:t xml:space="preserve">пожилого возраста, </w:t>
      </w:r>
      <w:r w:rsidR="00963E79">
        <w:t xml:space="preserve">состояние здоровья которых нуждается </w:t>
      </w:r>
      <w:r w:rsidR="00453ADB">
        <w:t xml:space="preserve">в поддержке общества </w:t>
      </w:r>
      <w:r w:rsidR="00963E79">
        <w:t xml:space="preserve">и принятии </w:t>
      </w:r>
      <w:r w:rsidR="00453ADB">
        <w:t xml:space="preserve">комплексных мер по их всесторонней поддержке </w:t>
      </w:r>
      <w:r w:rsidR="00453ADB" w:rsidRPr="000F46CE">
        <w:t>[2-3, 6, 73]</w:t>
      </w:r>
      <w:r w:rsidR="00453ADB">
        <w:t xml:space="preserve">. </w:t>
      </w:r>
    </w:p>
    <w:p w:rsidR="00E55977" w:rsidRDefault="00D01E46" w:rsidP="00E90001">
      <w:pPr>
        <w:ind w:firstLine="567"/>
        <w:rPr>
          <w:lang w:val="kk-KZ"/>
        </w:rPr>
      </w:pPr>
      <w:r w:rsidRPr="000F46CE">
        <w:rPr>
          <w:lang w:val="kk-KZ"/>
        </w:rPr>
        <w:t>Для целей социально-экономического планирования требуется знать соотношение между численностью населения «трудоспособного» возраста и численностью пожилого населения «не трудоспособного» возраста, которое выражается в виде «индекса потенциальной поддержки»</w:t>
      </w:r>
      <w:r w:rsidR="00147DAC">
        <w:rPr>
          <w:lang w:val="kk-KZ"/>
        </w:rPr>
        <w:t xml:space="preserve">. </w:t>
      </w:r>
    </w:p>
    <w:p w:rsidR="00D01E46" w:rsidRDefault="00147DAC" w:rsidP="00E90001">
      <w:pPr>
        <w:ind w:firstLine="567"/>
        <w:rPr>
          <w:lang w:val="kk-KZ"/>
        </w:rPr>
      </w:pPr>
      <w:r>
        <w:rPr>
          <w:lang w:val="kk-KZ"/>
        </w:rPr>
        <w:t>Численно индекс рассчитывается как со</w:t>
      </w:r>
      <w:r w:rsidR="00D01E46" w:rsidRPr="000F46CE">
        <w:rPr>
          <w:lang w:val="kk-KZ"/>
        </w:rPr>
        <w:t xml:space="preserve">отношение числа </w:t>
      </w:r>
      <w:r>
        <w:rPr>
          <w:lang w:val="kk-KZ"/>
        </w:rPr>
        <w:t>жителей в возрасте от</w:t>
      </w:r>
      <w:r w:rsidR="00D01E46" w:rsidRPr="000F46CE">
        <w:rPr>
          <w:lang w:val="kk-KZ"/>
        </w:rPr>
        <w:t>20</w:t>
      </w:r>
      <w:r>
        <w:rPr>
          <w:lang w:val="kk-KZ"/>
        </w:rPr>
        <w:t xml:space="preserve"> до </w:t>
      </w:r>
      <w:r w:rsidR="00D01E46" w:rsidRPr="000F46CE">
        <w:rPr>
          <w:lang w:val="kk-KZ"/>
        </w:rPr>
        <w:t xml:space="preserve">64 лет к числу </w:t>
      </w:r>
      <w:r>
        <w:rPr>
          <w:lang w:val="kk-KZ"/>
        </w:rPr>
        <w:t>жителей</w:t>
      </w:r>
      <w:r w:rsidR="00D01E46" w:rsidRPr="000F46CE">
        <w:rPr>
          <w:lang w:val="kk-KZ"/>
        </w:rPr>
        <w:t>возраста старше 65 лет). Согласно прогнозным данным ООН [6] величина «индекса потенциальной поддержки» в Республике Казахстан будет иметь тенденцию к устойчивому снижению (рисунок 1).</w:t>
      </w:r>
    </w:p>
    <w:p w:rsidR="0022516F" w:rsidRPr="000F46CE" w:rsidRDefault="0022516F" w:rsidP="00DE01DD">
      <w:pPr>
        <w:rPr>
          <w:lang w:val="kk-KZ"/>
        </w:rPr>
      </w:pPr>
    </w:p>
    <w:p w:rsidR="00D01E46" w:rsidRPr="000F46CE" w:rsidRDefault="00D01E46" w:rsidP="00DE01DD">
      <w:pPr>
        <w:rPr>
          <w:lang w:val="kk-KZ"/>
        </w:rPr>
      </w:pPr>
      <w:r w:rsidRPr="000F46CE">
        <w:rPr>
          <w:noProof/>
          <w:lang w:val="en-US" w:eastAsia="en-US"/>
        </w:rPr>
        <w:drawing>
          <wp:inline distT="0" distB="0" distL="0" distR="0">
            <wp:extent cx="5243830" cy="2619375"/>
            <wp:effectExtent l="0" t="0" r="0" b="0"/>
            <wp:docPr id="10" name="Рисунок 10" descr="http://pharmnews.kz/upload/userfiles/images/ris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armnews.kz/upload/userfiles/images/ris_1942.jpg"/>
                    <pic:cNvPicPr>
                      <a:picLocks noChangeAspect="1" noChangeArrowheads="1"/>
                    </pic:cNvPicPr>
                  </pic:nvPicPr>
                  <pic:blipFill>
                    <a:blip r:embed="rId18" cstate="print"/>
                    <a:srcRect/>
                    <a:stretch>
                      <a:fillRect/>
                    </a:stretch>
                  </pic:blipFill>
                  <pic:spPr bwMode="auto">
                    <a:xfrm>
                      <a:off x="0" y="0"/>
                      <a:ext cx="5250385" cy="2622649"/>
                    </a:xfrm>
                    <a:prstGeom prst="rect">
                      <a:avLst/>
                    </a:prstGeom>
                    <a:noFill/>
                    <a:ln w="9525">
                      <a:noFill/>
                      <a:miter lim="800000"/>
                      <a:headEnd/>
                      <a:tailEnd/>
                    </a:ln>
                  </pic:spPr>
                </pic:pic>
              </a:graphicData>
            </a:graphic>
          </wp:inline>
        </w:drawing>
      </w:r>
    </w:p>
    <w:p w:rsidR="005A1FAE" w:rsidRDefault="005A1FAE" w:rsidP="00DE01DD"/>
    <w:p w:rsidR="00D01E46" w:rsidRPr="000F46CE" w:rsidRDefault="00D01E46" w:rsidP="007D7296">
      <w:pPr>
        <w:jc w:val="center"/>
      </w:pPr>
      <w:r w:rsidRPr="000F46CE">
        <w:t>Рисунок 1 – Индекс потенциальной поддержки в Казахстане и странах с разным уровнем дохода</w:t>
      </w:r>
    </w:p>
    <w:p w:rsidR="00D01E46" w:rsidRPr="000F46CE" w:rsidRDefault="00D01E46" w:rsidP="00DE01DD"/>
    <w:p w:rsidR="00D01E46" w:rsidRPr="000F46CE" w:rsidRDefault="00D01E46" w:rsidP="00E90001">
      <w:pPr>
        <w:ind w:firstLine="567"/>
      </w:pPr>
      <w:r w:rsidRPr="000F46CE">
        <w:t>Из доступных открытых источников известно, что во многих странах ПП финансируется из негосударственных средств на 80%, в основном источником являются пожертвования различные, а в Казахстане финансирование паллиативной помощи осуществляется за счет средств местного бюджета. В целом расходы государства на социальную сферу в 3,5–4,5 раза ниже по сравнению таковых в экономически развитых странах [5, 6, 73-75], а финансовые расходы, связанные со старением общества, значительно ниже, по сравнению с другими странами СНГ [6, 64, 76-79].</w:t>
      </w:r>
    </w:p>
    <w:p w:rsidR="00D01E46" w:rsidRPr="000F46CE" w:rsidRDefault="00D01E46" w:rsidP="00E90001">
      <w:pPr>
        <w:ind w:firstLine="567"/>
      </w:pPr>
      <w:r w:rsidRPr="000F46CE">
        <w:t>Большинство стран СНГ разработали национальные стратегии в интересах старшего поколения, основанные на опыте многих стран, в том числе для развития ПП интегрированной в социальные службы и здравоохранение.</w:t>
      </w:r>
    </w:p>
    <w:p w:rsidR="00D01E46" w:rsidRPr="000F46CE" w:rsidRDefault="00D01E46" w:rsidP="00E90001">
      <w:pPr>
        <w:ind w:firstLine="567"/>
      </w:pPr>
      <w:r w:rsidRPr="000F46CE">
        <w:t xml:space="preserve">В 2021 году Приказом Министра труда и социальной защиты населения Республики Казахстан от 22 февраля 2021 года № 47 «Об утверждении Плана </w:t>
      </w:r>
      <w:r w:rsidRPr="000F46CE">
        <w:lastRenderedPageBreak/>
        <w:t>мероприятий по улучшению положения граждан старшего поколения «Активное долголетие» утвержден «Национальный план действий по улучшению положения граждан старшего поколения «Активное долголетие» в Республике Казахстан до 2025 года» [61]. Однако в данном стратегическом документе нет задач, планов и мероприятий, направленных на комплексное решение проблем паллиативной помощи, не заложены общие принципы и подходы эффективного взаимодействия медицинских и социальных служб в вопросах оказания медико-социальной помощи и долговременного ухода, не отражены принципы преемственности ведения пациента «от профилактики до паллиативной помощи» [61].</w:t>
      </w:r>
    </w:p>
    <w:p w:rsidR="00D01E46" w:rsidRPr="000F46CE" w:rsidRDefault="00D01E46" w:rsidP="00E90001">
      <w:pPr>
        <w:ind w:firstLine="567"/>
      </w:pPr>
      <w:r w:rsidRPr="000F46CE">
        <w:t>В результате выполнения Государственной программы развития здравоохранения РК «</w:t>
      </w:r>
      <w:r w:rsidR="001A2B46">
        <w:rPr>
          <w:lang w:val="kk-KZ"/>
        </w:rPr>
        <w:t>Саламатты Қазақстан</w:t>
      </w:r>
      <w:r w:rsidRPr="000F46CE">
        <w:t>» были обозначены следующие ключевые позиции для дальнейшего совершенствования сферы ПП: 1) создание сети организаций ПП и сестринского ухода; 2) расширение сети дневных стационаров и стационаров на дому; 3) пересмотр штатных нормативов; 4) разработка программ обучения медицинского персонала; 5) создание системы целевых показателей работы организаций ПП и сестринского ухода, отражающих качество медицинской помощи [6, 59]. Они обозначены для дальнейшего развития и в Государственной программе развития здравоохранения РК</w:t>
      </w:r>
      <w:r w:rsidR="002F0DF4">
        <w:t xml:space="preserve"> «</w:t>
      </w:r>
      <w:r w:rsidR="002F0DF4">
        <w:rPr>
          <w:lang w:val="kk-KZ"/>
        </w:rPr>
        <w:t>Денсаулық</w:t>
      </w:r>
      <w:r w:rsidRPr="000F46CE">
        <w:t>»</w:t>
      </w:r>
      <w:r w:rsidR="0042586C">
        <w:t xml:space="preserve"> </w:t>
      </w:r>
      <w:bookmarkStart w:id="8" w:name="_GoBack"/>
      <w:bookmarkEnd w:id="8"/>
      <w:r w:rsidR="00613B33">
        <w:t>и</w:t>
      </w:r>
      <w:r w:rsidR="00613B33" w:rsidRPr="00613B33">
        <w:t xml:space="preserve"> Государственн</w:t>
      </w:r>
      <w:r w:rsidR="00613B33">
        <w:t>ой</w:t>
      </w:r>
      <w:r w:rsidR="00613B33" w:rsidRPr="00613B33">
        <w:t xml:space="preserve"> программ</w:t>
      </w:r>
      <w:r w:rsidR="00613B33">
        <w:t>е</w:t>
      </w:r>
      <w:r w:rsidR="00613B33" w:rsidRPr="00613B33">
        <w:t xml:space="preserve"> развития здравоохранения Республики Казахстан на 2020</w:t>
      </w:r>
      <w:r w:rsidR="00613B33">
        <w:t>-</w:t>
      </w:r>
      <w:r w:rsidR="00613B33" w:rsidRPr="00613B33">
        <w:t>2025 годы</w:t>
      </w:r>
      <w:r w:rsidRPr="000F46CE">
        <w:t>.</w:t>
      </w:r>
    </w:p>
    <w:p w:rsidR="00D01E46" w:rsidRPr="00897E7E" w:rsidRDefault="00D01E46" w:rsidP="00E90001">
      <w:pPr>
        <w:ind w:firstLine="567"/>
        <w:rPr>
          <w:lang w:val="kk-KZ"/>
        </w:rPr>
      </w:pPr>
      <w:r w:rsidRPr="000F46CE">
        <w:t>Одн</w:t>
      </w:r>
      <w:r w:rsidR="002805E4">
        <w:t>а</w:t>
      </w:r>
      <w:r w:rsidRPr="000F46CE">
        <w:t xml:space="preserve"> из ключевых задач программ</w:t>
      </w:r>
      <w:r w:rsidR="00613B33">
        <w:t xml:space="preserve"> развития здравоохранения </w:t>
      </w:r>
      <w:r w:rsidR="00797B93" w:rsidRPr="000F46CE">
        <w:t>–</w:t>
      </w:r>
      <w:r w:rsidR="003C2B5F">
        <w:t xml:space="preserve"> это </w:t>
      </w:r>
      <w:r w:rsidRPr="000F46CE">
        <w:t>увеличение ожидаемой средней продолжительности жизни населения, поскольку увеличение количества пожилых пациентов с тяжелыми хроническими заболеваниями и другими нарушениями, требу</w:t>
      </w:r>
      <w:r w:rsidR="00E720E6">
        <w:t>е</w:t>
      </w:r>
      <w:r w:rsidRPr="000F46CE">
        <w:t>т развития долговременного ухода на дому и социальной поддержки [80] как неотъемлемой части паллиативной помощи.</w:t>
      </w:r>
    </w:p>
    <w:p w:rsidR="00D01E46" w:rsidRPr="000F46CE" w:rsidRDefault="00E720E6" w:rsidP="00E90001">
      <w:pPr>
        <w:ind w:firstLine="567"/>
      </w:pPr>
      <w:r>
        <w:rPr>
          <w:lang w:val="kk-KZ"/>
        </w:rPr>
        <w:t xml:space="preserve">Как уже было сказано ранее, </w:t>
      </w:r>
      <w:r>
        <w:t>п</w:t>
      </w:r>
      <w:r w:rsidR="00D01E46" w:rsidRPr="000F46CE">
        <w:t xml:space="preserve">аллиативная помощь в РК регулируется </w:t>
      </w:r>
      <w:r w:rsidR="000958D9">
        <w:t>«С</w:t>
      </w:r>
      <w:r w:rsidR="00D01E46" w:rsidRPr="000F46CE">
        <w:t>тандартом организации оказания паллиативной медицинской помощи</w:t>
      </w:r>
      <w:r w:rsidR="000958D9">
        <w:t>»</w:t>
      </w:r>
      <w:r w:rsidR="00D01E46" w:rsidRPr="000F46CE">
        <w:t xml:space="preserve"> и </w:t>
      </w:r>
      <w:r w:rsidR="000958D9">
        <w:t>«П</w:t>
      </w:r>
      <w:r w:rsidR="007C553F" w:rsidRPr="000F46CE">
        <w:t>равилами</w:t>
      </w:r>
      <w:r w:rsidR="00BF1B59">
        <w:t xml:space="preserve"> </w:t>
      </w:r>
      <w:r w:rsidR="007C553F" w:rsidRPr="000F46CE">
        <w:t>оказания</w:t>
      </w:r>
      <w:r w:rsidR="00BF1B59">
        <w:t xml:space="preserve"> </w:t>
      </w:r>
      <w:r w:rsidR="007C553F" w:rsidRPr="000F46CE">
        <w:t>паллиативной</w:t>
      </w:r>
      <w:r w:rsidR="00D01E46" w:rsidRPr="000F46CE">
        <w:t xml:space="preserve"> помощи и сестринского </w:t>
      </w:r>
      <w:r w:rsidR="007C553F" w:rsidRPr="000F46CE">
        <w:t>ухода</w:t>
      </w:r>
      <w:r w:rsidR="000958D9">
        <w:t>»</w:t>
      </w:r>
      <w:r w:rsidR="00D01E46" w:rsidRPr="000F46CE">
        <w:t xml:space="preserve"> [62-63]. </w:t>
      </w:r>
      <w:r>
        <w:t>Стоит отметить, что в</w:t>
      </w:r>
      <w:r w:rsidR="00D01E46" w:rsidRPr="000F46CE">
        <w:t xml:space="preserve"> данном стандарте не в полной мере учитывается специфика медико-социального аспекта долговременной </w:t>
      </w:r>
      <w:r>
        <w:t xml:space="preserve">гериатрической </w:t>
      </w:r>
      <w:r w:rsidR="00D01E46" w:rsidRPr="000F46CE">
        <w:t>ПП на уровне ПМСП.</w:t>
      </w:r>
    </w:p>
    <w:p w:rsidR="00D01E46" w:rsidRPr="000F46CE" w:rsidRDefault="000958D9" w:rsidP="00E90001">
      <w:pPr>
        <w:ind w:firstLine="567"/>
      </w:pPr>
      <w:r>
        <w:t>Также</w:t>
      </w:r>
      <w:r w:rsidR="00791496" w:rsidRPr="000F46CE">
        <w:t>,</w:t>
      </w:r>
      <w:r w:rsidR="00D01E46" w:rsidRPr="000F46CE">
        <w:t xml:space="preserve"> несмотря на предпринятые меры для совершенствования оказания ПП в стране, до настоящего времени, нет комплексного подхода в решении проблем в сфере ПП, и качество организации и качество предоставления ПП в нашей стране все еще отстает от европейских стандартов [26-28, 56-57, 73-74, 49], и эксперты считают, что модель оказания ПП типична для стран с ограниченными ресурсами – это недостаточное внимание к проблемам боли, табу относительно тем, связанных со смертью (и, как следствие, слабая информированность пациента о диагнозе) и не гибкая структура, где врач является главным действующим лицом, принимающим решение по вопросам организации ПП [27-28, 49].</w:t>
      </w:r>
    </w:p>
    <w:p w:rsidR="00D01E46" w:rsidRPr="000F46CE" w:rsidRDefault="00D01E46" w:rsidP="00E90001">
      <w:pPr>
        <w:ind w:firstLine="567"/>
      </w:pPr>
      <w:r w:rsidRPr="000F46CE">
        <w:lastRenderedPageBreak/>
        <w:t>Кроме того, большинство жителей пожилого возраста нашей стран</w:t>
      </w:r>
      <w:r w:rsidR="001F6D25">
        <w:t>ы</w:t>
      </w:r>
      <w:r w:rsidRPr="000F46CE">
        <w:t xml:space="preserve">, как и во всем мире, предпочитают получать </w:t>
      </w:r>
      <w:r w:rsidR="00E55977">
        <w:t>паллиативную помощь</w:t>
      </w:r>
      <w:r w:rsidRPr="000F46CE">
        <w:t xml:space="preserve"> и долговременный уход дома [26-29, 36-38, 58, 69]. Однако, в </w:t>
      </w:r>
      <w:r w:rsidR="00716A2E" w:rsidRPr="000F46CE">
        <w:t>Казахстане</w:t>
      </w:r>
      <w:r w:rsidRPr="000F46CE">
        <w:t xml:space="preserve"> существу</w:t>
      </w:r>
      <w:r w:rsidR="001F6D25">
        <w:t>е</w:t>
      </w:r>
      <w:r w:rsidRPr="000F46CE">
        <w:t>т множество проблем и препятствий для успешной интеграции системы ПП на дому в медицинскую сферу и систему социального обеспечения населения [9, 23, 27, 49, 58, 65], также и недостаток МДК оказываемые мобильными бригадами в сфере оказания ПП для больных на дому [8, 49].</w:t>
      </w:r>
    </w:p>
    <w:p w:rsidR="00D01E46" w:rsidRPr="000F46CE" w:rsidRDefault="00D01E46" w:rsidP="00E90001">
      <w:pPr>
        <w:ind w:firstLine="567"/>
      </w:pPr>
      <w:r w:rsidRPr="000F46CE">
        <w:rPr>
          <w:bCs/>
        </w:rPr>
        <w:t>Из всех различных форм предоставления</w:t>
      </w:r>
      <w:r w:rsidRPr="000F46CE">
        <w:t xml:space="preserve"> ПП в нашей стране чаще используются ПП в условиях стационара и на дому. Стационарная </w:t>
      </w:r>
      <w:r w:rsidR="00E55977">
        <w:t>паллиативная помощь</w:t>
      </w:r>
      <w:r w:rsidR="00E55977" w:rsidRPr="000F46CE">
        <w:t xml:space="preserve"> </w:t>
      </w:r>
      <w:r w:rsidRPr="000F46CE">
        <w:t xml:space="preserve">предоставляется в хосписах, в паллиативных отделениях специализированных медико-социальных учреждений, а ПП на дому организуется ПМСП и мобильными бригадами [26-30, </w:t>
      </w:r>
      <w:r w:rsidRPr="000F46CE">
        <w:rPr>
          <w:shd w:val="clear" w:color="auto" w:fill="FFFFFF"/>
        </w:rPr>
        <w:t>49, 81</w:t>
      </w:r>
      <w:r w:rsidRPr="000F46CE">
        <w:t>].</w:t>
      </w:r>
    </w:p>
    <w:p w:rsidR="00D01E46" w:rsidRPr="000F46CE" w:rsidRDefault="00D01E46" w:rsidP="00E90001">
      <w:pPr>
        <w:ind w:firstLine="567"/>
      </w:pPr>
      <w:r w:rsidRPr="000F46CE">
        <w:t xml:space="preserve">По современным расчетам в странах с развитой системой здравоохранения потребность в </w:t>
      </w:r>
      <w:r w:rsidR="00183809">
        <w:t>паллиативную помощи</w:t>
      </w:r>
      <w:r w:rsidR="00183809" w:rsidRPr="000F46CE">
        <w:t xml:space="preserve"> </w:t>
      </w:r>
      <w:r w:rsidRPr="000F46CE">
        <w:t xml:space="preserve">составляет 80-100 коек на 1000000 населения </w:t>
      </w:r>
      <w:r w:rsidRPr="00EF589A">
        <w:rPr>
          <w:rStyle w:val="normaltextrun"/>
          <w:bCs/>
        </w:rPr>
        <w:t>[24, 64]</w:t>
      </w:r>
      <w:r w:rsidRPr="00EF589A">
        <w:rPr>
          <w:bCs/>
        </w:rPr>
        <w:t>.</w:t>
      </w:r>
      <w:r w:rsidRPr="000F46CE">
        <w:t xml:space="preserve"> Согласно нормативу </w:t>
      </w:r>
      <w:r w:rsidR="001F6D25" w:rsidRPr="000F46CE">
        <w:t>ВОЗ,</w:t>
      </w:r>
      <w:r w:rsidRPr="000F46CE">
        <w:t xml:space="preserve"> потребность в стационарных паллиативных койках в Республике Казахстан составляет 1350-1500 для населения 18 млн. человек </w:t>
      </w:r>
      <w:r w:rsidRPr="00EF589A">
        <w:rPr>
          <w:rStyle w:val="normaltextrun"/>
          <w:bCs/>
        </w:rPr>
        <w:t>[81]</w:t>
      </w:r>
      <w:r w:rsidRPr="00EF589A">
        <w:rPr>
          <w:bCs/>
        </w:rPr>
        <w:t>.</w:t>
      </w:r>
    </w:p>
    <w:p w:rsidR="00D01E46" w:rsidRPr="000F46CE" w:rsidRDefault="00D01E46" w:rsidP="00E90001">
      <w:pPr>
        <w:ind w:firstLine="567"/>
      </w:pPr>
      <w:r w:rsidRPr="000F46CE">
        <w:t xml:space="preserve">В Казахстане с населением более 18 </w:t>
      </w:r>
      <w:r w:rsidR="00716A2E" w:rsidRPr="000F46CE">
        <w:t>млн.</w:t>
      </w:r>
      <w:r w:rsidR="00BB408F">
        <w:t xml:space="preserve"> человек в 2018</w:t>
      </w:r>
      <w:r w:rsidRPr="000F46CE">
        <w:t xml:space="preserve">г., на диспансерном учете состоят более 180 тысяч пациентов с онкологическими заболеваниями, ежегодно более 30 тысяч регистрируется новых случаев [23], из которых 75 % - люди пожилого возраста, около 12 тысяч человек ежегодно умирают, не получив всеобъемлющую </w:t>
      </w:r>
      <w:r w:rsidR="00183809">
        <w:t>паллиативную помощь</w:t>
      </w:r>
      <w:r w:rsidR="00183809" w:rsidRPr="000F46CE">
        <w:t xml:space="preserve"> </w:t>
      </w:r>
      <w:r w:rsidRPr="00316A83">
        <w:rPr>
          <w:rStyle w:val="normaltextrun"/>
          <w:bCs/>
        </w:rPr>
        <w:t>[49, 82],</w:t>
      </w:r>
      <w:r w:rsidRPr="000F46CE">
        <w:t xml:space="preserve"> а из всех пациентов пожилого возраста, получивших ПП, около 80% - пациенты с онкологическими заболеваниями [82].</w:t>
      </w:r>
    </w:p>
    <w:p w:rsidR="00D01E46" w:rsidRPr="000F46CE" w:rsidRDefault="00D01E46" w:rsidP="00E90001">
      <w:pPr>
        <w:ind w:firstLine="567"/>
      </w:pPr>
      <w:r w:rsidRPr="000F46CE">
        <w:t xml:space="preserve">По данным Республиканского </w:t>
      </w:r>
      <w:r w:rsidR="00BB408F" w:rsidRPr="000F46CE">
        <w:t>центра</w:t>
      </w:r>
      <w:r w:rsidR="0035742C">
        <w:t xml:space="preserve"> </w:t>
      </w:r>
      <w:r w:rsidR="00BB408F" w:rsidRPr="000F46CE">
        <w:t>развития</w:t>
      </w:r>
      <w:r w:rsidR="0035742C">
        <w:t xml:space="preserve"> </w:t>
      </w:r>
      <w:r w:rsidR="00BB408F" w:rsidRPr="000F46CE">
        <w:t>здравоохранения</w:t>
      </w:r>
      <w:r w:rsidRPr="000F46CE">
        <w:t xml:space="preserve"> МЗ РК в Казахстане существуют 349 паллиативных койко-мест, а потребность составляет от 1250 до 4225 [83-84]. </w:t>
      </w:r>
    </w:p>
    <w:p w:rsidR="00D01E46" w:rsidRPr="000F46CE" w:rsidRDefault="00D01E46" w:rsidP="00E90001">
      <w:pPr>
        <w:ind w:firstLine="567"/>
      </w:pPr>
      <w:r w:rsidRPr="000F46CE">
        <w:t xml:space="preserve">Новый </w:t>
      </w:r>
      <w:r w:rsidR="001F6D25">
        <w:t>«</w:t>
      </w:r>
      <w:bookmarkStart w:id="9" w:name="_Hlk79238515"/>
      <w:r w:rsidRPr="000F46CE">
        <w:t>Стандарт организации оказания паллиативной медицинской помощи</w:t>
      </w:r>
      <w:r w:rsidR="001F6D25">
        <w:t>»</w:t>
      </w:r>
      <w:r w:rsidRPr="000F46CE">
        <w:t xml:space="preserve"> от 30.11.2020</w:t>
      </w:r>
      <w:r w:rsidR="005065A6">
        <w:rPr>
          <w:lang w:val="kk-KZ"/>
        </w:rPr>
        <w:t>г</w:t>
      </w:r>
      <w:r w:rsidR="005065A6">
        <w:t>.</w:t>
      </w:r>
      <w:r w:rsidRPr="000F46CE">
        <w:t xml:space="preserve"> №21687 </w:t>
      </w:r>
      <w:bookmarkEnd w:id="9"/>
      <w:r w:rsidRPr="000F46CE">
        <w:t>предусматривает наличие 10 коек на 100 тысяч населения (1800 коек) [83-84].</w:t>
      </w:r>
    </w:p>
    <w:p w:rsidR="00D01E46" w:rsidRPr="000F46CE" w:rsidRDefault="00D01E46" w:rsidP="00E90001">
      <w:pPr>
        <w:ind w:firstLine="567"/>
      </w:pPr>
      <w:r w:rsidRPr="000F46CE">
        <w:t xml:space="preserve">По данным аналитических исследований </w:t>
      </w:r>
      <w:proofErr w:type="spellStart"/>
      <w:r w:rsidRPr="000F46CE">
        <w:t>Thomas</w:t>
      </w:r>
      <w:proofErr w:type="spellEnd"/>
      <w:r w:rsidRPr="000F46CE">
        <w:t xml:space="preserve"> </w:t>
      </w:r>
      <w:proofErr w:type="spellStart"/>
      <w:r w:rsidRPr="000F46CE">
        <w:t>James</w:t>
      </w:r>
      <w:proofErr w:type="spellEnd"/>
      <w:r w:rsidRPr="000F46CE">
        <w:t xml:space="preserve"> </w:t>
      </w:r>
      <w:proofErr w:type="spellStart"/>
      <w:r w:rsidRPr="000F46CE">
        <w:t>Lynch</w:t>
      </w:r>
      <w:proofErr w:type="spellEnd"/>
      <w:r w:rsidRPr="000F46CE">
        <w:t xml:space="preserve">, проведенных при поддержке фонда Сорос-Казахстан, потребность в ПП в Республике Казахстан составляют </w:t>
      </w:r>
      <w:r w:rsidR="000F689A" w:rsidRPr="000F46CE">
        <w:t>94200</w:t>
      </w:r>
      <w:r w:rsidR="004864FB">
        <w:t>-</w:t>
      </w:r>
      <w:r w:rsidR="000F689A" w:rsidRPr="000F46CE">
        <w:t>97900 пациентов</w:t>
      </w:r>
      <w:r w:rsidRPr="000F46CE">
        <w:t xml:space="preserve"> каждый год. С учетом низкой плотности населения в стране, по его мнению, одним из решений этой проблемы может быть развитие таких форм ПП как мобильные бригады и дистанционные консультации для обслуживания на дому [85].</w:t>
      </w:r>
    </w:p>
    <w:p w:rsidR="00D01E46" w:rsidRPr="000F46CE" w:rsidRDefault="00D01E46" w:rsidP="00E90001">
      <w:pPr>
        <w:ind w:firstLine="567"/>
        <w:rPr>
          <w:shd w:val="clear" w:color="auto" w:fill="FFFFFF"/>
        </w:rPr>
      </w:pPr>
      <w:r w:rsidRPr="000F46CE">
        <w:t>Основными потребностями</w:t>
      </w:r>
      <w:r w:rsidRPr="000F46CE">
        <w:rPr>
          <w:shd w:val="clear" w:color="auto" w:fill="FFFFFF"/>
        </w:rPr>
        <w:t xml:space="preserve"> в ПП пациента пожилого возраста на дому являются:</w:t>
      </w:r>
    </w:p>
    <w:p w:rsidR="00D01E46" w:rsidRPr="00EF589A" w:rsidRDefault="00D01E46" w:rsidP="00E90001">
      <w:pPr>
        <w:pStyle w:val="ae"/>
        <w:numPr>
          <w:ilvl w:val="0"/>
          <w:numId w:val="6"/>
        </w:numPr>
        <w:tabs>
          <w:tab w:val="left" w:pos="426"/>
        </w:tabs>
        <w:ind w:left="0" w:firstLine="567"/>
        <w:jc w:val="both"/>
        <w:rPr>
          <w:rFonts w:ascii="Times New Roman" w:hAnsi="Times New Roman" w:cs="Times New Roman"/>
        </w:rPr>
      </w:pPr>
      <w:r w:rsidRPr="00EF589A">
        <w:rPr>
          <w:rFonts w:ascii="Times New Roman" w:hAnsi="Times New Roman" w:cs="Times New Roman"/>
        </w:rPr>
        <w:t>потребность в симптоматическом лечении паллиативных пациентов с тяжелыми заболеваниями и квалифицированном медицинском уходе;</w:t>
      </w:r>
    </w:p>
    <w:p w:rsidR="00D01E46" w:rsidRPr="00EF589A" w:rsidRDefault="00D01E46" w:rsidP="00E90001">
      <w:pPr>
        <w:pStyle w:val="ae"/>
        <w:numPr>
          <w:ilvl w:val="0"/>
          <w:numId w:val="6"/>
        </w:numPr>
        <w:tabs>
          <w:tab w:val="left" w:pos="426"/>
        </w:tabs>
        <w:ind w:left="0" w:firstLine="567"/>
        <w:jc w:val="both"/>
        <w:rPr>
          <w:rFonts w:ascii="Times New Roman" w:hAnsi="Times New Roman" w:cs="Times New Roman"/>
        </w:rPr>
      </w:pPr>
      <w:r w:rsidRPr="00EF589A">
        <w:rPr>
          <w:rFonts w:ascii="Times New Roman" w:hAnsi="Times New Roman" w:cs="Times New Roman"/>
        </w:rPr>
        <w:t>потребность в комплексе социальных услуг</w:t>
      </w:r>
      <w:r w:rsidR="001F6D25" w:rsidRPr="00EF589A">
        <w:rPr>
          <w:rFonts w:ascii="Times New Roman" w:hAnsi="Times New Roman" w:cs="Times New Roman"/>
        </w:rPr>
        <w:t>:</w:t>
      </w:r>
      <w:r w:rsidRPr="00EF589A">
        <w:rPr>
          <w:rFonts w:ascii="Times New Roman" w:hAnsi="Times New Roman" w:cs="Times New Roman"/>
        </w:rPr>
        <w:t xml:space="preserve"> социально-медицинских,</w:t>
      </w:r>
      <w:r w:rsidR="001F6D25" w:rsidRPr="00EF589A">
        <w:rPr>
          <w:rFonts w:ascii="Times New Roman" w:hAnsi="Times New Roman" w:cs="Times New Roman"/>
        </w:rPr>
        <w:t xml:space="preserve"> -</w:t>
      </w:r>
      <w:r w:rsidRPr="00EF589A">
        <w:rPr>
          <w:rFonts w:ascii="Times New Roman" w:hAnsi="Times New Roman" w:cs="Times New Roman"/>
        </w:rPr>
        <w:t>психологических, -педагогических, -бытовых, -юридических, информационных [26-30, 49, 86-87].</w:t>
      </w:r>
    </w:p>
    <w:p w:rsidR="00D01E46" w:rsidRPr="00E11F5F" w:rsidRDefault="00E11F5F" w:rsidP="00E90001">
      <w:pPr>
        <w:ind w:firstLine="567"/>
      </w:pPr>
      <w:r w:rsidRPr="00E11F5F">
        <w:lastRenderedPageBreak/>
        <w:t xml:space="preserve">Другую социально значимую проблему в сфере оказания ПП в гериатрической практике </w:t>
      </w:r>
      <w:r>
        <w:t>составляют</w:t>
      </w:r>
      <w:r w:rsidRPr="00E11F5F">
        <w:t xml:space="preserve"> одиноко проживающие люди пожилого возраста [</w:t>
      </w:r>
      <w:proofErr w:type="gramStart"/>
      <w:r w:rsidRPr="00E11F5F">
        <w:t>6,</w:t>
      </w:r>
      <w:r w:rsidR="00321F88">
        <w:t>с.</w:t>
      </w:r>
      <w:proofErr w:type="gramEnd"/>
      <w:r w:rsidR="00321F88">
        <w:t>8;</w:t>
      </w:r>
      <w:r w:rsidRPr="00E11F5F">
        <w:t xml:space="preserve"> 91]. </w:t>
      </w:r>
      <w:r w:rsidR="00D01E46" w:rsidRPr="00E11F5F">
        <w:t xml:space="preserve">По данным исследований </w:t>
      </w:r>
      <w:proofErr w:type="spellStart"/>
      <w:r w:rsidR="00D01E46" w:rsidRPr="00E11F5F">
        <w:t>Оспановой</w:t>
      </w:r>
      <w:proofErr w:type="spellEnd"/>
      <w:r w:rsidR="00D01E46" w:rsidRPr="00E11F5F">
        <w:t xml:space="preserve"> Д.А.</w:t>
      </w:r>
      <w:r w:rsidR="004864FB" w:rsidRPr="004864FB">
        <w:t>[88]</w:t>
      </w:r>
      <w:r w:rsidR="00D01E46" w:rsidRPr="00E11F5F">
        <w:t xml:space="preserve">, основными потребителями медицинских и социальных услуг на дому в городе Алматы оказались одиноко проживающие люди пожилого возраста. При этом потребности для пожилого населения были следующие: уход во время болезни – до 27%, ремонт жилья – до 15%, доставка лекарственных средств – до 10%. В возрастном аспекте высокая потребность в медико-социальной поддержке отмечена среди людей старше 80 лет (среди них мужчин – 40,0%, женщин – 50,0%). При этом большинство людей пожилого возраста (в частности, 86,8% мужчин и 89,9% женщин) желают получать эту поддержку в привычных домашних условиях. Также автор в своей работе показала, что с увеличением возраста </w:t>
      </w:r>
      <w:r w:rsidR="001F6D25">
        <w:t>практически</w:t>
      </w:r>
      <w:r w:rsidR="0035742C">
        <w:t xml:space="preserve"> </w:t>
      </w:r>
      <w:r w:rsidR="00D01E46" w:rsidRPr="00E11F5F">
        <w:t>в 6 раз увеличивается и объем оказываемой медицинской. Так, из получивших медицинскую помощь дома 93,9% имели терапевтические заболевания, 40,2% всех обслуживаемых вызовов скорой медицинской помощью составляют лица старшего возраста.</w:t>
      </w:r>
    </w:p>
    <w:p w:rsidR="00D01E46" w:rsidRDefault="00D01E46" w:rsidP="00E90001">
      <w:pPr>
        <w:ind w:firstLine="567"/>
      </w:pPr>
      <w:r w:rsidRPr="00E11F5F">
        <w:t>По данным ООН, в Казахстане, одиноко проживающих женщин старше 60 лет около 43%, а мужчин – 51% (рисунок 2).</w:t>
      </w:r>
    </w:p>
    <w:p w:rsidR="0035742C" w:rsidRPr="00E11F5F" w:rsidRDefault="0035742C" w:rsidP="00E90001">
      <w:pPr>
        <w:ind w:firstLine="567"/>
      </w:pPr>
    </w:p>
    <w:p w:rsidR="00D01E46" w:rsidRDefault="00D01E46" w:rsidP="00526219">
      <w:pPr>
        <w:pStyle w:val="ab"/>
      </w:pPr>
      <w:r w:rsidRPr="000F46CE">
        <w:rPr>
          <w:noProof/>
          <w:lang w:val="en-US"/>
        </w:rPr>
        <w:drawing>
          <wp:inline distT="0" distB="0" distL="0" distR="0">
            <wp:extent cx="5234417" cy="25792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37077" t="18108" r="11328" b="18707"/>
                    <a:stretch>
                      <a:fillRect/>
                    </a:stretch>
                  </pic:blipFill>
                  <pic:spPr bwMode="auto">
                    <a:xfrm>
                      <a:off x="0" y="0"/>
                      <a:ext cx="5229225" cy="2576740"/>
                    </a:xfrm>
                    <a:prstGeom prst="rect">
                      <a:avLst/>
                    </a:prstGeom>
                    <a:noFill/>
                    <a:ln w="9525">
                      <a:noFill/>
                      <a:miter lim="800000"/>
                      <a:headEnd/>
                      <a:tailEnd/>
                    </a:ln>
                  </pic:spPr>
                </pic:pic>
              </a:graphicData>
            </a:graphic>
          </wp:inline>
        </w:drawing>
      </w:r>
    </w:p>
    <w:p w:rsidR="00D01E46" w:rsidRPr="000F46CE" w:rsidRDefault="00D01E46" w:rsidP="007D7296">
      <w:pPr>
        <w:jc w:val="center"/>
      </w:pPr>
      <w:r w:rsidRPr="000F46CE">
        <w:t xml:space="preserve">Рисунок 2 – Самостоятельно проживающие </w:t>
      </w:r>
      <w:proofErr w:type="spellStart"/>
      <w:r w:rsidRPr="000F46CE">
        <w:t>женщиныи</w:t>
      </w:r>
      <w:proofErr w:type="spellEnd"/>
      <w:r w:rsidRPr="000F46CE">
        <w:t xml:space="preserve"> </w:t>
      </w:r>
      <w:proofErr w:type="spellStart"/>
      <w:r w:rsidRPr="000F46CE">
        <w:t>мужчиныв</w:t>
      </w:r>
      <w:proofErr w:type="spellEnd"/>
      <w:r w:rsidRPr="000F46CE">
        <w:t xml:space="preserve"> возрасте 60+ лет</w:t>
      </w:r>
    </w:p>
    <w:p w:rsidR="00D01E46" w:rsidRPr="000F46CE" w:rsidRDefault="00D01E46" w:rsidP="00DE01DD"/>
    <w:p w:rsidR="00E11F5F" w:rsidRPr="00E11F5F" w:rsidRDefault="00E11F5F" w:rsidP="00EF589A">
      <w:r w:rsidRPr="00E11F5F">
        <w:t xml:space="preserve">По материалам некоторых авторов в Казахстане потребность в долговременной ПП и социально-бытовой помощи на дому для лиц старше 80 лет составляет 29,3%, также, среди этой возрастной категории 62,3 % испытывают потребность в психологической помощи [89-91]. </w:t>
      </w:r>
    </w:p>
    <w:p w:rsidR="00D01E46" w:rsidRPr="00E11F5F" w:rsidRDefault="00D01E46" w:rsidP="00EF589A">
      <w:r w:rsidRPr="00E11F5F">
        <w:t xml:space="preserve">Эти показатели определили для Казахстана промежуточную позицию между СНГ и странами Европы, так как в </w:t>
      </w:r>
      <w:r w:rsidR="00E11F5F" w:rsidRPr="00E11F5F">
        <w:t>западноевропейских</w:t>
      </w:r>
      <w:r w:rsidRPr="00E11F5F">
        <w:t xml:space="preserve"> странах около 90% людей старше 60 лет живут отдельно от детей и ведут самостоятельный образ жизни [</w:t>
      </w:r>
      <w:proofErr w:type="gramStart"/>
      <w:r w:rsidRPr="00E11F5F">
        <w:t>6,</w:t>
      </w:r>
      <w:r w:rsidR="00321F88">
        <w:t>с.</w:t>
      </w:r>
      <w:proofErr w:type="gramEnd"/>
      <w:r w:rsidR="00321F88">
        <w:t>8;</w:t>
      </w:r>
      <w:r w:rsidRPr="00E11F5F">
        <w:t xml:space="preserve"> 20, </w:t>
      </w:r>
      <w:r w:rsidR="00321F88">
        <w:t xml:space="preserve">с. 5; </w:t>
      </w:r>
      <w:r w:rsidRPr="00E11F5F">
        <w:t>26</w:t>
      </w:r>
      <w:r w:rsidR="00321F88">
        <w:t>, с.9</w:t>
      </w:r>
      <w:r w:rsidRPr="00E11F5F">
        <w:t xml:space="preserve">]. В связи с одиночеством и ограничениями, </w:t>
      </w:r>
      <w:r w:rsidRPr="00E11F5F">
        <w:lastRenderedPageBreak/>
        <w:t>связанными с физическими возможностями и другими проблемами потребность в ПП на дому высокая и в оказании помощи по уходу за членами семьи, нуждающимися в долговременном уходе, основную нагрузку несут женщины как, и в большинстве других стран мира [</w:t>
      </w:r>
      <w:proofErr w:type="gramStart"/>
      <w:r w:rsidRPr="00E11F5F">
        <w:t>6,</w:t>
      </w:r>
      <w:r w:rsidR="00321F88">
        <w:t>с.</w:t>
      </w:r>
      <w:proofErr w:type="gramEnd"/>
      <w:r w:rsidR="00321F88">
        <w:t xml:space="preserve"> 17; </w:t>
      </w:r>
      <w:r w:rsidRPr="00E11F5F">
        <w:t xml:space="preserve"> 78</w:t>
      </w:r>
      <w:r w:rsidR="00321F88">
        <w:t>, с.13</w:t>
      </w:r>
      <w:r w:rsidRPr="00E11F5F">
        <w:t>].</w:t>
      </w:r>
    </w:p>
    <w:p w:rsidR="00D01E46" w:rsidRPr="00E11F5F" w:rsidRDefault="00D01E46" w:rsidP="00321F88">
      <w:pPr>
        <w:ind w:firstLine="567"/>
      </w:pPr>
      <w:r w:rsidRPr="00E11F5F">
        <w:t>Доступность ПП для сельских жителей недостаточная, по сравнению с городскими [92-93], из-за отсутствия инфраструктуры и разбросанности населенных пунктов на большой территории страны [49,</w:t>
      </w:r>
      <w:r w:rsidR="00321F88">
        <w:t xml:space="preserve"> с. 14;</w:t>
      </w:r>
      <w:r w:rsidRPr="00E11F5F">
        <w:t xml:space="preserve"> 85].</w:t>
      </w:r>
    </w:p>
    <w:p w:rsidR="00D01E46" w:rsidRPr="00055E64" w:rsidRDefault="00D01E46" w:rsidP="00321F88">
      <w:pPr>
        <w:ind w:firstLine="567"/>
      </w:pPr>
      <w:r w:rsidRPr="00E11F5F">
        <w:t xml:space="preserve">Для решения проблем с доступностью ПП и долговременного ухода на дому необходимы меры по совершенствованию институциональных подходов </w:t>
      </w:r>
      <w:r w:rsidRPr="00055E64">
        <w:t xml:space="preserve">[6, </w:t>
      </w:r>
      <w:r w:rsidR="00321F88">
        <w:t xml:space="preserve">с. 15; </w:t>
      </w:r>
      <w:r w:rsidRPr="00055E64">
        <w:t xml:space="preserve">49, </w:t>
      </w:r>
      <w:r w:rsidR="00321F88">
        <w:t xml:space="preserve">с. 12; </w:t>
      </w:r>
      <w:r w:rsidRPr="00055E64">
        <w:t>94-97]</w:t>
      </w:r>
      <w:r w:rsidRPr="00E11F5F">
        <w:t>.</w:t>
      </w:r>
    </w:p>
    <w:p w:rsidR="00D01E46" w:rsidRPr="00E11F5F" w:rsidRDefault="00D01E46" w:rsidP="00321F88">
      <w:pPr>
        <w:ind w:firstLine="567"/>
      </w:pPr>
      <w:r w:rsidRPr="00E11F5F">
        <w:t>Одн</w:t>
      </w:r>
      <w:r w:rsidR="003822D7">
        <w:t>ой</w:t>
      </w:r>
      <w:r w:rsidRPr="00E11F5F">
        <w:t xml:space="preserve"> из таких мер является Дорожная карта по поддержке старшего поколения города Алматы «Активное долголетие», утвержденная </w:t>
      </w:r>
      <w:proofErr w:type="spellStart"/>
      <w:r w:rsidRPr="00E11F5F">
        <w:t>акиматом</w:t>
      </w:r>
      <w:proofErr w:type="spellEnd"/>
      <w:r w:rsidRPr="00E11F5F">
        <w:t xml:space="preserve"> Алматы в 2018 году [98].</w:t>
      </w:r>
    </w:p>
    <w:p w:rsidR="00D01E46" w:rsidRPr="00E11F5F" w:rsidRDefault="00D01E46" w:rsidP="00321F88">
      <w:pPr>
        <w:ind w:firstLine="567"/>
      </w:pPr>
      <w:r w:rsidRPr="00E11F5F">
        <w:t xml:space="preserve">Из открытых источников по данным Управления занятости и социальных программ </w:t>
      </w:r>
      <w:proofErr w:type="spellStart"/>
      <w:r w:rsidRPr="00E11F5F">
        <w:t>акимата</w:t>
      </w:r>
      <w:proofErr w:type="spellEnd"/>
      <w:r w:rsidRPr="00E11F5F">
        <w:t xml:space="preserve"> города в Алматы проживают около 12,5% (221,7 тысяч) людей пожилого возраста, из них: женщин – 158,1 тыс., мужчин – 63,6 тыс., пенсионеров старше 75 лет – 57,4 тыс. человек. При этом доля «активных» пенсионеров около 13 тысяч, или 6% жителей мегаполиса, ожидаемая продолжительность жизни жителей мегаполиса составляет 75,9 лет. В таблице 1 эта информация представлена в сравнительном аспекте с другими крупными городами различных стран, информация взята из официальных и открытых источников сайта </w:t>
      </w:r>
      <w:proofErr w:type="spellStart"/>
      <w:r w:rsidRPr="00E11F5F">
        <w:t>акимата</w:t>
      </w:r>
      <w:proofErr w:type="spellEnd"/>
      <w:r w:rsidRPr="00E11F5F">
        <w:t xml:space="preserve"> Алматы [95].</w:t>
      </w:r>
    </w:p>
    <w:p w:rsidR="00D01E46" w:rsidRPr="00E11F5F" w:rsidRDefault="00D01E46" w:rsidP="00DE01DD">
      <w:pPr>
        <w:pStyle w:val="a4"/>
      </w:pPr>
    </w:p>
    <w:p w:rsidR="00D01E46" w:rsidRPr="000F46CE" w:rsidRDefault="00D01E46" w:rsidP="00321F88">
      <w:pPr>
        <w:ind w:firstLine="0"/>
      </w:pPr>
      <w:r w:rsidRPr="000F46CE">
        <w:t xml:space="preserve">Таблица 1 – Ожидаемая продолжительность жизни и доля активных пенсионеров некоторых стран в сравнительном аспекте </w:t>
      </w:r>
    </w:p>
    <w:p w:rsidR="00D01E46" w:rsidRPr="000F46CE" w:rsidRDefault="00D01E46" w:rsidP="00DE01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1764"/>
        <w:gridCol w:w="1595"/>
        <w:gridCol w:w="1905"/>
        <w:gridCol w:w="1653"/>
      </w:tblGrid>
      <w:tr w:rsidR="00002366" w:rsidRPr="0035371A" w:rsidTr="0035371A">
        <w:trPr>
          <w:trHeight w:val="284"/>
        </w:trPr>
        <w:tc>
          <w:tcPr>
            <w:tcW w:w="2723" w:type="dxa"/>
            <w:vAlign w:val="center"/>
          </w:tcPr>
          <w:p w:rsidR="00D01E46" w:rsidRPr="0035371A" w:rsidRDefault="00D01E46" w:rsidP="00EF589A">
            <w:pPr>
              <w:ind w:firstLine="0"/>
              <w:rPr>
                <w:sz w:val="24"/>
                <w:szCs w:val="24"/>
              </w:rPr>
            </w:pPr>
            <w:r w:rsidRPr="0035371A">
              <w:rPr>
                <w:sz w:val="24"/>
                <w:szCs w:val="24"/>
              </w:rPr>
              <w:t>Страна</w:t>
            </w:r>
          </w:p>
        </w:tc>
        <w:tc>
          <w:tcPr>
            <w:tcW w:w="1778" w:type="dxa"/>
            <w:vAlign w:val="center"/>
          </w:tcPr>
          <w:p w:rsidR="00D01E46" w:rsidRPr="0035371A" w:rsidRDefault="00D01E46" w:rsidP="00EF589A">
            <w:pPr>
              <w:ind w:firstLine="0"/>
              <w:rPr>
                <w:sz w:val="24"/>
                <w:szCs w:val="24"/>
              </w:rPr>
            </w:pPr>
            <w:r w:rsidRPr="0035371A">
              <w:rPr>
                <w:sz w:val="24"/>
                <w:szCs w:val="24"/>
              </w:rPr>
              <w:t>Казахстан</w:t>
            </w:r>
          </w:p>
        </w:tc>
        <w:tc>
          <w:tcPr>
            <w:tcW w:w="1611" w:type="dxa"/>
            <w:vAlign w:val="center"/>
          </w:tcPr>
          <w:p w:rsidR="00D01E46" w:rsidRPr="0035371A" w:rsidRDefault="00D01E46" w:rsidP="00EF589A">
            <w:pPr>
              <w:ind w:firstLine="0"/>
              <w:rPr>
                <w:sz w:val="24"/>
                <w:szCs w:val="24"/>
              </w:rPr>
            </w:pPr>
            <w:r w:rsidRPr="0035371A">
              <w:rPr>
                <w:sz w:val="24"/>
                <w:szCs w:val="24"/>
              </w:rPr>
              <w:t>Россия</w:t>
            </w:r>
          </w:p>
        </w:tc>
        <w:tc>
          <w:tcPr>
            <w:tcW w:w="1935" w:type="dxa"/>
            <w:vAlign w:val="center"/>
          </w:tcPr>
          <w:p w:rsidR="00D01E46" w:rsidRPr="0035371A" w:rsidRDefault="00D01E46" w:rsidP="00EF589A">
            <w:pPr>
              <w:ind w:firstLine="0"/>
              <w:rPr>
                <w:sz w:val="24"/>
                <w:szCs w:val="24"/>
              </w:rPr>
            </w:pPr>
            <w:r w:rsidRPr="0035371A">
              <w:rPr>
                <w:sz w:val="24"/>
                <w:szCs w:val="24"/>
              </w:rPr>
              <w:t>США</w:t>
            </w:r>
          </w:p>
        </w:tc>
        <w:tc>
          <w:tcPr>
            <w:tcW w:w="1665" w:type="dxa"/>
            <w:vAlign w:val="center"/>
          </w:tcPr>
          <w:p w:rsidR="00D01E46" w:rsidRPr="0035371A" w:rsidRDefault="00D01E46" w:rsidP="00EF589A">
            <w:pPr>
              <w:ind w:firstLine="0"/>
              <w:rPr>
                <w:sz w:val="24"/>
                <w:szCs w:val="24"/>
              </w:rPr>
            </w:pPr>
            <w:r w:rsidRPr="0035371A">
              <w:rPr>
                <w:sz w:val="24"/>
                <w:szCs w:val="24"/>
              </w:rPr>
              <w:t>Германия</w:t>
            </w:r>
          </w:p>
        </w:tc>
      </w:tr>
      <w:tr w:rsidR="00002366" w:rsidRPr="0035371A" w:rsidTr="0035371A">
        <w:trPr>
          <w:trHeight w:val="231"/>
        </w:trPr>
        <w:tc>
          <w:tcPr>
            <w:tcW w:w="2723" w:type="dxa"/>
            <w:vAlign w:val="center"/>
          </w:tcPr>
          <w:p w:rsidR="00D01E46" w:rsidRPr="0035371A" w:rsidRDefault="00D01E46" w:rsidP="0035371A">
            <w:pPr>
              <w:ind w:firstLine="0"/>
              <w:jc w:val="left"/>
              <w:rPr>
                <w:sz w:val="24"/>
                <w:szCs w:val="24"/>
              </w:rPr>
            </w:pPr>
            <w:r w:rsidRPr="0035371A">
              <w:rPr>
                <w:sz w:val="24"/>
                <w:szCs w:val="24"/>
              </w:rPr>
              <w:t>Город</w:t>
            </w:r>
          </w:p>
        </w:tc>
        <w:tc>
          <w:tcPr>
            <w:tcW w:w="1778" w:type="dxa"/>
            <w:vAlign w:val="center"/>
          </w:tcPr>
          <w:p w:rsidR="00D01E46" w:rsidRPr="0035371A" w:rsidRDefault="00D01E46" w:rsidP="0035371A">
            <w:pPr>
              <w:ind w:firstLine="0"/>
              <w:jc w:val="left"/>
              <w:rPr>
                <w:sz w:val="24"/>
                <w:szCs w:val="24"/>
              </w:rPr>
            </w:pPr>
            <w:r w:rsidRPr="0035371A">
              <w:rPr>
                <w:sz w:val="24"/>
                <w:szCs w:val="24"/>
              </w:rPr>
              <w:t>Алматы</w:t>
            </w:r>
          </w:p>
        </w:tc>
        <w:tc>
          <w:tcPr>
            <w:tcW w:w="1611" w:type="dxa"/>
            <w:vAlign w:val="center"/>
          </w:tcPr>
          <w:p w:rsidR="00D01E46" w:rsidRPr="0035371A" w:rsidRDefault="00D01E46" w:rsidP="0035371A">
            <w:pPr>
              <w:ind w:firstLine="0"/>
              <w:jc w:val="left"/>
              <w:rPr>
                <w:sz w:val="24"/>
                <w:szCs w:val="24"/>
              </w:rPr>
            </w:pPr>
            <w:r w:rsidRPr="0035371A">
              <w:rPr>
                <w:sz w:val="24"/>
                <w:szCs w:val="24"/>
              </w:rPr>
              <w:t>Москва</w:t>
            </w:r>
          </w:p>
        </w:tc>
        <w:tc>
          <w:tcPr>
            <w:tcW w:w="1935" w:type="dxa"/>
            <w:vAlign w:val="center"/>
          </w:tcPr>
          <w:p w:rsidR="00D01E46" w:rsidRPr="0035371A" w:rsidRDefault="00D01E46" w:rsidP="0035371A">
            <w:pPr>
              <w:ind w:firstLine="0"/>
              <w:jc w:val="left"/>
              <w:rPr>
                <w:sz w:val="24"/>
                <w:szCs w:val="24"/>
              </w:rPr>
            </w:pPr>
            <w:r w:rsidRPr="0035371A">
              <w:rPr>
                <w:sz w:val="24"/>
                <w:szCs w:val="24"/>
              </w:rPr>
              <w:t>Нью-Йорк</w:t>
            </w:r>
          </w:p>
        </w:tc>
        <w:tc>
          <w:tcPr>
            <w:tcW w:w="1665" w:type="dxa"/>
            <w:vAlign w:val="center"/>
          </w:tcPr>
          <w:p w:rsidR="00D01E46" w:rsidRPr="0035371A" w:rsidRDefault="00D01E46" w:rsidP="0035371A">
            <w:pPr>
              <w:ind w:firstLine="0"/>
              <w:jc w:val="left"/>
              <w:rPr>
                <w:sz w:val="24"/>
                <w:szCs w:val="24"/>
              </w:rPr>
            </w:pPr>
            <w:r w:rsidRPr="0035371A">
              <w:rPr>
                <w:sz w:val="24"/>
                <w:szCs w:val="24"/>
              </w:rPr>
              <w:t>Берлин</w:t>
            </w:r>
          </w:p>
        </w:tc>
      </w:tr>
      <w:tr w:rsidR="00002366" w:rsidRPr="0035371A" w:rsidTr="0035371A">
        <w:trPr>
          <w:trHeight w:val="350"/>
        </w:trPr>
        <w:tc>
          <w:tcPr>
            <w:tcW w:w="2723" w:type="dxa"/>
            <w:vAlign w:val="center"/>
          </w:tcPr>
          <w:p w:rsidR="00D01E46" w:rsidRPr="0035371A" w:rsidRDefault="00D01E46" w:rsidP="0035371A">
            <w:pPr>
              <w:ind w:firstLine="0"/>
              <w:jc w:val="left"/>
              <w:rPr>
                <w:sz w:val="24"/>
                <w:szCs w:val="24"/>
              </w:rPr>
            </w:pPr>
            <w:r w:rsidRPr="0035371A">
              <w:rPr>
                <w:sz w:val="24"/>
                <w:szCs w:val="24"/>
              </w:rPr>
              <w:t>Население</w:t>
            </w:r>
            <w:r w:rsidR="00002366">
              <w:rPr>
                <w:sz w:val="24"/>
                <w:szCs w:val="24"/>
              </w:rPr>
              <w:t xml:space="preserve">, </w:t>
            </w:r>
            <w:proofErr w:type="spellStart"/>
            <w:r w:rsidR="00002366">
              <w:rPr>
                <w:sz w:val="24"/>
                <w:szCs w:val="24"/>
              </w:rPr>
              <w:t>млн.чел</w:t>
            </w:r>
            <w:proofErr w:type="spellEnd"/>
            <w:r w:rsidR="00002366">
              <w:rPr>
                <w:sz w:val="24"/>
                <w:szCs w:val="24"/>
              </w:rPr>
              <w:t>.</w:t>
            </w:r>
          </w:p>
        </w:tc>
        <w:tc>
          <w:tcPr>
            <w:tcW w:w="1778" w:type="dxa"/>
            <w:vAlign w:val="center"/>
          </w:tcPr>
          <w:p w:rsidR="00D01E46" w:rsidRPr="0035371A" w:rsidRDefault="00D01E46" w:rsidP="0035371A">
            <w:pPr>
              <w:ind w:firstLine="0"/>
              <w:jc w:val="left"/>
              <w:rPr>
                <w:sz w:val="24"/>
                <w:szCs w:val="24"/>
              </w:rPr>
            </w:pPr>
            <w:r w:rsidRPr="0035371A">
              <w:rPr>
                <w:sz w:val="24"/>
                <w:szCs w:val="24"/>
              </w:rPr>
              <w:t>1,8</w:t>
            </w:r>
          </w:p>
        </w:tc>
        <w:tc>
          <w:tcPr>
            <w:tcW w:w="1611" w:type="dxa"/>
            <w:vAlign w:val="center"/>
          </w:tcPr>
          <w:p w:rsidR="00D01E46" w:rsidRPr="0035371A" w:rsidRDefault="00D01E46" w:rsidP="0035371A">
            <w:pPr>
              <w:ind w:firstLine="0"/>
              <w:jc w:val="left"/>
              <w:rPr>
                <w:sz w:val="24"/>
                <w:szCs w:val="24"/>
              </w:rPr>
            </w:pPr>
            <w:r w:rsidRPr="0035371A">
              <w:rPr>
                <w:sz w:val="24"/>
                <w:szCs w:val="24"/>
              </w:rPr>
              <w:t>11,9</w:t>
            </w:r>
          </w:p>
        </w:tc>
        <w:tc>
          <w:tcPr>
            <w:tcW w:w="1935" w:type="dxa"/>
            <w:vAlign w:val="center"/>
          </w:tcPr>
          <w:p w:rsidR="00D01E46" w:rsidRPr="0035371A" w:rsidRDefault="00D01E46" w:rsidP="0035371A">
            <w:pPr>
              <w:ind w:firstLine="0"/>
              <w:jc w:val="left"/>
              <w:rPr>
                <w:sz w:val="24"/>
                <w:szCs w:val="24"/>
              </w:rPr>
            </w:pPr>
            <w:r w:rsidRPr="0035371A">
              <w:rPr>
                <w:sz w:val="24"/>
                <w:szCs w:val="24"/>
              </w:rPr>
              <w:t>8,6</w:t>
            </w:r>
          </w:p>
        </w:tc>
        <w:tc>
          <w:tcPr>
            <w:tcW w:w="1665" w:type="dxa"/>
            <w:vAlign w:val="center"/>
          </w:tcPr>
          <w:p w:rsidR="00D01E46" w:rsidRPr="0035371A" w:rsidRDefault="00D01E46" w:rsidP="0035371A">
            <w:pPr>
              <w:ind w:firstLine="0"/>
              <w:jc w:val="left"/>
              <w:rPr>
                <w:sz w:val="24"/>
                <w:szCs w:val="24"/>
              </w:rPr>
            </w:pPr>
            <w:r w:rsidRPr="0035371A">
              <w:rPr>
                <w:sz w:val="24"/>
                <w:szCs w:val="24"/>
              </w:rPr>
              <w:t>3,5</w:t>
            </w:r>
          </w:p>
        </w:tc>
      </w:tr>
      <w:tr w:rsidR="00002366" w:rsidRPr="0035371A" w:rsidTr="0035371A">
        <w:trPr>
          <w:trHeight w:val="256"/>
        </w:trPr>
        <w:tc>
          <w:tcPr>
            <w:tcW w:w="2723" w:type="dxa"/>
            <w:vAlign w:val="center"/>
          </w:tcPr>
          <w:p w:rsidR="00D01E46" w:rsidRPr="0035371A" w:rsidRDefault="00D01E46" w:rsidP="0035371A">
            <w:pPr>
              <w:ind w:firstLine="0"/>
              <w:jc w:val="left"/>
              <w:rPr>
                <w:sz w:val="24"/>
                <w:szCs w:val="24"/>
              </w:rPr>
            </w:pPr>
            <w:r w:rsidRPr="0035371A">
              <w:rPr>
                <w:sz w:val="24"/>
                <w:szCs w:val="24"/>
              </w:rPr>
              <w:t>Пенсионер</w:t>
            </w:r>
            <w:r w:rsidR="00002366">
              <w:rPr>
                <w:sz w:val="24"/>
                <w:szCs w:val="24"/>
              </w:rPr>
              <w:t xml:space="preserve">ы, </w:t>
            </w:r>
            <w:proofErr w:type="spellStart"/>
            <w:r w:rsidR="00002366">
              <w:rPr>
                <w:sz w:val="24"/>
                <w:szCs w:val="24"/>
              </w:rPr>
              <w:t>млн.чел</w:t>
            </w:r>
            <w:proofErr w:type="spellEnd"/>
            <w:r w:rsidR="00002366">
              <w:rPr>
                <w:sz w:val="24"/>
                <w:szCs w:val="24"/>
              </w:rPr>
              <w:t>.</w:t>
            </w:r>
          </w:p>
        </w:tc>
        <w:tc>
          <w:tcPr>
            <w:tcW w:w="1778" w:type="dxa"/>
            <w:vAlign w:val="center"/>
          </w:tcPr>
          <w:p w:rsidR="00D01E46" w:rsidRPr="0035371A" w:rsidRDefault="00D01E46" w:rsidP="0035371A">
            <w:pPr>
              <w:ind w:firstLine="0"/>
              <w:jc w:val="left"/>
              <w:rPr>
                <w:sz w:val="24"/>
                <w:szCs w:val="24"/>
              </w:rPr>
            </w:pPr>
            <w:r w:rsidRPr="0035371A">
              <w:rPr>
                <w:sz w:val="24"/>
                <w:szCs w:val="24"/>
              </w:rPr>
              <w:t>0,22 (12,5%)</w:t>
            </w:r>
          </w:p>
        </w:tc>
        <w:tc>
          <w:tcPr>
            <w:tcW w:w="1611" w:type="dxa"/>
            <w:vAlign w:val="center"/>
          </w:tcPr>
          <w:p w:rsidR="00D01E46" w:rsidRPr="0035371A" w:rsidRDefault="00D01E46" w:rsidP="00002366">
            <w:pPr>
              <w:ind w:firstLine="0"/>
              <w:jc w:val="left"/>
              <w:rPr>
                <w:sz w:val="24"/>
                <w:szCs w:val="24"/>
              </w:rPr>
            </w:pPr>
            <w:r w:rsidRPr="0035371A">
              <w:rPr>
                <w:sz w:val="24"/>
                <w:szCs w:val="24"/>
              </w:rPr>
              <w:t>3(25%)</w:t>
            </w:r>
          </w:p>
        </w:tc>
        <w:tc>
          <w:tcPr>
            <w:tcW w:w="1935" w:type="dxa"/>
            <w:vAlign w:val="center"/>
          </w:tcPr>
          <w:p w:rsidR="00D01E46" w:rsidRPr="0035371A" w:rsidRDefault="00D01E46" w:rsidP="0035371A">
            <w:pPr>
              <w:ind w:firstLine="0"/>
              <w:jc w:val="left"/>
              <w:rPr>
                <w:sz w:val="24"/>
                <w:szCs w:val="24"/>
              </w:rPr>
            </w:pPr>
            <w:r w:rsidRPr="0035371A">
              <w:rPr>
                <w:sz w:val="24"/>
                <w:szCs w:val="24"/>
              </w:rPr>
              <w:t>0,94 (11%)</w:t>
            </w:r>
          </w:p>
        </w:tc>
        <w:tc>
          <w:tcPr>
            <w:tcW w:w="1665" w:type="dxa"/>
            <w:vAlign w:val="center"/>
          </w:tcPr>
          <w:p w:rsidR="00D01E46" w:rsidRPr="0035371A" w:rsidRDefault="00D01E46" w:rsidP="00002366">
            <w:pPr>
              <w:ind w:firstLine="0"/>
              <w:jc w:val="left"/>
              <w:rPr>
                <w:sz w:val="24"/>
                <w:szCs w:val="24"/>
              </w:rPr>
            </w:pPr>
            <w:r w:rsidRPr="0035371A">
              <w:rPr>
                <w:sz w:val="24"/>
                <w:szCs w:val="24"/>
              </w:rPr>
              <w:t>0,64(18,2)</w:t>
            </w:r>
          </w:p>
        </w:tc>
      </w:tr>
      <w:tr w:rsidR="00002366" w:rsidRPr="0035371A" w:rsidTr="00002366">
        <w:trPr>
          <w:trHeight w:val="416"/>
        </w:trPr>
        <w:tc>
          <w:tcPr>
            <w:tcW w:w="2723" w:type="dxa"/>
            <w:vAlign w:val="center"/>
          </w:tcPr>
          <w:p w:rsidR="00D01E46" w:rsidRPr="0035371A" w:rsidRDefault="00D01E46" w:rsidP="0035371A">
            <w:pPr>
              <w:ind w:firstLine="0"/>
              <w:jc w:val="left"/>
              <w:rPr>
                <w:sz w:val="24"/>
                <w:szCs w:val="24"/>
              </w:rPr>
            </w:pPr>
            <w:r w:rsidRPr="0035371A">
              <w:rPr>
                <w:sz w:val="24"/>
                <w:szCs w:val="24"/>
              </w:rPr>
              <w:t>Ожидаемая продолжительность</w:t>
            </w:r>
          </w:p>
          <w:p w:rsidR="00D01E46" w:rsidRPr="0035371A" w:rsidRDefault="00002366" w:rsidP="0035371A">
            <w:pPr>
              <w:ind w:firstLine="0"/>
              <w:jc w:val="left"/>
              <w:rPr>
                <w:sz w:val="24"/>
                <w:szCs w:val="24"/>
              </w:rPr>
            </w:pPr>
            <w:r>
              <w:rPr>
                <w:sz w:val="24"/>
                <w:szCs w:val="24"/>
              </w:rPr>
              <w:t>ж</w:t>
            </w:r>
            <w:r w:rsidR="00D01E46" w:rsidRPr="0035371A">
              <w:rPr>
                <w:sz w:val="24"/>
                <w:szCs w:val="24"/>
              </w:rPr>
              <w:t>изни</w:t>
            </w:r>
            <w:r>
              <w:rPr>
                <w:sz w:val="24"/>
                <w:szCs w:val="24"/>
              </w:rPr>
              <w:t>, лет</w:t>
            </w:r>
          </w:p>
        </w:tc>
        <w:tc>
          <w:tcPr>
            <w:tcW w:w="1778" w:type="dxa"/>
            <w:vAlign w:val="center"/>
          </w:tcPr>
          <w:p w:rsidR="00D01E46" w:rsidRPr="0035371A" w:rsidRDefault="00D01E46" w:rsidP="00002366">
            <w:pPr>
              <w:ind w:firstLine="0"/>
              <w:jc w:val="left"/>
              <w:rPr>
                <w:sz w:val="24"/>
                <w:szCs w:val="24"/>
              </w:rPr>
            </w:pPr>
            <w:r w:rsidRPr="0035371A">
              <w:rPr>
                <w:sz w:val="24"/>
                <w:szCs w:val="24"/>
              </w:rPr>
              <w:t>75,9</w:t>
            </w:r>
          </w:p>
        </w:tc>
        <w:tc>
          <w:tcPr>
            <w:tcW w:w="1611" w:type="dxa"/>
            <w:vAlign w:val="center"/>
          </w:tcPr>
          <w:p w:rsidR="00D01E46" w:rsidRPr="0035371A" w:rsidRDefault="00D01E46" w:rsidP="00002366">
            <w:pPr>
              <w:ind w:firstLine="0"/>
              <w:jc w:val="left"/>
              <w:rPr>
                <w:sz w:val="24"/>
                <w:szCs w:val="24"/>
              </w:rPr>
            </w:pPr>
            <w:r w:rsidRPr="0035371A">
              <w:rPr>
                <w:sz w:val="24"/>
                <w:szCs w:val="24"/>
              </w:rPr>
              <w:t>73,1</w:t>
            </w:r>
          </w:p>
        </w:tc>
        <w:tc>
          <w:tcPr>
            <w:tcW w:w="1935" w:type="dxa"/>
            <w:vAlign w:val="center"/>
          </w:tcPr>
          <w:p w:rsidR="00D01E46" w:rsidRPr="0035371A" w:rsidRDefault="00D01E46" w:rsidP="00002366">
            <w:pPr>
              <w:ind w:firstLine="0"/>
              <w:jc w:val="left"/>
              <w:rPr>
                <w:sz w:val="24"/>
                <w:szCs w:val="24"/>
              </w:rPr>
            </w:pPr>
            <w:r w:rsidRPr="0035371A">
              <w:rPr>
                <w:sz w:val="24"/>
                <w:szCs w:val="24"/>
              </w:rPr>
              <w:t>78,7</w:t>
            </w:r>
          </w:p>
        </w:tc>
        <w:tc>
          <w:tcPr>
            <w:tcW w:w="1665" w:type="dxa"/>
            <w:vAlign w:val="center"/>
          </w:tcPr>
          <w:p w:rsidR="00D01E46" w:rsidRPr="0035371A" w:rsidRDefault="00D01E46" w:rsidP="00002366">
            <w:pPr>
              <w:ind w:firstLine="0"/>
              <w:jc w:val="left"/>
              <w:rPr>
                <w:sz w:val="24"/>
                <w:szCs w:val="24"/>
              </w:rPr>
            </w:pPr>
            <w:r w:rsidRPr="0035371A">
              <w:rPr>
                <w:sz w:val="24"/>
                <w:szCs w:val="24"/>
              </w:rPr>
              <w:t>82,3</w:t>
            </w:r>
          </w:p>
        </w:tc>
      </w:tr>
      <w:tr w:rsidR="00002366" w:rsidRPr="0035371A" w:rsidTr="0035371A">
        <w:trPr>
          <w:trHeight w:val="193"/>
        </w:trPr>
        <w:tc>
          <w:tcPr>
            <w:tcW w:w="2723" w:type="dxa"/>
            <w:vAlign w:val="center"/>
          </w:tcPr>
          <w:p w:rsidR="00D01E46" w:rsidRPr="0035371A" w:rsidRDefault="00D01E46" w:rsidP="0035371A">
            <w:pPr>
              <w:ind w:firstLine="0"/>
              <w:jc w:val="left"/>
              <w:rPr>
                <w:sz w:val="24"/>
                <w:szCs w:val="24"/>
              </w:rPr>
            </w:pPr>
            <w:r w:rsidRPr="0035371A">
              <w:rPr>
                <w:sz w:val="24"/>
                <w:szCs w:val="24"/>
              </w:rPr>
              <w:t>«</w:t>
            </w:r>
            <w:r w:rsidR="00002366">
              <w:rPr>
                <w:sz w:val="24"/>
                <w:szCs w:val="24"/>
              </w:rPr>
              <w:t>А</w:t>
            </w:r>
            <w:r w:rsidRPr="0035371A">
              <w:rPr>
                <w:sz w:val="24"/>
                <w:szCs w:val="24"/>
              </w:rPr>
              <w:t>ктивны</w:t>
            </w:r>
            <w:r w:rsidR="00002366">
              <w:rPr>
                <w:sz w:val="24"/>
                <w:szCs w:val="24"/>
              </w:rPr>
              <w:t>е</w:t>
            </w:r>
            <w:r w:rsidRPr="0035371A">
              <w:rPr>
                <w:sz w:val="24"/>
                <w:szCs w:val="24"/>
              </w:rPr>
              <w:t>» пенсионер</w:t>
            </w:r>
            <w:r w:rsidR="00002366">
              <w:rPr>
                <w:sz w:val="24"/>
                <w:szCs w:val="24"/>
              </w:rPr>
              <w:t xml:space="preserve">ы, </w:t>
            </w:r>
            <w:proofErr w:type="spellStart"/>
            <w:r w:rsidR="009A74E9">
              <w:rPr>
                <w:sz w:val="24"/>
                <w:szCs w:val="24"/>
              </w:rPr>
              <w:t>млн</w:t>
            </w:r>
            <w:r w:rsidR="00002366">
              <w:rPr>
                <w:sz w:val="24"/>
                <w:szCs w:val="24"/>
              </w:rPr>
              <w:t>.чел</w:t>
            </w:r>
            <w:proofErr w:type="spellEnd"/>
            <w:r w:rsidR="00002366">
              <w:rPr>
                <w:sz w:val="24"/>
                <w:szCs w:val="24"/>
              </w:rPr>
              <w:t>.</w:t>
            </w:r>
          </w:p>
        </w:tc>
        <w:tc>
          <w:tcPr>
            <w:tcW w:w="1778" w:type="dxa"/>
            <w:vAlign w:val="center"/>
          </w:tcPr>
          <w:p w:rsidR="00D01E46" w:rsidRPr="0035371A" w:rsidRDefault="00002366" w:rsidP="00002366">
            <w:pPr>
              <w:ind w:firstLine="0"/>
              <w:jc w:val="left"/>
              <w:rPr>
                <w:sz w:val="24"/>
                <w:szCs w:val="24"/>
              </w:rPr>
            </w:pPr>
            <w:r>
              <w:rPr>
                <w:sz w:val="24"/>
                <w:szCs w:val="24"/>
              </w:rPr>
              <w:t>0,</w:t>
            </w:r>
            <w:r w:rsidR="009A74E9">
              <w:rPr>
                <w:sz w:val="24"/>
                <w:szCs w:val="24"/>
              </w:rPr>
              <w:t>0</w:t>
            </w:r>
            <w:r>
              <w:rPr>
                <w:sz w:val="24"/>
                <w:szCs w:val="24"/>
              </w:rPr>
              <w:t>13 (</w:t>
            </w:r>
            <w:r w:rsidR="00D01E46" w:rsidRPr="0035371A">
              <w:rPr>
                <w:sz w:val="24"/>
                <w:szCs w:val="24"/>
              </w:rPr>
              <w:t>6%</w:t>
            </w:r>
            <w:r>
              <w:rPr>
                <w:sz w:val="24"/>
                <w:szCs w:val="24"/>
              </w:rPr>
              <w:t>)</w:t>
            </w:r>
          </w:p>
        </w:tc>
        <w:tc>
          <w:tcPr>
            <w:tcW w:w="1611" w:type="dxa"/>
            <w:vAlign w:val="center"/>
          </w:tcPr>
          <w:p w:rsidR="00D01E46" w:rsidRPr="0035371A" w:rsidRDefault="009A74E9" w:rsidP="00002366">
            <w:pPr>
              <w:ind w:firstLine="0"/>
              <w:jc w:val="left"/>
              <w:rPr>
                <w:sz w:val="24"/>
                <w:szCs w:val="24"/>
              </w:rPr>
            </w:pPr>
            <w:r>
              <w:rPr>
                <w:sz w:val="24"/>
                <w:szCs w:val="24"/>
              </w:rPr>
              <w:t>0,</w:t>
            </w:r>
            <w:r w:rsidR="00002366">
              <w:rPr>
                <w:sz w:val="24"/>
                <w:szCs w:val="24"/>
              </w:rPr>
              <w:t>156 (</w:t>
            </w:r>
            <w:r w:rsidR="00D01E46" w:rsidRPr="0035371A">
              <w:rPr>
                <w:sz w:val="24"/>
                <w:szCs w:val="24"/>
              </w:rPr>
              <w:t>5,2%</w:t>
            </w:r>
            <w:r w:rsidR="00002366">
              <w:rPr>
                <w:sz w:val="24"/>
                <w:szCs w:val="24"/>
              </w:rPr>
              <w:t>)</w:t>
            </w:r>
          </w:p>
        </w:tc>
        <w:tc>
          <w:tcPr>
            <w:tcW w:w="1935" w:type="dxa"/>
            <w:vAlign w:val="center"/>
          </w:tcPr>
          <w:p w:rsidR="00D01E46" w:rsidRPr="0035371A" w:rsidRDefault="009A74E9" w:rsidP="00002366">
            <w:pPr>
              <w:ind w:firstLine="0"/>
              <w:jc w:val="left"/>
              <w:rPr>
                <w:sz w:val="24"/>
                <w:szCs w:val="24"/>
              </w:rPr>
            </w:pPr>
            <w:r>
              <w:rPr>
                <w:sz w:val="24"/>
                <w:szCs w:val="24"/>
              </w:rPr>
              <w:t>0,</w:t>
            </w:r>
            <w:r w:rsidR="00002366">
              <w:rPr>
                <w:sz w:val="24"/>
                <w:szCs w:val="24"/>
              </w:rPr>
              <w:t>119 (</w:t>
            </w:r>
            <w:r w:rsidR="00D01E46" w:rsidRPr="0035371A">
              <w:rPr>
                <w:sz w:val="24"/>
                <w:szCs w:val="24"/>
              </w:rPr>
              <w:t>12%</w:t>
            </w:r>
            <w:r w:rsidR="00002366">
              <w:rPr>
                <w:sz w:val="24"/>
                <w:szCs w:val="24"/>
              </w:rPr>
              <w:t>)</w:t>
            </w:r>
          </w:p>
        </w:tc>
        <w:tc>
          <w:tcPr>
            <w:tcW w:w="1665" w:type="dxa"/>
            <w:vAlign w:val="center"/>
          </w:tcPr>
          <w:p w:rsidR="00D01E46" w:rsidRPr="0035371A" w:rsidRDefault="009A74E9" w:rsidP="00002366">
            <w:pPr>
              <w:ind w:firstLine="0"/>
              <w:jc w:val="left"/>
              <w:rPr>
                <w:sz w:val="24"/>
                <w:szCs w:val="24"/>
              </w:rPr>
            </w:pPr>
            <w:r>
              <w:rPr>
                <w:sz w:val="24"/>
                <w:szCs w:val="24"/>
              </w:rPr>
              <w:t>0,</w:t>
            </w:r>
            <w:r w:rsidR="00002366">
              <w:rPr>
                <w:sz w:val="24"/>
                <w:szCs w:val="24"/>
              </w:rPr>
              <w:t>114 (</w:t>
            </w:r>
            <w:r w:rsidR="00D01E46" w:rsidRPr="0035371A">
              <w:rPr>
                <w:sz w:val="24"/>
                <w:szCs w:val="24"/>
              </w:rPr>
              <w:t>18%</w:t>
            </w:r>
            <w:r w:rsidR="00002366">
              <w:rPr>
                <w:sz w:val="24"/>
                <w:szCs w:val="24"/>
              </w:rPr>
              <w:t>)</w:t>
            </w:r>
          </w:p>
        </w:tc>
      </w:tr>
    </w:tbl>
    <w:p w:rsidR="00D01E46" w:rsidRPr="000F46CE" w:rsidRDefault="00D01E46" w:rsidP="00526219">
      <w:pPr>
        <w:pStyle w:val="ab"/>
      </w:pPr>
    </w:p>
    <w:p w:rsidR="00D01E46" w:rsidRPr="000F46CE" w:rsidRDefault="00D01E46" w:rsidP="00321F88">
      <w:pPr>
        <w:ind w:firstLine="567"/>
      </w:pPr>
      <w:r w:rsidRPr="000F46CE">
        <w:t xml:space="preserve">В рамках реализации задач дорожной карты в нескольких районах города открыты центры активного долголетия и дневного пребывания для пенсионеров города [98]. В каждом районе работают центры медико-социального обслуживания лиц старшего возраста [100], с условиями временного и постоянного проживания лиц пожилого возраста и инвалидов, также работают неправительственные общественные организации дневного (полустационарного) пребывания лиц пожилого возраста в рамках </w:t>
      </w:r>
      <w:r w:rsidR="00D64D69" w:rsidRPr="000F46CE">
        <w:t>реализации Дорожной</w:t>
      </w:r>
      <w:r w:rsidRPr="000F46CE">
        <w:t xml:space="preserve"> карты по поддержке старшего поколения «Активное долголетие» в </w:t>
      </w:r>
      <w:r w:rsidRPr="000F46CE">
        <w:lastRenderedPageBreak/>
        <w:t>Алматы [98-99].</w:t>
      </w:r>
    </w:p>
    <w:p w:rsidR="00D01E46" w:rsidRPr="000F46CE" w:rsidRDefault="00D01E46" w:rsidP="00321F88">
      <w:pPr>
        <w:ind w:firstLine="567"/>
      </w:pPr>
      <w:r w:rsidRPr="000F46CE">
        <w:t>Основной задачей подобных медико-социальных центров являются создание для получателей услуг необходимых условий жизни, приближенных к домашним, улучшение их качества жизни на основе предоставления медико-социальной помощи, оказание восстановительных лечебно-оздоровительных мер для поддержки «активного долголетия» пожилого человека.</w:t>
      </w:r>
    </w:p>
    <w:p w:rsidR="00D01E46" w:rsidRPr="000F46CE" w:rsidRDefault="00D01E46" w:rsidP="00321F88">
      <w:pPr>
        <w:ind w:firstLine="567"/>
      </w:pPr>
      <w:r w:rsidRPr="000F46CE">
        <w:t xml:space="preserve">Исследования проблем и потребностей пожилых людей мегаполиса показали [88-91], что удовлетворить реальную потребность территориальные медико-социальные центры не могут, так как количество нуждающихся лиц старшего возраста в комплексной медико-социальной и паллиативной помощи с каждым годом возрастает, отмечено, что оказание комплексной ПП на дому может решить проблему нехватки койко-мест в медико-социальных учреждениях, оказывающих ПП людям пожилого возраста [82, </w:t>
      </w:r>
      <w:r w:rsidR="00321F88">
        <w:t xml:space="preserve">с.9; </w:t>
      </w:r>
      <w:r w:rsidRPr="000F46CE">
        <w:t xml:space="preserve">85, </w:t>
      </w:r>
      <w:r w:rsidR="00321F88">
        <w:t xml:space="preserve">с.41; </w:t>
      </w:r>
      <w:r w:rsidRPr="000F46CE">
        <w:t>91</w:t>
      </w:r>
      <w:r w:rsidR="00321F88">
        <w:t>, с. 56</w:t>
      </w:r>
      <w:r w:rsidRPr="000F46CE">
        <w:t>].</w:t>
      </w:r>
    </w:p>
    <w:p w:rsidR="00D01E46" w:rsidRPr="000F46CE" w:rsidRDefault="00D01E46" w:rsidP="00321F88">
      <w:pPr>
        <w:ind w:firstLine="567"/>
      </w:pPr>
      <w:r w:rsidRPr="000F46CE">
        <w:t>Для Казахстана острой проблемой является система подготовки и планирования специалистов для паллиативной службы, медицинские вузы не готовят специалистов для паллиативной помощи [23</w:t>
      </w:r>
      <w:r w:rsidR="00321F88">
        <w:t>, с.67</w:t>
      </w:r>
      <w:r w:rsidRPr="000F46CE">
        <w:t>], отсутствуют обучение на системной основе не только для паллиативной службы, но и для гериатрической медицинской помощи [</w:t>
      </w:r>
      <w:proofErr w:type="gramStart"/>
      <w:r w:rsidRPr="000F46CE">
        <w:t>94,</w:t>
      </w:r>
      <w:r w:rsidR="00321F88">
        <w:t>с.</w:t>
      </w:r>
      <w:proofErr w:type="gramEnd"/>
      <w:r w:rsidR="00321F88">
        <w:t>14;</w:t>
      </w:r>
      <w:r w:rsidRPr="000F46CE">
        <w:t xml:space="preserve"> 101-105].</w:t>
      </w:r>
    </w:p>
    <w:p w:rsidR="00D01E46" w:rsidRPr="000F46CE" w:rsidRDefault="00D01E46" w:rsidP="00321F88">
      <w:pPr>
        <w:ind w:firstLine="567"/>
      </w:pPr>
      <w:r w:rsidRPr="000F46CE">
        <w:t>Другой ключевой проблемой в сфере организации ПП является система подготовки и планирования различных специалистов для МДК [</w:t>
      </w:r>
      <w:proofErr w:type="gramStart"/>
      <w:r w:rsidRPr="000F46CE">
        <w:t>8,</w:t>
      </w:r>
      <w:r w:rsidR="00321F88">
        <w:t>с.</w:t>
      </w:r>
      <w:proofErr w:type="gramEnd"/>
      <w:r w:rsidR="00321F88">
        <w:t>34,</w:t>
      </w:r>
      <w:r w:rsidRPr="000F46CE">
        <w:t xml:space="preserve"> 49</w:t>
      </w:r>
      <w:r w:rsidR="00321F88">
        <w:t>, с.8</w:t>
      </w:r>
      <w:r w:rsidRPr="000F46CE">
        <w:t>]. Например, в профессиональной подготовке медицинских сестер, программы обучения и квалификационные требования ориентированы на работу в стационарах, кроме того, в программах обучения профилактические концепции по долговременному уходу за пожилыми пациентами недостаточно развиты для получения необходимых компетенций по знаниям и навыкам активного ухода [49,</w:t>
      </w:r>
      <w:r w:rsidR="00321F88">
        <w:t xml:space="preserve"> с.23;</w:t>
      </w:r>
      <w:r w:rsidRPr="000F46CE">
        <w:t xml:space="preserve"> 82, </w:t>
      </w:r>
      <w:r w:rsidR="00321F88">
        <w:t xml:space="preserve">с.67; </w:t>
      </w:r>
      <w:proofErr w:type="gramStart"/>
      <w:r w:rsidRPr="000F46CE">
        <w:t>94,</w:t>
      </w:r>
      <w:r w:rsidR="00321F88">
        <w:t>с.</w:t>
      </w:r>
      <w:proofErr w:type="gramEnd"/>
      <w:r w:rsidR="00321F88">
        <w:t>34;</w:t>
      </w:r>
      <w:r w:rsidRPr="000F46CE">
        <w:t xml:space="preserve"> 101], также нет интегрированных программ обучения МДК для командной междисциплинарной работы [49, </w:t>
      </w:r>
      <w:r w:rsidR="00FA628A">
        <w:t xml:space="preserve">с. 48; </w:t>
      </w:r>
      <w:r w:rsidRPr="000F46CE">
        <w:t>101, 106].</w:t>
      </w:r>
    </w:p>
    <w:p w:rsidR="00D01E46" w:rsidRPr="000F46CE" w:rsidRDefault="00D01E46" w:rsidP="00321F88">
      <w:pPr>
        <w:ind w:firstLine="567"/>
      </w:pPr>
      <w:r w:rsidRPr="000F46CE">
        <w:t>Решение проблем, связанных с подготовкой и обучением специалистов для МДК актуально уже сегодня, так как в Государственной программе развития здравоохранения на 2020-2025гг</w:t>
      </w:r>
      <w:r w:rsidR="00341F01">
        <w:t>.</w:t>
      </w:r>
      <w:r w:rsidRPr="000F46CE">
        <w:t xml:space="preserve"> предусмотрено, в рамках повышения доступности услуг ПП, внедрение мобильных бригад в 100% организациях ПМСП к 2025г</w:t>
      </w:r>
      <w:r w:rsidR="00341F01">
        <w:t>.</w:t>
      </w:r>
      <w:r w:rsidRPr="000F46CE">
        <w:t xml:space="preserve"> [23</w:t>
      </w:r>
      <w:r w:rsidR="00FA628A">
        <w:t>, с.8</w:t>
      </w:r>
      <w:r w:rsidRPr="000F46CE">
        <w:t>].</w:t>
      </w:r>
    </w:p>
    <w:p w:rsidR="00D01E46" w:rsidRPr="000F46CE" w:rsidRDefault="00341F01" w:rsidP="00321F88">
      <w:pPr>
        <w:ind w:firstLine="567"/>
      </w:pPr>
      <w:r>
        <w:t>Фонд «Сорос-</w:t>
      </w:r>
      <w:r w:rsidR="00D01E46" w:rsidRPr="000F46CE">
        <w:t xml:space="preserve">Казахстан» поддерживает развитие сферы ПП, </w:t>
      </w:r>
      <w:r w:rsidR="00EE611B">
        <w:t xml:space="preserve">начиная с 2008 года, </w:t>
      </w:r>
      <w:r w:rsidR="00D01E46" w:rsidRPr="000F46CE">
        <w:t>финансируя различные проекты по совершенствованию подготовки специалистов, работающих в области паллиативной медицины [49,</w:t>
      </w:r>
      <w:r w:rsidR="00FA628A">
        <w:t xml:space="preserve"> с. 50;</w:t>
      </w:r>
      <w:r w:rsidR="00D01E46" w:rsidRPr="000F46CE">
        <w:t xml:space="preserve"> 106</w:t>
      </w:r>
      <w:r w:rsidR="00FA628A">
        <w:t>, с.78</w:t>
      </w:r>
      <w:r w:rsidR="00D01E46" w:rsidRPr="000F46CE">
        <w:t xml:space="preserve">], Казахстанская ассоциация паллиативной помощи проводит обучение, но нужны системные работы для решения проблем с подготовкой специалистов и дефицита кадров в сфере ПП [23, </w:t>
      </w:r>
      <w:r w:rsidR="00FA628A">
        <w:t xml:space="preserve">с.7; </w:t>
      </w:r>
      <w:r w:rsidR="00D01E46" w:rsidRPr="000F46CE">
        <w:t xml:space="preserve">49, </w:t>
      </w:r>
      <w:r w:rsidR="00FA628A">
        <w:t xml:space="preserve">с.6; </w:t>
      </w:r>
      <w:r w:rsidR="00D01E46" w:rsidRPr="000F46CE">
        <w:t>81-82</w:t>
      </w:r>
      <w:r w:rsidR="00FA628A">
        <w:t>, с.123-134</w:t>
      </w:r>
      <w:r w:rsidR="00D01E46" w:rsidRPr="000F46CE">
        <w:t>].</w:t>
      </w:r>
    </w:p>
    <w:p w:rsidR="00D01E46" w:rsidRPr="000F46CE" w:rsidRDefault="00D01E46" w:rsidP="00321F88">
      <w:pPr>
        <w:ind w:firstLine="567"/>
      </w:pPr>
      <w:r w:rsidRPr="000F46CE">
        <w:t xml:space="preserve">Кроме того, существуют проблемы в подготовке и планировании социальных работников для паллиативной службы. Из 10 тысяч трудящихся в системе социального обслуживания социальных работников 79,8 % приходится на систему надомного обслуживания, при этом на одного социального работника </w:t>
      </w:r>
      <w:r w:rsidRPr="000F46CE">
        <w:lastRenderedPageBreak/>
        <w:t>в республике приходится в среднем 60 людей с инвалидностью (из расчета общего количества людей с инвалидностью – 608 тысяч людей) [107].</w:t>
      </w:r>
    </w:p>
    <w:p w:rsidR="00D01E46" w:rsidRPr="000A7AF3" w:rsidRDefault="00D01E46" w:rsidP="000A7AF3">
      <w:pPr>
        <w:rPr>
          <w:bCs/>
          <w:color w:val="FF0000"/>
        </w:rPr>
      </w:pPr>
      <w:r w:rsidRPr="000A7AF3">
        <w:rPr>
          <w:bCs/>
        </w:rPr>
        <w:t>Для оказания специализированной медико-социальной помощи и ПП в Казахстане работают медико-социальные центры для постоянного проживания людей пожилого возраста, людей с инвалидностью и/или ограниченными возможностями, у которых есть потребность в посторонней помощи. В этих центрах в основном обслуживаются люди с ограниченной мобильностью (95,1%), из них 54,0% - люди старше 76 лет и 64,0% одинокие люди [8</w:t>
      </w:r>
      <w:r w:rsidR="005F2B8F" w:rsidRPr="000A7AF3">
        <w:rPr>
          <w:bCs/>
        </w:rPr>
        <w:t>8</w:t>
      </w:r>
      <w:r w:rsidRPr="000A7AF3">
        <w:rPr>
          <w:bCs/>
        </w:rPr>
        <w:t xml:space="preserve">]. </w:t>
      </w:r>
    </w:p>
    <w:p w:rsidR="00551BBF" w:rsidRPr="000A7AF3" w:rsidRDefault="00551BBF" w:rsidP="000A7AF3">
      <w:pPr>
        <w:rPr>
          <w:bCs/>
        </w:rPr>
      </w:pPr>
      <w:r w:rsidRPr="000A7AF3">
        <w:rPr>
          <w:bCs/>
        </w:rPr>
        <w:t>Такая причина как снижение двигательной активности и самообслуживания (21,0%) является причиной поступления пожилых людей в медико-социальных центрах. Проблемы с семьей, как, например, невозможность совместного проживания с детьми, больными алкоголизмом или наркоманией</w:t>
      </w:r>
      <w:r w:rsidR="00166739" w:rsidRPr="000A7AF3">
        <w:rPr>
          <w:bCs/>
        </w:rPr>
        <w:t xml:space="preserve"> (3,8%)</w:t>
      </w:r>
      <w:r w:rsidRPr="000A7AF3">
        <w:rPr>
          <w:bCs/>
        </w:rPr>
        <w:t>, или их отказ ухаживать</w:t>
      </w:r>
      <w:r w:rsidR="00166739" w:rsidRPr="000A7AF3">
        <w:rPr>
          <w:bCs/>
        </w:rPr>
        <w:t xml:space="preserve"> (11,3%)</w:t>
      </w:r>
      <w:r w:rsidRPr="000A7AF3">
        <w:rPr>
          <w:bCs/>
        </w:rPr>
        <w:t xml:space="preserve"> или психологическая несовместимость совместного проживания с членами семьи (4,8%), также одни из основных причин</w:t>
      </w:r>
      <w:r w:rsidR="00166739" w:rsidRPr="000A7AF3">
        <w:rPr>
          <w:bCs/>
        </w:rPr>
        <w:t xml:space="preserve"> проживания в центрах [83-84, 88]. </w:t>
      </w:r>
    </w:p>
    <w:p w:rsidR="00521ABC" w:rsidRDefault="00521ABC" w:rsidP="000A7AF3">
      <w:r w:rsidRPr="000F46CE">
        <w:t>О</w:t>
      </w:r>
      <w:r w:rsidRPr="00A44335">
        <w:t>бзор</w:t>
      </w:r>
      <w:r w:rsidRPr="000F46CE">
        <w:t xml:space="preserve"> текущей ситуации в сфере ПП</w:t>
      </w:r>
      <w:r w:rsidRPr="00A44335">
        <w:t xml:space="preserve"> показал, что на уровне страны проводятся различные мероприятия, направленные на совершенствование гериатрической паллиативной помощи в социальных и медицинских секторах. </w:t>
      </w:r>
    </w:p>
    <w:p w:rsidR="00D01E46" w:rsidRPr="000F46CE" w:rsidRDefault="00253A3D" w:rsidP="000A7AF3">
      <w:r>
        <w:t xml:space="preserve">В РК уже есть предложения по улучшению качества социального обслуживания с учетом потребностей пациентов, при чем предполагается предоставление таких услуг на всех уровнях: начиная с ухода на дому и завершая стационаром </w:t>
      </w:r>
      <w:r w:rsidR="00D01E46" w:rsidRPr="000F46CE">
        <w:t xml:space="preserve">[107].  </w:t>
      </w:r>
    </w:p>
    <w:p w:rsidR="00521ABC" w:rsidRPr="000F46CE" w:rsidRDefault="00D01E46" w:rsidP="000A7AF3">
      <w:r w:rsidRPr="000F46CE">
        <w:t xml:space="preserve">Тем не менее, </w:t>
      </w:r>
      <w:r w:rsidRPr="00A44335">
        <w:t>во многих аналитических работах учеными и экспертами отмеч</w:t>
      </w:r>
      <w:r w:rsidRPr="000F46CE">
        <w:t>ены, что в</w:t>
      </w:r>
      <w:r w:rsidRPr="00A44335">
        <w:t xml:space="preserve"> большинстве случаев гериатрическая ПП в целом</w:t>
      </w:r>
      <w:r w:rsidRPr="000F46CE">
        <w:t>,</w:t>
      </w:r>
      <w:r w:rsidRPr="00A44335">
        <w:t xml:space="preserve"> традиционно ориентирована н</w:t>
      </w:r>
      <w:r w:rsidR="00EB30DC">
        <w:t xml:space="preserve">а нужды онкологических больных. </w:t>
      </w:r>
      <w:r w:rsidRPr="00A44335">
        <w:t xml:space="preserve">Поэтому экспертами считается, что удовлетворить растущие потребности в ПП людей пожилого возраста </w:t>
      </w:r>
      <w:r w:rsidR="00521ABC">
        <w:t>с</w:t>
      </w:r>
      <w:r w:rsidR="00A81ED2">
        <w:t xml:space="preserve"> </w:t>
      </w:r>
      <w:r w:rsidRPr="00A44335">
        <w:t>тяжелыми и терминальными хроническими болезнями, в настоящее время не представляется возможным без эффективной интеграции различных сфер здравоохранения и социального обеспечения [</w:t>
      </w:r>
      <w:r w:rsidRPr="000F46CE">
        <w:t>2</w:t>
      </w:r>
      <w:r w:rsidRPr="00A44335">
        <w:t xml:space="preserve">, 6, </w:t>
      </w:r>
      <w:r w:rsidRPr="000F46CE">
        <w:t>49, 94, 106</w:t>
      </w:r>
      <w:r w:rsidRPr="00A44335">
        <w:t>].</w:t>
      </w:r>
      <w:r w:rsidR="0035742C">
        <w:t xml:space="preserve"> </w:t>
      </w:r>
      <w:r w:rsidR="00521ABC" w:rsidRPr="000F46CE">
        <w:t>Для решения этих проблем нужны системные меры с обеспечением межведомственного взаимодействия здравоохранения и социальной службы.</w:t>
      </w:r>
    </w:p>
    <w:p w:rsidR="00D01E46" w:rsidRPr="00A44335" w:rsidRDefault="00D01E46" w:rsidP="000A7AF3">
      <w:r w:rsidRPr="00A44335">
        <w:t>С учетом основных нужд пожилого паллиативного пациента</w:t>
      </w:r>
      <w:r w:rsidRPr="000F46CE">
        <w:t>,</w:t>
      </w:r>
      <w:r w:rsidRPr="00A44335">
        <w:t xml:space="preserve"> есть потребность в разработке </w:t>
      </w:r>
      <w:proofErr w:type="spellStart"/>
      <w:r w:rsidRPr="00A44335">
        <w:t>межсекторальных</w:t>
      </w:r>
      <w:proofErr w:type="spellEnd"/>
      <w:r w:rsidRPr="00A44335">
        <w:t xml:space="preserve"> и </w:t>
      </w:r>
      <w:r w:rsidR="00A44335" w:rsidRPr="00A44335">
        <w:t>междисциплинарных</w:t>
      </w:r>
      <w:r w:rsidRPr="00A44335">
        <w:t xml:space="preserve"> мер [</w:t>
      </w:r>
      <w:r w:rsidRPr="000F46CE">
        <w:t>95, 106, 108-</w:t>
      </w:r>
      <w:r w:rsidRPr="00A44335">
        <w:t>11</w:t>
      </w:r>
      <w:r w:rsidRPr="000F46CE">
        <w:t>0</w:t>
      </w:r>
      <w:r w:rsidRPr="00A44335">
        <w:t xml:space="preserve">], а также различных программ для совершенствования вопросов и решения проблем касательно нехватки квалифицированных кадров и переподготовки кадров </w:t>
      </w:r>
      <w:r w:rsidRPr="000F46CE">
        <w:t>для оказания</w:t>
      </w:r>
      <w:r w:rsidRPr="00A44335">
        <w:t xml:space="preserve"> паллиативной помощи, необходимости развития паллиативной медицины в стране</w:t>
      </w:r>
      <w:r w:rsidRPr="000F46CE">
        <w:t>,</w:t>
      </w:r>
      <w:r w:rsidRPr="00A44335">
        <w:t xml:space="preserve"> как неотъемлемой части общей медицины [</w:t>
      </w:r>
      <w:r w:rsidRPr="000F46CE">
        <w:t>94, 111-118</w:t>
      </w:r>
      <w:r w:rsidRPr="00A44335">
        <w:t>], есть необходимость объединения усилий разных сторон, это – представители власти, здравоохранения, волонтеров и общественных организаций [</w:t>
      </w:r>
      <w:r w:rsidRPr="000F46CE">
        <w:t>49</w:t>
      </w:r>
      <w:r w:rsidRPr="00A44335">
        <w:t>,</w:t>
      </w:r>
      <w:r w:rsidR="00A51508">
        <w:t>с.56;</w:t>
      </w:r>
      <w:r w:rsidRPr="00A44335">
        <w:t xml:space="preserve"> </w:t>
      </w:r>
      <w:r w:rsidRPr="000F46CE">
        <w:t>119</w:t>
      </w:r>
      <w:r w:rsidRPr="00A44335">
        <w:t>].</w:t>
      </w:r>
    </w:p>
    <w:p w:rsidR="00D01E46" w:rsidRPr="000F46CE" w:rsidRDefault="00D01E46" w:rsidP="000A7AF3">
      <w:r w:rsidRPr="00A44335">
        <w:t xml:space="preserve">Среди общественных организаций большой вклад в совершенствование сферы ПП в Казахстане вносят Ассоциация паллиативной помощи, </w:t>
      </w:r>
      <w:r w:rsidR="00521ABC">
        <w:t>о</w:t>
      </w:r>
      <w:r w:rsidRPr="00A44335">
        <w:t xml:space="preserve">бщественный </w:t>
      </w:r>
      <w:r w:rsidR="00521ABC">
        <w:t>ф</w:t>
      </w:r>
      <w:r w:rsidRPr="00A44335">
        <w:t>онд «Аман-</w:t>
      </w:r>
      <w:proofErr w:type="spellStart"/>
      <w:r w:rsidRPr="00A44335">
        <w:t>саулык</w:t>
      </w:r>
      <w:proofErr w:type="spellEnd"/>
      <w:r w:rsidRPr="00A44335">
        <w:t xml:space="preserve">», </w:t>
      </w:r>
      <w:r w:rsidR="00521ABC">
        <w:t>о</w:t>
      </w:r>
      <w:r w:rsidRPr="00A44335">
        <w:t xml:space="preserve">бщественное </w:t>
      </w:r>
      <w:r w:rsidR="00521ABC">
        <w:t>о</w:t>
      </w:r>
      <w:r w:rsidRPr="00A44335">
        <w:t xml:space="preserve">бъединение «Кредо». </w:t>
      </w:r>
      <w:r w:rsidRPr="00A44335">
        <w:lastRenderedPageBreak/>
        <w:t>Крупной неправительственной организацией в сфере ПП является Казахстанская ассоциация паллиативной помощи, активно действующая на всей территории Казахстана с 2013 года. Ее основной целью является объединение усилий по продвижению идеологии ПП на всех уровнях казахстанского общества; разработке плана действий по развитию ПП в стране;</w:t>
      </w:r>
      <w:r w:rsidRPr="000F46CE">
        <w:t xml:space="preserve"> участию в совершенствовании законодательства; содействие внедрению стандартов; создание различных баз данных для научно-исследовательской и другой деятельности; создание информационно-методической ресурсной базы (веб-сайт, книги, буклеты, видео-курсы); представление интересов Республики Казахстан на международной арене по вопросам ПП [23, 49, 81, 106].</w:t>
      </w:r>
    </w:p>
    <w:p w:rsidR="00D01E46" w:rsidRDefault="00D01E46" w:rsidP="000A7AF3">
      <w:r w:rsidRPr="000F46CE">
        <w:t>Все вышеперечисленные проблемы показывают, что вопросы гериатрической ПП ежегодно приобретают актуальность в связи с демографическим старением населения в стране и необходимостью решения системных задач в интересах старшего поколения (таблица 2).</w:t>
      </w:r>
    </w:p>
    <w:p w:rsidR="00EB30DC" w:rsidRDefault="00EB30DC" w:rsidP="000A7AF3"/>
    <w:p w:rsidR="00EB30DC" w:rsidRPr="000A7AF3" w:rsidRDefault="00EB30DC" w:rsidP="00EB30DC">
      <w:pPr>
        <w:pStyle w:val="ae"/>
        <w:ind w:left="0" w:firstLine="0"/>
        <w:jc w:val="both"/>
        <w:rPr>
          <w:rFonts w:ascii="Times New Roman" w:hAnsi="Times New Roman" w:cs="Times New Roman"/>
        </w:rPr>
      </w:pPr>
      <w:r w:rsidRPr="000A7AF3">
        <w:rPr>
          <w:rFonts w:ascii="Times New Roman" w:hAnsi="Times New Roman" w:cs="Times New Roman"/>
        </w:rPr>
        <w:t>Таблица 2 – SW</w:t>
      </w:r>
      <w:r w:rsidRPr="000A7AF3">
        <w:rPr>
          <w:rFonts w:ascii="Times New Roman" w:hAnsi="Times New Roman" w:cs="Times New Roman"/>
          <w:lang w:val="en-US"/>
        </w:rPr>
        <w:t>OT</w:t>
      </w:r>
      <w:r w:rsidRPr="000A7AF3">
        <w:rPr>
          <w:rFonts w:ascii="Times New Roman" w:hAnsi="Times New Roman" w:cs="Times New Roman"/>
        </w:rPr>
        <w:t xml:space="preserve">-анализ текущей ситуации по оказанию гериатрической паллиативной помощи </w:t>
      </w:r>
    </w:p>
    <w:p w:rsidR="00EB30DC" w:rsidRPr="000F46CE" w:rsidRDefault="00EB30DC" w:rsidP="00EB30DC">
      <w:pPr>
        <w:pStyle w:val="a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5"/>
        <w:gridCol w:w="5043"/>
      </w:tblGrid>
      <w:tr w:rsidR="00EB30DC" w:rsidRPr="000F46CE" w:rsidTr="00E235B6">
        <w:tc>
          <w:tcPr>
            <w:tcW w:w="2381" w:type="pct"/>
          </w:tcPr>
          <w:p w:rsidR="00EB30DC" w:rsidRPr="0035371A" w:rsidRDefault="00EB30DC" w:rsidP="00E235B6">
            <w:pPr>
              <w:pStyle w:val="ae"/>
              <w:ind w:left="0" w:firstLine="0"/>
              <w:rPr>
                <w:rFonts w:ascii="Times New Roman" w:hAnsi="Times New Roman" w:cs="Times New Roman"/>
                <w:sz w:val="24"/>
                <w:szCs w:val="24"/>
              </w:rPr>
            </w:pPr>
            <w:r w:rsidRPr="0035371A">
              <w:rPr>
                <w:rFonts w:ascii="Times New Roman" w:hAnsi="Times New Roman" w:cs="Times New Roman"/>
                <w:sz w:val="24"/>
                <w:szCs w:val="24"/>
              </w:rPr>
              <w:t>Сильные стороны</w:t>
            </w:r>
          </w:p>
        </w:tc>
        <w:tc>
          <w:tcPr>
            <w:tcW w:w="2619" w:type="pct"/>
          </w:tcPr>
          <w:p w:rsidR="00EB30DC" w:rsidRPr="0035371A" w:rsidRDefault="00EB30DC" w:rsidP="00E235B6">
            <w:pPr>
              <w:pStyle w:val="ae"/>
              <w:ind w:left="0" w:firstLine="0"/>
              <w:rPr>
                <w:rFonts w:ascii="Times New Roman" w:hAnsi="Times New Roman" w:cs="Times New Roman"/>
                <w:sz w:val="24"/>
                <w:szCs w:val="24"/>
              </w:rPr>
            </w:pPr>
            <w:r w:rsidRPr="0035371A">
              <w:rPr>
                <w:rFonts w:ascii="Times New Roman" w:hAnsi="Times New Roman" w:cs="Times New Roman"/>
                <w:sz w:val="24"/>
                <w:szCs w:val="24"/>
              </w:rPr>
              <w:t>Слабые стороны</w:t>
            </w:r>
          </w:p>
        </w:tc>
      </w:tr>
      <w:tr w:rsidR="00EB30DC" w:rsidRPr="000F46CE" w:rsidTr="00E235B6">
        <w:tc>
          <w:tcPr>
            <w:tcW w:w="2381" w:type="pct"/>
            <w:tcBorders>
              <w:bottom w:val="single" w:sz="4" w:space="0" w:color="auto"/>
            </w:tcBorders>
          </w:tcPr>
          <w:p w:rsidR="00EB30DC" w:rsidRPr="0035371A" w:rsidRDefault="00EB30DC" w:rsidP="00E235B6">
            <w:pPr>
              <w:pStyle w:val="ae"/>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619" w:type="pct"/>
            <w:tcBorders>
              <w:bottom w:val="single" w:sz="4" w:space="0" w:color="auto"/>
            </w:tcBorders>
          </w:tcPr>
          <w:p w:rsidR="00EB30DC" w:rsidRPr="0035371A" w:rsidRDefault="00EB30DC" w:rsidP="00E235B6">
            <w:pPr>
              <w:pStyle w:val="ae"/>
              <w:ind w:left="0" w:firstLine="0"/>
              <w:jc w:val="center"/>
              <w:rPr>
                <w:rFonts w:ascii="Times New Roman" w:hAnsi="Times New Roman" w:cs="Times New Roman"/>
                <w:sz w:val="24"/>
                <w:szCs w:val="24"/>
              </w:rPr>
            </w:pPr>
            <w:r>
              <w:rPr>
                <w:rFonts w:ascii="Times New Roman" w:hAnsi="Times New Roman" w:cs="Times New Roman"/>
                <w:sz w:val="24"/>
                <w:szCs w:val="24"/>
              </w:rPr>
              <w:t>2</w:t>
            </w:r>
          </w:p>
        </w:tc>
      </w:tr>
      <w:tr w:rsidR="00EB30DC" w:rsidRPr="000F46CE" w:rsidTr="00E235B6">
        <w:tc>
          <w:tcPr>
            <w:tcW w:w="2381" w:type="pct"/>
            <w:tcBorders>
              <w:top w:val="single" w:sz="4" w:space="0" w:color="auto"/>
              <w:left w:val="single" w:sz="4" w:space="0" w:color="auto"/>
              <w:bottom w:val="single" w:sz="4" w:space="0" w:color="auto"/>
              <w:right w:val="single" w:sz="4" w:space="0" w:color="auto"/>
            </w:tcBorders>
          </w:tcPr>
          <w:p w:rsidR="00EB30DC" w:rsidRPr="0035371A"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совершенствование системы социального обеспечения;</w:t>
            </w:r>
          </w:p>
          <w:p w:rsidR="00EB30DC" w:rsidRPr="0035371A"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 xml:space="preserve">введение дополнительных штатных единиц узких специалистов (гериатры, социальных работники, психологи) для оказания медицинской, медико-социальной и ПП населению на уровне ПМСП; </w:t>
            </w:r>
          </w:p>
          <w:p w:rsidR="00EB30DC" w:rsidRPr="0035371A"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реализация планов и программ на региональном и республиканском уровнях по социальной поддержке пожилого населения;</w:t>
            </w:r>
          </w:p>
          <w:p w:rsidR="00EB30DC" w:rsidRPr="0035371A"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укрепление материально-технической базы (приобретение вспомогательного, медицинского, учебного оборудования) медико-социальных учреждений, оказывающих ПП;</w:t>
            </w:r>
          </w:p>
          <w:p w:rsidR="00EB30DC"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 xml:space="preserve">для улучшения качества предоставления ПП создание конкурентной среды за счет привлечения на рынок негосударственного </w:t>
            </w:r>
          </w:p>
          <w:p w:rsidR="00E235B6"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сектора для оказания паллиативной помощи пожилому населению.</w:t>
            </w:r>
            <w:r w:rsidR="00E235B6" w:rsidRPr="0035371A">
              <w:rPr>
                <w:rFonts w:ascii="Times New Roman" w:hAnsi="Times New Roman" w:cs="Times New Roman"/>
                <w:sz w:val="24"/>
                <w:szCs w:val="24"/>
              </w:rPr>
              <w:t xml:space="preserve"> </w:t>
            </w:r>
          </w:p>
          <w:p w:rsidR="00EB30DC" w:rsidRPr="00183809" w:rsidRDefault="00E235B6"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решение вопросов и проблем по социальной защите одиноких пожилых людей;</w:t>
            </w:r>
          </w:p>
        </w:tc>
        <w:tc>
          <w:tcPr>
            <w:tcW w:w="2619" w:type="pct"/>
            <w:tcBorders>
              <w:top w:val="single" w:sz="4" w:space="0" w:color="auto"/>
              <w:left w:val="single" w:sz="4" w:space="0" w:color="auto"/>
              <w:bottom w:val="single" w:sz="4" w:space="0" w:color="auto"/>
              <w:right w:val="single" w:sz="4" w:space="0" w:color="auto"/>
            </w:tcBorders>
          </w:tcPr>
          <w:p w:rsidR="00EB30DC" w:rsidRPr="0035371A"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неэффективное межведомственное взаимодействие министерств здравоохранения и социальной защиты по вопросам оказания ПП пожилым пациентам;</w:t>
            </w:r>
          </w:p>
          <w:p w:rsidR="00EB30DC" w:rsidRPr="0035371A"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 xml:space="preserve">отсутствие системной работы и преемственности между учреждениями служб здравоохранения и социальной сферы (ПМСП, стационары, хосписы, медико-социальные учреждения) для оказания всеобъемлющей и комплексной ПП (в </w:t>
            </w:r>
            <w:proofErr w:type="spellStart"/>
            <w:r w:rsidRPr="0035371A">
              <w:rPr>
                <w:rFonts w:ascii="Times New Roman" w:hAnsi="Times New Roman" w:cs="Times New Roman"/>
                <w:sz w:val="24"/>
                <w:szCs w:val="24"/>
              </w:rPr>
              <w:t>т.ч</w:t>
            </w:r>
            <w:proofErr w:type="spellEnd"/>
            <w:r w:rsidRPr="0035371A">
              <w:rPr>
                <w:rFonts w:ascii="Times New Roman" w:hAnsi="Times New Roman" w:cs="Times New Roman"/>
                <w:sz w:val="24"/>
                <w:szCs w:val="24"/>
              </w:rPr>
              <w:t>. не онкологической) и долговременного ухода пациентам пожилого возраста;</w:t>
            </w:r>
          </w:p>
          <w:p w:rsidR="00EB30DC" w:rsidRPr="0035371A"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отсутствие детального анализа (в том числе количественного и качественного анализа) потребностей пожилого населения в комплексной ПП и долговременном уходе;</w:t>
            </w:r>
          </w:p>
          <w:p w:rsidR="00EB30DC" w:rsidRPr="0035371A"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отсутствие информированности среди людей, формулирующих политику,</w:t>
            </w:r>
            <w:r w:rsidR="00183809">
              <w:rPr>
                <w:rFonts w:ascii="Times New Roman" w:hAnsi="Times New Roman" w:cs="Times New Roman"/>
                <w:sz w:val="24"/>
                <w:szCs w:val="24"/>
              </w:rPr>
              <w:t xml:space="preserve"> </w:t>
            </w:r>
            <w:r w:rsidRPr="0035371A">
              <w:rPr>
                <w:rFonts w:ascii="Times New Roman" w:hAnsi="Times New Roman" w:cs="Times New Roman"/>
                <w:sz w:val="24"/>
                <w:szCs w:val="24"/>
              </w:rPr>
              <w:t>специалистов здравоохранения и социальной службы о специфике гериатрической паллиативной помощи;</w:t>
            </w:r>
          </w:p>
          <w:p w:rsidR="00E235B6" w:rsidRDefault="00EB30DC"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проблемы в вопросах подготовки и планирования специалистов для паллиативной службы.</w:t>
            </w:r>
            <w:r w:rsidR="00E235B6" w:rsidRPr="0035371A">
              <w:rPr>
                <w:rFonts w:ascii="Times New Roman" w:hAnsi="Times New Roman" w:cs="Times New Roman"/>
                <w:sz w:val="24"/>
                <w:szCs w:val="24"/>
              </w:rPr>
              <w:t xml:space="preserve"> </w:t>
            </w:r>
          </w:p>
          <w:p w:rsidR="00EB30DC" w:rsidRPr="00183809" w:rsidRDefault="00E235B6" w:rsidP="00183809">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увеличение численности пожилых людей в стране, в том числе одиноко проживающих;</w:t>
            </w:r>
          </w:p>
        </w:tc>
      </w:tr>
    </w:tbl>
    <w:p w:rsidR="00EB30DC" w:rsidRDefault="00E235B6" w:rsidP="000A7AF3">
      <w:r>
        <w:lastRenderedPageBreak/>
        <w:t>Продолжение таблицы 2</w:t>
      </w:r>
    </w:p>
    <w:p w:rsidR="00E235B6" w:rsidRDefault="00E235B6" w:rsidP="000A7AF3"/>
    <w:tbl>
      <w:tblPr>
        <w:tblStyle w:val="afffa"/>
        <w:tblW w:w="0" w:type="auto"/>
        <w:tblLook w:val="04A0" w:firstRow="1" w:lastRow="0" w:firstColumn="1" w:lastColumn="0" w:noHBand="0" w:noVBand="1"/>
      </w:tblPr>
      <w:tblGrid>
        <w:gridCol w:w="4531"/>
        <w:gridCol w:w="5097"/>
      </w:tblGrid>
      <w:tr w:rsidR="00E235B6" w:rsidTr="00E235B6">
        <w:tc>
          <w:tcPr>
            <w:tcW w:w="4531" w:type="dxa"/>
          </w:tcPr>
          <w:p w:rsidR="00E235B6" w:rsidRPr="0035371A" w:rsidRDefault="00E235B6" w:rsidP="00E235B6">
            <w:pPr>
              <w:pStyle w:val="ae"/>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097" w:type="dxa"/>
          </w:tcPr>
          <w:p w:rsidR="00E235B6" w:rsidRPr="0035371A" w:rsidRDefault="00E235B6" w:rsidP="00E235B6">
            <w:pPr>
              <w:pStyle w:val="ae"/>
              <w:ind w:left="0" w:firstLine="0"/>
              <w:jc w:val="center"/>
              <w:rPr>
                <w:rFonts w:ascii="Times New Roman" w:hAnsi="Times New Roman" w:cs="Times New Roman"/>
                <w:sz w:val="24"/>
                <w:szCs w:val="24"/>
              </w:rPr>
            </w:pPr>
            <w:r>
              <w:rPr>
                <w:rFonts w:ascii="Times New Roman" w:hAnsi="Times New Roman" w:cs="Times New Roman"/>
                <w:sz w:val="24"/>
                <w:szCs w:val="24"/>
              </w:rPr>
              <w:t>2</w:t>
            </w:r>
          </w:p>
        </w:tc>
      </w:tr>
      <w:tr w:rsidR="00183809" w:rsidTr="00E235B6">
        <w:tc>
          <w:tcPr>
            <w:tcW w:w="4531" w:type="dxa"/>
          </w:tcPr>
          <w:p w:rsidR="00183809" w:rsidRDefault="00183809" w:rsidP="00183809">
            <w:pPr>
              <w:pStyle w:val="ae"/>
              <w:ind w:left="0" w:firstLine="0"/>
              <w:jc w:val="both"/>
              <w:rPr>
                <w:rFonts w:ascii="Times New Roman" w:hAnsi="Times New Roman" w:cs="Times New Roman"/>
                <w:sz w:val="24"/>
                <w:szCs w:val="24"/>
              </w:rPr>
            </w:pPr>
            <w:r w:rsidRPr="000A7AF3">
              <w:rPr>
                <w:rFonts w:ascii="Times New Roman" w:hAnsi="Times New Roman" w:cs="Times New Roman"/>
              </w:rPr>
              <w:t>–</w:t>
            </w:r>
            <w:r>
              <w:rPr>
                <w:rFonts w:ascii="Times New Roman" w:hAnsi="Times New Roman" w:cs="Times New Roman"/>
              </w:rPr>
              <w:t xml:space="preserve"> </w:t>
            </w:r>
            <w:r w:rsidRPr="0035742C">
              <w:rPr>
                <w:rFonts w:ascii="Times New Roman" w:hAnsi="Times New Roman" w:cs="Times New Roman"/>
                <w:sz w:val="24"/>
                <w:szCs w:val="24"/>
              </w:rPr>
              <w:t>повышение качества жизни и увеличение продолжительности    активного долголетия</w:t>
            </w:r>
          </w:p>
        </w:tc>
        <w:tc>
          <w:tcPr>
            <w:tcW w:w="5097" w:type="dxa"/>
          </w:tcPr>
          <w:p w:rsidR="00183809" w:rsidRDefault="00183809" w:rsidP="00183809">
            <w:pPr>
              <w:pStyle w:val="ae"/>
              <w:ind w:left="0" w:firstLine="0"/>
              <w:jc w:val="both"/>
              <w:rPr>
                <w:rFonts w:ascii="Times New Roman" w:hAnsi="Times New Roman" w:cs="Times New Roman"/>
                <w:sz w:val="24"/>
                <w:szCs w:val="24"/>
              </w:rPr>
            </w:pPr>
            <w:r w:rsidRPr="000A7AF3">
              <w:rPr>
                <w:rFonts w:ascii="Times New Roman" w:hAnsi="Times New Roman" w:cs="Times New Roman"/>
              </w:rPr>
              <w:t>–</w:t>
            </w:r>
            <w:r>
              <w:rPr>
                <w:rFonts w:ascii="Times New Roman" w:hAnsi="Times New Roman" w:cs="Times New Roman"/>
              </w:rPr>
              <w:t xml:space="preserve"> </w:t>
            </w:r>
            <w:r w:rsidRPr="0035371A">
              <w:rPr>
                <w:rFonts w:ascii="Times New Roman" w:hAnsi="Times New Roman" w:cs="Times New Roman"/>
                <w:sz w:val="24"/>
                <w:szCs w:val="24"/>
              </w:rPr>
              <w:t>рост численности пожилых пациентов с тяжелой хронической патологией, увеличивающих потребность в ПП и долговременном уходе</w:t>
            </w:r>
          </w:p>
        </w:tc>
      </w:tr>
      <w:tr w:rsidR="00E235B6" w:rsidTr="00E235B6">
        <w:tc>
          <w:tcPr>
            <w:tcW w:w="4531" w:type="dxa"/>
          </w:tcPr>
          <w:p w:rsidR="00E235B6" w:rsidRDefault="00E235B6"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 xml:space="preserve">меры по повышению активной жизненной позиции людей пожилого возраста, создание условий «Общество для всех возрастов» для пенсионеров и людей пожилого возраста </w:t>
            </w:r>
            <w:r>
              <w:rPr>
                <w:rFonts w:ascii="Times New Roman" w:hAnsi="Times New Roman" w:cs="Times New Roman"/>
                <w:sz w:val="24"/>
                <w:szCs w:val="24"/>
              </w:rPr>
              <w:t>как полноценных членов общества</w:t>
            </w:r>
          </w:p>
          <w:p w:rsidR="00E235B6" w:rsidRPr="0035371A" w:rsidRDefault="00E235B6"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 xml:space="preserve">совершенствование межведомственной системы медицинского и социального обеспечения людей пожилого возраста и разработка </w:t>
            </w:r>
            <w:proofErr w:type="spellStart"/>
            <w:r w:rsidRPr="0035371A">
              <w:rPr>
                <w:rFonts w:ascii="Times New Roman" w:hAnsi="Times New Roman" w:cs="Times New Roman"/>
                <w:sz w:val="24"/>
                <w:szCs w:val="24"/>
              </w:rPr>
              <w:t>межсекторальных</w:t>
            </w:r>
            <w:proofErr w:type="spellEnd"/>
            <w:r w:rsidRPr="0035371A">
              <w:rPr>
                <w:rFonts w:ascii="Times New Roman" w:hAnsi="Times New Roman" w:cs="Times New Roman"/>
                <w:sz w:val="24"/>
                <w:szCs w:val="24"/>
              </w:rPr>
              <w:t xml:space="preserve"> программ совершенствования ПП и долговременного ухода с учетом всех основных потребностей пожилого человека;</w:t>
            </w:r>
          </w:p>
          <w:p w:rsidR="00E235B6" w:rsidRPr="0035371A" w:rsidRDefault="00E235B6"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совершенствование системы ПП в гериатрии;</w:t>
            </w:r>
          </w:p>
          <w:p w:rsidR="00E235B6" w:rsidRPr="0035371A" w:rsidRDefault="00E235B6"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создание эффективной системы подготовки социальных работников, клинических психологов, медицинских сестер, врачей, работающих с пожилым населением, нуждающихся в ПП и долговременном уходе;</w:t>
            </w:r>
          </w:p>
          <w:p w:rsidR="00E235B6" w:rsidRPr="00E235B6" w:rsidRDefault="00E235B6"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создание эффективной системы ПП.</w:t>
            </w:r>
          </w:p>
        </w:tc>
        <w:tc>
          <w:tcPr>
            <w:tcW w:w="5097" w:type="dxa"/>
          </w:tcPr>
          <w:p w:rsidR="00E235B6" w:rsidRDefault="00E235B6"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несовершенная кадровая политика в гериатрической</w:t>
            </w:r>
            <w:r>
              <w:rPr>
                <w:rFonts w:ascii="Times New Roman" w:hAnsi="Times New Roman" w:cs="Times New Roman"/>
                <w:sz w:val="24"/>
                <w:szCs w:val="24"/>
              </w:rPr>
              <w:t xml:space="preserve"> практике и в сфере оказания ПП</w:t>
            </w:r>
            <w:r w:rsidRPr="0035371A">
              <w:rPr>
                <w:rFonts w:ascii="Times New Roman" w:hAnsi="Times New Roman" w:cs="Times New Roman"/>
                <w:sz w:val="24"/>
                <w:szCs w:val="24"/>
              </w:rPr>
              <w:t xml:space="preserve"> </w:t>
            </w:r>
          </w:p>
          <w:p w:rsidR="00E235B6" w:rsidRPr="0035371A" w:rsidRDefault="00E235B6" w:rsidP="00E235B6">
            <w:pPr>
              <w:pStyle w:val="ae"/>
              <w:numPr>
                <w:ilvl w:val="0"/>
                <w:numId w:val="28"/>
              </w:numPr>
              <w:tabs>
                <w:tab w:val="left" w:pos="187"/>
              </w:tabs>
              <w:ind w:left="0" w:firstLine="0"/>
              <w:rPr>
                <w:rFonts w:ascii="Times New Roman" w:hAnsi="Times New Roman" w:cs="Times New Roman"/>
                <w:sz w:val="24"/>
                <w:szCs w:val="24"/>
              </w:rPr>
            </w:pPr>
            <w:r w:rsidRPr="0035371A">
              <w:rPr>
                <w:rFonts w:ascii="Times New Roman" w:hAnsi="Times New Roman" w:cs="Times New Roman"/>
                <w:sz w:val="24"/>
                <w:szCs w:val="24"/>
              </w:rPr>
              <w:t>неэффективная интеграция служб здравоохранения и социальной помощи по проблемам пожилого населения.</w:t>
            </w:r>
          </w:p>
          <w:p w:rsidR="00E235B6" w:rsidRPr="0035371A" w:rsidRDefault="00E235B6" w:rsidP="00E235B6">
            <w:pPr>
              <w:pStyle w:val="ae"/>
              <w:numPr>
                <w:ilvl w:val="0"/>
                <w:numId w:val="28"/>
              </w:numPr>
              <w:tabs>
                <w:tab w:val="left" w:pos="187"/>
              </w:tabs>
              <w:ind w:left="0" w:firstLine="0"/>
              <w:rPr>
                <w:rFonts w:ascii="Times New Roman" w:hAnsi="Times New Roman" w:cs="Times New Roman"/>
                <w:sz w:val="24"/>
                <w:szCs w:val="24"/>
              </w:rPr>
            </w:pPr>
            <w:proofErr w:type="spellStart"/>
            <w:r w:rsidRPr="0035371A">
              <w:rPr>
                <w:rFonts w:ascii="Times New Roman" w:hAnsi="Times New Roman" w:cs="Times New Roman"/>
                <w:sz w:val="24"/>
                <w:szCs w:val="24"/>
              </w:rPr>
              <w:t>эпидситуация</w:t>
            </w:r>
            <w:proofErr w:type="spellEnd"/>
            <w:r w:rsidRPr="0035371A">
              <w:rPr>
                <w:rFonts w:ascii="Times New Roman" w:hAnsi="Times New Roman" w:cs="Times New Roman"/>
                <w:sz w:val="24"/>
                <w:szCs w:val="24"/>
              </w:rPr>
              <w:t xml:space="preserve"> в стране и мире, связанная с Covid-19</w:t>
            </w:r>
          </w:p>
        </w:tc>
      </w:tr>
    </w:tbl>
    <w:p w:rsidR="00E235B6" w:rsidRDefault="00E235B6" w:rsidP="000A7AF3"/>
    <w:p w:rsidR="00A51508" w:rsidRPr="000F46CE" w:rsidRDefault="00A51508" w:rsidP="00A51508">
      <w:pPr>
        <w:ind w:firstLine="567"/>
      </w:pPr>
      <w:r w:rsidRPr="000F46CE">
        <w:t>Таким образом, потребность в комплексной ПП среди людей пожилого и старческого возраста диктуют необходимость системного подхода для комплексного решения задач в сфере ПП, включающих следующие ключевые позиции [2, 6, 20, 22, 49, 119–123]:</w:t>
      </w:r>
    </w:p>
    <w:p w:rsidR="00A51508" w:rsidRPr="00647FAA" w:rsidRDefault="00A51508" w:rsidP="00A51508">
      <w:pPr>
        <w:pStyle w:val="ae"/>
        <w:numPr>
          <w:ilvl w:val="0"/>
          <w:numId w:val="6"/>
        </w:numPr>
        <w:tabs>
          <w:tab w:val="left" w:pos="426"/>
        </w:tabs>
        <w:ind w:left="0" w:firstLine="567"/>
        <w:jc w:val="both"/>
        <w:rPr>
          <w:rFonts w:ascii="Times New Roman" w:hAnsi="Times New Roman" w:cs="Times New Roman"/>
        </w:rPr>
      </w:pPr>
      <w:r w:rsidRPr="00647FAA">
        <w:rPr>
          <w:rFonts w:ascii="Times New Roman" w:hAnsi="Times New Roman" w:cs="Times New Roman"/>
        </w:rPr>
        <w:t xml:space="preserve">меры эффективной интеграции ПП, в том числе гериатрической, в сферы здравоохранения и социальной помощи согласно наилучшей международной практике [124]; </w:t>
      </w:r>
    </w:p>
    <w:p w:rsidR="00A51508" w:rsidRPr="00647FAA" w:rsidRDefault="00A51508" w:rsidP="00A51508">
      <w:pPr>
        <w:pStyle w:val="ae"/>
        <w:numPr>
          <w:ilvl w:val="0"/>
          <w:numId w:val="6"/>
        </w:numPr>
        <w:tabs>
          <w:tab w:val="left" w:pos="426"/>
        </w:tabs>
        <w:ind w:left="0" w:firstLine="567"/>
        <w:jc w:val="both"/>
        <w:rPr>
          <w:rFonts w:ascii="Times New Roman" w:hAnsi="Times New Roman" w:cs="Times New Roman"/>
        </w:rPr>
      </w:pPr>
      <w:r w:rsidRPr="00647FAA">
        <w:rPr>
          <w:rFonts w:ascii="Times New Roman" w:hAnsi="Times New Roman" w:cs="Times New Roman"/>
        </w:rPr>
        <w:t>совершенствование вопросов кадровой политики и программ обучения для подготовки специалистов, оказывающих ПП помощь (МДК оказания ПП) [8, 49];</w:t>
      </w:r>
    </w:p>
    <w:p w:rsidR="00A51508" w:rsidRPr="00647FAA" w:rsidRDefault="00A51508" w:rsidP="00A51508">
      <w:pPr>
        <w:pStyle w:val="ae"/>
        <w:numPr>
          <w:ilvl w:val="0"/>
          <w:numId w:val="6"/>
        </w:numPr>
        <w:tabs>
          <w:tab w:val="left" w:pos="426"/>
        </w:tabs>
        <w:ind w:left="0" w:firstLine="567"/>
        <w:jc w:val="both"/>
        <w:rPr>
          <w:rFonts w:ascii="Times New Roman" w:hAnsi="Times New Roman" w:cs="Times New Roman"/>
        </w:rPr>
      </w:pPr>
      <w:r w:rsidRPr="00647FAA">
        <w:rPr>
          <w:rFonts w:ascii="Times New Roman" w:hAnsi="Times New Roman" w:cs="Times New Roman"/>
        </w:rPr>
        <w:t xml:space="preserve">в условиях демографического старения населения и недостатка хосписов в стране необходимо развивать работу </w:t>
      </w:r>
      <w:proofErr w:type="spellStart"/>
      <w:r w:rsidRPr="00647FAA">
        <w:rPr>
          <w:rFonts w:ascii="Times New Roman" w:hAnsi="Times New Roman" w:cs="Times New Roman"/>
        </w:rPr>
        <w:t>мультидисциплинарной</w:t>
      </w:r>
      <w:proofErr w:type="spellEnd"/>
      <w:r w:rsidRPr="00647FAA">
        <w:rPr>
          <w:rFonts w:ascii="Times New Roman" w:hAnsi="Times New Roman" w:cs="Times New Roman"/>
        </w:rPr>
        <w:t xml:space="preserve"> команды (МДК) для оказания паллиативной помощи на дому [74, 81-82, 85] </w:t>
      </w:r>
    </w:p>
    <w:p w:rsidR="00A51508" w:rsidRPr="00647FAA" w:rsidRDefault="00A51508" w:rsidP="00A51508">
      <w:pPr>
        <w:pStyle w:val="ae"/>
        <w:numPr>
          <w:ilvl w:val="0"/>
          <w:numId w:val="6"/>
        </w:numPr>
        <w:tabs>
          <w:tab w:val="left" w:pos="426"/>
        </w:tabs>
        <w:ind w:left="0" w:firstLine="567"/>
        <w:jc w:val="both"/>
        <w:rPr>
          <w:rFonts w:ascii="Times New Roman" w:hAnsi="Times New Roman" w:cs="Times New Roman"/>
        </w:rPr>
      </w:pPr>
      <w:r w:rsidRPr="00647FAA">
        <w:rPr>
          <w:rFonts w:ascii="Times New Roman" w:hAnsi="Times New Roman" w:cs="Times New Roman"/>
        </w:rPr>
        <w:t>совершенствование финансовых и правовых механизмов функционирования системы гериатрической ПП [125];</w:t>
      </w:r>
    </w:p>
    <w:p w:rsidR="00A51508" w:rsidRPr="00647FAA" w:rsidRDefault="00A51508" w:rsidP="00A51508">
      <w:pPr>
        <w:pStyle w:val="ae"/>
        <w:numPr>
          <w:ilvl w:val="0"/>
          <w:numId w:val="6"/>
        </w:numPr>
        <w:tabs>
          <w:tab w:val="left" w:pos="426"/>
        </w:tabs>
        <w:ind w:left="0" w:firstLine="567"/>
        <w:jc w:val="both"/>
        <w:rPr>
          <w:rFonts w:ascii="Times New Roman" w:hAnsi="Times New Roman" w:cs="Times New Roman"/>
        </w:rPr>
      </w:pPr>
      <w:r w:rsidRPr="00647FAA">
        <w:rPr>
          <w:rFonts w:ascii="Times New Roman" w:hAnsi="Times New Roman" w:cs="Times New Roman"/>
        </w:rPr>
        <w:lastRenderedPageBreak/>
        <w:t>совершенствование механизмов взаимодействия участников оказания ПП государственного и частного сектора, межведомственных сфер здравоохранения и социального обеспечения для обеспечения доступности в надомной ПП и комплексности помощи [126-129];</w:t>
      </w:r>
    </w:p>
    <w:p w:rsidR="00A51508" w:rsidRPr="00647FAA" w:rsidRDefault="00A51508" w:rsidP="00A51508">
      <w:pPr>
        <w:pStyle w:val="ae"/>
        <w:numPr>
          <w:ilvl w:val="0"/>
          <w:numId w:val="6"/>
        </w:numPr>
        <w:tabs>
          <w:tab w:val="left" w:pos="426"/>
        </w:tabs>
        <w:ind w:left="0" w:firstLine="567"/>
        <w:jc w:val="both"/>
        <w:rPr>
          <w:rFonts w:ascii="Times New Roman" w:hAnsi="Times New Roman" w:cs="Times New Roman"/>
        </w:rPr>
      </w:pPr>
      <w:r w:rsidRPr="00647FAA">
        <w:rPr>
          <w:rFonts w:ascii="Times New Roman" w:hAnsi="Times New Roman" w:cs="Times New Roman"/>
        </w:rPr>
        <w:t>преемственность и сотрудничество между различными службами, оказывающих ПП на дому в гериатрической практике [131-134].</w:t>
      </w:r>
    </w:p>
    <w:p w:rsidR="00A51508" w:rsidRPr="000F46CE" w:rsidRDefault="00A51508" w:rsidP="000A7AF3"/>
    <w:p w:rsidR="007D7296" w:rsidRDefault="007D7296" w:rsidP="00FA628A">
      <w:pPr>
        <w:pStyle w:val="ae"/>
        <w:jc w:val="both"/>
      </w:pPr>
    </w:p>
    <w:p w:rsidR="00DB43B1" w:rsidRPr="00DB43B1" w:rsidRDefault="00DB43B1" w:rsidP="00DE01DD"/>
    <w:p w:rsidR="00D01E46" w:rsidRPr="000F46CE" w:rsidRDefault="00D01E46" w:rsidP="00DE01DD">
      <w:pPr>
        <w:rPr>
          <w:lang w:val="uk-UA"/>
        </w:rPr>
      </w:pPr>
    </w:p>
    <w:p w:rsidR="00D01E46" w:rsidRPr="000F46CE" w:rsidRDefault="00D01E46" w:rsidP="00A51508">
      <w:pPr>
        <w:pStyle w:val="1"/>
        <w:spacing w:after="0" w:line="240" w:lineRule="auto"/>
        <w:ind w:firstLine="567"/>
      </w:pPr>
      <w:r w:rsidRPr="000F46CE">
        <w:br w:type="page"/>
      </w:r>
      <w:bookmarkStart w:id="10" w:name="_Toc84849253"/>
      <w:r w:rsidRPr="000F46CE">
        <w:lastRenderedPageBreak/>
        <w:t>2 МАТЕРИАЛЫ И МЕТОДЫ ИССЛЕДОВАНИЯ</w:t>
      </w:r>
      <w:bookmarkEnd w:id="10"/>
    </w:p>
    <w:p w:rsidR="00D01E46" w:rsidRPr="000F46CE" w:rsidRDefault="00D01E46" w:rsidP="00526219">
      <w:pPr>
        <w:pStyle w:val="ab"/>
      </w:pPr>
    </w:p>
    <w:p w:rsidR="00D01E46" w:rsidRDefault="00D01E46" w:rsidP="00A51508">
      <w:pPr>
        <w:pStyle w:val="2"/>
        <w:spacing w:after="0" w:line="240" w:lineRule="auto"/>
        <w:ind w:firstLine="567"/>
        <w:rPr>
          <w:lang w:val="ru-RU"/>
        </w:rPr>
      </w:pPr>
      <w:bookmarkStart w:id="11" w:name="_Toc84849254"/>
      <w:r w:rsidRPr="000F46CE">
        <w:t>2.1 Дизайн исследования</w:t>
      </w:r>
      <w:bookmarkEnd w:id="11"/>
    </w:p>
    <w:p w:rsidR="00A51508" w:rsidRPr="00A51508" w:rsidRDefault="00A51508" w:rsidP="00A51508">
      <w:pPr>
        <w:ind w:firstLine="567"/>
      </w:pPr>
    </w:p>
    <w:p w:rsidR="00D01E46" w:rsidRPr="000F46CE" w:rsidRDefault="00D01E46" w:rsidP="00A51508">
      <w:pPr>
        <w:ind w:firstLine="567"/>
      </w:pPr>
      <w:r w:rsidRPr="000F46CE">
        <w:t xml:space="preserve">Дизайн исследования состоял из двух этапов. На первом этапе проведена оценка международного опыта в гериатрической практике, анализ текущей ситуации по изучаемой проблеме в Республике Казахстан и исследование медико-социальных проблем и потребностей в ПП среди лиц пожилого возраста, проживающих в </w:t>
      </w:r>
      <w:proofErr w:type="spellStart"/>
      <w:r w:rsidRPr="000F46CE">
        <w:t>г.Алматы</w:t>
      </w:r>
      <w:proofErr w:type="spellEnd"/>
      <w:r w:rsidRPr="000F46CE">
        <w:t>. Набор материалов исследования проводился в рамках НИР «</w:t>
      </w:r>
      <w:r w:rsidRPr="000F46CE">
        <w:rPr>
          <w:rStyle w:val="FontStyle13"/>
          <w:b w:val="0"/>
          <w:bCs/>
          <w:sz w:val="28"/>
        </w:rPr>
        <w:t>Разработка технологии для создания модели комплексной медико-социальной помощи людям преклонного возраста на дому</w:t>
      </w:r>
      <w:r w:rsidRPr="000F46CE">
        <w:t xml:space="preserve">» в 2016 году на базе Казахского национального медицинского университета им. С.Д. </w:t>
      </w:r>
      <w:proofErr w:type="spellStart"/>
      <w:r w:rsidRPr="000F46CE">
        <w:t>Асфендиярова</w:t>
      </w:r>
      <w:proofErr w:type="spellEnd"/>
      <w:r w:rsidRPr="000F46CE">
        <w:t xml:space="preserve"> </w:t>
      </w:r>
      <w:r w:rsidR="00492B63">
        <w:t>(</w:t>
      </w:r>
      <w:r w:rsidRPr="000F46CE">
        <w:t>№ государственной регистрации 0116РК00204</w:t>
      </w:r>
      <w:r w:rsidR="00492B63">
        <w:t>)</w:t>
      </w:r>
      <w:r w:rsidRPr="000F46CE">
        <w:t xml:space="preserve">. </w:t>
      </w:r>
    </w:p>
    <w:p w:rsidR="00D01E46" w:rsidRPr="000F46CE" w:rsidRDefault="00D01E46" w:rsidP="00A51508">
      <w:pPr>
        <w:ind w:firstLine="567"/>
      </w:pPr>
      <w:r w:rsidRPr="000F46CE">
        <w:t xml:space="preserve">На втором этапе исследований проводились анализ материалов и разработка </w:t>
      </w:r>
      <w:proofErr w:type="gramStart"/>
      <w:r w:rsidRPr="000F46CE">
        <w:t>модели</w:t>
      </w:r>
      <w:proofErr w:type="gramEnd"/>
      <w:r w:rsidRPr="000F46CE">
        <w:t xml:space="preserve"> </w:t>
      </w:r>
      <w:r w:rsidR="00492B63">
        <w:t>и</w:t>
      </w:r>
      <w:r w:rsidRPr="000F46CE">
        <w:rPr>
          <w:spacing w:val="2"/>
          <w:lang w:eastAsia="ar-SA"/>
        </w:rPr>
        <w:t xml:space="preserve">нтегрированной </w:t>
      </w:r>
      <w:r w:rsidR="00492B63" w:rsidRPr="000F46CE">
        <w:rPr>
          <w:spacing w:val="2"/>
          <w:lang w:eastAsia="ar-SA"/>
        </w:rPr>
        <w:t xml:space="preserve">неонкологической гериатрической </w:t>
      </w:r>
      <w:r w:rsidRPr="000F46CE">
        <w:t xml:space="preserve">паллиативной </w:t>
      </w:r>
      <w:r w:rsidRPr="000F46CE">
        <w:rPr>
          <w:spacing w:val="2"/>
          <w:lang w:eastAsia="ar-SA"/>
        </w:rPr>
        <w:t>помощи</w:t>
      </w:r>
      <w:r w:rsidRPr="000F46CE">
        <w:t xml:space="preserve">, затем внедрение и </w:t>
      </w:r>
      <w:r w:rsidR="00492B63">
        <w:t xml:space="preserve">ее </w:t>
      </w:r>
      <w:r w:rsidRPr="000F46CE">
        <w:t>апробация модели в практику ПМСП и МСУ с оформлением актов внедрения.</w:t>
      </w:r>
    </w:p>
    <w:p w:rsidR="00D01E46" w:rsidRPr="000F46CE" w:rsidRDefault="00D01E46" w:rsidP="00A51508">
      <w:pPr>
        <w:ind w:firstLine="567"/>
      </w:pPr>
      <w:r w:rsidRPr="000F46CE">
        <w:t>Для решения задач диссертации составлена программа исследования (таблица 3).</w:t>
      </w:r>
    </w:p>
    <w:p w:rsidR="00D01E46" w:rsidRPr="000F46CE" w:rsidRDefault="00D01E46" w:rsidP="00526219">
      <w:pPr>
        <w:pStyle w:val="ab"/>
      </w:pPr>
    </w:p>
    <w:p w:rsidR="00D01E46" w:rsidRDefault="00D01E46" w:rsidP="00A51508">
      <w:pPr>
        <w:ind w:firstLine="0"/>
      </w:pPr>
      <w:r w:rsidRPr="000F46CE">
        <w:t>Таблица 3 – Программа исследования</w:t>
      </w:r>
    </w:p>
    <w:p w:rsidR="00477842" w:rsidRPr="000F46CE" w:rsidRDefault="00477842" w:rsidP="00526219">
      <w:pPr>
        <w:pStyle w:val="a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0"/>
        <w:gridCol w:w="2910"/>
        <w:gridCol w:w="2216"/>
        <w:gridCol w:w="1902"/>
      </w:tblGrid>
      <w:tr w:rsidR="00AA039C" w:rsidRPr="0035371A" w:rsidTr="00E11F5F">
        <w:trPr>
          <w:trHeight w:val="60"/>
        </w:trPr>
        <w:tc>
          <w:tcPr>
            <w:tcW w:w="1350" w:type="pct"/>
          </w:tcPr>
          <w:p w:rsidR="00D01E46" w:rsidRPr="0035371A" w:rsidRDefault="00D01E46" w:rsidP="00A51508">
            <w:pPr>
              <w:ind w:firstLine="567"/>
              <w:rPr>
                <w:rStyle w:val="afff8"/>
                <w:sz w:val="24"/>
                <w:szCs w:val="24"/>
              </w:rPr>
            </w:pPr>
            <w:r w:rsidRPr="0035371A">
              <w:rPr>
                <w:rStyle w:val="afff8"/>
                <w:sz w:val="24"/>
                <w:szCs w:val="24"/>
              </w:rPr>
              <w:t>Задачи исследования</w:t>
            </w:r>
          </w:p>
        </w:tc>
        <w:tc>
          <w:tcPr>
            <w:tcW w:w="1511" w:type="pct"/>
          </w:tcPr>
          <w:p w:rsidR="00D01E46" w:rsidRPr="0035371A" w:rsidRDefault="00D01E46" w:rsidP="00A51508">
            <w:pPr>
              <w:ind w:firstLine="567"/>
              <w:rPr>
                <w:rStyle w:val="afff8"/>
                <w:sz w:val="24"/>
                <w:szCs w:val="24"/>
              </w:rPr>
            </w:pPr>
            <w:r w:rsidRPr="0035371A">
              <w:rPr>
                <w:rStyle w:val="afff8"/>
                <w:sz w:val="24"/>
                <w:szCs w:val="24"/>
              </w:rPr>
              <w:t>Материалы исследования</w:t>
            </w:r>
          </w:p>
        </w:tc>
        <w:tc>
          <w:tcPr>
            <w:tcW w:w="1151" w:type="pct"/>
          </w:tcPr>
          <w:p w:rsidR="00D01E46" w:rsidRPr="0035371A" w:rsidRDefault="00D01E46" w:rsidP="00A51508">
            <w:pPr>
              <w:ind w:firstLine="567"/>
              <w:rPr>
                <w:rStyle w:val="afff8"/>
                <w:sz w:val="24"/>
                <w:szCs w:val="24"/>
              </w:rPr>
            </w:pPr>
            <w:r w:rsidRPr="0035371A">
              <w:rPr>
                <w:rStyle w:val="afff8"/>
                <w:sz w:val="24"/>
                <w:szCs w:val="24"/>
              </w:rPr>
              <w:t>Методы исследования</w:t>
            </w:r>
          </w:p>
        </w:tc>
        <w:tc>
          <w:tcPr>
            <w:tcW w:w="988" w:type="pct"/>
          </w:tcPr>
          <w:p w:rsidR="00D01E46" w:rsidRPr="0035371A" w:rsidRDefault="00D01E46" w:rsidP="00A51508">
            <w:pPr>
              <w:ind w:firstLine="567"/>
              <w:rPr>
                <w:rStyle w:val="afff8"/>
                <w:sz w:val="24"/>
                <w:szCs w:val="24"/>
              </w:rPr>
            </w:pPr>
            <w:r w:rsidRPr="0035371A">
              <w:rPr>
                <w:rStyle w:val="afff8"/>
                <w:sz w:val="24"/>
                <w:szCs w:val="24"/>
              </w:rPr>
              <w:t>Объем исследования</w:t>
            </w:r>
          </w:p>
        </w:tc>
      </w:tr>
      <w:tr w:rsidR="00BC02BE" w:rsidRPr="0035371A" w:rsidTr="00E11F5F">
        <w:trPr>
          <w:trHeight w:val="108"/>
        </w:trPr>
        <w:tc>
          <w:tcPr>
            <w:tcW w:w="1350" w:type="pct"/>
          </w:tcPr>
          <w:p w:rsidR="00B6373F" w:rsidRPr="0035371A" w:rsidRDefault="00B6373F" w:rsidP="00A51508">
            <w:pPr>
              <w:ind w:firstLine="567"/>
              <w:jc w:val="center"/>
              <w:rPr>
                <w:rStyle w:val="afff8"/>
                <w:sz w:val="24"/>
                <w:szCs w:val="24"/>
              </w:rPr>
            </w:pPr>
            <w:r w:rsidRPr="0035371A">
              <w:rPr>
                <w:rStyle w:val="afff8"/>
                <w:sz w:val="24"/>
                <w:szCs w:val="24"/>
              </w:rPr>
              <w:t>1</w:t>
            </w:r>
          </w:p>
        </w:tc>
        <w:tc>
          <w:tcPr>
            <w:tcW w:w="1511" w:type="pct"/>
          </w:tcPr>
          <w:p w:rsidR="00B6373F" w:rsidRPr="0035371A" w:rsidRDefault="00B6373F" w:rsidP="00A51508">
            <w:pPr>
              <w:ind w:firstLine="567"/>
              <w:jc w:val="center"/>
              <w:rPr>
                <w:rStyle w:val="afff8"/>
                <w:sz w:val="24"/>
                <w:szCs w:val="24"/>
              </w:rPr>
            </w:pPr>
            <w:r w:rsidRPr="0035371A">
              <w:rPr>
                <w:rStyle w:val="afff8"/>
                <w:sz w:val="24"/>
                <w:szCs w:val="24"/>
              </w:rPr>
              <w:t>2</w:t>
            </w:r>
          </w:p>
        </w:tc>
        <w:tc>
          <w:tcPr>
            <w:tcW w:w="1151" w:type="pct"/>
          </w:tcPr>
          <w:p w:rsidR="00B6373F" w:rsidRPr="0035371A" w:rsidRDefault="00B6373F" w:rsidP="00A51508">
            <w:pPr>
              <w:ind w:firstLine="567"/>
              <w:jc w:val="center"/>
              <w:rPr>
                <w:rStyle w:val="afff8"/>
                <w:sz w:val="24"/>
                <w:szCs w:val="24"/>
              </w:rPr>
            </w:pPr>
            <w:r w:rsidRPr="0035371A">
              <w:rPr>
                <w:rStyle w:val="afff8"/>
                <w:sz w:val="24"/>
                <w:szCs w:val="24"/>
              </w:rPr>
              <w:t>3</w:t>
            </w:r>
          </w:p>
        </w:tc>
        <w:tc>
          <w:tcPr>
            <w:tcW w:w="988" w:type="pct"/>
          </w:tcPr>
          <w:p w:rsidR="00B6373F" w:rsidRPr="0035371A" w:rsidRDefault="00B6373F" w:rsidP="00A51508">
            <w:pPr>
              <w:ind w:firstLine="567"/>
              <w:jc w:val="center"/>
              <w:rPr>
                <w:rStyle w:val="afff8"/>
                <w:sz w:val="24"/>
                <w:szCs w:val="24"/>
              </w:rPr>
            </w:pPr>
            <w:r w:rsidRPr="0035371A">
              <w:rPr>
                <w:rStyle w:val="afff8"/>
                <w:sz w:val="24"/>
                <w:szCs w:val="24"/>
              </w:rPr>
              <w:t>4</w:t>
            </w:r>
          </w:p>
        </w:tc>
      </w:tr>
      <w:tr w:rsidR="00B6373F" w:rsidRPr="0035371A" w:rsidTr="00E11F5F">
        <w:trPr>
          <w:trHeight w:val="60"/>
        </w:trPr>
        <w:tc>
          <w:tcPr>
            <w:tcW w:w="5000" w:type="pct"/>
            <w:gridSpan w:val="4"/>
          </w:tcPr>
          <w:p w:rsidR="00B6373F" w:rsidRPr="005322D6" w:rsidRDefault="00B6373F" w:rsidP="00A51508">
            <w:pPr>
              <w:ind w:firstLine="567"/>
              <w:rPr>
                <w:rStyle w:val="afff8"/>
                <w:sz w:val="24"/>
                <w:szCs w:val="24"/>
              </w:rPr>
            </w:pPr>
            <w:r w:rsidRPr="005322D6">
              <w:rPr>
                <w:rStyle w:val="afff8"/>
                <w:sz w:val="24"/>
                <w:szCs w:val="24"/>
              </w:rPr>
              <w:t>Первый этап</w:t>
            </w:r>
          </w:p>
        </w:tc>
      </w:tr>
      <w:tr w:rsidR="00AA039C" w:rsidRPr="0035371A" w:rsidTr="00A51508">
        <w:trPr>
          <w:trHeight w:val="60"/>
        </w:trPr>
        <w:tc>
          <w:tcPr>
            <w:tcW w:w="1350" w:type="pct"/>
            <w:tcBorders>
              <w:bottom w:val="nil"/>
            </w:tcBorders>
          </w:tcPr>
          <w:p w:rsidR="00B6373F" w:rsidRPr="0035371A" w:rsidRDefault="00B6373F" w:rsidP="00A51508">
            <w:pPr>
              <w:ind w:firstLine="567"/>
              <w:rPr>
                <w:rStyle w:val="afff8"/>
                <w:sz w:val="24"/>
                <w:szCs w:val="24"/>
              </w:rPr>
            </w:pPr>
            <w:r w:rsidRPr="0035371A">
              <w:rPr>
                <w:rStyle w:val="afff8"/>
                <w:sz w:val="24"/>
                <w:szCs w:val="24"/>
              </w:rPr>
              <w:t xml:space="preserve">Проведение литературного обзора для анализа международного опыта ПП в гериатрической практике и текущей ситуации по изучаемой проблеме в РК и </w:t>
            </w:r>
            <w:proofErr w:type="spellStart"/>
            <w:r w:rsidRPr="0035371A">
              <w:rPr>
                <w:rStyle w:val="afff8"/>
                <w:sz w:val="24"/>
                <w:szCs w:val="24"/>
              </w:rPr>
              <w:t>г.Алматы</w:t>
            </w:r>
            <w:proofErr w:type="spellEnd"/>
          </w:p>
        </w:tc>
        <w:tc>
          <w:tcPr>
            <w:tcW w:w="1511" w:type="pct"/>
            <w:tcBorders>
              <w:bottom w:val="nil"/>
            </w:tcBorders>
          </w:tcPr>
          <w:p w:rsidR="008A6574" w:rsidRPr="0035371A" w:rsidRDefault="00B6373F" w:rsidP="00A51508">
            <w:pPr>
              <w:ind w:firstLine="567"/>
              <w:rPr>
                <w:rStyle w:val="afff8"/>
                <w:sz w:val="24"/>
                <w:szCs w:val="24"/>
              </w:rPr>
            </w:pPr>
            <w:r w:rsidRPr="0035371A">
              <w:rPr>
                <w:rStyle w:val="afff8"/>
                <w:sz w:val="24"/>
                <w:szCs w:val="24"/>
              </w:rPr>
              <w:t xml:space="preserve">Библиографические данные </w:t>
            </w:r>
            <w:proofErr w:type="spellStart"/>
            <w:r w:rsidRPr="0035371A">
              <w:rPr>
                <w:rStyle w:val="afff8"/>
                <w:sz w:val="24"/>
                <w:szCs w:val="24"/>
              </w:rPr>
              <w:t>Pubmed</w:t>
            </w:r>
            <w:proofErr w:type="spellEnd"/>
            <w:r w:rsidRPr="0035371A">
              <w:rPr>
                <w:rStyle w:val="afff8"/>
                <w:sz w:val="24"/>
                <w:szCs w:val="24"/>
              </w:rPr>
              <w:t xml:space="preserve">, </w:t>
            </w:r>
            <w:proofErr w:type="spellStart"/>
            <w:r w:rsidRPr="0035371A">
              <w:rPr>
                <w:rStyle w:val="afff8"/>
                <w:sz w:val="24"/>
                <w:szCs w:val="24"/>
              </w:rPr>
              <w:t>Medline</w:t>
            </w:r>
            <w:proofErr w:type="spellEnd"/>
            <w:r w:rsidRPr="0035371A">
              <w:rPr>
                <w:rStyle w:val="afff8"/>
                <w:sz w:val="24"/>
                <w:szCs w:val="24"/>
              </w:rPr>
              <w:t xml:space="preserve">, </w:t>
            </w:r>
            <w:proofErr w:type="spellStart"/>
            <w:r w:rsidRPr="0035371A">
              <w:rPr>
                <w:rStyle w:val="afff8"/>
                <w:sz w:val="24"/>
                <w:szCs w:val="24"/>
              </w:rPr>
              <w:t>Google</w:t>
            </w:r>
            <w:proofErr w:type="spellEnd"/>
            <w:r w:rsidRPr="0035371A">
              <w:rPr>
                <w:rStyle w:val="afff8"/>
                <w:sz w:val="24"/>
                <w:szCs w:val="24"/>
              </w:rPr>
              <w:t xml:space="preserve"> </w:t>
            </w:r>
            <w:proofErr w:type="spellStart"/>
            <w:r w:rsidR="00DB407E" w:rsidRPr="0035371A">
              <w:rPr>
                <w:rStyle w:val="afff8"/>
                <w:sz w:val="24"/>
                <w:szCs w:val="24"/>
              </w:rPr>
              <w:t>S</w:t>
            </w:r>
            <w:r w:rsidRPr="0035371A">
              <w:rPr>
                <w:rStyle w:val="afff8"/>
                <w:sz w:val="24"/>
                <w:szCs w:val="24"/>
              </w:rPr>
              <w:t>cholar</w:t>
            </w:r>
            <w:proofErr w:type="spellEnd"/>
            <w:r w:rsidRPr="0035371A">
              <w:rPr>
                <w:rStyle w:val="afff8"/>
                <w:sz w:val="24"/>
                <w:szCs w:val="24"/>
              </w:rPr>
              <w:t xml:space="preserve">, </w:t>
            </w:r>
            <w:proofErr w:type="spellStart"/>
            <w:r w:rsidRPr="0035371A">
              <w:rPr>
                <w:rStyle w:val="afff8"/>
                <w:sz w:val="24"/>
                <w:szCs w:val="24"/>
              </w:rPr>
              <w:t>eLibrary</w:t>
            </w:r>
            <w:proofErr w:type="spellEnd"/>
            <w:r w:rsidRPr="0035371A">
              <w:rPr>
                <w:rStyle w:val="afff8"/>
                <w:sz w:val="24"/>
                <w:szCs w:val="24"/>
              </w:rPr>
              <w:t xml:space="preserve">, Центр обзоров и распространения (CRD), </w:t>
            </w:r>
            <w:proofErr w:type="spellStart"/>
            <w:r w:rsidRPr="0035371A">
              <w:rPr>
                <w:rStyle w:val="afff8"/>
                <w:sz w:val="24"/>
                <w:szCs w:val="24"/>
              </w:rPr>
              <w:t>Thomson</w:t>
            </w:r>
            <w:proofErr w:type="spellEnd"/>
            <w:r w:rsidRPr="0035371A">
              <w:rPr>
                <w:rStyle w:val="afff8"/>
                <w:sz w:val="24"/>
                <w:szCs w:val="24"/>
              </w:rPr>
              <w:t xml:space="preserve"> </w:t>
            </w:r>
            <w:proofErr w:type="spellStart"/>
            <w:r w:rsidRPr="0035371A">
              <w:rPr>
                <w:rStyle w:val="afff8"/>
                <w:sz w:val="24"/>
                <w:szCs w:val="24"/>
              </w:rPr>
              <w:t>Reuter</w:t>
            </w:r>
            <w:proofErr w:type="spellEnd"/>
            <w:r w:rsidRPr="0035371A">
              <w:rPr>
                <w:rStyle w:val="afff8"/>
                <w:sz w:val="24"/>
                <w:szCs w:val="24"/>
              </w:rPr>
              <w:t xml:space="preserve">, </w:t>
            </w:r>
            <w:proofErr w:type="spellStart"/>
            <w:r w:rsidRPr="0035371A">
              <w:rPr>
                <w:rStyle w:val="afff8"/>
                <w:sz w:val="24"/>
                <w:szCs w:val="24"/>
              </w:rPr>
              <w:t>Springer</w:t>
            </w:r>
            <w:proofErr w:type="spellEnd"/>
            <w:r w:rsidRPr="0035371A">
              <w:rPr>
                <w:rStyle w:val="afff8"/>
                <w:sz w:val="24"/>
                <w:szCs w:val="24"/>
              </w:rPr>
              <w:t xml:space="preserve">, библиотечные каталоги и базы данных WHO, базы Национальной академической библиотеки РК, Международные организации, </w:t>
            </w:r>
            <w:r w:rsidR="008A6574" w:rsidRPr="0035371A">
              <w:rPr>
                <w:rStyle w:val="afff8"/>
                <w:sz w:val="24"/>
                <w:szCs w:val="24"/>
              </w:rPr>
              <w:t>ассоциации ПП и т.д.</w:t>
            </w:r>
          </w:p>
          <w:p w:rsidR="00B6373F" w:rsidRDefault="008A6574" w:rsidP="00A51508">
            <w:pPr>
              <w:ind w:firstLine="567"/>
              <w:rPr>
                <w:rStyle w:val="afff8"/>
                <w:sz w:val="24"/>
                <w:szCs w:val="24"/>
              </w:rPr>
            </w:pPr>
            <w:r w:rsidRPr="0035371A">
              <w:rPr>
                <w:rStyle w:val="afff8"/>
                <w:sz w:val="24"/>
                <w:szCs w:val="24"/>
              </w:rPr>
              <w:t>Нормативно-правовые акты РК в сфере оказания медицинской и социальной помощи</w:t>
            </w:r>
          </w:p>
          <w:p w:rsidR="00A51508" w:rsidRPr="0035371A" w:rsidRDefault="00A51508" w:rsidP="00A51508">
            <w:pPr>
              <w:ind w:firstLine="567"/>
              <w:rPr>
                <w:rStyle w:val="afff8"/>
                <w:sz w:val="24"/>
                <w:szCs w:val="24"/>
              </w:rPr>
            </w:pPr>
          </w:p>
        </w:tc>
        <w:tc>
          <w:tcPr>
            <w:tcW w:w="1151" w:type="pct"/>
            <w:tcBorders>
              <w:bottom w:val="nil"/>
            </w:tcBorders>
          </w:tcPr>
          <w:p w:rsidR="00B6373F" w:rsidRPr="0035371A" w:rsidRDefault="00B6373F" w:rsidP="00A51508">
            <w:pPr>
              <w:ind w:firstLine="567"/>
              <w:rPr>
                <w:rStyle w:val="afff8"/>
                <w:sz w:val="24"/>
                <w:szCs w:val="24"/>
              </w:rPr>
            </w:pPr>
            <w:r w:rsidRPr="0035371A">
              <w:rPr>
                <w:rStyle w:val="afff8"/>
                <w:sz w:val="24"/>
                <w:szCs w:val="24"/>
              </w:rPr>
              <w:t>Информационно-аналитический</w:t>
            </w:r>
          </w:p>
        </w:tc>
        <w:tc>
          <w:tcPr>
            <w:tcW w:w="988" w:type="pct"/>
            <w:tcBorders>
              <w:bottom w:val="nil"/>
            </w:tcBorders>
          </w:tcPr>
          <w:p w:rsidR="00B6373F" w:rsidRPr="0035371A" w:rsidRDefault="00B6373F" w:rsidP="00A51508">
            <w:pPr>
              <w:ind w:firstLine="567"/>
              <w:rPr>
                <w:rStyle w:val="afff8"/>
                <w:sz w:val="24"/>
                <w:szCs w:val="24"/>
              </w:rPr>
            </w:pPr>
            <w:r w:rsidRPr="0035371A">
              <w:rPr>
                <w:rStyle w:val="afff8"/>
                <w:sz w:val="24"/>
                <w:szCs w:val="24"/>
              </w:rPr>
              <w:t>165 источник</w:t>
            </w:r>
            <w:r w:rsidR="008A6574" w:rsidRPr="0035371A">
              <w:rPr>
                <w:rStyle w:val="afff8"/>
                <w:sz w:val="24"/>
                <w:szCs w:val="24"/>
              </w:rPr>
              <w:t>ов</w:t>
            </w:r>
            <w:r w:rsidRPr="0035371A">
              <w:rPr>
                <w:rStyle w:val="afff8"/>
                <w:sz w:val="24"/>
                <w:szCs w:val="24"/>
              </w:rPr>
              <w:t xml:space="preserve"> литературы</w:t>
            </w:r>
          </w:p>
        </w:tc>
      </w:tr>
      <w:tr w:rsidR="00A51508" w:rsidRPr="0035371A" w:rsidTr="00A51508">
        <w:trPr>
          <w:trHeight w:val="60"/>
        </w:trPr>
        <w:tc>
          <w:tcPr>
            <w:tcW w:w="5000" w:type="pct"/>
            <w:gridSpan w:val="4"/>
            <w:tcBorders>
              <w:top w:val="nil"/>
              <w:left w:val="nil"/>
              <w:bottom w:val="single" w:sz="4" w:space="0" w:color="auto"/>
              <w:right w:val="nil"/>
            </w:tcBorders>
          </w:tcPr>
          <w:p w:rsidR="00BB247A" w:rsidRDefault="00BB247A" w:rsidP="00A51508">
            <w:pPr>
              <w:ind w:firstLine="0"/>
              <w:rPr>
                <w:rStyle w:val="afff8"/>
              </w:rPr>
            </w:pPr>
          </w:p>
          <w:p w:rsidR="00A51508" w:rsidRDefault="00A51508" w:rsidP="00A51508">
            <w:pPr>
              <w:ind w:firstLine="0"/>
              <w:rPr>
                <w:rStyle w:val="afff8"/>
              </w:rPr>
            </w:pPr>
            <w:r w:rsidRPr="00A51508">
              <w:rPr>
                <w:rStyle w:val="afff8"/>
              </w:rPr>
              <w:lastRenderedPageBreak/>
              <w:t>Продолжение таблицы 3</w:t>
            </w:r>
          </w:p>
          <w:p w:rsidR="00A51508" w:rsidRPr="00A51508" w:rsidRDefault="00A51508" w:rsidP="00A51508">
            <w:pPr>
              <w:ind w:firstLine="0"/>
              <w:rPr>
                <w:rStyle w:val="afff8"/>
              </w:rPr>
            </w:pPr>
          </w:p>
        </w:tc>
      </w:tr>
      <w:tr w:rsidR="00A51508" w:rsidRPr="0035371A" w:rsidTr="00A51508">
        <w:trPr>
          <w:trHeight w:val="60"/>
        </w:trPr>
        <w:tc>
          <w:tcPr>
            <w:tcW w:w="1350" w:type="pct"/>
            <w:tcBorders>
              <w:top w:val="single" w:sz="4" w:space="0" w:color="auto"/>
            </w:tcBorders>
          </w:tcPr>
          <w:p w:rsidR="00A51508" w:rsidRPr="0035371A" w:rsidRDefault="00A51508" w:rsidP="00A51508">
            <w:pPr>
              <w:ind w:firstLine="567"/>
              <w:jc w:val="center"/>
              <w:rPr>
                <w:rStyle w:val="afff8"/>
                <w:sz w:val="24"/>
                <w:szCs w:val="24"/>
              </w:rPr>
            </w:pPr>
            <w:r>
              <w:rPr>
                <w:rStyle w:val="afff8"/>
                <w:sz w:val="24"/>
                <w:szCs w:val="24"/>
              </w:rPr>
              <w:lastRenderedPageBreak/>
              <w:t>1</w:t>
            </w:r>
          </w:p>
        </w:tc>
        <w:tc>
          <w:tcPr>
            <w:tcW w:w="1511" w:type="pct"/>
            <w:tcBorders>
              <w:top w:val="single" w:sz="4" w:space="0" w:color="auto"/>
            </w:tcBorders>
          </w:tcPr>
          <w:p w:rsidR="00A51508" w:rsidRPr="0035371A" w:rsidRDefault="00A51508" w:rsidP="00A51508">
            <w:pPr>
              <w:ind w:firstLine="567"/>
              <w:jc w:val="center"/>
              <w:rPr>
                <w:rStyle w:val="afff8"/>
                <w:sz w:val="24"/>
                <w:szCs w:val="24"/>
              </w:rPr>
            </w:pPr>
            <w:r>
              <w:rPr>
                <w:rStyle w:val="afff8"/>
                <w:sz w:val="24"/>
                <w:szCs w:val="24"/>
              </w:rPr>
              <w:t>2</w:t>
            </w:r>
          </w:p>
        </w:tc>
        <w:tc>
          <w:tcPr>
            <w:tcW w:w="1151" w:type="pct"/>
            <w:tcBorders>
              <w:top w:val="single" w:sz="4" w:space="0" w:color="auto"/>
            </w:tcBorders>
          </w:tcPr>
          <w:p w:rsidR="00A51508" w:rsidRPr="0035371A" w:rsidRDefault="00A51508" w:rsidP="00A51508">
            <w:pPr>
              <w:ind w:firstLine="567"/>
              <w:jc w:val="center"/>
              <w:rPr>
                <w:rStyle w:val="afff8"/>
                <w:sz w:val="24"/>
                <w:szCs w:val="24"/>
              </w:rPr>
            </w:pPr>
            <w:r>
              <w:rPr>
                <w:rStyle w:val="afff8"/>
                <w:sz w:val="24"/>
                <w:szCs w:val="24"/>
              </w:rPr>
              <w:t>3</w:t>
            </w:r>
          </w:p>
        </w:tc>
        <w:tc>
          <w:tcPr>
            <w:tcW w:w="988" w:type="pct"/>
            <w:tcBorders>
              <w:top w:val="single" w:sz="4" w:space="0" w:color="auto"/>
            </w:tcBorders>
          </w:tcPr>
          <w:p w:rsidR="00A51508" w:rsidRPr="0035371A" w:rsidRDefault="00A51508" w:rsidP="00A51508">
            <w:pPr>
              <w:ind w:firstLine="567"/>
              <w:jc w:val="center"/>
              <w:rPr>
                <w:rStyle w:val="afff8"/>
                <w:sz w:val="24"/>
                <w:szCs w:val="24"/>
              </w:rPr>
            </w:pPr>
            <w:r>
              <w:rPr>
                <w:rStyle w:val="afff8"/>
                <w:sz w:val="24"/>
                <w:szCs w:val="24"/>
              </w:rPr>
              <w:t>4</w:t>
            </w:r>
          </w:p>
        </w:tc>
      </w:tr>
      <w:tr w:rsidR="008A6574" w:rsidRPr="0035371A" w:rsidTr="00E11F5F">
        <w:trPr>
          <w:trHeight w:val="60"/>
        </w:trPr>
        <w:tc>
          <w:tcPr>
            <w:tcW w:w="1350" w:type="pct"/>
          </w:tcPr>
          <w:p w:rsidR="008A6574" w:rsidRPr="0035371A" w:rsidRDefault="008A6574" w:rsidP="00183809">
            <w:pPr>
              <w:ind w:right="87" w:firstLine="567"/>
              <w:rPr>
                <w:rStyle w:val="afff8"/>
                <w:sz w:val="24"/>
                <w:szCs w:val="24"/>
              </w:rPr>
            </w:pPr>
            <w:r w:rsidRPr="0035371A">
              <w:rPr>
                <w:rStyle w:val="afff8"/>
                <w:sz w:val="24"/>
                <w:szCs w:val="24"/>
              </w:rPr>
              <w:t xml:space="preserve">Исследование медико-социальных проблем и потребностей в ПП среди лиц пожилого возраста, проживающих в </w:t>
            </w:r>
            <w:proofErr w:type="spellStart"/>
            <w:r w:rsidRPr="0035371A">
              <w:rPr>
                <w:rStyle w:val="afff8"/>
                <w:sz w:val="24"/>
                <w:szCs w:val="24"/>
              </w:rPr>
              <w:t>г.Алматы</w:t>
            </w:r>
            <w:proofErr w:type="spellEnd"/>
          </w:p>
        </w:tc>
        <w:tc>
          <w:tcPr>
            <w:tcW w:w="1511" w:type="pct"/>
          </w:tcPr>
          <w:p w:rsidR="008A6574" w:rsidRPr="0035371A" w:rsidRDefault="00745CF3" w:rsidP="00183809">
            <w:pPr>
              <w:ind w:right="87" w:firstLine="567"/>
              <w:rPr>
                <w:rStyle w:val="afff8"/>
                <w:sz w:val="24"/>
                <w:szCs w:val="24"/>
              </w:rPr>
            </w:pPr>
            <w:r w:rsidRPr="0035371A">
              <w:rPr>
                <w:rStyle w:val="afff8"/>
                <w:sz w:val="24"/>
                <w:szCs w:val="24"/>
              </w:rPr>
              <w:t xml:space="preserve">Социологический опрос путем анкетирования </w:t>
            </w:r>
          </w:p>
          <w:p w:rsidR="00745CF3" w:rsidRPr="0035371A" w:rsidRDefault="00745CF3" w:rsidP="00183809">
            <w:pPr>
              <w:ind w:right="87" w:firstLine="567"/>
              <w:rPr>
                <w:rStyle w:val="afff8"/>
                <w:sz w:val="24"/>
                <w:szCs w:val="24"/>
              </w:rPr>
            </w:pPr>
            <w:r w:rsidRPr="0035371A">
              <w:rPr>
                <w:rStyle w:val="afff8"/>
                <w:sz w:val="24"/>
                <w:szCs w:val="24"/>
              </w:rPr>
              <w:t>лиц пожилого и старческого возраста города Алматы старше 60 лет</w:t>
            </w:r>
          </w:p>
        </w:tc>
        <w:tc>
          <w:tcPr>
            <w:tcW w:w="1151" w:type="pct"/>
          </w:tcPr>
          <w:p w:rsidR="008A6574" w:rsidRPr="0035371A" w:rsidRDefault="008A6574" w:rsidP="00183809">
            <w:pPr>
              <w:ind w:right="87" w:firstLine="567"/>
              <w:rPr>
                <w:rStyle w:val="afff8"/>
                <w:sz w:val="24"/>
                <w:szCs w:val="24"/>
              </w:rPr>
            </w:pPr>
            <w:r w:rsidRPr="0035371A">
              <w:rPr>
                <w:rStyle w:val="afff8"/>
                <w:sz w:val="24"/>
                <w:szCs w:val="24"/>
              </w:rPr>
              <w:t>Социологический</w:t>
            </w:r>
          </w:p>
          <w:p w:rsidR="008A6574" w:rsidRPr="0035371A" w:rsidRDefault="008A6574" w:rsidP="00183809">
            <w:pPr>
              <w:ind w:right="87" w:firstLine="567"/>
              <w:rPr>
                <w:rStyle w:val="afff8"/>
                <w:sz w:val="24"/>
                <w:szCs w:val="24"/>
              </w:rPr>
            </w:pPr>
            <w:r w:rsidRPr="0035371A">
              <w:rPr>
                <w:rStyle w:val="afff8"/>
                <w:sz w:val="24"/>
                <w:szCs w:val="24"/>
              </w:rPr>
              <w:t>Статистический</w:t>
            </w:r>
          </w:p>
          <w:p w:rsidR="008A6574" w:rsidRPr="0035371A" w:rsidRDefault="008A6574" w:rsidP="00183809">
            <w:pPr>
              <w:ind w:right="87" w:firstLine="567"/>
              <w:rPr>
                <w:rStyle w:val="afff8"/>
                <w:sz w:val="24"/>
                <w:szCs w:val="24"/>
              </w:rPr>
            </w:pPr>
            <w:r w:rsidRPr="0035371A">
              <w:rPr>
                <w:rStyle w:val="afff8"/>
                <w:sz w:val="24"/>
                <w:szCs w:val="24"/>
              </w:rPr>
              <w:t>Аналитический</w:t>
            </w:r>
          </w:p>
        </w:tc>
        <w:tc>
          <w:tcPr>
            <w:tcW w:w="988" w:type="pct"/>
          </w:tcPr>
          <w:p w:rsidR="008A6574" w:rsidRPr="0035371A" w:rsidRDefault="008A6574" w:rsidP="00183809">
            <w:pPr>
              <w:ind w:right="87" w:firstLine="567"/>
              <w:rPr>
                <w:rStyle w:val="afff8"/>
                <w:sz w:val="24"/>
                <w:szCs w:val="24"/>
              </w:rPr>
            </w:pPr>
            <w:r w:rsidRPr="0035371A">
              <w:rPr>
                <w:rStyle w:val="afff8"/>
                <w:sz w:val="24"/>
                <w:szCs w:val="24"/>
              </w:rPr>
              <w:t xml:space="preserve">Данные </w:t>
            </w:r>
          </w:p>
          <w:p w:rsidR="008A6574" w:rsidRPr="0035371A" w:rsidRDefault="008A6574" w:rsidP="00183809">
            <w:pPr>
              <w:ind w:right="87" w:firstLine="567"/>
              <w:rPr>
                <w:rStyle w:val="afff8"/>
                <w:sz w:val="24"/>
                <w:szCs w:val="24"/>
              </w:rPr>
            </w:pPr>
            <w:r w:rsidRPr="0035371A">
              <w:rPr>
                <w:rStyle w:val="afff8"/>
                <w:sz w:val="24"/>
                <w:szCs w:val="24"/>
              </w:rPr>
              <w:t>опроса 1898 респондентов пожилого возраста</w:t>
            </w:r>
          </w:p>
        </w:tc>
      </w:tr>
      <w:tr w:rsidR="003C1A0F" w:rsidRPr="0035371A" w:rsidTr="00E11F5F">
        <w:trPr>
          <w:trHeight w:val="60"/>
        </w:trPr>
        <w:tc>
          <w:tcPr>
            <w:tcW w:w="5000" w:type="pct"/>
            <w:gridSpan w:val="4"/>
          </w:tcPr>
          <w:p w:rsidR="003C1A0F" w:rsidRPr="005322D6" w:rsidRDefault="003C1A0F" w:rsidP="00183809">
            <w:pPr>
              <w:ind w:right="87" w:firstLine="0"/>
              <w:rPr>
                <w:rStyle w:val="afff8"/>
                <w:sz w:val="24"/>
                <w:szCs w:val="24"/>
              </w:rPr>
            </w:pPr>
            <w:r w:rsidRPr="005322D6">
              <w:rPr>
                <w:rStyle w:val="afff8"/>
                <w:sz w:val="24"/>
                <w:szCs w:val="24"/>
              </w:rPr>
              <w:t>Второй этап</w:t>
            </w:r>
          </w:p>
        </w:tc>
      </w:tr>
      <w:tr w:rsidR="008A6574" w:rsidRPr="0035371A" w:rsidTr="00E11F5F">
        <w:trPr>
          <w:trHeight w:val="60"/>
        </w:trPr>
        <w:tc>
          <w:tcPr>
            <w:tcW w:w="1350" w:type="pct"/>
          </w:tcPr>
          <w:p w:rsidR="008A6574" w:rsidRPr="0035371A" w:rsidRDefault="008A6574" w:rsidP="00183809">
            <w:pPr>
              <w:ind w:right="87" w:firstLine="0"/>
              <w:rPr>
                <w:rStyle w:val="afff8"/>
                <w:sz w:val="24"/>
                <w:szCs w:val="24"/>
              </w:rPr>
            </w:pPr>
            <w:r w:rsidRPr="0035371A">
              <w:rPr>
                <w:rStyle w:val="afff8"/>
                <w:sz w:val="24"/>
                <w:szCs w:val="24"/>
              </w:rPr>
              <w:t>Разработка технологий для обучения МДК, оказывающих ПП и долговременный уход больным с хронической НИЗ в гериатрической практике</w:t>
            </w:r>
          </w:p>
        </w:tc>
        <w:tc>
          <w:tcPr>
            <w:tcW w:w="1511" w:type="pct"/>
          </w:tcPr>
          <w:p w:rsidR="008A6574" w:rsidRPr="0035371A" w:rsidRDefault="008A6574" w:rsidP="00183809">
            <w:pPr>
              <w:ind w:right="87" w:firstLine="0"/>
              <w:rPr>
                <w:rStyle w:val="afff8"/>
                <w:sz w:val="24"/>
                <w:szCs w:val="24"/>
              </w:rPr>
            </w:pPr>
            <w:r w:rsidRPr="0035371A">
              <w:rPr>
                <w:rStyle w:val="afff8"/>
                <w:sz w:val="24"/>
                <w:szCs w:val="24"/>
              </w:rPr>
              <w:t>Обучающие материалы</w:t>
            </w:r>
          </w:p>
        </w:tc>
        <w:tc>
          <w:tcPr>
            <w:tcW w:w="1151" w:type="pct"/>
          </w:tcPr>
          <w:p w:rsidR="008A6574" w:rsidRPr="0035371A" w:rsidRDefault="008A6574" w:rsidP="00183809">
            <w:pPr>
              <w:ind w:right="87" w:firstLine="0"/>
              <w:rPr>
                <w:rStyle w:val="afff8"/>
                <w:sz w:val="24"/>
                <w:szCs w:val="24"/>
              </w:rPr>
            </w:pPr>
            <w:r w:rsidRPr="0035371A">
              <w:rPr>
                <w:rStyle w:val="afff8"/>
                <w:sz w:val="24"/>
                <w:szCs w:val="24"/>
              </w:rPr>
              <w:t>Информационно-аналитический</w:t>
            </w:r>
          </w:p>
          <w:p w:rsidR="008A6574" w:rsidRPr="0035371A" w:rsidRDefault="008A6574" w:rsidP="00183809">
            <w:pPr>
              <w:ind w:right="87" w:firstLine="0"/>
              <w:rPr>
                <w:rStyle w:val="afff8"/>
                <w:sz w:val="24"/>
                <w:szCs w:val="24"/>
              </w:rPr>
            </w:pPr>
          </w:p>
        </w:tc>
        <w:tc>
          <w:tcPr>
            <w:tcW w:w="988" w:type="pct"/>
          </w:tcPr>
          <w:p w:rsidR="008A6574" w:rsidRPr="0035371A" w:rsidRDefault="008A6574" w:rsidP="00183809">
            <w:pPr>
              <w:ind w:right="87" w:firstLine="0"/>
              <w:rPr>
                <w:rStyle w:val="afff8"/>
                <w:sz w:val="24"/>
                <w:szCs w:val="24"/>
              </w:rPr>
            </w:pPr>
            <w:r w:rsidRPr="0035371A">
              <w:rPr>
                <w:rStyle w:val="afff8"/>
                <w:sz w:val="24"/>
                <w:szCs w:val="24"/>
              </w:rPr>
              <w:t>Результаты исследования</w:t>
            </w:r>
          </w:p>
          <w:p w:rsidR="008A6574" w:rsidRPr="0035371A" w:rsidRDefault="008A6574" w:rsidP="00183809">
            <w:pPr>
              <w:ind w:right="87" w:firstLine="0"/>
              <w:rPr>
                <w:rStyle w:val="afff8"/>
                <w:sz w:val="24"/>
                <w:szCs w:val="24"/>
              </w:rPr>
            </w:pPr>
            <w:r w:rsidRPr="0035371A">
              <w:rPr>
                <w:rStyle w:val="afff8"/>
                <w:sz w:val="24"/>
                <w:szCs w:val="24"/>
              </w:rPr>
              <w:t>Акты внедрения</w:t>
            </w:r>
          </w:p>
        </w:tc>
      </w:tr>
      <w:tr w:rsidR="008A6574" w:rsidRPr="0035371A" w:rsidTr="00E11F5F">
        <w:trPr>
          <w:trHeight w:val="60"/>
        </w:trPr>
        <w:tc>
          <w:tcPr>
            <w:tcW w:w="1350" w:type="pct"/>
          </w:tcPr>
          <w:p w:rsidR="008A6574" w:rsidRPr="0035371A" w:rsidRDefault="008A6574" w:rsidP="00183809">
            <w:pPr>
              <w:ind w:right="87" w:firstLine="0"/>
              <w:rPr>
                <w:rStyle w:val="afff8"/>
                <w:sz w:val="24"/>
                <w:szCs w:val="24"/>
              </w:rPr>
            </w:pPr>
            <w:r w:rsidRPr="0035371A">
              <w:rPr>
                <w:rStyle w:val="afff8"/>
                <w:sz w:val="24"/>
                <w:szCs w:val="24"/>
              </w:rPr>
              <w:t xml:space="preserve">Разработка модели, интегрированной ПП в неонкологической гериатрической практике на примере </w:t>
            </w:r>
            <w:proofErr w:type="spellStart"/>
            <w:r w:rsidRPr="0035371A">
              <w:rPr>
                <w:rStyle w:val="afff8"/>
                <w:sz w:val="24"/>
                <w:szCs w:val="24"/>
              </w:rPr>
              <w:t>г.Алматы</w:t>
            </w:r>
            <w:proofErr w:type="spellEnd"/>
          </w:p>
        </w:tc>
        <w:tc>
          <w:tcPr>
            <w:tcW w:w="1511" w:type="pct"/>
          </w:tcPr>
          <w:p w:rsidR="008A6574" w:rsidRPr="0035371A" w:rsidRDefault="008A6574" w:rsidP="00183809">
            <w:pPr>
              <w:ind w:right="87" w:firstLine="0"/>
              <w:rPr>
                <w:rStyle w:val="afff8"/>
                <w:sz w:val="24"/>
                <w:szCs w:val="24"/>
              </w:rPr>
            </w:pPr>
            <w:r w:rsidRPr="0035371A">
              <w:rPr>
                <w:rStyle w:val="afff8"/>
                <w:sz w:val="24"/>
                <w:szCs w:val="24"/>
              </w:rPr>
              <w:t xml:space="preserve">На основе изучения потребностей в медико-социальной помощи в системе гериатрической ПП </w:t>
            </w:r>
          </w:p>
        </w:tc>
        <w:tc>
          <w:tcPr>
            <w:tcW w:w="1151" w:type="pct"/>
          </w:tcPr>
          <w:p w:rsidR="008A6574" w:rsidRPr="0035371A" w:rsidRDefault="008A6574" w:rsidP="00183809">
            <w:pPr>
              <w:ind w:right="87" w:firstLine="0"/>
              <w:rPr>
                <w:rStyle w:val="afff8"/>
                <w:sz w:val="24"/>
                <w:szCs w:val="24"/>
              </w:rPr>
            </w:pPr>
            <w:r w:rsidRPr="0035371A">
              <w:rPr>
                <w:rStyle w:val="afff8"/>
                <w:sz w:val="24"/>
                <w:szCs w:val="24"/>
              </w:rPr>
              <w:t>Информационно-аналитический</w:t>
            </w:r>
          </w:p>
          <w:p w:rsidR="008A6574" w:rsidRPr="0035371A" w:rsidRDefault="008A6574" w:rsidP="00183809">
            <w:pPr>
              <w:ind w:right="87" w:firstLine="0"/>
              <w:rPr>
                <w:rStyle w:val="afff8"/>
                <w:sz w:val="24"/>
                <w:szCs w:val="24"/>
              </w:rPr>
            </w:pPr>
            <w:r w:rsidRPr="0035371A">
              <w:rPr>
                <w:rStyle w:val="afff8"/>
                <w:sz w:val="24"/>
                <w:szCs w:val="24"/>
              </w:rPr>
              <w:t>Аналитический</w:t>
            </w:r>
          </w:p>
          <w:p w:rsidR="008A6574" w:rsidRPr="0035371A" w:rsidRDefault="008A6574" w:rsidP="00183809">
            <w:pPr>
              <w:ind w:right="87" w:firstLine="0"/>
              <w:rPr>
                <w:rStyle w:val="afff8"/>
                <w:sz w:val="24"/>
                <w:szCs w:val="24"/>
              </w:rPr>
            </w:pPr>
            <w:r w:rsidRPr="0035371A">
              <w:rPr>
                <w:rStyle w:val="afff8"/>
                <w:sz w:val="24"/>
                <w:szCs w:val="24"/>
              </w:rPr>
              <w:t>Принципы SWOT-анализа [94].</w:t>
            </w:r>
          </w:p>
        </w:tc>
        <w:tc>
          <w:tcPr>
            <w:tcW w:w="988" w:type="pct"/>
          </w:tcPr>
          <w:p w:rsidR="008A6574" w:rsidRPr="0035371A" w:rsidRDefault="008A6574" w:rsidP="00183809">
            <w:pPr>
              <w:ind w:right="87" w:firstLine="0"/>
              <w:rPr>
                <w:rStyle w:val="afff8"/>
                <w:sz w:val="24"/>
                <w:szCs w:val="24"/>
              </w:rPr>
            </w:pPr>
            <w:r w:rsidRPr="0035371A">
              <w:rPr>
                <w:rStyle w:val="afff8"/>
                <w:sz w:val="24"/>
                <w:szCs w:val="24"/>
              </w:rPr>
              <w:t xml:space="preserve">Результаты </w:t>
            </w:r>
          </w:p>
          <w:p w:rsidR="008A6574" w:rsidRPr="0035371A" w:rsidRDefault="008A6574" w:rsidP="00183809">
            <w:pPr>
              <w:ind w:right="87" w:firstLine="0"/>
              <w:rPr>
                <w:rStyle w:val="afff8"/>
                <w:sz w:val="24"/>
                <w:szCs w:val="24"/>
              </w:rPr>
            </w:pPr>
          </w:p>
          <w:p w:rsidR="008A6574" w:rsidRPr="0035371A" w:rsidRDefault="008A6574" w:rsidP="00183809">
            <w:pPr>
              <w:ind w:right="87" w:firstLine="0"/>
              <w:rPr>
                <w:rStyle w:val="afff8"/>
                <w:sz w:val="24"/>
                <w:szCs w:val="24"/>
              </w:rPr>
            </w:pPr>
            <w:r w:rsidRPr="0035371A">
              <w:rPr>
                <w:rStyle w:val="afff8"/>
                <w:sz w:val="24"/>
                <w:szCs w:val="24"/>
              </w:rPr>
              <w:t>Регистрация авторского права</w:t>
            </w:r>
          </w:p>
        </w:tc>
      </w:tr>
      <w:tr w:rsidR="008A6574" w:rsidRPr="0035371A" w:rsidTr="00E11F5F">
        <w:trPr>
          <w:trHeight w:val="60"/>
        </w:trPr>
        <w:tc>
          <w:tcPr>
            <w:tcW w:w="1350" w:type="pct"/>
          </w:tcPr>
          <w:p w:rsidR="008A6574" w:rsidRPr="0035371A" w:rsidRDefault="008A6574" w:rsidP="00183809">
            <w:pPr>
              <w:ind w:right="87" w:firstLine="0"/>
              <w:rPr>
                <w:rStyle w:val="afff8"/>
                <w:sz w:val="24"/>
                <w:szCs w:val="24"/>
              </w:rPr>
            </w:pPr>
            <w:r w:rsidRPr="0035371A">
              <w:rPr>
                <w:rStyle w:val="afff8"/>
                <w:sz w:val="24"/>
                <w:szCs w:val="24"/>
              </w:rPr>
              <w:t>Внедрение и апробация разработанной модели в практику ПМСП и МСУ</w:t>
            </w:r>
          </w:p>
        </w:tc>
        <w:tc>
          <w:tcPr>
            <w:tcW w:w="1511" w:type="pct"/>
          </w:tcPr>
          <w:p w:rsidR="008A6574" w:rsidRPr="0035371A" w:rsidRDefault="008A6574" w:rsidP="00183809">
            <w:pPr>
              <w:ind w:right="87" w:firstLine="0"/>
              <w:rPr>
                <w:rStyle w:val="afff8"/>
                <w:sz w:val="24"/>
                <w:szCs w:val="24"/>
              </w:rPr>
            </w:pPr>
            <w:r w:rsidRPr="0035371A">
              <w:rPr>
                <w:rStyle w:val="afff8"/>
                <w:sz w:val="24"/>
                <w:szCs w:val="24"/>
              </w:rPr>
              <w:t>Алгоритм взаимодействия учреждений,</w:t>
            </w:r>
          </w:p>
          <w:p w:rsidR="008A6574" w:rsidRPr="0035371A" w:rsidRDefault="008A6574" w:rsidP="00183809">
            <w:pPr>
              <w:ind w:right="87" w:firstLine="0"/>
              <w:rPr>
                <w:rStyle w:val="afff8"/>
                <w:sz w:val="24"/>
                <w:szCs w:val="24"/>
              </w:rPr>
            </w:pPr>
            <w:r w:rsidRPr="0035371A">
              <w:rPr>
                <w:rStyle w:val="afff8"/>
                <w:sz w:val="24"/>
                <w:szCs w:val="24"/>
              </w:rPr>
              <w:t xml:space="preserve">Модель </w:t>
            </w:r>
          </w:p>
        </w:tc>
        <w:tc>
          <w:tcPr>
            <w:tcW w:w="1151" w:type="pct"/>
          </w:tcPr>
          <w:p w:rsidR="008A6574" w:rsidRPr="0035371A" w:rsidRDefault="008A6574" w:rsidP="00183809">
            <w:pPr>
              <w:ind w:right="87" w:firstLine="0"/>
              <w:rPr>
                <w:rStyle w:val="afff8"/>
                <w:sz w:val="24"/>
                <w:szCs w:val="24"/>
              </w:rPr>
            </w:pPr>
            <w:r w:rsidRPr="0035371A">
              <w:rPr>
                <w:rStyle w:val="afff8"/>
                <w:sz w:val="24"/>
                <w:szCs w:val="24"/>
              </w:rPr>
              <w:t>Информационно-аналитический</w:t>
            </w:r>
          </w:p>
          <w:p w:rsidR="008A6574" w:rsidRPr="0035371A" w:rsidRDefault="008A6574" w:rsidP="00183809">
            <w:pPr>
              <w:ind w:right="87" w:firstLine="0"/>
              <w:rPr>
                <w:rStyle w:val="afff8"/>
                <w:sz w:val="24"/>
                <w:szCs w:val="24"/>
              </w:rPr>
            </w:pPr>
          </w:p>
        </w:tc>
        <w:tc>
          <w:tcPr>
            <w:tcW w:w="988" w:type="pct"/>
          </w:tcPr>
          <w:p w:rsidR="008A6574" w:rsidRPr="0035371A" w:rsidRDefault="008A6574" w:rsidP="00183809">
            <w:pPr>
              <w:ind w:right="87" w:firstLine="0"/>
              <w:rPr>
                <w:rStyle w:val="afff8"/>
                <w:sz w:val="24"/>
                <w:szCs w:val="24"/>
              </w:rPr>
            </w:pPr>
            <w:r w:rsidRPr="0035371A">
              <w:rPr>
                <w:rStyle w:val="afff8"/>
                <w:sz w:val="24"/>
                <w:szCs w:val="24"/>
              </w:rPr>
              <w:t>Акты внедрения</w:t>
            </w:r>
          </w:p>
        </w:tc>
      </w:tr>
    </w:tbl>
    <w:p w:rsidR="00AA039C" w:rsidRDefault="00AA039C" w:rsidP="00DE01DD"/>
    <w:p w:rsidR="00D01E46" w:rsidRPr="000F46CE" w:rsidRDefault="00D01E46" w:rsidP="00A51508">
      <w:pPr>
        <w:pStyle w:val="2"/>
        <w:ind w:firstLine="567"/>
      </w:pPr>
      <w:bookmarkStart w:id="12" w:name="_Toc84849255"/>
      <w:r w:rsidRPr="000F46CE">
        <w:t>2.2 Методы исследования</w:t>
      </w:r>
      <w:bookmarkEnd w:id="12"/>
    </w:p>
    <w:p w:rsidR="00D01E46" w:rsidRPr="000F46CE" w:rsidRDefault="00D01E46" w:rsidP="00A51508">
      <w:pPr>
        <w:ind w:firstLine="567"/>
      </w:pPr>
      <w:r w:rsidRPr="000F46CE">
        <w:t xml:space="preserve">Дизайн исследования представлял собой поперечное </w:t>
      </w:r>
      <w:proofErr w:type="spellStart"/>
      <w:r w:rsidRPr="000F46CE">
        <w:t>одновыборочное</w:t>
      </w:r>
      <w:proofErr w:type="spellEnd"/>
      <w:r w:rsidRPr="000F46CE">
        <w:t xml:space="preserve"> кросс-секционное </w:t>
      </w:r>
      <w:proofErr w:type="spellStart"/>
      <w:r w:rsidRPr="000F46CE">
        <w:t>рандомизированное</w:t>
      </w:r>
      <w:proofErr w:type="spellEnd"/>
      <w:r w:rsidRPr="000F46CE">
        <w:t xml:space="preserve"> исследование (рисунок 3), где участвовали 1898 человек из числа пожилого населения города Алматы старше </w:t>
      </w:r>
      <w:r w:rsidR="00E447FA" w:rsidRPr="000F46CE">
        <w:t>60</w:t>
      </w:r>
      <w:r w:rsidRPr="000F46CE">
        <w:t xml:space="preserve"> лет обоего пола, для исследования их основных потребностей в паллиативной и медико-социальной помощи по специально разработанным анкетам (</w:t>
      </w:r>
      <w:r w:rsidR="00E00ED8">
        <w:t>П</w:t>
      </w:r>
      <w:r w:rsidR="00E00ED8" w:rsidRPr="000F46CE">
        <w:t xml:space="preserve">риложение </w:t>
      </w:r>
      <w:r w:rsidRPr="000F46CE">
        <w:t>А).</w:t>
      </w:r>
    </w:p>
    <w:p w:rsidR="00D01E46" w:rsidRPr="000F46CE" w:rsidRDefault="00D01E46" w:rsidP="00A51508">
      <w:pPr>
        <w:ind w:firstLine="567"/>
      </w:pPr>
      <w:r w:rsidRPr="000F46CE">
        <w:t>Исследование основано на социологическом опросе, который проводился без авторизации респондента с анонимным заполнением анкеты и добровольного информированного согла</w:t>
      </w:r>
      <w:r w:rsidR="006D6A1B">
        <w:t xml:space="preserve">сия на участие в исследованиях. </w:t>
      </w:r>
      <w:r w:rsidRPr="000F46CE">
        <w:t>Одобрение этического комитета на исследование получено.</w:t>
      </w:r>
    </w:p>
    <w:p w:rsidR="00D01E46" w:rsidRPr="000F46CE" w:rsidRDefault="00D01E46" w:rsidP="00A51508">
      <w:pPr>
        <w:ind w:firstLine="567"/>
      </w:pPr>
      <w:r w:rsidRPr="000F46CE">
        <w:t>В качестве объекта исследования были выбраны население пожилого и старческого возраста города Алматы</w:t>
      </w:r>
      <w:r w:rsidR="00857DAD">
        <w:t xml:space="preserve"> старше 60 лет. О</w:t>
      </w:r>
      <w:r w:rsidRPr="000F46CE">
        <w:t xml:space="preserve">жидаемая </w:t>
      </w:r>
      <w:r w:rsidRPr="000F46CE">
        <w:lastRenderedPageBreak/>
        <w:t xml:space="preserve">продолжительность жизни </w:t>
      </w:r>
      <w:r w:rsidR="00857DAD">
        <w:t xml:space="preserve">населения в городе </w:t>
      </w:r>
      <w:r w:rsidRPr="000F46CE">
        <w:t xml:space="preserve">выше, чем в других регионах страны. </w:t>
      </w:r>
      <w:r w:rsidR="00177025">
        <w:t>Согласно информации</w:t>
      </w:r>
      <w:r w:rsidRPr="000F46CE">
        <w:t xml:space="preserve"> Управления занятости и социальных программ </w:t>
      </w:r>
      <w:proofErr w:type="spellStart"/>
      <w:r w:rsidRPr="000F46CE">
        <w:t>акимата</w:t>
      </w:r>
      <w:proofErr w:type="spellEnd"/>
      <w:r w:rsidRPr="000F46CE">
        <w:t xml:space="preserve"> </w:t>
      </w:r>
      <w:r w:rsidR="00177025">
        <w:t>города, в нем</w:t>
      </w:r>
      <w:r w:rsidRPr="000F46CE">
        <w:t xml:space="preserve"> проживают 221,7 тыс. (12%) людей пожилого возраста</w:t>
      </w:r>
      <w:r w:rsidR="00177025">
        <w:t>. Всего</w:t>
      </w:r>
      <w:r w:rsidR="0035742C">
        <w:t xml:space="preserve"> </w:t>
      </w:r>
      <w:r w:rsidR="00177025" w:rsidRPr="000F46CE">
        <w:t>158,1</w:t>
      </w:r>
      <w:r w:rsidR="00177025">
        <w:t xml:space="preserve"> тыс. </w:t>
      </w:r>
      <w:r w:rsidRPr="000F46CE">
        <w:t>женщин</w:t>
      </w:r>
      <w:r w:rsidR="00177025">
        <w:t xml:space="preserve"> и </w:t>
      </w:r>
      <w:r w:rsidR="00177025" w:rsidRPr="000F46CE">
        <w:t xml:space="preserve">63,6 </w:t>
      </w:r>
      <w:r w:rsidR="00177025">
        <w:t xml:space="preserve">тыс. </w:t>
      </w:r>
      <w:r w:rsidRPr="000F46CE">
        <w:t>мужчин</w:t>
      </w:r>
      <w:r w:rsidR="00177025">
        <w:t xml:space="preserve">, лиц старше </w:t>
      </w:r>
      <w:r w:rsidR="006D6A1B">
        <w:t>75 лет</w:t>
      </w:r>
      <w:r w:rsidR="00177025">
        <w:t xml:space="preserve"> – </w:t>
      </w:r>
      <w:r w:rsidRPr="000F46CE">
        <w:t xml:space="preserve">57,4 </w:t>
      </w:r>
      <w:proofErr w:type="spellStart"/>
      <w:r w:rsidRPr="000F46CE">
        <w:t>тыс.чел</w:t>
      </w:r>
      <w:proofErr w:type="spellEnd"/>
      <w:r w:rsidR="00655D33">
        <w:t>.</w:t>
      </w:r>
      <w:r w:rsidRPr="000F46CE">
        <w:t xml:space="preserve"> (</w:t>
      </w:r>
      <w:r w:rsidR="00177025">
        <w:t xml:space="preserve">по данным </w:t>
      </w:r>
      <w:r w:rsidRPr="000F46CE">
        <w:t>дорожн</w:t>
      </w:r>
      <w:r w:rsidR="00177025">
        <w:t>ой</w:t>
      </w:r>
      <w:r w:rsidRPr="000F46CE">
        <w:t xml:space="preserve"> карт</w:t>
      </w:r>
      <w:r w:rsidR="00177025">
        <w:t>ы</w:t>
      </w:r>
      <w:r w:rsidRPr="000F46CE">
        <w:t xml:space="preserve"> поддержки пожилых за 2018 год). Это позволяет экстраполировать результаты на Казахстан </w:t>
      </w:r>
      <w:r w:rsidRPr="000F46CE">
        <w:rPr>
          <w:bCs/>
        </w:rPr>
        <w:t>[98</w:t>
      </w:r>
      <w:r w:rsidR="00E00ED8">
        <w:rPr>
          <w:bCs/>
          <w:lang w:val="kk-KZ"/>
        </w:rPr>
        <w:t>, с</w:t>
      </w:r>
      <w:r w:rsidR="00E00ED8">
        <w:rPr>
          <w:bCs/>
        </w:rPr>
        <w:t>.78</w:t>
      </w:r>
      <w:r w:rsidRPr="000F46CE">
        <w:rPr>
          <w:bCs/>
        </w:rPr>
        <w:t>]</w:t>
      </w:r>
      <w:r w:rsidRPr="000F46CE">
        <w:t>.</w:t>
      </w:r>
    </w:p>
    <w:p w:rsidR="00D01E46" w:rsidRPr="000F46CE" w:rsidRDefault="00D01E46" w:rsidP="00526219">
      <w:pPr>
        <w:pStyle w:val="ab"/>
      </w:pPr>
    </w:p>
    <w:p w:rsidR="00D01E46" w:rsidRPr="000F46CE" w:rsidRDefault="00D01E46" w:rsidP="00526219">
      <w:pPr>
        <w:pStyle w:val="ab"/>
      </w:pPr>
      <w:r w:rsidRPr="000F46CE">
        <w:rPr>
          <w:noProof/>
          <w:lang w:val="en-US"/>
        </w:rPr>
        <w:drawing>
          <wp:inline distT="0" distB="0" distL="0" distR="0">
            <wp:extent cx="5477773" cy="35627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38829" t="34749" r="16290" b="18733"/>
                    <a:stretch>
                      <a:fillRect/>
                    </a:stretch>
                  </pic:blipFill>
                  <pic:spPr bwMode="auto">
                    <a:xfrm>
                      <a:off x="0" y="0"/>
                      <a:ext cx="5486400" cy="3568321"/>
                    </a:xfrm>
                    <a:prstGeom prst="rect">
                      <a:avLst/>
                    </a:prstGeom>
                    <a:noFill/>
                    <a:ln w="9525">
                      <a:noFill/>
                      <a:miter lim="800000"/>
                      <a:headEnd/>
                      <a:tailEnd/>
                    </a:ln>
                  </pic:spPr>
                </pic:pic>
              </a:graphicData>
            </a:graphic>
          </wp:inline>
        </w:drawing>
      </w:r>
    </w:p>
    <w:p w:rsidR="003570B2" w:rsidRDefault="003570B2" w:rsidP="00526219">
      <w:pPr>
        <w:pStyle w:val="ab"/>
      </w:pPr>
    </w:p>
    <w:p w:rsidR="00D01E46" w:rsidRPr="000F46CE" w:rsidRDefault="00D01E46" w:rsidP="00526219">
      <w:pPr>
        <w:pStyle w:val="ab"/>
      </w:pPr>
      <w:r w:rsidRPr="000F46CE">
        <w:t>Рисунок 3 – Дизайн исследования</w:t>
      </w:r>
    </w:p>
    <w:p w:rsidR="00D01E46" w:rsidRDefault="00D01E46" w:rsidP="00526219">
      <w:pPr>
        <w:pStyle w:val="ab"/>
      </w:pPr>
    </w:p>
    <w:p w:rsidR="00D01E46" w:rsidRPr="000F46CE" w:rsidRDefault="00D01E46" w:rsidP="00DE01DD">
      <w:r w:rsidRPr="000F46CE">
        <w:t>Отбор выборки для исследований: лица пожилого и старческого возраста Алматы (городская поликлиника №5, оказывающая ПМСП, консультативно-диагностическую помощь населению), соответствующие критериям включения и исключения из исследования (таблица 4).</w:t>
      </w:r>
    </w:p>
    <w:p w:rsidR="003570B2" w:rsidRDefault="003570B2" w:rsidP="00DE01DD"/>
    <w:p w:rsidR="00D01E46" w:rsidRPr="000F46CE" w:rsidRDefault="00D01E46" w:rsidP="00E00ED8">
      <w:pPr>
        <w:ind w:firstLine="0"/>
      </w:pPr>
      <w:r w:rsidRPr="000F46CE">
        <w:t>Таблица 4 – Критерии включения и исключения из исследования</w:t>
      </w:r>
    </w:p>
    <w:p w:rsidR="00D01E46" w:rsidRPr="000F46CE" w:rsidRDefault="00D01E46" w:rsidP="00526219">
      <w:pPr>
        <w:pStyle w:val="ab"/>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2"/>
        <w:gridCol w:w="5050"/>
      </w:tblGrid>
      <w:tr w:rsidR="00D01E46" w:rsidRPr="0035371A" w:rsidTr="00910ACB">
        <w:tc>
          <w:tcPr>
            <w:tcW w:w="2348" w:type="pct"/>
          </w:tcPr>
          <w:p w:rsidR="00D01E46" w:rsidRPr="0035371A" w:rsidRDefault="00FB198F" w:rsidP="00526219">
            <w:pPr>
              <w:pStyle w:val="ab"/>
            </w:pPr>
            <w:r w:rsidRPr="0035371A">
              <w:t>В</w:t>
            </w:r>
            <w:r w:rsidR="00D01E46" w:rsidRPr="0035371A">
              <w:t>ключен</w:t>
            </w:r>
            <w:r w:rsidRPr="0035371A">
              <w:t>ие</w:t>
            </w:r>
            <w:r w:rsidR="00D01E46" w:rsidRPr="0035371A">
              <w:t xml:space="preserve"> в исследование:</w:t>
            </w:r>
          </w:p>
        </w:tc>
        <w:tc>
          <w:tcPr>
            <w:tcW w:w="2652" w:type="pct"/>
          </w:tcPr>
          <w:p w:rsidR="00D01E46" w:rsidRPr="0035371A" w:rsidRDefault="00FB198F" w:rsidP="00526219">
            <w:pPr>
              <w:pStyle w:val="ab"/>
            </w:pPr>
            <w:r w:rsidRPr="0035371A">
              <w:t>И</w:t>
            </w:r>
            <w:r w:rsidR="00D01E46" w:rsidRPr="0035371A">
              <w:t>сключен</w:t>
            </w:r>
            <w:r w:rsidRPr="0035371A">
              <w:t>ие</w:t>
            </w:r>
            <w:r w:rsidR="00D01E46" w:rsidRPr="0035371A">
              <w:t xml:space="preserve"> из исследования:</w:t>
            </w:r>
          </w:p>
        </w:tc>
      </w:tr>
      <w:tr w:rsidR="00D01E46" w:rsidRPr="0035371A" w:rsidTr="00910ACB">
        <w:tc>
          <w:tcPr>
            <w:tcW w:w="2348" w:type="pct"/>
          </w:tcPr>
          <w:p w:rsidR="00D01E46" w:rsidRPr="005322D6" w:rsidRDefault="00D01E46" w:rsidP="00183809">
            <w:pPr>
              <w:pStyle w:val="ae"/>
              <w:numPr>
                <w:ilvl w:val="0"/>
                <w:numId w:val="28"/>
              </w:numPr>
              <w:tabs>
                <w:tab w:val="left" w:pos="187"/>
              </w:tabs>
              <w:ind w:left="0" w:right="82" w:firstLine="0"/>
              <w:rPr>
                <w:rFonts w:ascii="Times New Roman" w:hAnsi="Times New Roman" w:cs="Times New Roman"/>
                <w:sz w:val="24"/>
                <w:szCs w:val="24"/>
              </w:rPr>
            </w:pPr>
            <w:r w:rsidRPr="005322D6">
              <w:rPr>
                <w:rFonts w:ascii="Times New Roman" w:hAnsi="Times New Roman" w:cs="Times New Roman"/>
                <w:sz w:val="24"/>
                <w:szCs w:val="24"/>
              </w:rPr>
              <w:t>добровольное информированное согласие на участие в исследованиях</w:t>
            </w:r>
            <w:r w:rsidR="002236C4" w:rsidRPr="005322D6">
              <w:rPr>
                <w:rFonts w:ascii="Times New Roman" w:hAnsi="Times New Roman" w:cs="Times New Roman"/>
                <w:sz w:val="24"/>
                <w:szCs w:val="24"/>
              </w:rPr>
              <w:t>;</w:t>
            </w:r>
          </w:p>
          <w:p w:rsidR="00D01E46" w:rsidRPr="005322D6" w:rsidRDefault="00D01E46" w:rsidP="00183809">
            <w:pPr>
              <w:pStyle w:val="ae"/>
              <w:numPr>
                <w:ilvl w:val="0"/>
                <w:numId w:val="28"/>
              </w:numPr>
              <w:tabs>
                <w:tab w:val="left" w:pos="187"/>
              </w:tabs>
              <w:ind w:left="0" w:right="82" w:firstLine="0"/>
              <w:rPr>
                <w:rFonts w:ascii="Times New Roman" w:hAnsi="Times New Roman" w:cs="Times New Roman"/>
                <w:sz w:val="24"/>
                <w:szCs w:val="24"/>
              </w:rPr>
            </w:pPr>
            <w:r w:rsidRPr="005322D6">
              <w:rPr>
                <w:rFonts w:ascii="Times New Roman" w:hAnsi="Times New Roman" w:cs="Times New Roman"/>
                <w:sz w:val="24"/>
                <w:szCs w:val="24"/>
              </w:rPr>
              <w:t xml:space="preserve">жители пожилого возраста </w:t>
            </w:r>
            <w:proofErr w:type="spellStart"/>
            <w:r w:rsidRPr="005322D6">
              <w:rPr>
                <w:rFonts w:ascii="Times New Roman" w:hAnsi="Times New Roman" w:cs="Times New Roman"/>
                <w:sz w:val="24"/>
                <w:szCs w:val="24"/>
              </w:rPr>
              <w:t>г.Алматы</w:t>
            </w:r>
            <w:proofErr w:type="spellEnd"/>
            <w:r w:rsidRPr="005322D6">
              <w:rPr>
                <w:rFonts w:ascii="Times New Roman" w:hAnsi="Times New Roman" w:cs="Times New Roman"/>
                <w:sz w:val="24"/>
                <w:szCs w:val="24"/>
              </w:rPr>
              <w:t xml:space="preserve"> (оба пола старше 60 лет), обратившиеся за медицинской помощью в ПМСП</w:t>
            </w:r>
          </w:p>
        </w:tc>
        <w:tc>
          <w:tcPr>
            <w:tcW w:w="2652" w:type="pct"/>
          </w:tcPr>
          <w:p w:rsidR="00D01E46" w:rsidRPr="005322D6" w:rsidRDefault="00D01E46" w:rsidP="00183809">
            <w:pPr>
              <w:pStyle w:val="ae"/>
              <w:numPr>
                <w:ilvl w:val="0"/>
                <w:numId w:val="28"/>
              </w:numPr>
              <w:tabs>
                <w:tab w:val="left" w:pos="187"/>
              </w:tabs>
              <w:ind w:left="0" w:right="82" w:firstLine="0"/>
              <w:rPr>
                <w:rFonts w:ascii="Times New Roman" w:hAnsi="Times New Roman" w:cs="Times New Roman"/>
                <w:sz w:val="24"/>
                <w:szCs w:val="24"/>
              </w:rPr>
            </w:pPr>
            <w:r w:rsidRPr="005322D6">
              <w:rPr>
                <w:rFonts w:ascii="Times New Roman" w:hAnsi="Times New Roman" w:cs="Times New Roman"/>
                <w:sz w:val="24"/>
                <w:szCs w:val="24"/>
              </w:rPr>
              <w:t>несогласие на участие в исследовании</w:t>
            </w:r>
            <w:r w:rsidR="002236C4" w:rsidRPr="005322D6">
              <w:rPr>
                <w:rFonts w:ascii="Times New Roman" w:hAnsi="Times New Roman" w:cs="Times New Roman"/>
                <w:sz w:val="24"/>
                <w:szCs w:val="24"/>
              </w:rPr>
              <w:t>;</w:t>
            </w:r>
          </w:p>
          <w:p w:rsidR="00D01E46" w:rsidRPr="005322D6" w:rsidRDefault="00D01E46" w:rsidP="00183809">
            <w:pPr>
              <w:pStyle w:val="ae"/>
              <w:numPr>
                <w:ilvl w:val="0"/>
                <w:numId w:val="28"/>
              </w:numPr>
              <w:tabs>
                <w:tab w:val="left" w:pos="187"/>
              </w:tabs>
              <w:ind w:left="0" w:right="82" w:firstLine="0"/>
              <w:rPr>
                <w:rFonts w:ascii="Times New Roman" w:hAnsi="Times New Roman" w:cs="Times New Roman"/>
                <w:sz w:val="24"/>
                <w:szCs w:val="24"/>
              </w:rPr>
            </w:pPr>
            <w:r w:rsidRPr="005322D6">
              <w:rPr>
                <w:rFonts w:ascii="Times New Roman" w:hAnsi="Times New Roman" w:cs="Times New Roman"/>
                <w:sz w:val="24"/>
                <w:szCs w:val="24"/>
              </w:rPr>
              <w:t>люди пожилого возраста, имеющие тяжелые когнитивные нарушения или их родственники, не понимающие цели исследования</w:t>
            </w:r>
            <w:r w:rsidR="002236C4" w:rsidRPr="005322D6">
              <w:rPr>
                <w:rFonts w:ascii="Times New Roman" w:hAnsi="Times New Roman" w:cs="Times New Roman"/>
                <w:sz w:val="24"/>
                <w:szCs w:val="24"/>
              </w:rPr>
              <w:t>;</w:t>
            </w:r>
          </w:p>
          <w:p w:rsidR="00D01E46" w:rsidRPr="005322D6" w:rsidRDefault="00D01E46" w:rsidP="00183809">
            <w:pPr>
              <w:pStyle w:val="ae"/>
              <w:numPr>
                <w:ilvl w:val="0"/>
                <w:numId w:val="28"/>
              </w:numPr>
              <w:tabs>
                <w:tab w:val="left" w:pos="187"/>
              </w:tabs>
              <w:ind w:left="0" w:right="82" w:firstLine="0"/>
              <w:rPr>
                <w:rFonts w:ascii="Times New Roman" w:hAnsi="Times New Roman" w:cs="Times New Roman"/>
                <w:sz w:val="24"/>
                <w:szCs w:val="24"/>
              </w:rPr>
            </w:pPr>
            <w:r w:rsidRPr="005322D6">
              <w:rPr>
                <w:rFonts w:ascii="Times New Roman" w:hAnsi="Times New Roman" w:cs="Times New Roman"/>
                <w:sz w:val="24"/>
                <w:szCs w:val="24"/>
              </w:rPr>
              <w:t>больные с тяжелой онкологической патологией.</w:t>
            </w:r>
          </w:p>
        </w:tc>
      </w:tr>
    </w:tbl>
    <w:p w:rsidR="003570B2" w:rsidRDefault="003570B2" w:rsidP="00DE01DD">
      <w:pPr>
        <w:rPr>
          <w:lang w:eastAsia="ar-SA"/>
        </w:rPr>
      </w:pPr>
    </w:p>
    <w:p w:rsidR="00D01E46" w:rsidRDefault="00D01E46" w:rsidP="00E00ED8">
      <w:pPr>
        <w:ind w:firstLine="567"/>
        <w:rPr>
          <w:lang w:eastAsia="ar-SA"/>
        </w:rPr>
      </w:pPr>
      <w:r w:rsidRPr="000F46CE">
        <w:rPr>
          <w:lang w:eastAsia="ar-SA"/>
        </w:rPr>
        <w:lastRenderedPageBreak/>
        <w:t>Определение необходимого объема выборки среди лиц пожилого и старческого возраста города Алматы (респондентов) основано на использовании доверительной вероятности 95% (0,95), что удовлетворяет достоверность результатов в большинстве социально-гигиенических исследований. Согласно теории вероятности допускается, что структура и дифференциация взглядов и мнений респондентов, входящих в состав репрезентативной выборки, соответствует структуре и дифференциации этих категорий в генеральной статистической совокупности в 95 случаях из 100 с предельной ошибкой ±5%. Для проведения анкетирования респондентов проведено обоснование численности выборочной совокупности, обеспечивающей необходимую точность и надежность выборки при заполнении респондентом анкеты всего один раз. Формула определения необходимого числа репрезентативной выборки получена на основе формулы ошибки путем алгебраических преобразований [135].</w:t>
      </w:r>
    </w:p>
    <w:p w:rsidR="00723EA4" w:rsidRDefault="00723EA4" w:rsidP="00E00ED8">
      <w:pPr>
        <w:ind w:firstLine="567"/>
        <w:rPr>
          <w:lang w:eastAsia="ar-SA"/>
        </w:rPr>
      </w:pPr>
    </w:p>
    <w:p w:rsidR="00723EA4" w:rsidRPr="00E11F5F" w:rsidRDefault="00723EA4" w:rsidP="00E00ED8">
      <w:pPr>
        <w:ind w:firstLine="567"/>
        <w:jc w:val="center"/>
        <w:rPr>
          <w:iCs/>
          <w:lang w:eastAsia="ar-SA"/>
        </w:rPr>
      </w:pPr>
      <m:oMath>
        <m:r>
          <w:rPr>
            <w:rFonts w:ascii="Cambria Math" w:hAnsi="Cambria Math"/>
            <w:lang w:eastAsia="ar-SA"/>
          </w:rPr>
          <m:t>n</m:t>
        </m:r>
        <m:r>
          <m:rPr>
            <m:sty m:val="p"/>
          </m:rPr>
          <w:rPr>
            <w:rFonts w:ascii="Cambria Math" w:hAnsi="Cambria Math"/>
            <w:lang w:eastAsia="ar-SA"/>
          </w:rPr>
          <m:t xml:space="preserve">= </m:t>
        </m:r>
        <m:f>
          <m:fPr>
            <m:ctrlPr>
              <w:rPr>
                <w:rFonts w:ascii="Cambria Math" w:hAnsi="Cambria Math"/>
                <w:lang w:eastAsia="ar-SA"/>
              </w:rPr>
            </m:ctrlPr>
          </m:fPr>
          <m:num>
            <m:sSup>
              <m:sSupPr>
                <m:ctrlPr>
                  <w:rPr>
                    <w:rFonts w:ascii="Cambria Math" w:hAnsi="Cambria Math"/>
                    <w:lang w:eastAsia="ar-SA"/>
                  </w:rPr>
                </m:ctrlPr>
              </m:sSupPr>
              <m:e>
                <m:r>
                  <w:rPr>
                    <w:rFonts w:ascii="Cambria Math" w:hAnsi="Cambria Math"/>
                    <w:lang w:eastAsia="ar-SA"/>
                  </w:rPr>
                  <m:t>t</m:t>
                </m:r>
              </m:e>
              <m:sup>
                <m:r>
                  <m:rPr>
                    <m:sty m:val="p"/>
                  </m:rPr>
                  <w:rPr>
                    <w:rFonts w:ascii="Cambria Math" w:hAnsi="Cambria Math"/>
                    <w:lang w:eastAsia="ar-SA"/>
                  </w:rPr>
                  <m:t>2</m:t>
                </m:r>
              </m:sup>
            </m:sSup>
            <m:r>
              <w:rPr>
                <w:rFonts w:ascii="Cambria Math" w:hAnsi="Cambria Math"/>
                <w:lang w:eastAsia="ar-SA"/>
              </w:rPr>
              <m:t>pq</m:t>
            </m:r>
          </m:num>
          <m:den>
            <m:sSup>
              <m:sSupPr>
                <m:ctrlPr>
                  <w:rPr>
                    <w:rFonts w:ascii="Cambria Math" w:hAnsi="Cambria Math"/>
                    <w:lang w:eastAsia="ar-SA"/>
                  </w:rPr>
                </m:ctrlPr>
              </m:sSupPr>
              <m:e>
                <m:r>
                  <m:rPr>
                    <m:sty m:val="p"/>
                  </m:rPr>
                  <w:rPr>
                    <w:rFonts w:ascii="Cambria Math" w:hAnsi="Cambria Math"/>
                    <w:lang w:eastAsia="ar-SA"/>
                  </w:rPr>
                  <m:t>∆</m:t>
                </m:r>
              </m:e>
              <m:sup>
                <m:r>
                  <m:rPr>
                    <m:sty m:val="p"/>
                  </m:rPr>
                  <w:rPr>
                    <w:rFonts w:ascii="Cambria Math" w:hAnsi="Cambria Math"/>
                    <w:lang w:eastAsia="ar-SA"/>
                  </w:rPr>
                  <m:t>2</m:t>
                </m:r>
              </m:sup>
            </m:sSup>
          </m:den>
        </m:f>
        <m:r>
          <m:rPr>
            <m:sty m:val="p"/>
          </m:rPr>
          <w:rPr>
            <w:rFonts w:ascii="Cambria Math" w:hAnsi="Cambria Math"/>
            <w:lang w:eastAsia="ar-SA"/>
          </w:rPr>
          <m:t>=</m:t>
        </m:r>
        <m:f>
          <m:fPr>
            <m:ctrlPr>
              <w:rPr>
                <w:rFonts w:ascii="Cambria Math" w:hAnsi="Cambria Math"/>
                <w:lang w:eastAsia="ar-SA"/>
              </w:rPr>
            </m:ctrlPr>
          </m:fPr>
          <m:num>
            <m:r>
              <m:rPr>
                <m:sty m:val="p"/>
              </m:rPr>
              <w:rPr>
                <w:rFonts w:ascii="Cambria Math" w:hAnsi="Cambria Math"/>
                <w:lang w:eastAsia="ar-SA"/>
              </w:rPr>
              <m:t>4*0.25</m:t>
            </m:r>
          </m:num>
          <m:den>
            <m:r>
              <m:rPr>
                <m:sty m:val="p"/>
              </m:rPr>
              <w:rPr>
                <w:rFonts w:ascii="Cambria Math" w:hAnsi="Cambria Math"/>
                <w:lang w:eastAsia="ar-SA"/>
              </w:rPr>
              <m:t>0.0025</m:t>
            </m:r>
          </m:den>
        </m:f>
        <m:r>
          <m:rPr>
            <m:sty m:val="p"/>
          </m:rPr>
          <w:rPr>
            <w:rFonts w:ascii="Cambria Math" w:hAnsi="Cambria Math"/>
            <w:lang w:eastAsia="ar-SA"/>
          </w:rPr>
          <m:t>=400</m:t>
        </m:r>
      </m:oMath>
      <w:r>
        <w:rPr>
          <w:lang w:eastAsia="ar-SA"/>
        </w:rPr>
        <w:tab/>
      </w:r>
      <w:r>
        <w:rPr>
          <w:lang w:eastAsia="ar-SA"/>
        </w:rPr>
        <w:tab/>
      </w:r>
      <w:r>
        <w:rPr>
          <w:lang w:eastAsia="ar-SA"/>
        </w:rPr>
        <w:tab/>
      </w:r>
      <w:r>
        <w:rPr>
          <w:lang w:eastAsia="ar-SA"/>
        </w:rPr>
        <w:tab/>
      </w:r>
      <w:r>
        <w:rPr>
          <w:lang w:eastAsia="ar-SA"/>
        </w:rPr>
        <w:tab/>
      </w:r>
      <w:r>
        <w:rPr>
          <w:lang w:eastAsia="ar-SA"/>
        </w:rPr>
        <w:tab/>
      </w:r>
      <w:r w:rsidR="00E00ED8">
        <w:rPr>
          <w:lang w:eastAsia="ar-SA"/>
        </w:rPr>
        <w:t xml:space="preserve">    </w:t>
      </w:r>
      <w:r w:rsidRPr="00E11F5F">
        <w:rPr>
          <w:iCs/>
          <w:lang w:eastAsia="ar-SA"/>
        </w:rPr>
        <w:t>(1)</w:t>
      </w:r>
    </w:p>
    <w:p w:rsidR="00BF3C1E" w:rsidRDefault="00BF3C1E" w:rsidP="00E00ED8">
      <w:pPr>
        <w:ind w:firstLine="567"/>
        <w:rPr>
          <w:lang w:eastAsia="ar-SA"/>
        </w:rPr>
      </w:pPr>
    </w:p>
    <w:p w:rsidR="00856379" w:rsidRDefault="00D01E46" w:rsidP="00E00ED8">
      <w:pPr>
        <w:ind w:firstLine="567"/>
        <w:rPr>
          <w:lang w:eastAsia="ar-SA"/>
        </w:rPr>
      </w:pPr>
      <w:r w:rsidRPr="000F46CE">
        <w:rPr>
          <w:lang w:eastAsia="ar-SA"/>
        </w:rPr>
        <w:t xml:space="preserve">где </w:t>
      </w:r>
      <w:r w:rsidRPr="00E11F5F">
        <w:rPr>
          <w:i/>
          <w:iCs/>
          <w:lang w:eastAsia="ar-SA"/>
        </w:rPr>
        <w:t>n</w:t>
      </w:r>
      <w:r w:rsidRPr="000F46CE">
        <w:rPr>
          <w:lang w:eastAsia="ar-SA"/>
        </w:rPr>
        <w:t xml:space="preserve"> – объем выборки; </w:t>
      </w:r>
      <w:r w:rsidRPr="00E11F5F">
        <w:rPr>
          <w:i/>
          <w:iCs/>
          <w:lang w:eastAsia="ar-SA"/>
        </w:rPr>
        <w:t>t</w:t>
      </w:r>
      <w:r w:rsidRPr="000F46CE">
        <w:rPr>
          <w:lang w:eastAsia="ar-SA"/>
        </w:rPr>
        <w:t xml:space="preserve"> – критерий достоверности; </w:t>
      </w:r>
      <w:r w:rsidRPr="00E11F5F">
        <w:rPr>
          <w:i/>
          <w:iCs/>
          <w:lang w:val="en-US" w:eastAsia="ar-SA"/>
        </w:rPr>
        <w:t>p</w:t>
      </w:r>
      <w:r w:rsidRPr="000F46CE">
        <w:rPr>
          <w:lang w:eastAsia="ar-SA"/>
        </w:rPr>
        <w:t xml:space="preserve"> – доля респондентов, обладающих определенным качественным признаком, фиксирующим положительный ответ на вопрос анкеты «да» или «нет»; </w:t>
      </w:r>
      <w:r w:rsidRPr="00E11F5F">
        <w:rPr>
          <w:i/>
          <w:iCs/>
          <w:lang w:val="en-US" w:eastAsia="ar-SA"/>
        </w:rPr>
        <w:t>q</w:t>
      </w:r>
      <w:r w:rsidR="00723EA4" w:rsidRPr="00E11F5F">
        <w:rPr>
          <w:lang w:eastAsia="ar-SA"/>
        </w:rPr>
        <w:t xml:space="preserve"> = </w:t>
      </w:r>
      <w:r w:rsidRPr="00E11F5F">
        <w:rPr>
          <w:i/>
          <w:iCs/>
          <w:lang w:eastAsia="ar-SA"/>
        </w:rPr>
        <w:t>1-р</w:t>
      </w:r>
      <w:r w:rsidRPr="000F46CE">
        <w:rPr>
          <w:lang w:eastAsia="ar-SA"/>
        </w:rPr>
        <w:t xml:space="preserve">; Δ – величина предельной фактической ошибки выборки. </w:t>
      </w:r>
    </w:p>
    <w:p w:rsidR="00856379" w:rsidRPr="00055E64" w:rsidRDefault="00AE5C8D" w:rsidP="00E00ED8">
      <w:pPr>
        <w:ind w:firstLine="567"/>
        <w:rPr>
          <w:lang w:eastAsia="ar-SA"/>
        </w:rPr>
      </w:pPr>
      <w:r>
        <w:rPr>
          <w:lang w:eastAsia="ar-SA"/>
        </w:rPr>
        <w:t>М</w:t>
      </w:r>
      <w:r w:rsidR="00856379" w:rsidRPr="000F46CE">
        <w:rPr>
          <w:lang w:eastAsia="ar-SA"/>
        </w:rPr>
        <w:t>аксимальная дисперсия исследуемого признака (</w:t>
      </w:r>
      <m:oMath>
        <m:sSup>
          <m:sSupPr>
            <m:ctrlPr>
              <w:rPr>
                <w:rFonts w:ascii="Cambria Math" w:hAnsi="Cambria Math"/>
                <w:i/>
                <w:lang w:eastAsia="ar-SA"/>
              </w:rPr>
            </m:ctrlPr>
          </m:sSupPr>
          <m:e>
            <m:r>
              <w:rPr>
                <w:rFonts w:ascii="Cambria Math" w:hAnsi="Cambria Math"/>
                <w:lang w:eastAsia="ar-SA"/>
              </w:rPr>
              <m:t>σ</m:t>
            </m:r>
          </m:e>
          <m:sup>
            <m:r>
              <w:rPr>
                <w:rFonts w:ascii="Cambria Math" w:hAnsi="Cambria Math"/>
                <w:lang w:eastAsia="ar-SA"/>
              </w:rPr>
              <m:t>2</m:t>
            </m:r>
          </m:sup>
        </m:sSup>
      </m:oMath>
      <w:r w:rsidR="00856379" w:rsidRPr="000F46CE">
        <w:rPr>
          <w:lang w:eastAsia="ar-SA"/>
        </w:rPr>
        <w:t xml:space="preserve">) наблюдается при равном распределении ответов респондентов на вопрос, допускающий два альтернативных варианта ответа «да» и «нет» или «1» и «0», и будет равна </w:t>
      </w:r>
      <m:oMath>
        <m:sSup>
          <m:sSupPr>
            <m:ctrlPr>
              <w:rPr>
                <w:rFonts w:ascii="Cambria Math" w:hAnsi="Cambria Math"/>
                <w:lang w:eastAsia="ar-SA"/>
              </w:rPr>
            </m:ctrlPr>
          </m:sSupPr>
          <m:e>
            <m:r>
              <w:rPr>
                <w:rFonts w:ascii="Cambria Math" w:hAnsi="Cambria Math"/>
                <w:lang w:eastAsia="ar-SA"/>
              </w:rPr>
              <m:t>σ</m:t>
            </m:r>
          </m:e>
          <m:sup>
            <m:r>
              <m:rPr>
                <m:sty m:val="p"/>
              </m:rPr>
              <w:rPr>
                <w:rFonts w:ascii="Cambria Math" w:hAnsi="Cambria Math"/>
                <w:lang w:eastAsia="ar-SA"/>
              </w:rPr>
              <m:t>2</m:t>
            </m:r>
          </m:sup>
        </m:sSup>
        <m:r>
          <m:rPr>
            <m:sty m:val="p"/>
          </m:rPr>
          <w:rPr>
            <w:rFonts w:ascii="Cambria Math" w:hAnsi="Cambria Math"/>
            <w:lang w:eastAsia="ar-SA"/>
          </w:rPr>
          <m:t>=</m:t>
        </m:r>
        <m:r>
          <w:rPr>
            <w:rFonts w:ascii="Cambria Math" w:hAnsi="Cambria Math"/>
            <w:lang w:val="en-US" w:eastAsia="ar-SA"/>
          </w:rPr>
          <m:t>p</m:t>
        </m:r>
        <m:r>
          <m:rPr>
            <m:sty m:val="p"/>
          </m:rPr>
          <w:rPr>
            <w:rFonts w:ascii="Cambria Math" w:hAnsi="Cambria Math"/>
            <w:lang w:eastAsia="ar-SA"/>
          </w:rPr>
          <m:t>*</m:t>
        </m:r>
        <m:r>
          <w:rPr>
            <w:rFonts w:ascii="Cambria Math" w:hAnsi="Cambria Math"/>
            <w:lang w:val="en-US" w:eastAsia="ar-SA"/>
          </w:rPr>
          <m:t>q</m:t>
        </m:r>
        <m:r>
          <m:rPr>
            <m:sty m:val="p"/>
          </m:rPr>
          <w:rPr>
            <w:rFonts w:ascii="Cambria Math" w:hAnsi="Cambria Math"/>
            <w:lang w:eastAsia="ar-SA"/>
          </w:rPr>
          <m:t>=0.5*0.5=0.25</m:t>
        </m:r>
      </m:oMath>
      <w:r w:rsidR="00D749D9" w:rsidRPr="00E11F5F">
        <w:rPr>
          <w:lang w:eastAsia="ar-SA"/>
        </w:rPr>
        <w:t>.</w:t>
      </w:r>
    </w:p>
    <w:p w:rsidR="00D01E46" w:rsidRPr="000F46CE" w:rsidRDefault="00D749D9" w:rsidP="00E00ED8">
      <w:pPr>
        <w:ind w:firstLine="567"/>
        <w:rPr>
          <w:lang w:eastAsia="ar-SA"/>
        </w:rPr>
      </w:pPr>
      <w:r>
        <w:rPr>
          <w:lang w:eastAsia="ar-SA"/>
        </w:rPr>
        <w:t>В</w:t>
      </w:r>
      <w:r w:rsidRPr="000F46CE">
        <w:rPr>
          <w:lang w:eastAsia="ar-SA"/>
        </w:rPr>
        <w:t>еличина предельной фактической ошибки выборки или доверительный интервал</w:t>
      </w:r>
      <w:r>
        <w:rPr>
          <w:lang w:eastAsia="ar-SA"/>
        </w:rPr>
        <w:t xml:space="preserve"> – это </w:t>
      </w:r>
      <w:r w:rsidRPr="000F46CE">
        <w:rPr>
          <w:lang w:eastAsia="ar-SA"/>
        </w:rPr>
        <w:t xml:space="preserve">величина расхождения между средним значением признака генеральной и выборочной совокупности. </w:t>
      </w:r>
      <w:r w:rsidR="00D01E46" w:rsidRPr="000F46CE">
        <w:rPr>
          <w:lang w:eastAsia="ar-SA"/>
        </w:rPr>
        <w:t>Наиболее распространенно</w:t>
      </w:r>
      <w:r>
        <w:rPr>
          <w:lang w:eastAsia="ar-SA"/>
        </w:rPr>
        <w:t>е</w:t>
      </w:r>
      <w:r w:rsidR="00A90E34">
        <w:rPr>
          <w:lang w:eastAsia="ar-SA"/>
        </w:rPr>
        <w:t xml:space="preserve"> </w:t>
      </w:r>
      <w:r>
        <w:rPr>
          <w:lang w:eastAsia="ar-SA"/>
        </w:rPr>
        <w:t xml:space="preserve">значение </w:t>
      </w:r>
      <w:r w:rsidR="00D01E46" w:rsidRPr="000F46CE">
        <w:rPr>
          <w:lang w:eastAsia="ar-SA"/>
        </w:rPr>
        <w:t>Δ</w:t>
      </w:r>
      <w:r>
        <w:rPr>
          <w:lang w:eastAsia="ar-SA"/>
        </w:rPr>
        <w:t xml:space="preserve"> = 0,05</w:t>
      </w:r>
      <w:r w:rsidR="00D01E46" w:rsidRPr="000F46CE">
        <w:rPr>
          <w:lang w:eastAsia="ar-SA"/>
        </w:rPr>
        <w:t xml:space="preserve"> и, соответственно, </w:t>
      </w:r>
      <w:r>
        <w:rPr>
          <w:lang w:eastAsia="ar-SA"/>
        </w:rPr>
        <w:t xml:space="preserve">критерий достоверности </w:t>
      </w:r>
      <w:r w:rsidRPr="002A3C24">
        <w:rPr>
          <w:i/>
          <w:iCs/>
          <w:lang w:eastAsia="ar-SA"/>
        </w:rPr>
        <w:t>t</w:t>
      </w:r>
      <w:r w:rsidR="00D01E46" w:rsidRPr="000F46CE">
        <w:rPr>
          <w:lang w:eastAsia="ar-SA"/>
        </w:rPr>
        <w:t xml:space="preserve"> равный двум, обеспечивает достоверность результатов в 95 случаях из 100 с предельной ошибкой ±5% (Δ=0,05). </w:t>
      </w:r>
      <w:r>
        <w:rPr>
          <w:lang w:eastAsia="ar-SA"/>
        </w:rPr>
        <w:t xml:space="preserve">Согласно формуле (1) 400 респондентов, привлеченных к опросу, </w:t>
      </w:r>
      <w:r w:rsidR="00920879">
        <w:rPr>
          <w:lang w:eastAsia="ar-SA"/>
        </w:rPr>
        <w:t xml:space="preserve">дадут достоверность результатов в 95% случаях </w:t>
      </w:r>
      <w:r w:rsidR="00D01E46" w:rsidRPr="000F46CE">
        <w:rPr>
          <w:lang w:eastAsia="ar-SA"/>
        </w:rPr>
        <w:t>с максимальной ошибкой ±5% [135, 136].</w:t>
      </w:r>
    </w:p>
    <w:p w:rsidR="00D01E46" w:rsidRDefault="00D01E46" w:rsidP="00E00ED8">
      <w:pPr>
        <w:ind w:firstLine="567"/>
        <w:rPr>
          <w:lang w:eastAsia="ar-SA"/>
        </w:rPr>
      </w:pPr>
      <w:r w:rsidRPr="000F46CE">
        <w:rPr>
          <w:lang w:eastAsia="ar-SA"/>
        </w:rPr>
        <w:t>В</w:t>
      </w:r>
      <w:r w:rsidR="00C77B03">
        <w:rPr>
          <w:lang w:eastAsia="ar-SA"/>
        </w:rPr>
        <w:t>сего в</w:t>
      </w:r>
      <w:r w:rsidRPr="000F46CE">
        <w:rPr>
          <w:lang w:eastAsia="ar-SA"/>
        </w:rPr>
        <w:t xml:space="preserve"> исследовании приняли участие 1898 лиц старше 60 лет (таблица 5).</w:t>
      </w:r>
    </w:p>
    <w:p w:rsidR="00D57525" w:rsidRPr="000F46CE" w:rsidRDefault="00D57525" w:rsidP="00E00ED8">
      <w:pPr>
        <w:ind w:firstLine="567"/>
        <w:rPr>
          <w:lang w:eastAsia="ar-SA"/>
        </w:rPr>
      </w:pPr>
    </w:p>
    <w:p w:rsidR="00D01E46" w:rsidRDefault="00D01E46" w:rsidP="00E00ED8">
      <w:pPr>
        <w:ind w:firstLine="0"/>
      </w:pPr>
      <w:r w:rsidRPr="000F46CE">
        <w:t>Таблица 5 – Исходная характеристика участников исследования</w:t>
      </w:r>
    </w:p>
    <w:p w:rsidR="00D57525" w:rsidRPr="000F46CE" w:rsidRDefault="00D57525" w:rsidP="00D57525"/>
    <w:tbl>
      <w:tblPr>
        <w:tblW w:w="4866" w:type="pct"/>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702"/>
        <w:gridCol w:w="4668"/>
      </w:tblGrid>
      <w:tr w:rsidR="00D01E46" w:rsidRPr="0035371A" w:rsidTr="00E00ED8">
        <w:trPr>
          <w:trHeight w:val="268"/>
        </w:trPr>
        <w:tc>
          <w:tcPr>
            <w:tcW w:w="2509" w:type="pct"/>
            <w:tcMar>
              <w:top w:w="15" w:type="dxa"/>
              <w:left w:w="133" w:type="dxa"/>
              <w:bottom w:w="0" w:type="dxa"/>
              <w:right w:w="133" w:type="dxa"/>
            </w:tcMar>
          </w:tcPr>
          <w:p w:rsidR="00D01E46" w:rsidRPr="0035371A" w:rsidRDefault="00D01E46" w:rsidP="00647FAA">
            <w:pPr>
              <w:ind w:firstLine="0"/>
              <w:rPr>
                <w:sz w:val="24"/>
                <w:szCs w:val="24"/>
              </w:rPr>
            </w:pPr>
            <w:r w:rsidRPr="0035371A">
              <w:rPr>
                <w:sz w:val="24"/>
                <w:szCs w:val="24"/>
              </w:rPr>
              <w:t>Характеристика</w:t>
            </w:r>
          </w:p>
        </w:tc>
        <w:tc>
          <w:tcPr>
            <w:tcW w:w="2491" w:type="pct"/>
            <w:tcMar>
              <w:top w:w="15" w:type="dxa"/>
              <w:left w:w="133" w:type="dxa"/>
              <w:bottom w:w="0" w:type="dxa"/>
              <w:right w:w="133" w:type="dxa"/>
            </w:tcMar>
          </w:tcPr>
          <w:p w:rsidR="00D01E46" w:rsidRPr="002A3C24" w:rsidRDefault="002A3C24" w:rsidP="00647FAA">
            <w:pPr>
              <w:ind w:firstLine="0"/>
              <w:rPr>
                <w:sz w:val="24"/>
                <w:szCs w:val="24"/>
              </w:rPr>
            </w:pPr>
            <w:r>
              <w:rPr>
                <w:sz w:val="24"/>
                <w:szCs w:val="24"/>
              </w:rPr>
              <w:t>Количество (</w:t>
            </w:r>
            <w:proofErr w:type="spellStart"/>
            <w:r>
              <w:rPr>
                <w:sz w:val="24"/>
                <w:szCs w:val="24"/>
              </w:rPr>
              <w:t>абс</w:t>
            </w:r>
            <w:proofErr w:type="spellEnd"/>
            <w:r>
              <w:rPr>
                <w:sz w:val="24"/>
                <w:szCs w:val="24"/>
              </w:rPr>
              <w:t>., %)</w:t>
            </w:r>
          </w:p>
        </w:tc>
      </w:tr>
      <w:tr w:rsidR="00C42B4C" w:rsidRPr="0035371A" w:rsidTr="00E00ED8">
        <w:trPr>
          <w:trHeight w:val="268"/>
        </w:trPr>
        <w:tc>
          <w:tcPr>
            <w:tcW w:w="2509" w:type="pct"/>
            <w:tcMar>
              <w:top w:w="15" w:type="dxa"/>
              <w:left w:w="133" w:type="dxa"/>
              <w:bottom w:w="0" w:type="dxa"/>
              <w:right w:w="133" w:type="dxa"/>
            </w:tcMar>
          </w:tcPr>
          <w:p w:rsidR="00C42B4C" w:rsidRPr="00C42B4C" w:rsidRDefault="00C42B4C" w:rsidP="00C42B4C">
            <w:pPr>
              <w:ind w:firstLine="0"/>
              <w:jc w:val="center"/>
              <w:rPr>
                <w:sz w:val="24"/>
                <w:szCs w:val="24"/>
                <w:lang w:val="en-US"/>
              </w:rPr>
            </w:pPr>
            <w:r>
              <w:rPr>
                <w:sz w:val="24"/>
                <w:szCs w:val="24"/>
                <w:lang w:val="en-US"/>
              </w:rPr>
              <w:t>1</w:t>
            </w:r>
          </w:p>
        </w:tc>
        <w:tc>
          <w:tcPr>
            <w:tcW w:w="2491" w:type="pct"/>
            <w:tcMar>
              <w:top w:w="15" w:type="dxa"/>
              <w:left w:w="133" w:type="dxa"/>
              <w:bottom w:w="0" w:type="dxa"/>
              <w:right w:w="133" w:type="dxa"/>
            </w:tcMar>
          </w:tcPr>
          <w:p w:rsidR="00C42B4C" w:rsidRPr="00C42B4C" w:rsidRDefault="00C42B4C" w:rsidP="00C42B4C">
            <w:pPr>
              <w:ind w:firstLine="0"/>
              <w:jc w:val="center"/>
              <w:rPr>
                <w:sz w:val="24"/>
                <w:szCs w:val="24"/>
                <w:lang w:val="en-US"/>
              </w:rPr>
            </w:pPr>
            <w:r>
              <w:rPr>
                <w:sz w:val="24"/>
                <w:szCs w:val="24"/>
                <w:lang w:val="en-US"/>
              </w:rPr>
              <w:t>2</w:t>
            </w:r>
          </w:p>
        </w:tc>
      </w:tr>
      <w:tr w:rsidR="00D01E46" w:rsidRPr="0035371A" w:rsidTr="00E00ED8">
        <w:trPr>
          <w:trHeight w:val="314"/>
        </w:trPr>
        <w:tc>
          <w:tcPr>
            <w:tcW w:w="2509" w:type="pct"/>
            <w:tcMar>
              <w:top w:w="15" w:type="dxa"/>
              <w:left w:w="133" w:type="dxa"/>
              <w:bottom w:w="0" w:type="dxa"/>
              <w:right w:w="133" w:type="dxa"/>
            </w:tcMar>
          </w:tcPr>
          <w:p w:rsidR="00D01E46" w:rsidRPr="0035371A" w:rsidRDefault="00D01E46" w:rsidP="00647FAA">
            <w:pPr>
              <w:ind w:firstLine="0"/>
              <w:rPr>
                <w:sz w:val="24"/>
                <w:szCs w:val="24"/>
              </w:rPr>
            </w:pPr>
            <w:r w:rsidRPr="0035371A">
              <w:rPr>
                <w:sz w:val="24"/>
                <w:szCs w:val="24"/>
              </w:rPr>
              <w:t>Общее количество пациентов</w:t>
            </w:r>
            <w:r w:rsidR="005322D6">
              <w:rPr>
                <w:sz w:val="24"/>
                <w:szCs w:val="24"/>
              </w:rPr>
              <w:t xml:space="preserve">, </w:t>
            </w:r>
            <w:proofErr w:type="spellStart"/>
            <w:r w:rsidR="005322D6">
              <w:rPr>
                <w:sz w:val="24"/>
                <w:szCs w:val="24"/>
              </w:rPr>
              <w:t>кол.чел</w:t>
            </w:r>
            <w:proofErr w:type="spellEnd"/>
            <w:r w:rsidR="005322D6">
              <w:rPr>
                <w:sz w:val="24"/>
                <w:szCs w:val="24"/>
              </w:rPr>
              <w:t>.</w:t>
            </w:r>
          </w:p>
        </w:tc>
        <w:tc>
          <w:tcPr>
            <w:tcW w:w="2491" w:type="pct"/>
            <w:tcMar>
              <w:top w:w="15" w:type="dxa"/>
              <w:left w:w="133" w:type="dxa"/>
              <w:bottom w:w="0" w:type="dxa"/>
              <w:right w:w="133" w:type="dxa"/>
            </w:tcMar>
          </w:tcPr>
          <w:p w:rsidR="00D01E46" w:rsidRPr="0035371A" w:rsidRDefault="00D01E46" w:rsidP="00647FAA">
            <w:pPr>
              <w:ind w:firstLine="0"/>
              <w:rPr>
                <w:sz w:val="24"/>
                <w:szCs w:val="24"/>
              </w:rPr>
            </w:pPr>
            <w:r w:rsidRPr="0035371A">
              <w:rPr>
                <w:sz w:val="24"/>
                <w:szCs w:val="24"/>
              </w:rPr>
              <w:t>1898</w:t>
            </w:r>
          </w:p>
        </w:tc>
      </w:tr>
      <w:tr w:rsidR="00D01E46" w:rsidRPr="0035371A" w:rsidTr="00E00ED8">
        <w:trPr>
          <w:trHeight w:val="314"/>
        </w:trPr>
        <w:tc>
          <w:tcPr>
            <w:tcW w:w="2509" w:type="pct"/>
            <w:tcMar>
              <w:top w:w="15" w:type="dxa"/>
              <w:left w:w="133" w:type="dxa"/>
              <w:bottom w:w="0" w:type="dxa"/>
              <w:right w:w="133" w:type="dxa"/>
            </w:tcMar>
          </w:tcPr>
          <w:p w:rsidR="00D01E46" w:rsidRPr="0035371A" w:rsidRDefault="005322D6" w:rsidP="00647FAA">
            <w:pPr>
              <w:ind w:firstLine="0"/>
              <w:rPr>
                <w:sz w:val="24"/>
                <w:szCs w:val="24"/>
              </w:rPr>
            </w:pPr>
            <w:r>
              <w:rPr>
                <w:sz w:val="24"/>
                <w:szCs w:val="24"/>
              </w:rPr>
              <w:t>Ж</w:t>
            </w:r>
            <w:r w:rsidR="00D01E46" w:rsidRPr="0035371A">
              <w:rPr>
                <w:sz w:val="24"/>
                <w:szCs w:val="24"/>
              </w:rPr>
              <w:t>енщин</w:t>
            </w:r>
            <w:r>
              <w:rPr>
                <w:sz w:val="24"/>
                <w:szCs w:val="24"/>
              </w:rPr>
              <w:t>ы</w:t>
            </w:r>
          </w:p>
        </w:tc>
        <w:tc>
          <w:tcPr>
            <w:tcW w:w="2491" w:type="pct"/>
            <w:tcMar>
              <w:top w:w="15" w:type="dxa"/>
              <w:left w:w="133" w:type="dxa"/>
              <w:bottom w:w="0" w:type="dxa"/>
              <w:right w:w="133" w:type="dxa"/>
            </w:tcMar>
          </w:tcPr>
          <w:p w:rsidR="00D01E46" w:rsidRPr="0035371A" w:rsidRDefault="00D01E46" w:rsidP="00647FAA">
            <w:pPr>
              <w:ind w:firstLine="0"/>
              <w:rPr>
                <w:sz w:val="24"/>
                <w:szCs w:val="24"/>
                <w:lang w:val="en-US"/>
              </w:rPr>
            </w:pPr>
            <w:r w:rsidRPr="0035371A">
              <w:rPr>
                <w:sz w:val="24"/>
                <w:szCs w:val="24"/>
              </w:rPr>
              <w:t>1038 (54,</w:t>
            </w:r>
            <w:r w:rsidRPr="0035371A">
              <w:rPr>
                <w:sz w:val="24"/>
                <w:szCs w:val="24"/>
                <w:lang w:val="en-US"/>
              </w:rPr>
              <w:t>7</w:t>
            </w:r>
            <w:r w:rsidRPr="0035371A">
              <w:rPr>
                <w:sz w:val="24"/>
                <w:szCs w:val="24"/>
              </w:rPr>
              <w:t>%)</w:t>
            </w:r>
          </w:p>
        </w:tc>
      </w:tr>
      <w:tr w:rsidR="00D01E46" w:rsidRPr="0035371A" w:rsidTr="00E00ED8">
        <w:trPr>
          <w:trHeight w:val="314"/>
        </w:trPr>
        <w:tc>
          <w:tcPr>
            <w:tcW w:w="2509" w:type="pct"/>
            <w:tcMar>
              <w:top w:w="15" w:type="dxa"/>
              <w:left w:w="133" w:type="dxa"/>
              <w:bottom w:w="0" w:type="dxa"/>
              <w:right w:w="133" w:type="dxa"/>
            </w:tcMar>
          </w:tcPr>
          <w:p w:rsidR="00D01E46" w:rsidRPr="0035371A" w:rsidRDefault="005322D6" w:rsidP="00647FAA">
            <w:pPr>
              <w:ind w:firstLine="0"/>
              <w:rPr>
                <w:sz w:val="24"/>
                <w:szCs w:val="24"/>
              </w:rPr>
            </w:pPr>
            <w:r>
              <w:rPr>
                <w:sz w:val="24"/>
                <w:szCs w:val="24"/>
              </w:rPr>
              <w:t>М</w:t>
            </w:r>
            <w:r w:rsidR="00D01E46" w:rsidRPr="0035371A">
              <w:rPr>
                <w:sz w:val="24"/>
                <w:szCs w:val="24"/>
              </w:rPr>
              <w:t>ужчин</w:t>
            </w:r>
            <w:r>
              <w:rPr>
                <w:sz w:val="24"/>
                <w:szCs w:val="24"/>
              </w:rPr>
              <w:t>ы</w:t>
            </w:r>
          </w:p>
        </w:tc>
        <w:tc>
          <w:tcPr>
            <w:tcW w:w="2491" w:type="pct"/>
            <w:tcMar>
              <w:top w:w="15" w:type="dxa"/>
              <w:left w:w="133" w:type="dxa"/>
              <w:bottom w:w="0" w:type="dxa"/>
              <w:right w:w="133" w:type="dxa"/>
            </w:tcMar>
          </w:tcPr>
          <w:p w:rsidR="00D01E46" w:rsidRPr="0035371A" w:rsidRDefault="00D01E46" w:rsidP="00647FAA">
            <w:pPr>
              <w:ind w:firstLine="0"/>
              <w:rPr>
                <w:sz w:val="24"/>
                <w:szCs w:val="24"/>
              </w:rPr>
            </w:pPr>
            <w:r w:rsidRPr="0035371A">
              <w:rPr>
                <w:sz w:val="24"/>
                <w:szCs w:val="24"/>
              </w:rPr>
              <w:t>860 (45,3</w:t>
            </w:r>
            <w:r w:rsidRPr="0035371A">
              <w:rPr>
                <w:sz w:val="24"/>
                <w:szCs w:val="24"/>
                <w:lang w:val="en-US"/>
              </w:rPr>
              <w:t>%)</w:t>
            </w:r>
          </w:p>
        </w:tc>
      </w:tr>
      <w:tr w:rsidR="00C42B4C" w:rsidRPr="0035371A" w:rsidTr="00C42B4C">
        <w:trPr>
          <w:trHeight w:val="328"/>
        </w:trPr>
        <w:tc>
          <w:tcPr>
            <w:tcW w:w="5000" w:type="pct"/>
            <w:gridSpan w:val="2"/>
            <w:tcBorders>
              <w:top w:val="nil"/>
              <w:left w:val="nil"/>
              <w:bottom w:val="single" w:sz="4" w:space="0" w:color="auto"/>
              <w:right w:val="nil"/>
            </w:tcBorders>
            <w:tcMar>
              <w:top w:w="15" w:type="dxa"/>
              <w:left w:w="133" w:type="dxa"/>
              <w:bottom w:w="0" w:type="dxa"/>
              <w:right w:w="133" w:type="dxa"/>
            </w:tcMar>
          </w:tcPr>
          <w:p w:rsidR="00C42B4C" w:rsidRDefault="00C42B4C" w:rsidP="00647FAA">
            <w:pPr>
              <w:ind w:firstLine="0"/>
            </w:pPr>
            <w:r w:rsidRPr="00C42B4C">
              <w:rPr>
                <w:lang w:val="kk-KZ"/>
              </w:rPr>
              <w:lastRenderedPageBreak/>
              <w:t xml:space="preserve">Продолжение таблицы </w:t>
            </w:r>
            <w:r w:rsidRPr="00C42B4C">
              <w:t>5</w:t>
            </w:r>
          </w:p>
          <w:p w:rsidR="00C42B4C" w:rsidRPr="00C42B4C" w:rsidRDefault="00C42B4C" w:rsidP="00647FAA">
            <w:pPr>
              <w:ind w:firstLine="0"/>
            </w:pPr>
          </w:p>
        </w:tc>
      </w:tr>
      <w:tr w:rsidR="00C42B4C" w:rsidRPr="0035371A" w:rsidTr="00C42B4C">
        <w:trPr>
          <w:trHeight w:val="328"/>
        </w:trPr>
        <w:tc>
          <w:tcPr>
            <w:tcW w:w="2509" w:type="pct"/>
            <w:tcBorders>
              <w:top w:val="single" w:sz="4" w:space="0" w:color="auto"/>
            </w:tcBorders>
            <w:tcMar>
              <w:top w:w="15" w:type="dxa"/>
              <w:left w:w="133" w:type="dxa"/>
              <w:bottom w:w="0" w:type="dxa"/>
              <w:right w:w="133" w:type="dxa"/>
            </w:tcMar>
          </w:tcPr>
          <w:p w:rsidR="00C42B4C" w:rsidRPr="00C42B4C" w:rsidRDefault="00C42B4C" w:rsidP="00C42B4C">
            <w:pPr>
              <w:ind w:firstLine="0"/>
              <w:jc w:val="center"/>
              <w:rPr>
                <w:sz w:val="24"/>
                <w:szCs w:val="24"/>
                <w:lang w:val="en-US"/>
              </w:rPr>
            </w:pPr>
            <w:r>
              <w:rPr>
                <w:sz w:val="24"/>
                <w:szCs w:val="24"/>
                <w:lang w:val="en-US"/>
              </w:rPr>
              <w:t>1</w:t>
            </w:r>
          </w:p>
        </w:tc>
        <w:tc>
          <w:tcPr>
            <w:tcW w:w="2491" w:type="pct"/>
            <w:tcBorders>
              <w:top w:val="single" w:sz="4" w:space="0" w:color="auto"/>
            </w:tcBorders>
            <w:tcMar>
              <w:top w:w="15" w:type="dxa"/>
              <w:left w:w="133" w:type="dxa"/>
              <w:bottom w:w="0" w:type="dxa"/>
              <w:right w:w="133" w:type="dxa"/>
            </w:tcMar>
          </w:tcPr>
          <w:p w:rsidR="00C42B4C" w:rsidRPr="00C42B4C" w:rsidRDefault="00C42B4C" w:rsidP="00C42B4C">
            <w:pPr>
              <w:ind w:firstLine="0"/>
              <w:jc w:val="center"/>
              <w:rPr>
                <w:sz w:val="24"/>
                <w:szCs w:val="24"/>
                <w:lang w:val="en-US"/>
              </w:rPr>
            </w:pPr>
            <w:r>
              <w:rPr>
                <w:sz w:val="24"/>
                <w:szCs w:val="24"/>
                <w:lang w:val="en-US"/>
              </w:rPr>
              <w:t>2</w:t>
            </w:r>
          </w:p>
        </w:tc>
      </w:tr>
      <w:tr w:rsidR="00E235B6" w:rsidRPr="0035371A" w:rsidTr="00C42B4C">
        <w:trPr>
          <w:trHeight w:val="328"/>
        </w:trPr>
        <w:tc>
          <w:tcPr>
            <w:tcW w:w="2509" w:type="pct"/>
            <w:tcBorders>
              <w:top w:val="single" w:sz="4" w:space="0" w:color="auto"/>
            </w:tcBorders>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Пациенты с АГ</w:t>
            </w:r>
          </w:p>
        </w:tc>
        <w:tc>
          <w:tcPr>
            <w:tcW w:w="2491" w:type="pct"/>
            <w:tcBorders>
              <w:top w:val="single" w:sz="4" w:space="0" w:color="auto"/>
            </w:tcBorders>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596 (31,4%)</w:t>
            </w:r>
          </w:p>
        </w:tc>
      </w:tr>
      <w:tr w:rsidR="00E235B6" w:rsidRPr="0035371A" w:rsidTr="00C42B4C">
        <w:trPr>
          <w:trHeight w:val="328"/>
        </w:trPr>
        <w:tc>
          <w:tcPr>
            <w:tcW w:w="2509" w:type="pct"/>
            <w:tcBorders>
              <w:top w:val="single" w:sz="4" w:space="0" w:color="auto"/>
            </w:tcBorders>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Пациенты с ИБС</w:t>
            </w:r>
          </w:p>
        </w:tc>
        <w:tc>
          <w:tcPr>
            <w:tcW w:w="2491" w:type="pct"/>
            <w:tcBorders>
              <w:top w:val="single" w:sz="4" w:space="0" w:color="auto"/>
            </w:tcBorders>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104 (5,5%)</w:t>
            </w:r>
          </w:p>
        </w:tc>
      </w:tr>
      <w:tr w:rsidR="00E235B6" w:rsidRPr="0035371A" w:rsidTr="00C42B4C">
        <w:trPr>
          <w:trHeight w:val="328"/>
        </w:trPr>
        <w:tc>
          <w:tcPr>
            <w:tcW w:w="2509" w:type="pct"/>
            <w:tcBorders>
              <w:top w:val="single" w:sz="4" w:space="0" w:color="auto"/>
            </w:tcBorders>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Пациенты с АГ+ИБС</w:t>
            </w:r>
          </w:p>
        </w:tc>
        <w:tc>
          <w:tcPr>
            <w:tcW w:w="2491" w:type="pct"/>
            <w:tcBorders>
              <w:top w:val="single" w:sz="4" w:space="0" w:color="auto"/>
            </w:tcBorders>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344 (18,1%)</w:t>
            </w:r>
          </w:p>
        </w:tc>
      </w:tr>
      <w:tr w:rsidR="00E235B6" w:rsidRPr="0035371A" w:rsidTr="00E00ED8">
        <w:trPr>
          <w:trHeight w:val="184"/>
        </w:trPr>
        <w:tc>
          <w:tcPr>
            <w:tcW w:w="2509"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Пациенты с АГ+СД</w:t>
            </w:r>
          </w:p>
        </w:tc>
        <w:tc>
          <w:tcPr>
            <w:tcW w:w="2491"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85 (4,5%)</w:t>
            </w:r>
          </w:p>
        </w:tc>
      </w:tr>
      <w:tr w:rsidR="00E235B6" w:rsidRPr="0035371A" w:rsidTr="00E00ED8">
        <w:trPr>
          <w:trHeight w:val="184"/>
        </w:trPr>
        <w:tc>
          <w:tcPr>
            <w:tcW w:w="2509"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Пациенты с АГ+ИБС+СД</w:t>
            </w:r>
          </w:p>
        </w:tc>
        <w:tc>
          <w:tcPr>
            <w:tcW w:w="2491"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40 (2,1%)</w:t>
            </w:r>
          </w:p>
        </w:tc>
      </w:tr>
      <w:tr w:rsidR="00E235B6" w:rsidRPr="0035371A" w:rsidTr="00E00ED8">
        <w:trPr>
          <w:trHeight w:val="279"/>
        </w:trPr>
        <w:tc>
          <w:tcPr>
            <w:tcW w:w="2509"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Пациенты с СД</w:t>
            </w:r>
          </w:p>
        </w:tc>
        <w:tc>
          <w:tcPr>
            <w:tcW w:w="2491"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95 (5%)</w:t>
            </w:r>
          </w:p>
        </w:tc>
      </w:tr>
      <w:tr w:rsidR="00E235B6" w:rsidRPr="0035371A" w:rsidTr="00E00ED8">
        <w:trPr>
          <w:trHeight w:val="285"/>
        </w:trPr>
        <w:tc>
          <w:tcPr>
            <w:tcW w:w="2509"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Пациенты с другими заболеваниями</w:t>
            </w:r>
          </w:p>
        </w:tc>
        <w:tc>
          <w:tcPr>
            <w:tcW w:w="2491"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617 (32,5%)</w:t>
            </w:r>
          </w:p>
        </w:tc>
      </w:tr>
      <w:tr w:rsidR="00E235B6" w:rsidRPr="0035371A" w:rsidTr="00E00ED8">
        <w:trPr>
          <w:trHeight w:val="335"/>
        </w:trPr>
        <w:tc>
          <w:tcPr>
            <w:tcW w:w="2509"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Пациенты с глухотой</w:t>
            </w:r>
          </w:p>
        </w:tc>
        <w:tc>
          <w:tcPr>
            <w:tcW w:w="2491"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10 (0,51%)</w:t>
            </w:r>
          </w:p>
        </w:tc>
      </w:tr>
      <w:tr w:rsidR="00E235B6" w:rsidRPr="0035371A" w:rsidTr="00E00ED8">
        <w:trPr>
          <w:trHeight w:val="269"/>
        </w:trPr>
        <w:tc>
          <w:tcPr>
            <w:tcW w:w="2509"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Пациенты со слепотой</w:t>
            </w:r>
          </w:p>
        </w:tc>
        <w:tc>
          <w:tcPr>
            <w:tcW w:w="2491" w:type="pct"/>
            <w:tcMar>
              <w:top w:w="15" w:type="dxa"/>
              <w:left w:w="133" w:type="dxa"/>
              <w:bottom w:w="0" w:type="dxa"/>
              <w:right w:w="133" w:type="dxa"/>
            </w:tcMar>
          </w:tcPr>
          <w:p w:rsidR="00E235B6" w:rsidRPr="0035371A" w:rsidRDefault="00E235B6" w:rsidP="00E235B6">
            <w:pPr>
              <w:ind w:firstLine="0"/>
              <w:rPr>
                <w:sz w:val="24"/>
                <w:szCs w:val="24"/>
              </w:rPr>
            </w:pPr>
            <w:r w:rsidRPr="0035371A">
              <w:rPr>
                <w:sz w:val="24"/>
                <w:szCs w:val="24"/>
              </w:rPr>
              <w:t>7 (0,39%)</w:t>
            </w:r>
          </w:p>
        </w:tc>
      </w:tr>
    </w:tbl>
    <w:p w:rsidR="00D57525" w:rsidRDefault="00D57525" w:rsidP="00526219">
      <w:pPr>
        <w:pStyle w:val="ab"/>
      </w:pPr>
    </w:p>
    <w:p w:rsidR="00D01E46" w:rsidRPr="000F46CE" w:rsidRDefault="00D01E46" w:rsidP="00E00ED8">
      <w:pPr>
        <w:ind w:firstLine="567"/>
      </w:pPr>
      <w:r w:rsidRPr="000F46CE">
        <w:t xml:space="preserve">На первом этапе проведена оценка международного опыта в гериатрической практике и текущей ситуации по изучаемой проблеме в Республике Казахстан и </w:t>
      </w:r>
      <w:proofErr w:type="spellStart"/>
      <w:r w:rsidRPr="000F46CE">
        <w:t>г.Алматы</w:t>
      </w:r>
      <w:proofErr w:type="spellEnd"/>
      <w:r w:rsidRPr="000F46CE">
        <w:t xml:space="preserve"> с применением </w:t>
      </w:r>
      <w:r w:rsidR="006D748B" w:rsidRPr="00E11F5F">
        <w:rPr>
          <w:i/>
          <w:iCs/>
        </w:rPr>
        <w:t>информационно-аналитического</w:t>
      </w:r>
      <w:r w:rsidR="006D748B">
        <w:t xml:space="preserve"> и </w:t>
      </w:r>
      <w:r w:rsidR="006D748B" w:rsidRPr="00E11F5F">
        <w:rPr>
          <w:i/>
          <w:iCs/>
          <w:spacing w:val="2"/>
          <w:lang w:eastAsia="ar-SA"/>
        </w:rPr>
        <w:t>социологического</w:t>
      </w:r>
      <w:r w:rsidR="006D748B" w:rsidRPr="008776BB">
        <w:rPr>
          <w:spacing w:val="2"/>
          <w:lang w:eastAsia="ar-SA"/>
        </w:rPr>
        <w:t xml:space="preserve"> метод</w:t>
      </w:r>
      <w:r w:rsidR="006D748B">
        <w:rPr>
          <w:spacing w:val="2"/>
          <w:lang w:eastAsia="ar-SA"/>
        </w:rPr>
        <w:t xml:space="preserve">ов. </w:t>
      </w:r>
    </w:p>
    <w:p w:rsidR="00D01E46" w:rsidRPr="00E11F5F" w:rsidRDefault="006D748B" w:rsidP="00E00ED8">
      <w:pPr>
        <w:ind w:firstLine="567"/>
      </w:pPr>
      <w:r>
        <w:t xml:space="preserve">1. </w:t>
      </w:r>
      <w:r w:rsidR="00D01E46" w:rsidRPr="00055E64">
        <w:t>Информационно-аналитический</w:t>
      </w:r>
      <w:r w:rsidR="00D01E46" w:rsidRPr="00E11F5F">
        <w:t>:</w:t>
      </w:r>
    </w:p>
    <w:p w:rsidR="00D01E46" w:rsidRPr="003E6234" w:rsidRDefault="004301AB" w:rsidP="00E00ED8">
      <w:pPr>
        <w:pStyle w:val="ae"/>
        <w:numPr>
          <w:ilvl w:val="0"/>
          <w:numId w:val="6"/>
        </w:numPr>
        <w:tabs>
          <w:tab w:val="left" w:pos="426"/>
        </w:tabs>
        <w:ind w:left="0" w:firstLine="567"/>
        <w:jc w:val="both"/>
        <w:rPr>
          <w:rFonts w:ascii="Times New Roman" w:hAnsi="Times New Roman" w:cs="Times New Roman"/>
        </w:rPr>
      </w:pPr>
      <w:r w:rsidRPr="003E6234">
        <w:rPr>
          <w:rFonts w:ascii="Times New Roman" w:hAnsi="Times New Roman" w:cs="Times New Roman"/>
        </w:rPr>
        <w:t xml:space="preserve">для </w:t>
      </w:r>
      <w:r w:rsidR="00D01E46" w:rsidRPr="003E6234">
        <w:rPr>
          <w:rFonts w:ascii="Times New Roman" w:hAnsi="Times New Roman" w:cs="Times New Roman"/>
        </w:rPr>
        <w:t>анализа проблемы отечественн</w:t>
      </w:r>
      <w:r w:rsidR="00E97BA6" w:rsidRPr="003E6234">
        <w:rPr>
          <w:rFonts w:ascii="Times New Roman" w:hAnsi="Times New Roman" w:cs="Times New Roman"/>
        </w:rPr>
        <w:t>ых</w:t>
      </w:r>
      <w:r w:rsidR="00D01E46" w:rsidRPr="003E6234">
        <w:rPr>
          <w:rFonts w:ascii="Times New Roman" w:hAnsi="Times New Roman" w:cs="Times New Roman"/>
        </w:rPr>
        <w:t xml:space="preserve"> и зарубежн</w:t>
      </w:r>
      <w:r w:rsidR="00E97BA6" w:rsidRPr="003E6234">
        <w:rPr>
          <w:rFonts w:ascii="Times New Roman" w:hAnsi="Times New Roman" w:cs="Times New Roman"/>
        </w:rPr>
        <w:t xml:space="preserve">ых источников </w:t>
      </w:r>
      <w:r w:rsidR="00D01E46" w:rsidRPr="003E6234">
        <w:rPr>
          <w:rFonts w:ascii="Times New Roman" w:hAnsi="Times New Roman" w:cs="Times New Roman"/>
        </w:rPr>
        <w:t xml:space="preserve">из библиографических данных </w:t>
      </w:r>
      <w:proofErr w:type="spellStart"/>
      <w:r w:rsidR="00D01E46" w:rsidRPr="003E6234">
        <w:rPr>
          <w:rFonts w:ascii="Times New Roman" w:hAnsi="Times New Roman" w:cs="Times New Roman"/>
        </w:rPr>
        <w:t>Pubmed</w:t>
      </w:r>
      <w:proofErr w:type="spellEnd"/>
      <w:r w:rsidR="00D01E46" w:rsidRPr="003E6234">
        <w:rPr>
          <w:rFonts w:ascii="Times New Roman" w:hAnsi="Times New Roman" w:cs="Times New Roman"/>
        </w:rPr>
        <w:t xml:space="preserve">, </w:t>
      </w:r>
      <w:proofErr w:type="spellStart"/>
      <w:r w:rsidR="00D01E46" w:rsidRPr="003E6234">
        <w:rPr>
          <w:rFonts w:ascii="Times New Roman" w:hAnsi="Times New Roman" w:cs="Times New Roman"/>
        </w:rPr>
        <w:t>Medline</w:t>
      </w:r>
      <w:proofErr w:type="spellEnd"/>
      <w:r w:rsidR="00D01E46" w:rsidRPr="003E6234">
        <w:rPr>
          <w:rFonts w:ascii="Times New Roman" w:hAnsi="Times New Roman" w:cs="Times New Roman"/>
        </w:rPr>
        <w:t xml:space="preserve">, </w:t>
      </w:r>
      <w:proofErr w:type="spellStart"/>
      <w:r w:rsidR="00D01E46" w:rsidRPr="003E6234">
        <w:rPr>
          <w:rFonts w:ascii="Times New Roman" w:hAnsi="Times New Roman" w:cs="Times New Roman"/>
        </w:rPr>
        <w:t>Google</w:t>
      </w:r>
      <w:proofErr w:type="spellEnd"/>
      <w:r w:rsidR="00D01E46" w:rsidRPr="003E6234">
        <w:rPr>
          <w:rFonts w:ascii="Times New Roman" w:hAnsi="Times New Roman" w:cs="Times New Roman"/>
        </w:rPr>
        <w:t xml:space="preserve"> </w:t>
      </w:r>
      <w:proofErr w:type="spellStart"/>
      <w:r w:rsidR="00E97BA6" w:rsidRPr="003E6234">
        <w:rPr>
          <w:rFonts w:ascii="Times New Roman" w:hAnsi="Times New Roman" w:cs="Times New Roman"/>
        </w:rPr>
        <w:t>S</w:t>
      </w:r>
      <w:r w:rsidR="00D01E46" w:rsidRPr="003E6234">
        <w:rPr>
          <w:rFonts w:ascii="Times New Roman" w:hAnsi="Times New Roman" w:cs="Times New Roman"/>
        </w:rPr>
        <w:t>cholar</w:t>
      </w:r>
      <w:proofErr w:type="spellEnd"/>
      <w:r w:rsidR="00D01E46" w:rsidRPr="003E6234">
        <w:rPr>
          <w:rFonts w:ascii="Times New Roman" w:hAnsi="Times New Roman" w:cs="Times New Roman"/>
        </w:rPr>
        <w:t xml:space="preserve">, </w:t>
      </w:r>
      <w:proofErr w:type="spellStart"/>
      <w:r w:rsidR="00D01E46" w:rsidRPr="003E6234">
        <w:rPr>
          <w:rFonts w:ascii="Times New Roman" w:hAnsi="Times New Roman" w:cs="Times New Roman"/>
        </w:rPr>
        <w:t>eLibrary</w:t>
      </w:r>
      <w:proofErr w:type="spellEnd"/>
      <w:r w:rsidR="00D01E46" w:rsidRPr="003E6234">
        <w:rPr>
          <w:rFonts w:ascii="Times New Roman" w:hAnsi="Times New Roman" w:cs="Times New Roman"/>
        </w:rPr>
        <w:t xml:space="preserve">, Центра обзоров и распространения (CRD), баз данных </w:t>
      </w:r>
      <w:proofErr w:type="spellStart"/>
      <w:r w:rsidR="00D01E46" w:rsidRPr="003E6234">
        <w:rPr>
          <w:rFonts w:ascii="Times New Roman" w:hAnsi="Times New Roman" w:cs="Times New Roman"/>
        </w:rPr>
        <w:t>Thomson</w:t>
      </w:r>
      <w:proofErr w:type="spellEnd"/>
      <w:r w:rsidR="00D01E46" w:rsidRPr="003E6234">
        <w:rPr>
          <w:rFonts w:ascii="Times New Roman" w:hAnsi="Times New Roman" w:cs="Times New Roman"/>
        </w:rPr>
        <w:t xml:space="preserve"> </w:t>
      </w:r>
      <w:proofErr w:type="spellStart"/>
      <w:r w:rsidR="00D01E46" w:rsidRPr="003E6234">
        <w:rPr>
          <w:rFonts w:ascii="Times New Roman" w:hAnsi="Times New Roman" w:cs="Times New Roman"/>
        </w:rPr>
        <w:t>Reuter</w:t>
      </w:r>
      <w:proofErr w:type="spellEnd"/>
      <w:r w:rsidR="00D01E46" w:rsidRPr="003E6234">
        <w:rPr>
          <w:rFonts w:ascii="Times New Roman" w:hAnsi="Times New Roman" w:cs="Times New Roman"/>
        </w:rPr>
        <w:t xml:space="preserve">, </w:t>
      </w:r>
      <w:proofErr w:type="spellStart"/>
      <w:r w:rsidR="00D01E46" w:rsidRPr="003E6234">
        <w:rPr>
          <w:rFonts w:ascii="Times New Roman" w:hAnsi="Times New Roman" w:cs="Times New Roman"/>
        </w:rPr>
        <w:t>Springer</w:t>
      </w:r>
      <w:proofErr w:type="spellEnd"/>
      <w:r w:rsidR="00D01E46" w:rsidRPr="003E6234">
        <w:rPr>
          <w:rFonts w:ascii="Times New Roman" w:hAnsi="Times New Roman" w:cs="Times New Roman"/>
        </w:rPr>
        <w:t>, библиотечн</w:t>
      </w:r>
      <w:r w:rsidR="00E97BA6" w:rsidRPr="003E6234">
        <w:rPr>
          <w:rFonts w:ascii="Times New Roman" w:hAnsi="Times New Roman" w:cs="Times New Roman"/>
        </w:rPr>
        <w:t>ых</w:t>
      </w:r>
      <w:r w:rsidR="00D01E46" w:rsidRPr="003E6234">
        <w:rPr>
          <w:rFonts w:ascii="Times New Roman" w:hAnsi="Times New Roman" w:cs="Times New Roman"/>
        </w:rPr>
        <w:t xml:space="preserve"> каталог</w:t>
      </w:r>
      <w:r w:rsidR="00E97BA6" w:rsidRPr="003E6234">
        <w:rPr>
          <w:rFonts w:ascii="Times New Roman" w:hAnsi="Times New Roman" w:cs="Times New Roman"/>
        </w:rPr>
        <w:t>ов</w:t>
      </w:r>
      <w:r w:rsidR="00D01E46" w:rsidRPr="003E6234">
        <w:rPr>
          <w:rFonts w:ascii="Times New Roman" w:hAnsi="Times New Roman" w:cs="Times New Roman"/>
        </w:rPr>
        <w:t xml:space="preserve"> и баз данных </w:t>
      </w:r>
      <w:r w:rsidR="00E97BA6" w:rsidRPr="003E6234">
        <w:rPr>
          <w:rFonts w:ascii="Times New Roman" w:hAnsi="Times New Roman" w:cs="Times New Roman"/>
        </w:rPr>
        <w:t>ВОЗ</w:t>
      </w:r>
      <w:r w:rsidR="00D01E46" w:rsidRPr="003E6234">
        <w:rPr>
          <w:rFonts w:ascii="Times New Roman" w:hAnsi="Times New Roman" w:cs="Times New Roman"/>
        </w:rPr>
        <w:t>, Национальн</w:t>
      </w:r>
      <w:r w:rsidR="00E97BA6" w:rsidRPr="003E6234">
        <w:rPr>
          <w:rFonts w:ascii="Times New Roman" w:hAnsi="Times New Roman" w:cs="Times New Roman"/>
        </w:rPr>
        <w:t>ой</w:t>
      </w:r>
      <w:r w:rsidR="00D01E46" w:rsidRPr="003E6234">
        <w:rPr>
          <w:rFonts w:ascii="Times New Roman" w:hAnsi="Times New Roman" w:cs="Times New Roman"/>
        </w:rPr>
        <w:t xml:space="preserve"> академическ</w:t>
      </w:r>
      <w:r w:rsidR="00E97BA6" w:rsidRPr="003E6234">
        <w:rPr>
          <w:rFonts w:ascii="Times New Roman" w:hAnsi="Times New Roman" w:cs="Times New Roman"/>
        </w:rPr>
        <w:t>ой</w:t>
      </w:r>
      <w:r w:rsidR="00D01E46" w:rsidRPr="003E6234">
        <w:rPr>
          <w:rFonts w:ascii="Times New Roman" w:hAnsi="Times New Roman" w:cs="Times New Roman"/>
        </w:rPr>
        <w:t xml:space="preserve"> библиотек</w:t>
      </w:r>
      <w:r w:rsidR="00E97BA6" w:rsidRPr="003E6234">
        <w:rPr>
          <w:rFonts w:ascii="Times New Roman" w:hAnsi="Times New Roman" w:cs="Times New Roman"/>
        </w:rPr>
        <w:t>и</w:t>
      </w:r>
      <w:r w:rsidR="00D01E46" w:rsidRPr="003E6234">
        <w:rPr>
          <w:rFonts w:ascii="Times New Roman" w:hAnsi="Times New Roman" w:cs="Times New Roman"/>
        </w:rPr>
        <w:t xml:space="preserve"> РК</w:t>
      </w:r>
      <w:r w:rsidR="00E97BA6" w:rsidRPr="003E6234">
        <w:rPr>
          <w:rFonts w:ascii="Times New Roman" w:hAnsi="Times New Roman" w:cs="Times New Roman"/>
        </w:rPr>
        <w:t xml:space="preserve"> и др.</w:t>
      </w:r>
      <w:r w:rsidR="00D01E46" w:rsidRPr="003E6234">
        <w:rPr>
          <w:rFonts w:ascii="Times New Roman" w:hAnsi="Times New Roman" w:cs="Times New Roman"/>
        </w:rPr>
        <w:t>;</w:t>
      </w:r>
    </w:p>
    <w:p w:rsidR="00D01E46" w:rsidRPr="003E6234" w:rsidRDefault="00D01E46" w:rsidP="00E00ED8">
      <w:pPr>
        <w:pStyle w:val="ae"/>
        <w:numPr>
          <w:ilvl w:val="0"/>
          <w:numId w:val="6"/>
        </w:numPr>
        <w:tabs>
          <w:tab w:val="left" w:pos="426"/>
        </w:tabs>
        <w:ind w:left="0" w:firstLine="567"/>
        <w:jc w:val="both"/>
        <w:rPr>
          <w:rFonts w:ascii="Times New Roman" w:hAnsi="Times New Roman" w:cs="Times New Roman"/>
        </w:rPr>
      </w:pPr>
      <w:r w:rsidRPr="003E6234">
        <w:rPr>
          <w:rFonts w:ascii="Times New Roman" w:hAnsi="Times New Roman" w:cs="Times New Roman"/>
        </w:rPr>
        <w:t>оценк</w:t>
      </w:r>
      <w:r w:rsidR="004301AB" w:rsidRPr="003E6234">
        <w:rPr>
          <w:rFonts w:ascii="Times New Roman" w:hAnsi="Times New Roman" w:cs="Times New Roman"/>
        </w:rPr>
        <w:t>и</w:t>
      </w:r>
      <w:r w:rsidRPr="003E6234">
        <w:rPr>
          <w:rFonts w:ascii="Times New Roman" w:hAnsi="Times New Roman" w:cs="Times New Roman"/>
        </w:rPr>
        <w:t xml:space="preserve"> существующей системы подготовки специалистов, оказывающих ПП пожилым людям;</w:t>
      </w:r>
    </w:p>
    <w:p w:rsidR="00D01E46" w:rsidRPr="003E6234" w:rsidRDefault="00D01E46" w:rsidP="00E00ED8">
      <w:pPr>
        <w:pStyle w:val="ae"/>
        <w:numPr>
          <w:ilvl w:val="0"/>
          <w:numId w:val="6"/>
        </w:numPr>
        <w:tabs>
          <w:tab w:val="left" w:pos="426"/>
        </w:tabs>
        <w:ind w:left="0" w:firstLine="567"/>
        <w:jc w:val="both"/>
        <w:rPr>
          <w:rFonts w:ascii="Times New Roman" w:hAnsi="Times New Roman" w:cs="Times New Roman"/>
        </w:rPr>
      </w:pPr>
      <w:r w:rsidRPr="003E6234">
        <w:rPr>
          <w:rFonts w:ascii="Times New Roman" w:hAnsi="Times New Roman" w:cs="Times New Roman"/>
        </w:rPr>
        <w:t>анализ</w:t>
      </w:r>
      <w:r w:rsidR="004301AB" w:rsidRPr="003E6234">
        <w:rPr>
          <w:rFonts w:ascii="Times New Roman" w:hAnsi="Times New Roman" w:cs="Times New Roman"/>
        </w:rPr>
        <w:t>а</w:t>
      </w:r>
      <w:r w:rsidRPr="003E6234">
        <w:rPr>
          <w:rFonts w:ascii="Times New Roman" w:hAnsi="Times New Roman" w:cs="Times New Roman"/>
        </w:rPr>
        <w:t xml:space="preserve"> механизмов функционирования системы </w:t>
      </w:r>
      <w:r w:rsidR="00023F5E" w:rsidRPr="003E6234">
        <w:rPr>
          <w:rFonts w:ascii="Times New Roman" w:hAnsi="Times New Roman" w:cs="Times New Roman"/>
        </w:rPr>
        <w:t xml:space="preserve">гериатрической </w:t>
      </w:r>
      <w:r w:rsidR="00565F19" w:rsidRPr="003E6234">
        <w:rPr>
          <w:rFonts w:ascii="Times New Roman" w:hAnsi="Times New Roman" w:cs="Times New Roman"/>
        </w:rPr>
        <w:t>ПП неонкологическим</w:t>
      </w:r>
      <w:r w:rsidRPr="003E6234">
        <w:rPr>
          <w:rFonts w:ascii="Times New Roman" w:hAnsi="Times New Roman" w:cs="Times New Roman"/>
        </w:rPr>
        <w:t xml:space="preserve"> больным, взаимодействия участников оказания услуг (государственных и частных).</w:t>
      </w:r>
    </w:p>
    <w:p w:rsidR="00D01E46" w:rsidRPr="00E11F5F" w:rsidRDefault="006D748B" w:rsidP="00E00ED8">
      <w:pPr>
        <w:ind w:firstLine="567"/>
        <w:rPr>
          <w:lang w:eastAsia="ar-SA"/>
        </w:rPr>
      </w:pPr>
      <w:r>
        <w:rPr>
          <w:lang w:eastAsia="ar-SA"/>
        </w:rPr>
        <w:t xml:space="preserve">2. </w:t>
      </w:r>
      <w:r w:rsidR="00D01E46" w:rsidRPr="00E11F5F">
        <w:rPr>
          <w:lang w:eastAsia="ar-SA"/>
        </w:rPr>
        <w:t xml:space="preserve">Социологический метод исследования – для опроса людей пожилого возраста по специально разработанным анкетам для определения медико-социальных проблем и их потребностей в паллиативной помощи (приложение А). Они были разработаны в Институте геронтологии НАМН Украины профессором Чайковской В.В. и прошли апробацию при опросе 8 тысяч человек. Данные опубликованы в открытых источниках [136]. Вопросы анкеты были адаптированы для применения в гериатрической практике при выполнении НТП «Разработка модели (программы) </w:t>
      </w:r>
      <w:proofErr w:type="spellStart"/>
      <w:r w:rsidR="00D01E46" w:rsidRPr="00E11F5F">
        <w:rPr>
          <w:lang w:eastAsia="ar-SA"/>
        </w:rPr>
        <w:t>антистарения</w:t>
      </w:r>
      <w:proofErr w:type="spellEnd"/>
      <w:r w:rsidR="00D01E46" w:rsidRPr="00E11F5F">
        <w:rPr>
          <w:lang w:eastAsia="ar-SA"/>
        </w:rPr>
        <w:t xml:space="preserve"> в обеспечении активного долголетия лиц пожилого возраста Казахстана» в 2013 году и использовались на базе Инновационной научной школы геронтологии Казахского национального медицинского университета им. С</w:t>
      </w:r>
      <w:r w:rsidR="00E00ED8">
        <w:rPr>
          <w:lang w:eastAsia="ar-SA"/>
        </w:rPr>
        <w:t xml:space="preserve">.Д. </w:t>
      </w:r>
      <w:proofErr w:type="spellStart"/>
      <w:r w:rsidR="00E00ED8">
        <w:rPr>
          <w:lang w:eastAsia="ar-SA"/>
        </w:rPr>
        <w:t>Асфендиярова</w:t>
      </w:r>
      <w:proofErr w:type="spellEnd"/>
      <w:r w:rsidR="00E00ED8">
        <w:rPr>
          <w:lang w:eastAsia="ar-SA"/>
        </w:rPr>
        <w:t xml:space="preserve"> [103;</w:t>
      </w:r>
      <w:r w:rsidR="00D01E46" w:rsidRPr="00E11F5F">
        <w:rPr>
          <w:lang w:eastAsia="ar-SA"/>
        </w:rPr>
        <w:t>104</w:t>
      </w:r>
      <w:r w:rsidR="00E00ED8">
        <w:rPr>
          <w:lang w:eastAsia="ar-SA"/>
        </w:rPr>
        <w:t>, с.34; с.67</w:t>
      </w:r>
      <w:r w:rsidR="00D01E46" w:rsidRPr="00E11F5F">
        <w:rPr>
          <w:lang w:eastAsia="ar-SA"/>
        </w:rPr>
        <w:t>].</w:t>
      </w:r>
    </w:p>
    <w:p w:rsidR="00183809" w:rsidRDefault="00D01E46" w:rsidP="00E00ED8">
      <w:pPr>
        <w:ind w:firstLine="567"/>
      </w:pPr>
      <w:r w:rsidRPr="000F46CE">
        <w:rPr>
          <w:lang w:eastAsia="ar-SA"/>
        </w:rPr>
        <w:t xml:space="preserve">Анкеты заполнялись анонимно участниками исследований – пожилыми людьми. Они были ознакомлены с информированным согласием для участника (о возможных рисках, о процедурах отказа от исследования). Если физическое </w:t>
      </w:r>
      <w:r w:rsidRPr="000F46CE">
        <w:lastRenderedPageBreak/>
        <w:t>состояние обследуемого не позволяло участнику исследования самостоятельно заполнить анкету, им оказывалась помощь интервьюерами.</w:t>
      </w:r>
    </w:p>
    <w:p w:rsidR="00D01E46" w:rsidRPr="00E11F5F" w:rsidRDefault="008F4D97" w:rsidP="00E00ED8">
      <w:pPr>
        <w:ind w:firstLine="567"/>
      </w:pPr>
      <w:r>
        <w:t>В процессе анкетирования у</w:t>
      </w:r>
      <w:r w:rsidR="00370714" w:rsidRPr="00BA1A1D">
        <w:t>частники ввод</w:t>
      </w:r>
      <w:r>
        <w:t>или</w:t>
      </w:r>
      <w:r w:rsidR="00370714" w:rsidRPr="00BA1A1D">
        <w:t xml:space="preserve"> свои паспортные данные, проход</w:t>
      </w:r>
      <w:r>
        <w:t>или</w:t>
      </w:r>
      <w:r w:rsidR="00370714" w:rsidRPr="00BA1A1D">
        <w:t xml:space="preserve"> тест на когнитивное состояние, им также зада</w:t>
      </w:r>
      <w:r>
        <w:t>вались</w:t>
      </w:r>
      <w:r w:rsidR="00370714" w:rsidRPr="00BA1A1D">
        <w:t xml:space="preserve"> вопросы, касающиеся социально-экономического статуса, далее прос</w:t>
      </w:r>
      <w:r>
        <w:t>или</w:t>
      </w:r>
      <w:r w:rsidR="00370714" w:rsidRPr="00BA1A1D">
        <w:t xml:space="preserve"> заполнить опросник, выявляющий состояние здоровья респондента и его потребности в медико-социальном обслуживании.</w:t>
      </w:r>
    </w:p>
    <w:p w:rsidR="00D01E46" w:rsidRPr="000F46CE" w:rsidRDefault="00D01E46" w:rsidP="00E00ED8">
      <w:pPr>
        <w:ind w:firstLine="567"/>
      </w:pPr>
      <w:r w:rsidRPr="000F46CE">
        <w:t xml:space="preserve">Вопросы анкеты </w:t>
      </w:r>
      <w:r w:rsidR="00370714">
        <w:t>составлены таким образом, чтобы оценить когнитивные возможности респондента, его физические характеристики, психосоциальное и духовное благополучие в количественном отношении</w:t>
      </w:r>
      <w:r w:rsidR="002543A0">
        <w:t xml:space="preserve">, что </w:t>
      </w:r>
      <w:r w:rsidRPr="000F46CE">
        <w:t>позволя</w:t>
      </w:r>
      <w:r w:rsidR="002543A0">
        <w:t>е</w:t>
      </w:r>
      <w:r w:rsidRPr="000F46CE">
        <w:t xml:space="preserve">т количественно оценить индивидуальные потребности людей пожилого </w:t>
      </w:r>
      <w:r w:rsidR="00370714">
        <w:t xml:space="preserve">и старческого </w:t>
      </w:r>
      <w:r w:rsidRPr="000F46CE">
        <w:t>возраста в различных видах медицинской, социальной</w:t>
      </w:r>
      <w:r w:rsidR="00370714">
        <w:t xml:space="preserve">, </w:t>
      </w:r>
      <w:r w:rsidRPr="000F46CE">
        <w:t>паллиативной помощи</w:t>
      </w:r>
      <w:r w:rsidR="00183809">
        <w:t xml:space="preserve"> </w:t>
      </w:r>
      <w:r w:rsidRPr="000F46CE">
        <w:rPr>
          <w:bCs/>
        </w:rPr>
        <w:t xml:space="preserve">[102, </w:t>
      </w:r>
      <w:r w:rsidR="00E00ED8">
        <w:rPr>
          <w:bCs/>
        </w:rPr>
        <w:t xml:space="preserve">с. 80; </w:t>
      </w:r>
      <w:r w:rsidRPr="000F46CE">
        <w:rPr>
          <w:bCs/>
        </w:rPr>
        <w:t>136]</w:t>
      </w:r>
      <w:r w:rsidRPr="000F46CE">
        <w:t xml:space="preserve">. </w:t>
      </w:r>
    </w:p>
    <w:p w:rsidR="00D01E46" w:rsidRPr="000F46CE" w:rsidRDefault="00D01E46" w:rsidP="00E00ED8">
      <w:pPr>
        <w:ind w:firstLine="567"/>
      </w:pPr>
      <w:r w:rsidRPr="000F46CE">
        <w:rPr>
          <w:i/>
        </w:rPr>
        <w:t>Физическое функционирование.</w:t>
      </w:r>
      <w:r w:rsidR="00E235B6">
        <w:rPr>
          <w:i/>
        </w:rPr>
        <w:t xml:space="preserve"> </w:t>
      </w:r>
      <w:r w:rsidRPr="000F46CE">
        <w:t>Шкала оценки физических возможностей измер</w:t>
      </w:r>
      <w:r w:rsidR="008F4D97">
        <w:t>яет</w:t>
      </w:r>
      <w:r w:rsidRPr="000F46CE">
        <w:t xml:space="preserve"> функциональное состояние пациента с 11 пунктами с использованием ответов «да» или «нет». Есть </w:t>
      </w:r>
      <w:r w:rsidR="00565F19" w:rsidRPr="000F46CE">
        <w:t>пункты,</w:t>
      </w:r>
      <w:r w:rsidRPr="000F46CE">
        <w:t xml:space="preserve"> оценивающие состояние пациента: </w:t>
      </w:r>
      <w:r w:rsidR="00270893">
        <w:t>«</w:t>
      </w:r>
      <w:r w:rsidRPr="000F46CE">
        <w:t>инвалид 1/2/3 группы</w:t>
      </w:r>
      <w:r w:rsidR="00270893">
        <w:t>»</w:t>
      </w:r>
      <w:r w:rsidRPr="000F46CE">
        <w:t xml:space="preserve">, </w:t>
      </w:r>
      <w:r w:rsidR="00270893">
        <w:t>«</w:t>
      </w:r>
      <w:r w:rsidRPr="000F46CE">
        <w:t>инвалид, который частично или полностью не может заботиться о себе без посторонней помощи</w:t>
      </w:r>
      <w:r w:rsidR="00270893">
        <w:t>»</w:t>
      </w:r>
      <w:r w:rsidRPr="000F46CE">
        <w:t xml:space="preserve">, </w:t>
      </w:r>
      <w:r w:rsidR="00270893">
        <w:t>«</w:t>
      </w:r>
      <w:r w:rsidRPr="000F46CE">
        <w:t>пациенты, требующие специального ухода (</w:t>
      </w:r>
      <w:proofErr w:type="spellStart"/>
      <w:r w:rsidRPr="000F46CE">
        <w:t>хосписные</w:t>
      </w:r>
      <w:proofErr w:type="spellEnd"/>
      <w:r w:rsidRPr="000F46CE">
        <w:t xml:space="preserve"> больные, больные в терминальной стадии заболевания, при смерти)</w:t>
      </w:r>
      <w:r w:rsidR="00270893">
        <w:t>»</w:t>
      </w:r>
      <w:r w:rsidRPr="000F46CE">
        <w:t xml:space="preserve">, </w:t>
      </w:r>
      <w:r w:rsidR="00270893">
        <w:t>«</w:t>
      </w:r>
      <w:r w:rsidRPr="000F46CE">
        <w:t>пациенты, перенесшие тяжелую болезнь/операцию и требующие специального ухода на период восстановительной терапии</w:t>
      </w:r>
      <w:r w:rsidR="00270893">
        <w:t>»</w:t>
      </w:r>
      <w:r w:rsidRPr="000F46CE">
        <w:t xml:space="preserve">. Симптомам тяжелых проявлений заболеваний посвящены множество вопросов, которые помогают выявить потребности в паллиативной помощи: </w:t>
      </w:r>
      <w:r w:rsidR="00270893">
        <w:t>б</w:t>
      </w:r>
      <w:r w:rsidRPr="000F46CE">
        <w:t>оль оценивалась с помощью 7</w:t>
      </w:r>
      <w:r w:rsidR="00270893">
        <w:t>-ми</w:t>
      </w:r>
      <w:r w:rsidRPr="000F46CE">
        <w:t xml:space="preserve"> пунктов опросника; одышке посвящены два пункта: </w:t>
      </w:r>
      <w:r w:rsidR="00270893">
        <w:t xml:space="preserve">пункт </w:t>
      </w:r>
      <w:r w:rsidRPr="000F46CE">
        <w:t xml:space="preserve">45 при физической нагрузке и </w:t>
      </w:r>
      <w:r w:rsidR="00270893">
        <w:t xml:space="preserve">пункт </w:t>
      </w:r>
      <w:r w:rsidRPr="000F46CE">
        <w:t xml:space="preserve">46 при психоэмоциональной нагрузке, ответы варьировались от «да» до «нет». Также есть вопросы касательно </w:t>
      </w:r>
      <w:proofErr w:type="spellStart"/>
      <w:r w:rsidRPr="000F46CE">
        <w:t>полиморбидности</w:t>
      </w:r>
      <w:proofErr w:type="spellEnd"/>
      <w:r w:rsidRPr="000F46CE">
        <w:t xml:space="preserve"> и </w:t>
      </w:r>
      <w:proofErr w:type="spellStart"/>
      <w:r w:rsidRPr="000F46CE">
        <w:t>полипрагмазии</w:t>
      </w:r>
      <w:proofErr w:type="spellEnd"/>
      <w:r w:rsidRPr="000F46CE">
        <w:t xml:space="preserve"> с перечислением количества используемых препаратов в день от 1-3, 3-6, от 6 и выше. </w:t>
      </w:r>
    </w:p>
    <w:p w:rsidR="00183809" w:rsidRDefault="00D01E46" w:rsidP="00E00ED8">
      <w:pPr>
        <w:ind w:firstLine="567"/>
      </w:pPr>
      <w:r w:rsidRPr="000F46CE">
        <w:rPr>
          <w:i/>
        </w:rPr>
        <w:t>Психосоциальное и духовное благополучие.</w:t>
      </w:r>
      <w:r w:rsidRPr="000F46CE">
        <w:t xml:space="preserve">20 пунктов посвящено вопросам, касающихся социального и психологического благополучия, в частности проживает ли респондент один или с партнером, родственниками; ответы варьировались как «да» или «нет». Тревога </w:t>
      </w:r>
      <w:r w:rsidR="00270893">
        <w:t>оценивается</w:t>
      </w:r>
      <w:r w:rsidRPr="000F46CE">
        <w:t xml:space="preserve"> с использованием 6-балльной шкалы тревожности из хорошо подтвержденной 5-балльной шкалы </w:t>
      </w:r>
      <w:proofErr w:type="spellStart"/>
      <w:r w:rsidRPr="000F46CE">
        <w:t>Лайкерта</w:t>
      </w:r>
      <w:proofErr w:type="spellEnd"/>
      <w:r w:rsidRPr="000F46CE">
        <w:t xml:space="preserve"> «Профиль состояний настроения». </w:t>
      </w:r>
    </w:p>
    <w:p w:rsidR="00183809" w:rsidRDefault="00D01E46" w:rsidP="00E00ED8">
      <w:pPr>
        <w:ind w:firstLine="567"/>
      </w:pPr>
      <w:r w:rsidRPr="000F46CE">
        <w:t xml:space="preserve">Симптомы депрессии </w:t>
      </w:r>
      <w:r w:rsidR="00270893">
        <w:t>оцениваются</w:t>
      </w:r>
      <w:r w:rsidRPr="000F46CE">
        <w:t xml:space="preserve"> с использованием 20-балльной шкалы депрессии Центра эпидемиологических исследований. Более высокие общие баллы указывают на более выраженные депрессивные симптомы, а пороговый балл 16 или выше указывает на случаи депрессии. </w:t>
      </w:r>
    </w:p>
    <w:p w:rsidR="00183809" w:rsidRDefault="00D01E46" w:rsidP="00E00ED8">
      <w:pPr>
        <w:ind w:firstLine="567"/>
      </w:pPr>
      <w:r w:rsidRPr="000F46CE">
        <w:t xml:space="preserve">Духовное благополучие </w:t>
      </w:r>
      <w:r w:rsidR="00270893">
        <w:t>оценивается</w:t>
      </w:r>
      <w:r w:rsidRPr="000F46CE">
        <w:t xml:space="preserve"> с помощью Шкалы духовного благополучия</w:t>
      </w:r>
      <w:r w:rsidR="00270893">
        <w:t>,</w:t>
      </w:r>
      <w:r w:rsidRPr="000F46CE">
        <w:t xml:space="preserve"> которая включает экзистенциальную и религиозную </w:t>
      </w:r>
      <w:proofErr w:type="spellStart"/>
      <w:r w:rsidRPr="000F46CE">
        <w:t>подшкалы</w:t>
      </w:r>
      <w:proofErr w:type="spellEnd"/>
      <w:r w:rsidRPr="000F46CE">
        <w:t xml:space="preserve">. </w:t>
      </w:r>
    </w:p>
    <w:p w:rsidR="00183809" w:rsidRDefault="00D01E46" w:rsidP="00E00ED8">
      <w:pPr>
        <w:ind w:firstLine="567"/>
      </w:pPr>
      <w:r w:rsidRPr="000F46CE">
        <w:t xml:space="preserve">Качество жизни </w:t>
      </w:r>
      <w:r w:rsidR="00270893">
        <w:t>оценивается</w:t>
      </w:r>
      <w:r w:rsidR="00183809">
        <w:t xml:space="preserve"> </w:t>
      </w:r>
      <w:r w:rsidRPr="000F46CE">
        <w:t xml:space="preserve">с использованием многомерной шкалы качества жизни – онкологической версии </w:t>
      </w:r>
      <w:hyperlink r:id="rId21" w:anchor="ref-ioi20832-43" w:history="1">
        <w:r w:rsidRPr="000F46CE">
          <w:t>43.</w:t>
        </w:r>
      </w:hyperlink>
      <w:r w:rsidRPr="000F46CE">
        <w:t xml:space="preserve"> </w:t>
      </w:r>
    </w:p>
    <w:p w:rsidR="00183809" w:rsidRDefault="00183809" w:rsidP="00E00ED8">
      <w:pPr>
        <w:ind w:firstLine="567"/>
      </w:pPr>
    </w:p>
    <w:p w:rsidR="00D01E46" w:rsidRPr="000F46CE" w:rsidRDefault="00D01E46" w:rsidP="00E00ED8">
      <w:pPr>
        <w:ind w:firstLine="567"/>
      </w:pPr>
      <w:r w:rsidRPr="000F46CE">
        <w:lastRenderedPageBreak/>
        <w:t xml:space="preserve">Инструмент для определения пола с 17 пунктами и 11-балльной шкалой </w:t>
      </w:r>
      <w:proofErr w:type="spellStart"/>
      <w:r w:rsidRPr="000F46CE">
        <w:t>Лайкерта</w:t>
      </w:r>
      <w:proofErr w:type="spellEnd"/>
      <w:r w:rsidRPr="000F46CE">
        <w:t xml:space="preserve">. Удовлетворенность медицинским обслуживанием </w:t>
      </w:r>
      <w:r w:rsidR="00A20F4F">
        <w:t>оцениваетс</w:t>
      </w:r>
      <w:r w:rsidR="00023D90">
        <w:t xml:space="preserve">я </w:t>
      </w:r>
      <w:r w:rsidRPr="000F46CE">
        <w:t>с помощью 25</w:t>
      </w:r>
      <w:r w:rsidR="00A20F4F">
        <w:t>-ти</w:t>
      </w:r>
      <w:r w:rsidRPr="000F46CE">
        <w:t xml:space="preserve"> соответствующих пунктов исследования удовлетворенности потребителей Групповой ассоциации здравоохранения Америки. </w:t>
      </w:r>
      <w:hyperlink r:id="rId22" w:anchor="ref-ioi20832-44" w:history="1">
        <w:r w:rsidRPr="000F46CE">
          <w:t>В</w:t>
        </w:r>
      </w:hyperlink>
      <w:r w:rsidRPr="000F46CE">
        <w:t xml:space="preserve"> этом инструменте используется 5-балльная шкала </w:t>
      </w:r>
      <w:proofErr w:type="spellStart"/>
      <w:r w:rsidRPr="000F46CE">
        <w:t>Лайкерта</w:t>
      </w:r>
      <w:proofErr w:type="spellEnd"/>
      <w:r w:rsidRPr="000F46CE">
        <w:t>, где более высокие баллы указывают на большее удовлетворение.</w:t>
      </w:r>
    </w:p>
    <w:p w:rsidR="00D01E46" w:rsidRPr="000F46CE" w:rsidRDefault="00D01E46" w:rsidP="00E00ED8">
      <w:pPr>
        <w:ind w:firstLine="567"/>
      </w:pPr>
      <w:r w:rsidRPr="000F46CE">
        <w:t>Пациенты могли заполнить анкету на русском или казахском языках. На заполнение анкеты ушло примерно 30 минут.</w:t>
      </w:r>
    </w:p>
    <w:p w:rsidR="00D01E46" w:rsidRPr="000F46CE" w:rsidRDefault="00D01E46" w:rsidP="00E00ED8">
      <w:pPr>
        <w:ind w:firstLine="567"/>
      </w:pPr>
      <w:r w:rsidRPr="000F46CE">
        <w:t>Вопросы анкеты (70 вопросов, 67 из которых дихотомические) были разработаны в Институте геронтологии НАМН Украины профессором В.В.</w:t>
      </w:r>
      <w:r w:rsidR="0035742C">
        <w:t xml:space="preserve"> </w:t>
      </w:r>
      <w:r w:rsidRPr="000F46CE">
        <w:t xml:space="preserve">Чайковской [136] и адаптированы для применения в гериатрической практике на базе Инновационной научной школы геронтологии </w:t>
      </w:r>
      <w:proofErr w:type="spellStart"/>
      <w:r w:rsidRPr="000F46CE">
        <w:t>КазНМУ</w:t>
      </w:r>
      <w:proofErr w:type="spellEnd"/>
      <w:r w:rsidRPr="000F46CE">
        <w:t xml:space="preserve"> им</w:t>
      </w:r>
      <w:r w:rsidR="00AE500B">
        <w:t>ени</w:t>
      </w:r>
      <w:r w:rsidRPr="000F46CE">
        <w:t xml:space="preserve"> С.</w:t>
      </w:r>
      <w:r w:rsidR="00AE500B">
        <w:t xml:space="preserve">Д. </w:t>
      </w:r>
      <w:proofErr w:type="spellStart"/>
      <w:r w:rsidRPr="000F46CE">
        <w:t>Асфендиярова</w:t>
      </w:r>
      <w:proofErr w:type="spellEnd"/>
      <w:r w:rsidRPr="000F46CE">
        <w:t xml:space="preserve"> [103-104]. Вопросы анкеты </w:t>
      </w:r>
      <w:r w:rsidR="00FD4527">
        <w:t xml:space="preserve">представлены в </w:t>
      </w:r>
      <w:r w:rsidR="00AE500B">
        <w:t>п</w:t>
      </w:r>
      <w:r w:rsidRPr="000F46CE">
        <w:t>риложени</w:t>
      </w:r>
      <w:r w:rsidR="00FD4527">
        <w:t>и</w:t>
      </w:r>
      <w:r w:rsidRPr="000F46CE">
        <w:t xml:space="preserve"> А. Надежность опросника статистически обработана с использованием α-коэффициента </w:t>
      </w:r>
      <w:proofErr w:type="spellStart"/>
      <w:r w:rsidRPr="000F46CE">
        <w:t>Кронбаха</w:t>
      </w:r>
      <w:proofErr w:type="spellEnd"/>
      <w:r w:rsidRPr="000F46CE">
        <w:t xml:space="preserve">, получен высокий уровень внутренней согласованности вопросов опросника (0,883), подтверждены дисперсионным анализом ANOVA и получены достоверные данные в оценке шкалы о потребностях лиц пожилого и старческого возраста города Алматы, F-критерий (8,539), </w:t>
      </w:r>
      <w:proofErr w:type="gramStart"/>
      <w:r w:rsidR="00E447FA" w:rsidRPr="000F46CE">
        <w:t>p&lt;</w:t>
      </w:r>
      <w:proofErr w:type="gramEnd"/>
      <w:r w:rsidRPr="000F46CE">
        <w:t>0,0001.</w:t>
      </w:r>
    </w:p>
    <w:p w:rsidR="00183809" w:rsidRDefault="00D01E46" w:rsidP="00E00ED8">
      <w:pPr>
        <w:ind w:firstLine="567"/>
      </w:pPr>
      <w:r w:rsidRPr="000F46CE">
        <w:rPr>
          <w:i/>
        </w:rPr>
        <w:t>Когнитивная функция.</w:t>
      </w:r>
      <w:r w:rsidRPr="000F46CE">
        <w:t xml:space="preserve"> На первой стран</w:t>
      </w:r>
      <w:r w:rsidR="00C42D36">
        <w:t>ице анкеты имеются 5 вопросов (п</w:t>
      </w:r>
      <w:r w:rsidRPr="000F46CE">
        <w:t>риложение А), которые позволяют судить об ориентации респондента во времени</w:t>
      </w:r>
      <w:r w:rsidR="00A4368A">
        <w:t>: «</w:t>
      </w:r>
      <w:r w:rsidRPr="000F46CE">
        <w:t>Какой сейчас месяц?</w:t>
      </w:r>
      <w:r w:rsidR="00A4368A">
        <w:t>»,</w:t>
      </w:r>
      <w:r w:rsidR="0035742C">
        <w:t xml:space="preserve"> </w:t>
      </w:r>
      <w:r w:rsidR="00A4368A">
        <w:t>«</w:t>
      </w:r>
      <w:r w:rsidRPr="000F46CE">
        <w:t>Какой сейчас год?</w:t>
      </w:r>
      <w:r w:rsidR="00A4368A">
        <w:t>»;</w:t>
      </w:r>
      <w:r w:rsidRPr="000F46CE">
        <w:t xml:space="preserve"> памяти на недавние события</w:t>
      </w:r>
      <w:r w:rsidR="00A4368A">
        <w:t>: «</w:t>
      </w:r>
      <w:r w:rsidRPr="000F46CE">
        <w:t>Кто является Президентом РК в наст</w:t>
      </w:r>
      <w:r w:rsidRPr="000F46CE">
        <w:rPr>
          <w:lang w:val="kk-KZ"/>
        </w:rPr>
        <w:t xml:space="preserve">оящее </w:t>
      </w:r>
      <w:r w:rsidRPr="000F46CE">
        <w:t>время?</w:t>
      </w:r>
      <w:r w:rsidR="00A4368A">
        <w:t>»,</w:t>
      </w:r>
      <w:r w:rsidR="0035742C">
        <w:t xml:space="preserve"> </w:t>
      </w:r>
      <w:r w:rsidR="00A4368A">
        <w:t>«</w:t>
      </w:r>
      <w:r w:rsidR="00C42D36" w:rsidRPr="000F46CE">
        <w:t>Какое,</w:t>
      </w:r>
      <w:r w:rsidRPr="000F46CE">
        <w:t xml:space="preserve"> п</w:t>
      </w:r>
      <w:r w:rsidR="00AE500B">
        <w:t xml:space="preserve">о </w:t>
      </w:r>
      <w:r w:rsidRPr="000F46CE">
        <w:t>Вашему мнению, наиболее важное событие произошло в нашей стране в последние годы?</w:t>
      </w:r>
      <w:r w:rsidR="00A4368A">
        <w:t>»;</w:t>
      </w:r>
      <w:r w:rsidRPr="000F46CE">
        <w:t xml:space="preserve"> памяти на прошлые события</w:t>
      </w:r>
      <w:r w:rsidR="00A4368A">
        <w:t>: «</w:t>
      </w:r>
      <w:r w:rsidRPr="000F46CE">
        <w:t>Кто руководил страной во время ВОВ?</w:t>
      </w:r>
      <w:r w:rsidR="00A4368A">
        <w:t>»</w:t>
      </w:r>
      <w:r w:rsidRPr="000F46CE">
        <w:t xml:space="preserve">. </w:t>
      </w:r>
    </w:p>
    <w:p w:rsidR="00183809" w:rsidRDefault="00D01E46" w:rsidP="00E00ED8">
      <w:pPr>
        <w:ind w:firstLine="567"/>
      </w:pPr>
      <w:r w:rsidRPr="000F46CE">
        <w:t xml:space="preserve">Каждый вопрос имеет соответствующие баллы при неправильном ответе: </w:t>
      </w:r>
      <w:r w:rsidR="00604010">
        <w:t>«</w:t>
      </w:r>
      <w:r w:rsidRPr="000F46CE">
        <w:t xml:space="preserve">Какой сейчас месяц?" – за неправильный ответ 3 балла; </w:t>
      </w:r>
      <w:r w:rsidR="00604010">
        <w:t>«</w:t>
      </w:r>
      <w:r w:rsidRPr="000F46CE">
        <w:t>Какой сейчас год?</w:t>
      </w:r>
      <w:r w:rsidR="00604010" w:rsidRPr="000F46CE">
        <w:t>»</w:t>
      </w:r>
      <w:r w:rsidRPr="000F46CE">
        <w:t xml:space="preserve"> – за неправильный ответ 4 балла; </w:t>
      </w:r>
      <w:r w:rsidR="00604010">
        <w:t>«</w:t>
      </w:r>
      <w:r w:rsidRPr="000F46CE">
        <w:t>Кто руководил страной во время ВОВ?</w:t>
      </w:r>
      <w:r w:rsidR="00604010" w:rsidRPr="000F46CE">
        <w:t>»</w:t>
      </w:r>
      <w:r w:rsidRPr="000F46CE">
        <w:t xml:space="preserve"> – за неправильный ответ 3 балла; </w:t>
      </w:r>
      <w:r w:rsidR="00604010">
        <w:t>«</w:t>
      </w:r>
      <w:r w:rsidRPr="000F46CE">
        <w:t xml:space="preserve">Кто является Президентом РК в настоящее время" – за неправильный ответ 4 балла; </w:t>
      </w:r>
      <w:r w:rsidR="00604010">
        <w:t>«</w:t>
      </w:r>
      <w:r w:rsidRPr="000F46CE">
        <w:t xml:space="preserve">Какое по Вашему мнению, наиболее важное событие произошло в нашей стране в последние годы?" – за неправильный ответ 2 балла. </w:t>
      </w:r>
    </w:p>
    <w:p w:rsidR="00183809" w:rsidRDefault="00D01E46" w:rsidP="00E00ED8">
      <w:pPr>
        <w:ind w:firstLine="567"/>
      </w:pPr>
      <w:r w:rsidRPr="000F46CE">
        <w:t xml:space="preserve">Баллы суммируются, максимальная оценка составляет 16 баллов. </w:t>
      </w:r>
    </w:p>
    <w:p w:rsidR="00D01E46" w:rsidRPr="000F46CE" w:rsidRDefault="00D01E46" w:rsidP="00E00ED8">
      <w:pPr>
        <w:ind w:firstLine="567"/>
      </w:pPr>
      <w:r w:rsidRPr="000F46CE">
        <w:t>Интерпретация результатов производилась следующим образом: «0-2 балла» - норма; «3-6 баллов» - незначительное когнитивное расстройство; «7-16 баллов» - значительное когнитивное расстройство.</w:t>
      </w:r>
    </w:p>
    <w:p w:rsidR="00183809" w:rsidRDefault="00D01E46" w:rsidP="00E00ED8">
      <w:pPr>
        <w:ind w:firstLine="567"/>
      </w:pPr>
      <w:r w:rsidRPr="00D64D69">
        <w:rPr>
          <w:i/>
        </w:rPr>
        <w:t>Статистические методы</w:t>
      </w:r>
      <w:r w:rsidRPr="00D64D69">
        <w:rPr>
          <w:iCs/>
        </w:rPr>
        <w:t>:</w:t>
      </w:r>
      <w:r w:rsidR="00E235B6" w:rsidRPr="00E235B6">
        <w:rPr>
          <w:iCs/>
        </w:rPr>
        <w:t xml:space="preserve"> </w:t>
      </w:r>
      <w:r w:rsidRPr="000F46CE">
        <w:t xml:space="preserve">для описания количественных данных </w:t>
      </w:r>
      <w:r w:rsidR="00F97132">
        <w:t>используется</w:t>
      </w:r>
      <w:r w:rsidRPr="000F46CE">
        <w:t xml:space="preserve"> показатель среднего </w:t>
      </w:r>
      <w:proofErr w:type="spellStart"/>
      <w:r w:rsidRPr="000F46CE">
        <w:t>значения±стандартное</w:t>
      </w:r>
      <w:proofErr w:type="spellEnd"/>
      <w:r w:rsidRPr="000F46CE">
        <w:t xml:space="preserve"> отклонение, а также медиана и нижний, верхний квартили; номинальные показатели описывались абсолютными и относительными частотами (%). </w:t>
      </w:r>
    </w:p>
    <w:p w:rsidR="00D01E46" w:rsidRPr="000F46CE" w:rsidRDefault="00D01E46" w:rsidP="00E00ED8">
      <w:pPr>
        <w:ind w:firstLine="567"/>
      </w:pPr>
      <w:r w:rsidRPr="000F46CE">
        <w:t xml:space="preserve">Категориальные переменные в некоторых диаграммах представлены в процентах и сравнивались с использованием </w:t>
      </w:r>
      <w:hyperlink r:id="rId23" w:tooltip="Узнайте больше о точном тесте Fisher на сгенерированных AI страницах тем ScienceDirect" w:history="1">
        <w:r w:rsidRPr="000F46CE">
          <w:t>точного критерия</w:t>
        </w:r>
      </w:hyperlink>
      <w:r w:rsidRPr="000F46CE">
        <w:t xml:space="preserve"> хи-квадрат или </w:t>
      </w:r>
      <w:hyperlink r:id="rId24" w:tooltip="Узнайте больше о точном тесте Fisher на сгенерированных AI страницах тем ScienceDirect" w:history="1">
        <w:r w:rsidRPr="000F46CE">
          <w:t>точного критерия Фишера</w:t>
        </w:r>
      </w:hyperlink>
      <w:r w:rsidRPr="000F46CE">
        <w:t xml:space="preserve">, где это уместно. Для сравнения количественных </w:t>
      </w:r>
      <w:r w:rsidRPr="000F46CE">
        <w:lastRenderedPageBreak/>
        <w:t xml:space="preserve">данных применяли t-тест. Для сравнения нескольких независимых количественных данных использовали непараметрический однофакторный дисперсионный анализ </w:t>
      </w:r>
      <w:r w:rsidRPr="000F46CE">
        <w:rPr>
          <w:lang w:val="en-US"/>
        </w:rPr>
        <w:t>ANOVA</w:t>
      </w:r>
      <w:r w:rsidRPr="000F46CE">
        <w:t>, а для нескольких, зависимых анализ Фридмана-</w:t>
      </w:r>
      <w:proofErr w:type="spellStart"/>
      <w:r w:rsidRPr="000F46CE">
        <w:t>Кендала</w:t>
      </w:r>
      <w:proofErr w:type="spellEnd"/>
      <w:r w:rsidRPr="000F46CE">
        <w:t>.</w:t>
      </w:r>
    </w:p>
    <w:p w:rsidR="00D01E46" w:rsidRPr="000F46CE" w:rsidRDefault="00D01E46" w:rsidP="00E00ED8">
      <w:pPr>
        <w:ind w:firstLine="567"/>
      </w:pPr>
      <w:r w:rsidRPr="000F46CE">
        <w:t xml:space="preserve">Для </w:t>
      </w:r>
      <w:r w:rsidR="00DF07C7">
        <w:t>выявления</w:t>
      </w:r>
      <w:r w:rsidR="00E00ED8">
        <w:t xml:space="preserve"> </w:t>
      </w:r>
      <w:r w:rsidRPr="000F46CE">
        <w:t xml:space="preserve">линейных связей в парах показателей </w:t>
      </w:r>
      <w:r w:rsidR="00DF07C7">
        <w:t>проведен</w:t>
      </w:r>
      <w:r w:rsidR="00E235B6" w:rsidRPr="00E235B6">
        <w:t xml:space="preserve"> </w:t>
      </w:r>
      <w:r w:rsidRPr="000F46CE">
        <w:t>корреляционный анализ</w:t>
      </w:r>
      <w:r w:rsidR="00E00ED8">
        <w:t xml:space="preserve"> </w:t>
      </w:r>
      <w:r w:rsidRPr="000F46CE">
        <w:t xml:space="preserve">с помощью критерия </w:t>
      </w:r>
      <w:proofErr w:type="spellStart"/>
      <w:r w:rsidRPr="000F46CE">
        <w:t>Спирмена</w:t>
      </w:r>
      <w:proofErr w:type="spellEnd"/>
      <w:r w:rsidRPr="000F46CE">
        <w:t xml:space="preserve"> </w:t>
      </w:r>
      <w:r w:rsidR="00DF07C7">
        <w:t>(</w:t>
      </w:r>
      <w:r w:rsidRPr="000F46CE">
        <w:t>при p &lt;0,05 нулевая гипотеза об отсутствии связи между показателями отклонялась</w:t>
      </w:r>
      <w:r w:rsidR="00DF07C7">
        <w:t>)</w:t>
      </w:r>
      <w:r w:rsidRPr="000F46CE">
        <w:t>.</w:t>
      </w:r>
    </w:p>
    <w:p w:rsidR="00183809" w:rsidRDefault="004629D4" w:rsidP="00E00ED8">
      <w:pPr>
        <w:ind w:firstLine="567"/>
      </w:pPr>
      <w:hyperlink r:id="rId25" w:tooltip="Узнайте больше об анализе данных на сгенерированных AI страницах тем ScienceDirect" w:history="1">
        <w:r w:rsidR="00D01E46" w:rsidRPr="000F46CE">
          <w:t>Анализ данных между</w:t>
        </w:r>
      </w:hyperlink>
      <w:r w:rsidR="00D01E46" w:rsidRPr="000F46CE">
        <w:t xml:space="preserve"> событиями проводился с использованием модели </w:t>
      </w:r>
      <w:hyperlink r:id="rId26" w:tooltip="Узнайте больше о модели пропорциональных рисков на сгенерированных AI страницах тем ScienceDirect" w:history="1">
        <w:r w:rsidR="00D01E46" w:rsidRPr="000F46CE">
          <w:t>пропорциональных рисков</w:t>
        </w:r>
      </w:hyperlink>
      <w:r w:rsidR="00D01E46" w:rsidRPr="000F46CE">
        <w:t xml:space="preserve"> Кокса. Многофакторная модель пропорциональной регрессии рисков Кокса использовалась для оценки скорректированной связи между смертностью и факторами риска. Для модели Кокса, </w:t>
      </w:r>
      <w:hyperlink r:id="rId27" w:tooltip="Узнайте больше об однофакторном анализе на сгенерированных AI страницах тем ScienceDirect" w:history="1">
        <w:r w:rsidR="00D01E46" w:rsidRPr="000F46CE">
          <w:t>одномерный анализ</w:t>
        </w:r>
      </w:hyperlink>
      <w:r w:rsidR="00D01E46" w:rsidRPr="000F46CE">
        <w:t xml:space="preserve"> каждого из возможных предикторов результата были проверены. </w:t>
      </w:r>
    </w:p>
    <w:p w:rsidR="00D01E46" w:rsidRPr="000F46CE" w:rsidRDefault="00D01E46" w:rsidP="00E00ED8">
      <w:pPr>
        <w:ind w:firstLine="567"/>
      </w:pPr>
      <w:r w:rsidRPr="000F46CE">
        <w:t>Переменные, которые были значимы при р &lt;0,05, для определения независимых предикторов исходных переменных.</w:t>
      </w:r>
      <w:r w:rsidR="00183809">
        <w:t xml:space="preserve"> </w:t>
      </w:r>
      <w:r w:rsidRPr="000F46CE">
        <w:t xml:space="preserve">При этом для всех типов данных, значения </w:t>
      </w:r>
      <w:r w:rsidR="00D57525" w:rsidRPr="00D57525">
        <w:rPr>
          <w:i/>
          <w:iCs/>
        </w:rPr>
        <w:t>p</w:t>
      </w:r>
      <w:r w:rsidRPr="000F46CE">
        <w:t>-</w:t>
      </w:r>
      <w:proofErr w:type="spellStart"/>
      <w:r w:rsidRPr="00D57525">
        <w:t>value</w:t>
      </w:r>
      <w:proofErr w:type="spellEnd"/>
      <w:r w:rsidRPr="000F46CE">
        <w:t xml:space="preserve"> меньше, чем 0.05, было обозначено как статистически значимое.</w:t>
      </w:r>
    </w:p>
    <w:p w:rsidR="00D01E46" w:rsidRPr="000F46CE" w:rsidRDefault="00D01E46" w:rsidP="00E00ED8">
      <w:pPr>
        <w:ind w:firstLine="567"/>
      </w:pPr>
      <w:r w:rsidRPr="000F46CE">
        <w:t>Обработка данных проводилась с помощью пакета анализа данных табличного процессора «</w:t>
      </w:r>
      <w:proofErr w:type="spellStart"/>
      <w:r w:rsidRPr="000F46CE">
        <w:t>Excel</w:t>
      </w:r>
      <w:proofErr w:type="spellEnd"/>
      <w:r w:rsidRPr="000F46CE">
        <w:t xml:space="preserve"> 365» </w:t>
      </w:r>
      <w:proofErr w:type="spellStart"/>
      <w:r w:rsidRPr="000F46CE">
        <w:t>Microsoft</w:t>
      </w:r>
      <w:proofErr w:type="spellEnd"/>
      <w:r w:rsidRPr="000F46CE">
        <w:t xml:space="preserve">® </w:t>
      </w:r>
      <w:proofErr w:type="spellStart"/>
      <w:r w:rsidRPr="000F46CE">
        <w:t>Office</w:t>
      </w:r>
      <w:proofErr w:type="spellEnd"/>
      <w:r w:rsidRPr="000F46CE">
        <w:t xml:space="preserve">, «SPSS IBM </w:t>
      </w:r>
      <w:proofErr w:type="spellStart"/>
      <w:r w:rsidRPr="000F46CE">
        <w:t>Statistics</w:t>
      </w:r>
      <w:proofErr w:type="spellEnd"/>
      <w:r w:rsidRPr="000F46CE">
        <w:t xml:space="preserve"> </w:t>
      </w:r>
      <w:proofErr w:type="spellStart"/>
      <w:r w:rsidRPr="000F46CE">
        <w:t>version</w:t>
      </w:r>
      <w:proofErr w:type="spellEnd"/>
      <w:r w:rsidRPr="000F46CE">
        <w:t xml:space="preserve"> 23,0 и 27,0» для </w:t>
      </w:r>
      <w:proofErr w:type="spellStart"/>
      <w:r w:rsidRPr="000F46CE">
        <w:t>Windows</w:t>
      </w:r>
      <w:proofErr w:type="spellEnd"/>
      <w:r w:rsidRPr="000F46CE">
        <w:t>, использовались методы: полиномиальной логистической регрессии, регрессии Кокса [145], дескриптивной статистики.</w:t>
      </w:r>
    </w:p>
    <w:p w:rsidR="009254C8" w:rsidRDefault="009254C8" w:rsidP="00E00ED8">
      <w:pPr>
        <w:ind w:firstLine="567"/>
      </w:pPr>
    </w:p>
    <w:p w:rsidR="00D01E46" w:rsidRPr="00E00ED8" w:rsidRDefault="00D01E46" w:rsidP="00E00ED8">
      <w:pPr>
        <w:pStyle w:val="2"/>
        <w:ind w:firstLine="567"/>
        <w:jc w:val="both"/>
      </w:pPr>
      <w:bookmarkStart w:id="13" w:name="_Toc84849256"/>
      <w:r w:rsidRPr="00E00ED8">
        <w:t>2.3 Материалы исследования</w:t>
      </w:r>
      <w:bookmarkEnd w:id="13"/>
    </w:p>
    <w:p w:rsidR="00D01E46" w:rsidRPr="00E00ED8" w:rsidRDefault="00651B86" w:rsidP="00E00ED8">
      <w:pPr>
        <w:pStyle w:val="3"/>
        <w:ind w:firstLine="567"/>
      </w:pPr>
      <w:bookmarkStart w:id="14" w:name="_Toc84849257"/>
      <w:r w:rsidRPr="00E00ED8">
        <w:t>2.3</w:t>
      </w:r>
      <w:r w:rsidR="00D01E46" w:rsidRPr="00E00ED8">
        <w:t>.</w:t>
      </w:r>
      <w:r w:rsidRPr="00E00ED8">
        <w:t>1</w:t>
      </w:r>
      <w:r w:rsidR="00D01E46" w:rsidRPr="00E00ED8">
        <w:t xml:space="preserve"> Социально-гигиеническая характеристика респонд</w:t>
      </w:r>
      <w:r w:rsidR="0009517A" w:rsidRPr="00E00ED8">
        <w:t>ентов</w:t>
      </w:r>
      <w:r w:rsidR="00284B80" w:rsidRPr="00E00ED8">
        <w:t xml:space="preserve"> – </w:t>
      </w:r>
      <w:r w:rsidR="0009517A" w:rsidRPr="00E00ED8">
        <w:t>людей пожилого возраста</w:t>
      </w:r>
      <w:bookmarkEnd w:id="14"/>
    </w:p>
    <w:p w:rsidR="00D01E46" w:rsidRPr="000F46CE" w:rsidRDefault="00D01E46" w:rsidP="00DE01DD"/>
    <w:p w:rsidR="00183809" w:rsidRDefault="00CA53E7" w:rsidP="00CA53E7">
      <w:r>
        <w:t>Д</w:t>
      </w:r>
      <w:r w:rsidR="00D01E46" w:rsidRPr="000F46CE">
        <w:t xml:space="preserve">ля исследования основных потребностей </w:t>
      </w:r>
      <w:r>
        <w:t xml:space="preserve">лиц пожилого возраста </w:t>
      </w:r>
      <w:r w:rsidR="00D01E46" w:rsidRPr="000F46CE">
        <w:t>в паллиативной и медико-социальной помощи по специально разработанным анкетам (</w:t>
      </w:r>
      <w:r w:rsidR="003570B2">
        <w:t>п</w:t>
      </w:r>
      <w:r w:rsidR="00D01E46" w:rsidRPr="000F46CE">
        <w:t>риложение А)</w:t>
      </w:r>
      <w:r>
        <w:t xml:space="preserve"> было привлечено </w:t>
      </w:r>
      <w:r w:rsidRPr="000F46CE">
        <w:t xml:space="preserve">1898 человек старше 60 лет обоего пола, проживающих в </w:t>
      </w:r>
      <w:proofErr w:type="spellStart"/>
      <w:r w:rsidRPr="000F46CE">
        <w:t>г.Алмат</w:t>
      </w:r>
      <w:r>
        <w:t>ы</w:t>
      </w:r>
      <w:proofErr w:type="spellEnd"/>
      <w:r w:rsidR="00D01E46" w:rsidRPr="000F46CE">
        <w:t xml:space="preserve">. </w:t>
      </w:r>
    </w:p>
    <w:p w:rsidR="00D01E46" w:rsidRPr="000F46CE" w:rsidRDefault="00D01E46" w:rsidP="00CA53E7">
      <w:r w:rsidRPr="000F46CE">
        <w:t xml:space="preserve">Среди респондентов 1038 (54,7%), составляли женщины, 860 (45,3%)– мужчины (рисунок 4). </w:t>
      </w:r>
    </w:p>
    <w:p w:rsidR="00183809" w:rsidRPr="000F46CE" w:rsidRDefault="00183809" w:rsidP="00183809">
      <w:r w:rsidRPr="000F46CE">
        <w:t>Медиана для возраста участников исследования составляет 68 лет (нижний квартиль – 64 года, верхний квартиль – 76 лет).</w:t>
      </w:r>
    </w:p>
    <w:p w:rsidR="00D01E46" w:rsidRPr="000F46CE" w:rsidRDefault="00D01E46" w:rsidP="00DE01DD"/>
    <w:p w:rsidR="00D01E46" w:rsidRPr="000F46CE" w:rsidRDefault="00D01E46" w:rsidP="00DE01DD">
      <w:r w:rsidRPr="000F46CE">
        <w:rPr>
          <w:noProof/>
          <w:lang w:val="en-US" w:eastAsia="en-US"/>
        </w:rPr>
        <w:lastRenderedPageBreak/>
        <w:drawing>
          <wp:inline distT="0" distB="0" distL="0" distR="0">
            <wp:extent cx="5732700" cy="2981739"/>
            <wp:effectExtent l="0" t="0" r="1905" b="9525"/>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srcRect/>
                    <a:stretch>
                      <a:fillRect/>
                    </a:stretch>
                  </pic:blipFill>
                  <pic:spPr bwMode="auto">
                    <a:xfrm>
                      <a:off x="0" y="0"/>
                      <a:ext cx="5746118" cy="2988718"/>
                    </a:xfrm>
                    <a:prstGeom prst="rect">
                      <a:avLst/>
                    </a:prstGeom>
                    <a:noFill/>
                    <a:ln w="9525">
                      <a:noFill/>
                      <a:miter lim="800000"/>
                      <a:headEnd/>
                      <a:tailEnd/>
                    </a:ln>
                  </pic:spPr>
                </pic:pic>
              </a:graphicData>
            </a:graphic>
          </wp:inline>
        </w:drawing>
      </w:r>
    </w:p>
    <w:p w:rsidR="00D01E46" w:rsidRPr="000F46CE" w:rsidRDefault="00D01E46" w:rsidP="00302831">
      <w:pPr>
        <w:jc w:val="center"/>
      </w:pPr>
      <w:r w:rsidRPr="000F46CE">
        <w:t>Рисунок 4 – Диаграмма Парето всех опрошенных респондентов по возрасту (ВОЗ) и полу (n=1898)</w:t>
      </w:r>
    </w:p>
    <w:p w:rsidR="00D01E46" w:rsidRPr="000F46CE" w:rsidRDefault="00D01E46" w:rsidP="00DE01DD"/>
    <w:p w:rsidR="00183809" w:rsidRPr="000F46CE" w:rsidRDefault="00183809" w:rsidP="00183809">
      <w:r w:rsidRPr="000F46CE">
        <w:t>В возрастном аспекте участники исследования разделены в три возрастные группы по классификации Европейского регионального бюро ВОЗ (1963): 60-74 лет</w:t>
      </w:r>
      <w:r>
        <w:t xml:space="preserve"> – </w:t>
      </w:r>
      <w:r w:rsidRPr="000F46CE">
        <w:t>пожилые люди, 75-89 лет</w:t>
      </w:r>
      <w:r>
        <w:t xml:space="preserve"> –</w:t>
      </w:r>
      <w:r w:rsidRPr="000F46CE">
        <w:t xml:space="preserve"> люди старческого возраста</w:t>
      </w:r>
      <w:r>
        <w:t>,</w:t>
      </w:r>
      <w:r w:rsidRPr="000F46CE">
        <w:t xml:space="preserve"> 90 лет и старше</w:t>
      </w:r>
      <w:r>
        <w:t xml:space="preserve"> – </w:t>
      </w:r>
      <w:r w:rsidRPr="000F46CE">
        <w:t>долгожители (рисунок 5).</w:t>
      </w:r>
    </w:p>
    <w:p w:rsidR="00D01E46" w:rsidRPr="000F46CE" w:rsidRDefault="00D01E46" w:rsidP="00DE01DD">
      <w:pPr>
        <w:rPr>
          <w:noProof/>
        </w:rPr>
      </w:pPr>
      <w:r w:rsidRPr="000F46CE">
        <w:rPr>
          <w:noProof/>
          <w:lang w:val="en-US" w:eastAsia="en-US"/>
        </w:rPr>
        <w:drawing>
          <wp:inline distT="0" distB="0" distL="0" distR="0">
            <wp:extent cx="5727940" cy="26483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l="10776" t="46295" r="60269" b="31586"/>
                    <a:stretch>
                      <a:fillRect/>
                    </a:stretch>
                  </pic:blipFill>
                  <pic:spPr bwMode="auto">
                    <a:xfrm>
                      <a:off x="0" y="0"/>
                      <a:ext cx="5724525" cy="2646730"/>
                    </a:xfrm>
                    <a:prstGeom prst="rect">
                      <a:avLst/>
                    </a:prstGeom>
                    <a:noFill/>
                    <a:ln w="9525">
                      <a:noFill/>
                      <a:miter lim="800000"/>
                      <a:headEnd/>
                      <a:tailEnd/>
                    </a:ln>
                  </pic:spPr>
                </pic:pic>
              </a:graphicData>
            </a:graphic>
          </wp:inline>
        </w:drawing>
      </w:r>
    </w:p>
    <w:p w:rsidR="00D01E46" w:rsidRPr="000F46CE" w:rsidRDefault="00D01E46" w:rsidP="00DE01DD">
      <w:pPr>
        <w:rPr>
          <w:noProof/>
        </w:rPr>
      </w:pPr>
    </w:p>
    <w:p w:rsidR="00D01E46" w:rsidRPr="000F46CE" w:rsidRDefault="00D01E46" w:rsidP="00302831">
      <w:pPr>
        <w:jc w:val="center"/>
      </w:pPr>
      <w:r w:rsidRPr="000F46CE">
        <w:t>Рисунок 5 – Распределение респондентов по возрасту, согласно классификации ВОЗ</w:t>
      </w:r>
    </w:p>
    <w:p w:rsidR="00D01E46" w:rsidRPr="000F46CE" w:rsidRDefault="00D01E46" w:rsidP="00DE01DD"/>
    <w:p w:rsidR="00D01E46" w:rsidRPr="00E11F5F" w:rsidRDefault="00D01E46" w:rsidP="00E00ED8">
      <w:pPr>
        <w:pStyle w:val="1"/>
        <w:ind w:firstLine="567"/>
        <w:jc w:val="both"/>
        <w:rPr>
          <w:lang w:val="ru-RU"/>
        </w:rPr>
      </w:pPr>
      <w:r w:rsidRPr="000F46CE">
        <w:br w:type="page"/>
      </w:r>
      <w:bookmarkStart w:id="15" w:name="_Toc84849258"/>
      <w:r w:rsidR="00665109" w:rsidRPr="000F46CE">
        <w:lastRenderedPageBreak/>
        <w:t>3 РЕЗУЛЬТАТЫ ИССЛЕДОВАНИЯ</w:t>
      </w:r>
      <w:bookmarkEnd w:id="15"/>
    </w:p>
    <w:p w:rsidR="00D01E46" w:rsidRPr="000F46CE" w:rsidRDefault="00D01E46" w:rsidP="00E00ED8">
      <w:pPr>
        <w:pStyle w:val="2"/>
        <w:ind w:firstLine="567"/>
        <w:jc w:val="both"/>
      </w:pPr>
      <w:bookmarkStart w:id="16" w:name="_Toc84849259"/>
      <w:r w:rsidRPr="000F46CE">
        <w:t>3.1 Исследование медико-социальных проблем и потребностей в паллиативной помощи среди лиц пожилого возраста</w:t>
      </w:r>
      <w:r w:rsidR="00B831C7">
        <w:t>, проживающих в г.Алматы</w:t>
      </w:r>
      <w:bookmarkEnd w:id="16"/>
    </w:p>
    <w:p w:rsidR="00183809" w:rsidRDefault="00D01E46" w:rsidP="00E00ED8">
      <w:pPr>
        <w:ind w:firstLine="567"/>
      </w:pPr>
      <w:r w:rsidRPr="000F46CE">
        <w:t xml:space="preserve">С увеличением возраста возникают не только изменения в состоянии здоровья из-за различных соматических заболеваний, но и </w:t>
      </w:r>
      <w:r w:rsidR="00CA53E7">
        <w:t xml:space="preserve">изменяются </w:t>
      </w:r>
      <w:r w:rsidRPr="000F46CE">
        <w:t xml:space="preserve">медико-социальные потребности, меняется социальный статус в семье и в обществе и требуется комплексный подход в решении проблем пожилого человека [146-147]. </w:t>
      </w:r>
    </w:p>
    <w:p w:rsidR="001E3EBF" w:rsidRPr="000F46CE" w:rsidRDefault="00D01E46" w:rsidP="00E00ED8">
      <w:pPr>
        <w:ind w:firstLine="567"/>
      </w:pPr>
      <w:r w:rsidRPr="000F46CE">
        <w:t xml:space="preserve">Наиболее распространенными соматическими и возраст-ассоциированными заболеваниями лиц </w:t>
      </w:r>
      <w:r w:rsidR="001E3EBF">
        <w:t>старшего</w:t>
      </w:r>
      <w:r w:rsidR="00183809">
        <w:t xml:space="preserve"> </w:t>
      </w:r>
      <w:r w:rsidRPr="000F46CE">
        <w:t>возраста являются артериальная гипертензия, ишемическая болезнь сердца, сахарный диабет, когнитивные расстройства, деменции и другие физические состояния как проблемы зрения, слуха, опорно-двигательных систем [148-156].</w:t>
      </w:r>
      <w:r w:rsidR="00A16B9A">
        <w:t xml:space="preserve"> П</w:t>
      </w:r>
      <w:r w:rsidR="001E3EBF" w:rsidRPr="000F46CE">
        <w:t xml:space="preserve">рогрессирование тяжести </w:t>
      </w:r>
      <w:r w:rsidR="00A16B9A">
        <w:t>такого рода заболеваний</w:t>
      </w:r>
      <w:r w:rsidR="001E3EBF" w:rsidRPr="000F46CE">
        <w:t xml:space="preserve"> повыша</w:t>
      </w:r>
      <w:r w:rsidR="001E3EBF">
        <w:t>е</w:t>
      </w:r>
      <w:r w:rsidR="001E3EBF" w:rsidRPr="000F46CE">
        <w:t>т потребность в медицинской паллиативной помощи и медико-социальной помощи</w:t>
      </w:r>
      <w:r w:rsidR="00A16B9A">
        <w:t xml:space="preserve">. </w:t>
      </w:r>
    </w:p>
    <w:p w:rsidR="00D01E46" w:rsidRPr="000F46CE" w:rsidRDefault="00D01E46" w:rsidP="00E00ED8">
      <w:pPr>
        <w:ind w:firstLine="567"/>
      </w:pPr>
      <w:r w:rsidRPr="000F46CE">
        <w:t>В связи с этим, интерес представляло исследование частоты встречаемости возраст-ассоциированных заболеваний среди участников исследования – людей старше 60 лет (таблица 6).</w:t>
      </w:r>
    </w:p>
    <w:p w:rsidR="00D01E46" w:rsidRPr="000F46CE" w:rsidRDefault="00D01E46" w:rsidP="00DE01DD"/>
    <w:p w:rsidR="00D01E46" w:rsidRPr="000F46CE" w:rsidRDefault="00D01E46" w:rsidP="00E00ED8">
      <w:pPr>
        <w:ind w:firstLine="0"/>
      </w:pPr>
      <w:r w:rsidRPr="000F46CE">
        <w:t>Таблица 6 – Частота встречаемости изолированных и сочетанных возраст-ассоциированных заболеваний среди участников исследования</w:t>
      </w:r>
    </w:p>
    <w:p w:rsidR="00D01E46" w:rsidRPr="000F46CE" w:rsidRDefault="00D01E46" w:rsidP="00E00ED8">
      <w:pPr>
        <w:ind w:firstLine="0"/>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5"/>
        <w:gridCol w:w="2377"/>
        <w:gridCol w:w="2776"/>
      </w:tblGrid>
      <w:tr w:rsidR="00D01E46" w:rsidRPr="0035371A" w:rsidTr="00EE6F1C">
        <w:tc>
          <w:tcPr>
            <w:tcW w:w="2264" w:type="pct"/>
            <w:shd w:val="clear" w:color="auto" w:fill="auto"/>
          </w:tcPr>
          <w:p w:rsidR="00D01E46" w:rsidRPr="0035371A" w:rsidRDefault="00D01E46" w:rsidP="00BA1A1D">
            <w:pPr>
              <w:ind w:firstLine="0"/>
              <w:rPr>
                <w:sz w:val="24"/>
                <w:szCs w:val="24"/>
              </w:rPr>
            </w:pPr>
            <w:r w:rsidRPr="0035371A">
              <w:rPr>
                <w:sz w:val="24"/>
                <w:szCs w:val="24"/>
              </w:rPr>
              <w:t>Пациенты с заболеваниями</w:t>
            </w:r>
          </w:p>
        </w:tc>
        <w:tc>
          <w:tcPr>
            <w:tcW w:w="1262" w:type="pct"/>
            <w:shd w:val="clear" w:color="auto" w:fill="auto"/>
          </w:tcPr>
          <w:p w:rsidR="00D01E46" w:rsidRPr="0035371A" w:rsidRDefault="005322D6" w:rsidP="00BA1A1D">
            <w:pPr>
              <w:ind w:firstLine="0"/>
              <w:rPr>
                <w:sz w:val="24"/>
                <w:szCs w:val="24"/>
              </w:rPr>
            </w:pPr>
            <w:proofErr w:type="spellStart"/>
            <w:r>
              <w:rPr>
                <w:sz w:val="24"/>
                <w:szCs w:val="24"/>
              </w:rPr>
              <w:t>А</w:t>
            </w:r>
            <w:r w:rsidR="00D01E46" w:rsidRPr="0035371A">
              <w:rPr>
                <w:sz w:val="24"/>
                <w:szCs w:val="24"/>
              </w:rPr>
              <w:t>бс.число</w:t>
            </w:r>
            <w:proofErr w:type="spellEnd"/>
          </w:p>
        </w:tc>
        <w:tc>
          <w:tcPr>
            <w:tcW w:w="1474" w:type="pct"/>
            <w:shd w:val="clear" w:color="auto" w:fill="auto"/>
          </w:tcPr>
          <w:p w:rsidR="00D01E46" w:rsidRPr="0035371A" w:rsidRDefault="00D01E46" w:rsidP="00BA1A1D">
            <w:pPr>
              <w:ind w:firstLine="0"/>
              <w:rPr>
                <w:sz w:val="24"/>
                <w:szCs w:val="24"/>
              </w:rPr>
            </w:pPr>
            <w:r w:rsidRPr="0035371A">
              <w:rPr>
                <w:sz w:val="24"/>
                <w:szCs w:val="24"/>
              </w:rPr>
              <w:t>%</w:t>
            </w:r>
          </w:p>
        </w:tc>
      </w:tr>
      <w:tr w:rsidR="00D01E46" w:rsidRPr="0035371A" w:rsidTr="00EE6F1C">
        <w:tc>
          <w:tcPr>
            <w:tcW w:w="2264" w:type="pct"/>
            <w:shd w:val="clear" w:color="auto" w:fill="auto"/>
          </w:tcPr>
          <w:p w:rsidR="00D01E46" w:rsidRPr="0035371A" w:rsidRDefault="00D01E46" w:rsidP="00BA1A1D">
            <w:pPr>
              <w:ind w:firstLine="0"/>
              <w:rPr>
                <w:sz w:val="24"/>
                <w:szCs w:val="24"/>
              </w:rPr>
            </w:pPr>
            <w:r w:rsidRPr="0035371A">
              <w:rPr>
                <w:sz w:val="24"/>
                <w:szCs w:val="24"/>
              </w:rPr>
              <w:t>АГ</w:t>
            </w:r>
          </w:p>
        </w:tc>
        <w:tc>
          <w:tcPr>
            <w:tcW w:w="1262" w:type="pct"/>
            <w:shd w:val="clear" w:color="auto" w:fill="auto"/>
            <w:vAlign w:val="bottom"/>
          </w:tcPr>
          <w:p w:rsidR="00D01E46" w:rsidRPr="0035371A" w:rsidRDefault="00D01E46" w:rsidP="00BA1A1D">
            <w:pPr>
              <w:ind w:firstLine="0"/>
              <w:rPr>
                <w:sz w:val="24"/>
                <w:szCs w:val="24"/>
              </w:rPr>
            </w:pPr>
            <w:r w:rsidRPr="0035371A">
              <w:rPr>
                <w:sz w:val="24"/>
                <w:szCs w:val="24"/>
              </w:rPr>
              <w:t>596</w:t>
            </w:r>
          </w:p>
        </w:tc>
        <w:tc>
          <w:tcPr>
            <w:tcW w:w="1474" w:type="pct"/>
            <w:shd w:val="clear" w:color="auto" w:fill="auto"/>
            <w:vAlign w:val="center"/>
          </w:tcPr>
          <w:p w:rsidR="00D01E46" w:rsidRPr="0035371A" w:rsidRDefault="00D01E46" w:rsidP="00BA1A1D">
            <w:pPr>
              <w:ind w:firstLine="0"/>
              <w:rPr>
                <w:sz w:val="24"/>
                <w:szCs w:val="24"/>
              </w:rPr>
            </w:pPr>
            <w:r w:rsidRPr="0035371A">
              <w:rPr>
                <w:sz w:val="24"/>
                <w:szCs w:val="24"/>
              </w:rPr>
              <w:t>31,4</w:t>
            </w:r>
          </w:p>
        </w:tc>
      </w:tr>
      <w:tr w:rsidR="00D01E46" w:rsidRPr="0035371A" w:rsidTr="00EE6F1C">
        <w:tc>
          <w:tcPr>
            <w:tcW w:w="2264" w:type="pct"/>
            <w:shd w:val="clear" w:color="auto" w:fill="auto"/>
          </w:tcPr>
          <w:p w:rsidR="00D01E46" w:rsidRPr="0035371A" w:rsidRDefault="00D01E46" w:rsidP="00BA1A1D">
            <w:pPr>
              <w:ind w:firstLine="0"/>
              <w:rPr>
                <w:sz w:val="24"/>
                <w:szCs w:val="24"/>
              </w:rPr>
            </w:pPr>
            <w:r w:rsidRPr="0035371A">
              <w:rPr>
                <w:sz w:val="24"/>
                <w:szCs w:val="24"/>
              </w:rPr>
              <w:t>АГ+ИБС</w:t>
            </w:r>
          </w:p>
        </w:tc>
        <w:tc>
          <w:tcPr>
            <w:tcW w:w="1262" w:type="pct"/>
            <w:shd w:val="clear" w:color="auto" w:fill="auto"/>
            <w:vAlign w:val="bottom"/>
          </w:tcPr>
          <w:p w:rsidR="00D01E46" w:rsidRPr="0035371A" w:rsidRDefault="00D01E46" w:rsidP="00BA1A1D">
            <w:pPr>
              <w:ind w:firstLine="0"/>
              <w:rPr>
                <w:sz w:val="24"/>
                <w:szCs w:val="24"/>
              </w:rPr>
            </w:pPr>
            <w:r w:rsidRPr="0035371A">
              <w:rPr>
                <w:sz w:val="24"/>
                <w:szCs w:val="24"/>
              </w:rPr>
              <w:t>344</w:t>
            </w:r>
          </w:p>
        </w:tc>
        <w:tc>
          <w:tcPr>
            <w:tcW w:w="1474" w:type="pct"/>
            <w:shd w:val="clear" w:color="auto" w:fill="auto"/>
            <w:vAlign w:val="center"/>
          </w:tcPr>
          <w:p w:rsidR="00D01E46" w:rsidRPr="0035371A" w:rsidRDefault="00D01E46" w:rsidP="00BA1A1D">
            <w:pPr>
              <w:ind w:firstLine="0"/>
              <w:rPr>
                <w:sz w:val="24"/>
                <w:szCs w:val="24"/>
              </w:rPr>
            </w:pPr>
            <w:r w:rsidRPr="0035371A">
              <w:rPr>
                <w:sz w:val="24"/>
                <w:szCs w:val="24"/>
              </w:rPr>
              <w:t>18,1</w:t>
            </w:r>
          </w:p>
        </w:tc>
      </w:tr>
      <w:tr w:rsidR="00D01E46" w:rsidRPr="0035371A" w:rsidTr="00EE6F1C">
        <w:tc>
          <w:tcPr>
            <w:tcW w:w="2264" w:type="pct"/>
            <w:shd w:val="clear" w:color="auto" w:fill="auto"/>
          </w:tcPr>
          <w:p w:rsidR="00D01E46" w:rsidRPr="0035371A" w:rsidRDefault="00D01E46" w:rsidP="00BA1A1D">
            <w:pPr>
              <w:ind w:firstLine="0"/>
              <w:rPr>
                <w:sz w:val="24"/>
                <w:szCs w:val="24"/>
              </w:rPr>
            </w:pPr>
            <w:r w:rsidRPr="0035371A">
              <w:rPr>
                <w:sz w:val="24"/>
                <w:szCs w:val="24"/>
              </w:rPr>
              <w:t>АГ+СД</w:t>
            </w:r>
          </w:p>
        </w:tc>
        <w:tc>
          <w:tcPr>
            <w:tcW w:w="1262" w:type="pct"/>
            <w:shd w:val="clear" w:color="auto" w:fill="auto"/>
            <w:vAlign w:val="bottom"/>
          </w:tcPr>
          <w:p w:rsidR="00D01E46" w:rsidRPr="0035371A" w:rsidRDefault="00D01E46" w:rsidP="00BA1A1D">
            <w:pPr>
              <w:ind w:firstLine="0"/>
              <w:rPr>
                <w:sz w:val="24"/>
                <w:szCs w:val="24"/>
              </w:rPr>
            </w:pPr>
            <w:r w:rsidRPr="0035371A">
              <w:rPr>
                <w:sz w:val="24"/>
                <w:szCs w:val="24"/>
              </w:rPr>
              <w:t>85</w:t>
            </w:r>
          </w:p>
        </w:tc>
        <w:tc>
          <w:tcPr>
            <w:tcW w:w="1474" w:type="pct"/>
            <w:shd w:val="clear" w:color="auto" w:fill="auto"/>
            <w:vAlign w:val="center"/>
          </w:tcPr>
          <w:p w:rsidR="00D01E46" w:rsidRPr="0035371A" w:rsidRDefault="00D01E46" w:rsidP="00BA1A1D">
            <w:pPr>
              <w:ind w:firstLine="0"/>
              <w:rPr>
                <w:sz w:val="24"/>
                <w:szCs w:val="24"/>
              </w:rPr>
            </w:pPr>
            <w:r w:rsidRPr="0035371A">
              <w:rPr>
                <w:sz w:val="24"/>
                <w:szCs w:val="24"/>
              </w:rPr>
              <w:t>4,5</w:t>
            </w:r>
          </w:p>
        </w:tc>
      </w:tr>
      <w:tr w:rsidR="00D01E46" w:rsidRPr="0035371A" w:rsidTr="00EE6F1C">
        <w:tc>
          <w:tcPr>
            <w:tcW w:w="2264" w:type="pct"/>
            <w:shd w:val="clear" w:color="auto" w:fill="auto"/>
          </w:tcPr>
          <w:p w:rsidR="00D01E46" w:rsidRPr="0035371A" w:rsidRDefault="00D01E46" w:rsidP="00BA1A1D">
            <w:pPr>
              <w:ind w:firstLine="0"/>
              <w:rPr>
                <w:sz w:val="24"/>
                <w:szCs w:val="24"/>
              </w:rPr>
            </w:pPr>
            <w:r w:rsidRPr="0035371A">
              <w:rPr>
                <w:sz w:val="24"/>
                <w:szCs w:val="24"/>
              </w:rPr>
              <w:t>СД</w:t>
            </w:r>
          </w:p>
        </w:tc>
        <w:tc>
          <w:tcPr>
            <w:tcW w:w="1262" w:type="pct"/>
            <w:shd w:val="clear" w:color="auto" w:fill="auto"/>
            <w:vAlign w:val="bottom"/>
          </w:tcPr>
          <w:p w:rsidR="00D01E46" w:rsidRPr="0035371A" w:rsidRDefault="00D01E46" w:rsidP="00BA1A1D">
            <w:pPr>
              <w:ind w:firstLine="0"/>
              <w:rPr>
                <w:sz w:val="24"/>
                <w:szCs w:val="24"/>
              </w:rPr>
            </w:pPr>
            <w:r w:rsidRPr="0035371A">
              <w:rPr>
                <w:sz w:val="24"/>
                <w:szCs w:val="24"/>
              </w:rPr>
              <w:t>95</w:t>
            </w:r>
          </w:p>
        </w:tc>
        <w:tc>
          <w:tcPr>
            <w:tcW w:w="1474" w:type="pct"/>
            <w:shd w:val="clear" w:color="auto" w:fill="auto"/>
            <w:vAlign w:val="center"/>
          </w:tcPr>
          <w:p w:rsidR="00D01E46" w:rsidRPr="0035371A" w:rsidRDefault="00D01E46" w:rsidP="00BA1A1D">
            <w:pPr>
              <w:ind w:firstLine="0"/>
              <w:rPr>
                <w:sz w:val="24"/>
                <w:szCs w:val="24"/>
              </w:rPr>
            </w:pPr>
            <w:r w:rsidRPr="0035371A">
              <w:rPr>
                <w:sz w:val="24"/>
                <w:szCs w:val="24"/>
              </w:rPr>
              <w:t>5</w:t>
            </w:r>
          </w:p>
        </w:tc>
      </w:tr>
      <w:tr w:rsidR="00D01E46" w:rsidRPr="0035371A" w:rsidTr="00EE6F1C">
        <w:tc>
          <w:tcPr>
            <w:tcW w:w="2264" w:type="pct"/>
            <w:shd w:val="clear" w:color="auto" w:fill="auto"/>
          </w:tcPr>
          <w:p w:rsidR="00D01E46" w:rsidRPr="0035371A" w:rsidRDefault="00D01E46" w:rsidP="00BA1A1D">
            <w:pPr>
              <w:ind w:firstLine="0"/>
              <w:rPr>
                <w:sz w:val="24"/>
                <w:szCs w:val="24"/>
              </w:rPr>
            </w:pPr>
            <w:r w:rsidRPr="0035371A">
              <w:rPr>
                <w:sz w:val="24"/>
                <w:szCs w:val="24"/>
              </w:rPr>
              <w:t>ИБС</w:t>
            </w:r>
          </w:p>
        </w:tc>
        <w:tc>
          <w:tcPr>
            <w:tcW w:w="1262" w:type="pct"/>
            <w:shd w:val="clear" w:color="auto" w:fill="auto"/>
            <w:vAlign w:val="center"/>
          </w:tcPr>
          <w:p w:rsidR="00D01E46" w:rsidRPr="0035371A" w:rsidRDefault="00D01E46" w:rsidP="00BA1A1D">
            <w:pPr>
              <w:ind w:firstLine="0"/>
              <w:rPr>
                <w:sz w:val="24"/>
                <w:szCs w:val="24"/>
              </w:rPr>
            </w:pPr>
            <w:r w:rsidRPr="0035371A">
              <w:rPr>
                <w:sz w:val="24"/>
                <w:szCs w:val="24"/>
              </w:rPr>
              <w:t>104</w:t>
            </w:r>
          </w:p>
        </w:tc>
        <w:tc>
          <w:tcPr>
            <w:tcW w:w="1474" w:type="pct"/>
            <w:shd w:val="clear" w:color="auto" w:fill="auto"/>
            <w:vAlign w:val="center"/>
          </w:tcPr>
          <w:p w:rsidR="00D01E46" w:rsidRPr="0035371A" w:rsidRDefault="00D01E46" w:rsidP="00BA1A1D">
            <w:pPr>
              <w:ind w:firstLine="0"/>
              <w:rPr>
                <w:sz w:val="24"/>
                <w:szCs w:val="24"/>
              </w:rPr>
            </w:pPr>
            <w:r w:rsidRPr="0035371A">
              <w:rPr>
                <w:sz w:val="24"/>
                <w:szCs w:val="24"/>
              </w:rPr>
              <w:t>5,5</w:t>
            </w:r>
          </w:p>
        </w:tc>
      </w:tr>
      <w:tr w:rsidR="00D01E46" w:rsidRPr="0035371A" w:rsidTr="00EE6F1C">
        <w:tc>
          <w:tcPr>
            <w:tcW w:w="2264" w:type="pct"/>
            <w:shd w:val="clear" w:color="auto" w:fill="auto"/>
          </w:tcPr>
          <w:p w:rsidR="00D01E46" w:rsidRPr="0035371A" w:rsidRDefault="00A16B9A" w:rsidP="00BA1A1D">
            <w:pPr>
              <w:ind w:firstLine="0"/>
              <w:rPr>
                <w:sz w:val="24"/>
                <w:szCs w:val="24"/>
              </w:rPr>
            </w:pPr>
            <w:r w:rsidRPr="0035371A">
              <w:rPr>
                <w:sz w:val="24"/>
                <w:szCs w:val="24"/>
              </w:rPr>
              <w:t>Д</w:t>
            </w:r>
            <w:r w:rsidR="00D01E46" w:rsidRPr="0035371A">
              <w:rPr>
                <w:sz w:val="24"/>
                <w:szCs w:val="24"/>
              </w:rPr>
              <w:t>ругие заболевания</w:t>
            </w:r>
          </w:p>
        </w:tc>
        <w:tc>
          <w:tcPr>
            <w:tcW w:w="1262" w:type="pct"/>
            <w:shd w:val="clear" w:color="auto" w:fill="auto"/>
            <w:vAlign w:val="center"/>
          </w:tcPr>
          <w:p w:rsidR="00D01E46" w:rsidRPr="0035371A" w:rsidRDefault="00D01E46" w:rsidP="00BA1A1D">
            <w:pPr>
              <w:ind w:firstLine="0"/>
              <w:rPr>
                <w:sz w:val="24"/>
                <w:szCs w:val="24"/>
              </w:rPr>
            </w:pPr>
            <w:r w:rsidRPr="0035371A">
              <w:rPr>
                <w:sz w:val="24"/>
                <w:szCs w:val="24"/>
              </w:rPr>
              <w:t>634</w:t>
            </w:r>
          </w:p>
        </w:tc>
        <w:tc>
          <w:tcPr>
            <w:tcW w:w="1474" w:type="pct"/>
            <w:shd w:val="clear" w:color="auto" w:fill="auto"/>
            <w:vAlign w:val="center"/>
          </w:tcPr>
          <w:p w:rsidR="00D01E46" w:rsidRPr="0035371A" w:rsidRDefault="00D01E46" w:rsidP="00BA1A1D">
            <w:pPr>
              <w:ind w:firstLine="0"/>
              <w:rPr>
                <w:sz w:val="24"/>
                <w:szCs w:val="24"/>
              </w:rPr>
            </w:pPr>
            <w:r w:rsidRPr="0035371A">
              <w:rPr>
                <w:sz w:val="24"/>
                <w:szCs w:val="24"/>
              </w:rPr>
              <w:t>33,4</w:t>
            </w:r>
          </w:p>
        </w:tc>
      </w:tr>
      <w:tr w:rsidR="00D01E46" w:rsidRPr="0035371A" w:rsidTr="00EE6F1C">
        <w:tc>
          <w:tcPr>
            <w:tcW w:w="2264" w:type="pct"/>
            <w:shd w:val="clear" w:color="auto" w:fill="auto"/>
          </w:tcPr>
          <w:p w:rsidR="00D01E46" w:rsidRPr="0035371A" w:rsidRDefault="00D01E46" w:rsidP="00BA1A1D">
            <w:pPr>
              <w:ind w:firstLine="0"/>
              <w:rPr>
                <w:sz w:val="24"/>
                <w:szCs w:val="24"/>
              </w:rPr>
            </w:pPr>
            <w:r w:rsidRPr="0035371A">
              <w:rPr>
                <w:sz w:val="24"/>
                <w:szCs w:val="24"/>
              </w:rPr>
              <w:t>АГ+ИБС+СД</w:t>
            </w:r>
          </w:p>
        </w:tc>
        <w:tc>
          <w:tcPr>
            <w:tcW w:w="1262" w:type="pct"/>
            <w:shd w:val="clear" w:color="auto" w:fill="auto"/>
            <w:vAlign w:val="center"/>
          </w:tcPr>
          <w:p w:rsidR="00D01E46" w:rsidRPr="0035371A" w:rsidRDefault="00D01E46" w:rsidP="00BA1A1D">
            <w:pPr>
              <w:ind w:firstLine="0"/>
              <w:rPr>
                <w:sz w:val="24"/>
                <w:szCs w:val="24"/>
              </w:rPr>
            </w:pPr>
            <w:r w:rsidRPr="0035371A">
              <w:rPr>
                <w:sz w:val="24"/>
                <w:szCs w:val="24"/>
              </w:rPr>
              <w:t>40</w:t>
            </w:r>
          </w:p>
        </w:tc>
        <w:tc>
          <w:tcPr>
            <w:tcW w:w="1474" w:type="pct"/>
            <w:shd w:val="clear" w:color="auto" w:fill="auto"/>
            <w:vAlign w:val="center"/>
          </w:tcPr>
          <w:p w:rsidR="00D01E46" w:rsidRPr="0035371A" w:rsidRDefault="00D01E46" w:rsidP="00BA1A1D">
            <w:pPr>
              <w:ind w:firstLine="0"/>
              <w:rPr>
                <w:sz w:val="24"/>
                <w:szCs w:val="24"/>
              </w:rPr>
            </w:pPr>
            <w:r w:rsidRPr="0035371A">
              <w:rPr>
                <w:sz w:val="24"/>
                <w:szCs w:val="24"/>
              </w:rPr>
              <w:t>2,1</w:t>
            </w:r>
          </w:p>
        </w:tc>
      </w:tr>
      <w:tr w:rsidR="00D01E46" w:rsidRPr="0035371A" w:rsidTr="00EE6F1C">
        <w:tc>
          <w:tcPr>
            <w:tcW w:w="2264" w:type="pct"/>
            <w:shd w:val="clear" w:color="auto" w:fill="auto"/>
            <w:vAlign w:val="center"/>
          </w:tcPr>
          <w:p w:rsidR="00D01E46" w:rsidRPr="0035371A" w:rsidRDefault="00D01E46" w:rsidP="00BA1A1D">
            <w:pPr>
              <w:ind w:firstLine="0"/>
              <w:rPr>
                <w:sz w:val="24"/>
                <w:szCs w:val="24"/>
              </w:rPr>
            </w:pPr>
            <w:r w:rsidRPr="0035371A">
              <w:rPr>
                <w:sz w:val="24"/>
                <w:szCs w:val="24"/>
              </w:rPr>
              <w:t>Всего респондентов</w:t>
            </w:r>
          </w:p>
        </w:tc>
        <w:tc>
          <w:tcPr>
            <w:tcW w:w="1262" w:type="pct"/>
            <w:shd w:val="clear" w:color="auto" w:fill="auto"/>
            <w:vAlign w:val="center"/>
          </w:tcPr>
          <w:p w:rsidR="00D01E46" w:rsidRPr="0035371A" w:rsidRDefault="00D01E46" w:rsidP="00BA1A1D">
            <w:pPr>
              <w:ind w:firstLine="0"/>
              <w:rPr>
                <w:sz w:val="24"/>
                <w:szCs w:val="24"/>
              </w:rPr>
            </w:pPr>
            <w:r w:rsidRPr="0035371A">
              <w:rPr>
                <w:sz w:val="24"/>
                <w:szCs w:val="24"/>
              </w:rPr>
              <w:t>1898</w:t>
            </w:r>
          </w:p>
        </w:tc>
        <w:tc>
          <w:tcPr>
            <w:tcW w:w="1474" w:type="pct"/>
            <w:shd w:val="clear" w:color="auto" w:fill="auto"/>
            <w:vAlign w:val="center"/>
          </w:tcPr>
          <w:p w:rsidR="00D01E46" w:rsidRPr="0035371A" w:rsidRDefault="00D01E46" w:rsidP="00BA1A1D">
            <w:pPr>
              <w:ind w:firstLine="0"/>
              <w:rPr>
                <w:sz w:val="24"/>
                <w:szCs w:val="24"/>
              </w:rPr>
            </w:pPr>
            <w:r w:rsidRPr="0035371A">
              <w:rPr>
                <w:sz w:val="24"/>
                <w:szCs w:val="24"/>
              </w:rPr>
              <w:t>100,0</w:t>
            </w:r>
          </w:p>
        </w:tc>
      </w:tr>
    </w:tbl>
    <w:p w:rsidR="00D01E46" w:rsidRPr="000F46CE" w:rsidRDefault="00D01E46" w:rsidP="00DE01DD"/>
    <w:p w:rsidR="00D01E46" w:rsidRDefault="00D01E46" w:rsidP="00E00ED8">
      <w:pPr>
        <w:shd w:val="clear" w:color="auto" w:fill="FFFFFF" w:themeFill="background1"/>
        <w:ind w:firstLine="567"/>
      </w:pPr>
      <w:r w:rsidRPr="000F46CE">
        <w:t xml:space="preserve">Основными факторами, приводящими к зависимости человека пожилого возраста от посторонней помощи, являются </w:t>
      </w:r>
      <w:proofErr w:type="spellStart"/>
      <w:r w:rsidRPr="000F46CE">
        <w:t>полиморбидность</w:t>
      </w:r>
      <w:proofErr w:type="spellEnd"/>
      <w:r w:rsidRPr="000F46CE">
        <w:t xml:space="preserve"> и прогрессирование тяжести возраст-ассоциированных заболеваний, что в свою очередь повышают обращаемость пациентов в ПСМП [157]. При исследовании частоты посещаемости ПМСП в трех возрастных группах выявлена наибольшая обращаемость (более 20-ти раз в году) среди лиц пожилого возраста </w:t>
      </w:r>
      <w:r w:rsidR="00CA53E7">
        <w:t xml:space="preserve">до 74 лет </w:t>
      </w:r>
      <w:r w:rsidRPr="000F46CE">
        <w:t xml:space="preserve">– </w:t>
      </w:r>
      <w:r w:rsidRPr="000F46CE">
        <w:rPr>
          <w:color w:val="000000"/>
        </w:rPr>
        <w:t xml:space="preserve">73,8% </w:t>
      </w:r>
      <w:r w:rsidRPr="000F46CE">
        <w:t xml:space="preserve">по сравнению с людьми старше 75 лет </w:t>
      </w:r>
      <w:r w:rsidR="00CA53E7">
        <w:t>–</w:t>
      </w:r>
      <w:r w:rsidRPr="000F46CE">
        <w:rPr>
          <w:color w:val="000000"/>
        </w:rPr>
        <w:t>25,5%</w:t>
      </w:r>
      <w:r w:rsidRPr="000F46CE">
        <w:t xml:space="preserve"> и старше 90 лет </w:t>
      </w:r>
      <w:r w:rsidR="00CA53E7">
        <w:t>–</w:t>
      </w:r>
      <w:r w:rsidRPr="000F46CE">
        <w:rPr>
          <w:color w:val="000000"/>
        </w:rPr>
        <w:t>0,7%</w:t>
      </w:r>
      <w:r w:rsidRPr="000F46CE">
        <w:t xml:space="preserve"> (таблица 7). Это указывает на то, что с увеличением возраста потребность помощи на дому повышается. </w:t>
      </w:r>
      <w:r w:rsidRPr="00BA1A1D">
        <w:t xml:space="preserve">Также определили, что отсутствует зависимость </w:t>
      </w:r>
      <w:r w:rsidRPr="00BA1A1D">
        <w:lastRenderedPageBreak/>
        <w:t>между возрастом и посещаемостью поликлиники, р=0,924&gt;0,05.</w:t>
      </w:r>
    </w:p>
    <w:p w:rsidR="00787D66" w:rsidRPr="000F46CE" w:rsidRDefault="00787D66" w:rsidP="00E00ED8">
      <w:pPr>
        <w:ind w:firstLine="567"/>
      </w:pPr>
    </w:p>
    <w:p w:rsidR="00D01E46" w:rsidRDefault="00D01E46" w:rsidP="00E00ED8">
      <w:pPr>
        <w:ind w:firstLine="0"/>
      </w:pPr>
      <w:r w:rsidRPr="000F46CE">
        <w:t xml:space="preserve">Таблица 7 – Посещаемость поликлиники в год пациентов в трех возрастных группах </w:t>
      </w:r>
    </w:p>
    <w:p w:rsidR="005451DE" w:rsidRPr="000F46CE" w:rsidRDefault="005451DE" w:rsidP="00DE01DD"/>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217"/>
        <w:gridCol w:w="2355"/>
        <w:gridCol w:w="1938"/>
      </w:tblGrid>
      <w:tr w:rsidR="00D01E46" w:rsidRPr="0035371A" w:rsidTr="00EE6F1C">
        <w:tc>
          <w:tcPr>
            <w:tcW w:w="1544" w:type="pct"/>
            <w:vMerge w:val="restart"/>
            <w:shd w:val="clear" w:color="auto" w:fill="auto"/>
          </w:tcPr>
          <w:p w:rsidR="00D01E46" w:rsidRPr="0035371A" w:rsidRDefault="00D01E46" w:rsidP="00B67EB1">
            <w:pPr>
              <w:ind w:firstLine="0"/>
              <w:rPr>
                <w:sz w:val="24"/>
                <w:szCs w:val="24"/>
              </w:rPr>
            </w:pPr>
            <w:r w:rsidRPr="0035371A">
              <w:rPr>
                <w:sz w:val="24"/>
                <w:szCs w:val="24"/>
              </w:rPr>
              <w:t>Возраст по ВОЗ</w:t>
            </w:r>
          </w:p>
        </w:tc>
        <w:tc>
          <w:tcPr>
            <w:tcW w:w="2427" w:type="pct"/>
            <w:gridSpan w:val="2"/>
            <w:shd w:val="clear" w:color="auto" w:fill="auto"/>
          </w:tcPr>
          <w:p w:rsidR="00D01E46" w:rsidRPr="0035371A" w:rsidRDefault="00D01E46" w:rsidP="00B67EB1">
            <w:pPr>
              <w:ind w:firstLine="0"/>
              <w:rPr>
                <w:sz w:val="24"/>
                <w:szCs w:val="24"/>
              </w:rPr>
            </w:pPr>
            <w:r w:rsidRPr="0035371A">
              <w:rPr>
                <w:sz w:val="24"/>
                <w:szCs w:val="24"/>
              </w:rPr>
              <w:t>Посещаемость поликлиники</w:t>
            </w:r>
          </w:p>
        </w:tc>
        <w:tc>
          <w:tcPr>
            <w:tcW w:w="1029" w:type="pct"/>
            <w:vMerge w:val="restart"/>
            <w:shd w:val="clear" w:color="auto" w:fill="auto"/>
          </w:tcPr>
          <w:p w:rsidR="00D01E46" w:rsidRPr="0035371A" w:rsidRDefault="00D01E46" w:rsidP="00B67EB1">
            <w:pPr>
              <w:ind w:firstLine="0"/>
              <w:rPr>
                <w:sz w:val="24"/>
                <w:szCs w:val="24"/>
              </w:rPr>
            </w:pPr>
            <w:r w:rsidRPr="0035371A">
              <w:rPr>
                <w:sz w:val="24"/>
                <w:szCs w:val="24"/>
              </w:rPr>
              <w:t>Всего</w:t>
            </w:r>
          </w:p>
        </w:tc>
      </w:tr>
      <w:tr w:rsidR="000331BF" w:rsidRPr="0035371A" w:rsidTr="00EE6F1C">
        <w:tc>
          <w:tcPr>
            <w:tcW w:w="1544" w:type="pct"/>
            <w:vMerge/>
            <w:shd w:val="clear" w:color="auto" w:fill="auto"/>
          </w:tcPr>
          <w:p w:rsidR="00D01E46" w:rsidRPr="0035371A" w:rsidRDefault="00D01E46" w:rsidP="00B67EB1">
            <w:pPr>
              <w:ind w:firstLine="0"/>
              <w:rPr>
                <w:sz w:val="24"/>
                <w:szCs w:val="24"/>
              </w:rPr>
            </w:pPr>
          </w:p>
        </w:tc>
        <w:tc>
          <w:tcPr>
            <w:tcW w:w="1177" w:type="pct"/>
            <w:shd w:val="clear" w:color="auto" w:fill="auto"/>
          </w:tcPr>
          <w:p w:rsidR="00BE49B8" w:rsidRPr="0035371A" w:rsidRDefault="00CA53E7" w:rsidP="00B67EB1">
            <w:pPr>
              <w:ind w:firstLine="0"/>
              <w:rPr>
                <w:sz w:val="24"/>
                <w:szCs w:val="24"/>
              </w:rPr>
            </w:pPr>
            <w:r>
              <w:rPr>
                <w:sz w:val="24"/>
                <w:szCs w:val="24"/>
              </w:rPr>
              <w:t>м</w:t>
            </w:r>
            <w:r w:rsidR="00D01E46" w:rsidRPr="0035371A">
              <w:rPr>
                <w:sz w:val="24"/>
                <w:szCs w:val="24"/>
              </w:rPr>
              <w:t xml:space="preserve">енее 20 раз </w:t>
            </w:r>
          </w:p>
          <w:p w:rsidR="00D01E46" w:rsidRPr="0035371A" w:rsidRDefault="00D01E46" w:rsidP="00B67EB1">
            <w:pPr>
              <w:ind w:firstLine="0"/>
              <w:rPr>
                <w:sz w:val="24"/>
                <w:szCs w:val="24"/>
              </w:rPr>
            </w:pPr>
            <w:r w:rsidRPr="0035371A">
              <w:rPr>
                <w:sz w:val="24"/>
                <w:szCs w:val="24"/>
              </w:rPr>
              <w:t>в году</w:t>
            </w:r>
          </w:p>
        </w:tc>
        <w:tc>
          <w:tcPr>
            <w:tcW w:w="1250" w:type="pct"/>
            <w:shd w:val="clear" w:color="auto" w:fill="auto"/>
          </w:tcPr>
          <w:p w:rsidR="00BE49B8" w:rsidRPr="0035371A" w:rsidRDefault="00604010" w:rsidP="00B67EB1">
            <w:pPr>
              <w:ind w:firstLine="0"/>
              <w:rPr>
                <w:sz w:val="24"/>
                <w:szCs w:val="24"/>
              </w:rPr>
            </w:pPr>
            <w:r>
              <w:rPr>
                <w:sz w:val="24"/>
                <w:szCs w:val="24"/>
              </w:rPr>
              <w:t>б</w:t>
            </w:r>
            <w:r w:rsidR="00A16B9A" w:rsidRPr="0035371A">
              <w:rPr>
                <w:sz w:val="24"/>
                <w:szCs w:val="24"/>
              </w:rPr>
              <w:t xml:space="preserve">олее </w:t>
            </w:r>
            <w:r w:rsidR="00D01E46" w:rsidRPr="0035371A">
              <w:rPr>
                <w:sz w:val="24"/>
                <w:szCs w:val="24"/>
              </w:rPr>
              <w:t xml:space="preserve">20 раз </w:t>
            </w:r>
          </w:p>
          <w:p w:rsidR="00D01E46" w:rsidRPr="0035371A" w:rsidRDefault="00D01E46" w:rsidP="00B67EB1">
            <w:pPr>
              <w:ind w:firstLine="0"/>
              <w:rPr>
                <w:sz w:val="24"/>
                <w:szCs w:val="24"/>
              </w:rPr>
            </w:pPr>
            <w:r w:rsidRPr="0035371A">
              <w:rPr>
                <w:sz w:val="24"/>
                <w:szCs w:val="24"/>
              </w:rPr>
              <w:t>в году</w:t>
            </w:r>
          </w:p>
        </w:tc>
        <w:tc>
          <w:tcPr>
            <w:tcW w:w="1029" w:type="pct"/>
            <w:vMerge/>
            <w:shd w:val="clear" w:color="auto" w:fill="auto"/>
          </w:tcPr>
          <w:p w:rsidR="00D01E46" w:rsidRPr="0035371A" w:rsidRDefault="00D01E46" w:rsidP="00B67EB1">
            <w:pPr>
              <w:ind w:firstLine="0"/>
              <w:rPr>
                <w:sz w:val="24"/>
                <w:szCs w:val="24"/>
              </w:rPr>
            </w:pPr>
          </w:p>
        </w:tc>
      </w:tr>
      <w:tr w:rsidR="000331BF" w:rsidRPr="0035371A" w:rsidTr="00EE6F1C">
        <w:tc>
          <w:tcPr>
            <w:tcW w:w="1544" w:type="pct"/>
            <w:shd w:val="clear" w:color="auto" w:fill="auto"/>
          </w:tcPr>
          <w:p w:rsidR="00D01E46" w:rsidRPr="0035371A" w:rsidRDefault="00D01E46" w:rsidP="00B67EB1">
            <w:pPr>
              <w:ind w:firstLine="0"/>
              <w:rPr>
                <w:sz w:val="24"/>
                <w:szCs w:val="24"/>
              </w:rPr>
            </w:pPr>
            <w:r w:rsidRPr="0035371A">
              <w:rPr>
                <w:sz w:val="24"/>
                <w:szCs w:val="24"/>
              </w:rPr>
              <w:t>Пожилые люди</w:t>
            </w:r>
          </w:p>
          <w:p w:rsidR="00D01E46" w:rsidRPr="0035371A" w:rsidRDefault="00D01E46" w:rsidP="00B67EB1">
            <w:pPr>
              <w:ind w:firstLine="0"/>
              <w:rPr>
                <w:sz w:val="24"/>
                <w:szCs w:val="24"/>
              </w:rPr>
            </w:pPr>
            <w:proofErr w:type="spellStart"/>
            <w:r w:rsidRPr="0035371A">
              <w:rPr>
                <w:sz w:val="24"/>
                <w:szCs w:val="24"/>
              </w:rPr>
              <w:t>абс.число</w:t>
            </w:r>
            <w:proofErr w:type="spellEnd"/>
            <w:r w:rsidRPr="0035371A">
              <w:rPr>
                <w:sz w:val="24"/>
                <w:szCs w:val="24"/>
              </w:rPr>
              <w:t xml:space="preserve"> (%)</w:t>
            </w:r>
          </w:p>
        </w:tc>
        <w:tc>
          <w:tcPr>
            <w:tcW w:w="1177" w:type="pct"/>
            <w:shd w:val="clear" w:color="auto" w:fill="auto"/>
          </w:tcPr>
          <w:p w:rsidR="00D01E46" w:rsidRPr="0035371A" w:rsidRDefault="00D01E46" w:rsidP="00B67EB1">
            <w:pPr>
              <w:ind w:firstLine="0"/>
              <w:rPr>
                <w:sz w:val="24"/>
                <w:szCs w:val="24"/>
              </w:rPr>
            </w:pPr>
            <w:r w:rsidRPr="0035371A">
              <w:rPr>
                <w:sz w:val="24"/>
                <w:szCs w:val="24"/>
              </w:rPr>
              <w:t>958 (73,6%)</w:t>
            </w:r>
          </w:p>
        </w:tc>
        <w:tc>
          <w:tcPr>
            <w:tcW w:w="1250" w:type="pct"/>
            <w:shd w:val="clear" w:color="auto" w:fill="auto"/>
          </w:tcPr>
          <w:p w:rsidR="00D01E46" w:rsidRPr="0035371A" w:rsidRDefault="00D01E46" w:rsidP="00B67EB1">
            <w:pPr>
              <w:ind w:firstLine="0"/>
              <w:rPr>
                <w:sz w:val="24"/>
                <w:szCs w:val="24"/>
              </w:rPr>
            </w:pPr>
            <w:r w:rsidRPr="0035371A">
              <w:rPr>
                <w:sz w:val="24"/>
                <w:szCs w:val="24"/>
              </w:rPr>
              <w:t>402 (73,8%)</w:t>
            </w:r>
          </w:p>
        </w:tc>
        <w:tc>
          <w:tcPr>
            <w:tcW w:w="1029" w:type="pct"/>
            <w:shd w:val="clear" w:color="auto" w:fill="auto"/>
          </w:tcPr>
          <w:p w:rsidR="00D01E46" w:rsidRPr="0035371A" w:rsidRDefault="00D01E46" w:rsidP="00B67EB1">
            <w:pPr>
              <w:ind w:firstLine="0"/>
              <w:rPr>
                <w:sz w:val="24"/>
                <w:szCs w:val="24"/>
              </w:rPr>
            </w:pPr>
            <w:r w:rsidRPr="0035371A">
              <w:rPr>
                <w:sz w:val="24"/>
                <w:szCs w:val="24"/>
              </w:rPr>
              <w:t>1360 (73,67%)</w:t>
            </w:r>
          </w:p>
        </w:tc>
      </w:tr>
      <w:tr w:rsidR="000331BF" w:rsidRPr="0035371A" w:rsidTr="00EE6F1C">
        <w:tc>
          <w:tcPr>
            <w:tcW w:w="1544" w:type="pct"/>
            <w:shd w:val="clear" w:color="auto" w:fill="auto"/>
          </w:tcPr>
          <w:p w:rsidR="00D01E46" w:rsidRPr="0035371A" w:rsidRDefault="00D01E46" w:rsidP="00B67EB1">
            <w:pPr>
              <w:ind w:firstLine="0"/>
              <w:rPr>
                <w:sz w:val="24"/>
                <w:szCs w:val="24"/>
              </w:rPr>
            </w:pPr>
            <w:r w:rsidRPr="0035371A">
              <w:rPr>
                <w:sz w:val="24"/>
                <w:szCs w:val="24"/>
              </w:rPr>
              <w:t>Люди старческого возраста</w:t>
            </w:r>
          </w:p>
          <w:p w:rsidR="00D01E46" w:rsidRPr="0035371A" w:rsidRDefault="00D01E46" w:rsidP="00B67EB1">
            <w:pPr>
              <w:ind w:firstLine="0"/>
              <w:rPr>
                <w:sz w:val="24"/>
                <w:szCs w:val="24"/>
              </w:rPr>
            </w:pPr>
            <w:proofErr w:type="spellStart"/>
            <w:r w:rsidRPr="0035371A">
              <w:rPr>
                <w:sz w:val="24"/>
                <w:szCs w:val="24"/>
              </w:rPr>
              <w:t>абс.число</w:t>
            </w:r>
            <w:proofErr w:type="spellEnd"/>
            <w:r w:rsidRPr="0035371A">
              <w:rPr>
                <w:sz w:val="24"/>
                <w:szCs w:val="24"/>
              </w:rPr>
              <w:t xml:space="preserve"> (%)</w:t>
            </w:r>
          </w:p>
        </w:tc>
        <w:tc>
          <w:tcPr>
            <w:tcW w:w="1177" w:type="pct"/>
            <w:shd w:val="clear" w:color="auto" w:fill="auto"/>
          </w:tcPr>
          <w:p w:rsidR="00D01E46" w:rsidRPr="0035371A" w:rsidRDefault="00D01E46" w:rsidP="00B67EB1">
            <w:pPr>
              <w:ind w:firstLine="0"/>
              <w:rPr>
                <w:sz w:val="24"/>
                <w:szCs w:val="24"/>
              </w:rPr>
            </w:pPr>
            <w:r w:rsidRPr="0035371A">
              <w:rPr>
                <w:sz w:val="24"/>
                <w:szCs w:val="24"/>
              </w:rPr>
              <w:t>331 (25,4%)</w:t>
            </w:r>
          </w:p>
        </w:tc>
        <w:tc>
          <w:tcPr>
            <w:tcW w:w="1250" w:type="pct"/>
            <w:shd w:val="clear" w:color="auto" w:fill="auto"/>
          </w:tcPr>
          <w:p w:rsidR="00D01E46" w:rsidRPr="0035371A" w:rsidRDefault="00D01E46" w:rsidP="00B67EB1">
            <w:pPr>
              <w:ind w:firstLine="0"/>
              <w:rPr>
                <w:sz w:val="24"/>
                <w:szCs w:val="24"/>
              </w:rPr>
            </w:pPr>
            <w:r w:rsidRPr="0035371A">
              <w:rPr>
                <w:sz w:val="24"/>
                <w:szCs w:val="24"/>
              </w:rPr>
              <w:t>139 (25,5%)</w:t>
            </w:r>
          </w:p>
        </w:tc>
        <w:tc>
          <w:tcPr>
            <w:tcW w:w="1029" w:type="pct"/>
            <w:shd w:val="clear" w:color="auto" w:fill="auto"/>
          </w:tcPr>
          <w:p w:rsidR="00D01E46" w:rsidRPr="0035371A" w:rsidRDefault="00D01E46" w:rsidP="00B67EB1">
            <w:pPr>
              <w:ind w:firstLine="0"/>
              <w:rPr>
                <w:sz w:val="24"/>
                <w:szCs w:val="24"/>
              </w:rPr>
            </w:pPr>
            <w:r w:rsidRPr="0035371A">
              <w:rPr>
                <w:sz w:val="24"/>
                <w:szCs w:val="24"/>
              </w:rPr>
              <w:t>470 (25,46%)</w:t>
            </w:r>
          </w:p>
        </w:tc>
      </w:tr>
      <w:tr w:rsidR="000331BF" w:rsidRPr="0035371A" w:rsidTr="00EE6F1C">
        <w:tc>
          <w:tcPr>
            <w:tcW w:w="1544" w:type="pct"/>
            <w:shd w:val="clear" w:color="auto" w:fill="auto"/>
          </w:tcPr>
          <w:p w:rsidR="00604010" w:rsidRDefault="00D01E46" w:rsidP="00B67EB1">
            <w:pPr>
              <w:ind w:firstLine="0"/>
              <w:rPr>
                <w:sz w:val="24"/>
                <w:szCs w:val="24"/>
              </w:rPr>
            </w:pPr>
            <w:r w:rsidRPr="0035371A">
              <w:rPr>
                <w:sz w:val="24"/>
                <w:szCs w:val="24"/>
              </w:rPr>
              <w:t>Долгожители</w:t>
            </w:r>
            <w:r w:rsidR="00604010">
              <w:rPr>
                <w:sz w:val="24"/>
                <w:szCs w:val="24"/>
              </w:rPr>
              <w:t xml:space="preserve"> </w:t>
            </w:r>
          </w:p>
          <w:p w:rsidR="00D01E46" w:rsidRPr="0035371A" w:rsidRDefault="00D01E46" w:rsidP="00B67EB1">
            <w:pPr>
              <w:ind w:firstLine="0"/>
              <w:rPr>
                <w:sz w:val="24"/>
                <w:szCs w:val="24"/>
              </w:rPr>
            </w:pPr>
            <w:proofErr w:type="spellStart"/>
            <w:r w:rsidRPr="0035371A">
              <w:rPr>
                <w:sz w:val="24"/>
                <w:szCs w:val="24"/>
              </w:rPr>
              <w:t>абс.число</w:t>
            </w:r>
            <w:proofErr w:type="spellEnd"/>
            <w:r w:rsidRPr="0035371A">
              <w:rPr>
                <w:sz w:val="24"/>
                <w:szCs w:val="24"/>
              </w:rPr>
              <w:t xml:space="preserve"> (%)</w:t>
            </w:r>
          </w:p>
        </w:tc>
        <w:tc>
          <w:tcPr>
            <w:tcW w:w="1177" w:type="pct"/>
            <w:shd w:val="clear" w:color="auto" w:fill="auto"/>
          </w:tcPr>
          <w:p w:rsidR="00D01E46" w:rsidRPr="0035371A" w:rsidRDefault="00D01E46" w:rsidP="00B67EB1">
            <w:pPr>
              <w:ind w:firstLine="0"/>
              <w:rPr>
                <w:sz w:val="24"/>
                <w:szCs w:val="24"/>
              </w:rPr>
            </w:pPr>
            <w:r w:rsidRPr="0035371A">
              <w:rPr>
                <w:sz w:val="24"/>
                <w:szCs w:val="24"/>
              </w:rPr>
              <w:t>12 (1%)</w:t>
            </w:r>
          </w:p>
        </w:tc>
        <w:tc>
          <w:tcPr>
            <w:tcW w:w="1250" w:type="pct"/>
            <w:shd w:val="clear" w:color="auto" w:fill="auto"/>
          </w:tcPr>
          <w:p w:rsidR="00D01E46" w:rsidRPr="0035371A" w:rsidRDefault="00D01E46" w:rsidP="00B67EB1">
            <w:pPr>
              <w:ind w:firstLine="0"/>
              <w:rPr>
                <w:sz w:val="24"/>
                <w:szCs w:val="24"/>
              </w:rPr>
            </w:pPr>
            <w:r w:rsidRPr="0035371A">
              <w:rPr>
                <w:sz w:val="24"/>
                <w:szCs w:val="24"/>
              </w:rPr>
              <w:t>4 (0,7%)</w:t>
            </w:r>
          </w:p>
        </w:tc>
        <w:tc>
          <w:tcPr>
            <w:tcW w:w="1029" w:type="pct"/>
            <w:shd w:val="clear" w:color="auto" w:fill="auto"/>
          </w:tcPr>
          <w:p w:rsidR="00D01E46" w:rsidRPr="0035371A" w:rsidRDefault="00D01E46" w:rsidP="00B67EB1">
            <w:pPr>
              <w:ind w:firstLine="0"/>
              <w:rPr>
                <w:sz w:val="24"/>
                <w:szCs w:val="24"/>
              </w:rPr>
            </w:pPr>
            <w:r w:rsidRPr="0035371A">
              <w:rPr>
                <w:sz w:val="24"/>
                <w:szCs w:val="24"/>
              </w:rPr>
              <w:t>16 (0,87%)</w:t>
            </w:r>
          </w:p>
        </w:tc>
      </w:tr>
      <w:tr w:rsidR="000331BF" w:rsidRPr="0035371A" w:rsidTr="00EE6F1C">
        <w:tc>
          <w:tcPr>
            <w:tcW w:w="1544" w:type="pct"/>
            <w:shd w:val="clear" w:color="auto" w:fill="auto"/>
          </w:tcPr>
          <w:p w:rsidR="000331BF" w:rsidRPr="0035371A" w:rsidRDefault="00D01E46" w:rsidP="00B67EB1">
            <w:pPr>
              <w:ind w:firstLine="0"/>
              <w:rPr>
                <w:sz w:val="24"/>
                <w:szCs w:val="24"/>
              </w:rPr>
            </w:pPr>
            <w:r w:rsidRPr="0035371A">
              <w:rPr>
                <w:sz w:val="24"/>
                <w:szCs w:val="24"/>
              </w:rPr>
              <w:t>Всего</w:t>
            </w:r>
          </w:p>
          <w:p w:rsidR="00D01E46" w:rsidRPr="0035371A" w:rsidRDefault="00D01E46" w:rsidP="00B67EB1">
            <w:pPr>
              <w:ind w:firstLine="0"/>
              <w:rPr>
                <w:sz w:val="24"/>
                <w:szCs w:val="24"/>
              </w:rPr>
            </w:pPr>
            <w:proofErr w:type="spellStart"/>
            <w:r w:rsidRPr="0035371A">
              <w:rPr>
                <w:sz w:val="24"/>
                <w:szCs w:val="24"/>
              </w:rPr>
              <w:t>абс.число</w:t>
            </w:r>
            <w:proofErr w:type="spellEnd"/>
            <w:r w:rsidRPr="0035371A">
              <w:rPr>
                <w:sz w:val="24"/>
                <w:szCs w:val="24"/>
              </w:rPr>
              <w:t xml:space="preserve"> (%)</w:t>
            </w:r>
          </w:p>
        </w:tc>
        <w:tc>
          <w:tcPr>
            <w:tcW w:w="1177" w:type="pct"/>
            <w:shd w:val="clear" w:color="auto" w:fill="auto"/>
          </w:tcPr>
          <w:p w:rsidR="00D01E46" w:rsidRPr="0035371A" w:rsidRDefault="00D01E46" w:rsidP="00B67EB1">
            <w:pPr>
              <w:ind w:firstLine="0"/>
              <w:rPr>
                <w:sz w:val="24"/>
                <w:szCs w:val="24"/>
              </w:rPr>
            </w:pPr>
            <w:r w:rsidRPr="0035371A">
              <w:rPr>
                <w:sz w:val="24"/>
                <w:szCs w:val="24"/>
              </w:rPr>
              <w:t>1301 (100%)</w:t>
            </w:r>
          </w:p>
        </w:tc>
        <w:tc>
          <w:tcPr>
            <w:tcW w:w="1250" w:type="pct"/>
            <w:shd w:val="clear" w:color="auto" w:fill="auto"/>
          </w:tcPr>
          <w:p w:rsidR="00D01E46" w:rsidRPr="0035371A" w:rsidRDefault="00D01E46" w:rsidP="00B67EB1">
            <w:pPr>
              <w:ind w:firstLine="0"/>
              <w:rPr>
                <w:sz w:val="24"/>
                <w:szCs w:val="24"/>
              </w:rPr>
            </w:pPr>
            <w:r w:rsidRPr="0035371A">
              <w:rPr>
                <w:sz w:val="24"/>
                <w:szCs w:val="24"/>
              </w:rPr>
              <w:t>545 (100%)</w:t>
            </w:r>
          </w:p>
        </w:tc>
        <w:tc>
          <w:tcPr>
            <w:tcW w:w="1029" w:type="pct"/>
            <w:shd w:val="clear" w:color="auto" w:fill="auto"/>
          </w:tcPr>
          <w:p w:rsidR="00D01E46" w:rsidRPr="0035371A" w:rsidRDefault="00D01E46" w:rsidP="00B67EB1">
            <w:pPr>
              <w:ind w:firstLine="0"/>
              <w:rPr>
                <w:sz w:val="24"/>
                <w:szCs w:val="24"/>
              </w:rPr>
            </w:pPr>
            <w:r w:rsidRPr="0035371A">
              <w:rPr>
                <w:sz w:val="24"/>
                <w:szCs w:val="24"/>
              </w:rPr>
              <w:t>1846 (100%)</w:t>
            </w:r>
          </w:p>
        </w:tc>
      </w:tr>
    </w:tbl>
    <w:p w:rsidR="00D01E46" w:rsidRPr="000F46CE" w:rsidRDefault="00D01E46" w:rsidP="00DE01DD"/>
    <w:p w:rsidR="00183809" w:rsidRDefault="00D01E46" w:rsidP="00E00ED8">
      <w:pPr>
        <w:ind w:firstLine="567"/>
      </w:pPr>
      <w:r w:rsidRPr="000F46CE">
        <w:t xml:space="preserve">Одним из частых заболеваний, вызывающих зависимость от посторонней помощи и потребность в долговременных медико-социальной и паллиативной помощи у людей пожилого возраста на дому, являются когнитивные расстройства, причиной которых </w:t>
      </w:r>
      <w:r w:rsidR="00673824">
        <w:t>может</w:t>
      </w:r>
      <w:r w:rsidR="00A81ED2">
        <w:t xml:space="preserve"> </w:t>
      </w:r>
      <w:r w:rsidRPr="000F46CE">
        <w:t xml:space="preserve">быть целый ряд заболеваний [152-156]. </w:t>
      </w:r>
    </w:p>
    <w:p w:rsidR="00673824" w:rsidRDefault="00673824" w:rsidP="00E00ED8">
      <w:pPr>
        <w:ind w:firstLine="567"/>
      </w:pPr>
      <w:r>
        <w:t>Когнитивные расстройства влияют на качество жизни пациента и его семьи, так как влекут потерю социальных функций пациента и требуют</w:t>
      </w:r>
      <w:r w:rsidR="00A81ED2">
        <w:t xml:space="preserve"> </w:t>
      </w:r>
      <w:r w:rsidRPr="000F46CE">
        <w:t>посторонней помощи по долговременному уходу на дому</w:t>
      </w:r>
      <w:r>
        <w:t xml:space="preserve">. </w:t>
      </w:r>
    </w:p>
    <w:p w:rsidR="00D01E46" w:rsidRPr="000F46CE" w:rsidRDefault="00D01E46" w:rsidP="00E00ED8">
      <w:pPr>
        <w:ind w:firstLine="567"/>
      </w:pPr>
      <w:r w:rsidRPr="000F46CE">
        <w:t xml:space="preserve">Изучение частоты встречаемости и степени когнитивных расстройств в трех возрастных группах </w:t>
      </w:r>
      <w:r w:rsidR="00687DE2">
        <w:t>пациентов</w:t>
      </w:r>
      <w:r w:rsidRPr="000F46CE">
        <w:t xml:space="preserve"> показало,</w:t>
      </w:r>
      <w:r w:rsidRPr="000F46CE">
        <w:rPr>
          <w:color w:val="000000"/>
          <w:shd w:val="clear" w:color="auto" w:fill="FFFFFF"/>
          <w:lang w:val="kk-KZ"/>
        </w:rPr>
        <w:t xml:space="preserve"> что чем больше возраст пациента, тем больше частота встречаемости когнитивных расстройств</w:t>
      </w:r>
      <w:r w:rsidRPr="000F46CE">
        <w:rPr>
          <w:lang w:val="kk-KZ"/>
        </w:rPr>
        <w:t xml:space="preserve"> (рисунок 6). </w:t>
      </w:r>
      <w:r w:rsidRPr="000F46CE">
        <w:t>Зависимость между возрастом и наличием когнитивных расстройств значима</w:t>
      </w:r>
      <w:r w:rsidR="00413C8F">
        <w:t xml:space="preserve"> (</w:t>
      </w:r>
      <w:r w:rsidR="00E447FA" w:rsidRPr="000F46CE">
        <w:t>р&lt;</w:t>
      </w:r>
      <w:r w:rsidRPr="000F46CE">
        <w:t>0,001</w:t>
      </w:r>
      <w:r w:rsidR="00413C8F">
        <w:t>)</w:t>
      </w:r>
      <w:r w:rsidRPr="000F46CE">
        <w:t>. И э</w:t>
      </w:r>
      <w:r w:rsidRPr="000F46CE">
        <w:rPr>
          <w:lang w:val="kk-KZ"/>
        </w:rPr>
        <w:t xml:space="preserve">то подтверждается </w:t>
      </w:r>
      <w:r w:rsidRPr="000F46CE">
        <w:rPr>
          <w:color w:val="000000"/>
          <w:shd w:val="clear" w:color="auto" w:fill="FFFFFF"/>
          <w:lang w:val="kk-KZ"/>
        </w:rPr>
        <w:t>анализом корреляционной зависимости между частотой встречаемости когнитивных расстройств и возрастом (</w:t>
      </w:r>
      <w:r w:rsidRPr="00CA53E7">
        <w:rPr>
          <w:i/>
          <w:iCs/>
          <w:color w:val="000000"/>
          <w:shd w:val="clear" w:color="auto" w:fill="FFFFFF"/>
          <w:lang w:val="kk-KZ"/>
        </w:rPr>
        <w:t>r</w:t>
      </w:r>
      <w:r w:rsidRPr="000F46CE">
        <w:rPr>
          <w:color w:val="000000"/>
          <w:shd w:val="clear" w:color="auto" w:fill="FFFFFF"/>
          <w:lang w:val="kk-KZ"/>
        </w:rPr>
        <w:t>=+0,8) – чем старше возраст, тем чаще встречаются когнитивные расстройства.</w:t>
      </w:r>
    </w:p>
    <w:p w:rsidR="00D01E46" w:rsidRPr="000F46CE" w:rsidRDefault="00D01E46" w:rsidP="00E00ED8">
      <w:pPr>
        <w:ind w:firstLine="567"/>
        <w:rPr>
          <w:shd w:val="clear" w:color="auto" w:fill="FFFFFF"/>
          <w:lang w:val="kk-KZ"/>
        </w:rPr>
      </w:pPr>
      <w:r w:rsidRPr="000F46CE">
        <w:rPr>
          <w:lang w:val="kk-KZ"/>
        </w:rPr>
        <w:t xml:space="preserve">При этом обращает внимание частота встречаемости значительных </w:t>
      </w:r>
      <w:r w:rsidRPr="000F46CE">
        <w:rPr>
          <w:shd w:val="clear" w:color="auto" w:fill="FFFFFF"/>
          <w:lang w:val="kk-KZ"/>
        </w:rPr>
        <w:t>когнитивных расстройств, которая увеличивается также с возрастом</w:t>
      </w:r>
      <w:r w:rsidRPr="000F46CE">
        <w:rPr>
          <w:lang w:val="kk-KZ"/>
        </w:rPr>
        <w:t>: если в возрастной группе 60-74 лет встречается у 13,5% (187), то в старшей возрастной группе 75-89 лет у 30% (149), а среди людей старше 90 лет встречается у 50% (8).</w:t>
      </w:r>
    </w:p>
    <w:p w:rsidR="00D01E46" w:rsidRPr="000F46CE" w:rsidRDefault="00D01E46" w:rsidP="00DE01DD">
      <w:pPr>
        <w:rPr>
          <w:lang w:val="kk-KZ"/>
        </w:rPr>
      </w:pPr>
    </w:p>
    <w:p w:rsidR="00D01E46" w:rsidRDefault="00D01E46" w:rsidP="00DE01DD">
      <w:pPr>
        <w:rPr>
          <w:lang w:val="kk-KZ"/>
        </w:rPr>
      </w:pPr>
      <w:r w:rsidRPr="000F46CE">
        <w:rPr>
          <w:noProof/>
          <w:lang w:val="en-US" w:eastAsia="en-US"/>
        </w:rPr>
        <w:lastRenderedPageBreak/>
        <w:drawing>
          <wp:inline distT="0" distB="0" distL="0" distR="0">
            <wp:extent cx="5510254" cy="303277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l="45120" t="27623" r="11084" b="14990"/>
                    <a:stretch>
                      <a:fillRect/>
                    </a:stretch>
                  </pic:blipFill>
                  <pic:spPr bwMode="auto">
                    <a:xfrm>
                      <a:off x="0" y="0"/>
                      <a:ext cx="5540336" cy="3049332"/>
                    </a:xfrm>
                    <a:prstGeom prst="rect">
                      <a:avLst/>
                    </a:prstGeom>
                    <a:noFill/>
                    <a:ln w="9525">
                      <a:noFill/>
                      <a:miter lim="800000"/>
                      <a:headEnd/>
                      <a:tailEnd/>
                    </a:ln>
                  </pic:spPr>
                </pic:pic>
              </a:graphicData>
            </a:graphic>
          </wp:inline>
        </w:drawing>
      </w:r>
    </w:p>
    <w:p w:rsidR="00E00ED8" w:rsidRPr="000F46CE" w:rsidRDefault="00E00ED8" w:rsidP="00DE01DD">
      <w:pPr>
        <w:rPr>
          <w:lang w:val="kk-KZ"/>
        </w:rPr>
      </w:pPr>
    </w:p>
    <w:p w:rsidR="00E11366" w:rsidRDefault="00D01E46" w:rsidP="00DE01DD">
      <w:r w:rsidRPr="000F46CE">
        <w:t>Рисунок 6 – Частота встречаемости и степень когнитивных расстройств</w:t>
      </w:r>
    </w:p>
    <w:p w:rsidR="00D01E46" w:rsidRPr="000F46CE" w:rsidRDefault="00D01E46" w:rsidP="00302831">
      <w:pPr>
        <w:jc w:val="center"/>
      </w:pPr>
      <w:r w:rsidRPr="000F46CE">
        <w:t xml:space="preserve">в трех возрастных группах пожилых людей (в </w:t>
      </w:r>
      <w:proofErr w:type="spellStart"/>
      <w:r w:rsidRPr="000F46CE">
        <w:t>абс</w:t>
      </w:r>
      <w:proofErr w:type="spellEnd"/>
      <w:r w:rsidRPr="000F46CE">
        <w:t>.)</w:t>
      </w:r>
    </w:p>
    <w:p w:rsidR="00D01E46" w:rsidRPr="000F46CE" w:rsidRDefault="00D01E46" w:rsidP="00DE01DD">
      <w:pPr>
        <w:rPr>
          <w:shd w:val="clear" w:color="auto" w:fill="FFFFFF"/>
          <w:lang w:val="kk-KZ"/>
        </w:rPr>
      </w:pPr>
    </w:p>
    <w:p w:rsidR="00D01E46" w:rsidRPr="000F46CE" w:rsidRDefault="00D01E46" w:rsidP="00E00ED8">
      <w:pPr>
        <w:ind w:firstLine="567"/>
        <w:rPr>
          <w:lang w:val="kk-KZ"/>
        </w:rPr>
      </w:pPr>
      <w:r w:rsidRPr="000F46CE">
        <w:rPr>
          <w:color w:val="000000"/>
          <w:shd w:val="clear" w:color="auto" w:fill="FFFFFF"/>
          <w:lang w:val="kk-KZ"/>
        </w:rPr>
        <w:t>М</w:t>
      </w:r>
      <w:r w:rsidRPr="000F46CE">
        <w:rPr>
          <w:lang w:val="kk-KZ"/>
        </w:rPr>
        <w:t xml:space="preserve">ногие исследования показали, что увеличение возраста является не только самым сильным фактором риска когнитивных расстройств, но и единственным фактором риска, который определяется после 80 лет жизни [43, </w:t>
      </w:r>
      <w:r w:rsidR="00E00ED8">
        <w:rPr>
          <w:lang w:val="kk-KZ"/>
        </w:rPr>
        <w:t xml:space="preserve">с. 46; </w:t>
      </w:r>
      <w:r w:rsidRPr="000F46CE">
        <w:rPr>
          <w:lang w:val="kk-KZ"/>
        </w:rPr>
        <w:t>155-156].</w:t>
      </w:r>
    </w:p>
    <w:p w:rsidR="00D01E46" w:rsidRPr="000F46CE" w:rsidRDefault="00D01E46" w:rsidP="00E00ED8">
      <w:pPr>
        <w:ind w:firstLine="567"/>
      </w:pPr>
      <w:r w:rsidRPr="000F46CE">
        <w:rPr>
          <w:lang w:val="kk-KZ"/>
        </w:rPr>
        <w:t xml:space="preserve">Сравнительный анализ </w:t>
      </w:r>
      <w:r w:rsidRPr="000F46CE">
        <w:t xml:space="preserve">частоты встречаемости и степени когнитивных расстройств в зависимости от пола статистически достоверных различий </w:t>
      </w:r>
      <w:proofErr w:type="spellStart"/>
      <w:r w:rsidRPr="000F46CE">
        <w:t>показалналичие</w:t>
      </w:r>
      <w:proofErr w:type="spellEnd"/>
      <w:r w:rsidRPr="000F46CE">
        <w:t xml:space="preserve"> зависимости (р=0,017&lt;0,05): незначительные КР выявлены у 17,2% (148) мужчин, а у женщин </w:t>
      </w:r>
      <w:r w:rsidR="00CA53E7">
        <w:t>–</w:t>
      </w:r>
      <w:r w:rsidRPr="000F46CE">
        <w:t xml:space="preserve"> 21,0% (218), в то время как значительные КР выявлены у 16,8% (144) мужчин, а у женщин </w:t>
      </w:r>
      <w:r w:rsidR="00CA53E7">
        <w:t>–</w:t>
      </w:r>
      <w:r w:rsidRPr="000F46CE">
        <w:t xml:space="preserve"> 19,3% (200).</w:t>
      </w:r>
    </w:p>
    <w:p w:rsidR="00D01E46" w:rsidRPr="000F46CE" w:rsidRDefault="00D01E46" w:rsidP="00DE01DD">
      <w:pPr>
        <w:rPr>
          <w:lang w:val="kk-KZ"/>
        </w:rPr>
      </w:pPr>
      <w:r w:rsidRPr="000F46CE">
        <w:rPr>
          <w:noProof/>
          <w:lang w:val="en-US" w:eastAsia="en-US"/>
        </w:rPr>
        <w:drawing>
          <wp:inline distT="0" distB="0" distL="0" distR="0">
            <wp:extent cx="4874150" cy="2411776"/>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l="42531" t="43469" r="32341" b="25386"/>
                    <a:stretch>
                      <a:fillRect/>
                    </a:stretch>
                  </pic:blipFill>
                  <pic:spPr bwMode="auto">
                    <a:xfrm>
                      <a:off x="0" y="0"/>
                      <a:ext cx="4906092" cy="2427581"/>
                    </a:xfrm>
                    <a:prstGeom prst="rect">
                      <a:avLst/>
                    </a:prstGeom>
                    <a:noFill/>
                    <a:ln w="9525">
                      <a:noFill/>
                      <a:miter lim="800000"/>
                      <a:headEnd/>
                      <a:tailEnd/>
                    </a:ln>
                  </pic:spPr>
                </pic:pic>
              </a:graphicData>
            </a:graphic>
          </wp:inline>
        </w:drawing>
      </w:r>
    </w:p>
    <w:p w:rsidR="00D01E46" w:rsidRPr="000F46CE" w:rsidRDefault="00D01E46" w:rsidP="00302831">
      <w:pPr>
        <w:jc w:val="center"/>
      </w:pPr>
      <w:r w:rsidRPr="000F46CE">
        <w:t>Рисунок 7 – Частота встречаемости и степень</w:t>
      </w:r>
      <w:r w:rsidR="00183809">
        <w:t xml:space="preserve"> </w:t>
      </w:r>
      <w:r w:rsidR="00E11366">
        <w:t>когнитивных расстройств по полу</w:t>
      </w:r>
    </w:p>
    <w:p w:rsidR="005873E7" w:rsidRDefault="00A81ED2" w:rsidP="00DE01DD">
      <w:r>
        <w:t xml:space="preserve">  </w:t>
      </w:r>
    </w:p>
    <w:p w:rsidR="00A81ED2" w:rsidRDefault="00A81ED2" w:rsidP="00DE01DD"/>
    <w:p w:rsidR="005873E7" w:rsidRPr="000F46CE" w:rsidRDefault="005873E7" w:rsidP="00E00ED8">
      <w:pPr>
        <w:ind w:firstLine="567"/>
        <w:rPr>
          <w:lang w:val="kk-KZ"/>
        </w:rPr>
      </w:pPr>
      <w:r>
        <w:rPr>
          <w:lang w:val="kk-KZ"/>
        </w:rPr>
        <w:lastRenderedPageBreak/>
        <w:t xml:space="preserve">Возраст-ориентированные заболевания усугубляют </w:t>
      </w:r>
      <w:r w:rsidRPr="000F46CE">
        <w:rPr>
          <w:lang w:val="kk-KZ"/>
        </w:rPr>
        <w:t>тяжесть и выраженность</w:t>
      </w:r>
      <w:r>
        <w:rPr>
          <w:lang w:val="kk-KZ"/>
        </w:rPr>
        <w:t xml:space="preserve"> когнитивных расстройств пациентов и, как результат, повышают </w:t>
      </w:r>
      <w:r w:rsidRPr="000F46CE">
        <w:rPr>
          <w:lang w:val="kk-KZ"/>
        </w:rPr>
        <w:t xml:space="preserve">потребность </w:t>
      </w:r>
      <w:r>
        <w:rPr>
          <w:lang w:val="kk-KZ"/>
        </w:rPr>
        <w:t xml:space="preserve">пациентов </w:t>
      </w:r>
      <w:r w:rsidRPr="000F46CE">
        <w:rPr>
          <w:lang w:val="kk-KZ"/>
        </w:rPr>
        <w:t xml:space="preserve">в </w:t>
      </w:r>
      <w:r>
        <w:rPr>
          <w:lang w:val="kk-KZ"/>
        </w:rPr>
        <w:t xml:space="preserve">посторонней помощи и </w:t>
      </w:r>
      <w:r w:rsidRPr="000F46CE">
        <w:rPr>
          <w:lang w:val="kk-KZ"/>
        </w:rPr>
        <w:t>долговременной медико-социальной и паллиативной помощи на дому.</w:t>
      </w:r>
    </w:p>
    <w:p w:rsidR="00D01E46" w:rsidRPr="000F46CE" w:rsidRDefault="00D01E46" w:rsidP="00E00ED8">
      <w:pPr>
        <w:ind w:firstLine="567"/>
        <w:rPr>
          <w:lang w:val="kk-KZ"/>
        </w:rPr>
      </w:pPr>
      <w:r w:rsidRPr="000F46CE">
        <w:rPr>
          <w:lang w:val="kk-KZ"/>
        </w:rPr>
        <w:t xml:space="preserve">В таблице 8 представлена частота встречаемости когнитивных расстройств (КР) среди пациентов, страдающих </w:t>
      </w:r>
      <w:r w:rsidR="00BD468D">
        <w:rPr>
          <w:lang w:val="kk-KZ"/>
        </w:rPr>
        <w:t xml:space="preserve">наиболее распространенными </w:t>
      </w:r>
      <w:r w:rsidRPr="000F46CE">
        <w:rPr>
          <w:lang w:val="kk-KZ"/>
        </w:rPr>
        <w:t xml:space="preserve">возраст-ассоциированными заболеваниями: артериальной гипертензией, </w:t>
      </w:r>
      <w:r w:rsidR="00BD468D" w:rsidRPr="000F46CE">
        <w:rPr>
          <w:lang w:val="kk-KZ"/>
        </w:rPr>
        <w:t xml:space="preserve">сахарным диабетом </w:t>
      </w:r>
      <w:r w:rsidR="00BD468D">
        <w:rPr>
          <w:lang w:val="kk-KZ"/>
        </w:rPr>
        <w:t xml:space="preserve">и </w:t>
      </w:r>
      <w:r w:rsidRPr="000F46CE">
        <w:rPr>
          <w:lang w:val="kk-KZ"/>
        </w:rPr>
        <w:t>ишемической болезнью сердца.</w:t>
      </w:r>
    </w:p>
    <w:p w:rsidR="00D01E46" w:rsidRPr="000F46CE" w:rsidRDefault="00D01E46" w:rsidP="00E00ED8">
      <w:pPr>
        <w:ind w:firstLine="567"/>
        <w:rPr>
          <w:shd w:val="clear" w:color="auto" w:fill="FFFFFF"/>
          <w:lang w:val="kk-KZ"/>
        </w:rPr>
      </w:pPr>
      <w:r w:rsidRPr="000F46CE">
        <w:rPr>
          <w:shd w:val="clear" w:color="auto" w:fill="FFFFFF"/>
          <w:lang w:val="kk-KZ"/>
        </w:rPr>
        <w:t xml:space="preserve">Как показано в таблице 8 у пожилых людей с сочетанными патологиями артериальной гипертензии и сахарного диабета </w:t>
      </w:r>
      <w:r w:rsidR="00B67EB1" w:rsidRPr="000F46CE">
        <w:rPr>
          <w:shd w:val="clear" w:color="auto" w:fill="FFFFFF"/>
          <w:lang w:val="kk-KZ"/>
        </w:rPr>
        <w:t xml:space="preserve">незначительные </w:t>
      </w:r>
      <w:r w:rsidR="00B67EB1">
        <w:rPr>
          <w:shd w:val="clear" w:color="auto" w:fill="FFFFFF"/>
          <w:lang w:val="kk-KZ"/>
        </w:rPr>
        <w:t>(</w:t>
      </w:r>
      <w:r w:rsidR="00B67EB1" w:rsidRPr="000F46CE">
        <w:rPr>
          <w:lang w:val="kk-KZ"/>
        </w:rPr>
        <w:t>39,4%</w:t>
      </w:r>
      <w:r w:rsidR="00B67EB1">
        <w:rPr>
          <w:lang w:val="kk-KZ"/>
        </w:rPr>
        <w:t>)</w:t>
      </w:r>
      <w:r w:rsidR="00B67EB1">
        <w:rPr>
          <w:shd w:val="clear" w:color="auto" w:fill="FFFFFF"/>
          <w:lang w:val="kk-KZ"/>
        </w:rPr>
        <w:t xml:space="preserve"> и </w:t>
      </w:r>
      <w:r w:rsidR="00B67EB1" w:rsidRPr="000F46CE">
        <w:rPr>
          <w:shd w:val="clear" w:color="auto" w:fill="FFFFFF"/>
          <w:lang w:val="kk-KZ"/>
        </w:rPr>
        <w:t xml:space="preserve">значительные когнитивные нарушения </w:t>
      </w:r>
      <w:r w:rsidR="00B67EB1">
        <w:rPr>
          <w:shd w:val="clear" w:color="auto" w:fill="FFFFFF"/>
          <w:lang w:val="kk-KZ"/>
        </w:rPr>
        <w:t>(</w:t>
      </w:r>
      <w:r w:rsidR="00B67EB1" w:rsidRPr="000F46CE">
        <w:rPr>
          <w:lang w:val="kk-KZ"/>
        </w:rPr>
        <w:t>21,4%</w:t>
      </w:r>
      <w:r w:rsidR="00B67EB1">
        <w:rPr>
          <w:lang w:val="kk-KZ"/>
        </w:rPr>
        <w:t xml:space="preserve">) </w:t>
      </w:r>
      <w:r w:rsidR="00AA1518">
        <w:rPr>
          <w:lang w:val="kk-KZ"/>
        </w:rPr>
        <w:t>в</w:t>
      </w:r>
      <w:r w:rsidR="00B67EB1" w:rsidRPr="000F46CE">
        <w:rPr>
          <w:shd w:val="clear" w:color="auto" w:fill="FFFFFF"/>
          <w:lang w:val="kk-KZ"/>
        </w:rPr>
        <w:t xml:space="preserve">стречаются </w:t>
      </w:r>
      <w:r w:rsidRPr="000F46CE">
        <w:rPr>
          <w:shd w:val="clear" w:color="auto" w:fill="FFFFFF"/>
          <w:lang w:val="kk-KZ"/>
        </w:rPr>
        <w:t xml:space="preserve">статистически значимо </w:t>
      </w:r>
      <w:r w:rsidR="00B67EB1">
        <w:rPr>
          <w:shd w:val="clear" w:color="auto" w:fill="FFFFFF"/>
          <w:lang w:val="kk-KZ"/>
        </w:rPr>
        <w:t xml:space="preserve">чаще </w:t>
      </w:r>
      <w:r w:rsidRPr="000F46CE">
        <w:rPr>
          <w:lang w:val="kk-KZ"/>
        </w:rPr>
        <w:t>по сравнению с пациентами пожилого возраста с изолированной артериальной гипертензией.</w:t>
      </w:r>
    </w:p>
    <w:p w:rsidR="00D01E46" w:rsidRPr="000F46CE" w:rsidRDefault="00D01E46" w:rsidP="00DE01DD">
      <w:pPr>
        <w:rPr>
          <w:lang w:val="kk-KZ"/>
        </w:rPr>
      </w:pPr>
    </w:p>
    <w:p w:rsidR="00D01E46" w:rsidRDefault="00D01E46" w:rsidP="00E00ED8">
      <w:pPr>
        <w:ind w:firstLine="0"/>
        <w:rPr>
          <w:lang w:val="kk-KZ"/>
        </w:rPr>
      </w:pPr>
      <w:r w:rsidRPr="000F46CE">
        <w:rPr>
          <w:lang w:val="kk-KZ"/>
        </w:rPr>
        <w:t>Таблица 8 – Частота встречаемости КР среди пожилых респондентов с АГ, ИБС и СД</w:t>
      </w:r>
    </w:p>
    <w:p w:rsidR="00FF20E1" w:rsidRPr="000F46CE" w:rsidRDefault="00FF20E1" w:rsidP="00DE01DD">
      <w:pPr>
        <w:rPr>
          <w:lang w:val="kk-KZ"/>
        </w:rPr>
      </w:pPr>
    </w:p>
    <w:tbl>
      <w:tblPr>
        <w:tblW w:w="4891" w:type="pct"/>
        <w:tblInd w:w="108" w:type="dxa"/>
        <w:tblLook w:val="00A0" w:firstRow="1" w:lastRow="0" w:firstColumn="1" w:lastColumn="0" w:noHBand="0" w:noVBand="0"/>
      </w:tblPr>
      <w:tblGrid>
        <w:gridCol w:w="1505"/>
        <w:gridCol w:w="3560"/>
        <w:gridCol w:w="4353"/>
      </w:tblGrid>
      <w:tr w:rsidR="00D01E46" w:rsidRPr="0054029F" w:rsidTr="00E447FA">
        <w:trPr>
          <w:trHeight w:val="300"/>
        </w:trPr>
        <w:tc>
          <w:tcPr>
            <w:tcW w:w="799" w:type="pct"/>
            <w:vMerge w:val="restart"/>
            <w:tcBorders>
              <w:top w:val="single" w:sz="4" w:space="0" w:color="auto"/>
              <w:left w:val="single" w:sz="4" w:space="0" w:color="auto"/>
              <w:bottom w:val="single" w:sz="4" w:space="0" w:color="auto"/>
              <w:right w:val="single" w:sz="4" w:space="0" w:color="auto"/>
            </w:tcBorders>
          </w:tcPr>
          <w:p w:rsidR="00D01E46" w:rsidRPr="0054029F" w:rsidRDefault="00D01E46" w:rsidP="00AA1518">
            <w:pPr>
              <w:ind w:firstLine="0"/>
              <w:rPr>
                <w:sz w:val="24"/>
                <w:szCs w:val="24"/>
                <w:lang w:val="kk-KZ"/>
              </w:rPr>
            </w:pPr>
          </w:p>
        </w:tc>
        <w:tc>
          <w:tcPr>
            <w:tcW w:w="4201" w:type="pct"/>
            <w:gridSpan w:val="2"/>
            <w:tcBorders>
              <w:top w:val="single" w:sz="4" w:space="0" w:color="auto"/>
              <w:left w:val="single" w:sz="4" w:space="0" w:color="auto"/>
              <w:bottom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Когнитивные расстройства</w:t>
            </w:r>
          </w:p>
        </w:tc>
      </w:tr>
      <w:tr w:rsidR="00D01E46" w:rsidRPr="0054029F" w:rsidTr="00E447FA">
        <w:trPr>
          <w:trHeight w:val="248"/>
        </w:trPr>
        <w:tc>
          <w:tcPr>
            <w:tcW w:w="799" w:type="pct"/>
            <w:vMerge/>
            <w:tcBorders>
              <w:top w:val="single" w:sz="4" w:space="0" w:color="auto"/>
              <w:left w:val="single" w:sz="4" w:space="0" w:color="auto"/>
              <w:bottom w:val="single" w:sz="4" w:space="0" w:color="auto"/>
              <w:right w:val="single" w:sz="4" w:space="0" w:color="auto"/>
            </w:tcBorders>
          </w:tcPr>
          <w:p w:rsidR="00D01E46" w:rsidRPr="0054029F" w:rsidRDefault="00D01E46" w:rsidP="00AA1518">
            <w:pPr>
              <w:ind w:firstLine="0"/>
              <w:rPr>
                <w:sz w:val="24"/>
                <w:szCs w:val="24"/>
                <w:lang w:val="en-US"/>
              </w:rPr>
            </w:pPr>
          </w:p>
        </w:tc>
        <w:tc>
          <w:tcPr>
            <w:tcW w:w="1890" w:type="pct"/>
            <w:tcBorders>
              <w:top w:val="single" w:sz="4" w:space="0" w:color="auto"/>
              <w:left w:val="single" w:sz="4" w:space="0" w:color="auto"/>
              <w:bottom w:val="single" w:sz="4" w:space="0" w:color="auto"/>
              <w:right w:val="single" w:sz="4" w:space="0" w:color="auto"/>
            </w:tcBorders>
          </w:tcPr>
          <w:p w:rsidR="00D01E46" w:rsidRPr="00CA53E7" w:rsidRDefault="00D01E46" w:rsidP="00AA1518">
            <w:pPr>
              <w:ind w:firstLine="0"/>
              <w:rPr>
                <w:sz w:val="24"/>
                <w:szCs w:val="24"/>
              </w:rPr>
            </w:pPr>
            <w:r w:rsidRPr="0054029F">
              <w:rPr>
                <w:sz w:val="24"/>
                <w:szCs w:val="24"/>
              </w:rPr>
              <w:t>незначительные КР</w:t>
            </w:r>
            <w:r w:rsidR="00CA53E7">
              <w:rPr>
                <w:sz w:val="24"/>
                <w:szCs w:val="24"/>
              </w:rPr>
              <w:t xml:space="preserve">, </w:t>
            </w:r>
            <w:proofErr w:type="spellStart"/>
            <w:r w:rsidR="00CA53E7">
              <w:rPr>
                <w:sz w:val="24"/>
                <w:szCs w:val="24"/>
              </w:rPr>
              <w:t>абс</w:t>
            </w:r>
            <w:proofErr w:type="spellEnd"/>
            <w:r w:rsidR="00CA53E7">
              <w:rPr>
                <w:sz w:val="24"/>
                <w:szCs w:val="24"/>
              </w:rPr>
              <w:t xml:space="preserve"> (</w:t>
            </w:r>
            <w:r w:rsidRPr="0054029F">
              <w:rPr>
                <w:sz w:val="24"/>
                <w:szCs w:val="24"/>
                <w:lang w:val="en-US"/>
              </w:rPr>
              <w:t>%</w:t>
            </w:r>
            <w:r w:rsidR="00CA53E7">
              <w:rPr>
                <w:sz w:val="24"/>
                <w:szCs w:val="24"/>
              </w:rPr>
              <w:t>)</w:t>
            </w:r>
          </w:p>
        </w:tc>
        <w:tc>
          <w:tcPr>
            <w:tcW w:w="2311" w:type="pct"/>
            <w:tcBorders>
              <w:top w:val="single" w:sz="4" w:space="0" w:color="auto"/>
              <w:left w:val="single" w:sz="4" w:space="0" w:color="auto"/>
              <w:bottom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значительные КР</w:t>
            </w:r>
            <w:r w:rsidR="00CA53E7">
              <w:rPr>
                <w:sz w:val="24"/>
                <w:szCs w:val="24"/>
              </w:rPr>
              <w:t xml:space="preserve">, </w:t>
            </w:r>
            <w:proofErr w:type="spellStart"/>
            <w:r w:rsidR="00CA53E7">
              <w:rPr>
                <w:sz w:val="24"/>
                <w:szCs w:val="24"/>
              </w:rPr>
              <w:t>абс</w:t>
            </w:r>
            <w:proofErr w:type="spellEnd"/>
            <w:r w:rsidR="00CA53E7">
              <w:rPr>
                <w:sz w:val="24"/>
                <w:szCs w:val="24"/>
              </w:rPr>
              <w:t xml:space="preserve"> (</w:t>
            </w:r>
            <w:r w:rsidR="00CA53E7" w:rsidRPr="0054029F">
              <w:rPr>
                <w:sz w:val="24"/>
                <w:szCs w:val="24"/>
                <w:lang w:val="en-US"/>
              </w:rPr>
              <w:t>%</w:t>
            </w:r>
            <w:r w:rsidR="00CA53E7">
              <w:rPr>
                <w:sz w:val="24"/>
                <w:szCs w:val="24"/>
              </w:rPr>
              <w:t>)</w:t>
            </w:r>
          </w:p>
        </w:tc>
      </w:tr>
      <w:tr w:rsidR="00D01E46" w:rsidRPr="0054029F" w:rsidTr="00E447FA">
        <w:trPr>
          <w:trHeight w:val="130"/>
        </w:trPr>
        <w:tc>
          <w:tcPr>
            <w:tcW w:w="799" w:type="pct"/>
            <w:tcBorders>
              <w:top w:val="single" w:sz="4" w:space="0" w:color="auto"/>
              <w:left w:val="single" w:sz="4" w:space="0" w:color="auto"/>
              <w:bottom w:val="single" w:sz="4" w:space="0" w:color="auto"/>
              <w:right w:val="single" w:sz="4" w:space="0" w:color="auto"/>
            </w:tcBorders>
          </w:tcPr>
          <w:p w:rsidR="00D01E46" w:rsidRPr="0054029F" w:rsidRDefault="00D01E46" w:rsidP="00AA1518">
            <w:pPr>
              <w:ind w:firstLine="0"/>
              <w:rPr>
                <w:sz w:val="24"/>
                <w:szCs w:val="24"/>
                <w:lang w:val="kk-KZ"/>
              </w:rPr>
            </w:pPr>
            <w:r w:rsidRPr="0054029F">
              <w:rPr>
                <w:sz w:val="24"/>
                <w:szCs w:val="24"/>
                <w:lang w:val="kk-KZ"/>
              </w:rPr>
              <w:t>АГ</w:t>
            </w:r>
          </w:p>
        </w:tc>
        <w:tc>
          <w:tcPr>
            <w:tcW w:w="1890" w:type="pct"/>
            <w:tcBorders>
              <w:top w:val="single" w:sz="4" w:space="0" w:color="auto"/>
              <w:left w:val="single" w:sz="4" w:space="0" w:color="auto"/>
              <w:bottom w:val="single" w:sz="4" w:space="0" w:color="auto"/>
              <w:right w:val="single" w:sz="4" w:space="0" w:color="auto"/>
            </w:tcBorders>
          </w:tcPr>
          <w:p w:rsidR="00D01E46" w:rsidRPr="0054029F" w:rsidRDefault="00CA53E7" w:rsidP="00AA1518">
            <w:pPr>
              <w:ind w:firstLine="0"/>
              <w:rPr>
                <w:sz w:val="24"/>
                <w:szCs w:val="24"/>
                <w:lang w:val="en-US"/>
              </w:rPr>
            </w:pPr>
            <w:r>
              <w:rPr>
                <w:sz w:val="24"/>
                <w:szCs w:val="24"/>
              </w:rPr>
              <w:t>157 (</w:t>
            </w:r>
            <w:r w:rsidR="00D01E46" w:rsidRPr="0054029F">
              <w:rPr>
                <w:sz w:val="24"/>
                <w:szCs w:val="24"/>
              </w:rPr>
              <w:t>2</w:t>
            </w:r>
            <w:r w:rsidR="00D01E46" w:rsidRPr="0054029F">
              <w:rPr>
                <w:sz w:val="24"/>
                <w:szCs w:val="24"/>
                <w:lang w:val="en-US"/>
              </w:rPr>
              <w:t>6,</w:t>
            </w:r>
            <w:r w:rsidR="00D01E46" w:rsidRPr="0054029F">
              <w:rPr>
                <w:sz w:val="24"/>
                <w:szCs w:val="24"/>
              </w:rPr>
              <w:t>3%)</w:t>
            </w:r>
          </w:p>
        </w:tc>
        <w:tc>
          <w:tcPr>
            <w:tcW w:w="2311" w:type="pct"/>
            <w:tcBorders>
              <w:top w:val="single" w:sz="4" w:space="0" w:color="auto"/>
              <w:left w:val="single" w:sz="4" w:space="0" w:color="auto"/>
              <w:bottom w:val="single" w:sz="4" w:space="0" w:color="auto"/>
              <w:right w:val="single" w:sz="4" w:space="0" w:color="auto"/>
            </w:tcBorders>
          </w:tcPr>
          <w:p w:rsidR="00D01E46" w:rsidRPr="0054029F" w:rsidRDefault="00CA53E7" w:rsidP="00AA1518">
            <w:pPr>
              <w:ind w:firstLine="0"/>
              <w:rPr>
                <w:sz w:val="24"/>
                <w:szCs w:val="24"/>
                <w:vertAlign w:val="superscript"/>
              </w:rPr>
            </w:pPr>
            <w:r>
              <w:rPr>
                <w:sz w:val="24"/>
                <w:szCs w:val="24"/>
              </w:rPr>
              <w:t>139 (</w:t>
            </w:r>
            <w:r w:rsidR="00D01E46" w:rsidRPr="0054029F">
              <w:rPr>
                <w:sz w:val="24"/>
                <w:szCs w:val="24"/>
              </w:rPr>
              <w:t>2</w:t>
            </w:r>
            <w:r w:rsidR="00D01E46" w:rsidRPr="0054029F">
              <w:rPr>
                <w:sz w:val="24"/>
                <w:szCs w:val="24"/>
                <w:lang w:val="en-US"/>
              </w:rPr>
              <w:t>3,2</w:t>
            </w:r>
            <w:r w:rsidR="00D01E46" w:rsidRPr="0054029F">
              <w:rPr>
                <w:sz w:val="24"/>
                <w:szCs w:val="24"/>
              </w:rPr>
              <w:t>%)</w:t>
            </w:r>
          </w:p>
        </w:tc>
      </w:tr>
      <w:tr w:rsidR="00D01E46" w:rsidRPr="0054029F" w:rsidTr="00E447FA">
        <w:trPr>
          <w:trHeight w:val="234"/>
        </w:trPr>
        <w:tc>
          <w:tcPr>
            <w:tcW w:w="799" w:type="pct"/>
            <w:tcBorders>
              <w:top w:val="single" w:sz="4" w:space="0" w:color="auto"/>
              <w:left w:val="single" w:sz="4" w:space="0" w:color="auto"/>
              <w:bottom w:val="single" w:sz="4" w:space="0" w:color="auto"/>
              <w:right w:val="single" w:sz="4" w:space="0" w:color="auto"/>
            </w:tcBorders>
          </w:tcPr>
          <w:p w:rsidR="00D01E46" w:rsidRPr="0054029F" w:rsidRDefault="00D01E46" w:rsidP="00AA1518">
            <w:pPr>
              <w:ind w:firstLine="0"/>
              <w:rPr>
                <w:sz w:val="24"/>
                <w:szCs w:val="24"/>
                <w:lang w:val="kk-KZ"/>
              </w:rPr>
            </w:pPr>
            <w:r w:rsidRPr="0054029F">
              <w:rPr>
                <w:sz w:val="24"/>
                <w:szCs w:val="24"/>
                <w:lang w:val="kk-KZ"/>
              </w:rPr>
              <w:t>СД</w:t>
            </w:r>
          </w:p>
        </w:tc>
        <w:tc>
          <w:tcPr>
            <w:tcW w:w="1890" w:type="pct"/>
            <w:tcBorders>
              <w:top w:val="single" w:sz="4" w:space="0" w:color="auto"/>
              <w:left w:val="single" w:sz="4" w:space="0" w:color="auto"/>
              <w:bottom w:val="single" w:sz="4" w:space="0" w:color="auto"/>
              <w:right w:val="single" w:sz="4" w:space="0" w:color="auto"/>
            </w:tcBorders>
          </w:tcPr>
          <w:p w:rsidR="00D01E46" w:rsidRPr="0054029F" w:rsidRDefault="00CA53E7" w:rsidP="00AA1518">
            <w:pPr>
              <w:ind w:firstLine="0"/>
              <w:rPr>
                <w:sz w:val="24"/>
                <w:szCs w:val="24"/>
              </w:rPr>
            </w:pPr>
            <w:r>
              <w:rPr>
                <w:sz w:val="24"/>
                <w:szCs w:val="24"/>
              </w:rPr>
              <w:t>15 (</w:t>
            </w:r>
            <w:r w:rsidR="00D01E46" w:rsidRPr="0054029F">
              <w:rPr>
                <w:sz w:val="24"/>
                <w:szCs w:val="24"/>
              </w:rPr>
              <w:t>1</w:t>
            </w:r>
            <w:r w:rsidR="00D01E46" w:rsidRPr="0054029F">
              <w:rPr>
                <w:sz w:val="24"/>
                <w:szCs w:val="24"/>
                <w:lang w:val="en-US"/>
              </w:rPr>
              <w:t>6,</w:t>
            </w:r>
            <w:r w:rsidR="00D01E46" w:rsidRPr="0054029F">
              <w:rPr>
                <w:sz w:val="24"/>
                <w:szCs w:val="24"/>
              </w:rPr>
              <w:t>3%)</w:t>
            </w:r>
          </w:p>
        </w:tc>
        <w:tc>
          <w:tcPr>
            <w:tcW w:w="2311" w:type="pct"/>
            <w:tcBorders>
              <w:top w:val="single" w:sz="4" w:space="0" w:color="auto"/>
              <w:left w:val="single" w:sz="4" w:space="0" w:color="auto"/>
              <w:bottom w:val="single" w:sz="4" w:space="0" w:color="auto"/>
              <w:right w:val="single" w:sz="4" w:space="0" w:color="auto"/>
            </w:tcBorders>
          </w:tcPr>
          <w:p w:rsidR="00D01E46" w:rsidRPr="0054029F" w:rsidRDefault="00CA53E7" w:rsidP="00AA1518">
            <w:pPr>
              <w:ind w:firstLine="0"/>
              <w:rPr>
                <w:sz w:val="24"/>
                <w:szCs w:val="24"/>
              </w:rPr>
            </w:pPr>
            <w:r>
              <w:rPr>
                <w:sz w:val="24"/>
                <w:szCs w:val="24"/>
              </w:rPr>
              <w:t>13 (</w:t>
            </w:r>
            <w:r w:rsidR="00D01E46" w:rsidRPr="0054029F">
              <w:rPr>
                <w:sz w:val="24"/>
                <w:szCs w:val="24"/>
              </w:rPr>
              <w:t>1</w:t>
            </w:r>
            <w:r w:rsidR="00D01E46" w:rsidRPr="0054029F">
              <w:rPr>
                <w:sz w:val="24"/>
                <w:szCs w:val="24"/>
                <w:lang w:val="en-US"/>
              </w:rPr>
              <w:t>3,</w:t>
            </w:r>
            <w:r w:rsidR="00D01E46" w:rsidRPr="0054029F">
              <w:rPr>
                <w:sz w:val="24"/>
                <w:szCs w:val="24"/>
              </w:rPr>
              <w:t>7%)</w:t>
            </w:r>
          </w:p>
        </w:tc>
      </w:tr>
      <w:tr w:rsidR="00D01E46" w:rsidRPr="0054029F" w:rsidTr="00E447FA">
        <w:trPr>
          <w:trHeight w:val="88"/>
        </w:trPr>
        <w:tc>
          <w:tcPr>
            <w:tcW w:w="799" w:type="pct"/>
            <w:tcBorders>
              <w:top w:val="single" w:sz="4" w:space="0" w:color="auto"/>
              <w:left w:val="single" w:sz="4" w:space="0" w:color="auto"/>
              <w:bottom w:val="single" w:sz="4" w:space="0" w:color="auto"/>
              <w:right w:val="single" w:sz="4" w:space="0" w:color="auto"/>
            </w:tcBorders>
          </w:tcPr>
          <w:p w:rsidR="00D01E46" w:rsidRPr="0054029F" w:rsidRDefault="00D01E46" w:rsidP="00AA1518">
            <w:pPr>
              <w:ind w:firstLine="0"/>
              <w:rPr>
                <w:sz w:val="24"/>
                <w:szCs w:val="24"/>
                <w:lang w:val="kk-KZ"/>
              </w:rPr>
            </w:pPr>
            <w:r w:rsidRPr="0054029F">
              <w:rPr>
                <w:sz w:val="24"/>
                <w:szCs w:val="24"/>
                <w:lang w:val="kk-KZ"/>
              </w:rPr>
              <w:t>АГ+СД</w:t>
            </w:r>
          </w:p>
        </w:tc>
        <w:tc>
          <w:tcPr>
            <w:tcW w:w="1890" w:type="pct"/>
            <w:tcBorders>
              <w:top w:val="single" w:sz="4" w:space="0" w:color="auto"/>
              <w:left w:val="single" w:sz="4" w:space="0" w:color="auto"/>
              <w:bottom w:val="single" w:sz="4" w:space="0" w:color="auto"/>
              <w:right w:val="single" w:sz="4" w:space="0" w:color="auto"/>
            </w:tcBorders>
          </w:tcPr>
          <w:p w:rsidR="00D01E46" w:rsidRPr="0054029F" w:rsidRDefault="00CA53E7" w:rsidP="00AA1518">
            <w:pPr>
              <w:ind w:firstLine="0"/>
              <w:rPr>
                <w:sz w:val="24"/>
                <w:szCs w:val="24"/>
                <w:lang w:val="en-US"/>
              </w:rPr>
            </w:pPr>
            <w:r>
              <w:rPr>
                <w:sz w:val="24"/>
                <w:szCs w:val="24"/>
              </w:rPr>
              <w:t>34 (</w:t>
            </w:r>
            <w:r w:rsidR="00D01E46" w:rsidRPr="0054029F">
              <w:rPr>
                <w:sz w:val="24"/>
                <w:szCs w:val="24"/>
                <w:lang w:val="en-US"/>
              </w:rPr>
              <w:t>3</w:t>
            </w:r>
            <w:r w:rsidR="00D01E46" w:rsidRPr="0054029F">
              <w:rPr>
                <w:sz w:val="24"/>
                <w:szCs w:val="24"/>
              </w:rPr>
              <w:t>9</w:t>
            </w:r>
            <w:r w:rsidR="00D01E46" w:rsidRPr="0054029F">
              <w:rPr>
                <w:sz w:val="24"/>
                <w:szCs w:val="24"/>
                <w:lang w:val="en-US"/>
              </w:rPr>
              <w:t>,4</w:t>
            </w:r>
            <w:r w:rsidR="00D01E46" w:rsidRPr="0054029F">
              <w:rPr>
                <w:sz w:val="24"/>
                <w:szCs w:val="24"/>
              </w:rPr>
              <w:t>%)</w:t>
            </w:r>
          </w:p>
        </w:tc>
        <w:tc>
          <w:tcPr>
            <w:tcW w:w="2311" w:type="pct"/>
            <w:tcBorders>
              <w:top w:val="single" w:sz="4" w:space="0" w:color="auto"/>
              <w:left w:val="single" w:sz="4" w:space="0" w:color="auto"/>
              <w:bottom w:val="single" w:sz="4" w:space="0" w:color="auto"/>
              <w:right w:val="single" w:sz="4" w:space="0" w:color="auto"/>
            </w:tcBorders>
          </w:tcPr>
          <w:p w:rsidR="00D01E46" w:rsidRPr="0054029F" w:rsidRDefault="00CA53E7" w:rsidP="00AA1518">
            <w:pPr>
              <w:ind w:firstLine="0"/>
              <w:rPr>
                <w:sz w:val="24"/>
                <w:szCs w:val="24"/>
              </w:rPr>
            </w:pPr>
            <w:r>
              <w:rPr>
                <w:sz w:val="24"/>
                <w:szCs w:val="24"/>
              </w:rPr>
              <w:t>18 (</w:t>
            </w:r>
            <w:r w:rsidR="00D01E46" w:rsidRPr="0054029F">
              <w:rPr>
                <w:sz w:val="24"/>
                <w:szCs w:val="24"/>
              </w:rPr>
              <w:t>21</w:t>
            </w:r>
            <w:r w:rsidR="00D01E46" w:rsidRPr="0054029F">
              <w:rPr>
                <w:sz w:val="24"/>
                <w:szCs w:val="24"/>
                <w:lang w:val="en-US"/>
              </w:rPr>
              <w:t>,</w:t>
            </w:r>
            <w:r w:rsidR="00D01E46" w:rsidRPr="0054029F">
              <w:rPr>
                <w:sz w:val="24"/>
                <w:szCs w:val="24"/>
              </w:rPr>
              <w:t>4%)</w:t>
            </w:r>
          </w:p>
        </w:tc>
      </w:tr>
    </w:tbl>
    <w:p w:rsidR="00D01E46" w:rsidRPr="000F46CE" w:rsidRDefault="00D01E46" w:rsidP="00DE01DD">
      <w:pPr>
        <w:rPr>
          <w:shd w:val="clear" w:color="auto" w:fill="FFFFFF"/>
        </w:rPr>
      </w:pPr>
    </w:p>
    <w:p w:rsidR="00D01E46" w:rsidRPr="000F46CE" w:rsidRDefault="00D01E46" w:rsidP="00DE01DD">
      <w:pPr>
        <w:rPr>
          <w:color w:val="000000"/>
          <w:shd w:val="clear" w:color="auto" w:fill="FFFFFF"/>
        </w:rPr>
      </w:pPr>
      <w:r w:rsidRPr="000F46CE">
        <w:rPr>
          <w:color w:val="000000"/>
          <w:shd w:val="clear" w:color="auto" w:fill="FFFFFF"/>
        </w:rPr>
        <w:t>З</w:t>
      </w:r>
      <w:r w:rsidRPr="000F46CE">
        <w:t xml:space="preserve">начительные когнитивные нарушения – одна из частых причин, приводящих к зависимости пожилого человека от посторонней помощи, и увеличения потребности в длительной паллиативной помощи на дому </w:t>
      </w:r>
      <w:r w:rsidRPr="000F46CE">
        <w:rPr>
          <w:bCs/>
        </w:rPr>
        <w:t>[43]</w:t>
      </w:r>
      <w:r w:rsidRPr="000F46CE">
        <w:t xml:space="preserve">. Такая потребность требует эффективного взаимодействия различных междисциплинарных, особенно медико-социальных и медицинских служб, особенно ПМСП, с комплексным подходом и </w:t>
      </w:r>
      <w:proofErr w:type="spellStart"/>
      <w:r w:rsidRPr="000F46CE">
        <w:t>мультидисциплинарной</w:t>
      </w:r>
      <w:proofErr w:type="spellEnd"/>
      <w:r w:rsidRPr="000F46CE">
        <w:t xml:space="preserve"> командной работы мобильных бригад </w:t>
      </w:r>
      <w:r w:rsidRPr="000F46CE">
        <w:rPr>
          <w:bCs/>
        </w:rPr>
        <w:t>[147]</w:t>
      </w:r>
      <w:r w:rsidRPr="000F46CE">
        <w:t>.</w:t>
      </w:r>
    </w:p>
    <w:p w:rsidR="00D01E46" w:rsidRPr="00E11F5F" w:rsidRDefault="00D01E46" w:rsidP="00DE01DD">
      <w:pPr>
        <w:rPr>
          <w:strike/>
        </w:rPr>
      </w:pPr>
      <w:r w:rsidRPr="000F46CE">
        <w:t xml:space="preserve">Комплексный подход с участием социального работника и психолога особенно важен при обслуживании одиноких пожилых пациентов, так как одинокие пожилые люди часто испытывают страх перед возможностью развития беспомощности, они нуждаются в наблюдении специалистов </w:t>
      </w:r>
      <w:proofErr w:type="spellStart"/>
      <w:r w:rsidRPr="000F46CE">
        <w:t>мультидисциплинарной</w:t>
      </w:r>
      <w:proofErr w:type="spellEnd"/>
      <w:r w:rsidRPr="000F46CE">
        <w:t xml:space="preserve"> команды, подготовленных в области психологии, геронтологии и гериатрии, социологии [8, </w:t>
      </w:r>
      <w:r w:rsidR="00E00ED8">
        <w:t xml:space="preserve">с. 22; </w:t>
      </w:r>
      <w:r w:rsidRPr="000F46CE">
        <w:t xml:space="preserve">107, </w:t>
      </w:r>
      <w:r w:rsidR="00E00ED8">
        <w:t xml:space="preserve">с. 36; </w:t>
      </w:r>
      <w:r w:rsidRPr="000F46CE">
        <w:t>114-115,</w:t>
      </w:r>
      <w:r w:rsidR="00E00ED8">
        <w:t xml:space="preserve"> с.78</w:t>
      </w:r>
      <w:proofErr w:type="gramStart"/>
      <w:r w:rsidR="00E00ED8">
        <w:t xml:space="preserve">; </w:t>
      </w:r>
      <w:r w:rsidRPr="000F46CE">
        <w:t xml:space="preserve"> 146</w:t>
      </w:r>
      <w:proofErr w:type="gramEnd"/>
      <w:r w:rsidR="00E00ED8">
        <w:t>, с. 77</w:t>
      </w:r>
      <w:r w:rsidRPr="000F46CE">
        <w:t xml:space="preserve">]. </w:t>
      </w:r>
    </w:p>
    <w:p w:rsidR="00D01E46" w:rsidRPr="000F46CE" w:rsidRDefault="00D01E46" w:rsidP="00E00ED8">
      <w:pPr>
        <w:ind w:firstLine="567"/>
      </w:pPr>
      <w:r w:rsidRPr="000F46CE">
        <w:t>В наших исследованиях из всех респондентов одиноко проживают 13% (214), из них 14% (215) чувствуют себя «никому не нужными». Это люди, не имеющие родных, либо имеющие детей, но не поддерживающие с ними отношения. В то же время, следует отметить, что участник исследования, проживающий в семье или с родственниками, не всегда чувствует себя «психологически благополучным»</w:t>
      </w:r>
      <w:r w:rsidR="007C0FCB">
        <w:t>;</w:t>
      </w:r>
      <w:r w:rsidRPr="000F46CE">
        <w:t xml:space="preserve"> 14% участников «чувствуют себя </w:t>
      </w:r>
      <w:r w:rsidRPr="000F46CE">
        <w:lastRenderedPageBreak/>
        <w:t>одинокими».</w:t>
      </w:r>
    </w:p>
    <w:p w:rsidR="00D01E46" w:rsidRPr="000F46CE" w:rsidRDefault="00D01E46" w:rsidP="00E00ED8">
      <w:pPr>
        <w:ind w:firstLine="567"/>
      </w:pPr>
      <w:r w:rsidRPr="000F46CE">
        <w:rPr>
          <w:lang w:val="kk-KZ"/>
        </w:rPr>
        <w:t>Считается, что чувство социальной незащищенности, изоляции от окружающих повышает у одиноких людей риск развития ряда заболеваний и депрессивных состояний чаще тех, кто имеет семью, вызывают врача на дом, чаще госпитализируются [86,</w:t>
      </w:r>
      <w:r w:rsidR="00E00ED8">
        <w:rPr>
          <w:lang w:val="kk-KZ"/>
        </w:rPr>
        <w:t xml:space="preserve"> с. 90; </w:t>
      </w:r>
      <w:r w:rsidR="004C74D9">
        <w:rPr>
          <w:lang w:val="kk-KZ"/>
        </w:rPr>
        <w:t xml:space="preserve"> 89</w:t>
      </w:r>
      <w:r w:rsidR="00E00ED8">
        <w:rPr>
          <w:lang w:val="kk-KZ"/>
        </w:rPr>
        <w:t xml:space="preserve">, с.88; </w:t>
      </w:r>
      <w:r w:rsidR="004C74D9">
        <w:rPr>
          <w:lang w:val="kk-KZ"/>
        </w:rPr>
        <w:t xml:space="preserve">90, </w:t>
      </w:r>
      <w:r w:rsidR="00E00ED8">
        <w:rPr>
          <w:lang w:val="kk-KZ"/>
        </w:rPr>
        <w:t>с.10</w:t>
      </w:r>
      <w:r w:rsidRPr="000F46CE">
        <w:rPr>
          <w:lang w:val="kk-KZ"/>
        </w:rPr>
        <w:t xml:space="preserve">]. </w:t>
      </w:r>
      <w:r w:rsidRPr="000F46CE">
        <w:t xml:space="preserve">В связи с этим для одиноко проживающих пожилых людей важно и умение оказать самопомощь и взаимопомощь при необходимости </w:t>
      </w:r>
      <w:r w:rsidR="004C74D9">
        <w:rPr>
          <w:lang w:val="kk-KZ"/>
        </w:rPr>
        <w:t xml:space="preserve">[89, с.89; </w:t>
      </w:r>
      <w:r w:rsidRPr="000F46CE">
        <w:rPr>
          <w:lang w:val="kk-KZ"/>
        </w:rPr>
        <w:t>90</w:t>
      </w:r>
      <w:r w:rsidR="004C74D9">
        <w:rPr>
          <w:lang w:val="kk-KZ"/>
        </w:rPr>
        <w:t>, с.15</w:t>
      </w:r>
      <w:r w:rsidRPr="000F46CE">
        <w:rPr>
          <w:lang w:val="kk-KZ"/>
        </w:rPr>
        <w:t>]</w:t>
      </w:r>
      <w:r w:rsidRPr="000F46CE">
        <w:t>.</w:t>
      </w:r>
    </w:p>
    <w:p w:rsidR="00D01E46" w:rsidRPr="000F46CE" w:rsidRDefault="00D01E46" w:rsidP="00E00ED8">
      <w:pPr>
        <w:ind w:firstLine="567"/>
      </w:pPr>
      <w:r w:rsidRPr="000F46CE">
        <w:t>Из числа всех респондентов 56% (1064 человек) умеют оказать самопомощь и взаимопомощь при необходимости.</w:t>
      </w:r>
      <w:r w:rsidR="00E235B6">
        <w:t xml:space="preserve"> </w:t>
      </w:r>
      <w:r w:rsidRPr="000F46CE">
        <w:rPr>
          <w:bCs/>
        </w:rPr>
        <w:t>Р</w:t>
      </w:r>
      <w:r w:rsidRPr="000F46CE">
        <w:t xml:space="preserve">аспределение </w:t>
      </w:r>
      <w:r w:rsidR="00175FF2">
        <w:t>респондентов</w:t>
      </w:r>
      <w:r w:rsidRPr="000F46CE">
        <w:t xml:space="preserve">, умеющих оказать </w:t>
      </w:r>
      <w:r w:rsidRPr="000F46CE">
        <w:rPr>
          <w:bCs/>
        </w:rPr>
        <w:t>самопомощь и взаимопомощь</w:t>
      </w:r>
      <w:r w:rsidRPr="000F46CE">
        <w:t xml:space="preserve"> в возрастном аспекте </w:t>
      </w:r>
      <w:r w:rsidRPr="000F46CE">
        <w:rPr>
          <w:bCs/>
        </w:rPr>
        <w:t>в таблице 9.</w:t>
      </w:r>
    </w:p>
    <w:p w:rsidR="00D01E46" w:rsidRPr="000F46CE" w:rsidRDefault="00D01E46" w:rsidP="00DE01DD"/>
    <w:p w:rsidR="00D01E46" w:rsidRPr="000F46CE" w:rsidRDefault="00D01E46" w:rsidP="004C74D9">
      <w:pPr>
        <w:ind w:firstLine="0"/>
        <w:rPr>
          <w:bCs/>
        </w:rPr>
      </w:pPr>
      <w:r w:rsidRPr="000F46CE">
        <w:t xml:space="preserve">Таблица 9 – Распределение пожилых людей, умеющих оказать </w:t>
      </w:r>
      <w:r w:rsidRPr="000F46CE">
        <w:rPr>
          <w:bCs/>
        </w:rPr>
        <w:t>самопомощь и взаимопомощь</w:t>
      </w:r>
    </w:p>
    <w:p w:rsidR="00D01E46" w:rsidRPr="000F46CE" w:rsidRDefault="00D01E46" w:rsidP="00DE01DD"/>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9"/>
        <w:gridCol w:w="6289"/>
      </w:tblGrid>
      <w:tr w:rsidR="00D01E46" w:rsidRPr="0054029F" w:rsidTr="00EE6F1C">
        <w:trPr>
          <w:trHeight w:val="336"/>
        </w:trPr>
        <w:tc>
          <w:tcPr>
            <w:tcW w:w="1661" w:type="pct"/>
          </w:tcPr>
          <w:p w:rsidR="00D01E46" w:rsidRPr="0054029F" w:rsidRDefault="00D01E46" w:rsidP="00AA1518">
            <w:pPr>
              <w:ind w:firstLine="0"/>
              <w:rPr>
                <w:sz w:val="24"/>
                <w:szCs w:val="24"/>
              </w:rPr>
            </w:pPr>
            <w:proofErr w:type="spellStart"/>
            <w:r w:rsidRPr="0054029F">
              <w:rPr>
                <w:sz w:val="24"/>
                <w:szCs w:val="24"/>
              </w:rPr>
              <w:t>Возрастныегруппы</w:t>
            </w:r>
            <w:proofErr w:type="spellEnd"/>
          </w:p>
        </w:tc>
        <w:tc>
          <w:tcPr>
            <w:tcW w:w="3339" w:type="pct"/>
            <w:tcBorders>
              <w:top w:val="single" w:sz="4" w:space="0" w:color="auto"/>
              <w:right w:val="single" w:sz="4" w:space="0" w:color="auto"/>
            </w:tcBorders>
          </w:tcPr>
          <w:p w:rsidR="00D01E46" w:rsidRPr="0054029F" w:rsidRDefault="007C0FCB" w:rsidP="00AA1518">
            <w:pPr>
              <w:ind w:firstLine="0"/>
              <w:rPr>
                <w:sz w:val="24"/>
                <w:szCs w:val="24"/>
              </w:rPr>
            </w:pPr>
            <w:r>
              <w:rPr>
                <w:sz w:val="24"/>
                <w:szCs w:val="24"/>
              </w:rPr>
              <w:t>У</w:t>
            </w:r>
            <w:r w:rsidR="00D01E46" w:rsidRPr="0054029F">
              <w:rPr>
                <w:sz w:val="24"/>
                <w:szCs w:val="24"/>
              </w:rPr>
              <w:t xml:space="preserve">меют оказать </w:t>
            </w:r>
            <w:r w:rsidR="00E447FA" w:rsidRPr="0054029F">
              <w:rPr>
                <w:sz w:val="24"/>
                <w:szCs w:val="24"/>
              </w:rPr>
              <w:t xml:space="preserve">самопомощь, </w:t>
            </w:r>
            <w:r w:rsidR="00D01E46" w:rsidRPr="0054029F">
              <w:rPr>
                <w:sz w:val="24"/>
                <w:szCs w:val="24"/>
              </w:rPr>
              <w:t>взаимопомощь</w:t>
            </w:r>
          </w:p>
          <w:p w:rsidR="00D01E46" w:rsidRPr="0054029F" w:rsidRDefault="00D01E46" w:rsidP="00AA1518">
            <w:pPr>
              <w:ind w:firstLine="0"/>
              <w:rPr>
                <w:sz w:val="24"/>
                <w:szCs w:val="24"/>
              </w:rPr>
            </w:pPr>
            <w:proofErr w:type="spellStart"/>
            <w:r w:rsidRPr="0054029F">
              <w:rPr>
                <w:sz w:val="24"/>
                <w:szCs w:val="24"/>
              </w:rPr>
              <w:t>абс.число</w:t>
            </w:r>
            <w:proofErr w:type="spellEnd"/>
            <w:r w:rsidRPr="0054029F">
              <w:rPr>
                <w:sz w:val="24"/>
                <w:szCs w:val="24"/>
              </w:rPr>
              <w:t>(%)</w:t>
            </w:r>
          </w:p>
        </w:tc>
      </w:tr>
      <w:tr w:rsidR="00D01E46" w:rsidRPr="0054029F" w:rsidTr="00EE6F1C">
        <w:trPr>
          <w:trHeight w:val="238"/>
        </w:trPr>
        <w:tc>
          <w:tcPr>
            <w:tcW w:w="1661" w:type="pct"/>
          </w:tcPr>
          <w:p w:rsidR="00D01E46" w:rsidRPr="0054029F" w:rsidRDefault="00D01E46" w:rsidP="00AA1518">
            <w:pPr>
              <w:ind w:firstLine="0"/>
              <w:rPr>
                <w:sz w:val="24"/>
                <w:szCs w:val="24"/>
                <w:lang w:val="kk-KZ"/>
              </w:rPr>
            </w:pPr>
            <w:r w:rsidRPr="0054029F">
              <w:rPr>
                <w:sz w:val="24"/>
                <w:szCs w:val="24"/>
              </w:rPr>
              <w:t>60-74 лет</w:t>
            </w:r>
          </w:p>
        </w:tc>
        <w:tc>
          <w:tcPr>
            <w:tcW w:w="3339" w:type="pct"/>
            <w:tcBorders>
              <w:right w:val="single" w:sz="4" w:space="0" w:color="auto"/>
            </w:tcBorders>
          </w:tcPr>
          <w:p w:rsidR="00D01E46" w:rsidRPr="0054029F" w:rsidRDefault="00D01E46" w:rsidP="00AA1518">
            <w:pPr>
              <w:ind w:firstLine="0"/>
              <w:rPr>
                <w:sz w:val="24"/>
                <w:szCs w:val="24"/>
              </w:rPr>
            </w:pPr>
            <w:r w:rsidRPr="0054029F">
              <w:rPr>
                <w:sz w:val="24"/>
                <w:szCs w:val="24"/>
                <w:lang w:val="kk-KZ"/>
              </w:rPr>
              <w:t>753 (</w:t>
            </w:r>
            <w:r w:rsidRPr="0054029F">
              <w:rPr>
                <w:sz w:val="24"/>
                <w:szCs w:val="24"/>
              </w:rPr>
              <w:t>70,8%)</w:t>
            </w:r>
          </w:p>
        </w:tc>
      </w:tr>
      <w:tr w:rsidR="00D01E46" w:rsidRPr="0054029F" w:rsidTr="00EE6F1C">
        <w:trPr>
          <w:trHeight w:val="238"/>
        </w:trPr>
        <w:tc>
          <w:tcPr>
            <w:tcW w:w="1661" w:type="pct"/>
          </w:tcPr>
          <w:p w:rsidR="00D01E46" w:rsidRPr="0054029F" w:rsidRDefault="00D01E46" w:rsidP="00AA1518">
            <w:pPr>
              <w:ind w:firstLine="0"/>
              <w:rPr>
                <w:sz w:val="24"/>
                <w:szCs w:val="24"/>
                <w:lang w:val="kk-KZ"/>
              </w:rPr>
            </w:pPr>
            <w:r w:rsidRPr="0054029F">
              <w:rPr>
                <w:sz w:val="24"/>
                <w:szCs w:val="24"/>
              </w:rPr>
              <w:t>75-89 лет</w:t>
            </w:r>
          </w:p>
        </w:tc>
        <w:tc>
          <w:tcPr>
            <w:tcW w:w="3339" w:type="pct"/>
            <w:tcBorders>
              <w:right w:val="single" w:sz="4" w:space="0" w:color="auto"/>
            </w:tcBorders>
          </w:tcPr>
          <w:p w:rsidR="00D01E46" w:rsidRPr="0054029F" w:rsidRDefault="00D01E46" w:rsidP="00AA1518">
            <w:pPr>
              <w:ind w:firstLine="0"/>
              <w:rPr>
                <w:sz w:val="24"/>
                <w:szCs w:val="24"/>
              </w:rPr>
            </w:pPr>
            <w:r w:rsidRPr="0054029F">
              <w:rPr>
                <w:sz w:val="24"/>
                <w:szCs w:val="24"/>
                <w:lang w:val="kk-KZ"/>
              </w:rPr>
              <w:t>306 (</w:t>
            </w:r>
            <w:r w:rsidRPr="0054029F">
              <w:rPr>
                <w:sz w:val="24"/>
                <w:szCs w:val="24"/>
              </w:rPr>
              <w:t>28,7%</w:t>
            </w:r>
            <w:r w:rsidRPr="0054029F">
              <w:rPr>
                <w:sz w:val="24"/>
                <w:szCs w:val="24"/>
                <w:lang w:val="kk-KZ"/>
              </w:rPr>
              <w:t>)</w:t>
            </w:r>
          </w:p>
        </w:tc>
      </w:tr>
      <w:tr w:rsidR="00D01E46" w:rsidRPr="0054029F" w:rsidTr="00EE6F1C">
        <w:trPr>
          <w:trHeight w:val="238"/>
        </w:trPr>
        <w:tc>
          <w:tcPr>
            <w:tcW w:w="1661" w:type="pct"/>
          </w:tcPr>
          <w:p w:rsidR="00D01E46" w:rsidRPr="0054029F" w:rsidRDefault="00D01E46" w:rsidP="00AA1518">
            <w:pPr>
              <w:ind w:firstLine="0"/>
              <w:rPr>
                <w:sz w:val="24"/>
                <w:szCs w:val="24"/>
                <w:lang w:val="kk-KZ"/>
              </w:rPr>
            </w:pPr>
            <w:r w:rsidRPr="0054029F">
              <w:rPr>
                <w:bCs/>
                <w:sz w:val="24"/>
                <w:szCs w:val="24"/>
              </w:rPr>
              <w:t xml:space="preserve">90 </w:t>
            </w:r>
            <w:r w:rsidRPr="0054029F">
              <w:rPr>
                <w:sz w:val="24"/>
                <w:szCs w:val="24"/>
              </w:rPr>
              <w:t>лет и старше</w:t>
            </w:r>
          </w:p>
        </w:tc>
        <w:tc>
          <w:tcPr>
            <w:tcW w:w="3339" w:type="pct"/>
            <w:tcBorders>
              <w:right w:val="single" w:sz="4" w:space="0" w:color="auto"/>
            </w:tcBorders>
          </w:tcPr>
          <w:p w:rsidR="00D01E46" w:rsidRPr="0054029F" w:rsidRDefault="00D01E46" w:rsidP="00AA1518">
            <w:pPr>
              <w:ind w:firstLine="0"/>
              <w:rPr>
                <w:sz w:val="24"/>
                <w:szCs w:val="24"/>
              </w:rPr>
            </w:pPr>
            <w:r w:rsidRPr="0054029F">
              <w:rPr>
                <w:sz w:val="24"/>
                <w:szCs w:val="24"/>
              </w:rPr>
              <w:t>5 (0,5%)</w:t>
            </w:r>
          </w:p>
        </w:tc>
      </w:tr>
      <w:tr w:rsidR="00D01E46" w:rsidRPr="0054029F" w:rsidTr="00EE6F1C">
        <w:trPr>
          <w:trHeight w:val="238"/>
        </w:trPr>
        <w:tc>
          <w:tcPr>
            <w:tcW w:w="1661" w:type="pct"/>
          </w:tcPr>
          <w:p w:rsidR="00D01E46" w:rsidRPr="0054029F" w:rsidRDefault="00D01E46" w:rsidP="00AA1518">
            <w:pPr>
              <w:ind w:firstLine="0"/>
              <w:rPr>
                <w:sz w:val="24"/>
                <w:szCs w:val="24"/>
              </w:rPr>
            </w:pPr>
            <w:r w:rsidRPr="0054029F">
              <w:rPr>
                <w:sz w:val="24"/>
                <w:szCs w:val="24"/>
              </w:rPr>
              <w:t>Всего</w:t>
            </w:r>
          </w:p>
        </w:tc>
        <w:tc>
          <w:tcPr>
            <w:tcW w:w="3339" w:type="pct"/>
            <w:tcBorders>
              <w:right w:val="single" w:sz="4" w:space="0" w:color="auto"/>
            </w:tcBorders>
          </w:tcPr>
          <w:p w:rsidR="00D01E46" w:rsidRPr="0054029F" w:rsidRDefault="00D01E46" w:rsidP="00AA1518">
            <w:pPr>
              <w:ind w:firstLine="0"/>
              <w:rPr>
                <w:sz w:val="24"/>
                <w:szCs w:val="24"/>
              </w:rPr>
            </w:pPr>
            <w:r w:rsidRPr="0054029F">
              <w:rPr>
                <w:sz w:val="24"/>
                <w:szCs w:val="24"/>
              </w:rPr>
              <w:t>1064 (100%)</w:t>
            </w:r>
          </w:p>
        </w:tc>
      </w:tr>
    </w:tbl>
    <w:p w:rsidR="00D01E46" w:rsidRPr="000F46CE" w:rsidRDefault="00D01E46" w:rsidP="00DE01DD"/>
    <w:p w:rsidR="00D01E46" w:rsidRPr="000F46CE" w:rsidRDefault="00D01E46" w:rsidP="004C74D9">
      <w:pPr>
        <w:ind w:firstLine="567"/>
      </w:pPr>
      <w:r w:rsidRPr="000F46CE">
        <w:t>Социологический опрос участников исследования выявил разнородность по наличию или отсутствию определённых удобств для проживания, которые немаловажны для их качества жизни (таблица 10).</w:t>
      </w:r>
    </w:p>
    <w:p w:rsidR="00D01E46" w:rsidRPr="000F46CE" w:rsidRDefault="00D01E46" w:rsidP="00DE01DD"/>
    <w:p w:rsidR="00D01E46" w:rsidRDefault="00D01E46" w:rsidP="004C74D9">
      <w:pPr>
        <w:ind w:firstLine="0"/>
      </w:pPr>
      <w:r w:rsidRPr="00865294">
        <w:t>Таблица 10 – Распределение респондентов при наличии определённых удобств для проживания</w:t>
      </w:r>
    </w:p>
    <w:p w:rsidR="00302831" w:rsidRPr="00865294" w:rsidRDefault="00302831" w:rsidP="00DE01DD"/>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673"/>
      </w:tblGrid>
      <w:tr w:rsidR="00D01E46" w:rsidRPr="0054029F" w:rsidTr="00D87884">
        <w:tc>
          <w:tcPr>
            <w:tcW w:w="2519" w:type="pct"/>
          </w:tcPr>
          <w:p w:rsidR="00D01E46" w:rsidRPr="0054029F" w:rsidRDefault="00D87884" w:rsidP="00AA1518">
            <w:pPr>
              <w:ind w:firstLine="0"/>
              <w:rPr>
                <w:sz w:val="24"/>
                <w:szCs w:val="24"/>
              </w:rPr>
            </w:pPr>
            <w:r w:rsidRPr="0054029F">
              <w:rPr>
                <w:sz w:val="24"/>
                <w:szCs w:val="24"/>
              </w:rPr>
              <w:t>Наименование</w:t>
            </w:r>
          </w:p>
        </w:tc>
        <w:tc>
          <w:tcPr>
            <w:tcW w:w="2481" w:type="pct"/>
          </w:tcPr>
          <w:p w:rsidR="00D01E46" w:rsidRPr="0054029F" w:rsidRDefault="00D01E46" w:rsidP="00AA1518">
            <w:pPr>
              <w:ind w:firstLine="0"/>
              <w:rPr>
                <w:sz w:val="24"/>
                <w:szCs w:val="24"/>
              </w:rPr>
            </w:pPr>
            <w:proofErr w:type="spellStart"/>
            <w:r w:rsidRPr="0054029F">
              <w:rPr>
                <w:sz w:val="24"/>
                <w:szCs w:val="24"/>
              </w:rPr>
              <w:t>Абс.число</w:t>
            </w:r>
            <w:proofErr w:type="spellEnd"/>
            <w:r w:rsidRPr="0054029F">
              <w:rPr>
                <w:sz w:val="24"/>
                <w:szCs w:val="24"/>
              </w:rPr>
              <w:t xml:space="preserve"> (%)</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Лифт</w:t>
            </w:r>
          </w:p>
        </w:tc>
        <w:tc>
          <w:tcPr>
            <w:tcW w:w="2481" w:type="pct"/>
          </w:tcPr>
          <w:p w:rsidR="00D01E46" w:rsidRPr="0054029F" w:rsidRDefault="00D01E46" w:rsidP="00AA1518">
            <w:pPr>
              <w:ind w:firstLine="0"/>
              <w:rPr>
                <w:sz w:val="24"/>
                <w:szCs w:val="24"/>
              </w:rPr>
            </w:pPr>
            <w:r w:rsidRPr="0054029F">
              <w:rPr>
                <w:sz w:val="24"/>
                <w:szCs w:val="24"/>
              </w:rPr>
              <w:t>1043 (55,0%)</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Туалет и душ в доме</w:t>
            </w:r>
          </w:p>
        </w:tc>
        <w:tc>
          <w:tcPr>
            <w:tcW w:w="2481" w:type="pct"/>
          </w:tcPr>
          <w:p w:rsidR="00D01E46" w:rsidRPr="0054029F" w:rsidRDefault="00D01E46" w:rsidP="00AA1518">
            <w:pPr>
              <w:ind w:firstLine="0"/>
              <w:rPr>
                <w:sz w:val="24"/>
                <w:szCs w:val="24"/>
              </w:rPr>
            </w:pPr>
            <w:r w:rsidRPr="0054029F">
              <w:rPr>
                <w:sz w:val="24"/>
                <w:szCs w:val="24"/>
              </w:rPr>
              <w:t>1848 (97,4%)</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Холодная вода</w:t>
            </w:r>
          </w:p>
        </w:tc>
        <w:tc>
          <w:tcPr>
            <w:tcW w:w="2481" w:type="pct"/>
          </w:tcPr>
          <w:p w:rsidR="00D01E46" w:rsidRPr="0054029F" w:rsidRDefault="00D01E46" w:rsidP="00AA1518">
            <w:pPr>
              <w:ind w:firstLine="0"/>
              <w:rPr>
                <w:sz w:val="24"/>
                <w:szCs w:val="24"/>
              </w:rPr>
            </w:pPr>
            <w:r w:rsidRPr="0054029F">
              <w:rPr>
                <w:sz w:val="24"/>
                <w:szCs w:val="24"/>
              </w:rPr>
              <w:t>1896 (99,9%)</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Горячая вода</w:t>
            </w:r>
          </w:p>
        </w:tc>
        <w:tc>
          <w:tcPr>
            <w:tcW w:w="2481" w:type="pct"/>
          </w:tcPr>
          <w:p w:rsidR="00D01E46" w:rsidRPr="0054029F" w:rsidRDefault="00D01E46" w:rsidP="00AA1518">
            <w:pPr>
              <w:ind w:firstLine="0"/>
              <w:rPr>
                <w:sz w:val="24"/>
                <w:szCs w:val="24"/>
              </w:rPr>
            </w:pPr>
            <w:r w:rsidRPr="0054029F">
              <w:rPr>
                <w:sz w:val="24"/>
                <w:szCs w:val="24"/>
              </w:rPr>
              <w:t>1396 (73,6%)</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Газ</w:t>
            </w:r>
          </w:p>
        </w:tc>
        <w:tc>
          <w:tcPr>
            <w:tcW w:w="2481" w:type="pct"/>
          </w:tcPr>
          <w:p w:rsidR="00D01E46" w:rsidRPr="0054029F" w:rsidRDefault="00D01E46" w:rsidP="00AA1518">
            <w:pPr>
              <w:ind w:firstLine="0"/>
              <w:rPr>
                <w:sz w:val="24"/>
                <w:szCs w:val="24"/>
              </w:rPr>
            </w:pPr>
            <w:r w:rsidRPr="0054029F">
              <w:rPr>
                <w:sz w:val="24"/>
                <w:szCs w:val="24"/>
              </w:rPr>
              <w:t>1804 (95,1%)</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Электричество</w:t>
            </w:r>
          </w:p>
        </w:tc>
        <w:tc>
          <w:tcPr>
            <w:tcW w:w="2481" w:type="pct"/>
          </w:tcPr>
          <w:p w:rsidR="00D01E46" w:rsidRPr="0054029F" w:rsidRDefault="00D01E46" w:rsidP="00AA1518">
            <w:pPr>
              <w:ind w:firstLine="0"/>
              <w:rPr>
                <w:sz w:val="24"/>
                <w:szCs w:val="24"/>
              </w:rPr>
            </w:pPr>
            <w:r w:rsidRPr="0054029F">
              <w:rPr>
                <w:sz w:val="24"/>
                <w:szCs w:val="24"/>
              </w:rPr>
              <w:t>1892 (99,7%)</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Телефон</w:t>
            </w:r>
          </w:p>
        </w:tc>
        <w:tc>
          <w:tcPr>
            <w:tcW w:w="2481" w:type="pct"/>
          </w:tcPr>
          <w:p w:rsidR="00D01E46" w:rsidRPr="0054029F" w:rsidRDefault="00D01E46" w:rsidP="00AA1518">
            <w:pPr>
              <w:ind w:firstLine="0"/>
              <w:rPr>
                <w:sz w:val="24"/>
                <w:szCs w:val="24"/>
              </w:rPr>
            </w:pPr>
            <w:r w:rsidRPr="0054029F">
              <w:rPr>
                <w:sz w:val="24"/>
                <w:szCs w:val="24"/>
              </w:rPr>
              <w:t>1592 (83,9%)</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Центральное отопление</w:t>
            </w:r>
          </w:p>
        </w:tc>
        <w:tc>
          <w:tcPr>
            <w:tcW w:w="2481" w:type="pct"/>
          </w:tcPr>
          <w:p w:rsidR="00D01E46" w:rsidRPr="0054029F" w:rsidRDefault="00D01E46" w:rsidP="00AA1518">
            <w:pPr>
              <w:ind w:firstLine="0"/>
              <w:rPr>
                <w:sz w:val="24"/>
                <w:szCs w:val="24"/>
              </w:rPr>
            </w:pPr>
            <w:r w:rsidRPr="0054029F">
              <w:rPr>
                <w:sz w:val="24"/>
                <w:szCs w:val="24"/>
              </w:rPr>
              <w:t>1117 (58,9%)</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Стиральная машина</w:t>
            </w:r>
          </w:p>
        </w:tc>
        <w:tc>
          <w:tcPr>
            <w:tcW w:w="2481" w:type="pct"/>
          </w:tcPr>
          <w:p w:rsidR="00D01E46" w:rsidRPr="0054029F" w:rsidRDefault="00D01E46" w:rsidP="00AA1518">
            <w:pPr>
              <w:ind w:firstLine="0"/>
              <w:rPr>
                <w:sz w:val="24"/>
                <w:szCs w:val="24"/>
              </w:rPr>
            </w:pPr>
            <w:r w:rsidRPr="0054029F">
              <w:rPr>
                <w:sz w:val="24"/>
                <w:szCs w:val="24"/>
              </w:rPr>
              <w:t>1774 (93,5%)</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Холодильник</w:t>
            </w:r>
          </w:p>
        </w:tc>
        <w:tc>
          <w:tcPr>
            <w:tcW w:w="2481" w:type="pct"/>
          </w:tcPr>
          <w:p w:rsidR="00D01E46" w:rsidRPr="0054029F" w:rsidRDefault="00D01E46" w:rsidP="00AA1518">
            <w:pPr>
              <w:ind w:firstLine="0"/>
              <w:rPr>
                <w:sz w:val="24"/>
                <w:szCs w:val="24"/>
              </w:rPr>
            </w:pPr>
            <w:r w:rsidRPr="0054029F">
              <w:rPr>
                <w:sz w:val="24"/>
                <w:szCs w:val="24"/>
              </w:rPr>
              <w:t>1854 (97,7%)</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Телевизор</w:t>
            </w:r>
          </w:p>
        </w:tc>
        <w:tc>
          <w:tcPr>
            <w:tcW w:w="2481" w:type="pct"/>
          </w:tcPr>
          <w:p w:rsidR="00D01E46" w:rsidRPr="0054029F" w:rsidRDefault="00D01E46" w:rsidP="00AA1518">
            <w:pPr>
              <w:ind w:firstLine="0"/>
              <w:rPr>
                <w:sz w:val="24"/>
                <w:szCs w:val="24"/>
              </w:rPr>
            </w:pPr>
            <w:r w:rsidRPr="0054029F">
              <w:rPr>
                <w:sz w:val="24"/>
                <w:szCs w:val="24"/>
              </w:rPr>
              <w:t>1822 (96,0%)</w:t>
            </w:r>
          </w:p>
        </w:tc>
      </w:tr>
      <w:tr w:rsidR="00D01E46" w:rsidRPr="0054029F" w:rsidTr="00D87884">
        <w:tc>
          <w:tcPr>
            <w:tcW w:w="2519" w:type="pct"/>
          </w:tcPr>
          <w:p w:rsidR="00D01E46" w:rsidRPr="0054029F" w:rsidRDefault="00D01E46" w:rsidP="00AA1518">
            <w:pPr>
              <w:ind w:firstLine="0"/>
              <w:rPr>
                <w:sz w:val="24"/>
                <w:szCs w:val="24"/>
              </w:rPr>
            </w:pPr>
            <w:r w:rsidRPr="0054029F">
              <w:rPr>
                <w:sz w:val="24"/>
                <w:szCs w:val="24"/>
              </w:rPr>
              <w:t>Автомобиль</w:t>
            </w:r>
          </w:p>
        </w:tc>
        <w:tc>
          <w:tcPr>
            <w:tcW w:w="2481" w:type="pct"/>
          </w:tcPr>
          <w:p w:rsidR="00D01E46" w:rsidRPr="0054029F" w:rsidRDefault="00D01E46" w:rsidP="00AA1518">
            <w:pPr>
              <w:ind w:firstLine="0"/>
              <w:rPr>
                <w:sz w:val="24"/>
                <w:szCs w:val="24"/>
              </w:rPr>
            </w:pPr>
            <w:r w:rsidRPr="0054029F">
              <w:rPr>
                <w:sz w:val="24"/>
                <w:szCs w:val="24"/>
              </w:rPr>
              <w:t>282 (14,9%)</w:t>
            </w:r>
          </w:p>
        </w:tc>
      </w:tr>
    </w:tbl>
    <w:p w:rsidR="00FF20E1" w:rsidRDefault="00FF20E1" w:rsidP="00DE01DD"/>
    <w:p w:rsidR="00D01E46" w:rsidRPr="000F46CE" w:rsidRDefault="00D01E46" w:rsidP="004C74D9">
      <w:pPr>
        <w:ind w:firstLine="567"/>
      </w:pPr>
      <w:r w:rsidRPr="000F46CE">
        <w:t xml:space="preserve">В таблице 11 показаны характеристики физических возможностей </w:t>
      </w:r>
      <w:r w:rsidRPr="000F46CE">
        <w:rPr>
          <w:lang w:val="kk-KZ"/>
        </w:rPr>
        <w:t xml:space="preserve">пожилых людей </w:t>
      </w:r>
      <w:r w:rsidRPr="000F46CE">
        <w:t xml:space="preserve">по обслуживанию себя в быту, отражающие </w:t>
      </w:r>
      <w:r w:rsidRPr="000F46CE">
        <w:rPr>
          <w:lang w:val="kk-KZ"/>
        </w:rPr>
        <w:t>потребности в социально-бытовой помощи со стороны социальных служб и родственников.</w:t>
      </w:r>
    </w:p>
    <w:p w:rsidR="00D01E46" w:rsidRPr="000F46CE" w:rsidRDefault="00D01E46" w:rsidP="00DE01DD"/>
    <w:p w:rsidR="00D01E46" w:rsidRPr="000F46CE" w:rsidRDefault="00D01E46" w:rsidP="004C74D9">
      <w:pPr>
        <w:ind w:firstLine="0"/>
        <w:rPr>
          <w:lang w:val="kk-KZ"/>
        </w:rPr>
      </w:pPr>
      <w:r w:rsidRPr="000F46CE">
        <w:t>Таблица 11 –</w:t>
      </w:r>
      <w:r w:rsidRPr="000F46CE">
        <w:rPr>
          <w:lang w:val="kk-KZ"/>
        </w:rPr>
        <w:t xml:space="preserve"> Потребности пожилых людей в социально-бытовой помощи</w:t>
      </w:r>
    </w:p>
    <w:p w:rsidR="00D01E46" w:rsidRPr="000F46CE" w:rsidRDefault="00D01E46" w:rsidP="00DE01DD">
      <w:pPr>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26"/>
        <w:gridCol w:w="1070"/>
        <w:gridCol w:w="1211"/>
        <w:gridCol w:w="1160"/>
        <w:gridCol w:w="1861"/>
      </w:tblGrid>
      <w:tr w:rsidR="00D01E46" w:rsidRPr="0054029F" w:rsidTr="00415170">
        <w:trPr>
          <w:cantSplit/>
          <w:tblHeader/>
        </w:trPr>
        <w:tc>
          <w:tcPr>
            <w:tcW w:w="2279" w:type="pct"/>
            <w:vMerge w:val="restart"/>
            <w:shd w:val="clear" w:color="auto" w:fill="FFFFFF"/>
          </w:tcPr>
          <w:p w:rsidR="00D01E46" w:rsidRPr="0054029F" w:rsidRDefault="00AF48AD" w:rsidP="00183809">
            <w:pPr>
              <w:ind w:left="137" w:right="283" w:firstLine="0"/>
              <w:rPr>
                <w:color w:val="000000"/>
                <w:sz w:val="24"/>
                <w:szCs w:val="24"/>
              </w:rPr>
            </w:pPr>
            <w:r w:rsidRPr="0054029F">
              <w:rPr>
                <w:sz w:val="24"/>
                <w:szCs w:val="24"/>
                <w:lang w:val="kk-KZ"/>
              </w:rPr>
              <w:t>Потребности</w:t>
            </w:r>
          </w:p>
        </w:tc>
        <w:tc>
          <w:tcPr>
            <w:tcW w:w="1851" w:type="pct"/>
            <w:gridSpan w:val="3"/>
            <w:shd w:val="clear" w:color="auto" w:fill="FFFFFF"/>
          </w:tcPr>
          <w:p w:rsidR="00D01E46" w:rsidRPr="0054029F" w:rsidRDefault="00AF48AD" w:rsidP="00183809">
            <w:pPr>
              <w:ind w:left="137" w:right="283" w:firstLine="0"/>
              <w:rPr>
                <w:sz w:val="24"/>
                <w:szCs w:val="24"/>
              </w:rPr>
            </w:pPr>
            <w:r w:rsidRPr="0054029F">
              <w:rPr>
                <w:sz w:val="24"/>
                <w:szCs w:val="24"/>
              </w:rPr>
              <w:t>В</w:t>
            </w:r>
            <w:r w:rsidR="00D01E46" w:rsidRPr="0054029F">
              <w:rPr>
                <w:sz w:val="24"/>
                <w:szCs w:val="24"/>
              </w:rPr>
              <w:t>озраст</w:t>
            </w:r>
          </w:p>
        </w:tc>
        <w:tc>
          <w:tcPr>
            <w:tcW w:w="870" w:type="pct"/>
            <w:vMerge w:val="restart"/>
            <w:shd w:val="clear" w:color="auto" w:fill="FFFFFF"/>
          </w:tcPr>
          <w:p w:rsidR="00D01E46" w:rsidRPr="0054029F" w:rsidRDefault="00D01E46" w:rsidP="00183809">
            <w:pPr>
              <w:ind w:left="137" w:right="283" w:firstLine="0"/>
              <w:rPr>
                <w:sz w:val="24"/>
                <w:szCs w:val="24"/>
              </w:rPr>
            </w:pPr>
            <w:r w:rsidRPr="0054029F">
              <w:rPr>
                <w:sz w:val="24"/>
                <w:szCs w:val="24"/>
              </w:rPr>
              <w:t>По всем опрошенным респондентам</w:t>
            </w:r>
          </w:p>
        </w:tc>
      </w:tr>
      <w:tr w:rsidR="00D01E46" w:rsidRPr="0054029F" w:rsidTr="004B366D">
        <w:trPr>
          <w:cantSplit/>
          <w:trHeight w:val="275"/>
          <w:tblHeader/>
        </w:trPr>
        <w:tc>
          <w:tcPr>
            <w:tcW w:w="2279" w:type="pct"/>
            <w:vMerge/>
            <w:shd w:val="clear" w:color="auto" w:fill="FFFFFF"/>
          </w:tcPr>
          <w:p w:rsidR="00D01E46" w:rsidRPr="0054029F" w:rsidRDefault="00D01E46" w:rsidP="00183809">
            <w:pPr>
              <w:ind w:left="137" w:right="283" w:firstLine="0"/>
              <w:rPr>
                <w:sz w:val="24"/>
                <w:szCs w:val="24"/>
              </w:rPr>
            </w:pPr>
          </w:p>
        </w:tc>
        <w:tc>
          <w:tcPr>
            <w:tcW w:w="588" w:type="pct"/>
            <w:shd w:val="clear" w:color="auto" w:fill="FFFFFF"/>
          </w:tcPr>
          <w:p w:rsidR="00D01E46" w:rsidRPr="0054029F" w:rsidRDefault="00D01E46" w:rsidP="00183809">
            <w:pPr>
              <w:ind w:left="137" w:right="283" w:firstLine="0"/>
              <w:rPr>
                <w:color w:val="000000"/>
                <w:sz w:val="24"/>
                <w:szCs w:val="24"/>
              </w:rPr>
            </w:pPr>
            <w:r w:rsidRPr="0054029F">
              <w:rPr>
                <w:sz w:val="24"/>
                <w:szCs w:val="24"/>
              </w:rPr>
              <w:t>60-7</w:t>
            </w:r>
            <w:r w:rsidR="00356BF8" w:rsidRPr="0054029F">
              <w:rPr>
                <w:sz w:val="24"/>
                <w:szCs w:val="24"/>
              </w:rPr>
              <w:t>4</w:t>
            </w:r>
            <w:r w:rsidRPr="0054029F">
              <w:rPr>
                <w:sz w:val="24"/>
                <w:szCs w:val="24"/>
              </w:rPr>
              <w:t xml:space="preserve"> лет</w:t>
            </w:r>
          </w:p>
        </w:tc>
        <w:tc>
          <w:tcPr>
            <w:tcW w:w="661" w:type="pct"/>
            <w:shd w:val="clear" w:color="auto" w:fill="FFFFFF"/>
          </w:tcPr>
          <w:p w:rsidR="00D01E46" w:rsidRPr="0054029F" w:rsidRDefault="00D01E46" w:rsidP="00183809">
            <w:pPr>
              <w:ind w:left="137" w:right="283" w:firstLine="0"/>
              <w:rPr>
                <w:sz w:val="24"/>
                <w:szCs w:val="24"/>
              </w:rPr>
            </w:pPr>
            <w:r w:rsidRPr="0054029F">
              <w:rPr>
                <w:sz w:val="24"/>
                <w:szCs w:val="24"/>
              </w:rPr>
              <w:t>75-89 лет</w:t>
            </w:r>
          </w:p>
        </w:tc>
        <w:tc>
          <w:tcPr>
            <w:tcW w:w="601" w:type="pct"/>
            <w:shd w:val="clear" w:color="auto" w:fill="FFFFFF"/>
          </w:tcPr>
          <w:p w:rsidR="00D01E46" w:rsidRPr="0054029F" w:rsidRDefault="00D01E46" w:rsidP="00183809">
            <w:pPr>
              <w:ind w:left="137" w:right="283" w:firstLine="0"/>
              <w:rPr>
                <w:sz w:val="24"/>
                <w:szCs w:val="24"/>
              </w:rPr>
            </w:pPr>
            <w:r w:rsidRPr="0054029F">
              <w:rPr>
                <w:sz w:val="24"/>
                <w:szCs w:val="24"/>
              </w:rPr>
              <w:t>90 лет и старше</w:t>
            </w:r>
          </w:p>
        </w:tc>
        <w:tc>
          <w:tcPr>
            <w:tcW w:w="870" w:type="pct"/>
            <w:vMerge/>
            <w:shd w:val="clear" w:color="auto" w:fill="FFFFFF"/>
          </w:tcPr>
          <w:p w:rsidR="00D01E46" w:rsidRPr="0054029F" w:rsidRDefault="00D01E46" w:rsidP="00183809">
            <w:pPr>
              <w:ind w:left="137" w:right="283" w:firstLine="0"/>
              <w:rPr>
                <w:sz w:val="24"/>
                <w:szCs w:val="24"/>
              </w:rPr>
            </w:pPr>
          </w:p>
        </w:tc>
      </w:tr>
      <w:tr w:rsidR="00D01E46" w:rsidRPr="0054029F" w:rsidTr="00415170">
        <w:trPr>
          <w:cantSplit/>
          <w:tblHeader/>
        </w:trPr>
        <w:tc>
          <w:tcPr>
            <w:tcW w:w="2279" w:type="pct"/>
            <w:shd w:val="clear" w:color="auto" w:fill="FFFFFF"/>
          </w:tcPr>
          <w:p w:rsidR="00D01E46" w:rsidRPr="0054029F" w:rsidRDefault="00D01E46" w:rsidP="00183809">
            <w:pPr>
              <w:ind w:left="137" w:right="283" w:firstLine="0"/>
              <w:rPr>
                <w:color w:val="000000"/>
                <w:sz w:val="24"/>
                <w:szCs w:val="24"/>
              </w:rPr>
            </w:pPr>
            <w:r w:rsidRPr="0054029F">
              <w:rPr>
                <w:sz w:val="24"/>
                <w:szCs w:val="24"/>
              </w:rPr>
              <w:t>самостоятельно подняться по ступенькам не выше 2 этажа</w:t>
            </w:r>
          </w:p>
        </w:tc>
        <w:tc>
          <w:tcPr>
            <w:tcW w:w="588" w:type="pct"/>
            <w:shd w:val="clear" w:color="auto" w:fill="FFFFFF"/>
          </w:tcPr>
          <w:p w:rsidR="00D01E46" w:rsidRPr="0054029F" w:rsidRDefault="00D01E46" w:rsidP="00183809">
            <w:pPr>
              <w:ind w:left="137" w:right="283" w:firstLine="0"/>
              <w:rPr>
                <w:sz w:val="24"/>
                <w:szCs w:val="24"/>
              </w:rPr>
            </w:pPr>
            <w:r w:rsidRPr="0054029F">
              <w:rPr>
                <w:sz w:val="24"/>
                <w:szCs w:val="24"/>
              </w:rPr>
              <w:t>28,6%</w:t>
            </w:r>
          </w:p>
        </w:tc>
        <w:tc>
          <w:tcPr>
            <w:tcW w:w="661" w:type="pct"/>
            <w:shd w:val="clear" w:color="auto" w:fill="FFFFFF"/>
          </w:tcPr>
          <w:p w:rsidR="00D01E46" w:rsidRPr="0054029F" w:rsidRDefault="00D01E46" w:rsidP="00183809">
            <w:pPr>
              <w:ind w:left="137" w:right="283" w:firstLine="0"/>
              <w:rPr>
                <w:sz w:val="24"/>
                <w:szCs w:val="24"/>
              </w:rPr>
            </w:pPr>
            <w:r w:rsidRPr="0054029F">
              <w:rPr>
                <w:sz w:val="24"/>
                <w:szCs w:val="24"/>
              </w:rPr>
              <w:t>29,4%</w:t>
            </w:r>
          </w:p>
        </w:tc>
        <w:tc>
          <w:tcPr>
            <w:tcW w:w="601" w:type="pct"/>
            <w:shd w:val="clear" w:color="auto" w:fill="FFFFFF"/>
          </w:tcPr>
          <w:p w:rsidR="00D01E46" w:rsidRPr="0054029F" w:rsidRDefault="00D01E46" w:rsidP="00183809">
            <w:pPr>
              <w:ind w:left="137" w:right="283" w:firstLine="0"/>
              <w:rPr>
                <w:sz w:val="24"/>
                <w:szCs w:val="24"/>
              </w:rPr>
            </w:pPr>
            <w:r w:rsidRPr="0054029F">
              <w:rPr>
                <w:sz w:val="24"/>
                <w:szCs w:val="24"/>
              </w:rPr>
              <w:t>25,8%</w:t>
            </w:r>
          </w:p>
        </w:tc>
        <w:tc>
          <w:tcPr>
            <w:tcW w:w="870" w:type="pct"/>
            <w:shd w:val="clear" w:color="auto" w:fill="FFFFFF"/>
          </w:tcPr>
          <w:p w:rsidR="00D01E46" w:rsidRPr="0054029F" w:rsidRDefault="00D01E46" w:rsidP="00183809">
            <w:pPr>
              <w:ind w:left="137" w:right="283" w:firstLine="0"/>
              <w:rPr>
                <w:sz w:val="24"/>
                <w:szCs w:val="24"/>
              </w:rPr>
            </w:pPr>
            <w:r w:rsidRPr="0054029F">
              <w:rPr>
                <w:sz w:val="24"/>
                <w:szCs w:val="24"/>
              </w:rPr>
              <w:t>28,8%</w:t>
            </w:r>
          </w:p>
        </w:tc>
      </w:tr>
      <w:tr w:rsidR="00D01E46" w:rsidRPr="0054029F" w:rsidTr="00415170">
        <w:trPr>
          <w:cantSplit/>
          <w:tblHeader/>
        </w:trPr>
        <w:tc>
          <w:tcPr>
            <w:tcW w:w="2279" w:type="pct"/>
            <w:shd w:val="clear" w:color="auto" w:fill="FFFFFF"/>
          </w:tcPr>
          <w:p w:rsidR="00D01E46" w:rsidRPr="0054029F" w:rsidRDefault="00D01E46" w:rsidP="00183809">
            <w:pPr>
              <w:ind w:left="137" w:right="283" w:firstLine="0"/>
              <w:rPr>
                <w:sz w:val="24"/>
                <w:szCs w:val="24"/>
              </w:rPr>
            </w:pPr>
            <w:r w:rsidRPr="0054029F">
              <w:rPr>
                <w:sz w:val="24"/>
                <w:szCs w:val="24"/>
              </w:rPr>
              <w:t>не могут самостоятельно подниматься по ступенькам</w:t>
            </w:r>
          </w:p>
        </w:tc>
        <w:tc>
          <w:tcPr>
            <w:tcW w:w="588" w:type="pct"/>
            <w:shd w:val="clear" w:color="auto" w:fill="FFFFFF"/>
          </w:tcPr>
          <w:p w:rsidR="00D01E46" w:rsidRPr="0054029F" w:rsidRDefault="00D01E46" w:rsidP="00183809">
            <w:pPr>
              <w:ind w:left="137" w:right="283" w:firstLine="0"/>
              <w:rPr>
                <w:sz w:val="24"/>
                <w:szCs w:val="24"/>
              </w:rPr>
            </w:pPr>
            <w:r w:rsidRPr="0054029F">
              <w:rPr>
                <w:sz w:val="24"/>
                <w:szCs w:val="24"/>
              </w:rPr>
              <w:t>30,7%</w:t>
            </w:r>
          </w:p>
        </w:tc>
        <w:tc>
          <w:tcPr>
            <w:tcW w:w="661" w:type="pct"/>
            <w:shd w:val="clear" w:color="auto" w:fill="FFFFFF"/>
          </w:tcPr>
          <w:p w:rsidR="00D01E46" w:rsidRPr="0054029F" w:rsidRDefault="00D01E46" w:rsidP="00183809">
            <w:pPr>
              <w:ind w:left="137" w:right="283" w:firstLine="0"/>
              <w:rPr>
                <w:sz w:val="24"/>
                <w:szCs w:val="24"/>
              </w:rPr>
            </w:pPr>
            <w:r w:rsidRPr="0054029F">
              <w:rPr>
                <w:sz w:val="24"/>
                <w:szCs w:val="24"/>
              </w:rPr>
              <w:t>48,2%</w:t>
            </w:r>
          </w:p>
        </w:tc>
        <w:tc>
          <w:tcPr>
            <w:tcW w:w="601" w:type="pct"/>
            <w:shd w:val="clear" w:color="auto" w:fill="FFFFFF"/>
          </w:tcPr>
          <w:p w:rsidR="00D01E46" w:rsidRPr="0054029F" w:rsidRDefault="00D01E46" w:rsidP="00183809">
            <w:pPr>
              <w:ind w:left="137" w:right="283" w:firstLine="0"/>
              <w:rPr>
                <w:sz w:val="24"/>
                <w:szCs w:val="24"/>
              </w:rPr>
            </w:pPr>
            <w:r w:rsidRPr="0054029F">
              <w:rPr>
                <w:sz w:val="24"/>
                <w:szCs w:val="24"/>
              </w:rPr>
              <w:t>64,5%</w:t>
            </w:r>
          </w:p>
        </w:tc>
        <w:tc>
          <w:tcPr>
            <w:tcW w:w="870" w:type="pct"/>
            <w:shd w:val="clear" w:color="auto" w:fill="FFFFFF"/>
          </w:tcPr>
          <w:p w:rsidR="00D01E46" w:rsidRPr="0054029F" w:rsidRDefault="00D01E46" w:rsidP="00183809">
            <w:pPr>
              <w:ind w:left="137" w:right="283" w:firstLine="0"/>
              <w:rPr>
                <w:sz w:val="24"/>
                <w:szCs w:val="24"/>
              </w:rPr>
            </w:pPr>
            <w:r w:rsidRPr="0054029F">
              <w:rPr>
                <w:sz w:val="24"/>
                <w:szCs w:val="24"/>
              </w:rPr>
              <w:t>35,2%</w:t>
            </w:r>
          </w:p>
        </w:tc>
      </w:tr>
      <w:tr w:rsidR="00D01E46" w:rsidRPr="0054029F" w:rsidTr="00415170">
        <w:trPr>
          <w:cantSplit/>
          <w:trHeight w:val="461"/>
          <w:tblHeader/>
        </w:trPr>
        <w:tc>
          <w:tcPr>
            <w:tcW w:w="2279" w:type="pct"/>
            <w:shd w:val="clear" w:color="auto" w:fill="FFFFFF"/>
          </w:tcPr>
          <w:p w:rsidR="00D01E46" w:rsidRPr="0054029F" w:rsidRDefault="00D01E46" w:rsidP="00183809">
            <w:pPr>
              <w:ind w:left="137" w:right="283" w:firstLine="0"/>
              <w:rPr>
                <w:color w:val="000000"/>
                <w:sz w:val="24"/>
                <w:szCs w:val="24"/>
              </w:rPr>
            </w:pPr>
            <w:r w:rsidRPr="0054029F">
              <w:rPr>
                <w:sz w:val="24"/>
                <w:szCs w:val="24"/>
              </w:rPr>
              <w:t>самостоятельно передвигаются только в пределах квартиры</w:t>
            </w:r>
          </w:p>
        </w:tc>
        <w:tc>
          <w:tcPr>
            <w:tcW w:w="588" w:type="pct"/>
            <w:shd w:val="clear" w:color="auto" w:fill="FFFFFF"/>
          </w:tcPr>
          <w:p w:rsidR="00D01E46" w:rsidRPr="0054029F" w:rsidRDefault="00D01E46" w:rsidP="00183809">
            <w:pPr>
              <w:ind w:left="137" w:right="283" w:firstLine="0"/>
              <w:rPr>
                <w:sz w:val="24"/>
                <w:szCs w:val="24"/>
              </w:rPr>
            </w:pPr>
            <w:r w:rsidRPr="0054029F">
              <w:rPr>
                <w:sz w:val="24"/>
                <w:szCs w:val="24"/>
              </w:rPr>
              <w:t>68,7%</w:t>
            </w:r>
          </w:p>
        </w:tc>
        <w:tc>
          <w:tcPr>
            <w:tcW w:w="661" w:type="pct"/>
            <w:shd w:val="clear" w:color="auto" w:fill="FFFFFF"/>
          </w:tcPr>
          <w:p w:rsidR="00D01E46" w:rsidRPr="0054029F" w:rsidRDefault="00D01E46" w:rsidP="00183809">
            <w:pPr>
              <w:ind w:left="137" w:right="283" w:firstLine="0"/>
              <w:rPr>
                <w:sz w:val="24"/>
                <w:szCs w:val="24"/>
              </w:rPr>
            </w:pPr>
            <w:r w:rsidRPr="0054029F">
              <w:rPr>
                <w:sz w:val="24"/>
                <w:szCs w:val="24"/>
              </w:rPr>
              <w:t>60,2%</w:t>
            </w:r>
          </w:p>
        </w:tc>
        <w:tc>
          <w:tcPr>
            <w:tcW w:w="601" w:type="pct"/>
            <w:shd w:val="clear" w:color="auto" w:fill="FFFFFF"/>
          </w:tcPr>
          <w:p w:rsidR="00D01E46" w:rsidRPr="0054029F" w:rsidRDefault="00D01E46" w:rsidP="00183809">
            <w:pPr>
              <w:ind w:left="137" w:right="283" w:firstLine="0"/>
              <w:rPr>
                <w:sz w:val="24"/>
                <w:szCs w:val="24"/>
              </w:rPr>
            </w:pPr>
            <w:r w:rsidRPr="0054029F">
              <w:rPr>
                <w:sz w:val="24"/>
                <w:szCs w:val="24"/>
              </w:rPr>
              <w:t>6,5%</w:t>
            </w:r>
          </w:p>
        </w:tc>
        <w:tc>
          <w:tcPr>
            <w:tcW w:w="870" w:type="pct"/>
            <w:shd w:val="clear" w:color="auto" w:fill="FFFFFF"/>
          </w:tcPr>
          <w:p w:rsidR="00D01E46" w:rsidRPr="0054029F" w:rsidRDefault="00D01E46" w:rsidP="00183809">
            <w:pPr>
              <w:ind w:left="137" w:right="283" w:firstLine="0"/>
              <w:rPr>
                <w:sz w:val="24"/>
                <w:szCs w:val="24"/>
              </w:rPr>
            </w:pPr>
            <w:r w:rsidRPr="0054029F">
              <w:rPr>
                <w:sz w:val="24"/>
                <w:szCs w:val="24"/>
              </w:rPr>
              <w:t>66,0%</w:t>
            </w:r>
          </w:p>
        </w:tc>
      </w:tr>
      <w:tr w:rsidR="00D01E46" w:rsidRPr="0054029F" w:rsidTr="00415170">
        <w:trPr>
          <w:cantSplit/>
          <w:trHeight w:val="1094"/>
          <w:tblHeader/>
        </w:trPr>
        <w:tc>
          <w:tcPr>
            <w:tcW w:w="2279" w:type="pct"/>
            <w:shd w:val="clear" w:color="auto" w:fill="FFFFFF"/>
          </w:tcPr>
          <w:p w:rsidR="00D01E46" w:rsidRPr="0054029F" w:rsidRDefault="00D01E46" w:rsidP="00183809">
            <w:pPr>
              <w:ind w:left="137" w:right="283" w:firstLine="0"/>
              <w:rPr>
                <w:color w:val="000000"/>
                <w:sz w:val="24"/>
                <w:szCs w:val="24"/>
              </w:rPr>
            </w:pPr>
            <w:r w:rsidRPr="0054029F">
              <w:rPr>
                <w:sz w:val="24"/>
                <w:szCs w:val="24"/>
              </w:rPr>
              <w:t>При ведении домашнего хозяйства могут только приготовить пищу, постирать мелкие вещи, вымыть посуду, вытереть пыль</w:t>
            </w:r>
          </w:p>
        </w:tc>
        <w:tc>
          <w:tcPr>
            <w:tcW w:w="588" w:type="pct"/>
            <w:shd w:val="clear" w:color="auto" w:fill="FFFFFF"/>
          </w:tcPr>
          <w:p w:rsidR="00D01E46" w:rsidRPr="0054029F" w:rsidRDefault="00D01E46" w:rsidP="00183809">
            <w:pPr>
              <w:ind w:left="137" w:right="283" w:firstLine="0"/>
              <w:rPr>
                <w:sz w:val="24"/>
                <w:szCs w:val="24"/>
              </w:rPr>
            </w:pPr>
            <w:r w:rsidRPr="0054029F">
              <w:rPr>
                <w:sz w:val="24"/>
                <w:szCs w:val="24"/>
              </w:rPr>
              <w:t>49,7%</w:t>
            </w:r>
          </w:p>
        </w:tc>
        <w:tc>
          <w:tcPr>
            <w:tcW w:w="661" w:type="pct"/>
            <w:shd w:val="clear" w:color="auto" w:fill="FFFFFF"/>
          </w:tcPr>
          <w:p w:rsidR="00D01E46" w:rsidRPr="0054029F" w:rsidRDefault="00D01E46" w:rsidP="00183809">
            <w:pPr>
              <w:ind w:left="137" w:right="283" w:firstLine="0"/>
              <w:rPr>
                <w:sz w:val="24"/>
                <w:szCs w:val="24"/>
              </w:rPr>
            </w:pPr>
            <w:r w:rsidRPr="0054029F">
              <w:rPr>
                <w:sz w:val="24"/>
                <w:szCs w:val="24"/>
              </w:rPr>
              <w:t>44,4%</w:t>
            </w:r>
          </w:p>
        </w:tc>
        <w:tc>
          <w:tcPr>
            <w:tcW w:w="601" w:type="pct"/>
            <w:shd w:val="clear" w:color="auto" w:fill="FFFFFF"/>
          </w:tcPr>
          <w:p w:rsidR="00D01E46" w:rsidRPr="0054029F" w:rsidRDefault="00D01E46" w:rsidP="00183809">
            <w:pPr>
              <w:ind w:left="137" w:right="283" w:firstLine="0"/>
              <w:rPr>
                <w:sz w:val="24"/>
                <w:szCs w:val="24"/>
              </w:rPr>
            </w:pPr>
            <w:r w:rsidRPr="0054029F">
              <w:rPr>
                <w:sz w:val="24"/>
                <w:szCs w:val="24"/>
              </w:rPr>
              <w:t>25,8%</w:t>
            </w:r>
          </w:p>
        </w:tc>
        <w:tc>
          <w:tcPr>
            <w:tcW w:w="870" w:type="pct"/>
            <w:shd w:val="clear" w:color="auto" w:fill="FFFFFF"/>
          </w:tcPr>
          <w:p w:rsidR="00D01E46" w:rsidRPr="0054029F" w:rsidRDefault="00D01E46" w:rsidP="00183809">
            <w:pPr>
              <w:ind w:left="137" w:right="283" w:firstLine="0"/>
              <w:rPr>
                <w:sz w:val="24"/>
                <w:szCs w:val="24"/>
              </w:rPr>
            </w:pPr>
            <w:r w:rsidRPr="0054029F">
              <w:rPr>
                <w:sz w:val="24"/>
                <w:szCs w:val="24"/>
              </w:rPr>
              <w:t>48,2%</w:t>
            </w:r>
          </w:p>
        </w:tc>
      </w:tr>
    </w:tbl>
    <w:p w:rsidR="00D01E46" w:rsidRPr="000F46CE" w:rsidRDefault="00D01E46" w:rsidP="00DE01DD">
      <w:pPr>
        <w:rPr>
          <w:lang w:val="kk-KZ"/>
        </w:rPr>
      </w:pPr>
    </w:p>
    <w:p w:rsidR="00183809" w:rsidRDefault="00D01E46" w:rsidP="004C74D9">
      <w:pPr>
        <w:ind w:firstLine="567"/>
      </w:pPr>
      <w:r w:rsidRPr="000F46CE">
        <w:t xml:space="preserve">Оценку здоровья и потребностей в паллиативной помощи и зависимости от посторонней помощи проводили на основании зависимости от субъективных характеристик здоровья респондентов согласно использованной анкете. </w:t>
      </w:r>
    </w:p>
    <w:p w:rsidR="00D01E46" w:rsidRPr="000F46CE" w:rsidRDefault="0018035B" w:rsidP="004C74D9">
      <w:pPr>
        <w:ind w:firstLine="567"/>
      </w:pPr>
      <w:r>
        <w:t>Опрос показал, что 44%</w:t>
      </w:r>
      <w:r w:rsidR="00183809">
        <w:t xml:space="preserve"> </w:t>
      </w:r>
      <w:r>
        <w:t xml:space="preserve">(834) респондентов, считают, что им необходима посторонняя помощь </w:t>
      </w:r>
      <w:r w:rsidR="00D01E46" w:rsidRPr="000F46CE">
        <w:t>(таблица 12).</w:t>
      </w:r>
    </w:p>
    <w:p w:rsidR="00D01E46" w:rsidRPr="000F46CE" w:rsidRDefault="00D01E46" w:rsidP="00DE01DD"/>
    <w:p w:rsidR="00D01E46" w:rsidRPr="000F46CE" w:rsidRDefault="00D01E46" w:rsidP="004C74D9">
      <w:pPr>
        <w:ind w:firstLine="0"/>
      </w:pPr>
      <w:r w:rsidRPr="000F46CE">
        <w:t>Таблица 12 – Пожилые люди, нуждающиеся в посторонней помощи</w:t>
      </w:r>
    </w:p>
    <w:p w:rsidR="00D01E46" w:rsidRPr="000F46CE" w:rsidRDefault="00D01E46" w:rsidP="00DE01DD"/>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3"/>
        <w:gridCol w:w="2270"/>
        <w:gridCol w:w="2377"/>
        <w:gridCol w:w="2888"/>
      </w:tblGrid>
      <w:tr w:rsidR="00D01E46" w:rsidRPr="0054029F" w:rsidTr="004B366D">
        <w:trPr>
          <w:trHeight w:val="305"/>
        </w:trPr>
        <w:tc>
          <w:tcPr>
            <w:tcW w:w="1000" w:type="pct"/>
          </w:tcPr>
          <w:p w:rsidR="00D01E46" w:rsidRPr="0054029F" w:rsidRDefault="00D01E46" w:rsidP="00AA1518">
            <w:pPr>
              <w:ind w:firstLine="0"/>
              <w:rPr>
                <w:sz w:val="24"/>
                <w:szCs w:val="24"/>
              </w:rPr>
            </w:pPr>
            <w:r w:rsidRPr="0054029F">
              <w:rPr>
                <w:sz w:val="24"/>
                <w:szCs w:val="24"/>
              </w:rPr>
              <w:t>60-74 лет</w:t>
            </w:r>
          </w:p>
        </w:tc>
        <w:tc>
          <w:tcPr>
            <w:tcW w:w="1205" w:type="pct"/>
          </w:tcPr>
          <w:p w:rsidR="00D01E46" w:rsidRPr="0054029F" w:rsidRDefault="00D01E46" w:rsidP="00AA1518">
            <w:pPr>
              <w:ind w:firstLine="0"/>
              <w:rPr>
                <w:sz w:val="24"/>
                <w:szCs w:val="24"/>
              </w:rPr>
            </w:pPr>
            <w:r w:rsidRPr="0054029F">
              <w:rPr>
                <w:sz w:val="24"/>
                <w:szCs w:val="24"/>
              </w:rPr>
              <w:t>75-89 лет</w:t>
            </w:r>
          </w:p>
        </w:tc>
        <w:tc>
          <w:tcPr>
            <w:tcW w:w="1262" w:type="pct"/>
          </w:tcPr>
          <w:p w:rsidR="00D01E46" w:rsidRPr="0054029F" w:rsidRDefault="00D01E46" w:rsidP="00AA1518">
            <w:pPr>
              <w:ind w:firstLine="0"/>
              <w:rPr>
                <w:sz w:val="24"/>
                <w:szCs w:val="24"/>
              </w:rPr>
            </w:pPr>
            <w:r w:rsidRPr="0054029F">
              <w:rPr>
                <w:sz w:val="24"/>
                <w:szCs w:val="24"/>
              </w:rPr>
              <w:t>90 лет и старше</w:t>
            </w:r>
          </w:p>
        </w:tc>
        <w:tc>
          <w:tcPr>
            <w:tcW w:w="1533" w:type="pct"/>
          </w:tcPr>
          <w:p w:rsidR="00D01E46" w:rsidRPr="0054029F" w:rsidRDefault="00D01E46" w:rsidP="00AA1518">
            <w:pPr>
              <w:ind w:firstLine="0"/>
              <w:rPr>
                <w:sz w:val="24"/>
                <w:szCs w:val="24"/>
              </w:rPr>
            </w:pPr>
            <w:r w:rsidRPr="0054029F">
              <w:rPr>
                <w:sz w:val="24"/>
                <w:szCs w:val="24"/>
              </w:rPr>
              <w:t>Всего из числа респондентов</w:t>
            </w:r>
          </w:p>
        </w:tc>
      </w:tr>
      <w:tr w:rsidR="00D01E46" w:rsidRPr="0054029F" w:rsidTr="004B366D">
        <w:trPr>
          <w:trHeight w:val="142"/>
        </w:trPr>
        <w:tc>
          <w:tcPr>
            <w:tcW w:w="1000" w:type="pct"/>
          </w:tcPr>
          <w:p w:rsidR="00D01E46" w:rsidRPr="0054029F" w:rsidRDefault="00D01E46" w:rsidP="00AA1518">
            <w:pPr>
              <w:ind w:firstLine="0"/>
              <w:rPr>
                <w:sz w:val="24"/>
                <w:szCs w:val="24"/>
              </w:rPr>
            </w:pPr>
            <w:r w:rsidRPr="0054029F">
              <w:rPr>
                <w:sz w:val="24"/>
                <w:szCs w:val="24"/>
              </w:rPr>
              <w:t>633 (45,7%)</w:t>
            </w:r>
          </w:p>
        </w:tc>
        <w:tc>
          <w:tcPr>
            <w:tcW w:w="1205" w:type="pct"/>
          </w:tcPr>
          <w:p w:rsidR="00D01E46" w:rsidRPr="0054029F" w:rsidRDefault="00D01E46" w:rsidP="00AA1518">
            <w:pPr>
              <w:ind w:firstLine="0"/>
              <w:rPr>
                <w:sz w:val="24"/>
                <w:szCs w:val="24"/>
              </w:rPr>
            </w:pPr>
            <w:r w:rsidRPr="0054029F">
              <w:rPr>
                <w:sz w:val="24"/>
                <w:szCs w:val="24"/>
              </w:rPr>
              <w:t>191 (38,5%)</w:t>
            </w:r>
          </w:p>
        </w:tc>
        <w:tc>
          <w:tcPr>
            <w:tcW w:w="1262" w:type="pct"/>
          </w:tcPr>
          <w:p w:rsidR="00D01E46" w:rsidRPr="0054029F" w:rsidRDefault="00D01E46" w:rsidP="00AA1518">
            <w:pPr>
              <w:ind w:firstLine="0"/>
              <w:rPr>
                <w:sz w:val="24"/>
                <w:szCs w:val="24"/>
              </w:rPr>
            </w:pPr>
            <w:r w:rsidRPr="0054029F">
              <w:rPr>
                <w:sz w:val="24"/>
                <w:szCs w:val="24"/>
              </w:rPr>
              <w:t>10 (62,5%)</w:t>
            </w:r>
          </w:p>
        </w:tc>
        <w:tc>
          <w:tcPr>
            <w:tcW w:w="1533" w:type="pct"/>
          </w:tcPr>
          <w:p w:rsidR="00D01E46" w:rsidRPr="0054029F" w:rsidRDefault="00D01E46" w:rsidP="00AA1518">
            <w:pPr>
              <w:ind w:firstLine="0"/>
              <w:rPr>
                <w:sz w:val="24"/>
                <w:szCs w:val="24"/>
              </w:rPr>
            </w:pPr>
            <w:r w:rsidRPr="0054029F">
              <w:rPr>
                <w:sz w:val="24"/>
                <w:szCs w:val="24"/>
              </w:rPr>
              <w:t>834 (44%)</w:t>
            </w:r>
          </w:p>
        </w:tc>
      </w:tr>
      <w:tr w:rsidR="00D01E46" w:rsidRPr="0054029F" w:rsidTr="004B366D">
        <w:trPr>
          <w:trHeight w:val="142"/>
        </w:trPr>
        <w:tc>
          <w:tcPr>
            <w:tcW w:w="1000" w:type="pct"/>
          </w:tcPr>
          <w:p w:rsidR="00D01E46" w:rsidRPr="0054029F" w:rsidRDefault="00D01E46" w:rsidP="00AA1518">
            <w:pPr>
              <w:ind w:firstLine="0"/>
              <w:rPr>
                <w:sz w:val="24"/>
                <w:szCs w:val="24"/>
              </w:rPr>
            </w:pPr>
            <w:r w:rsidRPr="0054029F">
              <w:rPr>
                <w:sz w:val="24"/>
                <w:szCs w:val="24"/>
              </w:rPr>
              <w:t>633 (75,9%)</w:t>
            </w:r>
          </w:p>
        </w:tc>
        <w:tc>
          <w:tcPr>
            <w:tcW w:w="1205" w:type="pct"/>
          </w:tcPr>
          <w:p w:rsidR="00D01E46" w:rsidRPr="0054029F" w:rsidRDefault="00D01E46" w:rsidP="00AA1518">
            <w:pPr>
              <w:ind w:firstLine="0"/>
              <w:rPr>
                <w:sz w:val="24"/>
                <w:szCs w:val="24"/>
              </w:rPr>
            </w:pPr>
            <w:r w:rsidRPr="0054029F">
              <w:rPr>
                <w:sz w:val="24"/>
                <w:szCs w:val="24"/>
              </w:rPr>
              <w:t>191 (22,9%)</w:t>
            </w:r>
          </w:p>
        </w:tc>
        <w:tc>
          <w:tcPr>
            <w:tcW w:w="1262" w:type="pct"/>
          </w:tcPr>
          <w:p w:rsidR="00D01E46" w:rsidRPr="0054029F" w:rsidRDefault="00D01E46" w:rsidP="00AA1518">
            <w:pPr>
              <w:ind w:firstLine="0"/>
              <w:rPr>
                <w:sz w:val="24"/>
                <w:szCs w:val="24"/>
              </w:rPr>
            </w:pPr>
            <w:r w:rsidRPr="0054029F">
              <w:rPr>
                <w:sz w:val="24"/>
                <w:szCs w:val="24"/>
              </w:rPr>
              <w:t>10 (1,2%)</w:t>
            </w:r>
          </w:p>
        </w:tc>
        <w:tc>
          <w:tcPr>
            <w:tcW w:w="1533" w:type="pct"/>
          </w:tcPr>
          <w:p w:rsidR="00D01E46" w:rsidRPr="0054029F" w:rsidRDefault="00D01E46" w:rsidP="00AA1518">
            <w:pPr>
              <w:ind w:firstLine="0"/>
              <w:rPr>
                <w:sz w:val="24"/>
                <w:szCs w:val="24"/>
              </w:rPr>
            </w:pPr>
            <w:r w:rsidRPr="0054029F">
              <w:rPr>
                <w:sz w:val="24"/>
                <w:szCs w:val="24"/>
              </w:rPr>
              <w:t>834 (100%)</w:t>
            </w:r>
          </w:p>
        </w:tc>
      </w:tr>
    </w:tbl>
    <w:p w:rsidR="00D01E46" w:rsidRPr="000F46CE" w:rsidRDefault="00D01E46" w:rsidP="00DE01DD">
      <w:pPr>
        <w:rPr>
          <w:lang w:val="en-US"/>
        </w:rPr>
      </w:pPr>
    </w:p>
    <w:p w:rsidR="00BD5F91" w:rsidRDefault="00D01E46" w:rsidP="004C74D9">
      <w:pPr>
        <w:ind w:firstLine="567"/>
      </w:pPr>
      <w:r w:rsidRPr="000F46CE">
        <w:t>В дальнейшем исследовали категории пациентов</w:t>
      </w:r>
      <w:r w:rsidR="00BD5F91">
        <w:t xml:space="preserve">, разделив их </w:t>
      </w:r>
      <w:r w:rsidRPr="000F46CE">
        <w:t xml:space="preserve">по группам пребывания в сложных жизненных обстоятельствах и нуждающихся в долговременной паллиативной помощи. </w:t>
      </w:r>
    </w:p>
    <w:p w:rsidR="00183809" w:rsidRDefault="00BD5F91" w:rsidP="004C74D9">
      <w:pPr>
        <w:ind w:firstLine="567"/>
      </w:pPr>
      <w:r>
        <w:t>П</w:t>
      </w:r>
      <w:r w:rsidR="00D01E46" w:rsidRPr="000F46CE">
        <w:t>аллиативны</w:t>
      </w:r>
      <w:r>
        <w:t>е</w:t>
      </w:r>
      <w:r w:rsidR="00D01E46" w:rsidRPr="000F46CE">
        <w:t xml:space="preserve"> пациент</w:t>
      </w:r>
      <w:r>
        <w:t xml:space="preserve">ы </w:t>
      </w:r>
      <w:r w:rsidR="00D01E46" w:rsidRPr="000F46CE">
        <w:t>были представлены: 1)</w:t>
      </w:r>
      <w:r w:rsidR="00E235B6">
        <w:t xml:space="preserve"> </w:t>
      </w:r>
      <w:r w:rsidRPr="000F46CE">
        <w:t>лица</w:t>
      </w:r>
      <w:r w:rsidR="00FD0758">
        <w:t>ми</w:t>
      </w:r>
      <w:r w:rsidRPr="000F46CE">
        <w:t xml:space="preserve"> с ограниченными возможностями (лица с инвалидностью 1/2/3 группы)</w:t>
      </w:r>
      <w:r>
        <w:t xml:space="preserve">; 2) </w:t>
      </w:r>
      <w:r w:rsidR="00D01E46" w:rsidRPr="000F46CE">
        <w:t xml:space="preserve">лицами с ограниченными возможностями (лица с инвалидностью, который частично или полностью не могут заботиться о себе без посторонней помощи); </w:t>
      </w:r>
      <w:r>
        <w:t xml:space="preserve">3) </w:t>
      </w:r>
      <w:r w:rsidRPr="000F46CE">
        <w:t>пациентами в терминальной стадии заболевания, требующие специального ухода</w:t>
      </w:r>
      <w:r>
        <w:t xml:space="preserve">; </w:t>
      </w:r>
      <w:proofErr w:type="gramStart"/>
      <w:r>
        <w:t>4</w:t>
      </w:r>
      <w:r w:rsidR="00D01E46" w:rsidRPr="000F46CE">
        <w:t>)</w:t>
      </w:r>
      <w:r w:rsidRPr="000F46CE">
        <w:t>пациентами</w:t>
      </w:r>
      <w:proofErr w:type="gramEnd"/>
      <w:r w:rsidRPr="000F46CE">
        <w:t>, перенесшими тяжелую операцию и требующие специального ухода на период восстановительной терапии</w:t>
      </w:r>
      <w:r>
        <w:t xml:space="preserve"> (рисунок 8)</w:t>
      </w:r>
      <w:r w:rsidR="00D01E46" w:rsidRPr="000F46CE">
        <w:t>.</w:t>
      </w:r>
      <w:r>
        <w:t xml:space="preserve"> </w:t>
      </w:r>
    </w:p>
    <w:p w:rsidR="00D01E46" w:rsidRPr="000F46CE" w:rsidRDefault="00BD5F91" w:rsidP="004C74D9">
      <w:pPr>
        <w:ind w:firstLine="567"/>
      </w:pPr>
      <w:r>
        <w:t xml:space="preserve">Как видно из рисунка 8 из числа 834 человек (44%) </w:t>
      </w:r>
      <w:r w:rsidRPr="000F46CE">
        <w:t>1/3 респондентов являются пациентами в терминальной стадии заболевания, требующие специального ухода</w:t>
      </w:r>
      <w:r>
        <w:t>.</w:t>
      </w:r>
    </w:p>
    <w:p w:rsidR="00D01E46" w:rsidRPr="000F46CE" w:rsidRDefault="00D01E46" w:rsidP="00DE01DD"/>
    <w:p w:rsidR="00D01E46" w:rsidRPr="000F46CE" w:rsidRDefault="00D01E46" w:rsidP="00DE01DD">
      <w:r w:rsidRPr="000F46CE">
        <w:rPr>
          <w:noProof/>
          <w:lang w:val="en-US" w:eastAsia="en-US"/>
        </w:rPr>
        <w:lastRenderedPageBreak/>
        <w:drawing>
          <wp:inline distT="0" distB="0" distL="0" distR="0">
            <wp:extent cx="5454595" cy="2956163"/>
            <wp:effectExtent l="0" t="0" r="0" b="0"/>
            <wp:docPr id="18" name="Рисунок 18" descr="WhatsApp Image 2021-06-2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1-06-24 at 20"/>
                    <pic:cNvPicPr>
                      <a:picLocks noChangeAspect="1" noChangeArrowheads="1"/>
                    </pic:cNvPicPr>
                  </pic:nvPicPr>
                  <pic:blipFill>
                    <a:blip r:embed="rId32" cstate="print"/>
                    <a:srcRect/>
                    <a:stretch>
                      <a:fillRect/>
                    </a:stretch>
                  </pic:blipFill>
                  <pic:spPr bwMode="auto">
                    <a:xfrm>
                      <a:off x="0" y="0"/>
                      <a:ext cx="5479028" cy="2969404"/>
                    </a:xfrm>
                    <a:prstGeom prst="rect">
                      <a:avLst/>
                    </a:prstGeom>
                    <a:noFill/>
                    <a:ln w="9525">
                      <a:noFill/>
                      <a:miter lim="800000"/>
                      <a:headEnd/>
                      <a:tailEnd/>
                    </a:ln>
                  </pic:spPr>
                </pic:pic>
              </a:graphicData>
            </a:graphic>
          </wp:inline>
        </w:drawing>
      </w:r>
    </w:p>
    <w:p w:rsidR="004B366D" w:rsidRDefault="004B366D" w:rsidP="00DE01DD"/>
    <w:p w:rsidR="00D01E46" w:rsidRPr="000F46CE" w:rsidRDefault="00D01E46" w:rsidP="004C74D9">
      <w:pPr>
        <w:jc w:val="center"/>
      </w:pPr>
      <w:r w:rsidRPr="000F46CE">
        <w:t xml:space="preserve">Рисунок 8 – Категории пациентов по группам пребывания в сложных жизненных обстоятельствах и </w:t>
      </w:r>
      <w:r w:rsidR="004B366D">
        <w:t>нуждающихся в долговременной ПП</w:t>
      </w:r>
    </w:p>
    <w:p w:rsidR="00D01E46" w:rsidRPr="000F46CE" w:rsidRDefault="00D01E46" w:rsidP="00DE01DD"/>
    <w:p w:rsidR="00D01E46" w:rsidRPr="000F46CE" w:rsidRDefault="00D01E46" w:rsidP="004C74D9">
      <w:pPr>
        <w:ind w:firstLine="567"/>
      </w:pPr>
      <w:r w:rsidRPr="000F46CE">
        <w:t>Среди амбулаторных пациентов, нуждающихся в долговременной медико-социальной и паллиативной помощи, категорию лиц в зависимости от возраста в (таблице 13</w:t>
      </w:r>
      <w:r w:rsidR="008F2AA9" w:rsidRPr="000F46CE">
        <w:t>) представили</w:t>
      </w:r>
      <w:r w:rsidRPr="000F46CE">
        <w:t xml:space="preserve"> 73,7% лица пожилого возраста, 25,3% старческого возраста, из них 8,7% имеют терминальную стадию заболевания, требующие специализированной ПП и специального ухода.</w:t>
      </w:r>
    </w:p>
    <w:p w:rsidR="00D01E46" w:rsidRPr="000F46CE" w:rsidRDefault="00D01E46" w:rsidP="00DE01DD"/>
    <w:p w:rsidR="00D01E46" w:rsidRPr="000F46CE" w:rsidRDefault="00D01E46" w:rsidP="004C74D9">
      <w:pPr>
        <w:ind w:firstLine="0"/>
        <w:rPr>
          <w:bCs/>
        </w:rPr>
      </w:pPr>
      <w:r w:rsidRPr="000F46CE">
        <w:t>Таблица 13 – Категории лиц пожилого возраста нуждающихся в долговременной ПП в зависимости от возраста</w:t>
      </w:r>
    </w:p>
    <w:p w:rsidR="00D01E46" w:rsidRPr="000F46CE" w:rsidRDefault="00D01E46" w:rsidP="00DE01D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34"/>
        <w:gridCol w:w="1188"/>
        <w:gridCol w:w="1410"/>
        <w:gridCol w:w="1298"/>
        <w:gridCol w:w="1098"/>
      </w:tblGrid>
      <w:tr w:rsidR="00D85170" w:rsidRPr="0054029F" w:rsidTr="00356BF8">
        <w:trPr>
          <w:cantSplit/>
          <w:trHeight w:val="70"/>
          <w:jc w:val="center"/>
        </w:trPr>
        <w:tc>
          <w:tcPr>
            <w:tcW w:w="2407" w:type="pct"/>
            <w:vMerge w:val="restart"/>
            <w:shd w:val="clear" w:color="auto" w:fill="FFFFFF"/>
          </w:tcPr>
          <w:p w:rsidR="00D01E46" w:rsidRPr="0054029F" w:rsidRDefault="00D01E46" w:rsidP="00E235B6">
            <w:pPr>
              <w:ind w:right="244" w:firstLine="0"/>
              <w:rPr>
                <w:sz w:val="24"/>
                <w:szCs w:val="24"/>
              </w:rPr>
            </w:pPr>
            <w:r w:rsidRPr="0054029F">
              <w:rPr>
                <w:sz w:val="24"/>
                <w:szCs w:val="24"/>
              </w:rPr>
              <w:t>Категория</w:t>
            </w:r>
          </w:p>
        </w:tc>
        <w:tc>
          <w:tcPr>
            <w:tcW w:w="2023" w:type="pct"/>
            <w:gridSpan w:val="3"/>
            <w:shd w:val="clear" w:color="auto" w:fill="FFFFFF"/>
          </w:tcPr>
          <w:p w:rsidR="00D01E46" w:rsidRPr="0054029F" w:rsidRDefault="00D01E46" w:rsidP="00AA1518">
            <w:pPr>
              <w:ind w:firstLine="0"/>
              <w:rPr>
                <w:sz w:val="24"/>
                <w:szCs w:val="24"/>
              </w:rPr>
            </w:pPr>
            <w:r w:rsidRPr="0054029F">
              <w:rPr>
                <w:sz w:val="24"/>
                <w:szCs w:val="24"/>
              </w:rPr>
              <w:t>Возраст по ВОЗ</w:t>
            </w:r>
          </w:p>
        </w:tc>
        <w:tc>
          <w:tcPr>
            <w:tcW w:w="570" w:type="pct"/>
            <w:vMerge w:val="restart"/>
            <w:shd w:val="clear" w:color="auto" w:fill="FFFFFF"/>
          </w:tcPr>
          <w:p w:rsidR="00D01E46" w:rsidRPr="0054029F" w:rsidRDefault="00D85170" w:rsidP="00AA1518">
            <w:pPr>
              <w:ind w:firstLine="0"/>
              <w:rPr>
                <w:sz w:val="24"/>
                <w:szCs w:val="24"/>
              </w:rPr>
            </w:pPr>
            <w:r w:rsidRPr="0054029F">
              <w:rPr>
                <w:sz w:val="24"/>
                <w:szCs w:val="24"/>
              </w:rPr>
              <w:t xml:space="preserve">Всего </w:t>
            </w:r>
            <w:proofErr w:type="spellStart"/>
            <w:r w:rsidRPr="0054029F">
              <w:rPr>
                <w:sz w:val="24"/>
                <w:szCs w:val="24"/>
              </w:rPr>
              <w:t>а</w:t>
            </w:r>
            <w:r w:rsidR="00D01E46" w:rsidRPr="0054029F">
              <w:rPr>
                <w:sz w:val="24"/>
                <w:szCs w:val="24"/>
              </w:rPr>
              <w:t>бс</w:t>
            </w:r>
            <w:proofErr w:type="spellEnd"/>
            <w:r w:rsidR="00D01E46" w:rsidRPr="0054029F">
              <w:rPr>
                <w:sz w:val="24"/>
                <w:szCs w:val="24"/>
              </w:rPr>
              <w:t>.</w:t>
            </w:r>
          </w:p>
          <w:p w:rsidR="00D01E46" w:rsidRPr="0054029F" w:rsidRDefault="00D01E46" w:rsidP="00AA1518">
            <w:pPr>
              <w:ind w:firstLine="0"/>
              <w:rPr>
                <w:sz w:val="24"/>
                <w:szCs w:val="24"/>
              </w:rPr>
            </w:pPr>
            <w:r w:rsidRPr="0054029F">
              <w:rPr>
                <w:sz w:val="24"/>
                <w:szCs w:val="24"/>
              </w:rPr>
              <w:t>число (%)</w:t>
            </w:r>
          </w:p>
        </w:tc>
      </w:tr>
      <w:tr w:rsidR="00D85170" w:rsidRPr="0054029F" w:rsidTr="00356BF8">
        <w:trPr>
          <w:cantSplit/>
          <w:trHeight w:val="297"/>
          <w:jc w:val="center"/>
        </w:trPr>
        <w:tc>
          <w:tcPr>
            <w:tcW w:w="2407" w:type="pct"/>
            <w:vMerge/>
            <w:shd w:val="clear" w:color="auto" w:fill="FFFFFF"/>
          </w:tcPr>
          <w:p w:rsidR="00D01E46" w:rsidRPr="0054029F" w:rsidRDefault="00D01E46" w:rsidP="00E235B6">
            <w:pPr>
              <w:ind w:right="244" w:firstLine="0"/>
              <w:rPr>
                <w:sz w:val="24"/>
                <w:szCs w:val="24"/>
              </w:rPr>
            </w:pPr>
          </w:p>
        </w:tc>
        <w:tc>
          <w:tcPr>
            <w:tcW w:w="617" w:type="pct"/>
            <w:shd w:val="clear" w:color="auto" w:fill="FFFFFF"/>
          </w:tcPr>
          <w:p w:rsidR="00D01E46" w:rsidRPr="0054029F" w:rsidRDefault="00D01E46" w:rsidP="00604010">
            <w:pPr>
              <w:ind w:right="157" w:firstLine="0"/>
              <w:rPr>
                <w:sz w:val="24"/>
                <w:szCs w:val="24"/>
              </w:rPr>
            </w:pPr>
            <w:r w:rsidRPr="0054029F">
              <w:rPr>
                <w:sz w:val="24"/>
                <w:szCs w:val="24"/>
              </w:rPr>
              <w:t>Пожилой</w:t>
            </w:r>
          </w:p>
          <w:p w:rsidR="00D01E46" w:rsidRPr="0054029F" w:rsidRDefault="00D85170" w:rsidP="00604010">
            <w:pPr>
              <w:ind w:right="157" w:firstLine="0"/>
              <w:rPr>
                <w:sz w:val="24"/>
                <w:szCs w:val="24"/>
              </w:rPr>
            </w:pPr>
            <w:proofErr w:type="spellStart"/>
            <w:r w:rsidRPr="0054029F">
              <w:rPr>
                <w:sz w:val="24"/>
                <w:szCs w:val="24"/>
              </w:rPr>
              <w:t>а</w:t>
            </w:r>
            <w:r w:rsidR="00D01E46" w:rsidRPr="0054029F">
              <w:rPr>
                <w:sz w:val="24"/>
                <w:szCs w:val="24"/>
              </w:rPr>
              <w:t>бс.число</w:t>
            </w:r>
            <w:proofErr w:type="spellEnd"/>
            <w:r w:rsidR="00D01E46" w:rsidRPr="0054029F">
              <w:rPr>
                <w:sz w:val="24"/>
                <w:szCs w:val="24"/>
              </w:rPr>
              <w:t xml:space="preserve"> (%)</w:t>
            </w:r>
          </w:p>
        </w:tc>
        <w:tc>
          <w:tcPr>
            <w:tcW w:w="732" w:type="pct"/>
            <w:shd w:val="clear" w:color="auto" w:fill="FFFFFF"/>
          </w:tcPr>
          <w:p w:rsidR="00D01E46" w:rsidRPr="0054029F" w:rsidRDefault="00D01E46" w:rsidP="00604010">
            <w:pPr>
              <w:ind w:right="157" w:firstLine="0"/>
              <w:rPr>
                <w:sz w:val="24"/>
                <w:szCs w:val="24"/>
              </w:rPr>
            </w:pPr>
            <w:r w:rsidRPr="0054029F">
              <w:rPr>
                <w:sz w:val="24"/>
                <w:szCs w:val="24"/>
              </w:rPr>
              <w:t xml:space="preserve">Старческий </w:t>
            </w:r>
            <w:proofErr w:type="spellStart"/>
            <w:r w:rsidR="00D85170" w:rsidRPr="0054029F">
              <w:rPr>
                <w:sz w:val="24"/>
                <w:szCs w:val="24"/>
              </w:rPr>
              <w:t>а</w:t>
            </w:r>
            <w:r w:rsidRPr="0054029F">
              <w:rPr>
                <w:sz w:val="24"/>
                <w:szCs w:val="24"/>
              </w:rPr>
              <w:t>бс.число</w:t>
            </w:r>
            <w:proofErr w:type="spellEnd"/>
            <w:r w:rsidRPr="0054029F">
              <w:rPr>
                <w:sz w:val="24"/>
                <w:szCs w:val="24"/>
              </w:rPr>
              <w:t xml:space="preserve"> (%)</w:t>
            </w:r>
          </w:p>
        </w:tc>
        <w:tc>
          <w:tcPr>
            <w:tcW w:w="674" w:type="pct"/>
            <w:shd w:val="clear" w:color="auto" w:fill="FFFFFF"/>
          </w:tcPr>
          <w:p w:rsidR="00D01E46" w:rsidRPr="0054029F" w:rsidRDefault="00D01E46" w:rsidP="00604010">
            <w:pPr>
              <w:ind w:right="157" w:firstLine="0"/>
              <w:rPr>
                <w:sz w:val="24"/>
                <w:szCs w:val="24"/>
              </w:rPr>
            </w:pPr>
            <w:r w:rsidRPr="0054029F">
              <w:rPr>
                <w:sz w:val="24"/>
                <w:szCs w:val="24"/>
              </w:rPr>
              <w:t xml:space="preserve">Долго-жители </w:t>
            </w:r>
            <w:proofErr w:type="spellStart"/>
            <w:r w:rsidR="00D85170" w:rsidRPr="0054029F">
              <w:rPr>
                <w:sz w:val="24"/>
                <w:szCs w:val="24"/>
              </w:rPr>
              <w:t>а</w:t>
            </w:r>
            <w:r w:rsidRPr="0054029F">
              <w:rPr>
                <w:sz w:val="24"/>
                <w:szCs w:val="24"/>
              </w:rPr>
              <w:t>бс.число</w:t>
            </w:r>
            <w:proofErr w:type="spellEnd"/>
            <w:r w:rsidRPr="0054029F">
              <w:rPr>
                <w:sz w:val="24"/>
                <w:szCs w:val="24"/>
              </w:rPr>
              <w:t xml:space="preserve"> (%)</w:t>
            </w:r>
          </w:p>
        </w:tc>
        <w:tc>
          <w:tcPr>
            <w:tcW w:w="570" w:type="pct"/>
            <w:vMerge/>
            <w:shd w:val="clear" w:color="auto" w:fill="FFFFFF"/>
          </w:tcPr>
          <w:p w:rsidR="00D01E46" w:rsidRPr="0054029F" w:rsidRDefault="00D01E46" w:rsidP="00AA1518">
            <w:pPr>
              <w:ind w:firstLine="0"/>
              <w:rPr>
                <w:sz w:val="24"/>
                <w:szCs w:val="24"/>
              </w:rPr>
            </w:pPr>
          </w:p>
        </w:tc>
      </w:tr>
      <w:tr w:rsidR="00D85170" w:rsidRPr="0054029F" w:rsidTr="00356BF8">
        <w:trPr>
          <w:cantSplit/>
          <w:trHeight w:val="426"/>
          <w:jc w:val="center"/>
        </w:trPr>
        <w:tc>
          <w:tcPr>
            <w:tcW w:w="2407" w:type="pct"/>
            <w:shd w:val="clear" w:color="auto" w:fill="FFFFFF"/>
          </w:tcPr>
          <w:p w:rsidR="00D01E46" w:rsidRPr="0054029F" w:rsidRDefault="00D01E46" w:rsidP="00183809">
            <w:pPr>
              <w:tabs>
                <w:tab w:val="left" w:pos="4390"/>
              </w:tabs>
              <w:ind w:left="137" w:right="244" w:firstLine="0"/>
              <w:rPr>
                <w:sz w:val="24"/>
                <w:szCs w:val="24"/>
              </w:rPr>
            </w:pPr>
            <w:r w:rsidRPr="0054029F">
              <w:rPr>
                <w:sz w:val="24"/>
                <w:szCs w:val="24"/>
              </w:rPr>
              <w:t xml:space="preserve">Инвалиды </w:t>
            </w:r>
            <w:r w:rsidRPr="0054029F">
              <w:rPr>
                <w:sz w:val="24"/>
                <w:szCs w:val="24"/>
                <w:lang w:val="en-US"/>
              </w:rPr>
              <w:t>I</w:t>
            </w:r>
            <w:r w:rsidRPr="0054029F">
              <w:rPr>
                <w:sz w:val="24"/>
                <w:szCs w:val="24"/>
              </w:rPr>
              <w:t>–</w:t>
            </w:r>
            <w:r w:rsidRPr="0054029F">
              <w:rPr>
                <w:sz w:val="24"/>
                <w:szCs w:val="24"/>
                <w:lang w:val="en-US"/>
              </w:rPr>
              <w:t>III</w:t>
            </w:r>
            <w:r w:rsidRPr="0054029F">
              <w:rPr>
                <w:sz w:val="24"/>
                <w:szCs w:val="24"/>
              </w:rPr>
              <w:t xml:space="preserve"> группы с ограниченными возможностями,</w:t>
            </w:r>
            <w:r w:rsidR="004C435C">
              <w:rPr>
                <w:sz w:val="24"/>
                <w:szCs w:val="24"/>
              </w:rPr>
              <w:t xml:space="preserve"> </w:t>
            </w:r>
            <w:proofErr w:type="spellStart"/>
            <w:r w:rsidR="004C435C">
              <w:rPr>
                <w:sz w:val="24"/>
                <w:szCs w:val="24"/>
              </w:rPr>
              <w:t>кол.чел</w:t>
            </w:r>
            <w:proofErr w:type="spellEnd"/>
            <w:r w:rsidR="004C435C">
              <w:rPr>
                <w:sz w:val="24"/>
                <w:szCs w:val="24"/>
              </w:rPr>
              <w:t>.</w:t>
            </w:r>
          </w:p>
        </w:tc>
        <w:tc>
          <w:tcPr>
            <w:tcW w:w="617" w:type="pct"/>
            <w:shd w:val="clear" w:color="auto" w:fill="FFFFFF"/>
          </w:tcPr>
          <w:p w:rsidR="00D01E46" w:rsidRPr="0054029F" w:rsidRDefault="00D01E46" w:rsidP="00AA1518">
            <w:pPr>
              <w:ind w:firstLine="0"/>
              <w:rPr>
                <w:sz w:val="24"/>
                <w:szCs w:val="24"/>
              </w:rPr>
            </w:pPr>
            <w:r w:rsidRPr="0054029F">
              <w:rPr>
                <w:sz w:val="24"/>
                <w:szCs w:val="24"/>
              </w:rPr>
              <w:t>477</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25</w:t>
            </w:r>
            <w:r w:rsidRPr="0054029F">
              <w:rPr>
                <w:sz w:val="24"/>
                <w:szCs w:val="24"/>
                <w:lang w:val="en-US"/>
              </w:rPr>
              <w:t>%)</w:t>
            </w:r>
          </w:p>
        </w:tc>
        <w:tc>
          <w:tcPr>
            <w:tcW w:w="732" w:type="pct"/>
            <w:shd w:val="clear" w:color="auto" w:fill="FFFFFF"/>
          </w:tcPr>
          <w:p w:rsidR="00D01E46" w:rsidRPr="0054029F" w:rsidRDefault="00D01E46" w:rsidP="00AA1518">
            <w:pPr>
              <w:ind w:firstLine="0"/>
              <w:rPr>
                <w:sz w:val="24"/>
                <w:szCs w:val="24"/>
              </w:rPr>
            </w:pPr>
            <w:r w:rsidRPr="0054029F">
              <w:rPr>
                <w:sz w:val="24"/>
                <w:szCs w:val="24"/>
                <w:lang w:val="en-US"/>
              </w:rPr>
              <w:t>200</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10,7</w:t>
            </w:r>
            <w:r w:rsidRPr="0054029F">
              <w:rPr>
                <w:sz w:val="24"/>
                <w:szCs w:val="24"/>
                <w:lang w:val="en-US"/>
              </w:rPr>
              <w:t>%)</w:t>
            </w:r>
          </w:p>
        </w:tc>
        <w:tc>
          <w:tcPr>
            <w:tcW w:w="674" w:type="pct"/>
            <w:shd w:val="clear" w:color="auto" w:fill="FFFFFF"/>
          </w:tcPr>
          <w:p w:rsidR="00D01E46" w:rsidRPr="0054029F" w:rsidRDefault="00D01E46" w:rsidP="00AA1518">
            <w:pPr>
              <w:ind w:firstLine="0"/>
              <w:rPr>
                <w:sz w:val="24"/>
                <w:szCs w:val="24"/>
              </w:rPr>
            </w:pPr>
            <w:r w:rsidRPr="0054029F">
              <w:rPr>
                <w:sz w:val="24"/>
                <w:szCs w:val="24"/>
                <w:lang w:val="en-US"/>
              </w:rPr>
              <w:t>5</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0,26</w:t>
            </w:r>
            <w:r w:rsidRPr="0054029F">
              <w:rPr>
                <w:sz w:val="24"/>
                <w:szCs w:val="24"/>
                <w:lang w:val="en-US"/>
              </w:rPr>
              <w:t>%)</w:t>
            </w:r>
          </w:p>
        </w:tc>
        <w:tc>
          <w:tcPr>
            <w:tcW w:w="570" w:type="pct"/>
            <w:shd w:val="clear" w:color="auto" w:fill="FFFFFF"/>
          </w:tcPr>
          <w:p w:rsidR="00D01E46" w:rsidRPr="0054029F" w:rsidRDefault="00D01E46" w:rsidP="00AA1518">
            <w:pPr>
              <w:ind w:firstLine="0"/>
              <w:rPr>
                <w:sz w:val="24"/>
                <w:szCs w:val="24"/>
              </w:rPr>
            </w:pPr>
            <w:r w:rsidRPr="0054029F">
              <w:rPr>
                <w:sz w:val="24"/>
                <w:szCs w:val="24"/>
                <w:lang w:val="en-US"/>
              </w:rPr>
              <w:t>682</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35,9%</w:t>
            </w:r>
            <w:r w:rsidRPr="0054029F">
              <w:rPr>
                <w:sz w:val="24"/>
                <w:szCs w:val="24"/>
                <w:lang w:val="en-US"/>
              </w:rPr>
              <w:t>)</w:t>
            </w:r>
          </w:p>
        </w:tc>
      </w:tr>
      <w:tr w:rsidR="00D85170" w:rsidRPr="0054029F" w:rsidTr="00356BF8">
        <w:trPr>
          <w:cantSplit/>
          <w:trHeight w:val="715"/>
          <w:jc w:val="center"/>
        </w:trPr>
        <w:tc>
          <w:tcPr>
            <w:tcW w:w="2407" w:type="pct"/>
            <w:shd w:val="clear" w:color="auto" w:fill="FFFFFF"/>
          </w:tcPr>
          <w:p w:rsidR="00D01E46" w:rsidRPr="0054029F" w:rsidRDefault="00D01E46" w:rsidP="00183809">
            <w:pPr>
              <w:tabs>
                <w:tab w:val="left" w:pos="4390"/>
              </w:tabs>
              <w:ind w:left="137" w:right="244" w:firstLine="0"/>
              <w:rPr>
                <w:sz w:val="24"/>
                <w:szCs w:val="24"/>
              </w:rPr>
            </w:pPr>
            <w:r w:rsidRPr="0054029F">
              <w:rPr>
                <w:sz w:val="24"/>
                <w:szCs w:val="24"/>
              </w:rPr>
              <w:t>Инвалиды, которые частично или полностью не могут заботиться о себе без посторонней помощи,</w:t>
            </w:r>
            <w:r w:rsidR="00604010">
              <w:rPr>
                <w:sz w:val="24"/>
                <w:szCs w:val="24"/>
              </w:rPr>
              <w:t xml:space="preserve"> </w:t>
            </w:r>
            <w:proofErr w:type="spellStart"/>
            <w:r w:rsidR="004C435C">
              <w:rPr>
                <w:sz w:val="24"/>
                <w:szCs w:val="24"/>
              </w:rPr>
              <w:t>кол.чел</w:t>
            </w:r>
            <w:proofErr w:type="spellEnd"/>
            <w:r w:rsidR="004C435C">
              <w:rPr>
                <w:sz w:val="24"/>
                <w:szCs w:val="24"/>
              </w:rPr>
              <w:t>.</w:t>
            </w:r>
          </w:p>
        </w:tc>
        <w:tc>
          <w:tcPr>
            <w:tcW w:w="617" w:type="pct"/>
            <w:shd w:val="clear" w:color="auto" w:fill="FFFFFF"/>
          </w:tcPr>
          <w:p w:rsidR="00D01E46" w:rsidRPr="0054029F" w:rsidRDefault="00D01E46" w:rsidP="00AA1518">
            <w:pPr>
              <w:ind w:firstLine="0"/>
              <w:rPr>
                <w:sz w:val="24"/>
                <w:szCs w:val="24"/>
              </w:rPr>
            </w:pPr>
            <w:r w:rsidRPr="0054029F">
              <w:rPr>
                <w:sz w:val="24"/>
                <w:szCs w:val="24"/>
                <w:lang w:val="en-US"/>
              </w:rPr>
              <w:t>267</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14,3</w:t>
            </w:r>
            <w:r w:rsidRPr="0054029F">
              <w:rPr>
                <w:sz w:val="24"/>
                <w:szCs w:val="24"/>
                <w:lang w:val="en-US"/>
              </w:rPr>
              <w:t>%)</w:t>
            </w:r>
          </w:p>
        </w:tc>
        <w:tc>
          <w:tcPr>
            <w:tcW w:w="732" w:type="pct"/>
            <w:shd w:val="clear" w:color="auto" w:fill="FFFFFF"/>
          </w:tcPr>
          <w:p w:rsidR="00D01E46" w:rsidRPr="0054029F" w:rsidRDefault="00D01E46" w:rsidP="00AA1518">
            <w:pPr>
              <w:ind w:firstLine="0"/>
              <w:rPr>
                <w:sz w:val="24"/>
                <w:szCs w:val="24"/>
              </w:rPr>
            </w:pPr>
            <w:r w:rsidRPr="0054029F">
              <w:rPr>
                <w:sz w:val="24"/>
                <w:szCs w:val="24"/>
                <w:lang w:val="en-US"/>
              </w:rPr>
              <w:t>83</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4,4</w:t>
            </w:r>
            <w:r w:rsidRPr="0054029F">
              <w:rPr>
                <w:sz w:val="24"/>
                <w:szCs w:val="24"/>
                <w:lang w:val="en-US"/>
              </w:rPr>
              <w:t>%)</w:t>
            </w:r>
          </w:p>
        </w:tc>
        <w:tc>
          <w:tcPr>
            <w:tcW w:w="674" w:type="pct"/>
            <w:shd w:val="clear" w:color="auto" w:fill="FFFFFF"/>
          </w:tcPr>
          <w:p w:rsidR="00D01E46" w:rsidRPr="0054029F" w:rsidRDefault="00D01E46" w:rsidP="00AA1518">
            <w:pPr>
              <w:ind w:firstLine="0"/>
              <w:rPr>
                <w:sz w:val="24"/>
                <w:szCs w:val="24"/>
              </w:rPr>
            </w:pPr>
            <w:r w:rsidRPr="0054029F">
              <w:rPr>
                <w:sz w:val="24"/>
                <w:szCs w:val="24"/>
                <w:lang w:val="en-US"/>
              </w:rPr>
              <w:t>1</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0,05</w:t>
            </w:r>
            <w:r w:rsidRPr="0054029F">
              <w:rPr>
                <w:sz w:val="24"/>
                <w:szCs w:val="24"/>
                <w:lang w:val="en-US"/>
              </w:rPr>
              <w:t>%)</w:t>
            </w:r>
          </w:p>
        </w:tc>
        <w:tc>
          <w:tcPr>
            <w:tcW w:w="570" w:type="pct"/>
            <w:shd w:val="clear" w:color="auto" w:fill="FFFFFF"/>
          </w:tcPr>
          <w:p w:rsidR="00D01E46" w:rsidRPr="0054029F" w:rsidRDefault="00D01E46" w:rsidP="00AA1518">
            <w:pPr>
              <w:ind w:firstLine="0"/>
              <w:rPr>
                <w:sz w:val="24"/>
                <w:szCs w:val="24"/>
              </w:rPr>
            </w:pPr>
            <w:r w:rsidRPr="0054029F">
              <w:rPr>
                <w:sz w:val="24"/>
                <w:szCs w:val="24"/>
                <w:lang w:val="en-US"/>
              </w:rPr>
              <w:t>351</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18,5%</w:t>
            </w:r>
            <w:r w:rsidRPr="0054029F">
              <w:rPr>
                <w:sz w:val="24"/>
                <w:szCs w:val="24"/>
                <w:lang w:val="en-US"/>
              </w:rPr>
              <w:t>)</w:t>
            </w:r>
          </w:p>
        </w:tc>
      </w:tr>
      <w:tr w:rsidR="00D85170" w:rsidRPr="0054029F" w:rsidTr="00356BF8">
        <w:trPr>
          <w:cantSplit/>
          <w:trHeight w:val="413"/>
          <w:jc w:val="center"/>
        </w:trPr>
        <w:tc>
          <w:tcPr>
            <w:tcW w:w="2407" w:type="pct"/>
            <w:shd w:val="clear" w:color="auto" w:fill="FFFFFF"/>
          </w:tcPr>
          <w:p w:rsidR="00D01E46" w:rsidRPr="0054029F" w:rsidRDefault="00D01E46" w:rsidP="00183809">
            <w:pPr>
              <w:tabs>
                <w:tab w:val="left" w:pos="4390"/>
              </w:tabs>
              <w:ind w:left="137" w:right="244" w:firstLine="0"/>
              <w:rPr>
                <w:sz w:val="24"/>
                <w:szCs w:val="24"/>
              </w:rPr>
            </w:pPr>
            <w:r w:rsidRPr="0054029F">
              <w:rPr>
                <w:sz w:val="24"/>
                <w:szCs w:val="24"/>
              </w:rPr>
              <w:t>Требующие специального ухода/</w:t>
            </w:r>
            <w:proofErr w:type="spellStart"/>
            <w:r w:rsidRPr="0054029F">
              <w:rPr>
                <w:sz w:val="24"/>
                <w:szCs w:val="24"/>
              </w:rPr>
              <w:t>хосписные</w:t>
            </w:r>
            <w:proofErr w:type="spellEnd"/>
            <w:r w:rsidRPr="0054029F">
              <w:rPr>
                <w:sz w:val="24"/>
                <w:szCs w:val="24"/>
              </w:rPr>
              <w:t xml:space="preserve"> больные в терминальной стадии,</w:t>
            </w:r>
            <w:r w:rsidR="00604010">
              <w:rPr>
                <w:sz w:val="24"/>
                <w:szCs w:val="24"/>
              </w:rPr>
              <w:t xml:space="preserve"> </w:t>
            </w:r>
            <w:proofErr w:type="spellStart"/>
            <w:r w:rsidR="004C435C">
              <w:rPr>
                <w:sz w:val="24"/>
                <w:szCs w:val="24"/>
              </w:rPr>
              <w:t>кол.чел</w:t>
            </w:r>
            <w:proofErr w:type="spellEnd"/>
            <w:r w:rsidR="004C435C">
              <w:rPr>
                <w:sz w:val="24"/>
                <w:szCs w:val="24"/>
              </w:rPr>
              <w:t>.</w:t>
            </w:r>
          </w:p>
        </w:tc>
        <w:tc>
          <w:tcPr>
            <w:tcW w:w="617" w:type="pct"/>
            <w:shd w:val="clear" w:color="auto" w:fill="FFFFFF"/>
          </w:tcPr>
          <w:p w:rsidR="00D01E46" w:rsidRPr="0054029F" w:rsidRDefault="00D01E46" w:rsidP="00AA1518">
            <w:pPr>
              <w:ind w:firstLine="0"/>
              <w:rPr>
                <w:sz w:val="24"/>
                <w:szCs w:val="24"/>
              </w:rPr>
            </w:pPr>
            <w:r w:rsidRPr="0054029F">
              <w:rPr>
                <w:sz w:val="24"/>
                <w:szCs w:val="24"/>
                <w:lang w:val="en-US"/>
              </w:rPr>
              <w:t>119</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6,3</w:t>
            </w:r>
            <w:r w:rsidRPr="0054029F">
              <w:rPr>
                <w:sz w:val="24"/>
                <w:szCs w:val="24"/>
                <w:lang w:val="en-US"/>
              </w:rPr>
              <w:t>%)</w:t>
            </w:r>
          </w:p>
        </w:tc>
        <w:tc>
          <w:tcPr>
            <w:tcW w:w="732" w:type="pct"/>
            <w:shd w:val="clear" w:color="auto" w:fill="FFFFFF"/>
          </w:tcPr>
          <w:p w:rsidR="00D01E46" w:rsidRPr="0054029F" w:rsidRDefault="00D01E46" w:rsidP="00AA1518">
            <w:pPr>
              <w:ind w:firstLine="0"/>
              <w:rPr>
                <w:sz w:val="24"/>
                <w:szCs w:val="24"/>
              </w:rPr>
            </w:pPr>
            <w:r w:rsidRPr="0054029F">
              <w:rPr>
                <w:sz w:val="24"/>
                <w:szCs w:val="24"/>
                <w:lang w:val="en-US"/>
              </w:rPr>
              <w:t>47</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2,5</w:t>
            </w:r>
            <w:r w:rsidRPr="0054029F">
              <w:rPr>
                <w:sz w:val="24"/>
                <w:szCs w:val="24"/>
                <w:lang w:val="en-US"/>
              </w:rPr>
              <w:t>%)</w:t>
            </w:r>
          </w:p>
        </w:tc>
        <w:tc>
          <w:tcPr>
            <w:tcW w:w="674" w:type="pct"/>
            <w:shd w:val="clear" w:color="auto" w:fill="FFFFFF"/>
          </w:tcPr>
          <w:p w:rsidR="00D01E46" w:rsidRPr="0054029F" w:rsidRDefault="00D01E46" w:rsidP="00AA1518">
            <w:pPr>
              <w:ind w:firstLine="0"/>
              <w:rPr>
                <w:sz w:val="24"/>
                <w:szCs w:val="24"/>
              </w:rPr>
            </w:pPr>
            <w:r w:rsidRPr="0054029F">
              <w:rPr>
                <w:sz w:val="24"/>
                <w:szCs w:val="24"/>
              </w:rPr>
              <w:t>–</w:t>
            </w:r>
          </w:p>
        </w:tc>
        <w:tc>
          <w:tcPr>
            <w:tcW w:w="570" w:type="pct"/>
            <w:shd w:val="clear" w:color="auto" w:fill="FFFFFF"/>
          </w:tcPr>
          <w:p w:rsidR="00D01E46" w:rsidRPr="0054029F" w:rsidRDefault="00D01E46" w:rsidP="00AA1518">
            <w:pPr>
              <w:ind w:firstLine="0"/>
              <w:rPr>
                <w:sz w:val="24"/>
                <w:szCs w:val="24"/>
              </w:rPr>
            </w:pPr>
            <w:r w:rsidRPr="0054029F">
              <w:rPr>
                <w:sz w:val="24"/>
                <w:szCs w:val="24"/>
                <w:lang w:val="en-US"/>
              </w:rPr>
              <w:t>166</w:t>
            </w:r>
          </w:p>
          <w:p w:rsidR="00D01E46" w:rsidRPr="0054029F" w:rsidRDefault="00D01E46" w:rsidP="00AA1518">
            <w:pPr>
              <w:ind w:firstLine="0"/>
              <w:rPr>
                <w:sz w:val="24"/>
                <w:szCs w:val="24"/>
                <w:lang w:val="en-US"/>
              </w:rPr>
            </w:pPr>
            <w:r w:rsidRPr="0054029F">
              <w:rPr>
                <w:sz w:val="24"/>
                <w:szCs w:val="24"/>
                <w:lang w:val="en-US"/>
              </w:rPr>
              <w:t>(</w:t>
            </w:r>
            <w:r w:rsidRPr="0054029F">
              <w:rPr>
                <w:sz w:val="24"/>
                <w:szCs w:val="24"/>
              </w:rPr>
              <w:t>8,7%)</w:t>
            </w:r>
          </w:p>
        </w:tc>
      </w:tr>
      <w:tr w:rsidR="00356BF8" w:rsidRPr="0054029F" w:rsidTr="00356BF8">
        <w:trPr>
          <w:cantSplit/>
          <w:trHeight w:val="413"/>
          <w:jc w:val="center"/>
        </w:trPr>
        <w:tc>
          <w:tcPr>
            <w:tcW w:w="2407" w:type="pct"/>
            <w:shd w:val="clear" w:color="auto" w:fill="FFFFFF"/>
          </w:tcPr>
          <w:p w:rsidR="00356BF8" w:rsidRPr="0054029F" w:rsidRDefault="00356BF8" w:rsidP="00183809">
            <w:pPr>
              <w:tabs>
                <w:tab w:val="left" w:pos="4390"/>
              </w:tabs>
              <w:ind w:left="137" w:right="244" w:firstLine="0"/>
              <w:rPr>
                <w:sz w:val="24"/>
                <w:szCs w:val="24"/>
              </w:rPr>
            </w:pPr>
            <w:r w:rsidRPr="0054029F">
              <w:rPr>
                <w:sz w:val="24"/>
                <w:szCs w:val="24"/>
              </w:rPr>
              <w:t>Перенесли тяжелую операцию и требуется специальный уход на период восстановительной терапии,</w:t>
            </w:r>
            <w:r w:rsidR="004C435C">
              <w:rPr>
                <w:sz w:val="24"/>
                <w:szCs w:val="24"/>
              </w:rPr>
              <w:t xml:space="preserve"> </w:t>
            </w:r>
            <w:proofErr w:type="spellStart"/>
            <w:r w:rsidR="004C435C">
              <w:rPr>
                <w:sz w:val="24"/>
                <w:szCs w:val="24"/>
              </w:rPr>
              <w:t>кол.чел</w:t>
            </w:r>
            <w:proofErr w:type="spellEnd"/>
            <w:r w:rsidR="004C435C">
              <w:rPr>
                <w:sz w:val="24"/>
                <w:szCs w:val="24"/>
              </w:rPr>
              <w:t>.</w:t>
            </w:r>
          </w:p>
        </w:tc>
        <w:tc>
          <w:tcPr>
            <w:tcW w:w="617" w:type="pct"/>
            <w:shd w:val="clear" w:color="auto" w:fill="FFFFFF"/>
          </w:tcPr>
          <w:p w:rsidR="00356BF8" w:rsidRPr="0054029F" w:rsidRDefault="00356BF8" w:rsidP="00AA1518">
            <w:pPr>
              <w:ind w:firstLine="0"/>
              <w:rPr>
                <w:sz w:val="24"/>
                <w:szCs w:val="24"/>
              </w:rPr>
            </w:pPr>
            <w:r w:rsidRPr="0054029F">
              <w:rPr>
                <w:sz w:val="24"/>
                <w:szCs w:val="24"/>
                <w:lang w:val="en-US"/>
              </w:rPr>
              <w:t>514</w:t>
            </w:r>
          </w:p>
          <w:p w:rsidR="00356BF8" w:rsidRPr="0054029F" w:rsidRDefault="00356BF8" w:rsidP="00AA1518">
            <w:pPr>
              <w:ind w:firstLine="0"/>
              <w:rPr>
                <w:sz w:val="24"/>
                <w:szCs w:val="24"/>
                <w:lang w:val="en-US"/>
              </w:rPr>
            </w:pPr>
            <w:r w:rsidRPr="0054029F">
              <w:rPr>
                <w:sz w:val="24"/>
                <w:szCs w:val="24"/>
                <w:lang w:val="en-US"/>
              </w:rPr>
              <w:t>(</w:t>
            </w:r>
            <w:r w:rsidRPr="0054029F">
              <w:rPr>
                <w:sz w:val="24"/>
                <w:szCs w:val="24"/>
              </w:rPr>
              <w:t>27,5</w:t>
            </w:r>
            <w:r w:rsidRPr="0054029F">
              <w:rPr>
                <w:sz w:val="24"/>
                <w:szCs w:val="24"/>
                <w:lang w:val="en-US"/>
              </w:rPr>
              <w:t>%)</w:t>
            </w:r>
          </w:p>
        </w:tc>
        <w:tc>
          <w:tcPr>
            <w:tcW w:w="732" w:type="pct"/>
            <w:shd w:val="clear" w:color="auto" w:fill="FFFFFF"/>
          </w:tcPr>
          <w:p w:rsidR="00356BF8" w:rsidRPr="0054029F" w:rsidRDefault="00356BF8" w:rsidP="00AA1518">
            <w:pPr>
              <w:ind w:firstLine="0"/>
              <w:rPr>
                <w:sz w:val="24"/>
                <w:szCs w:val="24"/>
              </w:rPr>
            </w:pPr>
            <w:r w:rsidRPr="0054029F">
              <w:rPr>
                <w:sz w:val="24"/>
                <w:szCs w:val="24"/>
                <w:lang w:val="en-US"/>
              </w:rPr>
              <w:t>144</w:t>
            </w:r>
          </w:p>
          <w:p w:rsidR="00356BF8" w:rsidRPr="0054029F" w:rsidRDefault="00356BF8" w:rsidP="00AA1518">
            <w:pPr>
              <w:ind w:firstLine="0"/>
              <w:rPr>
                <w:sz w:val="24"/>
                <w:szCs w:val="24"/>
                <w:lang w:val="en-US"/>
              </w:rPr>
            </w:pPr>
            <w:r w:rsidRPr="0054029F">
              <w:rPr>
                <w:sz w:val="24"/>
                <w:szCs w:val="24"/>
                <w:lang w:val="en-US"/>
              </w:rPr>
              <w:t>(</w:t>
            </w:r>
            <w:r w:rsidRPr="0054029F">
              <w:rPr>
                <w:sz w:val="24"/>
                <w:szCs w:val="24"/>
              </w:rPr>
              <w:t>7,7</w:t>
            </w:r>
            <w:r w:rsidRPr="0054029F">
              <w:rPr>
                <w:sz w:val="24"/>
                <w:szCs w:val="24"/>
                <w:lang w:val="en-US"/>
              </w:rPr>
              <w:t>%)</w:t>
            </w:r>
          </w:p>
        </w:tc>
        <w:tc>
          <w:tcPr>
            <w:tcW w:w="674" w:type="pct"/>
            <w:shd w:val="clear" w:color="auto" w:fill="FFFFFF"/>
          </w:tcPr>
          <w:p w:rsidR="00356BF8" w:rsidRPr="0054029F" w:rsidRDefault="00356BF8" w:rsidP="00AA1518">
            <w:pPr>
              <w:ind w:firstLine="0"/>
              <w:rPr>
                <w:sz w:val="24"/>
                <w:szCs w:val="24"/>
              </w:rPr>
            </w:pPr>
            <w:r w:rsidRPr="0054029F">
              <w:rPr>
                <w:sz w:val="24"/>
                <w:szCs w:val="24"/>
                <w:lang w:val="en-US"/>
              </w:rPr>
              <w:t>10</w:t>
            </w:r>
          </w:p>
          <w:p w:rsidR="00356BF8" w:rsidRPr="0054029F" w:rsidRDefault="00356BF8" w:rsidP="00AA1518">
            <w:pPr>
              <w:ind w:firstLine="0"/>
              <w:rPr>
                <w:sz w:val="24"/>
                <w:szCs w:val="24"/>
              </w:rPr>
            </w:pPr>
            <w:r w:rsidRPr="0054029F">
              <w:rPr>
                <w:sz w:val="24"/>
                <w:szCs w:val="24"/>
                <w:lang w:val="en-US"/>
              </w:rPr>
              <w:t>(</w:t>
            </w:r>
            <w:r w:rsidRPr="0054029F">
              <w:rPr>
                <w:sz w:val="24"/>
                <w:szCs w:val="24"/>
              </w:rPr>
              <w:t>0,52</w:t>
            </w:r>
            <w:r w:rsidRPr="0054029F">
              <w:rPr>
                <w:sz w:val="24"/>
                <w:szCs w:val="24"/>
                <w:lang w:val="en-US"/>
              </w:rPr>
              <w:t>%)</w:t>
            </w:r>
          </w:p>
        </w:tc>
        <w:tc>
          <w:tcPr>
            <w:tcW w:w="570" w:type="pct"/>
            <w:shd w:val="clear" w:color="auto" w:fill="FFFFFF"/>
          </w:tcPr>
          <w:p w:rsidR="00356BF8" w:rsidRPr="0054029F" w:rsidRDefault="00356BF8" w:rsidP="00AA1518">
            <w:pPr>
              <w:ind w:firstLine="0"/>
              <w:rPr>
                <w:sz w:val="24"/>
                <w:szCs w:val="24"/>
              </w:rPr>
            </w:pPr>
            <w:r w:rsidRPr="0054029F">
              <w:rPr>
                <w:sz w:val="24"/>
                <w:szCs w:val="24"/>
                <w:lang w:val="en-US"/>
              </w:rPr>
              <w:t>668</w:t>
            </w:r>
          </w:p>
          <w:p w:rsidR="00356BF8" w:rsidRPr="0054029F" w:rsidRDefault="00356BF8" w:rsidP="00AA1518">
            <w:pPr>
              <w:ind w:firstLine="0"/>
              <w:rPr>
                <w:sz w:val="24"/>
                <w:szCs w:val="24"/>
                <w:lang w:val="en-US"/>
              </w:rPr>
            </w:pPr>
            <w:r w:rsidRPr="0054029F">
              <w:rPr>
                <w:sz w:val="24"/>
                <w:szCs w:val="24"/>
                <w:lang w:val="en-US"/>
              </w:rPr>
              <w:t>(</w:t>
            </w:r>
            <w:r w:rsidRPr="0054029F">
              <w:rPr>
                <w:sz w:val="24"/>
                <w:szCs w:val="24"/>
              </w:rPr>
              <w:t>35,2%</w:t>
            </w:r>
            <w:r w:rsidRPr="0054029F">
              <w:rPr>
                <w:sz w:val="24"/>
                <w:szCs w:val="24"/>
                <w:lang w:val="en-US"/>
              </w:rPr>
              <w:t>)</w:t>
            </w:r>
          </w:p>
        </w:tc>
      </w:tr>
      <w:tr w:rsidR="00356BF8" w:rsidRPr="0054029F" w:rsidTr="00356BF8">
        <w:trPr>
          <w:cantSplit/>
          <w:trHeight w:val="413"/>
          <w:jc w:val="center"/>
        </w:trPr>
        <w:tc>
          <w:tcPr>
            <w:tcW w:w="2407" w:type="pct"/>
            <w:shd w:val="clear" w:color="auto" w:fill="FFFFFF"/>
          </w:tcPr>
          <w:p w:rsidR="00356BF8" w:rsidRPr="0054029F" w:rsidRDefault="00356BF8" w:rsidP="00183809">
            <w:pPr>
              <w:tabs>
                <w:tab w:val="left" w:pos="4390"/>
              </w:tabs>
              <w:ind w:left="137" w:right="244" w:firstLine="0"/>
              <w:rPr>
                <w:sz w:val="24"/>
                <w:szCs w:val="24"/>
              </w:rPr>
            </w:pPr>
            <w:r w:rsidRPr="0054029F">
              <w:rPr>
                <w:sz w:val="24"/>
                <w:szCs w:val="24"/>
              </w:rPr>
              <w:t>Всего</w:t>
            </w:r>
            <w:r w:rsidR="004C435C">
              <w:rPr>
                <w:sz w:val="24"/>
                <w:szCs w:val="24"/>
              </w:rPr>
              <w:t xml:space="preserve">, </w:t>
            </w:r>
            <w:proofErr w:type="spellStart"/>
            <w:r w:rsidR="004C435C">
              <w:rPr>
                <w:sz w:val="24"/>
                <w:szCs w:val="24"/>
              </w:rPr>
              <w:t>кол.чел</w:t>
            </w:r>
            <w:proofErr w:type="spellEnd"/>
            <w:r w:rsidR="004C435C">
              <w:rPr>
                <w:sz w:val="24"/>
                <w:szCs w:val="24"/>
              </w:rPr>
              <w:t>.</w:t>
            </w:r>
          </w:p>
        </w:tc>
        <w:tc>
          <w:tcPr>
            <w:tcW w:w="617" w:type="pct"/>
            <w:shd w:val="clear" w:color="auto" w:fill="FFFFFF"/>
          </w:tcPr>
          <w:p w:rsidR="00356BF8" w:rsidRPr="0054029F" w:rsidRDefault="00356BF8" w:rsidP="00AA1518">
            <w:pPr>
              <w:ind w:firstLine="0"/>
              <w:rPr>
                <w:sz w:val="24"/>
                <w:szCs w:val="24"/>
              </w:rPr>
            </w:pPr>
            <w:r w:rsidRPr="0054029F">
              <w:rPr>
                <w:sz w:val="24"/>
                <w:szCs w:val="24"/>
                <w:lang w:val="en-US"/>
              </w:rPr>
              <w:t>1377</w:t>
            </w:r>
          </w:p>
          <w:p w:rsidR="00356BF8" w:rsidRPr="0054029F" w:rsidRDefault="00356BF8" w:rsidP="00AA1518">
            <w:pPr>
              <w:ind w:firstLine="0"/>
              <w:rPr>
                <w:sz w:val="24"/>
                <w:szCs w:val="24"/>
                <w:lang w:val="en-US"/>
              </w:rPr>
            </w:pPr>
            <w:r w:rsidRPr="0054029F">
              <w:rPr>
                <w:sz w:val="24"/>
                <w:szCs w:val="24"/>
                <w:lang w:val="en-US"/>
              </w:rPr>
              <w:t>(</w:t>
            </w:r>
            <w:r w:rsidRPr="0054029F">
              <w:rPr>
                <w:sz w:val="24"/>
                <w:szCs w:val="24"/>
              </w:rPr>
              <w:t>73,7</w:t>
            </w:r>
            <w:r w:rsidRPr="0054029F">
              <w:rPr>
                <w:sz w:val="24"/>
                <w:szCs w:val="24"/>
                <w:lang w:val="en-US"/>
              </w:rPr>
              <w:t>%)</w:t>
            </w:r>
          </w:p>
        </w:tc>
        <w:tc>
          <w:tcPr>
            <w:tcW w:w="732" w:type="pct"/>
            <w:shd w:val="clear" w:color="auto" w:fill="FFFFFF"/>
          </w:tcPr>
          <w:p w:rsidR="00356BF8" w:rsidRPr="0054029F" w:rsidRDefault="00356BF8" w:rsidP="00AA1518">
            <w:pPr>
              <w:ind w:firstLine="0"/>
              <w:rPr>
                <w:sz w:val="24"/>
                <w:szCs w:val="24"/>
              </w:rPr>
            </w:pPr>
            <w:r w:rsidRPr="0054029F">
              <w:rPr>
                <w:sz w:val="24"/>
                <w:szCs w:val="24"/>
                <w:lang w:val="en-US"/>
              </w:rPr>
              <w:t>474</w:t>
            </w:r>
          </w:p>
          <w:p w:rsidR="00356BF8" w:rsidRPr="0054029F" w:rsidRDefault="00356BF8" w:rsidP="00AA1518">
            <w:pPr>
              <w:ind w:firstLine="0"/>
              <w:rPr>
                <w:sz w:val="24"/>
                <w:szCs w:val="24"/>
                <w:lang w:val="en-US"/>
              </w:rPr>
            </w:pPr>
            <w:r w:rsidRPr="0054029F">
              <w:rPr>
                <w:sz w:val="24"/>
                <w:szCs w:val="24"/>
                <w:lang w:val="en-US"/>
              </w:rPr>
              <w:t>(</w:t>
            </w:r>
            <w:r w:rsidRPr="0054029F">
              <w:rPr>
                <w:sz w:val="24"/>
                <w:szCs w:val="24"/>
              </w:rPr>
              <w:t>25,3</w:t>
            </w:r>
            <w:r w:rsidRPr="0054029F">
              <w:rPr>
                <w:sz w:val="24"/>
                <w:szCs w:val="24"/>
                <w:lang w:val="en-US"/>
              </w:rPr>
              <w:t>%)</w:t>
            </w:r>
          </w:p>
        </w:tc>
        <w:tc>
          <w:tcPr>
            <w:tcW w:w="674" w:type="pct"/>
            <w:shd w:val="clear" w:color="auto" w:fill="FFFFFF"/>
          </w:tcPr>
          <w:p w:rsidR="00356BF8" w:rsidRPr="0054029F" w:rsidRDefault="00356BF8" w:rsidP="00AA1518">
            <w:pPr>
              <w:ind w:firstLine="0"/>
              <w:rPr>
                <w:sz w:val="24"/>
                <w:szCs w:val="24"/>
              </w:rPr>
            </w:pPr>
            <w:r w:rsidRPr="0054029F">
              <w:rPr>
                <w:sz w:val="24"/>
                <w:szCs w:val="24"/>
                <w:lang w:val="en-US"/>
              </w:rPr>
              <w:t>16</w:t>
            </w:r>
          </w:p>
          <w:p w:rsidR="00356BF8" w:rsidRPr="0054029F" w:rsidRDefault="00356BF8" w:rsidP="00AA1518">
            <w:pPr>
              <w:ind w:firstLine="0"/>
              <w:rPr>
                <w:sz w:val="24"/>
                <w:szCs w:val="24"/>
                <w:lang w:val="en-US"/>
              </w:rPr>
            </w:pPr>
            <w:r w:rsidRPr="0054029F">
              <w:rPr>
                <w:sz w:val="24"/>
                <w:szCs w:val="24"/>
                <w:lang w:val="en-US"/>
              </w:rPr>
              <w:t>(</w:t>
            </w:r>
            <w:r w:rsidRPr="0054029F">
              <w:rPr>
                <w:sz w:val="24"/>
                <w:szCs w:val="24"/>
              </w:rPr>
              <w:t>0,85</w:t>
            </w:r>
            <w:r w:rsidRPr="0054029F">
              <w:rPr>
                <w:sz w:val="24"/>
                <w:szCs w:val="24"/>
                <w:lang w:val="en-US"/>
              </w:rPr>
              <w:t>%)</w:t>
            </w:r>
          </w:p>
        </w:tc>
        <w:tc>
          <w:tcPr>
            <w:tcW w:w="570" w:type="pct"/>
            <w:shd w:val="clear" w:color="auto" w:fill="FFFFFF"/>
          </w:tcPr>
          <w:p w:rsidR="00356BF8" w:rsidRPr="0054029F" w:rsidRDefault="00356BF8" w:rsidP="00AA1518">
            <w:pPr>
              <w:ind w:firstLine="0"/>
              <w:rPr>
                <w:sz w:val="24"/>
                <w:szCs w:val="24"/>
              </w:rPr>
            </w:pPr>
            <w:r w:rsidRPr="0054029F">
              <w:rPr>
                <w:sz w:val="24"/>
                <w:szCs w:val="24"/>
                <w:lang w:val="en-US"/>
              </w:rPr>
              <w:t>1867</w:t>
            </w:r>
          </w:p>
          <w:p w:rsidR="00356BF8" w:rsidRPr="0054029F" w:rsidRDefault="00356BF8" w:rsidP="00AA1518">
            <w:pPr>
              <w:ind w:firstLine="0"/>
              <w:rPr>
                <w:sz w:val="24"/>
                <w:szCs w:val="24"/>
                <w:lang w:val="en-US"/>
              </w:rPr>
            </w:pPr>
            <w:r w:rsidRPr="0054029F">
              <w:rPr>
                <w:sz w:val="24"/>
                <w:szCs w:val="24"/>
                <w:lang w:val="en-US"/>
              </w:rPr>
              <w:t>(</w:t>
            </w:r>
            <w:r w:rsidRPr="0054029F">
              <w:rPr>
                <w:sz w:val="24"/>
                <w:szCs w:val="24"/>
              </w:rPr>
              <w:t>100</w:t>
            </w:r>
            <w:r w:rsidRPr="0054029F">
              <w:rPr>
                <w:sz w:val="24"/>
                <w:szCs w:val="24"/>
                <w:lang w:val="en-US"/>
              </w:rPr>
              <w:t>%</w:t>
            </w:r>
            <w:r w:rsidRPr="0054029F">
              <w:rPr>
                <w:sz w:val="24"/>
                <w:szCs w:val="24"/>
              </w:rPr>
              <w:t>)</w:t>
            </w:r>
          </w:p>
        </w:tc>
      </w:tr>
    </w:tbl>
    <w:p w:rsidR="00C54C23" w:rsidRPr="00C54C23" w:rsidRDefault="00C54C23" w:rsidP="00DE01DD"/>
    <w:p w:rsidR="00D01E46" w:rsidRDefault="00D01E46" w:rsidP="004C74D9">
      <w:pPr>
        <w:ind w:firstLine="567"/>
      </w:pPr>
      <w:r w:rsidRPr="000F46CE">
        <w:t xml:space="preserve">Из числа нуждающихся в посторонней помощи </w:t>
      </w:r>
      <w:r w:rsidR="00353BA7">
        <w:t>респондентов</w:t>
      </w:r>
      <w:r w:rsidRPr="000F46CE">
        <w:t xml:space="preserve"> на вопрос «Какую форму медико-социальной помощи, Вы считаете для себя наиболее желательной?», </w:t>
      </w:r>
      <w:r w:rsidR="00353BA7" w:rsidRPr="000F46CE">
        <w:t>1638</w:t>
      </w:r>
      <w:r w:rsidR="00353BA7">
        <w:t xml:space="preserve"> (86,3</w:t>
      </w:r>
      <w:r w:rsidRPr="000F46CE">
        <w:t xml:space="preserve">%) респондентов </w:t>
      </w:r>
      <w:proofErr w:type="spellStart"/>
      <w:proofErr w:type="gramStart"/>
      <w:r w:rsidR="00353BA7">
        <w:t>выбрали</w:t>
      </w:r>
      <w:r w:rsidRPr="000F46CE">
        <w:t>«</w:t>
      </w:r>
      <w:proofErr w:type="gramEnd"/>
      <w:r w:rsidRPr="000F46CE">
        <w:t>помощь</w:t>
      </w:r>
      <w:proofErr w:type="spellEnd"/>
      <w:r w:rsidRPr="000F46CE">
        <w:t xml:space="preserve"> на дому» (рисунок 9), а </w:t>
      </w:r>
      <w:r w:rsidR="00353BA7" w:rsidRPr="000F46CE">
        <w:t>42</w:t>
      </w:r>
      <w:r w:rsidRPr="000F46CE">
        <w:t>(</w:t>
      </w:r>
      <w:r w:rsidR="00353BA7" w:rsidRPr="000F46CE">
        <w:t>2,3%</w:t>
      </w:r>
      <w:r w:rsidRPr="000F46CE">
        <w:t>) опрошенных выбрали «помощь учреждений» (государственных медико-социальных учреждений для пожилых и инвалидов или частные дома для престарелых).</w:t>
      </w:r>
    </w:p>
    <w:p w:rsidR="00FE0E5F" w:rsidRPr="000F46CE" w:rsidRDefault="00FE0E5F" w:rsidP="00DE01DD"/>
    <w:p w:rsidR="00D01E46" w:rsidRPr="000F46CE" w:rsidRDefault="00D01E46" w:rsidP="0024565A">
      <w:pPr>
        <w:ind w:firstLine="0"/>
      </w:pPr>
      <w:r w:rsidRPr="000F46CE">
        <w:rPr>
          <w:noProof/>
          <w:lang w:val="en-US" w:eastAsia="en-US"/>
        </w:rPr>
        <w:drawing>
          <wp:inline distT="0" distB="0" distL="0" distR="0">
            <wp:extent cx="6029789" cy="2496710"/>
            <wp:effectExtent l="0" t="0" r="0" b="0"/>
            <wp:docPr id="19" name="Рисунок 19" descr="WhatsApp Image 2021-06-2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1-06-24 at 20"/>
                    <pic:cNvPicPr>
                      <a:picLocks noChangeAspect="1" noChangeArrowheads="1"/>
                    </pic:cNvPicPr>
                  </pic:nvPicPr>
                  <pic:blipFill>
                    <a:blip r:embed="rId33" cstate="print"/>
                    <a:srcRect/>
                    <a:stretch>
                      <a:fillRect/>
                    </a:stretch>
                  </pic:blipFill>
                  <pic:spPr bwMode="auto">
                    <a:xfrm>
                      <a:off x="0" y="0"/>
                      <a:ext cx="6040328" cy="2501074"/>
                    </a:xfrm>
                    <a:prstGeom prst="rect">
                      <a:avLst/>
                    </a:prstGeom>
                    <a:noFill/>
                    <a:ln w="9525">
                      <a:noFill/>
                      <a:miter lim="800000"/>
                      <a:headEnd/>
                      <a:tailEnd/>
                    </a:ln>
                  </pic:spPr>
                </pic:pic>
              </a:graphicData>
            </a:graphic>
          </wp:inline>
        </w:drawing>
      </w:r>
    </w:p>
    <w:p w:rsidR="00D01E46" w:rsidRPr="000F46CE" w:rsidRDefault="00D01E46" w:rsidP="00DE01DD"/>
    <w:p w:rsidR="00D01E46" w:rsidRPr="000F46CE" w:rsidRDefault="00D01E46" w:rsidP="00302831">
      <w:pPr>
        <w:jc w:val="center"/>
      </w:pPr>
      <w:r w:rsidRPr="000F46CE">
        <w:t>Рисунок 9 – Предпочтения респондентов в отношении места пол</w:t>
      </w:r>
      <w:r w:rsidR="00693F41">
        <w:t>учения медико-социальной помощи</w:t>
      </w:r>
    </w:p>
    <w:p w:rsidR="00D01E46" w:rsidRPr="000F46CE" w:rsidRDefault="00D01E46" w:rsidP="00DE01DD"/>
    <w:p w:rsidR="00D01E46" w:rsidRPr="000F46CE" w:rsidRDefault="00D01E46" w:rsidP="004C74D9">
      <w:pPr>
        <w:ind w:firstLine="567"/>
      </w:pPr>
      <w:r w:rsidRPr="000F46CE">
        <w:t>При существующей высокой потребности – 86,3% в социально бытовой и медико-социальной помощи среди людей пожилого возраста, медико-социальными службами охвачены всего 1% респондентов. В основном эту помощь оказывают родственники</w:t>
      </w:r>
      <w:r w:rsidR="00356BF8" w:rsidRPr="000F46CE">
        <w:t>–</w:t>
      </w:r>
      <w:r w:rsidRPr="000F46CE">
        <w:t>58,3% (таблица 14), друзья – 5,8% и соседи – 2,4%.</w:t>
      </w:r>
    </w:p>
    <w:p w:rsidR="00D01E46" w:rsidRPr="000F46CE" w:rsidRDefault="00D01E46" w:rsidP="00DE01DD"/>
    <w:p w:rsidR="00D01E46" w:rsidRPr="000F46CE" w:rsidRDefault="00D01E46" w:rsidP="004C74D9">
      <w:pPr>
        <w:ind w:firstLine="0"/>
        <w:rPr>
          <w:b/>
        </w:rPr>
      </w:pPr>
      <w:r w:rsidRPr="000F46CE">
        <w:t>Таблица 14 – Распределение респондентов по оказанию медико-социальной помощи на дому разными субъектами</w:t>
      </w:r>
    </w:p>
    <w:p w:rsidR="00D01E46" w:rsidRPr="000F46CE" w:rsidRDefault="00D01E46" w:rsidP="00DE01D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63"/>
        <w:gridCol w:w="2318"/>
        <w:gridCol w:w="2139"/>
        <w:gridCol w:w="1604"/>
        <w:gridCol w:w="1604"/>
      </w:tblGrid>
      <w:tr w:rsidR="00D01E46" w:rsidRPr="0054029F" w:rsidTr="0065080D">
        <w:trPr>
          <w:cantSplit/>
          <w:trHeight w:val="246"/>
          <w:tblHeader/>
        </w:trPr>
        <w:tc>
          <w:tcPr>
            <w:tcW w:w="1019" w:type="pct"/>
            <w:shd w:val="clear" w:color="auto" w:fill="FFFFFF"/>
            <w:tcMar>
              <w:top w:w="30" w:type="dxa"/>
              <w:left w:w="30" w:type="dxa"/>
              <w:bottom w:w="30" w:type="dxa"/>
              <w:right w:w="30" w:type="dxa"/>
            </w:tcMar>
          </w:tcPr>
          <w:p w:rsidR="00D01E46" w:rsidRPr="0054029F" w:rsidRDefault="0065080D" w:rsidP="00AA1518">
            <w:pPr>
              <w:ind w:firstLine="0"/>
              <w:rPr>
                <w:sz w:val="24"/>
                <w:szCs w:val="24"/>
              </w:rPr>
            </w:pPr>
            <w:r w:rsidRPr="0054029F">
              <w:rPr>
                <w:sz w:val="24"/>
                <w:szCs w:val="24"/>
              </w:rPr>
              <w:t xml:space="preserve">Наименование </w:t>
            </w:r>
          </w:p>
        </w:tc>
        <w:tc>
          <w:tcPr>
            <w:tcW w:w="1204" w:type="pct"/>
            <w:shd w:val="clear" w:color="auto" w:fill="FFFFFF"/>
          </w:tcPr>
          <w:p w:rsidR="00D01E46" w:rsidRPr="0054029F" w:rsidRDefault="00D01E46" w:rsidP="00AA1518">
            <w:pPr>
              <w:ind w:firstLine="0"/>
              <w:rPr>
                <w:sz w:val="24"/>
                <w:szCs w:val="24"/>
              </w:rPr>
            </w:pPr>
            <w:r w:rsidRPr="0054029F">
              <w:rPr>
                <w:sz w:val="24"/>
                <w:szCs w:val="24"/>
              </w:rPr>
              <w:t>Службы ПП</w:t>
            </w:r>
          </w:p>
        </w:tc>
        <w:tc>
          <w:tcPr>
            <w:tcW w:w="1111" w:type="pct"/>
            <w:shd w:val="clear" w:color="auto" w:fill="FFFFFF"/>
          </w:tcPr>
          <w:p w:rsidR="00D01E46" w:rsidRPr="0054029F" w:rsidRDefault="00D01E46" w:rsidP="00AA1518">
            <w:pPr>
              <w:ind w:firstLine="0"/>
              <w:rPr>
                <w:sz w:val="24"/>
                <w:szCs w:val="24"/>
              </w:rPr>
            </w:pPr>
            <w:r w:rsidRPr="0054029F">
              <w:rPr>
                <w:sz w:val="24"/>
                <w:szCs w:val="24"/>
              </w:rPr>
              <w:t>Родственники</w:t>
            </w:r>
          </w:p>
        </w:tc>
        <w:tc>
          <w:tcPr>
            <w:tcW w:w="833" w:type="pct"/>
            <w:shd w:val="clear" w:color="auto" w:fill="FFFFFF"/>
          </w:tcPr>
          <w:p w:rsidR="00D01E46" w:rsidRPr="0054029F" w:rsidRDefault="00D01E46" w:rsidP="00AA1518">
            <w:pPr>
              <w:ind w:firstLine="0"/>
              <w:rPr>
                <w:sz w:val="24"/>
                <w:szCs w:val="24"/>
              </w:rPr>
            </w:pPr>
            <w:r w:rsidRPr="0054029F">
              <w:rPr>
                <w:sz w:val="24"/>
                <w:szCs w:val="24"/>
              </w:rPr>
              <w:t>Друзья</w:t>
            </w:r>
          </w:p>
        </w:tc>
        <w:tc>
          <w:tcPr>
            <w:tcW w:w="833" w:type="pct"/>
            <w:shd w:val="clear" w:color="auto" w:fill="FFFFFF"/>
          </w:tcPr>
          <w:p w:rsidR="00D01E46" w:rsidRPr="0054029F" w:rsidRDefault="00D01E46" w:rsidP="00AA1518">
            <w:pPr>
              <w:ind w:firstLine="0"/>
              <w:rPr>
                <w:sz w:val="24"/>
                <w:szCs w:val="24"/>
              </w:rPr>
            </w:pPr>
            <w:r w:rsidRPr="0054029F">
              <w:rPr>
                <w:sz w:val="24"/>
                <w:szCs w:val="24"/>
              </w:rPr>
              <w:t>Соседи</w:t>
            </w:r>
          </w:p>
        </w:tc>
      </w:tr>
      <w:tr w:rsidR="00D01E46" w:rsidRPr="0054029F" w:rsidTr="0065080D">
        <w:trPr>
          <w:cantSplit/>
          <w:trHeight w:val="239"/>
        </w:trPr>
        <w:tc>
          <w:tcPr>
            <w:tcW w:w="1019" w:type="pct"/>
            <w:shd w:val="clear" w:color="auto" w:fill="FFFFFF"/>
            <w:tcMar>
              <w:top w:w="30" w:type="dxa"/>
              <w:left w:w="30" w:type="dxa"/>
              <w:bottom w:w="30" w:type="dxa"/>
              <w:right w:w="30" w:type="dxa"/>
            </w:tcMar>
          </w:tcPr>
          <w:p w:rsidR="00D01E46" w:rsidRPr="0054029F" w:rsidRDefault="00D01E46" w:rsidP="00AA1518">
            <w:pPr>
              <w:ind w:firstLine="0"/>
              <w:rPr>
                <w:sz w:val="24"/>
                <w:szCs w:val="24"/>
              </w:rPr>
            </w:pPr>
            <w:r w:rsidRPr="0054029F">
              <w:rPr>
                <w:sz w:val="24"/>
                <w:szCs w:val="24"/>
              </w:rPr>
              <w:t>Всего</w:t>
            </w:r>
          </w:p>
        </w:tc>
        <w:tc>
          <w:tcPr>
            <w:tcW w:w="1204" w:type="pct"/>
            <w:shd w:val="clear" w:color="auto" w:fill="FFFFFF"/>
          </w:tcPr>
          <w:p w:rsidR="00D01E46" w:rsidRPr="0054029F" w:rsidRDefault="00D01E46" w:rsidP="00AA1518">
            <w:pPr>
              <w:ind w:firstLine="0"/>
              <w:rPr>
                <w:sz w:val="24"/>
                <w:szCs w:val="24"/>
              </w:rPr>
            </w:pPr>
            <w:r w:rsidRPr="0054029F">
              <w:rPr>
                <w:sz w:val="24"/>
                <w:szCs w:val="24"/>
              </w:rPr>
              <w:t>1%</w:t>
            </w:r>
          </w:p>
        </w:tc>
        <w:tc>
          <w:tcPr>
            <w:tcW w:w="1111" w:type="pct"/>
            <w:shd w:val="clear" w:color="auto" w:fill="FFFFFF"/>
          </w:tcPr>
          <w:p w:rsidR="00D01E46" w:rsidRPr="0054029F" w:rsidRDefault="00D01E46" w:rsidP="00AA1518">
            <w:pPr>
              <w:ind w:firstLine="0"/>
              <w:rPr>
                <w:sz w:val="24"/>
                <w:szCs w:val="24"/>
              </w:rPr>
            </w:pPr>
            <w:r w:rsidRPr="0054029F">
              <w:rPr>
                <w:sz w:val="24"/>
                <w:szCs w:val="24"/>
              </w:rPr>
              <w:t>58,3%</w:t>
            </w:r>
          </w:p>
        </w:tc>
        <w:tc>
          <w:tcPr>
            <w:tcW w:w="833" w:type="pct"/>
            <w:shd w:val="clear" w:color="auto" w:fill="FFFFFF"/>
          </w:tcPr>
          <w:p w:rsidR="00D01E46" w:rsidRPr="0054029F" w:rsidRDefault="00D01E46" w:rsidP="00AA1518">
            <w:pPr>
              <w:ind w:firstLine="0"/>
              <w:rPr>
                <w:sz w:val="24"/>
                <w:szCs w:val="24"/>
              </w:rPr>
            </w:pPr>
            <w:r w:rsidRPr="0054029F">
              <w:rPr>
                <w:sz w:val="24"/>
                <w:szCs w:val="24"/>
              </w:rPr>
              <w:t>5,8%</w:t>
            </w:r>
          </w:p>
        </w:tc>
        <w:tc>
          <w:tcPr>
            <w:tcW w:w="833" w:type="pct"/>
            <w:shd w:val="clear" w:color="auto" w:fill="FFFFFF"/>
          </w:tcPr>
          <w:p w:rsidR="00D01E46" w:rsidRPr="0054029F" w:rsidRDefault="00D01E46" w:rsidP="00AA1518">
            <w:pPr>
              <w:ind w:firstLine="0"/>
              <w:rPr>
                <w:sz w:val="24"/>
                <w:szCs w:val="24"/>
              </w:rPr>
            </w:pPr>
            <w:r w:rsidRPr="0054029F">
              <w:rPr>
                <w:sz w:val="24"/>
                <w:szCs w:val="24"/>
              </w:rPr>
              <w:t>2,4%</w:t>
            </w:r>
          </w:p>
        </w:tc>
      </w:tr>
    </w:tbl>
    <w:p w:rsidR="0065080D" w:rsidRDefault="0065080D" w:rsidP="00526219">
      <w:pPr>
        <w:pStyle w:val="ab"/>
      </w:pPr>
    </w:p>
    <w:p w:rsidR="00D01E46" w:rsidRPr="000F46CE" w:rsidRDefault="00D01E46" w:rsidP="004C74D9">
      <w:pPr>
        <w:ind w:firstLine="567"/>
      </w:pPr>
      <w:r w:rsidRPr="000F46CE">
        <w:t xml:space="preserve">Из открытых источников по данным Управления занятости и социальных программ </w:t>
      </w:r>
      <w:proofErr w:type="spellStart"/>
      <w:r w:rsidRPr="000F46CE">
        <w:t>акимата</w:t>
      </w:r>
      <w:proofErr w:type="spellEnd"/>
      <w:r w:rsidRPr="000F46CE">
        <w:t xml:space="preserve"> города в Алматы за 2018 год среди 12,5% (221,7 тысяч) людей </w:t>
      </w:r>
      <w:r w:rsidR="008F2AA9" w:rsidRPr="000F46CE">
        <w:t>пожилого возраста,</w:t>
      </w:r>
      <w:r w:rsidRPr="000F46CE">
        <w:t xml:space="preserve"> проживающих в мегаполисе </w:t>
      </w:r>
      <w:r w:rsidR="004959FB" w:rsidRPr="000F46CE">
        <w:t>социальными службами,</w:t>
      </w:r>
      <w:r w:rsidRPr="000F46CE">
        <w:t xml:space="preserve"> обслуживаются на дому 1,3% нуждающихся.</w:t>
      </w:r>
    </w:p>
    <w:p w:rsidR="00D01E46" w:rsidRPr="000F46CE" w:rsidRDefault="00D01E46" w:rsidP="004C74D9">
      <w:pPr>
        <w:ind w:firstLine="567"/>
      </w:pPr>
      <w:r w:rsidRPr="000F46CE">
        <w:t xml:space="preserve">Принимая во внимание недостаточный охват социальными службами нуждающихся в </w:t>
      </w:r>
      <w:r w:rsidR="0024565A">
        <w:t>помощи</w:t>
      </w:r>
      <w:r w:rsidRPr="000F46CE">
        <w:t xml:space="preserve">, была исследована готовность респондентов пожилого </w:t>
      </w:r>
      <w:r w:rsidRPr="000F46CE">
        <w:lastRenderedPageBreak/>
        <w:t>возраста на платные медико-социальные услуги на дому.</w:t>
      </w:r>
    </w:p>
    <w:p w:rsidR="00D01E46" w:rsidRPr="000F46CE" w:rsidRDefault="00D01E46" w:rsidP="004C74D9">
      <w:pPr>
        <w:ind w:firstLine="567"/>
      </w:pPr>
      <w:r w:rsidRPr="000F46CE">
        <w:t>По результатам исследования среди респондентов пожилого возраста 27% готовы платно получать социально-бытовые услуги, медико-социальную помощь на дому готовы платно получать 22,4% людей пожилого возраста.</w:t>
      </w:r>
    </w:p>
    <w:p w:rsidR="00D01E46" w:rsidRPr="000F46CE" w:rsidRDefault="00D01E46" w:rsidP="004C74D9">
      <w:pPr>
        <w:ind w:firstLine="567"/>
      </w:pPr>
      <w:r w:rsidRPr="000F46CE">
        <w:t>Результаты опроса основных потребностей пожилых людей в различных социальных услугах в возрастном аспекте и готовность их получать на платной основе показали, что почти 1/4 пациентов согласны оплачивать те или иные медико-социальные услуги (таблица 15).</w:t>
      </w:r>
    </w:p>
    <w:p w:rsidR="00D01E46" w:rsidRPr="000F46CE" w:rsidRDefault="00D01E46" w:rsidP="00526219">
      <w:pPr>
        <w:pStyle w:val="ab"/>
      </w:pPr>
    </w:p>
    <w:p w:rsidR="00D01E46" w:rsidRPr="000F46CE" w:rsidRDefault="00D01E46" w:rsidP="004C74D9">
      <w:pPr>
        <w:ind w:firstLine="0"/>
        <w:rPr>
          <w:bCs/>
        </w:rPr>
      </w:pPr>
      <w:r w:rsidRPr="000F46CE">
        <w:t>Таблица 15 – Основные потребности пожилых людей в различных социальных услугах в возрастном аспекте и готовност</w:t>
      </w:r>
      <w:r w:rsidR="00771A35">
        <w:t>ь их получать на платной основе</w:t>
      </w:r>
    </w:p>
    <w:p w:rsidR="00D01E46" w:rsidRPr="000F46CE" w:rsidRDefault="00D01E46" w:rsidP="00DE01D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7"/>
        <w:gridCol w:w="1111"/>
        <w:gridCol w:w="1244"/>
        <w:gridCol w:w="1069"/>
        <w:gridCol w:w="1284"/>
        <w:gridCol w:w="1026"/>
        <w:gridCol w:w="1022"/>
        <w:gridCol w:w="965"/>
      </w:tblGrid>
      <w:tr w:rsidR="00D01E46" w:rsidRPr="0054029F" w:rsidTr="00677D43">
        <w:trPr>
          <w:trHeight w:val="218"/>
        </w:trPr>
        <w:tc>
          <w:tcPr>
            <w:tcW w:w="990" w:type="pct"/>
            <w:vMerge w:val="restart"/>
          </w:tcPr>
          <w:p w:rsidR="00D01E46" w:rsidRPr="0054029F" w:rsidRDefault="00D01E46" w:rsidP="00AA1518">
            <w:pPr>
              <w:ind w:firstLine="0"/>
              <w:rPr>
                <w:color w:val="000000"/>
                <w:sz w:val="24"/>
                <w:szCs w:val="24"/>
              </w:rPr>
            </w:pPr>
            <w:r w:rsidRPr="0054029F">
              <w:rPr>
                <w:sz w:val="24"/>
                <w:szCs w:val="24"/>
              </w:rPr>
              <w:t>Потребности</w:t>
            </w:r>
          </w:p>
        </w:tc>
        <w:tc>
          <w:tcPr>
            <w:tcW w:w="1223" w:type="pct"/>
            <w:gridSpan w:val="2"/>
          </w:tcPr>
          <w:p w:rsidR="00D01E46" w:rsidRPr="0054029F" w:rsidRDefault="00D01E46" w:rsidP="00AA1518">
            <w:pPr>
              <w:ind w:firstLine="0"/>
              <w:rPr>
                <w:sz w:val="24"/>
                <w:szCs w:val="24"/>
              </w:rPr>
            </w:pPr>
            <w:r w:rsidRPr="0054029F">
              <w:rPr>
                <w:sz w:val="24"/>
                <w:szCs w:val="24"/>
              </w:rPr>
              <w:t>60-74 лет</w:t>
            </w:r>
          </w:p>
        </w:tc>
        <w:tc>
          <w:tcPr>
            <w:tcW w:w="1222" w:type="pct"/>
            <w:gridSpan w:val="2"/>
          </w:tcPr>
          <w:p w:rsidR="00D01E46" w:rsidRPr="0054029F" w:rsidRDefault="00D01E46" w:rsidP="00AA1518">
            <w:pPr>
              <w:ind w:firstLine="0"/>
              <w:rPr>
                <w:sz w:val="24"/>
                <w:szCs w:val="24"/>
              </w:rPr>
            </w:pPr>
            <w:r w:rsidRPr="0054029F">
              <w:rPr>
                <w:sz w:val="24"/>
                <w:szCs w:val="24"/>
              </w:rPr>
              <w:t>75-89 лет</w:t>
            </w:r>
          </w:p>
        </w:tc>
        <w:tc>
          <w:tcPr>
            <w:tcW w:w="1064" w:type="pct"/>
            <w:gridSpan w:val="2"/>
          </w:tcPr>
          <w:p w:rsidR="00D01E46" w:rsidRPr="0054029F" w:rsidRDefault="00D01E46" w:rsidP="00AA1518">
            <w:pPr>
              <w:ind w:firstLine="0"/>
              <w:rPr>
                <w:sz w:val="24"/>
                <w:szCs w:val="24"/>
              </w:rPr>
            </w:pPr>
            <w:r w:rsidRPr="0054029F">
              <w:rPr>
                <w:sz w:val="24"/>
                <w:szCs w:val="24"/>
              </w:rPr>
              <w:t>90 лет и старше</w:t>
            </w:r>
          </w:p>
        </w:tc>
        <w:tc>
          <w:tcPr>
            <w:tcW w:w="501" w:type="pct"/>
          </w:tcPr>
          <w:p w:rsidR="00D01E46" w:rsidRPr="0054029F" w:rsidRDefault="0024565A" w:rsidP="00AA1518">
            <w:pPr>
              <w:ind w:firstLine="0"/>
              <w:rPr>
                <w:sz w:val="24"/>
                <w:szCs w:val="24"/>
              </w:rPr>
            </w:pPr>
            <w:r>
              <w:rPr>
                <w:sz w:val="24"/>
                <w:szCs w:val="24"/>
              </w:rPr>
              <w:t>и</w:t>
            </w:r>
            <w:r w:rsidR="00D01E46" w:rsidRPr="0054029F">
              <w:rPr>
                <w:sz w:val="24"/>
                <w:szCs w:val="24"/>
              </w:rPr>
              <w:t>з них</w:t>
            </w:r>
          </w:p>
        </w:tc>
      </w:tr>
      <w:tr w:rsidR="00677D43" w:rsidRPr="0054029F" w:rsidTr="00677D43">
        <w:trPr>
          <w:trHeight w:val="316"/>
        </w:trPr>
        <w:tc>
          <w:tcPr>
            <w:tcW w:w="990" w:type="pct"/>
            <w:vMerge/>
          </w:tcPr>
          <w:p w:rsidR="00D01E46" w:rsidRPr="0054029F" w:rsidRDefault="00D01E46" w:rsidP="00AA1518">
            <w:pPr>
              <w:ind w:firstLine="0"/>
              <w:rPr>
                <w:sz w:val="24"/>
                <w:szCs w:val="24"/>
              </w:rPr>
            </w:pPr>
          </w:p>
        </w:tc>
        <w:tc>
          <w:tcPr>
            <w:tcW w:w="577" w:type="pct"/>
          </w:tcPr>
          <w:p w:rsidR="00D01E46" w:rsidRPr="0054029F" w:rsidRDefault="00D01E46" w:rsidP="00AA1518">
            <w:pPr>
              <w:ind w:firstLine="0"/>
              <w:rPr>
                <w:sz w:val="24"/>
                <w:szCs w:val="24"/>
              </w:rPr>
            </w:pPr>
            <w:r w:rsidRPr="0054029F">
              <w:rPr>
                <w:sz w:val="24"/>
                <w:szCs w:val="24"/>
              </w:rPr>
              <w:t>потребность, %</w:t>
            </w:r>
          </w:p>
        </w:tc>
        <w:tc>
          <w:tcPr>
            <w:tcW w:w="646" w:type="pct"/>
          </w:tcPr>
          <w:p w:rsidR="00D01E46" w:rsidRPr="0054029F" w:rsidRDefault="00D01E46" w:rsidP="00AA1518">
            <w:pPr>
              <w:ind w:firstLine="0"/>
              <w:rPr>
                <w:sz w:val="24"/>
                <w:szCs w:val="24"/>
              </w:rPr>
            </w:pPr>
            <w:r w:rsidRPr="0054029F">
              <w:rPr>
                <w:sz w:val="24"/>
                <w:szCs w:val="24"/>
              </w:rPr>
              <w:t>готов платно получать, %</w:t>
            </w:r>
          </w:p>
        </w:tc>
        <w:tc>
          <w:tcPr>
            <w:tcW w:w="555" w:type="pct"/>
          </w:tcPr>
          <w:p w:rsidR="00D01E46" w:rsidRPr="0054029F" w:rsidRDefault="00D01E46" w:rsidP="00AA1518">
            <w:pPr>
              <w:ind w:firstLine="0"/>
              <w:rPr>
                <w:sz w:val="24"/>
                <w:szCs w:val="24"/>
              </w:rPr>
            </w:pPr>
            <w:r w:rsidRPr="0054029F">
              <w:rPr>
                <w:sz w:val="24"/>
                <w:szCs w:val="24"/>
              </w:rPr>
              <w:t>потребность, %</w:t>
            </w:r>
          </w:p>
        </w:tc>
        <w:tc>
          <w:tcPr>
            <w:tcW w:w="667" w:type="pct"/>
          </w:tcPr>
          <w:p w:rsidR="00D01E46" w:rsidRPr="0054029F" w:rsidRDefault="00D01E46" w:rsidP="00AA1518">
            <w:pPr>
              <w:ind w:firstLine="0"/>
              <w:rPr>
                <w:sz w:val="24"/>
                <w:szCs w:val="24"/>
              </w:rPr>
            </w:pPr>
            <w:r w:rsidRPr="0054029F">
              <w:rPr>
                <w:sz w:val="24"/>
                <w:szCs w:val="24"/>
              </w:rPr>
              <w:t>готов платно получать, %</w:t>
            </w:r>
          </w:p>
        </w:tc>
        <w:tc>
          <w:tcPr>
            <w:tcW w:w="533" w:type="pct"/>
          </w:tcPr>
          <w:p w:rsidR="00D01E46" w:rsidRPr="0054029F" w:rsidRDefault="00D01E46" w:rsidP="00AA1518">
            <w:pPr>
              <w:ind w:firstLine="0"/>
              <w:rPr>
                <w:sz w:val="24"/>
                <w:szCs w:val="24"/>
              </w:rPr>
            </w:pPr>
            <w:r w:rsidRPr="0054029F">
              <w:rPr>
                <w:sz w:val="24"/>
                <w:szCs w:val="24"/>
              </w:rPr>
              <w:t>потребность, %</w:t>
            </w:r>
          </w:p>
        </w:tc>
        <w:tc>
          <w:tcPr>
            <w:tcW w:w="531" w:type="pct"/>
          </w:tcPr>
          <w:p w:rsidR="00D01E46" w:rsidRPr="0054029F" w:rsidRDefault="00D01E46" w:rsidP="00AA1518">
            <w:pPr>
              <w:ind w:firstLine="0"/>
              <w:rPr>
                <w:sz w:val="24"/>
                <w:szCs w:val="24"/>
              </w:rPr>
            </w:pPr>
            <w:r w:rsidRPr="0054029F">
              <w:rPr>
                <w:sz w:val="24"/>
                <w:szCs w:val="24"/>
              </w:rPr>
              <w:t>готов платно получать, %</w:t>
            </w:r>
          </w:p>
        </w:tc>
        <w:tc>
          <w:tcPr>
            <w:tcW w:w="501" w:type="pct"/>
          </w:tcPr>
          <w:p w:rsidR="00D01E46" w:rsidRPr="0054029F" w:rsidRDefault="00D01E46" w:rsidP="00AA1518">
            <w:pPr>
              <w:ind w:firstLine="0"/>
              <w:rPr>
                <w:sz w:val="24"/>
                <w:szCs w:val="24"/>
              </w:rPr>
            </w:pPr>
            <w:r w:rsidRPr="0054029F">
              <w:rPr>
                <w:sz w:val="24"/>
                <w:szCs w:val="24"/>
              </w:rPr>
              <w:t>готов платно получать услуги, %</w:t>
            </w:r>
          </w:p>
        </w:tc>
      </w:tr>
      <w:tr w:rsidR="00677D43" w:rsidRPr="0054029F" w:rsidTr="00677D43">
        <w:trPr>
          <w:trHeight w:val="283"/>
        </w:trPr>
        <w:tc>
          <w:tcPr>
            <w:tcW w:w="990" w:type="pct"/>
          </w:tcPr>
          <w:p w:rsidR="00D01E46" w:rsidRPr="0054029F" w:rsidRDefault="00D01E46" w:rsidP="00AA1518">
            <w:pPr>
              <w:ind w:firstLine="0"/>
              <w:rPr>
                <w:color w:val="000000"/>
                <w:sz w:val="24"/>
                <w:szCs w:val="24"/>
              </w:rPr>
            </w:pPr>
            <w:r w:rsidRPr="0054029F">
              <w:rPr>
                <w:sz w:val="24"/>
                <w:szCs w:val="24"/>
              </w:rPr>
              <w:t>Услуги по сопровождению</w:t>
            </w:r>
          </w:p>
        </w:tc>
        <w:tc>
          <w:tcPr>
            <w:tcW w:w="577" w:type="pct"/>
          </w:tcPr>
          <w:p w:rsidR="00D01E46" w:rsidRPr="0054029F" w:rsidRDefault="00D01E46" w:rsidP="00AA1518">
            <w:pPr>
              <w:ind w:firstLine="0"/>
              <w:rPr>
                <w:sz w:val="24"/>
                <w:szCs w:val="24"/>
              </w:rPr>
            </w:pPr>
            <w:r w:rsidRPr="0054029F">
              <w:rPr>
                <w:sz w:val="24"/>
                <w:szCs w:val="24"/>
              </w:rPr>
              <w:t>34,1</w:t>
            </w:r>
          </w:p>
        </w:tc>
        <w:tc>
          <w:tcPr>
            <w:tcW w:w="646" w:type="pct"/>
          </w:tcPr>
          <w:p w:rsidR="00D01E46" w:rsidRPr="0054029F" w:rsidRDefault="00D01E46" w:rsidP="00AA1518">
            <w:pPr>
              <w:ind w:firstLine="0"/>
              <w:rPr>
                <w:sz w:val="24"/>
                <w:szCs w:val="24"/>
              </w:rPr>
            </w:pPr>
            <w:r w:rsidRPr="0054029F">
              <w:rPr>
                <w:sz w:val="24"/>
                <w:szCs w:val="24"/>
              </w:rPr>
              <w:t>4,0</w:t>
            </w:r>
          </w:p>
        </w:tc>
        <w:tc>
          <w:tcPr>
            <w:tcW w:w="555" w:type="pct"/>
          </w:tcPr>
          <w:p w:rsidR="00D01E46" w:rsidRPr="0054029F" w:rsidRDefault="00D01E46" w:rsidP="00AA1518">
            <w:pPr>
              <w:ind w:firstLine="0"/>
              <w:rPr>
                <w:sz w:val="24"/>
                <w:szCs w:val="24"/>
              </w:rPr>
            </w:pPr>
            <w:r w:rsidRPr="0054029F">
              <w:rPr>
                <w:sz w:val="24"/>
                <w:szCs w:val="24"/>
              </w:rPr>
              <w:t>29,5</w:t>
            </w:r>
          </w:p>
        </w:tc>
        <w:tc>
          <w:tcPr>
            <w:tcW w:w="667" w:type="pct"/>
          </w:tcPr>
          <w:p w:rsidR="00D01E46" w:rsidRPr="0054029F" w:rsidRDefault="00D01E46" w:rsidP="00AA1518">
            <w:pPr>
              <w:ind w:firstLine="0"/>
              <w:rPr>
                <w:sz w:val="24"/>
                <w:szCs w:val="24"/>
              </w:rPr>
            </w:pPr>
            <w:r w:rsidRPr="0054029F">
              <w:rPr>
                <w:sz w:val="24"/>
                <w:szCs w:val="24"/>
              </w:rPr>
              <w:t>2,4</w:t>
            </w:r>
          </w:p>
        </w:tc>
        <w:tc>
          <w:tcPr>
            <w:tcW w:w="533" w:type="pct"/>
          </w:tcPr>
          <w:p w:rsidR="00D01E46" w:rsidRPr="0054029F" w:rsidRDefault="00D01E46" w:rsidP="00AA1518">
            <w:pPr>
              <w:ind w:firstLine="0"/>
              <w:rPr>
                <w:sz w:val="24"/>
                <w:szCs w:val="24"/>
              </w:rPr>
            </w:pPr>
            <w:r w:rsidRPr="0054029F">
              <w:rPr>
                <w:sz w:val="24"/>
                <w:szCs w:val="24"/>
              </w:rPr>
              <w:t>0,7</w:t>
            </w:r>
          </w:p>
        </w:tc>
        <w:tc>
          <w:tcPr>
            <w:tcW w:w="531" w:type="pct"/>
          </w:tcPr>
          <w:p w:rsidR="00D01E46" w:rsidRPr="0054029F" w:rsidRDefault="00D01E46" w:rsidP="00AA1518">
            <w:pPr>
              <w:ind w:firstLine="0"/>
              <w:rPr>
                <w:sz w:val="24"/>
                <w:szCs w:val="24"/>
              </w:rPr>
            </w:pPr>
            <w:r w:rsidRPr="0054029F">
              <w:rPr>
                <w:sz w:val="24"/>
                <w:szCs w:val="24"/>
              </w:rPr>
              <w:t>0,0</w:t>
            </w:r>
          </w:p>
        </w:tc>
        <w:tc>
          <w:tcPr>
            <w:tcW w:w="501" w:type="pct"/>
          </w:tcPr>
          <w:p w:rsidR="00D01E46" w:rsidRPr="0054029F" w:rsidRDefault="00D01E46" w:rsidP="00AA1518">
            <w:pPr>
              <w:ind w:firstLine="0"/>
              <w:rPr>
                <w:sz w:val="24"/>
                <w:szCs w:val="24"/>
              </w:rPr>
            </w:pPr>
            <w:r w:rsidRPr="0054029F">
              <w:rPr>
                <w:sz w:val="24"/>
                <w:szCs w:val="24"/>
              </w:rPr>
              <w:t>3,6</w:t>
            </w:r>
          </w:p>
        </w:tc>
      </w:tr>
      <w:tr w:rsidR="00677D43" w:rsidRPr="0054029F" w:rsidTr="00677D43">
        <w:trPr>
          <w:trHeight w:val="283"/>
        </w:trPr>
        <w:tc>
          <w:tcPr>
            <w:tcW w:w="990" w:type="pct"/>
          </w:tcPr>
          <w:p w:rsidR="00D01E46" w:rsidRPr="0054029F" w:rsidRDefault="00D01E46" w:rsidP="00AA1518">
            <w:pPr>
              <w:ind w:firstLine="0"/>
              <w:rPr>
                <w:color w:val="000000"/>
                <w:sz w:val="24"/>
                <w:szCs w:val="24"/>
              </w:rPr>
            </w:pPr>
            <w:r w:rsidRPr="0054029F">
              <w:rPr>
                <w:sz w:val="24"/>
                <w:szCs w:val="24"/>
              </w:rPr>
              <w:t>Услуги по перевозке</w:t>
            </w:r>
          </w:p>
        </w:tc>
        <w:tc>
          <w:tcPr>
            <w:tcW w:w="577" w:type="pct"/>
          </w:tcPr>
          <w:p w:rsidR="00D01E46" w:rsidRPr="0054029F" w:rsidRDefault="00D01E46" w:rsidP="00AA1518">
            <w:pPr>
              <w:ind w:firstLine="0"/>
              <w:rPr>
                <w:sz w:val="24"/>
                <w:szCs w:val="24"/>
              </w:rPr>
            </w:pPr>
            <w:r w:rsidRPr="0054029F">
              <w:rPr>
                <w:sz w:val="24"/>
                <w:szCs w:val="24"/>
              </w:rPr>
              <w:t>36,4</w:t>
            </w:r>
          </w:p>
        </w:tc>
        <w:tc>
          <w:tcPr>
            <w:tcW w:w="646" w:type="pct"/>
          </w:tcPr>
          <w:p w:rsidR="00D01E46" w:rsidRPr="0054029F" w:rsidRDefault="00D01E46" w:rsidP="00AA1518">
            <w:pPr>
              <w:ind w:firstLine="0"/>
              <w:rPr>
                <w:sz w:val="24"/>
                <w:szCs w:val="24"/>
              </w:rPr>
            </w:pPr>
            <w:r w:rsidRPr="0054029F">
              <w:rPr>
                <w:sz w:val="24"/>
                <w:szCs w:val="24"/>
              </w:rPr>
              <w:t>4,1</w:t>
            </w:r>
          </w:p>
        </w:tc>
        <w:tc>
          <w:tcPr>
            <w:tcW w:w="555" w:type="pct"/>
          </w:tcPr>
          <w:p w:rsidR="00D01E46" w:rsidRPr="0054029F" w:rsidRDefault="00D01E46" w:rsidP="00AA1518">
            <w:pPr>
              <w:ind w:firstLine="0"/>
              <w:rPr>
                <w:sz w:val="24"/>
                <w:szCs w:val="24"/>
              </w:rPr>
            </w:pPr>
            <w:r w:rsidRPr="0054029F">
              <w:rPr>
                <w:sz w:val="24"/>
                <w:szCs w:val="24"/>
              </w:rPr>
              <w:t>26,4</w:t>
            </w:r>
          </w:p>
        </w:tc>
        <w:tc>
          <w:tcPr>
            <w:tcW w:w="667" w:type="pct"/>
          </w:tcPr>
          <w:p w:rsidR="00D01E46" w:rsidRPr="0054029F" w:rsidRDefault="00D01E46" w:rsidP="00AA1518">
            <w:pPr>
              <w:ind w:firstLine="0"/>
              <w:rPr>
                <w:sz w:val="24"/>
                <w:szCs w:val="24"/>
              </w:rPr>
            </w:pPr>
            <w:r w:rsidRPr="0054029F">
              <w:rPr>
                <w:sz w:val="24"/>
                <w:szCs w:val="24"/>
              </w:rPr>
              <w:t>2,4</w:t>
            </w:r>
          </w:p>
        </w:tc>
        <w:tc>
          <w:tcPr>
            <w:tcW w:w="533" w:type="pct"/>
          </w:tcPr>
          <w:p w:rsidR="00D01E46" w:rsidRPr="0054029F" w:rsidRDefault="00D01E46" w:rsidP="00AA1518">
            <w:pPr>
              <w:ind w:firstLine="0"/>
              <w:rPr>
                <w:sz w:val="24"/>
                <w:szCs w:val="24"/>
              </w:rPr>
            </w:pPr>
            <w:r w:rsidRPr="0054029F">
              <w:rPr>
                <w:sz w:val="24"/>
                <w:szCs w:val="24"/>
              </w:rPr>
              <w:t>0,7</w:t>
            </w:r>
          </w:p>
        </w:tc>
        <w:tc>
          <w:tcPr>
            <w:tcW w:w="531" w:type="pct"/>
          </w:tcPr>
          <w:p w:rsidR="00D01E46" w:rsidRPr="0054029F" w:rsidRDefault="00D01E46" w:rsidP="00AA1518">
            <w:pPr>
              <w:ind w:firstLine="0"/>
              <w:rPr>
                <w:sz w:val="24"/>
                <w:szCs w:val="24"/>
              </w:rPr>
            </w:pPr>
            <w:r w:rsidRPr="0054029F">
              <w:rPr>
                <w:sz w:val="24"/>
                <w:szCs w:val="24"/>
              </w:rPr>
              <w:t>0,0</w:t>
            </w:r>
          </w:p>
        </w:tc>
        <w:tc>
          <w:tcPr>
            <w:tcW w:w="501" w:type="pct"/>
          </w:tcPr>
          <w:p w:rsidR="00D01E46" w:rsidRPr="0054029F" w:rsidRDefault="00D01E46" w:rsidP="00AA1518">
            <w:pPr>
              <w:ind w:firstLine="0"/>
              <w:rPr>
                <w:sz w:val="24"/>
                <w:szCs w:val="24"/>
              </w:rPr>
            </w:pPr>
            <w:r w:rsidRPr="0054029F">
              <w:rPr>
                <w:sz w:val="24"/>
                <w:szCs w:val="24"/>
              </w:rPr>
              <w:t>3,6</w:t>
            </w:r>
          </w:p>
        </w:tc>
      </w:tr>
      <w:tr w:rsidR="00677D43" w:rsidRPr="0054029F" w:rsidTr="00677D43">
        <w:trPr>
          <w:trHeight w:val="283"/>
        </w:trPr>
        <w:tc>
          <w:tcPr>
            <w:tcW w:w="990" w:type="pct"/>
          </w:tcPr>
          <w:p w:rsidR="00D01E46" w:rsidRPr="0054029F" w:rsidRDefault="00D01E46" w:rsidP="00AA1518">
            <w:pPr>
              <w:ind w:firstLine="0"/>
              <w:rPr>
                <w:sz w:val="24"/>
                <w:szCs w:val="24"/>
              </w:rPr>
            </w:pPr>
            <w:r w:rsidRPr="0054029F">
              <w:rPr>
                <w:sz w:val="24"/>
                <w:szCs w:val="24"/>
              </w:rPr>
              <w:t>Услуги психолога</w:t>
            </w:r>
          </w:p>
        </w:tc>
        <w:tc>
          <w:tcPr>
            <w:tcW w:w="577" w:type="pct"/>
          </w:tcPr>
          <w:p w:rsidR="00D01E46" w:rsidRPr="0054029F" w:rsidRDefault="00D01E46" w:rsidP="00AA1518">
            <w:pPr>
              <w:ind w:firstLine="0"/>
              <w:rPr>
                <w:sz w:val="24"/>
                <w:szCs w:val="24"/>
              </w:rPr>
            </w:pPr>
            <w:r w:rsidRPr="0054029F">
              <w:rPr>
                <w:sz w:val="24"/>
                <w:szCs w:val="24"/>
              </w:rPr>
              <w:t>26,3</w:t>
            </w:r>
          </w:p>
        </w:tc>
        <w:tc>
          <w:tcPr>
            <w:tcW w:w="646" w:type="pct"/>
          </w:tcPr>
          <w:p w:rsidR="00D01E46" w:rsidRPr="0054029F" w:rsidRDefault="00D01E46" w:rsidP="00AA1518">
            <w:pPr>
              <w:ind w:firstLine="0"/>
              <w:rPr>
                <w:sz w:val="24"/>
                <w:szCs w:val="24"/>
              </w:rPr>
            </w:pPr>
            <w:r w:rsidRPr="0054029F">
              <w:rPr>
                <w:sz w:val="24"/>
                <w:szCs w:val="24"/>
              </w:rPr>
              <w:t>2,4</w:t>
            </w:r>
          </w:p>
        </w:tc>
        <w:tc>
          <w:tcPr>
            <w:tcW w:w="555" w:type="pct"/>
          </w:tcPr>
          <w:p w:rsidR="00D01E46" w:rsidRPr="0054029F" w:rsidRDefault="00D01E46" w:rsidP="00AA1518">
            <w:pPr>
              <w:ind w:firstLine="0"/>
              <w:rPr>
                <w:sz w:val="24"/>
                <w:szCs w:val="24"/>
              </w:rPr>
            </w:pPr>
            <w:r w:rsidRPr="0054029F">
              <w:rPr>
                <w:sz w:val="24"/>
                <w:szCs w:val="24"/>
              </w:rPr>
              <w:t>36,8</w:t>
            </w:r>
          </w:p>
        </w:tc>
        <w:tc>
          <w:tcPr>
            <w:tcW w:w="667" w:type="pct"/>
          </w:tcPr>
          <w:p w:rsidR="00D01E46" w:rsidRPr="0054029F" w:rsidRDefault="00D01E46" w:rsidP="00AA1518">
            <w:pPr>
              <w:ind w:firstLine="0"/>
              <w:rPr>
                <w:sz w:val="24"/>
                <w:szCs w:val="24"/>
              </w:rPr>
            </w:pPr>
            <w:r w:rsidRPr="0054029F">
              <w:rPr>
                <w:sz w:val="24"/>
                <w:szCs w:val="24"/>
              </w:rPr>
              <w:t>2,4</w:t>
            </w:r>
          </w:p>
        </w:tc>
        <w:tc>
          <w:tcPr>
            <w:tcW w:w="533" w:type="pct"/>
          </w:tcPr>
          <w:p w:rsidR="00D01E46" w:rsidRPr="0054029F" w:rsidRDefault="00D01E46" w:rsidP="00AA1518">
            <w:pPr>
              <w:ind w:firstLine="0"/>
              <w:rPr>
                <w:sz w:val="24"/>
                <w:szCs w:val="24"/>
              </w:rPr>
            </w:pPr>
            <w:r w:rsidRPr="0054029F">
              <w:rPr>
                <w:sz w:val="24"/>
                <w:szCs w:val="24"/>
              </w:rPr>
              <w:t>0,0</w:t>
            </w:r>
          </w:p>
        </w:tc>
        <w:tc>
          <w:tcPr>
            <w:tcW w:w="531" w:type="pct"/>
          </w:tcPr>
          <w:p w:rsidR="00D01E46" w:rsidRPr="0054029F" w:rsidRDefault="00D01E46" w:rsidP="00AA1518">
            <w:pPr>
              <w:ind w:firstLine="0"/>
              <w:rPr>
                <w:sz w:val="24"/>
                <w:szCs w:val="24"/>
              </w:rPr>
            </w:pPr>
            <w:r w:rsidRPr="0054029F">
              <w:rPr>
                <w:sz w:val="24"/>
                <w:szCs w:val="24"/>
              </w:rPr>
              <w:t>0,0</w:t>
            </w:r>
          </w:p>
        </w:tc>
        <w:tc>
          <w:tcPr>
            <w:tcW w:w="501" w:type="pct"/>
          </w:tcPr>
          <w:p w:rsidR="00D01E46" w:rsidRPr="0054029F" w:rsidRDefault="00D01E46" w:rsidP="00AA1518">
            <w:pPr>
              <w:ind w:firstLine="0"/>
              <w:rPr>
                <w:sz w:val="24"/>
                <w:szCs w:val="24"/>
              </w:rPr>
            </w:pPr>
            <w:r w:rsidRPr="0054029F">
              <w:rPr>
                <w:sz w:val="24"/>
                <w:szCs w:val="24"/>
              </w:rPr>
              <w:t>2,4</w:t>
            </w:r>
          </w:p>
        </w:tc>
      </w:tr>
      <w:tr w:rsidR="00677D43" w:rsidRPr="0054029F" w:rsidTr="00677D43">
        <w:trPr>
          <w:trHeight w:val="283"/>
        </w:trPr>
        <w:tc>
          <w:tcPr>
            <w:tcW w:w="990" w:type="pct"/>
          </w:tcPr>
          <w:p w:rsidR="00D01E46" w:rsidRPr="0054029F" w:rsidRDefault="00D01E46" w:rsidP="00AA1518">
            <w:pPr>
              <w:ind w:firstLine="0"/>
              <w:rPr>
                <w:sz w:val="24"/>
                <w:szCs w:val="24"/>
              </w:rPr>
            </w:pPr>
            <w:r w:rsidRPr="0054029F">
              <w:rPr>
                <w:sz w:val="24"/>
                <w:szCs w:val="24"/>
              </w:rPr>
              <w:t>Услуги юриста</w:t>
            </w:r>
          </w:p>
        </w:tc>
        <w:tc>
          <w:tcPr>
            <w:tcW w:w="577" w:type="pct"/>
          </w:tcPr>
          <w:p w:rsidR="00D01E46" w:rsidRPr="0054029F" w:rsidRDefault="00D01E46" w:rsidP="00AA1518">
            <w:pPr>
              <w:ind w:firstLine="0"/>
              <w:rPr>
                <w:sz w:val="24"/>
                <w:szCs w:val="24"/>
              </w:rPr>
            </w:pPr>
            <w:r w:rsidRPr="0054029F">
              <w:rPr>
                <w:sz w:val="24"/>
                <w:szCs w:val="24"/>
              </w:rPr>
              <w:t>32,3</w:t>
            </w:r>
          </w:p>
        </w:tc>
        <w:tc>
          <w:tcPr>
            <w:tcW w:w="646" w:type="pct"/>
          </w:tcPr>
          <w:p w:rsidR="00D01E46" w:rsidRPr="0054029F" w:rsidRDefault="00D01E46" w:rsidP="00AA1518">
            <w:pPr>
              <w:ind w:firstLine="0"/>
              <w:rPr>
                <w:sz w:val="24"/>
                <w:szCs w:val="24"/>
              </w:rPr>
            </w:pPr>
            <w:r w:rsidRPr="0054029F">
              <w:rPr>
                <w:sz w:val="24"/>
                <w:szCs w:val="24"/>
              </w:rPr>
              <w:t>5,7</w:t>
            </w:r>
          </w:p>
        </w:tc>
        <w:tc>
          <w:tcPr>
            <w:tcW w:w="555" w:type="pct"/>
          </w:tcPr>
          <w:p w:rsidR="00D01E46" w:rsidRPr="0054029F" w:rsidRDefault="00D01E46" w:rsidP="00AA1518">
            <w:pPr>
              <w:ind w:firstLine="0"/>
              <w:rPr>
                <w:sz w:val="24"/>
                <w:szCs w:val="24"/>
              </w:rPr>
            </w:pPr>
            <w:r w:rsidRPr="0054029F">
              <w:rPr>
                <w:sz w:val="24"/>
                <w:szCs w:val="24"/>
              </w:rPr>
              <w:t>28,5</w:t>
            </w:r>
          </w:p>
        </w:tc>
        <w:tc>
          <w:tcPr>
            <w:tcW w:w="667" w:type="pct"/>
          </w:tcPr>
          <w:p w:rsidR="00D01E46" w:rsidRPr="0054029F" w:rsidRDefault="00D01E46" w:rsidP="00AA1518">
            <w:pPr>
              <w:ind w:firstLine="0"/>
              <w:rPr>
                <w:sz w:val="24"/>
                <w:szCs w:val="24"/>
              </w:rPr>
            </w:pPr>
            <w:r w:rsidRPr="0054029F">
              <w:rPr>
                <w:sz w:val="24"/>
                <w:szCs w:val="24"/>
              </w:rPr>
              <w:t>3,6</w:t>
            </w:r>
          </w:p>
        </w:tc>
        <w:tc>
          <w:tcPr>
            <w:tcW w:w="533" w:type="pct"/>
          </w:tcPr>
          <w:p w:rsidR="00D01E46" w:rsidRPr="0054029F" w:rsidRDefault="00D01E46" w:rsidP="00AA1518">
            <w:pPr>
              <w:ind w:firstLine="0"/>
              <w:rPr>
                <w:sz w:val="24"/>
                <w:szCs w:val="24"/>
              </w:rPr>
            </w:pPr>
            <w:r w:rsidRPr="0054029F">
              <w:rPr>
                <w:sz w:val="24"/>
                <w:szCs w:val="24"/>
              </w:rPr>
              <w:t>2,4</w:t>
            </w:r>
          </w:p>
        </w:tc>
        <w:tc>
          <w:tcPr>
            <w:tcW w:w="531" w:type="pct"/>
          </w:tcPr>
          <w:p w:rsidR="00D01E46" w:rsidRPr="0054029F" w:rsidRDefault="00D01E46" w:rsidP="00AA1518">
            <w:pPr>
              <w:ind w:firstLine="0"/>
              <w:rPr>
                <w:sz w:val="24"/>
                <w:szCs w:val="24"/>
              </w:rPr>
            </w:pPr>
            <w:r w:rsidRPr="0054029F">
              <w:rPr>
                <w:sz w:val="24"/>
                <w:szCs w:val="24"/>
              </w:rPr>
              <w:t>0,0</w:t>
            </w:r>
          </w:p>
        </w:tc>
        <w:tc>
          <w:tcPr>
            <w:tcW w:w="501" w:type="pct"/>
          </w:tcPr>
          <w:p w:rsidR="00D01E46" w:rsidRPr="0054029F" w:rsidRDefault="00D01E46" w:rsidP="00AA1518">
            <w:pPr>
              <w:ind w:firstLine="0"/>
              <w:rPr>
                <w:sz w:val="24"/>
                <w:szCs w:val="24"/>
              </w:rPr>
            </w:pPr>
            <w:r w:rsidRPr="0054029F">
              <w:rPr>
                <w:sz w:val="24"/>
                <w:szCs w:val="24"/>
              </w:rPr>
              <w:t>3,2</w:t>
            </w:r>
          </w:p>
        </w:tc>
      </w:tr>
      <w:tr w:rsidR="00677D43" w:rsidRPr="0054029F" w:rsidTr="00677D43">
        <w:trPr>
          <w:trHeight w:val="301"/>
        </w:trPr>
        <w:tc>
          <w:tcPr>
            <w:tcW w:w="990" w:type="pct"/>
          </w:tcPr>
          <w:p w:rsidR="00D01E46" w:rsidRPr="0054029F" w:rsidRDefault="00D01E46" w:rsidP="00AA1518">
            <w:pPr>
              <w:ind w:firstLine="0"/>
              <w:rPr>
                <w:sz w:val="24"/>
                <w:szCs w:val="24"/>
              </w:rPr>
            </w:pPr>
            <w:r w:rsidRPr="0054029F">
              <w:rPr>
                <w:sz w:val="24"/>
                <w:szCs w:val="24"/>
              </w:rPr>
              <w:t>Информационные услуги</w:t>
            </w:r>
          </w:p>
        </w:tc>
        <w:tc>
          <w:tcPr>
            <w:tcW w:w="577" w:type="pct"/>
          </w:tcPr>
          <w:p w:rsidR="00D01E46" w:rsidRPr="0054029F" w:rsidRDefault="00D01E46" w:rsidP="00AA1518">
            <w:pPr>
              <w:ind w:firstLine="0"/>
              <w:rPr>
                <w:sz w:val="24"/>
                <w:szCs w:val="24"/>
              </w:rPr>
            </w:pPr>
            <w:r w:rsidRPr="0054029F">
              <w:rPr>
                <w:sz w:val="24"/>
                <w:szCs w:val="24"/>
              </w:rPr>
              <w:t>25,7</w:t>
            </w:r>
          </w:p>
        </w:tc>
        <w:tc>
          <w:tcPr>
            <w:tcW w:w="646" w:type="pct"/>
          </w:tcPr>
          <w:p w:rsidR="00D01E46" w:rsidRPr="0054029F" w:rsidRDefault="00D01E46" w:rsidP="00AA1518">
            <w:pPr>
              <w:ind w:firstLine="0"/>
              <w:rPr>
                <w:sz w:val="24"/>
                <w:szCs w:val="24"/>
              </w:rPr>
            </w:pPr>
            <w:r w:rsidRPr="0054029F">
              <w:rPr>
                <w:sz w:val="24"/>
                <w:szCs w:val="24"/>
              </w:rPr>
              <w:t>2,7</w:t>
            </w:r>
          </w:p>
        </w:tc>
        <w:tc>
          <w:tcPr>
            <w:tcW w:w="555" w:type="pct"/>
          </w:tcPr>
          <w:p w:rsidR="00D01E46" w:rsidRPr="0054029F" w:rsidRDefault="00D01E46" w:rsidP="00AA1518">
            <w:pPr>
              <w:ind w:firstLine="0"/>
              <w:rPr>
                <w:sz w:val="24"/>
                <w:szCs w:val="24"/>
              </w:rPr>
            </w:pPr>
            <w:r w:rsidRPr="0054029F">
              <w:rPr>
                <w:sz w:val="24"/>
                <w:szCs w:val="24"/>
              </w:rPr>
              <w:t>25,0</w:t>
            </w:r>
          </w:p>
        </w:tc>
        <w:tc>
          <w:tcPr>
            <w:tcW w:w="667" w:type="pct"/>
          </w:tcPr>
          <w:p w:rsidR="00D01E46" w:rsidRPr="0054029F" w:rsidRDefault="00D01E46" w:rsidP="00AA1518">
            <w:pPr>
              <w:ind w:firstLine="0"/>
              <w:rPr>
                <w:sz w:val="24"/>
                <w:szCs w:val="24"/>
              </w:rPr>
            </w:pPr>
            <w:r w:rsidRPr="0054029F">
              <w:rPr>
                <w:sz w:val="24"/>
                <w:szCs w:val="24"/>
              </w:rPr>
              <w:t>2,6</w:t>
            </w:r>
          </w:p>
        </w:tc>
        <w:tc>
          <w:tcPr>
            <w:tcW w:w="533" w:type="pct"/>
          </w:tcPr>
          <w:p w:rsidR="00D01E46" w:rsidRPr="0054029F" w:rsidRDefault="00D01E46" w:rsidP="00AA1518">
            <w:pPr>
              <w:ind w:firstLine="0"/>
              <w:rPr>
                <w:sz w:val="24"/>
                <w:szCs w:val="24"/>
              </w:rPr>
            </w:pPr>
            <w:r w:rsidRPr="0054029F">
              <w:rPr>
                <w:sz w:val="24"/>
                <w:szCs w:val="24"/>
              </w:rPr>
              <w:t>1,0</w:t>
            </w:r>
          </w:p>
        </w:tc>
        <w:tc>
          <w:tcPr>
            <w:tcW w:w="531" w:type="pct"/>
          </w:tcPr>
          <w:p w:rsidR="00D01E46" w:rsidRPr="0054029F" w:rsidRDefault="00D01E46" w:rsidP="00AA1518">
            <w:pPr>
              <w:ind w:firstLine="0"/>
              <w:rPr>
                <w:sz w:val="24"/>
                <w:szCs w:val="24"/>
              </w:rPr>
            </w:pPr>
            <w:r w:rsidRPr="0054029F">
              <w:rPr>
                <w:sz w:val="24"/>
                <w:szCs w:val="24"/>
              </w:rPr>
              <w:t>0,0</w:t>
            </w:r>
          </w:p>
        </w:tc>
        <w:tc>
          <w:tcPr>
            <w:tcW w:w="501" w:type="pct"/>
          </w:tcPr>
          <w:p w:rsidR="00D01E46" w:rsidRPr="0054029F" w:rsidRDefault="00D01E46" w:rsidP="00AA1518">
            <w:pPr>
              <w:ind w:firstLine="0"/>
              <w:rPr>
                <w:sz w:val="24"/>
                <w:szCs w:val="24"/>
              </w:rPr>
            </w:pPr>
            <w:r w:rsidRPr="0054029F">
              <w:rPr>
                <w:sz w:val="24"/>
                <w:szCs w:val="24"/>
              </w:rPr>
              <w:t>2,6</w:t>
            </w:r>
          </w:p>
        </w:tc>
      </w:tr>
    </w:tbl>
    <w:p w:rsidR="00D01E46" w:rsidRPr="000F46CE" w:rsidRDefault="00D01E46" w:rsidP="00DE01DD">
      <w:pPr>
        <w:rPr>
          <w:lang w:val="kk-KZ"/>
        </w:rPr>
      </w:pPr>
    </w:p>
    <w:p w:rsidR="00D01E46" w:rsidRDefault="00D01E46" w:rsidP="004C74D9">
      <w:pPr>
        <w:ind w:firstLine="567"/>
      </w:pPr>
      <w:r w:rsidRPr="000F46CE">
        <w:t xml:space="preserve">Характеристика основных потребностей пожилых людей в социально-бытовой помощи на дому показана в таблице 16. Наиболее востребованными услугами социально-бытового характера на дому и с готовностью их оплачивать были следующие: помощь в приготовлении еды </w:t>
      </w:r>
      <w:r w:rsidR="00CE4274" w:rsidRPr="000F46CE">
        <w:t>–</w:t>
      </w:r>
      <w:r w:rsidRPr="000F46CE">
        <w:t xml:space="preserve"> 85,9% (1631 из 1867, из них 0,5% готовы платно получать), уборка помещения </w:t>
      </w:r>
      <w:r w:rsidR="00CE4274" w:rsidRPr="000F46CE">
        <w:t>–</w:t>
      </w:r>
      <w:r w:rsidRPr="000F46CE">
        <w:t xml:space="preserve"> 34,3% (652 из 1839) на дому, совершение покупок </w:t>
      </w:r>
      <w:r w:rsidR="00CE4274" w:rsidRPr="000F46CE">
        <w:t>–</w:t>
      </w:r>
      <w:r w:rsidRPr="000F46CE">
        <w:t xml:space="preserve"> 39,9% (726 из 1867) респондентов, гигиена тела </w:t>
      </w:r>
      <w:r w:rsidR="00CE4274" w:rsidRPr="000F46CE">
        <w:t>–</w:t>
      </w:r>
      <w:r w:rsidRPr="000F46CE">
        <w:t xml:space="preserve"> 35,1% (634 из 1867), услуги сиделки требуются 26,6% (474 из 1867) опрошенных, услуги психологической помощи требуются 28,1% (482 из 1867) респондентам.</w:t>
      </w:r>
    </w:p>
    <w:p w:rsidR="004C74D9" w:rsidRPr="000F46CE" w:rsidRDefault="004C74D9" w:rsidP="004C74D9">
      <w:r w:rsidRPr="000F46CE">
        <w:t xml:space="preserve">В этом вопросе интересны исследования и других ученых Казахстана. Например, по материалам исследований Общественного Фонда </w:t>
      </w:r>
      <w:r>
        <w:t>«Аман-</w:t>
      </w:r>
      <w:proofErr w:type="spellStart"/>
      <w:r>
        <w:t>саулык</w:t>
      </w:r>
      <w:proofErr w:type="spellEnd"/>
      <w:r>
        <w:t xml:space="preserve">», проведенных в </w:t>
      </w:r>
      <w:proofErr w:type="spellStart"/>
      <w:r>
        <w:t>г.</w:t>
      </w:r>
      <w:r w:rsidRPr="000F46CE">
        <w:t>Алматы</w:t>
      </w:r>
      <w:proofErr w:type="spellEnd"/>
      <w:r>
        <w:t xml:space="preserve">. </w:t>
      </w:r>
      <w:r w:rsidRPr="000F46CE">
        <w:t xml:space="preserve">19,2% опрошенных пациентов выразили готовность самостоятельно оплачивать медико-социальную помощь, из числа опрошенных 75,4% пациентов и 62,9% медиков выразили желание о необходимости увеличения количества хосписов и предпочтение отдают выездным </w:t>
      </w:r>
      <w:proofErr w:type="spellStart"/>
      <w:r w:rsidRPr="000F46CE">
        <w:t>хосписным</w:t>
      </w:r>
      <w:proofErr w:type="spellEnd"/>
      <w:r w:rsidRPr="000F46CE">
        <w:t xml:space="preserve"> службам [158].</w:t>
      </w:r>
    </w:p>
    <w:p w:rsidR="00677D43" w:rsidRPr="000F46CE" w:rsidRDefault="00677D43" w:rsidP="00DE01DD"/>
    <w:p w:rsidR="00D01E46" w:rsidRPr="000F46CE" w:rsidRDefault="00D01E46" w:rsidP="004C74D9">
      <w:pPr>
        <w:ind w:firstLine="0"/>
      </w:pPr>
      <w:r w:rsidRPr="000F46CE">
        <w:lastRenderedPageBreak/>
        <w:t xml:space="preserve">Таблица 16 – Потребность пожилых людей в услугах преимущественно </w:t>
      </w:r>
      <w:r w:rsidRPr="000F46CE">
        <w:rPr>
          <w:bCs/>
        </w:rPr>
        <w:t>социально-бытового</w:t>
      </w:r>
      <w:r w:rsidR="004C74D9">
        <w:t xml:space="preserve"> характера на дому</w:t>
      </w:r>
    </w:p>
    <w:p w:rsidR="00D01E46" w:rsidRPr="000F46CE" w:rsidRDefault="00D01E46" w:rsidP="00DE01DD"/>
    <w:tbl>
      <w:tblPr>
        <w:tblW w:w="4871" w:type="pc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8"/>
        <w:gridCol w:w="1071"/>
        <w:gridCol w:w="940"/>
        <w:gridCol w:w="1071"/>
        <w:gridCol w:w="938"/>
        <w:gridCol w:w="1071"/>
        <w:gridCol w:w="869"/>
        <w:gridCol w:w="1022"/>
        <w:gridCol w:w="1182"/>
        <w:gridCol w:w="8"/>
      </w:tblGrid>
      <w:tr w:rsidR="00D01E46" w:rsidRPr="0054029F" w:rsidTr="00EA68B2">
        <w:trPr>
          <w:gridAfter w:val="1"/>
          <w:wAfter w:w="4" w:type="pct"/>
          <w:trHeight w:val="218"/>
        </w:trPr>
        <w:tc>
          <w:tcPr>
            <w:tcW w:w="644" w:type="pct"/>
            <w:vMerge w:val="restart"/>
          </w:tcPr>
          <w:p w:rsidR="00D01E46" w:rsidRPr="0054029F" w:rsidRDefault="00D01E46" w:rsidP="00AA1518">
            <w:pPr>
              <w:ind w:firstLine="0"/>
              <w:rPr>
                <w:sz w:val="24"/>
                <w:szCs w:val="24"/>
              </w:rPr>
            </w:pPr>
            <w:r w:rsidRPr="0054029F">
              <w:rPr>
                <w:sz w:val="24"/>
                <w:szCs w:val="24"/>
              </w:rPr>
              <w:t>Виды потребности</w:t>
            </w:r>
          </w:p>
        </w:tc>
        <w:tc>
          <w:tcPr>
            <w:tcW w:w="1072" w:type="pct"/>
            <w:gridSpan w:val="2"/>
            <w:tcBorders>
              <w:top w:val="single" w:sz="4" w:space="0" w:color="auto"/>
              <w:bottom w:val="single" w:sz="4" w:space="0" w:color="auto"/>
              <w:right w:val="single" w:sz="4" w:space="0" w:color="auto"/>
            </w:tcBorders>
            <w:vAlign w:val="center"/>
          </w:tcPr>
          <w:p w:rsidR="00D01E46" w:rsidRPr="0054029F" w:rsidRDefault="00D01E46" w:rsidP="00AA1518">
            <w:pPr>
              <w:ind w:firstLine="0"/>
              <w:rPr>
                <w:sz w:val="24"/>
                <w:szCs w:val="24"/>
              </w:rPr>
            </w:pPr>
            <w:r w:rsidRPr="0054029F">
              <w:rPr>
                <w:sz w:val="24"/>
                <w:szCs w:val="24"/>
              </w:rPr>
              <w:t>60-74 лет</w:t>
            </w:r>
          </w:p>
        </w:tc>
        <w:tc>
          <w:tcPr>
            <w:tcW w:w="1071" w:type="pct"/>
            <w:gridSpan w:val="2"/>
            <w:tcBorders>
              <w:top w:val="single" w:sz="4" w:space="0" w:color="auto"/>
              <w:left w:val="single" w:sz="4" w:space="0" w:color="auto"/>
              <w:bottom w:val="single" w:sz="4" w:space="0" w:color="auto"/>
              <w:right w:val="single" w:sz="4" w:space="0" w:color="auto"/>
            </w:tcBorders>
            <w:vAlign w:val="center"/>
          </w:tcPr>
          <w:p w:rsidR="00D01E46" w:rsidRPr="0054029F" w:rsidRDefault="00D01E46" w:rsidP="00AA1518">
            <w:pPr>
              <w:ind w:firstLine="0"/>
              <w:rPr>
                <w:sz w:val="24"/>
                <w:szCs w:val="24"/>
              </w:rPr>
            </w:pPr>
            <w:r w:rsidRPr="0054029F">
              <w:rPr>
                <w:sz w:val="24"/>
                <w:szCs w:val="24"/>
              </w:rPr>
              <w:t>75-89 лет</w:t>
            </w:r>
          </w:p>
        </w:tc>
        <w:tc>
          <w:tcPr>
            <w:tcW w:w="1034" w:type="pct"/>
            <w:gridSpan w:val="2"/>
            <w:tcBorders>
              <w:top w:val="single" w:sz="4" w:space="0" w:color="auto"/>
              <w:left w:val="single" w:sz="4" w:space="0" w:color="auto"/>
              <w:bottom w:val="single" w:sz="4" w:space="0" w:color="auto"/>
            </w:tcBorders>
            <w:vAlign w:val="center"/>
          </w:tcPr>
          <w:p w:rsidR="00D01E46" w:rsidRPr="0054029F" w:rsidRDefault="00D01E46" w:rsidP="00AA1518">
            <w:pPr>
              <w:ind w:firstLine="0"/>
              <w:rPr>
                <w:sz w:val="24"/>
                <w:szCs w:val="24"/>
              </w:rPr>
            </w:pPr>
            <w:r w:rsidRPr="0054029F">
              <w:rPr>
                <w:sz w:val="24"/>
                <w:szCs w:val="24"/>
              </w:rPr>
              <w:t>90 лет и старше</w:t>
            </w:r>
          </w:p>
        </w:tc>
        <w:tc>
          <w:tcPr>
            <w:tcW w:w="1175" w:type="pct"/>
            <w:gridSpan w:val="2"/>
            <w:tcBorders>
              <w:bottom w:val="single" w:sz="4" w:space="0" w:color="auto"/>
            </w:tcBorders>
          </w:tcPr>
          <w:p w:rsidR="00D01E46" w:rsidRPr="0054029F" w:rsidRDefault="00D01E46" w:rsidP="00AA1518">
            <w:pPr>
              <w:ind w:firstLine="0"/>
              <w:rPr>
                <w:sz w:val="24"/>
                <w:szCs w:val="24"/>
              </w:rPr>
            </w:pPr>
            <w:r w:rsidRPr="0054029F">
              <w:rPr>
                <w:sz w:val="24"/>
                <w:szCs w:val="24"/>
              </w:rPr>
              <w:t>Всего</w:t>
            </w:r>
          </w:p>
        </w:tc>
      </w:tr>
      <w:tr w:rsidR="00003C7F" w:rsidRPr="0054029F" w:rsidTr="00EA68B2">
        <w:trPr>
          <w:gridAfter w:val="1"/>
          <w:wAfter w:w="4" w:type="pct"/>
          <w:trHeight w:val="316"/>
        </w:trPr>
        <w:tc>
          <w:tcPr>
            <w:tcW w:w="644" w:type="pct"/>
            <w:vMerge/>
          </w:tcPr>
          <w:p w:rsidR="00D01E46" w:rsidRPr="0054029F" w:rsidRDefault="00D01E46" w:rsidP="00AA1518">
            <w:pPr>
              <w:ind w:firstLine="0"/>
              <w:rPr>
                <w:sz w:val="24"/>
                <w:szCs w:val="24"/>
              </w:rPr>
            </w:pPr>
          </w:p>
        </w:tc>
        <w:tc>
          <w:tcPr>
            <w:tcW w:w="571" w:type="pct"/>
            <w:tcBorders>
              <w:top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потребность, %</w:t>
            </w:r>
          </w:p>
        </w:tc>
        <w:tc>
          <w:tcPr>
            <w:tcW w:w="501" w:type="pct"/>
            <w:tcBorders>
              <w:top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готов платно получать, %</w:t>
            </w:r>
          </w:p>
        </w:tc>
        <w:tc>
          <w:tcPr>
            <w:tcW w:w="571" w:type="pct"/>
            <w:tcBorders>
              <w:top w:val="single" w:sz="4" w:space="0" w:color="auto"/>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потребность, %</w:t>
            </w:r>
          </w:p>
        </w:tc>
        <w:tc>
          <w:tcPr>
            <w:tcW w:w="500" w:type="pct"/>
            <w:tcBorders>
              <w:top w:val="single" w:sz="4" w:space="0" w:color="auto"/>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готов платно получать, %</w:t>
            </w:r>
          </w:p>
        </w:tc>
        <w:tc>
          <w:tcPr>
            <w:tcW w:w="571" w:type="pct"/>
            <w:tcBorders>
              <w:top w:val="single" w:sz="4" w:space="0" w:color="auto"/>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потребность, %</w:t>
            </w:r>
          </w:p>
        </w:tc>
        <w:tc>
          <w:tcPr>
            <w:tcW w:w="462" w:type="pct"/>
            <w:tcBorders>
              <w:top w:val="single" w:sz="4" w:space="0" w:color="auto"/>
              <w:left w:val="single" w:sz="4" w:space="0" w:color="auto"/>
            </w:tcBorders>
          </w:tcPr>
          <w:p w:rsidR="00D01E46" w:rsidRPr="0054029F" w:rsidRDefault="00D01E46" w:rsidP="00AA1518">
            <w:pPr>
              <w:ind w:firstLine="0"/>
              <w:rPr>
                <w:sz w:val="24"/>
                <w:szCs w:val="24"/>
              </w:rPr>
            </w:pPr>
            <w:r w:rsidRPr="0054029F">
              <w:rPr>
                <w:sz w:val="24"/>
                <w:szCs w:val="24"/>
              </w:rPr>
              <w:t>готов платно получать, %</w:t>
            </w:r>
          </w:p>
        </w:tc>
        <w:tc>
          <w:tcPr>
            <w:tcW w:w="545" w:type="pct"/>
            <w:tcBorders>
              <w:top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потребность, %</w:t>
            </w:r>
          </w:p>
        </w:tc>
        <w:tc>
          <w:tcPr>
            <w:tcW w:w="630" w:type="pct"/>
            <w:tcBorders>
              <w:top w:val="single" w:sz="4" w:space="0" w:color="auto"/>
              <w:left w:val="single" w:sz="4" w:space="0" w:color="auto"/>
            </w:tcBorders>
          </w:tcPr>
          <w:p w:rsidR="00D01E46" w:rsidRPr="0054029F" w:rsidRDefault="00D01E46" w:rsidP="00AA1518">
            <w:pPr>
              <w:ind w:firstLine="0"/>
              <w:rPr>
                <w:sz w:val="24"/>
                <w:szCs w:val="24"/>
              </w:rPr>
            </w:pPr>
            <w:r w:rsidRPr="0054029F">
              <w:rPr>
                <w:sz w:val="24"/>
                <w:szCs w:val="24"/>
              </w:rPr>
              <w:t>готов платно получать, %</w:t>
            </w:r>
          </w:p>
        </w:tc>
      </w:tr>
      <w:tr w:rsidR="00003C7F" w:rsidRPr="0054029F" w:rsidTr="00EA68B2">
        <w:trPr>
          <w:trHeight w:val="283"/>
        </w:trPr>
        <w:tc>
          <w:tcPr>
            <w:tcW w:w="644" w:type="pct"/>
          </w:tcPr>
          <w:p w:rsidR="00D01E46" w:rsidRPr="0054029F" w:rsidRDefault="00D01E46" w:rsidP="00AA1518">
            <w:pPr>
              <w:ind w:firstLine="0"/>
              <w:rPr>
                <w:sz w:val="24"/>
                <w:szCs w:val="24"/>
              </w:rPr>
            </w:pPr>
            <w:r w:rsidRPr="0054029F">
              <w:rPr>
                <w:sz w:val="24"/>
                <w:szCs w:val="24"/>
              </w:rPr>
              <w:t>приготовление еды</w:t>
            </w:r>
          </w:p>
        </w:tc>
        <w:tc>
          <w:tcPr>
            <w:tcW w:w="571" w:type="pct"/>
            <w:tcBorders>
              <w:right w:val="single" w:sz="4" w:space="0" w:color="auto"/>
            </w:tcBorders>
          </w:tcPr>
          <w:p w:rsidR="00D01E46" w:rsidRPr="0054029F" w:rsidRDefault="00D01E46" w:rsidP="00AA1518">
            <w:pPr>
              <w:ind w:firstLine="0"/>
              <w:rPr>
                <w:sz w:val="24"/>
                <w:szCs w:val="24"/>
              </w:rPr>
            </w:pPr>
            <w:r w:rsidRPr="0054029F">
              <w:rPr>
                <w:sz w:val="24"/>
                <w:szCs w:val="24"/>
              </w:rPr>
              <w:t>89,0</w:t>
            </w:r>
          </w:p>
        </w:tc>
        <w:tc>
          <w:tcPr>
            <w:tcW w:w="501" w:type="pct"/>
            <w:tcBorders>
              <w:right w:val="single" w:sz="4" w:space="0" w:color="auto"/>
            </w:tcBorders>
          </w:tcPr>
          <w:p w:rsidR="00D01E46" w:rsidRPr="0054029F" w:rsidRDefault="00D01E46" w:rsidP="00AA1518">
            <w:pPr>
              <w:ind w:firstLine="0"/>
              <w:rPr>
                <w:sz w:val="24"/>
                <w:szCs w:val="24"/>
              </w:rPr>
            </w:pPr>
            <w:r w:rsidRPr="0054029F">
              <w:rPr>
                <w:sz w:val="24"/>
                <w:szCs w:val="24"/>
              </w:rPr>
              <w:t>5</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84,8</w:t>
            </w:r>
          </w:p>
        </w:tc>
        <w:tc>
          <w:tcPr>
            <w:tcW w:w="500"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6</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89,5</w:t>
            </w:r>
          </w:p>
        </w:tc>
        <w:tc>
          <w:tcPr>
            <w:tcW w:w="462" w:type="pct"/>
            <w:tcBorders>
              <w:left w:val="single" w:sz="4" w:space="0" w:color="auto"/>
            </w:tcBorders>
          </w:tcPr>
          <w:p w:rsidR="00D01E46" w:rsidRPr="0054029F" w:rsidRDefault="00D01E46" w:rsidP="00AA1518">
            <w:pPr>
              <w:ind w:firstLine="0"/>
              <w:rPr>
                <w:sz w:val="24"/>
                <w:szCs w:val="24"/>
              </w:rPr>
            </w:pPr>
            <w:r w:rsidRPr="0054029F">
              <w:rPr>
                <w:sz w:val="24"/>
                <w:szCs w:val="24"/>
              </w:rPr>
              <w:t>0</w:t>
            </w:r>
          </w:p>
        </w:tc>
        <w:tc>
          <w:tcPr>
            <w:tcW w:w="545" w:type="pct"/>
            <w:tcBorders>
              <w:right w:val="single" w:sz="4" w:space="0" w:color="auto"/>
            </w:tcBorders>
          </w:tcPr>
          <w:p w:rsidR="00D01E46" w:rsidRPr="0054029F" w:rsidRDefault="00D01E46" w:rsidP="00AA1518">
            <w:pPr>
              <w:ind w:firstLine="0"/>
              <w:rPr>
                <w:sz w:val="24"/>
                <w:szCs w:val="24"/>
              </w:rPr>
            </w:pPr>
            <w:r w:rsidRPr="0054029F">
              <w:rPr>
                <w:sz w:val="24"/>
                <w:szCs w:val="24"/>
              </w:rPr>
              <w:t>85,9</w:t>
            </w:r>
          </w:p>
        </w:tc>
        <w:tc>
          <w:tcPr>
            <w:tcW w:w="634" w:type="pct"/>
            <w:gridSpan w:val="2"/>
            <w:tcBorders>
              <w:left w:val="single" w:sz="4" w:space="0" w:color="auto"/>
            </w:tcBorders>
          </w:tcPr>
          <w:p w:rsidR="00D01E46" w:rsidRPr="0054029F" w:rsidRDefault="00D01E46" w:rsidP="00AA1518">
            <w:pPr>
              <w:ind w:firstLine="0"/>
              <w:rPr>
                <w:sz w:val="24"/>
                <w:szCs w:val="24"/>
              </w:rPr>
            </w:pPr>
            <w:r w:rsidRPr="0054029F">
              <w:rPr>
                <w:sz w:val="24"/>
                <w:szCs w:val="24"/>
              </w:rPr>
              <w:t>0,5</w:t>
            </w:r>
          </w:p>
        </w:tc>
      </w:tr>
      <w:tr w:rsidR="00003C7F" w:rsidRPr="0054029F" w:rsidTr="00EA68B2">
        <w:trPr>
          <w:trHeight w:val="283"/>
        </w:trPr>
        <w:tc>
          <w:tcPr>
            <w:tcW w:w="644" w:type="pct"/>
          </w:tcPr>
          <w:p w:rsidR="00D01E46" w:rsidRPr="0054029F" w:rsidRDefault="00D01E46" w:rsidP="00AA1518">
            <w:pPr>
              <w:ind w:firstLine="0"/>
              <w:rPr>
                <w:sz w:val="24"/>
                <w:szCs w:val="24"/>
              </w:rPr>
            </w:pPr>
            <w:r w:rsidRPr="0054029F">
              <w:rPr>
                <w:sz w:val="24"/>
                <w:szCs w:val="24"/>
              </w:rPr>
              <w:t>совершение покупок</w:t>
            </w:r>
          </w:p>
        </w:tc>
        <w:tc>
          <w:tcPr>
            <w:tcW w:w="571" w:type="pct"/>
            <w:tcBorders>
              <w:right w:val="single" w:sz="4" w:space="0" w:color="auto"/>
            </w:tcBorders>
          </w:tcPr>
          <w:p w:rsidR="00D01E46" w:rsidRPr="0054029F" w:rsidRDefault="00D01E46" w:rsidP="00AA1518">
            <w:pPr>
              <w:ind w:firstLine="0"/>
              <w:rPr>
                <w:sz w:val="24"/>
                <w:szCs w:val="24"/>
              </w:rPr>
            </w:pPr>
            <w:r w:rsidRPr="0054029F">
              <w:rPr>
                <w:sz w:val="24"/>
                <w:szCs w:val="24"/>
              </w:rPr>
              <w:t>20,1</w:t>
            </w:r>
          </w:p>
        </w:tc>
        <w:tc>
          <w:tcPr>
            <w:tcW w:w="501" w:type="pct"/>
            <w:tcBorders>
              <w:right w:val="single" w:sz="4" w:space="0" w:color="auto"/>
            </w:tcBorders>
          </w:tcPr>
          <w:p w:rsidR="00D01E46" w:rsidRPr="0054029F" w:rsidRDefault="00D01E46" w:rsidP="00AA1518">
            <w:pPr>
              <w:ind w:firstLine="0"/>
              <w:rPr>
                <w:sz w:val="24"/>
                <w:szCs w:val="24"/>
              </w:rPr>
            </w:pPr>
            <w:r w:rsidRPr="0054029F">
              <w:rPr>
                <w:sz w:val="24"/>
                <w:szCs w:val="24"/>
              </w:rPr>
              <w:t>1,4</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21,2</w:t>
            </w:r>
          </w:p>
        </w:tc>
        <w:tc>
          <w:tcPr>
            <w:tcW w:w="500"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4</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42,1</w:t>
            </w:r>
          </w:p>
        </w:tc>
        <w:tc>
          <w:tcPr>
            <w:tcW w:w="462" w:type="pct"/>
            <w:tcBorders>
              <w:left w:val="single" w:sz="4" w:space="0" w:color="auto"/>
            </w:tcBorders>
          </w:tcPr>
          <w:p w:rsidR="00D01E46" w:rsidRPr="0054029F" w:rsidRDefault="00D01E46" w:rsidP="00AA1518">
            <w:pPr>
              <w:ind w:firstLine="0"/>
              <w:rPr>
                <w:sz w:val="24"/>
                <w:szCs w:val="24"/>
              </w:rPr>
            </w:pPr>
            <w:r w:rsidRPr="0054029F">
              <w:rPr>
                <w:sz w:val="24"/>
                <w:szCs w:val="24"/>
              </w:rPr>
              <w:t>5,3</w:t>
            </w:r>
          </w:p>
        </w:tc>
        <w:tc>
          <w:tcPr>
            <w:tcW w:w="545" w:type="pct"/>
            <w:tcBorders>
              <w:right w:val="single" w:sz="4" w:space="0" w:color="auto"/>
            </w:tcBorders>
          </w:tcPr>
          <w:p w:rsidR="00D01E46" w:rsidRPr="0054029F" w:rsidRDefault="00D01E46" w:rsidP="00AA1518">
            <w:pPr>
              <w:ind w:firstLine="0"/>
              <w:rPr>
                <w:sz w:val="24"/>
                <w:szCs w:val="24"/>
              </w:rPr>
            </w:pPr>
            <w:r w:rsidRPr="0054029F">
              <w:rPr>
                <w:sz w:val="24"/>
                <w:szCs w:val="24"/>
              </w:rPr>
              <w:t>39,9</w:t>
            </w:r>
          </w:p>
        </w:tc>
        <w:tc>
          <w:tcPr>
            <w:tcW w:w="634" w:type="pct"/>
            <w:gridSpan w:val="2"/>
            <w:tcBorders>
              <w:left w:val="single" w:sz="4" w:space="0" w:color="auto"/>
            </w:tcBorders>
          </w:tcPr>
          <w:p w:rsidR="00D01E46" w:rsidRPr="0054029F" w:rsidRDefault="00D01E46" w:rsidP="00AA1518">
            <w:pPr>
              <w:ind w:firstLine="0"/>
              <w:rPr>
                <w:sz w:val="24"/>
                <w:szCs w:val="24"/>
              </w:rPr>
            </w:pPr>
            <w:r w:rsidRPr="0054029F">
              <w:rPr>
                <w:sz w:val="24"/>
                <w:szCs w:val="24"/>
              </w:rPr>
              <w:t>1,2</w:t>
            </w:r>
          </w:p>
        </w:tc>
      </w:tr>
      <w:tr w:rsidR="00003C7F" w:rsidRPr="0054029F" w:rsidTr="00EA68B2">
        <w:trPr>
          <w:trHeight w:val="283"/>
        </w:trPr>
        <w:tc>
          <w:tcPr>
            <w:tcW w:w="644" w:type="pct"/>
          </w:tcPr>
          <w:p w:rsidR="00D01E46" w:rsidRPr="0054029F" w:rsidRDefault="00D01E46" w:rsidP="00AA1518">
            <w:pPr>
              <w:ind w:firstLine="0"/>
              <w:rPr>
                <w:sz w:val="24"/>
                <w:szCs w:val="24"/>
              </w:rPr>
            </w:pPr>
            <w:r w:rsidRPr="0054029F">
              <w:rPr>
                <w:sz w:val="24"/>
                <w:szCs w:val="24"/>
              </w:rPr>
              <w:t>гигиена тела, купание</w:t>
            </w:r>
          </w:p>
        </w:tc>
        <w:tc>
          <w:tcPr>
            <w:tcW w:w="571" w:type="pct"/>
            <w:tcBorders>
              <w:right w:val="single" w:sz="4" w:space="0" w:color="auto"/>
            </w:tcBorders>
          </w:tcPr>
          <w:p w:rsidR="00D01E46" w:rsidRPr="0054029F" w:rsidRDefault="00D01E46" w:rsidP="00AA1518">
            <w:pPr>
              <w:ind w:firstLine="0"/>
              <w:rPr>
                <w:sz w:val="24"/>
                <w:szCs w:val="24"/>
              </w:rPr>
            </w:pPr>
            <w:r w:rsidRPr="0054029F">
              <w:rPr>
                <w:sz w:val="24"/>
                <w:szCs w:val="24"/>
              </w:rPr>
              <w:t>19,3</w:t>
            </w:r>
          </w:p>
        </w:tc>
        <w:tc>
          <w:tcPr>
            <w:tcW w:w="501" w:type="pct"/>
            <w:tcBorders>
              <w:right w:val="single" w:sz="4" w:space="0" w:color="auto"/>
            </w:tcBorders>
          </w:tcPr>
          <w:p w:rsidR="00D01E46" w:rsidRPr="0054029F" w:rsidRDefault="00D01E46" w:rsidP="00AA1518">
            <w:pPr>
              <w:ind w:firstLine="0"/>
              <w:rPr>
                <w:sz w:val="24"/>
                <w:szCs w:val="24"/>
              </w:rPr>
            </w:pPr>
            <w:r w:rsidRPr="0054029F">
              <w:rPr>
                <w:sz w:val="24"/>
                <w:szCs w:val="24"/>
              </w:rPr>
              <w:t>3,2</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21,6</w:t>
            </w:r>
          </w:p>
        </w:tc>
        <w:tc>
          <w:tcPr>
            <w:tcW w:w="500"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14,5</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26,3</w:t>
            </w:r>
          </w:p>
        </w:tc>
        <w:tc>
          <w:tcPr>
            <w:tcW w:w="462" w:type="pct"/>
            <w:tcBorders>
              <w:left w:val="single" w:sz="4" w:space="0" w:color="auto"/>
            </w:tcBorders>
          </w:tcPr>
          <w:p w:rsidR="00D01E46" w:rsidRPr="0054029F" w:rsidRDefault="00D01E46" w:rsidP="00AA1518">
            <w:pPr>
              <w:ind w:firstLine="0"/>
              <w:rPr>
                <w:sz w:val="24"/>
                <w:szCs w:val="24"/>
              </w:rPr>
            </w:pPr>
            <w:r w:rsidRPr="0054029F">
              <w:rPr>
                <w:sz w:val="24"/>
                <w:szCs w:val="24"/>
              </w:rPr>
              <w:t>0</w:t>
            </w:r>
          </w:p>
        </w:tc>
        <w:tc>
          <w:tcPr>
            <w:tcW w:w="545" w:type="pct"/>
            <w:tcBorders>
              <w:right w:val="single" w:sz="4" w:space="0" w:color="auto"/>
            </w:tcBorders>
          </w:tcPr>
          <w:p w:rsidR="00D01E46" w:rsidRPr="0054029F" w:rsidRDefault="00D01E46" w:rsidP="00AA1518">
            <w:pPr>
              <w:ind w:firstLine="0"/>
              <w:rPr>
                <w:sz w:val="24"/>
                <w:szCs w:val="24"/>
              </w:rPr>
            </w:pPr>
            <w:r w:rsidRPr="0054029F">
              <w:rPr>
                <w:sz w:val="24"/>
                <w:szCs w:val="24"/>
              </w:rPr>
              <w:t>35,1</w:t>
            </w:r>
          </w:p>
        </w:tc>
        <w:tc>
          <w:tcPr>
            <w:tcW w:w="634" w:type="pct"/>
            <w:gridSpan w:val="2"/>
            <w:tcBorders>
              <w:left w:val="single" w:sz="4" w:space="0" w:color="auto"/>
            </w:tcBorders>
          </w:tcPr>
          <w:p w:rsidR="00D01E46" w:rsidRPr="0054029F" w:rsidRDefault="00D01E46" w:rsidP="00AA1518">
            <w:pPr>
              <w:ind w:firstLine="0"/>
              <w:rPr>
                <w:sz w:val="24"/>
                <w:szCs w:val="24"/>
              </w:rPr>
            </w:pPr>
            <w:r w:rsidRPr="0054029F">
              <w:rPr>
                <w:sz w:val="24"/>
                <w:szCs w:val="24"/>
              </w:rPr>
              <w:t>2,8</w:t>
            </w:r>
          </w:p>
        </w:tc>
      </w:tr>
      <w:tr w:rsidR="00003C7F" w:rsidRPr="0054029F" w:rsidTr="00EA68B2">
        <w:trPr>
          <w:trHeight w:val="301"/>
        </w:trPr>
        <w:tc>
          <w:tcPr>
            <w:tcW w:w="644" w:type="pct"/>
          </w:tcPr>
          <w:p w:rsidR="00D01E46" w:rsidRPr="0054029F" w:rsidRDefault="00D01E46" w:rsidP="00AA1518">
            <w:pPr>
              <w:ind w:firstLine="0"/>
              <w:rPr>
                <w:sz w:val="24"/>
                <w:szCs w:val="24"/>
              </w:rPr>
            </w:pPr>
            <w:r w:rsidRPr="0054029F">
              <w:rPr>
                <w:sz w:val="24"/>
                <w:szCs w:val="24"/>
              </w:rPr>
              <w:t>стирка /глажка</w:t>
            </w:r>
          </w:p>
        </w:tc>
        <w:tc>
          <w:tcPr>
            <w:tcW w:w="571" w:type="pct"/>
            <w:tcBorders>
              <w:right w:val="single" w:sz="4" w:space="0" w:color="auto"/>
            </w:tcBorders>
          </w:tcPr>
          <w:p w:rsidR="00D01E46" w:rsidRPr="0054029F" w:rsidRDefault="00D01E46" w:rsidP="00AA1518">
            <w:pPr>
              <w:ind w:firstLine="0"/>
              <w:rPr>
                <w:sz w:val="24"/>
                <w:szCs w:val="24"/>
              </w:rPr>
            </w:pPr>
            <w:r w:rsidRPr="0054029F">
              <w:rPr>
                <w:sz w:val="24"/>
                <w:szCs w:val="24"/>
              </w:rPr>
              <w:t>29,9</w:t>
            </w:r>
          </w:p>
        </w:tc>
        <w:tc>
          <w:tcPr>
            <w:tcW w:w="501" w:type="pct"/>
            <w:tcBorders>
              <w:right w:val="single" w:sz="4" w:space="0" w:color="auto"/>
            </w:tcBorders>
          </w:tcPr>
          <w:p w:rsidR="00D01E46" w:rsidRPr="0054029F" w:rsidRDefault="00D01E46" w:rsidP="00AA1518">
            <w:pPr>
              <w:ind w:firstLine="0"/>
              <w:rPr>
                <w:sz w:val="24"/>
                <w:szCs w:val="24"/>
              </w:rPr>
            </w:pPr>
            <w:r w:rsidRPr="0054029F">
              <w:rPr>
                <w:sz w:val="24"/>
                <w:szCs w:val="24"/>
              </w:rPr>
              <w:t>5</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29,3</w:t>
            </w:r>
          </w:p>
        </w:tc>
        <w:tc>
          <w:tcPr>
            <w:tcW w:w="500"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4</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47,4</w:t>
            </w:r>
          </w:p>
        </w:tc>
        <w:tc>
          <w:tcPr>
            <w:tcW w:w="462" w:type="pct"/>
            <w:tcBorders>
              <w:left w:val="single" w:sz="4" w:space="0" w:color="auto"/>
            </w:tcBorders>
          </w:tcPr>
          <w:p w:rsidR="00D01E46" w:rsidRPr="0054029F" w:rsidRDefault="00D01E46" w:rsidP="00AA1518">
            <w:pPr>
              <w:ind w:firstLine="0"/>
              <w:rPr>
                <w:sz w:val="24"/>
                <w:szCs w:val="24"/>
              </w:rPr>
            </w:pPr>
            <w:r w:rsidRPr="0054029F">
              <w:rPr>
                <w:sz w:val="24"/>
                <w:szCs w:val="24"/>
              </w:rPr>
              <w:t>0</w:t>
            </w:r>
          </w:p>
        </w:tc>
        <w:tc>
          <w:tcPr>
            <w:tcW w:w="545" w:type="pct"/>
            <w:tcBorders>
              <w:right w:val="single" w:sz="4" w:space="0" w:color="auto"/>
            </w:tcBorders>
          </w:tcPr>
          <w:p w:rsidR="00D01E46" w:rsidRPr="0054029F" w:rsidRDefault="00D01E46" w:rsidP="00AA1518">
            <w:pPr>
              <w:ind w:firstLine="0"/>
              <w:rPr>
                <w:sz w:val="24"/>
                <w:szCs w:val="24"/>
              </w:rPr>
            </w:pPr>
            <w:r w:rsidRPr="0054029F">
              <w:rPr>
                <w:sz w:val="24"/>
                <w:szCs w:val="24"/>
              </w:rPr>
              <w:t>30,0</w:t>
            </w:r>
          </w:p>
        </w:tc>
        <w:tc>
          <w:tcPr>
            <w:tcW w:w="634" w:type="pct"/>
            <w:gridSpan w:val="2"/>
            <w:tcBorders>
              <w:left w:val="single" w:sz="4" w:space="0" w:color="auto"/>
            </w:tcBorders>
          </w:tcPr>
          <w:p w:rsidR="00D01E46" w:rsidRPr="0054029F" w:rsidRDefault="00D01E46" w:rsidP="00AA1518">
            <w:pPr>
              <w:ind w:firstLine="0"/>
              <w:rPr>
                <w:sz w:val="24"/>
                <w:szCs w:val="24"/>
              </w:rPr>
            </w:pPr>
            <w:r w:rsidRPr="0054029F">
              <w:rPr>
                <w:sz w:val="24"/>
                <w:szCs w:val="24"/>
              </w:rPr>
              <w:t>3,5</w:t>
            </w:r>
          </w:p>
        </w:tc>
      </w:tr>
      <w:tr w:rsidR="00003C7F" w:rsidRPr="0054029F" w:rsidTr="00EA68B2">
        <w:trPr>
          <w:trHeight w:val="301"/>
        </w:trPr>
        <w:tc>
          <w:tcPr>
            <w:tcW w:w="644" w:type="pct"/>
          </w:tcPr>
          <w:p w:rsidR="00D01E46" w:rsidRPr="0054029F" w:rsidRDefault="00D01E46" w:rsidP="00AA1518">
            <w:pPr>
              <w:ind w:firstLine="0"/>
              <w:rPr>
                <w:sz w:val="24"/>
                <w:szCs w:val="24"/>
              </w:rPr>
            </w:pPr>
            <w:r w:rsidRPr="0054029F">
              <w:rPr>
                <w:sz w:val="24"/>
                <w:szCs w:val="24"/>
              </w:rPr>
              <w:t>уборка помещения</w:t>
            </w:r>
          </w:p>
        </w:tc>
        <w:tc>
          <w:tcPr>
            <w:tcW w:w="571" w:type="pct"/>
            <w:tcBorders>
              <w:right w:val="single" w:sz="4" w:space="0" w:color="auto"/>
            </w:tcBorders>
          </w:tcPr>
          <w:p w:rsidR="00D01E46" w:rsidRPr="0054029F" w:rsidRDefault="00D01E46" w:rsidP="00AA1518">
            <w:pPr>
              <w:ind w:firstLine="0"/>
              <w:rPr>
                <w:sz w:val="24"/>
                <w:szCs w:val="24"/>
              </w:rPr>
            </w:pPr>
            <w:r w:rsidRPr="0054029F">
              <w:rPr>
                <w:sz w:val="24"/>
                <w:szCs w:val="24"/>
              </w:rPr>
              <w:t>34,7</w:t>
            </w:r>
          </w:p>
        </w:tc>
        <w:tc>
          <w:tcPr>
            <w:tcW w:w="501" w:type="pct"/>
            <w:tcBorders>
              <w:right w:val="single" w:sz="4" w:space="0" w:color="auto"/>
            </w:tcBorders>
          </w:tcPr>
          <w:p w:rsidR="00D01E46" w:rsidRPr="0054029F" w:rsidRDefault="00D01E46" w:rsidP="00AA1518">
            <w:pPr>
              <w:ind w:firstLine="0"/>
              <w:rPr>
                <w:sz w:val="24"/>
                <w:szCs w:val="24"/>
              </w:rPr>
            </w:pPr>
            <w:r w:rsidRPr="0054029F">
              <w:rPr>
                <w:sz w:val="24"/>
                <w:szCs w:val="24"/>
              </w:rPr>
              <w:t>5</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34,9</w:t>
            </w:r>
          </w:p>
        </w:tc>
        <w:tc>
          <w:tcPr>
            <w:tcW w:w="500"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2</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63,2</w:t>
            </w:r>
          </w:p>
        </w:tc>
        <w:tc>
          <w:tcPr>
            <w:tcW w:w="462" w:type="pct"/>
            <w:tcBorders>
              <w:left w:val="single" w:sz="4" w:space="0" w:color="auto"/>
            </w:tcBorders>
          </w:tcPr>
          <w:p w:rsidR="00D01E46" w:rsidRPr="0054029F" w:rsidRDefault="00D01E46" w:rsidP="00AA1518">
            <w:pPr>
              <w:ind w:firstLine="0"/>
              <w:rPr>
                <w:sz w:val="24"/>
                <w:szCs w:val="24"/>
              </w:rPr>
            </w:pPr>
            <w:r w:rsidRPr="0054029F">
              <w:rPr>
                <w:sz w:val="24"/>
                <w:szCs w:val="24"/>
              </w:rPr>
              <w:t>0</w:t>
            </w:r>
          </w:p>
        </w:tc>
        <w:tc>
          <w:tcPr>
            <w:tcW w:w="545" w:type="pct"/>
            <w:tcBorders>
              <w:right w:val="single" w:sz="4" w:space="0" w:color="auto"/>
            </w:tcBorders>
          </w:tcPr>
          <w:p w:rsidR="00D01E46" w:rsidRPr="0054029F" w:rsidRDefault="00D01E46" w:rsidP="00AA1518">
            <w:pPr>
              <w:ind w:firstLine="0"/>
              <w:rPr>
                <w:sz w:val="24"/>
                <w:szCs w:val="24"/>
              </w:rPr>
            </w:pPr>
            <w:r w:rsidRPr="0054029F">
              <w:rPr>
                <w:sz w:val="24"/>
                <w:szCs w:val="24"/>
              </w:rPr>
              <w:t>34,3</w:t>
            </w:r>
          </w:p>
        </w:tc>
        <w:tc>
          <w:tcPr>
            <w:tcW w:w="634" w:type="pct"/>
            <w:gridSpan w:val="2"/>
            <w:tcBorders>
              <w:left w:val="single" w:sz="4" w:space="0" w:color="auto"/>
            </w:tcBorders>
          </w:tcPr>
          <w:p w:rsidR="00D01E46" w:rsidRPr="0054029F" w:rsidRDefault="00D01E46" w:rsidP="00AA1518">
            <w:pPr>
              <w:ind w:firstLine="0"/>
              <w:rPr>
                <w:sz w:val="24"/>
                <w:szCs w:val="24"/>
              </w:rPr>
            </w:pPr>
            <w:r w:rsidRPr="0054029F">
              <w:rPr>
                <w:sz w:val="24"/>
                <w:szCs w:val="24"/>
              </w:rPr>
              <w:t>3,5</w:t>
            </w:r>
          </w:p>
        </w:tc>
      </w:tr>
      <w:tr w:rsidR="00003C7F" w:rsidRPr="0054029F" w:rsidTr="00EA68B2">
        <w:trPr>
          <w:trHeight w:val="301"/>
        </w:trPr>
        <w:tc>
          <w:tcPr>
            <w:tcW w:w="644" w:type="pct"/>
          </w:tcPr>
          <w:p w:rsidR="00D01E46" w:rsidRPr="0054029F" w:rsidRDefault="00D01E46" w:rsidP="00AA1518">
            <w:pPr>
              <w:ind w:firstLine="0"/>
              <w:rPr>
                <w:sz w:val="24"/>
                <w:szCs w:val="24"/>
              </w:rPr>
            </w:pPr>
            <w:r w:rsidRPr="0054029F">
              <w:rPr>
                <w:sz w:val="24"/>
                <w:szCs w:val="24"/>
              </w:rPr>
              <w:t>стрижка, маникюр/педикюр</w:t>
            </w:r>
          </w:p>
        </w:tc>
        <w:tc>
          <w:tcPr>
            <w:tcW w:w="571" w:type="pct"/>
            <w:tcBorders>
              <w:right w:val="single" w:sz="4" w:space="0" w:color="auto"/>
            </w:tcBorders>
          </w:tcPr>
          <w:p w:rsidR="00D01E46" w:rsidRPr="0054029F" w:rsidRDefault="00D01E46" w:rsidP="00AA1518">
            <w:pPr>
              <w:ind w:firstLine="0"/>
              <w:rPr>
                <w:sz w:val="24"/>
                <w:szCs w:val="24"/>
              </w:rPr>
            </w:pPr>
            <w:r w:rsidRPr="0054029F">
              <w:rPr>
                <w:sz w:val="24"/>
                <w:szCs w:val="24"/>
              </w:rPr>
              <w:t>18,3</w:t>
            </w:r>
          </w:p>
        </w:tc>
        <w:tc>
          <w:tcPr>
            <w:tcW w:w="501" w:type="pct"/>
            <w:tcBorders>
              <w:right w:val="single" w:sz="4" w:space="0" w:color="auto"/>
            </w:tcBorders>
          </w:tcPr>
          <w:p w:rsidR="00D01E46" w:rsidRPr="0054029F" w:rsidRDefault="00D01E46" w:rsidP="00AA1518">
            <w:pPr>
              <w:ind w:firstLine="0"/>
              <w:rPr>
                <w:sz w:val="24"/>
                <w:szCs w:val="24"/>
              </w:rPr>
            </w:pPr>
            <w:r w:rsidRPr="0054029F">
              <w:rPr>
                <w:sz w:val="24"/>
                <w:szCs w:val="24"/>
              </w:rPr>
              <w:t>5,4</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17,4</w:t>
            </w:r>
          </w:p>
        </w:tc>
        <w:tc>
          <w:tcPr>
            <w:tcW w:w="500"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3,0</w:t>
            </w:r>
          </w:p>
        </w:tc>
        <w:tc>
          <w:tcPr>
            <w:tcW w:w="571" w:type="pct"/>
            <w:tcBorders>
              <w:left w:val="single" w:sz="4" w:space="0" w:color="auto"/>
              <w:right w:val="single" w:sz="4" w:space="0" w:color="auto"/>
            </w:tcBorders>
          </w:tcPr>
          <w:p w:rsidR="00D01E46" w:rsidRPr="0054029F" w:rsidRDefault="00D01E46" w:rsidP="00AA1518">
            <w:pPr>
              <w:ind w:firstLine="0"/>
              <w:rPr>
                <w:sz w:val="24"/>
                <w:szCs w:val="24"/>
              </w:rPr>
            </w:pPr>
            <w:r w:rsidRPr="0054029F">
              <w:rPr>
                <w:sz w:val="24"/>
                <w:szCs w:val="24"/>
              </w:rPr>
              <w:t>26,3</w:t>
            </w:r>
          </w:p>
        </w:tc>
        <w:tc>
          <w:tcPr>
            <w:tcW w:w="462" w:type="pct"/>
            <w:tcBorders>
              <w:left w:val="single" w:sz="4" w:space="0" w:color="auto"/>
            </w:tcBorders>
          </w:tcPr>
          <w:p w:rsidR="00D01E46" w:rsidRPr="0054029F" w:rsidRDefault="00D01E46" w:rsidP="00AA1518">
            <w:pPr>
              <w:ind w:firstLine="0"/>
              <w:rPr>
                <w:sz w:val="24"/>
                <w:szCs w:val="24"/>
              </w:rPr>
            </w:pPr>
            <w:r w:rsidRPr="0054029F">
              <w:rPr>
                <w:sz w:val="24"/>
                <w:szCs w:val="24"/>
              </w:rPr>
              <w:t>5,3</w:t>
            </w:r>
          </w:p>
        </w:tc>
        <w:tc>
          <w:tcPr>
            <w:tcW w:w="545" w:type="pct"/>
            <w:tcBorders>
              <w:right w:val="single" w:sz="4" w:space="0" w:color="auto"/>
            </w:tcBorders>
          </w:tcPr>
          <w:p w:rsidR="00D01E46" w:rsidRPr="0054029F" w:rsidRDefault="00D01E46" w:rsidP="00AA1518">
            <w:pPr>
              <w:ind w:firstLine="0"/>
              <w:rPr>
                <w:sz w:val="24"/>
                <w:szCs w:val="24"/>
              </w:rPr>
            </w:pPr>
            <w:r w:rsidRPr="0054029F">
              <w:rPr>
                <w:sz w:val="24"/>
                <w:szCs w:val="24"/>
              </w:rPr>
              <w:t>18,2</w:t>
            </w:r>
          </w:p>
        </w:tc>
        <w:tc>
          <w:tcPr>
            <w:tcW w:w="634" w:type="pct"/>
            <w:gridSpan w:val="2"/>
            <w:tcBorders>
              <w:left w:val="single" w:sz="4" w:space="0" w:color="auto"/>
            </w:tcBorders>
          </w:tcPr>
          <w:p w:rsidR="00D01E46" w:rsidRPr="0054029F" w:rsidRDefault="00D01E46" w:rsidP="00AA1518">
            <w:pPr>
              <w:ind w:firstLine="0"/>
              <w:rPr>
                <w:sz w:val="24"/>
                <w:szCs w:val="24"/>
              </w:rPr>
            </w:pPr>
            <w:r w:rsidRPr="0054029F">
              <w:rPr>
                <w:sz w:val="24"/>
                <w:szCs w:val="24"/>
              </w:rPr>
              <w:t>4,8</w:t>
            </w:r>
          </w:p>
        </w:tc>
      </w:tr>
    </w:tbl>
    <w:p w:rsidR="00D01E46" w:rsidRDefault="00D01E46" w:rsidP="00526219">
      <w:pPr>
        <w:pStyle w:val="ab"/>
      </w:pPr>
    </w:p>
    <w:p w:rsidR="00D01E46" w:rsidRPr="000F46CE" w:rsidRDefault="00D01E46" w:rsidP="00302831">
      <w:r w:rsidRPr="000F46CE">
        <w:t>В наших исследованиях из всех респондентов 21,7% людей пожилого возраста желают получать медико-социальную помощь не в домашних условиях (таблица 17). Из всех нуждающихся пожилых пациентов в медико-социальной помощи услуги готовы оплачивать 22,4% респондентов пожилого возраста.</w:t>
      </w:r>
    </w:p>
    <w:p w:rsidR="0054029F" w:rsidRPr="000F46CE" w:rsidRDefault="0054029F" w:rsidP="00526219">
      <w:pPr>
        <w:pStyle w:val="ab"/>
      </w:pPr>
    </w:p>
    <w:p w:rsidR="00D01E46" w:rsidRPr="000F46CE" w:rsidRDefault="00D01E46" w:rsidP="004C74D9">
      <w:pPr>
        <w:ind w:firstLine="0"/>
        <w:rPr>
          <w:bCs/>
        </w:rPr>
      </w:pPr>
      <w:r w:rsidRPr="000F46CE">
        <w:t>Таблица 17 – Потребн</w:t>
      </w:r>
      <w:r w:rsidR="00062951">
        <w:t>ость в медико-социальной помощи</w:t>
      </w:r>
    </w:p>
    <w:p w:rsidR="00D01E46" w:rsidRPr="000F46CE" w:rsidRDefault="00D01E46" w:rsidP="00526219">
      <w:pPr>
        <w:pStyle w:val="ab"/>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2316"/>
        <w:gridCol w:w="2137"/>
        <w:gridCol w:w="2316"/>
        <w:gridCol w:w="2849"/>
      </w:tblGrid>
      <w:tr w:rsidR="00D01E46" w:rsidRPr="0054029F" w:rsidTr="00062951">
        <w:trPr>
          <w:cantSplit/>
          <w:trHeight w:val="246"/>
          <w:tblHeader/>
        </w:trPr>
        <w:tc>
          <w:tcPr>
            <w:tcW w:w="1204" w:type="pct"/>
            <w:shd w:val="clear" w:color="auto" w:fill="FFFFFF"/>
            <w:tcMar>
              <w:top w:w="30" w:type="dxa"/>
              <w:left w:w="30" w:type="dxa"/>
              <w:bottom w:w="30" w:type="dxa"/>
              <w:right w:w="30" w:type="dxa"/>
            </w:tcMar>
          </w:tcPr>
          <w:p w:rsidR="00D01E46" w:rsidRPr="0054029F" w:rsidRDefault="00D01E46" w:rsidP="00AA1518">
            <w:pPr>
              <w:ind w:firstLine="0"/>
              <w:rPr>
                <w:sz w:val="24"/>
                <w:szCs w:val="24"/>
              </w:rPr>
            </w:pPr>
            <w:r w:rsidRPr="0054029F">
              <w:rPr>
                <w:sz w:val="24"/>
                <w:szCs w:val="24"/>
              </w:rPr>
              <w:t>Потребность</w:t>
            </w:r>
          </w:p>
        </w:tc>
        <w:tc>
          <w:tcPr>
            <w:tcW w:w="1111" w:type="pct"/>
            <w:shd w:val="clear" w:color="auto" w:fill="FFFFFF"/>
          </w:tcPr>
          <w:p w:rsidR="00D01E46" w:rsidRPr="0054029F" w:rsidRDefault="00D01E46" w:rsidP="00AA1518">
            <w:pPr>
              <w:ind w:firstLine="0"/>
              <w:rPr>
                <w:sz w:val="24"/>
                <w:szCs w:val="24"/>
              </w:rPr>
            </w:pPr>
            <w:r w:rsidRPr="0054029F">
              <w:rPr>
                <w:sz w:val="24"/>
                <w:szCs w:val="24"/>
              </w:rPr>
              <w:t>На дому</w:t>
            </w:r>
            <w:r w:rsidR="0024565A">
              <w:rPr>
                <w:sz w:val="24"/>
                <w:szCs w:val="24"/>
              </w:rPr>
              <w:t>, %, %</w:t>
            </w:r>
          </w:p>
        </w:tc>
        <w:tc>
          <w:tcPr>
            <w:tcW w:w="1204" w:type="pct"/>
            <w:shd w:val="clear" w:color="auto" w:fill="FFFFFF"/>
          </w:tcPr>
          <w:p w:rsidR="00D01E46" w:rsidRPr="0054029F" w:rsidRDefault="00D01E46" w:rsidP="00AA1518">
            <w:pPr>
              <w:ind w:firstLine="0"/>
              <w:rPr>
                <w:sz w:val="24"/>
                <w:szCs w:val="24"/>
              </w:rPr>
            </w:pPr>
            <w:r w:rsidRPr="0054029F">
              <w:rPr>
                <w:sz w:val="24"/>
                <w:szCs w:val="24"/>
              </w:rPr>
              <w:t>Не на дому</w:t>
            </w:r>
          </w:p>
        </w:tc>
        <w:tc>
          <w:tcPr>
            <w:tcW w:w="1481" w:type="pct"/>
            <w:shd w:val="clear" w:color="auto" w:fill="FFFFFF"/>
          </w:tcPr>
          <w:p w:rsidR="00D01E46" w:rsidRPr="0054029F" w:rsidRDefault="00D01E46" w:rsidP="00AA1518">
            <w:pPr>
              <w:ind w:firstLine="0"/>
              <w:rPr>
                <w:sz w:val="24"/>
                <w:szCs w:val="24"/>
              </w:rPr>
            </w:pPr>
            <w:r w:rsidRPr="0054029F">
              <w:rPr>
                <w:sz w:val="24"/>
                <w:szCs w:val="24"/>
              </w:rPr>
              <w:t>Готов платно получать</w:t>
            </w:r>
            <w:r w:rsidR="0024565A">
              <w:rPr>
                <w:sz w:val="24"/>
                <w:szCs w:val="24"/>
              </w:rPr>
              <w:t>, %</w:t>
            </w:r>
          </w:p>
        </w:tc>
      </w:tr>
      <w:tr w:rsidR="00D01E46" w:rsidRPr="0054029F" w:rsidTr="00062951">
        <w:trPr>
          <w:cantSplit/>
          <w:trHeight w:val="239"/>
        </w:trPr>
        <w:tc>
          <w:tcPr>
            <w:tcW w:w="1204" w:type="pct"/>
            <w:shd w:val="clear" w:color="auto" w:fill="FFFFFF"/>
            <w:tcMar>
              <w:top w:w="30" w:type="dxa"/>
              <w:left w:w="30" w:type="dxa"/>
              <w:bottom w:w="30" w:type="dxa"/>
              <w:right w:w="30" w:type="dxa"/>
            </w:tcMar>
          </w:tcPr>
          <w:p w:rsidR="00D01E46" w:rsidRPr="0054029F" w:rsidRDefault="00D01E46" w:rsidP="00AA1518">
            <w:pPr>
              <w:ind w:firstLine="0"/>
              <w:rPr>
                <w:sz w:val="24"/>
                <w:szCs w:val="24"/>
              </w:rPr>
            </w:pPr>
            <w:r w:rsidRPr="0054029F">
              <w:rPr>
                <w:sz w:val="24"/>
                <w:szCs w:val="24"/>
              </w:rPr>
              <w:t>Всего:</w:t>
            </w:r>
          </w:p>
        </w:tc>
        <w:tc>
          <w:tcPr>
            <w:tcW w:w="1111" w:type="pct"/>
            <w:shd w:val="clear" w:color="auto" w:fill="FFFFFF"/>
          </w:tcPr>
          <w:p w:rsidR="00D01E46" w:rsidRPr="0054029F" w:rsidRDefault="00D01E46" w:rsidP="00AA1518">
            <w:pPr>
              <w:ind w:firstLine="0"/>
              <w:rPr>
                <w:sz w:val="24"/>
                <w:szCs w:val="24"/>
              </w:rPr>
            </w:pPr>
            <w:r w:rsidRPr="0054029F">
              <w:rPr>
                <w:sz w:val="24"/>
                <w:szCs w:val="24"/>
              </w:rPr>
              <w:t>19,0</w:t>
            </w:r>
          </w:p>
        </w:tc>
        <w:tc>
          <w:tcPr>
            <w:tcW w:w="1204" w:type="pct"/>
            <w:shd w:val="clear" w:color="auto" w:fill="FFFFFF"/>
          </w:tcPr>
          <w:p w:rsidR="00D01E46" w:rsidRPr="0054029F" w:rsidRDefault="00D01E46" w:rsidP="00AA1518">
            <w:pPr>
              <w:ind w:firstLine="0"/>
              <w:rPr>
                <w:sz w:val="24"/>
                <w:szCs w:val="24"/>
              </w:rPr>
            </w:pPr>
            <w:r w:rsidRPr="0054029F">
              <w:rPr>
                <w:sz w:val="24"/>
                <w:szCs w:val="24"/>
              </w:rPr>
              <w:t>21,7</w:t>
            </w:r>
          </w:p>
        </w:tc>
        <w:tc>
          <w:tcPr>
            <w:tcW w:w="1481" w:type="pct"/>
            <w:shd w:val="clear" w:color="auto" w:fill="FFFFFF"/>
          </w:tcPr>
          <w:p w:rsidR="00D01E46" w:rsidRPr="0054029F" w:rsidRDefault="00D01E46" w:rsidP="00AA1518">
            <w:pPr>
              <w:ind w:firstLine="0"/>
              <w:rPr>
                <w:sz w:val="24"/>
                <w:szCs w:val="24"/>
              </w:rPr>
            </w:pPr>
            <w:r w:rsidRPr="0054029F">
              <w:rPr>
                <w:sz w:val="24"/>
                <w:szCs w:val="24"/>
              </w:rPr>
              <w:t>22,4</w:t>
            </w:r>
          </w:p>
        </w:tc>
      </w:tr>
    </w:tbl>
    <w:p w:rsidR="00062951" w:rsidRDefault="00062951" w:rsidP="00DE01DD"/>
    <w:p w:rsidR="00D01E46" w:rsidRPr="000F46CE" w:rsidRDefault="00D01E46" w:rsidP="004C74D9">
      <w:pPr>
        <w:ind w:firstLine="567"/>
      </w:pPr>
      <w:r w:rsidRPr="000F46CE">
        <w:t>С помощью модели полиномиальн</w:t>
      </w:r>
      <w:r w:rsidR="005D5ADB">
        <w:t>ой</w:t>
      </w:r>
      <w:r w:rsidRPr="000F46CE">
        <w:t xml:space="preserve"> логистическ</w:t>
      </w:r>
      <w:r w:rsidR="005D5ADB">
        <w:t>ой</w:t>
      </w:r>
      <w:r w:rsidRPr="000F46CE">
        <w:t xml:space="preserve"> регресси</w:t>
      </w:r>
      <w:r w:rsidR="005D5ADB">
        <w:t>и</w:t>
      </w:r>
      <w:r w:rsidRPr="000F46CE">
        <w:t xml:space="preserve"> проведён анализ потребностей в ПП среди респондентов.</w:t>
      </w:r>
    </w:p>
    <w:p w:rsidR="00D01E46" w:rsidRPr="000F46CE" w:rsidRDefault="00D01E46" w:rsidP="004C74D9">
      <w:pPr>
        <w:ind w:firstLine="567"/>
      </w:pPr>
      <w:r w:rsidRPr="000F46CE">
        <w:t xml:space="preserve">При построении модели полиномиальной логистической регрессии, на основе поиска факторов, обуславливающих и прогнозирующих потребность в ПП, был использован пошаговый метод постепенного включения независимых переменных в регрессионный анализ, выполненный за несколько шагов (таблица 18). Примененный опросник в модели позволяет оценить ее качество на основании статистической значимости по маржинальным процентам. Модель </w:t>
      </w:r>
      <w:r w:rsidRPr="000F46CE">
        <w:lastRenderedPageBreak/>
        <w:t>обладает высокой значимостью (p &lt;0,001) и является практически пригодной для выявления значимых критериев кластеризации.</w:t>
      </w:r>
    </w:p>
    <w:p w:rsidR="00D01E46" w:rsidRPr="000F46CE" w:rsidRDefault="00D01E46" w:rsidP="00DE01DD"/>
    <w:p w:rsidR="00D01E46" w:rsidRPr="000F46CE" w:rsidRDefault="00D01E46" w:rsidP="004C74D9">
      <w:pPr>
        <w:ind w:firstLine="0"/>
      </w:pPr>
      <w:r w:rsidRPr="000F46CE">
        <w:t xml:space="preserve">Таблица 18 </w:t>
      </w:r>
      <w:r w:rsidR="00166C32" w:rsidRPr="000F46CE">
        <w:t>–</w:t>
      </w:r>
      <w:r w:rsidRPr="000F46CE">
        <w:t xml:space="preserve"> Информация подгонки модели</w:t>
      </w:r>
    </w:p>
    <w:p w:rsidR="00D01E46" w:rsidRPr="000F46CE" w:rsidRDefault="00D01E46" w:rsidP="00DE01D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1"/>
        <w:gridCol w:w="2524"/>
        <w:gridCol w:w="1627"/>
        <w:gridCol w:w="1556"/>
        <w:gridCol w:w="1560"/>
      </w:tblGrid>
      <w:tr w:rsidR="00D01E46" w:rsidRPr="0054029F" w:rsidTr="00785C59">
        <w:trPr>
          <w:cantSplit/>
          <w:jc w:val="center"/>
        </w:trPr>
        <w:tc>
          <w:tcPr>
            <w:tcW w:w="1226" w:type="pct"/>
            <w:vMerge w:val="restart"/>
            <w:shd w:val="clear" w:color="auto" w:fill="FFFFFF"/>
          </w:tcPr>
          <w:p w:rsidR="00D01E46" w:rsidRPr="0054029F" w:rsidRDefault="00D01E46" w:rsidP="00AA1518">
            <w:pPr>
              <w:ind w:firstLine="0"/>
              <w:rPr>
                <w:sz w:val="24"/>
                <w:szCs w:val="24"/>
              </w:rPr>
            </w:pPr>
            <w:r w:rsidRPr="0054029F">
              <w:rPr>
                <w:sz w:val="24"/>
                <w:szCs w:val="24"/>
              </w:rPr>
              <w:t>Модель</w:t>
            </w:r>
          </w:p>
        </w:tc>
        <w:tc>
          <w:tcPr>
            <w:tcW w:w="1311" w:type="pct"/>
            <w:shd w:val="clear" w:color="auto" w:fill="FFFFFF"/>
          </w:tcPr>
          <w:p w:rsidR="00D01E46" w:rsidRPr="0054029F" w:rsidRDefault="00D01E46" w:rsidP="00E55977">
            <w:pPr>
              <w:ind w:right="212" w:firstLine="186"/>
              <w:rPr>
                <w:sz w:val="24"/>
                <w:szCs w:val="24"/>
              </w:rPr>
            </w:pPr>
            <w:r w:rsidRPr="0054029F">
              <w:rPr>
                <w:sz w:val="24"/>
                <w:szCs w:val="24"/>
              </w:rPr>
              <w:t>Критерии подгонки модели</w:t>
            </w:r>
          </w:p>
        </w:tc>
        <w:tc>
          <w:tcPr>
            <w:tcW w:w="2463" w:type="pct"/>
            <w:gridSpan w:val="3"/>
            <w:shd w:val="clear" w:color="auto" w:fill="FFFFFF"/>
          </w:tcPr>
          <w:p w:rsidR="00D01E46" w:rsidRPr="0054029F" w:rsidRDefault="00D01E46" w:rsidP="00E55977">
            <w:pPr>
              <w:ind w:right="212" w:firstLine="186"/>
              <w:rPr>
                <w:sz w:val="24"/>
                <w:szCs w:val="24"/>
              </w:rPr>
            </w:pPr>
            <w:r w:rsidRPr="0054029F">
              <w:rPr>
                <w:sz w:val="24"/>
                <w:szCs w:val="24"/>
              </w:rPr>
              <w:t>Критерии отношения правдоподобия</w:t>
            </w:r>
          </w:p>
        </w:tc>
      </w:tr>
      <w:tr w:rsidR="00D01E46" w:rsidRPr="0054029F" w:rsidTr="00232096">
        <w:trPr>
          <w:cantSplit/>
          <w:jc w:val="center"/>
        </w:trPr>
        <w:tc>
          <w:tcPr>
            <w:tcW w:w="1226" w:type="pct"/>
            <w:vMerge/>
            <w:shd w:val="clear" w:color="auto" w:fill="FFFFFF"/>
          </w:tcPr>
          <w:p w:rsidR="00D01E46" w:rsidRPr="0054029F" w:rsidRDefault="00D01E46" w:rsidP="00AA1518">
            <w:pPr>
              <w:ind w:firstLine="0"/>
              <w:rPr>
                <w:sz w:val="24"/>
                <w:szCs w:val="24"/>
              </w:rPr>
            </w:pPr>
          </w:p>
        </w:tc>
        <w:tc>
          <w:tcPr>
            <w:tcW w:w="1311" w:type="pct"/>
            <w:shd w:val="clear" w:color="auto" w:fill="FFFFFF"/>
          </w:tcPr>
          <w:p w:rsidR="00D01E46" w:rsidRPr="0054029F" w:rsidRDefault="00D01E46" w:rsidP="00AA1518">
            <w:pPr>
              <w:ind w:firstLine="0"/>
              <w:rPr>
                <w:sz w:val="24"/>
                <w:szCs w:val="24"/>
              </w:rPr>
            </w:pPr>
            <w:r w:rsidRPr="0054029F">
              <w:rPr>
                <w:sz w:val="24"/>
                <w:szCs w:val="24"/>
              </w:rPr>
              <w:t xml:space="preserve">-2 </w:t>
            </w:r>
            <w:proofErr w:type="spellStart"/>
            <w:r w:rsidRPr="0054029F">
              <w:rPr>
                <w:sz w:val="24"/>
                <w:szCs w:val="24"/>
              </w:rPr>
              <w:t>Log</w:t>
            </w:r>
            <w:proofErr w:type="spellEnd"/>
            <w:r w:rsidRPr="0054029F">
              <w:rPr>
                <w:sz w:val="24"/>
                <w:szCs w:val="24"/>
              </w:rPr>
              <w:t>-правдоподобие</w:t>
            </w:r>
          </w:p>
        </w:tc>
        <w:tc>
          <w:tcPr>
            <w:tcW w:w="845" w:type="pct"/>
            <w:shd w:val="clear" w:color="auto" w:fill="FFFFFF"/>
          </w:tcPr>
          <w:p w:rsidR="00D01E46" w:rsidRPr="0054029F" w:rsidRDefault="00D01E46" w:rsidP="00AA1518">
            <w:pPr>
              <w:ind w:firstLine="0"/>
              <w:rPr>
                <w:sz w:val="24"/>
                <w:szCs w:val="24"/>
              </w:rPr>
            </w:pPr>
            <w:r w:rsidRPr="0054029F">
              <w:rPr>
                <w:sz w:val="24"/>
                <w:szCs w:val="24"/>
              </w:rPr>
              <w:t>Хи-квадрат</w:t>
            </w:r>
          </w:p>
        </w:tc>
        <w:tc>
          <w:tcPr>
            <w:tcW w:w="808" w:type="pct"/>
            <w:shd w:val="clear" w:color="auto" w:fill="FFFFFF"/>
          </w:tcPr>
          <w:p w:rsidR="00D01E46" w:rsidRPr="0054029F" w:rsidRDefault="00D01E46" w:rsidP="00AA1518">
            <w:pPr>
              <w:ind w:firstLine="0"/>
              <w:rPr>
                <w:sz w:val="24"/>
                <w:szCs w:val="24"/>
              </w:rPr>
            </w:pPr>
            <w:proofErr w:type="spellStart"/>
            <w:r w:rsidRPr="0054029F">
              <w:rPr>
                <w:sz w:val="24"/>
                <w:szCs w:val="24"/>
              </w:rPr>
              <w:t>ст.св</w:t>
            </w:r>
            <w:proofErr w:type="spellEnd"/>
            <w:r w:rsidRPr="0054029F">
              <w:rPr>
                <w:sz w:val="24"/>
                <w:szCs w:val="24"/>
              </w:rPr>
              <w:t>.</w:t>
            </w:r>
          </w:p>
        </w:tc>
        <w:tc>
          <w:tcPr>
            <w:tcW w:w="810" w:type="pct"/>
            <w:shd w:val="clear" w:color="auto" w:fill="FFFFFF"/>
          </w:tcPr>
          <w:p w:rsidR="00D01E46" w:rsidRPr="0054029F" w:rsidRDefault="00D01E46" w:rsidP="00AA1518">
            <w:pPr>
              <w:ind w:firstLine="0"/>
              <w:rPr>
                <w:sz w:val="24"/>
                <w:szCs w:val="24"/>
              </w:rPr>
            </w:pPr>
            <w:r w:rsidRPr="0054029F">
              <w:rPr>
                <w:sz w:val="24"/>
                <w:szCs w:val="24"/>
              </w:rPr>
              <w:t>p</w:t>
            </w:r>
          </w:p>
        </w:tc>
      </w:tr>
      <w:tr w:rsidR="00D01E46" w:rsidRPr="0054029F" w:rsidTr="00232096">
        <w:trPr>
          <w:cantSplit/>
          <w:jc w:val="center"/>
        </w:trPr>
        <w:tc>
          <w:tcPr>
            <w:tcW w:w="1226" w:type="pct"/>
            <w:shd w:val="clear" w:color="auto" w:fill="FFFFFF"/>
          </w:tcPr>
          <w:p w:rsidR="00D01E46" w:rsidRPr="0054029F" w:rsidRDefault="00D01E46" w:rsidP="00FF20E1">
            <w:pPr>
              <w:ind w:firstLine="0"/>
              <w:jc w:val="left"/>
              <w:rPr>
                <w:sz w:val="24"/>
                <w:szCs w:val="24"/>
              </w:rPr>
            </w:pPr>
            <w:r w:rsidRPr="0054029F">
              <w:rPr>
                <w:sz w:val="24"/>
                <w:szCs w:val="24"/>
              </w:rPr>
              <w:t>Только свободный член</w:t>
            </w:r>
          </w:p>
        </w:tc>
        <w:tc>
          <w:tcPr>
            <w:tcW w:w="1311" w:type="pct"/>
            <w:shd w:val="clear" w:color="auto" w:fill="FFFFFF"/>
          </w:tcPr>
          <w:p w:rsidR="00D01E46" w:rsidRPr="0054029F" w:rsidRDefault="00D01E46" w:rsidP="00AA1518">
            <w:pPr>
              <w:ind w:firstLine="0"/>
              <w:rPr>
                <w:sz w:val="24"/>
                <w:szCs w:val="24"/>
              </w:rPr>
            </w:pPr>
            <w:r w:rsidRPr="0054029F">
              <w:rPr>
                <w:sz w:val="24"/>
                <w:szCs w:val="24"/>
              </w:rPr>
              <w:t>1405,078</w:t>
            </w:r>
          </w:p>
        </w:tc>
        <w:tc>
          <w:tcPr>
            <w:tcW w:w="845" w:type="pct"/>
            <w:shd w:val="clear" w:color="auto" w:fill="FFFFFF"/>
          </w:tcPr>
          <w:p w:rsidR="00D01E46" w:rsidRPr="0054029F" w:rsidRDefault="00D01E46" w:rsidP="00AA1518">
            <w:pPr>
              <w:ind w:firstLine="0"/>
              <w:rPr>
                <w:sz w:val="24"/>
                <w:szCs w:val="24"/>
              </w:rPr>
            </w:pPr>
            <w:r w:rsidRPr="0054029F">
              <w:rPr>
                <w:sz w:val="24"/>
                <w:szCs w:val="24"/>
              </w:rPr>
              <w:t>-</w:t>
            </w:r>
          </w:p>
        </w:tc>
        <w:tc>
          <w:tcPr>
            <w:tcW w:w="808" w:type="pct"/>
            <w:shd w:val="clear" w:color="auto" w:fill="FFFFFF"/>
          </w:tcPr>
          <w:p w:rsidR="00D01E46" w:rsidRPr="0054029F" w:rsidRDefault="00D01E46" w:rsidP="00AA1518">
            <w:pPr>
              <w:ind w:firstLine="0"/>
              <w:rPr>
                <w:sz w:val="24"/>
                <w:szCs w:val="24"/>
              </w:rPr>
            </w:pPr>
            <w:r w:rsidRPr="0054029F">
              <w:rPr>
                <w:sz w:val="24"/>
                <w:szCs w:val="24"/>
              </w:rPr>
              <w:t>-</w:t>
            </w:r>
          </w:p>
        </w:tc>
        <w:tc>
          <w:tcPr>
            <w:tcW w:w="810" w:type="pct"/>
            <w:shd w:val="clear" w:color="auto" w:fill="FFFFFF"/>
          </w:tcPr>
          <w:p w:rsidR="00D01E46" w:rsidRPr="0054029F" w:rsidRDefault="00D01E46" w:rsidP="00AA1518">
            <w:pPr>
              <w:ind w:firstLine="0"/>
              <w:rPr>
                <w:sz w:val="24"/>
                <w:szCs w:val="24"/>
              </w:rPr>
            </w:pPr>
            <w:r w:rsidRPr="0054029F">
              <w:rPr>
                <w:sz w:val="24"/>
                <w:szCs w:val="24"/>
              </w:rPr>
              <w:t>-</w:t>
            </w:r>
          </w:p>
        </w:tc>
      </w:tr>
      <w:tr w:rsidR="00D01E46" w:rsidRPr="0054029F" w:rsidTr="00232096">
        <w:trPr>
          <w:cantSplit/>
          <w:jc w:val="center"/>
        </w:trPr>
        <w:tc>
          <w:tcPr>
            <w:tcW w:w="1226" w:type="pct"/>
            <w:shd w:val="clear" w:color="auto" w:fill="FFFFFF"/>
          </w:tcPr>
          <w:p w:rsidR="00D01E46" w:rsidRPr="0054029F" w:rsidRDefault="00D01E46" w:rsidP="00AA1518">
            <w:pPr>
              <w:ind w:firstLine="0"/>
              <w:rPr>
                <w:sz w:val="24"/>
                <w:szCs w:val="24"/>
              </w:rPr>
            </w:pPr>
            <w:r w:rsidRPr="0054029F">
              <w:rPr>
                <w:sz w:val="24"/>
                <w:szCs w:val="24"/>
              </w:rPr>
              <w:t>Окончательная</w:t>
            </w:r>
          </w:p>
        </w:tc>
        <w:tc>
          <w:tcPr>
            <w:tcW w:w="1311" w:type="pct"/>
            <w:shd w:val="clear" w:color="auto" w:fill="FFFFFF"/>
          </w:tcPr>
          <w:p w:rsidR="00D01E46" w:rsidRPr="0054029F" w:rsidRDefault="00D01E46" w:rsidP="00AA1518">
            <w:pPr>
              <w:ind w:firstLine="0"/>
              <w:rPr>
                <w:sz w:val="24"/>
                <w:szCs w:val="24"/>
              </w:rPr>
            </w:pPr>
            <w:r w:rsidRPr="0054029F">
              <w:rPr>
                <w:sz w:val="24"/>
                <w:szCs w:val="24"/>
              </w:rPr>
              <w:t>1326,708</w:t>
            </w:r>
          </w:p>
        </w:tc>
        <w:tc>
          <w:tcPr>
            <w:tcW w:w="845" w:type="pct"/>
            <w:shd w:val="clear" w:color="auto" w:fill="FFFFFF"/>
          </w:tcPr>
          <w:p w:rsidR="00D01E46" w:rsidRPr="0054029F" w:rsidRDefault="00D01E46" w:rsidP="00AA1518">
            <w:pPr>
              <w:ind w:firstLine="0"/>
              <w:rPr>
                <w:sz w:val="24"/>
                <w:szCs w:val="24"/>
              </w:rPr>
            </w:pPr>
            <w:r w:rsidRPr="0054029F">
              <w:rPr>
                <w:sz w:val="24"/>
                <w:szCs w:val="24"/>
              </w:rPr>
              <w:t>78,370</w:t>
            </w:r>
          </w:p>
        </w:tc>
        <w:tc>
          <w:tcPr>
            <w:tcW w:w="808" w:type="pct"/>
            <w:shd w:val="clear" w:color="auto" w:fill="FFFFFF"/>
          </w:tcPr>
          <w:p w:rsidR="00D01E46" w:rsidRPr="0054029F" w:rsidRDefault="00D01E46" w:rsidP="00AA1518">
            <w:pPr>
              <w:ind w:firstLine="0"/>
              <w:rPr>
                <w:sz w:val="24"/>
                <w:szCs w:val="24"/>
              </w:rPr>
            </w:pPr>
            <w:r w:rsidRPr="0054029F">
              <w:rPr>
                <w:sz w:val="24"/>
                <w:szCs w:val="24"/>
              </w:rPr>
              <w:t>384</w:t>
            </w:r>
          </w:p>
        </w:tc>
        <w:tc>
          <w:tcPr>
            <w:tcW w:w="810" w:type="pct"/>
            <w:shd w:val="clear" w:color="auto" w:fill="FFFFFF"/>
          </w:tcPr>
          <w:p w:rsidR="00D01E46" w:rsidRPr="0054029F" w:rsidRDefault="00D01E46" w:rsidP="00AA1518">
            <w:pPr>
              <w:ind w:firstLine="0"/>
              <w:rPr>
                <w:sz w:val="24"/>
                <w:szCs w:val="24"/>
              </w:rPr>
            </w:pPr>
            <w:r w:rsidRPr="0054029F">
              <w:rPr>
                <w:sz w:val="24"/>
                <w:szCs w:val="24"/>
              </w:rPr>
              <w:t>1,000</w:t>
            </w:r>
          </w:p>
        </w:tc>
      </w:tr>
    </w:tbl>
    <w:p w:rsidR="00D01E46" w:rsidRDefault="00D01E46" w:rsidP="00DE01DD"/>
    <w:p w:rsidR="00D01E46" w:rsidRPr="000F46CE" w:rsidRDefault="00D01E46" w:rsidP="004C74D9">
      <w:pPr>
        <w:ind w:firstLine="567"/>
      </w:pPr>
      <w:r w:rsidRPr="000F46CE">
        <w:t>Проверку линейности связи предикторов</w:t>
      </w:r>
      <w:r w:rsidR="00E71944">
        <w:t xml:space="preserve"> (</w:t>
      </w:r>
      <w:r w:rsidRPr="000F46CE">
        <w:t xml:space="preserve">возраст по ВОЗ, пол, проживание один (одна), </w:t>
      </w:r>
      <w:r w:rsidR="00E71944">
        <w:t>чувство одиночества)</w:t>
      </w:r>
      <w:r w:rsidRPr="000F46CE">
        <w:t xml:space="preserve"> и логарифма функции риска проводили при помощи анализа маргинальных остатков согласно правилам авторов </w:t>
      </w:r>
      <w:proofErr w:type="spellStart"/>
      <w:r w:rsidRPr="000F46CE">
        <w:t>Шарашов</w:t>
      </w:r>
      <w:r w:rsidR="00E71944">
        <w:t>ой</w:t>
      </w:r>
      <w:proofErr w:type="spellEnd"/>
      <w:r w:rsidRPr="000F46CE">
        <w:t xml:space="preserve"> Е.Е.</w:t>
      </w:r>
      <w:r w:rsidR="00E71944">
        <w:t xml:space="preserve"> и др. </w:t>
      </w:r>
      <w:r w:rsidRPr="000F46CE">
        <w:t>[145].</w:t>
      </w:r>
    </w:p>
    <w:p w:rsidR="00D01E46" w:rsidRDefault="00D01E46" w:rsidP="00DE01DD"/>
    <w:p w:rsidR="00D01E46" w:rsidRPr="000F46CE" w:rsidRDefault="00D01E46" w:rsidP="004C74D9">
      <w:pPr>
        <w:ind w:firstLine="0"/>
      </w:pPr>
      <w:r w:rsidRPr="000F46CE">
        <w:t xml:space="preserve">Таблица 19 </w:t>
      </w:r>
      <w:r w:rsidR="00166C32" w:rsidRPr="000F46CE">
        <w:t>–</w:t>
      </w:r>
      <w:r w:rsidRPr="000F46CE">
        <w:t xml:space="preserve"> Критерии отношения правдоподобия </w:t>
      </w:r>
    </w:p>
    <w:p w:rsidR="00D01E46" w:rsidRPr="000F46CE" w:rsidRDefault="00D01E46" w:rsidP="00DE01D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3"/>
        <w:gridCol w:w="4733"/>
        <w:gridCol w:w="1406"/>
        <w:gridCol w:w="761"/>
        <w:gridCol w:w="1635"/>
      </w:tblGrid>
      <w:tr w:rsidR="00D01E46" w:rsidRPr="0054029F" w:rsidTr="0054029F">
        <w:trPr>
          <w:cantSplit/>
        </w:trPr>
        <w:tc>
          <w:tcPr>
            <w:tcW w:w="568" w:type="pct"/>
            <w:vMerge w:val="restart"/>
            <w:shd w:val="clear" w:color="auto" w:fill="FFFFFF"/>
          </w:tcPr>
          <w:p w:rsidR="00D01E46" w:rsidRPr="0054029F" w:rsidRDefault="00D01E46" w:rsidP="00AA1518">
            <w:pPr>
              <w:ind w:firstLine="0"/>
              <w:rPr>
                <w:sz w:val="24"/>
                <w:szCs w:val="24"/>
              </w:rPr>
            </w:pPr>
            <w:r w:rsidRPr="0054029F">
              <w:rPr>
                <w:sz w:val="24"/>
                <w:szCs w:val="24"/>
              </w:rPr>
              <w:t>Эффект</w:t>
            </w:r>
          </w:p>
        </w:tc>
        <w:tc>
          <w:tcPr>
            <w:tcW w:w="2458" w:type="pct"/>
            <w:shd w:val="clear" w:color="auto" w:fill="FFFFFF"/>
          </w:tcPr>
          <w:p w:rsidR="00D01E46" w:rsidRPr="0054029F" w:rsidRDefault="00D01E46" w:rsidP="00E55977">
            <w:pPr>
              <w:ind w:right="161" w:firstLine="0"/>
              <w:rPr>
                <w:sz w:val="24"/>
                <w:szCs w:val="24"/>
              </w:rPr>
            </w:pPr>
            <w:r w:rsidRPr="0054029F">
              <w:rPr>
                <w:sz w:val="24"/>
                <w:szCs w:val="24"/>
              </w:rPr>
              <w:t>Критерии подгонки модели</w:t>
            </w:r>
          </w:p>
        </w:tc>
        <w:tc>
          <w:tcPr>
            <w:tcW w:w="1975" w:type="pct"/>
            <w:gridSpan w:val="3"/>
            <w:shd w:val="clear" w:color="auto" w:fill="FFFFFF"/>
          </w:tcPr>
          <w:p w:rsidR="00D01E46" w:rsidRPr="0054029F" w:rsidRDefault="00D01E46" w:rsidP="00E55977">
            <w:pPr>
              <w:ind w:right="161" w:firstLine="0"/>
              <w:rPr>
                <w:sz w:val="24"/>
                <w:szCs w:val="24"/>
              </w:rPr>
            </w:pPr>
            <w:r w:rsidRPr="0054029F">
              <w:rPr>
                <w:sz w:val="24"/>
                <w:szCs w:val="24"/>
              </w:rPr>
              <w:t>Критерии отношения правдоподобия</w:t>
            </w:r>
          </w:p>
        </w:tc>
      </w:tr>
      <w:tr w:rsidR="00D01E46" w:rsidRPr="0054029F" w:rsidTr="0054029F">
        <w:trPr>
          <w:cantSplit/>
        </w:trPr>
        <w:tc>
          <w:tcPr>
            <w:tcW w:w="568" w:type="pct"/>
            <w:vMerge/>
            <w:shd w:val="clear" w:color="auto" w:fill="FFFFFF"/>
          </w:tcPr>
          <w:p w:rsidR="00D01E46" w:rsidRPr="0054029F" w:rsidRDefault="00D01E46" w:rsidP="00AA1518">
            <w:pPr>
              <w:ind w:firstLine="0"/>
              <w:rPr>
                <w:sz w:val="24"/>
                <w:szCs w:val="24"/>
              </w:rPr>
            </w:pPr>
          </w:p>
        </w:tc>
        <w:tc>
          <w:tcPr>
            <w:tcW w:w="2458" w:type="pct"/>
            <w:shd w:val="clear" w:color="auto" w:fill="FFFFFF"/>
          </w:tcPr>
          <w:p w:rsidR="00D01E46" w:rsidRPr="0054029F" w:rsidRDefault="00D01E46" w:rsidP="0054029F">
            <w:pPr>
              <w:ind w:firstLine="0"/>
              <w:jc w:val="left"/>
              <w:rPr>
                <w:sz w:val="24"/>
                <w:szCs w:val="24"/>
              </w:rPr>
            </w:pPr>
            <w:r w:rsidRPr="0054029F">
              <w:rPr>
                <w:sz w:val="24"/>
                <w:szCs w:val="24"/>
              </w:rPr>
              <w:t>-2 логарифмическое правдоподобие упрощенной модели</w:t>
            </w:r>
          </w:p>
        </w:tc>
        <w:tc>
          <w:tcPr>
            <w:tcW w:w="730" w:type="pct"/>
            <w:shd w:val="clear" w:color="auto" w:fill="FFFFFF"/>
          </w:tcPr>
          <w:p w:rsidR="00D01E46" w:rsidRPr="0054029F" w:rsidRDefault="00D01E46" w:rsidP="00AA1518">
            <w:pPr>
              <w:ind w:firstLine="0"/>
              <w:rPr>
                <w:sz w:val="24"/>
                <w:szCs w:val="24"/>
              </w:rPr>
            </w:pPr>
            <w:r w:rsidRPr="0054029F">
              <w:rPr>
                <w:sz w:val="24"/>
                <w:szCs w:val="24"/>
              </w:rPr>
              <w:t>Хи-квадрат</w:t>
            </w:r>
          </w:p>
        </w:tc>
        <w:tc>
          <w:tcPr>
            <w:tcW w:w="395" w:type="pct"/>
            <w:shd w:val="clear" w:color="auto" w:fill="FFFFFF"/>
          </w:tcPr>
          <w:p w:rsidR="00D01E46" w:rsidRPr="0054029F" w:rsidRDefault="00D01E46" w:rsidP="00AA1518">
            <w:pPr>
              <w:ind w:firstLine="0"/>
              <w:rPr>
                <w:sz w:val="24"/>
                <w:szCs w:val="24"/>
              </w:rPr>
            </w:pPr>
            <w:proofErr w:type="spellStart"/>
            <w:r w:rsidRPr="0054029F">
              <w:rPr>
                <w:sz w:val="24"/>
                <w:szCs w:val="24"/>
              </w:rPr>
              <w:t>ст.св</w:t>
            </w:r>
            <w:proofErr w:type="spellEnd"/>
            <w:r w:rsidRPr="0054029F">
              <w:rPr>
                <w:sz w:val="24"/>
                <w:szCs w:val="24"/>
              </w:rPr>
              <w:t>.</w:t>
            </w:r>
          </w:p>
        </w:tc>
        <w:tc>
          <w:tcPr>
            <w:tcW w:w="850" w:type="pct"/>
            <w:shd w:val="clear" w:color="auto" w:fill="FFFFFF"/>
          </w:tcPr>
          <w:p w:rsidR="00D01E46" w:rsidRPr="0054029F" w:rsidRDefault="00D01E46" w:rsidP="00AA1518">
            <w:pPr>
              <w:ind w:firstLine="0"/>
              <w:rPr>
                <w:sz w:val="24"/>
                <w:szCs w:val="24"/>
              </w:rPr>
            </w:pPr>
            <w:r w:rsidRPr="0054029F">
              <w:rPr>
                <w:sz w:val="24"/>
                <w:szCs w:val="24"/>
              </w:rPr>
              <w:t>Значимость</w:t>
            </w:r>
          </w:p>
        </w:tc>
      </w:tr>
      <w:tr w:rsidR="00D01E46" w:rsidRPr="0054029F" w:rsidTr="0054029F">
        <w:trPr>
          <w:cantSplit/>
        </w:trPr>
        <w:tc>
          <w:tcPr>
            <w:tcW w:w="568" w:type="pct"/>
            <w:shd w:val="clear" w:color="auto" w:fill="FFFFFF"/>
            <w:vAlign w:val="center"/>
          </w:tcPr>
          <w:p w:rsidR="00D01E46" w:rsidRPr="0054029F" w:rsidRDefault="00D01E46" w:rsidP="00AA1518">
            <w:pPr>
              <w:ind w:firstLine="0"/>
              <w:rPr>
                <w:sz w:val="24"/>
                <w:szCs w:val="24"/>
              </w:rPr>
            </w:pPr>
            <w:r w:rsidRPr="0054029F">
              <w:rPr>
                <w:sz w:val="24"/>
                <w:szCs w:val="24"/>
              </w:rPr>
              <w:t>A15</w:t>
            </w:r>
          </w:p>
        </w:tc>
        <w:tc>
          <w:tcPr>
            <w:tcW w:w="2458" w:type="pct"/>
            <w:shd w:val="clear" w:color="auto" w:fill="FFFFFF"/>
            <w:vAlign w:val="center"/>
          </w:tcPr>
          <w:p w:rsidR="00D01E46" w:rsidRPr="0054029F" w:rsidRDefault="00D01E46" w:rsidP="00AA1518">
            <w:pPr>
              <w:ind w:firstLine="0"/>
              <w:rPr>
                <w:sz w:val="24"/>
                <w:szCs w:val="24"/>
              </w:rPr>
            </w:pPr>
            <w:r w:rsidRPr="0054029F">
              <w:rPr>
                <w:sz w:val="24"/>
                <w:szCs w:val="24"/>
              </w:rPr>
              <w:t>1332,971</w:t>
            </w:r>
            <w:r w:rsidRPr="0054029F">
              <w:rPr>
                <w:sz w:val="24"/>
                <w:szCs w:val="24"/>
                <w:vertAlign w:val="superscript"/>
              </w:rPr>
              <w:t>b</w:t>
            </w:r>
          </w:p>
        </w:tc>
        <w:tc>
          <w:tcPr>
            <w:tcW w:w="730" w:type="pct"/>
            <w:shd w:val="clear" w:color="auto" w:fill="FFFFFF"/>
            <w:vAlign w:val="center"/>
          </w:tcPr>
          <w:p w:rsidR="00D01E46" w:rsidRPr="0054029F" w:rsidRDefault="00D01E46" w:rsidP="00AA1518">
            <w:pPr>
              <w:ind w:firstLine="0"/>
              <w:rPr>
                <w:sz w:val="24"/>
                <w:szCs w:val="24"/>
              </w:rPr>
            </w:pPr>
            <w:r w:rsidRPr="0054029F">
              <w:rPr>
                <w:sz w:val="24"/>
                <w:szCs w:val="24"/>
              </w:rPr>
              <w:t>6,263</w:t>
            </w:r>
          </w:p>
        </w:tc>
        <w:tc>
          <w:tcPr>
            <w:tcW w:w="395" w:type="pct"/>
            <w:shd w:val="clear" w:color="auto" w:fill="FFFFFF"/>
            <w:vAlign w:val="center"/>
          </w:tcPr>
          <w:p w:rsidR="00D01E46" w:rsidRPr="0054029F" w:rsidRDefault="00D01E46" w:rsidP="00AA1518">
            <w:pPr>
              <w:ind w:firstLine="0"/>
              <w:rPr>
                <w:sz w:val="24"/>
                <w:szCs w:val="24"/>
              </w:rPr>
            </w:pPr>
            <w:r w:rsidRPr="0054029F">
              <w:rPr>
                <w:sz w:val="24"/>
                <w:szCs w:val="24"/>
              </w:rPr>
              <w:t>2</w:t>
            </w:r>
          </w:p>
        </w:tc>
        <w:tc>
          <w:tcPr>
            <w:tcW w:w="850" w:type="pct"/>
            <w:shd w:val="clear" w:color="auto" w:fill="FFFFFF"/>
            <w:vAlign w:val="center"/>
          </w:tcPr>
          <w:p w:rsidR="00D01E46" w:rsidRPr="0054029F" w:rsidRDefault="00D01E46" w:rsidP="00AA1518">
            <w:pPr>
              <w:ind w:firstLine="0"/>
              <w:rPr>
                <w:sz w:val="24"/>
                <w:szCs w:val="24"/>
              </w:rPr>
            </w:pPr>
            <w:r w:rsidRPr="0054029F">
              <w:rPr>
                <w:sz w:val="24"/>
                <w:szCs w:val="24"/>
              </w:rPr>
              <w:t>0,044</w:t>
            </w:r>
          </w:p>
        </w:tc>
      </w:tr>
      <w:tr w:rsidR="00D01E46" w:rsidRPr="0054029F" w:rsidTr="0054029F">
        <w:trPr>
          <w:cantSplit/>
        </w:trPr>
        <w:tc>
          <w:tcPr>
            <w:tcW w:w="568" w:type="pct"/>
            <w:shd w:val="clear" w:color="auto" w:fill="FFFFFF"/>
            <w:vAlign w:val="center"/>
          </w:tcPr>
          <w:p w:rsidR="00D01E46" w:rsidRPr="0054029F" w:rsidRDefault="00D01E46" w:rsidP="00AA1518">
            <w:pPr>
              <w:ind w:firstLine="0"/>
              <w:rPr>
                <w:sz w:val="24"/>
                <w:szCs w:val="24"/>
              </w:rPr>
            </w:pPr>
            <w:r w:rsidRPr="0054029F">
              <w:rPr>
                <w:sz w:val="24"/>
                <w:szCs w:val="24"/>
              </w:rPr>
              <w:t>A18</w:t>
            </w:r>
          </w:p>
        </w:tc>
        <w:tc>
          <w:tcPr>
            <w:tcW w:w="2458" w:type="pct"/>
            <w:shd w:val="clear" w:color="auto" w:fill="FFFFFF"/>
            <w:vAlign w:val="center"/>
          </w:tcPr>
          <w:p w:rsidR="00D01E46" w:rsidRPr="0054029F" w:rsidRDefault="00D01E46" w:rsidP="00AA1518">
            <w:pPr>
              <w:ind w:firstLine="0"/>
              <w:rPr>
                <w:sz w:val="24"/>
                <w:szCs w:val="24"/>
              </w:rPr>
            </w:pPr>
            <w:r w:rsidRPr="0054029F">
              <w:rPr>
                <w:sz w:val="24"/>
                <w:szCs w:val="24"/>
              </w:rPr>
              <w:t>1333,938</w:t>
            </w:r>
            <w:r w:rsidRPr="0054029F">
              <w:rPr>
                <w:sz w:val="24"/>
                <w:szCs w:val="24"/>
                <w:vertAlign w:val="superscript"/>
              </w:rPr>
              <w:t>b</w:t>
            </w:r>
          </w:p>
        </w:tc>
        <w:tc>
          <w:tcPr>
            <w:tcW w:w="730" w:type="pct"/>
            <w:shd w:val="clear" w:color="auto" w:fill="FFFFFF"/>
            <w:vAlign w:val="center"/>
          </w:tcPr>
          <w:p w:rsidR="00D01E46" w:rsidRPr="0054029F" w:rsidRDefault="00D01E46" w:rsidP="00AA1518">
            <w:pPr>
              <w:ind w:firstLine="0"/>
              <w:rPr>
                <w:sz w:val="24"/>
                <w:szCs w:val="24"/>
              </w:rPr>
            </w:pPr>
            <w:r w:rsidRPr="0054029F">
              <w:rPr>
                <w:sz w:val="24"/>
                <w:szCs w:val="24"/>
              </w:rPr>
              <w:t>7,230</w:t>
            </w:r>
          </w:p>
        </w:tc>
        <w:tc>
          <w:tcPr>
            <w:tcW w:w="395" w:type="pct"/>
            <w:shd w:val="clear" w:color="auto" w:fill="FFFFFF"/>
            <w:vAlign w:val="center"/>
          </w:tcPr>
          <w:p w:rsidR="00D01E46" w:rsidRPr="0054029F" w:rsidRDefault="00D01E46" w:rsidP="00AA1518">
            <w:pPr>
              <w:ind w:firstLine="0"/>
              <w:rPr>
                <w:sz w:val="24"/>
                <w:szCs w:val="24"/>
              </w:rPr>
            </w:pPr>
            <w:r w:rsidRPr="0054029F">
              <w:rPr>
                <w:sz w:val="24"/>
                <w:szCs w:val="24"/>
              </w:rPr>
              <w:t>2</w:t>
            </w:r>
          </w:p>
        </w:tc>
        <w:tc>
          <w:tcPr>
            <w:tcW w:w="850" w:type="pct"/>
            <w:shd w:val="clear" w:color="auto" w:fill="FFFFFF"/>
            <w:vAlign w:val="center"/>
          </w:tcPr>
          <w:p w:rsidR="00D01E46" w:rsidRPr="0054029F" w:rsidRDefault="00D01E46" w:rsidP="00AA1518">
            <w:pPr>
              <w:ind w:firstLine="0"/>
              <w:rPr>
                <w:sz w:val="24"/>
                <w:szCs w:val="24"/>
              </w:rPr>
            </w:pPr>
            <w:r w:rsidRPr="0054029F">
              <w:rPr>
                <w:sz w:val="24"/>
                <w:szCs w:val="24"/>
              </w:rPr>
              <w:t>0,027</w:t>
            </w:r>
          </w:p>
        </w:tc>
      </w:tr>
      <w:tr w:rsidR="00D01E46" w:rsidRPr="0054029F" w:rsidTr="0054029F">
        <w:trPr>
          <w:cantSplit/>
        </w:trPr>
        <w:tc>
          <w:tcPr>
            <w:tcW w:w="568" w:type="pct"/>
            <w:shd w:val="clear" w:color="auto" w:fill="FFFFFF"/>
            <w:vAlign w:val="center"/>
          </w:tcPr>
          <w:p w:rsidR="00D01E46" w:rsidRPr="0054029F" w:rsidRDefault="00D01E46" w:rsidP="00AA1518">
            <w:pPr>
              <w:ind w:firstLine="0"/>
              <w:rPr>
                <w:sz w:val="24"/>
                <w:szCs w:val="24"/>
              </w:rPr>
            </w:pPr>
            <w:r w:rsidRPr="0054029F">
              <w:rPr>
                <w:sz w:val="24"/>
                <w:szCs w:val="24"/>
              </w:rPr>
              <w:t>A41</w:t>
            </w:r>
          </w:p>
        </w:tc>
        <w:tc>
          <w:tcPr>
            <w:tcW w:w="2458" w:type="pct"/>
            <w:shd w:val="clear" w:color="auto" w:fill="FFFFFF"/>
            <w:vAlign w:val="center"/>
          </w:tcPr>
          <w:p w:rsidR="00D01E46" w:rsidRPr="0054029F" w:rsidRDefault="00D01E46" w:rsidP="00AA1518">
            <w:pPr>
              <w:ind w:firstLine="0"/>
              <w:rPr>
                <w:sz w:val="24"/>
                <w:szCs w:val="24"/>
              </w:rPr>
            </w:pPr>
            <w:r w:rsidRPr="0054029F">
              <w:rPr>
                <w:sz w:val="24"/>
                <w:szCs w:val="24"/>
              </w:rPr>
              <w:t>1334,155</w:t>
            </w:r>
            <w:r w:rsidRPr="0054029F">
              <w:rPr>
                <w:sz w:val="24"/>
                <w:szCs w:val="24"/>
                <w:vertAlign w:val="superscript"/>
              </w:rPr>
              <w:t>b</w:t>
            </w:r>
          </w:p>
        </w:tc>
        <w:tc>
          <w:tcPr>
            <w:tcW w:w="730" w:type="pct"/>
            <w:shd w:val="clear" w:color="auto" w:fill="FFFFFF"/>
            <w:vAlign w:val="center"/>
          </w:tcPr>
          <w:p w:rsidR="00D01E46" w:rsidRPr="0054029F" w:rsidRDefault="00D01E46" w:rsidP="00AA1518">
            <w:pPr>
              <w:ind w:firstLine="0"/>
              <w:rPr>
                <w:sz w:val="24"/>
                <w:szCs w:val="24"/>
              </w:rPr>
            </w:pPr>
            <w:r w:rsidRPr="0054029F">
              <w:rPr>
                <w:sz w:val="24"/>
                <w:szCs w:val="24"/>
              </w:rPr>
              <w:t>7,448</w:t>
            </w:r>
          </w:p>
        </w:tc>
        <w:tc>
          <w:tcPr>
            <w:tcW w:w="395" w:type="pct"/>
            <w:shd w:val="clear" w:color="auto" w:fill="FFFFFF"/>
            <w:vAlign w:val="center"/>
          </w:tcPr>
          <w:p w:rsidR="00D01E46" w:rsidRPr="0054029F" w:rsidRDefault="00D01E46" w:rsidP="00AA1518">
            <w:pPr>
              <w:ind w:firstLine="0"/>
              <w:rPr>
                <w:sz w:val="24"/>
                <w:szCs w:val="24"/>
              </w:rPr>
            </w:pPr>
            <w:r w:rsidRPr="0054029F">
              <w:rPr>
                <w:sz w:val="24"/>
                <w:szCs w:val="24"/>
              </w:rPr>
              <w:t>2</w:t>
            </w:r>
          </w:p>
        </w:tc>
        <w:tc>
          <w:tcPr>
            <w:tcW w:w="850" w:type="pct"/>
            <w:shd w:val="clear" w:color="auto" w:fill="FFFFFF"/>
            <w:vAlign w:val="center"/>
          </w:tcPr>
          <w:p w:rsidR="00D01E46" w:rsidRPr="0054029F" w:rsidRDefault="00D01E46" w:rsidP="00AA1518">
            <w:pPr>
              <w:ind w:firstLine="0"/>
              <w:rPr>
                <w:sz w:val="24"/>
                <w:szCs w:val="24"/>
              </w:rPr>
            </w:pPr>
            <w:r w:rsidRPr="0054029F">
              <w:rPr>
                <w:sz w:val="24"/>
                <w:szCs w:val="24"/>
              </w:rPr>
              <w:t>0,024</w:t>
            </w:r>
          </w:p>
        </w:tc>
      </w:tr>
      <w:tr w:rsidR="00D01E46" w:rsidRPr="0054029F" w:rsidTr="0054029F">
        <w:trPr>
          <w:cantSplit/>
        </w:trPr>
        <w:tc>
          <w:tcPr>
            <w:tcW w:w="568" w:type="pct"/>
            <w:shd w:val="clear" w:color="auto" w:fill="FFFFFF"/>
            <w:vAlign w:val="center"/>
          </w:tcPr>
          <w:p w:rsidR="00D01E46" w:rsidRPr="0054029F" w:rsidRDefault="00D01E46" w:rsidP="00AA1518">
            <w:pPr>
              <w:ind w:firstLine="0"/>
              <w:rPr>
                <w:sz w:val="24"/>
                <w:szCs w:val="24"/>
              </w:rPr>
            </w:pPr>
            <w:r w:rsidRPr="0054029F">
              <w:rPr>
                <w:sz w:val="24"/>
                <w:szCs w:val="24"/>
              </w:rPr>
              <w:t>A56</w:t>
            </w:r>
          </w:p>
        </w:tc>
        <w:tc>
          <w:tcPr>
            <w:tcW w:w="2458" w:type="pct"/>
            <w:shd w:val="clear" w:color="auto" w:fill="FFFFFF"/>
            <w:vAlign w:val="center"/>
          </w:tcPr>
          <w:p w:rsidR="00D01E46" w:rsidRPr="0054029F" w:rsidRDefault="00D01E46" w:rsidP="00AA1518">
            <w:pPr>
              <w:ind w:firstLine="0"/>
              <w:rPr>
                <w:sz w:val="24"/>
                <w:szCs w:val="24"/>
              </w:rPr>
            </w:pPr>
            <w:r w:rsidRPr="0054029F">
              <w:rPr>
                <w:sz w:val="24"/>
                <w:szCs w:val="24"/>
              </w:rPr>
              <w:t>1333,463</w:t>
            </w:r>
            <w:r w:rsidRPr="0054029F">
              <w:rPr>
                <w:sz w:val="24"/>
                <w:szCs w:val="24"/>
                <w:vertAlign w:val="superscript"/>
              </w:rPr>
              <w:t>b</w:t>
            </w:r>
          </w:p>
        </w:tc>
        <w:tc>
          <w:tcPr>
            <w:tcW w:w="730" w:type="pct"/>
            <w:shd w:val="clear" w:color="auto" w:fill="FFFFFF"/>
            <w:vAlign w:val="center"/>
          </w:tcPr>
          <w:p w:rsidR="00D01E46" w:rsidRPr="0054029F" w:rsidRDefault="00D01E46" w:rsidP="00AA1518">
            <w:pPr>
              <w:ind w:firstLine="0"/>
              <w:rPr>
                <w:sz w:val="24"/>
                <w:szCs w:val="24"/>
              </w:rPr>
            </w:pPr>
            <w:r w:rsidRPr="0054029F">
              <w:rPr>
                <w:sz w:val="24"/>
                <w:szCs w:val="24"/>
              </w:rPr>
              <w:t>6,756</w:t>
            </w:r>
          </w:p>
        </w:tc>
        <w:tc>
          <w:tcPr>
            <w:tcW w:w="395" w:type="pct"/>
            <w:shd w:val="clear" w:color="auto" w:fill="FFFFFF"/>
            <w:vAlign w:val="center"/>
          </w:tcPr>
          <w:p w:rsidR="00D01E46" w:rsidRPr="0054029F" w:rsidRDefault="00D01E46" w:rsidP="00AA1518">
            <w:pPr>
              <w:ind w:firstLine="0"/>
              <w:rPr>
                <w:sz w:val="24"/>
                <w:szCs w:val="24"/>
              </w:rPr>
            </w:pPr>
            <w:r w:rsidRPr="0054029F">
              <w:rPr>
                <w:sz w:val="24"/>
                <w:szCs w:val="24"/>
              </w:rPr>
              <w:t>2</w:t>
            </w:r>
          </w:p>
        </w:tc>
        <w:tc>
          <w:tcPr>
            <w:tcW w:w="850" w:type="pct"/>
            <w:shd w:val="clear" w:color="auto" w:fill="FFFFFF"/>
            <w:vAlign w:val="center"/>
          </w:tcPr>
          <w:p w:rsidR="00D01E46" w:rsidRPr="0054029F" w:rsidRDefault="00D01E46" w:rsidP="00AA1518">
            <w:pPr>
              <w:ind w:firstLine="0"/>
              <w:rPr>
                <w:sz w:val="24"/>
                <w:szCs w:val="24"/>
              </w:rPr>
            </w:pPr>
            <w:r w:rsidRPr="0054029F">
              <w:rPr>
                <w:sz w:val="24"/>
                <w:szCs w:val="24"/>
              </w:rPr>
              <w:t>0,034</w:t>
            </w:r>
          </w:p>
        </w:tc>
      </w:tr>
      <w:tr w:rsidR="00D01E46" w:rsidRPr="0054029F" w:rsidTr="0054029F">
        <w:trPr>
          <w:cantSplit/>
        </w:trPr>
        <w:tc>
          <w:tcPr>
            <w:tcW w:w="568" w:type="pct"/>
            <w:shd w:val="clear" w:color="auto" w:fill="FFFFFF"/>
            <w:vAlign w:val="center"/>
          </w:tcPr>
          <w:p w:rsidR="00D01E46" w:rsidRPr="0054029F" w:rsidRDefault="00D01E46" w:rsidP="00AA1518">
            <w:pPr>
              <w:ind w:firstLine="0"/>
              <w:rPr>
                <w:sz w:val="24"/>
                <w:szCs w:val="24"/>
              </w:rPr>
            </w:pPr>
            <w:r w:rsidRPr="0054029F">
              <w:rPr>
                <w:sz w:val="24"/>
                <w:szCs w:val="24"/>
              </w:rPr>
              <w:t>A65</w:t>
            </w:r>
          </w:p>
        </w:tc>
        <w:tc>
          <w:tcPr>
            <w:tcW w:w="2458" w:type="pct"/>
            <w:shd w:val="clear" w:color="auto" w:fill="FFFFFF"/>
            <w:vAlign w:val="center"/>
          </w:tcPr>
          <w:p w:rsidR="00D01E46" w:rsidRPr="0054029F" w:rsidRDefault="00D01E46" w:rsidP="00AA1518">
            <w:pPr>
              <w:ind w:firstLine="0"/>
              <w:rPr>
                <w:sz w:val="24"/>
                <w:szCs w:val="24"/>
              </w:rPr>
            </w:pPr>
            <w:r w:rsidRPr="0054029F">
              <w:rPr>
                <w:sz w:val="24"/>
                <w:szCs w:val="24"/>
              </w:rPr>
              <w:t>1332,660</w:t>
            </w:r>
            <w:r w:rsidRPr="0054029F">
              <w:rPr>
                <w:sz w:val="24"/>
                <w:szCs w:val="24"/>
                <w:vertAlign w:val="superscript"/>
              </w:rPr>
              <w:t>b</w:t>
            </w:r>
          </w:p>
        </w:tc>
        <w:tc>
          <w:tcPr>
            <w:tcW w:w="730" w:type="pct"/>
            <w:shd w:val="clear" w:color="auto" w:fill="FFFFFF"/>
            <w:vAlign w:val="center"/>
          </w:tcPr>
          <w:p w:rsidR="00D01E46" w:rsidRPr="0054029F" w:rsidRDefault="00D01E46" w:rsidP="00AA1518">
            <w:pPr>
              <w:ind w:firstLine="0"/>
              <w:rPr>
                <w:sz w:val="24"/>
                <w:szCs w:val="24"/>
              </w:rPr>
            </w:pPr>
            <w:r w:rsidRPr="0054029F">
              <w:rPr>
                <w:sz w:val="24"/>
                <w:szCs w:val="24"/>
              </w:rPr>
              <w:t>5,953</w:t>
            </w:r>
          </w:p>
        </w:tc>
        <w:tc>
          <w:tcPr>
            <w:tcW w:w="395" w:type="pct"/>
            <w:shd w:val="clear" w:color="auto" w:fill="FFFFFF"/>
            <w:vAlign w:val="center"/>
          </w:tcPr>
          <w:p w:rsidR="00D01E46" w:rsidRPr="0054029F" w:rsidRDefault="00D01E46" w:rsidP="00AA1518">
            <w:pPr>
              <w:ind w:firstLine="0"/>
              <w:rPr>
                <w:sz w:val="24"/>
                <w:szCs w:val="24"/>
              </w:rPr>
            </w:pPr>
            <w:r w:rsidRPr="0054029F">
              <w:rPr>
                <w:sz w:val="24"/>
                <w:szCs w:val="24"/>
              </w:rPr>
              <w:t>2</w:t>
            </w:r>
          </w:p>
        </w:tc>
        <w:tc>
          <w:tcPr>
            <w:tcW w:w="850" w:type="pct"/>
            <w:shd w:val="clear" w:color="auto" w:fill="FFFFFF"/>
            <w:vAlign w:val="center"/>
          </w:tcPr>
          <w:p w:rsidR="00D01E46" w:rsidRPr="0054029F" w:rsidRDefault="00D01E46" w:rsidP="00AA1518">
            <w:pPr>
              <w:ind w:firstLine="0"/>
              <w:rPr>
                <w:sz w:val="24"/>
                <w:szCs w:val="24"/>
              </w:rPr>
            </w:pPr>
            <w:r w:rsidRPr="0054029F">
              <w:rPr>
                <w:sz w:val="24"/>
                <w:szCs w:val="24"/>
              </w:rPr>
              <w:t>0,051</w:t>
            </w:r>
          </w:p>
        </w:tc>
      </w:tr>
      <w:tr w:rsidR="00D01E46" w:rsidRPr="0054029F" w:rsidTr="0054029F">
        <w:trPr>
          <w:cantSplit/>
          <w:trHeight w:val="2228"/>
        </w:trPr>
        <w:tc>
          <w:tcPr>
            <w:tcW w:w="5000" w:type="pct"/>
            <w:gridSpan w:val="5"/>
            <w:shd w:val="clear" w:color="auto" w:fill="FFFFFF"/>
            <w:vAlign w:val="center"/>
          </w:tcPr>
          <w:p w:rsidR="00D01E46" w:rsidRPr="0054029F" w:rsidRDefault="00D01E46" w:rsidP="004C74D9">
            <w:pPr>
              <w:ind w:firstLine="572"/>
              <w:rPr>
                <w:sz w:val="24"/>
                <w:szCs w:val="24"/>
              </w:rPr>
            </w:pPr>
            <w:r w:rsidRPr="0054029F">
              <w:rPr>
                <w:sz w:val="24"/>
                <w:szCs w:val="24"/>
              </w:rPr>
              <w:t>Примечания</w:t>
            </w:r>
          </w:p>
          <w:p w:rsidR="00D01E46" w:rsidRPr="0054029F" w:rsidRDefault="00D01E46" w:rsidP="004C74D9">
            <w:pPr>
              <w:pStyle w:val="ae"/>
              <w:numPr>
                <w:ilvl w:val="0"/>
                <w:numId w:val="16"/>
              </w:numPr>
              <w:ind w:left="289" w:firstLine="0"/>
              <w:rPr>
                <w:rFonts w:ascii="Times New Roman" w:hAnsi="Times New Roman" w:cs="Times New Roman"/>
                <w:sz w:val="24"/>
                <w:szCs w:val="24"/>
              </w:rPr>
            </w:pPr>
            <w:r w:rsidRPr="0054029F">
              <w:rPr>
                <w:rFonts w:ascii="Times New Roman" w:hAnsi="Times New Roman" w:cs="Times New Roman"/>
                <w:sz w:val="24"/>
                <w:szCs w:val="24"/>
              </w:rPr>
              <w:t>Статистика хи-квадрат представляет собой в -2 логарифмическом правдоподобии разность между окончательной моделью и упрощенной моделью. Упрощенная модель формируется, благодаря изъятию эффекта из окончательной модели. Нулевая гипотеза состоит в том, что все параметры этого эффекта равны 0.</w:t>
            </w:r>
          </w:p>
          <w:p w:rsidR="00D01E46" w:rsidRPr="0054029F" w:rsidRDefault="007241CC" w:rsidP="004C74D9">
            <w:pPr>
              <w:pStyle w:val="ae"/>
              <w:numPr>
                <w:ilvl w:val="0"/>
                <w:numId w:val="16"/>
              </w:numPr>
              <w:ind w:left="289" w:firstLine="0"/>
              <w:rPr>
                <w:rFonts w:ascii="Times New Roman" w:hAnsi="Times New Roman" w:cs="Times New Roman"/>
                <w:sz w:val="24"/>
                <w:szCs w:val="24"/>
              </w:rPr>
            </w:pPr>
            <w:r w:rsidRPr="0054029F">
              <w:rPr>
                <w:rFonts w:ascii="Times New Roman" w:hAnsi="Times New Roman" w:cs="Times New Roman"/>
                <w:sz w:val="24"/>
                <w:szCs w:val="24"/>
                <w:lang w:val="en-US"/>
              </w:rPr>
              <w:t>a</w:t>
            </w:r>
            <w:r w:rsidRPr="0054029F">
              <w:rPr>
                <w:rFonts w:ascii="Times New Roman" w:hAnsi="Times New Roman" w:cs="Times New Roman"/>
                <w:sz w:val="24"/>
                <w:szCs w:val="24"/>
              </w:rPr>
              <w:t xml:space="preserve">. </w:t>
            </w:r>
            <w:r w:rsidR="00D01E46" w:rsidRPr="0054029F">
              <w:rPr>
                <w:rFonts w:ascii="Times New Roman" w:hAnsi="Times New Roman" w:cs="Times New Roman"/>
                <w:sz w:val="24"/>
                <w:szCs w:val="24"/>
              </w:rPr>
              <w:t>- та упрощенная модель эквивалентна окончательной модели, поскольку изымание эффекта не увеличивает число степеней свободы.</w:t>
            </w:r>
          </w:p>
          <w:p w:rsidR="00D01E46" w:rsidRPr="0054029F" w:rsidRDefault="00D01E46" w:rsidP="004C74D9">
            <w:pPr>
              <w:pStyle w:val="ae"/>
              <w:numPr>
                <w:ilvl w:val="0"/>
                <w:numId w:val="16"/>
              </w:numPr>
              <w:ind w:left="289" w:firstLine="0"/>
              <w:rPr>
                <w:sz w:val="24"/>
                <w:szCs w:val="24"/>
              </w:rPr>
            </w:pPr>
            <w:r w:rsidRPr="0054029F">
              <w:rPr>
                <w:rFonts w:ascii="Times New Roman" w:hAnsi="Times New Roman" w:cs="Times New Roman"/>
                <w:sz w:val="24"/>
                <w:szCs w:val="24"/>
              </w:rPr>
              <w:t xml:space="preserve">b. - в матрице Гессе обнаружены неожиданные точки сингулярности. Это означает, что следует либо исключить некоторые </w:t>
            </w:r>
            <w:proofErr w:type="spellStart"/>
            <w:r w:rsidRPr="0054029F">
              <w:rPr>
                <w:rFonts w:ascii="Times New Roman" w:hAnsi="Times New Roman" w:cs="Times New Roman"/>
                <w:sz w:val="24"/>
                <w:szCs w:val="24"/>
              </w:rPr>
              <w:t>предикторные</w:t>
            </w:r>
            <w:proofErr w:type="spellEnd"/>
            <w:r w:rsidRPr="0054029F">
              <w:rPr>
                <w:rFonts w:ascii="Times New Roman" w:hAnsi="Times New Roman" w:cs="Times New Roman"/>
                <w:sz w:val="24"/>
                <w:szCs w:val="24"/>
              </w:rPr>
              <w:t xml:space="preserve"> переменные, либо объединить некоторые категории.</w:t>
            </w:r>
          </w:p>
        </w:tc>
      </w:tr>
    </w:tbl>
    <w:p w:rsidR="00592106" w:rsidRDefault="00592106" w:rsidP="00DE01DD"/>
    <w:p w:rsidR="00D01E46" w:rsidRPr="000F46CE" w:rsidRDefault="00D01E46" w:rsidP="004C74D9">
      <w:pPr>
        <w:ind w:firstLine="567"/>
      </w:pPr>
      <w:r w:rsidRPr="000F46CE">
        <w:t>В таблице 20 представлена модель пропорциональных рисков по регрессии Кокса по страте пол респондентов. Нами было выяснено, что прогнозирование паллиативных процессов возможно при наличии следующих факторов влияния:</w:t>
      </w:r>
    </w:p>
    <w:p w:rsidR="00D01E46" w:rsidRPr="00E97DDB" w:rsidRDefault="00D01E46" w:rsidP="004C74D9">
      <w:pPr>
        <w:pStyle w:val="ae"/>
        <w:numPr>
          <w:ilvl w:val="0"/>
          <w:numId w:val="6"/>
        </w:numPr>
        <w:tabs>
          <w:tab w:val="left" w:pos="426"/>
        </w:tabs>
        <w:ind w:left="0" w:firstLine="567"/>
        <w:jc w:val="both"/>
        <w:rPr>
          <w:rFonts w:ascii="Times New Roman" w:hAnsi="Times New Roman" w:cs="Times New Roman"/>
        </w:rPr>
      </w:pPr>
      <w:r w:rsidRPr="00E97DDB">
        <w:rPr>
          <w:rFonts w:ascii="Times New Roman" w:hAnsi="Times New Roman" w:cs="Times New Roman"/>
        </w:rPr>
        <w:t>может самостоятельно подняться по ступенькам не выше 4-го этажа (ОШ=1,262; р&lt;0,009)</w:t>
      </w:r>
      <w:r w:rsidR="00592106" w:rsidRPr="00E97DDB">
        <w:rPr>
          <w:rFonts w:ascii="Times New Roman" w:hAnsi="Times New Roman" w:cs="Times New Roman"/>
        </w:rPr>
        <w:t>;</w:t>
      </w:r>
    </w:p>
    <w:p w:rsidR="00D01E46" w:rsidRPr="00E97DDB" w:rsidRDefault="00D01E46" w:rsidP="004C74D9">
      <w:pPr>
        <w:pStyle w:val="ae"/>
        <w:numPr>
          <w:ilvl w:val="0"/>
          <w:numId w:val="6"/>
        </w:numPr>
        <w:tabs>
          <w:tab w:val="left" w:pos="426"/>
        </w:tabs>
        <w:ind w:left="0" w:firstLine="567"/>
        <w:jc w:val="both"/>
        <w:rPr>
          <w:rFonts w:ascii="Times New Roman" w:hAnsi="Times New Roman" w:cs="Times New Roman"/>
        </w:rPr>
      </w:pPr>
      <w:r w:rsidRPr="00E97DDB">
        <w:rPr>
          <w:rFonts w:ascii="Times New Roman" w:hAnsi="Times New Roman" w:cs="Times New Roman"/>
        </w:rPr>
        <w:t>испытывает раздражение, озлобление без существенных причин (ОШ=1,284; р&lt;0,027)</w:t>
      </w:r>
      <w:r w:rsidR="00592106" w:rsidRPr="00E97DDB">
        <w:rPr>
          <w:rFonts w:ascii="Times New Roman" w:hAnsi="Times New Roman" w:cs="Times New Roman"/>
        </w:rPr>
        <w:t>;</w:t>
      </w:r>
    </w:p>
    <w:p w:rsidR="00D01E46" w:rsidRPr="00E97DDB" w:rsidRDefault="00D01E46" w:rsidP="004C74D9">
      <w:pPr>
        <w:pStyle w:val="ae"/>
        <w:numPr>
          <w:ilvl w:val="0"/>
          <w:numId w:val="6"/>
        </w:numPr>
        <w:tabs>
          <w:tab w:val="left" w:pos="426"/>
        </w:tabs>
        <w:ind w:left="0" w:firstLine="567"/>
        <w:jc w:val="both"/>
        <w:rPr>
          <w:rFonts w:ascii="Times New Roman" w:hAnsi="Times New Roman" w:cs="Times New Roman"/>
        </w:rPr>
      </w:pPr>
      <w:r w:rsidRPr="00E97DDB">
        <w:rPr>
          <w:rFonts w:ascii="Times New Roman" w:hAnsi="Times New Roman" w:cs="Times New Roman"/>
        </w:rPr>
        <w:lastRenderedPageBreak/>
        <w:t>беспокоят сжимающие или давящие боли за грудиной при небольшой психоэмоциональной нагрузке или в покое (ОШ=1,512; р&lt;0,001)</w:t>
      </w:r>
      <w:r w:rsidR="00592106" w:rsidRPr="00E97DDB">
        <w:rPr>
          <w:rFonts w:ascii="Times New Roman" w:hAnsi="Times New Roman" w:cs="Times New Roman"/>
        </w:rPr>
        <w:t>;</w:t>
      </w:r>
    </w:p>
    <w:p w:rsidR="00D01E46" w:rsidRPr="00E97DDB" w:rsidRDefault="00D01E46" w:rsidP="004C74D9">
      <w:pPr>
        <w:pStyle w:val="ae"/>
        <w:numPr>
          <w:ilvl w:val="0"/>
          <w:numId w:val="6"/>
        </w:numPr>
        <w:tabs>
          <w:tab w:val="left" w:pos="426"/>
        </w:tabs>
        <w:ind w:left="0" w:firstLine="567"/>
        <w:jc w:val="both"/>
        <w:rPr>
          <w:rFonts w:ascii="Times New Roman" w:hAnsi="Times New Roman" w:cs="Times New Roman"/>
        </w:rPr>
      </w:pPr>
      <w:r w:rsidRPr="00E97DDB">
        <w:rPr>
          <w:rFonts w:ascii="Times New Roman" w:hAnsi="Times New Roman" w:cs="Times New Roman"/>
        </w:rPr>
        <w:t>посещение врача или медсестры на дому более пяти раз в течение года (ОШ=1,319; р&lt;0,007)</w:t>
      </w:r>
      <w:r w:rsidR="00592106" w:rsidRPr="00E97DDB">
        <w:rPr>
          <w:rFonts w:ascii="Times New Roman" w:hAnsi="Times New Roman" w:cs="Times New Roman"/>
        </w:rPr>
        <w:t>;</w:t>
      </w:r>
    </w:p>
    <w:p w:rsidR="00D01E46" w:rsidRPr="00E97DDB" w:rsidRDefault="00D01E46" w:rsidP="004C74D9">
      <w:pPr>
        <w:pStyle w:val="ae"/>
        <w:numPr>
          <w:ilvl w:val="0"/>
          <w:numId w:val="6"/>
        </w:numPr>
        <w:tabs>
          <w:tab w:val="left" w:pos="426"/>
        </w:tabs>
        <w:ind w:left="0" w:firstLine="567"/>
        <w:jc w:val="both"/>
        <w:rPr>
          <w:rFonts w:ascii="Times New Roman" w:hAnsi="Times New Roman" w:cs="Times New Roman"/>
        </w:rPr>
      </w:pPr>
      <w:r w:rsidRPr="00E97DDB">
        <w:rPr>
          <w:rFonts w:ascii="Times New Roman" w:hAnsi="Times New Roman" w:cs="Times New Roman"/>
        </w:rPr>
        <w:t>посещение пациентом поликлиники более 20-ти раз в году (ОШ=1,280; р&lt;0,044)</w:t>
      </w:r>
      <w:r w:rsidR="00592106" w:rsidRPr="00E97DDB">
        <w:rPr>
          <w:rFonts w:ascii="Times New Roman" w:hAnsi="Times New Roman" w:cs="Times New Roman"/>
        </w:rPr>
        <w:t>.</w:t>
      </w:r>
    </w:p>
    <w:p w:rsidR="00D01E46" w:rsidRPr="000F46CE" w:rsidRDefault="00D01E46" w:rsidP="004C74D9">
      <w:pPr>
        <w:ind w:firstLine="567"/>
      </w:pPr>
      <w:r w:rsidRPr="000F46CE">
        <w:t>Как показано в таблице 20, поскольку отношение шансов выше 1 и значение p-оценки менее 0,05 вышеперечисленные факторы играют значимую роль в прогнозировании необходимости паллиативной помощи.</w:t>
      </w:r>
    </w:p>
    <w:p w:rsidR="00D01E46" w:rsidRDefault="00D01E46" w:rsidP="00DE01DD"/>
    <w:p w:rsidR="00D01E46" w:rsidRPr="000F46CE" w:rsidRDefault="00D01E46" w:rsidP="004C74D9">
      <w:pPr>
        <w:ind w:firstLine="0"/>
        <w:rPr>
          <w:vertAlign w:val="superscript"/>
        </w:rPr>
      </w:pPr>
      <w:r w:rsidRPr="000F46CE">
        <w:t xml:space="preserve">Таблица 20 </w:t>
      </w:r>
      <w:r w:rsidR="00166C32" w:rsidRPr="000F46CE">
        <w:t>–</w:t>
      </w:r>
      <w:r w:rsidRPr="000F46CE">
        <w:t xml:space="preserve"> Вопросы анкеты, как переменные в уравнении</w:t>
      </w:r>
    </w:p>
    <w:p w:rsidR="00D01E46" w:rsidRPr="000F46CE" w:rsidRDefault="00D01E46" w:rsidP="00DE01D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3"/>
        <w:gridCol w:w="12"/>
        <w:gridCol w:w="630"/>
        <w:gridCol w:w="10"/>
        <w:gridCol w:w="768"/>
        <w:gridCol w:w="15"/>
        <w:gridCol w:w="772"/>
        <w:gridCol w:w="15"/>
        <w:gridCol w:w="639"/>
        <w:gridCol w:w="13"/>
        <w:gridCol w:w="822"/>
        <w:gridCol w:w="12"/>
        <w:gridCol w:w="1377"/>
        <w:gridCol w:w="10"/>
        <w:gridCol w:w="955"/>
        <w:gridCol w:w="10"/>
        <w:gridCol w:w="1005"/>
      </w:tblGrid>
      <w:tr w:rsidR="00003C7F" w:rsidRPr="000F46CE" w:rsidTr="004C74D9">
        <w:trPr>
          <w:cantSplit/>
        </w:trPr>
        <w:tc>
          <w:tcPr>
            <w:tcW w:w="1331" w:type="pct"/>
            <w:vMerge w:val="restart"/>
            <w:shd w:val="clear" w:color="auto" w:fill="FFFFFF"/>
          </w:tcPr>
          <w:p w:rsidR="00D01E46" w:rsidRPr="0054029F" w:rsidRDefault="00D01E46" w:rsidP="00DB0BE3">
            <w:pPr>
              <w:ind w:right="158" w:firstLine="0"/>
              <w:rPr>
                <w:sz w:val="24"/>
                <w:szCs w:val="24"/>
              </w:rPr>
            </w:pPr>
            <w:r w:rsidRPr="0054029F">
              <w:rPr>
                <w:sz w:val="24"/>
                <w:szCs w:val="24"/>
              </w:rPr>
              <w:t>Вопрос в анкете</w:t>
            </w:r>
          </w:p>
        </w:tc>
        <w:tc>
          <w:tcPr>
            <w:tcW w:w="333" w:type="pct"/>
            <w:gridSpan w:val="2"/>
            <w:vMerge w:val="restart"/>
            <w:shd w:val="clear" w:color="auto" w:fill="FFFFFF"/>
          </w:tcPr>
          <w:p w:rsidR="00D01E46" w:rsidRPr="0054029F" w:rsidRDefault="00D01E46" w:rsidP="00E97DDB">
            <w:pPr>
              <w:ind w:firstLine="0"/>
              <w:rPr>
                <w:sz w:val="24"/>
                <w:szCs w:val="24"/>
              </w:rPr>
            </w:pPr>
            <w:r w:rsidRPr="0054029F">
              <w:rPr>
                <w:sz w:val="24"/>
                <w:szCs w:val="24"/>
              </w:rPr>
              <w:t>B</w:t>
            </w:r>
          </w:p>
        </w:tc>
        <w:tc>
          <w:tcPr>
            <w:tcW w:w="404" w:type="pct"/>
            <w:gridSpan w:val="2"/>
            <w:vMerge w:val="restart"/>
            <w:shd w:val="clear" w:color="auto" w:fill="FFFFFF"/>
          </w:tcPr>
          <w:p w:rsidR="00D01E46" w:rsidRPr="0054029F" w:rsidRDefault="00D01E46" w:rsidP="00E97DDB">
            <w:pPr>
              <w:ind w:firstLine="0"/>
              <w:rPr>
                <w:sz w:val="24"/>
                <w:szCs w:val="24"/>
              </w:rPr>
            </w:pPr>
            <w:r w:rsidRPr="0054029F">
              <w:rPr>
                <w:sz w:val="24"/>
                <w:szCs w:val="24"/>
              </w:rPr>
              <w:t xml:space="preserve">Ст. </w:t>
            </w:r>
            <w:proofErr w:type="spellStart"/>
            <w:r w:rsidRPr="0054029F">
              <w:rPr>
                <w:sz w:val="24"/>
                <w:szCs w:val="24"/>
              </w:rPr>
              <w:t>ош</w:t>
            </w:r>
            <w:proofErr w:type="spellEnd"/>
            <w:r w:rsidRPr="0054029F">
              <w:rPr>
                <w:sz w:val="24"/>
                <w:szCs w:val="24"/>
              </w:rPr>
              <w:t>.</w:t>
            </w:r>
          </w:p>
        </w:tc>
        <w:tc>
          <w:tcPr>
            <w:tcW w:w="409" w:type="pct"/>
            <w:gridSpan w:val="2"/>
            <w:vMerge w:val="restart"/>
            <w:shd w:val="clear" w:color="auto" w:fill="FFFFFF"/>
          </w:tcPr>
          <w:p w:rsidR="00D01E46" w:rsidRPr="0054029F" w:rsidRDefault="00D01E46" w:rsidP="00E97DDB">
            <w:pPr>
              <w:ind w:firstLine="0"/>
              <w:rPr>
                <w:sz w:val="24"/>
                <w:szCs w:val="24"/>
              </w:rPr>
            </w:pPr>
            <w:proofErr w:type="spellStart"/>
            <w:r w:rsidRPr="0054029F">
              <w:rPr>
                <w:sz w:val="24"/>
                <w:szCs w:val="24"/>
              </w:rPr>
              <w:t>Вальд</w:t>
            </w:r>
            <w:proofErr w:type="spellEnd"/>
          </w:p>
        </w:tc>
        <w:tc>
          <w:tcPr>
            <w:tcW w:w="340" w:type="pct"/>
            <w:gridSpan w:val="2"/>
            <w:vMerge w:val="restart"/>
            <w:shd w:val="clear" w:color="auto" w:fill="FFFFFF"/>
          </w:tcPr>
          <w:p w:rsidR="00D01E46" w:rsidRPr="0054029F" w:rsidRDefault="00D01E46" w:rsidP="00E97DDB">
            <w:pPr>
              <w:ind w:firstLine="0"/>
              <w:rPr>
                <w:sz w:val="24"/>
                <w:szCs w:val="24"/>
              </w:rPr>
            </w:pPr>
            <w:proofErr w:type="spellStart"/>
            <w:r w:rsidRPr="0054029F">
              <w:rPr>
                <w:sz w:val="24"/>
                <w:szCs w:val="24"/>
              </w:rPr>
              <w:t>ст.св</w:t>
            </w:r>
            <w:proofErr w:type="spellEnd"/>
            <w:r w:rsidRPr="0054029F">
              <w:rPr>
                <w:sz w:val="24"/>
                <w:szCs w:val="24"/>
              </w:rPr>
              <w:t>.</w:t>
            </w:r>
          </w:p>
        </w:tc>
        <w:tc>
          <w:tcPr>
            <w:tcW w:w="434" w:type="pct"/>
            <w:gridSpan w:val="2"/>
            <w:vMerge w:val="restart"/>
            <w:shd w:val="clear" w:color="auto" w:fill="FFFFFF"/>
          </w:tcPr>
          <w:p w:rsidR="00D01E46" w:rsidRPr="0054029F" w:rsidRDefault="00D01E46" w:rsidP="00E97DDB">
            <w:pPr>
              <w:ind w:firstLine="0"/>
              <w:rPr>
                <w:sz w:val="24"/>
                <w:szCs w:val="24"/>
              </w:rPr>
            </w:pPr>
            <w:r w:rsidRPr="0054029F">
              <w:rPr>
                <w:sz w:val="24"/>
                <w:szCs w:val="24"/>
              </w:rPr>
              <w:t>р-оценка</w:t>
            </w:r>
          </w:p>
        </w:tc>
        <w:tc>
          <w:tcPr>
            <w:tcW w:w="721" w:type="pct"/>
            <w:gridSpan w:val="2"/>
            <w:vMerge w:val="restart"/>
            <w:shd w:val="clear" w:color="auto" w:fill="FFFFFF"/>
          </w:tcPr>
          <w:p w:rsidR="00D01E46" w:rsidRPr="0054029F" w:rsidRDefault="00D01E46" w:rsidP="00E97DDB">
            <w:pPr>
              <w:ind w:firstLine="0"/>
              <w:rPr>
                <w:sz w:val="24"/>
                <w:szCs w:val="24"/>
              </w:rPr>
            </w:pPr>
            <w:r w:rsidRPr="0054029F">
              <w:rPr>
                <w:sz w:val="24"/>
                <w:szCs w:val="24"/>
              </w:rPr>
              <w:t xml:space="preserve">Отношение </w:t>
            </w:r>
            <w:r w:rsidR="00431C18" w:rsidRPr="0054029F">
              <w:rPr>
                <w:sz w:val="24"/>
                <w:szCs w:val="24"/>
              </w:rPr>
              <w:t>шансов (</w:t>
            </w:r>
            <w:r w:rsidRPr="0054029F">
              <w:rPr>
                <w:sz w:val="24"/>
                <w:szCs w:val="24"/>
              </w:rPr>
              <w:t>ОШ)</w:t>
            </w:r>
          </w:p>
        </w:tc>
        <w:tc>
          <w:tcPr>
            <w:tcW w:w="1026" w:type="pct"/>
            <w:gridSpan w:val="4"/>
            <w:shd w:val="clear" w:color="auto" w:fill="FFFFFF"/>
          </w:tcPr>
          <w:p w:rsidR="00D01E46" w:rsidRPr="0054029F" w:rsidRDefault="00D01E46" w:rsidP="00E97DDB">
            <w:pPr>
              <w:ind w:firstLine="0"/>
              <w:rPr>
                <w:sz w:val="24"/>
                <w:szCs w:val="24"/>
              </w:rPr>
            </w:pPr>
            <w:r w:rsidRPr="0054029F">
              <w:rPr>
                <w:sz w:val="24"/>
                <w:szCs w:val="24"/>
              </w:rPr>
              <w:t xml:space="preserve">ДИ 95,0% для </w:t>
            </w:r>
            <w:proofErr w:type="spellStart"/>
            <w:r w:rsidRPr="0054029F">
              <w:rPr>
                <w:sz w:val="24"/>
                <w:szCs w:val="24"/>
              </w:rPr>
              <w:t>Exp</w:t>
            </w:r>
            <w:proofErr w:type="spellEnd"/>
            <w:r w:rsidRPr="0054029F">
              <w:rPr>
                <w:sz w:val="24"/>
                <w:szCs w:val="24"/>
              </w:rPr>
              <w:t>(B)</w:t>
            </w:r>
          </w:p>
        </w:tc>
      </w:tr>
      <w:tr w:rsidR="00003C7F" w:rsidRPr="000F46CE" w:rsidTr="004C74D9">
        <w:trPr>
          <w:cantSplit/>
        </w:trPr>
        <w:tc>
          <w:tcPr>
            <w:tcW w:w="1331" w:type="pct"/>
            <w:vMerge/>
            <w:shd w:val="clear" w:color="auto" w:fill="FFFFFF"/>
            <w:vAlign w:val="bottom"/>
          </w:tcPr>
          <w:p w:rsidR="00D01E46" w:rsidRPr="0054029F" w:rsidRDefault="00D01E46" w:rsidP="00DB0BE3">
            <w:pPr>
              <w:ind w:right="158" w:firstLine="0"/>
              <w:rPr>
                <w:sz w:val="24"/>
                <w:szCs w:val="24"/>
              </w:rPr>
            </w:pPr>
          </w:p>
        </w:tc>
        <w:tc>
          <w:tcPr>
            <w:tcW w:w="333" w:type="pct"/>
            <w:gridSpan w:val="2"/>
            <w:vMerge/>
            <w:shd w:val="clear" w:color="auto" w:fill="FFFFFF"/>
          </w:tcPr>
          <w:p w:rsidR="00D01E46" w:rsidRPr="0054029F" w:rsidRDefault="00D01E46" w:rsidP="00E97DDB">
            <w:pPr>
              <w:ind w:firstLine="0"/>
              <w:rPr>
                <w:sz w:val="24"/>
                <w:szCs w:val="24"/>
              </w:rPr>
            </w:pPr>
          </w:p>
        </w:tc>
        <w:tc>
          <w:tcPr>
            <w:tcW w:w="404" w:type="pct"/>
            <w:gridSpan w:val="2"/>
            <w:vMerge/>
            <w:shd w:val="clear" w:color="auto" w:fill="FFFFFF"/>
          </w:tcPr>
          <w:p w:rsidR="00D01E46" w:rsidRPr="0054029F" w:rsidRDefault="00D01E46" w:rsidP="00E97DDB">
            <w:pPr>
              <w:ind w:firstLine="0"/>
              <w:rPr>
                <w:sz w:val="24"/>
                <w:szCs w:val="24"/>
              </w:rPr>
            </w:pPr>
          </w:p>
        </w:tc>
        <w:tc>
          <w:tcPr>
            <w:tcW w:w="409" w:type="pct"/>
            <w:gridSpan w:val="2"/>
            <w:vMerge/>
            <w:shd w:val="clear" w:color="auto" w:fill="FFFFFF"/>
          </w:tcPr>
          <w:p w:rsidR="00D01E46" w:rsidRPr="0054029F" w:rsidRDefault="00D01E46" w:rsidP="00E97DDB">
            <w:pPr>
              <w:ind w:firstLine="0"/>
              <w:rPr>
                <w:sz w:val="24"/>
                <w:szCs w:val="24"/>
              </w:rPr>
            </w:pPr>
          </w:p>
        </w:tc>
        <w:tc>
          <w:tcPr>
            <w:tcW w:w="340" w:type="pct"/>
            <w:gridSpan w:val="2"/>
            <w:vMerge/>
            <w:shd w:val="clear" w:color="auto" w:fill="FFFFFF"/>
          </w:tcPr>
          <w:p w:rsidR="00D01E46" w:rsidRPr="0054029F" w:rsidRDefault="00D01E46" w:rsidP="00E97DDB">
            <w:pPr>
              <w:ind w:firstLine="0"/>
              <w:rPr>
                <w:sz w:val="24"/>
                <w:szCs w:val="24"/>
              </w:rPr>
            </w:pPr>
          </w:p>
        </w:tc>
        <w:tc>
          <w:tcPr>
            <w:tcW w:w="434" w:type="pct"/>
            <w:gridSpan w:val="2"/>
            <w:vMerge/>
            <w:shd w:val="clear" w:color="auto" w:fill="FFFFFF"/>
          </w:tcPr>
          <w:p w:rsidR="00D01E46" w:rsidRPr="0054029F" w:rsidRDefault="00D01E46" w:rsidP="00E97DDB">
            <w:pPr>
              <w:ind w:firstLine="0"/>
              <w:rPr>
                <w:sz w:val="24"/>
                <w:szCs w:val="24"/>
              </w:rPr>
            </w:pPr>
          </w:p>
        </w:tc>
        <w:tc>
          <w:tcPr>
            <w:tcW w:w="721" w:type="pct"/>
            <w:gridSpan w:val="2"/>
            <w:vMerge/>
            <w:shd w:val="clear" w:color="auto" w:fill="FFFFFF"/>
          </w:tcPr>
          <w:p w:rsidR="00D01E46" w:rsidRPr="0054029F" w:rsidRDefault="00D01E46" w:rsidP="00E97DDB">
            <w:pPr>
              <w:ind w:firstLine="0"/>
              <w:rPr>
                <w:sz w:val="24"/>
                <w:szCs w:val="24"/>
              </w:rPr>
            </w:pPr>
          </w:p>
        </w:tc>
        <w:tc>
          <w:tcPr>
            <w:tcW w:w="501" w:type="pct"/>
            <w:gridSpan w:val="2"/>
            <w:shd w:val="clear" w:color="auto" w:fill="FFFFFF"/>
          </w:tcPr>
          <w:p w:rsidR="00D01E46" w:rsidRPr="0054029F" w:rsidRDefault="00D01E46" w:rsidP="00E97DDB">
            <w:pPr>
              <w:ind w:firstLine="0"/>
              <w:rPr>
                <w:sz w:val="24"/>
                <w:szCs w:val="24"/>
              </w:rPr>
            </w:pPr>
            <w:r w:rsidRPr="0054029F">
              <w:rPr>
                <w:sz w:val="24"/>
                <w:szCs w:val="24"/>
              </w:rPr>
              <w:t>Нижняя</w:t>
            </w:r>
          </w:p>
        </w:tc>
        <w:tc>
          <w:tcPr>
            <w:tcW w:w="525" w:type="pct"/>
            <w:gridSpan w:val="2"/>
            <w:shd w:val="clear" w:color="auto" w:fill="FFFFFF"/>
          </w:tcPr>
          <w:p w:rsidR="00D01E46" w:rsidRPr="0054029F" w:rsidRDefault="00D01E46" w:rsidP="00E97DDB">
            <w:pPr>
              <w:ind w:firstLine="0"/>
              <w:rPr>
                <w:sz w:val="24"/>
                <w:szCs w:val="24"/>
              </w:rPr>
            </w:pPr>
            <w:r w:rsidRPr="0054029F">
              <w:rPr>
                <w:sz w:val="24"/>
                <w:szCs w:val="24"/>
              </w:rPr>
              <w:t>Верхняя</w:t>
            </w:r>
          </w:p>
        </w:tc>
      </w:tr>
      <w:tr w:rsidR="004C74D9" w:rsidRPr="000F46CE" w:rsidTr="004C74D9">
        <w:trPr>
          <w:cantSplit/>
        </w:trPr>
        <w:tc>
          <w:tcPr>
            <w:tcW w:w="1331" w:type="pct"/>
            <w:shd w:val="clear" w:color="auto" w:fill="FFFFFF"/>
            <w:vAlign w:val="bottom"/>
          </w:tcPr>
          <w:p w:rsidR="004C74D9" w:rsidRPr="0054029F" w:rsidRDefault="004C74D9" w:rsidP="00DB0BE3">
            <w:pPr>
              <w:ind w:right="158" w:firstLine="0"/>
              <w:jc w:val="center"/>
              <w:rPr>
                <w:sz w:val="24"/>
                <w:szCs w:val="24"/>
              </w:rPr>
            </w:pPr>
            <w:r>
              <w:rPr>
                <w:sz w:val="24"/>
                <w:szCs w:val="24"/>
              </w:rPr>
              <w:t>1</w:t>
            </w:r>
          </w:p>
        </w:tc>
        <w:tc>
          <w:tcPr>
            <w:tcW w:w="333" w:type="pct"/>
            <w:gridSpan w:val="2"/>
            <w:shd w:val="clear" w:color="auto" w:fill="FFFFFF"/>
          </w:tcPr>
          <w:p w:rsidR="004C74D9" w:rsidRPr="0054029F" w:rsidRDefault="004C74D9" w:rsidP="004C74D9">
            <w:pPr>
              <w:ind w:firstLine="0"/>
              <w:jc w:val="center"/>
              <w:rPr>
                <w:sz w:val="24"/>
                <w:szCs w:val="24"/>
              </w:rPr>
            </w:pPr>
            <w:r>
              <w:rPr>
                <w:sz w:val="24"/>
                <w:szCs w:val="24"/>
              </w:rPr>
              <w:t>2</w:t>
            </w:r>
          </w:p>
        </w:tc>
        <w:tc>
          <w:tcPr>
            <w:tcW w:w="404" w:type="pct"/>
            <w:gridSpan w:val="2"/>
            <w:shd w:val="clear" w:color="auto" w:fill="FFFFFF"/>
          </w:tcPr>
          <w:p w:rsidR="004C74D9" w:rsidRPr="0054029F" w:rsidRDefault="004C74D9" w:rsidP="004C74D9">
            <w:pPr>
              <w:ind w:firstLine="0"/>
              <w:jc w:val="center"/>
              <w:rPr>
                <w:sz w:val="24"/>
                <w:szCs w:val="24"/>
              </w:rPr>
            </w:pPr>
            <w:r>
              <w:rPr>
                <w:sz w:val="24"/>
                <w:szCs w:val="24"/>
              </w:rPr>
              <w:t>3</w:t>
            </w:r>
          </w:p>
        </w:tc>
        <w:tc>
          <w:tcPr>
            <w:tcW w:w="409" w:type="pct"/>
            <w:gridSpan w:val="2"/>
            <w:shd w:val="clear" w:color="auto" w:fill="FFFFFF"/>
          </w:tcPr>
          <w:p w:rsidR="004C74D9" w:rsidRPr="0054029F" w:rsidRDefault="004C74D9" w:rsidP="004C74D9">
            <w:pPr>
              <w:ind w:firstLine="0"/>
              <w:jc w:val="center"/>
              <w:rPr>
                <w:sz w:val="24"/>
                <w:szCs w:val="24"/>
              </w:rPr>
            </w:pPr>
            <w:r>
              <w:rPr>
                <w:sz w:val="24"/>
                <w:szCs w:val="24"/>
              </w:rPr>
              <w:t>4</w:t>
            </w:r>
          </w:p>
        </w:tc>
        <w:tc>
          <w:tcPr>
            <w:tcW w:w="340" w:type="pct"/>
            <w:gridSpan w:val="2"/>
            <w:shd w:val="clear" w:color="auto" w:fill="FFFFFF"/>
          </w:tcPr>
          <w:p w:rsidR="004C74D9" w:rsidRPr="0054029F" w:rsidRDefault="004C74D9" w:rsidP="004C74D9">
            <w:pPr>
              <w:ind w:firstLine="0"/>
              <w:jc w:val="center"/>
              <w:rPr>
                <w:sz w:val="24"/>
                <w:szCs w:val="24"/>
              </w:rPr>
            </w:pPr>
            <w:r>
              <w:rPr>
                <w:sz w:val="24"/>
                <w:szCs w:val="24"/>
              </w:rPr>
              <w:t>5</w:t>
            </w:r>
          </w:p>
        </w:tc>
        <w:tc>
          <w:tcPr>
            <w:tcW w:w="434" w:type="pct"/>
            <w:gridSpan w:val="2"/>
            <w:shd w:val="clear" w:color="auto" w:fill="FFFFFF"/>
          </w:tcPr>
          <w:p w:rsidR="004C74D9" w:rsidRPr="0054029F" w:rsidRDefault="004C74D9" w:rsidP="004C74D9">
            <w:pPr>
              <w:ind w:firstLine="0"/>
              <w:jc w:val="center"/>
              <w:rPr>
                <w:sz w:val="24"/>
                <w:szCs w:val="24"/>
              </w:rPr>
            </w:pPr>
            <w:r>
              <w:rPr>
                <w:sz w:val="24"/>
                <w:szCs w:val="24"/>
              </w:rPr>
              <w:t>6</w:t>
            </w:r>
          </w:p>
        </w:tc>
        <w:tc>
          <w:tcPr>
            <w:tcW w:w="721" w:type="pct"/>
            <w:gridSpan w:val="2"/>
            <w:shd w:val="clear" w:color="auto" w:fill="FFFFFF"/>
          </w:tcPr>
          <w:p w:rsidR="004C74D9" w:rsidRPr="0054029F" w:rsidRDefault="004C74D9" w:rsidP="004C74D9">
            <w:pPr>
              <w:ind w:firstLine="0"/>
              <w:jc w:val="center"/>
              <w:rPr>
                <w:sz w:val="24"/>
                <w:szCs w:val="24"/>
              </w:rPr>
            </w:pPr>
            <w:r>
              <w:rPr>
                <w:sz w:val="24"/>
                <w:szCs w:val="24"/>
              </w:rPr>
              <w:t>7</w:t>
            </w:r>
          </w:p>
        </w:tc>
        <w:tc>
          <w:tcPr>
            <w:tcW w:w="501" w:type="pct"/>
            <w:gridSpan w:val="2"/>
            <w:shd w:val="clear" w:color="auto" w:fill="FFFFFF"/>
          </w:tcPr>
          <w:p w:rsidR="004C74D9" w:rsidRPr="0054029F" w:rsidRDefault="004C74D9" w:rsidP="004C74D9">
            <w:pPr>
              <w:ind w:firstLine="0"/>
              <w:jc w:val="center"/>
              <w:rPr>
                <w:sz w:val="24"/>
                <w:szCs w:val="24"/>
              </w:rPr>
            </w:pPr>
            <w:r>
              <w:rPr>
                <w:sz w:val="24"/>
                <w:szCs w:val="24"/>
              </w:rPr>
              <w:t>8</w:t>
            </w:r>
          </w:p>
        </w:tc>
        <w:tc>
          <w:tcPr>
            <w:tcW w:w="525" w:type="pct"/>
            <w:gridSpan w:val="2"/>
            <w:shd w:val="clear" w:color="auto" w:fill="FFFFFF"/>
          </w:tcPr>
          <w:p w:rsidR="004C74D9" w:rsidRPr="0054029F" w:rsidRDefault="004C74D9" w:rsidP="004C74D9">
            <w:pPr>
              <w:ind w:firstLine="0"/>
              <w:jc w:val="center"/>
              <w:rPr>
                <w:sz w:val="24"/>
                <w:szCs w:val="24"/>
              </w:rPr>
            </w:pPr>
            <w:r>
              <w:rPr>
                <w:sz w:val="24"/>
                <w:szCs w:val="24"/>
              </w:rPr>
              <w:t>9</w:t>
            </w:r>
          </w:p>
        </w:tc>
      </w:tr>
      <w:tr w:rsidR="00003C7F" w:rsidRPr="000F46CE" w:rsidTr="004C74D9">
        <w:trPr>
          <w:cantSplit/>
        </w:trPr>
        <w:tc>
          <w:tcPr>
            <w:tcW w:w="1331" w:type="pct"/>
            <w:shd w:val="clear" w:color="auto" w:fill="FFFFFF"/>
          </w:tcPr>
          <w:p w:rsidR="00D01E46" w:rsidRPr="0054029F" w:rsidRDefault="00D01E46" w:rsidP="00DB0BE3">
            <w:pPr>
              <w:ind w:right="158" w:firstLine="0"/>
              <w:jc w:val="left"/>
              <w:rPr>
                <w:sz w:val="24"/>
                <w:szCs w:val="24"/>
              </w:rPr>
            </w:pPr>
            <w:r w:rsidRPr="0054029F">
              <w:rPr>
                <w:sz w:val="24"/>
                <w:szCs w:val="24"/>
              </w:rPr>
              <w:t>Вы можете передвигаться в пределах квартиры</w:t>
            </w:r>
          </w:p>
        </w:tc>
        <w:tc>
          <w:tcPr>
            <w:tcW w:w="333" w:type="pct"/>
            <w:gridSpan w:val="2"/>
            <w:shd w:val="clear" w:color="auto" w:fill="FFFFFF"/>
            <w:vAlign w:val="center"/>
          </w:tcPr>
          <w:p w:rsidR="00D01E46" w:rsidRPr="0054029F" w:rsidRDefault="00D01E46" w:rsidP="00E97DDB">
            <w:pPr>
              <w:ind w:firstLine="0"/>
              <w:rPr>
                <w:sz w:val="24"/>
                <w:szCs w:val="24"/>
              </w:rPr>
            </w:pPr>
            <w:r w:rsidRPr="0054029F">
              <w:rPr>
                <w:sz w:val="24"/>
                <w:szCs w:val="24"/>
              </w:rPr>
              <w:t>-0,232</w:t>
            </w:r>
          </w:p>
        </w:tc>
        <w:tc>
          <w:tcPr>
            <w:tcW w:w="40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0,113</w:t>
            </w:r>
          </w:p>
        </w:tc>
        <w:tc>
          <w:tcPr>
            <w:tcW w:w="409" w:type="pct"/>
            <w:gridSpan w:val="2"/>
            <w:shd w:val="clear" w:color="auto" w:fill="FFFFFF"/>
            <w:vAlign w:val="center"/>
          </w:tcPr>
          <w:p w:rsidR="00D01E46" w:rsidRPr="0054029F" w:rsidRDefault="00D01E46" w:rsidP="00E97DDB">
            <w:pPr>
              <w:ind w:firstLine="0"/>
              <w:rPr>
                <w:sz w:val="24"/>
                <w:szCs w:val="24"/>
              </w:rPr>
            </w:pPr>
            <w:r w:rsidRPr="0054029F">
              <w:rPr>
                <w:sz w:val="24"/>
                <w:szCs w:val="24"/>
              </w:rPr>
              <w:t>4,240</w:t>
            </w:r>
          </w:p>
        </w:tc>
        <w:tc>
          <w:tcPr>
            <w:tcW w:w="340" w:type="pct"/>
            <w:gridSpan w:val="2"/>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0,039</w:t>
            </w:r>
          </w:p>
        </w:tc>
        <w:tc>
          <w:tcPr>
            <w:tcW w:w="72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0,793</w:t>
            </w:r>
          </w:p>
        </w:tc>
        <w:tc>
          <w:tcPr>
            <w:tcW w:w="50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0,635</w:t>
            </w:r>
          </w:p>
        </w:tc>
        <w:tc>
          <w:tcPr>
            <w:tcW w:w="525" w:type="pct"/>
            <w:gridSpan w:val="2"/>
            <w:shd w:val="clear" w:color="auto" w:fill="FFFFFF"/>
            <w:vAlign w:val="center"/>
          </w:tcPr>
          <w:p w:rsidR="00D01E46" w:rsidRPr="0054029F" w:rsidRDefault="00D01E46" w:rsidP="00E97DDB">
            <w:pPr>
              <w:ind w:firstLine="0"/>
              <w:rPr>
                <w:sz w:val="24"/>
                <w:szCs w:val="24"/>
              </w:rPr>
            </w:pPr>
            <w:r w:rsidRPr="0054029F">
              <w:rPr>
                <w:sz w:val="24"/>
                <w:szCs w:val="24"/>
              </w:rPr>
              <w:t>0,989</w:t>
            </w:r>
          </w:p>
        </w:tc>
      </w:tr>
      <w:tr w:rsidR="00003C7F" w:rsidRPr="000F46CE" w:rsidTr="004C74D9">
        <w:trPr>
          <w:cantSplit/>
        </w:trPr>
        <w:tc>
          <w:tcPr>
            <w:tcW w:w="1331" w:type="pct"/>
            <w:shd w:val="clear" w:color="auto" w:fill="FFFFFF"/>
          </w:tcPr>
          <w:p w:rsidR="00D01E46" w:rsidRPr="0054029F" w:rsidRDefault="00D01E46" w:rsidP="00DB0BE3">
            <w:pPr>
              <w:ind w:right="158" w:firstLine="0"/>
              <w:jc w:val="left"/>
              <w:rPr>
                <w:sz w:val="24"/>
                <w:szCs w:val="24"/>
              </w:rPr>
            </w:pPr>
            <w:r w:rsidRPr="0054029F">
              <w:rPr>
                <w:sz w:val="24"/>
                <w:szCs w:val="24"/>
              </w:rPr>
              <w:t>Вы можете самостоятельно подняться по ступенькам не выше 4-го этажа</w:t>
            </w:r>
          </w:p>
        </w:tc>
        <w:tc>
          <w:tcPr>
            <w:tcW w:w="333" w:type="pct"/>
            <w:gridSpan w:val="2"/>
            <w:shd w:val="clear" w:color="auto" w:fill="FFFFFF"/>
            <w:vAlign w:val="center"/>
          </w:tcPr>
          <w:p w:rsidR="00D01E46" w:rsidRPr="0054029F" w:rsidRDefault="00D01E46" w:rsidP="00E97DDB">
            <w:pPr>
              <w:ind w:firstLine="0"/>
              <w:rPr>
                <w:sz w:val="24"/>
                <w:szCs w:val="24"/>
              </w:rPr>
            </w:pPr>
            <w:r w:rsidRPr="0054029F">
              <w:rPr>
                <w:sz w:val="24"/>
                <w:szCs w:val="24"/>
              </w:rPr>
              <w:t>0,233</w:t>
            </w:r>
          </w:p>
        </w:tc>
        <w:tc>
          <w:tcPr>
            <w:tcW w:w="40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0,089</w:t>
            </w:r>
          </w:p>
        </w:tc>
        <w:tc>
          <w:tcPr>
            <w:tcW w:w="409" w:type="pct"/>
            <w:gridSpan w:val="2"/>
            <w:shd w:val="clear" w:color="auto" w:fill="FFFFFF"/>
            <w:vAlign w:val="center"/>
          </w:tcPr>
          <w:p w:rsidR="00D01E46" w:rsidRPr="0054029F" w:rsidRDefault="00D01E46" w:rsidP="00E97DDB">
            <w:pPr>
              <w:ind w:firstLine="0"/>
              <w:rPr>
                <w:sz w:val="24"/>
                <w:szCs w:val="24"/>
              </w:rPr>
            </w:pPr>
            <w:r w:rsidRPr="0054029F">
              <w:rPr>
                <w:sz w:val="24"/>
                <w:szCs w:val="24"/>
              </w:rPr>
              <w:t>6,873</w:t>
            </w:r>
          </w:p>
        </w:tc>
        <w:tc>
          <w:tcPr>
            <w:tcW w:w="340" w:type="pct"/>
            <w:gridSpan w:val="2"/>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0,009</w:t>
            </w:r>
          </w:p>
        </w:tc>
        <w:tc>
          <w:tcPr>
            <w:tcW w:w="721" w:type="pct"/>
            <w:gridSpan w:val="2"/>
            <w:shd w:val="clear" w:color="auto" w:fill="FFFFFF"/>
            <w:vAlign w:val="center"/>
          </w:tcPr>
          <w:p w:rsidR="00D01E46" w:rsidRPr="0054029F" w:rsidRDefault="00D01E46" w:rsidP="00E97DDB">
            <w:pPr>
              <w:ind w:firstLine="0"/>
              <w:rPr>
                <w:sz w:val="24"/>
                <w:szCs w:val="24"/>
              </w:rPr>
            </w:pPr>
            <w:r w:rsidRPr="0054029F">
              <w:rPr>
                <w:sz w:val="24"/>
                <w:szCs w:val="24"/>
              </w:rPr>
              <w:t>1,262</w:t>
            </w:r>
          </w:p>
        </w:tc>
        <w:tc>
          <w:tcPr>
            <w:tcW w:w="501" w:type="pct"/>
            <w:gridSpan w:val="2"/>
            <w:shd w:val="clear" w:color="auto" w:fill="FFFFFF"/>
            <w:vAlign w:val="center"/>
          </w:tcPr>
          <w:p w:rsidR="00D01E46" w:rsidRPr="0054029F" w:rsidRDefault="00D01E46" w:rsidP="00E97DDB">
            <w:pPr>
              <w:ind w:firstLine="0"/>
              <w:rPr>
                <w:sz w:val="24"/>
                <w:szCs w:val="24"/>
              </w:rPr>
            </w:pPr>
            <w:r w:rsidRPr="0054029F">
              <w:rPr>
                <w:sz w:val="24"/>
                <w:szCs w:val="24"/>
              </w:rPr>
              <w:t>1,061</w:t>
            </w:r>
          </w:p>
        </w:tc>
        <w:tc>
          <w:tcPr>
            <w:tcW w:w="525" w:type="pct"/>
            <w:gridSpan w:val="2"/>
            <w:shd w:val="clear" w:color="auto" w:fill="FFFFFF"/>
            <w:vAlign w:val="center"/>
          </w:tcPr>
          <w:p w:rsidR="00D01E46" w:rsidRPr="0054029F" w:rsidRDefault="00D01E46" w:rsidP="00E97DDB">
            <w:pPr>
              <w:ind w:firstLine="0"/>
              <w:rPr>
                <w:sz w:val="24"/>
                <w:szCs w:val="24"/>
              </w:rPr>
            </w:pPr>
            <w:r w:rsidRPr="0054029F">
              <w:rPr>
                <w:sz w:val="24"/>
                <w:szCs w:val="24"/>
              </w:rPr>
              <w:t>1,503</w:t>
            </w:r>
          </w:p>
        </w:tc>
      </w:tr>
      <w:tr w:rsidR="00003C7F" w:rsidRPr="000F46CE" w:rsidTr="004C74D9">
        <w:trPr>
          <w:cantSplit/>
        </w:trPr>
        <w:tc>
          <w:tcPr>
            <w:tcW w:w="1331" w:type="pct"/>
            <w:shd w:val="clear" w:color="auto" w:fill="FFFFFF"/>
          </w:tcPr>
          <w:p w:rsidR="00D01E46" w:rsidRPr="0054029F" w:rsidRDefault="00D01E46" w:rsidP="00DB0BE3">
            <w:pPr>
              <w:ind w:right="158" w:firstLine="0"/>
              <w:rPr>
                <w:sz w:val="24"/>
                <w:szCs w:val="24"/>
              </w:rPr>
            </w:pPr>
            <w:r w:rsidRPr="0054029F">
              <w:rPr>
                <w:sz w:val="24"/>
                <w:szCs w:val="24"/>
              </w:rPr>
              <w:t>Вы проживаете один (одна)</w:t>
            </w:r>
          </w:p>
        </w:tc>
        <w:tc>
          <w:tcPr>
            <w:tcW w:w="333" w:type="pct"/>
            <w:gridSpan w:val="2"/>
            <w:shd w:val="clear" w:color="auto" w:fill="FFFFFF"/>
            <w:vAlign w:val="center"/>
          </w:tcPr>
          <w:p w:rsidR="00D01E46" w:rsidRPr="0054029F" w:rsidRDefault="00D01E46" w:rsidP="00E97DDB">
            <w:pPr>
              <w:ind w:firstLine="0"/>
              <w:rPr>
                <w:sz w:val="24"/>
                <w:szCs w:val="24"/>
              </w:rPr>
            </w:pPr>
            <w:r w:rsidRPr="0054029F">
              <w:rPr>
                <w:sz w:val="24"/>
                <w:szCs w:val="24"/>
              </w:rPr>
              <w:t>-3,050</w:t>
            </w:r>
          </w:p>
        </w:tc>
        <w:tc>
          <w:tcPr>
            <w:tcW w:w="404" w:type="pct"/>
            <w:gridSpan w:val="2"/>
            <w:shd w:val="clear" w:color="auto" w:fill="FFFFFF"/>
            <w:vAlign w:val="center"/>
          </w:tcPr>
          <w:p w:rsidR="00D01E46" w:rsidRPr="0054029F" w:rsidRDefault="00D01E46" w:rsidP="00E97DDB">
            <w:pPr>
              <w:ind w:firstLine="0"/>
              <w:rPr>
                <w:sz w:val="24"/>
                <w:szCs w:val="24"/>
              </w:rPr>
            </w:pPr>
            <w:r w:rsidRPr="0054029F">
              <w:rPr>
                <w:sz w:val="24"/>
                <w:szCs w:val="24"/>
              </w:rPr>
              <w:t>1,542</w:t>
            </w:r>
          </w:p>
        </w:tc>
        <w:tc>
          <w:tcPr>
            <w:tcW w:w="409" w:type="pct"/>
            <w:gridSpan w:val="2"/>
            <w:shd w:val="clear" w:color="auto" w:fill="FFFFFF"/>
            <w:vAlign w:val="center"/>
          </w:tcPr>
          <w:p w:rsidR="00D01E46" w:rsidRPr="0054029F" w:rsidRDefault="00D01E46" w:rsidP="00E97DDB">
            <w:pPr>
              <w:ind w:firstLine="0"/>
              <w:rPr>
                <w:sz w:val="24"/>
                <w:szCs w:val="24"/>
              </w:rPr>
            </w:pPr>
            <w:r w:rsidRPr="0054029F">
              <w:rPr>
                <w:sz w:val="24"/>
                <w:szCs w:val="24"/>
              </w:rPr>
              <w:t>3,914</w:t>
            </w:r>
          </w:p>
        </w:tc>
        <w:tc>
          <w:tcPr>
            <w:tcW w:w="340" w:type="pct"/>
            <w:gridSpan w:val="2"/>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0,048</w:t>
            </w:r>
          </w:p>
        </w:tc>
        <w:tc>
          <w:tcPr>
            <w:tcW w:w="72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0,047</w:t>
            </w:r>
          </w:p>
        </w:tc>
        <w:tc>
          <w:tcPr>
            <w:tcW w:w="50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0,002</w:t>
            </w:r>
          </w:p>
        </w:tc>
        <w:tc>
          <w:tcPr>
            <w:tcW w:w="525" w:type="pct"/>
            <w:gridSpan w:val="2"/>
            <w:shd w:val="clear" w:color="auto" w:fill="FFFFFF"/>
            <w:vAlign w:val="center"/>
          </w:tcPr>
          <w:p w:rsidR="00D01E46" w:rsidRPr="0054029F" w:rsidRDefault="00D01E46" w:rsidP="00E97DDB">
            <w:pPr>
              <w:ind w:firstLine="0"/>
              <w:rPr>
                <w:sz w:val="24"/>
                <w:szCs w:val="24"/>
              </w:rPr>
            </w:pPr>
            <w:r w:rsidRPr="0054029F">
              <w:rPr>
                <w:sz w:val="24"/>
                <w:szCs w:val="24"/>
              </w:rPr>
              <w:t>0,972</w:t>
            </w:r>
          </w:p>
        </w:tc>
      </w:tr>
      <w:tr w:rsidR="00003C7F" w:rsidRPr="000F46CE" w:rsidTr="004C74D9">
        <w:trPr>
          <w:cantSplit/>
        </w:trPr>
        <w:tc>
          <w:tcPr>
            <w:tcW w:w="1331" w:type="pct"/>
            <w:shd w:val="clear" w:color="auto" w:fill="FFFFFF"/>
          </w:tcPr>
          <w:p w:rsidR="00D01E46" w:rsidRPr="0054029F" w:rsidRDefault="00D01E46" w:rsidP="00DB0BE3">
            <w:pPr>
              <w:ind w:right="158" w:firstLine="0"/>
              <w:jc w:val="left"/>
              <w:rPr>
                <w:sz w:val="24"/>
                <w:szCs w:val="24"/>
              </w:rPr>
            </w:pPr>
            <w:r w:rsidRPr="0054029F">
              <w:rPr>
                <w:sz w:val="24"/>
                <w:szCs w:val="24"/>
              </w:rPr>
              <w:t>У Вас нет желания никуда выходить из квартиры</w:t>
            </w:r>
          </w:p>
        </w:tc>
        <w:tc>
          <w:tcPr>
            <w:tcW w:w="333" w:type="pct"/>
            <w:gridSpan w:val="2"/>
            <w:shd w:val="clear" w:color="auto" w:fill="FFFFFF"/>
            <w:vAlign w:val="center"/>
          </w:tcPr>
          <w:p w:rsidR="00D01E46" w:rsidRPr="0054029F" w:rsidRDefault="00D01E46" w:rsidP="00E97DDB">
            <w:pPr>
              <w:ind w:firstLine="0"/>
              <w:rPr>
                <w:sz w:val="24"/>
                <w:szCs w:val="24"/>
              </w:rPr>
            </w:pPr>
            <w:r w:rsidRPr="0054029F">
              <w:rPr>
                <w:sz w:val="24"/>
                <w:szCs w:val="24"/>
              </w:rPr>
              <w:t>-0,343</w:t>
            </w:r>
          </w:p>
        </w:tc>
        <w:tc>
          <w:tcPr>
            <w:tcW w:w="40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0,131</w:t>
            </w:r>
          </w:p>
        </w:tc>
        <w:tc>
          <w:tcPr>
            <w:tcW w:w="409" w:type="pct"/>
            <w:gridSpan w:val="2"/>
            <w:shd w:val="clear" w:color="auto" w:fill="FFFFFF"/>
            <w:vAlign w:val="center"/>
          </w:tcPr>
          <w:p w:rsidR="00D01E46" w:rsidRPr="0054029F" w:rsidRDefault="00D01E46" w:rsidP="00E97DDB">
            <w:pPr>
              <w:ind w:firstLine="0"/>
              <w:rPr>
                <w:sz w:val="24"/>
                <w:szCs w:val="24"/>
              </w:rPr>
            </w:pPr>
            <w:r w:rsidRPr="0054029F">
              <w:rPr>
                <w:sz w:val="24"/>
                <w:szCs w:val="24"/>
              </w:rPr>
              <w:t>6,802</w:t>
            </w:r>
          </w:p>
        </w:tc>
        <w:tc>
          <w:tcPr>
            <w:tcW w:w="340" w:type="pct"/>
            <w:gridSpan w:val="2"/>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0,009</w:t>
            </w:r>
          </w:p>
        </w:tc>
        <w:tc>
          <w:tcPr>
            <w:tcW w:w="72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0,710</w:t>
            </w:r>
          </w:p>
        </w:tc>
        <w:tc>
          <w:tcPr>
            <w:tcW w:w="50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0,549</w:t>
            </w:r>
          </w:p>
        </w:tc>
        <w:tc>
          <w:tcPr>
            <w:tcW w:w="525" w:type="pct"/>
            <w:gridSpan w:val="2"/>
            <w:shd w:val="clear" w:color="auto" w:fill="FFFFFF"/>
            <w:vAlign w:val="center"/>
          </w:tcPr>
          <w:p w:rsidR="00D01E46" w:rsidRPr="0054029F" w:rsidRDefault="00D01E46" w:rsidP="00E97DDB">
            <w:pPr>
              <w:ind w:firstLine="0"/>
              <w:rPr>
                <w:sz w:val="24"/>
                <w:szCs w:val="24"/>
              </w:rPr>
            </w:pPr>
            <w:r w:rsidRPr="0054029F">
              <w:rPr>
                <w:sz w:val="24"/>
                <w:szCs w:val="24"/>
              </w:rPr>
              <w:t>0,918</w:t>
            </w:r>
          </w:p>
        </w:tc>
      </w:tr>
      <w:tr w:rsidR="00003C7F" w:rsidRPr="000F46CE" w:rsidTr="004C74D9">
        <w:trPr>
          <w:cantSplit/>
        </w:trPr>
        <w:tc>
          <w:tcPr>
            <w:tcW w:w="1331" w:type="pct"/>
            <w:shd w:val="clear" w:color="auto" w:fill="FFFFFF"/>
          </w:tcPr>
          <w:p w:rsidR="00D01E46" w:rsidRPr="0054029F" w:rsidRDefault="00D01E46" w:rsidP="00DB0BE3">
            <w:pPr>
              <w:ind w:right="158" w:firstLine="0"/>
              <w:jc w:val="left"/>
              <w:rPr>
                <w:sz w:val="24"/>
                <w:szCs w:val="24"/>
              </w:rPr>
            </w:pPr>
            <w:r w:rsidRPr="0054029F">
              <w:rPr>
                <w:sz w:val="24"/>
                <w:szCs w:val="24"/>
              </w:rPr>
              <w:t>Вы не посещаете своих родных и знакомых по состоянию здоровья</w:t>
            </w:r>
          </w:p>
        </w:tc>
        <w:tc>
          <w:tcPr>
            <w:tcW w:w="333" w:type="pct"/>
            <w:gridSpan w:val="2"/>
            <w:shd w:val="clear" w:color="auto" w:fill="FFFFFF"/>
            <w:vAlign w:val="center"/>
          </w:tcPr>
          <w:p w:rsidR="00D01E46" w:rsidRPr="0054029F" w:rsidRDefault="00D01E46" w:rsidP="00E97DDB">
            <w:pPr>
              <w:ind w:firstLine="0"/>
              <w:rPr>
                <w:sz w:val="24"/>
                <w:szCs w:val="24"/>
              </w:rPr>
            </w:pPr>
            <w:r w:rsidRPr="0054029F">
              <w:rPr>
                <w:sz w:val="24"/>
                <w:szCs w:val="24"/>
              </w:rPr>
              <w:t>-0,222</w:t>
            </w:r>
          </w:p>
        </w:tc>
        <w:tc>
          <w:tcPr>
            <w:tcW w:w="40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0,126</w:t>
            </w:r>
          </w:p>
        </w:tc>
        <w:tc>
          <w:tcPr>
            <w:tcW w:w="409" w:type="pct"/>
            <w:gridSpan w:val="2"/>
            <w:shd w:val="clear" w:color="auto" w:fill="FFFFFF"/>
            <w:vAlign w:val="center"/>
          </w:tcPr>
          <w:p w:rsidR="00D01E46" w:rsidRPr="0054029F" w:rsidRDefault="00D01E46" w:rsidP="00E97DDB">
            <w:pPr>
              <w:ind w:firstLine="0"/>
              <w:rPr>
                <w:sz w:val="24"/>
                <w:szCs w:val="24"/>
              </w:rPr>
            </w:pPr>
            <w:r w:rsidRPr="0054029F">
              <w:rPr>
                <w:sz w:val="24"/>
                <w:szCs w:val="24"/>
              </w:rPr>
              <w:t>3,078</w:t>
            </w:r>
          </w:p>
        </w:tc>
        <w:tc>
          <w:tcPr>
            <w:tcW w:w="340" w:type="pct"/>
            <w:gridSpan w:val="2"/>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0,079</w:t>
            </w:r>
          </w:p>
        </w:tc>
        <w:tc>
          <w:tcPr>
            <w:tcW w:w="72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0,801</w:t>
            </w:r>
          </w:p>
        </w:tc>
        <w:tc>
          <w:tcPr>
            <w:tcW w:w="50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0,625</w:t>
            </w:r>
          </w:p>
        </w:tc>
        <w:tc>
          <w:tcPr>
            <w:tcW w:w="525" w:type="pct"/>
            <w:gridSpan w:val="2"/>
            <w:shd w:val="clear" w:color="auto" w:fill="FFFFFF"/>
            <w:vAlign w:val="center"/>
          </w:tcPr>
          <w:p w:rsidR="00D01E46" w:rsidRPr="0054029F" w:rsidRDefault="00D01E46" w:rsidP="00E97DDB">
            <w:pPr>
              <w:ind w:firstLine="0"/>
              <w:rPr>
                <w:sz w:val="24"/>
                <w:szCs w:val="24"/>
              </w:rPr>
            </w:pPr>
            <w:r w:rsidRPr="0054029F">
              <w:rPr>
                <w:sz w:val="24"/>
                <w:szCs w:val="24"/>
              </w:rPr>
              <w:t>1,026</w:t>
            </w:r>
          </w:p>
        </w:tc>
      </w:tr>
      <w:tr w:rsidR="00003C7F" w:rsidRPr="000F46CE" w:rsidTr="004C74D9">
        <w:trPr>
          <w:cantSplit/>
        </w:trPr>
        <w:tc>
          <w:tcPr>
            <w:tcW w:w="1331" w:type="pct"/>
            <w:shd w:val="clear" w:color="auto" w:fill="FFFFFF"/>
          </w:tcPr>
          <w:p w:rsidR="00D01E46" w:rsidRPr="0054029F" w:rsidRDefault="00D01E46" w:rsidP="00DB0BE3">
            <w:pPr>
              <w:ind w:right="158" w:firstLine="0"/>
              <w:jc w:val="left"/>
              <w:rPr>
                <w:sz w:val="24"/>
                <w:szCs w:val="24"/>
              </w:rPr>
            </w:pPr>
            <w:r w:rsidRPr="0054029F">
              <w:rPr>
                <w:sz w:val="24"/>
                <w:szCs w:val="24"/>
              </w:rPr>
              <w:t>Вы испытываете раздражение, озлобление без существенных причин</w:t>
            </w:r>
          </w:p>
        </w:tc>
        <w:tc>
          <w:tcPr>
            <w:tcW w:w="333" w:type="pct"/>
            <w:gridSpan w:val="2"/>
            <w:shd w:val="clear" w:color="auto" w:fill="FFFFFF"/>
            <w:vAlign w:val="center"/>
          </w:tcPr>
          <w:p w:rsidR="00D01E46" w:rsidRPr="0054029F" w:rsidRDefault="00D01E46" w:rsidP="00E97DDB">
            <w:pPr>
              <w:ind w:firstLine="0"/>
              <w:rPr>
                <w:sz w:val="24"/>
                <w:szCs w:val="24"/>
              </w:rPr>
            </w:pPr>
            <w:r w:rsidRPr="0054029F">
              <w:rPr>
                <w:sz w:val="24"/>
                <w:szCs w:val="24"/>
              </w:rPr>
              <w:t>0,250</w:t>
            </w:r>
          </w:p>
        </w:tc>
        <w:tc>
          <w:tcPr>
            <w:tcW w:w="40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0,113</w:t>
            </w:r>
          </w:p>
        </w:tc>
        <w:tc>
          <w:tcPr>
            <w:tcW w:w="409" w:type="pct"/>
            <w:gridSpan w:val="2"/>
            <w:shd w:val="clear" w:color="auto" w:fill="FFFFFF"/>
            <w:vAlign w:val="center"/>
          </w:tcPr>
          <w:p w:rsidR="00D01E46" w:rsidRPr="0054029F" w:rsidRDefault="00D01E46" w:rsidP="00E97DDB">
            <w:pPr>
              <w:ind w:firstLine="0"/>
              <w:rPr>
                <w:sz w:val="24"/>
                <w:szCs w:val="24"/>
              </w:rPr>
            </w:pPr>
            <w:r w:rsidRPr="0054029F">
              <w:rPr>
                <w:sz w:val="24"/>
                <w:szCs w:val="24"/>
              </w:rPr>
              <w:t>4,909</w:t>
            </w:r>
          </w:p>
        </w:tc>
        <w:tc>
          <w:tcPr>
            <w:tcW w:w="340" w:type="pct"/>
            <w:gridSpan w:val="2"/>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0,027</w:t>
            </w:r>
          </w:p>
        </w:tc>
        <w:tc>
          <w:tcPr>
            <w:tcW w:w="721" w:type="pct"/>
            <w:gridSpan w:val="2"/>
            <w:shd w:val="clear" w:color="auto" w:fill="FFFFFF"/>
            <w:vAlign w:val="center"/>
          </w:tcPr>
          <w:p w:rsidR="00D01E46" w:rsidRPr="0054029F" w:rsidRDefault="00D01E46" w:rsidP="00E97DDB">
            <w:pPr>
              <w:ind w:firstLine="0"/>
              <w:rPr>
                <w:sz w:val="24"/>
                <w:szCs w:val="24"/>
              </w:rPr>
            </w:pPr>
            <w:r w:rsidRPr="0054029F">
              <w:rPr>
                <w:sz w:val="24"/>
                <w:szCs w:val="24"/>
              </w:rPr>
              <w:t>1,284</w:t>
            </w:r>
          </w:p>
        </w:tc>
        <w:tc>
          <w:tcPr>
            <w:tcW w:w="501" w:type="pct"/>
            <w:gridSpan w:val="2"/>
            <w:shd w:val="clear" w:color="auto" w:fill="FFFFFF"/>
            <w:vAlign w:val="center"/>
          </w:tcPr>
          <w:p w:rsidR="00D01E46" w:rsidRPr="0054029F" w:rsidRDefault="00D01E46" w:rsidP="00E97DDB">
            <w:pPr>
              <w:ind w:firstLine="0"/>
              <w:rPr>
                <w:sz w:val="24"/>
                <w:szCs w:val="24"/>
              </w:rPr>
            </w:pPr>
            <w:r w:rsidRPr="0054029F">
              <w:rPr>
                <w:sz w:val="24"/>
                <w:szCs w:val="24"/>
              </w:rPr>
              <w:t>1,029</w:t>
            </w:r>
          </w:p>
        </w:tc>
        <w:tc>
          <w:tcPr>
            <w:tcW w:w="525" w:type="pct"/>
            <w:gridSpan w:val="2"/>
            <w:shd w:val="clear" w:color="auto" w:fill="FFFFFF"/>
            <w:vAlign w:val="center"/>
          </w:tcPr>
          <w:p w:rsidR="00D01E46" w:rsidRPr="0054029F" w:rsidRDefault="00D01E46" w:rsidP="00E97DDB">
            <w:pPr>
              <w:ind w:firstLine="0"/>
              <w:rPr>
                <w:sz w:val="24"/>
                <w:szCs w:val="24"/>
              </w:rPr>
            </w:pPr>
            <w:r w:rsidRPr="0054029F">
              <w:rPr>
                <w:sz w:val="24"/>
                <w:szCs w:val="24"/>
              </w:rPr>
              <w:t>1,601</w:t>
            </w:r>
          </w:p>
        </w:tc>
      </w:tr>
      <w:tr w:rsidR="00003C7F" w:rsidRPr="000F46CE" w:rsidTr="004C74D9">
        <w:trPr>
          <w:cantSplit/>
        </w:trPr>
        <w:tc>
          <w:tcPr>
            <w:tcW w:w="1331" w:type="pct"/>
            <w:shd w:val="clear" w:color="auto" w:fill="FFFFFF"/>
          </w:tcPr>
          <w:p w:rsidR="00D01E46" w:rsidRPr="0054029F" w:rsidRDefault="00D01E46" w:rsidP="00DB0BE3">
            <w:pPr>
              <w:ind w:right="158" w:firstLine="0"/>
              <w:jc w:val="left"/>
              <w:rPr>
                <w:sz w:val="24"/>
                <w:szCs w:val="24"/>
              </w:rPr>
            </w:pPr>
            <w:r w:rsidRPr="0054029F">
              <w:rPr>
                <w:sz w:val="24"/>
                <w:szCs w:val="24"/>
              </w:rPr>
              <w:t>Вы чувствуете себя одиноким</w:t>
            </w:r>
          </w:p>
        </w:tc>
        <w:tc>
          <w:tcPr>
            <w:tcW w:w="333" w:type="pct"/>
            <w:gridSpan w:val="2"/>
            <w:shd w:val="clear" w:color="auto" w:fill="FFFFFF"/>
            <w:vAlign w:val="center"/>
          </w:tcPr>
          <w:p w:rsidR="00D01E46" w:rsidRPr="0054029F" w:rsidRDefault="00D01E46" w:rsidP="00E97DDB">
            <w:pPr>
              <w:ind w:firstLine="0"/>
              <w:rPr>
                <w:sz w:val="24"/>
                <w:szCs w:val="24"/>
              </w:rPr>
            </w:pPr>
            <w:r w:rsidRPr="0054029F">
              <w:rPr>
                <w:sz w:val="24"/>
                <w:szCs w:val="24"/>
              </w:rPr>
              <w:t>-0,275</w:t>
            </w:r>
          </w:p>
        </w:tc>
        <w:tc>
          <w:tcPr>
            <w:tcW w:w="40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0,141</w:t>
            </w:r>
          </w:p>
        </w:tc>
        <w:tc>
          <w:tcPr>
            <w:tcW w:w="409" w:type="pct"/>
            <w:gridSpan w:val="2"/>
            <w:shd w:val="clear" w:color="auto" w:fill="FFFFFF"/>
            <w:vAlign w:val="center"/>
          </w:tcPr>
          <w:p w:rsidR="00D01E46" w:rsidRPr="0054029F" w:rsidRDefault="00D01E46" w:rsidP="00E97DDB">
            <w:pPr>
              <w:ind w:firstLine="0"/>
              <w:rPr>
                <w:sz w:val="24"/>
                <w:szCs w:val="24"/>
              </w:rPr>
            </w:pPr>
            <w:r w:rsidRPr="0054029F">
              <w:rPr>
                <w:sz w:val="24"/>
                <w:szCs w:val="24"/>
              </w:rPr>
              <w:t>3,786</w:t>
            </w:r>
          </w:p>
        </w:tc>
        <w:tc>
          <w:tcPr>
            <w:tcW w:w="340" w:type="pct"/>
            <w:gridSpan w:val="2"/>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0,052</w:t>
            </w:r>
          </w:p>
        </w:tc>
        <w:tc>
          <w:tcPr>
            <w:tcW w:w="72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0,760</w:t>
            </w:r>
          </w:p>
        </w:tc>
        <w:tc>
          <w:tcPr>
            <w:tcW w:w="50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0,576</w:t>
            </w:r>
          </w:p>
        </w:tc>
        <w:tc>
          <w:tcPr>
            <w:tcW w:w="525" w:type="pct"/>
            <w:gridSpan w:val="2"/>
            <w:shd w:val="clear" w:color="auto" w:fill="FFFFFF"/>
            <w:vAlign w:val="center"/>
          </w:tcPr>
          <w:p w:rsidR="00D01E46" w:rsidRPr="0054029F" w:rsidRDefault="00D01E46" w:rsidP="00E97DDB">
            <w:pPr>
              <w:ind w:firstLine="0"/>
              <w:rPr>
                <w:sz w:val="24"/>
                <w:szCs w:val="24"/>
              </w:rPr>
            </w:pPr>
            <w:r w:rsidRPr="0054029F">
              <w:rPr>
                <w:sz w:val="24"/>
                <w:szCs w:val="24"/>
              </w:rPr>
              <w:t>1,002</w:t>
            </w:r>
          </w:p>
        </w:tc>
      </w:tr>
      <w:tr w:rsidR="00003C7F" w:rsidRPr="000F46CE" w:rsidTr="004C74D9">
        <w:trPr>
          <w:cantSplit/>
        </w:trPr>
        <w:tc>
          <w:tcPr>
            <w:tcW w:w="1331" w:type="pct"/>
            <w:shd w:val="clear" w:color="auto" w:fill="FFFFFF"/>
          </w:tcPr>
          <w:p w:rsidR="00D01E46" w:rsidRPr="0054029F" w:rsidRDefault="00D01E46" w:rsidP="00DB0BE3">
            <w:pPr>
              <w:ind w:right="158" w:firstLine="0"/>
              <w:jc w:val="left"/>
              <w:rPr>
                <w:sz w:val="24"/>
                <w:szCs w:val="24"/>
              </w:rPr>
            </w:pPr>
            <w:r w:rsidRPr="0054029F">
              <w:rPr>
                <w:sz w:val="24"/>
                <w:szCs w:val="24"/>
              </w:rPr>
              <w:t>Вас часто охватывает полное равнодушие, безучастность к себе и ко всему окружающему</w:t>
            </w:r>
          </w:p>
        </w:tc>
        <w:tc>
          <w:tcPr>
            <w:tcW w:w="333" w:type="pct"/>
            <w:gridSpan w:val="2"/>
            <w:shd w:val="clear" w:color="auto" w:fill="FFFFFF"/>
            <w:vAlign w:val="center"/>
          </w:tcPr>
          <w:p w:rsidR="00D01E46" w:rsidRPr="0054029F" w:rsidRDefault="00D01E46" w:rsidP="00FF20E1">
            <w:pPr>
              <w:ind w:firstLine="0"/>
              <w:jc w:val="left"/>
              <w:rPr>
                <w:sz w:val="24"/>
                <w:szCs w:val="24"/>
              </w:rPr>
            </w:pPr>
            <w:r w:rsidRPr="0054029F">
              <w:rPr>
                <w:sz w:val="24"/>
                <w:szCs w:val="24"/>
              </w:rPr>
              <w:t>0,225</w:t>
            </w:r>
          </w:p>
        </w:tc>
        <w:tc>
          <w:tcPr>
            <w:tcW w:w="40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0,127</w:t>
            </w:r>
          </w:p>
        </w:tc>
        <w:tc>
          <w:tcPr>
            <w:tcW w:w="409" w:type="pct"/>
            <w:gridSpan w:val="2"/>
            <w:shd w:val="clear" w:color="auto" w:fill="FFFFFF"/>
            <w:vAlign w:val="center"/>
          </w:tcPr>
          <w:p w:rsidR="00D01E46" w:rsidRPr="0054029F" w:rsidRDefault="00D01E46" w:rsidP="00E97DDB">
            <w:pPr>
              <w:ind w:firstLine="0"/>
              <w:rPr>
                <w:sz w:val="24"/>
                <w:szCs w:val="24"/>
              </w:rPr>
            </w:pPr>
            <w:r w:rsidRPr="0054029F">
              <w:rPr>
                <w:sz w:val="24"/>
                <w:szCs w:val="24"/>
              </w:rPr>
              <w:t>3,156</w:t>
            </w:r>
          </w:p>
        </w:tc>
        <w:tc>
          <w:tcPr>
            <w:tcW w:w="340" w:type="pct"/>
            <w:gridSpan w:val="2"/>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0,076</w:t>
            </w:r>
          </w:p>
        </w:tc>
        <w:tc>
          <w:tcPr>
            <w:tcW w:w="721" w:type="pct"/>
            <w:gridSpan w:val="2"/>
            <w:shd w:val="clear" w:color="auto" w:fill="FFFFFF"/>
            <w:vAlign w:val="center"/>
          </w:tcPr>
          <w:p w:rsidR="00D01E46" w:rsidRPr="0054029F" w:rsidRDefault="00D01E46" w:rsidP="00E97DDB">
            <w:pPr>
              <w:ind w:firstLine="0"/>
              <w:rPr>
                <w:sz w:val="24"/>
                <w:szCs w:val="24"/>
              </w:rPr>
            </w:pPr>
            <w:r w:rsidRPr="0054029F">
              <w:rPr>
                <w:sz w:val="24"/>
                <w:szCs w:val="24"/>
              </w:rPr>
              <w:t>1,253</w:t>
            </w:r>
          </w:p>
        </w:tc>
        <w:tc>
          <w:tcPr>
            <w:tcW w:w="50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0,977</w:t>
            </w:r>
          </w:p>
        </w:tc>
        <w:tc>
          <w:tcPr>
            <w:tcW w:w="525" w:type="pct"/>
            <w:gridSpan w:val="2"/>
            <w:shd w:val="clear" w:color="auto" w:fill="FFFFFF"/>
            <w:vAlign w:val="center"/>
          </w:tcPr>
          <w:p w:rsidR="00D01E46" w:rsidRPr="0054029F" w:rsidRDefault="00D01E46" w:rsidP="00E97DDB">
            <w:pPr>
              <w:ind w:firstLine="0"/>
              <w:rPr>
                <w:sz w:val="24"/>
                <w:szCs w:val="24"/>
              </w:rPr>
            </w:pPr>
            <w:r w:rsidRPr="0054029F">
              <w:rPr>
                <w:sz w:val="24"/>
                <w:szCs w:val="24"/>
              </w:rPr>
              <w:t>1,606</w:t>
            </w:r>
          </w:p>
        </w:tc>
      </w:tr>
      <w:tr w:rsidR="00003C7F" w:rsidRPr="000F46CE" w:rsidTr="004C74D9">
        <w:trPr>
          <w:cantSplit/>
        </w:trPr>
        <w:tc>
          <w:tcPr>
            <w:tcW w:w="1331" w:type="pct"/>
            <w:tcBorders>
              <w:bottom w:val="nil"/>
            </w:tcBorders>
            <w:shd w:val="clear" w:color="auto" w:fill="FFFFFF"/>
          </w:tcPr>
          <w:p w:rsidR="00D01E46" w:rsidRPr="0054029F" w:rsidRDefault="00D01E46" w:rsidP="00DB0BE3">
            <w:pPr>
              <w:ind w:right="158" w:firstLine="0"/>
              <w:jc w:val="left"/>
              <w:rPr>
                <w:sz w:val="24"/>
                <w:szCs w:val="24"/>
              </w:rPr>
            </w:pPr>
            <w:r w:rsidRPr="0054029F">
              <w:rPr>
                <w:sz w:val="24"/>
                <w:szCs w:val="24"/>
              </w:rPr>
              <w:t>боли в суставах ног мешающие при передвижениях</w:t>
            </w:r>
          </w:p>
        </w:tc>
        <w:tc>
          <w:tcPr>
            <w:tcW w:w="333" w:type="pct"/>
            <w:gridSpan w:val="2"/>
            <w:tcBorders>
              <w:bottom w:val="nil"/>
            </w:tcBorders>
            <w:shd w:val="clear" w:color="auto" w:fill="FFFFFF"/>
            <w:vAlign w:val="center"/>
          </w:tcPr>
          <w:p w:rsidR="00D01E46" w:rsidRPr="0054029F" w:rsidRDefault="00D01E46" w:rsidP="00FF20E1">
            <w:pPr>
              <w:ind w:firstLine="0"/>
              <w:jc w:val="left"/>
              <w:rPr>
                <w:sz w:val="24"/>
                <w:szCs w:val="24"/>
              </w:rPr>
            </w:pPr>
            <w:r w:rsidRPr="0054029F">
              <w:rPr>
                <w:sz w:val="24"/>
                <w:szCs w:val="24"/>
              </w:rPr>
              <w:t>-0,169</w:t>
            </w:r>
          </w:p>
        </w:tc>
        <w:tc>
          <w:tcPr>
            <w:tcW w:w="404" w:type="pct"/>
            <w:gridSpan w:val="2"/>
            <w:tcBorders>
              <w:bottom w:val="nil"/>
            </w:tcBorders>
            <w:shd w:val="clear" w:color="auto" w:fill="FFFFFF"/>
            <w:vAlign w:val="center"/>
          </w:tcPr>
          <w:p w:rsidR="00D01E46" w:rsidRPr="0054029F" w:rsidRDefault="00D01E46" w:rsidP="00E97DDB">
            <w:pPr>
              <w:ind w:firstLine="0"/>
              <w:rPr>
                <w:sz w:val="24"/>
                <w:szCs w:val="24"/>
              </w:rPr>
            </w:pPr>
            <w:r w:rsidRPr="0054029F">
              <w:rPr>
                <w:sz w:val="24"/>
                <w:szCs w:val="24"/>
              </w:rPr>
              <w:t>0,098</w:t>
            </w:r>
          </w:p>
        </w:tc>
        <w:tc>
          <w:tcPr>
            <w:tcW w:w="409" w:type="pct"/>
            <w:gridSpan w:val="2"/>
            <w:tcBorders>
              <w:bottom w:val="nil"/>
            </w:tcBorders>
            <w:shd w:val="clear" w:color="auto" w:fill="FFFFFF"/>
            <w:vAlign w:val="center"/>
          </w:tcPr>
          <w:p w:rsidR="00D01E46" w:rsidRPr="0054029F" w:rsidRDefault="00D01E46" w:rsidP="00E97DDB">
            <w:pPr>
              <w:ind w:firstLine="0"/>
              <w:rPr>
                <w:sz w:val="24"/>
                <w:szCs w:val="24"/>
              </w:rPr>
            </w:pPr>
            <w:r w:rsidRPr="0054029F">
              <w:rPr>
                <w:sz w:val="24"/>
                <w:szCs w:val="24"/>
              </w:rPr>
              <w:t>3,000</w:t>
            </w:r>
          </w:p>
        </w:tc>
        <w:tc>
          <w:tcPr>
            <w:tcW w:w="340" w:type="pct"/>
            <w:gridSpan w:val="2"/>
            <w:tcBorders>
              <w:bottom w:val="nil"/>
            </w:tcBorders>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tcBorders>
              <w:bottom w:val="nil"/>
            </w:tcBorders>
            <w:shd w:val="clear" w:color="auto" w:fill="FFFFFF"/>
            <w:vAlign w:val="center"/>
          </w:tcPr>
          <w:p w:rsidR="00D01E46" w:rsidRPr="0054029F" w:rsidRDefault="00D01E46" w:rsidP="00E97DDB">
            <w:pPr>
              <w:ind w:firstLine="0"/>
              <w:rPr>
                <w:sz w:val="24"/>
                <w:szCs w:val="24"/>
              </w:rPr>
            </w:pPr>
            <w:r w:rsidRPr="0054029F">
              <w:rPr>
                <w:sz w:val="24"/>
                <w:szCs w:val="24"/>
              </w:rPr>
              <w:t>0,083</w:t>
            </w:r>
          </w:p>
        </w:tc>
        <w:tc>
          <w:tcPr>
            <w:tcW w:w="721" w:type="pct"/>
            <w:gridSpan w:val="2"/>
            <w:tcBorders>
              <w:bottom w:val="nil"/>
            </w:tcBorders>
            <w:shd w:val="clear" w:color="auto" w:fill="FFFFFF"/>
            <w:vAlign w:val="center"/>
          </w:tcPr>
          <w:p w:rsidR="00D01E46" w:rsidRPr="0054029F" w:rsidRDefault="00D01E46" w:rsidP="00E97DDB">
            <w:pPr>
              <w:ind w:firstLine="0"/>
              <w:rPr>
                <w:sz w:val="24"/>
                <w:szCs w:val="24"/>
              </w:rPr>
            </w:pPr>
            <w:r w:rsidRPr="0054029F">
              <w:rPr>
                <w:sz w:val="24"/>
                <w:szCs w:val="24"/>
              </w:rPr>
              <w:t>0,844</w:t>
            </w:r>
          </w:p>
        </w:tc>
        <w:tc>
          <w:tcPr>
            <w:tcW w:w="501" w:type="pct"/>
            <w:gridSpan w:val="2"/>
            <w:tcBorders>
              <w:bottom w:val="nil"/>
            </w:tcBorders>
            <w:shd w:val="clear" w:color="auto" w:fill="FFFFFF"/>
            <w:vAlign w:val="center"/>
          </w:tcPr>
          <w:p w:rsidR="00D01E46" w:rsidRPr="0054029F" w:rsidRDefault="00D01E46" w:rsidP="00E97DDB">
            <w:pPr>
              <w:ind w:firstLine="0"/>
              <w:rPr>
                <w:sz w:val="24"/>
                <w:szCs w:val="24"/>
              </w:rPr>
            </w:pPr>
            <w:r w:rsidRPr="0054029F">
              <w:rPr>
                <w:sz w:val="24"/>
                <w:szCs w:val="24"/>
              </w:rPr>
              <w:t>0,697</w:t>
            </w:r>
          </w:p>
        </w:tc>
        <w:tc>
          <w:tcPr>
            <w:tcW w:w="525" w:type="pct"/>
            <w:gridSpan w:val="2"/>
            <w:tcBorders>
              <w:bottom w:val="nil"/>
            </w:tcBorders>
            <w:shd w:val="clear" w:color="auto" w:fill="FFFFFF"/>
            <w:vAlign w:val="center"/>
          </w:tcPr>
          <w:p w:rsidR="00D01E46" w:rsidRPr="0054029F" w:rsidRDefault="00D01E46" w:rsidP="00E97DDB">
            <w:pPr>
              <w:ind w:firstLine="0"/>
              <w:rPr>
                <w:sz w:val="24"/>
                <w:szCs w:val="24"/>
              </w:rPr>
            </w:pPr>
            <w:r w:rsidRPr="0054029F">
              <w:rPr>
                <w:sz w:val="24"/>
                <w:szCs w:val="24"/>
              </w:rPr>
              <w:t>1,023</w:t>
            </w:r>
          </w:p>
        </w:tc>
      </w:tr>
      <w:tr w:rsidR="004C74D9" w:rsidRPr="000F46CE" w:rsidTr="004C74D9">
        <w:trPr>
          <w:cantSplit/>
        </w:trPr>
        <w:tc>
          <w:tcPr>
            <w:tcW w:w="5000" w:type="pct"/>
            <w:gridSpan w:val="17"/>
            <w:tcBorders>
              <w:top w:val="nil"/>
              <w:left w:val="nil"/>
              <w:bottom w:val="single" w:sz="4" w:space="0" w:color="auto"/>
              <w:right w:val="nil"/>
            </w:tcBorders>
            <w:shd w:val="clear" w:color="auto" w:fill="FFFFFF"/>
          </w:tcPr>
          <w:p w:rsidR="004C74D9" w:rsidRPr="004C74D9" w:rsidRDefault="004C74D9" w:rsidP="00E97DDB">
            <w:pPr>
              <w:ind w:firstLine="0"/>
            </w:pPr>
            <w:r w:rsidRPr="004C74D9">
              <w:lastRenderedPageBreak/>
              <w:t>Продолжение таблицы 20</w:t>
            </w:r>
          </w:p>
          <w:p w:rsidR="004C74D9" w:rsidRPr="0054029F" w:rsidRDefault="004C74D9" w:rsidP="00E97DDB">
            <w:pPr>
              <w:ind w:firstLine="0"/>
              <w:rPr>
                <w:sz w:val="24"/>
                <w:szCs w:val="24"/>
              </w:rPr>
            </w:pPr>
          </w:p>
        </w:tc>
      </w:tr>
      <w:tr w:rsidR="004C74D9" w:rsidRPr="000F46CE" w:rsidTr="004C74D9">
        <w:trPr>
          <w:cantSplit/>
        </w:trPr>
        <w:tc>
          <w:tcPr>
            <w:tcW w:w="1331" w:type="pct"/>
            <w:tcBorders>
              <w:top w:val="single" w:sz="4" w:space="0" w:color="auto"/>
            </w:tcBorders>
            <w:shd w:val="clear" w:color="auto" w:fill="FFFFFF"/>
          </w:tcPr>
          <w:p w:rsidR="004C74D9" w:rsidRPr="0054029F" w:rsidRDefault="004C74D9" w:rsidP="004C74D9">
            <w:pPr>
              <w:ind w:firstLine="0"/>
              <w:jc w:val="center"/>
              <w:rPr>
                <w:sz w:val="24"/>
                <w:szCs w:val="24"/>
              </w:rPr>
            </w:pPr>
            <w:r>
              <w:rPr>
                <w:sz w:val="24"/>
                <w:szCs w:val="24"/>
              </w:rPr>
              <w:t>1</w:t>
            </w:r>
          </w:p>
        </w:tc>
        <w:tc>
          <w:tcPr>
            <w:tcW w:w="333" w:type="pct"/>
            <w:gridSpan w:val="2"/>
            <w:tcBorders>
              <w:top w:val="single" w:sz="4" w:space="0" w:color="auto"/>
            </w:tcBorders>
            <w:shd w:val="clear" w:color="auto" w:fill="FFFFFF"/>
            <w:vAlign w:val="center"/>
          </w:tcPr>
          <w:p w:rsidR="004C74D9" w:rsidRPr="0054029F" w:rsidRDefault="004C74D9" w:rsidP="004C74D9">
            <w:pPr>
              <w:ind w:firstLine="0"/>
              <w:jc w:val="center"/>
              <w:rPr>
                <w:sz w:val="24"/>
                <w:szCs w:val="24"/>
              </w:rPr>
            </w:pPr>
            <w:r>
              <w:rPr>
                <w:sz w:val="24"/>
                <w:szCs w:val="24"/>
              </w:rPr>
              <w:t>2</w:t>
            </w:r>
          </w:p>
        </w:tc>
        <w:tc>
          <w:tcPr>
            <w:tcW w:w="404" w:type="pct"/>
            <w:gridSpan w:val="2"/>
            <w:tcBorders>
              <w:top w:val="single" w:sz="4" w:space="0" w:color="auto"/>
            </w:tcBorders>
            <w:shd w:val="clear" w:color="auto" w:fill="FFFFFF"/>
            <w:vAlign w:val="center"/>
          </w:tcPr>
          <w:p w:rsidR="004C74D9" w:rsidRPr="0054029F" w:rsidRDefault="004C74D9" w:rsidP="004C74D9">
            <w:pPr>
              <w:ind w:firstLine="0"/>
              <w:jc w:val="center"/>
              <w:rPr>
                <w:sz w:val="24"/>
                <w:szCs w:val="24"/>
              </w:rPr>
            </w:pPr>
            <w:r>
              <w:rPr>
                <w:sz w:val="24"/>
                <w:szCs w:val="24"/>
              </w:rPr>
              <w:t>3</w:t>
            </w:r>
          </w:p>
        </w:tc>
        <w:tc>
          <w:tcPr>
            <w:tcW w:w="409" w:type="pct"/>
            <w:gridSpan w:val="2"/>
            <w:tcBorders>
              <w:top w:val="single" w:sz="4" w:space="0" w:color="auto"/>
            </w:tcBorders>
            <w:shd w:val="clear" w:color="auto" w:fill="FFFFFF"/>
            <w:vAlign w:val="center"/>
          </w:tcPr>
          <w:p w:rsidR="004C74D9" w:rsidRPr="0054029F" w:rsidRDefault="004C74D9" w:rsidP="004C74D9">
            <w:pPr>
              <w:ind w:firstLine="0"/>
              <w:jc w:val="center"/>
              <w:rPr>
                <w:sz w:val="24"/>
                <w:szCs w:val="24"/>
              </w:rPr>
            </w:pPr>
            <w:r>
              <w:rPr>
                <w:sz w:val="24"/>
                <w:szCs w:val="24"/>
              </w:rPr>
              <w:t>4</w:t>
            </w:r>
          </w:p>
        </w:tc>
        <w:tc>
          <w:tcPr>
            <w:tcW w:w="340" w:type="pct"/>
            <w:gridSpan w:val="2"/>
            <w:tcBorders>
              <w:top w:val="single" w:sz="4" w:space="0" w:color="auto"/>
            </w:tcBorders>
            <w:shd w:val="clear" w:color="auto" w:fill="FFFFFF"/>
            <w:vAlign w:val="center"/>
          </w:tcPr>
          <w:p w:rsidR="004C74D9" w:rsidRPr="0054029F" w:rsidRDefault="004C74D9" w:rsidP="004C74D9">
            <w:pPr>
              <w:ind w:firstLine="0"/>
              <w:jc w:val="center"/>
              <w:rPr>
                <w:sz w:val="24"/>
                <w:szCs w:val="24"/>
              </w:rPr>
            </w:pPr>
            <w:r>
              <w:rPr>
                <w:sz w:val="24"/>
                <w:szCs w:val="24"/>
              </w:rPr>
              <w:t>5</w:t>
            </w:r>
          </w:p>
        </w:tc>
        <w:tc>
          <w:tcPr>
            <w:tcW w:w="434" w:type="pct"/>
            <w:gridSpan w:val="2"/>
            <w:tcBorders>
              <w:top w:val="single" w:sz="4" w:space="0" w:color="auto"/>
            </w:tcBorders>
            <w:shd w:val="clear" w:color="auto" w:fill="FFFFFF"/>
            <w:vAlign w:val="center"/>
          </w:tcPr>
          <w:p w:rsidR="004C74D9" w:rsidRPr="0054029F" w:rsidRDefault="004C74D9" w:rsidP="004C74D9">
            <w:pPr>
              <w:ind w:firstLine="0"/>
              <w:jc w:val="center"/>
              <w:rPr>
                <w:sz w:val="24"/>
                <w:szCs w:val="24"/>
              </w:rPr>
            </w:pPr>
            <w:r>
              <w:rPr>
                <w:sz w:val="24"/>
                <w:szCs w:val="24"/>
              </w:rPr>
              <w:t>6</w:t>
            </w:r>
          </w:p>
        </w:tc>
        <w:tc>
          <w:tcPr>
            <w:tcW w:w="721" w:type="pct"/>
            <w:gridSpan w:val="2"/>
            <w:tcBorders>
              <w:top w:val="single" w:sz="4" w:space="0" w:color="auto"/>
            </w:tcBorders>
            <w:shd w:val="clear" w:color="auto" w:fill="FFFFFF"/>
            <w:vAlign w:val="center"/>
          </w:tcPr>
          <w:p w:rsidR="004C74D9" w:rsidRPr="0054029F" w:rsidRDefault="004C74D9" w:rsidP="004C74D9">
            <w:pPr>
              <w:ind w:firstLine="0"/>
              <w:jc w:val="center"/>
              <w:rPr>
                <w:sz w:val="24"/>
                <w:szCs w:val="24"/>
              </w:rPr>
            </w:pPr>
            <w:r>
              <w:rPr>
                <w:sz w:val="24"/>
                <w:szCs w:val="24"/>
              </w:rPr>
              <w:t>7</w:t>
            </w:r>
          </w:p>
        </w:tc>
        <w:tc>
          <w:tcPr>
            <w:tcW w:w="501" w:type="pct"/>
            <w:gridSpan w:val="2"/>
            <w:tcBorders>
              <w:top w:val="single" w:sz="4" w:space="0" w:color="auto"/>
            </w:tcBorders>
            <w:shd w:val="clear" w:color="auto" w:fill="FFFFFF"/>
            <w:vAlign w:val="center"/>
          </w:tcPr>
          <w:p w:rsidR="004C74D9" w:rsidRPr="0054029F" w:rsidRDefault="004C74D9" w:rsidP="004C74D9">
            <w:pPr>
              <w:ind w:firstLine="0"/>
              <w:jc w:val="center"/>
              <w:rPr>
                <w:sz w:val="24"/>
                <w:szCs w:val="24"/>
              </w:rPr>
            </w:pPr>
            <w:r>
              <w:rPr>
                <w:sz w:val="24"/>
                <w:szCs w:val="24"/>
              </w:rPr>
              <w:t>8</w:t>
            </w:r>
          </w:p>
        </w:tc>
        <w:tc>
          <w:tcPr>
            <w:tcW w:w="525" w:type="pct"/>
            <w:gridSpan w:val="2"/>
            <w:tcBorders>
              <w:top w:val="single" w:sz="4" w:space="0" w:color="auto"/>
            </w:tcBorders>
            <w:shd w:val="clear" w:color="auto" w:fill="FFFFFF"/>
            <w:vAlign w:val="center"/>
          </w:tcPr>
          <w:p w:rsidR="004C74D9" w:rsidRPr="0054029F" w:rsidRDefault="004C74D9" w:rsidP="004C74D9">
            <w:pPr>
              <w:ind w:firstLine="0"/>
              <w:jc w:val="center"/>
              <w:rPr>
                <w:sz w:val="24"/>
                <w:szCs w:val="24"/>
              </w:rPr>
            </w:pPr>
            <w:r>
              <w:rPr>
                <w:sz w:val="24"/>
                <w:szCs w:val="24"/>
              </w:rPr>
              <w:t>9</w:t>
            </w:r>
          </w:p>
        </w:tc>
      </w:tr>
      <w:tr w:rsidR="00003C7F" w:rsidRPr="000F46CE" w:rsidTr="004C74D9">
        <w:trPr>
          <w:cantSplit/>
        </w:trPr>
        <w:tc>
          <w:tcPr>
            <w:tcW w:w="1331" w:type="pct"/>
            <w:shd w:val="clear" w:color="auto" w:fill="FFFFFF"/>
          </w:tcPr>
          <w:p w:rsidR="00D01E46" w:rsidRPr="0054029F" w:rsidRDefault="00D01E46" w:rsidP="00183809">
            <w:pPr>
              <w:ind w:firstLine="137"/>
              <w:jc w:val="left"/>
              <w:rPr>
                <w:sz w:val="24"/>
                <w:szCs w:val="24"/>
              </w:rPr>
            </w:pPr>
            <w:r w:rsidRPr="0054029F">
              <w:rPr>
                <w:sz w:val="24"/>
                <w:szCs w:val="24"/>
              </w:rPr>
              <w:t>головные боли</w:t>
            </w:r>
          </w:p>
        </w:tc>
        <w:tc>
          <w:tcPr>
            <w:tcW w:w="333" w:type="pct"/>
            <w:gridSpan w:val="2"/>
            <w:shd w:val="clear" w:color="auto" w:fill="FFFFFF"/>
            <w:vAlign w:val="center"/>
          </w:tcPr>
          <w:p w:rsidR="00D01E46" w:rsidRPr="0054029F" w:rsidRDefault="00D01E46" w:rsidP="00FF20E1">
            <w:pPr>
              <w:ind w:firstLine="0"/>
              <w:jc w:val="left"/>
              <w:rPr>
                <w:sz w:val="24"/>
                <w:szCs w:val="24"/>
              </w:rPr>
            </w:pPr>
            <w:r w:rsidRPr="0054029F">
              <w:rPr>
                <w:sz w:val="24"/>
                <w:szCs w:val="24"/>
              </w:rPr>
              <w:t>-0,180</w:t>
            </w:r>
          </w:p>
        </w:tc>
        <w:tc>
          <w:tcPr>
            <w:tcW w:w="40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0,098</w:t>
            </w:r>
          </w:p>
        </w:tc>
        <w:tc>
          <w:tcPr>
            <w:tcW w:w="409" w:type="pct"/>
            <w:gridSpan w:val="2"/>
            <w:shd w:val="clear" w:color="auto" w:fill="FFFFFF"/>
            <w:vAlign w:val="center"/>
          </w:tcPr>
          <w:p w:rsidR="00D01E46" w:rsidRPr="0054029F" w:rsidRDefault="00D01E46" w:rsidP="00E97DDB">
            <w:pPr>
              <w:ind w:firstLine="0"/>
              <w:rPr>
                <w:sz w:val="24"/>
                <w:szCs w:val="24"/>
              </w:rPr>
            </w:pPr>
            <w:r w:rsidRPr="0054029F">
              <w:rPr>
                <w:sz w:val="24"/>
                <w:szCs w:val="24"/>
              </w:rPr>
              <w:t>3,361</w:t>
            </w:r>
          </w:p>
        </w:tc>
        <w:tc>
          <w:tcPr>
            <w:tcW w:w="340" w:type="pct"/>
            <w:gridSpan w:val="2"/>
            <w:shd w:val="clear" w:color="auto" w:fill="FFFFFF"/>
            <w:vAlign w:val="center"/>
          </w:tcPr>
          <w:p w:rsidR="00D01E46" w:rsidRPr="0054029F" w:rsidRDefault="00D01E46" w:rsidP="00E97DDB">
            <w:pPr>
              <w:ind w:firstLine="0"/>
              <w:rPr>
                <w:sz w:val="24"/>
                <w:szCs w:val="24"/>
              </w:rPr>
            </w:pPr>
            <w:r w:rsidRPr="0054029F">
              <w:rPr>
                <w:sz w:val="24"/>
                <w:szCs w:val="24"/>
              </w:rPr>
              <w:t>1</w:t>
            </w:r>
          </w:p>
        </w:tc>
        <w:tc>
          <w:tcPr>
            <w:tcW w:w="434" w:type="pct"/>
            <w:gridSpan w:val="2"/>
            <w:shd w:val="clear" w:color="auto" w:fill="FFFFFF"/>
            <w:vAlign w:val="center"/>
          </w:tcPr>
          <w:p w:rsidR="00D01E46" w:rsidRPr="0054029F" w:rsidRDefault="00D01E46" w:rsidP="00E97DDB">
            <w:pPr>
              <w:ind w:firstLine="0"/>
              <w:rPr>
                <w:sz w:val="24"/>
                <w:szCs w:val="24"/>
              </w:rPr>
            </w:pPr>
            <w:r w:rsidRPr="0054029F">
              <w:rPr>
                <w:sz w:val="24"/>
                <w:szCs w:val="24"/>
              </w:rPr>
              <w:t>0,067</w:t>
            </w:r>
          </w:p>
        </w:tc>
        <w:tc>
          <w:tcPr>
            <w:tcW w:w="72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0,835</w:t>
            </w:r>
          </w:p>
        </w:tc>
        <w:tc>
          <w:tcPr>
            <w:tcW w:w="501" w:type="pct"/>
            <w:gridSpan w:val="2"/>
            <w:shd w:val="clear" w:color="auto" w:fill="FFFFFF"/>
            <w:vAlign w:val="center"/>
          </w:tcPr>
          <w:p w:rsidR="00D01E46" w:rsidRPr="0054029F" w:rsidRDefault="00D01E46" w:rsidP="00E97DDB">
            <w:pPr>
              <w:ind w:firstLine="0"/>
              <w:rPr>
                <w:sz w:val="24"/>
                <w:szCs w:val="24"/>
              </w:rPr>
            </w:pPr>
            <w:r w:rsidRPr="0054029F">
              <w:rPr>
                <w:sz w:val="24"/>
                <w:szCs w:val="24"/>
              </w:rPr>
              <w:t>0,688</w:t>
            </w:r>
          </w:p>
        </w:tc>
        <w:tc>
          <w:tcPr>
            <w:tcW w:w="525" w:type="pct"/>
            <w:gridSpan w:val="2"/>
            <w:shd w:val="clear" w:color="auto" w:fill="FFFFFF"/>
            <w:vAlign w:val="center"/>
          </w:tcPr>
          <w:p w:rsidR="00D01E46" w:rsidRPr="0054029F" w:rsidRDefault="00D01E46" w:rsidP="00E97DDB">
            <w:pPr>
              <w:ind w:firstLine="0"/>
              <w:rPr>
                <w:sz w:val="24"/>
                <w:szCs w:val="24"/>
              </w:rPr>
            </w:pPr>
            <w:r w:rsidRPr="0054029F">
              <w:rPr>
                <w:sz w:val="24"/>
                <w:szCs w:val="24"/>
              </w:rPr>
              <w:t>1,013</w:t>
            </w:r>
          </w:p>
        </w:tc>
      </w:tr>
      <w:tr w:rsidR="00003C7F" w:rsidRPr="000F46CE" w:rsidTr="004C74D9">
        <w:trPr>
          <w:cantSplit/>
        </w:trPr>
        <w:tc>
          <w:tcPr>
            <w:tcW w:w="1337" w:type="pct"/>
            <w:gridSpan w:val="2"/>
            <w:shd w:val="clear" w:color="auto" w:fill="FFFFFF"/>
          </w:tcPr>
          <w:p w:rsidR="004D5C65" w:rsidRPr="0054029F" w:rsidRDefault="004D5C65" w:rsidP="00183809">
            <w:pPr>
              <w:ind w:left="137" w:right="170" w:firstLine="0"/>
              <w:jc w:val="left"/>
              <w:rPr>
                <w:sz w:val="24"/>
                <w:szCs w:val="24"/>
              </w:rPr>
            </w:pPr>
            <w:r w:rsidRPr="0054029F">
              <w:rPr>
                <w:sz w:val="24"/>
                <w:szCs w:val="24"/>
              </w:rPr>
              <w:t>сжимающие или давящие боли за грудиной при небольшой психоэмоциональной нагрузке или в покое</w:t>
            </w:r>
          </w:p>
        </w:tc>
        <w:tc>
          <w:tcPr>
            <w:tcW w:w="332" w:type="pct"/>
            <w:gridSpan w:val="2"/>
            <w:shd w:val="clear" w:color="auto" w:fill="FFFFFF"/>
            <w:vAlign w:val="center"/>
          </w:tcPr>
          <w:p w:rsidR="004D5C65" w:rsidRPr="0054029F" w:rsidRDefault="004D5C65" w:rsidP="00E97DDB">
            <w:pPr>
              <w:ind w:firstLine="0"/>
              <w:rPr>
                <w:sz w:val="24"/>
                <w:szCs w:val="24"/>
              </w:rPr>
            </w:pPr>
            <w:r w:rsidRPr="0054029F">
              <w:rPr>
                <w:sz w:val="24"/>
                <w:szCs w:val="24"/>
              </w:rPr>
              <w:t>0,414</w:t>
            </w:r>
          </w:p>
        </w:tc>
        <w:tc>
          <w:tcPr>
            <w:tcW w:w="407" w:type="pct"/>
            <w:gridSpan w:val="2"/>
            <w:shd w:val="clear" w:color="auto" w:fill="FFFFFF"/>
            <w:vAlign w:val="center"/>
          </w:tcPr>
          <w:p w:rsidR="004D5C65" w:rsidRPr="0054029F" w:rsidRDefault="004D5C65" w:rsidP="00E97DDB">
            <w:pPr>
              <w:ind w:firstLine="0"/>
              <w:rPr>
                <w:sz w:val="24"/>
                <w:szCs w:val="24"/>
              </w:rPr>
            </w:pPr>
            <w:r w:rsidRPr="0054029F">
              <w:rPr>
                <w:sz w:val="24"/>
                <w:szCs w:val="24"/>
              </w:rPr>
              <w:t>0,124</w:t>
            </w:r>
          </w:p>
        </w:tc>
        <w:tc>
          <w:tcPr>
            <w:tcW w:w="409" w:type="pct"/>
            <w:gridSpan w:val="2"/>
            <w:shd w:val="clear" w:color="auto" w:fill="FFFFFF"/>
            <w:vAlign w:val="center"/>
          </w:tcPr>
          <w:p w:rsidR="004D5C65" w:rsidRPr="0054029F" w:rsidRDefault="004D5C65" w:rsidP="00E97DDB">
            <w:pPr>
              <w:ind w:firstLine="0"/>
              <w:rPr>
                <w:sz w:val="24"/>
                <w:szCs w:val="24"/>
              </w:rPr>
            </w:pPr>
            <w:r w:rsidRPr="0054029F">
              <w:rPr>
                <w:sz w:val="24"/>
                <w:szCs w:val="24"/>
              </w:rPr>
              <w:t>11,070</w:t>
            </w:r>
          </w:p>
        </w:tc>
        <w:tc>
          <w:tcPr>
            <w:tcW w:w="339" w:type="pct"/>
            <w:gridSpan w:val="2"/>
            <w:shd w:val="clear" w:color="auto" w:fill="FFFFFF"/>
            <w:vAlign w:val="center"/>
          </w:tcPr>
          <w:p w:rsidR="004D5C65" w:rsidRPr="0054029F" w:rsidRDefault="004D5C65" w:rsidP="00E97DDB">
            <w:pPr>
              <w:ind w:firstLine="0"/>
              <w:rPr>
                <w:sz w:val="24"/>
                <w:szCs w:val="24"/>
              </w:rPr>
            </w:pPr>
            <w:r w:rsidRPr="0054029F">
              <w:rPr>
                <w:sz w:val="24"/>
                <w:szCs w:val="24"/>
              </w:rPr>
              <w:t>1</w:t>
            </w:r>
          </w:p>
        </w:tc>
        <w:tc>
          <w:tcPr>
            <w:tcW w:w="433" w:type="pct"/>
            <w:gridSpan w:val="2"/>
            <w:shd w:val="clear" w:color="auto" w:fill="FFFFFF"/>
            <w:vAlign w:val="center"/>
          </w:tcPr>
          <w:p w:rsidR="004D5C65" w:rsidRPr="0054029F" w:rsidRDefault="004D5C65" w:rsidP="00E97DDB">
            <w:pPr>
              <w:ind w:firstLine="0"/>
              <w:rPr>
                <w:sz w:val="24"/>
                <w:szCs w:val="24"/>
              </w:rPr>
            </w:pPr>
            <w:r w:rsidRPr="0054029F">
              <w:rPr>
                <w:sz w:val="24"/>
                <w:szCs w:val="24"/>
              </w:rPr>
              <w:t>0,001</w:t>
            </w:r>
          </w:p>
        </w:tc>
        <w:tc>
          <w:tcPr>
            <w:tcW w:w="720" w:type="pct"/>
            <w:gridSpan w:val="2"/>
            <w:shd w:val="clear" w:color="auto" w:fill="FFFFFF"/>
            <w:vAlign w:val="center"/>
          </w:tcPr>
          <w:p w:rsidR="004D5C65" w:rsidRPr="0054029F" w:rsidRDefault="004D5C65" w:rsidP="00E97DDB">
            <w:pPr>
              <w:ind w:firstLine="0"/>
              <w:rPr>
                <w:sz w:val="24"/>
                <w:szCs w:val="24"/>
              </w:rPr>
            </w:pPr>
            <w:r w:rsidRPr="0054029F">
              <w:rPr>
                <w:sz w:val="24"/>
                <w:szCs w:val="24"/>
              </w:rPr>
              <w:t>1,512</w:t>
            </w:r>
          </w:p>
        </w:tc>
        <w:tc>
          <w:tcPr>
            <w:tcW w:w="501" w:type="pct"/>
            <w:gridSpan w:val="2"/>
            <w:shd w:val="clear" w:color="auto" w:fill="FFFFFF"/>
            <w:vAlign w:val="center"/>
          </w:tcPr>
          <w:p w:rsidR="004D5C65" w:rsidRPr="0054029F" w:rsidRDefault="004D5C65" w:rsidP="00E97DDB">
            <w:pPr>
              <w:ind w:firstLine="0"/>
              <w:rPr>
                <w:sz w:val="24"/>
                <w:szCs w:val="24"/>
              </w:rPr>
            </w:pPr>
            <w:r w:rsidRPr="0054029F">
              <w:rPr>
                <w:sz w:val="24"/>
                <w:szCs w:val="24"/>
              </w:rPr>
              <w:t>1,185</w:t>
            </w:r>
          </w:p>
        </w:tc>
        <w:tc>
          <w:tcPr>
            <w:tcW w:w="521" w:type="pct"/>
            <w:shd w:val="clear" w:color="auto" w:fill="FFFFFF"/>
            <w:vAlign w:val="center"/>
          </w:tcPr>
          <w:p w:rsidR="004D5C65" w:rsidRPr="0054029F" w:rsidRDefault="004D5C65" w:rsidP="00E97DDB">
            <w:pPr>
              <w:ind w:firstLine="0"/>
              <w:rPr>
                <w:sz w:val="24"/>
                <w:szCs w:val="24"/>
              </w:rPr>
            </w:pPr>
            <w:r w:rsidRPr="0054029F">
              <w:rPr>
                <w:sz w:val="24"/>
                <w:szCs w:val="24"/>
              </w:rPr>
              <w:t>1,930</w:t>
            </w:r>
          </w:p>
        </w:tc>
      </w:tr>
      <w:tr w:rsidR="00003C7F" w:rsidRPr="000F46CE" w:rsidTr="004C74D9">
        <w:trPr>
          <w:cantSplit/>
        </w:trPr>
        <w:tc>
          <w:tcPr>
            <w:tcW w:w="1337" w:type="pct"/>
            <w:gridSpan w:val="2"/>
            <w:shd w:val="clear" w:color="auto" w:fill="FFFFFF"/>
          </w:tcPr>
          <w:p w:rsidR="004D5C65" w:rsidRPr="0054029F" w:rsidRDefault="004D5C65" w:rsidP="00183809">
            <w:pPr>
              <w:ind w:left="137" w:right="170" w:firstLine="0"/>
              <w:jc w:val="left"/>
              <w:rPr>
                <w:sz w:val="24"/>
                <w:szCs w:val="24"/>
              </w:rPr>
            </w:pPr>
            <w:r w:rsidRPr="0054029F">
              <w:rPr>
                <w:sz w:val="24"/>
                <w:szCs w:val="24"/>
              </w:rPr>
              <w:t>боли или неприятные ощущения при мочеиспускании</w:t>
            </w:r>
          </w:p>
        </w:tc>
        <w:tc>
          <w:tcPr>
            <w:tcW w:w="332" w:type="pct"/>
            <w:gridSpan w:val="2"/>
            <w:shd w:val="clear" w:color="auto" w:fill="FFFFFF"/>
            <w:vAlign w:val="center"/>
          </w:tcPr>
          <w:p w:rsidR="004D5C65" w:rsidRPr="0054029F" w:rsidRDefault="004D5C65" w:rsidP="00E97DDB">
            <w:pPr>
              <w:ind w:firstLine="0"/>
              <w:rPr>
                <w:sz w:val="24"/>
                <w:szCs w:val="24"/>
              </w:rPr>
            </w:pPr>
            <w:r w:rsidRPr="0054029F">
              <w:rPr>
                <w:sz w:val="24"/>
                <w:szCs w:val="24"/>
              </w:rPr>
              <w:t>-0,313</w:t>
            </w:r>
          </w:p>
        </w:tc>
        <w:tc>
          <w:tcPr>
            <w:tcW w:w="407" w:type="pct"/>
            <w:gridSpan w:val="2"/>
            <w:shd w:val="clear" w:color="auto" w:fill="FFFFFF"/>
            <w:vAlign w:val="center"/>
          </w:tcPr>
          <w:p w:rsidR="004D5C65" w:rsidRPr="0054029F" w:rsidRDefault="004D5C65" w:rsidP="00E97DDB">
            <w:pPr>
              <w:ind w:firstLine="0"/>
              <w:rPr>
                <w:sz w:val="24"/>
                <w:szCs w:val="24"/>
              </w:rPr>
            </w:pPr>
            <w:r w:rsidRPr="0054029F">
              <w:rPr>
                <w:sz w:val="24"/>
                <w:szCs w:val="24"/>
              </w:rPr>
              <w:t>0,134</w:t>
            </w:r>
          </w:p>
        </w:tc>
        <w:tc>
          <w:tcPr>
            <w:tcW w:w="409" w:type="pct"/>
            <w:gridSpan w:val="2"/>
            <w:shd w:val="clear" w:color="auto" w:fill="FFFFFF"/>
            <w:vAlign w:val="center"/>
          </w:tcPr>
          <w:p w:rsidR="004D5C65" w:rsidRPr="0054029F" w:rsidRDefault="004D5C65" w:rsidP="00E97DDB">
            <w:pPr>
              <w:ind w:firstLine="0"/>
              <w:rPr>
                <w:sz w:val="24"/>
                <w:szCs w:val="24"/>
              </w:rPr>
            </w:pPr>
            <w:r w:rsidRPr="0054029F">
              <w:rPr>
                <w:sz w:val="24"/>
                <w:szCs w:val="24"/>
              </w:rPr>
              <w:t>5,467</w:t>
            </w:r>
          </w:p>
        </w:tc>
        <w:tc>
          <w:tcPr>
            <w:tcW w:w="339" w:type="pct"/>
            <w:gridSpan w:val="2"/>
            <w:shd w:val="clear" w:color="auto" w:fill="FFFFFF"/>
            <w:vAlign w:val="center"/>
          </w:tcPr>
          <w:p w:rsidR="004D5C65" w:rsidRPr="0054029F" w:rsidRDefault="004D5C65" w:rsidP="00E97DDB">
            <w:pPr>
              <w:ind w:firstLine="0"/>
              <w:rPr>
                <w:sz w:val="24"/>
                <w:szCs w:val="24"/>
              </w:rPr>
            </w:pPr>
            <w:r w:rsidRPr="0054029F">
              <w:rPr>
                <w:sz w:val="24"/>
                <w:szCs w:val="24"/>
              </w:rPr>
              <w:t>1</w:t>
            </w:r>
          </w:p>
        </w:tc>
        <w:tc>
          <w:tcPr>
            <w:tcW w:w="433" w:type="pct"/>
            <w:gridSpan w:val="2"/>
            <w:shd w:val="clear" w:color="auto" w:fill="FFFFFF"/>
            <w:vAlign w:val="center"/>
          </w:tcPr>
          <w:p w:rsidR="004D5C65" w:rsidRPr="0054029F" w:rsidRDefault="004D5C65" w:rsidP="00E97DDB">
            <w:pPr>
              <w:ind w:firstLine="0"/>
              <w:rPr>
                <w:sz w:val="24"/>
                <w:szCs w:val="24"/>
              </w:rPr>
            </w:pPr>
            <w:r w:rsidRPr="0054029F">
              <w:rPr>
                <w:sz w:val="24"/>
                <w:szCs w:val="24"/>
              </w:rPr>
              <w:t>0,019</w:t>
            </w:r>
          </w:p>
        </w:tc>
        <w:tc>
          <w:tcPr>
            <w:tcW w:w="720" w:type="pct"/>
            <w:gridSpan w:val="2"/>
            <w:shd w:val="clear" w:color="auto" w:fill="FFFFFF"/>
            <w:vAlign w:val="center"/>
          </w:tcPr>
          <w:p w:rsidR="004D5C65" w:rsidRPr="0054029F" w:rsidRDefault="004D5C65" w:rsidP="00E97DDB">
            <w:pPr>
              <w:ind w:firstLine="0"/>
              <w:rPr>
                <w:sz w:val="24"/>
                <w:szCs w:val="24"/>
              </w:rPr>
            </w:pPr>
            <w:r w:rsidRPr="0054029F">
              <w:rPr>
                <w:sz w:val="24"/>
                <w:szCs w:val="24"/>
              </w:rPr>
              <w:t>0,731</w:t>
            </w:r>
          </w:p>
        </w:tc>
        <w:tc>
          <w:tcPr>
            <w:tcW w:w="501" w:type="pct"/>
            <w:gridSpan w:val="2"/>
            <w:shd w:val="clear" w:color="auto" w:fill="FFFFFF"/>
            <w:vAlign w:val="center"/>
          </w:tcPr>
          <w:p w:rsidR="004D5C65" w:rsidRPr="0054029F" w:rsidRDefault="004D5C65" w:rsidP="00E97DDB">
            <w:pPr>
              <w:ind w:firstLine="0"/>
              <w:rPr>
                <w:sz w:val="24"/>
                <w:szCs w:val="24"/>
              </w:rPr>
            </w:pPr>
            <w:r w:rsidRPr="0054029F">
              <w:rPr>
                <w:sz w:val="24"/>
                <w:szCs w:val="24"/>
              </w:rPr>
              <w:t>0,562</w:t>
            </w:r>
          </w:p>
        </w:tc>
        <w:tc>
          <w:tcPr>
            <w:tcW w:w="521" w:type="pct"/>
            <w:shd w:val="clear" w:color="auto" w:fill="FFFFFF"/>
            <w:vAlign w:val="center"/>
          </w:tcPr>
          <w:p w:rsidR="004D5C65" w:rsidRPr="0054029F" w:rsidRDefault="004D5C65" w:rsidP="00E97DDB">
            <w:pPr>
              <w:ind w:firstLine="0"/>
              <w:rPr>
                <w:sz w:val="24"/>
                <w:szCs w:val="24"/>
              </w:rPr>
            </w:pPr>
            <w:r w:rsidRPr="0054029F">
              <w:rPr>
                <w:sz w:val="24"/>
                <w:szCs w:val="24"/>
              </w:rPr>
              <w:t>0,951</w:t>
            </w:r>
          </w:p>
        </w:tc>
      </w:tr>
      <w:tr w:rsidR="00003C7F" w:rsidRPr="000F46CE" w:rsidTr="004C74D9">
        <w:trPr>
          <w:cantSplit/>
        </w:trPr>
        <w:tc>
          <w:tcPr>
            <w:tcW w:w="1337" w:type="pct"/>
            <w:gridSpan w:val="2"/>
            <w:shd w:val="clear" w:color="auto" w:fill="FFFFFF"/>
          </w:tcPr>
          <w:p w:rsidR="004D5C65" w:rsidRPr="0054029F" w:rsidRDefault="004D5C65" w:rsidP="00183809">
            <w:pPr>
              <w:ind w:left="137" w:right="170" w:firstLine="0"/>
              <w:jc w:val="left"/>
              <w:rPr>
                <w:sz w:val="24"/>
                <w:szCs w:val="24"/>
              </w:rPr>
            </w:pPr>
            <w:r w:rsidRPr="0054029F">
              <w:rPr>
                <w:sz w:val="24"/>
                <w:szCs w:val="24"/>
              </w:rPr>
              <w:t>высокое артериальное давление</w:t>
            </w:r>
          </w:p>
        </w:tc>
        <w:tc>
          <w:tcPr>
            <w:tcW w:w="332" w:type="pct"/>
            <w:gridSpan w:val="2"/>
            <w:shd w:val="clear" w:color="auto" w:fill="FFFFFF"/>
            <w:vAlign w:val="center"/>
          </w:tcPr>
          <w:p w:rsidR="004D5C65" w:rsidRPr="0054029F" w:rsidRDefault="004D5C65" w:rsidP="00E97DDB">
            <w:pPr>
              <w:ind w:firstLine="0"/>
              <w:rPr>
                <w:sz w:val="24"/>
                <w:szCs w:val="24"/>
              </w:rPr>
            </w:pPr>
            <w:r w:rsidRPr="0054029F">
              <w:rPr>
                <w:sz w:val="24"/>
                <w:szCs w:val="24"/>
              </w:rPr>
              <w:t>0,157</w:t>
            </w:r>
          </w:p>
        </w:tc>
        <w:tc>
          <w:tcPr>
            <w:tcW w:w="407" w:type="pct"/>
            <w:gridSpan w:val="2"/>
            <w:shd w:val="clear" w:color="auto" w:fill="FFFFFF"/>
            <w:vAlign w:val="center"/>
          </w:tcPr>
          <w:p w:rsidR="004D5C65" w:rsidRPr="0054029F" w:rsidRDefault="004D5C65" w:rsidP="00E97DDB">
            <w:pPr>
              <w:ind w:firstLine="0"/>
              <w:rPr>
                <w:sz w:val="24"/>
                <w:szCs w:val="24"/>
              </w:rPr>
            </w:pPr>
            <w:r w:rsidRPr="0054029F">
              <w:rPr>
                <w:sz w:val="24"/>
                <w:szCs w:val="24"/>
              </w:rPr>
              <w:t>0,092</w:t>
            </w:r>
          </w:p>
        </w:tc>
        <w:tc>
          <w:tcPr>
            <w:tcW w:w="409" w:type="pct"/>
            <w:gridSpan w:val="2"/>
            <w:shd w:val="clear" w:color="auto" w:fill="FFFFFF"/>
            <w:vAlign w:val="center"/>
          </w:tcPr>
          <w:p w:rsidR="004D5C65" w:rsidRPr="0054029F" w:rsidRDefault="004D5C65" w:rsidP="00E97DDB">
            <w:pPr>
              <w:ind w:firstLine="0"/>
              <w:rPr>
                <w:sz w:val="24"/>
                <w:szCs w:val="24"/>
              </w:rPr>
            </w:pPr>
            <w:r w:rsidRPr="0054029F">
              <w:rPr>
                <w:sz w:val="24"/>
                <w:szCs w:val="24"/>
              </w:rPr>
              <w:t>2,905</w:t>
            </w:r>
          </w:p>
        </w:tc>
        <w:tc>
          <w:tcPr>
            <w:tcW w:w="339" w:type="pct"/>
            <w:gridSpan w:val="2"/>
            <w:shd w:val="clear" w:color="auto" w:fill="FFFFFF"/>
            <w:vAlign w:val="center"/>
          </w:tcPr>
          <w:p w:rsidR="004D5C65" w:rsidRPr="0054029F" w:rsidRDefault="004D5C65" w:rsidP="00E97DDB">
            <w:pPr>
              <w:ind w:firstLine="0"/>
              <w:rPr>
                <w:sz w:val="24"/>
                <w:szCs w:val="24"/>
              </w:rPr>
            </w:pPr>
            <w:r w:rsidRPr="0054029F">
              <w:rPr>
                <w:sz w:val="24"/>
                <w:szCs w:val="24"/>
              </w:rPr>
              <w:t>1</w:t>
            </w:r>
          </w:p>
        </w:tc>
        <w:tc>
          <w:tcPr>
            <w:tcW w:w="433" w:type="pct"/>
            <w:gridSpan w:val="2"/>
            <w:shd w:val="clear" w:color="auto" w:fill="FFFFFF"/>
            <w:vAlign w:val="center"/>
          </w:tcPr>
          <w:p w:rsidR="004D5C65" w:rsidRPr="0054029F" w:rsidRDefault="004D5C65" w:rsidP="00E97DDB">
            <w:pPr>
              <w:ind w:firstLine="0"/>
              <w:rPr>
                <w:sz w:val="24"/>
                <w:szCs w:val="24"/>
              </w:rPr>
            </w:pPr>
            <w:r w:rsidRPr="0054029F">
              <w:rPr>
                <w:sz w:val="24"/>
                <w:szCs w:val="24"/>
              </w:rPr>
              <w:t>0,088</w:t>
            </w:r>
          </w:p>
        </w:tc>
        <w:tc>
          <w:tcPr>
            <w:tcW w:w="720" w:type="pct"/>
            <w:gridSpan w:val="2"/>
            <w:shd w:val="clear" w:color="auto" w:fill="FFFFFF"/>
            <w:vAlign w:val="center"/>
          </w:tcPr>
          <w:p w:rsidR="004D5C65" w:rsidRPr="0054029F" w:rsidRDefault="004D5C65" w:rsidP="00E97DDB">
            <w:pPr>
              <w:ind w:firstLine="0"/>
              <w:rPr>
                <w:sz w:val="24"/>
                <w:szCs w:val="24"/>
              </w:rPr>
            </w:pPr>
            <w:r w:rsidRPr="0054029F">
              <w:rPr>
                <w:sz w:val="24"/>
                <w:szCs w:val="24"/>
              </w:rPr>
              <w:t>1,170</w:t>
            </w:r>
          </w:p>
        </w:tc>
        <w:tc>
          <w:tcPr>
            <w:tcW w:w="501" w:type="pct"/>
            <w:gridSpan w:val="2"/>
            <w:shd w:val="clear" w:color="auto" w:fill="FFFFFF"/>
            <w:vAlign w:val="center"/>
          </w:tcPr>
          <w:p w:rsidR="004D5C65" w:rsidRPr="0054029F" w:rsidRDefault="004D5C65" w:rsidP="00E97DDB">
            <w:pPr>
              <w:ind w:firstLine="0"/>
              <w:rPr>
                <w:sz w:val="24"/>
                <w:szCs w:val="24"/>
              </w:rPr>
            </w:pPr>
            <w:r w:rsidRPr="0054029F">
              <w:rPr>
                <w:sz w:val="24"/>
                <w:szCs w:val="24"/>
              </w:rPr>
              <w:t>0,977</w:t>
            </w:r>
          </w:p>
        </w:tc>
        <w:tc>
          <w:tcPr>
            <w:tcW w:w="521" w:type="pct"/>
            <w:shd w:val="clear" w:color="auto" w:fill="FFFFFF"/>
            <w:vAlign w:val="center"/>
          </w:tcPr>
          <w:p w:rsidR="004D5C65" w:rsidRPr="0054029F" w:rsidRDefault="004D5C65" w:rsidP="00E97DDB">
            <w:pPr>
              <w:ind w:firstLine="0"/>
              <w:rPr>
                <w:sz w:val="24"/>
                <w:szCs w:val="24"/>
              </w:rPr>
            </w:pPr>
            <w:r w:rsidRPr="0054029F">
              <w:rPr>
                <w:sz w:val="24"/>
                <w:szCs w:val="24"/>
              </w:rPr>
              <w:t>1,403</w:t>
            </w:r>
          </w:p>
        </w:tc>
      </w:tr>
      <w:tr w:rsidR="00003C7F" w:rsidRPr="000F46CE" w:rsidTr="004C74D9">
        <w:trPr>
          <w:cantSplit/>
        </w:trPr>
        <w:tc>
          <w:tcPr>
            <w:tcW w:w="1337" w:type="pct"/>
            <w:gridSpan w:val="2"/>
            <w:shd w:val="clear" w:color="auto" w:fill="FFFFFF"/>
          </w:tcPr>
          <w:p w:rsidR="004D5C65" w:rsidRPr="0054029F" w:rsidRDefault="004D5C65" w:rsidP="00183809">
            <w:pPr>
              <w:ind w:left="137" w:right="170" w:firstLine="0"/>
              <w:jc w:val="left"/>
              <w:rPr>
                <w:sz w:val="24"/>
                <w:szCs w:val="24"/>
              </w:rPr>
            </w:pPr>
            <w:r w:rsidRPr="0054029F">
              <w:rPr>
                <w:sz w:val="24"/>
                <w:szCs w:val="24"/>
              </w:rPr>
              <w:t>невозможность слышать речь нормальной громкости</w:t>
            </w:r>
          </w:p>
        </w:tc>
        <w:tc>
          <w:tcPr>
            <w:tcW w:w="332" w:type="pct"/>
            <w:gridSpan w:val="2"/>
            <w:shd w:val="clear" w:color="auto" w:fill="FFFFFF"/>
            <w:vAlign w:val="center"/>
          </w:tcPr>
          <w:p w:rsidR="004D5C65" w:rsidRPr="0054029F" w:rsidRDefault="004D5C65" w:rsidP="00E97DDB">
            <w:pPr>
              <w:ind w:firstLine="0"/>
              <w:rPr>
                <w:sz w:val="24"/>
                <w:szCs w:val="24"/>
              </w:rPr>
            </w:pPr>
            <w:r w:rsidRPr="0054029F">
              <w:rPr>
                <w:sz w:val="24"/>
                <w:szCs w:val="24"/>
              </w:rPr>
              <w:t>-0,224</w:t>
            </w:r>
          </w:p>
        </w:tc>
        <w:tc>
          <w:tcPr>
            <w:tcW w:w="407" w:type="pct"/>
            <w:gridSpan w:val="2"/>
            <w:shd w:val="clear" w:color="auto" w:fill="FFFFFF"/>
            <w:vAlign w:val="center"/>
          </w:tcPr>
          <w:p w:rsidR="004D5C65" w:rsidRPr="0054029F" w:rsidRDefault="004D5C65" w:rsidP="00E97DDB">
            <w:pPr>
              <w:ind w:firstLine="0"/>
              <w:rPr>
                <w:sz w:val="24"/>
                <w:szCs w:val="24"/>
              </w:rPr>
            </w:pPr>
            <w:r w:rsidRPr="0054029F">
              <w:rPr>
                <w:sz w:val="24"/>
                <w:szCs w:val="24"/>
              </w:rPr>
              <w:t>0,128</w:t>
            </w:r>
          </w:p>
        </w:tc>
        <w:tc>
          <w:tcPr>
            <w:tcW w:w="409" w:type="pct"/>
            <w:gridSpan w:val="2"/>
            <w:shd w:val="clear" w:color="auto" w:fill="FFFFFF"/>
            <w:vAlign w:val="center"/>
          </w:tcPr>
          <w:p w:rsidR="004D5C65" w:rsidRPr="0054029F" w:rsidRDefault="004D5C65" w:rsidP="00E97DDB">
            <w:pPr>
              <w:ind w:firstLine="0"/>
              <w:rPr>
                <w:sz w:val="24"/>
                <w:szCs w:val="24"/>
              </w:rPr>
            </w:pPr>
            <w:r w:rsidRPr="0054029F">
              <w:rPr>
                <w:sz w:val="24"/>
                <w:szCs w:val="24"/>
              </w:rPr>
              <w:t>3,057</w:t>
            </w:r>
          </w:p>
        </w:tc>
        <w:tc>
          <w:tcPr>
            <w:tcW w:w="339" w:type="pct"/>
            <w:gridSpan w:val="2"/>
            <w:shd w:val="clear" w:color="auto" w:fill="FFFFFF"/>
            <w:vAlign w:val="center"/>
          </w:tcPr>
          <w:p w:rsidR="004D5C65" w:rsidRPr="0054029F" w:rsidRDefault="004D5C65" w:rsidP="00E97DDB">
            <w:pPr>
              <w:ind w:firstLine="0"/>
              <w:rPr>
                <w:sz w:val="24"/>
                <w:szCs w:val="24"/>
              </w:rPr>
            </w:pPr>
            <w:r w:rsidRPr="0054029F">
              <w:rPr>
                <w:sz w:val="24"/>
                <w:szCs w:val="24"/>
              </w:rPr>
              <w:t>1</w:t>
            </w:r>
          </w:p>
        </w:tc>
        <w:tc>
          <w:tcPr>
            <w:tcW w:w="433" w:type="pct"/>
            <w:gridSpan w:val="2"/>
            <w:shd w:val="clear" w:color="auto" w:fill="FFFFFF"/>
            <w:vAlign w:val="center"/>
          </w:tcPr>
          <w:p w:rsidR="004D5C65" w:rsidRPr="0054029F" w:rsidRDefault="004D5C65" w:rsidP="00E97DDB">
            <w:pPr>
              <w:ind w:firstLine="0"/>
              <w:rPr>
                <w:sz w:val="24"/>
                <w:szCs w:val="24"/>
              </w:rPr>
            </w:pPr>
            <w:r w:rsidRPr="0054029F">
              <w:rPr>
                <w:sz w:val="24"/>
                <w:szCs w:val="24"/>
              </w:rPr>
              <w:t>0,080</w:t>
            </w:r>
          </w:p>
        </w:tc>
        <w:tc>
          <w:tcPr>
            <w:tcW w:w="720" w:type="pct"/>
            <w:gridSpan w:val="2"/>
            <w:shd w:val="clear" w:color="auto" w:fill="FFFFFF"/>
            <w:vAlign w:val="center"/>
          </w:tcPr>
          <w:p w:rsidR="004D5C65" w:rsidRPr="0054029F" w:rsidRDefault="004D5C65" w:rsidP="00E97DDB">
            <w:pPr>
              <w:ind w:firstLine="0"/>
              <w:rPr>
                <w:sz w:val="24"/>
                <w:szCs w:val="24"/>
              </w:rPr>
            </w:pPr>
            <w:r w:rsidRPr="0054029F">
              <w:rPr>
                <w:sz w:val="24"/>
                <w:szCs w:val="24"/>
              </w:rPr>
              <w:t>0,799</w:t>
            </w:r>
          </w:p>
        </w:tc>
        <w:tc>
          <w:tcPr>
            <w:tcW w:w="501" w:type="pct"/>
            <w:gridSpan w:val="2"/>
            <w:shd w:val="clear" w:color="auto" w:fill="FFFFFF"/>
            <w:vAlign w:val="center"/>
          </w:tcPr>
          <w:p w:rsidR="004D5C65" w:rsidRPr="0054029F" w:rsidRDefault="004D5C65" w:rsidP="00E97DDB">
            <w:pPr>
              <w:ind w:firstLine="0"/>
              <w:rPr>
                <w:sz w:val="24"/>
                <w:szCs w:val="24"/>
              </w:rPr>
            </w:pPr>
            <w:r w:rsidRPr="0054029F">
              <w:rPr>
                <w:sz w:val="24"/>
                <w:szCs w:val="24"/>
              </w:rPr>
              <w:t>0,622</w:t>
            </w:r>
          </w:p>
        </w:tc>
        <w:tc>
          <w:tcPr>
            <w:tcW w:w="521" w:type="pct"/>
            <w:shd w:val="clear" w:color="auto" w:fill="FFFFFF"/>
            <w:vAlign w:val="center"/>
          </w:tcPr>
          <w:p w:rsidR="004D5C65" w:rsidRPr="0054029F" w:rsidRDefault="004D5C65" w:rsidP="00E97DDB">
            <w:pPr>
              <w:ind w:firstLine="0"/>
              <w:rPr>
                <w:sz w:val="24"/>
                <w:szCs w:val="24"/>
              </w:rPr>
            </w:pPr>
            <w:r w:rsidRPr="0054029F">
              <w:rPr>
                <w:sz w:val="24"/>
                <w:szCs w:val="24"/>
              </w:rPr>
              <w:t>1,027</w:t>
            </w:r>
          </w:p>
        </w:tc>
      </w:tr>
      <w:tr w:rsidR="00003C7F" w:rsidRPr="000F46CE" w:rsidTr="004C74D9">
        <w:trPr>
          <w:cantSplit/>
        </w:trPr>
        <w:tc>
          <w:tcPr>
            <w:tcW w:w="1337" w:type="pct"/>
            <w:gridSpan w:val="2"/>
            <w:shd w:val="clear" w:color="auto" w:fill="FFFFFF"/>
          </w:tcPr>
          <w:p w:rsidR="004D5C65" w:rsidRPr="0054029F" w:rsidRDefault="004D5C65" w:rsidP="00183809">
            <w:pPr>
              <w:ind w:left="137" w:right="170" w:firstLine="0"/>
              <w:jc w:val="left"/>
              <w:rPr>
                <w:sz w:val="24"/>
                <w:szCs w:val="24"/>
              </w:rPr>
            </w:pPr>
            <w:r w:rsidRPr="0054029F">
              <w:rPr>
                <w:sz w:val="24"/>
                <w:szCs w:val="24"/>
              </w:rPr>
              <w:t>врач или медсестра приходила к вам на дом более пяти раз в течение года</w:t>
            </w:r>
          </w:p>
        </w:tc>
        <w:tc>
          <w:tcPr>
            <w:tcW w:w="332" w:type="pct"/>
            <w:gridSpan w:val="2"/>
            <w:shd w:val="clear" w:color="auto" w:fill="FFFFFF"/>
            <w:vAlign w:val="center"/>
          </w:tcPr>
          <w:p w:rsidR="004D5C65" w:rsidRPr="0054029F" w:rsidRDefault="004D5C65" w:rsidP="00E97DDB">
            <w:pPr>
              <w:ind w:firstLine="0"/>
              <w:rPr>
                <w:sz w:val="24"/>
                <w:szCs w:val="24"/>
              </w:rPr>
            </w:pPr>
            <w:r w:rsidRPr="0054029F">
              <w:rPr>
                <w:sz w:val="24"/>
                <w:szCs w:val="24"/>
              </w:rPr>
              <w:t>0,277</w:t>
            </w:r>
          </w:p>
        </w:tc>
        <w:tc>
          <w:tcPr>
            <w:tcW w:w="407" w:type="pct"/>
            <w:gridSpan w:val="2"/>
            <w:shd w:val="clear" w:color="auto" w:fill="FFFFFF"/>
            <w:vAlign w:val="center"/>
          </w:tcPr>
          <w:p w:rsidR="004D5C65" w:rsidRPr="0054029F" w:rsidRDefault="004D5C65" w:rsidP="00E97DDB">
            <w:pPr>
              <w:ind w:firstLine="0"/>
              <w:rPr>
                <w:sz w:val="24"/>
                <w:szCs w:val="24"/>
              </w:rPr>
            </w:pPr>
            <w:r w:rsidRPr="0054029F">
              <w:rPr>
                <w:sz w:val="24"/>
                <w:szCs w:val="24"/>
              </w:rPr>
              <w:t>0,103</w:t>
            </w:r>
          </w:p>
        </w:tc>
        <w:tc>
          <w:tcPr>
            <w:tcW w:w="409" w:type="pct"/>
            <w:gridSpan w:val="2"/>
            <w:shd w:val="clear" w:color="auto" w:fill="FFFFFF"/>
            <w:vAlign w:val="center"/>
          </w:tcPr>
          <w:p w:rsidR="004D5C65" w:rsidRPr="0054029F" w:rsidRDefault="004D5C65" w:rsidP="00E97DDB">
            <w:pPr>
              <w:ind w:firstLine="0"/>
              <w:rPr>
                <w:sz w:val="24"/>
                <w:szCs w:val="24"/>
              </w:rPr>
            </w:pPr>
            <w:r w:rsidRPr="0054029F">
              <w:rPr>
                <w:sz w:val="24"/>
                <w:szCs w:val="24"/>
              </w:rPr>
              <w:t>7,187</w:t>
            </w:r>
          </w:p>
        </w:tc>
        <w:tc>
          <w:tcPr>
            <w:tcW w:w="339" w:type="pct"/>
            <w:gridSpan w:val="2"/>
            <w:shd w:val="clear" w:color="auto" w:fill="FFFFFF"/>
            <w:vAlign w:val="center"/>
          </w:tcPr>
          <w:p w:rsidR="004D5C65" w:rsidRPr="0054029F" w:rsidRDefault="004D5C65" w:rsidP="00E97DDB">
            <w:pPr>
              <w:ind w:firstLine="0"/>
              <w:rPr>
                <w:sz w:val="24"/>
                <w:szCs w:val="24"/>
              </w:rPr>
            </w:pPr>
            <w:r w:rsidRPr="0054029F">
              <w:rPr>
                <w:sz w:val="24"/>
                <w:szCs w:val="24"/>
              </w:rPr>
              <w:t>1</w:t>
            </w:r>
          </w:p>
        </w:tc>
        <w:tc>
          <w:tcPr>
            <w:tcW w:w="433" w:type="pct"/>
            <w:gridSpan w:val="2"/>
            <w:shd w:val="clear" w:color="auto" w:fill="FFFFFF"/>
            <w:vAlign w:val="center"/>
          </w:tcPr>
          <w:p w:rsidR="004D5C65" w:rsidRPr="0054029F" w:rsidRDefault="004D5C65" w:rsidP="00E97DDB">
            <w:pPr>
              <w:ind w:firstLine="0"/>
              <w:rPr>
                <w:sz w:val="24"/>
                <w:szCs w:val="24"/>
              </w:rPr>
            </w:pPr>
            <w:r w:rsidRPr="0054029F">
              <w:rPr>
                <w:sz w:val="24"/>
                <w:szCs w:val="24"/>
              </w:rPr>
              <w:t>0,007</w:t>
            </w:r>
          </w:p>
        </w:tc>
        <w:tc>
          <w:tcPr>
            <w:tcW w:w="720" w:type="pct"/>
            <w:gridSpan w:val="2"/>
            <w:shd w:val="clear" w:color="auto" w:fill="FFFFFF"/>
            <w:vAlign w:val="center"/>
          </w:tcPr>
          <w:p w:rsidR="004D5C65" w:rsidRPr="0054029F" w:rsidRDefault="004D5C65" w:rsidP="00E97DDB">
            <w:pPr>
              <w:ind w:firstLine="0"/>
              <w:rPr>
                <w:sz w:val="24"/>
                <w:szCs w:val="24"/>
              </w:rPr>
            </w:pPr>
            <w:r w:rsidRPr="0054029F">
              <w:rPr>
                <w:sz w:val="24"/>
                <w:szCs w:val="24"/>
              </w:rPr>
              <w:t>1,319</w:t>
            </w:r>
          </w:p>
        </w:tc>
        <w:tc>
          <w:tcPr>
            <w:tcW w:w="501" w:type="pct"/>
            <w:gridSpan w:val="2"/>
            <w:shd w:val="clear" w:color="auto" w:fill="FFFFFF"/>
            <w:vAlign w:val="center"/>
          </w:tcPr>
          <w:p w:rsidR="004D5C65" w:rsidRPr="0054029F" w:rsidRDefault="004D5C65" w:rsidP="00E97DDB">
            <w:pPr>
              <w:ind w:firstLine="0"/>
              <w:rPr>
                <w:sz w:val="24"/>
                <w:szCs w:val="24"/>
              </w:rPr>
            </w:pPr>
            <w:r w:rsidRPr="0054029F">
              <w:rPr>
                <w:sz w:val="24"/>
                <w:szCs w:val="24"/>
              </w:rPr>
              <w:t>1,077</w:t>
            </w:r>
          </w:p>
        </w:tc>
        <w:tc>
          <w:tcPr>
            <w:tcW w:w="521" w:type="pct"/>
            <w:shd w:val="clear" w:color="auto" w:fill="FFFFFF"/>
            <w:vAlign w:val="center"/>
          </w:tcPr>
          <w:p w:rsidR="004D5C65" w:rsidRPr="0054029F" w:rsidRDefault="004D5C65" w:rsidP="00E97DDB">
            <w:pPr>
              <w:ind w:firstLine="0"/>
              <w:rPr>
                <w:sz w:val="24"/>
                <w:szCs w:val="24"/>
              </w:rPr>
            </w:pPr>
            <w:r w:rsidRPr="0054029F">
              <w:rPr>
                <w:sz w:val="24"/>
                <w:szCs w:val="24"/>
              </w:rPr>
              <w:t>1,615</w:t>
            </w:r>
          </w:p>
        </w:tc>
      </w:tr>
      <w:tr w:rsidR="00003C7F" w:rsidRPr="000F46CE" w:rsidTr="004C74D9">
        <w:trPr>
          <w:cantSplit/>
        </w:trPr>
        <w:tc>
          <w:tcPr>
            <w:tcW w:w="1337" w:type="pct"/>
            <w:gridSpan w:val="2"/>
            <w:shd w:val="clear" w:color="auto" w:fill="FFFFFF"/>
          </w:tcPr>
          <w:p w:rsidR="004D5C65" w:rsidRPr="0054029F" w:rsidRDefault="004D5C65" w:rsidP="00183809">
            <w:pPr>
              <w:ind w:left="137" w:right="170" w:firstLine="0"/>
              <w:jc w:val="left"/>
              <w:rPr>
                <w:sz w:val="24"/>
                <w:szCs w:val="24"/>
              </w:rPr>
            </w:pPr>
            <w:r w:rsidRPr="0054029F">
              <w:rPr>
                <w:sz w:val="24"/>
                <w:szCs w:val="24"/>
              </w:rPr>
              <w:t>Вы часто посещали поликлинику более 20-ти раз в году</w:t>
            </w:r>
          </w:p>
        </w:tc>
        <w:tc>
          <w:tcPr>
            <w:tcW w:w="332" w:type="pct"/>
            <w:gridSpan w:val="2"/>
            <w:shd w:val="clear" w:color="auto" w:fill="FFFFFF"/>
            <w:vAlign w:val="center"/>
          </w:tcPr>
          <w:p w:rsidR="004D5C65" w:rsidRPr="0054029F" w:rsidRDefault="004D5C65" w:rsidP="00E97DDB">
            <w:pPr>
              <w:ind w:firstLine="0"/>
              <w:rPr>
                <w:sz w:val="24"/>
                <w:szCs w:val="24"/>
              </w:rPr>
            </w:pPr>
            <w:r w:rsidRPr="0054029F">
              <w:rPr>
                <w:sz w:val="24"/>
                <w:szCs w:val="24"/>
              </w:rPr>
              <w:t>0,247</w:t>
            </w:r>
          </w:p>
        </w:tc>
        <w:tc>
          <w:tcPr>
            <w:tcW w:w="407" w:type="pct"/>
            <w:gridSpan w:val="2"/>
            <w:shd w:val="clear" w:color="auto" w:fill="FFFFFF"/>
            <w:vAlign w:val="center"/>
          </w:tcPr>
          <w:p w:rsidR="004D5C65" w:rsidRPr="0054029F" w:rsidRDefault="004D5C65" w:rsidP="00E97DDB">
            <w:pPr>
              <w:ind w:firstLine="0"/>
              <w:rPr>
                <w:sz w:val="24"/>
                <w:szCs w:val="24"/>
              </w:rPr>
            </w:pPr>
            <w:r w:rsidRPr="0054029F">
              <w:rPr>
                <w:sz w:val="24"/>
                <w:szCs w:val="24"/>
              </w:rPr>
              <w:t>0,123</w:t>
            </w:r>
          </w:p>
        </w:tc>
        <w:tc>
          <w:tcPr>
            <w:tcW w:w="409" w:type="pct"/>
            <w:gridSpan w:val="2"/>
            <w:shd w:val="clear" w:color="auto" w:fill="FFFFFF"/>
            <w:vAlign w:val="center"/>
          </w:tcPr>
          <w:p w:rsidR="004D5C65" w:rsidRPr="0054029F" w:rsidRDefault="004D5C65" w:rsidP="00E97DDB">
            <w:pPr>
              <w:ind w:firstLine="0"/>
              <w:rPr>
                <w:sz w:val="24"/>
                <w:szCs w:val="24"/>
              </w:rPr>
            </w:pPr>
            <w:r w:rsidRPr="0054029F">
              <w:rPr>
                <w:sz w:val="24"/>
                <w:szCs w:val="24"/>
              </w:rPr>
              <w:t>4,063</w:t>
            </w:r>
          </w:p>
        </w:tc>
        <w:tc>
          <w:tcPr>
            <w:tcW w:w="339" w:type="pct"/>
            <w:gridSpan w:val="2"/>
            <w:shd w:val="clear" w:color="auto" w:fill="FFFFFF"/>
            <w:vAlign w:val="center"/>
          </w:tcPr>
          <w:p w:rsidR="004D5C65" w:rsidRPr="0054029F" w:rsidRDefault="004D5C65" w:rsidP="00E97DDB">
            <w:pPr>
              <w:ind w:firstLine="0"/>
              <w:rPr>
                <w:sz w:val="24"/>
                <w:szCs w:val="24"/>
              </w:rPr>
            </w:pPr>
            <w:r w:rsidRPr="0054029F">
              <w:rPr>
                <w:sz w:val="24"/>
                <w:szCs w:val="24"/>
              </w:rPr>
              <w:t>1</w:t>
            </w:r>
          </w:p>
        </w:tc>
        <w:tc>
          <w:tcPr>
            <w:tcW w:w="433" w:type="pct"/>
            <w:gridSpan w:val="2"/>
            <w:shd w:val="clear" w:color="auto" w:fill="FFFFFF"/>
            <w:vAlign w:val="center"/>
          </w:tcPr>
          <w:p w:rsidR="004D5C65" w:rsidRPr="0054029F" w:rsidRDefault="004D5C65" w:rsidP="00E97DDB">
            <w:pPr>
              <w:ind w:firstLine="0"/>
              <w:rPr>
                <w:sz w:val="24"/>
                <w:szCs w:val="24"/>
              </w:rPr>
            </w:pPr>
            <w:r w:rsidRPr="0054029F">
              <w:rPr>
                <w:sz w:val="24"/>
                <w:szCs w:val="24"/>
              </w:rPr>
              <w:t>0,044</w:t>
            </w:r>
          </w:p>
        </w:tc>
        <w:tc>
          <w:tcPr>
            <w:tcW w:w="720" w:type="pct"/>
            <w:gridSpan w:val="2"/>
            <w:shd w:val="clear" w:color="auto" w:fill="FFFFFF"/>
            <w:vAlign w:val="center"/>
          </w:tcPr>
          <w:p w:rsidR="004D5C65" w:rsidRPr="0054029F" w:rsidRDefault="004D5C65" w:rsidP="00E97DDB">
            <w:pPr>
              <w:ind w:firstLine="0"/>
              <w:rPr>
                <w:sz w:val="24"/>
                <w:szCs w:val="24"/>
              </w:rPr>
            </w:pPr>
            <w:r w:rsidRPr="0054029F">
              <w:rPr>
                <w:sz w:val="24"/>
                <w:szCs w:val="24"/>
              </w:rPr>
              <w:t>1,280</w:t>
            </w:r>
          </w:p>
        </w:tc>
        <w:tc>
          <w:tcPr>
            <w:tcW w:w="501" w:type="pct"/>
            <w:gridSpan w:val="2"/>
            <w:shd w:val="clear" w:color="auto" w:fill="FFFFFF"/>
            <w:vAlign w:val="center"/>
          </w:tcPr>
          <w:p w:rsidR="004D5C65" w:rsidRPr="0054029F" w:rsidRDefault="004D5C65" w:rsidP="00E97DDB">
            <w:pPr>
              <w:ind w:firstLine="0"/>
              <w:rPr>
                <w:sz w:val="24"/>
                <w:szCs w:val="24"/>
              </w:rPr>
            </w:pPr>
            <w:r w:rsidRPr="0054029F">
              <w:rPr>
                <w:sz w:val="24"/>
                <w:szCs w:val="24"/>
              </w:rPr>
              <w:t>1,007</w:t>
            </w:r>
          </w:p>
        </w:tc>
        <w:tc>
          <w:tcPr>
            <w:tcW w:w="521" w:type="pct"/>
            <w:shd w:val="clear" w:color="auto" w:fill="FFFFFF"/>
            <w:vAlign w:val="center"/>
          </w:tcPr>
          <w:p w:rsidR="004D5C65" w:rsidRPr="0054029F" w:rsidRDefault="004D5C65" w:rsidP="00E97DDB">
            <w:pPr>
              <w:ind w:firstLine="0"/>
              <w:rPr>
                <w:sz w:val="24"/>
                <w:szCs w:val="24"/>
              </w:rPr>
            </w:pPr>
            <w:r w:rsidRPr="0054029F">
              <w:rPr>
                <w:sz w:val="24"/>
                <w:szCs w:val="24"/>
              </w:rPr>
              <w:t>1,628</w:t>
            </w:r>
          </w:p>
        </w:tc>
      </w:tr>
      <w:tr w:rsidR="00003C7F" w:rsidRPr="000F46CE" w:rsidTr="004C74D9">
        <w:trPr>
          <w:cantSplit/>
        </w:trPr>
        <w:tc>
          <w:tcPr>
            <w:tcW w:w="1337" w:type="pct"/>
            <w:gridSpan w:val="2"/>
            <w:shd w:val="clear" w:color="auto" w:fill="FFFFFF"/>
          </w:tcPr>
          <w:p w:rsidR="004D5C65" w:rsidRPr="0054029F" w:rsidRDefault="004D5C65" w:rsidP="00183809">
            <w:pPr>
              <w:ind w:left="137" w:right="170" w:firstLine="0"/>
              <w:jc w:val="left"/>
              <w:rPr>
                <w:sz w:val="24"/>
                <w:szCs w:val="24"/>
              </w:rPr>
            </w:pPr>
            <w:r w:rsidRPr="0054029F">
              <w:rPr>
                <w:sz w:val="24"/>
                <w:szCs w:val="24"/>
              </w:rPr>
              <w:t>Вы постоянно (ежедневно) принимаете лекарственные средства</w:t>
            </w:r>
          </w:p>
        </w:tc>
        <w:tc>
          <w:tcPr>
            <w:tcW w:w="332" w:type="pct"/>
            <w:gridSpan w:val="2"/>
            <w:shd w:val="clear" w:color="auto" w:fill="FFFFFF"/>
            <w:vAlign w:val="center"/>
          </w:tcPr>
          <w:p w:rsidR="004D5C65" w:rsidRPr="0054029F" w:rsidRDefault="004D5C65" w:rsidP="00E97DDB">
            <w:pPr>
              <w:ind w:firstLine="0"/>
              <w:rPr>
                <w:sz w:val="24"/>
                <w:szCs w:val="24"/>
              </w:rPr>
            </w:pPr>
            <w:r w:rsidRPr="0054029F">
              <w:rPr>
                <w:sz w:val="24"/>
                <w:szCs w:val="24"/>
              </w:rPr>
              <w:t>-0,170</w:t>
            </w:r>
          </w:p>
        </w:tc>
        <w:tc>
          <w:tcPr>
            <w:tcW w:w="407" w:type="pct"/>
            <w:gridSpan w:val="2"/>
            <w:shd w:val="clear" w:color="auto" w:fill="FFFFFF"/>
            <w:vAlign w:val="center"/>
          </w:tcPr>
          <w:p w:rsidR="004D5C65" w:rsidRPr="0054029F" w:rsidRDefault="004D5C65" w:rsidP="00E97DDB">
            <w:pPr>
              <w:ind w:firstLine="0"/>
              <w:rPr>
                <w:sz w:val="24"/>
                <w:szCs w:val="24"/>
              </w:rPr>
            </w:pPr>
            <w:r w:rsidRPr="0054029F">
              <w:rPr>
                <w:sz w:val="24"/>
                <w:szCs w:val="24"/>
              </w:rPr>
              <w:t>0,088</w:t>
            </w:r>
          </w:p>
        </w:tc>
        <w:tc>
          <w:tcPr>
            <w:tcW w:w="409" w:type="pct"/>
            <w:gridSpan w:val="2"/>
            <w:shd w:val="clear" w:color="auto" w:fill="FFFFFF"/>
            <w:vAlign w:val="center"/>
          </w:tcPr>
          <w:p w:rsidR="004D5C65" w:rsidRPr="0054029F" w:rsidRDefault="004D5C65" w:rsidP="00E97DDB">
            <w:pPr>
              <w:ind w:firstLine="0"/>
              <w:rPr>
                <w:sz w:val="24"/>
                <w:szCs w:val="24"/>
              </w:rPr>
            </w:pPr>
            <w:r w:rsidRPr="0054029F">
              <w:rPr>
                <w:sz w:val="24"/>
                <w:szCs w:val="24"/>
              </w:rPr>
              <w:t>3,717</w:t>
            </w:r>
          </w:p>
        </w:tc>
        <w:tc>
          <w:tcPr>
            <w:tcW w:w="339" w:type="pct"/>
            <w:gridSpan w:val="2"/>
            <w:shd w:val="clear" w:color="auto" w:fill="FFFFFF"/>
            <w:vAlign w:val="center"/>
          </w:tcPr>
          <w:p w:rsidR="004D5C65" w:rsidRPr="0054029F" w:rsidRDefault="004D5C65" w:rsidP="00E97DDB">
            <w:pPr>
              <w:ind w:firstLine="0"/>
              <w:rPr>
                <w:sz w:val="24"/>
                <w:szCs w:val="24"/>
              </w:rPr>
            </w:pPr>
            <w:r w:rsidRPr="0054029F">
              <w:rPr>
                <w:sz w:val="24"/>
                <w:szCs w:val="24"/>
              </w:rPr>
              <w:t>1</w:t>
            </w:r>
          </w:p>
        </w:tc>
        <w:tc>
          <w:tcPr>
            <w:tcW w:w="433" w:type="pct"/>
            <w:gridSpan w:val="2"/>
            <w:shd w:val="clear" w:color="auto" w:fill="FFFFFF"/>
            <w:vAlign w:val="center"/>
          </w:tcPr>
          <w:p w:rsidR="004D5C65" w:rsidRPr="0054029F" w:rsidRDefault="004D5C65" w:rsidP="00E97DDB">
            <w:pPr>
              <w:ind w:firstLine="0"/>
              <w:rPr>
                <w:sz w:val="24"/>
                <w:szCs w:val="24"/>
              </w:rPr>
            </w:pPr>
            <w:r w:rsidRPr="0054029F">
              <w:rPr>
                <w:sz w:val="24"/>
                <w:szCs w:val="24"/>
              </w:rPr>
              <w:t>0,054</w:t>
            </w:r>
          </w:p>
        </w:tc>
        <w:tc>
          <w:tcPr>
            <w:tcW w:w="720" w:type="pct"/>
            <w:gridSpan w:val="2"/>
            <w:shd w:val="clear" w:color="auto" w:fill="FFFFFF"/>
            <w:vAlign w:val="center"/>
          </w:tcPr>
          <w:p w:rsidR="004D5C65" w:rsidRPr="0054029F" w:rsidRDefault="004D5C65" w:rsidP="00E97DDB">
            <w:pPr>
              <w:ind w:firstLine="0"/>
              <w:rPr>
                <w:sz w:val="24"/>
                <w:szCs w:val="24"/>
              </w:rPr>
            </w:pPr>
            <w:r w:rsidRPr="0054029F">
              <w:rPr>
                <w:sz w:val="24"/>
                <w:szCs w:val="24"/>
              </w:rPr>
              <w:t>0,844</w:t>
            </w:r>
          </w:p>
        </w:tc>
        <w:tc>
          <w:tcPr>
            <w:tcW w:w="501" w:type="pct"/>
            <w:gridSpan w:val="2"/>
            <w:shd w:val="clear" w:color="auto" w:fill="FFFFFF"/>
            <w:vAlign w:val="center"/>
          </w:tcPr>
          <w:p w:rsidR="004D5C65" w:rsidRPr="0054029F" w:rsidRDefault="004D5C65" w:rsidP="00E97DDB">
            <w:pPr>
              <w:ind w:firstLine="0"/>
              <w:rPr>
                <w:sz w:val="24"/>
                <w:szCs w:val="24"/>
              </w:rPr>
            </w:pPr>
            <w:r w:rsidRPr="0054029F">
              <w:rPr>
                <w:sz w:val="24"/>
                <w:szCs w:val="24"/>
              </w:rPr>
              <w:t>0,710</w:t>
            </w:r>
          </w:p>
        </w:tc>
        <w:tc>
          <w:tcPr>
            <w:tcW w:w="521" w:type="pct"/>
            <w:shd w:val="clear" w:color="auto" w:fill="FFFFFF"/>
            <w:vAlign w:val="center"/>
          </w:tcPr>
          <w:p w:rsidR="004D5C65" w:rsidRPr="0054029F" w:rsidRDefault="004D5C65" w:rsidP="00E97DDB">
            <w:pPr>
              <w:ind w:firstLine="0"/>
              <w:rPr>
                <w:sz w:val="24"/>
                <w:szCs w:val="24"/>
              </w:rPr>
            </w:pPr>
            <w:r w:rsidRPr="0054029F">
              <w:rPr>
                <w:sz w:val="24"/>
                <w:szCs w:val="24"/>
              </w:rPr>
              <w:t>1,003</w:t>
            </w:r>
          </w:p>
        </w:tc>
      </w:tr>
      <w:tr w:rsidR="004D5C65" w:rsidRPr="000F46CE" w:rsidTr="00592106">
        <w:trPr>
          <w:cantSplit/>
        </w:trPr>
        <w:tc>
          <w:tcPr>
            <w:tcW w:w="5000" w:type="pct"/>
            <w:gridSpan w:val="17"/>
            <w:shd w:val="clear" w:color="auto" w:fill="FFFFFF"/>
          </w:tcPr>
          <w:p w:rsidR="004D5C65" w:rsidRPr="00E97DDB" w:rsidRDefault="00222081" w:rsidP="00183809">
            <w:pPr>
              <w:ind w:left="137" w:right="135" w:firstLine="0"/>
              <w:rPr>
                <w:sz w:val="22"/>
                <w:szCs w:val="22"/>
              </w:rPr>
            </w:pPr>
            <w:r>
              <w:rPr>
                <w:sz w:val="22"/>
                <w:szCs w:val="22"/>
              </w:rPr>
              <w:t xml:space="preserve">Примечание - </w:t>
            </w:r>
            <w:r w:rsidR="004D5C65" w:rsidRPr="00E97DDB">
              <w:rPr>
                <w:sz w:val="22"/>
                <w:szCs w:val="22"/>
              </w:rPr>
              <w:t xml:space="preserve">Число степеней свободы уменьшено из-за постоянных или линейно зависимых </w:t>
            </w:r>
            <w:proofErr w:type="spellStart"/>
            <w:r w:rsidR="004D5C65" w:rsidRPr="00E97DDB">
              <w:rPr>
                <w:sz w:val="22"/>
                <w:szCs w:val="22"/>
              </w:rPr>
              <w:t>ковариат</w:t>
            </w:r>
            <w:proofErr w:type="spellEnd"/>
          </w:p>
        </w:tc>
      </w:tr>
    </w:tbl>
    <w:p w:rsidR="00D01E46" w:rsidRPr="000F46CE" w:rsidRDefault="00D01E46" w:rsidP="00DE01DD"/>
    <w:p w:rsidR="00D01E46" w:rsidRPr="000F46CE" w:rsidRDefault="00D01E46" w:rsidP="00222081">
      <w:pPr>
        <w:ind w:firstLine="567"/>
      </w:pPr>
      <w:r w:rsidRPr="000F46CE">
        <w:t xml:space="preserve">После анализа проводилась проверка корреляционных связей между потенциальными предикторами, по результатам которой исключались все переменные, имеющие сильные либо средней силы корреляционные связи (коэффициент корреляции&gt; 0,5). Универсальные критерии коэффициентов модели </w:t>
      </w:r>
      <w:r w:rsidR="0035742C">
        <w:t xml:space="preserve">– </w:t>
      </w:r>
      <w:r w:rsidRPr="000F46CE">
        <w:t xml:space="preserve">2 </w:t>
      </w:r>
      <w:proofErr w:type="spellStart"/>
      <w:r w:rsidRPr="000F46CE">
        <w:t>Log</w:t>
      </w:r>
      <w:proofErr w:type="spellEnd"/>
      <w:r w:rsidRPr="000F46CE">
        <w:t>-правдоподобие=11513,173; Хи-квадрат=225,012 (</w:t>
      </w:r>
      <w:r w:rsidRPr="000F46CE">
        <w:rPr>
          <w:lang w:val="en-US"/>
        </w:rPr>
        <w:t>p</w:t>
      </w:r>
      <w:r w:rsidRPr="000F46CE">
        <w:t>&lt;0,005) при изменении от предыдущего шага и блока.</w:t>
      </w:r>
    </w:p>
    <w:p w:rsidR="00183809" w:rsidRDefault="00D01E46" w:rsidP="00222081">
      <w:pPr>
        <w:ind w:firstLine="567"/>
      </w:pPr>
      <w:r w:rsidRPr="000F46CE">
        <w:t xml:space="preserve">В процессе построения многофакторной модели использовалось 3 показателя: пол, возраст, и функция </w:t>
      </w:r>
      <w:r w:rsidRPr="000F46CE">
        <w:rPr>
          <w:lang w:val="en-US"/>
        </w:rPr>
        <w:t>Log</w:t>
      </w:r>
      <w:r w:rsidRPr="000F46CE">
        <w:t xml:space="preserve"> минус </w:t>
      </w:r>
      <w:r w:rsidRPr="000F46CE">
        <w:rPr>
          <w:lang w:val="en-US"/>
        </w:rPr>
        <w:t>log</w:t>
      </w:r>
      <w:r w:rsidRPr="000F46CE">
        <w:t xml:space="preserve"> (LML). Она демонстрирует, что паллиативное состояние пациента напрямую завис</w:t>
      </w:r>
      <w:r w:rsidR="00055E64">
        <w:t>и</w:t>
      </w:r>
      <w:r w:rsidRPr="000F46CE">
        <w:t>т от возраста пациентов и практически не завис</w:t>
      </w:r>
      <w:r w:rsidR="00055E64">
        <w:t>и</w:t>
      </w:r>
      <w:r w:rsidRPr="000F46CE">
        <w:t xml:space="preserve">т от пола респондентов. </w:t>
      </w:r>
    </w:p>
    <w:p w:rsidR="00D01E46" w:rsidRPr="000F46CE" w:rsidRDefault="00D01E46" w:rsidP="00222081">
      <w:pPr>
        <w:ind w:firstLine="567"/>
      </w:pPr>
      <w:r w:rsidRPr="000F46CE">
        <w:t xml:space="preserve">Наиболее весомыми предикторами паллиативной помощи являлось психологическое состояние респондентов, их социализация, состояние здоровья </w:t>
      </w:r>
      <w:r w:rsidRPr="000F46CE">
        <w:lastRenderedPageBreak/>
        <w:t>и наличие боли (рисунок 10).</w:t>
      </w:r>
    </w:p>
    <w:p w:rsidR="00D01E46" w:rsidRPr="000F46CE" w:rsidRDefault="00D01E46" w:rsidP="00DE01DD"/>
    <w:p w:rsidR="00D01E46" w:rsidRPr="000F46CE" w:rsidRDefault="00D01E46" w:rsidP="00DE01DD">
      <w:r w:rsidRPr="000F46CE">
        <w:rPr>
          <w:noProof/>
          <w:lang w:val="en-US" w:eastAsia="en-US"/>
        </w:rPr>
        <w:drawing>
          <wp:inline distT="0" distB="0" distL="0" distR="0">
            <wp:extent cx="4226708" cy="458062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l="980" r="7956" b="984"/>
                    <a:stretch>
                      <a:fillRect/>
                    </a:stretch>
                  </pic:blipFill>
                  <pic:spPr bwMode="auto">
                    <a:xfrm>
                      <a:off x="0" y="0"/>
                      <a:ext cx="4229100" cy="4583218"/>
                    </a:xfrm>
                    <a:prstGeom prst="rect">
                      <a:avLst/>
                    </a:prstGeom>
                    <a:noFill/>
                    <a:ln w="9525">
                      <a:noFill/>
                      <a:miter lim="800000"/>
                      <a:headEnd/>
                      <a:tailEnd/>
                    </a:ln>
                  </pic:spPr>
                </pic:pic>
              </a:graphicData>
            </a:graphic>
          </wp:inline>
        </w:drawing>
      </w:r>
    </w:p>
    <w:p w:rsidR="00561084" w:rsidRDefault="00561084" w:rsidP="00DE01DD"/>
    <w:p w:rsidR="00D01E46" w:rsidRPr="000F46CE" w:rsidRDefault="00D01E46" w:rsidP="00302831">
      <w:pPr>
        <w:jc w:val="center"/>
        <w:rPr>
          <w:b/>
          <w:bCs/>
        </w:rPr>
      </w:pPr>
      <w:r w:rsidRPr="000F46CE">
        <w:rPr>
          <w:bCs/>
        </w:rPr>
        <w:t>Рисунок 10</w:t>
      </w:r>
      <w:r w:rsidR="00561084">
        <w:rPr>
          <w:b/>
          <w:bCs/>
        </w:rPr>
        <w:t xml:space="preserve"> - </w:t>
      </w:r>
      <w:r w:rsidRPr="000F46CE">
        <w:t>Построение многофакторной модели паллиативного пациента</w:t>
      </w:r>
    </w:p>
    <w:p w:rsidR="00D01E46" w:rsidRPr="000F46CE" w:rsidRDefault="00D01E46" w:rsidP="00DE01DD"/>
    <w:p w:rsidR="00D01E46" w:rsidRPr="000F46CE" w:rsidRDefault="00D01E46" w:rsidP="00222081">
      <w:pPr>
        <w:ind w:firstLine="567"/>
      </w:pPr>
      <w:r w:rsidRPr="000F46CE">
        <w:rPr>
          <w:bCs/>
        </w:rPr>
        <w:t xml:space="preserve">Модель пропорциональных рисков по регрессии Кокса по страте потеря зрения. </w:t>
      </w:r>
      <w:r w:rsidRPr="000F46CE">
        <w:t>Всего опрошено 1899 респондентов, для анализа доступно 1075 (76,6%) ответов, отброшены 824 ответа, зависимая переменная возраст.</w:t>
      </w:r>
    </w:p>
    <w:p w:rsidR="00D01E46" w:rsidRPr="000F46CE" w:rsidRDefault="00D01E46" w:rsidP="00222081">
      <w:pPr>
        <w:ind w:firstLine="567"/>
      </w:pPr>
      <w:r w:rsidRPr="000F46CE">
        <w:t>Проведённый статистический анализ показал плохое зрение и/или потерю у 20% пациентов пожилого возраста, которые увеличивались с возрастом, из 1075 пациентов по страте потеря зрения наблюдалась у 215 респондентов (рисунок 11).</w:t>
      </w:r>
    </w:p>
    <w:p w:rsidR="00D01E46" w:rsidRPr="000F46CE" w:rsidRDefault="00D01E46" w:rsidP="00DE01DD">
      <w:r w:rsidRPr="000F46CE">
        <w:rPr>
          <w:noProof/>
          <w:lang w:val="en-US" w:eastAsia="en-US"/>
        </w:rPr>
        <w:lastRenderedPageBreak/>
        <w:drawing>
          <wp:inline distT="0" distB="0" distL="0" distR="0">
            <wp:extent cx="4733925" cy="3814310"/>
            <wp:effectExtent l="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srcRect l="479" r="15314"/>
                    <a:stretch>
                      <a:fillRect/>
                    </a:stretch>
                  </pic:blipFill>
                  <pic:spPr bwMode="auto">
                    <a:xfrm>
                      <a:off x="0" y="0"/>
                      <a:ext cx="4736882" cy="3816692"/>
                    </a:xfrm>
                    <a:prstGeom prst="rect">
                      <a:avLst/>
                    </a:prstGeom>
                    <a:noFill/>
                    <a:ln w="9525">
                      <a:noFill/>
                      <a:miter lim="800000"/>
                      <a:headEnd/>
                      <a:tailEnd/>
                    </a:ln>
                  </pic:spPr>
                </pic:pic>
              </a:graphicData>
            </a:graphic>
          </wp:inline>
        </w:drawing>
      </w:r>
    </w:p>
    <w:p w:rsidR="00D01E46" w:rsidRPr="000F46CE" w:rsidRDefault="00D01E46" w:rsidP="00302831">
      <w:pPr>
        <w:jc w:val="center"/>
      </w:pPr>
      <w:r w:rsidRPr="000F46CE">
        <w:rPr>
          <w:bCs/>
        </w:rPr>
        <w:t xml:space="preserve">Рисунок 11 – </w:t>
      </w:r>
      <w:r w:rsidRPr="000F46CE">
        <w:t>Функция предиктора плохого и/или потери зрения</w:t>
      </w:r>
      <w:r w:rsidR="00222081">
        <w:t xml:space="preserve"> </w:t>
      </w:r>
      <w:r w:rsidRPr="000F46CE">
        <w:t>в зависимости от возраста (зелёная линия)</w:t>
      </w:r>
    </w:p>
    <w:p w:rsidR="00D01E46" w:rsidRDefault="00D01E46" w:rsidP="00DE01DD"/>
    <w:p w:rsidR="00D01E46" w:rsidRPr="000F46CE" w:rsidRDefault="00D01E46" w:rsidP="00BB38AC">
      <w:pPr>
        <w:ind w:firstLine="567"/>
      </w:pPr>
      <w:r w:rsidRPr="000F46CE">
        <w:rPr>
          <w:bCs/>
        </w:rPr>
        <w:t>П</w:t>
      </w:r>
      <w:r w:rsidRPr="000F46CE">
        <w:t>отеря зрения, как предиктор паллиативной медицины встречается у 20% пожилого и старческого возраста и увеличивается с возрастом (рисунок 11).</w:t>
      </w:r>
    </w:p>
    <w:p w:rsidR="00183809" w:rsidRDefault="00D01E46" w:rsidP="00BB38AC">
      <w:pPr>
        <w:ind w:firstLine="567"/>
        <w:rPr>
          <w:shd w:val="clear" w:color="auto" w:fill="FFFFFF"/>
        </w:rPr>
      </w:pPr>
      <w:r w:rsidRPr="000F46CE">
        <w:rPr>
          <w:bCs/>
        </w:rPr>
        <w:t xml:space="preserve">Логистическая регрессия по пожилому возрасту (согласно ВОЗ). </w:t>
      </w:r>
      <w:r w:rsidRPr="000F46CE">
        <w:rPr>
          <w:shd w:val="clear" w:color="auto" w:fill="FFFFFF"/>
        </w:rPr>
        <w:t xml:space="preserve">Логистическая регрессия использует ссылку </w:t>
      </w:r>
      <w:proofErr w:type="spellStart"/>
      <w:r w:rsidRPr="000F46CE">
        <w:rPr>
          <w:shd w:val="clear" w:color="auto" w:fill="FFFFFF"/>
        </w:rPr>
        <w:t>logit</w:t>
      </w:r>
      <w:proofErr w:type="spellEnd"/>
      <w:r w:rsidRPr="000F46CE">
        <w:rPr>
          <w:shd w:val="clear" w:color="auto" w:fill="FFFFFF"/>
        </w:rPr>
        <w:t xml:space="preserve"> для моделирования логарифмической вероятности возникновения события. При выборе предсказывающих переменных с наибольшим значением прогнозной полезности для построения моделей проводилась тщательная оценка пунктов опроса необходимой для включения оптимального подмножества переменных, которые вносят наибольший вклад в оказание паллиативной помощи. </w:t>
      </w:r>
    </w:p>
    <w:p w:rsidR="00D01E46" w:rsidRPr="000F46CE" w:rsidRDefault="00D01E46" w:rsidP="00BB38AC">
      <w:pPr>
        <w:ind w:firstLine="567"/>
      </w:pPr>
      <w:r w:rsidRPr="000F46CE">
        <w:rPr>
          <w:shd w:val="clear" w:color="auto" w:fill="FFFFFF"/>
        </w:rPr>
        <w:t>Мы рассматриваем простую логистическую регрессию с дихотомическим вмешательством (E) и одним дихотомическим вмешивающимся фактором (Z), но модель и полученные ниже результаты можно легко расширить, включив в него несколько категориальных или непрерывных вмешивающихся факторов. При наличии дихотомических факторов, влияющих на ситуацию, метод 1 является подходящим выбором, когда цель состоит в моделировании средней ассоциации в общей популяции исследования.</w:t>
      </w:r>
    </w:p>
    <w:p w:rsidR="00D01E46" w:rsidRPr="000F46CE" w:rsidRDefault="00D01E46" w:rsidP="00BB38AC">
      <w:pPr>
        <w:ind w:firstLine="567"/>
      </w:pPr>
      <w:r w:rsidRPr="000F46CE">
        <w:t xml:space="preserve">Общая процентная доля правильных наблюдений 67,2% ответов респондентов (со значимостью </w:t>
      </w:r>
      <w:proofErr w:type="gramStart"/>
      <w:r w:rsidRPr="000F46CE">
        <w:rPr>
          <w:lang w:val="en-US"/>
        </w:rPr>
        <w:t>p</w:t>
      </w:r>
      <w:r w:rsidRPr="000F46CE">
        <w:t>&lt;</w:t>
      </w:r>
      <w:proofErr w:type="gramEnd"/>
      <w:r w:rsidRPr="000F46CE">
        <w:t xml:space="preserve">0,000), значение отсечения </w:t>
      </w:r>
      <w:r w:rsidR="00183809">
        <w:t xml:space="preserve">– </w:t>
      </w:r>
      <w:r w:rsidRPr="000F46CE">
        <w:t xml:space="preserve">0,5; выбранные наблюдения возраст по </w:t>
      </w:r>
      <w:r w:rsidR="00183809">
        <w:t>Всемирной</w:t>
      </w:r>
      <w:r w:rsidRPr="000F46CE">
        <w:t xml:space="preserve"> </w:t>
      </w:r>
      <w:r w:rsidR="00183809">
        <w:t xml:space="preserve">организации здравоохранения </w:t>
      </w:r>
      <w:r w:rsidRPr="000F46CE">
        <w:t>– 845 пожилого возраста  (44,5%), в таблице 21.</w:t>
      </w:r>
    </w:p>
    <w:p w:rsidR="00561084" w:rsidRDefault="00561084" w:rsidP="00DE01DD"/>
    <w:p w:rsidR="00BB38AC" w:rsidRDefault="00BB38AC" w:rsidP="00DE01DD"/>
    <w:p w:rsidR="00D01E46" w:rsidRPr="000F46CE" w:rsidRDefault="00D01E46" w:rsidP="00BB38AC">
      <w:pPr>
        <w:ind w:firstLine="0"/>
      </w:pPr>
      <w:r w:rsidRPr="000F46CE">
        <w:t xml:space="preserve">Таблица 21 </w:t>
      </w:r>
      <w:r w:rsidR="00166C32" w:rsidRPr="000F46CE">
        <w:t>–</w:t>
      </w:r>
      <w:r w:rsidRPr="000F46CE">
        <w:t xml:space="preserve"> Переменные в уравнении</w:t>
      </w:r>
    </w:p>
    <w:p w:rsidR="00D01E46" w:rsidRPr="000F46CE" w:rsidRDefault="00D01E46" w:rsidP="00DE01DD"/>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
        <w:gridCol w:w="1080"/>
        <w:gridCol w:w="1080"/>
        <w:gridCol w:w="1260"/>
        <w:gridCol w:w="903"/>
        <w:gridCol w:w="727"/>
        <w:gridCol w:w="1070"/>
        <w:gridCol w:w="900"/>
        <w:gridCol w:w="1080"/>
        <w:gridCol w:w="1072"/>
      </w:tblGrid>
      <w:tr w:rsidR="00D01E46" w:rsidRPr="0054029F" w:rsidTr="00A746C8">
        <w:trPr>
          <w:cantSplit/>
          <w:jc w:val="center"/>
        </w:trPr>
        <w:tc>
          <w:tcPr>
            <w:tcW w:w="1633" w:type="dxa"/>
            <w:gridSpan w:val="2"/>
            <w:vMerge w:val="restart"/>
            <w:shd w:val="clear" w:color="auto" w:fill="FFFFFF"/>
          </w:tcPr>
          <w:p w:rsidR="00D01E46" w:rsidRPr="0054029F" w:rsidRDefault="00FF20E1" w:rsidP="00E97DDB">
            <w:pPr>
              <w:ind w:firstLine="0"/>
              <w:rPr>
                <w:sz w:val="24"/>
                <w:szCs w:val="24"/>
              </w:rPr>
            </w:pPr>
            <w:r>
              <w:rPr>
                <w:sz w:val="24"/>
                <w:szCs w:val="24"/>
              </w:rPr>
              <w:t>П</w:t>
            </w:r>
            <w:r w:rsidR="00D01E46" w:rsidRPr="0054029F">
              <w:rPr>
                <w:sz w:val="24"/>
                <w:szCs w:val="24"/>
              </w:rPr>
              <w:t>еременные</w:t>
            </w:r>
          </w:p>
        </w:tc>
        <w:tc>
          <w:tcPr>
            <w:tcW w:w="1080" w:type="dxa"/>
            <w:vMerge w:val="restart"/>
            <w:shd w:val="clear" w:color="auto" w:fill="FFFFFF"/>
          </w:tcPr>
          <w:p w:rsidR="00D01E46" w:rsidRPr="0054029F" w:rsidRDefault="00D01E46" w:rsidP="00E97DDB">
            <w:pPr>
              <w:ind w:firstLine="0"/>
              <w:rPr>
                <w:sz w:val="24"/>
                <w:szCs w:val="24"/>
              </w:rPr>
            </w:pPr>
            <w:r w:rsidRPr="0054029F">
              <w:rPr>
                <w:sz w:val="24"/>
                <w:szCs w:val="24"/>
              </w:rPr>
              <w:t>B</w:t>
            </w:r>
          </w:p>
        </w:tc>
        <w:tc>
          <w:tcPr>
            <w:tcW w:w="1260" w:type="dxa"/>
            <w:vMerge w:val="restart"/>
            <w:shd w:val="clear" w:color="auto" w:fill="FFFFFF"/>
          </w:tcPr>
          <w:p w:rsidR="00D01E46" w:rsidRPr="0054029F" w:rsidRDefault="00D01E46" w:rsidP="00E97DDB">
            <w:pPr>
              <w:ind w:firstLine="0"/>
              <w:rPr>
                <w:sz w:val="24"/>
                <w:szCs w:val="24"/>
              </w:rPr>
            </w:pPr>
            <w:r w:rsidRPr="0054029F">
              <w:rPr>
                <w:sz w:val="24"/>
                <w:szCs w:val="24"/>
              </w:rPr>
              <w:t>Среднеквадратичная ошибка</w:t>
            </w:r>
          </w:p>
        </w:tc>
        <w:tc>
          <w:tcPr>
            <w:tcW w:w="903" w:type="dxa"/>
            <w:vMerge w:val="restart"/>
            <w:shd w:val="clear" w:color="auto" w:fill="FFFFFF"/>
          </w:tcPr>
          <w:p w:rsidR="00D01E46" w:rsidRPr="0054029F" w:rsidRDefault="00D01E46" w:rsidP="00E97DDB">
            <w:pPr>
              <w:ind w:firstLine="0"/>
              <w:rPr>
                <w:sz w:val="24"/>
                <w:szCs w:val="24"/>
              </w:rPr>
            </w:pPr>
            <w:proofErr w:type="spellStart"/>
            <w:r w:rsidRPr="0054029F">
              <w:rPr>
                <w:sz w:val="24"/>
                <w:szCs w:val="24"/>
              </w:rPr>
              <w:t>Вальд</w:t>
            </w:r>
            <w:proofErr w:type="spellEnd"/>
          </w:p>
        </w:tc>
        <w:tc>
          <w:tcPr>
            <w:tcW w:w="727" w:type="dxa"/>
            <w:vMerge w:val="restart"/>
            <w:shd w:val="clear" w:color="auto" w:fill="FFFFFF"/>
          </w:tcPr>
          <w:p w:rsidR="00D01E46" w:rsidRPr="0054029F" w:rsidRDefault="00D01E46" w:rsidP="00E97DDB">
            <w:pPr>
              <w:ind w:firstLine="0"/>
              <w:rPr>
                <w:sz w:val="24"/>
                <w:szCs w:val="24"/>
              </w:rPr>
            </w:pPr>
            <w:proofErr w:type="spellStart"/>
            <w:r w:rsidRPr="0054029F">
              <w:rPr>
                <w:sz w:val="24"/>
                <w:szCs w:val="24"/>
              </w:rPr>
              <w:t>ст.св</w:t>
            </w:r>
            <w:proofErr w:type="spellEnd"/>
          </w:p>
        </w:tc>
        <w:tc>
          <w:tcPr>
            <w:tcW w:w="1070" w:type="dxa"/>
            <w:vMerge w:val="restart"/>
            <w:shd w:val="clear" w:color="auto" w:fill="FFFFFF"/>
          </w:tcPr>
          <w:p w:rsidR="00D01E46" w:rsidRPr="0054029F" w:rsidRDefault="00D01E46" w:rsidP="00E97DDB">
            <w:pPr>
              <w:ind w:firstLine="0"/>
              <w:rPr>
                <w:sz w:val="24"/>
                <w:szCs w:val="24"/>
              </w:rPr>
            </w:pPr>
            <w:r w:rsidRPr="0054029F">
              <w:rPr>
                <w:sz w:val="24"/>
                <w:szCs w:val="24"/>
              </w:rPr>
              <w:t>р-оценка</w:t>
            </w:r>
          </w:p>
        </w:tc>
        <w:tc>
          <w:tcPr>
            <w:tcW w:w="900" w:type="dxa"/>
            <w:vMerge w:val="restart"/>
            <w:shd w:val="clear" w:color="auto" w:fill="FFFFFF"/>
          </w:tcPr>
          <w:p w:rsidR="00D01E46" w:rsidRPr="0054029F" w:rsidRDefault="00D01E46" w:rsidP="00E97DDB">
            <w:pPr>
              <w:ind w:firstLine="0"/>
              <w:rPr>
                <w:sz w:val="24"/>
                <w:szCs w:val="24"/>
              </w:rPr>
            </w:pPr>
            <w:r w:rsidRPr="0054029F">
              <w:rPr>
                <w:sz w:val="24"/>
                <w:szCs w:val="24"/>
              </w:rPr>
              <w:t xml:space="preserve">Отношение </w:t>
            </w:r>
            <w:r w:rsidR="00FF20E1" w:rsidRPr="0054029F">
              <w:rPr>
                <w:sz w:val="24"/>
                <w:szCs w:val="24"/>
              </w:rPr>
              <w:t>шансов (</w:t>
            </w:r>
            <w:r w:rsidRPr="0054029F">
              <w:rPr>
                <w:sz w:val="24"/>
                <w:szCs w:val="24"/>
              </w:rPr>
              <w:t>ОШ)</w:t>
            </w:r>
          </w:p>
        </w:tc>
        <w:tc>
          <w:tcPr>
            <w:tcW w:w="2152" w:type="dxa"/>
            <w:gridSpan w:val="2"/>
            <w:shd w:val="clear" w:color="auto" w:fill="FFFFFF"/>
          </w:tcPr>
          <w:p w:rsidR="00D01E46" w:rsidRPr="0054029F" w:rsidRDefault="00D01E46" w:rsidP="0035742C">
            <w:pPr>
              <w:ind w:right="153" w:firstLine="0"/>
              <w:rPr>
                <w:sz w:val="24"/>
                <w:szCs w:val="24"/>
              </w:rPr>
            </w:pPr>
            <w:r w:rsidRPr="0054029F">
              <w:rPr>
                <w:sz w:val="24"/>
                <w:szCs w:val="24"/>
              </w:rPr>
              <w:t>95% доверительный интервал для EXP(B)</w:t>
            </w:r>
          </w:p>
        </w:tc>
      </w:tr>
      <w:tr w:rsidR="00D01E46" w:rsidRPr="0054029F" w:rsidTr="00A746C8">
        <w:trPr>
          <w:cantSplit/>
          <w:jc w:val="center"/>
        </w:trPr>
        <w:tc>
          <w:tcPr>
            <w:tcW w:w="1633" w:type="dxa"/>
            <w:gridSpan w:val="2"/>
            <w:vMerge/>
            <w:shd w:val="clear" w:color="auto" w:fill="FFFFFF"/>
          </w:tcPr>
          <w:p w:rsidR="00D01E46" w:rsidRPr="0054029F" w:rsidRDefault="00D01E46" w:rsidP="00E97DDB">
            <w:pPr>
              <w:ind w:firstLine="0"/>
              <w:rPr>
                <w:sz w:val="24"/>
                <w:szCs w:val="24"/>
              </w:rPr>
            </w:pPr>
          </w:p>
        </w:tc>
        <w:tc>
          <w:tcPr>
            <w:tcW w:w="1080" w:type="dxa"/>
            <w:vMerge/>
            <w:shd w:val="clear" w:color="auto" w:fill="FFFFFF"/>
          </w:tcPr>
          <w:p w:rsidR="00D01E46" w:rsidRPr="0054029F" w:rsidRDefault="00D01E46" w:rsidP="00E97DDB">
            <w:pPr>
              <w:ind w:firstLine="0"/>
              <w:rPr>
                <w:sz w:val="24"/>
                <w:szCs w:val="24"/>
              </w:rPr>
            </w:pPr>
          </w:p>
        </w:tc>
        <w:tc>
          <w:tcPr>
            <w:tcW w:w="1260" w:type="dxa"/>
            <w:vMerge/>
            <w:shd w:val="clear" w:color="auto" w:fill="FFFFFF"/>
          </w:tcPr>
          <w:p w:rsidR="00D01E46" w:rsidRPr="0054029F" w:rsidRDefault="00D01E46" w:rsidP="00E97DDB">
            <w:pPr>
              <w:ind w:firstLine="0"/>
              <w:rPr>
                <w:sz w:val="24"/>
                <w:szCs w:val="24"/>
              </w:rPr>
            </w:pPr>
          </w:p>
        </w:tc>
        <w:tc>
          <w:tcPr>
            <w:tcW w:w="903" w:type="dxa"/>
            <w:vMerge/>
            <w:shd w:val="clear" w:color="auto" w:fill="FFFFFF"/>
          </w:tcPr>
          <w:p w:rsidR="00D01E46" w:rsidRPr="0054029F" w:rsidRDefault="00D01E46" w:rsidP="00E97DDB">
            <w:pPr>
              <w:ind w:firstLine="0"/>
              <w:rPr>
                <w:sz w:val="24"/>
                <w:szCs w:val="24"/>
              </w:rPr>
            </w:pPr>
          </w:p>
        </w:tc>
        <w:tc>
          <w:tcPr>
            <w:tcW w:w="727" w:type="dxa"/>
            <w:vMerge/>
            <w:shd w:val="clear" w:color="auto" w:fill="FFFFFF"/>
          </w:tcPr>
          <w:p w:rsidR="00D01E46" w:rsidRPr="0054029F" w:rsidRDefault="00D01E46" w:rsidP="00E97DDB">
            <w:pPr>
              <w:ind w:firstLine="0"/>
              <w:rPr>
                <w:sz w:val="24"/>
                <w:szCs w:val="24"/>
              </w:rPr>
            </w:pPr>
          </w:p>
        </w:tc>
        <w:tc>
          <w:tcPr>
            <w:tcW w:w="1070" w:type="dxa"/>
            <w:vMerge/>
            <w:shd w:val="clear" w:color="auto" w:fill="FFFFFF"/>
          </w:tcPr>
          <w:p w:rsidR="00D01E46" w:rsidRPr="0054029F" w:rsidRDefault="00D01E46" w:rsidP="00E97DDB">
            <w:pPr>
              <w:ind w:firstLine="0"/>
              <w:rPr>
                <w:sz w:val="24"/>
                <w:szCs w:val="24"/>
              </w:rPr>
            </w:pPr>
          </w:p>
        </w:tc>
        <w:tc>
          <w:tcPr>
            <w:tcW w:w="900"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35742C">
            <w:pPr>
              <w:ind w:right="153" w:firstLine="0"/>
              <w:rPr>
                <w:sz w:val="24"/>
                <w:szCs w:val="24"/>
              </w:rPr>
            </w:pPr>
            <w:r w:rsidRPr="0054029F">
              <w:rPr>
                <w:sz w:val="24"/>
                <w:szCs w:val="24"/>
              </w:rPr>
              <w:t>Нижняя</w:t>
            </w:r>
          </w:p>
        </w:tc>
        <w:tc>
          <w:tcPr>
            <w:tcW w:w="1072" w:type="dxa"/>
            <w:shd w:val="clear" w:color="auto" w:fill="FFFFFF"/>
          </w:tcPr>
          <w:p w:rsidR="00D01E46" w:rsidRPr="0054029F" w:rsidRDefault="00D01E46" w:rsidP="0035742C">
            <w:pPr>
              <w:ind w:right="153" w:firstLine="0"/>
              <w:rPr>
                <w:sz w:val="24"/>
                <w:szCs w:val="24"/>
              </w:rPr>
            </w:pPr>
            <w:r w:rsidRPr="0054029F">
              <w:rPr>
                <w:sz w:val="24"/>
                <w:szCs w:val="24"/>
              </w:rPr>
              <w:t>Верхняя</w:t>
            </w:r>
          </w:p>
        </w:tc>
      </w:tr>
      <w:tr w:rsidR="00D01E46" w:rsidRPr="0054029F" w:rsidTr="00A746C8">
        <w:trPr>
          <w:cantSplit/>
          <w:jc w:val="center"/>
        </w:trPr>
        <w:tc>
          <w:tcPr>
            <w:tcW w:w="553" w:type="dxa"/>
            <w:vMerge w:val="restart"/>
            <w:shd w:val="clear" w:color="auto" w:fill="FFFFFF"/>
          </w:tcPr>
          <w:p w:rsidR="00D01E46" w:rsidRPr="0054029F" w:rsidRDefault="00D01E46" w:rsidP="00E97DDB">
            <w:pPr>
              <w:ind w:firstLine="0"/>
              <w:rPr>
                <w:sz w:val="24"/>
                <w:szCs w:val="24"/>
              </w:rPr>
            </w:pPr>
            <w:r w:rsidRPr="0054029F">
              <w:rPr>
                <w:sz w:val="24"/>
                <w:szCs w:val="24"/>
              </w:rPr>
              <w:t>Шаг 1</w:t>
            </w:r>
            <w:r w:rsidRPr="0054029F">
              <w:rPr>
                <w:sz w:val="24"/>
                <w:szCs w:val="24"/>
                <w:vertAlign w:val="superscript"/>
              </w:rPr>
              <w:t>a</w:t>
            </w:r>
          </w:p>
        </w:tc>
        <w:tc>
          <w:tcPr>
            <w:tcW w:w="1080" w:type="dxa"/>
            <w:shd w:val="clear" w:color="auto" w:fill="FFFFFF"/>
          </w:tcPr>
          <w:p w:rsidR="00D01E46" w:rsidRPr="0054029F" w:rsidRDefault="00D01E46" w:rsidP="00E97DDB">
            <w:pPr>
              <w:ind w:firstLine="0"/>
              <w:rPr>
                <w:sz w:val="24"/>
                <w:szCs w:val="24"/>
              </w:rPr>
            </w:pPr>
            <w:r w:rsidRPr="0054029F">
              <w:rPr>
                <w:sz w:val="24"/>
                <w:szCs w:val="24"/>
              </w:rPr>
              <w:t>A1</w:t>
            </w:r>
          </w:p>
        </w:tc>
        <w:tc>
          <w:tcPr>
            <w:tcW w:w="1080" w:type="dxa"/>
            <w:shd w:val="clear" w:color="auto" w:fill="FFFFFF"/>
          </w:tcPr>
          <w:p w:rsidR="00D01E46" w:rsidRPr="0054029F" w:rsidRDefault="00D01E46" w:rsidP="00E97DDB">
            <w:pPr>
              <w:ind w:firstLine="0"/>
              <w:rPr>
                <w:sz w:val="24"/>
                <w:szCs w:val="24"/>
              </w:rPr>
            </w:pPr>
            <w:r w:rsidRPr="0054029F">
              <w:rPr>
                <w:sz w:val="24"/>
                <w:szCs w:val="24"/>
              </w:rPr>
              <w:t>-0,292</w:t>
            </w:r>
          </w:p>
        </w:tc>
        <w:tc>
          <w:tcPr>
            <w:tcW w:w="1260" w:type="dxa"/>
            <w:shd w:val="clear" w:color="auto" w:fill="FFFFFF"/>
          </w:tcPr>
          <w:p w:rsidR="00D01E46" w:rsidRPr="0054029F" w:rsidRDefault="00D01E46" w:rsidP="00E97DDB">
            <w:pPr>
              <w:ind w:firstLine="0"/>
              <w:rPr>
                <w:sz w:val="24"/>
                <w:szCs w:val="24"/>
              </w:rPr>
            </w:pPr>
            <w:r w:rsidRPr="0054029F">
              <w:rPr>
                <w:sz w:val="24"/>
                <w:szCs w:val="24"/>
              </w:rPr>
              <w:t>0,171</w:t>
            </w:r>
          </w:p>
        </w:tc>
        <w:tc>
          <w:tcPr>
            <w:tcW w:w="903" w:type="dxa"/>
            <w:shd w:val="clear" w:color="auto" w:fill="FFFFFF"/>
          </w:tcPr>
          <w:p w:rsidR="00D01E46" w:rsidRPr="0054029F" w:rsidRDefault="00D01E46" w:rsidP="00E97DDB">
            <w:pPr>
              <w:ind w:firstLine="0"/>
              <w:rPr>
                <w:sz w:val="24"/>
                <w:szCs w:val="24"/>
              </w:rPr>
            </w:pPr>
            <w:r w:rsidRPr="0054029F">
              <w:rPr>
                <w:sz w:val="24"/>
                <w:szCs w:val="24"/>
              </w:rPr>
              <w:t>2,922</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0,087</w:t>
            </w:r>
          </w:p>
        </w:tc>
        <w:tc>
          <w:tcPr>
            <w:tcW w:w="900" w:type="dxa"/>
            <w:shd w:val="clear" w:color="auto" w:fill="FFFFFF"/>
          </w:tcPr>
          <w:p w:rsidR="00D01E46" w:rsidRPr="0054029F" w:rsidRDefault="00D01E46" w:rsidP="00E97DDB">
            <w:pPr>
              <w:ind w:firstLine="0"/>
              <w:rPr>
                <w:sz w:val="24"/>
                <w:szCs w:val="24"/>
              </w:rPr>
            </w:pPr>
            <w:r w:rsidRPr="0054029F">
              <w:rPr>
                <w:sz w:val="24"/>
                <w:szCs w:val="24"/>
              </w:rPr>
              <w:t>0,747</w:t>
            </w:r>
          </w:p>
        </w:tc>
        <w:tc>
          <w:tcPr>
            <w:tcW w:w="1080" w:type="dxa"/>
            <w:shd w:val="clear" w:color="auto" w:fill="FFFFFF"/>
          </w:tcPr>
          <w:p w:rsidR="00D01E46" w:rsidRPr="0054029F" w:rsidRDefault="00D01E46" w:rsidP="00E97DDB">
            <w:pPr>
              <w:ind w:firstLine="0"/>
              <w:rPr>
                <w:sz w:val="24"/>
                <w:szCs w:val="24"/>
              </w:rPr>
            </w:pPr>
            <w:r w:rsidRPr="0054029F">
              <w:rPr>
                <w:sz w:val="24"/>
                <w:szCs w:val="24"/>
              </w:rPr>
              <w:t>0,534</w:t>
            </w:r>
          </w:p>
        </w:tc>
        <w:tc>
          <w:tcPr>
            <w:tcW w:w="1072" w:type="dxa"/>
            <w:shd w:val="clear" w:color="auto" w:fill="FFFFFF"/>
          </w:tcPr>
          <w:p w:rsidR="00D01E46" w:rsidRPr="0054029F" w:rsidRDefault="00D01E46" w:rsidP="00E97DDB">
            <w:pPr>
              <w:ind w:firstLine="0"/>
              <w:rPr>
                <w:sz w:val="24"/>
                <w:szCs w:val="24"/>
              </w:rPr>
            </w:pPr>
            <w:r w:rsidRPr="0054029F">
              <w:rPr>
                <w:sz w:val="24"/>
                <w:szCs w:val="24"/>
              </w:rPr>
              <w:t>1,044</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A8</w:t>
            </w:r>
          </w:p>
        </w:tc>
        <w:tc>
          <w:tcPr>
            <w:tcW w:w="1080" w:type="dxa"/>
            <w:shd w:val="clear" w:color="auto" w:fill="FFFFFF"/>
          </w:tcPr>
          <w:p w:rsidR="00D01E46" w:rsidRPr="0054029F" w:rsidRDefault="00D01E46" w:rsidP="00E97DDB">
            <w:pPr>
              <w:ind w:firstLine="0"/>
              <w:rPr>
                <w:sz w:val="24"/>
                <w:szCs w:val="24"/>
              </w:rPr>
            </w:pPr>
            <w:r w:rsidRPr="0054029F">
              <w:rPr>
                <w:sz w:val="24"/>
                <w:szCs w:val="24"/>
              </w:rPr>
              <w:t>0,462</w:t>
            </w:r>
          </w:p>
        </w:tc>
        <w:tc>
          <w:tcPr>
            <w:tcW w:w="1260" w:type="dxa"/>
            <w:shd w:val="clear" w:color="auto" w:fill="FFFFFF"/>
          </w:tcPr>
          <w:p w:rsidR="00D01E46" w:rsidRPr="0054029F" w:rsidRDefault="00D01E46" w:rsidP="00E97DDB">
            <w:pPr>
              <w:ind w:firstLine="0"/>
              <w:rPr>
                <w:sz w:val="24"/>
                <w:szCs w:val="24"/>
              </w:rPr>
            </w:pPr>
            <w:r w:rsidRPr="0054029F">
              <w:rPr>
                <w:sz w:val="24"/>
                <w:szCs w:val="24"/>
              </w:rPr>
              <w:t>0,204</w:t>
            </w:r>
          </w:p>
        </w:tc>
        <w:tc>
          <w:tcPr>
            <w:tcW w:w="903" w:type="dxa"/>
            <w:shd w:val="clear" w:color="auto" w:fill="FFFFFF"/>
          </w:tcPr>
          <w:p w:rsidR="00D01E46" w:rsidRPr="0054029F" w:rsidRDefault="00D01E46" w:rsidP="00E97DDB">
            <w:pPr>
              <w:ind w:firstLine="0"/>
              <w:rPr>
                <w:sz w:val="24"/>
                <w:szCs w:val="24"/>
              </w:rPr>
            </w:pPr>
            <w:r w:rsidRPr="0054029F">
              <w:rPr>
                <w:sz w:val="24"/>
                <w:szCs w:val="24"/>
              </w:rPr>
              <w:t>5,137</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0,023</w:t>
            </w:r>
          </w:p>
        </w:tc>
        <w:tc>
          <w:tcPr>
            <w:tcW w:w="900" w:type="dxa"/>
            <w:shd w:val="clear" w:color="auto" w:fill="FFFFFF"/>
          </w:tcPr>
          <w:p w:rsidR="00D01E46" w:rsidRPr="0054029F" w:rsidRDefault="00D01E46" w:rsidP="00E97DDB">
            <w:pPr>
              <w:ind w:firstLine="0"/>
              <w:rPr>
                <w:sz w:val="24"/>
                <w:szCs w:val="24"/>
              </w:rPr>
            </w:pPr>
            <w:r w:rsidRPr="0054029F">
              <w:rPr>
                <w:sz w:val="24"/>
                <w:szCs w:val="24"/>
              </w:rPr>
              <w:t>1,588</w:t>
            </w:r>
          </w:p>
        </w:tc>
        <w:tc>
          <w:tcPr>
            <w:tcW w:w="1080" w:type="dxa"/>
            <w:shd w:val="clear" w:color="auto" w:fill="FFFFFF"/>
          </w:tcPr>
          <w:p w:rsidR="00D01E46" w:rsidRPr="0054029F" w:rsidRDefault="00D01E46" w:rsidP="00E97DDB">
            <w:pPr>
              <w:ind w:firstLine="0"/>
              <w:rPr>
                <w:sz w:val="24"/>
                <w:szCs w:val="24"/>
              </w:rPr>
            </w:pPr>
            <w:r w:rsidRPr="0054029F">
              <w:rPr>
                <w:sz w:val="24"/>
                <w:szCs w:val="24"/>
              </w:rPr>
              <w:t>1,065</w:t>
            </w:r>
          </w:p>
        </w:tc>
        <w:tc>
          <w:tcPr>
            <w:tcW w:w="1072" w:type="dxa"/>
            <w:shd w:val="clear" w:color="auto" w:fill="FFFFFF"/>
          </w:tcPr>
          <w:p w:rsidR="00D01E46" w:rsidRPr="0054029F" w:rsidRDefault="00D01E46" w:rsidP="00E97DDB">
            <w:pPr>
              <w:ind w:firstLine="0"/>
              <w:rPr>
                <w:sz w:val="24"/>
                <w:szCs w:val="24"/>
              </w:rPr>
            </w:pPr>
            <w:r w:rsidRPr="0054029F">
              <w:rPr>
                <w:sz w:val="24"/>
                <w:szCs w:val="24"/>
              </w:rPr>
              <w:t>2,369</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A18</w:t>
            </w:r>
          </w:p>
        </w:tc>
        <w:tc>
          <w:tcPr>
            <w:tcW w:w="1080" w:type="dxa"/>
            <w:shd w:val="clear" w:color="auto" w:fill="FFFFFF"/>
          </w:tcPr>
          <w:p w:rsidR="00D01E46" w:rsidRPr="0054029F" w:rsidRDefault="00D01E46" w:rsidP="00E97DDB">
            <w:pPr>
              <w:ind w:firstLine="0"/>
              <w:rPr>
                <w:sz w:val="24"/>
                <w:szCs w:val="24"/>
              </w:rPr>
            </w:pPr>
            <w:r w:rsidRPr="0054029F">
              <w:rPr>
                <w:sz w:val="24"/>
                <w:szCs w:val="24"/>
              </w:rPr>
              <w:t>-0,527</w:t>
            </w:r>
          </w:p>
        </w:tc>
        <w:tc>
          <w:tcPr>
            <w:tcW w:w="1260" w:type="dxa"/>
            <w:shd w:val="clear" w:color="auto" w:fill="FFFFFF"/>
          </w:tcPr>
          <w:p w:rsidR="00D01E46" w:rsidRPr="0054029F" w:rsidRDefault="00D01E46" w:rsidP="00E97DDB">
            <w:pPr>
              <w:ind w:firstLine="0"/>
              <w:rPr>
                <w:sz w:val="24"/>
                <w:szCs w:val="24"/>
              </w:rPr>
            </w:pPr>
            <w:r w:rsidRPr="0054029F">
              <w:rPr>
                <w:sz w:val="24"/>
                <w:szCs w:val="24"/>
              </w:rPr>
              <w:t>0,273</w:t>
            </w:r>
          </w:p>
        </w:tc>
        <w:tc>
          <w:tcPr>
            <w:tcW w:w="903" w:type="dxa"/>
            <w:shd w:val="clear" w:color="auto" w:fill="FFFFFF"/>
          </w:tcPr>
          <w:p w:rsidR="00D01E46" w:rsidRPr="0054029F" w:rsidRDefault="00D01E46" w:rsidP="00E97DDB">
            <w:pPr>
              <w:ind w:firstLine="0"/>
              <w:rPr>
                <w:sz w:val="24"/>
                <w:szCs w:val="24"/>
              </w:rPr>
            </w:pPr>
            <w:r w:rsidRPr="0054029F">
              <w:rPr>
                <w:sz w:val="24"/>
                <w:szCs w:val="24"/>
              </w:rPr>
              <w:t>3,718</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0,054</w:t>
            </w:r>
          </w:p>
        </w:tc>
        <w:tc>
          <w:tcPr>
            <w:tcW w:w="900" w:type="dxa"/>
            <w:shd w:val="clear" w:color="auto" w:fill="FFFFFF"/>
          </w:tcPr>
          <w:p w:rsidR="00D01E46" w:rsidRPr="0054029F" w:rsidRDefault="00D01E46" w:rsidP="00E97DDB">
            <w:pPr>
              <w:ind w:firstLine="0"/>
              <w:rPr>
                <w:sz w:val="24"/>
                <w:szCs w:val="24"/>
              </w:rPr>
            </w:pPr>
            <w:r w:rsidRPr="0054029F">
              <w:rPr>
                <w:sz w:val="24"/>
                <w:szCs w:val="24"/>
              </w:rPr>
              <w:t>0,590</w:t>
            </w:r>
          </w:p>
        </w:tc>
        <w:tc>
          <w:tcPr>
            <w:tcW w:w="1080" w:type="dxa"/>
            <w:shd w:val="clear" w:color="auto" w:fill="FFFFFF"/>
          </w:tcPr>
          <w:p w:rsidR="00D01E46" w:rsidRPr="0054029F" w:rsidRDefault="00D01E46" w:rsidP="00E97DDB">
            <w:pPr>
              <w:ind w:firstLine="0"/>
              <w:rPr>
                <w:sz w:val="24"/>
                <w:szCs w:val="24"/>
              </w:rPr>
            </w:pPr>
            <w:r w:rsidRPr="0054029F">
              <w:rPr>
                <w:sz w:val="24"/>
                <w:szCs w:val="24"/>
              </w:rPr>
              <w:t>0,346</w:t>
            </w:r>
          </w:p>
        </w:tc>
        <w:tc>
          <w:tcPr>
            <w:tcW w:w="1072" w:type="dxa"/>
            <w:shd w:val="clear" w:color="auto" w:fill="FFFFFF"/>
          </w:tcPr>
          <w:p w:rsidR="00D01E46" w:rsidRPr="0054029F" w:rsidRDefault="00D01E46" w:rsidP="00E97DDB">
            <w:pPr>
              <w:ind w:firstLine="0"/>
              <w:rPr>
                <w:sz w:val="24"/>
                <w:szCs w:val="24"/>
              </w:rPr>
            </w:pPr>
            <w:r w:rsidRPr="0054029F">
              <w:rPr>
                <w:sz w:val="24"/>
                <w:szCs w:val="24"/>
              </w:rPr>
              <w:t>1,009</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A36</w:t>
            </w:r>
          </w:p>
        </w:tc>
        <w:tc>
          <w:tcPr>
            <w:tcW w:w="1080" w:type="dxa"/>
            <w:shd w:val="clear" w:color="auto" w:fill="FFFFFF"/>
          </w:tcPr>
          <w:p w:rsidR="00D01E46" w:rsidRPr="0054029F" w:rsidRDefault="00D01E46" w:rsidP="00E97DDB">
            <w:pPr>
              <w:ind w:firstLine="0"/>
              <w:rPr>
                <w:sz w:val="24"/>
                <w:szCs w:val="24"/>
              </w:rPr>
            </w:pPr>
            <w:r w:rsidRPr="0054029F">
              <w:rPr>
                <w:sz w:val="24"/>
                <w:szCs w:val="24"/>
              </w:rPr>
              <w:t>0,532</w:t>
            </w:r>
          </w:p>
        </w:tc>
        <w:tc>
          <w:tcPr>
            <w:tcW w:w="1260" w:type="dxa"/>
            <w:shd w:val="clear" w:color="auto" w:fill="FFFFFF"/>
          </w:tcPr>
          <w:p w:rsidR="00D01E46" w:rsidRPr="0054029F" w:rsidRDefault="00D01E46" w:rsidP="00E97DDB">
            <w:pPr>
              <w:ind w:firstLine="0"/>
              <w:rPr>
                <w:sz w:val="24"/>
                <w:szCs w:val="24"/>
              </w:rPr>
            </w:pPr>
            <w:r w:rsidRPr="0054029F">
              <w:rPr>
                <w:sz w:val="24"/>
                <w:szCs w:val="24"/>
              </w:rPr>
              <w:t>0,241</w:t>
            </w:r>
          </w:p>
        </w:tc>
        <w:tc>
          <w:tcPr>
            <w:tcW w:w="903" w:type="dxa"/>
            <w:shd w:val="clear" w:color="auto" w:fill="FFFFFF"/>
          </w:tcPr>
          <w:p w:rsidR="00D01E46" w:rsidRPr="0054029F" w:rsidRDefault="00D01E46" w:rsidP="00E97DDB">
            <w:pPr>
              <w:ind w:firstLine="0"/>
              <w:rPr>
                <w:sz w:val="24"/>
                <w:szCs w:val="24"/>
              </w:rPr>
            </w:pPr>
            <w:r w:rsidRPr="0054029F">
              <w:rPr>
                <w:sz w:val="24"/>
                <w:szCs w:val="24"/>
              </w:rPr>
              <w:t>4,890</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0,027</w:t>
            </w:r>
          </w:p>
        </w:tc>
        <w:tc>
          <w:tcPr>
            <w:tcW w:w="900" w:type="dxa"/>
            <w:shd w:val="clear" w:color="auto" w:fill="FFFFFF"/>
          </w:tcPr>
          <w:p w:rsidR="00D01E46" w:rsidRPr="0054029F" w:rsidRDefault="00D01E46" w:rsidP="00E97DDB">
            <w:pPr>
              <w:ind w:firstLine="0"/>
              <w:rPr>
                <w:sz w:val="24"/>
                <w:szCs w:val="24"/>
              </w:rPr>
            </w:pPr>
            <w:r w:rsidRPr="0054029F">
              <w:rPr>
                <w:sz w:val="24"/>
                <w:szCs w:val="24"/>
              </w:rPr>
              <w:t>1,703</w:t>
            </w:r>
          </w:p>
        </w:tc>
        <w:tc>
          <w:tcPr>
            <w:tcW w:w="1080" w:type="dxa"/>
            <w:shd w:val="clear" w:color="auto" w:fill="FFFFFF"/>
          </w:tcPr>
          <w:p w:rsidR="00D01E46" w:rsidRPr="0054029F" w:rsidRDefault="00D01E46" w:rsidP="00E97DDB">
            <w:pPr>
              <w:ind w:firstLine="0"/>
              <w:rPr>
                <w:sz w:val="24"/>
                <w:szCs w:val="24"/>
              </w:rPr>
            </w:pPr>
            <w:r w:rsidRPr="0054029F">
              <w:rPr>
                <w:sz w:val="24"/>
                <w:szCs w:val="24"/>
              </w:rPr>
              <w:t>1,062</w:t>
            </w:r>
          </w:p>
        </w:tc>
        <w:tc>
          <w:tcPr>
            <w:tcW w:w="1072" w:type="dxa"/>
            <w:shd w:val="clear" w:color="auto" w:fill="FFFFFF"/>
          </w:tcPr>
          <w:p w:rsidR="00D01E46" w:rsidRPr="0054029F" w:rsidRDefault="00D01E46" w:rsidP="00E97DDB">
            <w:pPr>
              <w:ind w:firstLine="0"/>
              <w:rPr>
                <w:sz w:val="24"/>
                <w:szCs w:val="24"/>
              </w:rPr>
            </w:pPr>
            <w:r w:rsidRPr="0054029F">
              <w:rPr>
                <w:sz w:val="24"/>
                <w:szCs w:val="24"/>
              </w:rPr>
              <w:t>2,729</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A38</w:t>
            </w:r>
          </w:p>
        </w:tc>
        <w:tc>
          <w:tcPr>
            <w:tcW w:w="1080" w:type="dxa"/>
            <w:shd w:val="clear" w:color="auto" w:fill="FFFFFF"/>
          </w:tcPr>
          <w:p w:rsidR="00D01E46" w:rsidRPr="0054029F" w:rsidRDefault="00D01E46" w:rsidP="00E97DDB">
            <w:pPr>
              <w:ind w:firstLine="0"/>
              <w:rPr>
                <w:sz w:val="24"/>
                <w:szCs w:val="24"/>
              </w:rPr>
            </w:pPr>
            <w:r w:rsidRPr="0054029F">
              <w:rPr>
                <w:sz w:val="24"/>
                <w:szCs w:val="24"/>
              </w:rPr>
              <w:t>-0,440</w:t>
            </w:r>
          </w:p>
        </w:tc>
        <w:tc>
          <w:tcPr>
            <w:tcW w:w="1260" w:type="dxa"/>
            <w:shd w:val="clear" w:color="auto" w:fill="FFFFFF"/>
          </w:tcPr>
          <w:p w:rsidR="00D01E46" w:rsidRPr="0054029F" w:rsidRDefault="00D01E46" w:rsidP="00E97DDB">
            <w:pPr>
              <w:ind w:firstLine="0"/>
              <w:rPr>
                <w:sz w:val="24"/>
                <w:szCs w:val="24"/>
              </w:rPr>
            </w:pPr>
            <w:r w:rsidRPr="0054029F">
              <w:rPr>
                <w:sz w:val="24"/>
                <w:szCs w:val="24"/>
              </w:rPr>
              <w:t>0,188</w:t>
            </w:r>
          </w:p>
        </w:tc>
        <w:tc>
          <w:tcPr>
            <w:tcW w:w="903" w:type="dxa"/>
            <w:shd w:val="clear" w:color="auto" w:fill="FFFFFF"/>
          </w:tcPr>
          <w:p w:rsidR="00D01E46" w:rsidRPr="0054029F" w:rsidRDefault="00D01E46" w:rsidP="00E97DDB">
            <w:pPr>
              <w:ind w:firstLine="0"/>
              <w:rPr>
                <w:sz w:val="24"/>
                <w:szCs w:val="24"/>
              </w:rPr>
            </w:pPr>
            <w:r w:rsidRPr="0054029F">
              <w:rPr>
                <w:sz w:val="24"/>
                <w:szCs w:val="24"/>
              </w:rPr>
              <w:t>5,466</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0,019</w:t>
            </w:r>
          </w:p>
        </w:tc>
        <w:tc>
          <w:tcPr>
            <w:tcW w:w="900" w:type="dxa"/>
            <w:shd w:val="clear" w:color="auto" w:fill="FFFFFF"/>
          </w:tcPr>
          <w:p w:rsidR="00D01E46" w:rsidRPr="0054029F" w:rsidRDefault="00D01E46" w:rsidP="00E97DDB">
            <w:pPr>
              <w:ind w:firstLine="0"/>
              <w:rPr>
                <w:sz w:val="24"/>
                <w:szCs w:val="24"/>
              </w:rPr>
            </w:pPr>
            <w:r w:rsidRPr="0054029F">
              <w:rPr>
                <w:sz w:val="24"/>
                <w:szCs w:val="24"/>
              </w:rPr>
              <w:t>0,644</w:t>
            </w:r>
          </w:p>
        </w:tc>
        <w:tc>
          <w:tcPr>
            <w:tcW w:w="1080" w:type="dxa"/>
            <w:shd w:val="clear" w:color="auto" w:fill="FFFFFF"/>
          </w:tcPr>
          <w:p w:rsidR="00D01E46" w:rsidRPr="0054029F" w:rsidRDefault="00D01E46" w:rsidP="00E97DDB">
            <w:pPr>
              <w:ind w:firstLine="0"/>
              <w:rPr>
                <w:sz w:val="24"/>
                <w:szCs w:val="24"/>
              </w:rPr>
            </w:pPr>
            <w:r w:rsidRPr="0054029F">
              <w:rPr>
                <w:sz w:val="24"/>
                <w:szCs w:val="24"/>
              </w:rPr>
              <w:t>0,446</w:t>
            </w:r>
          </w:p>
        </w:tc>
        <w:tc>
          <w:tcPr>
            <w:tcW w:w="1072" w:type="dxa"/>
            <w:shd w:val="clear" w:color="auto" w:fill="FFFFFF"/>
          </w:tcPr>
          <w:p w:rsidR="00D01E46" w:rsidRPr="0054029F" w:rsidRDefault="00D01E46" w:rsidP="00E97DDB">
            <w:pPr>
              <w:ind w:firstLine="0"/>
              <w:rPr>
                <w:sz w:val="24"/>
                <w:szCs w:val="24"/>
              </w:rPr>
            </w:pPr>
            <w:r w:rsidRPr="0054029F">
              <w:rPr>
                <w:sz w:val="24"/>
                <w:szCs w:val="24"/>
              </w:rPr>
              <w:t>0,931</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A44</w:t>
            </w:r>
          </w:p>
        </w:tc>
        <w:tc>
          <w:tcPr>
            <w:tcW w:w="1080" w:type="dxa"/>
            <w:shd w:val="clear" w:color="auto" w:fill="FFFFFF"/>
          </w:tcPr>
          <w:p w:rsidR="00D01E46" w:rsidRPr="0054029F" w:rsidRDefault="00D01E46" w:rsidP="00E97DDB">
            <w:pPr>
              <w:ind w:firstLine="0"/>
              <w:rPr>
                <w:sz w:val="24"/>
                <w:szCs w:val="24"/>
              </w:rPr>
            </w:pPr>
            <w:r w:rsidRPr="0054029F">
              <w:rPr>
                <w:sz w:val="24"/>
                <w:szCs w:val="24"/>
              </w:rPr>
              <w:t>0,592</w:t>
            </w:r>
          </w:p>
        </w:tc>
        <w:tc>
          <w:tcPr>
            <w:tcW w:w="1260" w:type="dxa"/>
            <w:shd w:val="clear" w:color="auto" w:fill="FFFFFF"/>
          </w:tcPr>
          <w:p w:rsidR="00D01E46" w:rsidRPr="0054029F" w:rsidRDefault="00D01E46" w:rsidP="00E97DDB">
            <w:pPr>
              <w:ind w:firstLine="0"/>
              <w:rPr>
                <w:sz w:val="24"/>
                <w:szCs w:val="24"/>
              </w:rPr>
            </w:pPr>
            <w:r w:rsidRPr="0054029F">
              <w:rPr>
                <w:sz w:val="24"/>
                <w:szCs w:val="24"/>
              </w:rPr>
              <w:t>0,229</w:t>
            </w:r>
          </w:p>
        </w:tc>
        <w:tc>
          <w:tcPr>
            <w:tcW w:w="903" w:type="dxa"/>
            <w:shd w:val="clear" w:color="auto" w:fill="FFFFFF"/>
          </w:tcPr>
          <w:p w:rsidR="00D01E46" w:rsidRPr="0054029F" w:rsidRDefault="00D01E46" w:rsidP="00E97DDB">
            <w:pPr>
              <w:ind w:firstLine="0"/>
              <w:rPr>
                <w:sz w:val="24"/>
                <w:szCs w:val="24"/>
              </w:rPr>
            </w:pPr>
            <w:r w:rsidRPr="0054029F">
              <w:rPr>
                <w:sz w:val="24"/>
                <w:szCs w:val="24"/>
              </w:rPr>
              <w:t>6,671</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0,010</w:t>
            </w:r>
          </w:p>
        </w:tc>
        <w:tc>
          <w:tcPr>
            <w:tcW w:w="900" w:type="dxa"/>
            <w:shd w:val="clear" w:color="auto" w:fill="FFFFFF"/>
          </w:tcPr>
          <w:p w:rsidR="00D01E46" w:rsidRPr="0054029F" w:rsidRDefault="00D01E46" w:rsidP="00E97DDB">
            <w:pPr>
              <w:ind w:firstLine="0"/>
              <w:rPr>
                <w:sz w:val="24"/>
                <w:szCs w:val="24"/>
              </w:rPr>
            </w:pPr>
            <w:r w:rsidRPr="0054029F">
              <w:rPr>
                <w:sz w:val="24"/>
                <w:szCs w:val="24"/>
              </w:rPr>
              <w:t>1,808</w:t>
            </w:r>
          </w:p>
        </w:tc>
        <w:tc>
          <w:tcPr>
            <w:tcW w:w="1080" w:type="dxa"/>
            <w:shd w:val="clear" w:color="auto" w:fill="FFFFFF"/>
          </w:tcPr>
          <w:p w:rsidR="00D01E46" w:rsidRPr="0054029F" w:rsidRDefault="00D01E46" w:rsidP="00E97DDB">
            <w:pPr>
              <w:ind w:firstLine="0"/>
              <w:rPr>
                <w:sz w:val="24"/>
                <w:szCs w:val="24"/>
              </w:rPr>
            </w:pPr>
            <w:r w:rsidRPr="0054029F">
              <w:rPr>
                <w:sz w:val="24"/>
                <w:szCs w:val="24"/>
              </w:rPr>
              <w:t>1,153</w:t>
            </w:r>
          </w:p>
        </w:tc>
        <w:tc>
          <w:tcPr>
            <w:tcW w:w="1072" w:type="dxa"/>
            <w:shd w:val="clear" w:color="auto" w:fill="FFFFFF"/>
          </w:tcPr>
          <w:p w:rsidR="00D01E46" w:rsidRPr="0054029F" w:rsidRDefault="00D01E46" w:rsidP="00E97DDB">
            <w:pPr>
              <w:ind w:firstLine="0"/>
              <w:rPr>
                <w:sz w:val="24"/>
                <w:szCs w:val="24"/>
              </w:rPr>
            </w:pPr>
            <w:r w:rsidRPr="0054029F">
              <w:rPr>
                <w:sz w:val="24"/>
                <w:szCs w:val="24"/>
              </w:rPr>
              <w:t>2,833</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A49</w:t>
            </w:r>
          </w:p>
        </w:tc>
        <w:tc>
          <w:tcPr>
            <w:tcW w:w="1080" w:type="dxa"/>
            <w:shd w:val="clear" w:color="auto" w:fill="FFFFFF"/>
          </w:tcPr>
          <w:p w:rsidR="00D01E46" w:rsidRPr="0054029F" w:rsidRDefault="00D01E46" w:rsidP="00E97DDB">
            <w:pPr>
              <w:ind w:firstLine="0"/>
              <w:rPr>
                <w:sz w:val="24"/>
                <w:szCs w:val="24"/>
              </w:rPr>
            </w:pPr>
            <w:r w:rsidRPr="0054029F">
              <w:rPr>
                <w:sz w:val="24"/>
                <w:szCs w:val="24"/>
              </w:rPr>
              <w:t>-0,515</w:t>
            </w:r>
          </w:p>
        </w:tc>
        <w:tc>
          <w:tcPr>
            <w:tcW w:w="1260" w:type="dxa"/>
            <w:shd w:val="clear" w:color="auto" w:fill="FFFFFF"/>
          </w:tcPr>
          <w:p w:rsidR="00D01E46" w:rsidRPr="0054029F" w:rsidRDefault="00D01E46" w:rsidP="00E97DDB">
            <w:pPr>
              <w:ind w:firstLine="0"/>
              <w:rPr>
                <w:sz w:val="24"/>
                <w:szCs w:val="24"/>
              </w:rPr>
            </w:pPr>
            <w:r w:rsidRPr="0054029F">
              <w:rPr>
                <w:sz w:val="24"/>
                <w:szCs w:val="24"/>
              </w:rPr>
              <w:t>0,255</w:t>
            </w:r>
          </w:p>
        </w:tc>
        <w:tc>
          <w:tcPr>
            <w:tcW w:w="903" w:type="dxa"/>
            <w:shd w:val="clear" w:color="auto" w:fill="FFFFFF"/>
          </w:tcPr>
          <w:p w:rsidR="00D01E46" w:rsidRPr="0054029F" w:rsidRDefault="00D01E46" w:rsidP="00E97DDB">
            <w:pPr>
              <w:ind w:firstLine="0"/>
              <w:rPr>
                <w:sz w:val="24"/>
                <w:szCs w:val="24"/>
              </w:rPr>
            </w:pPr>
            <w:r w:rsidRPr="0054029F">
              <w:rPr>
                <w:sz w:val="24"/>
                <w:szCs w:val="24"/>
              </w:rPr>
              <w:t>4,079</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0,043</w:t>
            </w:r>
          </w:p>
        </w:tc>
        <w:tc>
          <w:tcPr>
            <w:tcW w:w="900" w:type="dxa"/>
            <w:shd w:val="clear" w:color="auto" w:fill="FFFFFF"/>
          </w:tcPr>
          <w:p w:rsidR="00D01E46" w:rsidRPr="0054029F" w:rsidRDefault="00D01E46" w:rsidP="00E97DDB">
            <w:pPr>
              <w:ind w:firstLine="0"/>
              <w:rPr>
                <w:sz w:val="24"/>
                <w:szCs w:val="24"/>
              </w:rPr>
            </w:pPr>
            <w:r w:rsidRPr="0054029F">
              <w:rPr>
                <w:sz w:val="24"/>
                <w:szCs w:val="24"/>
              </w:rPr>
              <w:t>0,597</w:t>
            </w:r>
          </w:p>
        </w:tc>
        <w:tc>
          <w:tcPr>
            <w:tcW w:w="1080" w:type="dxa"/>
            <w:shd w:val="clear" w:color="auto" w:fill="FFFFFF"/>
          </w:tcPr>
          <w:p w:rsidR="00D01E46" w:rsidRPr="0054029F" w:rsidRDefault="00D01E46" w:rsidP="00E97DDB">
            <w:pPr>
              <w:ind w:firstLine="0"/>
              <w:rPr>
                <w:sz w:val="24"/>
                <w:szCs w:val="24"/>
              </w:rPr>
            </w:pPr>
            <w:r w:rsidRPr="0054029F">
              <w:rPr>
                <w:sz w:val="24"/>
                <w:szCs w:val="24"/>
              </w:rPr>
              <w:t>0,362</w:t>
            </w:r>
          </w:p>
        </w:tc>
        <w:tc>
          <w:tcPr>
            <w:tcW w:w="1072" w:type="dxa"/>
            <w:shd w:val="clear" w:color="auto" w:fill="FFFFFF"/>
          </w:tcPr>
          <w:p w:rsidR="00D01E46" w:rsidRPr="0054029F" w:rsidRDefault="00D01E46" w:rsidP="00E97DDB">
            <w:pPr>
              <w:ind w:firstLine="0"/>
              <w:rPr>
                <w:sz w:val="24"/>
                <w:szCs w:val="24"/>
              </w:rPr>
            </w:pPr>
            <w:r w:rsidRPr="0054029F">
              <w:rPr>
                <w:sz w:val="24"/>
                <w:szCs w:val="24"/>
              </w:rPr>
              <w:t>0,985</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A52</w:t>
            </w:r>
          </w:p>
        </w:tc>
        <w:tc>
          <w:tcPr>
            <w:tcW w:w="1080" w:type="dxa"/>
            <w:shd w:val="clear" w:color="auto" w:fill="FFFFFF"/>
          </w:tcPr>
          <w:p w:rsidR="00D01E46" w:rsidRPr="0054029F" w:rsidRDefault="00D01E46" w:rsidP="00E97DDB">
            <w:pPr>
              <w:ind w:firstLine="0"/>
              <w:rPr>
                <w:sz w:val="24"/>
                <w:szCs w:val="24"/>
              </w:rPr>
            </w:pPr>
            <w:r w:rsidRPr="0054029F">
              <w:rPr>
                <w:sz w:val="24"/>
                <w:szCs w:val="24"/>
              </w:rPr>
              <w:t>0,723</w:t>
            </w:r>
          </w:p>
        </w:tc>
        <w:tc>
          <w:tcPr>
            <w:tcW w:w="1260" w:type="dxa"/>
            <w:shd w:val="clear" w:color="auto" w:fill="FFFFFF"/>
          </w:tcPr>
          <w:p w:rsidR="00D01E46" w:rsidRPr="0054029F" w:rsidRDefault="00D01E46" w:rsidP="00E97DDB">
            <w:pPr>
              <w:ind w:firstLine="0"/>
              <w:rPr>
                <w:sz w:val="24"/>
                <w:szCs w:val="24"/>
              </w:rPr>
            </w:pPr>
            <w:r w:rsidRPr="0054029F">
              <w:rPr>
                <w:sz w:val="24"/>
                <w:szCs w:val="24"/>
              </w:rPr>
              <w:t>0,192</w:t>
            </w:r>
          </w:p>
        </w:tc>
        <w:tc>
          <w:tcPr>
            <w:tcW w:w="903" w:type="dxa"/>
            <w:shd w:val="clear" w:color="auto" w:fill="FFFFFF"/>
          </w:tcPr>
          <w:p w:rsidR="00D01E46" w:rsidRPr="0054029F" w:rsidRDefault="00D01E46" w:rsidP="00E97DDB">
            <w:pPr>
              <w:ind w:firstLine="0"/>
              <w:rPr>
                <w:sz w:val="24"/>
                <w:szCs w:val="24"/>
              </w:rPr>
            </w:pPr>
            <w:r w:rsidRPr="0054029F">
              <w:rPr>
                <w:sz w:val="24"/>
                <w:szCs w:val="24"/>
              </w:rPr>
              <w:t>14,227</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0,000</w:t>
            </w:r>
          </w:p>
        </w:tc>
        <w:tc>
          <w:tcPr>
            <w:tcW w:w="900" w:type="dxa"/>
            <w:shd w:val="clear" w:color="auto" w:fill="FFFFFF"/>
          </w:tcPr>
          <w:p w:rsidR="00D01E46" w:rsidRPr="0054029F" w:rsidRDefault="00D01E46" w:rsidP="00E97DDB">
            <w:pPr>
              <w:ind w:firstLine="0"/>
              <w:rPr>
                <w:sz w:val="24"/>
                <w:szCs w:val="24"/>
              </w:rPr>
            </w:pPr>
            <w:r w:rsidRPr="0054029F">
              <w:rPr>
                <w:sz w:val="24"/>
                <w:szCs w:val="24"/>
              </w:rPr>
              <w:t>2,061</w:t>
            </w:r>
          </w:p>
        </w:tc>
        <w:tc>
          <w:tcPr>
            <w:tcW w:w="1080" w:type="dxa"/>
            <w:shd w:val="clear" w:color="auto" w:fill="FFFFFF"/>
          </w:tcPr>
          <w:p w:rsidR="00D01E46" w:rsidRPr="0054029F" w:rsidRDefault="00D01E46" w:rsidP="00E97DDB">
            <w:pPr>
              <w:ind w:firstLine="0"/>
              <w:rPr>
                <w:sz w:val="24"/>
                <w:szCs w:val="24"/>
              </w:rPr>
            </w:pPr>
            <w:r w:rsidRPr="0054029F">
              <w:rPr>
                <w:sz w:val="24"/>
                <w:szCs w:val="24"/>
              </w:rPr>
              <w:t>1,415</w:t>
            </w:r>
          </w:p>
        </w:tc>
        <w:tc>
          <w:tcPr>
            <w:tcW w:w="1072" w:type="dxa"/>
            <w:shd w:val="clear" w:color="auto" w:fill="FFFFFF"/>
          </w:tcPr>
          <w:p w:rsidR="00D01E46" w:rsidRPr="0054029F" w:rsidRDefault="00D01E46" w:rsidP="00E97DDB">
            <w:pPr>
              <w:ind w:firstLine="0"/>
              <w:rPr>
                <w:sz w:val="24"/>
                <w:szCs w:val="24"/>
              </w:rPr>
            </w:pPr>
            <w:r w:rsidRPr="0054029F">
              <w:rPr>
                <w:sz w:val="24"/>
                <w:szCs w:val="24"/>
              </w:rPr>
              <w:t>3,001</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A54</w:t>
            </w:r>
          </w:p>
        </w:tc>
        <w:tc>
          <w:tcPr>
            <w:tcW w:w="1080" w:type="dxa"/>
            <w:shd w:val="clear" w:color="auto" w:fill="FFFFFF"/>
          </w:tcPr>
          <w:p w:rsidR="00D01E46" w:rsidRPr="0054029F" w:rsidRDefault="00D01E46" w:rsidP="00E97DDB">
            <w:pPr>
              <w:ind w:firstLine="0"/>
              <w:rPr>
                <w:sz w:val="24"/>
                <w:szCs w:val="24"/>
              </w:rPr>
            </w:pPr>
            <w:r w:rsidRPr="0054029F">
              <w:rPr>
                <w:sz w:val="24"/>
                <w:szCs w:val="24"/>
              </w:rPr>
              <w:t>0,549</w:t>
            </w:r>
          </w:p>
        </w:tc>
        <w:tc>
          <w:tcPr>
            <w:tcW w:w="1260" w:type="dxa"/>
            <w:shd w:val="clear" w:color="auto" w:fill="FFFFFF"/>
          </w:tcPr>
          <w:p w:rsidR="00D01E46" w:rsidRPr="0054029F" w:rsidRDefault="00D01E46" w:rsidP="00E97DDB">
            <w:pPr>
              <w:ind w:firstLine="0"/>
              <w:rPr>
                <w:sz w:val="24"/>
                <w:szCs w:val="24"/>
              </w:rPr>
            </w:pPr>
            <w:r w:rsidRPr="0054029F">
              <w:rPr>
                <w:sz w:val="24"/>
                <w:szCs w:val="24"/>
              </w:rPr>
              <w:t>0,215</w:t>
            </w:r>
          </w:p>
        </w:tc>
        <w:tc>
          <w:tcPr>
            <w:tcW w:w="903" w:type="dxa"/>
            <w:shd w:val="clear" w:color="auto" w:fill="FFFFFF"/>
          </w:tcPr>
          <w:p w:rsidR="00D01E46" w:rsidRPr="0054029F" w:rsidRDefault="00D01E46" w:rsidP="00E97DDB">
            <w:pPr>
              <w:ind w:firstLine="0"/>
              <w:rPr>
                <w:sz w:val="24"/>
                <w:szCs w:val="24"/>
              </w:rPr>
            </w:pPr>
            <w:r w:rsidRPr="0054029F">
              <w:rPr>
                <w:sz w:val="24"/>
                <w:szCs w:val="24"/>
              </w:rPr>
              <w:t>6,496</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0,011</w:t>
            </w:r>
          </w:p>
        </w:tc>
        <w:tc>
          <w:tcPr>
            <w:tcW w:w="900" w:type="dxa"/>
            <w:shd w:val="clear" w:color="auto" w:fill="FFFFFF"/>
          </w:tcPr>
          <w:p w:rsidR="00D01E46" w:rsidRPr="0054029F" w:rsidRDefault="00D01E46" w:rsidP="00E97DDB">
            <w:pPr>
              <w:ind w:firstLine="0"/>
              <w:rPr>
                <w:sz w:val="24"/>
                <w:szCs w:val="24"/>
              </w:rPr>
            </w:pPr>
            <w:r w:rsidRPr="0054029F">
              <w:rPr>
                <w:sz w:val="24"/>
                <w:szCs w:val="24"/>
              </w:rPr>
              <w:t>1,731</w:t>
            </w:r>
          </w:p>
        </w:tc>
        <w:tc>
          <w:tcPr>
            <w:tcW w:w="1080" w:type="dxa"/>
            <w:shd w:val="clear" w:color="auto" w:fill="FFFFFF"/>
          </w:tcPr>
          <w:p w:rsidR="00D01E46" w:rsidRPr="0054029F" w:rsidRDefault="00D01E46" w:rsidP="00E97DDB">
            <w:pPr>
              <w:ind w:firstLine="0"/>
              <w:rPr>
                <w:sz w:val="24"/>
                <w:szCs w:val="24"/>
              </w:rPr>
            </w:pPr>
            <w:r w:rsidRPr="0054029F">
              <w:rPr>
                <w:sz w:val="24"/>
                <w:szCs w:val="24"/>
              </w:rPr>
              <w:t>1,135</w:t>
            </w:r>
          </w:p>
        </w:tc>
        <w:tc>
          <w:tcPr>
            <w:tcW w:w="1072" w:type="dxa"/>
            <w:shd w:val="clear" w:color="auto" w:fill="FFFFFF"/>
          </w:tcPr>
          <w:p w:rsidR="00D01E46" w:rsidRPr="0054029F" w:rsidRDefault="00D01E46" w:rsidP="00E97DDB">
            <w:pPr>
              <w:ind w:firstLine="0"/>
              <w:rPr>
                <w:sz w:val="24"/>
                <w:szCs w:val="24"/>
              </w:rPr>
            </w:pPr>
            <w:r w:rsidRPr="0054029F">
              <w:rPr>
                <w:sz w:val="24"/>
                <w:szCs w:val="24"/>
              </w:rPr>
              <w:t>2,639</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A55</w:t>
            </w:r>
          </w:p>
        </w:tc>
        <w:tc>
          <w:tcPr>
            <w:tcW w:w="1080" w:type="dxa"/>
            <w:shd w:val="clear" w:color="auto" w:fill="FFFFFF"/>
          </w:tcPr>
          <w:p w:rsidR="00D01E46" w:rsidRPr="0054029F" w:rsidRDefault="00D01E46" w:rsidP="00E97DDB">
            <w:pPr>
              <w:ind w:firstLine="0"/>
              <w:rPr>
                <w:sz w:val="24"/>
                <w:szCs w:val="24"/>
              </w:rPr>
            </w:pPr>
            <w:r w:rsidRPr="0054029F">
              <w:rPr>
                <w:sz w:val="24"/>
                <w:szCs w:val="24"/>
              </w:rPr>
              <w:t>-0,382</w:t>
            </w:r>
          </w:p>
        </w:tc>
        <w:tc>
          <w:tcPr>
            <w:tcW w:w="1260" w:type="dxa"/>
            <w:shd w:val="clear" w:color="auto" w:fill="FFFFFF"/>
          </w:tcPr>
          <w:p w:rsidR="00D01E46" w:rsidRPr="0054029F" w:rsidRDefault="00D01E46" w:rsidP="00E97DDB">
            <w:pPr>
              <w:ind w:firstLine="0"/>
              <w:rPr>
                <w:sz w:val="24"/>
                <w:szCs w:val="24"/>
              </w:rPr>
            </w:pPr>
            <w:r w:rsidRPr="0054029F">
              <w:rPr>
                <w:sz w:val="24"/>
                <w:szCs w:val="24"/>
              </w:rPr>
              <w:t>0,224</w:t>
            </w:r>
          </w:p>
        </w:tc>
        <w:tc>
          <w:tcPr>
            <w:tcW w:w="903" w:type="dxa"/>
            <w:shd w:val="clear" w:color="auto" w:fill="FFFFFF"/>
          </w:tcPr>
          <w:p w:rsidR="00D01E46" w:rsidRPr="0054029F" w:rsidRDefault="00D01E46" w:rsidP="00E97DDB">
            <w:pPr>
              <w:ind w:firstLine="0"/>
              <w:rPr>
                <w:sz w:val="24"/>
                <w:szCs w:val="24"/>
              </w:rPr>
            </w:pPr>
            <w:r w:rsidRPr="0054029F">
              <w:rPr>
                <w:sz w:val="24"/>
                <w:szCs w:val="24"/>
              </w:rPr>
              <w:t>2,915</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0,088</w:t>
            </w:r>
          </w:p>
        </w:tc>
        <w:tc>
          <w:tcPr>
            <w:tcW w:w="900" w:type="dxa"/>
            <w:shd w:val="clear" w:color="auto" w:fill="FFFFFF"/>
          </w:tcPr>
          <w:p w:rsidR="00D01E46" w:rsidRPr="0054029F" w:rsidRDefault="00D01E46" w:rsidP="00E97DDB">
            <w:pPr>
              <w:ind w:firstLine="0"/>
              <w:rPr>
                <w:sz w:val="24"/>
                <w:szCs w:val="24"/>
              </w:rPr>
            </w:pPr>
            <w:r w:rsidRPr="0054029F">
              <w:rPr>
                <w:sz w:val="24"/>
                <w:szCs w:val="24"/>
              </w:rPr>
              <w:t>0,683</w:t>
            </w:r>
          </w:p>
        </w:tc>
        <w:tc>
          <w:tcPr>
            <w:tcW w:w="1080" w:type="dxa"/>
            <w:shd w:val="clear" w:color="auto" w:fill="FFFFFF"/>
          </w:tcPr>
          <w:p w:rsidR="00D01E46" w:rsidRPr="0054029F" w:rsidRDefault="00D01E46" w:rsidP="00E97DDB">
            <w:pPr>
              <w:ind w:firstLine="0"/>
              <w:rPr>
                <w:sz w:val="24"/>
                <w:szCs w:val="24"/>
              </w:rPr>
            </w:pPr>
            <w:r w:rsidRPr="0054029F">
              <w:rPr>
                <w:sz w:val="24"/>
                <w:szCs w:val="24"/>
              </w:rPr>
              <w:t>0,440</w:t>
            </w:r>
          </w:p>
        </w:tc>
        <w:tc>
          <w:tcPr>
            <w:tcW w:w="1072" w:type="dxa"/>
            <w:shd w:val="clear" w:color="auto" w:fill="FFFFFF"/>
          </w:tcPr>
          <w:p w:rsidR="00D01E46" w:rsidRPr="0054029F" w:rsidRDefault="00D01E46" w:rsidP="00E97DDB">
            <w:pPr>
              <w:ind w:firstLine="0"/>
              <w:rPr>
                <w:sz w:val="24"/>
                <w:szCs w:val="24"/>
              </w:rPr>
            </w:pPr>
            <w:r w:rsidRPr="0054029F">
              <w:rPr>
                <w:sz w:val="24"/>
                <w:szCs w:val="24"/>
              </w:rPr>
              <w:t>1,058</w:t>
            </w:r>
          </w:p>
        </w:tc>
      </w:tr>
      <w:tr w:rsidR="00D01E46" w:rsidRPr="0054029F" w:rsidTr="00A746C8">
        <w:trPr>
          <w:cantSplit/>
          <w:jc w:val="center"/>
        </w:trPr>
        <w:tc>
          <w:tcPr>
            <w:tcW w:w="553" w:type="dxa"/>
            <w:vMerge/>
            <w:shd w:val="clear" w:color="auto" w:fill="FFFFFF"/>
          </w:tcPr>
          <w:p w:rsidR="00D01E46" w:rsidRPr="0054029F" w:rsidRDefault="00D01E46" w:rsidP="00E97DDB">
            <w:pPr>
              <w:ind w:firstLine="0"/>
              <w:rPr>
                <w:sz w:val="24"/>
                <w:szCs w:val="24"/>
              </w:rPr>
            </w:pPr>
          </w:p>
        </w:tc>
        <w:tc>
          <w:tcPr>
            <w:tcW w:w="1080" w:type="dxa"/>
            <w:shd w:val="clear" w:color="auto" w:fill="FFFFFF"/>
          </w:tcPr>
          <w:p w:rsidR="00D01E46" w:rsidRPr="0054029F" w:rsidRDefault="00D01E46" w:rsidP="00E97DDB">
            <w:pPr>
              <w:ind w:firstLine="0"/>
              <w:rPr>
                <w:sz w:val="24"/>
                <w:szCs w:val="24"/>
              </w:rPr>
            </w:pPr>
            <w:r w:rsidRPr="0054029F">
              <w:rPr>
                <w:sz w:val="24"/>
                <w:szCs w:val="24"/>
              </w:rPr>
              <w:t>A67</w:t>
            </w:r>
          </w:p>
        </w:tc>
        <w:tc>
          <w:tcPr>
            <w:tcW w:w="1080" w:type="dxa"/>
            <w:shd w:val="clear" w:color="auto" w:fill="FFFFFF"/>
          </w:tcPr>
          <w:p w:rsidR="00D01E46" w:rsidRPr="0054029F" w:rsidRDefault="00D01E46" w:rsidP="00E97DDB">
            <w:pPr>
              <w:ind w:firstLine="0"/>
              <w:rPr>
                <w:sz w:val="24"/>
                <w:szCs w:val="24"/>
              </w:rPr>
            </w:pPr>
            <w:r w:rsidRPr="0054029F">
              <w:rPr>
                <w:sz w:val="24"/>
                <w:szCs w:val="24"/>
              </w:rPr>
              <w:t>0,377</w:t>
            </w:r>
          </w:p>
        </w:tc>
        <w:tc>
          <w:tcPr>
            <w:tcW w:w="1260" w:type="dxa"/>
            <w:shd w:val="clear" w:color="auto" w:fill="FFFFFF"/>
          </w:tcPr>
          <w:p w:rsidR="00D01E46" w:rsidRPr="0054029F" w:rsidRDefault="00D01E46" w:rsidP="00E97DDB">
            <w:pPr>
              <w:ind w:firstLine="0"/>
              <w:rPr>
                <w:sz w:val="24"/>
                <w:szCs w:val="24"/>
              </w:rPr>
            </w:pPr>
            <w:r w:rsidRPr="0054029F">
              <w:rPr>
                <w:sz w:val="24"/>
                <w:szCs w:val="24"/>
              </w:rPr>
              <w:t>0,227</w:t>
            </w:r>
          </w:p>
        </w:tc>
        <w:tc>
          <w:tcPr>
            <w:tcW w:w="903" w:type="dxa"/>
            <w:shd w:val="clear" w:color="auto" w:fill="FFFFFF"/>
          </w:tcPr>
          <w:p w:rsidR="00D01E46" w:rsidRPr="0054029F" w:rsidRDefault="00D01E46" w:rsidP="00E97DDB">
            <w:pPr>
              <w:ind w:firstLine="0"/>
              <w:rPr>
                <w:sz w:val="24"/>
                <w:szCs w:val="24"/>
              </w:rPr>
            </w:pPr>
            <w:r w:rsidRPr="0054029F">
              <w:rPr>
                <w:sz w:val="24"/>
                <w:szCs w:val="24"/>
              </w:rPr>
              <w:t>2,773</w:t>
            </w:r>
          </w:p>
        </w:tc>
        <w:tc>
          <w:tcPr>
            <w:tcW w:w="727" w:type="dxa"/>
            <w:shd w:val="clear" w:color="auto" w:fill="FFFFFF"/>
          </w:tcPr>
          <w:p w:rsidR="00D01E46" w:rsidRPr="0054029F" w:rsidRDefault="00D01E46" w:rsidP="00E97DDB">
            <w:pPr>
              <w:ind w:firstLine="0"/>
              <w:rPr>
                <w:sz w:val="24"/>
                <w:szCs w:val="24"/>
              </w:rPr>
            </w:pPr>
            <w:r w:rsidRPr="0054029F">
              <w:rPr>
                <w:sz w:val="24"/>
                <w:szCs w:val="24"/>
              </w:rPr>
              <w:t>1</w:t>
            </w:r>
          </w:p>
        </w:tc>
        <w:tc>
          <w:tcPr>
            <w:tcW w:w="1070" w:type="dxa"/>
            <w:shd w:val="clear" w:color="auto" w:fill="FFFFFF"/>
          </w:tcPr>
          <w:p w:rsidR="00D01E46" w:rsidRPr="0054029F" w:rsidRDefault="00D01E46" w:rsidP="00E97DDB">
            <w:pPr>
              <w:ind w:firstLine="0"/>
              <w:rPr>
                <w:sz w:val="24"/>
                <w:szCs w:val="24"/>
              </w:rPr>
            </w:pPr>
            <w:r w:rsidRPr="0054029F">
              <w:rPr>
                <w:sz w:val="24"/>
                <w:szCs w:val="24"/>
              </w:rPr>
              <w:t>0,096</w:t>
            </w:r>
          </w:p>
        </w:tc>
        <w:tc>
          <w:tcPr>
            <w:tcW w:w="900" w:type="dxa"/>
            <w:shd w:val="clear" w:color="auto" w:fill="FFFFFF"/>
          </w:tcPr>
          <w:p w:rsidR="00D01E46" w:rsidRPr="0054029F" w:rsidRDefault="00D01E46" w:rsidP="00E97DDB">
            <w:pPr>
              <w:ind w:firstLine="0"/>
              <w:rPr>
                <w:sz w:val="24"/>
                <w:szCs w:val="24"/>
              </w:rPr>
            </w:pPr>
            <w:r w:rsidRPr="0054029F">
              <w:rPr>
                <w:sz w:val="24"/>
                <w:szCs w:val="24"/>
              </w:rPr>
              <w:t>1,458</w:t>
            </w:r>
          </w:p>
        </w:tc>
        <w:tc>
          <w:tcPr>
            <w:tcW w:w="1080" w:type="dxa"/>
            <w:shd w:val="clear" w:color="auto" w:fill="FFFFFF"/>
          </w:tcPr>
          <w:p w:rsidR="00D01E46" w:rsidRPr="0054029F" w:rsidRDefault="00D01E46" w:rsidP="00E97DDB">
            <w:pPr>
              <w:ind w:firstLine="0"/>
              <w:rPr>
                <w:sz w:val="24"/>
                <w:szCs w:val="24"/>
              </w:rPr>
            </w:pPr>
            <w:r w:rsidRPr="0054029F">
              <w:rPr>
                <w:sz w:val="24"/>
                <w:szCs w:val="24"/>
              </w:rPr>
              <w:t>0,935</w:t>
            </w:r>
          </w:p>
        </w:tc>
        <w:tc>
          <w:tcPr>
            <w:tcW w:w="1072" w:type="dxa"/>
            <w:shd w:val="clear" w:color="auto" w:fill="FFFFFF"/>
          </w:tcPr>
          <w:p w:rsidR="00D01E46" w:rsidRPr="0054029F" w:rsidRDefault="00D01E46" w:rsidP="00E97DDB">
            <w:pPr>
              <w:ind w:firstLine="0"/>
              <w:rPr>
                <w:sz w:val="24"/>
                <w:szCs w:val="24"/>
              </w:rPr>
            </w:pPr>
            <w:r w:rsidRPr="0054029F">
              <w:rPr>
                <w:sz w:val="24"/>
                <w:szCs w:val="24"/>
              </w:rPr>
              <w:t>2,274</w:t>
            </w:r>
          </w:p>
        </w:tc>
      </w:tr>
      <w:tr w:rsidR="00D01E46" w:rsidRPr="00064575" w:rsidTr="00A746C8">
        <w:trPr>
          <w:cantSplit/>
          <w:jc w:val="center"/>
        </w:trPr>
        <w:tc>
          <w:tcPr>
            <w:tcW w:w="9725" w:type="dxa"/>
            <w:gridSpan w:val="10"/>
            <w:shd w:val="clear" w:color="auto" w:fill="FFFFFF"/>
          </w:tcPr>
          <w:p w:rsidR="00D01E46" w:rsidRPr="00A46DA9" w:rsidRDefault="00D01E46" w:rsidP="00BB38AC">
            <w:pPr>
              <w:ind w:firstLine="470"/>
              <w:rPr>
                <w:sz w:val="22"/>
                <w:szCs w:val="22"/>
                <w:lang w:val="en-US"/>
              </w:rPr>
            </w:pPr>
            <w:r w:rsidRPr="0054029F">
              <w:rPr>
                <w:sz w:val="22"/>
                <w:szCs w:val="22"/>
              </w:rPr>
              <w:t>Примечание</w:t>
            </w:r>
            <w:r w:rsidRPr="0054029F">
              <w:rPr>
                <w:sz w:val="22"/>
                <w:szCs w:val="22"/>
                <w:lang w:val="en-US"/>
              </w:rPr>
              <w:t xml:space="preserve"> - a. </w:t>
            </w:r>
            <w:r w:rsidRPr="0054029F">
              <w:rPr>
                <w:sz w:val="22"/>
                <w:szCs w:val="22"/>
              </w:rPr>
              <w:t>Переменные</w:t>
            </w:r>
            <w:r w:rsidRPr="0054029F">
              <w:rPr>
                <w:sz w:val="22"/>
                <w:szCs w:val="22"/>
                <w:lang w:val="en-US"/>
              </w:rPr>
              <w:t xml:space="preserve">, </w:t>
            </w:r>
            <w:r w:rsidRPr="0054029F">
              <w:rPr>
                <w:sz w:val="22"/>
                <w:szCs w:val="22"/>
              </w:rPr>
              <w:t>введенные</w:t>
            </w:r>
            <w:r w:rsidR="00BB38AC" w:rsidRPr="00BB38AC">
              <w:rPr>
                <w:sz w:val="22"/>
                <w:szCs w:val="22"/>
                <w:lang w:val="en-US"/>
              </w:rPr>
              <w:t xml:space="preserve"> </w:t>
            </w:r>
            <w:r w:rsidRPr="0054029F">
              <w:rPr>
                <w:sz w:val="22"/>
                <w:szCs w:val="22"/>
              </w:rPr>
              <w:t>на</w:t>
            </w:r>
            <w:r w:rsidR="00BB38AC" w:rsidRPr="00BB38AC">
              <w:rPr>
                <w:sz w:val="22"/>
                <w:szCs w:val="22"/>
                <w:lang w:val="en-US"/>
              </w:rPr>
              <w:t xml:space="preserve"> </w:t>
            </w:r>
            <w:r w:rsidRPr="0054029F">
              <w:rPr>
                <w:sz w:val="22"/>
                <w:szCs w:val="22"/>
              </w:rPr>
              <w:t>шаге</w:t>
            </w:r>
            <w:r w:rsidRPr="0054029F">
              <w:rPr>
                <w:sz w:val="22"/>
                <w:szCs w:val="22"/>
                <w:lang w:val="en-US"/>
              </w:rPr>
              <w:t xml:space="preserve"> 1: A1, A2, A3, A4, A5, A6, A7, A8, A9, A10, A11, A12, A13, A14, A15, A16, A17, A18, A19, A20, A21, A22, A23, A24, A26, A27, A28, A29, A30, A31, A32, A33, A34, A35, A36, A37, A38, A39, A40, A41, A42, A43, A44, A45, A46, A47, A48, A49, A50, A51, A52, A53, A54, A55, A56, A57, A58, A59, A62, A63, A64, A65, A66, A67, A69, A70, A25</w:t>
            </w:r>
          </w:p>
        </w:tc>
      </w:tr>
    </w:tbl>
    <w:p w:rsidR="00D01E46" w:rsidRPr="000F46CE" w:rsidRDefault="00D01E46" w:rsidP="00DE01DD">
      <w:pPr>
        <w:rPr>
          <w:lang w:val="en-US"/>
        </w:rPr>
      </w:pPr>
    </w:p>
    <w:p w:rsidR="00D01E46" w:rsidRPr="000F46CE" w:rsidRDefault="00D01E46" w:rsidP="00BB38AC">
      <w:pPr>
        <w:ind w:firstLine="567"/>
      </w:pPr>
      <w:r w:rsidRPr="000F46CE">
        <w:t xml:space="preserve">В результате применения вероятностной модели были выделены наиболее значимые состояния у гериатрических пациентов с </w:t>
      </w:r>
      <w:r w:rsidRPr="000F46CE">
        <w:rPr>
          <w:spacing w:val="2"/>
          <w:lang w:eastAsia="ar-SA"/>
        </w:rPr>
        <w:t>хроническими неинфекционными и неонкологическими заболеваниями</w:t>
      </w:r>
      <w:r w:rsidRPr="000F46CE">
        <w:t xml:space="preserve">, которые объединены в три кластера потребностей </w:t>
      </w:r>
      <w:r w:rsidR="00055E64" w:rsidRPr="000F46CE">
        <w:t>–</w:t>
      </w:r>
      <w:r w:rsidRPr="000F46CE">
        <w:t xml:space="preserve"> в медицинской, в психосоциальной помощи и в долговременном уходе (таблица 22):</w:t>
      </w:r>
    </w:p>
    <w:p w:rsidR="00D01E46" w:rsidRPr="000F46CE" w:rsidRDefault="00D01E46" w:rsidP="00BB38AC">
      <w:pPr>
        <w:ind w:firstLine="567"/>
      </w:pPr>
      <w:r w:rsidRPr="000F46CE">
        <w:t xml:space="preserve">Кластер 1: наличие боли различной локализации и других симптомов, требующих медицинской помощи: с наиболее значимым состоянием, требующим паллиативной помощи – боли при мочеиспускании и головные боли, со значимостью </w:t>
      </w:r>
      <w:proofErr w:type="gramStart"/>
      <w:r w:rsidRPr="000F46CE">
        <w:rPr>
          <w:lang w:val="en-US"/>
        </w:rPr>
        <w:t>p</w:t>
      </w:r>
      <w:r w:rsidRPr="000F46CE">
        <w:t>&lt;</w:t>
      </w:r>
      <w:proofErr w:type="gramEnd"/>
      <w:r w:rsidRPr="000F46CE">
        <w:t xml:space="preserve">0,012 и </w:t>
      </w:r>
      <w:r w:rsidRPr="000F46CE">
        <w:rPr>
          <w:lang w:val="en-US"/>
        </w:rPr>
        <w:t>p</w:t>
      </w:r>
      <w:r w:rsidRPr="000F46CE">
        <w:t>&lt;0,026, с отношением шансов 2,208 и 1,660;</w:t>
      </w:r>
    </w:p>
    <w:p w:rsidR="00D01E46" w:rsidRPr="000F46CE" w:rsidRDefault="00D01E46" w:rsidP="00BB38AC">
      <w:pPr>
        <w:ind w:firstLine="567"/>
      </w:pPr>
      <w:r w:rsidRPr="000F46CE">
        <w:t xml:space="preserve">Кластер 2: наличие психологических и социальных проблем, требующих психосоциальной помощи: с наиболее значимым состоянием, требующим паллиативной помощи – отсутствие желания работать и принимать участие в общественных мероприятиях, со значимостью </w:t>
      </w:r>
      <w:proofErr w:type="gramStart"/>
      <w:r w:rsidRPr="000F46CE">
        <w:rPr>
          <w:lang w:val="en-US"/>
        </w:rPr>
        <w:t>p</w:t>
      </w:r>
      <w:r w:rsidRPr="000F46CE">
        <w:t>&lt;</w:t>
      </w:r>
      <w:proofErr w:type="gramEnd"/>
      <w:r w:rsidRPr="000F46CE">
        <w:t>0,025 и отношением шансов 1,653;</w:t>
      </w:r>
    </w:p>
    <w:p w:rsidR="00D01E46" w:rsidRDefault="00D01E46" w:rsidP="00BB38AC">
      <w:pPr>
        <w:ind w:firstLine="567"/>
      </w:pPr>
      <w:r w:rsidRPr="000F46CE">
        <w:t xml:space="preserve">Кластер 3: зависимость от посторонней помощи, требующих долговременный уход: с наиболее значимым состоянием, требующим паллиативной помощи – потеря зрения, со значимостью </w:t>
      </w:r>
      <w:proofErr w:type="gramStart"/>
      <w:r w:rsidRPr="000F46CE">
        <w:rPr>
          <w:lang w:val="en-US"/>
        </w:rPr>
        <w:t>p</w:t>
      </w:r>
      <w:r w:rsidRPr="000F46CE">
        <w:t>&lt;</w:t>
      </w:r>
      <w:proofErr w:type="gramEnd"/>
      <w:r w:rsidRPr="000F46CE">
        <w:t>0,067 и отношением шансов 1,729.</w:t>
      </w:r>
    </w:p>
    <w:p w:rsidR="00BB38AC" w:rsidRPr="000F46CE" w:rsidRDefault="00BB38AC" w:rsidP="00BB38AC">
      <w:pPr>
        <w:ind w:firstLine="567"/>
      </w:pPr>
      <w:r w:rsidRPr="000F46CE">
        <w:t xml:space="preserve">Проведённая полиномиальная логистическая регрессия выделила наиболее значимые состояния, требующих медицинской, психосоциальной помощи и долговременного ухода для всех возрастных групп, что, связано со схожими </w:t>
      </w:r>
      <w:r w:rsidRPr="000F46CE">
        <w:lastRenderedPageBreak/>
        <w:t>проблемами в функциональном состоянии респондентов.</w:t>
      </w:r>
    </w:p>
    <w:p w:rsidR="00E55977" w:rsidRDefault="00E55977" w:rsidP="00BB38AC">
      <w:pPr>
        <w:ind w:firstLine="0"/>
      </w:pPr>
    </w:p>
    <w:p w:rsidR="00D01E46" w:rsidRPr="000F46CE" w:rsidRDefault="00D01E46" w:rsidP="00BB38AC">
      <w:pPr>
        <w:ind w:firstLine="0"/>
      </w:pPr>
      <w:r w:rsidRPr="000F46CE">
        <w:t xml:space="preserve">Таблица 22 </w:t>
      </w:r>
      <w:r w:rsidR="00166C32" w:rsidRPr="000F46CE">
        <w:t>–</w:t>
      </w:r>
      <w:r w:rsidRPr="000F46CE">
        <w:t xml:space="preserve"> Кластеры потребностей гериатрических пациентов в медицинской, психосоциальной помощи и долговременном уходе</w:t>
      </w:r>
    </w:p>
    <w:p w:rsidR="00D01E46" w:rsidRPr="000F46CE" w:rsidRDefault="00D01E46" w:rsidP="00DE01DD">
      <w:pPr>
        <w:pStyle w:val="ae"/>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7"/>
        <w:gridCol w:w="2538"/>
        <w:gridCol w:w="826"/>
        <w:gridCol w:w="1168"/>
        <w:gridCol w:w="1558"/>
        <w:gridCol w:w="1092"/>
        <w:gridCol w:w="1064"/>
      </w:tblGrid>
      <w:tr w:rsidR="00483214" w:rsidRPr="0054029F" w:rsidTr="00BB38AC">
        <w:tc>
          <w:tcPr>
            <w:tcW w:w="559" w:type="pct"/>
            <w:vMerge w:val="restart"/>
            <w:vAlign w:val="center"/>
          </w:tcPr>
          <w:p w:rsidR="00D01E46" w:rsidRPr="0054029F" w:rsidRDefault="00D01E46" w:rsidP="00E97DDB">
            <w:pPr>
              <w:ind w:firstLine="0"/>
              <w:rPr>
                <w:sz w:val="24"/>
                <w:szCs w:val="24"/>
              </w:rPr>
            </w:pPr>
            <w:r w:rsidRPr="0054029F">
              <w:rPr>
                <w:sz w:val="24"/>
                <w:szCs w:val="24"/>
              </w:rPr>
              <w:t>№ вопроса</w:t>
            </w:r>
          </w:p>
        </w:tc>
        <w:tc>
          <w:tcPr>
            <w:tcW w:w="1367" w:type="pct"/>
            <w:vMerge w:val="restart"/>
            <w:vAlign w:val="center"/>
          </w:tcPr>
          <w:p w:rsidR="00D01E46" w:rsidRPr="0054029F" w:rsidRDefault="00D01E46" w:rsidP="0054029F">
            <w:pPr>
              <w:ind w:firstLine="0"/>
              <w:rPr>
                <w:sz w:val="24"/>
                <w:szCs w:val="24"/>
              </w:rPr>
            </w:pPr>
            <w:r w:rsidRPr="0054029F">
              <w:rPr>
                <w:sz w:val="24"/>
                <w:szCs w:val="24"/>
              </w:rPr>
              <w:t>Наиболее значимые состояния, требующие паллиативной помощи</w:t>
            </w:r>
          </w:p>
        </w:tc>
        <w:tc>
          <w:tcPr>
            <w:tcW w:w="445" w:type="pct"/>
            <w:vMerge w:val="restart"/>
            <w:vAlign w:val="center"/>
          </w:tcPr>
          <w:p w:rsidR="00D01E46" w:rsidRPr="0054029F" w:rsidRDefault="00D01E46" w:rsidP="00E97DDB">
            <w:pPr>
              <w:ind w:firstLine="0"/>
              <w:rPr>
                <w:sz w:val="24"/>
                <w:szCs w:val="24"/>
              </w:rPr>
            </w:pPr>
            <w:r w:rsidRPr="0054029F">
              <w:rPr>
                <w:sz w:val="24"/>
                <w:szCs w:val="24"/>
                <w:lang w:val="en-US"/>
              </w:rPr>
              <w:t>B</w:t>
            </w:r>
          </w:p>
        </w:tc>
        <w:tc>
          <w:tcPr>
            <w:tcW w:w="629" w:type="pct"/>
            <w:vMerge w:val="restart"/>
          </w:tcPr>
          <w:p w:rsidR="00D01E46" w:rsidRPr="0054029F" w:rsidRDefault="00D01E46" w:rsidP="00E97DDB">
            <w:pPr>
              <w:ind w:firstLine="0"/>
              <w:rPr>
                <w:sz w:val="24"/>
                <w:szCs w:val="24"/>
              </w:rPr>
            </w:pPr>
            <w:r w:rsidRPr="0054029F">
              <w:rPr>
                <w:sz w:val="24"/>
                <w:szCs w:val="24"/>
              </w:rPr>
              <w:t>р-оценка</w:t>
            </w:r>
          </w:p>
        </w:tc>
        <w:tc>
          <w:tcPr>
            <w:tcW w:w="839" w:type="pct"/>
            <w:vMerge w:val="restart"/>
          </w:tcPr>
          <w:p w:rsidR="00D01E46" w:rsidRPr="0054029F" w:rsidRDefault="00D01E46" w:rsidP="00E97DDB">
            <w:pPr>
              <w:ind w:firstLine="0"/>
              <w:rPr>
                <w:sz w:val="24"/>
                <w:szCs w:val="24"/>
              </w:rPr>
            </w:pPr>
            <w:r w:rsidRPr="0054029F">
              <w:rPr>
                <w:sz w:val="24"/>
                <w:szCs w:val="24"/>
              </w:rPr>
              <w:t>Отношение шансов (ОШ)</w:t>
            </w:r>
          </w:p>
        </w:tc>
        <w:tc>
          <w:tcPr>
            <w:tcW w:w="1161" w:type="pct"/>
            <w:gridSpan w:val="2"/>
            <w:vAlign w:val="center"/>
          </w:tcPr>
          <w:p w:rsidR="00D01E46" w:rsidRPr="0054029F" w:rsidRDefault="00D01E46" w:rsidP="00E97DDB">
            <w:pPr>
              <w:ind w:firstLine="0"/>
              <w:rPr>
                <w:sz w:val="24"/>
                <w:szCs w:val="24"/>
              </w:rPr>
            </w:pPr>
            <w:r w:rsidRPr="0054029F">
              <w:rPr>
                <w:sz w:val="24"/>
                <w:szCs w:val="24"/>
              </w:rPr>
              <w:t xml:space="preserve">ДИ 95% для </w:t>
            </w:r>
            <w:proofErr w:type="spellStart"/>
            <w:r w:rsidRPr="0054029F">
              <w:rPr>
                <w:i/>
                <w:iCs/>
                <w:sz w:val="24"/>
                <w:szCs w:val="24"/>
              </w:rPr>
              <w:t>Exp</w:t>
            </w:r>
            <w:proofErr w:type="spellEnd"/>
            <w:r w:rsidRPr="0054029F">
              <w:rPr>
                <w:i/>
                <w:iCs/>
                <w:sz w:val="24"/>
                <w:szCs w:val="24"/>
              </w:rPr>
              <w:t xml:space="preserve"> (B)</w:t>
            </w:r>
          </w:p>
        </w:tc>
      </w:tr>
      <w:tr w:rsidR="00483214" w:rsidRPr="0054029F" w:rsidTr="00BB38AC">
        <w:tc>
          <w:tcPr>
            <w:tcW w:w="559" w:type="pct"/>
            <w:vMerge/>
            <w:vAlign w:val="center"/>
          </w:tcPr>
          <w:p w:rsidR="00D01E46" w:rsidRPr="0054029F" w:rsidRDefault="00D01E46" w:rsidP="00E97DDB">
            <w:pPr>
              <w:ind w:firstLine="0"/>
              <w:rPr>
                <w:sz w:val="24"/>
                <w:szCs w:val="24"/>
              </w:rPr>
            </w:pPr>
          </w:p>
        </w:tc>
        <w:tc>
          <w:tcPr>
            <w:tcW w:w="1367" w:type="pct"/>
            <w:vMerge/>
            <w:vAlign w:val="center"/>
          </w:tcPr>
          <w:p w:rsidR="00D01E46" w:rsidRPr="0054029F" w:rsidRDefault="00D01E46" w:rsidP="00E97DDB">
            <w:pPr>
              <w:ind w:firstLine="0"/>
              <w:rPr>
                <w:sz w:val="24"/>
                <w:szCs w:val="24"/>
              </w:rPr>
            </w:pPr>
          </w:p>
        </w:tc>
        <w:tc>
          <w:tcPr>
            <w:tcW w:w="445" w:type="pct"/>
            <w:vMerge/>
            <w:vAlign w:val="center"/>
          </w:tcPr>
          <w:p w:rsidR="00D01E46" w:rsidRPr="0054029F" w:rsidRDefault="00D01E46" w:rsidP="00E97DDB">
            <w:pPr>
              <w:ind w:firstLine="0"/>
              <w:rPr>
                <w:sz w:val="24"/>
                <w:szCs w:val="24"/>
              </w:rPr>
            </w:pPr>
          </w:p>
        </w:tc>
        <w:tc>
          <w:tcPr>
            <w:tcW w:w="629" w:type="pct"/>
            <w:vMerge/>
            <w:vAlign w:val="center"/>
          </w:tcPr>
          <w:p w:rsidR="00D01E46" w:rsidRPr="0054029F" w:rsidRDefault="00D01E46" w:rsidP="00E97DDB">
            <w:pPr>
              <w:ind w:firstLine="0"/>
              <w:rPr>
                <w:sz w:val="24"/>
                <w:szCs w:val="24"/>
              </w:rPr>
            </w:pPr>
          </w:p>
        </w:tc>
        <w:tc>
          <w:tcPr>
            <w:tcW w:w="839" w:type="pct"/>
            <w:vMerge/>
            <w:vAlign w:val="center"/>
          </w:tcPr>
          <w:p w:rsidR="00D01E46" w:rsidRPr="0054029F" w:rsidRDefault="00D01E46" w:rsidP="00E97DDB">
            <w:pPr>
              <w:ind w:firstLine="0"/>
              <w:rPr>
                <w:sz w:val="24"/>
                <w:szCs w:val="24"/>
              </w:rPr>
            </w:pPr>
          </w:p>
        </w:tc>
        <w:tc>
          <w:tcPr>
            <w:tcW w:w="588" w:type="pct"/>
            <w:vAlign w:val="center"/>
          </w:tcPr>
          <w:p w:rsidR="00D01E46" w:rsidRPr="0054029F" w:rsidRDefault="00D01E46" w:rsidP="00E97DDB">
            <w:pPr>
              <w:ind w:firstLine="0"/>
              <w:rPr>
                <w:sz w:val="24"/>
                <w:szCs w:val="24"/>
              </w:rPr>
            </w:pPr>
            <w:r w:rsidRPr="0054029F">
              <w:rPr>
                <w:sz w:val="24"/>
                <w:szCs w:val="24"/>
              </w:rPr>
              <w:t>нижняя</w:t>
            </w:r>
          </w:p>
        </w:tc>
        <w:tc>
          <w:tcPr>
            <w:tcW w:w="574" w:type="pct"/>
            <w:vAlign w:val="center"/>
          </w:tcPr>
          <w:p w:rsidR="00D01E46" w:rsidRPr="0054029F" w:rsidRDefault="00D01E46" w:rsidP="00E97DDB">
            <w:pPr>
              <w:ind w:firstLine="0"/>
              <w:rPr>
                <w:sz w:val="24"/>
                <w:szCs w:val="24"/>
              </w:rPr>
            </w:pPr>
            <w:r w:rsidRPr="0054029F">
              <w:rPr>
                <w:sz w:val="24"/>
                <w:szCs w:val="24"/>
              </w:rPr>
              <w:t>верхняя</w:t>
            </w:r>
          </w:p>
        </w:tc>
      </w:tr>
      <w:tr w:rsidR="00D01E46" w:rsidRPr="0054029F" w:rsidTr="00BB38AC">
        <w:trPr>
          <w:trHeight w:val="355"/>
        </w:trPr>
        <w:tc>
          <w:tcPr>
            <w:tcW w:w="5000" w:type="pct"/>
            <w:gridSpan w:val="7"/>
            <w:vAlign w:val="center"/>
          </w:tcPr>
          <w:p w:rsidR="00D01E46" w:rsidRPr="0054029F" w:rsidRDefault="00D01E46" w:rsidP="00E97DDB">
            <w:pPr>
              <w:ind w:firstLine="0"/>
              <w:rPr>
                <w:sz w:val="24"/>
                <w:szCs w:val="24"/>
              </w:rPr>
            </w:pPr>
            <w:r w:rsidRPr="0054029F">
              <w:rPr>
                <w:sz w:val="24"/>
                <w:szCs w:val="24"/>
              </w:rPr>
              <w:t>Кластер 1: наличие боли различной локализации и других симптомов, требующих медицинской помощи</w:t>
            </w:r>
          </w:p>
        </w:tc>
      </w:tr>
      <w:tr w:rsidR="00483214" w:rsidRPr="0054029F" w:rsidTr="00BB38AC">
        <w:tc>
          <w:tcPr>
            <w:tcW w:w="559" w:type="pct"/>
          </w:tcPr>
          <w:p w:rsidR="00D01E46" w:rsidRPr="0054029F" w:rsidRDefault="00D01E46" w:rsidP="00E97DDB">
            <w:pPr>
              <w:ind w:firstLine="0"/>
              <w:rPr>
                <w:sz w:val="24"/>
                <w:szCs w:val="24"/>
              </w:rPr>
            </w:pPr>
            <w:r w:rsidRPr="0054029F">
              <w:rPr>
                <w:sz w:val="24"/>
                <w:szCs w:val="24"/>
              </w:rPr>
              <w:t>51</w:t>
            </w:r>
          </w:p>
        </w:tc>
        <w:tc>
          <w:tcPr>
            <w:tcW w:w="1367" w:type="pct"/>
          </w:tcPr>
          <w:p w:rsidR="00D01E46" w:rsidRPr="0054029F" w:rsidRDefault="00D01E46" w:rsidP="00E97DDB">
            <w:pPr>
              <w:ind w:firstLine="0"/>
              <w:rPr>
                <w:sz w:val="24"/>
                <w:szCs w:val="24"/>
              </w:rPr>
            </w:pPr>
            <w:r w:rsidRPr="0054029F">
              <w:rPr>
                <w:sz w:val="24"/>
                <w:szCs w:val="24"/>
              </w:rPr>
              <w:t>Боли или неприятные ощущения при мочеиспускании</w:t>
            </w:r>
          </w:p>
        </w:tc>
        <w:tc>
          <w:tcPr>
            <w:tcW w:w="445" w:type="pct"/>
            <w:vAlign w:val="center"/>
          </w:tcPr>
          <w:p w:rsidR="00D01E46" w:rsidRPr="0054029F" w:rsidRDefault="00D01E46" w:rsidP="00E97DDB">
            <w:pPr>
              <w:ind w:firstLine="0"/>
              <w:rPr>
                <w:sz w:val="24"/>
                <w:szCs w:val="24"/>
              </w:rPr>
            </w:pPr>
            <w:r w:rsidRPr="0054029F">
              <w:rPr>
                <w:sz w:val="24"/>
                <w:szCs w:val="24"/>
              </w:rPr>
              <w:t>0,792</w:t>
            </w:r>
          </w:p>
        </w:tc>
        <w:tc>
          <w:tcPr>
            <w:tcW w:w="629" w:type="pct"/>
            <w:vAlign w:val="center"/>
          </w:tcPr>
          <w:p w:rsidR="00D01E46" w:rsidRPr="0054029F" w:rsidRDefault="00D01E46" w:rsidP="00E97DDB">
            <w:pPr>
              <w:ind w:firstLine="0"/>
              <w:rPr>
                <w:sz w:val="24"/>
                <w:szCs w:val="24"/>
              </w:rPr>
            </w:pPr>
            <w:r w:rsidRPr="0054029F">
              <w:rPr>
                <w:sz w:val="24"/>
                <w:szCs w:val="24"/>
              </w:rPr>
              <w:t>0,012</w:t>
            </w:r>
          </w:p>
        </w:tc>
        <w:tc>
          <w:tcPr>
            <w:tcW w:w="839" w:type="pct"/>
            <w:vAlign w:val="center"/>
          </w:tcPr>
          <w:p w:rsidR="00D01E46" w:rsidRPr="0054029F" w:rsidRDefault="00D01E46" w:rsidP="00E97DDB">
            <w:pPr>
              <w:ind w:firstLine="0"/>
              <w:rPr>
                <w:sz w:val="24"/>
                <w:szCs w:val="24"/>
              </w:rPr>
            </w:pPr>
            <w:r w:rsidRPr="0054029F">
              <w:rPr>
                <w:sz w:val="24"/>
                <w:szCs w:val="24"/>
              </w:rPr>
              <w:t>2,208</w:t>
            </w:r>
          </w:p>
        </w:tc>
        <w:tc>
          <w:tcPr>
            <w:tcW w:w="588" w:type="pct"/>
            <w:vAlign w:val="center"/>
          </w:tcPr>
          <w:p w:rsidR="00D01E46" w:rsidRPr="0054029F" w:rsidRDefault="00D01E46" w:rsidP="00E97DDB">
            <w:pPr>
              <w:ind w:firstLine="0"/>
              <w:rPr>
                <w:sz w:val="24"/>
                <w:szCs w:val="24"/>
              </w:rPr>
            </w:pPr>
            <w:r w:rsidRPr="0054029F">
              <w:rPr>
                <w:sz w:val="24"/>
                <w:szCs w:val="24"/>
              </w:rPr>
              <w:t>1,190-</w:t>
            </w:r>
          </w:p>
        </w:tc>
        <w:tc>
          <w:tcPr>
            <w:tcW w:w="574" w:type="pct"/>
            <w:vAlign w:val="center"/>
          </w:tcPr>
          <w:p w:rsidR="00D01E46" w:rsidRPr="0054029F" w:rsidRDefault="00D01E46" w:rsidP="00E97DDB">
            <w:pPr>
              <w:ind w:firstLine="0"/>
              <w:rPr>
                <w:sz w:val="24"/>
                <w:szCs w:val="24"/>
              </w:rPr>
            </w:pPr>
            <w:r w:rsidRPr="0054029F">
              <w:rPr>
                <w:sz w:val="24"/>
                <w:szCs w:val="24"/>
              </w:rPr>
              <w:t>4,097</w:t>
            </w:r>
          </w:p>
        </w:tc>
      </w:tr>
      <w:tr w:rsidR="00483214" w:rsidRPr="0054029F" w:rsidTr="00BB38AC">
        <w:tc>
          <w:tcPr>
            <w:tcW w:w="559" w:type="pct"/>
          </w:tcPr>
          <w:p w:rsidR="00D01E46" w:rsidRPr="0054029F" w:rsidRDefault="00D01E46" w:rsidP="00E97DDB">
            <w:pPr>
              <w:ind w:firstLine="0"/>
              <w:rPr>
                <w:sz w:val="24"/>
                <w:szCs w:val="24"/>
              </w:rPr>
            </w:pPr>
            <w:r w:rsidRPr="0054029F">
              <w:rPr>
                <w:sz w:val="24"/>
                <w:szCs w:val="24"/>
              </w:rPr>
              <w:t>41</w:t>
            </w:r>
          </w:p>
        </w:tc>
        <w:tc>
          <w:tcPr>
            <w:tcW w:w="1367" w:type="pct"/>
          </w:tcPr>
          <w:p w:rsidR="00D01E46" w:rsidRPr="0054029F" w:rsidRDefault="00D01E46" w:rsidP="00E97DDB">
            <w:pPr>
              <w:ind w:firstLine="0"/>
              <w:rPr>
                <w:sz w:val="24"/>
                <w:szCs w:val="24"/>
              </w:rPr>
            </w:pPr>
            <w:r w:rsidRPr="0054029F">
              <w:rPr>
                <w:sz w:val="24"/>
                <w:szCs w:val="24"/>
              </w:rPr>
              <w:t>Головные боли</w:t>
            </w:r>
          </w:p>
        </w:tc>
        <w:tc>
          <w:tcPr>
            <w:tcW w:w="445" w:type="pct"/>
            <w:vAlign w:val="center"/>
          </w:tcPr>
          <w:p w:rsidR="00D01E46" w:rsidRPr="0054029F" w:rsidRDefault="00D01E46" w:rsidP="00E97DDB">
            <w:pPr>
              <w:ind w:firstLine="0"/>
              <w:rPr>
                <w:sz w:val="24"/>
                <w:szCs w:val="24"/>
              </w:rPr>
            </w:pPr>
            <w:r w:rsidRPr="0054029F">
              <w:rPr>
                <w:sz w:val="24"/>
                <w:szCs w:val="24"/>
              </w:rPr>
              <w:t>0,507</w:t>
            </w:r>
          </w:p>
        </w:tc>
        <w:tc>
          <w:tcPr>
            <w:tcW w:w="629" w:type="pct"/>
            <w:vAlign w:val="center"/>
          </w:tcPr>
          <w:p w:rsidR="00D01E46" w:rsidRPr="0054029F" w:rsidRDefault="00D01E46" w:rsidP="00E97DDB">
            <w:pPr>
              <w:ind w:firstLine="0"/>
              <w:rPr>
                <w:sz w:val="24"/>
                <w:szCs w:val="24"/>
              </w:rPr>
            </w:pPr>
            <w:r w:rsidRPr="0054029F">
              <w:rPr>
                <w:sz w:val="24"/>
                <w:szCs w:val="24"/>
              </w:rPr>
              <w:t>0,026</w:t>
            </w:r>
          </w:p>
        </w:tc>
        <w:tc>
          <w:tcPr>
            <w:tcW w:w="839" w:type="pct"/>
            <w:vAlign w:val="center"/>
          </w:tcPr>
          <w:p w:rsidR="00D01E46" w:rsidRPr="0054029F" w:rsidRDefault="00D01E46" w:rsidP="00E97DDB">
            <w:pPr>
              <w:ind w:firstLine="0"/>
              <w:rPr>
                <w:sz w:val="24"/>
                <w:szCs w:val="24"/>
              </w:rPr>
            </w:pPr>
            <w:r w:rsidRPr="0054029F">
              <w:rPr>
                <w:sz w:val="24"/>
                <w:szCs w:val="24"/>
              </w:rPr>
              <w:t>1,660</w:t>
            </w:r>
          </w:p>
        </w:tc>
        <w:tc>
          <w:tcPr>
            <w:tcW w:w="588" w:type="pct"/>
            <w:vAlign w:val="center"/>
          </w:tcPr>
          <w:p w:rsidR="00D01E46" w:rsidRPr="0054029F" w:rsidRDefault="00D01E46" w:rsidP="00E97DDB">
            <w:pPr>
              <w:ind w:firstLine="0"/>
              <w:rPr>
                <w:sz w:val="24"/>
                <w:szCs w:val="24"/>
              </w:rPr>
            </w:pPr>
            <w:r w:rsidRPr="0054029F">
              <w:rPr>
                <w:sz w:val="24"/>
                <w:szCs w:val="24"/>
              </w:rPr>
              <w:t>1,064</w:t>
            </w:r>
          </w:p>
        </w:tc>
        <w:tc>
          <w:tcPr>
            <w:tcW w:w="574" w:type="pct"/>
            <w:vAlign w:val="center"/>
          </w:tcPr>
          <w:p w:rsidR="00D01E46" w:rsidRPr="0054029F" w:rsidRDefault="00D01E46" w:rsidP="00E97DDB">
            <w:pPr>
              <w:ind w:firstLine="0"/>
              <w:rPr>
                <w:sz w:val="24"/>
                <w:szCs w:val="24"/>
              </w:rPr>
            </w:pPr>
            <w:r w:rsidRPr="0054029F">
              <w:rPr>
                <w:sz w:val="24"/>
                <w:szCs w:val="24"/>
              </w:rPr>
              <w:t>2,592</w:t>
            </w:r>
          </w:p>
        </w:tc>
      </w:tr>
      <w:tr w:rsidR="00483214" w:rsidRPr="0054029F" w:rsidTr="00BB38AC">
        <w:tc>
          <w:tcPr>
            <w:tcW w:w="559" w:type="pct"/>
          </w:tcPr>
          <w:p w:rsidR="00483214" w:rsidRPr="0054029F" w:rsidRDefault="00483214" w:rsidP="00E97DDB">
            <w:pPr>
              <w:ind w:firstLine="0"/>
              <w:rPr>
                <w:sz w:val="24"/>
                <w:szCs w:val="24"/>
              </w:rPr>
            </w:pPr>
            <w:r w:rsidRPr="0054029F">
              <w:rPr>
                <w:sz w:val="24"/>
                <w:szCs w:val="24"/>
              </w:rPr>
              <w:t>53</w:t>
            </w:r>
          </w:p>
        </w:tc>
        <w:tc>
          <w:tcPr>
            <w:tcW w:w="1367" w:type="pct"/>
          </w:tcPr>
          <w:p w:rsidR="00483214" w:rsidRPr="0054029F" w:rsidRDefault="00483214" w:rsidP="00E97DDB">
            <w:pPr>
              <w:ind w:firstLine="0"/>
              <w:rPr>
                <w:sz w:val="24"/>
                <w:szCs w:val="24"/>
              </w:rPr>
            </w:pPr>
            <w:r w:rsidRPr="0054029F">
              <w:rPr>
                <w:sz w:val="24"/>
                <w:szCs w:val="24"/>
              </w:rPr>
              <w:t>Высокое артериальное давление</w:t>
            </w:r>
          </w:p>
        </w:tc>
        <w:tc>
          <w:tcPr>
            <w:tcW w:w="445" w:type="pct"/>
            <w:vAlign w:val="center"/>
          </w:tcPr>
          <w:p w:rsidR="00483214" w:rsidRPr="0054029F" w:rsidRDefault="00483214" w:rsidP="00E97DDB">
            <w:pPr>
              <w:ind w:firstLine="0"/>
              <w:rPr>
                <w:sz w:val="24"/>
                <w:szCs w:val="24"/>
              </w:rPr>
            </w:pPr>
            <w:r w:rsidRPr="0054029F">
              <w:rPr>
                <w:sz w:val="24"/>
                <w:szCs w:val="24"/>
              </w:rPr>
              <w:t>0,342</w:t>
            </w:r>
          </w:p>
        </w:tc>
        <w:tc>
          <w:tcPr>
            <w:tcW w:w="629" w:type="pct"/>
            <w:vAlign w:val="center"/>
          </w:tcPr>
          <w:p w:rsidR="00483214" w:rsidRPr="0054029F" w:rsidRDefault="00483214" w:rsidP="00E97DDB">
            <w:pPr>
              <w:ind w:firstLine="0"/>
              <w:rPr>
                <w:sz w:val="24"/>
                <w:szCs w:val="24"/>
              </w:rPr>
            </w:pPr>
            <w:r w:rsidRPr="0054029F">
              <w:rPr>
                <w:sz w:val="24"/>
                <w:szCs w:val="24"/>
              </w:rPr>
              <w:t>0,096</w:t>
            </w:r>
          </w:p>
        </w:tc>
        <w:tc>
          <w:tcPr>
            <w:tcW w:w="839" w:type="pct"/>
            <w:vAlign w:val="center"/>
          </w:tcPr>
          <w:p w:rsidR="00483214" w:rsidRPr="0054029F" w:rsidRDefault="00483214" w:rsidP="00E97DDB">
            <w:pPr>
              <w:ind w:firstLine="0"/>
              <w:rPr>
                <w:sz w:val="24"/>
                <w:szCs w:val="24"/>
              </w:rPr>
            </w:pPr>
            <w:r w:rsidRPr="0054029F">
              <w:rPr>
                <w:sz w:val="24"/>
                <w:szCs w:val="24"/>
              </w:rPr>
              <w:t>1,408</w:t>
            </w:r>
          </w:p>
        </w:tc>
        <w:tc>
          <w:tcPr>
            <w:tcW w:w="588" w:type="pct"/>
            <w:vAlign w:val="center"/>
          </w:tcPr>
          <w:p w:rsidR="00483214" w:rsidRPr="0054029F" w:rsidRDefault="00483214" w:rsidP="00E97DDB">
            <w:pPr>
              <w:ind w:firstLine="0"/>
              <w:rPr>
                <w:sz w:val="24"/>
                <w:szCs w:val="24"/>
              </w:rPr>
            </w:pPr>
            <w:r w:rsidRPr="0054029F">
              <w:rPr>
                <w:sz w:val="24"/>
                <w:szCs w:val="24"/>
              </w:rPr>
              <w:t>0,941</w:t>
            </w:r>
          </w:p>
        </w:tc>
        <w:tc>
          <w:tcPr>
            <w:tcW w:w="574" w:type="pct"/>
            <w:vAlign w:val="center"/>
          </w:tcPr>
          <w:p w:rsidR="00483214" w:rsidRPr="0054029F" w:rsidRDefault="00483214" w:rsidP="00E97DDB">
            <w:pPr>
              <w:ind w:firstLine="0"/>
              <w:rPr>
                <w:sz w:val="24"/>
                <w:szCs w:val="24"/>
              </w:rPr>
            </w:pPr>
            <w:r w:rsidRPr="0054029F">
              <w:rPr>
                <w:sz w:val="24"/>
                <w:szCs w:val="24"/>
              </w:rPr>
              <w:t>2,107</w:t>
            </w:r>
          </w:p>
        </w:tc>
      </w:tr>
      <w:tr w:rsidR="00483214" w:rsidRPr="0054029F" w:rsidTr="00BB38AC">
        <w:tc>
          <w:tcPr>
            <w:tcW w:w="5000" w:type="pct"/>
            <w:gridSpan w:val="7"/>
          </w:tcPr>
          <w:p w:rsidR="00483214" w:rsidRPr="0054029F" w:rsidRDefault="00483214" w:rsidP="00E97DDB">
            <w:pPr>
              <w:ind w:firstLine="0"/>
              <w:rPr>
                <w:sz w:val="24"/>
                <w:szCs w:val="24"/>
              </w:rPr>
            </w:pPr>
            <w:r w:rsidRPr="0054029F">
              <w:rPr>
                <w:sz w:val="24"/>
                <w:szCs w:val="24"/>
              </w:rPr>
              <w:t>Кластер 2: наличие психологических и социальных проблем, требующих психосоциальной помощи</w:t>
            </w:r>
          </w:p>
        </w:tc>
      </w:tr>
      <w:tr w:rsidR="00483214" w:rsidRPr="0054029F" w:rsidTr="00BB38AC">
        <w:tc>
          <w:tcPr>
            <w:tcW w:w="559" w:type="pct"/>
          </w:tcPr>
          <w:p w:rsidR="00483214" w:rsidRPr="0054029F" w:rsidRDefault="00483214" w:rsidP="00E97DDB">
            <w:pPr>
              <w:ind w:firstLine="0"/>
              <w:rPr>
                <w:sz w:val="24"/>
                <w:szCs w:val="24"/>
              </w:rPr>
            </w:pPr>
            <w:r w:rsidRPr="0054029F">
              <w:rPr>
                <w:sz w:val="24"/>
                <w:szCs w:val="24"/>
              </w:rPr>
              <w:t>15</w:t>
            </w:r>
          </w:p>
        </w:tc>
        <w:tc>
          <w:tcPr>
            <w:tcW w:w="1367" w:type="pct"/>
          </w:tcPr>
          <w:p w:rsidR="00483214" w:rsidRPr="0054029F" w:rsidRDefault="00483214" w:rsidP="00E97DDB">
            <w:pPr>
              <w:ind w:firstLine="0"/>
              <w:rPr>
                <w:sz w:val="24"/>
                <w:szCs w:val="24"/>
              </w:rPr>
            </w:pPr>
            <w:r w:rsidRPr="0054029F">
              <w:rPr>
                <w:sz w:val="24"/>
                <w:szCs w:val="24"/>
              </w:rPr>
              <w:t>Нет желания работать и принимать участие в общественных мероприятиях</w:t>
            </w:r>
          </w:p>
        </w:tc>
        <w:tc>
          <w:tcPr>
            <w:tcW w:w="445" w:type="pct"/>
            <w:vAlign w:val="center"/>
          </w:tcPr>
          <w:p w:rsidR="00483214" w:rsidRPr="0054029F" w:rsidRDefault="00483214" w:rsidP="00E97DDB">
            <w:pPr>
              <w:ind w:firstLine="0"/>
              <w:rPr>
                <w:sz w:val="24"/>
                <w:szCs w:val="24"/>
              </w:rPr>
            </w:pPr>
            <w:r w:rsidRPr="0054029F">
              <w:rPr>
                <w:sz w:val="24"/>
                <w:szCs w:val="24"/>
              </w:rPr>
              <w:t>0,503</w:t>
            </w:r>
          </w:p>
        </w:tc>
        <w:tc>
          <w:tcPr>
            <w:tcW w:w="629" w:type="pct"/>
            <w:vAlign w:val="center"/>
          </w:tcPr>
          <w:p w:rsidR="00483214" w:rsidRPr="0054029F" w:rsidRDefault="00483214" w:rsidP="00E97DDB">
            <w:pPr>
              <w:ind w:firstLine="0"/>
              <w:rPr>
                <w:sz w:val="24"/>
                <w:szCs w:val="24"/>
              </w:rPr>
            </w:pPr>
            <w:r w:rsidRPr="0054029F">
              <w:rPr>
                <w:sz w:val="24"/>
                <w:szCs w:val="24"/>
              </w:rPr>
              <w:t>0,025</w:t>
            </w:r>
          </w:p>
        </w:tc>
        <w:tc>
          <w:tcPr>
            <w:tcW w:w="839" w:type="pct"/>
            <w:vAlign w:val="center"/>
          </w:tcPr>
          <w:p w:rsidR="00483214" w:rsidRPr="0054029F" w:rsidRDefault="00483214" w:rsidP="00E97DDB">
            <w:pPr>
              <w:ind w:firstLine="0"/>
              <w:rPr>
                <w:sz w:val="24"/>
                <w:szCs w:val="24"/>
              </w:rPr>
            </w:pPr>
            <w:r w:rsidRPr="0054029F">
              <w:rPr>
                <w:sz w:val="24"/>
                <w:szCs w:val="24"/>
              </w:rPr>
              <w:t>1,653</w:t>
            </w:r>
          </w:p>
        </w:tc>
        <w:tc>
          <w:tcPr>
            <w:tcW w:w="588" w:type="pct"/>
            <w:vAlign w:val="center"/>
          </w:tcPr>
          <w:p w:rsidR="00483214" w:rsidRPr="0054029F" w:rsidRDefault="00483214" w:rsidP="00E97DDB">
            <w:pPr>
              <w:ind w:firstLine="0"/>
              <w:rPr>
                <w:sz w:val="24"/>
                <w:szCs w:val="24"/>
              </w:rPr>
            </w:pPr>
            <w:r w:rsidRPr="0054029F">
              <w:rPr>
                <w:sz w:val="24"/>
                <w:szCs w:val="24"/>
              </w:rPr>
              <w:t>1,065</w:t>
            </w:r>
          </w:p>
        </w:tc>
        <w:tc>
          <w:tcPr>
            <w:tcW w:w="574" w:type="pct"/>
            <w:vAlign w:val="center"/>
          </w:tcPr>
          <w:p w:rsidR="00483214" w:rsidRPr="0054029F" w:rsidRDefault="00483214" w:rsidP="00E97DDB">
            <w:pPr>
              <w:ind w:firstLine="0"/>
              <w:rPr>
                <w:sz w:val="24"/>
                <w:szCs w:val="24"/>
              </w:rPr>
            </w:pPr>
            <w:r w:rsidRPr="0054029F">
              <w:rPr>
                <w:sz w:val="24"/>
                <w:szCs w:val="24"/>
              </w:rPr>
              <w:t>2,567</w:t>
            </w:r>
          </w:p>
        </w:tc>
      </w:tr>
      <w:tr w:rsidR="00483214" w:rsidRPr="0054029F" w:rsidTr="00BB38AC">
        <w:tc>
          <w:tcPr>
            <w:tcW w:w="559" w:type="pct"/>
          </w:tcPr>
          <w:p w:rsidR="00483214" w:rsidRPr="0054029F" w:rsidRDefault="00483214" w:rsidP="00E97DDB">
            <w:pPr>
              <w:ind w:firstLine="0"/>
              <w:rPr>
                <w:sz w:val="24"/>
                <w:szCs w:val="24"/>
              </w:rPr>
            </w:pPr>
            <w:r w:rsidRPr="0054029F">
              <w:rPr>
                <w:sz w:val="24"/>
                <w:szCs w:val="24"/>
              </w:rPr>
              <w:t>27</w:t>
            </w:r>
          </w:p>
        </w:tc>
        <w:tc>
          <w:tcPr>
            <w:tcW w:w="1367" w:type="pct"/>
          </w:tcPr>
          <w:p w:rsidR="00483214" w:rsidRPr="0054029F" w:rsidRDefault="00483214" w:rsidP="00E97DDB">
            <w:pPr>
              <w:ind w:firstLine="0"/>
              <w:rPr>
                <w:sz w:val="24"/>
                <w:szCs w:val="24"/>
              </w:rPr>
            </w:pPr>
            <w:r w:rsidRPr="0054029F">
              <w:rPr>
                <w:sz w:val="24"/>
                <w:szCs w:val="24"/>
              </w:rPr>
              <w:t>Чувствует себя никому не нужным</w:t>
            </w:r>
          </w:p>
        </w:tc>
        <w:tc>
          <w:tcPr>
            <w:tcW w:w="445" w:type="pct"/>
            <w:vAlign w:val="center"/>
          </w:tcPr>
          <w:p w:rsidR="00483214" w:rsidRPr="0054029F" w:rsidRDefault="00483214" w:rsidP="00E97DDB">
            <w:pPr>
              <w:ind w:firstLine="0"/>
              <w:rPr>
                <w:sz w:val="24"/>
                <w:szCs w:val="24"/>
              </w:rPr>
            </w:pPr>
            <w:r w:rsidRPr="0054029F">
              <w:rPr>
                <w:sz w:val="24"/>
                <w:szCs w:val="24"/>
              </w:rPr>
              <w:t>0,621</w:t>
            </w:r>
          </w:p>
        </w:tc>
        <w:tc>
          <w:tcPr>
            <w:tcW w:w="629" w:type="pct"/>
            <w:vAlign w:val="center"/>
          </w:tcPr>
          <w:p w:rsidR="00483214" w:rsidRPr="0054029F" w:rsidRDefault="00483214" w:rsidP="00E97DDB">
            <w:pPr>
              <w:ind w:firstLine="0"/>
              <w:rPr>
                <w:sz w:val="24"/>
                <w:szCs w:val="24"/>
              </w:rPr>
            </w:pPr>
            <w:r w:rsidRPr="0054029F">
              <w:rPr>
                <w:sz w:val="24"/>
                <w:szCs w:val="24"/>
              </w:rPr>
              <w:t>0,059</w:t>
            </w:r>
          </w:p>
        </w:tc>
        <w:tc>
          <w:tcPr>
            <w:tcW w:w="839" w:type="pct"/>
            <w:vAlign w:val="center"/>
          </w:tcPr>
          <w:p w:rsidR="00483214" w:rsidRPr="0054029F" w:rsidRDefault="00483214" w:rsidP="00E97DDB">
            <w:pPr>
              <w:ind w:firstLine="0"/>
              <w:rPr>
                <w:sz w:val="24"/>
                <w:szCs w:val="24"/>
              </w:rPr>
            </w:pPr>
            <w:r w:rsidRPr="0054029F">
              <w:rPr>
                <w:sz w:val="24"/>
                <w:szCs w:val="24"/>
              </w:rPr>
              <w:t>0,537</w:t>
            </w:r>
          </w:p>
        </w:tc>
        <w:tc>
          <w:tcPr>
            <w:tcW w:w="588" w:type="pct"/>
            <w:vAlign w:val="center"/>
          </w:tcPr>
          <w:p w:rsidR="00483214" w:rsidRPr="0054029F" w:rsidRDefault="00483214" w:rsidP="00E97DDB">
            <w:pPr>
              <w:ind w:firstLine="0"/>
              <w:rPr>
                <w:sz w:val="24"/>
                <w:szCs w:val="24"/>
              </w:rPr>
            </w:pPr>
            <w:r w:rsidRPr="0054029F">
              <w:rPr>
                <w:sz w:val="24"/>
                <w:szCs w:val="24"/>
              </w:rPr>
              <w:t>1,190</w:t>
            </w:r>
          </w:p>
        </w:tc>
        <w:tc>
          <w:tcPr>
            <w:tcW w:w="574" w:type="pct"/>
            <w:vAlign w:val="center"/>
          </w:tcPr>
          <w:p w:rsidR="00483214" w:rsidRPr="0054029F" w:rsidRDefault="00483214" w:rsidP="00E97DDB">
            <w:pPr>
              <w:ind w:firstLine="0"/>
              <w:rPr>
                <w:sz w:val="24"/>
                <w:szCs w:val="24"/>
              </w:rPr>
            </w:pPr>
            <w:r w:rsidRPr="0054029F">
              <w:rPr>
                <w:sz w:val="24"/>
                <w:szCs w:val="24"/>
              </w:rPr>
              <w:t>4,097</w:t>
            </w:r>
          </w:p>
        </w:tc>
      </w:tr>
      <w:tr w:rsidR="00483214" w:rsidRPr="0054029F" w:rsidTr="00BB38AC">
        <w:tc>
          <w:tcPr>
            <w:tcW w:w="559" w:type="pct"/>
          </w:tcPr>
          <w:p w:rsidR="00483214" w:rsidRPr="0054029F" w:rsidRDefault="00483214" w:rsidP="00E97DDB">
            <w:pPr>
              <w:ind w:firstLine="0"/>
              <w:rPr>
                <w:sz w:val="24"/>
                <w:szCs w:val="24"/>
              </w:rPr>
            </w:pPr>
            <w:r w:rsidRPr="0054029F">
              <w:rPr>
                <w:sz w:val="24"/>
                <w:szCs w:val="24"/>
              </w:rPr>
              <w:t>18</w:t>
            </w:r>
          </w:p>
        </w:tc>
        <w:tc>
          <w:tcPr>
            <w:tcW w:w="1367" w:type="pct"/>
          </w:tcPr>
          <w:p w:rsidR="00483214" w:rsidRPr="0054029F" w:rsidRDefault="00483214" w:rsidP="00E97DDB">
            <w:pPr>
              <w:ind w:firstLine="0"/>
              <w:rPr>
                <w:sz w:val="24"/>
                <w:szCs w:val="24"/>
              </w:rPr>
            </w:pPr>
            <w:r w:rsidRPr="0054029F">
              <w:rPr>
                <w:sz w:val="24"/>
                <w:szCs w:val="24"/>
              </w:rPr>
              <w:t>Не посещает своих родных и знакомых по состоянию здоровья</w:t>
            </w:r>
          </w:p>
        </w:tc>
        <w:tc>
          <w:tcPr>
            <w:tcW w:w="445" w:type="pct"/>
            <w:vAlign w:val="center"/>
          </w:tcPr>
          <w:p w:rsidR="00483214" w:rsidRPr="0054029F" w:rsidRDefault="00483214" w:rsidP="00E97DDB">
            <w:pPr>
              <w:ind w:firstLine="0"/>
              <w:rPr>
                <w:sz w:val="24"/>
                <w:szCs w:val="24"/>
              </w:rPr>
            </w:pPr>
            <w:r w:rsidRPr="0054029F">
              <w:rPr>
                <w:sz w:val="24"/>
                <w:szCs w:val="24"/>
              </w:rPr>
              <w:t>0,531</w:t>
            </w:r>
          </w:p>
        </w:tc>
        <w:tc>
          <w:tcPr>
            <w:tcW w:w="629" w:type="pct"/>
            <w:vAlign w:val="center"/>
          </w:tcPr>
          <w:p w:rsidR="00483214" w:rsidRPr="0054029F" w:rsidRDefault="00483214" w:rsidP="00E97DDB">
            <w:pPr>
              <w:ind w:firstLine="0"/>
              <w:rPr>
                <w:sz w:val="24"/>
                <w:szCs w:val="24"/>
              </w:rPr>
            </w:pPr>
            <w:r w:rsidRPr="0054029F">
              <w:rPr>
                <w:sz w:val="24"/>
                <w:szCs w:val="24"/>
              </w:rPr>
              <w:t>0,060</w:t>
            </w:r>
          </w:p>
        </w:tc>
        <w:tc>
          <w:tcPr>
            <w:tcW w:w="839" w:type="pct"/>
            <w:vAlign w:val="center"/>
          </w:tcPr>
          <w:p w:rsidR="00483214" w:rsidRPr="0054029F" w:rsidRDefault="00483214" w:rsidP="00E97DDB">
            <w:pPr>
              <w:ind w:firstLine="0"/>
              <w:rPr>
                <w:sz w:val="24"/>
                <w:szCs w:val="24"/>
              </w:rPr>
            </w:pPr>
            <w:r w:rsidRPr="0054029F">
              <w:rPr>
                <w:sz w:val="24"/>
                <w:szCs w:val="24"/>
              </w:rPr>
              <w:t>1,701</w:t>
            </w:r>
          </w:p>
        </w:tc>
        <w:tc>
          <w:tcPr>
            <w:tcW w:w="588" w:type="pct"/>
            <w:vAlign w:val="center"/>
          </w:tcPr>
          <w:p w:rsidR="00483214" w:rsidRPr="0054029F" w:rsidRDefault="00483214" w:rsidP="00E97DDB">
            <w:pPr>
              <w:ind w:firstLine="0"/>
              <w:rPr>
                <w:sz w:val="24"/>
                <w:szCs w:val="24"/>
              </w:rPr>
            </w:pPr>
            <w:r w:rsidRPr="0054029F">
              <w:rPr>
                <w:sz w:val="24"/>
                <w:szCs w:val="24"/>
              </w:rPr>
              <w:t>0,978</w:t>
            </w:r>
          </w:p>
        </w:tc>
        <w:tc>
          <w:tcPr>
            <w:tcW w:w="574" w:type="pct"/>
            <w:vAlign w:val="center"/>
          </w:tcPr>
          <w:p w:rsidR="00483214" w:rsidRPr="0054029F" w:rsidRDefault="00483214" w:rsidP="00E97DDB">
            <w:pPr>
              <w:ind w:firstLine="0"/>
              <w:rPr>
                <w:sz w:val="24"/>
                <w:szCs w:val="24"/>
              </w:rPr>
            </w:pPr>
            <w:r w:rsidRPr="0054029F">
              <w:rPr>
                <w:sz w:val="24"/>
                <w:szCs w:val="24"/>
              </w:rPr>
              <w:t>2,958</w:t>
            </w:r>
          </w:p>
        </w:tc>
      </w:tr>
      <w:tr w:rsidR="00483214" w:rsidRPr="0054029F" w:rsidTr="00BB38AC">
        <w:trPr>
          <w:trHeight w:val="349"/>
        </w:trPr>
        <w:tc>
          <w:tcPr>
            <w:tcW w:w="5000" w:type="pct"/>
            <w:gridSpan w:val="7"/>
            <w:vAlign w:val="center"/>
          </w:tcPr>
          <w:p w:rsidR="00483214" w:rsidRPr="0054029F" w:rsidRDefault="00483214" w:rsidP="00E97DDB">
            <w:pPr>
              <w:ind w:firstLine="0"/>
              <w:rPr>
                <w:sz w:val="24"/>
                <w:szCs w:val="24"/>
              </w:rPr>
            </w:pPr>
            <w:r w:rsidRPr="0054029F">
              <w:rPr>
                <w:sz w:val="24"/>
                <w:szCs w:val="24"/>
              </w:rPr>
              <w:t>Кластер 3: зависимость от посторонней помощи, требуется долговременный уход</w:t>
            </w:r>
          </w:p>
        </w:tc>
      </w:tr>
      <w:tr w:rsidR="00483214" w:rsidRPr="0054029F" w:rsidTr="00BB38AC">
        <w:tc>
          <w:tcPr>
            <w:tcW w:w="559" w:type="pct"/>
            <w:vAlign w:val="center"/>
          </w:tcPr>
          <w:p w:rsidR="00483214" w:rsidRPr="0054029F" w:rsidRDefault="00483214" w:rsidP="00E97DDB">
            <w:pPr>
              <w:ind w:firstLine="0"/>
              <w:rPr>
                <w:sz w:val="24"/>
                <w:szCs w:val="24"/>
              </w:rPr>
            </w:pPr>
            <w:r w:rsidRPr="0054029F">
              <w:rPr>
                <w:sz w:val="24"/>
                <w:szCs w:val="24"/>
              </w:rPr>
              <w:t>56</w:t>
            </w:r>
          </w:p>
        </w:tc>
        <w:tc>
          <w:tcPr>
            <w:tcW w:w="1367" w:type="pct"/>
          </w:tcPr>
          <w:p w:rsidR="00483214" w:rsidRPr="0054029F" w:rsidRDefault="00483214" w:rsidP="00E97DDB">
            <w:pPr>
              <w:ind w:firstLine="0"/>
              <w:rPr>
                <w:sz w:val="24"/>
                <w:szCs w:val="24"/>
              </w:rPr>
            </w:pPr>
            <w:r w:rsidRPr="0054029F">
              <w:rPr>
                <w:sz w:val="24"/>
                <w:szCs w:val="24"/>
              </w:rPr>
              <w:t>Потеря зрения</w:t>
            </w:r>
          </w:p>
        </w:tc>
        <w:tc>
          <w:tcPr>
            <w:tcW w:w="445" w:type="pct"/>
            <w:vAlign w:val="center"/>
          </w:tcPr>
          <w:p w:rsidR="00483214" w:rsidRPr="0054029F" w:rsidRDefault="00483214" w:rsidP="00E97DDB">
            <w:pPr>
              <w:ind w:firstLine="0"/>
              <w:rPr>
                <w:sz w:val="24"/>
                <w:szCs w:val="24"/>
              </w:rPr>
            </w:pPr>
            <w:r w:rsidRPr="0054029F">
              <w:rPr>
                <w:sz w:val="24"/>
                <w:szCs w:val="24"/>
              </w:rPr>
              <w:t>0,548</w:t>
            </w:r>
          </w:p>
        </w:tc>
        <w:tc>
          <w:tcPr>
            <w:tcW w:w="629" w:type="pct"/>
            <w:vAlign w:val="center"/>
          </w:tcPr>
          <w:p w:rsidR="00483214" w:rsidRPr="0054029F" w:rsidRDefault="00483214" w:rsidP="00E97DDB">
            <w:pPr>
              <w:ind w:firstLine="0"/>
              <w:rPr>
                <w:sz w:val="24"/>
                <w:szCs w:val="24"/>
              </w:rPr>
            </w:pPr>
            <w:r w:rsidRPr="0054029F">
              <w:rPr>
                <w:sz w:val="24"/>
                <w:szCs w:val="24"/>
              </w:rPr>
              <w:t>0,067</w:t>
            </w:r>
          </w:p>
        </w:tc>
        <w:tc>
          <w:tcPr>
            <w:tcW w:w="839" w:type="pct"/>
            <w:vAlign w:val="center"/>
          </w:tcPr>
          <w:p w:rsidR="00483214" w:rsidRPr="0054029F" w:rsidRDefault="00483214" w:rsidP="00E97DDB">
            <w:pPr>
              <w:ind w:firstLine="0"/>
              <w:rPr>
                <w:sz w:val="24"/>
                <w:szCs w:val="24"/>
              </w:rPr>
            </w:pPr>
            <w:r w:rsidRPr="0054029F">
              <w:rPr>
                <w:sz w:val="24"/>
                <w:szCs w:val="24"/>
              </w:rPr>
              <w:t>1,729</w:t>
            </w:r>
          </w:p>
        </w:tc>
        <w:tc>
          <w:tcPr>
            <w:tcW w:w="588" w:type="pct"/>
            <w:vAlign w:val="center"/>
          </w:tcPr>
          <w:p w:rsidR="00483214" w:rsidRPr="0054029F" w:rsidRDefault="00483214" w:rsidP="00E97DDB">
            <w:pPr>
              <w:ind w:firstLine="0"/>
              <w:rPr>
                <w:sz w:val="24"/>
                <w:szCs w:val="24"/>
              </w:rPr>
            </w:pPr>
            <w:r w:rsidRPr="0054029F">
              <w:rPr>
                <w:sz w:val="24"/>
                <w:szCs w:val="24"/>
              </w:rPr>
              <w:t>0,963</w:t>
            </w:r>
          </w:p>
        </w:tc>
        <w:tc>
          <w:tcPr>
            <w:tcW w:w="574" w:type="pct"/>
            <w:vAlign w:val="center"/>
          </w:tcPr>
          <w:p w:rsidR="00483214" w:rsidRPr="0054029F" w:rsidRDefault="00483214" w:rsidP="00E97DDB">
            <w:pPr>
              <w:ind w:firstLine="0"/>
              <w:rPr>
                <w:sz w:val="24"/>
                <w:szCs w:val="24"/>
              </w:rPr>
            </w:pPr>
            <w:r w:rsidRPr="0054029F">
              <w:rPr>
                <w:sz w:val="24"/>
                <w:szCs w:val="24"/>
              </w:rPr>
              <w:t>3,106</w:t>
            </w:r>
          </w:p>
        </w:tc>
      </w:tr>
    </w:tbl>
    <w:p w:rsidR="00D01E46" w:rsidRPr="000F46CE" w:rsidRDefault="00D01E46" w:rsidP="00DE01DD">
      <w:pPr>
        <w:pStyle w:val="ae"/>
      </w:pPr>
    </w:p>
    <w:p w:rsidR="00D01E46" w:rsidRPr="000F46CE" w:rsidRDefault="00D01E46" w:rsidP="00BB38AC">
      <w:pPr>
        <w:ind w:firstLine="567"/>
        <w:rPr>
          <w:bCs/>
        </w:rPr>
      </w:pPr>
      <w:r w:rsidRPr="000F46CE">
        <w:t>Таким образом, проведенный анализ данных позволяет сделать</w:t>
      </w:r>
      <w:r w:rsidRPr="000F46CE">
        <w:rPr>
          <w:bCs/>
        </w:rPr>
        <w:t xml:space="preserve"> следующие выводы:</w:t>
      </w:r>
    </w:p>
    <w:p w:rsidR="00D01E46" w:rsidRPr="00E97DDB" w:rsidRDefault="00D01E46" w:rsidP="00BB38AC">
      <w:pPr>
        <w:pStyle w:val="ae"/>
        <w:numPr>
          <w:ilvl w:val="1"/>
          <w:numId w:val="25"/>
        </w:numPr>
        <w:tabs>
          <w:tab w:val="left" w:pos="426"/>
        </w:tabs>
        <w:ind w:left="0" w:firstLine="567"/>
        <w:jc w:val="both"/>
        <w:rPr>
          <w:rFonts w:ascii="Times New Roman" w:hAnsi="Times New Roman" w:cs="Times New Roman"/>
        </w:rPr>
      </w:pPr>
      <w:r w:rsidRPr="00E97DDB">
        <w:rPr>
          <w:rFonts w:ascii="Times New Roman" w:hAnsi="Times New Roman" w:cs="Times New Roman"/>
        </w:rPr>
        <w:t>Гериатрические пациенты с неонкологической патологией имеют разную характеристику медико-социальных потребностей, требующих межведомственного подхода: 3/4 прих</w:t>
      </w:r>
      <w:r w:rsidR="00E744BE" w:rsidRPr="00E97DDB">
        <w:rPr>
          <w:rFonts w:ascii="Times New Roman" w:hAnsi="Times New Roman" w:cs="Times New Roman"/>
        </w:rPr>
        <w:t xml:space="preserve">одится на пожилой возраст, </w:t>
      </w:r>
      <w:r w:rsidR="00E97DDB">
        <w:rPr>
          <w:rFonts w:ascii="Times New Roman" w:hAnsi="Times New Roman" w:cs="Times New Roman"/>
        </w:rPr>
        <w:t>1/4</w:t>
      </w:r>
      <w:r w:rsidR="002D4847">
        <w:rPr>
          <w:rFonts w:ascii="Times New Roman" w:hAnsi="Times New Roman" w:cs="Times New Roman"/>
        </w:rPr>
        <w:t xml:space="preserve"> – </w:t>
      </w:r>
      <w:r w:rsidRPr="00E97DDB">
        <w:rPr>
          <w:rFonts w:ascii="Times New Roman" w:hAnsi="Times New Roman" w:cs="Times New Roman"/>
        </w:rPr>
        <w:t>на старческий возраст. Почти 1/4 паллиативных пациентов согласны оплачивать те или иные медико-социальные услуги, однако при существующей высокой потребности в надомной помощи пациенты пожилого возраста Алматы не получают должного внимания к существующим проблемам.</w:t>
      </w:r>
    </w:p>
    <w:p w:rsidR="00D01E46" w:rsidRPr="00E97DDB" w:rsidRDefault="00D01E46" w:rsidP="00BB38AC">
      <w:pPr>
        <w:pStyle w:val="ae"/>
        <w:numPr>
          <w:ilvl w:val="1"/>
          <w:numId w:val="25"/>
        </w:numPr>
        <w:tabs>
          <w:tab w:val="left" w:pos="426"/>
        </w:tabs>
        <w:ind w:left="0" w:firstLine="567"/>
        <w:jc w:val="both"/>
        <w:rPr>
          <w:rFonts w:ascii="Times New Roman" w:hAnsi="Times New Roman" w:cs="Times New Roman"/>
        </w:rPr>
      </w:pPr>
      <w:r w:rsidRPr="00E97DDB">
        <w:rPr>
          <w:rFonts w:ascii="Times New Roman" w:hAnsi="Times New Roman" w:cs="Times New Roman"/>
        </w:rPr>
        <w:t xml:space="preserve">Социализация имеет оказывает существенное влияние на психологическое состояние паллиативных пациентов, что подтверждается данными полиномиальной логистической регрессии: чувство ненужности, ограничение социальных связей с родственниками, друзьями, знакомыми. </w:t>
      </w:r>
    </w:p>
    <w:p w:rsidR="00D01E46" w:rsidRPr="00E97DDB" w:rsidRDefault="00D01E46" w:rsidP="00BB38AC">
      <w:pPr>
        <w:pStyle w:val="ae"/>
        <w:numPr>
          <w:ilvl w:val="1"/>
          <w:numId w:val="25"/>
        </w:numPr>
        <w:tabs>
          <w:tab w:val="left" w:pos="426"/>
        </w:tabs>
        <w:ind w:left="0" w:firstLine="567"/>
        <w:jc w:val="both"/>
        <w:rPr>
          <w:rFonts w:ascii="Times New Roman" w:hAnsi="Times New Roman" w:cs="Times New Roman"/>
        </w:rPr>
      </w:pPr>
      <w:r w:rsidRPr="00E97DDB">
        <w:rPr>
          <w:rFonts w:ascii="Times New Roman" w:hAnsi="Times New Roman" w:cs="Times New Roman"/>
        </w:rPr>
        <w:t xml:space="preserve">В современных условиях при оказании помощи на дому можно консультировать пациентов онлайн (особенно в условиях пандемии) или же </w:t>
      </w:r>
      <w:r w:rsidRPr="00E97DDB">
        <w:rPr>
          <w:rFonts w:ascii="Times New Roman" w:hAnsi="Times New Roman" w:cs="Times New Roman"/>
        </w:rPr>
        <w:lastRenderedPageBreak/>
        <w:t xml:space="preserve">обеспечить пациентов преклонного возраста паллиативной помощью через мобильные бригады с </w:t>
      </w:r>
      <w:proofErr w:type="spellStart"/>
      <w:r w:rsidRPr="00E97DDB">
        <w:rPr>
          <w:rFonts w:ascii="Times New Roman" w:hAnsi="Times New Roman" w:cs="Times New Roman"/>
        </w:rPr>
        <w:t>мультидисциплинарной</w:t>
      </w:r>
      <w:proofErr w:type="spellEnd"/>
      <w:r w:rsidRPr="00E97DDB">
        <w:rPr>
          <w:rFonts w:ascii="Times New Roman" w:hAnsi="Times New Roman" w:cs="Times New Roman"/>
        </w:rPr>
        <w:t xml:space="preserve"> командой.</w:t>
      </w:r>
    </w:p>
    <w:p w:rsidR="00D01E46" w:rsidRPr="00E97DDB" w:rsidRDefault="00D01E46" w:rsidP="00BB38AC">
      <w:pPr>
        <w:pStyle w:val="ae"/>
        <w:numPr>
          <w:ilvl w:val="1"/>
          <w:numId w:val="25"/>
        </w:numPr>
        <w:tabs>
          <w:tab w:val="left" w:pos="426"/>
        </w:tabs>
        <w:ind w:left="0" w:firstLine="567"/>
        <w:jc w:val="both"/>
        <w:rPr>
          <w:rFonts w:ascii="Times New Roman" w:hAnsi="Times New Roman" w:cs="Times New Roman"/>
        </w:rPr>
      </w:pPr>
      <w:r w:rsidRPr="00E97DDB">
        <w:rPr>
          <w:rFonts w:ascii="Times New Roman" w:hAnsi="Times New Roman" w:cs="Times New Roman"/>
        </w:rPr>
        <w:t xml:space="preserve">Полученные данные могут быть использованы в первичной медико-социальной помощи и службе социальной помощи для оптимизации паллиативной помощи населению пожилого возраста, но из-за сложившихся условий межведомственной разобщенности медицинских и социальных служб доступ к ней гериатрическим больным весьма затруднен. Очевидно, что решение этих проблем, может быть, достигнуто путем создания регистра пожилых пациентов на уровне </w:t>
      </w:r>
      <w:r w:rsidR="00005CA6" w:rsidRPr="00E97DDB">
        <w:rPr>
          <w:rFonts w:ascii="Times New Roman" w:hAnsi="Times New Roman" w:cs="Times New Roman"/>
        </w:rPr>
        <w:t>первичной медико-санитарной помощи</w:t>
      </w:r>
      <w:r w:rsidRPr="00E97DDB">
        <w:rPr>
          <w:rFonts w:ascii="Times New Roman" w:hAnsi="Times New Roman" w:cs="Times New Roman"/>
        </w:rPr>
        <w:t xml:space="preserve"> и оказания </w:t>
      </w:r>
      <w:r w:rsidR="00005CA6" w:rsidRPr="00E97DDB">
        <w:rPr>
          <w:rFonts w:ascii="Times New Roman" w:hAnsi="Times New Roman" w:cs="Times New Roman"/>
        </w:rPr>
        <w:t xml:space="preserve">гериатрической </w:t>
      </w:r>
      <w:r w:rsidRPr="00E97DDB">
        <w:rPr>
          <w:rFonts w:ascii="Times New Roman" w:hAnsi="Times New Roman" w:cs="Times New Roman"/>
        </w:rPr>
        <w:t xml:space="preserve">паллиативной помощи на дому с помощью мобильных бригад и </w:t>
      </w:r>
      <w:proofErr w:type="spellStart"/>
      <w:r w:rsidRPr="00E97DDB">
        <w:rPr>
          <w:rFonts w:ascii="Times New Roman" w:hAnsi="Times New Roman" w:cs="Times New Roman"/>
        </w:rPr>
        <w:t>мультидисциплинарной</w:t>
      </w:r>
      <w:proofErr w:type="spellEnd"/>
      <w:r w:rsidRPr="00E97DDB">
        <w:rPr>
          <w:rFonts w:ascii="Times New Roman" w:hAnsi="Times New Roman" w:cs="Times New Roman"/>
        </w:rPr>
        <w:t xml:space="preserve"> команды, включающей в свой состав медицинских работников, психологов, социальных работников.</w:t>
      </w:r>
    </w:p>
    <w:p w:rsidR="00D01E46" w:rsidRPr="00E97DDB" w:rsidRDefault="00D01E46" w:rsidP="00BB38AC">
      <w:pPr>
        <w:pStyle w:val="ae"/>
        <w:numPr>
          <w:ilvl w:val="1"/>
          <w:numId w:val="25"/>
        </w:numPr>
        <w:tabs>
          <w:tab w:val="left" w:pos="426"/>
        </w:tabs>
        <w:ind w:left="0" w:firstLine="567"/>
        <w:jc w:val="both"/>
        <w:rPr>
          <w:rFonts w:ascii="Times New Roman" w:hAnsi="Times New Roman" w:cs="Times New Roman"/>
        </w:rPr>
      </w:pPr>
      <w:r w:rsidRPr="00E97DDB">
        <w:rPr>
          <w:rFonts w:ascii="Times New Roman" w:hAnsi="Times New Roman" w:cs="Times New Roman"/>
        </w:rPr>
        <w:t xml:space="preserve">Особенность </w:t>
      </w:r>
      <w:r w:rsidR="00005CA6" w:rsidRPr="00E97DDB">
        <w:rPr>
          <w:rFonts w:ascii="Times New Roman" w:hAnsi="Times New Roman" w:cs="Times New Roman"/>
        </w:rPr>
        <w:t xml:space="preserve">гериатрической </w:t>
      </w:r>
      <w:r w:rsidRPr="00E97DDB">
        <w:rPr>
          <w:rFonts w:ascii="Times New Roman" w:hAnsi="Times New Roman" w:cs="Times New Roman"/>
        </w:rPr>
        <w:t>паллиативной помощи заключается в долговременности и требу</w:t>
      </w:r>
      <w:r w:rsidR="00005CA6" w:rsidRPr="00E97DDB">
        <w:rPr>
          <w:rFonts w:ascii="Times New Roman" w:hAnsi="Times New Roman" w:cs="Times New Roman"/>
        </w:rPr>
        <w:t>е</w:t>
      </w:r>
      <w:r w:rsidRPr="00E97DDB">
        <w:rPr>
          <w:rFonts w:ascii="Times New Roman" w:hAnsi="Times New Roman" w:cs="Times New Roman"/>
        </w:rPr>
        <w:t xml:space="preserve">т комплексного подхода </w:t>
      </w:r>
      <w:r w:rsidR="00005CA6" w:rsidRPr="00E97DDB">
        <w:rPr>
          <w:rFonts w:ascii="Times New Roman" w:hAnsi="Times New Roman" w:cs="Times New Roman"/>
        </w:rPr>
        <w:t>к</w:t>
      </w:r>
      <w:r w:rsidRPr="00E97DDB">
        <w:rPr>
          <w:rFonts w:ascii="Times New Roman" w:hAnsi="Times New Roman" w:cs="Times New Roman"/>
        </w:rPr>
        <w:t xml:space="preserve"> организации паллиативной помощи с привлечением </w:t>
      </w:r>
      <w:proofErr w:type="spellStart"/>
      <w:r w:rsidRPr="00E97DDB">
        <w:rPr>
          <w:rFonts w:ascii="Times New Roman" w:hAnsi="Times New Roman" w:cs="Times New Roman"/>
        </w:rPr>
        <w:t>мультидисциплинарной</w:t>
      </w:r>
      <w:proofErr w:type="spellEnd"/>
      <w:r w:rsidRPr="00E97DDB">
        <w:rPr>
          <w:rFonts w:ascii="Times New Roman" w:hAnsi="Times New Roman" w:cs="Times New Roman"/>
        </w:rPr>
        <w:t xml:space="preserve"> командной работы на дому.</w:t>
      </w:r>
    </w:p>
    <w:p w:rsidR="00D01E46" w:rsidRDefault="00D01E46" w:rsidP="00526219">
      <w:pPr>
        <w:pStyle w:val="ab"/>
      </w:pPr>
    </w:p>
    <w:p w:rsidR="00D01E46" w:rsidRPr="000F46CE" w:rsidRDefault="00D01E46" w:rsidP="00BB38AC">
      <w:pPr>
        <w:pStyle w:val="2"/>
        <w:ind w:firstLine="567"/>
        <w:jc w:val="both"/>
      </w:pPr>
      <w:bookmarkStart w:id="17" w:name="_Toc84849260"/>
      <w:r w:rsidRPr="000F46CE">
        <w:t xml:space="preserve">3.2 Современная модель интегрированной </w:t>
      </w:r>
      <w:r w:rsidR="00685C9D">
        <w:rPr>
          <w:lang w:val="ru-RU"/>
        </w:rPr>
        <w:t xml:space="preserve">гериатрической </w:t>
      </w:r>
      <w:r w:rsidRPr="000F46CE">
        <w:t>паллиативной помощи на примере г.Алматы</w:t>
      </w:r>
      <w:bookmarkEnd w:id="17"/>
    </w:p>
    <w:p w:rsidR="00D01E46" w:rsidRPr="00E11F5F" w:rsidRDefault="00F660A5" w:rsidP="00BB38AC">
      <w:pPr>
        <w:ind w:firstLine="567"/>
      </w:pPr>
      <w:r w:rsidRPr="00055E64">
        <w:t xml:space="preserve">Согласно </w:t>
      </w:r>
      <w:r w:rsidR="00D01E46" w:rsidRPr="00055E64">
        <w:t>Кодекс</w:t>
      </w:r>
      <w:r w:rsidR="004F48DD">
        <w:t>у</w:t>
      </w:r>
      <w:r w:rsidR="00D01E46" w:rsidRPr="00E11F5F">
        <w:t xml:space="preserve"> РК «О здоровье народа и системе здравоохранения»</w:t>
      </w:r>
      <w:r w:rsidR="00685C9D" w:rsidRPr="00E94120">
        <w:rPr>
          <w:vertAlign w:val="superscript"/>
        </w:rPr>
        <w:footnoteReference w:id="2"/>
      </w:r>
      <w:r w:rsidR="00D01E46" w:rsidRPr="00055E64">
        <w:t xml:space="preserve"> от 7 июля 2020 года № 360-VI ЗРК «паллиативная помощь</w:t>
      </w:r>
      <w:r w:rsidR="00685C9D" w:rsidRPr="00E22509">
        <w:t xml:space="preserve"> –</w:t>
      </w:r>
      <w:r w:rsidR="00D01E46" w:rsidRPr="00E11F5F">
        <w:t>комплекс услуг, направленных на улучшение качества жизни пациентов с тяжелыми и неизлечимыми заболеваниями (состояниями), а также их семей и ухаживающих лиц, включающий медицинские, специальные социальные услуги, духовную поддержку».</w:t>
      </w:r>
    </w:p>
    <w:p w:rsidR="00D01E46" w:rsidRPr="000F46CE" w:rsidRDefault="00D01E46" w:rsidP="00BB38AC">
      <w:pPr>
        <w:ind w:firstLine="567"/>
      </w:pPr>
      <w:r w:rsidRPr="000F46CE">
        <w:t xml:space="preserve">Комплекс вышеперечисленных услуг требует эффективной интеграции паллиативной помощи в различные службы и в первую очередь, в службы здравоохранения, социальной помощи. Успешная международная практика показывает, что интегрированная паллиативная помощь в гериатрической практике – это объединение административных, организационных, клинических, социальных и сервисных элементов для обеспечения непрерывности помощи, оказываемой службами здравоохранения и социальной помощи для улучшения качества жизни пациентов с тяжелыми неизлечимыми заболеваниями и </w:t>
      </w:r>
      <w:r w:rsidR="00173B2D">
        <w:t>помощи их семьям</w:t>
      </w:r>
      <w:r w:rsidRPr="000F46CE">
        <w:t>.</w:t>
      </w:r>
    </w:p>
    <w:p w:rsidR="00D01E46" w:rsidRPr="00E11F5F" w:rsidRDefault="00D01E46" w:rsidP="00BB38AC">
      <w:pPr>
        <w:ind w:firstLine="567"/>
      </w:pPr>
      <w:r w:rsidRPr="00055E64">
        <w:t>Специфика гериатрической паллиативной помощи состоит не только в увеличении потребности в долговременных фо</w:t>
      </w:r>
      <w:r w:rsidRPr="00E22509">
        <w:t xml:space="preserve">рмах помощи на дому среди жителей пожилого возраста с тяжелой соматической патологией [91, 103, 132], </w:t>
      </w:r>
      <w:r w:rsidRPr="00E22509">
        <w:lastRenderedPageBreak/>
        <w:t>но и в комплексности оказания ПП, включающих медицинские, социальные и психологические аспекты [159-160].</w:t>
      </w:r>
    </w:p>
    <w:p w:rsidR="00D01E46" w:rsidRPr="000F46CE" w:rsidRDefault="00D01E46" w:rsidP="00BB38AC">
      <w:pPr>
        <w:ind w:firstLine="567"/>
      </w:pPr>
      <w:r w:rsidRPr="00E11F5F">
        <w:t>Поэтому учитывая данную специфику гериатрической</w:t>
      </w:r>
      <w:r w:rsidRPr="000F46CE">
        <w:t xml:space="preserve"> паллиативной помощи для обеспечения качества жизни пациента важным звеном в системе ПП является эффективное действие </w:t>
      </w:r>
      <w:proofErr w:type="spellStart"/>
      <w:r w:rsidRPr="000F46CE">
        <w:t>мультидисциплинарной</w:t>
      </w:r>
      <w:proofErr w:type="spellEnd"/>
      <w:r w:rsidRPr="000F46CE">
        <w:t xml:space="preserve"> команды при оказании ПП на дому [109-110, 116].</w:t>
      </w:r>
    </w:p>
    <w:p w:rsidR="00D01E46" w:rsidRPr="000F46CE" w:rsidRDefault="00D01E46" w:rsidP="00BB38AC">
      <w:pPr>
        <w:ind w:firstLine="567"/>
      </w:pPr>
      <w:r w:rsidRPr="000F46CE">
        <w:t xml:space="preserve">Для МДК </w:t>
      </w:r>
      <w:r w:rsidR="00431BA3" w:rsidRPr="000F46CE">
        <w:t>основные компетенции,</w:t>
      </w:r>
      <w:r w:rsidRPr="000F46CE">
        <w:t xml:space="preserve"> следующие [8, 27-28, 161]:</w:t>
      </w:r>
    </w:p>
    <w:p w:rsidR="00D01E46" w:rsidRPr="002D4847" w:rsidRDefault="00173B2D"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работа </w:t>
      </w:r>
      <w:r w:rsidR="00D01E46" w:rsidRPr="002D4847">
        <w:rPr>
          <w:rFonts w:ascii="Times New Roman" w:hAnsi="Times New Roman" w:cs="Times New Roman"/>
        </w:rPr>
        <w:t>с паллиативными пациентами и членами их семей, находящимися в состоянии «острого горя»;</w:t>
      </w:r>
    </w:p>
    <w:p w:rsidR="00D01E46" w:rsidRPr="002D4847" w:rsidRDefault="00173B2D"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организация </w:t>
      </w:r>
      <w:r w:rsidR="00D01E46" w:rsidRPr="002D4847">
        <w:rPr>
          <w:rFonts w:ascii="Times New Roman" w:hAnsi="Times New Roman" w:cs="Times New Roman"/>
        </w:rPr>
        <w:t>паллиативн</w:t>
      </w:r>
      <w:r w:rsidRPr="002D4847">
        <w:rPr>
          <w:rFonts w:ascii="Times New Roman" w:hAnsi="Times New Roman" w:cs="Times New Roman"/>
        </w:rPr>
        <w:t>ой</w:t>
      </w:r>
      <w:r w:rsidR="00D01E46" w:rsidRPr="002D4847">
        <w:rPr>
          <w:rFonts w:ascii="Times New Roman" w:hAnsi="Times New Roman" w:cs="Times New Roman"/>
        </w:rPr>
        <w:t xml:space="preserve"> помощ</w:t>
      </w:r>
      <w:r w:rsidRPr="002D4847">
        <w:rPr>
          <w:rFonts w:ascii="Times New Roman" w:hAnsi="Times New Roman" w:cs="Times New Roman"/>
        </w:rPr>
        <w:t>и</w:t>
      </w:r>
      <w:r w:rsidR="00D01E46" w:rsidRPr="002D4847">
        <w:rPr>
          <w:rFonts w:ascii="Times New Roman" w:hAnsi="Times New Roman" w:cs="Times New Roman"/>
        </w:rPr>
        <w:t xml:space="preserve"> на дому;</w:t>
      </w:r>
    </w:p>
    <w:p w:rsidR="00D01E46" w:rsidRPr="002D4847" w:rsidRDefault="00173B2D"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организация </w:t>
      </w:r>
      <w:r w:rsidR="00D01E46" w:rsidRPr="002D4847">
        <w:rPr>
          <w:rFonts w:ascii="Times New Roman" w:hAnsi="Times New Roman" w:cs="Times New Roman"/>
        </w:rPr>
        <w:t>работ</w:t>
      </w:r>
      <w:r w:rsidRPr="002D4847">
        <w:rPr>
          <w:rFonts w:ascii="Times New Roman" w:hAnsi="Times New Roman" w:cs="Times New Roman"/>
        </w:rPr>
        <w:t>ы</w:t>
      </w:r>
      <w:r w:rsidR="00D01E46" w:rsidRPr="002D4847">
        <w:rPr>
          <w:rFonts w:ascii="Times New Roman" w:hAnsi="Times New Roman" w:cs="Times New Roman"/>
        </w:rPr>
        <w:t xml:space="preserve"> паллиативной </w:t>
      </w:r>
      <w:proofErr w:type="spellStart"/>
      <w:r w:rsidR="00D01E46" w:rsidRPr="002D4847">
        <w:rPr>
          <w:rFonts w:ascii="Times New Roman" w:hAnsi="Times New Roman" w:cs="Times New Roman"/>
        </w:rPr>
        <w:t>мультидисциплинарной</w:t>
      </w:r>
      <w:proofErr w:type="spellEnd"/>
      <w:r w:rsidR="00D01E46" w:rsidRPr="002D4847">
        <w:rPr>
          <w:rFonts w:ascii="Times New Roman" w:hAnsi="Times New Roman" w:cs="Times New Roman"/>
        </w:rPr>
        <w:t xml:space="preserve"> команды (врач-гериатр и/или врач общей практики, медицинская сестра, психолог, социальный работник) в т. ч. дома;</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реабилитаци</w:t>
      </w:r>
      <w:r w:rsidR="00173B2D" w:rsidRPr="002D4847">
        <w:rPr>
          <w:rFonts w:ascii="Times New Roman" w:hAnsi="Times New Roman" w:cs="Times New Roman"/>
        </w:rPr>
        <w:t>я</w:t>
      </w:r>
      <w:r w:rsidRPr="002D4847">
        <w:rPr>
          <w:rFonts w:ascii="Times New Roman" w:hAnsi="Times New Roman" w:cs="Times New Roman"/>
        </w:rPr>
        <w:t xml:space="preserve"> качества жизни паллиативных пациентов пожилого и старческого возраста;</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профилактик</w:t>
      </w:r>
      <w:r w:rsidR="00173B2D" w:rsidRPr="002D4847">
        <w:rPr>
          <w:rFonts w:ascii="Times New Roman" w:hAnsi="Times New Roman" w:cs="Times New Roman"/>
        </w:rPr>
        <w:t>а</w:t>
      </w:r>
      <w:r w:rsidRPr="002D4847">
        <w:rPr>
          <w:rFonts w:ascii="Times New Roman" w:hAnsi="Times New Roman" w:cs="Times New Roman"/>
        </w:rPr>
        <w:t xml:space="preserve"> профессионального выгорания персонала гериатрических и паллиативных структур;</w:t>
      </w:r>
    </w:p>
    <w:p w:rsidR="00D01E46" w:rsidRPr="002D4847" w:rsidRDefault="00173B2D"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умение </w:t>
      </w:r>
      <w:r w:rsidR="00D01E46" w:rsidRPr="002D4847">
        <w:rPr>
          <w:rFonts w:ascii="Times New Roman" w:hAnsi="Times New Roman" w:cs="Times New Roman"/>
        </w:rPr>
        <w:t>оцен</w:t>
      </w:r>
      <w:r w:rsidRPr="002D4847">
        <w:rPr>
          <w:rFonts w:ascii="Times New Roman" w:hAnsi="Times New Roman" w:cs="Times New Roman"/>
        </w:rPr>
        <w:t>ивать</w:t>
      </w:r>
      <w:r w:rsidR="00D01E46" w:rsidRPr="002D4847">
        <w:rPr>
          <w:rFonts w:ascii="Times New Roman" w:hAnsi="Times New Roman" w:cs="Times New Roman"/>
        </w:rPr>
        <w:t xml:space="preserve"> состояни</w:t>
      </w:r>
      <w:r w:rsidRPr="002D4847">
        <w:rPr>
          <w:rFonts w:ascii="Times New Roman" w:hAnsi="Times New Roman" w:cs="Times New Roman"/>
        </w:rPr>
        <w:t>е</w:t>
      </w:r>
      <w:r w:rsidR="00D01E46" w:rsidRPr="002D4847">
        <w:rPr>
          <w:rFonts w:ascii="Times New Roman" w:hAnsi="Times New Roman" w:cs="Times New Roman"/>
        </w:rPr>
        <w:t xml:space="preserve"> паллиативного пациента</w:t>
      </w:r>
      <w:r w:rsidRPr="002D4847">
        <w:rPr>
          <w:rFonts w:ascii="Times New Roman" w:hAnsi="Times New Roman" w:cs="Times New Roman"/>
        </w:rPr>
        <w:t xml:space="preserve"> и</w:t>
      </w:r>
      <w:r w:rsidR="00D01E46" w:rsidRPr="002D4847">
        <w:rPr>
          <w:rFonts w:ascii="Times New Roman" w:hAnsi="Times New Roman" w:cs="Times New Roman"/>
        </w:rPr>
        <w:t xml:space="preserve"> качеств</w:t>
      </w:r>
      <w:r w:rsidRPr="002D4847">
        <w:rPr>
          <w:rFonts w:ascii="Times New Roman" w:hAnsi="Times New Roman" w:cs="Times New Roman"/>
        </w:rPr>
        <w:t>о</w:t>
      </w:r>
      <w:r w:rsidR="00D01E46" w:rsidRPr="002D4847">
        <w:rPr>
          <w:rFonts w:ascii="Times New Roman" w:hAnsi="Times New Roman" w:cs="Times New Roman"/>
        </w:rPr>
        <w:t xml:space="preserve"> жизни в процессе динамического мониторинга;</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ведени</w:t>
      </w:r>
      <w:r w:rsidR="00173B2D" w:rsidRPr="002D4847">
        <w:rPr>
          <w:rFonts w:ascii="Times New Roman" w:hAnsi="Times New Roman" w:cs="Times New Roman"/>
        </w:rPr>
        <w:t>е</w:t>
      </w:r>
      <w:r w:rsidRPr="002D4847">
        <w:rPr>
          <w:rFonts w:ascii="Times New Roman" w:hAnsi="Times New Roman" w:cs="Times New Roman"/>
        </w:rPr>
        <w:t>, купировани</w:t>
      </w:r>
      <w:r w:rsidR="00173B2D" w:rsidRPr="002D4847">
        <w:rPr>
          <w:rFonts w:ascii="Times New Roman" w:hAnsi="Times New Roman" w:cs="Times New Roman"/>
        </w:rPr>
        <w:t>е</w:t>
      </w:r>
      <w:r w:rsidRPr="002D4847">
        <w:rPr>
          <w:rFonts w:ascii="Times New Roman" w:hAnsi="Times New Roman" w:cs="Times New Roman"/>
        </w:rPr>
        <w:t xml:space="preserve"> боли и изнуряющих симптомов паллиативного пациента пожилого и старческого возраста;</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консультировани</w:t>
      </w:r>
      <w:r w:rsidR="00173B2D" w:rsidRPr="002D4847">
        <w:rPr>
          <w:rFonts w:ascii="Times New Roman" w:hAnsi="Times New Roman" w:cs="Times New Roman"/>
        </w:rPr>
        <w:t>е</w:t>
      </w:r>
      <w:r w:rsidRPr="002D4847">
        <w:rPr>
          <w:rFonts w:ascii="Times New Roman" w:hAnsi="Times New Roman" w:cs="Times New Roman"/>
        </w:rPr>
        <w:t xml:space="preserve"> и обучени</w:t>
      </w:r>
      <w:r w:rsidR="00173B2D" w:rsidRPr="002D4847">
        <w:rPr>
          <w:rFonts w:ascii="Times New Roman" w:hAnsi="Times New Roman" w:cs="Times New Roman"/>
        </w:rPr>
        <w:t>е</w:t>
      </w:r>
      <w:r w:rsidRPr="002D4847">
        <w:rPr>
          <w:rFonts w:ascii="Times New Roman" w:hAnsi="Times New Roman" w:cs="Times New Roman"/>
        </w:rPr>
        <w:t xml:space="preserve"> родственников пациентов по </w:t>
      </w:r>
      <w:r w:rsidR="00C56833" w:rsidRPr="002D4847">
        <w:rPr>
          <w:rFonts w:ascii="Times New Roman" w:hAnsi="Times New Roman" w:cs="Times New Roman"/>
        </w:rPr>
        <w:t xml:space="preserve">организации </w:t>
      </w:r>
      <w:r w:rsidRPr="002D4847">
        <w:rPr>
          <w:rFonts w:ascii="Times New Roman" w:hAnsi="Times New Roman" w:cs="Times New Roman"/>
        </w:rPr>
        <w:t xml:space="preserve">ухода </w:t>
      </w:r>
      <w:r w:rsidR="00C56833" w:rsidRPr="002D4847">
        <w:rPr>
          <w:rFonts w:ascii="Times New Roman" w:hAnsi="Times New Roman" w:cs="Times New Roman"/>
        </w:rPr>
        <w:t xml:space="preserve">за </w:t>
      </w:r>
      <w:r w:rsidRPr="002D4847">
        <w:rPr>
          <w:rFonts w:ascii="Times New Roman" w:hAnsi="Times New Roman" w:cs="Times New Roman"/>
        </w:rPr>
        <w:t>пациент</w:t>
      </w:r>
      <w:r w:rsidR="00C56833" w:rsidRPr="002D4847">
        <w:rPr>
          <w:rFonts w:ascii="Times New Roman" w:hAnsi="Times New Roman" w:cs="Times New Roman"/>
        </w:rPr>
        <w:t>ами</w:t>
      </w:r>
      <w:r w:rsidRPr="002D4847">
        <w:rPr>
          <w:rFonts w:ascii="Times New Roman" w:hAnsi="Times New Roman" w:cs="Times New Roman"/>
        </w:rPr>
        <w:t>, утратившим способность к самообслуживанию;</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определени</w:t>
      </w:r>
      <w:r w:rsidR="00173B2D" w:rsidRPr="002D4847">
        <w:rPr>
          <w:rFonts w:ascii="Times New Roman" w:hAnsi="Times New Roman" w:cs="Times New Roman"/>
        </w:rPr>
        <w:t>е</w:t>
      </w:r>
      <w:r w:rsidRPr="002D4847">
        <w:rPr>
          <w:rFonts w:ascii="Times New Roman" w:hAnsi="Times New Roman" w:cs="Times New Roman"/>
        </w:rPr>
        <w:t xml:space="preserve"> клинической смерти паллиативного пациента пожилого и старческого возраста.</w:t>
      </w:r>
    </w:p>
    <w:p w:rsidR="00F44A39" w:rsidRDefault="00F44A39" w:rsidP="00BB38AC">
      <w:pPr>
        <w:ind w:firstLine="567"/>
      </w:pPr>
      <w:r>
        <w:t xml:space="preserve">Роль медицинской сестры в составе </w:t>
      </w:r>
      <w:proofErr w:type="spellStart"/>
      <w:r>
        <w:t>мультидисциплинарной</w:t>
      </w:r>
      <w:proofErr w:type="spellEnd"/>
      <w:r>
        <w:t xml:space="preserve"> команды одна из ключевых. С одной стороны, медицинск</w:t>
      </w:r>
      <w:r w:rsidR="00FC4905">
        <w:t xml:space="preserve">ая сестра </w:t>
      </w:r>
      <w:r>
        <w:t xml:space="preserve">рассматривается как партнер врача, с другой, в </w:t>
      </w:r>
      <w:r w:rsidR="00FC4905">
        <w:t xml:space="preserve">его </w:t>
      </w:r>
      <w:r>
        <w:t>задачи входит тесное взаимодействие с пациентом и его семьей. Такие полномочия требуют непрерывного профессионального развития и повышения правового статуса медицинско</w:t>
      </w:r>
      <w:r w:rsidR="00FC4905">
        <w:t xml:space="preserve">й сестры </w:t>
      </w:r>
      <w:r w:rsidR="00FC4905" w:rsidRPr="000F46CE">
        <w:t>[112-11</w:t>
      </w:r>
      <w:r w:rsidR="00FC4905">
        <w:t>8</w:t>
      </w:r>
      <w:r w:rsidR="00BB38AC">
        <w:t>; с.56; с.58-97</w:t>
      </w:r>
      <w:r w:rsidR="00FC4905" w:rsidRPr="000F46CE">
        <w:t>]</w:t>
      </w:r>
      <w:r>
        <w:t xml:space="preserve">.  </w:t>
      </w:r>
    </w:p>
    <w:p w:rsidR="00FC4905" w:rsidRDefault="00FC4905" w:rsidP="00BB38AC">
      <w:pPr>
        <w:ind w:firstLine="567"/>
      </w:pPr>
      <w:r w:rsidRPr="000F46CE">
        <w:t xml:space="preserve">Независимая роль медицинской сестры </w:t>
      </w:r>
      <w:r>
        <w:t>«</w:t>
      </w:r>
      <w:r w:rsidRPr="000F46CE">
        <w:t>в качестве равноправного партнера врача и в качестве основной силы в первичной медико-санитарной помощи</w:t>
      </w:r>
      <w:r>
        <w:t>»</w:t>
      </w:r>
      <w:r w:rsidRPr="000F46CE">
        <w:t xml:space="preserve"> закреплена в Концепции сестринского дела в Республике Казахстан [112-113</w:t>
      </w:r>
      <w:r w:rsidR="00BB38AC">
        <w:t>; с.78-86</w:t>
      </w:r>
      <w:r w:rsidRPr="000F46CE">
        <w:t>].</w:t>
      </w:r>
    </w:p>
    <w:p w:rsidR="00FC4905" w:rsidRPr="000F46CE" w:rsidRDefault="00FC4905" w:rsidP="00BB38AC">
      <w:pPr>
        <w:ind w:firstLine="567"/>
      </w:pPr>
      <w:r w:rsidRPr="000F46CE">
        <w:t xml:space="preserve">Медицинская сестра, участвуя и организовывая процесс паллиативной помощи, проводит информационную поддержку и обучение семей элементам ухода за тяжело больными гериатрическими пациентами, организует и обучает волонтерский актив [152]. Не только пациенты, но и их родственники нуждаются в психологических, социальных и экономических проблем, вызванных тяжелым заболеванием из-за ухудшения качества их жизни.  Кроме того, больше </w:t>
      </w:r>
      <w:r w:rsidRPr="000F46CE">
        <w:lastRenderedPageBreak/>
        <w:t>половины из родственников больных, оказывающих уход на дому, не знают основных навыков ухода за тяжелобольными людьми и желают обучаться этому 27,5% [129].</w:t>
      </w:r>
    </w:p>
    <w:p w:rsidR="00FC4905" w:rsidRPr="000F46CE" w:rsidRDefault="00FC4905" w:rsidP="00DE01DD">
      <w:r w:rsidRPr="00865294">
        <w:t>Клинические руководства по сестринскому делу являются научно обоснованными рекомендациями для практики [162]. Не все страны имеют на национальном уровне клинические руководства по сестринскому делу [117</w:t>
      </w:r>
      <w:r w:rsidR="00BB38AC">
        <w:t>, с.45</w:t>
      </w:r>
      <w:r w:rsidRPr="00865294">
        <w:t>]. В Республике Казахстан проводится работа по разработке клинических рекомендаций по сестринскому делу на основе международного опыта [125</w:t>
      </w:r>
      <w:r w:rsidR="00BB38AC">
        <w:t>, с.12</w:t>
      </w:r>
      <w:r w:rsidRPr="00865294">
        <w:t>].</w:t>
      </w:r>
    </w:p>
    <w:p w:rsidR="00B44BC6" w:rsidRPr="00865294" w:rsidRDefault="00FC4905" w:rsidP="00DE01DD">
      <w:r>
        <w:t>Ф</w:t>
      </w:r>
      <w:r w:rsidRPr="00865294">
        <w:t xml:space="preserve">ункции врача </w:t>
      </w:r>
      <w:r>
        <w:t>в</w:t>
      </w:r>
      <w:r w:rsidR="00D01E46" w:rsidRPr="00865294">
        <w:t xml:space="preserve"> </w:t>
      </w:r>
      <w:proofErr w:type="spellStart"/>
      <w:r w:rsidR="00D01E46" w:rsidRPr="00865294">
        <w:t>мультидисциплинарной</w:t>
      </w:r>
      <w:proofErr w:type="spellEnd"/>
      <w:r w:rsidR="00D01E46" w:rsidRPr="00865294">
        <w:t xml:space="preserve"> командной работе заключаются в организации паллиативной помощи на дому, </w:t>
      </w:r>
      <w:r>
        <w:t xml:space="preserve">в использовании и организации </w:t>
      </w:r>
      <w:r w:rsidR="00D01E46" w:rsidRPr="00865294">
        <w:t>командн</w:t>
      </w:r>
      <w:r>
        <w:t>ой</w:t>
      </w:r>
      <w:r w:rsidR="00D01E46" w:rsidRPr="00865294">
        <w:t xml:space="preserve"> форм</w:t>
      </w:r>
      <w:r>
        <w:t>ы</w:t>
      </w:r>
      <w:r w:rsidR="00D01E46" w:rsidRPr="00865294">
        <w:t xml:space="preserve"> работы [146-148]. При этом врач и медицинская сестра проводят необходимую работу в тесном взаимодействии при помощи социальных работников по координации с соответствующими госпитальными, социальными и общественными организациями [114</w:t>
      </w:r>
      <w:r w:rsidR="00BB38AC">
        <w:t>, с.33</w:t>
      </w:r>
      <w:r w:rsidR="00D01E46" w:rsidRPr="00865294">
        <w:t>].</w:t>
      </w:r>
    </w:p>
    <w:p w:rsidR="00D01E46" w:rsidRPr="00E22509" w:rsidRDefault="00D01E46" w:rsidP="00DE01DD">
      <w:r w:rsidRPr="00E22509">
        <w:t>Согласно стандарту организации оказания паллиативной медицинской помощи РК от 27.11.2020</w:t>
      </w:r>
      <w:r w:rsidR="00A51187" w:rsidRPr="00E22509">
        <w:t xml:space="preserve">, для оказания организованной помощи на дому и в амбулатории </w:t>
      </w:r>
      <w:proofErr w:type="spellStart"/>
      <w:r w:rsidR="00A51187" w:rsidRPr="00E22509">
        <w:t>мультидисциплинарной</w:t>
      </w:r>
      <w:proofErr w:type="spellEnd"/>
      <w:r w:rsidR="00A51187" w:rsidRPr="00E22509">
        <w:t xml:space="preserve"> бригадой, требуется ряд показаний:</w:t>
      </w:r>
      <w:r w:rsidR="0035742C">
        <w:t xml:space="preserve"> </w:t>
      </w:r>
      <w:r w:rsidR="00A51187" w:rsidRPr="00055E64">
        <w:t>«</w:t>
      </w:r>
      <w:r w:rsidRPr="00E22509">
        <w:t>подбор или коррекция поддерживающей, противоболевой терапии;</w:t>
      </w:r>
      <w:r w:rsidR="00B44BC6">
        <w:t xml:space="preserve"> симптоматическое </w:t>
      </w:r>
      <w:r w:rsidRPr="00E22509">
        <w:t>лечение тяжелых проявлений заболевания (состояния);</w:t>
      </w:r>
      <w:r w:rsidR="00B44BC6">
        <w:t xml:space="preserve"> проведение </w:t>
      </w:r>
      <w:r w:rsidRPr="00E22509">
        <w:t>врачебных манипуляций и сестринских процедур;</w:t>
      </w:r>
      <w:r w:rsidR="0035742C">
        <w:t xml:space="preserve"> </w:t>
      </w:r>
      <w:r w:rsidRPr="00E22509">
        <w:t>отсутствие хосписов, отделений (коек) для паллиативной медицинской помощи в стационарных условиях</w:t>
      </w:r>
      <w:r w:rsidR="00A51187" w:rsidRPr="00E22509">
        <w:t>»</w:t>
      </w:r>
      <w:r w:rsidRPr="00E22509">
        <w:t xml:space="preserve"> [6</w:t>
      </w:r>
      <w:r w:rsidR="00D87DCE" w:rsidRPr="00E22509">
        <w:t>2</w:t>
      </w:r>
      <w:r w:rsidR="00BB38AC">
        <w:t>, с.10</w:t>
      </w:r>
      <w:r w:rsidRPr="00E22509">
        <w:t>].</w:t>
      </w:r>
    </w:p>
    <w:p w:rsidR="00D01E46" w:rsidRPr="000F46CE" w:rsidRDefault="00D01E46" w:rsidP="00BB38AC">
      <w:pPr>
        <w:ind w:firstLine="567"/>
      </w:pPr>
      <w:r w:rsidRPr="000F46CE">
        <w:t xml:space="preserve">В данном стандарте </w:t>
      </w:r>
      <w:r w:rsidR="00A51187">
        <w:t xml:space="preserve">также </w:t>
      </w:r>
      <w:r w:rsidRPr="000F46CE">
        <w:t>четко обозначены функции</w:t>
      </w:r>
      <w:r w:rsidR="00BB38AC">
        <w:t xml:space="preserve"> </w:t>
      </w:r>
      <w:r w:rsidR="00964F83">
        <w:t>других участников команды</w:t>
      </w:r>
      <w:r w:rsidRPr="000F46CE">
        <w:t>:</w:t>
      </w:r>
      <w:r w:rsidR="00964F83">
        <w:t xml:space="preserve"> социального работника и психолога. Согласно стандарту</w:t>
      </w:r>
      <w:r w:rsidR="0035742C">
        <w:t xml:space="preserve"> </w:t>
      </w:r>
      <w:r w:rsidR="00964F83">
        <w:t>«</w:t>
      </w:r>
      <w:r w:rsidRPr="000F46CE">
        <w:t>социальный работник осуществляет содействие в госпитализации, сопровождение пациентов в медицинские организации, обучение членов семьи пациента основам ухода, организацию и проведение медико-социального обследования, консультирование по социальным вопросам, а психолог – социально-психологический патронаж, психологическую поддержку пациентов и совместно проживающих членов их семьи, поддержку в период смерти близкого человека, экстренную психологическую помощь</w:t>
      </w:r>
      <w:r w:rsidR="00964F83">
        <w:t>»</w:t>
      </w:r>
      <w:r w:rsidR="003333CB">
        <w:t>.</w:t>
      </w:r>
    </w:p>
    <w:p w:rsidR="00D01E46" w:rsidRPr="00E22509" w:rsidRDefault="00D01E46" w:rsidP="00BB38AC">
      <w:pPr>
        <w:ind w:firstLine="567"/>
      </w:pPr>
      <w:r w:rsidRPr="00055E64">
        <w:t>Роль психологов в составе МДК одна из ключевых для эффективной работы в МДК для обеспечения пациент-ориентированного подхода [126</w:t>
      </w:r>
      <w:r w:rsidR="00BB38AC">
        <w:t>, с.15</w:t>
      </w:r>
      <w:r w:rsidRPr="00055E64">
        <w:t xml:space="preserve">]. </w:t>
      </w:r>
      <w:r w:rsidR="003333CB" w:rsidRPr="00055E64">
        <w:t>С</w:t>
      </w:r>
      <w:r w:rsidR="003333CB" w:rsidRPr="00E22509">
        <w:t xml:space="preserve">тоит отметить, что участие психолога не менее важно для участников </w:t>
      </w:r>
      <w:proofErr w:type="spellStart"/>
      <w:r w:rsidR="003333CB" w:rsidRPr="00E22509">
        <w:t>мультидисциплинарной</w:t>
      </w:r>
      <w:proofErr w:type="spellEnd"/>
      <w:r w:rsidR="003333CB" w:rsidRPr="00E22509">
        <w:t xml:space="preserve"> команды, так как они также подвержены стрессу при оказании паллиативной помощи пациентам и их семьям</w:t>
      </w:r>
      <w:r w:rsidRPr="00E22509">
        <w:t>.</w:t>
      </w:r>
    </w:p>
    <w:p w:rsidR="002C0525" w:rsidRPr="000F46CE" w:rsidRDefault="002C0525" w:rsidP="00BB38AC">
      <w:pPr>
        <w:ind w:firstLine="567"/>
      </w:pPr>
      <w:r w:rsidRPr="000F46CE">
        <w:t xml:space="preserve">По данным </w:t>
      </w:r>
      <w:proofErr w:type="spellStart"/>
      <w:r w:rsidRPr="000F46CE">
        <w:t>European</w:t>
      </w:r>
      <w:proofErr w:type="spellEnd"/>
      <w:r w:rsidRPr="000F46CE">
        <w:t xml:space="preserve"> </w:t>
      </w:r>
      <w:proofErr w:type="spellStart"/>
      <w:r w:rsidRPr="000F46CE">
        <w:t>Association</w:t>
      </w:r>
      <w:proofErr w:type="spellEnd"/>
      <w:r w:rsidRPr="000F46CE">
        <w:t xml:space="preserve"> </w:t>
      </w:r>
      <w:proofErr w:type="spellStart"/>
      <w:r w:rsidRPr="000F46CE">
        <w:t>for</w:t>
      </w:r>
      <w:proofErr w:type="spellEnd"/>
      <w:r w:rsidRPr="000F46CE">
        <w:t xml:space="preserve"> </w:t>
      </w:r>
      <w:proofErr w:type="spellStart"/>
      <w:r w:rsidRPr="000F46CE">
        <w:t>Palliative</w:t>
      </w:r>
      <w:proofErr w:type="spellEnd"/>
      <w:r w:rsidRPr="000F46CE">
        <w:t xml:space="preserve"> </w:t>
      </w:r>
      <w:proofErr w:type="spellStart"/>
      <w:r w:rsidRPr="000F46CE">
        <w:t>Care</w:t>
      </w:r>
      <w:proofErr w:type="spellEnd"/>
      <w:r w:rsidRPr="000F46CE">
        <w:t xml:space="preserve"> паллиативный процесс, построенный на принципах безопасности, представляет собой неразрывный механизм процедур и взаимоотношений, между МДК, пациентом и семьей пациента.</w:t>
      </w:r>
    </w:p>
    <w:p w:rsidR="00890AC1" w:rsidRDefault="00890AC1" w:rsidP="00BB38AC">
      <w:pPr>
        <w:ind w:firstLine="567"/>
      </w:pPr>
      <w:r>
        <w:t xml:space="preserve">Кроме важности слаженной работы участников </w:t>
      </w:r>
      <w:r w:rsidR="002C0525">
        <w:t xml:space="preserve">команды </w:t>
      </w:r>
      <w:r>
        <w:t>МДК</w:t>
      </w:r>
      <w:r w:rsidR="002C0525">
        <w:t xml:space="preserve"> и пациентов с семьями</w:t>
      </w:r>
      <w:r>
        <w:t xml:space="preserve">, также важно поддерживать интеграцию между всеми службами, </w:t>
      </w:r>
      <w:r>
        <w:lastRenderedPageBreak/>
        <w:t>задействованными в предоставлении гериатрической паллиативной помощи, куда входят МДК, хосписы, больницы</w:t>
      </w:r>
      <w:r w:rsidR="002C0525">
        <w:t xml:space="preserve"> и</w:t>
      </w:r>
      <w:r w:rsidR="00E55977" w:rsidRPr="00E55977">
        <w:t xml:space="preserve"> </w:t>
      </w:r>
      <w:r w:rsidRPr="000F46CE">
        <w:t>служб</w:t>
      </w:r>
      <w:r>
        <w:t>ы</w:t>
      </w:r>
      <w:r w:rsidRPr="000F46CE">
        <w:t xml:space="preserve"> первичной медико-санитарной помощи [</w:t>
      </w:r>
      <w:r w:rsidR="00B3265C" w:rsidRPr="00B3265C">
        <w:t>18,</w:t>
      </w:r>
      <w:r w:rsidR="00BB38AC">
        <w:t xml:space="preserve"> с.34; </w:t>
      </w:r>
      <w:r w:rsidRPr="000F46CE">
        <w:t>163].</w:t>
      </w:r>
    </w:p>
    <w:p w:rsidR="00D01E46" w:rsidRPr="000F46CE" w:rsidRDefault="00D01E46" w:rsidP="00BB38AC">
      <w:pPr>
        <w:ind w:firstLine="567"/>
      </w:pPr>
      <w:r w:rsidRPr="000F46CE">
        <w:t>В настоящее время ученые выделяют 3 уровня интеграции паллиативной помощи [16</w:t>
      </w:r>
      <w:r w:rsidR="00B3265C" w:rsidRPr="00B3265C">
        <w:t>3</w:t>
      </w:r>
      <w:r w:rsidR="00BB38AC">
        <w:t>, с.33</w:t>
      </w:r>
      <w:r w:rsidRPr="000F46CE">
        <w:t>]:</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макро</w:t>
      </w:r>
      <w:r w:rsidR="00AE1C2D" w:rsidRPr="002D4847">
        <w:rPr>
          <w:rFonts w:ascii="Times New Roman" w:hAnsi="Times New Roman" w:cs="Times New Roman"/>
        </w:rPr>
        <w:t>-</w:t>
      </w:r>
      <w:r w:rsidRPr="002D4847">
        <w:rPr>
          <w:rFonts w:ascii="Times New Roman" w:hAnsi="Times New Roman" w:cs="Times New Roman"/>
        </w:rPr>
        <w:t>национальный/международный уровень: формирование политики</w:t>
      </w:r>
      <w:r w:rsidR="00AE1C2D" w:rsidRPr="002D4847">
        <w:rPr>
          <w:rFonts w:ascii="Times New Roman" w:hAnsi="Times New Roman" w:cs="Times New Roman"/>
        </w:rPr>
        <w:t>;</w:t>
      </w:r>
    </w:p>
    <w:p w:rsidR="00AE1C2D"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мезо</w:t>
      </w:r>
      <w:r w:rsidR="00AE1C2D" w:rsidRPr="002D4847">
        <w:rPr>
          <w:rFonts w:ascii="Times New Roman" w:hAnsi="Times New Roman" w:cs="Times New Roman"/>
        </w:rPr>
        <w:t>-</w:t>
      </w:r>
      <w:r w:rsidRPr="002D4847">
        <w:rPr>
          <w:rFonts w:ascii="Times New Roman" w:hAnsi="Times New Roman" w:cs="Times New Roman"/>
        </w:rPr>
        <w:t>организационный/институциональный уровень: финансирование и построение взаимоотношений и/или преемственности между службами</w:t>
      </w:r>
      <w:r w:rsidR="00AE1C2D" w:rsidRPr="002D4847">
        <w:rPr>
          <w:rFonts w:ascii="Times New Roman" w:hAnsi="Times New Roman" w:cs="Times New Roman"/>
        </w:rPr>
        <w:t>;</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микровзаимодействие между пациентами, семьями и специалистами в области здравоохранения и социальной помощи.</w:t>
      </w:r>
    </w:p>
    <w:p w:rsidR="00D01E46" w:rsidRPr="000F46CE" w:rsidRDefault="00D01E46" w:rsidP="00BB38AC">
      <w:pPr>
        <w:ind w:firstLine="567"/>
      </w:pPr>
      <w:r w:rsidRPr="002D4847">
        <w:t>Для реализации цели диссертационной исследовательской</w:t>
      </w:r>
      <w:r w:rsidRPr="000F46CE">
        <w:t xml:space="preserve"> работы с учетом международной успешной практики и текущей ситуации в стране по организации ПП для людей пожилого возраста, разработана организационно-функциональная модель оказания </w:t>
      </w:r>
      <w:r w:rsidR="00B93A0C" w:rsidRPr="000F46CE">
        <w:t xml:space="preserve">гериатрической </w:t>
      </w:r>
      <w:r w:rsidRPr="000F46CE">
        <w:t>паллиативной помощи на дому (рисунок 12). Принципы и организационно-функциональные подходы в данной модели направлены на интеграцию паллиативной помощи на микроуровне согласно международным рекомендациям [</w:t>
      </w:r>
      <w:r w:rsidR="00B3265C" w:rsidRPr="00B3265C">
        <w:t>18</w:t>
      </w:r>
      <w:r w:rsidRPr="000F46CE">
        <w:t>].</w:t>
      </w:r>
    </w:p>
    <w:p w:rsidR="00D01E46" w:rsidRPr="000F46CE" w:rsidRDefault="00D01E46" w:rsidP="00BB38AC">
      <w:pPr>
        <w:ind w:firstLine="567"/>
      </w:pPr>
    </w:p>
    <w:p w:rsidR="00D01E46" w:rsidRPr="000F46CE" w:rsidRDefault="00D01E46" w:rsidP="00E55977">
      <w:pPr>
        <w:ind w:firstLine="426"/>
      </w:pPr>
      <w:r w:rsidRPr="000F46CE">
        <w:rPr>
          <w:noProof/>
          <w:lang w:val="en-US" w:eastAsia="en-US"/>
        </w:rPr>
        <w:drawing>
          <wp:inline distT="0" distB="0" distL="0" distR="0">
            <wp:extent cx="5832974" cy="3724275"/>
            <wp:effectExtent l="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cstate="print"/>
                    <a:srcRect l="12611" r="13319"/>
                    <a:stretch>
                      <a:fillRect/>
                    </a:stretch>
                  </pic:blipFill>
                  <pic:spPr bwMode="auto">
                    <a:xfrm>
                      <a:off x="0" y="0"/>
                      <a:ext cx="5844638" cy="3731722"/>
                    </a:xfrm>
                    <a:prstGeom prst="rect">
                      <a:avLst/>
                    </a:prstGeom>
                    <a:noFill/>
                    <a:ln w="9525">
                      <a:noFill/>
                      <a:miter lim="800000"/>
                      <a:headEnd/>
                      <a:tailEnd/>
                    </a:ln>
                  </pic:spPr>
                </pic:pic>
              </a:graphicData>
            </a:graphic>
          </wp:inline>
        </w:drawing>
      </w:r>
    </w:p>
    <w:p w:rsidR="00D01E46" w:rsidRDefault="00D01E46" w:rsidP="00526219">
      <w:pPr>
        <w:pStyle w:val="ab"/>
      </w:pPr>
      <w:r w:rsidRPr="000F46CE">
        <w:t xml:space="preserve">Рисунок 12 – Организационно-функциональная модель </w:t>
      </w:r>
      <w:r w:rsidRPr="000F46CE">
        <w:rPr>
          <w:rStyle w:val="longtext"/>
        </w:rPr>
        <w:t>комплексной ПП</w:t>
      </w:r>
      <w:r w:rsidR="00E55977" w:rsidRPr="00E55977">
        <w:rPr>
          <w:rStyle w:val="longtext"/>
        </w:rPr>
        <w:t xml:space="preserve"> </w:t>
      </w:r>
      <w:r w:rsidR="00132950">
        <w:rPr>
          <w:rStyle w:val="longtext"/>
        </w:rPr>
        <w:t>н</w:t>
      </w:r>
      <w:r w:rsidRPr="000F46CE">
        <w:t>а дому</w:t>
      </w:r>
      <w:r w:rsidRPr="000F46CE">
        <w:rPr>
          <w:rStyle w:val="longtext"/>
        </w:rPr>
        <w:t xml:space="preserve"> в гериатрической практике </w:t>
      </w:r>
      <w:r w:rsidRPr="000F46CE">
        <w:t>на микроуровне</w:t>
      </w:r>
    </w:p>
    <w:p w:rsidR="002D4847" w:rsidRDefault="002D4847" w:rsidP="00526219">
      <w:pPr>
        <w:pStyle w:val="ab"/>
      </w:pPr>
    </w:p>
    <w:p w:rsidR="00D01E46" w:rsidRPr="000F46CE" w:rsidRDefault="00D01E46" w:rsidP="00BB38AC">
      <w:pPr>
        <w:ind w:firstLine="567"/>
      </w:pPr>
      <w:r w:rsidRPr="000F46CE">
        <w:t>Принцип работы модели</w:t>
      </w:r>
      <w:r w:rsidR="00B93A0C">
        <w:t xml:space="preserve"> – </w:t>
      </w:r>
      <w:r w:rsidRPr="000F46CE">
        <w:t>оказание комплексной ПП на дому</w:t>
      </w:r>
      <w:r w:rsidR="00B93A0C">
        <w:t>,</w:t>
      </w:r>
      <w:r w:rsidRPr="000F46CE">
        <w:t xml:space="preserve"> основанно</w:t>
      </w:r>
      <w:r w:rsidR="00B93A0C">
        <w:t>й</w:t>
      </w:r>
      <w:r w:rsidRPr="000F46CE">
        <w:t xml:space="preserve"> </w:t>
      </w:r>
      <w:r w:rsidRPr="000F46CE">
        <w:lastRenderedPageBreak/>
        <w:t>на интеграции процесса между специалистами ПМСП и других служб здравоохранения, социального обеспечения, общественных неправительственных организаций и др. Этот принцип обеспечивает интеграцию паллиативной помощи на микро- и мезо- уровнях интеграции согласно рекомендациям международных экспертов [1</w:t>
      </w:r>
      <w:r w:rsidR="00B3265C" w:rsidRPr="00B3265C">
        <w:t>8</w:t>
      </w:r>
      <w:r w:rsidRPr="000F46CE">
        <w:t>].</w:t>
      </w:r>
    </w:p>
    <w:p w:rsidR="00D01E46" w:rsidRPr="000F46CE" w:rsidRDefault="00B93A0C" w:rsidP="00BB38AC">
      <w:pPr>
        <w:ind w:firstLine="567"/>
      </w:pPr>
      <w:r>
        <w:t xml:space="preserve">В этой модели важно учитывать роль семьи, родственников пациента.  </w:t>
      </w:r>
      <w:r w:rsidR="00D01E46" w:rsidRPr="000F46CE">
        <w:t xml:space="preserve">Согласно модели, пациент и родственники являются активными участниками процесса гериатрической паллиативной помощи на дому. Пациент и /или родственники информируют </w:t>
      </w:r>
      <w:proofErr w:type="spellStart"/>
      <w:r w:rsidR="00D01E46" w:rsidRPr="000F46CE">
        <w:t>мультидисциплинарную</w:t>
      </w:r>
      <w:proofErr w:type="spellEnd"/>
      <w:r w:rsidR="00D01E46" w:rsidRPr="000F46CE">
        <w:t xml:space="preserve"> команду (в первую очередь медсестру или врача гериатра/ВОП) об изменениях состояния и о возникших проблемах и потребностях для внесения коррекции в процесс предоставления и координации ПП.</w:t>
      </w:r>
    </w:p>
    <w:p w:rsidR="00D01E46" w:rsidRPr="000F46CE" w:rsidRDefault="00D01E46" w:rsidP="00BB38AC">
      <w:pPr>
        <w:ind w:firstLine="567"/>
      </w:pPr>
      <w:r w:rsidRPr="000F46CE">
        <w:t xml:space="preserve">Модель организации гериатрической паллиативной помощи </w:t>
      </w:r>
      <w:r w:rsidR="00B93A0C">
        <w:t xml:space="preserve">учитывает </w:t>
      </w:r>
      <w:r w:rsidR="00B93A0C" w:rsidRPr="000F46CE">
        <w:t>индивидуальны</w:t>
      </w:r>
      <w:r w:rsidR="00B93A0C">
        <w:t>е</w:t>
      </w:r>
      <w:r w:rsidR="00B93A0C" w:rsidRPr="000F46CE">
        <w:t xml:space="preserve"> потребност</w:t>
      </w:r>
      <w:r w:rsidR="00B93A0C">
        <w:t>и</w:t>
      </w:r>
      <w:r w:rsidR="00B93A0C" w:rsidRPr="000F46CE">
        <w:t xml:space="preserve"> пациента </w:t>
      </w:r>
      <w:r w:rsidR="00534BF4">
        <w:t>и его семьи, включая физические возможности, тяжесть заболевания, психологический статус и социальные проблемы, далее,</w:t>
      </w:r>
      <w:r w:rsidR="00B93A0C">
        <w:t xml:space="preserve"> базируясь на </w:t>
      </w:r>
      <w:r w:rsidR="00534BF4">
        <w:t>выявленных</w:t>
      </w:r>
      <w:r w:rsidR="00B93A0C">
        <w:t xml:space="preserve"> потребностях, определяется план оказания </w:t>
      </w:r>
      <w:r w:rsidR="00534BF4">
        <w:t xml:space="preserve">паллиативной </w:t>
      </w:r>
      <w:r w:rsidR="00B93A0C">
        <w:t xml:space="preserve">помощи. </w:t>
      </w:r>
      <w:r w:rsidRPr="000F46CE">
        <w:t>Индивидуальные потребности в ПП определяются с помощью опросника</w:t>
      </w:r>
      <w:r w:rsidR="00534BF4">
        <w:t xml:space="preserve">. </w:t>
      </w:r>
    </w:p>
    <w:p w:rsidR="00D01E46" w:rsidRPr="000F46CE" w:rsidRDefault="00D01E46" w:rsidP="00BB38AC">
      <w:pPr>
        <w:ind w:firstLine="567"/>
      </w:pPr>
      <w:r w:rsidRPr="000F46CE">
        <w:t xml:space="preserve">Опросник для определения индивидуальных потребностей </w:t>
      </w:r>
      <w:r w:rsidRPr="000F46CE">
        <w:rPr>
          <w:color w:val="000000"/>
        </w:rPr>
        <w:t>[136, 103-104] а</w:t>
      </w:r>
      <w:r w:rsidRPr="000F46CE">
        <w:t xml:space="preserve">даптирован на базе Инновационной школы геронтологии и гериатрии </w:t>
      </w:r>
      <w:proofErr w:type="spellStart"/>
      <w:r w:rsidRPr="000F46CE">
        <w:t>КазН</w:t>
      </w:r>
      <w:r w:rsidR="00BB38AC">
        <w:t>МУ</w:t>
      </w:r>
      <w:proofErr w:type="spellEnd"/>
      <w:r w:rsidR="00BB38AC">
        <w:t xml:space="preserve"> (П</w:t>
      </w:r>
      <w:r w:rsidRPr="000F46CE">
        <w:t xml:space="preserve">риложение А) для использования в практике гериатрической и паллиативной помощи в Казахстане и был научно обоснован на основе апробации в работе паллиативного отделения </w:t>
      </w:r>
      <w:proofErr w:type="spellStart"/>
      <w:r w:rsidRPr="000F46CE">
        <w:t>Алматинского</w:t>
      </w:r>
      <w:proofErr w:type="spellEnd"/>
      <w:r w:rsidRPr="000F46CE">
        <w:t xml:space="preserve"> городского дома ветеранов в 2016 </w:t>
      </w:r>
      <w:r w:rsidR="00E55977">
        <w:t xml:space="preserve">году </w:t>
      </w:r>
      <w:r w:rsidRPr="000F46CE">
        <w:t>[90].</w:t>
      </w:r>
    </w:p>
    <w:p w:rsidR="00D01E46" w:rsidRPr="000F46CE" w:rsidRDefault="00D01E46" w:rsidP="00BB38AC">
      <w:pPr>
        <w:ind w:firstLine="567"/>
      </w:pPr>
      <w:r w:rsidRPr="000F46CE">
        <w:t xml:space="preserve">Качество оказываемой паллиативной помощи обеспечивается путем разработки комплексного плана на дому </w:t>
      </w:r>
      <w:proofErr w:type="spellStart"/>
      <w:r w:rsidRPr="000F46CE">
        <w:t>мультидисциплинарной</w:t>
      </w:r>
      <w:proofErr w:type="spellEnd"/>
      <w:r w:rsidRPr="000F46CE">
        <w:t xml:space="preserve"> командой, мониторинга процесса выполнения оказания комплексной ПП пациенту и его семье на дому, оценки результата и удовлетворенности </w:t>
      </w:r>
      <w:r w:rsidR="00431BA3" w:rsidRPr="000F46CE">
        <w:t>результатом,</w:t>
      </w:r>
      <w:r w:rsidRPr="000F46CE">
        <w:t xml:space="preserve"> оказываемой ПП (оценивает сам пациент и его окружение – семья).</w:t>
      </w:r>
    </w:p>
    <w:p w:rsidR="00D01E46" w:rsidRPr="000F46CE" w:rsidRDefault="00D01E46" w:rsidP="00BB38AC">
      <w:pPr>
        <w:ind w:firstLine="567"/>
      </w:pPr>
      <w:r w:rsidRPr="000F46CE">
        <w:t xml:space="preserve">Согласно модели </w:t>
      </w:r>
      <w:proofErr w:type="spellStart"/>
      <w:r w:rsidRPr="000F46CE">
        <w:t>мультидисциплинарная</w:t>
      </w:r>
      <w:proofErr w:type="spellEnd"/>
      <w:r w:rsidRPr="000F46CE">
        <w:t xml:space="preserve"> команда ПП осуществляет на дому целый алгоритм мероприятий поэтапно:</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комплексная оценка потребности пожилого пациента в паллиативной и медико-социальной помощи;</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план оказания ПП на дому и медико-социальной помощи (цель, приоритеты, возможности);</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процесс ПП на дому и медико-социальной помощи;</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оценка результата и мониторинг процесса выполнения оказания комплексной ПП на дому пациенту и его семье;</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план средне- и долгосрочного процесса оказания медико-социальной и ПП;</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процесс медико-социальной и ПП.</w:t>
      </w:r>
    </w:p>
    <w:p w:rsidR="00D01E46" w:rsidRDefault="00D01E46" w:rsidP="00BB38AC">
      <w:pPr>
        <w:ind w:firstLine="567"/>
      </w:pPr>
      <w:r w:rsidRPr="000F46CE">
        <w:t xml:space="preserve">В основу командной формы обслуживания пожилых людей дома взяты </w:t>
      </w:r>
      <w:r w:rsidRPr="000F46CE">
        <w:lastRenderedPageBreak/>
        <w:t>основные ключевые задачи ПП (рисунок 13) согласно Протоколам ВОЗ для стран СНГ 2004 года [26, 30, 35, 49] и стандартам оказания сестринской помощи паллиативному пациенту, утвержденных «Правилами оказания первичной медико-санитарной помощи».</w:t>
      </w:r>
    </w:p>
    <w:p w:rsidR="0054029F" w:rsidRPr="0054029F" w:rsidRDefault="0054029F" w:rsidP="00302831">
      <w:pPr>
        <w:rPr>
          <w:sz w:val="18"/>
          <w:szCs w:val="18"/>
        </w:rPr>
      </w:pPr>
    </w:p>
    <w:p w:rsidR="00D01E46" w:rsidRPr="000F46CE" w:rsidRDefault="00D01E46" w:rsidP="00526219">
      <w:pPr>
        <w:pStyle w:val="ab"/>
      </w:pPr>
      <w:r w:rsidRPr="000F46CE">
        <w:rPr>
          <w:noProof/>
          <w:lang w:val="en-US"/>
        </w:rPr>
        <w:drawing>
          <wp:inline distT="0" distB="0" distL="0" distR="0">
            <wp:extent cx="5251467" cy="2314575"/>
            <wp:effectExtent l="0" t="0" r="635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cstate="print"/>
                    <a:srcRect l="19225" t="17674" r="17906"/>
                    <a:stretch>
                      <a:fillRect/>
                    </a:stretch>
                  </pic:blipFill>
                  <pic:spPr bwMode="auto">
                    <a:xfrm>
                      <a:off x="0" y="0"/>
                      <a:ext cx="5315425" cy="2342764"/>
                    </a:xfrm>
                    <a:prstGeom prst="rect">
                      <a:avLst/>
                    </a:prstGeom>
                    <a:noFill/>
                    <a:ln w="9525">
                      <a:noFill/>
                      <a:miter lim="800000"/>
                      <a:headEnd/>
                      <a:tailEnd/>
                    </a:ln>
                  </pic:spPr>
                </pic:pic>
              </a:graphicData>
            </a:graphic>
          </wp:inline>
        </w:drawing>
      </w:r>
    </w:p>
    <w:p w:rsidR="00DB0BE3" w:rsidRDefault="00DB0BE3" w:rsidP="00526219">
      <w:pPr>
        <w:pStyle w:val="ab"/>
      </w:pPr>
    </w:p>
    <w:p w:rsidR="00D01E46" w:rsidRPr="000F46CE" w:rsidRDefault="00D01E46" w:rsidP="00526219">
      <w:pPr>
        <w:pStyle w:val="ab"/>
      </w:pPr>
      <w:r w:rsidRPr="000F46CE">
        <w:t>Рисунок 13 – Ключевые задачи паллиативной помощи согласно</w:t>
      </w:r>
      <w:r w:rsidR="00604010">
        <w:t xml:space="preserve"> </w:t>
      </w:r>
      <w:r w:rsidRPr="000F46CE">
        <w:t>Протоколам ВОЗ для стран СНГ 2004 года</w:t>
      </w:r>
    </w:p>
    <w:p w:rsidR="00D06716" w:rsidRDefault="00D06716" w:rsidP="00526219">
      <w:pPr>
        <w:pStyle w:val="ab"/>
      </w:pPr>
    </w:p>
    <w:p w:rsidR="00D01E46" w:rsidRPr="000F46CE" w:rsidRDefault="009F3B7C" w:rsidP="00BB38AC">
      <w:pPr>
        <w:ind w:firstLine="567"/>
      </w:pPr>
      <w:r>
        <w:t xml:space="preserve">Далее рассмотрим функции каждого члена </w:t>
      </w:r>
      <w:proofErr w:type="spellStart"/>
      <w:r w:rsidRPr="000F46CE">
        <w:t>мультидисциплинарной</w:t>
      </w:r>
      <w:proofErr w:type="spellEnd"/>
      <w:r w:rsidRPr="000F46CE">
        <w:t xml:space="preserve"> команды</w:t>
      </w:r>
      <w:r>
        <w:t xml:space="preserve"> (с учетом п</w:t>
      </w:r>
      <w:r w:rsidR="00D01E46" w:rsidRPr="000F46CE">
        <w:t>ротокол</w:t>
      </w:r>
      <w:r>
        <w:t>ов</w:t>
      </w:r>
      <w:r w:rsidR="00D01E46" w:rsidRPr="000F46CE">
        <w:t xml:space="preserve"> ВОЗ для стран СНГ</w:t>
      </w:r>
      <w:r w:rsidR="00D06716">
        <w:t xml:space="preserve"> от</w:t>
      </w:r>
      <w:r w:rsidR="00D01E46" w:rsidRPr="000F46CE">
        <w:t xml:space="preserve"> 2004</w:t>
      </w:r>
      <w:r w:rsidR="00D06716">
        <w:t xml:space="preserve"> года</w:t>
      </w:r>
      <w:r>
        <w:t xml:space="preserve">). </w:t>
      </w:r>
    </w:p>
    <w:p w:rsidR="00D01E46" w:rsidRPr="000F46CE" w:rsidRDefault="008375F5" w:rsidP="00BB38AC">
      <w:pPr>
        <w:ind w:firstLine="567"/>
      </w:pPr>
      <w:r>
        <w:t>Врач</w:t>
      </w:r>
      <w:r w:rsidR="009F3B7C">
        <w:t>:</w:t>
      </w:r>
    </w:p>
    <w:p w:rsidR="00D01E46" w:rsidRPr="002D4847" w:rsidRDefault="009F3B7C"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организует и </w:t>
      </w:r>
      <w:r w:rsidR="00F05091" w:rsidRPr="002D4847">
        <w:rPr>
          <w:rFonts w:ascii="Times New Roman" w:hAnsi="Times New Roman" w:cs="Times New Roman"/>
        </w:rPr>
        <w:t>к</w:t>
      </w:r>
      <w:r w:rsidR="00D01E46" w:rsidRPr="002D4847">
        <w:rPr>
          <w:rFonts w:ascii="Times New Roman" w:hAnsi="Times New Roman" w:cs="Times New Roman"/>
        </w:rPr>
        <w:t xml:space="preserve">оординирует работу </w:t>
      </w:r>
      <w:r w:rsidRPr="002D4847">
        <w:rPr>
          <w:rFonts w:ascii="Times New Roman" w:hAnsi="Times New Roman" w:cs="Times New Roman"/>
        </w:rPr>
        <w:t>в целом и каждого участника МДК</w:t>
      </w:r>
      <w:r w:rsidR="00D01E46" w:rsidRPr="002D4847">
        <w:rPr>
          <w:rFonts w:ascii="Times New Roman" w:hAnsi="Times New Roman" w:cs="Times New Roman"/>
        </w:rPr>
        <w:t>;</w:t>
      </w:r>
    </w:p>
    <w:p w:rsidR="00D01E46" w:rsidRPr="002D4847" w:rsidRDefault="00EA78B4"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w:t>
      </w:r>
      <w:r w:rsidR="00D01E46" w:rsidRPr="002D4847">
        <w:rPr>
          <w:rFonts w:ascii="Times New Roman" w:hAnsi="Times New Roman" w:cs="Times New Roman"/>
        </w:rPr>
        <w:t xml:space="preserve">роводит оценку проблем и потребностей </w:t>
      </w:r>
      <w:r w:rsidR="009F3B7C" w:rsidRPr="002D4847">
        <w:rPr>
          <w:rFonts w:ascii="Times New Roman" w:hAnsi="Times New Roman" w:cs="Times New Roman"/>
        </w:rPr>
        <w:t>пациентов и их семей</w:t>
      </w:r>
      <w:r w:rsidR="00D01E46" w:rsidRPr="002D4847">
        <w:rPr>
          <w:rFonts w:ascii="Times New Roman" w:hAnsi="Times New Roman" w:cs="Times New Roman"/>
        </w:rPr>
        <w:t xml:space="preserve"> для оказания паллиативной помощи;</w:t>
      </w:r>
    </w:p>
    <w:p w:rsidR="00D01E46" w:rsidRPr="002D4847" w:rsidRDefault="009F3B7C"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проводит оценку </w:t>
      </w:r>
      <w:r w:rsidR="00D01E46" w:rsidRPr="002D4847">
        <w:rPr>
          <w:rFonts w:ascii="Times New Roman" w:hAnsi="Times New Roman" w:cs="Times New Roman"/>
        </w:rPr>
        <w:t>проблем психологического и социального характера;</w:t>
      </w:r>
    </w:p>
    <w:p w:rsidR="00D01E46" w:rsidRPr="002D4847" w:rsidRDefault="00EA78B4"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н</w:t>
      </w:r>
      <w:r w:rsidR="00D01E46" w:rsidRPr="002D4847">
        <w:rPr>
          <w:rFonts w:ascii="Times New Roman" w:hAnsi="Times New Roman" w:cs="Times New Roman"/>
        </w:rPr>
        <w:t>азначает лечение для коррекции клинического состояния, выполняет врачебные манипуляции;</w:t>
      </w:r>
    </w:p>
    <w:p w:rsidR="00D01E46" w:rsidRPr="002D4847" w:rsidRDefault="009F3B7C"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при</w:t>
      </w:r>
      <w:r w:rsidR="00D01E46" w:rsidRPr="002D4847">
        <w:rPr>
          <w:rFonts w:ascii="Times New Roman" w:hAnsi="Times New Roman" w:cs="Times New Roman"/>
        </w:rPr>
        <w:t xml:space="preserve"> необходимости привлекает других специалистов;</w:t>
      </w:r>
    </w:p>
    <w:p w:rsidR="00D01E46" w:rsidRPr="002D4847" w:rsidRDefault="00EA78B4"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w:t>
      </w:r>
      <w:r w:rsidR="00D01E46" w:rsidRPr="002D4847">
        <w:rPr>
          <w:rFonts w:ascii="Times New Roman" w:hAnsi="Times New Roman" w:cs="Times New Roman"/>
        </w:rPr>
        <w:t>ри необходимости направляет пациента в специализированное учреждение паллиативной помощи, региональные центры специальных социальных услуг, частные и общественные организации, медико-социальные учреждения.</w:t>
      </w:r>
    </w:p>
    <w:p w:rsidR="00D01E46" w:rsidRPr="000F46CE" w:rsidRDefault="00D01E46" w:rsidP="00BB38AC">
      <w:pPr>
        <w:ind w:firstLine="567"/>
      </w:pPr>
      <w:r w:rsidRPr="000F46CE">
        <w:t>Согласно модели – функции внешнего взаимодействия при обеспечении процесса паллиативной помощи координирует врач ВОП (или гериатр) или медсестра МДК во взаимодействии с узкими специалистами ПМСП.</w:t>
      </w:r>
    </w:p>
    <w:p w:rsidR="008375F5" w:rsidRPr="000F46CE" w:rsidRDefault="008375F5" w:rsidP="00BB38AC">
      <w:pPr>
        <w:ind w:firstLine="567"/>
      </w:pPr>
      <w:r w:rsidRPr="000F46CE">
        <w:t xml:space="preserve">Сестринский процесс играет огромную роль в организации </w:t>
      </w:r>
      <w:proofErr w:type="spellStart"/>
      <w:r w:rsidRPr="000F46CE">
        <w:t>мультидисциплинарной</w:t>
      </w:r>
      <w:proofErr w:type="spellEnd"/>
      <w:r w:rsidRPr="000F46CE">
        <w:t xml:space="preserve"> командной работы на дому, так как именно от него зависит во многих случаях психологический климат пациента и семьи, что </w:t>
      </w:r>
      <w:r w:rsidRPr="000F46CE">
        <w:lastRenderedPageBreak/>
        <w:t xml:space="preserve">является одним из составляющих качественной организации комплексной гериатрической паллиативной помощи [27-29, </w:t>
      </w:r>
      <w:r w:rsidR="00BB38AC">
        <w:t xml:space="preserve">с. 12-17; </w:t>
      </w:r>
      <w:r w:rsidRPr="000F46CE">
        <w:t>161</w:t>
      </w:r>
      <w:r w:rsidR="00BB38AC">
        <w:t>, с.34</w:t>
      </w:r>
      <w:r w:rsidR="00E37BEE" w:rsidRPr="00E37BEE">
        <w:t xml:space="preserve">]. </w:t>
      </w:r>
    </w:p>
    <w:p w:rsidR="00D01E46" w:rsidRPr="00E37BEE" w:rsidRDefault="008375F5" w:rsidP="00BB38AC">
      <w:pPr>
        <w:ind w:firstLine="567"/>
      </w:pPr>
      <w:r>
        <w:t>В задачи м</w:t>
      </w:r>
      <w:r w:rsidR="00D01E46" w:rsidRPr="000F46CE">
        <w:t>едицинск</w:t>
      </w:r>
      <w:r>
        <w:t>ой</w:t>
      </w:r>
      <w:r w:rsidR="00D01E46" w:rsidRPr="000F46CE">
        <w:t xml:space="preserve"> сестр</w:t>
      </w:r>
      <w:r>
        <w:t xml:space="preserve">ы входит оказание поддержки </w:t>
      </w:r>
      <w:r w:rsidR="00D01E46" w:rsidRPr="000F46CE">
        <w:t xml:space="preserve">пациенту и </w:t>
      </w:r>
      <w:r>
        <w:t>членам его семьи</w:t>
      </w:r>
      <w:r w:rsidR="00D01E46" w:rsidRPr="000F46CE">
        <w:t>;</w:t>
      </w:r>
      <w:r>
        <w:t xml:space="preserve"> исполнение сестринских манипуляций; обучение членов семьи </w:t>
      </w:r>
      <w:r w:rsidR="00D01E46" w:rsidRPr="000F46CE">
        <w:t>основам ухода</w:t>
      </w:r>
      <w:r>
        <w:t xml:space="preserve"> за пациентом</w:t>
      </w:r>
      <w:r w:rsidR="00115389">
        <w:t>; помощь врачу в координации</w:t>
      </w:r>
      <w:r w:rsidR="00E94120">
        <w:t xml:space="preserve"> работы команды</w:t>
      </w:r>
      <w:r w:rsidR="00D01E46" w:rsidRPr="000F46CE">
        <w:t>.</w:t>
      </w:r>
    </w:p>
    <w:p w:rsidR="00D01E46" w:rsidRPr="00E11F5F" w:rsidRDefault="00D01E46" w:rsidP="00BB38AC">
      <w:pPr>
        <w:ind w:firstLine="567"/>
      </w:pPr>
      <w:r w:rsidRPr="00E11F5F">
        <w:t xml:space="preserve">Принимая во внимание ключевую позицию медицинской сестры в организации </w:t>
      </w:r>
      <w:proofErr w:type="spellStart"/>
      <w:r w:rsidRPr="00E11F5F">
        <w:t>мультидисциплинарной</w:t>
      </w:r>
      <w:proofErr w:type="spellEnd"/>
      <w:r w:rsidRPr="00E11F5F">
        <w:t xml:space="preserve"> командной работы, подробно остановимся на ее основных задачах.</w:t>
      </w:r>
    </w:p>
    <w:p w:rsidR="00D01E46" w:rsidRPr="000F46CE" w:rsidRDefault="00D01E46" w:rsidP="00BB38AC">
      <w:pPr>
        <w:ind w:firstLine="567"/>
      </w:pPr>
      <w:r w:rsidRPr="000F46CE">
        <w:t>Социальный работник:</w:t>
      </w:r>
    </w:p>
    <w:p w:rsidR="00CB3932" w:rsidRPr="002D4847" w:rsidRDefault="00CB3932"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организовывает и проводит медико-социальное обследование пациентов;</w:t>
      </w:r>
    </w:p>
    <w:p w:rsidR="00D01E46" w:rsidRPr="002D4847" w:rsidRDefault="00CB3932"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сопровождает пациентов при посещении медицинских организаций;</w:t>
      </w:r>
    </w:p>
    <w:p w:rsidR="00D01E46" w:rsidRPr="002D4847" w:rsidRDefault="004A40A1"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о</w:t>
      </w:r>
      <w:r w:rsidR="00D01E46" w:rsidRPr="002D4847">
        <w:rPr>
          <w:rFonts w:ascii="Times New Roman" w:hAnsi="Times New Roman" w:cs="Times New Roman"/>
        </w:rPr>
        <w:t>казывает социально-бытовые услуги;</w:t>
      </w:r>
    </w:p>
    <w:p w:rsidR="00D01E46" w:rsidRPr="002D4847" w:rsidRDefault="004A40A1"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о</w:t>
      </w:r>
      <w:r w:rsidR="00D01E46" w:rsidRPr="002D4847">
        <w:rPr>
          <w:rFonts w:ascii="Times New Roman" w:hAnsi="Times New Roman" w:cs="Times New Roman"/>
        </w:rPr>
        <w:t>казывает консультационные услуги по социальным и правовым вопросам;</w:t>
      </w:r>
    </w:p>
    <w:p w:rsidR="00D01E46" w:rsidRPr="002D4847" w:rsidRDefault="004A40A1"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о</w:t>
      </w:r>
      <w:r w:rsidR="00D01E46" w:rsidRPr="002D4847">
        <w:rPr>
          <w:rFonts w:ascii="Times New Roman" w:hAnsi="Times New Roman" w:cs="Times New Roman"/>
        </w:rPr>
        <w:t>бучает членов семьи пациента основам ухода.</w:t>
      </w:r>
    </w:p>
    <w:p w:rsidR="00D01E46" w:rsidRPr="000F46CE" w:rsidRDefault="00D01E46" w:rsidP="00BB38AC">
      <w:pPr>
        <w:ind w:firstLine="567"/>
      </w:pPr>
      <w:r w:rsidRPr="000F46CE">
        <w:t>Психолог:</w:t>
      </w:r>
    </w:p>
    <w:p w:rsidR="00D01E46" w:rsidRPr="002D4847" w:rsidRDefault="004A40A1"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о</w:t>
      </w:r>
      <w:r w:rsidR="00D01E46" w:rsidRPr="002D4847">
        <w:rPr>
          <w:rFonts w:ascii="Times New Roman" w:hAnsi="Times New Roman" w:cs="Times New Roman"/>
        </w:rPr>
        <w:t>казывает психологическую помощь пациенту и членам семьи;</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оказывает психологическую помощь</w:t>
      </w:r>
      <w:r w:rsidR="00CB3932" w:rsidRPr="002D4847">
        <w:rPr>
          <w:rFonts w:ascii="Times New Roman" w:hAnsi="Times New Roman" w:cs="Times New Roman"/>
        </w:rPr>
        <w:t xml:space="preserve"> участникам МКД</w:t>
      </w:r>
      <w:r w:rsidR="002A5E8D" w:rsidRPr="002D4847">
        <w:rPr>
          <w:rFonts w:ascii="Times New Roman" w:hAnsi="Times New Roman" w:cs="Times New Roman"/>
        </w:rPr>
        <w:t xml:space="preserve"> (отмети</w:t>
      </w:r>
      <w:r w:rsidR="002D4847">
        <w:rPr>
          <w:rFonts w:ascii="Times New Roman" w:hAnsi="Times New Roman" w:cs="Times New Roman"/>
        </w:rPr>
        <w:t>м</w:t>
      </w:r>
      <w:r w:rsidR="002A5E8D" w:rsidRPr="002D4847">
        <w:rPr>
          <w:rFonts w:ascii="Times New Roman" w:hAnsi="Times New Roman" w:cs="Times New Roman"/>
        </w:rPr>
        <w:t>, что каждый участник МКД должен обращать особое внимание на синдром эмоциональног</w:t>
      </w:r>
      <w:r w:rsidR="00BB38AC">
        <w:rPr>
          <w:rFonts w:ascii="Times New Roman" w:hAnsi="Times New Roman" w:cs="Times New Roman"/>
        </w:rPr>
        <w:t>о выгорания [162, с.3]</w:t>
      </w:r>
      <w:r w:rsidR="002A5E8D" w:rsidRPr="002D4847">
        <w:rPr>
          <w:rFonts w:ascii="Times New Roman" w:hAnsi="Times New Roman" w:cs="Times New Roman"/>
        </w:rPr>
        <w:t>.</w:t>
      </w:r>
    </w:p>
    <w:p w:rsidR="00D01E46" w:rsidRPr="000F46CE" w:rsidRDefault="00D01E46" w:rsidP="00BB38AC">
      <w:pPr>
        <w:ind w:firstLine="567"/>
      </w:pPr>
      <w:r w:rsidRPr="000F46CE">
        <w:t>Волонтер:</w:t>
      </w:r>
    </w:p>
    <w:p w:rsidR="00D01E46" w:rsidRPr="002D4847" w:rsidRDefault="00350E24"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оказывает </w:t>
      </w:r>
      <w:r w:rsidR="00D01E46" w:rsidRPr="002D4847">
        <w:rPr>
          <w:rFonts w:ascii="Times New Roman" w:hAnsi="Times New Roman" w:cs="Times New Roman"/>
        </w:rPr>
        <w:t>помощь в долговременной реабилитации и уходе и др.;</w:t>
      </w:r>
    </w:p>
    <w:p w:rsidR="00D01E46" w:rsidRPr="002D4847" w:rsidRDefault="00350E24"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оказывает </w:t>
      </w:r>
      <w:r w:rsidR="00D01E46" w:rsidRPr="002D4847">
        <w:rPr>
          <w:rFonts w:ascii="Times New Roman" w:hAnsi="Times New Roman" w:cs="Times New Roman"/>
        </w:rPr>
        <w:t>поддержку ухаживающим за пациентом люд</w:t>
      </w:r>
      <w:r w:rsidR="00115389" w:rsidRPr="002D4847">
        <w:rPr>
          <w:rFonts w:ascii="Times New Roman" w:hAnsi="Times New Roman" w:cs="Times New Roman"/>
        </w:rPr>
        <w:t>ям</w:t>
      </w:r>
      <w:r w:rsidR="00D01E46" w:rsidRPr="002D4847">
        <w:rPr>
          <w:rFonts w:ascii="Times New Roman" w:hAnsi="Times New Roman" w:cs="Times New Roman"/>
        </w:rPr>
        <w:t xml:space="preserve">. </w:t>
      </w:r>
    </w:p>
    <w:p w:rsidR="00D01E46" w:rsidRPr="00CB3932" w:rsidRDefault="00D01E46" w:rsidP="00BB38AC">
      <w:pPr>
        <w:ind w:firstLine="567"/>
      </w:pPr>
      <w:r w:rsidRPr="00CB3932">
        <w:t xml:space="preserve">Модель предусматривает оказание всеобъемлющей паллиативной помощи пациенту </w:t>
      </w:r>
      <w:proofErr w:type="spellStart"/>
      <w:r w:rsidRPr="00CB3932">
        <w:t>мультидисциплинарной</w:t>
      </w:r>
      <w:proofErr w:type="spellEnd"/>
      <w:r w:rsidRPr="00CB3932">
        <w:t xml:space="preserve"> командной организацией, координируемой врачом общей практики или врачом-гериатром ПМСП и/или медицинской сестры. В своей работе </w:t>
      </w:r>
      <w:proofErr w:type="spellStart"/>
      <w:r w:rsidRPr="00CB3932">
        <w:t>мультидисциплинарная</w:t>
      </w:r>
      <w:proofErr w:type="spellEnd"/>
      <w:r w:rsidRPr="00CB3932">
        <w:t xml:space="preserve"> команда руководствуется утвержденными «Правилами оказания первичной медико-санитарной помощи»</w:t>
      </w:r>
      <w:r w:rsidR="00115389">
        <w:t>.</w:t>
      </w:r>
      <w:r w:rsidR="00604010">
        <w:t xml:space="preserve"> </w:t>
      </w:r>
      <w:r w:rsidR="00115389">
        <w:t>О</w:t>
      </w:r>
      <w:r w:rsidRPr="00CB3932">
        <w:t>рганизация и предоставление ПП на уровне ПМСП обеспечивается согласно «Стандарту организации оказания паллиативной медицинской помощи населению РК» для оказания всеобъемлющей ПП пациенту и его семье. Всеобъемлющая ПП – это помощь, координируемая врачом общей практики ПМСП и/или врачом-гериатром и интегрированная между МДК и узкими специалистами ПМСП во взаимодействии с семьей пациента.</w:t>
      </w:r>
    </w:p>
    <w:p w:rsidR="00D01E46" w:rsidRPr="000F46CE" w:rsidRDefault="00D01E46" w:rsidP="00BB38AC">
      <w:pPr>
        <w:ind w:firstLine="567"/>
      </w:pPr>
      <w:r w:rsidRPr="000F46CE">
        <w:t xml:space="preserve">Таким образом, паллиативная помощь, интегрированная на микроуровне, решает следующие задачи с поэтапными мероприятиями: </w:t>
      </w:r>
    </w:p>
    <w:p w:rsidR="00D01E46" w:rsidRPr="002D4847" w:rsidRDefault="004A40A1"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в</w:t>
      </w:r>
      <w:r w:rsidR="00D01E46" w:rsidRPr="002D4847">
        <w:rPr>
          <w:rFonts w:ascii="Times New Roman" w:hAnsi="Times New Roman" w:cs="Times New Roman"/>
        </w:rPr>
        <w:t>сеобъемлющая ПП пациенту пожилого возраста и его семье</w:t>
      </w:r>
      <w:r w:rsidRPr="002D4847">
        <w:rPr>
          <w:rFonts w:ascii="Times New Roman" w:hAnsi="Times New Roman" w:cs="Times New Roman"/>
        </w:rPr>
        <w:t>;</w:t>
      </w:r>
    </w:p>
    <w:p w:rsidR="00D01E46" w:rsidRPr="002D4847" w:rsidRDefault="004A40A1"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w:t>
      </w:r>
      <w:r w:rsidR="00D01E46" w:rsidRPr="002D4847">
        <w:rPr>
          <w:rFonts w:ascii="Times New Roman" w:hAnsi="Times New Roman" w:cs="Times New Roman"/>
        </w:rPr>
        <w:t xml:space="preserve">ациент-ориентированный подход на основе комплексной оценки индивидуальных потребностей пожилого паллиативного пациента в ПП </w:t>
      </w:r>
      <w:r w:rsidR="00D01E46" w:rsidRPr="002D4847">
        <w:rPr>
          <w:rFonts w:ascii="Times New Roman" w:hAnsi="Times New Roman" w:cs="Times New Roman"/>
        </w:rPr>
        <w:lastRenderedPageBreak/>
        <w:t>(включая медицинских, социальных, психологических, бытовых, юридических и др.)</w:t>
      </w:r>
      <w:r w:rsidRPr="002D4847">
        <w:rPr>
          <w:rFonts w:ascii="Times New Roman" w:hAnsi="Times New Roman" w:cs="Times New Roman"/>
        </w:rPr>
        <w:t>;</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proofErr w:type="spellStart"/>
      <w:r w:rsidRPr="002D4847">
        <w:rPr>
          <w:rFonts w:ascii="Times New Roman" w:hAnsi="Times New Roman" w:cs="Times New Roman"/>
        </w:rPr>
        <w:t>мультидисциплинарная</w:t>
      </w:r>
      <w:proofErr w:type="spellEnd"/>
      <w:r w:rsidRPr="002D4847">
        <w:rPr>
          <w:rFonts w:ascii="Times New Roman" w:hAnsi="Times New Roman" w:cs="Times New Roman"/>
        </w:rPr>
        <w:t xml:space="preserve"> командная организация (врач, медицинская сестра, психолог, социальный работник и др.) и предоставление ПП пациенту.</w:t>
      </w:r>
    </w:p>
    <w:p w:rsidR="00D01E46" w:rsidRPr="000F46CE" w:rsidRDefault="00D01E46" w:rsidP="00BB38AC">
      <w:pPr>
        <w:ind w:firstLine="567"/>
      </w:pPr>
      <w:r w:rsidRPr="000F46CE">
        <w:t xml:space="preserve">Принцип работы модели и организация ПП </w:t>
      </w:r>
      <w:proofErr w:type="spellStart"/>
      <w:r w:rsidRPr="000F46CE">
        <w:t>мультидисциплинарной</w:t>
      </w:r>
      <w:proofErr w:type="spellEnd"/>
      <w:r w:rsidRPr="000F46CE">
        <w:t xml:space="preserve"> командой на микроуровне впервые был</w:t>
      </w:r>
      <w:r w:rsidR="001C760A">
        <w:t>и</w:t>
      </w:r>
      <w:r w:rsidRPr="000F46CE">
        <w:t xml:space="preserve"> внедрен</w:t>
      </w:r>
      <w:r w:rsidR="001C760A">
        <w:t>ы</w:t>
      </w:r>
      <w:r w:rsidRPr="000F46CE">
        <w:t xml:space="preserve"> и апробирован</w:t>
      </w:r>
      <w:r w:rsidR="001C760A">
        <w:t>ы</w:t>
      </w:r>
      <w:r w:rsidRPr="000F46CE">
        <w:t xml:space="preserve"> в ежедневной деятельности медико-социального учреждения (МСУ) – </w:t>
      </w:r>
      <w:proofErr w:type="spellStart"/>
      <w:r w:rsidRPr="000F46CE">
        <w:t>Алматинского</w:t>
      </w:r>
      <w:proofErr w:type="spellEnd"/>
      <w:r w:rsidRPr="000F46CE">
        <w:t xml:space="preserve"> городского дома ветеранов. Данное медико-социальное учреждение города Алматы выбрано для апробации модели из-за наличия следующих условий:</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proofErr w:type="spellStart"/>
      <w:r w:rsidRPr="002D4847">
        <w:rPr>
          <w:rFonts w:ascii="Times New Roman" w:hAnsi="Times New Roman" w:cs="Times New Roman"/>
        </w:rPr>
        <w:t>Алматинский</w:t>
      </w:r>
      <w:proofErr w:type="spellEnd"/>
      <w:r w:rsidRPr="002D4847">
        <w:rPr>
          <w:rFonts w:ascii="Times New Roman" w:hAnsi="Times New Roman" w:cs="Times New Roman"/>
        </w:rPr>
        <w:t xml:space="preserve"> городской дом ветеранов можно рассматривать как маленькую модель ПМСП, где прожива</w:t>
      </w:r>
      <w:r w:rsidR="00166C32">
        <w:rPr>
          <w:rFonts w:ascii="Times New Roman" w:hAnsi="Times New Roman" w:cs="Times New Roman"/>
        </w:rPr>
        <w:t>е</w:t>
      </w:r>
      <w:r w:rsidRPr="002D4847">
        <w:rPr>
          <w:rFonts w:ascii="Times New Roman" w:hAnsi="Times New Roman" w:cs="Times New Roman"/>
        </w:rPr>
        <w:t>т более 300 людей пожилого возраста и обслуживающий штат сотрудников разных специальностей;</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в своем штате имеет необходимых специалистов для организации командной работы (врачи – терапевты, медицинские сестры, психологи, социальные работники);</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среди жителей </w:t>
      </w:r>
      <w:proofErr w:type="spellStart"/>
      <w:r w:rsidRPr="002D4847">
        <w:rPr>
          <w:rFonts w:ascii="Times New Roman" w:hAnsi="Times New Roman" w:cs="Times New Roman"/>
        </w:rPr>
        <w:t>Алматинского</w:t>
      </w:r>
      <w:proofErr w:type="spellEnd"/>
      <w:r w:rsidRPr="002D4847">
        <w:rPr>
          <w:rFonts w:ascii="Times New Roman" w:hAnsi="Times New Roman" w:cs="Times New Roman"/>
        </w:rPr>
        <w:t xml:space="preserve"> городского дома ветеранов есть волонтеры-пенсионеры, священнослужители, муллы</w:t>
      </w:r>
      <w:r w:rsidR="001C760A" w:rsidRPr="002D4847">
        <w:rPr>
          <w:rFonts w:ascii="Times New Roman" w:hAnsi="Times New Roman" w:cs="Times New Roman"/>
        </w:rPr>
        <w:t xml:space="preserve">, </w:t>
      </w:r>
      <w:r w:rsidRPr="002D4847">
        <w:rPr>
          <w:rFonts w:ascii="Times New Roman" w:hAnsi="Times New Roman" w:cs="Times New Roman"/>
        </w:rPr>
        <w:t>желающие участвовать в процессе оказания ПП;</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есть отделение ПП на 100 койко-мест, иногда по желанию жильцов </w:t>
      </w:r>
      <w:proofErr w:type="spellStart"/>
      <w:r w:rsidRPr="002D4847">
        <w:rPr>
          <w:rFonts w:ascii="Times New Roman" w:hAnsi="Times New Roman" w:cs="Times New Roman"/>
        </w:rPr>
        <w:t>Алматинского</w:t>
      </w:r>
      <w:proofErr w:type="spellEnd"/>
      <w:r w:rsidRPr="002D4847">
        <w:rPr>
          <w:rFonts w:ascii="Times New Roman" w:hAnsi="Times New Roman" w:cs="Times New Roman"/>
        </w:rPr>
        <w:t xml:space="preserve"> городского дома ветеранов ПП организуется «на дому» без перевода в паллиативное отделение учреждения.</w:t>
      </w:r>
    </w:p>
    <w:p w:rsidR="00D01E46" w:rsidRPr="000F46CE" w:rsidRDefault="00D01E46" w:rsidP="00BB38AC">
      <w:pPr>
        <w:ind w:firstLine="567"/>
      </w:pPr>
      <w:r w:rsidRPr="000F46CE">
        <w:t xml:space="preserve">Все вышеперечисленные условия позволили пилотно внедрить и апробировать принципы </w:t>
      </w:r>
      <w:proofErr w:type="spellStart"/>
      <w:r w:rsidRPr="000F46CE">
        <w:t>мультидисциплинарной</w:t>
      </w:r>
      <w:proofErr w:type="spellEnd"/>
      <w:r w:rsidRPr="000F46CE">
        <w:t xml:space="preserve"> ПП согласно модели в работу отделения паллиативной помощи</w:t>
      </w:r>
      <w:r w:rsidR="001C760A">
        <w:t xml:space="preserve"> – </w:t>
      </w:r>
      <w:proofErr w:type="spellStart"/>
      <w:r w:rsidRPr="000F46CE">
        <w:t>Алматинского</w:t>
      </w:r>
      <w:proofErr w:type="spellEnd"/>
      <w:r w:rsidRPr="000F46CE">
        <w:t xml:space="preserve"> городского дома ветеранов. В апробации модели участвовали </w:t>
      </w:r>
      <w:proofErr w:type="spellStart"/>
      <w:r w:rsidRPr="000F46CE">
        <w:t>мультидисциплинарная</w:t>
      </w:r>
      <w:proofErr w:type="spellEnd"/>
      <w:r w:rsidRPr="000F46CE">
        <w:t xml:space="preserve"> команда (терапевт, медсестры, социальные работники, психологи) </w:t>
      </w:r>
      <w:proofErr w:type="spellStart"/>
      <w:r w:rsidRPr="000F46CE">
        <w:t>Алматинского</w:t>
      </w:r>
      <w:proofErr w:type="spellEnd"/>
      <w:r w:rsidRPr="000F46CE">
        <w:t xml:space="preserve"> городского дома ветеранов.</w:t>
      </w:r>
    </w:p>
    <w:p w:rsidR="00D01E46" w:rsidRPr="000F46CE" w:rsidRDefault="00D01E46" w:rsidP="00BB38AC">
      <w:pPr>
        <w:ind w:firstLine="567"/>
      </w:pPr>
      <w:r w:rsidRPr="000F46CE">
        <w:t xml:space="preserve">Апробация модели в практике паллиативного отделения </w:t>
      </w:r>
      <w:proofErr w:type="spellStart"/>
      <w:r w:rsidRPr="000F46CE">
        <w:t>Алматинского</w:t>
      </w:r>
      <w:proofErr w:type="spellEnd"/>
      <w:r w:rsidRPr="000F46CE">
        <w:t xml:space="preserve"> городского дома ветеранов позволили провести работу над ошибками и анализ результатов внедрения модели. В результате выявлены необходимость проведения обучения для МДК, оказывающей ПП пожилому пациенту на дому.</w:t>
      </w:r>
    </w:p>
    <w:p w:rsidR="00D01E46" w:rsidRPr="000F46CE" w:rsidRDefault="00D01E46" w:rsidP="00BB38AC">
      <w:pPr>
        <w:ind w:firstLine="567"/>
      </w:pPr>
      <w:r w:rsidRPr="000F46CE">
        <w:t xml:space="preserve">Поэтому для эффективного внедрения принципов работы модели разработана программа обучения для специалистов </w:t>
      </w:r>
      <w:proofErr w:type="spellStart"/>
      <w:r w:rsidRPr="000F46CE">
        <w:t>мультидисциплинарной</w:t>
      </w:r>
      <w:proofErr w:type="spellEnd"/>
      <w:r w:rsidRPr="000F46CE">
        <w:t xml:space="preserve"> команды «Обучающий семинар по актуальным вопросам подготовки </w:t>
      </w:r>
      <w:proofErr w:type="spellStart"/>
      <w:r w:rsidRPr="000F46CE">
        <w:t>мультидисциплинарной</w:t>
      </w:r>
      <w:proofErr w:type="spellEnd"/>
      <w:r w:rsidRPr="000F46CE">
        <w:t xml:space="preserve"> команды в гериатрической практике».</w:t>
      </w:r>
    </w:p>
    <w:p w:rsidR="00D01E46" w:rsidRPr="000F46CE" w:rsidRDefault="00D01E46" w:rsidP="00BB38AC">
      <w:pPr>
        <w:ind w:firstLine="567"/>
        <w:rPr>
          <w:iCs/>
          <w:lang w:val="kk-KZ"/>
        </w:rPr>
      </w:pPr>
      <w:r w:rsidRPr="000F46CE">
        <w:t xml:space="preserve">Образовательные программы составлены, базируясь на адаптации всемирно принятой программы подготовки специалистов по паллиативной помощи </w:t>
      </w:r>
      <w:r w:rsidRPr="000F46CE">
        <w:lastRenderedPageBreak/>
        <w:t>ELNEC (США)</w:t>
      </w:r>
      <w:r w:rsidR="00964567">
        <w:rPr>
          <w:rStyle w:val="afff4"/>
        </w:rPr>
        <w:footnoteReference w:id="3"/>
      </w:r>
      <w:r w:rsidRPr="000F46CE">
        <w:t xml:space="preserve">. Рассмотрены вопросы принципы и подходы организации </w:t>
      </w:r>
      <w:proofErr w:type="spellStart"/>
      <w:r w:rsidRPr="000F46CE">
        <w:t>мультидисциплинарной</w:t>
      </w:r>
      <w:proofErr w:type="spellEnd"/>
      <w:r w:rsidRPr="000F46CE">
        <w:t xml:space="preserve"> командной работы, терминологии, подходы к снятию побочных эффектов, формированию психологической стабильности пациентов. Значительное место </w:t>
      </w:r>
      <w:r w:rsidRPr="000F46CE">
        <w:rPr>
          <w:lang w:val="kk-KZ"/>
        </w:rPr>
        <w:t xml:space="preserve">в содержании программы </w:t>
      </w:r>
      <w:r w:rsidRPr="000F46CE">
        <w:t xml:space="preserve">уделено вопросам психологической поддержки семей </w:t>
      </w:r>
      <w:r w:rsidR="001C760A">
        <w:t>пациентов</w:t>
      </w:r>
      <w:r w:rsidRPr="000F46CE">
        <w:t xml:space="preserve"> и профилактике «профессионального выгорания» медицинского персонала. Особое внимание в программе уделено вопросам психологической поддержки паллиативного пациента и его семьи [27-28</w:t>
      </w:r>
      <w:r w:rsidR="00BB38AC">
        <w:t>; с.11-15</w:t>
      </w:r>
      <w:r w:rsidRPr="000F46CE">
        <w:t>].</w:t>
      </w:r>
    </w:p>
    <w:p w:rsidR="00D01E46" w:rsidRPr="000F46CE" w:rsidRDefault="00D01E46" w:rsidP="00BB38AC">
      <w:pPr>
        <w:ind w:firstLine="567"/>
        <w:rPr>
          <w:lang w:val="kk-KZ"/>
        </w:rPr>
      </w:pPr>
      <w:r w:rsidRPr="000F46CE">
        <w:rPr>
          <w:lang w:val="kk-KZ"/>
        </w:rPr>
        <w:t>Цели образовательной программы направлены на приобретение следующих знаний и  навыков:</w:t>
      </w:r>
    </w:p>
    <w:p w:rsidR="00D01E46" w:rsidRPr="002D4847" w:rsidRDefault="001C760A"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организацию </w:t>
      </w:r>
      <w:r w:rsidR="00D01E46" w:rsidRPr="002D4847">
        <w:rPr>
          <w:rFonts w:ascii="Times New Roman" w:hAnsi="Times New Roman" w:cs="Times New Roman"/>
        </w:rPr>
        <w:t>комплексн</w:t>
      </w:r>
      <w:r w:rsidRPr="002D4847">
        <w:rPr>
          <w:rFonts w:ascii="Times New Roman" w:hAnsi="Times New Roman" w:cs="Times New Roman"/>
        </w:rPr>
        <w:t>ой</w:t>
      </w:r>
      <w:r w:rsidR="00D01E46" w:rsidRPr="002D4847">
        <w:rPr>
          <w:rFonts w:ascii="Times New Roman" w:hAnsi="Times New Roman" w:cs="Times New Roman"/>
        </w:rPr>
        <w:t xml:space="preserve"> медико-социальн</w:t>
      </w:r>
      <w:r w:rsidRPr="002D4847">
        <w:rPr>
          <w:rFonts w:ascii="Times New Roman" w:hAnsi="Times New Roman" w:cs="Times New Roman"/>
        </w:rPr>
        <w:t>ой</w:t>
      </w:r>
      <w:r w:rsidR="00D01E46" w:rsidRPr="002D4847">
        <w:rPr>
          <w:rFonts w:ascii="Times New Roman" w:hAnsi="Times New Roman" w:cs="Times New Roman"/>
        </w:rPr>
        <w:t xml:space="preserve"> помощ</w:t>
      </w:r>
      <w:r w:rsidRPr="002D4847">
        <w:rPr>
          <w:rFonts w:ascii="Times New Roman" w:hAnsi="Times New Roman" w:cs="Times New Roman"/>
        </w:rPr>
        <w:t>и</w:t>
      </w:r>
      <w:r w:rsidR="00D01E46" w:rsidRPr="002D4847">
        <w:rPr>
          <w:rFonts w:ascii="Times New Roman" w:hAnsi="Times New Roman" w:cs="Times New Roman"/>
        </w:rPr>
        <w:t xml:space="preserve"> пожилому человеку на основе командного </w:t>
      </w:r>
      <w:proofErr w:type="spellStart"/>
      <w:r w:rsidR="00D01E46" w:rsidRPr="002D4847">
        <w:rPr>
          <w:rFonts w:ascii="Times New Roman" w:hAnsi="Times New Roman" w:cs="Times New Roman"/>
        </w:rPr>
        <w:t>мультидисциплинарного</w:t>
      </w:r>
      <w:proofErr w:type="spellEnd"/>
      <w:r w:rsidR="00D01E46" w:rsidRPr="002D4847">
        <w:rPr>
          <w:rFonts w:ascii="Times New Roman" w:hAnsi="Times New Roman" w:cs="Times New Roman"/>
        </w:rPr>
        <w:t xml:space="preserve"> подхода;</w:t>
      </w:r>
    </w:p>
    <w:p w:rsidR="00D01E46" w:rsidRPr="002D4847" w:rsidRDefault="001C760A"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проведение </w:t>
      </w:r>
      <w:r w:rsidR="00D01E46" w:rsidRPr="002D4847">
        <w:rPr>
          <w:rFonts w:ascii="Times New Roman" w:hAnsi="Times New Roman" w:cs="Times New Roman"/>
        </w:rPr>
        <w:t>оценк</w:t>
      </w:r>
      <w:r w:rsidRPr="002D4847">
        <w:rPr>
          <w:rFonts w:ascii="Times New Roman" w:hAnsi="Times New Roman" w:cs="Times New Roman"/>
        </w:rPr>
        <w:t>и</w:t>
      </w:r>
      <w:r w:rsidR="00D01E46" w:rsidRPr="002D4847">
        <w:rPr>
          <w:rFonts w:ascii="Times New Roman" w:hAnsi="Times New Roman" w:cs="Times New Roman"/>
        </w:rPr>
        <w:t xml:space="preserve"> социальных и медицинских потребностей пожилого человека;</w:t>
      </w:r>
    </w:p>
    <w:p w:rsidR="00D01E46" w:rsidRPr="002D4847" w:rsidRDefault="001C760A"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 xml:space="preserve">умение </w:t>
      </w:r>
      <w:r w:rsidR="00D01E46" w:rsidRPr="002D4847">
        <w:rPr>
          <w:rFonts w:ascii="Times New Roman" w:hAnsi="Times New Roman" w:cs="Times New Roman"/>
        </w:rPr>
        <w:t>психологическ</w:t>
      </w:r>
      <w:r w:rsidRPr="002D4847">
        <w:rPr>
          <w:rFonts w:ascii="Times New Roman" w:hAnsi="Times New Roman" w:cs="Times New Roman"/>
        </w:rPr>
        <w:t>и</w:t>
      </w:r>
      <w:r w:rsidR="00D01E46" w:rsidRPr="002D4847">
        <w:rPr>
          <w:rFonts w:ascii="Times New Roman" w:hAnsi="Times New Roman" w:cs="Times New Roman"/>
        </w:rPr>
        <w:t xml:space="preserve"> поддерж</w:t>
      </w:r>
      <w:r w:rsidRPr="002D4847">
        <w:rPr>
          <w:rFonts w:ascii="Times New Roman" w:hAnsi="Times New Roman" w:cs="Times New Roman"/>
        </w:rPr>
        <w:t>ать</w:t>
      </w:r>
      <w:r w:rsidR="00D01E46" w:rsidRPr="002D4847">
        <w:rPr>
          <w:rFonts w:ascii="Times New Roman" w:hAnsi="Times New Roman" w:cs="Times New Roman"/>
        </w:rPr>
        <w:t xml:space="preserve"> пожилого паллиативного пациента и </w:t>
      </w:r>
      <w:r w:rsidRPr="002D4847">
        <w:rPr>
          <w:rFonts w:ascii="Times New Roman" w:hAnsi="Times New Roman" w:cs="Times New Roman"/>
        </w:rPr>
        <w:t xml:space="preserve">членов </w:t>
      </w:r>
      <w:r w:rsidR="00D01E46" w:rsidRPr="002D4847">
        <w:rPr>
          <w:rFonts w:ascii="Times New Roman" w:hAnsi="Times New Roman" w:cs="Times New Roman"/>
        </w:rPr>
        <w:t>его семьи.</w:t>
      </w:r>
    </w:p>
    <w:p w:rsidR="00D01E46" w:rsidRPr="000F46CE" w:rsidRDefault="00D01E46" w:rsidP="00BB38AC">
      <w:pPr>
        <w:ind w:firstLine="567"/>
      </w:pPr>
      <w:r w:rsidRPr="000F46CE">
        <w:t xml:space="preserve">Проведены обучающие семинары по специфике оказания комплексной ПП для </w:t>
      </w:r>
      <w:proofErr w:type="spellStart"/>
      <w:r w:rsidRPr="000F46CE">
        <w:t>мультидисциплинарной</w:t>
      </w:r>
      <w:proofErr w:type="spellEnd"/>
      <w:r w:rsidRPr="000F46CE">
        <w:t xml:space="preserve"> команды Дневного центра пребывания лиц пенсионного возраста по оказанию комплексной медико-социальной помощи пожилым людям и Центра активного долголетия Управления занятости и социальных программ города Алматы. Оформлены Акты внедрения результатов научно-исследовательских работ «Обучающий семинар по актуальным вопросам подготовки </w:t>
      </w:r>
      <w:proofErr w:type="spellStart"/>
      <w:r w:rsidRPr="000F46CE">
        <w:t>мультидисциплинарной</w:t>
      </w:r>
      <w:proofErr w:type="spellEnd"/>
      <w:r w:rsidRPr="000F46CE">
        <w:t xml:space="preserve"> команды в гериатрической практике» в работу Центра дневного пребывания лиц пенсионного возраста по оказанию комплексной медико-социальной помощи пожилым людям и Центра активного долголетия Управления занятости и соци</w:t>
      </w:r>
      <w:r w:rsidR="00526219">
        <w:t>альных программ города Алматы (П</w:t>
      </w:r>
      <w:r w:rsidRPr="000F46CE">
        <w:t>риложения В, Г, Д).</w:t>
      </w:r>
    </w:p>
    <w:p w:rsidR="00D01E46" w:rsidRPr="000F46CE" w:rsidRDefault="00D01E46" w:rsidP="00BB38AC">
      <w:pPr>
        <w:ind w:firstLine="567"/>
      </w:pPr>
      <w:r w:rsidRPr="000F46CE">
        <w:t xml:space="preserve">Интеграция паллиативной помощи на </w:t>
      </w:r>
      <w:proofErr w:type="spellStart"/>
      <w:r w:rsidRPr="000F46CE">
        <w:t>мезоуровне.При</w:t>
      </w:r>
      <w:proofErr w:type="spellEnd"/>
      <w:r w:rsidRPr="000F46CE">
        <w:t xml:space="preserve"> необходимости интеграции ПП на </w:t>
      </w:r>
      <w:proofErr w:type="spellStart"/>
      <w:r w:rsidRPr="000F46CE">
        <w:t>мезоуровне</w:t>
      </w:r>
      <w:proofErr w:type="spellEnd"/>
      <w:r w:rsidRPr="000F46CE">
        <w:t xml:space="preserve">, обеспечиваются взаимоотношения и/или преемственности между различными службами (рисунок 14). При этом непосредственная работа по оказанию паллиативной помощи пациенту и его семье осуществляется и координируется </w:t>
      </w:r>
      <w:proofErr w:type="spellStart"/>
      <w:r w:rsidRPr="000F46CE">
        <w:t>мультидисциплинарной</w:t>
      </w:r>
      <w:proofErr w:type="spellEnd"/>
      <w:r w:rsidRPr="000F46CE">
        <w:t xml:space="preserve"> командой паллиативной помощи ПМСП, которая осуществляет на дому целый алгоритм мероприятий поэтапно:</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комплексная оценка потребности пожилого пациента в паллиативной и медико-социальной помощи;</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lastRenderedPageBreak/>
        <w:t>план оказания ПП на дому и медико-социальной помощи (цель, приоритеты, возможности);</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процесс ПП на дому и медико-социальной помощи;</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оценка результата и мониторинг процесса выполнения оказания комплексной ПП на дому пациенту и его семье;</w:t>
      </w:r>
    </w:p>
    <w:p w:rsidR="00D01E46" w:rsidRPr="002D4847" w:rsidRDefault="00D01E46" w:rsidP="00BB38AC">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план средне- и долгосрочного процесса оказания медико-социальной и ПП;</w:t>
      </w:r>
    </w:p>
    <w:p w:rsidR="00D01E46" w:rsidRPr="002D4847" w:rsidRDefault="00D01E46" w:rsidP="00526219">
      <w:pPr>
        <w:pStyle w:val="ae"/>
        <w:numPr>
          <w:ilvl w:val="0"/>
          <w:numId w:val="6"/>
        </w:numPr>
        <w:tabs>
          <w:tab w:val="left" w:pos="426"/>
        </w:tabs>
        <w:ind w:left="0" w:firstLine="567"/>
        <w:jc w:val="both"/>
        <w:rPr>
          <w:rFonts w:ascii="Times New Roman" w:hAnsi="Times New Roman" w:cs="Times New Roman"/>
        </w:rPr>
      </w:pPr>
      <w:r w:rsidRPr="002D4847">
        <w:rPr>
          <w:rFonts w:ascii="Times New Roman" w:hAnsi="Times New Roman" w:cs="Times New Roman"/>
        </w:rPr>
        <w:t>процесс медико-социальной и ПП.</w:t>
      </w:r>
    </w:p>
    <w:p w:rsidR="00D01E46" w:rsidRPr="000F46CE" w:rsidRDefault="00D01E46" w:rsidP="00526219">
      <w:pPr>
        <w:ind w:firstLine="567"/>
      </w:pPr>
      <w:r w:rsidRPr="000F46CE">
        <w:t>Непосредственная организация комплексной ПП осуществляется врачом общей практики и медицинской сестрой во взаимодействии с узкими специалистами ПМСП и МДК.</w:t>
      </w:r>
    </w:p>
    <w:p w:rsidR="00D01E46" w:rsidRPr="000F46CE" w:rsidRDefault="00D01E46" w:rsidP="00526219">
      <w:pPr>
        <w:ind w:firstLine="567"/>
      </w:pPr>
      <w:r w:rsidRPr="000F46CE">
        <w:t>Для эффективной организации амбулаторной ПП необходимы сестринский менеджмент в ПМСП и стандартизация сестринской документации. В рамках данной диссертационной работы были запланированы только комплексная оценка потребности пожилого пациента в паллиативной и медико-социальной помощи, а разработка других технологий в задачи не входили.</w:t>
      </w:r>
    </w:p>
    <w:p w:rsidR="00D01E46" w:rsidRPr="000F46CE" w:rsidRDefault="00D01E46" w:rsidP="00526219">
      <w:pPr>
        <w:ind w:firstLine="567"/>
      </w:pPr>
      <w:r w:rsidRPr="000F46CE">
        <w:t xml:space="preserve">Качество оказываемой ПП, которая обеспечивается по принципу </w:t>
      </w:r>
      <w:proofErr w:type="spellStart"/>
      <w:r w:rsidRPr="000F46CE">
        <w:t>step-by-step</w:t>
      </w:r>
      <w:proofErr w:type="spellEnd"/>
      <w:r w:rsidRPr="000F46CE">
        <w:t>: «комплексная оценка потребности пожилого пациента в паллиативной и медико-социальной помощи/план ПП на дому (цель, приоритеты, возможности)/</w:t>
      </w:r>
      <w:r w:rsidR="00604010">
        <w:t xml:space="preserve"> </w:t>
      </w:r>
      <w:r w:rsidRPr="000F46CE">
        <w:t xml:space="preserve">процесс паллиативной и медико-социальной помощи/оценка/план среднесрочного и долгосрочного процесса оказания ПП/процесса медико-социальной помощи». Осуществляется путем разработки плана ПП на дому, мониторинга процесса выполнения оказания комплексной ПП и </w:t>
      </w:r>
      <w:proofErr w:type="gramStart"/>
      <w:r w:rsidRPr="000F46CE">
        <w:t>медико-социальной помощи пациенту</w:t>
      </w:r>
      <w:proofErr w:type="gramEnd"/>
      <w:r w:rsidRPr="000F46CE">
        <w:t xml:space="preserve"> и его семье на дому, оценка результата и удовлетворенность результатом оказываемой ПП (оценивает сам пациент и его окружение – семья). В случае необходимости в преемственности ведения пациента между учреждениями службы здравоохранения и социального обеспечения города (центрами региональных специальных социальных услуг, медико-социальными, региональными советами ветеранов и др.), а также неправительственными и частными организациями, паллиативная помощь организуется врачом ВОП и/или медицинской сестрой </w:t>
      </w:r>
      <w:proofErr w:type="spellStart"/>
      <w:r w:rsidRPr="000F46CE">
        <w:t>мультидисциплинарной</w:t>
      </w:r>
      <w:proofErr w:type="spellEnd"/>
      <w:r w:rsidRPr="000F46CE">
        <w:t xml:space="preserve"> команды паллиативной помощи ПМСП.</w:t>
      </w:r>
    </w:p>
    <w:p w:rsidR="00D01E46" w:rsidRPr="000F46CE" w:rsidRDefault="00D01E46" w:rsidP="00526219">
      <w:pPr>
        <w:ind w:firstLine="567"/>
      </w:pPr>
      <w:r w:rsidRPr="000F46CE">
        <w:t>Психолог в составе МДК организует социально-психологическую помощь пациенту и семье в составе МДК и проводит профилактическую работу в отношении профессионального выгорания работников, оказывающих паллиативную помощь.</w:t>
      </w:r>
    </w:p>
    <w:p w:rsidR="00D01E46" w:rsidRPr="000F46CE" w:rsidRDefault="00D01E46" w:rsidP="00526219">
      <w:pPr>
        <w:ind w:firstLine="567"/>
      </w:pPr>
      <w:r w:rsidRPr="000F46CE">
        <w:t xml:space="preserve">В случаях необходимости долговременного ухода за </w:t>
      </w:r>
      <w:r w:rsidR="00B95446" w:rsidRPr="000F46CE">
        <w:t>пациентом взаимодействия</w:t>
      </w:r>
      <w:r w:rsidRPr="000F46CE">
        <w:t xml:space="preserve"> осуществляются между службами здравоохранения (хосписами, больницами сестринского ухода, мобильными бригадами и др.) и социального обеспечения (центрами региональных/районных специальных социальных услуг, медико-социальными учреждениями, региональными советами ветеранов и др.), общественными и частными организациями, волонтерами и др. Для </w:t>
      </w:r>
      <w:r w:rsidRPr="000F46CE">
        <w:lastRenderedPageBreak/>
        <w:t xml:space="preserve">обеспечения преемственности ведения пациента между учреждениями службы здравоохранения и социального обеспечения эти взаимодействия организуются медицинской сестрой и социальным работником </w:t>
      </w:r>
      <w:proofErr w:type="spellStart"/>
      <w:r w:rsidRPr="000F46CE">
        <w:t>мультидисциплинарной</w:t>
      </w:r>
      <w:proofErr w:type="spellEnd"/>
      <w:r w:rsidRPr="000F46CE">
        <w:t xml:space="preserve"> команды паллиативной помощи ПМСП.</w:t>
      </w:r>
    </w:p>
    <w:p w:rsidR="00D01E46" w:rsidRPr="000F46CE" w:rsidRDefault="00D01E46" w:rsidP="00526219">
      <w:pPr>
        <w:ind w:firstLine="567"/>
      </w:pPr>
      <w:r w:rsidRPr="000F46CE">
        <w:t xml:space="preserve">Роль НПО в обеспечении пациент-ориентированной ПП важная, так как </w:t>
      </w:r>
      <w:r w:rsidR="00B95446" w:rsidRPr="000F46CE">
        <w:t>она является</w:t>
      </w:r>
      <w:r w:rsidRPr="000F46CE">
        <w:t xml:space="preserve"> непосредственным связующим звеном между пациентом и различными службами для обеспечения преемственности. Согласно модели, НПО может оказывать паллиативную помощь на основе гос</w:t>
      </w:r>
      <w:r w:rsidR="00415B54">
        <w:t xml:space="preserve">ударственных </w:t>
      </w:r>
      <w:r w:rsidRPr="000F46CE">
        <w:t>заказов,</w:t>
      </w:r>
      <w:r w:rsidR="00415B54">
        <w:t xml:space="preserve"> </w:t>
      </w:r>
      <w:r w:rsidRPr="000F46CE">
        <w:t>как это было апробировано в рамках данного исследования на базе Центра дневного пребывания пенсионеров с когнитивными нарушениями.</w:t>
      </w:r>
    </w:p>
    <w:p w:rsidR="00D01E46" w:rsidRPr="000F46CE" w:rsidRDefault="00D01E46" w:rsidP="00526219">
      <w:pPr>
        <w:ind w:firstLine="567"/>
        <w:rPr>
          <w:iCs/>
        </w:rPr>
      </w:pPr>
      <w:r w:rsidRPr="000F46CE">
        <w:t>Кроме того, НПО осуществляет независимую оценку качества оказываемой паллиативной помощи.</w:t>
      </w:r>
    </w:p>
    <w:p w:rsidR="00D01E46" w:rsidRDefault="00D01E46" w:rsidP="00526219">
      <w:pPr>
        <w:pStyle w:val="ab"/>
      </w:pPr>
    </w:p>
    <w:p w:rsidR="0035742C" w:rsidRPr="000F46CE" w:rsidRDefault="0035742C" w:rsidP="00526219">
      <w:pPr>
        <w:pStyle w:val="ab"/>
      </w:pPr>
    </w:p>
    <w:p w:rsidR="00D01E46" w:rsidRPr="000F46CE" w:rsidRDefault="00D01E46" w:rsidP="00526219">
      <w:pPr>
        <w:pStyle w:val="ab"/>
      </w:pPr>
      <w:r w:rsidRPr="000F46CE">
        <w:rPr>
          <w:noProof/>
          <w:lang w:val="en-US"/>
        </w:rPr>
        <w:drawing>
          <wp:inline distT="0" distB="0" distL="0" distR="0">
            <wp:extent cx="5250180" cy="4612005"/>
            <wp:effectExtent l="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cstate="print"/>
                    <a:srcRect l="12425" t="6154" r="13963" b="2266"/>
                    <a:stretch>
                      <a:fillRect/>
                    </a:stretch>
                  </pic:blipFill>
                  <pic:spPr bwMode="auto">
                    <a:xfrm>
                      <a:off x="0" y="0"/>
                      <a:ext cx="5250180" cy="4612005"/>
                    </a:xfrm>
                    <a:prstGeom prst="rect">
                      <a:avLst/>
                    </a:prstGeom>
                    <a:noFill/>
                    <a:ln w="9525">
                      <a:noFill/>
                      <a:miter lim="800000"/>
                      <a:headEnd/>
                      <a:tailEnd/>
                    </a:ln>
                  </pic:spPr>
                </pic:pic>
              </a:graphicData>
            </a:graphic>
          </wp:inline>
        </w:drawing>
      </w:r>
    </w:p>
    <w:p w:rsidR="00D01E46" w:rsidRPr="000F46CE" w:rsidRDefault="00D01E46" w:rsidP="00526219">
      <w:pPr>
        <w:pStyle w:val="ab"/>
      </w:pPr>
    </w:p>
    <w:p w:rsidR="008174FF" w:rsidRDefault="008174FF" w:rsidP="00526219">
      <w:pPr>
        <w:pStyle w:val="ab"/>
      </w:pPr>
    </w:p>
    <w:p w:rsidR="00D01E46" w:rsidRPr="000F46CE" w:rsidRDefault="00D01E46" w:rsidP="00526219">
      <w:pPr>
        <w:pStyle w:val="ab"/>
      </w:pPr>
      <w:r w:rsidRPr="000F46CE">
        <w:t>Рисунок 14 – Модель организации гериатрической ПП</w:t>
      </w:r>
      <w:r w:rsidR="00E55977" w:rsidRPr="00E55977">
        <w:t xml:space="preserve"> </w:t>
      </w:r>
      <w:r w:rsidRPr="000F46CE">
        <w:t>«Интегрированная паллиативная помощь в гериатрии</w:t>
      </w:r>
      <w:r w:rsidR="00E55977" w:rsidRPr="00E55977">
        <w:t xml:space="preserve"> </w:t>
      </w:r>
      <w:r w:rsidRPr="000F46CE">
        <w:t xml:space="preserve">на уровне семьи и общества» на </w:t>
      </w:r>
      <w:proofErr w:type="spellStart"/>
      <w:r w:rsidRPr="000F46CE">
        <w:t>мезоуровне</w:t>
      </w:r>
      <w:proofErr w:type="spellEnd"/>
    </w:p>
    <w:p w:rsidR="00D01E46" w:rsidRDefault="00D01E46" w:rsidP="00DE01DD"/>
    <w:p w:rsidR="00E55977" w:rsidRPr="000F46CE" w:rsidRDefault="00E55977" w:rsidP="00DE01DD"/>
    <w:p w:rsidR="00D01E46" w:rsidRPr="000F46CE" w:rsidRDefault="00D01E46" w:rsidP="00526219">
      <w:pPr>
        <w:ind w:firstLine="567"/>
      </w:pPr>
      <w:r w:rsidRPr="000F46CE">
        <w:lastRenderedPageBreak/>
        <w:t xml:space="preserve">Таким образом, принцип оказания надомной паллиативной помощи согласно </w:t>
      </w:r>
      <w:r w:rsidR="001C760A">
        <w:t xml:space="preserve">разработанной </w:t>
      </w:r>
      <w:r w:rsidRPr="000F46CE">
        <w:rPr>
          <w:iCs/>
        </w:rPr>
        <w:t>модели</w:t>
      </w:r>
      <w:r w:rsidRPr="000F46CE">
        <w:t>– территориальная доступность с учетом прикрепленного участка к ПМСП.</w:t>
      </w:r>
    </w:p>
    <w:p w:rsidR="00D01E46" w:rsidRPr="000F46CE" w:rsidRDefault="00D01E46" w:rsidP="00526219">
      <w:pPr>
        <w:ind w:firstLine="567"/>
      </w:pPr>
      <w:r w:rsidRPr="000F46CE">
        <w:t>После апробации принципов работы модели в работе паллиативного отделения МСУ (</w:t>
      </w:r>
      <w:proofErr w:type="spellStart"/>
      <w:r w:rsidRPr="000F46CE">
        <w:t>Алматинского</w:t>
      </w:r>
      <w:proofErr w:type="spellEnd"/>
      <w:r w:rsidRPr="000F46CE">
        <w:t xml:space="preserve"> городского дома ветеранов) следующим этапом внедрения и апробации была ПМСП, представителем которой явилась городская поликлиника ВОВ.</w:t>
      </w:r>
    </w:p>
    <w:p w:rsidR="00D01E46" w:rsidRPr="000F46CE" w:rsidRDefault="00D01E46" w:rsidP="00526219">
      <w:pPr>
        <w:ind w:firstLine="567"/>
      </w:pPr>
      <w:r w:rsidRPr="000F46CE">
        <w:t xml:space="preserve">Согласно модели для интеграции паллиативной помощи на </w:t>
      </w:r>
      <w:proofErr w:type="spellStart"/>
      <w:r w:rsidRPr="000F46CE">
        <w:t>мезоуровне</w:t>
      </w:r>
      <w:proofErr w:type="spellEnd"/>
      <w:r w:rsidRPr="000F46CE">
        <w:t xml:space="preserve"> между различными службами разработан пошаговый алгоритм поэтапных действий (рисунок 15), </w:t>
      </w:r>
      <w:r w:rsidRPr="000F46CE">
        <w:rPr>
          <w:bCs/>
          <w:iCs/>
        </w:rPr>
        <w:t xml:space="preserve">с принципами и задачами с поэтапными мероприятиями долговременной медико-социальной и ПП в работе ПМСП и НПО </w:t>
      </w:r>
      <w:r w:rsidRPr="000F46CE">
        <w:t>(рисунок 16).</w:t>
      </w:r>
    </w:p>
    <w:p w:rsidR="00D01E46" w:rsidRPr="000F46CE" w:rsidRDefault="00D01E46" w:rsidP="00DE01DD"/>
    <w:p w:rsidR="00D01E46" w:rsidRPr="000F46CE" w:rsidRDefault="00D01E46" w:rsidP="00DE01DD">
      <w:r w:rsidRPr="000F46CE">
        <w:rPr>
          <w:noProof/>
          <w:lang w:val="en-US" w:eastAsia="en-US"/>
        </w:rPr>
        <w:drawing>
          <wp:inline distT="0" distB="0" distL="0" distR="0">
            <wp:extent cx="5375910" cy="33070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l="5348" t="8681" r="21991" b="19193"/>
                    <a:stretch>
                      <a:fillRect/>
                    </a:stretch>
                  </pic:blipFill>
                  <pic:spPr bwMode="auto">
                    <a:xfrm>
                      <a:off x="0" y="0"/>
                      <a:ext cx="5375910" cy="3307080"/>
                    </a:xfrm>
                    <a:prstGeom prst="rect">
                      <a:avLst/>
                    </a:prstGeom>
                    <a:noFill/>
                    <a:ln w="9525">
                      <a:noFill/>
                      <a:miter lim="800000"/>
                      <a:headEnd/>
                      <a:tailEnd/>
                    </a:ln>
                  </pic:spPr>
                </pic:pic>
              </a:graphicData>
            </a:graphic>
          </wp:inline>
        </w:drawing>
      </w:r>
    </w:p>
    <w:p w:rsidR="00D01E46" w:rsidRPr="00D360EF" w:rsidRDefault="00D01E46" w:rsidP="00DE01DD">
      <w:pPr>
        <w:pStyle w:val="ae"/>
      </w:pPr>
    </w:p>
    <w:p w:rsidR="00D01E46" w:rsidRPr="000F46CE" w:rsidRDefault="00D01E46" w:rsidP="00302831">
      <w:pPr>
        <w:jc w:val="center"/>
        <w:rPr>
          <w:iCs/>
        </w:rPr>
      </w:pPr>
      <w:r w:rsidRPr="000F46CE">
        <w:t xml:space="preserve">Рисунок 15 – Пошаговый алгоритм действий для интеграции ПП на </w:t>
      </w:r>
      <w:proofErr w:type="spellStart"/>
      <w:r w:rsidRPr="000F46CE">
        <w:t>мезоуровне</w:t>
      </w:r>
      <w:proofErr w:type="spellEnd"/>
      <w:r w:rsidRPr="000F46CE">
        <w:t xml:space="preserve"> между различными службами</w:t>
      </w:r>
    </w:p>
    <w:p w:rsidR="00D01E46" w:rsidRDefault="00D01E46" w:rsidP="00DE01DD"/>
    <w:p w:rsidR="00D01E46" w:rsidRPr="000F46CE" w:rsidRDefault="00D01E46" w:rsidP="00526219">
      <w:pPr>
        <w:ind w:firstLine="567"/>
      </w:pPr>
      <w:r w:rsidRPr="000F46CE">
        <w:rPr>
          <w:bCs/>
          <w:iCs/>
        </w:rPr>
        <w:t xml:space="preserve">Пошаговый алгоритм действий </w:t>
      </w:r>
      <w:r w:rsidRPr="000F46CE">
        <w:t xml:space="preserve">для интеграции ПП на </w:t>
      </w:r>
      <w:proofErr w:type="spellStart"/>
      <w:r w:rsidRPr="000F46CE">
        <w:t>мезоуровне</w:t>
      </w:r>
      <w:proofErr w:type="spellEnd"/>
      <w:r w:rsidRPr="000F46CE">
        <w:t xml:space="preserve"> между различными службами:</w:t>
      </w:r>
    </w:p>
    <w:p w:rsidR="00D01E46" w:rsidRPr="00EF16BE" w:rsidRDefault="00D01E46" w:rsidP="00526219">
      <w:pPr>
        <w:pStyle w:val="ae"/>
        <w:numPr>
          <w:ilvl w:val="0"/>
          <w:numId w:val="6"/>
        </w:numPr>
        <w:tabs>
          <w:tab w:val="left" w:pos="426"/>
        </w:tabs>
        <w:ind w:left="0" w:firstLine="567"/>
        <w:jc w:val="both"/>
        <w:rPr>
          <w:rFonts w:ascii="Times New Roman" w:hAnsi="Times New Roman" w:cs="Times New Roman"/>
        </w:rPr>
      </w:pPr>
      <w:r w:rsidRPr="00EF16BE">
        <w:rPr>
          <w:rFonts w:ascii="Times New Roman" w:hAnsi="Times New Roman" w:cs="Times New Roman"/>
        </w:rPr>
        <w:t>районные социальные службы направляют нуждающихся в медико-социальной и ПП в ПМСП</w:t>
      </w:r>
      <w:r w:rsidR="00D360EF" w:rsidRPr="00EF16BE">
        <w:rPr>
          <w:rFonts w:ascii="Times New Roman" w:hAnsi="Times New Roman" w:cs="Times New Roman"/>
        </w:rPr>
        <w:t>;</w:t>
      </w:r>
    </w:p>
    <w:p w:rsidR="00D01E46" w:rsidRPr="00EF16BE" w:rsidRDefault="00D01E46" w:rsidP="00526219">
      <w:pPr>
        <w:pStyle w:val="ae"/>
        <w:numPr>
          <w:ilvl w:val="0"/>
          <w:numId w:val="6"/>
        </w:numPr>
        <w:tabs>
          <w:tab w:val="left" w:pos="426"/>
        </w:tabs>
        <w:ind w:left="0" w:firstLine="567"/>
        <w:jc w:val="both"/>
        <w:rPr>
          <w:rFonts w:ascii="Times New Roman" w:hAnsi="Times New Roman" w:cs="Times New Roman"/>
        </w:rPr>
      </w:pPr>
      <w:r w:rsidRPr="00EF16BE">
        <w:rPr>
          <w:rFonts w:ascii="Times New Roman" w:hAnsi="Times New Roman" w:cs="Times New Roman"/>
        </w:rPr>
        <w:t>в ПМСП осуществляется комплексная гериатрическая оценка и медицинский осмотр узких специалистов для выявления потребности пожилого пациента в медико-социальной и ПП</w:t>
      </w:r>
      <w:r w:rsidR="00D360EF" w:rsidRPr="00EF16BE">
        <w:rPr>
          <w:rFonts w:ascii="Times New Roman" w:hAnsi="Times New Roman" w:cs="Times New Roman"/>
        </w:rPr>
        <w:t>;</w:t>
      </w:r>
    </w:p>
    <w:p w:rsidR="00D01E46" w:rsidRPr="00EF16BE" w:rsidRDefault="00D01E46" w:rsidP="00526219">
      <w:pPr>
        <w:pStyle w:val="ae"/>
        <w:numPr>
          <w:ilvl w:val="0"/>
          <w:numId w:val="6"/>
        </w:numPr>
        <w:tabs>
          <w:tab w:val="left" w:pos="426"/>
        </w:tabs>
        <w:ind w:left="0" w:firstLine="567"/>
        <w:jc w:val="both"/>
        <w:rPr>
          <w:rFonts w:ascii="Times New Roman" w:hAnsi="Times New Roman" w:cs="Times New Roman"/>
        </w:rPr>
      </w:pPr>
      <w:r w:rsidRPr="00EF16BE">
        <w:rPr>
          <w:rFonts w:ascii="Times New Roman" w:hAnsi="Times New Roman" w:cs="Times New Roman"/>
        </w:rPr>
        <w:t>на основании заключения ВКК (врачебно-консультационной комиссии) ПМСП документы регистрируются социальным работником ПМСП в центре обслуживания населения (ЦОН) для получения социальных услуг</w:t>
      </w:r>
      <w:r w:rsidR="00D360EF" w:rsidRPr="00EF16BE">
        <w:rPr>
          <w:rFonts w:ascii="Times New Roman" w:hAnsi="Times New Roman" w:cs="Times New Roman"/>
        </w:rPr>
        <w:t>;</w:t>
      </w:r>
    </w:p>
    <w:p w:rsidR="00D01E46" w:rsidRPr="00EF16BE" w:rsidRDefault="00D01E46" w:rsidP="00526219">
      <w:pPr>
        <w:pStyle w:val="ae"/>
        <w:numPr>
          <w:ilvl w:val="0"/>
          <w:numId w:val="6"/>
        </w:numPr>
        <w:tabs>
          <w:tab w:val="left" w:pos="426"/>
        </w:tabs>
        <w:ind w:left="0" w:firstLine="567"/>
        <w:jc w:val="both"/>
        <w:rPr>
          <w:rFonts w:ascii="Times New Roman" w:hAnsi="Times New Roman" w:cs="Times New Roman"/>
        </w:rPr>
      </w:pPr>
      <w:r w:rsidRPr="00EF16BE">
        <w:rPr>
          <w:rFonts w:ascii="Times New Roman" w:hAnsi="Times New Roman" w:cs="Times New Roman"/>
        </w:rPr>
        <w:lastRenderedPageBreak/>
        <w:t xml:space="preserve">управлением социального благосостояния и долголетия </w:t>
      </w:r>
      <w:proofErr w:type="spellStart"/>
      <w:r w:rsidRPr="00EF16BE">
        <w:rPr>
          <w:rFonts w:ascii="Times New Roman" w:hAnsi="Times New Roman" w:cs="Times New Roman"/>
        </w:rPr>
        <w:t>Акимата</w:t>
      </w:r>
      <w:proofErr w:type="spellEnd"/>
      <w:r w:rsidRPr="00EF16BE">
        <w:rPr>
          <w:rFonts w:ascii="Times New Roman" w:hAnsi="Times New Roman" w:cs="Times New Roman"/>
        </w:rPr>
        <w:t xml:space="preserve"> города вносятся в реестр /базу получателей услуг и далее направляются в НПО (или центр дневного пребывания), который оказывает специальные медико-социальные услуги для людей пожилого возраста на основе гос</w:t>
      </w:r>
      <w:r w:rsidR="00E55977">
        <w:rPr>
          <w:rFonts w:ascii="Times New Roman" w:hAnsi="Times New Roman" w:cs="Times New Roman"/>
        </w:rPr>
        <w:t xml:space="preserve">ударственного </w:t>
      </w:r>
      <w:r w:rsidRPr="00EF16BE">
        <w:rPr>
          <w:rFonts w:ascii="Times New Roman" w:hAnsi="Times New Roman" w:cs="Times New Roman"/>
        </w:rPr>
        <w:t>соц</w:t>
      </w:r>
      <w:r w:rsidR="00E55977">
        <w:rPr>
          <w:rFonts w:ascii="Times New Roman" w:hAnsi="Times New Roman" w:cs="Times New Roman"/>
        </w:rPr>
        <w:t xml:space="preserve">иального </w:t>
      </w:r>
      <w:r w:rsidRPr="00EF16BE">
        <w:rPr>
          <w:rFonts w:ascii="Times New Roman" w:hAnsi="Times New Roman" w:cs="Times New Roman"/>
        </w:rPr>
        <w:t>заказа в условиях дневного пребывания (дневной формат обслуживания)</w:t>
      </w:r>
      <w:r w:rsidR="00D360EF" w:rsidRPr="00EF16BE">
        <w:rPr>
          <w:rFonts w:ascii="Times New Roman" w:hAnsi="Times New Roman" w:cs="Times New Roman"/>
        </w:rPr>
        <w:t>;</w:t>
      </w:r>
    </w:p>
    <w:p w:rsidR="00D01E46" w:rsidRPr="00EF16BE" w:rsidRDefault="00D01E46" w:rsidP="00526219">
      <w:pPr>
        <w:pStyle w:val="ae"/>
        <w:numPr>
          <w:ilvl w:val="0"/>
          <w:numId w:val="6"/>
        </w:numPr>
        <w:tabs>
          <w:tab w:val="left" w:pos="426"/>
        </w:tabs>
        <w:ind w:left="0" w:firstLine="567"/>
        <w:jc w:val="both"/>
        <w:rPr>
          <w:rFonts w:ascii="Times New Roman" w:hAnsi="Times New Roman" w:cs="Times New Roman"/>
        </w:rPr>
      </w:pPr>
      <w:r w:rsidRPr="00EF16BE">
        <w:rPr>
          <w:rFonts w:ascii="Times New Roman" w:hAnsi="Times New Roman" w:cs="Times New Roman"/>
        </w:rPr>
        <w:t xml:space="preserve">в центре дневного пребывания на основе комплексной оценки потребности в специальных медико-социальных услугах оказывается эта помощь </w:t>
      </w:r>
      <w:proofErr w:type="spellStart"/>
      <w:r w:rsidRPr="00EF16BE">
        <w:rPr>
          <w:rFonts w:ascii="Times New Roman" w:hAnsi="Times New Roman" w:cs="Times New Roman"/>
        </w:rPr>
        <w:t>мультидисциплинарной</w:t>
      </w:r>
      <w:proofErr w:type="spellEnd"/>
      <w:r w:rsidRPr="00EF16BE">
        <w:rPr>
          <w:rFonts w:ascii="Times New Roman" w:hAnsi="Times New Roman" w:cs="Times New Roman"/>
        </w:rPr>
        <w:t xml:space="preserve"> командой</w:t>
      </w:r>
      <w:r w:rsidR="00D360EF" w:rsidRPr="00EF16BE">
        <w:rPr>
          <w:rFonts w:ascii="Times New Roman" w:hAnsi="Times New Roman" w:cs="Times New Roman"/>
        </w:rPr>
        <w:t>;</w:t>
      </w:r>
    </w:p>
    <w:p w:rsidR="00D01E46" w:rsidRDefault="00D01E46" w:rsidP="00526219">
      <w:pPr>
        <w:pStyle w:val="ae"/>
        <w:numPr>
          <w:ilvl w:val="0"/>
          <w:numId w:val="6"/>
        </w:numPr>
        <w:tabs>
          <w:tab w:val="left" w:pos="426"/>
        </w:tabs>
        <w:ind w:left="0" w:firstLine="567"/>
        <w:jc w:val="both"/>
        <w:rPr>
          <w:rFonts w:ascii="Times New Roman" w:hAnsi="Times New Roman" w:cs="Times New Roman"/>
        </w:rPr>
      </w:pPr>
      <w:r w:rsidRPr="00EF16BE">
        <w:rPr>
          <w:rFonts w:ascii="Times New Roman" w:hAnsi="Times New Roman" w:cs="Times New Roman"/>
        </w:rPr>
        <w:t>обеспечивается преемственность ведения пациента между социальной службой и ПМСП</w:t>
      </w:r>
      <w:r w:rsidR="00D360EF" w:rsidRPr="00EF16BE">
        <w:rPr>
          <w:rFonts w:ascii="Times New Roman" w:hAnsi="Times New Roman" w:cs="Times New Roman"/>
        </w:rPr>
        <w:t>.</w:t>
      </w:r>
    </w:p>
    <w:p w:rsidR="0035742C" w:rsidRDefault="0035742C" w:rsidP="0035742C">
      <w:pPr>
        <w:pStyle w:val="ae"/>
        <w:tabs>
          <w:tab w:val="left" w:pos="426"/>
        </w:tabs>
        <w:ind w:left="567" w:firstLine="0"/>
        <w:jc w:val="both"/>
        <w:rPr>
          <w:rFonts w:ascii="Times New Roman" w:hAnsi="Times New Roman" w:cs="Times New Roman"/>
        </w:rPr>
      </w:pPr>
    </w:p>
    <w:p w:rsidR="0035742C" w:rsidRDefault="00E55977" w:rsidP="0035742C">
      <w:pPr>
        <w:pStyle w:val="ae"/>
        <w:tabs>
          <w:tab w:val="left" w:pos="426"/>
        </w:tabs>
        <w:ind w:left="567" w:firstLine="0"/>
        <w:jc w:val="both"/>
        <w:rPr>
          <w:rFonts w:ascii="Times New Roman" w:hAnsi="Times New Roman" w:cs="Times New Roman"/>
        </w:rPr>
      </w:pPr>
      <w:r w:rsidRPr="000F46CE">
        <w:rPr>
          <w:noProof/>
          <w:lang w:val="en-US"/>
        </w:rPr>
        <w:drawing>
          <wp:inline distT="0" distB="0" distL="0" distR="0" wp14:anchorId="3E0AFBBE" wp14:editId="4668872F">
            <wp:extent cx="5356860" cy="33375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l="3714" t="9488" r="4056"/>
                    <a:stretch>
                      <a:fillRect/>
                    </a:stretch>
                  </pic:blipFill>
                  <pic:spPr bwMode="auto">
                    <a:xfrm>
                      <a:off x="0" y="0"/>
                      <a:ext cx="5356860" cy="3337560"/>
                    </a:xfrm>
                    <a:prstGeom prst="rect">
                      <a:avLst/>
                    </a:prstGeom>
                    <a:noFill/>
                    <a:ln w="9525">
                      <a:noFill/>
                      <a:miter lim="800000"/>
                      <a:headEnd/>
                      <a:tailEnd/>
                    </a:ln>
                  </pic:spPr>
                </pic:pic>
              </a:graphicData>
            </a:graphic>
          </wp:inline>
        </w:drawing>
      </w:r>
    </w:p>
    <w:p w:rsidR="0035742C" w:rsidRPr="00EF16BE" w:rsidRDefault="0035742C" w:rsidP="0035742C">
      <w:pPr>
        <w:pStyle w:val="ae"/>
        <w:tabs>
          <w:tab w:val="left" w:pos="426"/>
        </w:tabs>
        <w:ind w:left="567" w:firstLine="0"/>
        <w:jc w:val="both"/>
        <w:rPr>
          <w:rFonts w:ascii="Times New Roman" w:hAnsi="Times New Roman" w:cs="Times New Roman"/>
        </w:rPr>
      </w:pPr>
    </w:p>
    <w:p w:rsidR="00E55977" w:rsidRPr="000F46CE" w:rsidRDefault="00E55977" w:rsidP="00E55977">
      <w:pPr>
        <w:ind w:firstLine="567"/>
      </w:pPr>
      <w:r w:rsidRPr="000F46CE">
        <w:t xml:space="preserve">Апробация модели на практике ПМСП и </w:t>
      </w:r>
      <w:r>
        <w:t>медико-социальных учреждений</w:t>
      </w:r>
      <w:r w:rsidRPr="000F46CE">
        <w:t xml:space="preserve"> показала важную роль НПО, которая заключалась в интеграции различных</w:t>
      </w:r>
      <w:r>
        <w:t xml:space="preserve"> </w:t>
      </w:r>
      <w:r w:rsidRPr="000F46CE">
        <w:t>служб, выступая связующим звеном между пациентом и службами обеспечивая преемственность.</w:t>
      </w:r>
    </w:p>
    <w:p w:rsidR="00D01E46" w:rsidRPr="000F46CE" w:rsidRDefault="00D01E46" w:rsidP="00526219">
      <w:pPr>
        <w:pStyle w:val="ab"/>
      </w:pPr>
    </w:p>
    <w:p w:rsidR="00D01E46" w:rsidRPr="000F46CE" w:rsidRDefault="00D01E46" w:rsidP="00526219">
      <w:pPr>
        <w:pStyle w:val="ab"/>
      </w:pPr>
      <w:r w:rsidRPr="000F46CE">
        <w:rPr>
          <w:noProof/>
          <w:lang w:val="en-US"/>
        </w:rPr>
        <w:lastRenderedPageBreak/>
        <w:drawing>
          <wp:inline distT="0" distB="0" distL="0" distR="0">
            <wp:extent cx="5417820" cy="2971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l="1738" t="2396" r="7930"/>
                    <a:stretch>
                      <a:fillRect/>
                    </a:stretch>
                  </pic:blipFill>
                  <pic:spPr bwMode="auto">
                    <a:xfrm>
                      <a:off x="0" y="0"/>
                      <a:ext cx="5417820" cy="2971800"/>
                    </a:xfrm>
                    <a:prstGeom prst="rect">
                      <a:avLst/>
                    </a:prstGeom>
                    <a:noFill/>
                    <a:ln w="9525">
                      <a:noFill/>
                      <a:miter lim="800000"/>
                      <a:headEnd/>
                      <a:tailEnd/>
                    </a:ln>
                  </pic:spPr>
                </pic:pic>
              </a:graphicData>
            </a:graphic>
          </wp:inline>
        </w:drawing>
      </w:r>
    </w:p>
    <w:p w:rsidR="00D01E46" w:rsidRPr="000F46CE" w:rsidRDefault="00D01E46" w:rsidP="00526219">
      <w:pPr>
        <w:pStyle w:val="ab"/>
      </w:pPr>
    </w:p>
    <w:p w:rsidR="00D01E46" w:rsidRPr="000F46CE" w:rsidRDefault="00D01E46" w:rsidP="00526219">
      <w:pPr>
        <w:jc w:val="center"/>
      </w:pPr>
      <w:r w:rsidRPr="000F46CE">
        <w:t>Рисунок 16 – Принципы и задачи с поэтапными мероприятиями</w:t>
      </w:r>
      <w:r w:rsidR="00604010">
        <w:t xml:space="preserve"> </w:t>
      </w:r>
      <w:r w:rsidRPr="000F46CE">
        <w:t>долговременной медико-социальной и ПП в работе ПМСП и НПО</w:t>
      </w:r>
    </w:p>
    <w:p w:rsidR="00D01E46" w:rsidRPr="000F46CE" w:rsidRDefault="00D01E46" w:rsidP="00DE01DD"/>
    <w:p w:rsidR="00D01E46" w:rsidRPr="000F46CE" w:rsidRDefault="00D01E46" w:rsidP="00526219">
      <w:pPr>
        <w:ind w:firstLine="567"/>
      </w:pPr>
      <w:r w:rsidRPr="000F46CE">
        <w:t xml:space="preserve">После апробации модели в ПМСП и НПО с помощью метода фокус-группы проведена экспертная оценка результативности пилотного внедрения </w:t>
      </w:r>
      <w:r w:rsidR="001C760A">
        <w:t>М</w:t>
      </w:r>
      <w:r w:rsidRPr="000F46CE">
        <w:t xml:space="preserve">одели (таблица 23). В экспертную группу вошли врачи-гериатры и медицинские сестры городской поликлиники ветеранов ВОВ и Центра дневного пребывания для лиц, достигших пенсионного возраста города Алматы. </w:t>
      </w:r>
      <w:r w:rsidR="00BC0A34">
        <w:t xml:space="preserve">Экспертам предлагалось выставлять баллы от 1 балла до 10, где 1 балл – это минимальное значение, а 10 – максимальное. </w:t>
      </w:r>
    </w:p>
    <w:p w:rsidR="00D01E46" w:rsidRPr="000F46CE" w:rsidRDefault="00D01E46" w:rsidP="00DE01DD"/>
    <w:p w:rsidR="00D01E46" w:rsidRPr="000F46CE" w:rsidRDefault="00D01E46" w:rsidP="00526219">
      <w:pPr>
        <w:ind w:firstLine="0"/>
      </w:pPr>
      <w:r w:rsidRPr="000F46CE">
        <w:t xml:space="preserve">Таблица 23 – Оценка результативности пилотного внедрения </w:t>
      </w:r>
      <w:r w:rsidR="00BC0A34">
        <w:t>М</w:t>
      </w:r>
      <w:r w:rsidRPr="000F46CE">
        <w:t xml:space="preserve">одели </w:t>
      </w:r>
    </w:p>
    <w:p w:rsidR="00D01E46" w:rsidRPr="000F46CE" w:rsidRDefault="00D01E46" w:rsidP="00DE01D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8"/>
        <w:gridCol w:w="1178"/>
        <w:gridCol w:w="1938"/>
        <w:gridCol w:w="636"/>
      </w:tblGrid>
      <w:tr w:rsidR="00D01E46" w:rsidRPr="0054029F" w:rsidTr="00DA7134">
        <w:trPr>
          <w:trHeight w:val="329"/>
        </w:trPr>
        <w:tc>
          <w:tcPr>
            <w:tcW w:w="5908" w:type="dxa"/>
          </w:tcPr>
          <w:p w:rsidR="00D01E46" w:rsidRPr="0054029F" w:rsidRDefault="00D01E46" w:rsidP="00EF16BE">
            <w:pPr>
              <w:ind w:firstLine="0"/>
              <w:rPr>
                <w:sz w:val="24"/>
                <w:szCs w:val="24"/>
              </w:rPr>
            </w:pPr>
            <w:r w:rsidRPr="0054029F">
              <w:rPr>
                <w:sz w:val="24"/>
                <w:szCs w:val="24"/>
              </w:rPr>
              <w:t>Модель оказания ПП на дому поможет в следующем:</w:t>
            </w:r>
          </w:p>
        </w:tc>
        <w:tc>
          <w:tcPr>
            <w:tcW w:w="1183" w:type="dxa"/>
          </w:tcPr>
          <w:p w:rsidR="00D01E46" w:rsidRPr="0054029F" w:rsidRDefault="00DA7134" w:rsidP="00EF16BE">
            <w:pPr>
              <w:ind w:firstLine="0"/>
              <w:rPr>
                <w:sz w:val="24"/>
                <w:szCs w:val="24"/>
              </w:rPr>
            </w:pPr>
            <w:r w:rsidRPr="0054029F">
              <w:rPr>
                <w:sz w:val="24"/>
                <w:szCs w:val="24"/>
              </w:rPr>
              <w:t>Р</w:t>
            </w:r>
            <w:r w:rsidR="00D01E46" w:rsidRPr="0054029F">
              <w:rPr>
                <w:sz w:val="24"/>
                <w:szCs w:val="24"/>
              </w:rPr>
              <w:t>ейтинг</w:t>
            </w:r>
          </w:p>
        </w:tc>
        <w:tc>
          <w:tcPr>
            <w:tcW w:w="1949" w:type="dxa"/>
          </w:tcPr>
          <w:p w:rsidR="00D01E46" w:rsidRPr="0054029F" w:rsidRDefault="00D01E46" w:rsidP="00EF16BE">
            <w:pPr>
              <w:ind w:firstLine="0"/>
              <w:rPr>
                <w:sz w:val="24"/>
                <w:szCs w:val="24"/>
              </w:rPr>
            </w:pPr>
            <w:r w:rsidRPr="0054029F">
              <w:rPr>
                <w:sz w:val="24"/>
                <w:szCs w:val="24"/>
              </w:rPr>
              <w:t xml:space="preserve">Коэффициент корреляции </w:t>
            </w:r>
            <w:proofErr w:type="spellStart"/>
            <w:r w:rsidRPr="0054029F">
              <w:rPr>
                <w:sz w:val="24"/>
                <w:szCs w:val="24"/>
              </w:rPr>
              <w:t>Спирмена</w:t>
            </w:r>
            <w:proofErr w:type="spellEnd"/>
          </w:p>
        </w:tc>
        <w:tc>
          <w:tcPr>
            <w:tcW w:w="599" w:type="dxa"/>
          </w:tcPr>
          <w:p w:rsidR="00D01E46" w:rsidRPr="0054029F" w:rsidRDefault="00D01E46" w:rsidP="00EF16BE">
            <w:pPr>
              <w:ind w:firstLine="0"/>
              <w:rPr>
                <w:sz w:val="24"/>
                <w:szCs w:val="24"/>
              </w:rPr>
            </w:pPr>
            <w:r w:rsidRPr="0054029F">
              <w:rPr>
                <w:sz w:val="24"/>
                <w:szCs w:val="24"/>
              </w:rPr>
              <w:t>р</w:t>
            </w:r>
          </w:p>
        </w:tc>
      </w:tr>
      <w:tr w:rsidR="00D01E46" w:rsidRPr="0054029F" w:rsidTr="00DA7134">
        <w:trPr>
          <w:trHeight w:val="329"/>
        </w:trPr>
        <w:tc>
          <w:tcPr>
            <w:tcW w:w="5908" w:type="dxa"/>
          </w:tcPr>
          <w:p w:rsidR="00D01E46" w:rsidRPr="0054029F" w:rsidRDefault="00D01E46" w:rsidP="00EF16BE">
            <w:pPr>
              <w:ind w:firstLine="0"/>
              <w:rPr>
                <w:sz w:val="24"/>
                <w:szCs w:val="24"/>
                <w:lang w:val="kk-KZ"/>
              </w:rPr>
            </w:pPr>
            <w:r w:rsidRPr="0054029F">
              <w:rPr>
                <w:sz w:val="24"/>
                <w:szCs w:val="24"/>
                <w:lang w:val="kk-KZ"/>
              </w:rPr>
              <w:t xml:space="preserve">Оптимизация предоставления ПП на дому </w:t>
            </w:r>
          </w:p>
        </w:tc>
        <w:tc>
          <w:tcPr>
            <w:tcW w:w="1183" w:type="dxa"/>
          </w:tcPr>
          <w:p w:rsidR="00D01E46" w:rsidRPr="0054029F" w:rsidRDefault="00D01E46" w:rsidP="00EF16BE">
            <w:pPr>
              <w:ind w:firstLine="0"/>
              <w:rPr>
                <w:sz w:val="24"/>
                <w:szCs w:val="24"/>
                <w:lang w:val="kk-KZ"/>
              </w:rPr>
            </w:pPr>
            <w:r w:rsidRPr="0054029F">
              <w:rPr>
                <w:sz w:val="24"/>
                <w:szCs w:val="24"/>
                <w:lang w:val="kk-KZ"/>
              </w:rPr>
              <w:t>І</w:t>
            </w:r>
          </w:p>
        </w:tc>
        <w:tc>
          <w:tcPr>
            <w:tcW w:w="1949" w:type="dxa"/>
          </w:tcPr>
          <w:p w:rsidR="00D01E46" w:rsidRPr="0054029F" w:rsidRDefault="00D01E46" w:rsidP="00EF16BE">
            <w:pPr>
              <w:ind w:firstLine="0"/>
              <w:rPr>
                <w:sz w:val="24"/>
                <w:szCs w:val="24"/>
              </w:rPr>
            </w:pPr>
            <w:r w:rsidRPr="0054029F">
              <w:rPr>
                <w:sz w:val="24"/>
                <w:szCs w:val="24"/>
              </w:rPr>
              <w:t>0,8</w:t>
            </w:r>
          </w:p>
        </w:tc>
        <w:tc>
          <w:tcPr>
            <w:tcW w:w="599" w:type="dxa"/>
          </w:tcPr>
          <w:p w:rsidR="00D01E46" w:rsidRPr="0054029F" w:rsidRDefault="00D01E46" w:rsidP="00EF16BE">
            <w:pPr>
              <w:ind w:firstLine="0"/>
              <w:rPr>
                <w:sz w:val="24"/>
                <w:szCs w:val="24"/>
              </w:rPr>
            </w:pPr>
            <w:r w:rsidRPr="0054029F">
              <w:rPr>
                <w:sz w:val="24"/>
                <w:szCs w:val="24"/>
              </w:rPr>
              <w:t>0,06</w:t>
            </w:r>
          </w:p>
        </w:tc>
      </w:tr>
      <w:tr w:rsidR="00D01E46" w:rsidRPr="0054029F" w:rsidTr="00DA7134">
        <w:trPr>
          <w:trHeight w:val="329"/>
        </w:trPr>
        <w:tc>
          <w:tcPr>
            <w:tcW w:w="5908" w:type="dxa"/>
          </w:tcPr>
          <w:p w:rsidR="00D01E46" w:rsidRPr="0054029F" w:rsidRDefault="00D01E46" w:rsidP="00EF16BE">
            <w:pPr>
              <w:ind w:firstLine="0"/>
              <w:rPr>
                <w:sz w:val="24"/>
                <w:szCs w:val="24"/>
              </w:rPr>
            </w:pPr>
            <w:r w:rsidRPr="0054029F">
              <w:rPr>
                <w:sz w:val="24"/>
                <w:szCs w:val="24"/>
              </w:rPr>
              <w:t>Обеспечение пациент-ориентированного подхода на основе комплексной оценки индивидуальных потребностей пожилого пациента в ПП (медицинских, социальных, психологических, экономических, бытовых, юридических и др.)</w:t>
            </w:r>
          </w:p>
        </w:tc>
        <w:tc>
          <w:tcPr>
            <w:tcW w:w="1183" w:type="dxa"/>
          </w:tcPr>
          <w:p w:rsidR="00D01E46" w:rsidRPr="0054029F" w:rsidRDefault="00D01E46" w:rsidP="00EF16BE">
            <w:pPr>
              <w:ind w:firstLine="0"/>
              <w:rPr>
                <w:sz w:val="24"/>
                <w:szCs w:val="24"/>
                <w:lang w:val="kk-KZ"/>
              </w:rPr>
            </w:pPr>
            <w:r w:rsidRPr="0054029F">
              <w:rPr>
                <w:sz w:val="24"/>
                <w:szCs w:val="24"/>
                <w:lang w:val="kk-KZ"/>
              </w:rPr>
              <w:t>ІІ</w:t>
            </w:r>
          </w:p>
        </w:tc>
        <w:tc>
          <w:tcPr>
            <w:tcW w:w="1949" w:type="dxa"/>
          </w:tcPr>
          <w:p w:rsidR="00D01E46" w:rsidRPr="0054029F" w:rsidRDefault="00D01E46" w:rsidP="00EF16BE">
            <w:pPr>
              <w:ind w:firstLine="0"/>
              <w:rPr>
                <w:sz w:val="24"/>
                <w:szCs w:val="24"/>
              </w:rPr>
            </w:pPr>
            <w:r w:rsidRPr="0054029F">
              <w:rPr>
                <w:sz w:val="24"/>
                <w:szCs w:val="24"/>
              </w:rPr>
              <w:t>0,7</w:t>
            </w:r>
          </w:p>
        </w:tc>
        <w:tc>
          <w:tcPr>
            <w:tcW w:w="599" w:type="dxa"/>
          </w:tcPr>
          <w:p w:rsidR="00D01E46" w:rsidRPr="0054029F" w:rsidRDefault="00D01E46" w:rsidP="00EF16BE">
            <w:pPr>
              <w:ind w:firstLine="0"/>
              <w:rPr>
                <w:sz w:val="24"/>
                <w:szCs w:val="24"/>
              </w:rPr>
            </w:pPr>
            <w:r w:rsidRPr="0054029F">
              <w:rPr>
                <w:sz w:val="24"/>
                <w:szCs w:val="24"/>
              </w:rPr>
              <w:t>0,03</w:t>
            </w:r>
          </w:p>
        </w:tc>
      </w:tr>
      <w:tr w:rsidR="00D01E46" w:rsidRPr="0054029F" w:rsidTr="00DA7134">
        <w:trPr>
          <w:trHeight w:val="329"/>
        </w:trPr>
        <w:tc>
          <w:tcPr>
            <w:tcW w:w="5908" w:type="dxa"/>
          </w:tcPr>
          <w:p w:rsidR="00D01E46" w:rsidRPr="0054029F" w:rsidRDefault="00D01E46" w:rsidP="00EF16BE">
            <w:pPr>
              <w:ind w:firstLine="0"/>
              <w:rPr>
                <w:sz w:val="24"/>
                <w:szCs w:val="24"/>
              </w:rPr>
            </w:pPr>
            <w:r w:rsidRPr="0054029F">
              <w:rPr>
                <w:sz w:val="24"/>
                <w:szCs w:val="24"/>
                <w:lang w:val="kk-KZ"/>
              </w:rPr>
              <w:t xml:space="preserve">Организация всеобъемлющей ПП на дому пациенту и его семье </w:t>
            </w:r>
          </w:p>
        </w:tc>
        <w:tc>
          <w:tcPr>
            <w:tcW w:w="1183" w:type="dxa"/>
          </w:tcPr>
          <w:p w:rsidR="00D01E46" w:rsidRPr="0054029F" w:rsidRDefault="00D01E46" w:rsidP="00EF16BE">
            <w:pPr>
              <w:ind w:firstLine="0"/>
              <w:rPr>
                <w:sz w:val="24"/>
                <w:szCs w:val="24"/>
                <w:lang w:val="kk-KZ"/>
              </w:rPr>
            </w:pPr>
            <w:r w:rsidRPr="0054029F">
              <w:rPr>
                <w:sz w:val="24"/>
                <w:szCs w:val="24"/>
                <w:lang w:val="kk-KZ"/>
              </w:rPr>
              <w:t>ІІІ</w:t>
            </w:r>
          </w:p>
        </w:tc>
        <w:tc>
          <w:tcPr>
            <w:tcW w:w="1949" w:type="dxa"/>
          </w:tcPr>
          <w:p w:rsidR="00D01E46" w:rsidRPr="0054029F" w:rsidRDefault="00D01E46" w:rsidP="00EF16BE">
            <w:pPr>
              <w:ind w:firstLine="0"/>
              <w:rPr>
                <w:sz w:val="24"/>
                <w:szCs w:val="24"/>
              </w:rPr>
            </w:pPr>
            <w:r w:rsidRPr="0054029F">
              <w:rPr>
                <w:sz w:val="24"/>
                <w:szCs w:val="24"/>
              </w:rPr>
              <w:t>0,7</w:t>
            </w:r>
          </w:p>
        </w:tc>
        <w:tc>
          <w:tcPr>
            <w:tcW w:w="599" w:type="dxa"/>
          </w:tcPr>
          <w:p w:rsidR="00D01E46" w:rsidRPr="0054029F" w:rsidRDefault="00D01E46" w:rsidP="00EF16BE">
            <w:pPr>
              <w:ind w:firstLine="0"/>
              <w:rPr>
                <w:sz w:val="24"/>
                <w:szCs w:val="24"/>
              </w:rPr>
            </w:pPr>
            <w:r w:rsidRPr="0054029F">
              <w:rPr>
                <w:sz w:val="24"/>
                <w:szCs w:val="24"/>
              </w:rPr>
              <w:t>0,02</w:t>
            </w:r>
          </w:p>
        </w:tc>
      </w:tr>
      <w:tr w:rsidR="00D01E46" w:rsidRPr="0054029F" w:rsidTr="00DA7134">
        <w:trPr>
          <w:trHeight w:val="311"/>
        </w:trPr>
        <w:tc>
          <w:tcPr>
            <w:tcW w:w="5908" w:type="dxa"/>
          </w:tcPr>
          <w:p w:rsidR="00D01E46" w:rsidRPr="0054029F" w:rsidRDefault="00D01E46" w:rsidP="00EF16BE">
            <w:pPr>
              <w:ind w:firstLine="0"/>
              <w:rPr>
                <w:sz w:val="24"/>
                <w:szCs w:val="24"/>
              </w:rPr>
            </w:pPr>
            <w:r w:rsidRPr="0054029F">
              <w:rPr>
                <w:sz w:val="24"/>
                <w:szCs w:val="24"/>
              </w:rPr>
              <w:t>Организация МДК и предоставление ПП пациенту на дому</w:t>
            </w:r>
          </w:p>
        </w:tc>
        <w:tc>
          <w:tcPr>
            <w:tcW w:w="1183" w:type="dxa"/>
          </w:tcPr>
          <w:p w:rsidR="00D01E46" w:rsidRPr="0054029F" w:rsidRDefault="00D01E46" w:rsidP="00EF16BE">
            <w:pPr>
              <w:ind w:firstLine="0"/>
              <w:rPr>
                <w:sz w:val="24"/>
                <w:szCs w:val="24"/>
                <w:lang w:val="en-US"/>
              </w:rPr>
            </w:pPr>
            <w:r w:rsidRPr="0054029F">
              <w:rPr>
                <w:sz w:val="24"/>
                <w:szCs w:val="24"/>
                <w:lang w:val="en-US"/>
              </w:rPr>
              <w:t>IV</w:t>
            </w:r>
          </w:p>
        </w:tc>
        <w:tc>
          <w:tcPr>
            <w:tcW w:w="1949" w:type="dxa"/>
          </w:tcPr>
          <w:p w:rsidR="00D01E46" w:rsidRPr="0054029F" w:rsidRDefault="00D01E46" w:rsidP="00EF16BE">
            <w:pPr>
              <w:ind w:firstLine="0"/>
              <w:rPr>
                <w:sz w:val="24"/>
                <w:szCs w:val="24"/>
              </w:rPr>
            </w:pPr>
            <w:r w:rsidRPr="0054029F">
              <w:rPr>
                <w:sz w:val="24"/>
                <w:szCs w:val="24"/>
              </w:rPr>
              <w:t>0,5</w:t>
            </w:r>
          </w:p>
        </w:tc>
        <w:tc>
          <w:tcPr>
            <w:tcW w:w="599" w:type="dxa"/>
          </w:tcPr>
          <w:p w:rsidR="00D01E46" w:rsidRPr="0054029F" w:rsidRDefault="00D01E46" w:rsidP="00EF16BE">
            <w:pPr>
              <w:ind w:firstLine="0"/>
              <w:rPr>
                <w:sz w:val="24"/>
                <w:szCs w:val="24"/>
              </w:rPr>
            </w:pPr>
            <w:r w:rsidRPr="0054029F">
              <w:rPr>
                <w:sz w:val="24"/>
                <w:szCs w:val="24"/>
              </w:rPr>
              <w:t>0,03</w:t>
            </w:r>
          </w:p>
        </w:tc>
      </w:tr>
      <w:tr w:rsidR="00D01E46" w:rsidRPr="0054029F" w:rsidTr="00DA7134">
        <w:trPr>
          <w:trHeight w:val="311"/>
        </w:trPr>
        <w:tc>
          <w:tcPr>
            <w:tcW w:w="5908" w:type="dxa"/>
          </w:tcPr>
          <w:p w:rsidR="00D01E46" w:rsidRPr="0054029F" w:rsidRDefault="00D01E46" w:rsidP="00EF16BE">
            <w:pPr>
              <w:ind w:firstLine="0"/>
              <w:rPr>
                <w:sz w:val="24"/>
                <w:szCs w:val="24"/>
              </w:rPr>
            </w:pPr>
            <w:r w:rsidRPr="0054029F">
              <w:rPr>
                <w:sz w:val="24"/>
                <w:szCs w:val="24"/>
              </w:rPr>
              <w:t>Повышение качества оказываемой ПП на дому</w:t>
            </w:r>
          </w:p>
        </w:tc>
        <w:tc>
          <w:tcPr>
            <w:tcW w:w="1183" w:type="dxa"/>
          </w:tcPr>
          <w:p w:rsidR="00D01E46" w:rsidRPr="0054029F" w:rsidRDefault="00D01E46" w:rsidP="00EF16BE">
            <w:pPr>
              <w:ind w:firstLine="0"/>
              <w:rPr>
                <w:sz w:val="24"/>
                <w:szCs w:val="24"/>
              </w:rPr>
            </w:pPr>
            <w:r w:rsidRPr="0054029F">
              <w:rPr>
                <w:sz w:val="24"/>
                <w:szCs w:val="24"/>
                <w:lang w:val="en-US"/>
              </w:rPr>
              <w:t>IV</w:t>
            </w:r>
          </w:p>
        </w:tc>
        <w:tc>
          <w:tcPr>
            <w:tcW w:w="1949" w:type="dxa"/>
          </w:tcPr>
          <w:p w:rsidR="00D01E46" w:rsidRPr="0054029F" w:rsidRDefault="00D01E46" w:rsidP="00EF16BE">
            <w:pPr>
              <w:ind w:firstLine="0"/>
              <w:rPr>
                <w:sz w:val="24"/>
                <w:szCs w:val="24"/>
              </w:rPr>
            </w:pPr>
            <w:r w:rsidRPr="0054029F">
              <w:rPr>
                <w:sz w:val="24"/>
                <w:szCs w:val="24"/>
              </w:rPr>
              <w:t>0,5</w:t>
            </w:r>
          </w:p>
        </w:tc>
        <w:tc>
          <w:tcPr>
            <w:tcW w:w="599" w:type="dxa"/>
          </w:tcPr>
          <w:p w:rsidR="00D01E46" w:rsidRPr="0054029F" w:rsidRDefault="00D01E46" w:rsidP="00EF16BE">
            <w:pPr>
              <w:ind w:firstLine="0"/>
              <w:rPr>
                <w:sz w:val="24"/>
                <w:szCs w:val="24"/>
              </w:rPr>
            </w:pPr>
            <w:r w:rsidRPr="0054029F">
              <w:rPr>
                <w:sz w:val="24"/>
                <w:szCs w:val="24"/>
              </w:rPr>
              <w:t>0,04</w:t>
            </w:r>
          </w:p>
        </w:tc>
      </w:tr>
      <w:tr w:rsidR="00D01E46" w:rsidRPr="0054029F" w:rsidTr="00DA7134">
        <w:trPr>
          <w:trHeight w:val="346"/>
        </w:trPr>
        <w:tc>
          <w:tcPr>
            <w:tcW w:w="5908" w:type="dxa"/>
          </w:tcPr>
          <w:p w:rsidR="00D01E46" w:rsidRPr="0054029F" w:rsidRDefault="00D01E46" w:rsidP="00EF16BE">
            <w:pPr>
              <w:ind w:firstLine="0"/>
              <w:rPr>
                <w:sz w:val="24"/>
                <w:szCs w:val="24"/>
                <w:lang w:val="kk-KZ"/>
              </w:rPr>
            </w:pPr>
            <w:r w:rsidRPr="0054029F">
              <w:rPr>
                <w:sz w:val="24"/>
                <w:szCs w:val="24"/>
              </w:rPr>
              <w:t>Принятие наиболее продуманных управленческих решений в процессе предоставления ПП на дому</w:t>
            </w:r>
          </w:p>
        </w:tc>
        <w:tc>
          <w:tcPr>
            <w:tcW w:w="1183" w:type="dxa"/>
          </w:tcPr>
          <w:p w:rsidR="00D01E46" w:rsidRPr="0054029F" w:rsidRDefault="00D01E46" w:rsidP="00EF16BE">
            <w:pPr>
              <w:ind w:firstLine="0"/>
              <w:rPr>
                <w:sz w:val="24"/>
                <w:szCs w:val="24"/>
              </w:rPr>
            </w:pPr>
            <w:r w:rsidRPr="0054029F">
              <w:rPr>
                <w:sz w:val="24"/>
                <w:szCs w:val="24"/>
                <w:lang w:val="en-US"/>
              </w:rPr>
              <w:t>IV</w:t>
            </w:r>
          </w:p>
        </w:tc>
        <w:tc>
          <w:tcPr>
            <w:tcW w:w="1949" w:type="dxa"/>
          </w:tcPr>
          <w:p w:rsidR="00D01E46" w:rsidRPr="0054029F" w:rsidRDefault="00D01E46" w:rsidP="00EF16BE">
            <w:pPr>
              <w:ind w:firstLine="0"/>
              <w:rPr>
                <w:sz w:val="24"/>
                <w:szCs w:val="24"/>
              </w:rPr>
            </w:pPr>
            <w:r w:rsidRPr="0054029F">
              <w:rPr>
                <w:sz w:val="24"/>
                <w:szCs w:val="24"/>
              </w:rPr>
              <w:t>0,5</w:t>
            </w:r>
          </w:p>
        </w:tc>
        <w:tc>
          <w:tcPr>
            <w:tcW w:w="599" w:type="dxa"/>
          </w:tcPr>
          <w:p w:rsidR="00D01E46" w:rsidRPr="0054029F" w:rsidRDefault="00D01E46" w:rsidP="00EF16BE">
            <w:pPr>
              <w:ind w:firstLine="0"/>
              <w:rPr>
                <w:sz w:val="24"/>
                <w:szCs w:val="24"/>
              </w:rPr>
            </w:pPr>
            <w:r w:rsidRPr="0054029F">
              <w:rPr>
                <w:sz w:val="24"/>
                <w:szCs w:val="24"/>
              </w:rPr>
              <w:t>0,03</w:t>
            </w:r>
          </w:p>
        </w:tc>
      </w:tr>
    </w:tbl>
    <w:p w:rsidR="00D01E46" w:rsidRPr="000F46CE" w:rsidRDefault="00D01E46" w:rsidP="00DE01DD"/>
    <w:p w:rsidR="00D01E46" w:rsidRPr="000F46CE" w:rsidRDefault="00D01E46" w:rsidP="00526219">
      <w:pPr>
        <w:ind w:firstLine="567"/>
      </w:pPr>
      <w:r w:rsidRPr="000F46CE">
        <w:t>Экспертная оценка показала, что разработанная модель позволяет оптимизировать паллиативную помощь на дому, обеспечивая пациент-ориентированный подход на основе комплексной оценки индивидуальных потребностей пожилого паллиативного пациента в медико-социальной помощи, организации всеобъемлющей паллиативной помощи на дому пациенту и его семье. Оценка показала, что разработанная модель способствует повышению качества и принятию наиболее продуманных управленческих решений в процессе предоставления ПП на дому людям пожилого возраста.</w:t>
      </w:r>
    </w:p>
    <w:p w:rsidR="00D01E46" w:rsidRPr="000F46CE" w:rsidRDefault="00D01E46" w:rsidP="00526219">
      <w:pPr>
        <w:ind w:firstLine="567"/>
      </w:pPr>
      <w:r w:rsidRPr="000F46CE">
        <w:t>При этом показана роль НПО, который является непосредственным связующим звеном между пациентом и различными службами для обеспечения преемственности (рисунок 15 и 16).</w:t>
      </w:r>
    </w:p>
    <w:p w:rsidR="00D01E46" w:rsidRDefault="00D01E46" w:rsidP="00526219">
      <w:pPr>
        <w:ind w:firstLine="567"/>
        <w:rPr>
          <w:iCs/>
        </w:rPr>
      </w:pPr>
      <w:r w:rsidRPr="000F46CE">
        <w:rPr>
          <w:iCs/>
        </w:rPr>
        <w:t>На разработанную модель п</w:t>
      </w:r>
      <w:r w:rsidRPr="000F46CE">
        <w:t xml:space="preserve">олучено </w:t>
      </w:r>
      <w:r w:rsidR="00346492">
        <w:t>«</w:t>
      </w:r>
      <w:r w:rsidRPr="000F46CE">
        <w:t>Свидетельство о государственной регистрации прав на объект авторского права «Интегрированная паллиативная помощь в гериатрии на уровне семьи и общества»</w:t>
      </w:r>
      <w:r w:rsidR="00346492">
        <w:t>»</w:t>
      </w:r>
      <w:r w:rsidRPr="000F46CE">
        <w:t xml:space="preserve"> №2888 от 17.09.2018 года </w:t>
      </w:r>
      <w:r w:rsidR="00526219">
        <w:rPr>
          <w:iCs/>
        </w:rPr>
        <w:t>(П</w:t>
      </w:r>
      <w:r w:rsidRPr="000F46CE">
        <w:rPr>
          <w:iCs/>
        </w:rPr>
        <w:t>риложение Е).</w:t>
      </w:r>
    </w:p>
    <w:p w:rsidR="00526219" w:rsidRDefault="00526219" w:rsidP="00526219">
      <w:pPr>
        <w:ind w:firstLine="567"/>
        <w:rPr>
          <w:iCs/>
        </w:rPr>
      </w:pPr>
    </w:p>
    <w:p w:rsidR="00526219" w:rsidRPr="000F46CE" w:rsidRDefault="00526219" w:rsidP="00526219">
      <w:pPr>
        <w:ind w:firstLine="567"/>
        <w:rPr>
          <w:iCs/>
        </w:rPr>
      </w:pPr>
    </w:p>
    <w:p w:rsidR="00D01E46" w:rsidRPr="000F46CE" w:rsidRDefault="00D01E46" w:rsidP="00526219">
      <w:pPr>
        <w:pStyle w:val="1"/>
        <w:jc w:val="center"/>
      </w:pPr>
      <w:r w:rsidRPr="000F46CE">
        <w:br w:type="page"/>
      </w:r>
      <w:bookmarkStart w:id="18" w:name="_Toc84849261"/>
      <w:r w:rsidRPr="000F46CE">
        <w:lastRenderedPageBreak/>
        <w:t>ЗАКЛЮЧЕНИЕ</w:t>
      </w:r>
      <w:bookmarkStart w:id="19" w:name="_Toc475467481"/>
      <w:bookmarkEnd w:id="18"/>
    </w:p>
    <w:p w:rsidR="00D01E46" w:rsidRPr="000F46CE" w:rsidRDefault="00D01E46" w:rsidP="00526219">
      <w:pPr>
        <w:ind w:firstLine="567"/>
      </w:pPr>
      <w:r w:rsidRPr="000F46CE">
        <w:t xml:space="preserve">Актуальность и значимость данного исследования обусловлены </w:t>
      </w:r>
      <w:r w:rsidRPr="000F46CE">
        <w:rPr>
          <w:lang w:val="kk-KZ"/>
        </w:rPr>
        <w:t xml:space="preserve">с изменениями демографической ситуации в стране и мире. </w:t>
      </w:r>
      <w:r w:rsidRPr="000F46CE">
        <w:t xml:space="preserve">По прогнозным данным экспертов ожидается дальнейшее увеличение пожилого населения – следовательно, роста количества пожилых пациентов, одиноких и неизлечимо больных; с хроническими заболеваниями и когнитивными расстройствами и др., нуждающихся в долговременной и комплексной гериатрической паллиативной помощи. По данным Всемирного банка, в ближайшие </w:t>
      </w:r>
      <w:r w:rsidR="00FF018F" w:rsidRPr="000F46CE">
        <w:t>10</w:t>
      </w:r>
      <w:r w:rsidR="00877D01">
        <w:t>-</w:t>
      </w:r>
      <w:r w:rsidR="00FF018F" w:rsidRPr="000F46CE">
        <w:t>15</w:t>
      </w:r>
      <w:r w:rsidRPr="000F46CE">
        <w:t xml:space="preserve"> лет будет наблюдаться рост потребности в паллиативной помощи еще на 20% и увеличится потребность в предоставлении паллиативной помощи на дому. </w:t>
      </w:r>
    </w:p>
    <w:p w:rsidR="00D01E46" w:rsidRPr="000F46CE" w:rsidRDefault="00D01E46" w:rsidP="00526219">
      <w:pPr>
        <w:ind w:firstLine="567"/>
      </w:pPr>
      <w:r w:rsidRPr="000F46CE">
        <w:t xml:space="preserve">Демографическое старение населения страны диктует необходимость решения системных задач по совершенствованию взаимодействия систем здравоохранения и социального обеспечения для эффективности оказания паллиативной помощи. </w:t>
      </w:r>
    </w:p>
    <w:p w:rsidR="00D01E46" w:rsidRPr="00E11F5F" w:rsidRDefault="00D01E46" w:rsidP="00526219">
      <w:pPr>
        <w:ind w:firstLine="567"/>
      </w:pPr>
      <w:r w:rsidRPr="00E22509">
        <w:t>Специфика гериатрической паллиативной помощи заключается в долговременности и комплексности, включающие медицинские, социальные и психологические компоненты, поэтому основополагающим в этом является определение потребности в паллиативной помощи пациента пожилого возра</w:t>
      </w:r>
      <w:r w:rsidRPr="00E11F5F">
        <w:t>ста.</w:t>
      </w:r>
    </w:p>
    <w:p w:rsidR="00E55977" w:rsidRDefault="00D01E46" w:rsidP="00526219">
      <w:pPr>
        <w:ind w:firstLine="567"/>
      </w:pPr>
      <w:r w:rsidRPr="00E11F5F">
        <w:t xml:space="preserve">ВОЗ поддерживает комплексную паллиативную помощь, с преемственностью ведения пациента между различными уровнями системы здравоохранения, с интеграцией между службами здравоохранения и социальной помощи [163]. </w:t>
      </w:r>
    </w:p>
    <w:p w:rsidR="00D01E46" w:rsidRPr="00E11F5F" w:rsidRDefault="00D01E46" w:rsidP="00526219">
      <w:pPr>
        <w:ind w:firstLine="567"/>
      </w:pPr>
      <w:r w:rsidRPr="00E11F5F">
        <w:t xml:space="preserve">В связи с этим, в настоящее время растет признание важности интегрирования паллиативной помощи на разных уровнях: макроуровень (для формирования политики на национальном / международном уровне); </w:t>
      </w:r>
      <w:proofErr w:type="spellStart"/>
      <w:r w:rsidRPr="00E11F5F">
        <w:t>мезоуровень</w:t>
      </w:r>
      <w:proofErr w:type="spellEnd"/>
      <w:r w:rsidRPr="00E11F5F">
        <w:t xml:space="preserve"> (для построения взаимоотношений и/или преемственности между службами – институциональный уровень); микроуровень (взаимодействие между пациентами, семьями и специалистами в области здравоохранения и социальной помощи) [</w:t>
      </w:r>
      <w:r w:rsidR="00B3265C" w:rsidRPr="00B3265C">
        <w:t>18</w:t>
      </w:r>
      <w:r w:rsidR="00526219">
        <w:t>, с.13</w:t>
      </w:r>
      <w:r w:rsidRPr="00E11F5F">
        <w:t>].</w:t>
      </w:r>
    </w:p>
    <w:p w:rsidR="00D01E46" w:rsidRPr="00E11F5F" w:rsidRDefault="00D01E46" w:rsidP="00526219">
      <w:pPr>
        <w:ind w:firstLine="567"/>
      </w:pPr>
      <w:r w:rsidRPr="00E11F5F">
        <w:t>Принимая во внимание потребность в обеспечении пожилых людей достойными условиями, продлевающими качественный период в конце жизни и совершенствование мер в области гериатрической ПП, в диссертационной работе исследованы медико-социальные проблемы и потребности в паллиативной помощи и на их основе разработана модель интегрированной паллиативной помощи при хронических неинфекционных заболеваниях в гериатрической практике.</w:t>
      </w:r>
    </w:p>
    <w:p w:rsidR="00D01E46" w:rsidRPr="000F46CE" w:rsidRDefault="00D01E46" w:rsidP="00526219">
      <w:pPr>
        <w:ind w:firstLine="567"/>
      </w:pPr>
      <w:r w:rsidRPr="00E11F5F">
        <w:t>Программа исследования состояла из двух этапов. На первом этапе проведена оценка международного опыта в гериатрической практике, анализ текущей</w:t>
      </w:r>
      <w:r w:rsidRPr="000F46CE">
        <w:t xml:space="preserve"> ситуации по изучаемой проблеме в Республике Казахстан и исследование медико-социальных проблем и потребностей в ПП среди лиц пожилого возраста. На втором этапе исследований разработана модель «Интегрированной паллиативной помощи в неонкологической гериатрической </w:t>
      </w:r>
      <w:r w:rsidRPr="000F46CE">
        <w:lastRenderedPageBreak/>
        <w:t>практике», внедрена и апробирована в практике ПМСП и МСУ.</w:t>
      </w:r>
    </w:p>
    <w:p w:rsidR="00D01E46" w:rsidRPr="000F46CE" w:rsidRDefault="00D01E46" w:rsidP="00526219">
      <w:pPr>
        <w:ind w:firstLine="567"/>
      </w:pPr>
      <w:r w:rsidRPr="000F46CE">
        <w:t>В целом, данное исследование показало, что каждая возрастная группа лиц пожилого возраста города Алматы имеет свои особенности и проблемы в медико-социальных потребностях, при этом 42% людей пожилого возраста нуждаются в посторонней помощи, из них 8,7% имеют терминальную стадию заболевания, требующие специализированной ПП и специального ухода.</w:t>
      </w:r>
    </w:p>
    <w:p w:rsidR="00D01E46" w:rsidRPr="000F46CE" w:rsidRDefault="00D01E46" w:rsidP="00526219">
      <w:pPr>
        <w:ind w:firstLine="567"/>
        <w:rPr>
          <w:lang w:eastAsia="en-US"/>
        </w:rPr>
      </w:pPr>
      <w:r w:rsidRPr="000F46CE">
        <w:rPr>
          <w:lang w:eastAsia="en-US"/>
        </w:rPr>
        <w:t xml:space="preserve">Особенность паллиативной помощи в гериатрической практике заключается в долговременности оказываемых мероприятий. </w:t>
      </w:r>
      <w:r w:rsidRPr="000F46CE">
        <w:t xml:space="preserve">Из числа </w:t>
      </w:r>
      <w:r w:rsidR="005908DB" w:rsidRPr="000F46CE">
        <w:t>пожилых людей,</w:t>
      </w:r>
      <w:r w:rsidRPr="000F46CE">
        <w:t xml:space="preserve"> нуждающихся в паллиативной помощи </w:t>
      </w:r>
      <w:r w:rsidRPr="000F46CE">
        <w:rPr>
          <w:lang w:eastAsia="en-US"/>
        </w:rPr>
        <w:t xml:space="preserve">86,3% </w:t>
      </w:r>
      <w:r w:rsidR="00856B2F" w:rsidRPr="000F46CE">
        <w:rPr>
          <w:lang w:eastAsia="en-US"/>
        </w:rPr>
        <w:t>людей пожилого возраста,</w:t>
      </w:r>
      <w:r w:rsidRPr="000F46CE">
        <w:rPr>
          <w:lang w:eastAsia="en-US"/>
        </w:rPr>
        <w:t xml:space="preserve"> предпочитают получать помощь на дому,</w:t>
      </w:r>
      <w:r w:rsidRPr="000F46CE">
        <w:t xml:space="preserve"> когда как 2,3% опрошенных выбрали помощь </w:t>
      </w:r>
      <w:r w:rsidRPr="000F46CE">
        <w:rPr>
          <w:bCs/>
        </w:rPr>
        <w:t>медико-социальных учреждений для пожилых и инвалидов</w:t>
      </w:r>
      <w:r w:rsidRPr="000F46CE">
        <w:rPr>
          <w:lang w:eastAsia="en-US"/>
        </w:rPr>
        <w:t>.</w:t>
      </w:r>
    </w:p>
    <w:p w:rsidR="00D01E46" w:rsidRPr="000F46CE" w:rsidRDefault="00D01E46" w:rsidP="00526219">
      <w:pPr>
        <w:ind w:firstLine="567"/>
      </w:pPr>
      <w:r w:rsidRPr="000F46CE">
        <w:rPr>
          <w:lang w:eastAsia="en-US"/>
        </w:rPr>
        <w:t>Имеется</w:t>
      </w:r>
      <w:r w:rsidRPr="000F46CE">
        <w:t xml:space="preserve"> недостаточный охват людей пожилого возраста службами, всего охвачено 1%, в основном эта помощь оказывается родственниками – 58,3%.</w:t>
      </w:r>
    </w:p>
    <w:p w:rsidR="00D01E46" w:rsidRPr="000F46CE" w:rsidRDefault="00D01E46" w:rsidP="00526219">
      <w:pPr>
        <w:ind w:firstLine="567"/>
      </w:pPr>
      <w:r w:rsidRPr="000F46CE">
        <w:t>Почти 1/4 паллиативных пациентов согласны оплачивать те ил</w:t>
      </w:r>
      <w:r w:rsidR="00E55977">
        <w:t>и иные медико-социальные услуги.</w:t>
      </w:r>
    </w:p>
    <w:p w:rsidR="00D01E46" w:rsidRPr="000F46CE" w:rsidRDefault="00D01E46" w:rsidP="00526219">
      <w:pPr>
        <w:ind w:firstLine="567"/>
      </w:pPr>
      <w:r w:rsidRPr="000F46CE">
        <w:t>У пожилых людей с сочетанными патологиями АГ и СД статистически достоверно чаще встречаются как незначительные когнитивные нарушения 39,4±1,57% (p&lt;0,05), так и значительные когнитивные нарушения 21,4±0,84%, (p=0,05) достоверно чаще по сравнению с пациентами пожилого возраста с изолированной АГ.</w:t>
      </w:r>
    </w:p>
    <w:p w:rsidR="00D01E46" w:rsidRPr="000F46CE" w:rsidRDefault="00D01E46" w:rsidP="00526219">
      <w:pPr>
        <w:ind w:firstLine="567"/>
      </w:pPr>
      <w:r w:rsidRPr="000F46CE">
        <w:rPr>
          <w:bCs/>
        </w:rPr>
        <w:t xml:space="preserve">Данное </w:t>
      </w:r>
      <w:r w:rsidRPr="000F46CE">
        <w:t>исследование показало, что долговременная ПП в гериатрической практике, в том числе нео</w:t>
      </w:r>
      <w:r w:rsidR="00877D01">
        <w:t>н</w:t>
      </w:r>
      <w:r w:rsidRPr="000F46CE">
        <w:t>кологическая, имеет разную характеристику медико-социальных потребностей и требует комплексного подхода в гериатрической практике с привлечением МДК работы на дому.</w:t>
      </w:r>
    </w:p>
    <w:p w:rsidR="00D01E46" w:rsidRPr="000F46CE" w:rsidRDefault="00D01E46" w:rsidP="00526219">
      <w:pPr>
        <w:ind w:firstLine="567"/>
      </w:pPr>
      <w:r w:rsidRPr="000F46CE">
        <w:t xml:space="preserve">Проблемы ПП не решатся на качественном уровне без совершенствования мер преемственности и тесного взаимодействия между службами здравоохранения и социальной защиты населения. </w:t>
      </w:r>
    </w:p>
    <w:p w:rsidR="00D01E46" w:rsidRPr="000F46CE" w:rsidRDefault="00D01E46" w:rsidP="00526219">
      <w:pPr>
        <w:ind w:firstLine="567"/>
        <w:rPr>
          <w:lang w:eastAsia="en-US"/>
        </w:rPr>
      </w:pPr>
      <w:r w:rsidRPr="000F46CE">
        <w:rPr>
          <w:iCs/>
        </w:rPr>
        <w:t>Поэтому р</w:t>
      </w:r>
      <w:r w:rsidRPr="000F46CE">
        <w:t>езультатом данной исследовательской работы явилась р</w:t>
      </w:r>
      <w:r w:rsidRPr="000F46CE">
        <w:rPr>
          <w:lang w:eastAsia="en-US"/>
        </w:rPr>
        <w:t xml:space="preserve">азработка модели «Интегрированная паллиативная помощь в гериатрии на уровне семьи и общества» по оказанию интегрированной паллиативной помощи в гериатрической практике на примере </w:t>
      </w:r>
      <w:proofErr w:type="spellStart"/>
      <w:r w:rsidRPr="000F46CE">
        <w:rPr>
          <w:lang w:eastAsia="en-US"/>
        </w:rPr>
        <w:t>г.Алматы</w:t>
      </w:r>
      <w:proofErr w:type="spellEnd"/>
      <w:r w:rsidRPr="000F46CE">
        <w:rPr>
          <w:lang w:eastAsia="en-US"/>
        </w:rPr>
        <w:t xml:space="preserve">. Она отличается от традиционного подхода </w:t>
      </w:r>
      <w:proofErr w:type="spellStart"/>
      <w:r w:rsidRPr="000F46CE">
        <w:rPr>
          <w:lang w:eastAsia="en-US"/>
        </w:rPr>
        <w:t>стационарозамещающего</w:t>
      </w:r>
      <w:proofErr w:type="spellEnd"/>
      <w:r w:rsidRPr="000F46CE">
        <w:rPr>
          <w:lang w:eastAsia="en-US"/>
        </w:rPr>
        <w:t xml:space="preserve"> обслуживания лиц пожилого возраста комплексностью и </w:t>
      </w:r>
      <w:proofErr w:type="spellStart"/>
      <w:r w:rsidRPr="000F46CE">
        <w:rPr>
          <w:lang w:eastAsia="en-US"/>
        </w:rPr>
        <w:t>мультидисциплинарной</w:t>
      </w:r>
      <w:proofErr w:type="spellEnd"/>
      <w:r w:rsidRPr="000F46CE">
        <w:rPr>
          <w:lang w:eastAsia="en-US"/>
        </w:rPr>
        <w:t xml:space="preserve"> командной формой охвата, целевой подготовкой членов МДК и членов семьи, оказывающих ПП, что позволяет организовать ПП на дому людям пожилого и старческого возраста на уровне ПМСП и МСУ. Согласно ей мероприятия по оказанию паллиативной, медико-социальной, психологической помощи направлены не только пожилому пациенту, но и охватывает членов семьи пожилого пациента.</w:t>
      </w:r>
    </w:p>
    <w:p w:rsidR="00D01E46" w:rsidRPr="00E11F5F" w:rsidRDefault="00D01E46" w:rsidP="00526219">
      <w:pPr>
        <w:ind w:firstLine="567"/>
      </w:pPr>
      <w:r w:rsidRPr="00E22509">
        <w:t xml:space="preserve">Принцип оказания надомной паллиативной помощи согласно </w:t>
      </w:r>
      <w:r w:rsidR="00783E39" w:rsidRPr="00E22509">
        <w:t>М</w:t>
      </w:r>
      <w:r w:rsidRPr="00E11F5F">
        <w:t xml:space="preserve">одели– территориальная доступность с учетом прикрепленного участка к ПМСП. Организация комплексной ПП осуществляется врачом общей практики и/или медицинской сестрой во взаимодействии с узкими специалистами ПМСП и МДК. При необходимости обеспечивается взаимодействие служб </w:t>
      </w:r>
      <w:r w:rsidRPr="00E11F5F">
        <w:lastRenderedPageBreak/>
        <w:t>здравоохранения (хосписами, больницами сестринского ухода, мобильными бригадами и др.), социального обеспечения города (центрами региональных специальных социальных услуг, медико-социальными, региональными советами ветеранов и др.), неправительственными и частными организациями.</w:t>
      </w:r>
    </w:p>
    <w:p w:rsidR="00D01E46" w:rsidRPr="00E11F5F" w:rsidRDefault="00D01E46" w:rsidP="00526219">
      <w:pPr>
        <w:ind w:firstLine="567"/>
      </w:pPr>
      <w:r w:rsidRPr="00E11F5F">
        <w:t xml:space="preserve">Для эффективного внедрения принципов работы модели разработана программа обучения для специалистов </w:t>
      </w:r>
      <w:proofErr w:type="spellStart"/>
      <w:r w:rsidRPr="00E11F5F">
        <w:t>мультидисциплинарной</w:t>
      </w:r>
      <w:proofErr w:type="spellEnd"/>
      <w:r w:rsidRPr="00E11F5F">
        <w:t xml:space="preserve"> команды. Программы составлены, базируясь на адаптации всемирно принятой программы подготовки специалистов по паллиативной помощи ELNEC (США). Рассмотрены вопросы принципы и подходы организации </w:t>
      </w:r>
      <w:proofErr w:type="spellStart"/>
      <w:r w:rsidRPr="00E11F5F">
        <w:t>мультидисциплинарной</w:t>
      </w:r>
      <w:proofErr w:type="spellEnd"/>
      <w:r w:rsidRPr="00E11F5F">
        <w:t xml:space="preserve"> командной работы, терминологии, подходы к снятию побочных эффектов, формированию психологической стабильности пациентов. Значительное место в содержании программы уделено вопросам психологической поддержки семей пожилых людей и профилактике «профессионального выгорания» медицинского персонала.</w:t>
      </w:r>
    </w:p>
    <w:p w:rsidR="00D01E46" w:rsidRPr="00E11F5F" w:rsidRDefault="00D01E46" w:rsidP="00526219">
      <w:pPr>
        <w:ind w:firstLine="567"/>
      </w:pPr>
      <w:r w:rsidRPr="00E11F5F">
        <w:t>Согласно модели «Интегрированная паллиативная помощь в гериатрии на уровне семьи и общества» для интеграции паллиативной помощи между различными службами разработан пошаговый алгоритм действий, принципы и задачи с поэтапными мероприятиями долговременной медико-социальной и ПП в работе ПМСП и НПО.</w:t>
      </w:r>
    </w:p>
    <w:p w:rsidR="00D01E46" w:rsidRPr="00E11F5F" w:rsidRDefault="00D01E46" w:rsidP="00526219">
      <w:pPr>
        <w:ind w:firstLine="567"/>
      </w:pPr>
      <w:r w:rsidRPr="00E11F5F">
        <w:t>Апробация модели на практике ПМСП (поликлиника ВОВ Алматы) и МСУ (Центр дневного пребывания пенсионеров) показала важную роль НПО, которое явилось связующим звеном между пациентом и службами, обеспечивая преемственность.</w:t>
      </w:r>
    </w:p>
    <w:p w:rsidR="00D01E46" w:rsidRPr="000F46CE" w:rsidRDefault="00D01E46" w:rsidP="00526219">
      <w:pPr>
        <w:ind w:firstLine="567"/>
      </w:pPr>
      <w:r w:rsidRPr="00E11F5F">
        <w:t>Экспертная оценка показала, что разработанная модель позволяет</w:t>
      </w:r>
      <w:r w:rsidRPr="000F46CE">
        <w:t xml:space="preserve"> оптимизировать паллиативную помощь на дому, обеспечивая доступность комплексной паллиативной помощи пожилому пациенту независимо от места проживания, обеспечит поддержку семьи паллиативного пожилого пациента, и создаст возможность взаимодействия служб здравоохранения и социальной помощи в процессе оказания паллиативной помощи.</w:t>
      </w:r>
    </w:p>
    <w:p w:rsidR="00D01E46" w:rsidRPr="00BB247A" w:rsidRDefault="00D01E46" w:rsidP="00526219">
      <w:pPr>
        <w:ind w:firstLine="567"/>
      </w:pPr>
      <w:r w:rsidRPr="000F46CE">
        <w:t>На разработанную модель получено Свидетельство о государственной регистрации прав на объект авторского права «Интегрированная паллиативная помощь в гериатрии на уровне семьи и общества» №2888 от 17.09.2018 года.</w:t>
      </w:r>
    </w:p>
    <w:p w:rsidR="00A46DA9" w:rsidRDefault="00A46DA9" w:rsidP="00526219">
      <w:pPr>
        <w:ind w:firstLine="567"/>
      </w:pPr>
    </w:p>
    <w:p w:rsidR="0035742C" w:rsidRDefault="0035742C" w:rsidP="00526219">
      <w:pPr>
        <w:ind w:firstLine="567"/>
      </w:pPr>
    </w:p>
    <w:p w:rsidR="0035742C" w:rsidRDefault="0035742C" w:rsidP="00526219">
      <w:pPr>
        <w:ind w:firstLine="567"/>
      </w:pPr>
    </w:p>
    <w:p w:rsidR="0035742C" w:rsidRDefault="0035742C" w:rsidP="00526219">
      <w:pPr>
        <w:ind w:firstLine="567"/>
      </w:pPr>
    </w:p>
    <w:p w:rsidR="0035742C" w:rsidRDefault="0035742C" w:rsidP="00526219">
      <w:pPr>
        <w:ind w:firstLine="567"/>
      </w:pPr>
    </w:p>
    <w:p w:rsidR="0035742C" w:rsidRDefault="0035742C" w:rsidP="00526219">
      <w:pPr>
        <w:ind w:firstLine="567"/>
      </w:pPr>
    </w:p>
    <w:p w:rsidR="0035742C" w:rsidRDefault="0035742C" w:rsidP="00526219">
      <w:pPr>
        <w:ind w:firstLine="567"/>
      </w:pPr>
    </w:p>
    <w:p w:rsidR="0035742C" w:rsidRDefault="0035742C" w:rsidP="00526219">
      <w:pPr>
        <w:ind w:firstLine="567"/>
      </w:pPr>
    </w:p>
    <w:p w:rsidR="00415B54" w:rsidRDefault="00415B54" w:rsidP="00526219">
      <w:pPr>
        <w:ind w:firstLine="567"/>
      </w:pPr>
    </w:p>
    <w:p w:rsidR="0035742C" w:rsidRDefault="0035742C" w:rsidP="00526219">
      <w:pPr>
        <w:ind w:firstLine="567"/>
      </w:pPr>
    </w:p>
    <w:p w:rsidR="0035742C" w:rsidRDefault="0035742C" w:rsidP="00526219">
      <w:pPr>
        <w:ind w:firstLine="567"/>
      </w:pPr>
    </w:p>
    <w:p w:rsidR="00BB247A" w:rsidRPr="000F46CE" w:rsidRDefault="00BB247A" w:rsidP="00BB247A">
      <w:pPr>
        <w:pStyle w:val="1"/>
      </w:pPr>
      <w:bookmarkStart w:id="20" w:name="_Toc79343118"/>
      <w:r w:rsidRPr="000F46CE">
        <w:lastRenderedPageBreak/>
        <w:t>ВЫВОДЫ</w:t>
      </w:r>
      <w:bookmarkEnd w:id="20"/>
    </w:p>
    <w:p w:rsidR="00BB247A" w:rsidRPr="00243C2C" w:rsidRDefault="00BB247A" w:rsidP="00BB247A">
      <w:r w:rsidRPr="00243C2C">
        <w:t>По результатам проведенного исследования можно сделать следующие выводы:</w:t>
      </w:r>
    </w:p>
    <w:p w:rsidR="00BB247A" w:rsidRDefault="00BB247A" w:rsidP="00BB247A">
      <w:pPr>
        <w:pStyle w:val="ae"/>
        <w:numPr>
          <w:ilvl w:val="0"/>
          <w:numId w:val="32"/>
        </w:numPr>
        <w:ind w:left="0" w:firstLine="426"/>
        <w:jc w:val="both"/>
        <w:rPr>
          <w:rFonts w:ascii="Times New Roman" w:eastAsia="Times New Roman" w:hAnsi="Times New Roman" w:cs="Times New Roman"/>
          <w:szCs w:val="28"/>
          <w:lang w:eastAsia="ru-RU"/>
        </w:rPr>
      </w:pPr>
      <w:r w:rsidRPr="000C08D0">
        <w:rPr>
          <w:rFonts w:ascii="Times New Roman" w:eastAsia="Times New Roman" w:hAnsi="Times New Roman" w:cs="Times New Roman"/>
          <w:szCs w:val="28"/>
          <w:lang w:eastAsia="ru-RU"/>
        </w:rPr>
        <w:t>Каждая возрастная группа лиц пожилого возраста имеет свои особенности в медико-социальных потребностях и паллиативное состояние пациента напрямую зависит от возраста пациента. Установлено, что чем старше возраст, тем больше частота встречаемости когнитивных расстройств, а также статистически достоверная частота встречаемости когнитивных нарушений у пациентов пожилого возраста с сочетанными патологиями АГ и СД, по сравнению с пожилыми пациентами с изолированной АГ. Наиболее значимые паллиативные состояния у гериатрических пациентов с хроническими неинфекционными и неонкологическими заболеваниями, показали три кластера потребностей – в медицинской, в психосоциальной помощи и в долговременном уходе: кластер 1 – наличие боли различной локализации и других симптомов, требующих медицинской помощи; кластер 2 – наличие психологических и социальных проблем, требующих психосоциальной помощи; кластер 3 – зависимость от посторонней помощи, требующих долговременный уход.</w:t>
      </w:r>
    </w:p>
    <w:p w:rsidR="00BB247A" w:rsidRPr="000C08D0" w:rsidRDefault="00BB247A" w:rsidP="00BB247A">
      <w:pPr>
        <w:pStyle w:val="ae"/>
        <w:numPr>
          <w:ilvl w:val="0"/>
          <w:numId w:val="32"/>
        </w:numPr>
        <w:ind w:left="0" w:firstLine="426"/>
        <w:jc w:val="both"/>
        <w:rPr>
          <w:rFonts w:ascii="Times New Roman" w:eastAsia="Times New Roman" w:hAnsi="Times New Roman" w:cs="Times New Roman"/>
          <w:szCs w:val="28"/>
          <w:lang w:eastAsia="ru-RU"/>
        </w:rPr>
      </w:pPr>
      <w:r w:rsidRPr="000C08D0">
        <w:rPr>
          <w:rFonts w:ascii="Times New Roman" w:eastAsia="Times New Roman" w:hAnsi="Times New Roman" w:cs="Times New Roman"/>
          <w:szCs w:val="28"/>
          <w:lang w:eastAsia="ru-RU"/>
        </w:rPr>
        <w:t>Особенность паллиативной помощи в гериатрической практике заключается в долговременности оказываемых мероприятий. В долговременной паллиативной помощи нуждаются 42% людей пожилого возраста, из них 8,7% имеют терминальную стадию заболевания, требующие специального ухода и специализированной паллиативной помощи. Остальные категории пациентов пожилого возраста, нуждающихся в долговременной паллиативной помощи, были представлены лицами, перенесшими тяжелую операцию и требующими специального ухода на период восстановительной терапии и лицами с ограниченными возможностями (лица с инвалидностью, которые частично или полностью не могут заботиться о себе без посторонней помощи).</w:t>
      </w:r>
      <w:r>
        <w:rPr>
          <w:rFonts w:ascii="Times New Roman" w:eastAsia="Times New Roman" w:hAnsi="Times New Roman" w:cs="Times New Roman"/>
          <w:szCs w:val="28"/>
          <w:lang w:eastAsia="ru-RU"/>
        </w:rPr>
        <w:t xml:space="preserve"> </w:t>
      </w:r>
      <w:r w:rsidRPr="000C08D0">
        <w:rPr>
          <w:rFonts w:ascii="Times New Roman" w:eastAsia="Times New Roman" w:hAnsi="Times New Roman" w:cs="Times New Roman"/>
          <w:szCs w:val="28"/>
          <w:lang w:eastAsia="ru-RU"/>
        </w:rPr>
        <w:t>Из числа пожилых людей, нуждающихся в паллиативной помощи, 86,3% людей пожилого возраста предпочитают получать помощь на дому, когда как 2,3% опрошенных выбрали помощь медико-социальных учреждений для пожилых и инвалидов.</w:t>
      </w:r>
    </w:p>
    <w:p w:rsidR="00BB247A" w:rsidRPr="000C08D0" w:rsidRDefault="00BB247A" w:rsidP="00BB247A">
      <w:pPr>
        <w:pStyle w:val="ae"/>
        <w:numPr>
          <w:ilvl w:val="0"/>
          <w:numId w:val="32"/>
        </w:numPr>
        <w:ind w:left="0" w:firstLine="426"/>
        <w:jc w:val="both"/>
        <w:rPr>
          <w:rFonts w:ascii="Times New Roman" w:eastAsia="Times New Roman" w:hAnsi="Times New Roman" w:cs="Times New Roman"/>
          <w:szCs w:val="28"/>
          <w:lang w:eastAsia="ru-RU"/>
        </w:rPr>
      </w:pPr>
      <w:r w:rsidRPr="000C08D0">
        <w:rPr>
          <w:rFonts w:ascii="Times New Roman" w:eastAsia="Times New Roman" w:hAnsi="Times New Roman" w:cs="Times New Roman"/>
          <w:szCs w:val="28"/>
          <w:lang w:eastAsia="ru-RU"/>
        </w:rPr>
        <w:t>При существующей высокой потребности в медико-социальной помощи среди людей пожилого возраста, имеется недостаточный охват людей пожилого возраста службами, всего охвачено 1%. В основном эта помощь оказывается родственниками – 58,3%, друзьями – 5,8% и соседями – 2,4%. Принимая во внимание недостаточный охват пациентов социальными службами, медико-социальную помощь на дому готовы платно получать 22,4% людей пожилого возраста.</w:t>
      </w:r>
    </w:p>
    <w:p w:rsidR="00BB247A" w:rsidRPr="000C08D0" w:rsidRDefault="00BB247A" w:rsidP="00BB247A">
      <w:pPr>
        <w:pStyle w:val="ae"/>
        <w:numPr>
          <w:ilvl w:val="0"/>
          <w:numId w:val="32"/>
        </w:numPr>
        <w:ind w:left="0" w:firstLine="426"/>
        <w:jc w:val="both"/>
        <w:rPr>
          <w:rFonts w:ascii="Times New Roman" w:eastAsia="Times New Roman" w:hAnsi="Times New Roman" w:cs="Times New Roman"/>
          <w:szCs w:val="28"/>
          <w:lang w:eastAsia="ru-RU"/>
        </w:rPr>
      </w:pPr>
      <w:r w:rsidRPr="000C08D0">
        <w:rPr>
          <w:rFonts w:ascii="Times New Roman" w:eastAsia="Times New Roman" w:hAnsi="Times New Roman" w:cs="Times New Roman"/>
          <w:szCs w:val="28"/>
          <w:lang w:eastAsia="ru-RU"/>
        </w:rPr>
        <w:t xml:space="preserve">Разработана модель «Интегрированная паллиативная помощь в гериатрии на уровне семьи и общества» по оказанию интегрированной паллиативной помощи в гериатрической практике. Она отличается от традиционного подхода </w:t>
      </w:r>
      <w:proofErr w:type="spellStart"/>
      <w:r w:rsidRPr="000C08D0">
        <w:rPr>
          <w:rFonts w:ascii="Times New Roman" w:eastAsia="Times New Roman" w:hAnsi="Times New Roman" w:cs="Times New Roman"/>
          <w:szCs w:val="28"/>
          <w:lang w:eastAsia="ru-RU"/>
        </w:rPr>
        <w:t>стационарозамещающего</w:t>
      </w:r>
      <w:proofErr w:type="spellEnd"/>
      <w:r w:rsidRPr="000C08D0">
        <w:rPr>
          <w:rFonts w:ascii="Times New Roman" w:eastAsia="Times New Roman" w:hAnsi="Times New Roman" w:cs="Times New Roman"/>
          <w:szCs w:val="28"/>
          <w:lang w:eastAsia="ru-RU"/>
        </w:rPr>
        <w:t xml:space="preserve"> обслуживания лиц пожилого возраста комплексностью, на основе оценки индивидуальных потребностей пожилого </w:t>
      </w:r>
      <w:r w:rsidRPr="000C08D0">
        <w:rPr>
          <w:rFonts w:ascii="Times New Roman" w:eastAsia="Times New Roman" w:hAnsi="Times New Roman" w:cs="Times New Roman"/>
          <w:szCs w:val="28"/>
          <w:lang w:eastAsia="ru-RU"/>
        </w:rPr>
        <w:lastRenderedPageBreak/>
        <w:t>паллиативного пациента в медико-социальной помощи, организации всеобъемлющей паллиативной помощи на дому пациенту и его семье, способствует повышению качества ПП на дому.</w:t>
      </w:r>
    </w:p>
    <w:p w:rsidR="00BB247A" w:rsidRPr="009110BE" w:rsidRDefault="00BB247A" w:rsidP="00BB247A">
      <w:r w:rsidRPr="005E6C10">
        <w:t>5.</w:t>
      </w:r>
      <w:r w:rsidRPr="009110BE">
        <w:t>Показана важная роль НПО, которая является непосредственным связующим звеном между пациентом и различными службами для обеспечения преемственности ведения пациента.</w:t>
      </w:r>
    </w:p>
    <w:p w:rsidR="00BB247A" w:rsidRPr="000F46CE" w:rsidRDefault="00BB247A" w:rsidP="00BB247A">
      <w:pPr>
        <w:pStyle w:val="1"/>
      </w:pPr>
      <w:r w:rsidRPr="00243C2C">
        <w:br w:type="page"/>
      </w:r>
      <w:bookmarkStart w:id="21" w:name="_Toc79343119"/>
      <w:r w:rsidRPr="000F46CE">
        <w:lastRenderedPageBreak/>
        <w:t>ПРАКТИЧЕСКИЕ РЕКОМЕНДАЦИИ</w:t>
      </w:r>
      <w:bookmarkEnd w:id="21"/>
    </w:p>
    <w:p w:rsidR="00BB247A" w:rsidRPr="00877D01" w:rsidRDefault="00BB247A" w:rsidP="00BB247A">
      <w:r w:rsidRPr="00877D01">
        <w:t xml:space="preserve">Принципы работы модели «Интегрированная паллиативная помощь в гериатрии на уровне семьи и общества» могут быть использованы в работе ВОП, гериатра и мобильных бригад </w:t>
      </w:r>
      <w:proofErr w:type="spellStart"/>
      <w:r w:rsidRPr="00877D01">
        <w:t>мультидисциплинарной</w:t>
      </w:r>
      <w:proofErr w:type="spellEnd"/>
      <w:r w:rsidRPr="00877D01">
        <w:t xml:space="preserve"> команды ПМСП для организации долговременной гериатрической паллиативной помощи, что имеет большое практическое значение, поскольку </w:t>
      </w:r>
      <w:r w:rsidRPr="00877D01">
        <w:rPr>
          <w:iCs/>
        </w:rPr>
        <w:t xml:space="preserve">позволяет оптимизировать паллиативную помощь на дому, обеспечив пациент-ориентированный подход на основе комплексной оценки индивидуальных потребностей пожилого паллиативного </w:t>
      </w:r>
      <w:r w:rsidRPr="00877D01">
        <w:t xml:space="preserve">пациента в медико-социальной помощи, организации всеобъемлющей паллиативной помощи на дому пациенту и его семье – на основе </w:t>
      </w:r>
      <w:proofErr w:type="spellStart"/>
      <w:r w:rsidRPr="00877D01">
        <w:t>мультидисциплинарной</w:t>
      </w:r>
      <w:proofErr w:type="spellEnd"/>
      <w:r w:rsidRPr="00877D01">
        <w:t xml:space="preserve"> командной работы.</w:t>
      </w:r>
    </w:p>
    <w:p w:rsidR="00BB247A" w:rsidRPr="00877D01" w:rsidRDefault="00BB247A" w:rsidP="00BB247A">
      <w:r w:rsidRPr="00877D01">
        <w:t>Специфика гериатрической паллиативной помощи требует обучения МДК для обеспечения преемственности ведения пациента как в ПМСП, так и между службами здравоохранения и социальной помощи. Для этого необходимы разработка методологических основ для их работы и различные целевые образовательные программы.</w:t>
      </w:r>
    </w:p>
    <w:p w:rsidR="00526219" w:rsidRPr="000F46CE" w:rsidRDefault="00526219" w:rsidP="00526219">
      <w:pPr>
        <w:ind w:firstLine="567"/>
      </w:pPr>
    </w:p>
    <w:p w:rsidR="00D01E46" w:rsidRPr="000F46CE" w:rsidRDefault="00D01E46" w:rsidP="00526219">
      <w:pPr>
        <w:pStyle w:val="1"/>
        <w:jc w:val="center"/>
      </w:pPr>
      <w:r w:rsidRPr="000F46CE">
        <w:br w:type="page"/>
      </w:r>
      <w:bookmarkStart w:id="22" w:name="_Toc475467486"/>
      <w:bookmarkStart w:id="23" w:name="_Toc84849264"/>
      <w:bookmarkEnd w:id="19"/>
      <w:r w:rsidRPr="000F46CE">
        <w:lastRenderedPageBreak/>
        <w:t>СПИСОК ИСПОЛЬЗОВAННЫХ ИСТОЧНИКОВ</w:t>
      </w:r>
      <w:bookmarkEnd w:id="22"/>
      <w:bookmarkEnd w:id="23"/>
    </w:p>
    <w:p w:rsidR="00663B97" w:rsidRPr="00B44AA5" w:rsidRDefault="00D01E46" w:rsidP="00B44AA5">
      <w:pPr>
        <w:numPr>
          <w:ilvl w:val="0"/>
          <w:numId w:val="14"/>
        </w:numPr>
        <w:tabs>
          <w:tab w:val="left" w:pos="1276"/>
        </w:tabs>
        <w:autoSpaceDE w:val="0"/>
        <w:autoSpaceDN w:val="0"/>
        <w:ind w:left="0" w:firstLine="397"/>
      </w:pPr>
      <w:r w:rsidRPr="00B44AA5">
        <w:rPr>
          <w:lang w:val="kk-KZ"/>
        </w:rPr>
        <w:t xml:space="preserve">Третьяковa С.Н., Кaлмaхaнов С.Б., Кошимбеков </w:t>
      </w:r>
      <w:r w:rsidR="00334282" w:rsidRPr="00B44AA5">
        <w:rPr>
          <w:lang w:val="kk-KZ"/>
        </w:rPr>
        <w:t>М.К.</w:t>
      </w:r>
      <w:r w:rsidR="00663B97" w:rsidRPr="00B44AA5">
        <w:rPr>
          <w:lang w:val="kk-KZ"/>
        </w:rPr>
        <w:t xml:space="preserve"> и др.</w:t>
      </w:r>
      <w:r w:rsidRPr="00B44AA5">
        <w:t xml:space="preserve">Перспективы роста населения в Республике </w:t>
      </w:r>
      <w:r w:rsidR="00BE7514" w:rsidRPr="00B44AA5">
        <w:t>Казахстан</w:t>
      </w:r>
      <w:r w:rsidRPr="00B44AA5">
        <w:t xml:space="preserve"> до 2021 </w:t>
      </w:r>
      <w:r w:rsidR="00BE7514" w:rsidRPr="00B44AA5">
        <w:t>года</w:t>
      </w:r>
      <w:r w:rsidR="000C2178" w:rsidRPr="00B44AA5">
        <w:t xml:space="preserve"> // </w:t>
      </w:r>
      <w:r w:rsidRPr="00B44AA5">
        <w:t xml:space="preserve">Вестник </w:t>
      </w:r>
      <w:proofErr w:type="spellStart"/>
      <w:r w:rsidRPr="00B44AA5">
        <w:t>КaзНМУ</w:t>
      </w:r>
      <w:proofErr w:type="spellEnd"/>
      <w:r w:rsidR="007206B6" w:rsidRPr="00B44AA5">
        <w:t xml:space="preserve">. </w:t>
      </w:r>
      <w:r w:rsidR="00DC736A" w:rsidRPr="00B44AA5">
        <w:t>–</w:t>
      </w:r>
      <w:r w:rsidR="007206B6" w:rsidRPr="00B44AA5">
        <w:t xml:space="preserve"> 2</w:t>
      </w:r>
      <w:r w:rsidRPr="00B44AA5">
        <w:t>015.</w:t>
      </w:r>
      <w:r w:rsidR="00DC736A" w:rsidRPr="00B44AA5">
        <w:t>–</w:t>
      </w:r>
      <w:r w:rsidR="00663B97" w:rsidRPr="00B44AA5">
        <w:t xml:space="preserve"> №1. – С.</w:t>
      </w:r>
      <w:r w:rsidR="0058704A" w:rsidRPr="00B44AA5">
        <w:t>494-496.</w:t>
      </w:r>
    </w:p>
    <w:p w:rsidR="00415B54" w:rsidRDefault="00884E90" w:rsidP="00B44AA5">
      <w:pPr>
        <w:numPr>
          <w:ilvl w:val="0"/>
          <w:numId w:val="14"/>
        </w:numPr>
        <w:tabs>
          <w:tab w:val="left" w:pos="1276"/>
        </w:tabs>
        <w:autoSpaceDE w:val="0"/>
        <w:autoSpaceDN w:val="0"/>
        <w:ind w:left="0" w:firstLine="397"/>
      </w:pPr>
      <w:r w:rsidRPr="00B44AA5">
        <w:t>Демографический прогноз Республики Казахстан: основные тренды, вызовы, практические рекомендации</w:t>
      </w:r>
      <w:r w:rsidR="007651A5" w:rsidRPr="00B44AA5">
        <w:t>: аналитический доклад Министерства экономики и бюджетного планирования РК</w:t>
      </w:r>
      <w:r w:rsidR="00415B54">
        <w:t xml:space="preserve">. </w:t>
      </w:r>
    </w:p>
    <w:p w:rsidR="00884E90" w:rsidRPr="00B44AA5" w:rsidRDefault="00FF20E1" w:rsidP="00415B54">
      <w:pPr>
        <w:tabs>
          <w:tab w:val="left" w:pos="1276"/>
        </w:tabs>
        <w:autoSpaceDE w:val="0"/>
        <w:autoSpaceDN w:val="0"/>
        <w:ind w:firstLine="0"/>
      </w:pPr>
      <w:r w:rsidRPr="00B44AA5">
        <w:t xml:space="preserve">[Электронный ресурс]. URL: </w:t>
      </w:r>
      <w:hyperlink r:id="rId42" w:history="1">
        <w:r w:rsidRPr="00F67E5F">
          <w:t>https://clck.ru/WXxnu</w:t>
        </w:r>
      </w:hyperlink>
      <w:r w:rsidRPr="00B44AA5">
        <w:t>(дата обращения: 18.</w:t>
      </w:r>
      <w:r>
        <w:t>01</w:t>
      </w:r>
      <w:r w:rsidRPr="00B44AA5">
        <w:t>.202</w:t>
      </w:r>
      <w:r>
        <w:t>1</w:t>
      </w:r>
      <w:r w:rsidRPr="00B44AA5">
        <w:t>).</w:t>
      </w:r>
    </w:p>
    <w:p w:rsidR="001F572D" w:rsidRPr="00B44AA5" w:rsidRDefault="00396C08" w:rsidP="00B44AA5">
      <w:pPr>
        <w:numPr>
          <w:ilvl w:val="0"/>
          <w:numId w:val="14"/>
        </w:numPr>
        <w:tabs>
          <w:tab w:val="left" w:pos="1276"/>
        </w:tabs>
        <w:autoSpaceDE w:val="0"/>
        <w:autoSpaceDN w:val="0"/>
        <w:ind w:left="0" w:firstLine="397"/>
      </w:pPr>
      <w:r w:rsidRPr="00B44AA5">
        <w:t>Об утверждении Концепции социального развития Республики Казахстан до 2030 года и Плана социальной модернизации на период до 2016 года - ИПС «</w:t>
      </w:r>
      <w:proofErr w:type="spellStart"/>
      <w:r w:rsidRPr="00B44AA5">
        <w:t>Әділет</w:t>
      </w:r>
      <w:proofErr w:type="spellEnd"/>
      <w:r w:rsidRPr="00B44AA5">
        <w:t>» [Электронный ресурс]. URL: https://adilet.zan.kz/rus/docs/P1400000396 (дата обращения: 18.0</w:t>
      </w:r>
      <w:r w:rsidR="00FF20E1">
        <w:t>1</w:t>
      </w:r>
      <w:r w:rsidRPr="00B44AA5">
        <w:t>.202</w:t>
      </w:r>
      <w:r w:rsidR="00FF20E1">
        <w:t>1</w:t>
      </w:r>
      <w:r w:rsidRPr="00B44AA5">
        <w:t>).</w:t>
      </w:r>
    </w:p>
    <w:p w:rsidR="00883FFA" w:rsidRPr="00B44AA5" w:rsidRDefault="00883FFA" w:rsidP="00B44AA5">
      <w:pPr>
        <w:numPr>
          <w:ilvl w:val="0"/>
          <w:numId w:val="14"/>
        </w:numPr>
        <w:tabs>
          <w:tab w:val="left" w:pos="1276"/>
        </w:tabs>
        <w:autoSpaceDE w:val="0"/>
        <w:autoSpaceDN w:val="0"/>
        <w:ind w:left="0" w:firstLine="397"/>
      </w:pPr>
      <w:r w:rsidRPr="0098542A">
        <w:rPr>
          <w:lang w:val="en-US"/>
        </w:rPr>
        <w:t>Ageing and health</w:t>
      </w:r>
      <w:r w:rsidR="00245D90" w:rsidRPr="0098542A">
        <w:rPr>
          <w:lang w:val="en-US"/>
        </w:rPr>
        <w:t xml:space="preserve">. </w:t>
      </w:r>
      <w:r w:rsidR="00DC31E7" w:rsidRPr="0098542A">
        <w:rPr>
          <w:lang w:val="en-US"/>
        </w:rPr>
        <w:t>W</w:t>
      </w:r>
      <w:r w:rsidR="00125804" w:rsidRPr="0098542A">
        <w:rPr>
          <w:lang w:val="en-US"/>
        </w:rPr>
        <w:t>orld Health Organization</w:t>
      </w:r>
      <w:r w:rsidR="00DC31E7" w:rsidRPr="0098542A">
        <w:rPr>
          <w:lang w:val="en-US"/>
        </w:rPr>
        <w:t xml:space="preserve">. </w:t>
      </w:r>
      <w:r w:rsidR="00FF20E1" w:rsidRPr="00B44AA5">
        <w:t xml:space="preserve">[Электронный ресурс]. URL: </w:t>
      </w:r>
      <w:hyperlink r:id="rId43" w:history="1">
        <w:r w:rsidR="00FF20E1" w:rsidRPr="00F67E5F">
          <w:t>https://www.who.int/news-room/fact-sheets/detail/ageing-and-health</w:t>
        </w:r>
      </w:hyperlink>
      <w:r w:rsidR="00FF20E1" w:rsidRPr="00B44AA5">
        <w:t>(дата обращения: 18.0</w:t>
      </w:r>
      <w:r w:rsidR="00FF20E1">
        <w:t>1</w:t>
      </w:r>
      <w:r w:rsidR="00FF20E1" w:rsidRPr="00B44AA5">
        <w:t>.202</w:t>
      </w:r>
      <w:r w:rsidR="00FF20E1">
        <w:t>1</w:t>
      </w:r>
      <w:r w:rsidR="00FF20E1" w:rsidRPr="00B44AA5">
        <w:t>).</w:t>
      </w:r>
    </w:p>
    <w:p w:rsidR="00883FFA" w:rsidRPr="00B44AA5" w:rsidRDefault="00883FFA" w:rsidP="00B44AA5">
      <w:pPr>
        <w:numPr>
          <w:ilvl w:val="0"/>
          <w:numId w:val="14"/>
        </w:numPr>
        <w:tabs>
          <w:tab w:val="left" w:pos="1276"/>
        </w:tabs>
        <w:autoSpaceDE w:val="0"/>
        <w:autoSpaceDN w:val="0"/>
        <w:ind w:left="0" w:firstLine="397"/>
        <w:rPr>
          <w:lang w:val="en-US"/>
        </w:rPr>
      </w:pPr>
      <w:proofErr w:type="spellStart"/>
      <w:r w:rsidRPr="00B44AA5">
        <w:rPr>
          <w:lang w:val="en-US"/>
        </w:rPr>
        <w:t>Bussolo</w:t>
      </w:r>
      <w:proofErr w:type="spellEnd"/>
      <w:r w:rsidRPr="00B44AA5">
        <w:rPr>
          <w:lang w:val="en-US"/>
        </w:rPr>
        <w:t xml:space="preserve"> M., </w:t>
      </w:r>
      <w:proofErr w:type="spellStart"/>
      <w:r w:rsidRPr="00B44AA5">
        <w:rPr>
          <w:lang w:val="en-US"/>
        </w:rPr>
        <w:t>Koettl</w:t>
      </w:r>
      <w:proofErr w:type="spellEnd"/>
      <w:r w:rsidRPr="00B44AA5">
        <w:rPr>
          <w:lang w:val="en-US"/>
        </w:rPr>
        <w:t xml:space="preserve"> J., </w:t>
      </w:r>
      <w:proofErr w:type="spellStart"/>
      <w:r w:rsidRPr="00B44AA5">
        <w:rPr>
          <w:lang w:val="en-US"/>
        </w:rPr>
        <w:t>Sinnott</w:t>
      </w:r>
      <w:proofErr w:type="spellEnd"/>
      <w:r w:rsidRPr="00B44AA5">
        <w:rPr>
          <w:lang w:val="en-US"/>
        </w:rPr>
        <w:t xml:space="preserve"> E. Golden Aging: Prospects for Healthy, Active, and Prosperous Aging in Europe and Central Asia // </w:t>
      </w:r>
      <w:r w:rsidR="009827F7" w:rsidRPr="00B44AA5">
        <w:rPr>
          <w:lang w:val="en-US"/>
        </w:rPr>
        <w:t>Washington, DC: World Bank</w:t>
      </w:r>
      <w:r w:rsidRPr="00B44AA5">
        <w:rPr>
          <w:lang w:val="en-US"/>
        </w:rPr>
        <w:t xml:space="preserve">. </w:t>
      </w:r>
      <w:r w:rsidR="00B3265C" w:rsidRPr="00B44AA5">
        <w:rPr>
          <w:lang w:val="en-US"/>
        </w:rPr>
        <w:t>–</w:t>
      </w:r>
      <w:r w:rsidRPr="00B44AA5">
        <w:rPr>
          <w:lang w:val="en-US"/>
        </w:rPr>
        <w:t xml:space="preserve"> 2015.</w:t>
      </w:r>
      <w:r w:rsidR="009827F7" w:rsidRPr="00B44AA5">
        <w:rPr>
          <w:lang w:val="en-US"/>
        </w:rPr>
        <w:t xml:space="preserve"> – 363p.</w:t>
      </w:r>
    </w:p>
    <w:p w:rsidR="00D01E46" w:rsidRPr="00B44AA5" w:rsidRDefault="00D01E46" w:rsidP="00B44AA5">
      <w:pPr>
        <w:numPr>
          <w:ilvl w:val="0"/>
          <w:numId w:val="14"/>
        </w:numPr>
        <w:tabs>
          <w:tab w:val="left" w:pos="1276"/>
        </w:tabs>
        <w:autoSpaceDE w:val="0"/>
        <w:autoSpaceDN w:val="0"/>
        <w:ind w:left="0" w:firstLine="397"/>
      </w:pPr>
      <w:r w:rsidRPr="00B44AA5">
        <w:t xml:space="preserve">Сидоренко A.В., </w:t>
      </w:r>
      <w:proofErr w:type="spellStart"/>
      <w:r w:rsidRPr="00B44AA5">
        <w:t>Ешмaновa</w:t>
      </w:r>
      <w:proofErr w:type="spellEnd"/>
      <w:r w:rsidRPr="00B44AA5">
        <w:t xml:space="preserve"> </w:t>
      </w:r>
      <w:r w:rsidR="00DB203E" w:rsidRPr="00B44AA5">
        <w:t>А</w:t>
      </w:r>
      <w:r w:rsidRPr="00B44AA5">
        <w:t xml:space="preserve">.К., </w:t>
      </w:r>
      <w:proofErr w:type="spellStart"/>
      <w:r w:rsidRPr="00B44AA5">
        <w:t>Aбикуловa</w:t>
      </w:r>
      <w:proofErr w:type="spellEnd"/>
      <w:r w:rsidRPr="00B44AA5">
        <w:t xml:space="preserve"> </w:t>
      </w:r>
      <w:r w:rsidR="00DB203E" w:rsidRPr="00B44AA5">
        <w:t>А</w:t>
      </w:r>
      <w:r w:rsidRPr="00B44AA5">
        <w:t xml:space="preserve">.К. </w:t>
      </w:r>
      <w:r w:rsidR="00DB203E" w:rsidRPr="00B44AA5">
        <w:t>Старение</w:t>
      </w:r>
      <w:r w:rsidRPr="00B44AA5">
        <w:t xml:space="preserve"> </w:t>
      </w:r>
      <w:proofErr w:type="spellStart"/>
      <w:r w:rsidRPr="00B44AA5">
        <w:t>нaселения</w:t>
      </w:r>
      <w:proofErr w:type="spellEnd"/>
      <w:r w:rsidRPr="00B44AA5">
        <w:t xml:space="preserve"> в Республике </w:t>
      </w:r>
      <w:r w:rsidR="00DB203E" w:rsidRPr="00B44AA5">
        <w:t>Казахстан</w:t>
      </w:r>
      <w:r w:rsidRPr="00B44AA5">
        <w:t xml:space="preserve">. Меры </w:t>
      </w:r>
      <w:r w:rsidR="00DB203E" w:rsidRPr="00B44AA5">
        <w:t>государственной</w:t>
      </w:r>
      <w:r w:rsidRPr="00B44AA5">
        <w:t xml:space="preserve"> политики//</w:t>
      </w:r>
      <w:proofErr w:type="spellStart"/>
      <w:r w:rsidR="00DB203E" w:rsidRPr="00B44AA5">
        <w:t>Усп</w:t>
      </w:r>
      <w:proofErr w:type="spellEnd"/>
      <w:r w:rsidR="00DB203E" w:rsidRPr="00B44AA5">
        <w:t>.</w:t>
      </w:r>
      <w:r w:rsidRPr="00B44AA5">
        <w:t xml:space="preserve"> </w:t>
      </w:r>
      <w:proofErr w:type="gramStart"/>
      <w:r w:rsidRPr="00B44AA5">
        <w:t>геронтологии.</w:t>
      </w:r>
      <w:r w:rsidR="00B3265C" w:rsidRPr="00B44AA5">
        <w:t>–</w:t>
      </w:r>
      <w:proofErr w:type="gramEnd"/>
      <w:r w:rsidRPr="00B44AA5">
        <w:t>2017.</w:t>
      </w:r>
      <w:r w:rsidR="00B3265C" w:rsidRPr="00B44AA5">
        <w:t>–</w:t>
      </w:r>
      <w:r w:rsidRPr="00B44AA5">
        <w:t>№</w:t>
      </w:r>
      <w:r w:rsidR="00AA75C7" w:rsidRPr="00B44AA5">
        <w:t>30(</w:t>
      </w:r>
      <w:r w:rsidRPr="00B44AA5">
        <w:t>5</w:t>
      </w:r>
      <w:r w:rsidR="00AA75C7" w:rsidRPr="00B44AA5">
        <w:t>)</w:t>
      </w:r>
      <w:r w:rsidRPr="00B44AA5">
        <w:t>.</w:t>
      </w:r>
      <w:r w:rsidR="00B3265C" w:rsidRPr="00B44AA5">
        <w:t>–</w:t>
      </w:r>
      <w:r w:rsidRPr="00B44AA5">
        <w:t xml:space="preserve"> С.</w:t>
      </w:r>
      <w:r w:rsidR="00DB203E" w:rsidRPr="00B44AA5">
        <w:t xml:space="preserve"> 644</w:t>
      </w:r>
      <w:r w:rsidR="00B3265C" w:rsidRPr="00B44AA5">
        <w:t>-</w:t>
      </w:r>
      <w:r w:rsidR="00DB203E" w:rsidRPr="00B44AA5">
        <w:t>651</w:t>
      </w:r>
      <w:r w:rsidRPr="00B44AA5">
        <w:t xml:space="preserve">. </w:t>
      </w:r>
    </w:p>
    <w:p w:rsidR="00415B54" w:rsidRDefault="009C3600" w:rsidP="00B44AA5">
      <w:pPr>
        <w:numPr>
          <w:ilvl w:val="0"/>
          <w:numId w:val="14"/>
        </w:numPr>
        <w:tabs>
          <w:tab w:val="left" w:pos="1276"/>
        </w:tabs>
        <w:autoSpaceDE w:val="0"/>
        <w:autoSpaceDN w:val="0"/>
        <w:ind w:left="0" w:firstLine="397"/>
      </w:pPr>
      <w:r w:rsidRPr="00B44AA5">
        <w:t>Об утверждении Правил оказания первичной медико-санитарной помощи и Правил прикрепления к организациям первичной медико-санитарной помощи - ИПС «</w:t>
      </w:r>
      <w:proofErr w:type="spellStart"/>
      <w:r w:rsidRPr="00B44AA5">
        <w:t>Әділет</w:t>
      </w:r>
      <w:proofErr w:type="spellEnd"/>
      <w:r w:rsidRPr="00B44AA5">
        <w:t xml:space="preserve">» </w:t>
      </w:r>
    </w:p>
    <w:p w:rsidR="00D01E46" w:rsidRPr="00B44AA5" w:rsidRDefault="009C3600" w:rsidP="00415B54">
      <w:pPr>
        <w:tabs>
          <w:tab w:val="left" w:pos="1276"/>
        </w:tabs>
        <w:autoSpaceDE w:val="0"/>
        <w:autoSpaceDN w:val="0"/>
        <w:ind w:firstLine="0"/>
      </w:pPr>
      <w:r w:rsidRPr="00B44AA5">
        <w:t>[Электронный ресурс]. URL: https://adilet.zan.kz/rus/docs/V1500011268 (дата обращения: 08.03.2020).</w:t>
      </w:r>
    </w:p>
    <w:p w:rsidR="00D01E46" w:rsidRPr="00B44AA5" w:rsidRDefault="00D01E46" w:rsidP="00B44AA5">
      <w:pPr>
        <w:numPr>
          <w:ilvl w:val="0"/>
          <w:numId w:val="14"/>
        </w:numPr>
        <w:tabs>
          <w:tab w:val="left" w:pos="1276"/>
        </w:tabs>
        <w:autoSpaceDE w:val="0"/>
        <w:autoSpaceDN w:val="0"/>
        <w:ind w:left="0" w:firstLine="397"/>
      </w:pPr>
      <w:proofErr w:type="spellStart"/>
      <w:r w:rsidRPr="00B44AA5">
        <w:t>Ансатбаева</w:t>
      </w:r>
      <w:proofErr w:type="spellEnd"/>
      <w:r w:rsidRPr="00B44AA5">
        <w:t xml:space="preserve"> Т.Н., </w:t>
      </w:r>
      <w:proofErr w:type="spellStart"/>
      <w:r w:rsidRPr="00B44AA5">
        <w:t>Кайдарова</w:t>
      </w:r>
      <w:proofErr w:type="spellEnd"/>
      <w:r w:rsidRPr="00B44AA5">
        <w:t xml:space="preserve"> Д.Р., </w:t>
      </w:r>
      <w:proofErr w:type="spellStart"/>
      <w:r w:rsidRPr="00B44AA5">
        <w:t>Кунирова</w:t>
      </w:r>
      <w:proofErr w:type="spellEnd"/>
      <w:r w:rsidRPr="00B44AA5">
        <w:t xml:space="preserve"> Г.Ж., Хусайнова И.Р. Работа мобильной бригады паллиативной помощи онкологическим пациентам на дому в городе Алматы, Республика Казахстан </w:t>
      </w:r>
      <w:r w:rsidR="00E3481C" w:rsidRPr="00B44AA5">
        <w:t>//</w:t>
      </w:r>
      <w:r w:rsidR="00415B54">
        <w:t xml:space="preserve"> </w:t>
      </w:r>
      <w:hyperlink r:id="rId44" w:history="1">
        <w:r w:rsidRPr="00B44AA5">
          <w:t>Онкология и радиология Казахстана</w:t>
        </w:r>
      </w:hyperlink>
      <w:r w:rsidRPr="00B44AA5">
        <w:t xml:space="preserve">. </w:t>
      </w:r>
      <w:r w:rsidR="00B3265C" w:rsidRPr="00B44AA5">
        <w:t>–</w:t>
      </w:r>
      <w:r w:rsidRPr="00B44AA5">
        <w:t>2018. </w:t>
      </w:r>
      <w:r w:rsidR="00B3265C" w:rsidRPr="00B44AA5">
        <w:t>–</w:t>
      </w:r>
      <w:hyperlink r:id="rId45" w:history="1">
        <w:r w:rsidRPr="00B44AA5">
          <w:t>№ 4 (50)</w:t>
        </w:r>
      </w:hyperlink>
      <w:r w:rsidRPr="00B44AA5">
        <w:t xml:space="preserve">. </w:t>
      </w:r>
      <w:r w:rsidR="00B3265C" w:rsidRPr="00B44AA5">
        <w:t>–</w:t>
      </w:r>
      <w:r w:rsidRPr="00B44AA5">
        <w:t xml:space="preserve">С. </w:t>
      </w:r>
      <w:r w:rsidR="00BE7514" w:rsidRPr="00B44AA5">
        <w:t>4</w:t>
      </w:r>
      <w:r w:rsidR="00B3265C" w:rsidRPr="00B44AA5">
        <w:t>-</w:t>
      </w:r>
      <w:r w:rsidR="00BE7514" w:rsidRPr="00B44AA5">
        <w:t>7</w:t>
      </w:r>
      <w:r w:rsidRPr="00B44AA5">
        <w:t>.</w:t>
      </w:r>
    </w:p>
    <w:p w:rsidR="009827F7" w:rsidRPr="00B44AA5" w:rsidRDefault="009827F7" w:rsidP="00B44AA5">
      <w:pPr>
        <w:numPr>
          <w:ilvl w:val="0"/>
          <w:numId w:val="14"/>
        </w:numPr>
        <w:tabs>
          <w:tab w:val="left" w:pos="1276"/>
        </w:tabs>
        <w:autoSpaceDE w:val="0"/>
        <w:autoSpaceDN w:val="0"/>
        <w:ind w:left="0" w:firstLine="397"/>
      </w:pPr>
      <w:proofErr w:type="spellStart"/>
      <w:r w:rsidRPr="00B44AA5">
        <w:t>Абдирова</w:t>
      </w:r>
      <w:proofErr w:type="spellEnd"/>
      <w:r w:rsidRPr="00B44AA5">
        <w:t xml:space="preserve"> Т. М. Организация паллиативной </w:t>
      </w:r>
      <w:r w:rsidR="00415B54">
        <w:t xml:space="preserve">  </w:t>
      </w:r>
      <w:r w:rsidRPr="00B44AA5">
        <w:t>помощи в гериатрической практике Республики Казахстан (обзор) //</w:t>
      </w:r>
      <w:r w:rsidR="007B2926" w:rsidRPr="00B44AA5">
        <w:t xml:space="preserve"> Вестник </w:t>
      </w:r>
      <w:proofErr w:type="spellStart"/>
      <w:r w:rsidR="007B2926" w:rsidRPr="00B44AA5">
        <w:t>Алматинского</w:t>
      </w:r>
      <w:proofErr w:type="spellEnd"/>
      <w:r w:rsidR="007B2926" w:rsidRPr="00B44AA5">
        <w:t xml:space="preserve"> государственного института усовершенствования врачей.</w:t>
      </w:r>
      <w:r w:rsidRPr="00B44AA5">
        <w:t xml:space="preserve"> – 2018</w:t>
      </w:r>
      <w:r w:rsidR="007B2926" w:rsidRPr="00B44AA5">
        <w:t>.</w:t>
      </w:r>
      <w:r w:rsidR="00B3265C" w:rsidRPr="00B44AA5">
        <w:t>–</w:t>
      </w:r>
      <w:r w:rsidRPr="00B44AA5">
        <w:t xml:space="preserve"> №1. – С.51-62.</w:t>
      </w:r>
    </w:p>
    <w:p w:rsidR="00D01E46" w:rsidRPr="00B44AA5" w:rsidRDefault="00D01E46" w:rsidP="00B44AA5">
      <w:pPr>
        <w:numPr>
          <w:ilvl w:val="0"/>
          <w:numId w:val="14"/>
        </w:numPr>
        <w:tabs>
          <w:tab w:val="left" w:pos="1276"/>
        </w:tabs>
        <w:autoSpaceDE w:val="0"/>
        <w:autoSpaceDN w:val="0"/>
        <w:ind w:left="0" w:firstLine="397"/>
      </w:pPr>
      <w:proofErr w:type="spellStart"/>
      <w:r w:rsidRPr="00B44AA5">
        <w:t>Хакимжанова</w:t>
      </w:r>
      <w:proofErr w:type="spellEnd"/>
      <w:r w:rsidRPr="00B44AA5">
        <w:t xml:space="preserve"> Г.Д. Состояние </w:t>
      </w:r>
      <w:proofErr w:type="gramStart"/>
      <w:r w:rsidRPr="00B44AA5">
        <w:t>и</w:t>
      </w:r>
      <w:r w:rsidR="00415B54">
        <w:t xml:space="preserve"> </w:t>
      </w:r>
      <w:r w:rsidRPr="00B44AA5">
        <w:t xml:space="preserve"> перспективы</w:t>
      </w:r>
      <w:proofErr w:type="gramEnd"/>
      <w:r w:rsidRPr="00B44AA5">
        <w:t xml:space="preserve"> развития </w:t>
      </w:r>
      <w:r w:rsidR="00415B54">
        <w:t xml:space="preserve">   </w:t>
      </w:r>
      <w:r w:rsidRPr="00B44AA5">
        <w:t xml:space="preserve">паллиативной помощи </w:t>
      </w:r>
      <w:r w:rsidR="00415B54">
        <w:t xml:space="preserve"> </w:t>
      </w:r>
      <w:r w:rsidRPr="00B44AA5">
        <w:t xml:space="preserve">в </w:t>
      </w:r>
      <w:r w:rsidR="00415B54">
        <w:t xml:space="preserve">   </w:t>
      </w:r>
      <w:r w:rsidRPr="00B44AA5">
        <w:t>Республике Казахстан</w:t>
      </w:r>
      <w:r w:rsidR="00E8110D" w:rsidRPr="00B44AA5">
        <w:t xml:space="preserve"> //</w:t>
      </w:r>
      <w:r w:rsidR="00415B54">
        <w:t xml:space="preserve">  </w:t>
      </w:r>
      <w:r w:rsidRPr="00B44AA5">
        <w:t xml:space="preserve">Проект </w:t>
      </w:r>
      <w:r w:rsidR="00415B54">
        <w:t xml:space="preserve">  </w:t>
      </w:r>
      <w:r w:rsidRPr="00B44AA5">
        <w:t>«Продвижение</w:t>
      </w:r>
      <w:r w:rsidR="00415B54">
        <w:t xml:space="preserve">  </w:t>
      </w:r>
      <w:r w:rsidRPr="00B44AA5">
        <w:t xml:space="preserve"> права </w:t>
      </w:r>
      <w:r w:rsidR="00415B54">
        <w:t xml:space="preserve">  </w:t>
      </w:r>
      <w:r w:rsidRPr="00B44AA5">
        <w:t>населения</w:t>
      </w:r>
      <w:r w:rsidR="00415B54">
        <w:t xml:space="preserve">  </w:t>
      </w:r>
      <w:r w:rsidRPr="00B44AA5">
        <w:t xml:space="preserve"> Казахстана на паллиативную помощь в конце жизни»</w:t>
      </w:r>
      <w:r w:rsidR="00E8110D" w:rsidRPr="00B44AA5">
        <w:t>.</w:t>
      </w:r>
      <w:r w:rsidR="00415B54">
        <w:t xml:space="preserve"> </w:t>
      </w:r>
      <w:r w:rsidR="00B3265C" w:rsidRPr="00B44AA5">
        <w:t>–</w:t>
      </w:r>
      <w:proofErr w:type="spellStart"/>
      <w:r w:rsidRPr="00B44AA5">
        <w:t>Aлмaты</w:t>
      </w:r>
      <w:proofErr w:type="spellEnd"/>
      <w:r w:rsidRPr="00B44AA5">
        <w:t>, 2013</w:t>
      </w:r>
      <w:r w:rsidR="00E8110D" w:rsidRPr="00B44AA5">
        <w:t>. –</w:t>
      </w:r>
      <w:r w:rsidR="00415B54">
        <w:t xml:space="preserve"> </w:t>
      </w:r>
      <w:r w:rsidR="00E8110D" w:rsidRPr="00B44AA5">
        <w:t xml:space="preserve">С. </w:t>
      </w:r>
      <w:r w:rsidRPr="00B44AA5">
        <w:t>88.</w:t>
      </w:r>
    </w:p>
    <w:p w:rsidR="00D01E46" w:rsidRDefault="00D01E46" w:rsidP="00B44AA5">
      <w:pPr>
        <w:numPr>
          <w:ilvl w:val="0"/>
          <w:numId w:val="14"/>
        </w:numPr>
        <w:tabs>
          <w:tab w:val="left" w:pos="1276"/>
        </w:tabs>
        <w:autoSpaceDE w:val="0"/>
        <w:autoSpaceDN w:val="0"/>
        <w:ind w:left="0" w:firstLine="397"/>
        <w:rPr>
          <w:lang w:val="en-US"/>
        </w:rPr>
      </w:pPr>
      <w:r w:rsidRPr="0098542A">
        <w:rPr>
          <w:lang w:val="en-US"/>
        </w:rPr>
        <w:t>Bone A</w:t>
      </w:r>
      <w:r w:rsidR="006D5B27" w:rsidRPr="0098542A">
        <w:rPr>
          <w:lang w:val="en-US"/>
        </w:rPr>
        <w:t>.</w:t>
      </w:r>
      <w:r w:rsidRPr="0098542A">
        <w:rPr>
          <w:lang w:val="en-US"/>
        </w:rPr>
        <w:t>, Morgan M</w:t>
      </w:r>
      <w:r w:rsidR="006D5B27" w:rsidRPr="0098542A">
        <w:rPr>
          <w:lang w:val="en-US"/>
        </w:rPr>
        <w:t>.</w:t>
      </w:r>
      <w:r w:rsidRPr="0098542A">
        <w:rPr>
          <w:lang w:val="en-US"/>
        </w:rPr>
        <w:t xml:space="preserve">, </w:t>
      </w:r>
      <w:proofErr w:type="spellStart"/>
      <w:r w:rsidRPr="0098542A">
        <w:rPr>
          <w:lang w:val="en-US"/>
        </w:rPr>
        <w:t>Maddocks</w:t>
      </w:r>
      <w:proofErr w:type="spellEnd"/>
      <w:r w:rsidRPr="0098542A">
        <w:rPr>
          <w:lang w:val="en-US"/>
        </w:rPr>
        <w:t xml:space="preserve"> M</w:t>
      </w:r>
      <w:r w:rsidR="006D5B27" w:rsidRPr="0098542A">
        <w:rPr>
          <w:lang w:val="en-US"/>
        </w:rPr>
        <w:t>.</w:t>
      </w:r>
      <w:r w:rsidRPr="0098542A">
        <w:rPr>
          <w:lang w:val="en-US"/>
        </w:rPr>
        <w:t xml:space="preserve"> et al. </w:t>
      </w:r>
      <w:r w:rsidR="00415B54" w:rsidRPr="00415B54">
        <w:rPr>
          <w:lang w:val="en-US"/>
        </w:rPr>
        <w:t xml:space="preserve"> </w:t>
      </w:r>
      <w:r w:rsidRPr="0098542A">
        <w:rPr>
          <w:lang w:val="en-US"/>
        </w:rPr>
        <w:t xml:space="preserve">Developing a model of short‐term integrated palliative and </w:t>
      </w:r>
      <w:proofErr w:type="gramStart"/>
      <w:r w:rsidRPr="0098542A">
        <w:rPr>
          <w:lang w:val="en-US"/>
        </w:rPr>
        <w:t xml:space="preserve">supportive </w:t>
      </w:r>
      <w:r w:rsidR="00415B54" w:rsidRPr="00415B54">
        <w:rPr>
          <w:lang w:val="en-US"/>
        </w:rPr>
        <w:t xml:space="preserve"> </w:t>
      </w:r>
      <w:r w:rsidRPr="0098542A">
        <w:rPr>
          <w:lang w:val="en-US"/>
        </w:rPr>
        <w:t>care</w:t>
      </w:r>
      <w:proofErr w:type="gramEnd"/>
      <w:r w:rsidRPr="0098542A">
        <w:rPr>
          <w:lang w:val="en-US"/>
        </w:rPr>
        <w:t xml:space="preserve"> for frail older people in community settings: perspectives of older people, </w:t>
      </w:r>
      <w:r w:rsidR="00415B54" w:rsidRPr="00415B54">
        <w:rPr>
          <w:lang w:val="en-US"/>
        </w:rPr>
        <w:t xml:space="preserve"> </w:t>
      </w:r>
      <w:r w:rsidR="006D5B27" w:rsidRPr="0098542A">
        <w:rPr>
          <w:lang w:val="en-US"/>
        </w:rPr>
        <w:t>careers</w:t>
      </w:r>
      <w:r w:rsidRPr="0098542A">
        <w:rPr>
          <w:lang w:val="en-US"/>
        </w:rPr>
        <w:t xml:space="preserve"> and other key stakeholders</w:t>
      </w:r>
      <w:r w:rsidR="00F2294C" w:rsidRPr="0098542A">
        <w:rPr>
          <w:lang w:val="en-US"/>
        </w:rPr>
        <w:t xml:space="preserve"> //</w:t>
      </w:r>
      <w:r w:rsidRPr="0098542A">
        <w:rPr>
          <w:lang w:val="en-US"/>
        </w:rPr>
        <w:t xml:space="preserve">Age Ageing. </w:t>
      </w:r>
      <w:r w:rsidR="009369C6" w:rsidRPr="0098542A">
        <w:rPr>
          <w:lang w:val="en-US"/>
        </w:rPr>
        <w:t xml:space="preserve">– 2016. </w:t>
      </w:r>
      <w:r w:rsidR="00B3265C" w:rsidRPr="0098542A">
        <w:rPr>
          <w:lang w:val="en-US"/>
        </w:rPr>
        <w:t>–</w:t>
      </w:r>
      <w:r w:rsidRPr="0098542A">
        <w:rPr>
          <w:lang w:val="en-US"/>
        </w:rPr>
        <w:t>V</w:t>
      </w:r>
      <w:r w:rsidR="00BE7514" w:rsidRPr="0098542A">
        <w:rPr>
          <w:lang w:val="en-US"/>
        </w:rPr>
        <w:t>ol</w:t>
      </w:r>
      <w:r w:rsidRPr="0098542A">
        <w:rPr>
          <w:lang w:val="en-US"/>
        </w:rPr>
        <w:t>.45</w:t>
      </w:r>
      <w:r w:rsidR="009369C6" w:rsidRPr="0098542A">
        <w:rPr>
          <w:lang w:val="en-US"/>
        </w:rPr>
        <w:t xml:space="preserve">. </w:t>
      </w:r>
      <w:r w:rsidR="00B3265C" w:rsidRPr="0098542A">
        <w:rPr>
          <w:lang w:val="en-US"/>
        </w:rPr>
        <w:t>–</w:t>
      </w:r>
      <w:r w:rsidRPr="0098542A">
        <w:rPr>
          <w:lang w:val="en-US"/>
        </w:rPr>
        <w:t xml:space="preserve">P.863-873. </w:t>
      </w:r>
    </w:p>
    <w:p w:rsidR="00415B54" w:rsidRPr="0098542A" w:rsidRDefault="00415B54" w:rsidP="00415B54">
      <w:pPr>
        <w:tabs>
          <w:tab w:val="left" w:pos="1276"/>
        </w:tabs>
        <w:autoSpaceDE w:val="0"/>
        <w:autoSpaceDN w:val="0"/>
        <w:ind w:left="397" w:firstLine="0"/>
        <w:rPr>
          <w:lang w:val="en-US"/>
        </w:rPr>
      </w:pP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lastRenderedPageBreak/>
        <w:t xml:space="preserve">Goodwin D. </w:t>
      </w:r>
      <w:r w:rsidR="006D5B27" w:rsidRPr="0098542A">
        <w:rPr>
          <w:lang w:val="en-US"/>
        </w:rPr>
        <w:t xml:space="preserve">et al. </w:t>
      </w:r>
      <w:r w:rsidRPr="0098542A">
        <w:rPr>
          <w:lang w:val="en-US"/>
        </w:rPr>
        <w:t>An evaluation of systematic reviews of palliative care services //Journal of palliative care.</w:t>
      </w:r>
      <w:r w:rsidR="00D03815" w:rsidRPr="0098542A">
        <w:rPr>
          <w:lang w:val="en-US"/>
        </w:rPr>
        <w:t xml:space="preserve"> -</w:t>
      </w:r>
      <w:r w:rsidRPr="0098542A">
        <w:rPr>
          <w:lang w:val="en-US"/>
        </w:rPr>
        <w:t xml:space="preserve"> 2002. </w:t>
      </w:r>
      <w:r w:rsidR="006D5B27" w:rsidRPr="0098542A">
        <w:rPr>
          <w:lang w:val="en-US"/>
        </w:rPr>
        <w:t>–Vol.</w:t>
      </w:r>
      <w:r w:rsidRPr="0098542A">
        <w:rPr>
          <w:lang w:val="en-US"/>
        </w:rPr>
        <w:t>18</w:t>
      </w:r>
      <w:r w:rsidR="00FD03B9">
        <w:rPr>
          <w:lang w:val="en-US"/>
        </w:rPr>
        <w:t xml:space="preserve">, </w:t>
      </w:r>
      <w:r w:rsidR="00FD03B9" w:rsidRPr="00FD03B9">
        <w:rPr>
          <w:lang w:val="en-US"/>
        </w:rPr>
        <w:t>№</w:t>
      </w:r>
      <w:r w:rsidR="006D5B27" w:rsidRPr="0098542A">
        <w:rPr>
          <w:lang w:val="en-US"/>
        </w:rPr>
        <w:t>.</w:t>
      </w:r>
      <w:r w:rsidRPr="0098542A">
        <w:rPr>
          <w:lang w:val="en-US"/>
        </w:rPr>
        <w:t>2</w:t>
      </w:r>
      <w:r w:rsidR="006D5B27" w:rsidRPr="0098542A">
        <w:rPr>
          <w:lang w:val="en-US"/>
        </w:rPr>
        <w:t>. – P.</w:t>
      </w:r>
      <w:r w:rsidRPr="0098542A">
        <w:rPr>
          <w:lang w:val="en-US"/>
        </w:rPr>
        <w:t>77-83.</w:t>
      </w:r>
    </w:p>
    <w:p w:rsidR="00D01E46" w:rsidRPr="00B44AA5" w:rsidRDefault="00D01E46" w:rsidP="00B44AA5">
      <w:pPr>
        <w:numPr>
          <w:ilvl w:val="0"/>
          <w:numId w:val="14"/>
        </w:numPr>
        <w:tabs>
          <w:tab w:val="left" w:pos="1276"/>
        </w:tabs>
        <w:autoSpaceDE w:val="0"/>
        <w:autoSpaceDN w:val="0"/>
        <w:ind w:left="0" w:firstLine="397"/>
      </w:pPr>
      <w:r w:rsidRPr="00B44AA5">
        <w:t xml:space="preserve">Новиков Г.А., Рудой С.В., </w:t>
      </w:r>
      <w:proofErr w:type="spellStart"/>
      <w:r w:rsidRPr="00B44AA5">
        <w:t>Вайсман</w:t>
      </w:r>
      <w:proofErr w:type="spellEnd"/>
      <w:r w:rsidRPr="00B44AA5">
        <w:t xml:space="preserve"> М.А., Тарасов Б.А., </w:t>
      </w:r>
      <w:proofErr w:type="spellStart"/>
      <w:r w:rsidRPr="00B44AA5">
        <w:t>Подкопаев</w:t>
      </w:r>
      <w:proofErr w:type="spellEnd"/>
      <w:r w:rsidRPr="00B44AA5">
        <w:t xml:space="preserve"> Д.В. Стратегия развития паллиативной медицинской помощи в Российской Федерации. Некоторые итоги и перспективы </w:t>
      </w:r>
      <w:r w:rsidR="00D03815" w:rsidRPr="00B44AA5">
        <w:t>//</w:t>
      </w:r>
      <w:hyperlink r:id="rId46" w:history="1">
        <w:r w:rsidRPr="00B44AA5">
          <w:t>Паллиативная медицина и реабилитация</w:t>
        </w:r>
      </w:hyperlink>
      <w:r w:rsidRPr="00B44AA5">
        <w:t>.</w:t>
      </w:r>
      <w:r w:rsidR="00B3265C" w:rsidRPr="00B44AA5">
        <w:t>–</w:t>
      </w:r>
      <w:r w:rsidRPr="00B44AA5">
        <w:t xml:space="preserve"> 2015.</w:t>
      </w:r>
      <w:r w:rsidR="00B3265C" w:rsidRPr="00B44AA5">
        <w:t>–</w:t>
      </w:r>
      <w:hyperlink r:id="rId47" w:history="1">
        <w:r w:rsidRPr="00B44AA5">
          <w:t>№ 3</w:t>
        </w:r>
      </w:hyperlink>
      <w:r w:rsidRPr="00B44AA5">
        <w:t>.</w:t>
      </w:r>
      <w:r w:rsidR="00B3265C" w:rsidRPr="00B44AA5">
        <w:t>–</w:t>
      </w:r>
      <w:r w:rsidRPr="00B44AA5">
        <w:t>С. 5-11.</w:t>
      </w:r>
    </w:p>
    <w:p w:rsidR="00D01E46" w:rsidRPr="00D305A2" w:rsidRDefault="00D01E46" w:rsidP="00B44AA5">
      <w:pPr>
        <w:numPr>
          <w:ilvl w:val="0"/>
          <w:numId w:val="14"/>
        </w:numPr>
        <w:tabs>
          <w:tab w:val="left" w:pos="1276"/>
        </w:tabs>
        <w:autoSpaceDE w:val="0"/>
        <w:autoSpaceDN w:val="0"/>
        <w:ind w:left="0" w:firstLine="397"/>
        <w:rPr>
          <w:lang w:val="en-US"/>
        </w:rPr>
      </w:pPr>
      <w:r w:rsidRPr="0098542A">
        <w:rPr>
          <w:lang w:val="en-US"/>
        </w:rPr>
        <w:t>Payne</w:t>
      </w:r>
      <w:r w:rsidR="005C6A2D" w:rsidRPr="0098542A">
        <w:rPr>
          <w:lang w:val="en-US"/>
        </w:rPr>
        <w:t xml:space="preserve"> S.</w:t>
      </w:r>
      <w:r w:rsidRPr="0098542A">
        <w:rPr>
          <w:lang w:val="en-US"/>
        </w:rPr>
        <w:t>, Hughes</w:t>
      </w:r>
      <w:r w:rsidR="005C6A2D" w:rsidRPr="0098542A">
        <w:rPr>
          <w:lang w:val="en-US"/>
        </w:rPr>
        <w:t xml:space="preserve"> S.</w:t>
      </w:r>
      <w:r w:rsidRPr="0098542A">
        <w:rPr>
          <w:lang w:val="en-US"/>
        </w:rPr>
        <w:t>, Wilkinson</w:t>
      </w:r>
      <w:r w:rsidR="005C6A2D" w:rsidRPr="0098542A">
        <w:rPr>
          <w:lang w:val="en-US"/>
        </w:rPr>
        <w:t xml:space="preserve"> J.</w:t>
      </w:r>
      <w:r w:rsidR="00D03815" w:rsidRPr="0098542A">
        <w:rPr>
          <w:lang w:val="en-US"/>
        </w:rPr>
        <w:t>et al.</w:t>
      </w:r>
      <w:r w:rsidRPr="0098542A">
        <w:rPr>
          <w:lang w:val="en-US"/>
        </w:rPr>
        <w:t xml:space="preserve"> Recommendations on priorities for integrated palliative care: transparent expert consultation with international leaders for the </w:t>
      </w:r>
      <w:proofErr w:type="spellStart"/>
      <w:r w:rsidRPr="0098542A">
        <w:rPr>
          <w:lang w:val="en-US"/>
        </w:rPr>
        <w:t>InSuP</w:t>
      </w:r>
      <w:proofErr w:type="spellEnd"/>
      <w:r w:rsidRPr="0098542A">
        <w:rPr>
          <w:lang w:val="en-US"/>
        </w:rPr>
        <w:t xml:space="preserve">-C project </w:t>
      </w:r>
      <w:r w:rsidR="00D03815" w:rsidRPr="0098542A">
        <w:rPr>
          <w:lang w:val="en-US"/>
        </w:rPr>
        <w:t>//</w:t>
      </w:r>
      <w:hyperlink r:id="rId48" w:history="1">
        <w:r w:rsidRPr="0098542A">
          <w:rPr>
            <w:lang w:val="en-US"/>
          </w:rPr>
          <w:t>BMC Palliative Care</w:t>
        </w:r>
      </w:hyperlink>
      <w:r w:rsidRPr="0098542A">
        <w:rPr>
          <w:lang w:val="en-US"/>
        </w:rPr>
        <w:t>.</w:t>
      </w:r>
      <w:r w:rsidR="005C6A2D" w:rsidRPr="0098542A">
        <w:rPr>
          <w:lang w:val="en-US"/>
        </w:rPr>
        <w:t xml:space="preserve">–2019. </w:t>
      </w:r>
      <w:r w:rsidR="00B3265C" w:rsidRPr="0098542A">
        <w:rPr>
          <w:lang w:val="en-US"/>
        </w:rPr>
        <w:t>–</w:t>
      </w:r>
      <w:r w:rsidRPr="0098542A">
        <w:rPr>
          <w:lang w:val="en-US"/>
        </w:rPr>
        <w:t>V</w:t>
      </w:r>
      <w:r w:rsidR="00BE7514" w:rsidRPr="0098542A">
        <w:rPr>
          <w:lang w:val="en-US"/>
        </w:rPr>
        <w:t>ol</w:t>
      </w:r>
      <w:r w:rsidRPr="0098542A">
        <w:rPr>
          <w:lang w:val="en-US"/>
        </w:rPr>
        <w:t>.18</w:t>
      </w:r>
      <w:r w:rsidR="00FD03B9">
        <w:rPr>
          <w:lang w:val="en-US"/>
        </w:rPr>
        <w:t xml:space="preserve">, </w:t>
      </w:r>
      <w:r w:rsidR="00FD03B9" w:rsidRPr="00FD03B9">
        <w:rPr>
          <w:lang w:val="en-US"/>
        </w:rPr>
        <w:t>№</w:t>
      </w:r>
      <w:r w:rsidR="005C6A2D" w:rsidRPr="0098542A">
        <w:rPr>
          <w:lang w:val="en-US"/>
        </w:rPr>
        <w:t>.</w:t>
      </w:r>
      <w:r w:rsidRPr="0098542A">
        <w:rPr>
          <w:lang w:val="en-US"/>
        </w:rPr>
        <w:t xml:space="preserve"> 32.</w:t>
      </w:r>
      <w:r w:rsidR="005C6A2D" w:rsidRPr="00D305A2">
        <w:rPr>
          <w:lang w:val="en-US"/>
        </w:rPr>
        <w:t>10.1186/s12904-019-0418-5.</w:t>
      </w:r>
    </w:p>
    <w:p w:rsidR="00277AD8" w:rsidRPr="00FD03B9" w:rsidRDefault="00277AD8" w:rsidP="00B44AA5">
      <w:pPr>
        <w:numPr>
          <w:ilvl w:val="0"/>
          <w:numId w:val="14"/>
        </w:numPr>
        <w:tabs>
          <w:tab w:val="left" w:pos="1276"/>
        </w:tabs>
        <w:autoSpaceDE w:val="0"/>
        <w:autoSpaceDN w:val="0"/>
        <w:ind w:left="0" w:firstLine="397"/>
        <w:rPr>
          <w:lang w:val="en-US"/>
        </w:rPr>
      </w:pPr>
      <w:r w:rsidRPr="0098542A">
        <w:rPr>
          <w:lang w:val="en-US"/>
        </w:rPr>
        <w:t>Gomez-Batiste X., Connor S., Murray S. et al. The model of comprehensive, person-centered, and integrated palliative care // Building integrated palliative care pro</w:t>
      </w:r>
      <w:r w:rsidR="00FD03B9">
        <w:rPr>
          <w:lang w:val="en-US"/>
        </w:rPr>
        <w:t>grams and services. – Barcelona</w:t>
      </w:r>
      <w:r w:rsidR="00FD03B9" w:rsidRPr="00FD03B9">
        <w:rPr>
          <w:lang w:val="en-US"/>
        </w:rPr>
        <w:t>,</w:t>
      </w:r>
      <w:r w:rsidRPr="0098542A">
        <w:rPr>
          <w:lang w:val="en-US"/>
        </w:rPr>
        <w:t xml:space="preserve"> 2017.  </w:t>
      </w:r>
      <w:r w:rsidRPr="00FD03B9">
        <w:rPr>
          <w:lang w:val="en-US"/>
        </w:rPr>
        <w:t xml:space="preserve">- </w:t>
      </w:r>
      <w:r w:rsidRPr="00B44AA5">
        <w:t>С</w:t>
      </w:r>
      <w:r w:rsidRPr="00FD03B9">
        <w:rPr>
          <w:lang w:val="en-US"/>
        </w:rPr>
        <w:t>.227-240.</w:t>
      </w:r>
    </w:p>
    <w:p w:rsidR="00CB5ABE" w:rsidRPr="00A46DA9" w:rsidRDefault="00CB5ABE" w:rsidP="00B44AA5">
      <w:pPr>
        <w:numPr>
          <w:ilvl w:val="0"/>
          <w:numId w:val="14"/>
        </w:numPr>
        <w:tabs>
          <w:tab w:val="left" w:pos="1276"/>
        </w:tabs>
        <w:autoSpaceDE w:val="0"/>
        <w:autoSpaceDN w:val="0"/>
        <w:ind w:left="0" w:firstLine="397"/>
        <w:rPr>
          <w:lang w:val="en-US"/>
        </w:rPr>
      </w:pPr>
      <w:r w:rsidRPr="0098542A">
        <w:rPr>
          <w:lang w:val="en-US"/>
        </w:rPr>
        <w:t xml:space="preserve">den Herder-van der Eerden M., van </w:t>
      </w:r>
      <w:proofErr w:type="spellStart"/>
      <w:r w:rsidRPr="0098542A">
        <w:rPr>
          <w:lang w:val="en-US"/>
        </w:rPr>
        <w:t>Wijngaarden</w:t>
      </w:r>
      <w:proofErr w:type="spellEnd"/>
      <w:r w:rsidRPr="0098542A">
        <w:rPr>
          <w:lang w:val="en-US"/>
        </w:rPr>
        <w:t xml:space="preserve"> J., Payne S. et al. Integrated palliative care is about professional networking rather than </w:t>
      </w:r>
      <w:proofErr w:type="spellStart"/>
      <w:r w:rsidRPr="0098542A">
        <w:rPr>
          <w:lang w:val="en-US"/>
        </w:rPr>
        <w:t>standardisation</w:t>
      </w:r>
      <w:proofErr w:type="spellEnd"/>
      <w:r w:rsidRPr="0098542A">
        <w:rPr>
          <w:lang w:val="en-US"/>
        </w:rPr>
        <w:t xml:space="preserve"> of care: A qualitative study with healthcare professionals in 19 integrated palliative care initiatives in five European countries // </w:t>
      </w:r>
      <w:proofErr w:type="spellStart"/>
      <w:r w:rsidRPr="0098542A">
        <w:rPr>
          <w:lang w:val="en-US"/>
        </w:rPr>
        <w:t>Palliat</w:t>
      </w:r>
      <w:proofErr w:type="spellEnd"/>
      <w:r w:rsidRPr="0098542A">
        <w:rPr>
          <w:lang w:val="en-US"/>
        </w:rPr>
        <w:t xml:space="preserve"> Med. – 2018. </w:t>
      </w:r>
      <w:r w:rsidR="00FD03B9">
        <w:rPr>
          <w:lang w:val="en-US"/>
        </w:rPr>
        <w:t xml:space="preserve">Vol.32, </w:t>
      </w:r>
      <w:r w:rsidR="00FD03B9" w:rsidRPr="00A46DA9">
        <w:rPr>
          <w:lang w:val="en-US"/>
        </w:rPr>
        <w:t xml:space="preserve">№ </w:t>
      </w:r>
      <w:r w:rsidRPr="00D305A2">
        <w:rPr>
          <w:lang w:val="en-US"/>
        </w:rPr>
        <w:t>6.</w:t>
      </w:r>
      <w:r w:rsidR="00B3265C" w:rsidRPr="00D305A2">
        <w:rPr>
          <w:lang w:val="en-US"/>
        </w:rPr>
        <w:t>–</w:t>
      </w:r>
      <w:r w:rsidRPr="00D305A2">
        <w:rPr>
          <w:lang w:val="en-US"/>
        </w:rPr>
        <w:t xml:space="preserve">P.1091-1102. </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Ewert</w:t>
      </w:r>
      <w:proofErr w:type="spellEnd"/>
      <w:r w:rsidRPr="0098542A">
        <w:rPr>
          <w:lang w:val="en-US"/>
        </w:rPr>
        <w:t xml:space="preserve"> B</w:t>
      </w:r>
      <w:r w:rsidR="004D51A9" w:rsidRPr="0098542A">
        <w:rPr>
          <w:lang w:val="en-US"/>
        </w:rPr>
        <w:t>.</w:t>
      </w:r>
      <w:r w:rsidRPr="0098542A">
        <w:rPr>
          <w:lang w:val="en-US"/>
        </w:rPr>
        <w:t xml:space="preserve">, </w:t>
      </w:r>
      <w:proofErr w:type="spellStart"/>
      <w:r w:rsidRPr="0098542A">
        <w:rPr>
          <w:lang w:val="en-US"/>
        </w:rPr>
        <w:t>Hodiamont</w:t>
      </w:r>
      <w:proofErr w:type="spellEnd"/>
      <w:r w:rsidRPr="0098542A">
        <w:rPr>
          <w:lang w:val="en-US"/>
        </w:rPr>
        <w:t xml:space="preserve"> F</w:t>
      </w:r>
      <w:r w:rsidR="00D25509" w:rsidRPr="0098542A">
        <w:rPr>
          <w:lang w:val="en-US"/>
        </w:rPr>
        <w:t>.</w:t>
      </w:r>
      <w:r w:rsidRPr="0098542A">
        <w:rPr>
          <w:lang w:val="en-US"/>
        </w:rPr>
        <w:t xml:space="preserve">, van </w:t>
      </w:r>
      <w:proofErr w:type="spellStart"/>
      <w:r w:rsidRPr="0098542A">
        <w:rPr>
          <w:lang w:val="en-US"/>
        </w:rPr>
        <w:t>Wijngaarden</w:t>
      </w:r>
      <w:proofErr w:type="spellEnd"/>
      <w:r w:rsidRPr="0098542A">
        <w:rPr>
          <w:lang w:val="en-US"/>
        </w:rPr>
        <w:t xml:space="preserve"> J</w:t>
      </w:r>
      <w:r w:rsidR="00D25509" w:rsidRPr="0098542A">
        <w:rPr>
          <w:lang w:val="en-US"/>
        </w:rPr>
        <w:t>.</w:t>
      </w:r>
      <w:r w:rsidRPr="0098542A">
        <w:rPr>
          <w:lang w:val="en-US"/>
        </w:rPr>
        <w:t xml:space="preserve"> et al. Building a taxonomy of integrated palliative care initiatives: results from a focus group </w:t>
      </w:r>
      <w:r w:rsidR="00D03815" w:rsidRPr="0098542A">
        <w:rPr>
          <w:lang w:val="en-US"/>
        </w:rPr>
        <w:t>//</w:t>
      </w:r>
      <w:r w:rsidRPr="0098542A">
        <w:rPr>
          <w:lang w:val="en-US"/>
        </w:rPr>
        <w:t xml:space="preserve">BMJ Support Palliative </w:t>
      </w:r>
      <w:proofErr w:type="gramStart"/>
      <w:r w:rsidRPr="0098542A">
        <w:rPr>
          <w:lang w:val="en-US"/>
        </w:rPr>
        <w:t>Care.</w:t>
      </w:r>
      <w:r w:rsidR="00B3265C" w:rsidRPr="0098542A">
        <w:rPr>
          <w:lang w:val="en-US"/>
        </w:rPr>
        <w:t>–</w:t>
      </w:r>
      <w:proofErr w:type="gramEnd"/>
      <w:r w:rsidRPr="0098542A">
        <w:rPr>
          <w:lang w:val="en-US"/>
        </w:rPr>
        <w:t xml:space="preserve"> 2016. </w:t>
      </w:r>
      <w:r w:rsidR="00B3265C" w:rsidRPr="0098542A">
        <w:rPr>
          <w:lang w:val="en-US"/>
        </w:rPr>
        <w:t>–</w:t>
      </w:r>
      <w:r w:rsidRPr="0098542A">
        <w:rPr>
          <w:lang w:val="en-US"/>
        </w:rPr>
        <w:t>№6.</w:t>
      </w:r>
      <w:r w:rsidR="00B3265C" w:rsidRPr="0098542A">
        <w:rPr>
          <w:lang w:val="en-US"/>
        </w:rPr>
        <w:t>–</w:t>
      </w:r>
      <w:r w:rsidRPr="00B44AA5">
        <w:t>Р</w:t>
      </w:r>
      <w:r w:rsidRPr="0098542A">
        <w:rPr>
          <w:lang w:val="en-US"/>
        </w:rPr>
        <w:t>.14–20.</w:t>
      </w:r>
    </w:p>
    <w:p w:rsidR="00940CDF" w:rsidRPr="00F47A77" w:rsidRDefault="00FB07CA" w:rsidP="00B44AA5">
      <w:pPr>
        <w:numPr>
          <w:ilvl w:val="0"/>
          <w:numId w:val="14"/>
        </w:numPr>
        <w:tabs>
          <w:tab w:val="left" w:pos="1276"/>
        </w:tabs>
        <w:autoSpaceDE w:val="0"/>
        <w:autoSpaceDN w:val="0"/>
        <w:ind w:left="0" w:firstLine="397"/>
      </w:pPr>
      <w:r w:rsidRPr="0098542A">
        <w:rPr>
          <w:lang w:val="en-US"/>
        </w:rPr>
        <w:t xml:space="preserve">Strengthening of palliative care as a component of comprehensive care throughout the life course. </w:t>
      </w:r>
      <w:r w:rsidR="00940CDF" w:rsidRPr="0098542A">
        <w:rPr>
          <w:lang w:val="en-US"/>
        </w:rPr>
        <w:t xml:space="preserve">World Health Assembly. </w:t>
      </w:r>
      <w:r w:rsidR="00940CDF" w:rsidRPr="00F47A77">
        <w:rPr>
          <w:lang w:val="en-US"/>
        </w:rPr>
        <w:t>Sixty-seventh World Health Assembly</w:t>
      </w:r>
      <w:r w:rsidRPr="00F47A77">
        <w:rPr>
          <w:lang w:val="en-US"/>
        </w:rPr>
        <w:t>, May 24, 2014</w:t>
      </w:r>
      <w:r w:rsidR="00F47A77" w:rsidRPr="00F47A77">
        <w:rPr>
          <w:lang w:val="en-US"/>
        </w:rPr>
        <w:t xml:space="preserve"> [</w:t>
      </w:r>
      <w:proofErr w:type="spellStart"/>
      <w:r w:rsidR="00F47A77" w:rsidRPr="00B44AA5">
        <w:t>Электронныйресурс</w:t>
      </w:r>
      <w:proofErr w:type="spellEnd"/>
      <w:r w:rsidR="00F47A77" w:rsidRPr="00F47A77">
        <w:rPr>
          <w:lang w:val="en-US"/>
        </w:rPr>
        <w:t>]. URL</w:t>
      </w:r>
      <w:r w:rsidR="00F47A77" w:rsidRPr="00F47A77">
        <w:t xml:space="preserve">: </w:t>
      </w:r>
      <w:hyperlink r:id="rId49" w:history="1">
        <w:r w:rsidRPr="00F47A77">
          <w:rPr>
            <w:lang w:val="en-US"/>
          </w:rPr>
          <w:t>http</w:t>
        </w:r>
        <w:r w:rsidRPr="00F47A77">
          <w:t>://</w:t>
        </w:r>
        <w:r w:rsidRPr="00F47A77">
          <w:rPr>
            <w:lang w:val="en-US"/>
          </w:rPr>
          <w:t>apps</w:t>
        </w:r>
        <w:r w:rsidRPr="00F47A77">
          <w:t>.</w:t>
        </w:r>
        <w:r w:rsidRPr="00F47A77">
          <w:rPr>
            <w:lang w:val="en-US"/>
          </w:rPr>
          <w:t>who</w:t>
        </w:r>
        <w:r w:rsidRPr="00F47A77">
          <w:t>.</w:t>
        </w:r>
        <w:proofErr w:type="spellStart"/>
        <w:r w:rsidRPr="00F47A77">
          <w:rPr>
            <w:lang w:val="en-US"/>
          </w:rPr>
          <w:t>int</w:t>
        </w:r>
        <w:proofErr w:type="spellEnd"/>
        <w:r w:rsidRPr="00F47A77">
          <w:t>/</w:t>
        </w:r>
        <w:proofErr w:type="spellStart"/>
        <w:r w:rsidRPr="00F47A77">
          <w:rPr>
            <w:lang w:val="en-US"/>
          </w:rPr>
          <w:t>gb</w:t>
        </w:r>
        <w:proofErr w:type="spellEnd"/>
        <w:r w:rsidRPr="00F47A77">
          <w:t>/</w:t>
        </w:r>
        <w:proofErr w:type="spellStart"/>
        <w:r w:rsidRPr="00F47A77">
          <w:rPr>
            <w:lang w:val="en-US"/>
          </w:rPr>
          <w:t>ebwha</w:t>
        </w:r>
        <w:proofErr w:type="spellEnd"/>
        <w:r w:rsidRPr="00F47A77">
          <w:t>/</w:t>
        </w:r>
        <w:r w:rsidRPr="00F47A77">
          <w:rPr>
            <w:lang w:val="en-US"/>
          </w:rPr>
          <w:t>pdf</w:t>
        </w:r>
        <w:r w:rsidRPr="00F47A77">
          <w:t>_</w:t>
        </w:r>
        <w:r w:rsidRPr="00F47A77">
          <w:rPr>
            <w:lang w:val="en-US"/>
          </w:rPr>
          <w:t>files</w:t>
        </w:r>
        <w:r w:rsidRPr="00F47A77">
          <w:t>/</w:t>
        </w:r>
        <w:proofErr w:type="spellStart"/>
        <w:r w:rsidRPr="00F47A77">
          <w:rPr>
            <w:lang w:val="en-US"/>
          </w:rPr>
          <w:t>wha</w:t>
        </w:r>
        <w:proofErr w:type="spellEnd"/>
        <w:r w:rsidRPr="00F47A77">
          <w:t>67/</w:t>
        </w:r>
        <w:r w:rsidRPr="00F47A77">
          <w:rPr>
            <w:lang w:val="en-US"/>
          </w:rPr>
          <w:t>a</w:t>
        </w:r>
        <w:r w:rsidRPr="00F47A77">
          <w:t>67_</w:t>
        </w:r>
        <w:r w:rsidRPr="00F47A77">
          <w:rPr>
            <w:lang w:val="en-US"/>
          </w:rPr>
          <w:t>r</w:t>
        </w:r>
        <w:r w:rsidRPr="00F47A77">
          <w:t>19-</w:t>
        </w:r>
        <w:proofErr w:type="spellStart"/>
        <w:r w:rsidRPr="00F47A77">
          <w:rPr>
            <w:lang w:val="en-US"/>
          </w:rPr>
          <w:t>en</w:t>
        </w:r>
        <w:proofErr w:type="spellEnd"/>
        <w:r w:rsidRPr="00F47A77">
          <w:t>.</w:t>
        </w:r>
        <w:r w:rsidRPr="00F47A77">
          <w:rPr>
            <w:lang w:val="en-US"/>
          </w:rPr>
          <w:t>pdf</w:t>
        </w:r>
        <w:r w:rsidRPr="00F47A77">
          <w:t>. 19.03.2021</w:t>
        </w:r>
      </w:hyperlink>
      <w:r w:rsidR="00F47A77">
        <w:t xml:space="preserve"> (дата обращения 17.01.2021).</w:t>
      </w:r>
    </w:p>
    <w:p w:rsidR="00D01E46" w:rsidRPr="00B44AA5" w:rsidRDefault="00D01E46" w:rsidP="00B44AA5">
      <w:pPr>
        <w:numPr>
          <w:ilvl w:val="0"/>
          <w:numId w:val="14"/>
        </w:numPr>
        <w:tabs>
          <w:tab w:val="left" w:pos="1276"/>
        </w:tabs>
        <w:autoSpaceDE w:val="0"/>
        <w:autoSpaceDN w:val="0"/>
        <w:ind w:left="0" w:firstLine="397"/>
      </w:pPr>
      <w:r w:rsidRPr="00B44AA5">
        <w:t xml:space="preserve">Арутюнян А.Г., </w:t>
      </w:r>
      <w:proofErr w:type="spellStart"/>
      <w:r w:rsidRPr="00B44AA5">
        <w:t>Олейникова</w:t>
      </w:r>
      <w:proofErr w:type="spellEnd"/>
      <w:r w:rsidRPr="00B44AA5">
        <w:t xml:space="preserve"> И.С.</w:t>
      </w:r>
      <w:r w:rsidRPr="00B44AA5">
        <w:br/>
        <w:t>Паллиативная помощь: зарубежный опыт и перспективы в России</w:t>
      </w:r>
      <w:r w:rsidR="00F143A4" w:rsidRPr="00B44AA5">
        <w:t xml:space="preserve"> //</w:t>
      </w:r>
      <w:r w:rsidRPr="00B44AA5">
        <w:t xml:space="preserve">Международный студенческий научный вестник. </w:t>
      </w:r>
      <w:r w:rsidR="00B3265C" w:rsidRPr="00B44AA5">
        <w:t>–</w:t>
      </w:r>
      <w:r w:rsidRPr="00B44AA5">
        <w:t>2017.</w:t>
      </w:r>
      <w:r w:rsidR="00B3265C" w:rsidRPr="00B44AA5">
        <w:t>–</w:t>
      </w:r>
      <w:hyperlink r:id="rId50" w:history="1">
        <w:r w:rsidRPr="00B44AA5">
          <w:t>№ 6</w:t>
        </w:r>
      </w:hyperlink>
      <w:r w:rsidRPr="00B44AA5">
        <w:t>.</w:t>
      </w:r>
      <w:r w:rsidR="00B3265C" w:rsidRPr="00B44AA5">
        <w:t>–</w:t>
      </w:r>
      <w:r w:rsidRPr="00B44AA5">
        <w:t xml:space="preserve"> С. 47.</w:t>
      </w:r>
    </w:p>
    <w:p w:rsidR="009A0935" w:rsidRPr="00B44AA5" w:rsidRDefault="009C3600" w:rsidP="00F47A77">
      <w:pPr>
        <w:numPr>
          <w:ilvl w:val="0"/>
          <w:numId w:val="14"/>
        </w:numPr>
        <w:tabs>
          <w:tab w:val="left" w:pos="1276"/>
        </w:tabs>
        <w:autoSpaceDE w:val="0"/>
        <w:autoSpaceDN w:val="0"/>
        <w:ind w:left="0" w:firstLine="397"/>
      </w:pPr>
      <w:r w:rsidRPr="00B44AA5">
        <w:t xml:space="preserve">EUR/RC62/10 Rev.1 Стратегия и план действий в поддержку здорового старения в Европе, 2012–2020 гг. [Электронный ресурс]. URL: https://www.euro.who.int/ru/health-topics/Life-stages/healthy-ageing/publications/2012/strategy-and-action-plan-for-healthy-ageing-in-europe,-20122020 </w:t>
      </w:r>
      <w:r w:rsidR="00F47A77">
        <w:t>(дата обращения 17.01.2021).</w:t>
      </w:r>
    </w:p>
    <w:p w:rsidR="00DD18CC" w:rsidRPr="00B44AA5" w:rsidRDefault="004629D4" w:rsidP="00B44AA5">
      <w:pPr>
        <w:numPr>
          <w:ilvl w:val="0"/>
          <w:numId w:val="14"/>
        </w:numPr>
        <w:tabs>
          <w:tab w:val="left" w:pos="1276"/>
        </w:tabs>
        <w:autoSpaceDE w:val="0"/>
        <w:autoSpaceDN w:val="0"/>
        <w:ind w:left="0" w:firstLine="397"/>
      </w:pPr>
      <w:hyperlink r:id="rId51" w:history="1">
        <w:r w:rsidR="00FB07CA" w:rsidRPr="00B44AA5">
          <w:t>Совершенствование паллиативной помощи пожилым людям</w:t>
        </w:r>
      </w:hyperlink>
      <w:r w:rsidR="00FB07CA" w:rsidRPr="00B44AA5">
        <w:t>. </w:t>
      </w:r>
      <w:r w:rsidR="00396C08" w:rsidRPr="00B44AA5">
        <w:t>Копенгаген, Дания: Европейское региональное бюро ВОЗ, 2005. – 4</w:t>
      </w:r>
      <w:r w:rsidR="000A6E77" w:rsidRPr="00B44AA5">
        <w:t>4</w:t>
      </w:r>
      <w:r w:rsidR="00396C08" w:rsidRPr="00B44AA5">
        <w:t>с. - ISBN 92-890-2283-</w:t>
      </w:r>
      <w:r w:rsidR="000A6E77" w:rsidRPr="00B44AA5">
        <w:t>3.</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 xml:space="preserve"> </w:t>
      </w:r>
      <w:proofErr w:type="spellStart"/>
      <w:r w:rsidRPr="0098542A">
        <w:rPr>
          <w:lang w:val="en-US"/>
        </w:rPr>
        <w:t>Anisimov</w:t>
      </w:r>
      <w:proofErr w:type="spellEnd"/>
      <w:r w:rsidRPr="0098542A">
        <w:rPr>
          <w:lang w:val="en-US"/>
        </w:rPr>
        <w:t xml:space="preserve"> V., </w:t>
      </w:r>
      <w:proofErr w:type="spellStart"/>
      <w:r w:rsidRPr="0098542A">
        <w:rPr>
          <w:lang w:val="en-US"/>
        </w:rPr>
        <w:t>Sidorenko</w:t>
      </w:r>
      <w:proofErr w:type="spellEnd"/>
      <w:r w:rsidRPr="0098542A">
        <w:rPr>
          <w:lang w:val="en-US"/>
        </w:rPr>
        <w:t xml:space="preserve"> A. It is necessary to establish an International Agency for Research on Aging//</w:t>
      </w:r>
      <w:hyperlink r:id="rId52" w:history="1">
        <w:r w:rsidRPr="0098542A">
          <w:rPr>
            <w:lang w:val="en-US"/>
          </w:rPr>
          <w:t>Aging</w:t>
        </w:r>
      </w:hyperlink>
      <w:r w:rsidRPr="0098542A">
        <w:rPr>
          <w:lang w:val="en-US"/>
        </w:rPr>
        <w:t>.</w:t>
      </w:r>
      <w:r w:rsidR="00B3265C" w:rsidRPr="0098542A">
        <w:rPr>
          <w:lang w:val="en-US"/>
        </w:rPr>
        <w:t>–</w:t>
      </w:r>
      <w:r w:rsidRPr="0098542A">
        <w:rPr>
          <w:lang w:val="en-US"/>
        </w:rPr>
        <w:t xml:space="preserve">  2018. </w:t>
      </w:r>
      <w:r w:rsidR="00B3265C" w:rsidRPr="0098542A">
        <w:rPr>
          <w:lang w:val="en-US"/>
        </w:rPr>
        <w:t>–</w:t>
      </w:r>
      <w:r w:rsidRPr="0098542A">
        <w:rPr>
          <w:lang w:val="en-US"/>
        </w:rPr>
        <w:t>V</w:t>
      </w:r>
      <w:r w:rsidR="00BE7514" w:rsidRPr="0098542A">
        <w:rPr>
          <w:lang w:val="en-US"/>
        </w:rPr>
        <w:t>ol</w:t>
      </w:r>
      <w:r w:rsidRPr="0098542A">
        <w:rPr>
          <w:lang w:val="en-US"/>
        </w:rPr>
        <w:t>.10</w:t>
      </w:r>
      <w:r w:rsidR="00FD03B9">
        <w:rPr>
          <w:lang w:val="en-US"/>
        </w:rPr>
        <w:t xml:space="preserve">, </w:t>
      </w:r>
      <w:r w:rsidR="00FD03B9">
        <w:t>№</w:t>
      </w:r>
      <w:r w:rsidRPr="0098542A">
        <w:rPr>
          <w:lang w:val="en-US"/>
        </w:rPr>
        <w:t>5</w:t>
      </w:r>
      <w:r w:rsidR="005D4BF8" w:rsidRPr="0098542A">
        <w:rPr>
          <w:lang w:val="en-US"/>
        </w:rPr>
        <w:t xml:space="preserve">. – P. </w:t>
      </w:r>
      <w:r w:rsidRPr="0098542A">
        <w:rPr>
          <w:lang w:val="en-US"/>
        </w:rPr>
        <w:t>863–867.</w:t>
      </w:r>
    </w:p>
    <w:p w:rsidR="00D01E46" w:rsidRPr="00B44AA5" w:rsidRDefault="00D01E46" w:rsidP="00B44AA5">
      <w:pPr>
        <w:numPr>
          <w:ilvl w:val="0"/>
          <w:numId w:val="14"/>
        </w:numPr>
        <w:tabs>
          <w:tab w:val="left" w:pos="1276"/>
        </w:tabs>
        <w:autoSpaceDE w:val="0"/>
        <w:autoSpaceDN w:val="0"/>
        <w:ind w:left="0" w:firstLine="397"/>
      </w:pPr>
      <w:proofErr w:type="spellStart"/>
      <w:r w:rsidRPr="00B44AA5">
        <w:t>Жаппарова</w:t>
      </w:r>
      <w:proofErr w:type="spellEnd"/>
      <w:r w:rsidRPr="00B44AA5">
        <w:t xml:space="preserve"> А.Г., </w:t>
      </w:r>
      <w:proofErr w:type="spellStart"/>
      <w:r w:rsidRPr="00B44AA5">
        <w:t>Кунирова</w:t>
      </w:r>
      <w:proofErr w:type="spellEnd"/>
      <w:r w:rsidRPr="00B44AA5">
        <w:t xml:space="preserve"> Г.Ж. Оказание паллиативной помощи в Республике Казахстан: текущая ситуация и вопросы правовой регламентации</w:t>
      </w:r>
      <w:r w:rsidR="00BE7514" w:rsidRPr="00B44AA5">
        <w:t xml:space="preserve"> //</w:t>
      </w:r>
      <w:r w:rsidRPr="00B44AA5">
        <w:t xml:space="preserve">Доктрина </w:t>
      </w:r>
      <w:proofErr w:type="spellStart"/>
      <w:r w:rsidRPr="00B44AA5">
        <w:t>медичного</w:t>
      </w:r>
      <w:proofErr w:type="spellEnd"/>
      <w:r w:rsidRPr="00B44AA5">
        <w:t xml:space="preserve"> </w:t>
      </w:r>
      <w:proofErr w:type="gramStart"/>
      <w:r w:rsidRPr="00B44AA5">
        <w:t>права.</w:t>
      </w:r>
      <w:r w:rsidR="00B3265C" w:rsidRPr="00B44AA5">
        <w:t>–</w:t>
      </w:r>
      <w:proofErr w:type="gramEnd"/>
      <w:r w:rsidRPr="00B44AA5">
        <w:t xml:space="preserve"> 2021. </w:t>
      </w:r>
      <w:r w:rsidR="00B3265C" w:rsidRPr="00B44AA5">
        <w:t>–</w:t>
      </w:r>
      <w:r w:rsidRPr="00B44AA5">
        <w:t xml:space="preserve">№1 (27). </w:t>
      </w:r>
      <w:r w:rsidR="00B3265C" w:rsidRPr="00B44AA5">
        <w:t>–</w:t>
      </w:r>
      <w:r w:rsidRPr="00B44AA5">
        <w:t>С.</w:t>
      </w:r>
      <w:r w:rsidR="00BE7514" w:rsidRPr="00B44AA5">
        <w:t xml:space="preserve"> 41–51</w:t>
      </w:r>
      <w:r w:rsidRPr="00B44AA5">
        <w:t>.</w:t>
      </w:r>
    </w:p>
    <w:p w:rsidR="00F47A77" w:rsidRPr="00F47A77" w:rsidRDefault="00B3265C" w:rsidP="00F47A77">
      <w:pPr>
        <w:numPr>
          <w:ilvl w:val="0"/>
          <w:numId w:val="14"/>
        </w:numPr>
        <w:tabs>
          <w:tab w:val="left" w:pos="1276"/>
        </w:tabs>
        <w:autoSpaceDE w:val="0"/>
        <w:autoSpaceDN w:val="0"/>
        <w:ind w:left="0" w:firstLine="397"/>
      </w:pPr>
      <w:r w:rsidRPr="0098542A">
        <w:rPr>
          <w:lang w:val="en-US"/>
        </w:rPr>
        <w:t xml:space="preserve">Definition of Palliative Care. </w:t>
      </w:r>
      <w:r w:rsidR="00027249" w:rsidRPr="00F47A77">
        <w:rPr>
          <w:lang w:val="en-US"/>
        </w:rPr>
        <w:t xml:space="preserve">World Health </w:t>
      </w:r>
      <w:proofErr w:type="gramStart"/>
      <w:r w:rsidR="00027249" w:rsidRPr="00F47A77">
        <w:rPr>
          <w:lang w:val="en-US"/>
        </w:rPr>
        <w:t>Organization.</w:t>
      </w:r>
      <w:r w:rsidR="00F47A77" w:rsidRPr="00D305A2">
        <w:rPr>
          <w:lang w:val="en-US"/>
        </w:rPr>
        <w:t>[</w:t>
      </w:r>
      <w:proofErr w:type="gramEnd"/>
      <w:r w:rsidR="00F47A77" w:rsidRPr="00B44AA5">
        <w:t>Электронный</w:t>
      </w:r>
      <w:r w:rsidR="00F47A77" w:rsidRPr="00D305A2">
        <w:rPr>
          <w:lang w:val="en-US"/>
        </w:rPr>
        <w:t xml:space="preserve"> </w:t>
      </w:r>
      <w:r w:rsidR="00F47A77" w:rsidRPr="00B44AA5">
        <w:lastRenderedPageBreak/>
        <w:t>ресурс</w:t>
      </w:r>
      <w:r w:rsidR="00F47A77" w:rsidRPr="00D305A2">
        <w:rPr>
          <w:lang w:val="en-US"/>
        </w:rPr>
        <w:t xml:space="preserve">]. </w:t>
      </w:r>
      <w:r w:rsidR="00F47A77" w:rsidRPr="00B44AA5">
        <w:t xml:space="preserve">URL: </w:t>
      </w:r>
      <w:hyperlink r:id="rId53" w:history="1">
        <w:r w:rsidR="00F47A77" w:rsidRPr="00F47A77">
          <w:t>https://www.who.int/cancer/palliative/definition/en/</w:t>
        </w:r>
      </w:hyperlink>
      <w:r w:rsidR="00F47A77">
        <w:t>(дата обращения 17.01.2021).</w:t>
      </w:r>
    </w:p>
    <w:p w:rsidR="00D01E46" w:rsidRPr="0098542A" w:rsidRDefault="00027249" w:rsidP="00B44AA5">
      <w:pPr>
        <w:numPr>
          <w:ilvl w:val="0"/>
          <w:numId w:val="14"/>
        </w:numPr>
        <w:tabs>
          <w:tab w:val="left" w:pos="1276"/>
        </w:tabs>
        <w:autoSpaceDE w:val="0"/>
        <w:autoSpaceDN w:val="0"/>
        <w:ind w:left="0" w:firstLine="397"/>
        <w:rPr>
          <w:lang w:val="en-US"/>
        </w:rPr>
      </w:pPr>
      <w:proofErr w:type="spellStart"/>
      <w:r w:rsidRPr="00F47A77">
        <w:rPr>
          <w:lang w:val="en-US"/>
        </w:rPr>
        <w:t>Hoesing</w:t>
      </w:r>
      <w:proofErr w:type="spellEnd"/>
      <w:r w:rsidRPr="00F47A77">
        <w:rPr>
          <w:lang w:val="en-US"/>
        </w:rPr>
        <w:t xml:space="preserve"> H. </w:t>
      </w:r>
      <w:r w:rsidR="00D01E46" w:rsidRPr="00F47A77">
        <w:rPr>
          <w:lang w:val="en-US"/>
        </w:rPr>
        <w:t xml:space="preserve">Clinical Practice Guidelines: Closing the gap between theory and </w:t>
      </w:r>
      <w:r w:rsidRPr="00F47A77">
        <w:rPr>
          <w:lang w:val="en-US"/>
        </w:rPr>
        <w:t>practice:</w:t>
      </w:r>
      <w:r w:rsidR="00D01E46" w:rsidRPr="00F47A77">
        <w:rPr>
          <w:lang w:val="en-US"/>
        </w:rPr>
        <w:t xml:space="preserve"> A white paper by Joint Commission International</w:t>
      </w:r>
      <w:r w:rsidRPr="00F47A77">
        <w:rPr>
          <w:lang w:val="en-US"/>
        </w:rPr>
        <w:t xml:space="preserve">. </w:t>
      </w:r>
      <w:r w:rsidR="00FB07CA" w:rsidRPr="0098542A">
        <w:rPr>
          <w:lang w:val="en-US"/>
        </w:rPr>
        <w:t xml:space="preserve">Joint Commission International. </w:t>
      </w:r>
      <w:hyperlink r:id="rId54" w:history="1">
        <w:r w:rsidRPr="0098542A">
          <w:rPr>
            <w:lang w:val="en-US"/>
          </w:rPr>
          <w:t>https://www.elsevier.com/__data/assets/pdf_file/0007/190177/JCI-Whitepaper_cpgs-closing-the-gap.pdf</w:t>
        </w:r>
      </w:hyperlink>
      <w:r w:rsidR="00D01E46" w:rsidRPr="0098542A">
        <w:rPr>
          <w:lang w:val="en-US"/>
        </w:rPr>
        <w:t>.</w:t>
      </w:r>
    </w:p>
    <w:p w:rsidR="00226FC8" w:rsidRPr="0098542A" w:rsidRDefault="00452AE5" w:rsidP="00B44AA5">
      <w:pPr>
        <w:numPr>
          <w:ilvl w:val="0"/>
          <w:numId w:val="14"/>
        </w:numPr>
        <w:tabs>
          <w:tab w:val="left" w:pos="1276"/>
        </w:tabs>
        <w:autoSpaceDE w:val="0"/>
        <w:autoSpaceDN w:val="0"/>
        <w:ind w:left="0" w:firstLine="397"/>
        <w:rPr>
          <w:lang w:val="en-US"/>
        </w:rPr>
      </w:pPr>
      <w:r w:rsidRPr="00B44AA5">
        <w:rPr>
          <w:lang w:val="en-US"/>
        </w:rPr>
        <w:t xml:space="preserve">World Health Organization. Regional Office for Europe. Palliative care for older people: better practices: World Health Organization. </w:t>
      </w:r>
      <w:r w:rsidRPr="00F47A77">
        <w:rPr>
          <w:lang w:val="en-US"/>
        </w:rPr>
        <w:t xml:space="preserve">Regional Office for Europe, 2011. </w:t>
      </w:r>
      <w:r w:rsidRPr="00B44AA5">
        <w:rPr>
          <w:lang w:val="en-US"/>
        </w:rPr>
        <w:t xml:space="preserve">- </w:t>
      </w:r>
      <w:r w:rsidRPr="00F47A77">
        <w:rPr>
          <w:lang w:val="en-US"/>
        </w:rPr>
        <w:t xml:space="preserve">59 </w:t>
      </w:r>
      <w:r w:rsidRPr="00B44AA5">
        <w:t>с</w:t>
      </w:r>
      <w:r w:rsidRPr="00F47A77">
        <w:rPr>
          <w:lang w:val="en-US"/>
        </w:rPr>
        <w:t>.</w:t>
      </w:r>
      <w:hyperlink r:id="rId55" w:history="1">
        <w:r w:rsidRPr="00B44AA5">
          <w:rPr>
            <w:lang w:val="en-US"/>
          </w:rPr>
          <w:t>https://apps.who.int/iris/handle/10665/326378</w:t>
        </w:r>
      </w:hyperlink>
      <w:r w:rsidRPr="00B44AA5">
        <w:rPr>
          <w:lang w:val="en-US"/>
        </w:rPr>
        <w:t>.</w:t>
      </w:r>
    </w:p>
    <w:p w:rsidR="00D01E46" w:rsidRPr="00B44AA5" w:rsidRDefault="00D01E46" w:rsidP="00B44AA5">
      <w:pPr>
        <w:numPr>
          <w:ilvl w:val="0"/>
          <w:numId w:val="14"/>
        </w:numPr>
        <w:tabs>
          <w:tab w:val="left" w:pos="1276"/>
        </w:tabs>
        <w:autoSpaceDE w:val="0"/>
        <w:autoSpaceDN w:val="0"/>
        <w:ind w:left="0" w:firstLine="397"/>
      </w:pPr>
      <w:r w:rsidRPr="00B44AA5">
        <w:t>Мовчун Н.A</w:t>
      </w:r>
      <w:r w:rsidR="00BE7514" w:rsidRPr="00B44AA5">
        <w:t>.</w:t>
      </w:r>
      <w:r w:rsidRPr="00B44AA5">
        <w:t xml:space="preserve">, </w:t>
      </w:r>
      <w:proofErr w:type="spellStart"/>
      <w:r w:rsidRPr="00B44AA5">
        <w:t>Чaйковскaя</w:t>
      </w:r>
      <w:proofErr w:type="spellEnd"/>
      <w:r w:rsidRPr="00B44AA5">
        <w:t xml:space="preserve"> В.В., </w:t>
      </w:r>
      <w:proofErr w:type="spellStart"/>
      <w:r w:rsidRPr="00B44AA5">
        <w:t>Ешмaновa</w:t>
      </w:r>
      <w:proofErr w:type="spellEnd"/>
      <w:r w:rsidRPr="00B44AA5">
        <w:t xml:space="preserve"> A. Помощь </w:t>
      </w:r>
      <w:proofErr w:type="spellStart"/>
      <w:r w:rsidRPr="00B44AA5">
        <w:t>нa</w:t>
      </w:r>
      <w:proofErr w:type="spellEnd"/>
      <w:r w:rsidRPr="00B44AA5">
        <w:t xml:space="preserve"> дому людям пожилого </w:t>
      </w:r>
      <w:r w:rsidR="00BE7514" w:rsidRPr="00B44AA5">
        <w:t>возраста</w:t>
      </w:r>
      <w:r w:rsidRPr="00B44AA5">
        <w:t>: формы и методы (</w:t>
      </w:r>
      <w:r w:rsidR="00BE7514" w:rsidRPr="00B44AA5">
        <w:t>аналитический</w:t>
      </w:r>
      <w:r w:rsidRPr="00B44AA5">
        <w:t xml:space="preserve"> обзор)//</w:t>
      </w:r>
      <w:r w:rsidR="00BE7514" w:rsidRPr="00B44AA5">
        <w:t>Актуальные</w:t>
      </w:r>
      <w:r w:rsidRPr="00B44AA5">
        <w:t xml:space="preserve"> проблемы теоретической и клинической медицины. – 2015.</w:t>
      </w:r>
      <w:r w:rsidR="00B3265C" w:rsidRPr="00B44AA5">
        <w:t>–</w:t>
      </w:r>
      <w:r w:rsidR="00BE7514" w:rsidRPr="00B44AA5">
        <w:t xml:space="preserve"> № 1–2</w:t>
      </w:r>
      <w:r w:rsidRPr="00B44AA5">
        <w:t xml:space="preserve"> (</w:t>
      </w:r>
      <w:r w:rsidR="00BE7514" w:rsidRPr="00B44AA5">
        <w:t>8–9</w:t>
      </w:r>
      <w:r w:rsidRPr="00B44AA5">
        <w:t>). – С.</w:t>
      </w:r>
      <w:r w:rsidR="00BE7514" w:rsidRPr="00B44AA5">
        <w:t>35–41</w:t>
      </w:r>
      <w:r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Егоровa</w:t>
      </w:r>
      <w:proofErr w:type="spellEnd"/>
      <w:r w:rsidRPr="00B44AA5">
        <w:t xml:space="preserve"> Л.В., </w:t>
      </w:r>
      <w:proofErr w:type="spellStart"/>
      <w:r w:rsidRPr="00B44AA5">
        <w:t>Чaйковскaя</w:t>
      </w:r>
      <w:proofErr w:type="spellEnd"/>
      <w:r w:rsidRPr="00B44AA5">
        <w:t xml:space="preserve"> В.В., Величко Н. Н., Вялых Т.И. Анализ потребностей и организация медико-социальной помощи людям пожилого </w:t>
      </w:r>
      <w:proofErr w:type="gramStart"/>
      <w:r w:rsidRPr="00B44AA5">
        <w:t>возраста(</w:t>
      </w:r>
      <w:proofErr w:type="gramEnd"/>
      <w:r w:rsidR="00296BEF" w:rsidRPr="00B44AA5">
        <w:t>аналитический</w:t>
      </w:r>
      <w:r w:rsidRPr="00B44AA5">
        <w:t xml:space="preserve"> обзор). – 2015. – № 1-2. – С. 41-49.</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 xml:space="preserve">van der </w:t>
      </w:r>
      <w:proofErr w:type="spellStart"/>
      <w:r w:rsidR="003261BE" w:rsidRPr="0098542A">
        <w:rPr>
          <w:lang w:val="en-US"/>
        </w:rPr>
        <w:t>Stehen</w:t>
      </w:r>
      <w:proofErr w:type="spellEnd"/>
      <w:r w:rsidR="003261BE" w:rsidRPr="0098542A">
        <w:rPr>
          <w:lang w:val="en-US"/>
        </w:rPr>
        <w:t xml:space="preserve"> J.T.</w:t>
      </w:r>
      <w:r w:rsidRPr="0098542A">
        <w:rPr>
          <w:lang w:val="en-US"/>
        </w:rPr>
        <w:t>, </w:t>
      </w:r>
      <w:proofErr w:type="spellStart"/>
      <w:r w:rsidRPr="0098542A">
        <w:rPr>
          <w:lang w:val="en-US"/>
        </w:rPr>
        <w:t>Radbruch</w:t>
      </w:r>
      <w:proofErr w:type="spellEnd"/>
      <w:r w:rsidR="003261BE" w:rsidRPr="0098542A">
        <w:rPr>
          <w:lang w:val="en-US"/>
        </w:rPr>
        <w:t xml:space="preserve"> L.</w:t>
      </w:r>
      <w:r w:rsidRPr="0098542A">
        <w:rPr>
          <w:lang w:val="en-US"/>
        </w:rPr>
        <w:t>, </w:t>
      </w:r>
      <w:proofErr w:type="spellStart"/>
      <w:r w:rsidRPr="0098542A">
        <w:rPr>
          <w:lang w:val="en-US"/>
        </w:rPr>
        <w:t>Hertogh</w:t>
      </w:r>
      <w:proofErr w:type="spellEnd"/>
      <w:r w:rsidR="003261BE" w:rsidRPr="0098542A">
        <w:rPr>
          <w:lang w:val="en-US"/>
        </w:rPr>
        <w:t xml:space="preserve"> C.M. </w:t>
      </w:r>
      <w:r w:rsidRPr="0098542A">
        <w:rPr>
          <w:lang w:val="en-US"/>
        </w:rPr>
        <w:t xml:space="preserve">et al. White paper defining optimal palliative care in older people with dementia: A Delphi study and recommendations from the European Association for Palliative Care </w:t>
      </w:r>
      <w:r w:rsidR="00BE7514" w:rsidRPr="0098542A">
        <w:rPr>
          <w:lang w:val="en-US"/>
        </w:rPr>
        <w:t>//</w:t>
      </w:r>
      <w:r w:rsidRPr="0098542A">
        <w:rPr>
          <w:lang w:val="en-US"/>
        </w:rPr>
        <w:t>Palliative Medicine</w:t>
      </w:r>
      <w:r w:rsidR="00BE7514" w:rsidRPr="0098542A">
        <w:rPr>
          <w:lang w:val="en-US"/>
        </w:rPr>
        <w:t>. –</w:t>
      </w:r>
      <w:r w:rsidRPr="0098542A">
        <w:rPr>
          <w:lang w:val="en-US"/>
        </w:rPr>
        <w:t> </w:t>
      </w:r>
      <w:r w:rsidR="00BE7514" w:rsidRPr="0098542A">
        <w:rPr>
          <w:lang w:val="en-US"/>
        </w:rPr>
        <w:t xml:space="preserve">2014. </w:t>
      </w:r>
      <w:r w:rsidR="003261BE" w:rsidRPr="0098542A">
        <w:rPr>
          <w:lang w:val="en-US"/>
        </w:rPr>
        <w:t>–Vol.28, No. 3. – P.197-209</w:t>
      </w:r>
      <w:r w:rsidRPr="0098542A">
        <w:rPr>
          <w:lang w:val="en-US"/>
        </w:rPr>
        <w:t>.</w:t>
      </w:r>
      <w:r w:rsidR="003261BE" w:rsidRPr="0098542A">
        <w:rPr>
          <w:lang w:val="en-US"/>
        </w:rPr>
        <w:t xml:space="preserve"> </w:t>
      </w:r>
      <w:proofErr w:type="spellStart"/>
      <w:r w:rsidR="003261BE" w:rsidRPr="0098542A">
        <w:rPr>
          <w:lang w:val="en-US"/>
        </w:rPr>
        <w:t>doi</w:t>
      </w:r>
      <w:proofErr w:type="spellEnd"/>
      <w:r w:rsidR="003261BE" w:rsidRPr="0098542A">
        <w:rPr>
          <w:lang w:val="en-US"/>
        </w:rPr>
        <w:t>: 10.1177/0269216313493685.</w:t>
      </w:r>
    </w:p>
    <w:p w:rsidR="00D01E46" w:rsidRPr="00B44AA5" w:rsidRDefault="00452AE5" w:rsidP="00B44AA5">
      <w:pPr>
        <w:numPr>
          <w:ilvl w:val="0"/>
          <w:numId w:val="14"/>
        </w:numPr>
        <w:tabs>
          <w:tab w:val="left" w:pos="1276"/>
        </w:tabs>
        <w:autoSpaceDE w:val="0"/>
        <w:autoSpaceDN w:val="0"/>
        <w:ind w:left="0" w:firstLine="397"/>
      </w:pPr>
      <w:r w:rsidRPr="00B44AA5">
        <w:rPr>
          <w:lang w:val="en-US"/>
        </w:rPr>
        <w:t>The WHO Global Strategic Directions for Nursing and Midwifery (2021-2025) [</w:t>
      </w:r>
      <w:proofErr w:type="spellStart"/>
      <w:r w:rsidRPr="00B44AA5">
        <w:t>Электронныйресурс</w:t>
      </w:r>
      <w:proofErr w:type="spellEnd"/>
      <w:r w:rsidRPr="00B44AA5">
        <w:rPr>
          <w:lang w:val="en-US"/>
        </w:rPr>
        <w:t xml:space="preserve">]. </w:t>
      </w:r>
      <w:r w:rsidRPr="00B44AA5">
        <w:t>URL: https://www.who.int/publications/m/item/global-strategic-directions-for-nursing-and-midwifery-2021-2025 (дата обращения: 08.03.2021).</w:t>
      </w:r>
    </w:p>
    <w:p w:rsidR="001843C5" w:rsidRPr="00B44AA5" w:rsidRDefault="001843C5" w:rsidP="00B44AA5">
      <w:pPr>
        <w:numPr>
          <w:ilvl w:val="0"/>
          <w:numId w:val="14"/>
        </w:numPr>
        <w:tabs>
          <w:tab w:val="left" w:pos="1276"/>
        </w:tabs>
        <w:autoSpaceDE w:val="0"/>
        <w:autoSpaceDN w:val="0"/>
        <w:ind w:left="0" w:firstLine="397"/>
      </w:pPr>
      <w:proofErr w:type="spellStart"/>
      <w:r w:rsidRPr="00B44AA5">
        <w:t>Merasto</w:t>
      </w:r>
      <w:proofErr w:type="spellEnd"/>
      <w:r w:rsidRPr="00B44AA5">
        <w:t xml:space="preserve"> M., </w:t>
      </w:r>
      <w:proofErr w:type="spellStart"/>
      <w:r w:rsidRPr="00B44AA5">
        <w:t>Baygozhina</w:t>
      </w:r>
      <w:proofErr w:type="spellEnd"/>
      <w:r w:rsidRPr="00B44AA5">
        <w:t xml:space="preserve"> Z., </w:t>
      </w:r>
      <w:proofErr w:type="spellStart"/>
      <w:r w:rsidRPr="00B44AA5">
        <w:t>Umbetzhanova</w:t>
      </w:r>
      <w:proofErr w:type="spellEnd"/>
      <w:r w:rsidR="00CE79C6" w:rsidRPr="00B44AA5">
        <w:t xml:space="preserve"> A.,</w:t>
      </w:r>
      <w:r w:rsidRPr="00B44AA5">
        <w:t xml:space="preserve"> </w:t>
      </w:r>
      <w:proofErr w:type="spellStart"/>
      <w:r w:rsidRPr="00B44AA5">
        <w:t>Kivinen</w:t>
      </w:r>
      <w:proofErr w:type="spellEnd"/>
      <w:r w:rsidR="00CE79C6" w:rsidRPr="00B44AA5">
        <w:t xml:space="preserve"> E., </w:t>
      </w:r>
      <w:proofErr w:type="spellStart"/>
      <w:r w:rsidRPr="00B44AA5">
        <w:t>Järvinen</w:t>
      </w:r>
      <w:proofErr w:type="spellEnd"/>
      <w:r w:rsidR="00CE79C6" w:rsidRPr="00B44AA5">
        <w:t xml:space="preserve"> S.,</w:t>
      </w:r>
      <w:r w:rsidRPr="00B44AA5">
        <w:t xml:space="preserve"> </w:t>
      </w:r>
      <w:proofErr w:type="spellStart"/>
      <w:r w:rsidRPr="00B44AA5">
        <w:t>Johanna</w:t>
      </w:r>
      <w:proofErr w:type="spellEnd"/>
      <w:r w:rsidR="00CE79C6" w:rsidRPr="00B44AA5">
        <w:t xml:space="preserve"> H</w:t>
      </w:r>
      <w:r w:rsidRPr="00B44AA5">
        <w:t xml:space="preserve">. </w:t>
      </w:r>
      <w:proofErr w:type="spellStart"/>
      <w:r w:rsidRPr="00B44AA5">
        <w:t>Practical</w:t>
      </w:r>
      <w:proofErr w:type="spellEnd"/>
      <w:r w:rsidRPr="00B44AA5">
        <w:t xml:space="preserve"> </w:t>
      </w:r>
      <w:proofErr w:type="spellStart"/>
      <w:r w:rsidRPr="00B44AA5">
        <w:t>Advice</w:t>
      </w:r>
      <w:proofErr w:type="spellEnd"/>
      <w:r w:rsidRPr="00B44AA5">
        <w:t xml:space="preserve"> </w:t>
      </w:r>
      <w:proofErr w:type="spellStart"/>
      <w:r w:rsidRPr="00B44AA5">
        <w:t>for</w:t>
      </w:r>
      <w:proofErr w:type="spellEnd"/>
      <w:r w:rsidRPr="00B44AA5">
        <w:t xml:space="preserve"> </w:t>
      </w:r>
      <w:proofErr w:type="spellStart"/>
      <w:r w:rsidRPr="00B44AA5">
        <w:t>Nurses</w:t>
      </w:r>
      <w:proofErr w:type="spellEnd"/>
      <w:r w:rsidRPr="00B44AA5">
        <w:t xml:space="preserve"> </w:t>
      </w:r>
      <w:proofErr w:type="spellStart"/>
      <w:r w:rsidRPr="00B44AA5">
        <w:t>in</w:t>
      </w:r>
      <w:proofErr w:type="spellEnd"/>
      <w:r w:rsidRPr="00B44AA5">
        <w:t xml:space="preserve"> </w:t>
      </w:r>
      <w:proofErr w:type="spellStart"/>
      <w:r w:rsidRPr="00B44AA5">
        <w:t>Implementing</w:t>
      </w:r>
      <w:proofErr w:type="spellEnd"/>
      <w:r w:rsidRPr="00B44AA5">
        <w:t xml:space="preserve"> </w:t>
      </w:r>
      <w:proofErr w:type="spellStart"/>
      <w:r w:rsidRPr="00B44AA5">
        <w:t>Nursing</w:t>
      </w:r>
      <w:proofErr w:type="spellEnd"/>
      <w:r w:rsidRPr="00B44AA5">
        <w:t xml:space="preserve"> </w:t>
      </w:r>
      <w:proofErr w:type="spellStart"/>
      <w:r w:rsidRPr="00B44AA5">
        <w:t>Clinical</w:t>
      </w:r>
      <w:proofErr w:type="spellEnd"/>
      <w:r w:rsidRPr="00B44AA5">
        <w:t xml:space="preserve"> </w:t>
      </w:r>
      <w:proofErr w:type="spellStart"/>
      <w:r w:rsidRPr="00B44AA5">
        <w:t>Guideline</w:t>
      </w:r>
      <w:proofErr w:type="spellEnd"/>
      <w:r w:rsidRPr="00B44AA5">
        <w:t xml:space="preserve"> - </w:t>
      </w:r>
      <w:proofErr w:type="spellStart"/>
      <w:r w:rsidRPr="00B44AA5">
        <w:t>Risk</w:t>
      </w:r>
      <w:proofErr w:type="spellEnd"/>
      <w:r w:rsidRPr="00B44AA5">
        <w:t xml:space="preserve"> </w:t>
      </w:r>
      <w:proofErr w:type="spellStart"/>
      <w:r w:rsidRPr="00B44AA5">
        <w:t>Estimation</w:t>
      </w:r>
      <w:proofErr w:type="spellEnd"/>
      <w:r w:rsidRPr="00B44AA5">
        <w:t xml:space="preserve"> </w:t>
      </w:r>
      <w:proofErr w:type="spellStart"/>
      <w:r w:rsidRPr="00B44AA5">
        <w:t>and</w:t>
      </w:r>
      <w:proofErr w:type="spellEnd"/>
      <w:r w:rsidRPr="00B44AA5">
        <w:t xml:space="preserve"> </w:t>
      </w:r>
      <w:proofErr w:type="spellStart"/>
      <w:r w:rsidRPr="00B44AA5">
        <w:t>Prevention</w:t>
      </w:r>
      <w:proofErr w:type="spellEnd"/>
      <w:r w:rsidRPr="00B44AA5">
        <w:t xml:space="preserve"> </w:t>
      </w:r>
      <w:proofErr w:type="spellStart"/>
      <w:r w:rsidRPr="00B44AA5">
        <w:t>of</w:t>
      </w:r>
      <w:proofErr w:type="spellEnd"/>
      <w:r w:rsidRPr="00B44AA5">
        <w:t xml:space="preserve"> </w:t>
      </w:r>
      <w:proofErr w:type="spellStart"/>
      <w:r w:rsidRPr="00B44AA5">
        <w:t>Cardiovascular</w:t>
      </w:r>
      <w:proofErr w:type="spellEnd"/>
      <w:r w:rsidRPr="00B44AA5">
        <w:t xml:space="preserve"> </w:t>
      </w:r>
      <w:proofErr w:type="spellStart"/>
      <w:r w:rsidRPr="00B44AA5">
        <w:t>Diseases</w:t>
      </w:r>
      <w:proofErr w:type="spellEnd"/>
      <w:r w:rsidRPr="00B44AA5">
        <w:t xml:space="preserve"> // Практические советы для медсестер по реализации клинических сестринских руководств </w:t>
      </w:r>
      <w:r w:rsidR="00B3265C" w:rsidRPr="00B44AA5">
        <w:t>–</w:t>
      </w:r>
      <w:r w:rsidRPr="00B44AA5">
        <w:t xml:space="preserve"> Оценка риска и профилактика сердечно-сосудистых заболеваний. </w:t>
      </w:r>
      <w:r w:rsidR="00CE79C6" w:rsidRPr="00B44AA5">
        <w:t xml:space="preserve">// </w:t>
      </w:r>
      <w:proofErr w:type="spellStart"/>
      <w:r w:rsidR="00CE79C6" w:rsidRPr="00B44AA5">
        <w:t>Journal</w:t>
      </w:r>
      <w:proofErr w:type="spellEnd"/>
      <w:r w:rsidR="00CE79C6" w:rsidRPr="00B44AA5">
        <w:t xml:space="preserve"> </w:t>
      </w:r>
      <w:proofErr w:type="spellStart"/>
      <w:r w:rsidR="00CE79C6" w:rsidRPr="00B44AA5">
        <w:t>of</w:t>
      </w:r>
      <w:proofErr w:type="spellEnd"/>
      <w:r w:rsidR="00CE79C6" w:rsidRPr="00B44AA5">
        <w:t xml:space="preserve"> </w:t>
      </w:r>
      <w:proofErr w:type="spellStart"/>
      <w:r w:rsidR="00CE79C6" w:rsidRPr="00B44AA5">
        <w:t>health</w:t>
      </w:r>
      <w:proofErr w:type="spellEnd"/>
      <w:r w:rsidR="00CE79C6" w:rsidRPr="00B44AA5">
        <w:t xml:space="preserve"> </w:t>
      </w:r>
      <w:proofErr w:type="spellStart"/>
      <w:r w:rsidR="00CE79C6" w:rsidRPr="00B44AA5">
        <w:t>development</w:t>
      </w:r>
      <w:proofErr w:type="spellEnd"/>
      <w:r w:rsidRPr="00B44AA5">
        <w:t xml:space="preserve">. </w:t>
      </w:r>
      <w:r w:rsidR="00CE79C6" w:rsidRPr="00B44AA5">
        <w:t xml:space="preserve">– 2020. – </w:t>
      </w:r>
      <w:r w:rsidR="00FD03B9">
        <w:t>№</w:t>
      </w:r>
      <w:r w:rsidRPr="00B44AA5">
        <w:t xml:space="preserve">39. </w:t>
      </w:r>
      <w:r w:rsidR="00CE79C6" w:rsidRPr="00B44AA5">
        <w:t>– P.</w:t>
      </w:r>
      <w:r w:rsidRPr="00B44AA5">
        <w:t xml:space="preserve">40-49. </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Wallis L. The Global Advisory Panel on the Future of Nursing</w:t>
      </w:r>
      <w:r w:rsidR="00BE7514" w:rsidRPr="0098542A">
        <w:rPr>
          <w:lang w:val="en-US"/>
        </w:rPr>
        <w:t xml:space="preserve"> //</w:t>
      </w:r>
      <w:r w:rsidRPr="0098542A">
        <w:rPr>
          <w:lang w:val="en-US"/>
        </w:rPr>
        <w:t xml:space="preserve">AJN </w:t>
      </w:r>
      <w:r w:rsidR="005857B5" w:rsidRPr="0098542A">
        <w:rPr>
          <w:lang w:val="en-US"/>
        </w:rPr>
        <w:t>The</w:t>
      </w:r>
      <w:r w:rsidRPr="0098542A">
        <w:rPr>
          <w:lang w:val="en-US"/>
        </w:rPr>
        <w:t xml:space="preserve"> American Journal of Nursing.</w:t>
      </w:r>
      <w:r w:rsidR="00BE7514" w:rsidRPr="0098542A">
        <w:rPr>
          <w:lang w:val="en-US"/>
        </w:rPr>
        <w:t xml:space="preserve"> –</w:t>
      </w:r>
      <w:r w:rsidRPr="0098542A">
        <w:rPr>
          <w:lang w:val="en-US"/>
        </w:rPr>
        <w:t xml:space="preserve"> 2016</w:t>
      </w:r>
      <w:r w:rsidR="00BE7514" w:rsidRPr="0098542A">
        <w:rPr>
          <w:lang w:val="en-US"/>
        </w:rPr>
        <w:t xml:space="preserve">. </w:t>
      </w:r>
      <w:r w:rsidR="0033052A" w:rsidRPr="0098542A">
        <w:rPr>
          <w:lang w:val="en-US"/>
        </w:rPr>
        <w:t xml:space="preserve">–Vol.16, </w:t>
      </w:r>
      <w:r w:rsidR="008D5FB9" w:rsidRPr="008D5FB9">
        <w:rPr>
          <w:lang w:val="en-US"/>
        </w:rPr>
        <w:t>№</w:t>
      </w:r>
      <w:r w:rsidR="00296BEF" w:rsidRPr="0098542A">
        <w:rPr>
          <w:lang w:val="en-US"/>
        </w:rPr>
        <w:t xml:space="preserve"> </w:t>
      </w:r>
      <w:r w:rsidRPr="0098542A">
        <w:rPr>
          <w:lang w:val="en-US"/>
        </w:rPr>
        <w:t>4</w:t>
      </w:r>
      <w:r w:rsidR="005857B5" w:rsidRPr="0098542A">
        <w:rPr>
          <w:lang w:val="en-US"/>
        </w:rPr>
        <w:t xml:space="preserve"> –P. </w:t>
      </w:r>
      <w:r w:rsidRPr="0098542A">
        <w:rPr>
          <w:lang w:val="en-US"/>
        </w:rPr>
        <w:t xml:space="preserve">18-19. </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Melnyk</w:t>
      </w:r>
      <w:proofErr w:type="spellEnd"/>
      <w:r w:rsidRPr="0098542A">
        <w:rPr>
          <w:lang w:val="en-US"/>
        </w:rPr>
        <w:t xml:space="preserve"> B. Important information about clinical practice guidelines: Key tools for improving quality of care and patient outcomes</w:t>
      </w:r>
      <w:r w:rsidR="0081518E" w:rsidRPr="0098542A">
        <w:rPr>
          <w:lang w:val="en-US"/>
        </w:rPr>
        <w:t xml:space="preserve"> //</w:t>
      </w:r>
      <w:r w:rsidRPr="0098542A">
        <w:rPr>
          <w:lang w:val="en-US"/>
        </w:rPr>
        <w:t xml:space="preserve">Worldviews on Evidence-Based Nursing. </w:t>
      </w:r>
      <w:r w:rsidR="0081518E" w:rsidRPr="0098542A">
        <w:rPr>
          <w:lang w:val="en-US"/>
        </w:rPr>
        <w:t xml:space="preserve">– </w:t>
      </w:r>
      <w:r w:rsidRPr="0098542A">
        <w:rPr>
          <w:lang w:val="en-US"/>
        </w:rPr>
        <w:t>2015</w:t>
      </w:r>
      <w:r w:rsidR="0081518E" w:rsidRPr="0098542A">
        <w:rPr>
          <w:lang w:val="en-US"/>
        </w:rPr>
        <w:t xml:space="preserve">. </w:t>
      </w:r>
      <w:r w:rsidR="006514D8" w:rsidRPr="0098542A">
        <w:rPr>
          <w:lang w:val="en-US"/>
        </w:rPr>
        <w:t xml:space="preserve">–Vol.12, </w:t>
      </w:r>
      <w:r w:rsidR="008D5FB9" w:rsidRPr="008D5FB9">
        <w:rPr>
          <w:lang w:val="en-US"/>
        </w:rPr>
        <w:t>№</w:t>
      </w:r>
      <w:r w:rsidR="00296BEF" w:rsidRPr="0098542A">
        <w:rPr>
          <w:lang w:val="en-US"/>
        </w:rPr>
        <w:t xml:space="preserve"> </w:t>
      </w:r>
      <w:r w:rsidRPr="0098542A">
        <w:rPr>
          <w:lang w:val="en-US"/>
        </w:rPr>
        <w:t>1</w:t>
      </w:r>
      <w:r w:rsidR="0081518E" w:rsidRPr="0098542A">
        <w:rPr>
          <w:lang w:val="en-US"/>
        </w:rPr>
        <w:t xml:space="preserve">. – P. </w:t>
      </w:r>
      <w:r w:rsidRPr="0098542A">
        <w:rPr>
          <w:lang w:val="en-US"/>
        </w:rPr>
        <w:t>1–2.</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Goldsberry</w:t>
      </w:r>
      <w:proofErr w:type="spellEnd"/>
      <w:r w:rsidRPr="0098542A">
        <w:rPr>
          <w:lang w:val="en-US"/>
        </w:rPr>
        <w:t xml:space="preserve"> J. Advanced practice nurses leading the way: </w:t>
      </w:r>
      <w:proofErr w:type="spellStart"/>
      <w:r w:rsidRPr="0098542A">
        <w:rPr>
          <w:lang w:val="en-US"/>
        </w:rPr>
        <w:t>Interprofessional</w:t>
      </w:r>
      <w:proofErr w:type="spellEnd"/>
      <w:r w:rsidRPr="0098542A">
        <w:rPr>
          <w:lang w:val="en-US"/>
        </w:rPr>
        <w:t xml:space="preserve"> collaboration</w:t>
      </w:r>
      <w:r w:rsidR="009A60B5" w:rsidRPr="0098542A">
        <w:rPr>
          <w:lang w:val="en-US"/>
        </w:rPr>
        <w:t xml:space="preserve"> //</w:t>
      </w:r>
      <w:r w:rsidRPr="0098542A">
        <w:rPr>
          <w:lang w:val="en-US"/>
        </w:rPr>
        <w:t>Nurse Education Today.</w:t>
      </w:r>
      <w:r w:rsidR="009A60B5" w:rsidRPr="0098542A">
        <w:rPr>
          <w:lang w:val="en-US"/>
        </w:rPr>
        <w:t xml:space="preserve"> –</w:t>
      </w:r>
      <w:r w:rsidRPr="0098542A">
        <w:rPr>
          <w:lang w:val="en-US"/>
        </w:rPr>
        <w:t xml:space="preserve"> 2018</w:t>
      </w:r>
      <w:r w:rsidR="009A60B5" w:rsidRPr="0098542A">
        <w:rPr>
          <w:lang w:val="en-US"/>
        </w:rPr>
        <w:t xml:space="preserve">. </w:t>
      </w:r>
      <w:r w:rsidR="00B3265C" w:rsidRPr="0098542A">
        <w:rPr>
          <w:lang w:val="en-US"/>
        </w:rPr>
        <w:t>–</w:t>
      </w:r>
      <w:r w:rsidR="008D5FB9" w:rsidRPr="008D5FB9">
        <w:rPr>
          <w:lang w:val="en-US"/>
        </w:rPr>
        <w:t>№</w:t>
      </w:r>
      <w:r w:rsidRPr="0098542A">
        <w:rPr>
          <w:lang w:val="en-US"/>
        </w:rPr>
        <w:t>65</w:t>
      </w:r>
      <w:r w:rsidR="009A60B5" w:rsidRPr="0098542A">
        <w:rPr>
          <w:lang w:val="en-US"/>
        </w:rPr>
        <w:t xml:space="preserve"> –P. </w:t>
      </w:r>
      <w:r w:rsidRPr="0098542A">
        <w:rPr>
          <w:lang w:val="en-US"/>
        </w:rPr>
        <w:t xml:space="preserve">1-3. </w:t>
      </w:r>
    </w:p>
    <w:p w:rsidR="00D01E46" w:rsidRPr="00F47A77" w:rsidRDefault="002C65F9" w:rsidP="00B44AA5">
      <w:pPr>
        <w:numPr>
          <w:ilvl w:val="0"/>
          <w:numId w:val="14"/>
        </w:numPr>
        <w:tabs>
          <w:tab w:val="left" w:pos="1276"/>
        </w:tabs>
        <w:autoSpaceDE w:val="0"/>
        <w:autoSpaceDN w:val="0"/>
        <w:ind w:left="0" w:firstLine="397"/>
        <w:rPr>
          <w:shd w:val="clear" w:color="auto" w:fill="FFFFFF"/>
        </w:rPr>
      </w:pPr>
      <w:r w:rsidRPr="00B44AA5">
        <w:rPr>
          <w:shd w:val="clear" w:color="auto" w:fill="FFFFFF"/>
          <w:lang w:val="en-US"/>
        </w:rPr>
        <w:t xml:space="preserve">WHO handbook for guideline development, 2nd ed. World Health Organization: </w:t>
      </w:r>
      <w:proofErr w:type="gramStart"/>
      <w:r w:rsidRPr="00B44AA5">
        <w:rPr>
          <w:shd w:val="clear" w:color="auto" w:fill="FFFFFF"/>
          <w:lang w:val="en-US"/>
        </w:rPr>
        <w:t>2014.</w:t>
      </w:r>
      <w:r w:rsidR="00F47A77" w:rsidRPr="0098542A">
        <w:rPr>
          <w:lang w:val="en-US"/>
        </w:rPr>
        <w:t>[</w:t>
      </w:r>
      <w:proofErr w:type="spellStart"/>
      <w:proofErr w:type="gramEnd"/>
      <w:r w:rsidR="00F47A77" w:rsidRPr="00B44AA5">
        <w:t>Электронныйресурс</w:t>
      </w:r>
      <w:proofErr w:type="spellEnd"/>
      <w:r w:rsidR="00F47A77" w:rsidRPr="0098542A">
        <w:rPr>
          <w:lang w:val="en-US"/>
        </w:rPr>
        <w:t xml:space="preserve">]. </w:t>
      </w:r>
      <w:r w:rsidR="00F47A77" w:rsidRPr="00B44AA5">
        <w:t xml:space="preserve">URL: </w:t>
      </w:r>
      <w:hyperlink r:id="rId56" w:history="1">
        <w:r w:rsidRPr="00106E41">
          <w:rPr>
            <w:shd w:val="clear" w:color="auto" w:fill="FFFFFF"/>
            <w:lang w:val="en-US"/>
          </w:rPr>
          <w:t>https</w:t>
        </w:r>
        <w:r w:rsidRPr="00F47A77">
          <w:rPr>
            <w:shd w:val="clear" w:color="auto" w:fill="FFFFFF"/>
          </w:rPr>
          <w:t>://</w:t>
        </w:r>
        <w:r w:rsidRPr="00106E41">
          <w:rPr>
            <w:shd w:val="clear" w:color="auto" w:fill="FFFFFF"/>
            <w:lang w:val="en-US"/>
          </w:rPr>
          <w:t>apps</w:t>
        </w:r>
        <w:r w:rsidRPr="00F47A77">
          <w:rPr>
            <w:shd w:val="clear" w:color="auto" w:fill="FFFFFF"/>
          </w:rPr>
          <w:t>.</w:t>
        </w:r>
        <w:r w:rsidRPr="00106E41">
          <w:rPr>
            <w:shd w:val="clear" w:color="auto" w:fill="FFFFFF"/>
            <w:lang w:val="en-US"/>
          </w:rPr>
          <w:t>who</w:t>
        </w:r>
        <w:r w:rsidRPr="00F47A77">
          <w:rPr>
            <w:shd w:val="clear" w:color="auto" w:fill="FFFFFF"/>
          </w:rPr>
          <w:t>.</w:t>
        </w:r>
        <w:proofErr w:type="spellStart"/>
        <w:r w:rsidRPr="00106E41">
          <w:rPr>
            <w:shd w:val="clear" w:color="auto" w:fill="FFFFFF"/>
            <w:lang w:val="en-US"/>
          </w:rPr>
          <w:t>int</w:t>
        </w:r>
        <w:proofErr w:type="spellEnd"/>
        <w:r w:rsidRPr="00F47A77">
          <w:rPr>
            <w:shd w:val="clear" w:color="auto" w:fill="FFFFFF"/>
          </w:rPr>
          <w:t>/</w:t>
        </w:r>
        <w:r w:rsidRPr="00106E41">
          <w:rPr>
            <w:shd w:val="clear" w:color="auto" w:fill="FFFFFF"/>
            <w:lang w:val="en-US"/>
          </w:rPr>
          <w:t>iris</w:t>
        </w:r>
        <w:r w:rsidRPr="00F47A77">
          <w:rPr>
            <w:shd w:val="clear" w:color="auto" w:fill="FFFFFF"/>
          </w:rPr>
          <w:t>/</w:t>
        </w:r>
        <w:r w:rsidRPr="00106E41">
          <w:rPr>
            <w:shd w:val="clear" w:color="auto" w:fill="FFFFFF"/>
            <w:lang w:val="en-US"/>
          </w:rPr>
          <w:t>handle</w:t>
        </w:r>
        <w:r w:rsidRPr="00F47A77">
          <w:rPr>
            <w:shd w:val="clear" w:color="auto" w:fill="FFFFFF"/>
          </w:rPr>
          <w:t>/10665/145714</w:t>
        </w:r>
      </w:hyperlink>
      <w:r w:rsidR="00F47A77">
        <w:rPr>
          <w:shd w:val="clear" w:color="auto" w:fill="FFFFFF"/>
        </w:rPr>
        <w:t xml:space="preserve"> (дата обращения 18.01.2021).</w:t>
      </w:r>
    </w:p>
    <w:p w:rsidR="00D01E46" w:rsidRPr="00B44AA5" w:rsidRDefault="0022752D" w:rsidP="00B44AA5">
      <w:pPr>
        <w:numPr>
          <w:ilvl w:val="0"/>
          <w:numId w:val="14"/>
        </w:numPr>
        <w:tabs>
          <w:tab w:val="left" w:pos="1276"/>
        </w:tabs>
        <w:autoSpaceDE w:val="0"/>
        <w:autoSpaceDN w:val="0"/>
        <w:ind w:left="0" w:firstLine="397"/>
      </w:pPr>
      <w:proofErr w:type="spellStart"/>
      <w:r w:rsidRPr="00B44AA5">
        <w:t>Palliative</w:t>
      </w:r>
      <w:proofErr w:type="spellEnd"/>
      <w:r w:rsidRPr="00B44AA5">
        <w:t xml:space="preserve"> </w:t>
      </w:r>
      <w:proofErr w:type="spellStart"/>
      <w:r w:rsidRPr="00B44AA5">
        <w:t>Care</w:t>
      </w:r>
      <w:proofErr w:type="spellEnd"/>
      <w:r w:rsidRPr="00B44AA5">
        <w:t xml:space="preserve"> [Электронный ресурс]. URL: https://www.who.int/news-room/fact-sheets/detail/palliative-care (дата обращения: 08.08.2021).</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B44AA5">
        <w:rPr>
          <w:lang w:val="en-US"/>
        </w:rPr>
        <w:t>Murtagh</w:t>
      </w:r>
      <w:proofErr w:type="spellEnd"/>
      <w:r w:rsidRPr="00B44AA5">
        <w:rPr>
          <w:lang w:val="en-US"/>
        </w:rPr>
        <w:t xml:space="preserve"> F</w:t>
      </w:r>
      <w:r w:rsidR="009E652B" w:rsidRPr="00B44AA5">
        <w:rPr>
          <w:lang w:val="en-US"/>
        </w:rPr>
        <w:t>.</w:t>
      </w:r>
      <w:r w:rsidRPr="00B44AA5">
        <w:rPr>
          <w:lang w:val="en-US"/>
        </w:rPr>
        <w:t xml:space="preserve">, </w:t>
      </w:r>
      <w:proofErr w:type="spellStart"/>
      <w:r w:rsidRPr="00B44AA5">
        <w:rPr>
          <w:lang w:val="en-US"/>
        </w:rPr>
        <w:t>Bausewein</w:t>
      </w:r>
      <w:proofErr w:type="spellEnd"/>
      <w:r w:rsidRPr="00B44AA5">
        <w:rPr>
          <w:lang w:val="en-US"/>
        </w:rPr>
        <w:t xml:space="preserve"> C</w:t>
      </w:r>
      <w:r w:rsidR="009E652B" w:rsidRPr="00B44AA5">
        <w:rPr>
          <w:lang w:val="en-US"/>
        </w:rPr>
        <w:t>.</w:t>
      </w:r>
      <w:r w:rsidRPr="00B44AA5">
        <w:rPr>
          <w:lang w:val="en-US"/>
        </w:rPr>
        <w:t>, Verne J</w:t>
      </w:r>
      <w:r w:rsidR="009E652B" w:rsidRPr="00B44AA5">
        <w:rPr>
          <w:lang w:val="en-US"/>
        </w:rPr>
        <w:t>.</w:t>
      </w:r>
      <w:r w:rsidRPr="00B44AA5">
        <w:rPr>
          <w:lang w:val="en-US"/>
        </w:rPr>
        <w:t xml:space="preserve">, </w:t>
      </w:r>
      <w:proofErr w:type="spellStart"/>
      <w:r w:rsidRPr="00B44AA5">
        <w:rPr>
          <w:lang w:val="en-US"/>
        </w:rPr>
        <w:t>Groeneveld</w:t>
      </w:r>
      <w:proofErr w:type="spellEnd"/>
      <w:r w:rsidRPr="00B44AA5">
        <w:rPr>
          <w:lang w:val="en-US"/>
        </w:rPr>
        <w:t xml:space="preserve"> E</w:t>
      </w:r>
      <w:r w:rsidR="009E652B" w:rsidRPr="00B44AA5">
        <w:rPr>
          <w:lang w:val="en-US"/>
        </w:rPr>
        <w:t>.</w:t>
      </w:r>
      <w:r w:rsidRPr="00B44AA5">
        <w:rPr>
          <w:lang w:val="en-US"/>
        </w:rPr>
        <w:t xml:space="preserve">, </w:t>
      </w:r>
      <w:proofErr w:type="spellStart"/>
      <w:r w:rsidRPr="00B44AA5">
        <w:rPr>
          <w:lang w:val="en-US"/>
        </w:rPr>
        <w:t>Kaloki</w:t>
      </w:r>
      <w:proofErr w:type="spellEnd"/>
      <w:r w:rsidRPr="00B44AA5">
        <w:rPr>
          <w:lang w:val="en-US"/>
        </w:rPr>
        <w:t xml:space="preserve"> Y</w:t>
      </w:r>
      <w:r w:rsidR="009E652B" w:rsidRPr="00B44AA5">
        <w:rPr>
          <w:lang w:val="en-US"/>
        </w:rPr>
        <w:t>.</w:t>
      </w:r>
      <w:r w:rsidRPr="00B44AA5">
        <w:rPr>
          <w:lang w:val="en-US"/>
        </w:rPr>
        <w:t xml:space="preserve">, Higginson </w:t>
      </w:r>
      <w:r w:rsidRPr="00B44AA5">
        <w:rPr>
          <w:lang w:val="en-US"/>
        </w:rPr>
        <w:lastRenderedPageBreak/>
        <w:t xml:space="preserve">I. How many people need palliative care? </w:t>
      </w:r>
      <w:r w:rsidRPr="0098542A">
        <w:rPr>
          <w:lang w:val="en-US"/>
        </w:rPr>
        <w:t xml:space="preserve">A study that develops and compares methods for population estimates </w:t>
      </w:r>
      <w:r w:rsidR="00D574BC" w:rsidRPr="0098542A">
        <w:rPr>
          <w:lang w:val="en-US"/>
        </w:rPr>
        <w:t>//Palliate</w:t>
      </w:r>
      <w:r w:rsidRPr="0098542A">
        <w:rPr>
          <w:lang w:val="en-US"/>
        </w:rPr>
        <w:t xml:space="preserve"> Med.</w:t>
      </w:r>
      <w:r w:rsidR="00D574BC" w:rsidRPr="0098542A">
        <w:rPr>
          <w:lang w:val="en-US"/>
        </w:rPr>
        <w:t xml:space="preserve"> –</w:t>
      </w:r>
      <w:r w:rsidRPr="0098542A">
        <w:rPr>
          <w:lang w:val="en-US"/>
        </w:rPr>
        <w:t xml:space="preserve"> 2014</w:t>
      </w:r>
      <w:r w:rsidR="00D574BC" w:rsidRPr="0098542A">
        <w:rPr>
          <w:lang w:val="en-US"/>
        </w:rPr>
        <w:t xml:space="preserve">. </w:t>
      </w:r>
      <w:r w:rsidR="00B3265C" w:rsidRPr="0098542A">
        <w:rPr>
          <w:lang w:val="en-US"/>
        </w:rPr>
        <w:t>–</w:t>
      </w:r>
      <w:r w:rsidR="008D5FB9" w:rsidRPr="008D5FB9">
        <w:rPr>
          <w:lang w:val="en-US"/>
        </w:rPr>
        <w:t>№</w:t>
      </w:r>
      <w:r w:rsidR="00296BEF" w:rsidRPr="0098542A">
        <w:rPr>
          <w:lang w:val="en-US"/>
        </w:rPr>
        <w:t xml:space="preserve"> </w:t>
      </w:r>
      <w:r w:rsidRPr="0098542A">
        <w:rPr>
          <w:lang w:val="en-US"/>
        </w:rPr>
        <w:t>28</w:t>
      </w:r>
      <w:r w:rsidR="00D574BC" w:rsidRPr="0098542A">
        <w:rPr>
          <w:lang w:val="en-US"/>
        </w:rPr>
        <w:t xml:space="preserve">. –P. </w:t>
      </w:r>
      <w:r w:rsidRPr="0098542A">
        <w:rPr>
          <w:lang w:val="en-US"/>
        </w:rPr>
        <w:t>49–</w:t>
      </w:r>
      <w:r w:rsidR="00D574BC" w:rsidRPr="0098542A">
        <w:rPr>
          <w:lang w:val="en-US"/>
        </w:rPr>
        <w:t>58.</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Kane P</w:t>
      </w:r>
      <w:r w:rsidR="009E652B" w:rsidRPr="0098542A">
        <w:rPr>
          <w:lang w:val="en-US"/>
        </w:rPr>
        <w:t>.</w:t>
      </w:r>
      <w:r w:rsidRPr="0098542A">
        <w:rPr>
          <w:lang w:val="en-US"/>
        </w:rPr>
        <w:t xml:space="preserve">, </w:t>
      </w:r>
      <w:proofErr w:type="spellStart"/>
      <w:r w:rsidRPr="0098542A">
        <w:rPr>
          <w:lang w:val="en-US"/>
        </w:rPr>
        <w:t>Daveson</w:t>
      </w:r>
      <w:proofErr w:type="spellEnd"/>
      <w:r w:rsidRPr="0098542A">
        <w:rPr>
          <w:lang w:val="en-US"/>
        </w:rPr>
        <w:t xml:space="preserve"> B</w:t>
      </w:r>
      <w:r w:rsidR="009E652B" w:rsidRPr="0098542A">
        <w:rPr>
          <w:lang w:val="en-US"/>
        </w:rPr>
        <w:t>.</w:t>
      </w:r>
      <w:r w:rsidRPr="0098542A">
        <w:rPr>
          <w:lang w:val="en-US"/>
        </w:rPr>
        <w:t>, Ryan K</w:t>
      </w:r>
      <w:r w:rsidR="009E652B" w:rsidRPr="0098542A">
        <w:rPr>
          <w:lang w:val="en-US"/>
        </w:rPr>
        <w:t>.</w:t>
      </w:r>
      <w:r w:rsidRPr="0098542A">
        <w:rPr>
          <w:lang w:val="en-US"/>
        </w:rPr>
        <w:t xml:space="preserve">, </w:t>
      </w:r>
      <w:proofErr w:type="spellStart"/>
      <w:r w:rsidRPr="0098542A">
        <w:rPr>
          <w:lang w:val="en-US"/>
        </w:rPr>
        <w:t>McQuillan</w:t>
      </w:r>
      <w:proofErr w:type="spellEnd"/>
      <w:r w:rsidRPr="0098542A">
        <w:rPr>
          <w:lang w:val="en-US"/>
        </w:rPr>
        <w:t xml:space="preserve"> R</w:t>
      </w:r>
      <w:r w:rsidR="009E652B" w:rsidRPr="0098542A">
        <w:rPr>
          <w:lang w:val="en-US"/>
        </w:rPr>
        <w:t>.</w:t>
      </w:r>
      <w:r w:rsidRPr="0098542A">
        <w:rPr>
          <w:lang w:val="en-US"/>
        </w:rPr>
        <w:t>, Higginson I</w:t>
      </w:r>
      <w:r w:rsidR="009E652B" w:rsidRPr="0098542A">
        <w:rPr>
          <w:lang w:val="en-US"/>
        </w:rPr>
        <w:t>.</w:t>
      </w:r>
      <w:r w:rsidRPr="0098542A">
        <w:rPr>
          <w:lang w:val="en-US"/>
        </w:rPr>
        <w:t xml:space="preserve">, </w:t>
      </w:r>
      <w:proofErr w:type="spellStart"/>
      <w:r w:rsidRPr="0098542A">
        <w:rPr>
          <w:lang w:val="en-US"/>
        </w:rPr>
        <w:t>Murtagh</w:t>
      </w:r>
      <w:proofErr w:type="spellEnd"/>
      <w:r w:rsidRPr="0098542A">
        <w:rPr>
          <w:lang w:val="en-US"/>
        </w:rPr>
        <w:t xml:space="preserve"> F. The need for palliative care in Ireland: </w:t>
      </w:r>
      <w:r w:rsidR="00D574BC" w:rsidRPr="0098542A">
        <w:rPr>
          <w:lang w:val="en-US"/>
        </w:rPr>
        <w:t>a</w:t>
      </w:r>
      <w:r w:rsidRPr="0098542A">
        <w:rPr>
          <w:lang w:val="en-US"/>
        </w:rPr>
        <w:t xml:space="preserve"> population-based estimate of palliative care using routine mortality data, inclusive of nonmalignant conditions</w:t>
      </w:r>
      <w:r w:rsidR="00AA7115" w:rsidRPr="0098542A">
        <w:rPr>
          <w:lang w:val="en-US"/>
        </w:rPr>
        <w:t xml:space="preserve"> //J Pain Symptom Manage. – 2015.</w:t>
      </w:r>
      <w:r w:rsidR="009E652B" w:rsidRPr="0098542A">
        <w:rPr>
          <w:lang w:val="en-US"/>
        </w:rPr>
        <w:t xml:space="preserve">–Vol.49, </w:t>
      </w:r>
      <w:r w:rsidR="008D5FB9" w:rsidRPr="008D5FB9">
        <w:rPr>
          <w:lang w:val="en-US"/>
        </w:rPr>
        <w:t>№</w:t>
      </w:r>
      <w:r w:rsidR="00AA7115" w:rsidRPr="0098542A">
        <w:rPr>
          <w:lang w:val="en-US"/>
        </w:rPr>
        <w:t xml:space="preserve">4. – P. 726-733. </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Gómez-Batiste X</w:t>
      </w:r>
      <w:r w:rsidR="009E652B" w:rsidRPr="0098542A">
        <w:rPr>
          <w:lang w:val="en-US"/>
        </w:rPr>
        <w:t>.</w:t>
      </w:r>
      <w:r w:rsidRPr="0098542A">
        <w:rPr>
          <w:lang w:val="en-US"/>
        </w:rPr>
        <w:t xml:space="preserve">, </w:t>
      </w:r>
      <w:proofErr w:type="spellStart"/>
      <w:r w:rsidRPr="0098542A">
        <w:rPr>
          <w:lang w:val="en-US"/>
        </w:rPr>
        <w:t>Martínez</w:t>
      </w:r>
      <w:proofErr w:type="spellEnd"/>
      <w:r w:rsidRPr="0098542A">
        <w:rPr>
          <w:lang w:val="en-US"/>
        </w:rPr>
        <w:t>-Muñoz M</w:t>
      </w:r>
      <w:r w:rsidR="009E652B" w:rsidRPr="0098542A">
        <w:rPr>
          <w:lang w:val="en-US"/>
        </w:rPr>
        <w:t>.</w:t>
      </w:r>
      <w:r w:rsidRPr="0098542A">
        <w:rPr>
          <w:lang w:val="en-US"/>
        </w:rPr>
        <w:t xml:space="preserve">, </w:t>
      </w:r>
      <w:proofErr w:type="spellStart"/>
      <w:r w:rsidRPr="0098542A">
        <w:rPr>
          <w:lang w:val="en-US"/>
        </w:rPr>
        <w:t>Blay</w:t>
      </w:r>
      <w:proofErr w:type="spellEnd"/>
      <w:r w:rsidRPr="0098542A">
        <w:rPr>
          <w:lang w:val="en-US"/>
        </w:rPr>
        <w:t xml:space="preserve"> C</w:t>
      </w:r>
      <w:r w:rsidR="009E652B" w:rsidRPr="0098542A">
        <w:rPr>
          <w:lang w:val="en-US"/>
        </w:rPr>
        <w:t>.</w:t>
      </w:r>
      <w:r w:rsidRPr="0098542A">
        <w:rPr>
          <w:lang w:val="en-US"/>
        </w:rPr>
        <w:t xml:space="preserve"> et al. Prevalence and characteristics of patients with advanced chronic conditions in need of palliative care in the general population: a cross-sectional study</w:t>
      </w:r>
      <w:r w:rsidR="00296BEF" w:rsidRPr="0098542A">
        <w:rPr>
          <w:lang w:val="en-US"/>
        </w:rPr>
        <w:t xml:space="preserve"> //</w:t>
      </w:r>
      <w:r w:rsidRPr="0098542A">
        <w:rPr>
          <w:lang w:val="en-US"/>
        </w:rPr>
        <w:t>Palliative medicine.</w:t>
      </w:r>
      <w:r w:rsidR="00296BEF" w:rsidRPr="0098542A">
        <w:rPr>
          <w:lang w:val="en-US"/>
        </w:rPr>
        <w:t xml:space="preserve"> –</w:t>
      </w:r>
      <w:r w:rsidRPr="0098542A">
        <w:rPr>
          <w:lang w:val="en-US"/>
        </w:rPr>
        <w:t> 2014</w:t>
      </w:r>
      <w:r w:rsidR="00B3265C" w:rsidRPr="0098542A">
        <w:rPr>
          <w:lang w:val="en-US"/>
        </w:rPr>
        <w:t>–</w:t>
      </w:r>
      <w:r w:rsidR="008D5FB9">
        <w:rPr>
          <w:lang w:val="en-US"/>
        </w:rPr>
        <w:t xml:space="preserve"> </w:t>
      </w:r>
      <w:r w:rsidR="008D5FB9" w:rsidRPr="008D5FB9">
        <w:rPr>
          <w:lang w:val="en-US"/>
        </w:rPr>
        <w:t>№</w:t>
      </w:r>
      <w:r w:rsidRPr="0098542A">
        <w:rPr>
          <w:lang w:val="en-US"/>
        </w:rPr>
        <w:t>28</w:t>
      </w:r>
      <w:r w:rsidR="00296BEF" w:rsidRPr="0098542A">
        <w:rPr>
          <w:lang w:val="en-US"/>
        </w:rPr>
        <w:t xml:space="preserve">. – P. </w:t>
      </w:r>
      <w:r w:rsidRPr="0098542A">
        <w:rPr>
          <w:lang w:val="en-US"/>
        </w:rPr>
        <w:t>302-311.</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LoomD</w:t>
      </w:r>
      <w:proofErr w:type="spellEnd"/>
      <w:r w:rsidRPr="0098542A">
        <w:rPr>
          <w:lang w:val="en-US"/>
        </w:rPr>
        <w:t>., Jimenez</w:t>
      </w:r>
      <w:r w:rsidR="009E652B" w:rsidRPr="0098542A">
        <w:rPr>
          <w:lang w:val="en-US"/>
        </w:rPr>
        <w:t xml:space="preserve"> E.,</w:t>
      </w:r>
      <w:r w:rsidRPr="0098542A">
        <w:rPr>
          <w:lang w:val="en-US"/>
        </w:rPr>
        <w:t xml:space="preserve"> Rosenberg</w:t>
      </w:r>
      <w:r w:rsidR="009E652B" w:rsidRPr="0098542A">
        <w:rPr>
          <w:lang w:val="en-US"/>
        </w:rPr>
        <w:t xml:space="preserve"> L.</w:t>
      </w:r>
      <w:r w:rsidRPr="0098542A">
        <w:rPr>
          <w:lang w:val="en-US"/>
        </w:rPr>
        <w:t xml:space="preserve"> Social protection of older people. Harvard Program on the Global Demography of Aging, Working Paper</w:t>
      </w:r>
      <w:r w:rsidR="009E652B" w:rsidRPr="0098542A">
        <w:rPr>
          <w:lang w:val="en-US"/>
        </w:rPr>
        <w:t xml:space="preserve">. – 2011. </w:t>
      </w:r>
      <w:r w:rsidR="00B3265C" w:rsidRPr="0098542A">
        <w:rPr>
          <w:lang w:val="en-US"/>
        </w:rPr>
        <w:t>–</w:t>
      </w:r>
      <w:r w:rsidR="008D5FB9">
        <w:rPr>
          <w:lang w:val="en-US"/>
        </w:rPr>
        <w:t xml:space="preserve"> </w:t>
      </w:r>
      <w:r w:rsidR="008D5FB9" w:rsidRPr="008D5FB9">
        <w:rPr>
          <w:lang w:val="en-US"/>
        </w:rPr>
        <w:t>№</w:t>
      </w:r>
      <w:r w:rsidRPr="0098542A">
        <w:rPr>
          <w:lang w:val="en-US"/>
        </w:rPr>
        <w:t xml:space="preserve"> 83.</w:t>
      </w:r>
      <w:r w:rsidR="008D5FB9" w:rsidRPr="008D5FB9">
        <w:rPr>
          <w:lang w:val="en-US"/>
        </w:rPr>
        <w:t>-</w:t>
      </w:r>
      <w:r w:rsidR="008D5FB9">
        <w:t>Р</w:t>
      </w:r>
      <w:r w:rsidR="008D5FB9" w:rsidRPr="008D5FB9">
        <w:rPr>
          <w:lang w:val="en-US"/>
        </w:rPr>
        <w:t>.89</w:t>
      </w:r>
    </w:p>
    <w:p w:rsidR="00D01E46" w:rsidRPr="00B44AA5" w:rsidRDefault="00D01E46" w:rsidP="00B44AA5">
      <w:pPr>
        <w:numPr>
          <w:ilvl w:val="0"/>
          <w:numId w:val="14"/>
        </w:numPr>
        <w:tabs>
          <w:tab w:val="left" w:pos="1276"/>
        </w:tabs>
        <w:autoSpaceDE w:val="0"/>
        <w:autoSpaceDN w:val="0"/>
        <w:ind w:left="0" w:firstLine="397"/>
      </w:pPr>
      <w:proofErr w:type="spellStart"/>
      <w:r w:rsidRPr="00B44AA5">
        <w:t>Куaновa</w:t>
      </w:r>
      <w:proofErr w:type="spellEnd"/>
      <w:r w:rsidR="00296BEF" w:rsidRPr="00B44AA5">
        <w:t xml:space="preserve"> Л.Б.</w:t>
      </w:r>
      <w:r w:rsidRPr="00B44AA5">
        <w:t xml:space="preserve"> Новые </w:t>
      </w:r>
      <w:proofErr w:type="spellStart"/>
      <w:r w:rsidRPr="00B44AA5">
        <w:t>диaгностические</w:t>
      </w:r>
      <w:proofErr w:type="spellEnd"/>
      <w:r w:rsidRPr="00B44AA5">
        <w:t xml:space="preserve"> критерии болезни </w:t>
      </w:r>
      <w:proofErr w:type="spellStart"/>
      <w:r w:rsidRPr="00B44AA5">
        <w:t>Aльцгеймерa</w:t>
      </w:r>
      <w:proofErr w:type="spellEnd"/>
      <w:r w:rsidRPr="00B44AA5">
        <w:t xml:space="preserve"> и умеренных когнитивных </w:t>
      </w:r>
      <w:proofErr w:type="spellStart"/>
      <w:r w:rsidRPr="00B44AA5">
        <w:t>нaрушений</w:t>
      </w:r>
      <w:proofErr w:type="spellEnd"/>
      <w:r w:rsidRPr="00B44AA5">
        <w:t xml:space="preserve"> </w:t>
      </w:r>
      <w:r w:rsidR="00296BEF" w:rsidRPr="00B44AA5">
        <w:t>//</w:t>
      </w:r>
      <w:r w:rsidRPr="00B44AA5">
        <w:t>Ж</w:t>
      </w:r>
      <w:r w:rsidR="006C23BD" w:rsidRPr="00B44AA5">
        <w:t>урнал</w:t>
      </w:r>
      <w:r w:rsidR="008D5FB9">
        <w:t xml:space="preserve"> </w:t>
      </w:r>
      <w:proofErr w:type="gramStart"/>
      <w:r w:rsidRPr="00B44AA5">
        <w:t>Здоровье</w:t>
      </w:r>
      <w:r w:rsidR="008D5FB9">
        <w:t xml:space="preserve"> </w:t>
      </w:r>
      <w:r w:rsidRPr="00B44AA5">
        <w:t xml:space="preserve"> </w:t>
      </w:r>
      <w:proofErr w:type="spellStart"/>
      <w:r w:rsidRPr="00B44AA5">
        <w:t>К</w:t>
      </w:r>
      <w:proofErr w:type="gramEnd"/>
      <w:r w:rsidRPr="00B44AA5">
        <w:t>aзaхстaнa</w:t>
      </w:r>
      <w:proofErr w:type="spellEnd"/>
      <w:r w:rsidR="00296BEF" w:rsidRPr="00B44AA5">
        <w:t xml:space="preserve">. –2015. </w:t>
      </w:r>
      <w:r w:rsidR="00B3265C" w:rsidRPr="00B44AA5">
        <w:t>–</w:t>
      </w:r>
      <w:r w:rsidRPr="00B44AA5">
        <w:t>№09/40</w:t>
      </w:r>
      <w:r w:rsidR="00296BEF" w:rsidRPr="00B44AA5">
        <w:t>.</w:t>
      </w:r>
      <w:r w:rsidR="008D5FB9">
        <w:t>-С.45</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Ward A</w:t>
      </w:r>
      <w:r w:rsidR="006C23BD" w:rsidRPr="0098542A">
        <w:rPr>
          <w:lang w:val="en-US"/>
        </w:rPr>
        <w:t>.</w:t>
      </w:r>
      <w:r w:rsidRPr="0098542A">
        <w:rPr>
          <w:lang w:val="en-US"/>
        </w:rPr>
        <w:t xml:space="preserve">, </w:t>
      </w:r>
      <w:proofErr w:type="spellStart"/>
      <w:r w:rsidRPr="0098542A">
        <w:rPr>
          <w:lang w:val="en-US"/>
        </w:rPr>
        <w:t>Arrighi</w:t>
      </w:r>
      <w:proofErr w:type="spellEnd"/>
      <w:r w:rsidRPr="0098542A">
        <w:rPr>
          <w:lang w:val="en-US"/>
        </w:rPr>
        <w:t xml:space="preserve"> H</w:t>
      </w:r>
      <w:r w:rsidR="006C23BD" w:rsidRPr="0098542A">
        <w:rPr>
          <w:lang w:val="en-US"/>
        </w:rPr>
        <w:t>.</w:t>
      </w:r>
      <w:r w:rsidRPr="0098542A">
        <w:rPr>
          <w:lang w:val="en-US"/>
        </w:rPr>
        <w:t xml:space="preserve">, </w:t>
      </w:r>
      <w:proofErr w:type="spellStart"/>
      <w:r w:rsidRPr="0098542A">
        <w:rPr>
          <w:lang w:val="en-US"/>
        </w:rPr>
        <w:t>Michels</w:t>
      </w:r>
      <w:proofErr w:type="spellEnd"/>
      <w:r w:rsidRPr="0098542A">
        <w:rPr>
          <w:lang w:val="en-US"/>
        </w:rPr>
        <w:t xml:space="preserve"> S</w:t>
      </w:r>
      <w:r w:rsidR="006C23BD" w:rsidRPr="0098542A">
        <w:rPr>
          <w:lang w:val="en-US"/>
        </w:rPr>
        <w:t>.</w:t>
      </w:r>
      <w:r w:rsidRPr="0098542A">
        <w:rPr>
          <w:lang w:val="en-US"/>
        </w:rPr>
        <w:t xml:space="preserve">, </w:t>
      </w:r>
      <w:proofErr w:type="spellStart"/>
      <w:r w:rsidRPr="0098542A">
        <w:rPr>
          <w:lang w:val="en-US"/>
        </w:rPr>
        <w:t>Cedarbaum</w:t>
      </w:r>
      <w:proofErr w:type="spellEnd"/>
      <w:r w:rsidRPr="0098542A">
        <w:rPr>
          <w:lang w:val="en-US"/>
        </w:rPr>
        <w:t xml:space="preserve"> J. Mild Cognitive impairment: disparity of incidence and prevalence estimates</w:t>
      </w:r>
      <w:r w:rsidR="00296BEF" w:rsidRPr="0098542A">
        <w:rPr>
          <w:lang w:val="en-US"/>
        </w:rPr>
        <w:t xml:space="preserve"> //</w:t>
      </w:r>
      <w:r w:rsidRPr="0098542A">
        <w:rPr>
          <w:lang w:val="en-US"/>
        </w:rPr>
        <w:t xml:space="preserve">Alzheimer’s </w:t>
      </w:r>
      <w:r w:rsidR="00296BEF" w:rsidRPr="0098542A">
        <w:rPr>
          <w:lang w:val="en-US"/>
        </w:rPr>
        <w:t>Dementia</w:t>
      </w:r>
      <w:r w:rsidRPr="0098542A">
        <w:rPr>
          <w:lang w:val="en-US"/>
        </w:rPr>
        <w:t>.</w:t>
      </w:r>
      <w:r w:rsidR="00296BEF" w:rsidRPr="0098542A">
        <w:rPr>
          <w:lang w:val="en-US"/>
        </w:rPr>
        <w:t xml:space="preserve"> –</w:t>
      </w:r>
      <w:r w:rsidRPr="0098542A">
        <w:rPr>
          <w:lang w:val="en-US"/>
        </w:rPr>
        <w:t xml:space="preserve"> 2014</w:t>
      </w:r>
      <w:r w:rsidR="00296BEF" w:rsidRPr="0098542A">
        <w:rPr>
          <w:lang w:val="en-US"/>
        </w:rPr>
        <w:t>. –</w:t>
      </w:r>
      <w:r w:rsidR="006C23BD" w:rsidRPr="0098542A">
        <w:rPr>
          <w:lang w:val="en-US"/>
        </w:rPr>
        <w:t>Vol.8, No.1</w:t>
      </w:r>
      <w:r w:rsidR="00296BEF" w:rsidRPr="0098542A">
        <w:rPr>
          <w:lang w:val="en-US"/>
        </w:rPr>
        <w:t xml:space="preserve">. – P. </w:t>
      </w:r>
      <w:r w:rsidRPr="0098542A">
        <w:rPr>
          <w:lang w:val="en-US"/>
        </w:rPr>
        <w:t>14-21.</w:t>
      </w:r>
      <w:r w:rsidR="006C23BD" w:rsidRPr="0098542A">
        <w:rPr>
          <w:lang w:val="en-US"/>
        </w:rPr>
        <w:t xml:space="preserve"> </w:t>
      </w:r>
      <w:proofErr w:type="spellStart"/>
      <w:r w:rsidR="006C23BD" w:rsidRPr="0098542A">
        <w:rPr>
          <w:lang w:val="en-US"/>
        </w:rPr>
        <w:t>doi</w:t>
      </w:r>
      <w:proofErr w:type="spellEnd"/>
      <w:r w:rsidR="006C23BD" w:rsidRPr="0098542A">
        <w:rPr>
          <w:lang w:val="en-US"/>
        </w:rPr>
        <w:t>: 10.1016/j.jalz.2011.01.002.</w:t>
      </w:r>
    </w:p>
    <w:p w:rsidR="00D01E46" w:rsidRPr="00B44AA5" w:rsidRDefault="00D01E46" w:rsidP="00B44AA5">
      <w:pPr>
        <w:numPr>
          <w:ilvl w:val="0"/>
          <w:numId w:val="14"/>
        </w:numPr>
        <w:tabs>
          <w:tab w:val="left" w:pos="1276"/>
        </w:tabs>
        <w:autoSpaceDE w:val="0"/>
        <w:autoSpaceDN w:val="0"/>
        <w:ind w:left="0" w:firstLine="397"/>
      </w:pPr>
      <w:proofErr w:type="spellStart"/>
      <w:r w:rsidRPr="00B44AA5">
        <w:t>Ерназарова</w:t>
      </w:r>
      <w:proofErr w:type="spellEnd"/>
      <w:r w:rsidRPr="00B44AA5">
        <w:t xml:space="preserve"> Ж.Ш. Когнитивные расстройства у пожилых лиц (обзор литературы) //</w:t>
      </w:r>
      <w:proofErr w:type="spellStart"/>
      <w:r w:rsidRPr="00B44AA5">
        <w:t>Medicine</w:t>
      </w:r>
      <w:proofErr w:type="spellEnd"/>
      <w:r w:rsidRPr="00B44AA5">
        <w:t xml:space="preserve">. – 2016. – </w:t>
      </w:r>
      <w:r w:rsidR="006C23BD" w:rsidRPr="00B44AA5">
        <w:t>№</w:t>
      </w:r>
      <w:r w:rsidRPr="00B44AA5">
        <w:t xml:space="preserve">11 (173). – </w:t>
      </w:r>
      <w:r w:rsidR="006C23BD" w:rsidRPr="00B44AA5">
        <w:t>С</w:t>
      </w:r>
      <w:r w:rsidRPr="00B44AA5">
        <w:t>. 87-92</w:t>
      </w:r>
      <w:r w:rsidR="00E950B5" w:rsidRPr="00B44AA5">
        <w:t>.</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Caramelli</w:t>
      </w:r>
      <w:proofErr w:type="spellEnd"/>
      <w:r w:rsidRPr="0098542A">
        <w:rPr>
          <w:lang w:val="en-US"/>
        </w:rPr>
        <w:t xml:space="preserve"> P</w:t>
      </w:r>
      <w:r w:rsidR="006C23BD" w:rsidRPr="0098542A">
        <w:rPr>
          <w:lang w:val="en-US"/>
        </w:rPr>
        <w:t>.</w:t>
      </w:r>
      <w:r w:rsidRPr="0098542A">
        <w:rPr>
          <w:lang w:val="en-US"/>
        </w:rPr>
        <w:t>, Barbosa M</w:t>
      </w:r>
      <w:r w:rsidR="006C23BD" w:rsidRPr="0098542A">
        <w:rPr>
          <w:lang w:val="en-US"/>
        </w:rPr>
        <w:t>.</w:t>
      </w:r>
      <w:r w:rsidRPr="0098542A">
        <w:rPr>
          <w:lang w:val="en-US"/>
        </w:rPr>
        <w:t xml:space="preserve">, </w:t>
      </w:r>
      <w:proofErr w:type="spellStart"/>
      <w:r w:rsidRPr="0098542A">
        <w:rPr>
          <w:lang w:val="en-US"/>
        </w:rPr>
        <w:t>Beato</w:t>
      </w:r>
      <w:proofErr w:type="spellEnd"/>
      <w:r w:rsidRPr="0098542A">
        <w:rPr>
          <w:lang w:val="en-US"/>
        </w:rPr>
        <w:t xml:space="preserve"> R</w:t>
      </w:r>
      <w:r w:rsidR="006C23BD" w:rsidRPr="0098542A">
        <w:rPr>
          <w:lang w:val="en-US"/>
        </w:rPr>
        <w:t>.</w:t>
      </w:r>
      <w:r w:rsidRPr="0098542A">
        <w:rPr>
          <w:lang w:val="en-US"/>
        </w:rPr>
        <w:t xml:space="preserve"> et al. Variables associated with cognitive impairment and dementia in a low-educated cohort aged 75+ years: The PIETÀ study</w:t>
      </w:r>
      <w:r w:rsidR="00045466" w:rsidRPr="0098542A">
        <w:rPr>
          <w:lang w:val="en-US"/>
        </w:rPr>
        <w:t xml:space="preserve"> //</w:t>
      </w:r>
      <w:r w:rsidRPr="0098542A">
        <w:rPr>
          <w:lang w:val="en-US"/>
        </w:rPr>
        <w:t xml:space="preserve">Dement </w:t>
      </w:r>
      <w:proofErr w:type="spellStart"/>
      <w:r w:rsidRPr="0098542A">
        <w:rPr>
          <w:lang w:val="en-US"/>
        </w:rPr>
        <w:t>Neuropsychol</w:t>
      </w:r>
      <w:proofErr w:type="spellEnd"/>
      <w:r w:rsidR="00175CC3" w:rsidRPr="0098542A">
        <w:rPr>
          <w:lang w:val="en-US"/>
        </w:rPr>
        <w:t xml:space="preserve">. – </w:t>
      </w:r>
      <w:r w:rsidRPr="0098542A">
        <w:rPr>
          <w:lang w:val="en-US"/>
        </w:rPr>
        <w:t>2013</w:t>
      </w:r>
      <w:r w:rsidR="008D5FB9">
        <w:rPr>
          <w:lang w:val="en-US"/>
        </w:rPr>
        <w:t xml:space="preserve">. – </w:t>
      </w:r>
      <w:r w:rsidR="008D5FB9" w:rsidRPr="008D5FB9">
        <w:rPr>
          <w:lang w:val="en-US"/>
        </w:rPr>
        <w:t>№</w:t>
      </w:r>
      <w:r w:rsidR="00175CC3" w:rsidRPr="0098542A">
        <w:rPr>
          <w:lang w:val="en-US"/>
        </w:rPr>
        <w:t xml:space="preserve"> </w:t>
      </w:r>
      <w:r w:rsidRPr="0098542A">
        <w:rPr>
          <w:lang w:val="en-US"/>
        </w:rPr>
        <w:t>7(</w:t>
      </w:r>
      <w:proofErr w:type="spellStart"/>
      <w:r w:rsidRPr="0098542A">
        <w:rPr>
          <w:lang w:val="en-US"/>
        </w:rPr>
        <w:t>Suppl</w:t>
      </w:r>
      <w:proofErr w:type="spellEnd"/>
      <w:r w:rsidRPr="0098542A">
        <w:rPr>
          <w:lang w:val="en-US"/>
        </w:rPr>
        <w:t xml:space="preserve"> 1)</w:t>
      </w:r>
      <w:r w:rsidR="00175CC3" w:rsidRPr="0098542A">
        <w:rPr>
          <w:lang w:val="en-US"/>
        </w:rPr>
        <w:t xml:space="preserve">. – P. </w:t>
      </w:r>
      <w:r w:rsidRPr="0098542A">
        <w:rPr>
          <w:lang w:val="en-US"/>
        </w:rPr>
        <w:t>15-16.</w:t>
      </w:r>
    </w:p>
    <w:p w:rsidR="00D01E46" w:rsidRPr="0098542A" w:rsidRDefault="004629D4" w:rsidP="00B44AA5">
      <w:pPr>
        <w:numPr>
          <w:ilvl w:val="0"/>
          <w:numId w:val="14"/>
        </w:numPr>
        <w:tabs>
          <w:tab w:val="left" w:pos="1276"/>
        </w:tabs>
        <w:autoSpaceDE w:val="0"/>
        <w:autoSpaceDN w:val="0"/>
        <w:ind w:left="0" w:firstLine="397"/>
        <w:rPr>
          <w:lang w:val="en-US"/>
        </w:rPr>
      </w:pPr>
      <w:hyperlink r:id="rId57" w:history="1">
        <w:proofErr w:type="spellStart"/>
        <w:r w:rsidR="00D01E46" w:rsidRPr="0098542A">
          <w:rPr>
            <w:lang w:val="en-US"/>
          </w:rPr>
          <w:t>Hilal</w:t>
        </w:r>
        <w:proofErr w:type="spellEnd"/>
        <w:r w:rsidR="00D01E46" w:rsidRPr="0098542A">
          <w:rPr>
            <w:lang w:val="en-US"/>
          </w:rPr>
          <w:t xml:space="preserve"> S</w:t>
        </w:r>
      </w:hyperlink>
      <w:r w:rsidR="006C23BD" w:rsidRPr="0098542A">
        <w:rPr>
          <w:lang w:val="en-US"/>
        </w:rPr>
        <w:t>.</w:t>
      </w:r>
      <w:r w:rsidR="00D01E46" w:rsidRPr="0098542A">
        <w:rPr>
          <w:lang w:val="en-US"/>
        </w:rPr>
        <w:t xml:space="preserve">, </w:t>
      </w:r>
      <w:hyperlink r:id="rId58" w:history="1">
        <w:proofErr w:type="spellStart"/>
        <w:r w:rsidR="00D01E46" w:rsidRPr="0098542A">
          <w:rPr>
            <w:lang w:val="en-US"/>
          </w:rPr>
          <w:t>Ikram</w:t>
        </w:r>
        <w:proofErr w:type="spellEnd"/>
        <w:r w:rsidR="00D01E46" w:rsidRPr="0098542A">
          <w:rPr>
            <w:lang w:val="en-US"/>
          </w:rPr>
          <w:t xml:space="preserve"> M</w:t>
        </w:r>
      </w:hyperlink>
      <w:r w:rsidR="006C23BD" w:rsidRPr="0098542A">
        <w:rPr>
          <w:lang w:val="en-US"/>
        </w:rPr>
        <w:t>.</w:t>
      </w:r>
      <w:r w:rsidR="00D01E46" w:rsidRPr="0098542A">
        <w:rPr>
          <w:lang w:val="en-US"/>
        </w:rPr>
        <w:t xml:space="preserve">, </w:t>
      </w:r>
      <w:hyperlink r:id="rId59" w:history="1">
        <w:r w:rsidR="00D01E46" w:rsidRPr="0098542A">
          <w:rPr>
            <w:lang w:val="en-US"/>
          </w:rPr>
          <w:t>Saini M</w:t>
        </w:r>
      </w:hyperlink>
      <w:r w:rsidR="006C23BD" w:rsidRPr="0098542A">
        <w:rPr>
          <w:lang w:val="en-US"/>
        </w:rPr>
        <w:t>.</w:t>
      </w:r>
      <w:r w:rsidR="00D01E46" w:rsidRPr="0098542A">
        <w:rPr>
          <w:lang w:val="en-US"/>
        </w:rPr>
        <w:t xml:space="preserve"> et al. Prevalence of cognitive impairment in Chinese: epidemiology of dementia in Singapore study. //J </w:t>
      </w:r>
      <w:proofErr w:type="spellStart"/>
      <w:r w:rsidR="00D01E46" w:rsidRPr="0098542A">
        <w:rPr>
          <w:lang w:val="en-US"/>
        </w:rPr>
        <w:t>Neurol</w:t>
      </w:r>
      <w:proofErr w:type="spellEnd"/>
      <w:r w:rsidR="00D01E46" w:rsidRPr="0098542A">
        <w:rPr>
          <w:lang w:val="en-US"/>
        </w:rPr>
        <w:t xml:space="preserve"> </w:t>
      </w:r>
      <w:proofErr w:type="spellStart"/>
      <w:r w:rsidR="00D01E46" w:rsidRPr="0098542A">
        <w:rPr>
          <w:lang w:val="en-US"/>
        </w:rPr>
        <w:t>Neurosurg</w:t>
      </w:r>
      <w:proofErr w:type="spellEnd"/>
      <w:r w:rsidR="00D01E46" w:rsidRPr="0098542A">
        <w:rPr>
          <w:lang w:val="en-US"/>
        </w:rPr>
        <w:t xml:space="preserve"> </w:t>
      </w:r>
      <w:proofErr w:type="gramStart"/>
      <w:r w:rsidR="00D01E46" w:rsidRPr="0098542A">
        <w:rPr>
          <w:lang w:val="en-US"/>
        </w:rPr>
        <w:t>Psychiatry.</w:t>
      </w:r>
      <w:r w:rsidR="00B3265C" w:rsidRPr="0098542A">
        <w:rPr>
          <w:lang w:val="en-US"/>
        </w:rPr>
        <w:t>–</w:t>
      </w:r>
      <w:proofErr w:type="gramEnd"/>
      <w:r w:rsidR="00D01E46" w:rsidRPr="0098542A">
        <w:rPr>
          <w:lang w:val="en-US"/>
        </w:rPr>
        <w:t> 2013 Jun</w:t>
      </w:r>
      <w:r w:rsidR="00186B5F" w:rsidRPr="0098542A">
        <w:rPr>
          <w:lang w:val="en-US"/>
        </w:rPr>
        <w:t>. –</w:t>
      </w:r>
      <w:r w:rsidR="006C23BD" w:rsidRPr="0098542A">
        <w:rPr>
          <w:lang w:val="en-US"/>
        </w:rPr>
        <w:t xml:space="preserve">Vol.84, </w:t>
      </w:r>
      <w:r w:rsidR="008D5FB9">
        <w:t>№</w:t>
      </w:r>
      <w:r w:rsidR="00D01E46" w:rsidRPr="0098542A">
        <w:rPr>
          <w:lang w:val="en-US"/>
        </w:rPr>
        <w:t>6</w:t>
      </w:r>
      <w:r w:rsidR="00186B5F" w:rsidRPr="0098542A">
        <w:rPr>
          <w:lang w:val="en-US"/>
        </w:rPr>
        <w:t xml:space="preserve">. – P. </w:t>
      </w:r>
      <w:r w:rsidR="00D01E46" w:rsidRPr="0098542A">
        <w:rPr>
          <w:lang w:val="en-US"/>
        </w:rPr>
        <w:t xml:space="preserve">686-92. </w:t>
      </w:r>
      <w:proofErr w:type="spellStart"/>
      <w:r w:rsidR="00D01E46" w:rsidRPr="0098542A">
        <w:rPr>
          <w:lang w:val="en-US"/>
        </w:rPr>
        <w:t>doi</w:t>
      </w:r>
      <w:proofErr w:type="spellEnd"/>
      <w:r w:rsidR="00D01E46" w:rsidRPr="0098542A">
        <w:rPr>
          <w:lang w:val="en-US"/>
        </w:rPr>
        <w:t>: 10.1136/ jnnp-2012-304080.</w:t>
      </w:r>
    </w:p>
    <w:p w:rsidR="00D01E46" w:rsidRPr="00D305A2" w:rsidRDefault="004629D4" w:rsidP="00B44AA5">
      <w:pPr>
        <w:numPr>
          <w:ilvl w:val="0"/>
          <w:numId w:val="14"/>
        </w:numPr>
        <w:tabs>
          <w:tab w:val="left" w:pos="1276"/>
        </w:tabs>
        <w:autoSpaceDE w:val="0"/>
        <w:autoSpaceDN w:val="0"/>
        <w:ind w:left="0" w:firstLine="397"/>
        <w:rPr>
          <w:lang w:val="en-US"/>
        </w:rPr>
      </w:pPr>
      <w:hyperlink r:id="rId60" w:history="1">
        <w:r w:rsidR="00D01E46" w:rsidRPr="0098542A">
          <w:rPr>
            <w:lang w:val="en-US"/>
          </w:rPr>
          <w:t>Taniguchi</w:t>
        </w:r>
      </w:hyperlink>
      <w:r w:rsidR="006C23BD" w:rsidRPr="0098542A">
        <w:rPr>
          <w:lang w:val="en-US"/>
        </w:rPr>
        <w:t xml:space="preserve"> Y.</w:t>
      </w:r>
      <w:r w:rsidR="00D01E46" w:rsidRPr="0098542A">
        <w:rPr>
          <w:lang w:val="en-US"/>
        </w:rPr>
        <w:t>, Fujiwara</w:t>
      </w:r>
      <w:r w:rsidR="006C23BD" w:rsidRPr="0098542A">
        <w:rPr>
          <w:lang w:val="en-US"/>
        </w:rPr>
        <w:t xml:space="preserve"> Y.</w:t>
      </w:r>
      <w:r w:rsidR="00D01E46" w:rsidRPr="0098542A">
        <w:rPr>
          <w:lang w:val="en-US"/>
        </w:rPr>
        <w:t xml:space="preserve"> et al. Prospective Study of Arterial Stiffness and Subsequent Cognitive Decline Among Community-Dwelling Older Japanese. //</w:t>
      </w:r>
      <w:hyperlink r:id="rId61" w:tooltip="Journal of epidemiology / Japan Epidemiological Association." w:history="1">
        <w:r w:rsidR="00D01E46" w:rsidRPr="0098542A">
          <w:rPr>
            <w:lang w:val="en-US"/>
          </w:rPr>
          <w:t xml:space="preserve">J </w:t>
        </w:r>
        <w:proofErr w:type="spellStart"/>
        <w:r w:rsidR="00D01E46" w:rsidRPr="0098542A">
          <w:rPr>
            <w:lang w:val="en-US"/>
          </w:rPr>
          <w:t>Epidemiol</w:t>
        </w:r>
        <w:proofErr w:type="spellEnd"/>
        <w:r w:rsidR="00D01E46" w:rsidRPr="0098542A">
          <w:rPr>
            <w:lang w:val="en-US"/>
          </w:rPr>
          <w:t>.</w:t>
        </w:r>
      </w:hyperlink>
      <w:r w:rsidR="00B04B28" w:rsidRPr="00D305A2">
        <w:rPr>
          <w:lang w:val="en-US"/>
        </w:rPr>
        <w:t xml:space="preserve">– </w:t>
      </w:r>
      <w:r w:rsidR="00D01E46" w:rsidRPr="00D305A2">
        <w:rPr>
          <w:lang w:val="en-US"/>
        </w:rPr>
        <w:t>2015</w:t>
      </w:r>
      <w:r w:rsidR="00B04B28" w:rsidRPr="00D305A2">
        <w:rPr>
          <w:lang w:val="en-US"/>
        </w:rPr>
        <w:t xml:space="preserve">. – </w:t>
      </w:r>
      <w:r w:rsidR="006C23BD" w:rsidRPr="00D305A2">
        <w:rPr>
          <w:lang w:val="en-US"/>
        </w:rPr>
        <w:t xml:space="preserve">Vol.25, </w:t>
      </w:r>
      <w:r w:rsidR="008D5FB9" w:rsidRPr="008D5FB9">
        <w:rPr>
          <w:lang w:val="en-US"/>
        </w:rPr>
        <w:t>№</w:t>
      </w:r>
      <w:r w:rsidR="00B04B28" w:rsidRPr="00D305A2">
        <w:rPr>
          <w:lang w:val="en-US"/>
        </w:rPr>
        <w:t xml:space="preserve"> </w:t>
      </w:r>
      <w:r w:rsidR="00D01E46" w:rsidRPr="00D305A2">
        <w:rPr>
          <w:lang w:val="en-US"/>
        </w:rPr>
        <w:t>9</w:t>
      </w:r>
      <w:r w:rsidR="00B04B28" w:rsidRPr="00D305A2">
        <w:rPr>
          <w:lang w:val="en-US"/>
        </w:rPr>
        <w:t xml:space="preserve">. </w:t>
      </w:r>
      <w:r w:rsidR="00B3265C" w:rsidRPr="00D305A2">
        <w:rPr>
          <w:lang w:val="en-US"/>
        </w:rPr>
        <w:t>–</w:t>
      </w:r>
      <w:r w:rsidR="00B04B28" w:rsidRPr="00D305A2">
        <w:rPr>
          <w:lang w:val="en-US"/>
        </w:rPr>
        <w:t xml:space="preserve"> P. </w:t>
      </w:r>
      <w:r w:rsidR="00D01E46" w:rsidRPr="00D305A2">
        <w:rPr>
          <w:lang w:val="en-US"/>
        </w:rPr>
        <w:t xml:space="preserve">592-9. </w:t>
      </w:r>
      <w:proofErr w:type="spellStart"/>
      <w:r w:rsidR="00D01E46" w:rsidRPr="00D305A2">
        <w:rPr>
          <w:lang w:val="en-US"/>
        </w:rPr>
        <w:t>doi</w:t>
      </w:r>
      <w:proofErr w:type="spellEnd"/>
      <w:r w:rsidR="00D01E46" w:rsidRPr="00D305A2">
        <w:rPr>
          <w:lang w:val="en-US"/>
        </w:rPr>
        <w:t>: 10.2188/jea.JE20140250.</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Justin B</w:t>
      </w:r>
      <w:r w:rsidR="006C23BD" w:rsidRPr="0098542A">
        <w:rPr>
          <w:lang w:val="en-US"/>
        </w:rPr>
        <w:t>.</w:t>
      </w:r>
      <w:r w:rsidRPr="0098542A">
        <w:rPr>
          <w:lang w:val="en-US"/>
        </w:rPr>
        <w:t xml:space="preserve">, </w:t>
      </w:r>
      <w:proofErr w:type="spellStart"/>
      <w:r w:rsidRPr="0098542A">
        <w:rPr>
          <w:lang w:val="en-US"/>
        </w:rPr>
        <w:t>Turek</w:t>
      </w:r>
      <w:proofErr w:type="spellEnd"/>
      <w:r w:rsidRPr="0098542A">
        <w:rPr>
          <w:lang w:val="en-US"/>
        </w:rPr>
        <w:t xml:space="preserve"> M</w:t>
      </w:r>
      <w:r w:rsidR="006C23BD" w:rsidRPr="0098542A">
        <w:rPr>
          <w:lang w:val="en-US"/>
        </w:rPr>
        <w:t>.</w:t>
      </w:r>
      <w:r w:rsidRPr="0098542A">
        <w:rPr>
          <w:lang w:val="en-US"/>
        </w:rPr>
        <w:t>, Hakim A</w:t>
      </w:r>
      <w:r w:rsidR="006C23BD" w:rsidRPr="0098542A">
        <w:rPr>
          <w:lang w:val="en-US"/>
        </w:rPr>
        <w:t>.</w:t>
      </w:r>
      <w:r w:rsidRPr="0098542A">
        <w:rPr>
          <w:lang w:val="en-US"/>
        </w:rPr>
        <w:t xml:space="preserve"> Heart disease as a risk factor for dementia </w:t>
      </w:r>
      <w:r w:rsidR="00203E78" w:rsidRPr="0098542A">
        <w:rPr>
          <w:lang w:val="en-US"/>
        </w:rPr>
        <w:t>//</w:t>
      </w:r>
      <w:proofErr w:type="spellStart"/>
      <w:r w:rsidRPr="0098542A">
        <w:rPr>
          <w:lang w:val="en-US"/>
        </w:rPr>
        <w:t>Clin</w:t>
      </w:r>
      <w:proofErr w:type="spellEnd"/>
      <w:r w:rsidRPr="0098542A">
        <w:rPr>
          <w:lang w:val="en-US"/>
        </w:rPr>
        <w:t xml:space="preserve"> </w:t>
      </w:r>
      <w:proofErr w:type="spellStart"/>
      <w:r w:rsidRPr="0098542A">
        <w:rPr>
          <w:lang w:val="en-US"/>
        </w:rPr>
        <w:t>Epidemiol</w:t>
      </w:r>
      <w:proofErr w:type="spellEnd"/>
      <w:r w:rsidRPr="0098542A">
        <w:rPr>
          <w:lang w:val="en-US"/>
        </w:rPr>
        <w:t xml:space="preserve">. </w:t>
      </w:r>
      <w:r w:rsidR="00203E78" w:rsidRPr="0098542A">
        <w:rPr>
          <w:lang w:val="en-US"/>
        </w:rPr>
        <w:t xml:space="preserve">– </w:t>
      </w:r>
      <w:r w:rsidRPr="0098542A">
        <w:rPr>
          <w:lang w:val="en-US"/>
        </w:rPr>
        <w:t>2013</w:t>
      </w:r>
      <w:r w:rsidR="008D5FB9">
        <w:rPr>
          <w:lang w:val="en-US"/>
        </w:rPr>
        <w:t>. –</w:t>
      </w:r>
      <w:r w:rsidR="008D5FB9" w:rsidRPr="008D5FB9">
        <w:rPr>
          <w:lang w:val="en-US"/>
        </w:rPr>
        <w:t>№</w:t>
      </w:r>
      <w:r w:rsidR="00203E78" w:rsidRPr="0098542A">
        <w:rPr>
          <w:lang w:val="en-US"/>
        </w:rPr>
        <w:t xml:space="preserve"> </w:t>
      </w:r>
      <w:r w:rsidRPr="0098542A">
        <w:rPr>
          <w:lang w:val="en-US"/>
        </w:rPr>
        <w:t>5</w:t>
      </w:r>
      <w:r w:rsidR="00203E78" w:rsidRPr="0098542A">
        <w:rPr>
          <w:lang w:val="en-US"/>
        </w:rPr>
        <w:t xml:space="preserve">. – P. </w:t>
      </w:r>
      <w:r w:rsidRPr="0098542A">
        <w:rPr>
          <w:lang w:val="en-US"/>
        </w:rPr>
        <w:t>135–145.</w:t>
      </w:r>
    </w:p>
    <w:p w:rsidR="006C23BD" w:rsidRPr="0098542A" w:rsidRDefault="006C23BD" w:rsidP="00B44AA5">
      <w:pPr>
        <w:numPr>
          <w:ilvl w:val="0"/>
          <w:numId w:val="14"/>
        </w:numPr>
        <w:tabs>
          <w:tab w:val="left" w:pos="1276"/>
        </w:tabs>
        <w:autoSpaceDE w:val="0"/>
        <w:autoSpaceDN w:val="0"/>
        <w:ind w:left="0" w:firstLine="397"/>
        <w:rPr>
          <w:lang w:val="en-US"/>
        </w:rPr>
      </w:pPr>
      <w:proofErr w:type="spellStart"/>
      <w:r w:rsidRPr="00B44AA5">
        <w:rPr>
          <w:lang w:val="en-US"/>
        </w:rPr>
        <w:t>Nishiguchi</w:t>
      </w:r>
      <w:proofErr w:type="spellEnd"/>
      <w:r w:rsidRPr="00B44AA5">
        <w:rPr>
          <w:lang w:val="en-US"/>
        </w:rPr>
        <w:t xml:space="preserve"> S., Yamada M., </w:t>
      </w:r>
      <w:proofErr w:type="spellStart"/>
      <w:r w:rsidRPr="00B44AA5">
        <w:rPr>
          <w:lang w:val="en-US"/>
        </w:rPr>
        <w:t>Fukutani</w:t>
      </w:r>
      <w:proofErr w:type="spellEnd"/>
      <w:r w:rsidRPr="00B44AA5">
        <w:rPr>
          <w:lang w:val="en-US"/>
        </w:rPr>
        <w:t xml:space="preserve"> N. et al. </w:t>
      </w:r>
      <w:r w:rsidRPr="0098542A">
        <w:rPr>
          <w:lang w:val="en-US"/>
        </w:rPr>
        <w:t xml:space="preserve">Spot the Difference for Cognitive Decline: A quick memory and attention test for screening cognitive decline //Journal of Clinical Gerontology &amp; </w:t>
      </w:r>
      <w:r w:rsidR="008D5FB9">
        <w:rPr>
          <w:lang w:val="en-US"/>
        </w:rPr>
        <w:t xml:space="preserve">Geriatrics. – 2015. – Vol.6, </w:t>
      </w:r>
      <w:r w:rsidR="008D5FB9" w:rsidRPr="008D5FB9">
        <w:rPr>
          <w:lang w:val="en-US"/>
        </w:rPr>
        <w:t>№</w:t>
      </w:r>
      <w:r w:rsidRPr="0098542A">
        <w:rPr>
          <w:lang w:val="en-US"/>
        </w:rPr>
        <w:t xml:space="preserve"> 1. </w:t>
      </w:r>
      <w:r w:rsidR="00B3265C" w:rsidRPr="0098542A">
        <w:rPr>
          <w:lang w:val="en-US"/>
        </w:rPr>
        <w:t>–</w:t>
      </w:r>
      <w:r w:rsidRPr="0098542A">
        <w:rPr>
          <w:lang w:val="en-US"/>
        </w:rPr>
        <w:t xml:space="preserve"> P. 9-14. doi.org/10.1016/j.jcgg.2014.08.003.</w:t>
      </w:r>
    </w:p>
    <w:p w:rsidR="00D01E46" w:rsidRPr="0098542A" w:rsidRDefault="00D01E46" w:rsidP="00B44AA5">
      <w:pPr>
        <w:numPr>
          <w:ilvl w:val="0"/>
          <w:numId w:val="14"/>
        </w:numPr>
        <w:tabs>
          <w:tab w:val="left" w:pos="1276"/>
        </w:tabs>
        <w:autoSpaceDE w:val="0"/>
        <w:autoSpaceDN w:val="0"/>
        <w:ind w:left="0" w:firstLine="397"/>
        <w:rPr>
          <w:lang w:val="en-US"/>
        </w:rPr>
      </w:pPr>
      <w:r w:rsidRPr="00B44AA5">
        <w:t>Коз</w:t>
      </w:r>
      <w:r w:rsidRPr="0098542A">
        <w:rPr>
          <w:lang w:val="en-US"/>
        </w:rPr>
        <w:t>a</w:t>
      </w:r>
      <w:proofErr w:type="spellStart"/>
      <w:r w:rsidRPr="00B44AA5">
        <w:t>ченко</w:t>
      </w:r>
      <w:proofErr w:type="spellEnd"/>
      <w:r w:rsidR="008D5FB9" w:rsidRPr="008D5FB9">
        <w:rPr>
          <w:lang w:val="en-US"/>
        </w:rPr>
        <w:t xml:space="preserve"> </w:t>
      </w:r>
      <w:r w:rsidRPr="00B44AA5">
        <w:t>Н</w:t>
      </w:r>
      <w:r w:rsidRPr="0098542A">
        <w:rPr>
          <w:lang w:val="en-US"/>
        </w:rPr>
        <w:t>.</w:t>
      </w:r>
      <w:r w:rsidRPr="00B44AA5">
        <w:t>В</w:t>
      </w:r>
      <w:r w:rsidRPr="0098542A">
        <w:rPr>
          <w:lang w:val="en-US"/>
        </w:rPr>
        <w:t>.</w:t>
      </w:r>
      <w:r w:rsidR="00FE5DE1" w:rsidRPr="0098542A">
        <w:rPr>
          <w:lang w:val="en-US"/>
        </w:rPr>
        <w:t xml:space="preserve">, </w:t>
      </w:r>
      <w:proofErr w:type="spellStart"/>
      <w:r w:rsidR="00FE5DE1" w:rsidRPr="00B44AA5">
        <w:t>КунироваГ</w:t>
      </w:r>
      <w:proofErr w:type="spellEnd"/>
      <w:r w:rsidR="00FE5DE1" w:rsidRPr="0098542A">
        <w:rPr>
          <w:lang w:val="en-US"/>
        </w:rPr>
        <w:t>.</w:t>
      </w:r>
      <w:r w:rsidR="00FE5DE1" w:rsidRPr="00B44AA5">
        <w:t>Ж</w:t>
      </w:r>
      <w:r w:rsidR="00FE5DE1" w:rsidRPr="0098542A">
        <w:rPr>
          <w:lang w:val="en-US"/>
        </w:rPr>
        <w:t>.</w:t>
      </w:r>
      <w:r w:rsidRPr="00B44AA5">
        <w:t>Ок</w:t>
      </w:r>
      <w:r w:rsidRPr="0098542A">
        <w:rPr>
          <w:lang w:val="en-US"/>
        </w:rPr>
        <w:t>a</w:t>
      </w:r>
      <w:r w:rsidRPr="00B44AA5">
        <w:t>з</w:t>
      </w:r>
      <w:r w:rsidRPr="0098542A">
        <w:rPr>
          <w:lang w:val="en-US"/>
        </w:rPr>
        <w:t>a</w:t>
      </w:r>
      <w:proofErr w:type="spellStart"/>
      <w:r w:rsidRPr="00B44AA5">
        <w:t>ниеп</w:t>
      </w:r>
      <w:proofErr w:type="spellEnd"/>
      <w:r w:rsidRPr="0098542A">
        <w:rPr>
          <w:lang w:val="en-US"/>
        </w:rPr>
        <w:t>a</w:t>
      </w:r>
      <w:proofErr w:type="spellStart"/>
      <w:r w:rsidRPr="00B44AA5">
        <w:t>лли</w:t>
      </w:r>
      <w:proofErr w:type="spellEnd"/>
      <w:r w:rsidRPr="0098542A">
        <w:rPr>
          <w:lang w:val="en-US"/>
        </w:rPr>
        <w:t>a</w:t>
      </w:r>
      <w:proofErr w:type="spellStart"/>
      <w:r w:rsidRPr="00B44AA5">
        <w:t>тивнойпомощин</w:t>
      </w:r>
      <w:proofErr w:type="spellEnd"/>
      <w:r w:rsidRPr="0098542A">
        <w:rPr>
          <w:lang w:val="en-US"/>
        </w:rPr>
        <w:t xml:space="preserve">a </w:t>
      </w:r>
      <w:r w:rsidRPr="00B44AA5">
        <w:t>дому</w:t>
      </w:r>
      <w:r w:rsidRPr="0098542A">
        <w:rPr>
          <w:lang w:val="en-US"/>
        </w:rPr>
        <w:t>//</w:t>
      </w:r>
      <w:r w:rsidRPr="00B44AA5">
        <w:t>П</w:t>
      </w:r>
      <w:r w:rsidRPr="0098542A">
        <w:rPr>
          <w:lang w:val="en-US"/>
        </w:rPr>
        <w:t>a</w:t>
      </w:r>
      <w:proofErr w:type="spellStart"/>
      <w:r w:rsidRPr="00B44AA5">
        <w:t>лли</w:t>
      </w:r>
      <w:proofErr w:type="spellEnd"/>
      <w:r w:rsidRPr="0098542A">
        <w:rPr>
          <w:lang w:val="en-US"/>
        </w:rPr>
        <w:t>a</w:t>
      </w:r>
      <w:proofErr w:type="spellStart"/>
      <w:r w:rsidRPr="00B44AA5">
        <w:t>тивн</w:t>
      </w:r>
      <w:proofErr w:type="spellEnd"/>
      <w:r w:rsidRPr="0098542A">
        <w:rPr>
          <w:lang w:val="en-US"/>
        </w:rPr>
        <w:t>a</w:t>
      </w:r>
      <w:proofErr w:type="spellStart"/>
      <w:r w:rsidRPr="00B44AA5">
        <w:t>ямедицин</w:t>
      </w:r>
      <w:proofErr w:type="spellEnd"/>
      <w:r w:rsidRPr="0098542A">
        <w:rPr>
          <w:lang w:val="en-US"/>
        </w:rPr>
        <w:t xml:space="preserve">a </w:t>
      </w:r>
      <w:proofErr w:type="spellStart"/>
      <w:r w:rsidRPr="00B44AA5">
        <w:t>ире</w:t>
      </w:r>
      <w:proofErr w:type="spellEnd"/>
      <w:r w:rsidRPr="0098542A">
        <w:rPr>
          <w:lang w:val="en-US"/>
        </w:rPr>
        <w:t>a</w:t>
      </w:r>
      <w:proofErr w:type="spellStart"/>
      <w:r w:rsidRPr="00B44AA5">
        <w:t>билит</w:t>
      </w:r>
      <w:proofErr w:type="spellEnd"/>
      <w:r w:rsidRPr="0098542A">
        <w:rPr>
          <w:lang w:val="en-US"/>
        </w:rPr>
        <w:t>a</w:t>
      </w:r>
      <w:proofErr w:type="spellStart"/>
      <w:r w:rsidRPr="00B44AA5">
        <w:t>ция</w:t>
      </w:r>
      <w:proofErr w:type="spellEnd"/>
      <w:r w:rsidRPr="0098542A">
        <w:rPr>
          <w:lang w:val="en-US"/>
        </w:rPr>
        <w:t xml:space="preserve">. – 2014. – № 3. – </w:t>
      </w:r>
      <w:r w:rsidRPr="00B44AA5">
        <w:t>С</w:t>
      </w:r>
      <w:r w:rsidRPr="0098542A">
        <w:rPr>
          <w:lang w:val="en-US"/>
        </w:rPr>
        <w:t>. 9</w:t>
      </w:r>
      <w:r w:rsidR="00B0491A" w:rsidRPr="0098542A">
        <w:rPr>
          <w:lang w:val="en-US"/>
        </w:rPr>
        <w:t>-</w:t>
      </w:r>
      <w:r w:rsidRPr="0098542A">
        <w:rPr>
          <w:lang w:val="en-US"/>
        </w:rPr>
        <w:t>11.</w:t>
      </w:r>
    </w:p>
    <w:p w:rsidR="00D01E46" w:rsidRPr="00B44AA5" w:rsidRDefault="00D01E46" w:rsidP="00B44AA5">
      <w:pPr>
        <w:numPr>
          <w:ilvl w:val="0"/>
          <w:numId w:val="14"/>
        </w:numPr>
        <w:tabs>
          <w:tab w:val="left" w:pos="1276"/>
        </w:tabs>
        <w:autoSpaceDE w:val="0"/>
        <w:autoSpaceDN w:val="0"/>
        <w:ind w:left="0" w:firstLine="397"/>
      </w:pPr>
      <w:r w:rsidRPr="00B44AA5">
        <w:t>М</w:t>
      </w:r>
      <w:r w:rsidRPr="0098542A">
        <w:rPr>
          <w:lang w:val="en-US"/>
        </w:rPr>
        <w:t>a</w:t>
      </w:r>
      <w:proofErr w:type="spellStart"/>
      <w:r w:rsidRPr="00B44AA5">
        <w:t>нш</w:t>
      </w:r>
      <w:proofErr w:type="spellEnd"/>
      <w:r w:rsidRPr="0098542A">
        <w:rPr>
          <w:lang w:val="en-US"/>
        </w:rPr>
        <w:t>a</w:t>
      </w:r>
      <w:proofErr w:type="spellStart"/>
      <w:r w:rsidRPr="00B44AA5">
        <w:t>рипов</w:t>
      </w:r>
      <w:proofErr w:type="spellEnd"/>
      <w:r w:rsidRPr="0098542A">
        <w:rPr>
          <w:lang w:val="en-US"/>
        </w:rPr>
        <w:t xml:space="preserve">a </w:t>
      </w:r>
      <w:proofErr w:type="spellStart"/>
      <w:r w:rsidRPr="0098542A">
        <w:rPr>
          <w:lang w:val="en-US"/>
        </w:rPr>
        <w:t>A</w:t>
      </w:r>
      <w:proofErr w:type="spellEnd"/>
      <w:r w:rsidRPr="0098542A">
        <w:rPr>
          <w:lang w:val="en-US"/>
        </w:rPr>
        <w:t>.</w:t>
      </w:r>
      <w:r w:rsidRPr="00B44AA5">
        <w:t>Т</w:t>
      </w:r>
      <w:r w:rsidRPr="0098542A">
        <w:rPr>
          <w:lang w:val="en-US"/>
        </w:rPr>
        <w:t xml:space="preserve">., </w:t>
      </w:r>
      <w:proofErr w:type="spellStart"/>
      <w:r w:rsidRPr="00B44AA5">
        <w:t>КимЗ</w:t>
      </w:r>
      <w:proofErr w:type="spellEnd"/>
      <w:r w:rsidRPr="0098542A">
        <w:rPr>
          <w:lang w:val="en-US"/>
        </w:rPr>
        <w:t xml:space="preserve">. </w:t>
      </w:r>
      <w:r w:rsidRPr="00B44AA5">
        <w:t>Г</w:t>
      </w:r>
      <w:r w:rsidRPr="0098542A">
        <w:rPr>
          <w:lang w:val="en-US"/>
        </w:rPr>
        <w:t>., A</w:t>
      </w:r>
      <w:r w:rsidRPr="00B44AA5">
        <w:t>хм</w:t>
      </w:r>
      <w:r w:rsidRPr="0098542A">
        <w:rPr>
          <w:lang w:val="en-US"/>
        </w:rPr>
        <w:t>a</w:t>
      </w:r>
      <w:proofErr w:type="spellStart"/>
      <w:r w:rsidRPr="00B44AA5">
        <w:t>дН</w:t>
      </w:r>
      <w:proofErr w:type="spellEnd"/>
      <w:r w:rsidRPr="0098542A">
        <w:rPr>
          <w:lang w:val="en-US"/>
        </w:rPr>
        <w:t xml:space="preserve">. </w:t>
      </w:r>
      <w:proofErr w:type="spellStart"/>
      <w:r w:rsidRPr="00B44AA5">
        <w:t>идр</w:t>
      </w:r>
      <w:proofErr w:type="spellEnd"/>
      <w:r w:rsidRPr="0098542A">
        <w:rPr>
          <w:lang w:val="en-US"/>
        </w:rPr>
        <w:t xml:space="preserve">. </w:t>
      </w:r>
      <w:proofErr w:type="spellStart"/>
      <w:r w:rsidRPr="00B44AA5">
        <w:t>Демогрaфические</w:t>
      </w:r>
      <w:proofErr w:type="spellEnd"/>
      <w:r w:rsidRPr="00B44AA5">
        <w:t xml:space="preserve"> </w:t>
      </w:r>
      <w:proofErr w:type="spellStart"/>
      <w:r w:rsidRPr="00B44AA5">
        <w:t>индикaторы</w:t>
      </w:r>
      <w:proofErr w:type="spellEnd"/>
      <w:r w:rsidRPr="00B44AA5">
        <w:t xml:space="preserve"> для </w:t>
      </w:r>
      <w:proofErr w:type="spellStart"/>
      <w:r w:rsidRPr="00B44AA5">
        <w:t>реaбилитaции</w:t>
      </w:r>
      <w:proofErr w:type="spellEnd"/>
      <w:r w:rsidRPr="00B44AA5">
        <w:t xml:space="preserve"> </w:t>
      </w:r>
      <w:proofErr w:type="spellStart"/>
      <w:r w:rsidRPr="00B44AA5">
        <w:t>возрaстзaвисимых</w:t>
      </w:r>
      <w:proofErr w:type="spellEnd"/>
      <w:r w:rsidRPr="00B44AA5">
        <w:t xml:space="preserve"> </w:t>
      </w:r>
      <w:proofErr w:type="spellStart"/>
      <w:r w:rsidRPr="00B44AA5">
        <w:t>зaболевaний</w:t>
      </w:r>
      <w:proofErr w:type="spellEnd"/>
      <w:r w:rsidRPr="00B44AA5">
        <w:t>. //</w:t>
      </w:r>
      <w:proofErr w:type="spellStart"/>
      <w:r w:rsidRPr="00B44AA5">
        <w:t>Aктуaльные</w:t>
      </w:r>
      <w:proofErr w:type="spellEnd"/>
      <w:r w:rsidRPr="00B44AA5">
        <w:t xml:space="preserve"> проблемы теоретической и клинической медицины. – 2014.</w:t>
      </w:r>
      <w:r w:rsidR="006165CB" w:rsidRPr="00B44AA5">
        <w:t>–</w:t>
      </w:r>
      <w:r w:rsidRPr="00B44AA5">
        <w:t>№1. – С.</w:t>
      </w:r>
      <w:r w:rsidR="00B0491A" w:rsidRPr="00B44AA5">
        <w:t xml:space="preserve"> 4–7</w:t>
      </w:r>
      <w:r w:rsidRPr="00B44AA5">
        <w:t>.</w:t>
      </w:r>
    </w:p>
    <w:p w:rsidR="00D01E46" w:rsidRPr="00B44AA5" w:rsidRDefault="00D01E46" w:rsidP="00B44AA5">
      <w:pPr>
        <w:numPr>
          <w:ilvl w:val="0"/>
          <w:numId w:val="14"/>
        </w:numPr>
        <w:tabs>
          <w:tab w:val="left" w:pos="1276"/>
        </w:tabs>
        <w:autoSpaceDE w:val="0"/>
        <w:autoSpaceDN w:val="0"/>
        <w:ind w:left="0" w:firstLine="397"/>
      </w:pPr>
      <w:r w:rsidRPr="00B44AA5">
        <w:t xml:space="preserve">Новиков Г.А., </w:t>
      </w:r>
      <w:proofErr w:type="spellStart"/>
      <w:r w:rsidRPr="00B44AA5">
        <w:t>Зеленова</w:t>
      </w:r>
      <w:proofErr w:type="spellEnd"/>
      <w:r w:rsidRPr="00B44AA5">
        <w:t xml:space="preserve"> О.В., Введенская Е.С. и др. Социологическое исследование потребности населения страны в качественной паллиативной </w:t>
      </w:r>
      <w:r w:rsidRPr="00B44AA5">
        <w:lastRenderedPageBreak/>
        <w:t xml:space="preserve">медицинской помощи //Правовые акты: проекты, комментарии, </w:t>
      </w:r>
      <w:proofErr w:type="gramStart"/>
      <w:r w:rsidRPr="00B44AA5">
        <w:t>оценки.</w:t>
      </w:r>
      <w:r w:rsidR="006165CB" w:rsidRPr="00B44AA5">
        <w:t>–</w:t>
      </w:r>
      <w:proofErr w:type="gramEnd"/>
      <w:r w:rsidR="00B0491A" w:rsidRPr="00B44AA5">
        <w:t xml:space="preserve">2019. </w:t>
      </w:r>
      <w:r w:rsidR="006165CB" w:rsidRPr="00B44AA5">
        <w:t>–</w:t>
      </w:r>
      <w:r w:rsidRPr="00B44AA5">
        <w:t xml:space="preserve"> №2(559). –С.</w:t>
      </w:r>
      <w:r w:rsidR="00B0491A" w:rsidRPr="00B44AA5">
        <w:t xml:space="preserve"> 53–63</w:t>
      </w:r>
      <w:r w:rsidRPr="00B44AA5">
        <w:t xml:space="preserve">. </w:t>
      </w:r>
    </w:p>
    <w:p w:rsidR="00FE5DE1" w:rsidRPr="008D5FB9" w:rsidRDefault="00D01E46" w:rsidP="00B44AA5">
      <w:pPr>
        <w:numPr>
          <w:ilvl w:val="0"/>
          <w:numId w:val="14"/>
        </w:numPr>
        <w:tabs>
          <w:tab w:val="left" w:pos="1276"/>
        </w:tabs>
        <w:autoSpaceDE w:val="0"/>
        <w:autoSpaceDN w:val="0"/>
        <w:ind w:left="0" w:firstLine="397"/>
        <w:rPr>
          <w:lang w:val="en-US"/>
        </w:rPr>
      </w:pPr>
      <w:r w:rsidRPr="0098542A">
        <w:rPr>
          <w:lang w:val="en-US"/>
        </w:rPr>
        <w:t>Morin L</w:t>
      </w:r>
      <w:r w:rsidR="00FE5DE1" w:rsidRPr="0098542A">
        <w:rPr>
          <w:lang w:val="en-US"/>
        </w:rPr>
        <w:t>.</w:t>
      </w:r>
      <w:r w:rsidRPr="0098542A">
        <w:rPr>
          <w:lang w:val="en-US"/>
        </w:rPr>
        <w:t xml:space="preserve">, </w:t>
      </w:r>
      <w:proofErr w:type="spellStart"/>
      <w:r w:rsidRPr="0098542A">
        <w:rPr>
          <w:lang w:val="en-US"/>
        </w:rPr>
        <w:t>Aubry</w:t>
      </w:r>
      <w:proofErr w:type="spellEnd"/>
      <w:r w:rsidRPr="0098542A">
        <w:rPr>
          <w:lang w:val="en-US"/>
        </w:rPr>
        <w:t xml:space="preserve"> R</w:t>
      </w:r>
      <w:r w:rsidR="00FE5DE1" w:rsidRPr="0098542A">
        <w:rPr>
          <w:lang w:val="en-US"/>
        </w:rPr>
        <w:t>.</w:t>
      </w:r>
      <w:r w:rsidRPr="0098542A">
        <w:rPr>
          <w:lang w:val="en-US"/>
        </w:rPr>
        <w:t xml:space="preserve">, </w:t>
      </w:r>
      <w:proofErr w:type="spellStart"/>
      <w:r w:rsidRPr="0098542A">
        <w:rPr>
          <w:lang w:val="en-US"/>
        </w:rPr>
        <w:t>Frova</w:t>
      </w:r>
      <w:proofErr w:type="spellEnd"/>
      <w:r w:rsidRPr="0098542A">
        <w:rPr>
          <w:lang w:val="en-US"/>
        </w:rPr>
        <w:t xml:space="preserve"> L</w:t>
      </w:r>
      <w:r w:rsidR="00FE5DE1" w:rsidRPr="0098542A">
        <w:rPr>
          <w:lang w:val="en-US"/>
        </w:rPr>
        <w:t>.</w:t>
      </w:r>
      <w:r w:rsidRPr="0098542A">
        <w:rPr>
          <w:lang w:val="en-US"/>
        </w:rPr>
        <w:t>, MacLeod R</w:t>
      </w:r>
      <w:r w:rsidR="00FE5DE1" w:rsidRPr="0098542A">
        <w:rPr>
          <w:lang w:val="en-US"/>
        </w:rPr>
        <w:t>.</w:t>
      </w:r>
      <w:r w:rsidRPr="0098542A">
        <w:rPr>
          <w:lang w:val="en-US"/>
        </w:rPr>
        <w:t>, Wilson D</w:t>
      </w:r>
      <w:r w:rsidR="00FE5DE1" w:rsidRPr="0098542A">
        <w:rPr>
          <w:lang w:val="en-US"/>
        </w:rPr>
        <w:t>.</w:t>
      </w:r>
      <w:r w:rsidRPr="0098542A">
        <w:rPr>
          <w:lang w:val="en-US"/>
        </w:rPr>
        <w:t xml:space="preserve">, </w:t>
      </w:r>
      <w:proofErr w:type="spellStart"/>
      <w:r w:rsidRPr="0098542A">
        <w:rPr>
          <w:lang w:val="en-US"/>
        </w:rPr>
        <w:t>Loucka</w:t>
      </w:r>
      <w:proofErr w:type="spellEnd"/>
      <w:r w:rsidRPr="0098542A">
        <w:rPr>
          <w:lang w:val="en-US"/>
        </w:rPr>
        <w:t xml:space="preserve"> M</w:t>
      </w:r>
      <w:r w:rsidR="00FE5DE1" w:rsidRPr="0098542A">
        <w:rPr>
          <w:lang w:val="en-US"/>
        </w:rPr>
        <w:t>.</w:t>
      </w:r>
      <w:r w:rsidRPr="0098542A">
        <w:rPr>
          <w:lang w:val="en-US"/>
        </w:rPr>
        <w:t xml:space="preserve">, </w:t>
      </w:r>
      <w:proofErr w:type="spellStart"/>
      <w:r w:rsidRPr="0098542A">
        <w:rPr>
          <w:lang w:val="en-US"/>
        </w:rPr>
        <w:t>Csikos</w:t>
      </w:r>
      <w:proofErr w:type="spellEnd"/>
      <w:r w:rsidR="00FE5DE1" w:rsidRPr="0098542A">
        <w:rPr>
          <w:lang w:val="en-US"/>
        </w:rPr>
        <w:t xml:space="preserve"> A.</w:t>
      </w:r>
      <w:r w:rsidRPr="0098542A">
        <w:rPr>
          <w:lang w:val="en-US"/>
        </w:rPr>
        <w:t>, Ruiz-Ramos M</w:t>
      </w:r>
      <w:r w:rsidR="00FE5DE1" w:rsidRPr="0098542A">
        <w:rPr>
          <w:lang w:val="en-US"/>
        </w:rPr>
        <w:t>.</w:t>
      </w:r>
      <w:r w:rsidRPr="0098542A">
        <w:rPr>
          <w:lang w:val="en-US"/>
        </w:rPr>
        <w:t>, Cardenas-</w:t>
      </w:r>
      <w:proofErr w:type="spellStart"/>
      <w:r w:rsidRPr="0098542A">
        <w:rPr>
          <w:lang w:val="en-US"/>
        </w:rPr>
        <w:t>Turanzas</w:t>
      </w:r>
      <w:proofErr w:type="spellEnd"/>
      <w:r w:rsidRPr="0098542A">
        <w:rPr>
          <w:lang w:val="en-US"/>
        </w:rPr>
        <w:t xml:space="preserve"> M</w:t>
      </w:r>
      <w:r w:rsidR="00FE5DE1" w:rsidRPr="0098542A">
        <w:rPr>
          <w:lang w:val="en-US"/>
        </w:rPr>
        <w:t>.</w:t>
      </w:r>
      <w:r w:rsidRPr="0098542A">
        <w:rPr>
          <w:lang w:val="en-US"/>
        </w:rPr>
        <w:t>, Rhee Y</w:t>
      </w:r>
      <w:r w:rsidR="00FE5DE1" w:rsidRPr="0098542A">
        <w:rPr>
          <w:lang w:val="en-US"/>
        </w:rPr>
        <w:t>.</w:t>
      </w:r>
      <w:r w:rsidRPr="0098542A">
        <w:rPr>
          <w:lang w:val="en-US"/>
        </w:rPr>
        <w:t xml:space="preserve"> et al. Estimating the need for palliative care at the population level: a cross-national study in 12 countries</w:t>
      </w:r>
      <w:r w:rsidR="00B0491A" w:rsidRPr="0098542A">
        <w:rPr>
          <w:lang w:val="en-US"/>
        </w:rPr>
        <w:t xml:space="preserve"> //Palliative</w:t>
      </w:r>
      <w:r w:rsidRPr="0098542A">
        <w:rPr>
          <w:lang w:val="en-US"/>
        </w:rPr>
        <w:t xml:space="preserve"> medicine.</w:t>
      </w:r>
      <w:r w:rsidR="00B0491A" w:rsidRPr="0098542A">
        <w:rPr>
          <w:lang w:val="en-US"/>
        </w:rPr>
        <w:t xml:space="preserve"> –</w:t>
      </w:r>
      <w:r w:rsidRPr="0098542A">
        <w:rPr>
          <w:lang w:val="en-US"/>
        </w:rPr>
        <w:t xml:space="preserve"> 2017</w:t>
      </w:r>
      <w:r w:rsidR="00B0491A" w:rsidRPr="0098542A">
        <w:rPr>
          <w:lang w:val="en-US"/>
        </w:rPr>
        <w:t xml:space="preserve">. </w:t>
      </w:r>
      <w:r w:rsidR="00FE5DE1" w:rsidRPr="0098542A">
        <w:rPr>
          <w:lang w:val="en-US"/>
        </w:rPr>
        <w:t>–Vol.</w:t>
      </w:r>
      <w:r w:rsidRPr="0098542A">
        <w:rPr>
          <w:lang w:val="en-US"/>
        </w:rPr>
        <w:t>31</w:t>
      </w:r>
      <w:r w:rsidR="008D5FB9">
        <w:rPr>
          <w:lang w:val="en-US"/>
        </w:rPr>
        <w:t xml:space="preserve">, </w:t>
      </w:r>
      <w:r w:rsidR="008D5FB9" w:rsidRPr="008D5FB9">
        <w:rPr>
          <w:lang w:val="en-US"/>
        </w:rPr>
        <w:t>№</w:t>
      </w:r>
      <w:r w:rsidRPr="0098542A">
        <w:rPr>
          <w:lang w:val="en-US"/>
        </w:rPr>
        <w:t>6</w:t>
      </w:r>
      <w:r w:rsidR="00B0491A" w:rsidRPr="0098542A">
        <w:rPr>
          <w:lang w:val="en-US"/>
        </w:rPr>
        <w:t xml:space="preserve">. – P. </w:t>
      </w:r>
      <w:r w:rsidRPr="0098542A">
        <w:rPr>
          <w:lang w:val="en-US"/>
        </w:rPr>
        <w:t>526–536. </w:t>
      </w:r>
      <w:r w:rsidR="008D5FB9" w:rsidRPr="008D5FB9">
        <w:rPr>
          <w:lang w:val="en-US"/>
        </w:rPr>
        <w:t xml:space="preserve"> </w:t>
      </w:r>
      <w:r w:rsidR="00FE5DE1" w:rsidRPr="008D5FB9">
        <w:rPr>
          <w:lang w:val="en-US"/>
        </w:rPr>
        <w:t>10.1177/0269216316671280.</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SidorenkoA</w:t>
      </w:r>
      <w:proofErr w:type="spellEnd"/>
      <w:r w:rsidRPr="0098542A">
        <w:rPr>
          <w:lang w:val="en-US"/>
        </w:rPr>
        <w:t xml:space="preserve">. Adjusting to population ageing: evidence for policy action//Population Horizons. </w:t>
      </w:r>
      <w:r w:rsidR="006165CB" w:rsidRPr="0098542A">
        <w:rPr>
          <w:lang w:val="en-US"/>
        </w:rPr>
        <w:t>–</w:t>
      </w:r>
      <w:proofErr w:type="gramStart"/>
      <w:r w:rsidRPr="0098542A">
        <w:rPr>
          <w:lang w:val="en-US"/>
        </w:rPr>
        <w:t>2015.</w:t>
      </w:r>
      <w:r w:rsidR="006165CB" w:rsidRPr="0098542A">
        <w:rPr>
          <w:lang w:val="en-US"/>
        </w:rPr>
        <w:t>–</w:t>
      </w:r>
      <w:proofErr w:type="gramEnd"/>
      <w:r w:rsidR="008D5FB9">
        <w:rPr>
          <w:lang w:val="en-US"/>
        </w:rPr>
        <w:t xml:space="preserve"> Vol.12</w:t>
      </w:r>
      <w:r w:rsidR="008D5FB9">
        <w:t>, №</w:t>
      </w:r>
      <w:r w:rsidR="00B46455" w:rsidRPr="0098542A">
        <w:rPr>
          <w:lang w:val="en-US"/>
        </w:rPr>
        <w:t xml:space="preserve"> </w:t>
      </w:r>
      <w:r w:rsidRPr="0098542A">
        <w:rPr>
          <w:lang w:val="en-US"/>
        </w:rPr>
        <w:t>2.</w:t>
      </w:r>
      <w:r w:rsidR="006165CB" w:rsidRPr="0098542A">
        <w:rPr>
          <w:lang w:val="en-US"/>
        </w:rPr>
        <w:t>–</w:t>
      </w:r>
      <w:r w:rsidRPr="0098542A">
        <w:rPr>
          <w:lang w:val="en-US"/>
        </w:rPr>
        <w:t xml:space="preserve"> P.50–61.</w:t>
      </w:r>
    </w:p>
    <w:p w:rsidR="00D01E46" w:rsidRPr="00B44AA5" w:rsidRDefault="00D01E46" w:rsidP="00B44AA5">
      <w:pPr>
        <w:numPr>
          <w:ilvl w:val="0"/>
          <w:numId w:val="14"/>
        </w:numPr>
        <w:tabs>
          <w:tab w:val="left" w:pos="1276"/>
        </w:tabs>
        <w:autoSpaceDE w:val="0"/>
        <w:autoSpaceDN w:val="0"/>
        <w:ind w:left="0" w:firstLine="397"/>
      </w:pPr>
      <w:r w:rsidRPr="00B44AA5">
        <w:t>Отчет о региональной стратегии реализации Мадридского международного плана действий по проблемам старения в Республике Казахстан. Астана, 2016</w:t>
      </w:r>
      <w:r w:rsidR="00914D45" w:rsidRPr="00B44AA5">
        <w:t>.</w:t>
      </w:r>
      <w:r w:rsidR="00190CC9" w:rsidRPr="00B44AA5">
        <w:t xml:space="preserve"> [Электронный ресурс]. URL: </w:t>
      </w:r>
      <w:hyperlink r:id="rId62" w:history="1">
        <w:r w:rsidR="00190CC9" w:rsidRPr="00B44AA5">
          <w:t>https://unece.org/DAM/pau/age/country_rpts/2017/KAZ_report.pdf</w:t>
        </w:r>
      </w:hyperlink>
      <w:r w:rsidR="00190CC9" w:rsidRPr="00B44AA5">
        <w:t xml:space="preserve"> (дата обращения: 07.03.202</w:t>
      </w:r>
      <w:r w:rsidR="00106E41" w:rsidRPr="00106E41">
        <w:t>0</w:t>
      </w:r>
      <w:r w:rsidR="00190CC9" w:rsidRPr="00B44AA5">
        <w:t>).</w:t>
      </w:r>
    </w:p>
    <w:p w:rsidR="00D01E46" w:rsidRPr="008D5FB9" w:rsidRDefault="003E1EFE" w:rsidP="00B44AA5">
      <w:pPr>
        <w:numPr>
          <w:ilvl w:val="0"/>
          <w:numId w:val="14"/>
        </w:numPr>
        <w:tabs>
          <w:tab w:val="left" w:pos="1276"/>
        </w:tabs>
        <w:autoSpaceDE w:val="0"/>
        <w:autoSpaceDN w:val="0"/>
        <w:ind w:left="0" w:firstLine="397"/>
        <w:rPr>
          <w:lang w:val="en-US"/>
        </w:rPr>
      </w:pPr>
      <w:r w:rsidRPr="00B44AA5">
        <w:rPr>
          <w:lang w:val="en-US"/>
        </w:rPr>
        <w:t>Health at a Glance 2015: OECD Indicators [</w:t>
      </w:r>
      <w:proofErr w:type="spellStart"/>
      <w:r w:rsidRPr="00B44AA5">
        <w:t>Электронныйресурс</w:t>
      </w:r>
      <w:proofErr w:type="spellEnd"/>
      <w:r w:rsidRPr="00B44AA5">
        <w:rPr>
          <w:lang w:val="en-US"/>
        </w:rPr>
        <w:t xml:space="preserve">]. </w:t>
      </w:r>
      <w:r w:rsidRPr="008D5FB9">
        <w:rPr>
          <w:lang w:val="en-US"/>
        </w:rPr>
        <w:t xml:space="preserve">URL: </w:t>
      </w:r>
      <w:hyperlink r:id="rId63" w:history="1">
        <w:r w:rsidR="008D5FB9" w:rsidRPr="008D5FB9">
          <w:rPr>
            <w:rStyle w:val="aa"/>
            <w:color w:val="auto"/>
            <w:u w:val="none"/>
            <w:lang w:val="en-US"/>
          </w:rPr>
          <w:t>https://www.oecd-ilibrary.org/sites/47801564-en/index.html?itemId</w:t>
        </w:r>
      </w:hyperlink>
      <w:r w:rsidR="008D5FB9" w:rsidRPr="008D5FB9">
        <w:rPr>
          <w:lang w:val="en-US"/>
        </w:rPr>
        <w:t xml:space="preserve"> </w:t>
      </w:r>
      <w:r w:rsidRPr="008D5FB9">
        <w:rPr>
          <w:lang w:val="en-US"/>
        </w:rPr>
        <w:t>=/content/</w:t>
      </w:r>
      <w:r w:rsidR="008D5FB9" w:rsidRPr="008D5FB9">
        <w:rPr>
          <w:lang w:val="en-US"/>
        </w:rPr>
        <w:t xml:space="preserve"> </w:t>
      </w:r>
      <w:r w:rsidRPr="008D5FB9">
        <w:rPr>
          <w:lang w:val="en-US"/>
        </w:rPr>
        <w:t>component/47801564-en (</w:t>
      </w:r>
      <w:r w:rsidRPr="00B44AA5">
        <w:t>дата</w:t>
      </w:r>
      <w:r w:rsidRPr="008D5FB9">
        <w:rPr>
          <w:lang w:val="en-US"/>
        </w:rPr>
        <w:t xml:space="preserve"> </w:t>
      </w:r>
      <w:r w:rsidRPr="00B44AA5">
        <w:t>обращения</w:t>
      </w:r>
      <w:r w:rsidRPr="008D5FB9">
        <w:rPr>
          <w:lang w:val="en-US"/>
        </w:rPr>
        <w:t>: 08.03.2020).</w:t>
      </w:r>
    </w:p>
    <w:p w:rsidR="00D01E46" w:rsidRPr="008D5FB9" w:rsidRDefault="0022752D" w:rsidP="00B44AA5">
      <w:pPr>
        <w:numPr>
          <w:ilvl w:val="0"/>
          <w:numId w:val="14"/>
        </w:numPr>
        <w:tabs>
          <w:tab w:val="left" w:pos="1276"/>
        </w:tabs>
        <w:autoSpaceDE w:val="0"/>
        <w:autoSpaceDN w:val="0"/>
        <w:ind w:left="0" w:firstLine="397"/>
        <w:rPr>
          <w:lang w:val="en-US"/>
        </w:rPr>
      </w:pPr>
      <w:r w:rsidRPr="008D5FB9">
        <w:rPr>
          <w:lang w:val="en-US"/>
        </w:rPr>
        <w:t>Health at a Glance 2016: OECD Indicators [</w:t>
      </w:r>
      <w:proofErr w:type="spellStart"/>
      <w:r w:rsidRPr="008D5FB9">
        <w:t>Электронныйресурс</w:t>
      </w:r>
      <w:proofErr w:type="spellEnd"/>
      <w:r w:rsidRPr="008D5FB9">
        <w:rPr>
          <w:lang w:val="en-US"/>
        </w:rPr>
        <w:t xml:space="preserve">]. URL: </w:t>
      </w:r>
      <w:hyperlink r:id="rId64" w:history="1">
        <w:r w:rsidR="008D5FB9" w:rsidRPr="008D5FB9">
          <w:rPr>
            <w:rStyle w:val="aa"/>
            <w:color w:val="auto"/>
            <w:u w:val="none"/>
            <w:lang w:val="en-US"/>
          </w:rPr>
          <w:t>https://www.oecd-ilibrary.org/sites/47801564</w:t>
        </w:r>
      </w:hyperlink>
      <w:r w:rsidR="008D5FB9" w:rsidRPr="008D5FB9">
        <w:rPr>
          <w:lang w:val="en-US"/>
        </w:rPr>
        <w:t xml:space="preserve"> </w:t>
      </w:r>
      <w:proofErr w:type="spellStart"/>
      <w:r w:rsidRPr="008D5FB9">
        <w:rPr>
          <w:lang w:val="en-US"/>
        </w:rPr>
        <w:t>en</w:t>
      </w:r>
      <w:proofErr w:type="spellEnd"/>
      <w:r w:rsidRPr="008D5FB9">
        <w:rPr>
          <w:lang w:val="en-US"/>
        </w:rPr>
        <w:t>/</w:t>
      </w:r>
      <w:proofErr w:type="spellStart"/>
      <w:r w:rsidRPr="008D5FB9">
        <w:rPr>
          <w:lang w:val="en-US"/>
        </w:rPr>
        <w:t>index.html?itemId</w:t>
      </w:r>
      <w:proofErr w:type="spellEnd"/>
      <w:r w:rsidR="008D5FB9" w:rsidRPr="008D5FB9">
        <w:rPr>
          <w:lang w:val="en-US"/>
        </w:rPr>
        <w:t xml:space="preserve"> </w:t>
      </w:r>
      <w:r w:rsidRPr="008D5FB9">
        <w:rPr>
          <w:lang w:val="en-US"/>
        </w:rPr>
        <w:t>=/content/component/47801564-en (</w:t>
      </w:r>
      <w:r w:rsidRPr="008D5FB9">
        <w:t>дата</w:t>
      </w:r>
      <w:r w:rsidRPr="008D5FB9">
        <w:rPr>
          <w:lang w:val="en-US"/>
        </w:rPr>
        <w:t xml:space="preserve"> </w:t>
      </w:r>
      <w:r w:rsidRPr="008D5FB9">
        <w:t>обращения</w:t>
      </w:r>
      <w:r w:rsidRPr="008D5FB9">
        <w:rPr>
          <w:lang w:val="en-US"/>
        </w:rPr>
        <w:t>: 08.0</w:t>
      </w:r>
      <w:r w:rsidR="00F47A77" w:rsidRPr="008D5FB9">
        <w:rPr>
          <w:lang w:val="en-US"/>
        </w:rPr>
        <w:t>3</w:t>
      </w:r>
      <w:r w:rsidRPr="008D5FB9">
        <w:rPr>
          <w:lang w:val="en-US"/>
        </w:rPr>
        <w:t>.2021).</w:t>
      </w:r>
    </w:p>
    <w:p w:rsidR="0022752D" w:rsidRPr="00B44AA5" w:rsidRDefault="0022752D" w:rsidP="00B44AA5">
      <w:pPr>
        <w:numPr>
          <w:ilvl w:val="0"/>
          <w:numId w:val="14"/>
        </w:numPr>
        <w:tabs>
          <w:tab w:val="left" w:pos="1276"/>
        </w:tabs>
        <w:autoSpaceDE w:val="0"/>
        <w:autoSpaceDN w:val="0"/>
        <w:ind w:left="0" w:firstLine="397"/>
      </w:pPr>
      <w:r w:rsidRPr="00B44AA5">
        <w:rPr>
          <w:lang w:val="en-US"/>
        </w:rPr>
        <w:t xml:space="preserve">Social Expenditure - Aggregated </w:t>
      </w:r>
      <w:proofErr w:type="gramStart"/>
      <w:r w:rsidRPr="00B44AA5">
        <w:rPr>
          <w:lang w:val="en-US"/>
        </w:rPr>
        <w:t>data :</w:t>
      </w:r>
      <w:proofErr w:type="gramEnd"/>
      <w:r w:rsidRPr="00B44AA5">
        <w:rPr>
          <w:lang w:val="en-US"/>
        </w:rPr>
        <w:t xml:space="preserve"> Public expenditure on old-age and survivors cash benefits, in % GDP [</w:t>
      </w:r>
      <w:proofErr w:type="spellStart"/>
      <w:r w:rsidRPr="00B44AA5">
        <w:rPr>
          <w:lang w:val="en-US"/>
        </w:rPr>
        <w:t>Электронный</w:t>
      </w:r>
      <w:proofErr w:type="spellEnd"/>
      <w:r w:rsidRPr="00B44AA5">
        <w:rPr>
          <w:lang w:val="en-US"/>
        </w:rPr>
        <w:t xml:space="preserve"> </w:t>
      </w:r>
      <w:proofErr w:type="spellStart"/>
      <w:r w:rsidRPr="00B44AA5">
        <w:rPr>
          <w:lang w:val="en-US"/>
        </w:rPr>
        <w:t>ресурс</w:t>
      </w:r>
      <w:proofErr w:type="spellEnd"/>
      <w:r w:rsidRPr="00B44AA5">
        <w:rPr>
          <w:lang w:val="en-US"/>
        </w:rPr>
        <w:t>]. URL</w:t>
      </w:r>
      <w:r w:rsidRPr="00B44AA5">
        <w:t xml:space="preserve">: </w:t>
      </w:r>
      <w:r w:rsidRPr="00B44AA5">
        <w:rPr>
          <w:lang w:val="en-US"/>
        </w:rPr>
        <w:t>https</w:t>
      </w:r>
      <w:r w:rsidRPr="00B44AA5">
        <w:t>://</w:t>
      </w:r>
      <w:r w:rsidRPr="00B44AA5">
        <w:rPr>
          <w:lang w:val="en-US"/>
        </w:rPr>
        <w:t>stats</w:t>
      </w:r>
      <w:r w:rsidRPr="00B44AA5">
        <w:t>.</w:t>
      </w:r>
      <w:proofErr w:type="spellStart"/>
      <w:r w:rsidRPr="00B44AA5">
        <w:rPr>
          <w:lang w:val="en-US"/>
        </w:rPr>
        <w:t>oecd</w:t>
      </w:r>
      <w:proofErr w:type="spellEnd"/>
      <w:r w:rsidRPr="00B44AA5">
        <w:t>.</w:t>
      </w:r>
      <w:r w:rsidRPr="00B44AA5">
        <w:rPr>
          <w:lang w:val="en-US"/>
        </w:rPr>
        <w:t>org</w:t>
      </w:r>
      <w:r w:rsidRPr="00B44AA5">
        <w:t>/</w:t>
      </w:r>
      <w:r w:rsidRPr="00B44AA5">
        <w:rPr>
          <w:lang w:val="en-US"/>
        </w:rPr>
        <w:t>Index</w:t>
      </w:r>
      <w:r w:rsidRPr="00B44AA5">
        <w:t>.</w:t>
      </w:r>
      <w:proofErr w:type="spellStart"/>
      <w:r w:rsidRPr="00B44AA5">
        <w:rPr>
          <w:lang w:val="en-US"/>
        </w:rPr>
        <w:t>aspx</w:t>
      </w:r>
      <w:proofErr w:type="spellEnd"/>
      <w:r w:rsidRPr="00B44AA5">
        <w:t>?</w:t>
      </w:r>
      <w:proofErr w:type="spellStart"/>
      <w:r w:rsidRPr="00B44AA5">
        <w:rPr>
          <w:lang w:val="en-US"/>
        </w:rPr>
        <w:t>QueryId</w:t>
      </w:r>
      <w:proofErr w:type="spellEnd"/>
      <w:r w:rsidRPr="00B44AA5">
        <w:t>=30197 (дата обращения: 08.0</w:t>
      </w:r>
      <w:r w:rsidR="00F47A77">
        <w:t>3</w:t>
      </w:r>
      <w:r w:rsidRPr="00B44AA5">
        <w:t>.202</w:t>
      </w:r>
      <w:r w:rsidR="00F47A77">
        <w:t>1</w:t>
      </w:r>
      <w:r w:rsidRPr="00B44AA5">
        <w:t>).</w:t>
      </w:r>
    </w:p>
    <w:p w:rsidR="00D01E46" w:rsidRPr="00B44AA5" w:rsidRDefault="00D01E46" w:rsidP="00B44AA5">
      <w:pPr>
        <w:numPr>
          <w:ilvl w:val="0"/>
          <w:numId w:val="14"/>
        </w:numPr>
        <w:tabs>
          <w:tab w:val="left" w:pos="1276"/>
        </w:tabs>
        <w:autoSpaceDE w:val="0"/>
        <w:autoSpaceDN w:val="0"/>
        <w:ind w:left="0" w:firstLine="397"/>
        <w:rPr>
          <w:lang w:val="en-US"/>
        </w:rPr>
      </w:pPr>
      <w:proofErr w:type="spellStart"/>
      <w:r w:rsidRPr="00B44AA5">
        <w:rPr>
          <w:lang w:val="en-US"/>
        </w:rPr>
        <w:t>Sidorenko</w:t>
      </w:r>
      <w:proofErr w:type="spellEnd"/>
      <w:r w:rsidRPr="00B44AA5">
        <w:rPr>
          <w:lang w:val="en-US"/>
        </w:rPr>
        <w:t xml:space="preserve"> A.V., </w:t>
      </w:r>
      <w:proofErr w:type="spellStart"/>
      <w:r w:rsidRPr="00B44AA5">
        <w:rPr>
          <w:lang w:val="en-US"/>
        </w:rPr>
        <w:t>Eshmanova</w:t>
      </w:r>
      <w:proofErr w:type="spellEnd"/>
      <w:r w:rsidRPr="00B44AA5">
        <w:rPr>
          <w:lang w:val="en-US"/>
        </w:rPr>
        <w:t xml:space="preserve"> A.K., </w:t>
      </w:r>
      <w:proofErr w:type="spellStart"/>
      <w:r w:rsidRPr="00B44AA5">
        <w:rPr>
          <w:lang w:val="en-US"/>
        </w:rPr>
        <w:t>Abikulova</w:t>
      </w:r>
      <w:proofErr w:type="spellEnd"/>
      <w:r w:rsidRPr="00B44AA5">
        <w:rPr>
          <w:lang w:val="en-US"/>
        </w:rPr>
        <w:t xml:space="preserve"> </w:t>
      </w:r>
      <w:r w:rsidR="00C57A02" w:rsidRPr="00B44AA5">
        <w:rPr>
          <w:lang w:val="en-US"/>
        </w:rPr>
        <w:t>A.K.</w:t>
      </w:r>
      <w:r w:rsidRPr="00B44AA5">
        <w:rPr>
          <w:lang w:val="en-US"/>
        </w:rPr>
        <w:t xml:space="preserve"> Aging of the Population in Kazakhstan. 1. Problems and Opportunities. //Advances in Gerontology</w:t>
      </w:r>
      <w:r w:rsidR="00C57A02" w:rsidRPr="00B44AA5">
        <w:rPr>
          <w:lang w:val="en-US"/>
        </w:rPr>
        <w:t>. –</w:t>
      </w:r>
      <w:r w:rsidRPr="00B44AA5">
        <w:rPr>
          <w:lang w:val="en-US"/>
        </w:rPr>
        <w:t xml:space="preserve"> 2018</w:t>
      </w:r>
      <w:r w:rsidR="00C57A02" w:rsidRPr="00B44AA5">
        <w:rPr>
          <w:lang w:val="en-US"/>
        </w:rPr>
        <w:t>. – Vol.</w:t>
      </w:r>
      <w:r w:rsidRPr="00B44AA5">
        <w:rPr>
          <w:lang w:val="en-US"/>
        </w:rPr>
        <w:t xml:space="preserve"> 8,</w:t>
      </w:r>
      <w:r w:rsidR="008D5FB9">
        <w:rPr>
          <w:lang w:val="en-US"/>
        </w:rPr>
        <w:t xml:space="preserve"> </w:t>
      </w:r>
      <w:r w:rsidR="008D5FB9">
        <w:t>№</w:t>
      </w:r>
      <w:r w:rsidRPr="00B44AA5">
        <w:rPr>
          <w:lang w:val="en-US"/>
        </w:rPr>
        <w:t>1</w:t>
      </w:r>
      <w:r w:rsidR="00C57A02" w:rsidRPr="00B44AA5">
        <w:rPr>
          <w:lang w:val="en-US"/>
        </w:rPr>
        <w:t>. – P.</w:t>
      </w:r>
      <w:r w:rsidRPr="00B44AA5">
        <w:rPr>
          <w:lang w:val="en-US"/>
        </w:rPr>
        <w:t xml:space="preserve"> 12</w:t>
      </w:r>
      <w:r w:rsidR="00106E41">
        <w:rPr>
          <w:lang w:val="en-US"/>
        </w:rPr>
        <w:t>-</w:t>
      </w:r>
      <w:r w:rsidRPr="00B44AA5">
        <w:rPr>
          <w:lang w:val="en-US"/>
        </w:rPr>
        <w:t>21.</w:t>
      </w:r>
    </w:p>
    <w:p w:rsidR="00D01E46" w:rsidRPr="00B44AA5" w:rsidRDefault="00326501" w:rsidP="00B44AA5">
      <w:pPr>
        <w:numPr>
          <w:ilvl w:val="0"/>
          <w:numId w:val="14"/>
        </w:numPr>
        <w:tabs>
          <w:tab w:val="left" w:pos="1276"/>
        </w:tabs>
        <w:autoSpaceDE w:val="0"/>
        <w:autoSpaceDN w:val="0"/>
        <w:ind w:left="0" w:firstLine="397"/>
      </w:pPr>
      <w:r w:rsidRPr="00B44AA5">
        <w:t>Об утверждении Государственной программы развития здравоохранения Республики Казахстан «</w:t>
      </w:r>
      <w:proofErr w:type="spellStart"/>
      <w:r w:rsidRPr="00B44AA5">
        <w:t>Саламатты</w:t>
      </w:r>
      <w:proofErr w:type="spellEnd"/>
      <w:r w:rsidRPr="00B44AA5">
        <w:t xml:space="preserve"> </w:t>
      </w:r>
      <w:proofErr w:type="spellStart"/>
      <w:r w:rsidRPr="00B44AA5">
        <w:t>Қазақстан</w:t>
      </w:r>
      <w:proofErr w:type="spellEnd"/>
      <w:r w:rsidRPr="00B44AA5">
        <w:t>» на 2011 - 2015 годы - ИПС «</w:t>
      </w:r>
      <w:proofErr w:type="spellStart"/>
      <w:r w:rsidRPr="00B44AA5">
        <w:t>Әділет</w:t>
      </w:r>
      <w:proofErr w:type="spellEnd"/>
      <w:r w:rsidRPr="00B44AA5">
        <w:t>» [Электронный ресурс]. URL: https://adilet.zan.kz/rus/docs/U1000001113 (дата обращения: 07.03.2020).</w:t>
      </w:r>
    </w:p>
    <w:p w:rsidR="00D01E46" w:rsidRPr="00B44AA5" w:rsidRDefault="008A0555" w:rsidP="00B44AA5">
      <w:pPr>
        <w:numPr>
          <w:ilvl w:val="0"/>
          <w:numId w:val="14"/>
        </w:numPr>
        <w:tabs>
          <w:tab w:val="left" w:pos="1276"/>
        </w:tabs>
        <w:autoSpaceDE w:val="0"/>
        <w:autoSpaceDN w:val="0"/>
        <w:ind w:left="0" w:firstLine="397"/>
      </w:pPr>
      <w:proofErr w:type="spellStart"/>
      <w:r w:rsidRPr="00B44AA5">
        <w:t>Абдирова</w:t>
      </w:r>
      <w:proofErr w:type="spellEnd"/>
      <w:r w:rsidRPr="00B44AA5">
        <w:t xml:space="preserve"> Т.М. Исследование медико-социальных проблем и потребностей лиц пожилого возраста, проживающих в </w:t>
      </w:r>
      <w:proofErr w:type="spellStart"/>
      <w:r w:rsidRPr="00B44AA5">
        <w:t>г.Алматы</w:t>
      </w:r>
      <w:proofErr w:type="spellEnd"/>
      <w:r w:rsidRPr="00B44AA5">
        <w:t xml:space="preserve">. </w:t>
      </w:r>
      <w:r w:rsidR="003D5CC1" w:rsidRPr="00B44AA5">
        <w:t xml:space="preserve">// Алматы: Вестник Казахского Национального Медицинского Университета. – 2020. – №4. – С.546-551. </w:t>
      </w:r>
    </w:p>
    <w:p w:rsidR="00D01E46" w:rsidRPr="00B44AA5" w:rsidRDefault="00D01E46" w:rsidP="00B44AA5">
      <w:pPr>
        <w:numPr>
          <w:ilvl w:val="0"/>
          <w:numId w:val="14"/>
        </w:numPr>
        <w:tabs>
          <w:tab w:val="left" w:pos="1276"/>
        </w:tabs>
        <w:autoSpaceDE w:val="0"/>
        <w:autoSpaceDN w:val="0"/>
        <w:ind w:left="0" w:firstLine="397"/>
      </w:pPr>
      <w:r w:rsidRPr="00B44AA5">
        <w:t>Об утверждении Национального плана действий по улучшению положения граждан старшего поколения «Активное долголетие» в Республике Казахстан до 2025 года</w:t>
      </w:r>
      <w:r w:rsidR="00E76E52" w:rsidRPr="00B44AA5">
        <w:t xml:space="preserve"> – </w:t>
      </w:r>
      <w:proofErr w:type="gramStart"/>
      <w:r w:rsidR="00E76E52" w:rsidRPr="00B44AA5">
        <w:t>egov.kz[</w:t>
      </w:r>
      <w:proofErr w:type="gramEnd"/>
      <w:r w:rsidR="00E76E52" w:rsidRPr="00B44AA5">
        <w:t xml:space="preserve">Электронный ресурс]. URL: </w:t>
      </w:r>
      <w:hyperlink r:id="rId65" w:history="1">
        <w:r w:rsidR="00673A5E" w:rsidRPr="00B44AA5">
          <w:t>https://legalacts.egov.kz/npa/view?id=3972493</w:t>
        </w:r>
      </w:hyperlink>
      <w:r w:rsidR="00C57A02" w:rsidRPr="00B44AA5">
        <w:t>.</w:t>
      </w:r>
      <w:r w:rsidR="00E76E52" w:rsidRPr="00B44AA5">
        <w:t xml:space="preserve"> (дата обращения: </w:t>
      </w:r>
      <w:r w:rsidR="00106E41" w:rsidRPr="0098542A">
        <w:t>1</w:t>
      </w:r>
      <w:r w:rsidR="00E76E52" w:rsidRPr="00B44AA5">
        <w:t>7.0</w:t>
      </w:r>
      <w:r w:rsidR="00106E41" w:rsidRPr="0098542A">
        <w:t>3</w:t>
      </w:r>
      <w:r w:rsidR="00E76E52" w:rsidRPr="00B44AA5">
        <w:t>.202</w:t>
      </w:r>
      <w:r w:rsidR="00E76E52" w:rsidRPr="0098542A">
        <w:t>1</w:t>
      </w:r>
      <w:r w:rsidR="00E76E52" w:rsidRPr="00B44AA5">
        <w:t>).</w:t>
      </w:r>
    </w:p>
    <w:p w:rsidR="00D01E46" w:rsidRPr="00B44AA5" w:rsidRDefault="00113F0A" w:rsidP="00B44AA5">
      <w:pPr>
        <w:numPr>
          <w:ilvl w:val="0"/>
          <w:numId w:val="14"/>
        </w:numPr>
        <w:tabs>
          <w:tab w:val="left" w:pos="1276"/>
        </w:tabs>
        <w:autoSpaceDE w:val="0"/>
        <w:autoSpaceDN w:val="0"/>
        <w:ind w:left="0" w:firstLine="397"/>
      </w:pPr>
      <w:r w:rsidRPr="00B44AA5">
        <w:t>Об утверждении стандарта организации оказания паллиативной медицинской помощи - ИПС «</w:t>
      </w:r>
      <w:proofErr w:type="spellStart"/>
      <w:r w:rsidRPr="00B44AA5">
        <w:t>Әділет</w:t>
      </w:r>
      <w:proofErr w:type="spellEnd"/>
      <w:r w:rsidRPr="00B44AA5">
        <w:t>» [Электронный ресурс]. URL: https://adilet.zan.kz/rus/docs/V2000021687 (дата обращения: 07.0</w:t>
      </w:r>
      <w:r w:rsidR="00326501" w:rsidRPr="00B44AA5">
        <w:t>3</w:t>
      </w:r>
      <w:r w:rsidRPr="00B44AA5">
        <w:t>.202</w:t>
      </w:r>
      <w:r w:rsidR="00E76E52" w:rsidRPr="00B44AA5">
        <w:t>1</w:t>
      </w:r>
      <w:r w:rsidRPr="00B44AA5">
        <w:t>).</w:t>
      </w:r>
    </w:p>
    <w:p w:rsidR="00113F0A" w:rsidRPr="00B44AA5" w:rsidRDefault="00113F0A" w:rsidP="00B44AA5">
      <w:pPr>
        <w:numPr>
          <w:ilvl w:val="0"/>
          <w:numId w:val="14"/>
        </w:numPr>
        <w:tabs>
          <w:tab w:val="left" w:pos="1276"/>
        </w:tabs>
        <w:autoSpaceDE w:val="0"/>
        <w:autoSpaceDN w:val="0"/>
        <w:ind w:left="0" w:firstLine="397"/>
      </w:pPr>
      <w:r w:rsidRPr="00B44AA5">
        <w:t>Об утверждении Правил оказания паллиативной помощи и сестринского ухода - ИПС «</w:t>
      </w:r>
      <w:proofErr w:type="spellStart"/>
      <w:r w:rsidRPr="00B44AA5">
        <w:t>Әділет</w:t>
      </w:r>
      <w:proofErr w:type="spellEnd"/>
      <w:r w:rsidRPr="00B44AA5">
        <w:t>» [Электронный ресурс]. URL: https://adilet.zan.kz/rus/docs/V1500010803 (дата обращения: 07.0</w:t>
      </w:r>
      <w:r w:rsidR="00326501" w:rsidRPr="00B44AA5">
        <w:t>3</w:t>
      </w:r>
      <w:r w:rsidRPr="00B44AA5">
        <w:t>.202</w:t>
      </w:r>
      <w:r w:rsidR="00E76E52" w:rsidRPr="00B44AA5">
        <w:t>1</w:t>
      </w:r>
      <w:r w:rsidRPr="00B44AA5">
        <w:t>).</w:t>
      </w:r>
    </w:p>
    <w:p w:rsidR="00D01E46" w:rsidRPr="00B44AA5" w:rsidRDefault="00D01E46" w:rsidP="00B44AA5">
      <w:pPr>
        <w:numPr>
          <w:ilvl w:val="0"/>
          <w:numId w:val="14"/>
        </w:numPr>
        <w:tabs>
          <w:tab w:val="left" w:pos="1276"/>
        </w:tabs>
        <w:autoSpaceDE w:val="0"/>
        <w:autoSpaceDN w:val="0"/>
        <w:ind w:left="0" w:firstLine="397"/>
        <w:rPr>
          <w:lang w:val="en-US"/>
        </w:rPr>
      </w:pPr>
      <w:r w:rsidRPr="0098542A">
        <w:rPr>
          <w:lang w:val="en-US"/>
        </w:rPr>
        <w:lastRenderedPageBreak/>
        <w:t>Kazakhstan Country Program Evaluation 2015, FY04–13. World Bank, 2015</w:t>
      </w:r>
      <w:r w:rsidR="00326501" w:rsidRPr="0098542A">
        <w:rPr>
          <w:lang w:val="en-US"/>
        </w:rPr>
        <w:t>. [</w:t>
      </w:r>
      <w:proofErr w:type="spellStart"/>
      <w:r w:rsidR="00326501" w:rsidRPr="00B44AA5">
        <w:t>Электронныйресурс</w:t>
      </w:r>
      <w:proofErr w:type="spellEnd"/>
      <w:r w:rsidR="00326501" w:rsidRPr="0098542A">
        <w:rPr>
          <w:lang w:val="en-US"/>
        </w:rPr>
        <w:t xml:space="preserve">]. </w:t>
      </w:r>
      <w:r w:rsidR="00326501" w:rsidRPr="00B44AA5">
        <w:rPr>
          <w:lang w:val="en-US"/>
        </w:rPr>
        <w:t xml:space="preserve">URL: </w:t>
      </w:r>
      <w:r w:rsidRPr="00B44AA5">
        <w:rPr>
          <w:lang w:val="en-US"/>
        </w:rPr>
        <w:t>https://open knowledge.worldbank.org /bitstream/handle/10986/23824/Kazakhstan000C0dependent0evaluation.pdf?sequence=1&amp;isAllowed=y</w:t>
      </w:r>
      <w:r w:rsidR="00326501" w:rsidRPr="00B44AA5">
        <w:rPr>
          <w:lang w:val="en-US"/>
        </w:rPr>
        <w:t xml:space="preserve"> (</w:t>
      </w:r>
      <w:r w:rsidR="00326501" w:rsidRPr="00B44AA5">
        <w:t>дата</w:t>
      </w:r>
      <w:r w:rsidR="008D5FB9" w:rsidRPr="008D5FB9">
        <w:rPr>
          <w:lang w:val="en-US"/>
        </w:rPr>
        <w:t xml:space="preserve"> </w:t>
      </w:r>
      <w:r w:rsidR="00326501" w:rsidRPr="00B44AA5">
        <w:t>обращения</w:t>
      </w:r>
      <w:r w:rsidR="00326501" w:rsidRPr="00B44AA5">
        <w:rPr>
          <w:lang w:val="en-US"/>
        </w:rPr>
        <w:t>: 07.03.202</w:t>
      </w:r>
      <w:r w:rsidR="00E76E52" w:rsidRPr="00B44AA5">
        <w:rPr>
          <w:lang w:val="en-US"/>
        </w:rPr>
        <w:t>1</w:t>
      </w:r>
      <w:r w:rsidR="00326501" w:rsidRPr="00B44AA5">
        <w:rPr>
          <w:lang w:val="en-US"/>
        </w:rPr>
        <w:t>).</w:t>
      </w:r>
    </w:p>
    <w:p w:rsidR="00D01E46" w:rsidRPr="00B44AA5" w:rsidRDefault="00D01E46" w:rsidP="00B44AA5">
      <w:pPr>
        <w:numPr>
          <w:ilvl w:val="0"/>
          <w:numId w:val="14"/>
        </w:numPr>
        <w:tabs>
          <w:tab w:val="left" w:pos="1276"/>
        </w:tabs>
        <w:autoSpaceDE w:val="0"/>
        <w:autoSpaceDN w:val="0"/>
        <w:ind w:left="0" w:firstLine="397"/>
      </w:pPr>
      <w:r w:rsidRPr="0098542A">
        <w:rPr>
          <w:lang w:val="en-US"/>
        </w:rPr>
        <w:t>A</w:t>
      </w:r>
      <w:proofErr w:type="spellStart"/>
      <w:r w:rsidRPr="00B44AA5">
        <w:t>кановА</w:t>
      </w:r>
      <w:proofErr w:type="spellEnd"/>
      <w:r w:rsidRPr="0098542A">
        <w:rPr>
          <w:lang w:val="en-US"/>
        </w:rPr>
        <w:t>.</w:t>
      </w:r>
      <w:r w:rsidRPr="00B44AA5">
        <w:t>А</w:t>
      </w:r>
      <w:r w:rsidRPr="0098542A">
        <w:rPr>
          <w:lang w:val="en-US"/>
        </w:rPr>
        <w:t xml:space="preserve">., </w:t>
      </w:r>
      <w:proofErr w:type="spellStart"/>
      <w:r w:rsidRPr="00B44AA5">
        <w:t>Тулеб</w:t>
      </w:r>
      <w:proofErr w:type="spellEnd"/>
      <w:r w:rsidRPr="0098542A">
        <w:rPr>
          <w:lang w:val="en-US"/>
        </w:rPr>
        <w:t>a</w:t>
      </w:r>
      <w:proofErr w:type="spellStart"/>
      <w:r w:rsidRPr="00B44AA5">
        <w:t>евК</w:t>
      </w:r>
      <w:proofErr w:type="spellEnd"/>
      <w:r w:rsidRPr="0098542A">
        <w:rPr>
          <w:lang w:val="en-US"/>
        </w:rPr>
        <w:t>., E</w:t>
      </w:r>
      <w:proofErr w:type="spellStart"/>
      <w:r w:rsidRPr="00B44AA5">
        <w:t>шм</w:t>
      </w:r>
      <w:proofErr w:type="spellEnd"/>
      <w:r w:rsidRPr="0098542A">
        <w:rPr>
          <w:lang w:val="en-US"/>
        </w:rPr>
        <w:t>a</w:t>
      </w:r>
      <w:r w:rsidRPr="00B44AA5">
        <w:t>нов</w:t>
      </w:r>
      <w:proofErr w:type="spellStart"/>
      <w:r w:rsidRPr="0098542A">
        <w:rPr>
          <w:lang w:val="en-US"/>
        </w:rPr>
        <w:t>a</w:t>
      </w:r>
      <w:proofErr w:type="spellEnd"/>
      <w:r w:rsidRPr="0098542A">
        <w:rPr>
          <w:lang w:val="en-US"/>
        </w:rPr>
        <w:t> </w:t>
      </w:r>
      <w:proofErr w:type="spellStart"/>
      <w:r w:rsidRPr="0098542A">
        <w:rPr>
          <w:lang w:val="en-US"/>
        </w:rPr>
        <w:t>A</w:t>
      </w:r>
      <w:proofErr w:type="spellEnd"/>
      <w:r w:rsidRPr="0098542A">
        <w:rPr>
          <w:lang w:val="en-US"/>
        </w:rPr>
        <w:t xml:space="preserve">., </w:t>
      </w:r>
      <w:r w:rsidRPr="00B44AA5">
        <w:t>Ч</w:t>
      </w:r>
      <w:r w:rsidRPr="0098542A">
        <w:rPr>
          <w:lang w:val="en-US"/>
        </w:rPr>
        <w:t>a</w:t>
      </w:r>
      <w:proofErr w:type="spellStart"/>
      <w:r w:rsidRPr="00B44AA5">
        <w:t>йковск</w:t>
      </w:r>
      <w:proofErr w:type="spellEnd"/>
      <w:r w:rsidRPr="0098542A">
        <w:rPr>
          <w:lang w:val="en-US"/>
        </w:rPr>
        <w:t>a</w:t>
      </w:r>
      <w:r w:rsidRPr="00B44AA5">
        <w:t>я</w:t>
      </w:r>
      <w:r w:rsidR="008D5FB9" w:rsidRPr="008D5FB9">
        <w:rPr>
          <w:lang w:val="en-US"/>
        </w:rPr>
        <w:t xml:space="preserve"> </w:t>
      </w:r>
      <w:r w:rsidRPr="00B44AA5">
        <w:t>В</w:t>
      </w:r>
      <w:r w:rsidRPr="0098542A">
        <w:rPr>
          <w:lang w:val="en-US"/>
        </w:rPr>
        <w:t xml:space="preserve">. </w:t>
      </w:r>
      <w:r w:rsidR="008D5FB9" w:rsidRPr="00B44AA5">
        <w:t>и</w:t>
      </w:r>
      <w:r w:rsidR="008D5FB9" w:rsidRPr="008D5FB9">
        <w:rPr>
          <w:lang w:val="en-US"/>
        </w:rPr>
        <w:t xml:space="preserve"> </w:t>
      </w:r>
      <w:proofErr w:type="spellStart"/>
      <w:r w:rsidRPr="00B44AA5">
        <w:t>др</w:t>
      </w:r>
      <w:proofErr w:type="spellEnd"/>
      <w:r w:rsidRPr="008D5FB9">
        <w:rPr>
          <w:lang w:val="en-US"/>
        </w:rPr>
        <w:t xml:space="preserve">. </w:t>
      </w:r>
      <w:proofErr w:type="spellStart"/>
      <w:r w:rsidRPr="00B44AA5">
        <w:t>Aнaлиз</w:t>
      </w:r>
      <w:proofErr w:type="spellEnd"/>
      <w:r w:rsidRPr="00B44AA5">
        <w:t xml:space="preserve"> состояния и перспективы </w:t>
      </w:r>
      <w:proofErr w:type="spellStart"/>
      <w:r w:rsidR="00FF2037" w:rsidRPr="00B44AA5">
        <w:t>развитиягериатрической</w:t>
      </w:r>
      <w:proofErr w:type="spellEnd"/>
      <w:r w:rsidRPr="00B44AA5">
        <w:t xml:space="preserve"> помощи </w:t>
      </w:r>
      <w:proofErr w:type="spellStart"/>
      <w:r w:rsidR="00FF2037" w:rsidRPr="00B44AA5">
        <w:t>населениюКазахстана</w:t>
      </w:r>
      <w:proofErr w:type="spellEnd"/>
      <w:r w:rsidRPr="00B44AA5">
        <w:t xml:space="preserve"> //Успехи </w:t>
      </w:r>
      <w:proofErr w:type="gramStart"/>
      <w:r w:rsidRPr="00B44AA5">
        <w:t>геронтологии.</w:t>
      </w:r>
      <w:r w:rsidR="006165CB" w:rsidRPr="00B44AA5">
        <w:t>–</w:t>
      </w:r>
      <w:proofErr w:type="gramEnd"/>
      <w:r w:rsidRPr="00B44AA5">
        <w:t xml:space="preserve"> 2014. </w:t>
      </w:r>
      <w:r w:rsidR="006165CB" w:rsidRPr="00B44AA5">
        <w:t>–</w:t>
      </w:r>
      <w:r w:rsidRPr="00B44AA5">
        <w:t>Т. 27.</w:t>
      </w:r>
      <w:r w:rsidR="006165CB" w:rsidRPr="00B44AA5">
        <w:t>–</w:t>
      </w:r>
      <w:r w:rsidRPr="00B44AA5">
        <w:t xml:space="preserve"> №3.</w:t>
      </w:r>
      <w:r w:rsidR="006165CB" w:rsidRPr="00B44AA5">
        <w:t>–</w:t>
      </w:r>
      <w:r w:rsidRPr="00B44AA5">
        <w:t xml:space="preserve"> С. </w:t>
      </w:r>
      <w:r w:rsidR="00FF2037" w:rsidRPr="00B44AA5">
        <w:t>589–595</w:t>
      </w:r>
      <w:r w:rsidRPr="00B44AA5">
        <w:t>.</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Benberin</w:t>
      </w:r>
      <w:proofErr w:type="spellEnd"/>
      <w:r w:rsidRPr="0098542A">
        <w:rPr>
          <w:lang w:val="en-US"/>
        </w:rPr>
        <w:t xml:space="preserve"> V.V., </w:t>
      </w:r>
      <w:proofErr w:type="spellStart"/>
      <w:r w:rsidRPr="0098542A">
        <w:rPr>
          <w:lang w:val="en-US"/>
        </w:rPr>
        <w:t>Chaykovskaya</w:t>
      </w:r>
      <w:proofErr w:type="spellEnd"/>
      <w:r w:rsidRPr="0098542A">
        <w:rPr>
          <w:lang w:val="en-US"/>
        </w:rPr>
        <w:t xml:space="preserve"> V.V., </w:t>
      </w:r>
      <w:proofErr w:type="spellStart"/>
      <w:r w:rsidRPr="0098542A">
        <w:rPr>
          <w:lang w:val="en-US"/>
        </w:rPr>
        <w:t>Yeshmanova</w:t>
      </w:r>
      <w:proofErr w:type="spellEnd"/>
      <w:r w:rsidRPr="0098542A">
        <w:rPr>
          <w:lang w:val="en-US"/>
        </w:rPr>
        <w:t xml:space="preserve"> A. Gerontology in the Republic of Kazakhstan</w:t>
      </w:r>
      <w:r w:rsidR="00261D7E" w:rsidRPr="0098542A">
        <w:rPr>
          <w:lang w:val="en-US"/>
        </w:rPr>
        <w:t xml:space="preserve"> //</w:t>
      </w:r>
      <w:r w:rsidRPr="0098542A">
        <w:rPr>
          <w:lang w:val="en-US"/>
        </w:rPr>
        <w:t>Advances in Gerontology</w:t>
      </w:r>
      <w:r w:rsidR="00261D7E" w:rsidRPr="0098542A">
        <w:rPr>
          <w:lang w:val="en-US"/>
        </w:rPr>
        <w:t>. –</w:t>
      </w:r>
      <w:r w:rsidRPr="0098542A">
        <w:rPr>
          <w:lang w:val="en-US"/>
        </w:rPr>
        <w:t xml:space="preserve"> 2015</w:t>
      </w:r>
      <w:r w:rsidR="00261D7E" w:rsidRPr="0098542A">
        <w:rPr>
          <w:lang w:val="en-US"/>
        </w:rPr>
        <w:t xml:space="preserve">. </w:t>
      </w:r>
      <w:r w:rsidR="006165CB" w:rsidRPr="0098542A">
        <w:rPr>
          <w:lang w:val="en-US"/>
        </w:rPr>
        <w:t>–</w:t>
      </w:r>
      <w:r w:rsidR="008D5FB9">
        <w:rPr>
          <w:lang w:val="en-US"/>
        </w:rPr>
        <w:t xml:space="preserve"> Vol.28, </w:t>
      </w:r>
      <w:r w:rsidR="008D5FB9" w:rsidRPr="008D5FB9">
        <w:rPr>
          <w:lang w:val="en-US"/>
        </w:rPr>
        <w:t>№</w:t>
      </w:r>
      <w:r w:rsidRPr="0098542A">
        <w:rPr>
          <w:lang w:val="en-US"/>
        </w:rPr>
        <w:t xml:space="preserve"> 1</w:t>
      </w:r>
      <w:r w:rsidR="00261D7E" w:rsidRPr="0098542A">
        <w:rPr>
          <w:lang w:val="en-US"/>
        </w:rPr>
        <w:t xml:space="preserve">. </w:t>
      </w:r>
      <w:r w:rsidR="006165CB" w:rsidRPr="0098542A">
        <w:rPr>
          <w:lang w:val="en-US"/>
        </w:rPr>
        <w:t>–</w:t>
      </w:r>
      <w:r w:rsidR="00261D7E" w:rsidRPr="0098542A">
        <w:rPr>
          <w:lang w:val="en-US"/>
        </w:rPr>
        <w:t>P</w:t>
      </w:r>
      <w:r w:rsidRPr="0098542A">
        <w:rPr>
          <w:lang w:val="en-US"/>
        </w:rPr>
        <w:t xml:space="preserve">. 37-40. </w:t>
      </w:r>
    </w:p>
    <w:p w:rsidR="00D01E46" w:rsidRPr="00B44AA5" w:rsidRDefault="00D01E46" w:rsidP="00B44AA5">
      <w:pPr>
        <w:numPr>
          <w:ilvl w:val="0"/>
          <w:numId w:val="14"/>
        </w:numPr>
        <w:tabs>
          <w:tab w:val="left" w:pos="1276"/>
        </w:tabs>
        <w:autoSpaceDE w:val="0"/>
        <w:autoSpaceDN w:val="0"/>
        <w:ind w:left="0" w:firstLine="397"/>
      </w:pPr>
      <w:proofErr w:type="spellStart"/>
      <w:r w:rsidRPr="00B44AA5">
        <w:t>Ешм</w:t>
      </w:r>
      <w:proofErr w:type="spellEnd"/>
      <w:r w:rsidRPr="0098542A">
        <w:rPr>
          <w:lang w:val="en-US"/>
        </w:rPr>
        <w:t>a</w:t>
      </w:r>
      <w:r w:rsidRPr="00B44AA5">
        <w:t>нов</w:t>
      </w:r>
      <w:r w:rsidRPr="0098542A">
        <w:rPr>
          <w:lang w:val="en-US"/>
        </w:rPr>
        <w:t>a</w:t>
      </w:r>
      <w:r w:rsidRPr="00D305A2">
        <w:t xml:space="preserve"> </w:t>
      </w:r>
      <w:r w:rsidR="00D7664C" w:rsidRPr="00B44AA5">
        <w:t>А</w:t>
      </w:r>
      <w:r w:rsidR="00D7664C" w:rsidRPr="00D305A2">
        <w:t>.</w:t>
      </w:r>
      <w:r w:rsidRPr="00B44AA5">
        <w:t>К</w:t>
      </w:r>
      <w:r w:rsidRPr="00D305A2">
        <w:t xml:space="preserve">., </w:t>
      </w:r>
      <w:r w:rsidRPr="0098542A">
        <w:rPr>
          <w:lang w:val="en-US"/>
        </w:rPr>
        <w:t>A</w:t>
      </w:r>
      <w:proofErr w:type="spellStart"/>
      <w:r w:rsidRPr="00B44AA5">
        <w:t>бикулов</w:t>
      </w:r>
      <w:proofErr w:type="spellEnd"/>
      <w:r w:rsidRPr="0098542A">
        <w:rPr>
          <w:lang w:val="en-US"/>
        </w:rPr>
        <w:t>a</w:t>
      </w:r>
      <w:r w:rsidRPr="00D305A2">
        <w:t xml:space="preserve"> </w:t>
      </w:r>
      <w:r w:rsidR="00D7664C" w:rsidRPr="00B44AA5">
        <w:t>А</w:t>
      </w:r>
      <w:r w:rsidRPr="00D305A2">
        <w:t>.</w:t>
      </w:r>
      <w:r w:rsidRPr="00B44AA5">
        <w:t>К</w:t>
      </w:r>
      <w:r w:rsidRPr="00D305A2">
        <w:t xml:space="preserve">., </w:t>
      </w:r>
      <w:proofErr w:type="spellStart"/>
      <w:r w:rsidRPr="00B44AA5">
        <w:t>Нуфтиев</w:t>
      </w:r>
      <w:proofErr w:type="spellEnd"/>
      <w:r w:rsidRPr="0098542A">
        <w:rPr>
          <w:lang w:val="en-US"/>
        </w:rPr>
        <w:t>a</w:t>
      </w:r>
      <w:r w:rsidRPr="00D305A2">
        <w:t xml:space="preserve"> </w:t>
      </w:r>
      <w:r w:rsidR="00D7664C" w:rsidRPr="00B44AA5">
        <w:t>А</w:t>
      </w:r>
      <w:r w:rsidRPr="00D305A2">
        <w:t>.</w:t>
      </w:r>
      <w:r w:rsidRPr="00B44AA5">
        <w:t>И</w:t>
      </w:r>
      <w:r w:rsidRPr="00D305A2">
        <w:t xml:space="preserve">. </w:t>
      </w:r>
      <w:proofErr w:type="spellStart"/>
      <w:proofErr w:type="gramStart"/>
      <w:r w:rsidRPr="00B44AA5">
        <w:t>и</w:t>
      </w:r>
      <w:r w:rsidR="00D7664C" w:rsidRPr="00B44AA5">
        <w:t>др</w:t>
      </w:r>
      <w:r w:rsidR="00D7664C" w:rsidRPr="00D305A2">
        <w:t>.</w:t>
      </w:r>
      <w:r w:rsidRPr="00B44AA5">
        <w:t>Ре</w:t>
      </w:r>
      <w:proofErr w:type="gramEnd"/>
      <w:r w:rsidRPr="00B44AA5">
        <w:t>aлизaция</w:t>
      </w:r>
      <w:proofErr w:type="spellEnd"/>
      <w:r w:rsidRPr="00B44AA5">
        <w:t xml:space="preserve"> </w:t>
      </w:r>
      <w:proofErr w:type="spellStart"/>
      <w:r w:rsidRPr="00B44AA5">
        <w:t>принципa</w:t>
      </w:r>
      <w:proofErr w:type="spellEnd"/>
      <w:r w:rsidRPr="00B44AA5">
        <w:t xml:space="preserve"> </w:t>
      </w:r>
      <w:proofErr w:type="spellStart"/>
      <w:r w:rsidRPr="00B44AA5">
        <w:t>интегрaции</w:t>
      </w:r>
      <w:proofErr w:type="spellEnd"/>
      <w:r w:rsidRPr="00B44AA5">
        <w:t xml:space="preserve"> «</w:t>
      </w:r>
      <w:r w:rsidR="00D7664C" w:rsidRPr="00B44AA5">
        <w:t xml:space="preserve">образование – наука </w:t>
      </w:r>
      <w:r w:rsidR="006165CB" w:rsidRPr="00B44AA5">
        <w:t>–</w:t>
      </w:r>
      <w:r w:rsidR="00D7664C" w:rsidRPr="00B44AA5">
        <w:t xml:space="preserve"> практика</w:t>
      </w:r>
      <w:r w:rsidRPr="00B44AA5">
        <w:t xml:space="preserve">» </w:t>
      </w:r>
      <w:r w:rsidR="00D7664C" w:rsidRPr="00B44AA5">
        <w:t>в области</w:t>
      </w:r>
      <w:r w:rsidRPr="00B44AA5">
        <w:t xml:space="preserve"> геронтологии //J. </w:t>
      </w:r>
      <w:proofErr w:type="spellStart"/>
      <w:r w:rsidR="00D7664C" w:rsidRPr="00B44AA5">
        <w:t>Medicine</w:t>
      </w:r>
      <w:proofErr w:type="spellEnd"/>
      <w:r w:rsidRPr="00B44AA5">
        <w:t>.</w:t>
      </w:r>
      <w:r w:rsidR="006165CB" w:rsidRPr="00B44AA5">
        <w:t>–</w:t>
      </w:r>
      <w:r w:rsidRPr="00B44AA5">
        <w:t xml:space="preserve"> 2015. </w:t>
      </w:r>
      <w:r w:rsidR="006165CB" w:rsidRPr="00B44AA5">
        <w:t>–</w:t>
      </w:r>
      <w:r w:rsidRPr="00B44AA5">
        <w:t>№ 12 (162).</w:t>
      </w:r>
      <w:r w:rsidR="006165CB" w:rsidRPr="00B44AA5">
        <w:t>–</w:t>
      </w:r>
      <w:r w:rsidRPr="00B44AA5">
        <w:t xml:space="preserve"> С. 9</w:t>
      </w:r>
      <w:r w:rsidR="00F47A77">
        <w:t>-</w:t>
      </w:r>
      <w:r w:rsidRPr="00B44AA5">
        <w:t>12.</w:t>
      </w:r>
    </w:p>
    <w:p w:rsidR="00D01E46" w:rsidRPr="00B44AA5" w:rsidRDefault="00D01E46" w:rsidP="00B44AA5">
      <w:pPr>
        <w:numPr>
          <w:ilvl w:val="0"/>
          <w:numId w:val="14"/>
        </w:numPr>
        <w:tabs>
          <w:tab w:val="left" w:pos="1276"/>
        </w:tabs>
        <w:autoSpaceDE w:val="0"/>
        <w:autoSpaceDN w:val="0"/>
        <w:ind w:left="0" w:firstLine="397"/>
      </w:pPr>
      <w:proofErr w:type="spellStart"/>
      <w:r w:rsidRPr="00B44AA5">
        <w:t>Кульжaнов</w:t>
      </w:r>
      <w:proofErr w:type="spellEnd"/>
      <w:r w:rsidRPr="00B44AA5">
        <w:t xml:space="preserve"> М.К. </w:t>
      </w:r>
      <w:r w:rsidR="00006470" w:rsidRPr="00B44AA5">
        <w:t>Здравоохранение</w:t>
      </w:r>
      <w:r w:rsidRPr="00B44AA5">
        <w:t xml:space="preserve"> Республики </w:t>
      </w:r>
      <w:r w:rsidR="00006470" w:rsidRPr="00B44AA5">
        <w:t>Казахстан</w:t>
      </w:r>
      <w:r w:rsidRPr="00B44AA5">
        <w:t xml:space="preserve"> в свете проводимых реформ /</w:t>
      </w:r>
      <w:r w:rsidR="00006470" w:rsidRPr="00B44AA5">
        <w:t>/</w:t>
      </w:r>
      <w:proofErr w:type="spellStart"/>
      <w:r w:rsidR="00006470" w:rsidRPr="00B44AA5">
        <w:t>Open</w:t>
      </w:r>
      <w:proofErr w:type="spellEnd"/>
      <w:r w:rsidR="00006470" w:rsidRPr="00B44AA5">
        <w:t xml:space="preserve"> </w:t>
      </w:r>
      <w:proofErr w:type="spellStart"/>
      <w:r w:rsidR="00006470" w:rsidRPr="00B44AA5">
        <w:t>medical</w:t>
      </w:r>
      <w:proofErr w:type="spellEnd"/>
      <w:r w:rsidR="00006470" w:rsidRPr="00B44AA5">
        <w:t xml:space="preserve"> </w:t>
      </w:r>
      <w:proofErr w:type="spellStart"/>
      <w:proofErr w:type="gramStart"/>
      <w:r w:rsidR="00006470" w:rsidRPr="00B44AA5">
        <w:t>channel</w:t>
      </w:r>
      <w:proofErr w:type="spellEnd"/>
      <w:r w:rsidRPr="00B44AA5">
        <w:t>.</w:t>
      </w:r>
      <w:r w:rsidR="006165CB" w:rsidRPr="00B44AA5">
        <w:t>–</w:t>
      </w:r>
      <w:proofErr w:type="gramEnd"/>
      <w:r w:rsidRPr="00B44AA5">
        <w:t xml:space="preserve"> 2006.</w:t>
      </w:r>
      <w:r w:rsidR="006165CB" w:rsidRPr="00B44AA5">
        <w:t>–</w:t>
      </w:r>
      <w:r w:rsidRPr="00B44AA5">
        <w:t xml:space="preserve"> № 4. </w:t>
      </w:r>
      <w:r w:rsidR="00006470" w:rsidRPr="00B44AA5">
        <w:t>–P. 11</w:t>
      </w:r>
      <w:r w:rsidR="00F47A77">
        <w:t>-</w:t>
      </w:r>
      <w:r w:rsidR="00006470" w:rsidRPr="00B44AA5">
        <w:t>12.</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Shadd</w:t>
      </w:r>
      <w:proofErr w:type="spellEnd"/>
      <w:r w:rsidRPr="0098542A">
        <w:rPr>
          <w:lang w:val="en-US"/>
        </w:rPr>
        <w:t xml:space="preserve"> J</w:t>
      </w:r>
      <w:r w:rsidR="00B46455" w:rsidRPr="0098542A">
        <w:rPr>
          <w:lang w:val="en-US"/>
        </w:rPr>
        <w:t>.</w:t>
      </w:r>
      <w:r w:rsidRPr="0098542A">
        <w:rPr>
          <w:lang w:val="en-US"/>
        </w:rPr>
        <w:t>, Burge F</w:t>
      </w:r>
      <w:r w:rsidR="00B46455" w:rsidRPr="0098542A">
        <w:rPr>
          <w:lang w:val="en-US"/>
        </w:rPr>
        <w:t>.</w:t>
      </w:r>
      <w:r w:rsidRPr="0098542A">
        <w:rPr>
          <w:lang w:val="en-US"/>
        </w:rPr>
        <w:t xml:space="preserve">, </w:t>
      </w:r>
      <w:proofErr w:type="spellStart"/>
      <w:r w:rsidRPr="0098542A">
        <w:rPr>
          <w:lang w:val="en-US"/>
        </w:rPr>
        <w:t>Stajduhar</w:t>
      </w:r>
      <w:proofErr w:type="spellEnd"/>
      <w:r w:rsidRPr="0098542A">
        <w:rPr>
          <w:lang w:val="en-US"/>
        </w:rPr>
        <w:t xml:space="preserve"> K</w:t>
      </w:r>
      <w:r w:rsidR="00B46455" w:rsidRPr="0098542A">
        <w:rPr>
          <w:lang w:val="en-US"/>
        </w:rPr>
        <w:t>.</w:t>
      </w:r>
      <w:r w:rsidRPr="0098542A">
        <w:rPr>
          <w:lang w:val="en-US"/>
        </w:rPr>
        <w:t>, Cohen S</w:t>
      </w:r>
      <w:r w:rsidR="00B46455" w:rsidRPr="0098542A">
        <w:rPr>
          <w:lang w:val="en-US"/>
        </w:rPr>
        <w:t>.</w:t>
      </w:r>
      <w:r w:rsidRPr="0098542A">
        <w:rPr>
          <w:lang w:val="en-US"/>
        </w:rPr>
        <w:t xml:space="preserve">, </w:t>
      </w:r>
      <w:proofErr w:type="spellStart"/>
      <w:r w:rsidRPr="0098542A">
        <w:rPr>
          <w:lang w:val="en-US"/>
        </w:rPr>
        <w:t>KelleyM</w:t>
      </w:r>
      <w:proofErr w:type="spellEnd"/>
      <w:r w:rsidR="00B46455" w:rsidRPr="0098542A">
        <w:rPr>
          <w:lang w:val="en-US"/>
        </w:rPr>
        <w:t>.</w:t>
      </w:r>
      <w:r w:rsidRPr="0098542A">
        <w:rPr>
          <w:lang w:val="en-US"/>
        </w:rPr>
        <w:t xml:space="preserve">, </w:t>
      </w:r>
      <w:proofErr w:type="spellStart"/>
      <w:r w:rsidRPr="0098542A">
        <w:rPr>
          <w:lang w:val="en-US"/>
        </w:rPr>
        <w:t>PesutB</w:t>
      </w:r>
      <w:proofErr w:type="spellEnd"/>
      <w:r w:rsidRPr="0098542A">
        <w:rPr>
          <w:lang w:val="en-US"/>
        </w:rPr>
        <w:t xml:space="preserve">. Defining and measuring a palliative approach in primary care </w:t>
      </w:r>
      <w:r w:rsidR="00671B5B" w:rsidRPr="0098542A">
        <w:rPr>
          <w:lang w:val="en-US"/>
        </w:rPr>
        <w:t>//</w:t>
      </w:r>
      <w:r w:rsidRPr="0098542A">
        <w:rPr>
          <w:lang w:val="en-US"/>
        </w:rPr>
        <w:t>Can Fam Physician.</w:t>
      </w:r>
      <w:r w:rsidR="00671B5B" w:rsidRPr="0098542A">
        <w:rPr>
          <w:lang w:val="en-US"/>
        </w:rPr>
        <w:t xml:space="preserve"> –</w:t>
      </w:r>
      <w:r w:rsidRPr="0098542A">
        <w:rPr>
          <w:lang w:val="en-US"/>
        </w:rPr>
        <w:t> 2013</w:t>
      </w:r>
      <w:r w:rsidR="00671B5B" w:rsidRPr="0098542A">
        <w:rPr>
          <w:lang w:val="en-US"/>
        </w:rPr>
        <w:t xml:space="preserve">. – </w:t>
      </w:r>
      <w:r w:rsidR="00B46455" w:rsidRPr="0098542A">
        <w:rPr>
          <w:lang w:val="en-US"/>
        </w:rPr>
        <w:t xml:space="preserve">Vol.95, </w:t>
      </w:r>
      <w:r w:rsidR="008D5FB9" w:rsidRPr="008D5FB9">
        <w:rPr>
          <w:lang w:val="en-US"/>
        </w:rPr>
        <w:t>№</w:t>
      </w:r>
      <w:r w:rsidR="00671B5B" w:rsidRPr="0098542A">
        <w:rPr>
          <w:lang w:val="en-US"/>
        </w:rPr>
        <w:t xml:space="preserve"> </w:t>
      </w:r>
      <w:r w:rsidRPr="0098542A">
        <w:rPr>
          <w:lang w:val="en-US"/>
        </w:rPr>
        <w:t>11</w:t>
      </w:r>
      <w:r w:rsidR="00671B5B" w:rsidRPr="0098542A">
        <w:rPr>
          <w:lang w:val="en-US"/>
        </w:rPr>
        <w:t>. – P. 1</w:t>
      </w:r>
      <w:r w:rsidRPr="0098542A">
        <w:rPr>
          <w:lang w:val="en-US"/>
        </w:rPr>
        <w:t>149</w:t>
      </w:r>
      <w:r w:rsidR="00B46455" w:rsidRPr="0098542A">
        <w:rPr>
          <w:lang w:val="en-US"/>
        </w:rPr>
        <w:t>-</w:t>
      </w:r>
      <w:r w:rsidRPr="0098542A">
        <w:rPr>
          <w:lang w:val="en-US"/>
        </w:rPr>
        <w:t xml:space="preserve">1150. </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Abikulova</w:t>
      </w:r>
      <w:proofErr w:type="spellEnd"/>
      <w:r w:rsidRPr="0098542A">
        <w:rPr>
          <w:lang w:val="en-US"/>
        </w:rPr>
        <w:t xml:space="preserve"> A</w:t>
      </w:r>
      <w:r w:rsidR="00E67F19" w:rsidRPr="0098542A">
        <w:rPr>
          <w:lang w:val="en-US"/>
        </w:rPr>
        <w:t>.</w:t>
      </w:r>
      <w:r w:rsidRPr="0098542A">
        <w:rPr>
          <w:lang w:val="en-US"/>
        </w:rPr>
        <w:t>K</w:t>
      </w:r>
      <w:r w:rsidR="00E67F19" w:rsidRPr="0098542A">
        <w:rPr>
          <w:lang w:val="en-US"/>
        </w:rPr>
        <w:t>.</w:t>
      </w:r>
      <w:r w:rsidRPr="0098542A">
        <w:rPr>
          <w:lang w:val="en-US"/>
        </w:rPr>
        <w:t xml:space="preserve">, </w:t>
      </w:r>
      <w:proofErr w:type="spellStart"/>
      <w:r w:rsidR="00E67F19" w:rsidRPr="0098542A">
        <w:rPr>
          <w:lang w:val="en-US"/>
        </w:rPr>
        <w:t>Yeshmanova</w:t>
      </w:r>
      <w:proofErr w:type="spellEnd"/>
      <w:r w:rsidR="00E67F19" w:rsidRPr="0098542A">
        <w:rPr>
          <w:lang w:val="en-US"/>
        </w:rPr>
        <w:t xml:space="preserve"> A., </w:t>
      </w:r>
      <w:proofErr w:type="spellStart"/>
      <w:r w:rsidRPr="0098542A">
        <w:rPr>
          <w:lang w:val="en-US"/>
        </w:rPr>
        <w:t>Umutbayeva</w:t>
      </w:r>
      <w:proofErr w:type="spellEnd"/>
      <w:r w:rsidRPr="0098542A">
        <w:rPr>
          <w:lang w:val="en-US"/>
        </w:rPr>
        <w:t xml:space="preserve"> G</w:t>
      </w:r>
      <w:r w:rsidR="00E67F19" w:rsidRPr="0098542A">
        <w:rPr>
          <w:lang w:val="en-US"/>
        </w:rPr>
        <w:t>.</w:t>
      </w:r>
      <w:r w:rsidRPr="0098542A">
        <w:rPr>
          <w:lang w:val="en-US"/>
        </w:rPr>
        <w:t>B</w:t>
      </w:r>
      <w:r w:rsidR="00E67F19" w:rsidRPr="0098542A">
        <w:rPr>
          <w:lang w:val="en-US"/>
        </w:rPr>
        <w:t>.</w:t>
      </w:r>
      <w:r w:rsidRPr="0098542A">
        <w:rPr>
          <w:lang w:val="en-US"/>
        </w:rPr>
        <w:t xml:space="preserve">, </w:t>
      </w:r>
      <w:proofErr w:type="spellStart"/>
      <w:r w:rsidRPr="0098542A">
        <w:rPr>
          <w:lang w:val="en-US"/>
        </w:rPr>
        <w:t>Igissenova</w:t>
      </w:r>
      <w:proofErr w:type="spellEnd"/>
      <w:r w:rsidRPr="0098542A">
        <w:rPr>
          <w:lang w:val="en-US"/>
        </w:rPr>
        <w:t xml:space="preserve"> A</w:t>
      </w:r>
      <w:r w:rsidR="00E67F19" w:rsidRPr="0098542A">
        <w:rPr>
          <w:lang w:val="en-US"/>
        </w:rPr>
        <w:t>.</w:t>
      </w:r>
      <w:r w:rsidRPr="0098542A">
        <w:rPr>
          <w:lang w:val="en-US"/>
        </w:rPr>
        <w:t>I</w:t>
      </w:r>
      <w:r w:rsidR="00E67F19" w:rsidRPr="0098542A">
        <w:rPr>
          <w:lang w:val="en-US"/>
        </w:rPr>
        <w:t>.</w:t>
      </w:r>
      <w:r w:rsidRPr="0098542A">
        <w:rPr>
          <w:lang w:val="en-US"/>
        </w:rPr>
        <w:t>, Mars D. The demographic forecasting of the population aging in the Republic of Kazakhstan //The Ninth European Conference on Biology and Medical Sciences</w:t>
      </w:r>
      <w:r w:rsidR="00671B5B" w:rsidRPr="0098542A">
        <w:rPr>
          <w:lang w:val="en-US"/>
        </w:rPr>
        <w:t xml:space="preserve">. </w:t>
      </w:r>
      <w:r w:rsidR="00E67F19" w:rsidRPr="0098542A">
        <w:rPr>
          <w:lang w:val="en-US"/>
        </w:rPr>
        <w:t xml:space="preserve">Proceedings of the 9th European Conference on Biology and Medical Sciences (March 5, 2016). </w:t>
      </w:r>
      <w:r w:rsidR="00671B5B" w:rsidRPr="0098542A">
        <w:rPr>
          <w:lang w:val="en-US"/>
        </w:rPr>
        <w:t>–</w:t>
      </w:r>
      <w:r w:rsidRPr="0098542A">
        <w:rPr>
          <w:lang w:val="en-US"/>
        </w:rPr>
        <w:t xml:space="preserve"> 2016</w:t>
      </w:r>
      <w:r w:rsidR="00671B5B" w:rsidRPr="0098542A">
        <w:rPr>
          <w:lang w:val="en-US"/>
        </w:rPr>
        <w:t xml:space="preserve">. </w:t>
      </w:r>
      <w:r w:rsidR="006165CB" w:rsidRPr="0098542A">
        <w:rPr>
          <w:lang w:val="en-US"/>
        </w:rPr>
        <w:t>–</w:t>
      </w:r>
      <w:r w:rsidR="00E67F19" w:rsidRPr="0098542A">
        <w:rPr>
          <w:lang w:val="en-US"/>
        </w:rPr>
        <w:t xml:space="preserve"> P.97-107</w:t>
      </w:r>
    </w:p>
    <w:p w:rsidR="00D01E46" w:rsidRPr="00B44AA5" w:rsidRDefault="00D01E46" w:rsidP="00B44AA5">
      <w:pPr>
        <w:numPr>
          <w:ilvl w:val="0"/>
          <w:numId w:val="14"/>
        </w:numPr>
        <w:tabs>
          <w:tab w:val="left" w:pos="1276"/>
        </w:tabs>
        <w:autoSpaceDE w:val="0"/>
        <w:autoSpaceDN w:val="0"/>
        <w:ind w:left="0" w:firstLine="397"/>
      </w:pPr>
      <w:r w:rsidRPr="00B44AA5">
        <w:t>Введенская</w:t>
      </w:r>
      <w:r w:rsidR="001C0330" w:rsidRPr="00B44AA5">
        <w:t xml:space="preserve"> Е.С.</w:t>
      </w:r>
      <w:r w:rsidRPr="00B44AA5">
        <w:t xml:space="preserve"> Концептуальная структурно-организационная модель системы паллиативной медицинской помощи взрослому населению</w:t>
      </w:r>
      <w:r w:rsidR="00671B5B" w:rsidRPr="00B44AA5">
        <w:t xml:space="preserve"> //</w:t>
      </w:r>
      <w:r w:rsidRPr="00B44AA5">
        <w:t>Здравоохранение Российской Федерации. – 2014.</w:t>
      </w:r>
      <w:r w:rsidR="006165CB" w:rsidRPr="00B44AA5">
        <w:t>–</w:t>
      </w:r>
      <w:r w:rsidRPr="00B44AA5">
        <w:t xml:space="preserve"> №</w:t>
      </w:r>
      <w:r w:rsidR="001C0330" w:rsidRPr="00B44AA5">
        <w:t>58(2)</w:t>
      </w:r>
      <w:r w:rsidRPr="00B44AA5">
        <w:t xml:space="preserve">. – С. </w:t>
      </w:r>
      <w:r w:rsidR="00671B5B" w:rsidRPr="00B44AA5">
        <w:t>25–30</w:t>
      </w:r>
      <w:r w:rsidRPr="00B44AA5">
        <w:t>.</w:t>
      </w:r>
    </w:p>
    <w:p w:rsidR="0034282C" w:rsidRPr="00B44AA5" w:rsidRDefault="00573B54" w:rsidP="00B44AA5">
      <w:pPr>
        <w:numPr>
          <w:ilvl w:val="0"/>
          <w:numId w:val="14"/>
        </w:numPr>
        <w:tabs>
          <w:tab w:val="left" w:pos="1276"/>
        </w:tabs>
        <w:autoSpaceDE w:val="0"/>
        <w:autoSpaceDN w:val="0"/>
        <w:ind w:left="0" w:firstLine="397"/>
      </w:pPr>
      <w:r w:rsidRPr="00B44AA5">
        <w:t>Ожидаемая продолжительность жизни</w:t>
      </w:r>
      <w:r w:rsidR="0034282C" w:rsidRPr="00B44AA5">
        <w:t xml:space="preserve"> – Бюро национальной статистики Агентства по стратегическому планированию и реформам </w:t>
      </w:r>
      <w:proofErr w:type="gramStart"/>
      <w:r w:rsidR="0034282C" w:rsidRPr="00B44AA5">
        <w:t>РК[</w:t>
      </w:r>
      <w:proofErr w:type="gramEnd"/>
      <w:r w:rsidR="0034282C" w:rsidRPr="00B44AA5">
        <w:t xml:space="preserve">Электронный ресурс]. URL: </w:t>
      </w:r>
      <w:hyperlink r:id="rId66" w:history="1">
        <w:r w:rsidR="0034282C" w:rsidRPr="00B44AA5">
          <w:t>https://stat.gov.kz/official/industry/61/statistic/8</w:t>
        </w:r>
      </w:hyperlink>
      <w:r w:rsidR="0034282C" w:rsidRPr="00B44AA5">
        <w:t xml:space="preserve"> (дата обращения: 07.03.2021).</w:t>
      </w:r>
    </w:p>
    <w:p w:rsidR="00D01E46" w:rsidRPr="00B44AA5" w:rsidRDefault="00573B54" w:rsidP="00B44AA5">
      <w:pPr>
        <w:numPr>
          <w:ilvl w:val="0"/>
          <w:numId w:val="14"/>
        </w:numPr>
        <w:tabs>
          <w:tab w:val="left" w:pos="1276"/>
        </w:tabs>
        <w:autoSpaceDE w:val="0"/>
        <w:autoSpaceDN w:val="0"/>
        <w:ind w:left="0" w:firstLine="397"/>
      </w:pPr>
      <w:proofErr w:type="spellStart"/>
      <w:r w:rsidRPr="00B44AA5">
        <w:t>Абдирова</w:t>
      </w:r>
      <w:proofErr w:type="spellEnd"/>
      <w:r w:rsidRPr="00B44AA5">
        <w:t xml:space="preserve"> Т.М. Современная модель интегрированной паллиативной помощи в неонкологической гериатрической практике. // Вестник </w:t>
      </w:r>
      <w:proofErr w:type="spellStart"/>
      <w:r w:rsidRPr="00B44AA5">
        <w:t>КазНМУ</w:t>
      </w:r>
      <w:proofErr w:type="spellEnd"/>
      <w:r w:rsidRPr="00B44AA5">
        <w:t xml:space="preserve">. – 2020. </w:t>
      </w:r>
      <w:r w:rsidR="006165CB" w:rsidRPr="00B44AA5">
        <w:t>–</w:t>
      </w:r>
      <w:r w:rsidRPr="00B44AA5">
        <w:t xml:space="preserve"> №2. – С.419-425.  </w:t>
      </w:r>
    </w:p>
    <w:p w:rsidR="00D01E46" w:rsidRPr="00F47A77" w:rsidRDefault="00620D81" w:rsidP="00B44AA5">
      <w:pPr>
        <w:numPr>
          <w:ilvl w:val="0"/>
          <w:numId w:val="14"/>
        </w:numPr>
        <w:tabs>
          <w:tab w:val="left" w:pos="1276"/>
        </w:tabs>
        <w:autoSpaceDE w:val="0"/>
        <w:autoSpaceDN w:val="0"/>
        <w:ind w:left="0" w:firstLine="397"/>
      </w:pPr>
      <w:r w:rsidRPr="00B44AA5">
        <w:t xml:space="preserve">Стандарт организации оказания паллиативной помощи населению Республики Казахстан: утв. Приказом Министра здравоохранения Республики Казахстан от 14 ноября 2013 года, № 657. </w:t>
      </w:r>
      <w:r w:rsidR="00F47A77" w:rsidRPr="00B44AA5">
        <w:t xml:space="preserve">[Электронный ресурс]. </w:t>
      </w:r>
      <w:r w:rsidR="00F47A77" w:rsidRPr="00F47A77">
        <w:rPr>
          <w:lang w:val="en-US"/>
        </w:rPr>
        <w:t>URL</w:t>
      </w:r>
      <w:r w:rsidR="00F47A77" w:rsidRPr="00F47A77">
        <w:t xml:space="preserve">: </w:t>
      </w:r>
      <w:hyperlink r:id="rId67" w:history="1">
        <w:r w:rsidR="00F47A77" w:rsidRPr="00F47A77">
          <w:t>http://palliative.kz/pp_v_kazahstane/nacionalnye_standarty_pp</w:t>
        </w:r>
      </w:hyperlink>
      <w:r w:rsidR="00F47A77" w:rsidRPr="00F47A77">
        <w:t xml:space="preserve"> (</w:t>
      </w:r>
      <w:r w:rsidR="00F47A77">
        <w:t>дата обращения 08.03.2021)</w:t>
      </w:r>
    </w:p>
    <w:p w:rsidR="000A19DD" w:rsidRPr="00B44AA5" w:rsidRDefault="000A19DD" w:rsidP="00B44AA5">
      <w:pPr>
        <w:numPr>
          <w:ilvl w:val="0"/>
          <w:numId w:val="14"/>
        </w:numPr>
        <w:tabs>
          <w:tab w:val="left" w:pos="1276"/>
        </w:tabs>
        <w:autoSpaceDE w:val="0"/>
        <w:autoSpaceDN w:val="0"/>
        <w:ind w:left="0" w:firstLine="397"/>
      </w:pPr>
      <w:proofErr w:type="spellStart"/>
      <w:r w:rsidRPr="00B44AA5">
        <w:t>Абдирова</w:t>
      </w:r>
      <w:proofErr w:type="spellEnd"/>
      <w:r w:rsidRPr="00B44AA5">
        <w:t xml:space="preserve"> Т.М. Интегрированная паллиативная помощь в гериатрии на уровне семьи и общества. // Журнал </w:t>
      </w:r>
      <w:proofErr w:type="spellStart"/>
      <w:r w:rsidRPr="00B44AA5">
        <w:t>Интернаука</w:t>
      </w:r>
      <w:proofErr w:type="spellEnd"/>
      <w:r w:rsidRPr="00B44AA5">
        <w:t>. СХVI международная научно-практическая конференция «Молодой исследователь:</w:t>
      </w:r>
      <w:r w:rsidR="008D5FB9">
        <w:t xml:space="preserve"> вызовы и перспективы». – М.</w:t>
      </w:r>
      <w:r w:rsidRPr="00B44AA5">
        <w:t xml:space="preserve">, 2019. – №16(116). – С.155-159. </w:t>
      </w:r>
    </w:p>
    <w:p w:rsidR="00D91013" w:rsidRPr="008D5FB9" w:rsidRDefault="00D91013" w:rsidP="00B44AA5">
      <w:pPr>
        <w:numPr>
          <w:ilvl w:val="0"/>
          <w:numId w:val="14"/>
        </w:numPr>
        <w:tabs>
          <w:tab w:val="left" w:pos="1276"/>
        </w:tabs>
        <w:autoSpaceDE w:val="0"/>
        <w:autoSpaceDN w:val="0"/>
        <w:ind w:left="0" w:firstLine="397"/>
        <w:rPr>
          <w:lang w:val="en-US"/>
        </w:rPr>
      </w:pPr>
      <w:r w:rsidRPr="00B44AA5">
        <w:rPr>
          <w:lang w:val="en-US"/>
        </w:rPr>
        <w:t xml:space="preserve">World Population Prospects: The 2015 Revision, Key Findings and Advance Tables. United Nations, Department of Economic and Social Affairs, </w:t>
      </w:r>
      <w:r w:rsidRPr="008D5FB9">
        <w:rPr>
          <w:lang w:val="en-US"/>
        </w:rPr>
        <w:lastRenderedPageBreak/>
        <w:t xml:space="preserve">Population Division, 2015. </w:t>
      </w:r>
      <w:r w:rsidRPr="00A46DA9">
        <w:rPr>
          <w:lang w:val="en-US"/>
        </w:rPr>
        <w:t xml:space="preserve">Working Paper </w:t>
      </w:r>
      <w:proofErr w:type="spellStart"/>
      <w:r w:rsidRPr="00A46DA9">
        <w:rPr>
          <w:lang w:val="en-US"/>
        </w:rPr>
        <w:t>No.</w:t>
      </w:r>
      <w:r w:rsidR="001D0851" w:rsidRPr="00A46DA9">
        <w:rPr>
          <w:lang w:val="en-US"/>
        </w:rPr>
        <w:t>ESA</w:t>
      </w:r>
      <w:proofErr w:type="spellEnd"/>
      <w:r w:rsidR="001D0851" w:rsidRPr="00A46DA9">
        <w:rPr>
          <w:lang w:val="en-US"/>
        </w:rPr>
        <w:t>/P/WP.241. [</w:t>
      </w:r>
      <w:r w:rsidR="001D0851" w:rsidRPr="008D5FB9">
        <w:t>Электронный</w:t>
      </w:r>
      <w:r w:rsidR="001D0851" w:rsidRPr="00A46DA9">
        <w:rPr>
          <w:lang w:val="en-US"/>
        </w:rPr>
        <w:t xml:space="preserve"> </w:t>
      </w:r>
      <w:r w:rsidR="001D0851" w:rsidRPr="008D5FB9">
        <w:t>ресурс</w:t>
      </w:r>
      <w:r w:rsidR="001D0851" w:rsidRPr="00A46DA9">
        <w:rPr>
          <w:lang w:val="en-US"/>
        </w:rPr>
        <w:t xml:space="preserve">]. </w:t>
      </w:r>
      <w:r w:rsidR="001D0851" w:rsidRPr="008D5FB9">
        <w:rPr>
          <w:lang w:val="en-US"/>
        </w:rPr>
        <w:t>URL:</w:t>
      </w:r>
      <w:r w:rsidR="008D5FB9" w:rsidRPr="008D5FB9">
        <w:rPr>
          <w:lang w:val="en-US"/>
        </w:rPr>
        <w:t xml:space="preserve"> </w:t>
      </w:r>
      <w:hyperlink r:id="rId68" w:history="1">
        <w:r w:rsidR="008D5FB9" w:rsidRPr="008D5FB9">
          <w:rPr>
            <w:rStyle w:val="aa"/>
            <w:color w:val="auto"/>
            <w:u w:val="none"/>
            <w:lang w:val="en-US"/>
          </w:rPr>
          <w:t>https://population.un.org/wpp/publications /files/key_findings_wpp_2015.pdf</w:t>
        </w:r>
      </w:hyperlink>
      <w:r w:rsidRPr="008D5FB9">
        <w:rPr>
          <w:lang w:val="en-US"/>
        </w:rPr>
        <w:t xml:space="preserve"> (</w:t>
      </w:r>
      <w:r w:rsidRPr="008D5FB9">
        <w:t>дата</w:t>
      </w:r>
      <w:r w:rsidRPr="008D5FB9">
        <w:rPr>
          <w:lang w:val="en-US"/>
        </w:rPr>
        <w:t xml:space="preserve"> </w:t>
      </w:r>
      <w:r w:rsidRPr="008D5FB9">
        <w:t>обращения</w:t>
      </w:r>
      <w:r w:rsidRPr="008D5FB9">
        <w:rPr>
          <w:lang w:val="en-US"/>
        </w:rPr>
        <w:t>: 07.03.2021).</w:t>
      </w:r>
    </w:p>
    <w:p w:rsidR="008B0D76" w:rsidRPr="008D5FB9" w:rsidRDefault="00997E2D" w:rsidP="00B44AA5">
      <w:pPr>
        <w:numPr>
          <w:ilvl w:val="0"/>
          <w:numId w:val="14"/>
        </w:numPr>
        <w:tabs>
          <w:tab w:val="left" w:pos="1276"/>
        </w:tabs>
        <w:autoSpaceDE w:val="0"/>
        <w:autoSpaceDN w:val="0"/>
        <w:ind w:left="0" w:firstLine="397"/>
        <w:rPr>
          <w:lang w:val="en-US"/>
        </w:rPr>
      </w:pPr>
      <w:r w:rsidRPr="008D5FB9">
        <w:rPr>
          <w:lang w:val="en-US"/>
        </w:rPr>
        <w:t xml:space="preserve">World Population Policies 2015. United Nations, Department of Economic and Social Affairs, Population Division. </w:t>
      </w:r>
      <w:r w:rsidRPr="00A46DA9">
        <w:rPr>
          <w:lang w:val="en-US"/>
        </w:rPr>
        <w:t xml:space="preserve">No. ST/ESA/SER.A/374. </w:t>
      </w:r>
      <w:r w:rsidR="001D0851" w:rsidRPr="00A46DA9">
        <w:rPr>
          <w:lang w:val="en-US"/>
        </w:rPr>
        <w:t>[</w:t>
      </w:r>
      <w:r w:rsidR="001D0851" w:rsidRPr="008D5FB9">
        <w:t>Электронный</w:t>
      </w:r>
      <w:r w:rsidR="001D0851" w:rsidRPr="00A46DA9">
        <w:rPr>
          <w:lang w:val="en-US"/>
        </w:rPr>
        <w:t xml:space="preserve"> </w:t>
      </w:r>
      <w:r w:rsidR="001D0851" w:rsidRPr="008D5FB9">
        <w:t>ресурс</w:t>
      </w:r>
      <w:r w:rsidR="001D0851" w:rsidRPr="00A46DA9">
        <w:rPr>
          <w:lang w:val="en-US"/>
        </w:rPr>
        <w:t xml:space="preserve">]. </w:t>
      </w:r>
      <w:r w:rsidR="001D0851" w:rsidRPr="008D5FB9">
        <w:rPr>
          <w:lang w:val="en-US"/>
        </w:rPr>
        <w:t xml:space="preserve">URL: </w:t>
      </w:r>
      <w:r w:rsidR="008D5FB9" w:rsidRPr="008D5FB9">
        <w:rPr>
          <w:lang w:val="en-US"/>
        </w:rPr>
        <w:t xml:space="preserve"> </w:t>
      </w:r>
      <w:hyperlink w:history="1">
        <w:r w:rsidR="008D5FB9" w:rsidRPr="008D5FB9">
          <w:rPr>
            <w:rStyle w:val="aa"/>
            <w:color w:val="auto"/>
            <w:u w:val="none"/>
            <w:lang w:val="en-US"/>
          </w:rPr>
          <w:t>https://www.un.org /</w:t>
        </w:r>
        <w:proofErr w:type="spellStart"/>
        <w:r w:rsidR="008D5FB9" w:rsidRPr="008D5FB9">
          <w:rPr>
            <w:rStyle w:val="aa"/>
            <w:color w:val="auto"/>
            <w:u w:val="none"/>
            <w:lang w:val="en-US"/>
          </w:rPr>
          <w:t>en</w:t>
        </w:r>
        <w:proofErr w:type="spellEnd"/>
        <w:r w:rsidR="008D5FB9" w:rsidRPr="008D5FB9">
          <w:rPr>
            <w:rStyle w:val="aa"/>
            <w:color w:val="auto"/>
            <w:u w:val="none"/>
            <w:lang w:val="en-US"/>
          </w:rPr>
          <w:t>/development /desa/population/publications/pdf/policy/WPP2015/WPP2015_Report.pdf</w:t>
        </w:r>
      </w:hyperlink>
      <w:r w:rsidR="008B0D76" w:rsidRPr="008D5FB9">
        <w:rPr>
          <w:lang w:val="en-US"/>
        </w:rPr>
        <w:t xml:space="preserve"> (</w:t>
      </w:r>
      <w:r w:rsidR="008B0D76" w:rsidRPr="008D5FB9">
        <w:t>дата</w:t>
      </w:r>
      <w:r w:rsidR="008B0D76" w:rsidRPr="008D5FB9">
        <w:rPr>
          <w:lang w:val="en-US"/>
        </w:rPr>
        <w:t xml:space="preserve"> </w:t>
      </w:r>
      <w:r w:rsidR="008B0D76" w:rsidRPr="008D5FB9">
        <w:t>обращения</w:t>
      </w:r>
      <w:r w:rsidR="008B0D76" w:rsidRPr="008D5FB9">
        <w:rPr>
          <w:lang w:val="en-US"/>
        </w:rPr>
        <w:t>: 07.03.2021).</w:t>
      </w:r>
    </w:p>
    <w:p w:rsidR="008B0D76" w:rsidRPr="008D5FB9" w:rsidRDefault="00997E2D" w:rsidP="00B44AA5">
      <w:pPr>
        <w:numPr>
          <w:ilvl w:val="0"/>
          <w:numId w:val="14"/>
        </w:numPr>
        <w:tabs>
          <w:tab w:val="left" w:pos="1276"/>
        </w:tabs>
        <w:autoSpaceDE w:val="0"/>
        <w:autoSpaceDN w:val="0"/>
        <w:ind w:left="0" w:firstLine="397"/>
        <w:rPr>
          <w:lang w:val="en-US"/>
        </w:rPr>
      </w:pPr>
      <w:r w:rsidRPr="008D5FB9">
        <w:rPr>
          <w:lang w:val="en-US"/>
        </w:rPr>
        <w:t>World Population Ageing 2015. United Nations, Department of Economic and Social Affairs, Population Division.  No</w:t>
      </w:r>
      <w:r w:rsidRPr="00A46DA9">
        <w:rPr>
          <w:lang w:val="en-US"/>
        </w:rPr>
        <w:t>.</w:t>
      </w:r>
      <w:r w:rsidRPr="008D5FB9">
        <w:rPr>
          <w:lang w:val="en-US"/>
        </w:rPr>
        <w:t>ST</w:t>
      </w:r>
      <w:r w:rsidRPr="00A46DA9">
        <w:rPr>
          <w:lang w:val="en-US"/>
        </w:rPr>
        <w:t>/</w:t>
      </w:r>
      <w:r w:rsidRPr="008D5FB9">
        <w:rPr>
          <w:lang w:val="en-US"/>
        </w:rPr>
        <w:t>ESA</w:t>
      </w:r>
      <w:r w:rsidRPr="00A46DA9">
        <w:rPr>
          <w:lang w:val="en-US"/>
        </w:rPr>
        <w:t>/</w:t>
      </w:r>
      <w:r w:rsidRPr="008D5FB9">
        <w:rPr>
          <w:lang w:val="en-US"/>
        </w:rPr>
        <w:t>SER</w:t>
      </w:r>
      <w:r w:rsidRPr="00A46DA9">
        <w:rPr>
          <w:lang w:val="en-US"/>
        </w:rPr>
        <w:t>.</w:t>
      </w:r>
      <w:r w:rsidRPr="008D5FB9">
        <w:rPr>
          <w:lang w:val="en-US"/>
        </w:rPr>
        <w:t>A</w:t>
      </w:r>
      <w:r w:rsidRPr="00A46DA9">
        <w:rPr>
          <w:lang w:val="en-US"/>
        </w:rPr>
        <w:t xml:space="preserve">/390. </w:t>
      </w:r>
      <w:r w:rsidR="001D0851" w:rsidRPr="00A46DA9">
        <w:rPr>
          <w:lang w:val="en-US"/>
        </w:rPr>
        <w:t>[</w:t>
      </w:r>
      <w:r w:rsidR="001D0851" w:rsidRPr="008D5FB9">
        <w:t>Электронный</w:t>
      </w:r>
      <w:r w:rsidR="001D0851" w:rsidRPr="00A46DA9">
        <w:rPr>
          <w:lang w:val="en-US"/>
        </w:rPr>
        <w:t xml:space="preserve"> </w:t>
      </w:r>
      <w:r w:rsidR="001D0851" w:rsidRPr="008D5FB9">
        <w:t>ресурс</w:t>
      </w:r>
      <w:r w:rsidR="001D0851" w:rsidRPr="00A46DA9">
        <w:rPr>
          <w:lang w:val="en-US"/>
        </w:rPr>
        <w:t xml:space="preserve">]. </w:t>
      </w:r>
      <w:r w:rsidR="001D0851" w:rsidRPr="008D5FB9">
        <w:rPr>
          <w:lang w:val="en-US"/>
        </w:rPr>
        <w:t xml:space="preserve">URL: </w:t>
      </w:r>
      <w:hyperlink w:history="1">
        <w:r w:rsidR="008D5FB9" w:rsidRPr="008D5FB9">
          <w:rPr>
            <w:rStyle w:val="aa"/>
            <w:color w:val="auto"/>
            <w:u w:val="none"/>
            <w:lang w:val="en-US"/>
          </w:rPr>
          <w:t>https://www.un.org /</w:t>
        </w:r>
        <w:proofErr w:type="spellStart"/>
        <w:r w:rsidR="008D5FB9" w:rsidRPr="008D5FB9">
          <w:rPr>
            <w:rStyle w:val="aa"/>
            <w:color w:val="auto"/>
            <w:u w:val="none"/>
            <w:lang w:val="en-US"/>
          </w:rPr>
          <w:t>en</w:t>
        </w:r>
        <w:proofErr w:type="spellEnd"/>
        <w:r w:rsidR="008D5FB9" w:rsidRPr="008D5FB9">
          <w:rPr>
            <w:rStyle w:val="aa"/>
            <w:color w:val="auto"/>
            <w:u w:val="none"/>
            <w:lang w:val="en-US"/>
          </w:rPr>
          <w:t>/development /</w:t>
        </w:r>
        <w:proofErr w:type="spellStart"/>
        <w:r w:rsidR="008D5FB9" w:rsidRPr="008D5FB9">
          <w:rPr>
            <w:rStyle w:val="aa"/>
            <w:color w:val="auto"/>
            <w:u w:val="none"/>
            <w:lang w:val="en-US"/>
          </w:rPr>
          <w:t>desa</w:t>
        </w:r>
        <w:proofErr w:type="spellEnd"/>
        <w:r w:rsidR="008D5FB9" w:rsidRPr="008D5FB9">
          <w:rPr>
            <w:rStyle w:val="aa"/>
            <w:color w:val="auto"/>
            <w:u w:val="none"/>
            <w:lang w:val="en-US"/>
          </w:rPr>
          <w:t>/population /publications/pdf/ageing/WPA2015_Report.pdf</w:t>
        </w:r>
      </w:hyperlink>
      <w:r w:rsidR="008B0D76" w:rsidRPr="008D5FB9">
        <w:rPr>
          <w:lang w:val="en-US"/>
        </w:rPr>
        <w:t xml:space="preserve"> (</w:t>
      </w:r>
      <w:r w:rsidR="008B0D76" w:rsidRPr="008D5FB9">
        <w:t>дата</w:t>
      </w:r>
      <w:r w:rsidR="008B0D76" w:rsidRPr="008D5FB9">
        <w:rPr>
          <w:lang w:val="en-US"/>
        </w:rPr>
        <w:t xml:space="preserve"> </w:t>
      </w:r>
      <w:r w:rsidR="008B0D76" w:rsidRPr="008D5FB9">
        <w:t>обращения</w:t>
      </w:r>
      <w:r w:rsidR="008B0D76" w:rsidRPr="008D5FB9">
        <w:rPr>
          <w:lang w:val="en-US"/>
        </w:rPr>
        <w:t>: 07.03.2021).</w:t>
      </w:r>
    </w:p>
    <w:p w:rsidR="00D01E46" w:rsidRPr="00B44AA5" w:rsidRDefault="00EF35B3" w:rsidP="00B44AA5">
      <w:pPr>
        <w:numPr>
          <w:ilvl w:val="0"/>
          <w:numId w:val="14"/>
        </w:numPr>
        <w:tabs>
          <w:tab w:val="left" w:pos="1276"/>
        </w:tabs>
        <w:autoSpaceDE w:val="0"/>
        <w:autoSpaceDN w:val="0"/>
        <w:ind w:left="0" w:firstLine="397"/>
      </w:pPr>
      <w:proofErr w:type="spellStart"/>
      <w:r w:rsidRPr="008D5FB9">
        <w:t>Абдирова</w:t>
      </w:r>
      <w:proofErr w:type="spellEnd"/>
      <w:r w:rsidRPr="008D5FB9">
        <w:t xml:space="preserve"> Т.М. Актуальные вопросы интегрированной паллиативной помощи в гериатрической практике // </w:t>
      </w:r>
      <w:r w:rsidR="001308F1" w:rsidRPr="008D5FB9">
        <w:t>Сборник материалов международно</w:t>
      </w:r>
      <w:r w:rsidR="001308F1" w:rsidRPr="00B44AA5">
        <w:t>й научной конференции «Пожилые люди на Евразийском пространстве: интересы, проблемы и перспективы». – Алматы, 2018. – С.97-111.</w:t>
      </w:r>
    </w:p>
    <w:p w:rsidR="008B0D76" w:rsidRPr="008D5FB9" w:rsidRDefault="00A2377F" w:rsidP="00B44AA5">
      <w:pPr>
        <w:numPr>
          <w:ilvl w:val="0"/>
          <w:numId w:val="14"/>
        </w:numPr>
        <w:tabs>
          <w:tab w:val="left" w:pos="1276"/>
        </w:tabs>
        <w:autoSpaceDE w:val="0"/>
        <w:autoSpaceDN w:val="0"/>
        <w:ind w:left="0" w:firstLine="397"/>
      </w:pPr>
      <w:r w:rsidRPr="00B44AA5">
        <w:t>Государственная программа развития здравоохранения Республики Казахстан на 2020 – 2025 годы: утв. постановлением Правительства</w:t>
      </w:r>
      <w:r w:rsidRPr="00B44AA5">
        <w:br/>
        <w:t>Республики Казахстан</w:t>
      </w:r>
      <w:r w:rsidRPr="00B44AA5">
        <w:br/>
        <w:t xml:space="preserve">от 26 декабря 2019 года, № 982. </w:t>
      </w:r>
      <w:r w:rsidR="001D0851" w:rsidRPr="00B44AA5">
        <w:t xml:space="preserve">[Электронный ресурс]. </w:t>
      </w:r>
      <w:r w:rsidR="001D0851" w:rsidRPr="008D5FB9">
        <w:rPr>
          <w:lang w:val="en-US"/>
        </w:rPr>
        <w:t>URL</w:t>
      </w:r>
      <w:r w:rsidR="001D0851" w:rsidRPr="008D5FB9">
        <w:t>:</w:t>
      </w:r>
      <w:hyperlink w:history="1">
        <w:r w:rsidR="008D5FB9" w:rsidRPr="008D5FB9">
          <w:rPr>
            <w:rStyle w:val="aa"/>
            <w:color w:val="auto"/>
            <w:u w:val="none"/>
            <w:lang w:val="en-US"/>
          </w:rPr>
          <w:t>https</w:t>
        </w:r>
        <w:r w:rsidR="008D5FB9" w:rsidRPr="008D5FB9">
          <w:rPr>
            <w:rStyle w:val="aa"/>
            <w:color w:val="auto"/>
            <w:u w:val="none"/>
          </w:rPr>
          <w:t xml:space="preserve">:// </w:t>
        </w:r>
        <w:proofErr w:type="spellStart"/>
        <w:r w:rsidR="008D5FB9" w:rsidRPr="008D5FB9">
          <w:rPr>
            <w:rStyle w:val="aa"/>
            <w:color w:val="auto"/>
            <w:u w:val="none"/>
            <w:lang w:val="en-US"/>
          </w:rPr>
          <w:t>adilet</w:t>
        </w:r>
        <w:proofErr w:type="spellEnd"/>
        <w:r w:rsidR="008D5FB9" w:rsidRPr="008D5FB9">
          <w:rPr>
            <w:rStyle w:val="aa"/>
            <w:color w:val="auto"/>
            <w:u w:val="none"/>
          </w:rPr>
          <w:t>.</w:t>
        </w:r>
        <w:proofErr w:type="spellStart"/>
        <w:r w:rsidR="008D5FB9" w:rsidRPr="008D5FB9">
          <w:rPr>
            <w:rStyle w:val="aa"/>
            <w:color w:val="auto"/>
            <w:u w:val="none"/>
            <w:lang w:val="en-US"/>
          </w:rPr>
          <w:t>zan</w:t>
        </w:r>
        <w:proofErr w:type="spellEnd"/>
        <w:r w:rsidR="008D5FB9" w:rsidRPr="008D5FB9">
          <w:rPr>
            <w:rStyle w:val="aa"/>
            <w:color w:val="auto"/>
            <w:u w:val="none"/>
          </w:rPr>
          <w:t>.</w:t>
        </w:r>
        <w:proofErr w:type="spellStart"/>
        <w:r w:rsidR="008D5FB9" w:rsidRPr="008D5FB9">
          <w:rPr>
            <w:rStyle w:val="aa"/>
            <w:color w:val="auto"/>
            <w:u w:val="none"/>
            <w:lang w:val="en-US"/>
          </w:rPr>
          <w:t>kz</w:t>
        </w:r>
        <w:proofErr w:type="spellEnd"/>
        <w:r w:rsidR="008D5FB9" w:rsidRPr="008D5FB9">
          <w:rPr>
            <w:rStyle w:val="aa"/>
            <w:color w:val="auto"/>
            <w:u w:val="none"/>
          </w:rPr>
          <w:t xml:space="preserve"> / </w:t>
        </w:r>
        <w:proofErr w:type="spellStart"/>
        <w:r w:rsidR="008D5FB9" w:rsidRPr="008D5FB9">
          <w:rPr>
            <w:rStyle w:val="aa"/>
            <w:color w:val="auto"/>
            <w:u w:val="none"/>
            <w:lang w:val="en-US"/>
          </w:rPr>
          <w:t>rus</w:t>
        </w:r>
        <w:proofErr w:type="spellEnd"/>
        <w:r w:rsidR="008D5FB9" w:rsidRPr="008D5FB9">
          <w:rPr>
            <w:rStyle w:val="aa"/>
            <w:color w:val="auto"/>
            <w:u w:val="none"/>
          </w:rPr>
          <w:t>/</w:t>
        </w:r>
        <w:r w:rsidR="008D5FB9" w:rsidRPr="008D5FB9">
          <w:rPr>
            <w:rStyle w:val="aa"/>
            <w:color w:val="auto"/>
            <w:u w:val="none"/>
            <w:lang w:val="en-US"/>
          </w:rPr>
          <w:t>docs</w:t>
        </w:r>
        <w:r w:rsidR="008D5FB9" w:rsidRPr="008D5FB9">
          <w:rPr>
            <w:rStyle w:val="aa"/>
            <w:color w:val="auto"/>
            <w:u w:val="none"/>
          </w:rPr>
          <w:t>/</w:t>
        </w:r>
        <w:r w:rsidR="008D5FB9" w:rsidRPr="008D5FB9">
          <w:rPr>
            <w:rStyle w:val="aa"/>
            <w:color w:val="auto"/>
            <w:u w:val="none"/>
            <w:lang w:val="en-US"/>
          </w:rPr>
          <w:t>P</w:t>
        </w:r>
        <w:r w:rsidR="008D5FB9" w:rsidRPr="008D5FB9">
          <w:rPr>
            <w:rStyle w:val="aa"/>
            <w:color w:val="auto"/>
            <w:u w:val="none"/>
          </w:rPr>
          <w:t>1900000982</w:t>
        </w:r>
      </w:hyperlink>
      <w:r w:rsidR="008B0D76" w:rsidRPr="008D5FB9">
        <w:t xml:space="preserve"> (дата обращения: 07.03.2021).</w:t>
      </w:r>
    </w:p>
    <w:p w:rsidR="006B56B3" w:rsidRPr="00B44AA5" w:rsidRDefault="006B56B3" w:rsidP="00B44AA5">
      <w:pPr>
        <w:numPr>
          <w:ilvl w:val="0"/>
          <w:numId w:val="14"/>
        </w:numPr>
        <w:tabs>
          <w:tab w:val="left" w:pos="1276"/>
        </w:tabs>
        <w:autoSpaceDE w:val="0"/>
        <w:autoSpaceDN w:val="0"/>
        <w:ind w:left="0" w:firstLine="397"/>
      </w:pPr>
      <w:proofErr w:type="spellStart"/>
      <w:r w:rsidRPr="00B44AA5">
        <w:t>Абдирова</w:t>
      </w:r>
      <w:proofErr w:type="spellEnd"/>
      <w:r w:rsidRPr="00B44AA5">
        <w:t xml:space="preserve"> Т.М. Текущее состояние паллиативной помощи в гериатрической практике в Республике Казахстан и </w:t>
      </w:r>
      <w:proofErr w:type="spellStart"/>
      <w:r w:rsidRPr="00B44AA5">
        <w:t>гореде</w:t>
      </w:r>
      <w:proofErr w:type="spellEnd"/>
      <w:r w:rsidRPr="00B44AA5">
        <w:t xml:space="preserve"> Алматы // Журнал </w:t>
      </w:r>
      <w:proofErr w:type="spellStart"/>
      <w:r w:rsidRPr="00B44AA5">
        <w:t>Интернаука</w:t>
      </w:r>
      <w:proofErr w:type="spellEnd"/>
      <w:r w:rsidRPr="00B44AA5">
        <w:t>, инновационные подходы в современной науке. сборник статей по материалам LV международный научно-пр</w:t>
      </w:r>
      <w:r w:rsidR="008D5FB9">
        <w:t>актической конференции. – М.</w:t>
      </w:r>
      <w:r w:rsidRPr="00B44AA5">
        <w:t xml:space="preserve">, 2019. – №19 (55). – С.7-14.  </w:t>
      </w:r>
    </w:p>
    <w:p w:rsidR="00D01E46" w:rsidRPr="00B44AA5" w:rsidRDefault="00A16BEC" w:rsidP="00B44AA5">
      <w:pPr>
        <w:numPr>
          <w:ilvl w:val="0"/>
          <w:numId w:val="14"/>
        </w:numPr>
        <w:tabs>
          <w:tab w:val="left" w:pos="1276"/>
        </w:tabs>
        <w:autoSpaceDE w:val="0"/>
        <w:autoSpaceDN w:val="0"/>
        <w:ind w:left="0" w:firstLine="397"/>
      </w:pPr>
      <w:proofErr w:type="spellStart"/>
      <w:r w:rsidRPr="00B44AA5">
        <w:t>Кайдарова</w:t>
      </w:r>
      <w:proofErr w:type="spellEnd"/>
      <w:r w:rsidR="00D01E46" w:rsidRPr="00B44AA5">
        <w:t xml:space="preserve"> Д.Р., </w:t>
      </w:r>
      <w:proofErr w:type="spellStart"/>
      <w:r w:rsidR="00D01E46" w:rsidRPr="00B44AA5">
        <w:t>Кунировa</w:t>
      </w:r>
      <w:proofErr w:type="spellEnd"/>
      <w:r w:rsidR="00D01E46" w:rsidRPr="00B44AA5">
        <w:t xml:space="preserve"> Г.Ж. </w:t>
      </w:r>
      <w:r w:rsidRPr="00B44AA5">
        <w:t>Паллиативная</w:t>
      </w:r>
      <w:r w:rsidR="00D01E46" w:rsidRPr="00B44AA5">
        <w:t xml:space="preserve"> помощь в </w:t>
      </w:r>
      <w:r w:rsidRPr="00B44AA5">
        <w:t>Казахстане</w:t>
      </w:r>
      <w:r w:rsidR="00D01E46" w:rsidRPr="00B44AA5">
        <w:t xml:space="preserve">: </w:t>
      </w:r>
      <w:proofErr w:type="spellStart"/>
      <w:r w:rsidRPr="00B44AA5">
        <w:t>этапыразвития</w:t>
      </w:r>
      <w:proofErr w:type="spellEnd"/>
      <w:r w:rsidR="00D01E46" w:rsidRPr="00B44AA5">
        <w:t xml:space="preserve"> и текущие вызовы //Онкология и </w:t>
      </w:r>
      <w:r w:rsidRPr="00B44AA5">
        <w:t>радиология Казахстана</w:t>
      </w:r>
      <w:r w:rsidR="00D01E46" w:rsidRPr="00B44AA5">
        <w:t xml:space="preserve">. </w:t>
      </w:r>
      <w:r w:rsidRPr="00B44AA5">
        <w:t xml:space="preserve">– 2016. </w:t>
      </w:r>
      <w:r w:rsidR="006165CB" w:rsidRPr="00B44AA5">
        <w:t>–</w:t>
      </w:r>
      <w:r w:rsidR="00D01E46" w:rsidRPr="00B44AA5">
        <w:t>Т</w:t>
      </w:r>
      <w:r w:rsidRPr="00B44AA5">
        <w:t xml:space="preserve">. </w:t>
      </w:r>
      <w:r w:rsidR="00D01E46" w:rsidRPr="00B44AA5">
        <w:t>13</w:t>
      </w:r>
      <w:r w:rsidRPr="00B44AA5">
        <w:t xml:space="preserve">. </w:t>
      </w:r>
      <w:r w:rsidR="006165CB" w:rsidRPr="00B44AA5">
        <w:t>–</w:t>
      </w:r>
      <w:r w:rsidR="00D01E46" w:rsidRPr="00B44AA5">
        <w:t xml:space="preserve"> № 3 (41)</w:t>
      </w:r>
      <w:r w:rsidRPr="00B44AA5">
        <w:t>. –</w:t>
      </w:r>
      <w:r w:rsidR="00D01E46" w:rsidRPr="00B44AA5">
        <w:t xml:space="preserve"> С</w:t>
      </w:r>
      <w:r w:rsidRPr="00B44AA5">
        <w:t>. 114–121</w:t>
      </w:r>
      <w:r w:rsidR="00D01E46" w:rsidRPr="00B44AA5">
        <w:t>.</w:t>
      </w:r>
    </w:p>
    <w:p w:rsidR="008B0D76" w:rsidRPr="00B44AA5" w:rsidRDefault="00D01E46" w:rsidP="00B44AA5">
      <w:pPr>
        <w:numPr>
          <w:ilvl w:val="0"/>
          <w:numId w:val="14"/>
        </w:numPr>
        <w:tabs>
          <w:tab w:val="left" w:pos="1276"/>
        </w:tabs>
        <w:autoSpaceDE w:val="0"/>
        <w:autoSpaceDN w:val="0"/>
        <w:ind w:left="0" w:firstLine="397"/>
      </w:pPr>
      <w:r w:rsidRPr="00B44AA5">
        <w:t>Методические рекомендации по разработке единого перспективного плана развития инфраструктуры медицинских организаций в РК на 2017-2025 годы. Р</w:t>
      </w:r>
      <w:r w:rsidR="00DC105A" w:rsidRPr="00B44AA5">
        <w:t>еспубликанский центр развития здравоохранения Р</w:t>
      </w:r>
      <w:r w:rsidRPr="00B44AA5">
        <w:t>ЦРЗ.</w:t>
      </w:r>
      <w:r w:rsidR="00DC105A" w:rsidRPr="00B44AA5">
        <w:t xml:space="preserve"> – </w:t>
      </w:r>
      <w:proofErr w:type="gramStart"/>
      <w:r w:rsidR="00DC105A" w:rsidRPr="00B44AA5">
        <w:t>2</w:t>
      </w:r>
      <w:r w:rsidRPr="00B44AA5">
        <w:t>017.</w:t>
      </w:r>
      <w:r w:rsidR="001D0851" w:rsidRPr="00B44AA5">
        <w:t>[</w:t>
      </w:r>
      <w:proofErr w:type="gramEnd"/>
      <w:r w:rsidR="001D0851" w:rsidRPr="00B44AA5">
        <w:t xml:space="preserve">Электронный ресурс]. </w:t>
      </w:r>
      <w:r w:rsidR="001D0851" w:rsidRPr="00F47A77">
        <w:rPr>
          <w:lang w:val="en-US"/>
        </w:rPr>
        <w:t>URL</w:t>
      </w:r>
      <w:r w:rsidR="001D0851" w:rsidRPr="00F47A77">
        <w:t xml:space="preserve">: </w:t>
      </w:r>
      <w:hyperlink r:id="rId69" w:history="1">
        <w:r w:rsidR="008B0D76" w:rsidRPr="00106E41">
          <w:rPr>
            <w:lang w:val="en-US"/>
          </w:rPr>
          <w:t>http</w:t>
        </w:r>
        <w:r w:rsidR="008B0D76" w:rsidRPr="001D0851">
          <w:t>:</w:t>
        </w:r>
        <w:r w:rsidR="008D5FB9">
          <w:t xml:space="preserve"> </w:t>
        </w:r>
        <w:r w:rsidR="008B0D76" w:rsidRPr="001D0851">
          <w:t>//</w:t>
        </w:r>
        <w:r w:rsidR="008B0D76" w:rsidRPr="00106E41">
          <w:rPr>
            <w:lang w:val="en-US"/>
          </w:rPr>
          <w:t>www</w:t>
        </w:r>
        <w:r w:rsidR="008B0D76" w:rsidRPr="001D0851">
          <w:t>.</w:t>
        </w:r>
        <w:proofErr w:type="spellStart"/>
        <w:r w:rsidR="008B0D76" w:rsidRPr="00106E41">
          <w:rPr>
            <w:lang w:val="en-US"/>
          </w:rPr>
          <w:t>rcrz</w:t>
        </w:r>
        <w:proofErr w:type="spellEnd"/>
        <w:r w:rsidR="008B0D76" w:rsidRPr="001D0851">
          <w:t>.</w:t>
        </w:r>
        <w:proofErr w:type="spellStart"/>
        <w:r w:rsidR="008B0D76" w:rsidRPr="00106E41">
          <w:rPr>
            <w:lang w:val="en-US"/>
          </w:rPr>
          <w:t>kz</w:t>
        </w:r>
        <w:proofErr w:type="spellEnd"/>
        <w:r w:rsidR="008B0D76" w:rsidRPr="001D0851">
          <w:t>/</w:t>
        </w:r>
        <w:r w:rsidR="008B0D76" w:rsidRPr="00106E41">
          <w:rPr>
            <w:lang w:val="en-US"/>
          </w:rPr>
          <w:t>files</w:t>
        </w:r>
        <w:r w:rsidR="008B0D76" w:rsidRPr="001D0851">
          <w:t>/</w:t>
        </w:r>
        <w:proofErr w:type="spellStart"/>
        <w:r w:rsidR="008B0D76" w:rsidRPr="00106E41">
          <w:rPr>
            <w:lang w:val="en-US"/>
          </w:rPr>
          <w:t>gcp</w:t>
        </w:r>
        <w:proofErr w:type="spellEnd"/>
        <w:r w:rsidR="008B0D76" w:rsidRPr="001D0851">
          <w:t>/%</w:t>
        </w:r>
        <w:r w:rsidR="008B0D76" w:rsidRPr="00106E41">
          <w:rPr>
            <w:lang w:val="en-US"/>
          </w:rPr>
          <w:t>D</w:t>
        </w:r>
        <w:r w:rsidR="008B0D76" w:rsidRPr="001D0851">
          <w:t>0%9</w:t>
        </w:r>
        <w:r w:rsidR="008B0D76" w:rsidRPr="00106E41">
          <w:rPr>
            <w:lang w:val="en-US"/>
          </w:rPr>
          <w:t>C</w:t>
        </w:r>
        <w:r w:rsidR="008B0D76" w:rsidRPr="001D0851">
          <w:t>%</w:t>
        </w:r>
        <w:r w:rsidR="008B0D76" w:rsidRPr="00106E41">
          <w:rPr>
            <w:lang w:val="en-US"/>
          </w:rPr>
          <w:t>D</w:t>
        </w:r>
        <w:r w:rsidR="008B0D76" w:rsidRPr="001D0851">
          <w:t>0%</w:t>
        </w:r>
        <w:r w:rsidR="008B0D76" w:rsidRPr="00106E41">
          <w:rPr>
            <w:lang w:val="en-US"/>
          </w:rPr>
          <w:t>B</w:t>
        </w:r>
        <w:r w:rsidR="008B0D76" w:rsidRPr="001D0851">
          <w:t>5%</w:t>
        </w:r>
        <w:r w:rsidR="008B0D76" w:rsidRPr="00106E41">
          <w:rPr>
            <w:lang w:val="en-US"/>
          </w:rPr>
          <w:t>D</w:t>
        </w:r>
        <w:r w:rsidR="008B0D76" w:rsidRPr="001D0851">
          <w:t>1%82%</w:t>
        </w:r>
        <w:r w:rsidR="008B0D76" w:rsidRPr="00106E41">
          <w:rPr>
            <w:lang w:val="en-US"/>
          </w:rPr>
          <w:t>D</w:t>
        </w:r>
        <w:r w:rsidR="008B0D76" w:rsidRPr="001D0851">
          <w:t>0%</w:t>
        </w:r>
        <w:r w:rsidR="008B0D76" w:rsidRPr="00106E41">
          <w:rPr>
            <w:lang w:val="en-US"/>
          </w:rPr>
          <w:t>BE</w:t>
        </w:r>
        <w:r w:rsidR="008B0D76" w:rsidRPr="001D0851">
          <w:t>%</w:t>
        </w:r>
        <w:r w:rsidR="008B0D76" w:rsidRPr="00106E41">
          <w:rPr>
            <w:lang w:val="en-US"/>
          </w:rPr>
          <w:t>D</w:t>
        </w:r>
        <w:r w:rsidR="008B0D76" w:rsidRPr="001D0851">
          <w:t>0%</w:t>
        </w:r>
        <w:r w:rsidR="008B0D76" w:rsidRPr="00106E41">
          <w:rPr>
            <w:lang w:val="en-US"/>
          </w:rPr>
          <w:t>B</w:t>
        </w:r>
        <w:r w:rsidR="008B0D76" w:rsidRPr="001D0851">
          <w:t>4.%</w:t>
        </w:r>
        <w:r w:rsidR="008B0D76" w:rsidRPr="00106E41">
          <w:rPr>
            <w:lang w:val="en-US"/>
          </w:rPr>
          <w:t>D</w:t>
        </w:r>
        <w:r w:rsidR="008B0D76" w:rsidRPr="001D0851">
          <w:t>1%80%</w:t>
        </w:r>
        <w:r w:rsidR="008B0D76" w:rsidRPr="00106E41">
          <w:rPr>
            <w:lang w:val="en-US"/>
          </w:rPr>
          <w:t>D</w:t>
        </w:r>
        <w:r w:rsidR="008B0D76" w:rsidRPr="001D0851">
          <w:t>0%</w:t>
        </w:r>
        <w:r w:rsidR="008B0D76" w:rsidRPr="00106E41">
          <w:rPr>
            <w:lang w:val="en-US"/>
          </w:rPr>
          <w:t>B</w:t>
        </w:r>
        <w:r w:rsidR="008B0D76" w:rsidRPr="001D0851">
          <w:t>5%</w:t>
        </w:r>
        <w:r w:rsidR="008B0D76" w:rsidRPr="00106E41">
          <w:rPr>
            <w:lang w:val="en-US"/>
          </w:rPr>
          <w:t>D</w:t>
        </w:r>
        <w:r w:rsidR="008B0D76" w:rsidRPr="001D0851">
          <w:t>0%</w:t>
        </w:r>
        <w:r w:rsidR="008B0D76" w:rsidRPr="00106E41">
          <w:rPr>
            <w:lang w:val="en-US"/>
          </w:rPr>
          <w:t>BA</w:t>
        </w:r>
        <w:r w:rsidR="008B0D76" w:rsidRPr="001D0851">
          <w:t>%</w:t>
        </w:r>
        <w:r w:rsidR="008B0D76" w:rsidRPr="00106E41">
          <w:rPr>
            <w:lang w:val="en-US"/>
          </w:rPr>
          <w:t>D</w:t>
        </w:r>
        <w:r w:rsidR="008B0D76" w:rsidRPr="001D0851">
          <w:t>0%</w:t>
        </w:r>
        <w:r w:rsidR="008B0D76" w:rsidRPr="00106E41">
          <w:rPr>
            <w:lang w:val="en-US"/>
          </w:rPr>
          <w:t>BE</w:t>
        </w:r>
        <w:r w:rsidR="008B0D76" w:rsidRPr="001D0851">
          <w:t>%</w:t>
        </w:r>
        <w:r w:rsidR="008B0D76" w:rsidRPr="00106E41">
          <w:rPr>
            <w:lang w:val="en-US"/>
          </w:rPr>
          <w:t>D</w:t>
        </w:r>
        <w:r w:rsidR="008B0D76" w:rsidRPr="001D0851">
          <w:t>0%</w:t>
        </w:r>
        <w:r w:rsidR="008B0D76" w:rsidRPr="00106E41">
          <w:rPr>
            <w:lang w:val="en-US"/>
          </w:rPr>
          <w:t>BC</w:t>
        </w:r>
        <w:r w:rsidR="008B0D76" w:rsidRPr="001D0851">
          <w:t>%</w:t>
        </w:r>
        <w:r w:rsidR="008B0D76" w:rsidRPr="00106E41">
          <w:rPr>
            <w:lang w:val="en-US"/>
          </w:rPr>
          <w:t>D</w:t>
        </w:r>
        <w:r w:rsidR="008B0D76" w:rsidRPr="001D0851">
          <w:t>0%</w:t>
        </w:r>
        <w:r w:rsidR="008B0D76" w:rsidRPr="00106E41">
          <w:rPr>
            <w:lang w:val="en-US"/>
          </w:rPr>
          <w:t>B</w:t>
        </w:r>
        <w:r w:rsidR="008B0D76" w:rsidRPr="001D0851">
          <w:t>5%</w:t>
        </w:r>
        <w:r w:rsidR="008B0D76" w:rsidRPr="00106E41">
          <w:rPr>
            <w:lang w:val="en-US"/>
          </w:rPr>
          <w:t>D</w:t>
        </w:r>
        <w:r w:rsidR="008B0D76" w:rsidRPr="001D0851">
          <w:t>0%</w:t>
        </w:r>
        <w:r w:rsidR="008B0D76" w:rsidRPr="00106E41">
          <w:rPr>
            <w:lang w:val="en-US"/>
          </w:rPr>
          <w:t>BD</w:t>
        </w:r>
        <w:r w:rsidR="008B0D76" w:rsidRPr="001D0851">
          <w:t>%</w:t>
        </w:r>
        <w:r w:rsidR="008B0D76" w:rsidRPr="00106E41">
          <w:rPr>
            <w:lang w:val="en-US"/>
          </w:rPr>
          <w:t>D</w:t>
        </w:r>
        <w:r w:rsidR="008B0D76" w:rsidRPr="001D0851">
          <w:t>0%</w:t>
        </w:r>
        <w:r w:rsidR="008B0D76" w:rsidRPr="00106E41">
          <w:rPr>
            <w:lang w:val="en-US"/>
          </w:rPr>
          <w:t>B</w:t>
        </w:r>
        <w:r w:rsidR="008B0D76" w:rsidRPr="001D0851">
          <w:t>4%</w:t>
        </w:r>
        <w:r w:rsidR="008B0D76" w:rsidRPr="00106E41">
          <w:rPr>
            <w:lang w:val="en-US"/>
          </w:rPr>
          <w:t>D</w:t>
        </w:r>
        <w:r w:rsidR="008B0D76" w:rsidRPr="001D0851">
          <w:t>0%</w:t>
        </w:r>
        <w:r w:rsidR="008B0D76" w:rsidRPr="00106E41">
          <w:rPr>
            <w:lang w:val="en-US"/>
          </w:rPr>
          <w:t>B</w:t>
        </w:r>
        <w:r w:rsidR="008B0D76" w:rsidRPr="001D0851">
          <w:t>0%</w:t>
        </w:r>
        <w:r w:rsidR="008B0D76" w:rsidRPr="00106E41">
          <w:rPr>
            <w:lang w:val="en-US"/>
          </w:rPr>
          <w:t>D</w:t>
        </w:r>
        <w:r w:rsidR="008B0D76" w:rsidRPr="001D0851">
          <w:t>1%86%</w:t>
        </w:r>
        <w:r w:rsidR="008B0D76" w:rsidRPr="00106E41">
          <w:rPr>
            <w:lang w:val="en-US"/>
          </w:rPr>
          <w:t>D</w:t>
        </w:r>
        <w:r w:rsidR="008B0D76" w:rsidRPr="001D0851">
          <w:t>0%</w:t>
        </w:r>
        <w:r w:rsidR="008B0D76" w:rsidRPr="00106E41">
          <w:rPr>
            <w:lang w:val="en-US"/>
          </w:rPr>
          <w:t>B</w:t>
        </w:r>
        <w:r w:rsidR="008B0D76" w:rsidRPr="001D0851">
          <w:t>8%</w:t>
        </w:r>
        <w:r w:rsidR="008B0D76" w:rsidRPr="00106E41">
          <w:rPr>
            <w:lang w:val="en-US"/>
          </w:rPr>
          <w:t>D</w:t>
        </w:r>
        <w:r w:rsidR="008B0D76" w:rsidRPr="001D0851">
          <w:t>0%</w:t>
        </w:r>
        <w:r w:rsidR="008B0D76" w:rsidRPr="00106E41">
          <w:rPr>
            <w:lang w:val="en-US"/>
          </w:rPr>
          <w:t>B</w:t>
        </w:r>
        <w:r w:rsidR="008B0D76" w:rsidRPr="001D0851">
          <w:t>8.</w:t>
        </w:r>
        <w:r w:rsidR="008B0D76" w:rsidRPr="00106E41">
          <w:rPr>
            <w:lang w:val="en-US"/>
          </w:rPr>
          <w:t>pdf</w:t>
        </w:r>
      </w:hyperlink>
      <w:r w:rsidR="00205236" w:rsidRPr="001D0851">
        <w:t>.</w:t>
      </w:r>
      <w:r w:rsidR="008B0D76" w:rsidRPr="00B44AA5">
        <w:t>(дата обращения: 07.03.2021).</w:t>
      </w:r>
    </w:p>
    <w:p w:rsidR="008B0D76" w:rsidRPr="00B44AA5" w:rsidRDefault="00205236" w:rsidP="00B44AA5">
      <w:pPr>
        <w:numPr>
          <w:ilvl w:val="0"/>
          <w:numId w:val="14"/>
        </w:numPr>
        <w:tabs>
          <w:tab w:val="left" w:pos="1276"/>
        </w:tabs>
        <w:autoSpaceDE w:val="0"/>
        <w:autoSpaceDN w:val="0"/>
        <w:ind w:left="0" w:firstLine="397"/>
      </w:pPr>
      <w:r w:rsidRPr="00B44AA5">
        <w:t xml:space="preserve">Стандарт организации оказания паллиативной медицинской помощи» от 30.11.2020г. № 21687: прил. к приказу Министра здравоохранения Республики Казахстан от 27 ноября 2020 года, № ҚР ДСМ-209/2020. </w:t>
      </w:r>
      <w:r w:rsidR="001D0851" w:rsidRPr="00B44AA5">
        <w:t xml:space="preserve">[Электронный ресурс]. </w:t>
      </w:r>
      <w:r w:rsidR="001D0851" w:rsidRPr="00F47A77">
        <w:rPr>
          <w:lang w:val="en-US"/>
        </w:rPr>
        <w:t>URL</w:t>
      </w:r>
      <w:r w:rsidR="001D0851" w:rsidRPr="00F47A77">
        <w:t>:</w:t>
      </w:r>
      <w:proofErr w:type="spellStart"/>
      <w:r w:rsidRPr="00B44AA5">
        <w:t>https</w:t>
      </w:r>
      <w:proofErr w:type="spellEnd"/>
      <w:r w:rsidRPr="00B44AA5">
        <w:t>://adilet.zan.kz/</w:t>
      </w:r>
      <w:proofErr w:type="spellStart"/>
      <w:r w:rsidRPr="00B44AA5">
        <w:t>rus</w:t>
      </w:r>
      <w:proofErr w:type="spellEnd"/>
      <w:r w:rsidRPr="00B44AA5">
        <w:t>/</w:t>
      </w:r>
      <w:proofErr w:type="spellStart"/>
      <w:r w:rsidRPr="00B44AA5">
        <w:t>docs</w:t>
      </w:r>
      <w:proofErr w:type="spellEnd"/>
      <w:r w:rsidRPr="00B44AA5">
        <w:t xml:space="preserve">/V2000021687. </w:t>
      </w:r>
      <w:r w:rsidR="008B0D76" w:rsidRPr="00B44AA5">
        <w:t>(дата обращения: 07.03.2021).</w:t>
      </w:r>
    </w:p>
    <w:p w:rsidR="00D01E46" w:rsidRPr="0098542A" w:rsidRDefault="00D01E46" w:rsidP="00B44AA5">
      <w:pPr>
        <w:numPr>
          <w:ilvl w:val="0"/>
          <w:numId w:val="14"/>
        </w:numPr>
        <w:tabs>
          <w:tab w:val="left" w:pos="1276"/>
        </w:tabs>
        <w:autoSpaceDE w:val="0"/>
        <w:autoSpaceDN w:val="0"/>
        <w:ind w:left="0" w:firstLine="397"/>
        <w:rPr>
          <w:lang w:val="en-US"/>
        </w:rPr>
      </w:pPr>
      <w:r w:rsidRPr="00B44AA5">
        <w:rPr>
          <w:lang w:val="en-US"/>
        </w:rPr>
        <w:t>Lynch</w:t>
      </w:r>
      <w:r w:rsidR="00EA36C5" w:rsidRPr="00B44AA5">
        <w:rPr>
          <w:lang w:val="en-US"/>
        </w:rPr>
        <w:t xml:space="preserve"> T.</w:t>
      </w:r>
      <w:r w:rsidRPr="00B44AA5">
        <w:rPr>
          <w:lang w:val="en-US"/>
        </w:rPr>
        <w:t xml:space="preserve"> Palliative Care Needs Assessment Republic of Kazakhstan.  </w:t>
      </w:r>
      <w:hyperlink r:id="rId70" w:history="1">
        <w:r w:rsidR="00EA36C5" w:rsidRPr="00B44AA5">
          <w:rPr>
            <w:lang w:val="en-US"/>
          </w:rPr>
          <w:t>https://www.soros.kz/wp-content/uploads/2013/10/2013_23_10__10_02_37__019-1.pdf</w:t>
        </w:r>
      </w:hyperlink>
      <w:r w:rsidR="00EA36C5" w:rsidRPr="00B44AA5">
        <w:rPr>
          <w:lang w:val="en-US"/>
        </w:rPr>
        <w:t xml:space="preserve">. </w:t>
      </w:r>
      <w:r w:rsidR="00EA36C5" w:rsidRPr="0098542A">
        <w:rPr>
          <w:lang w:val="en-US"/>
        </w:rPr>
        <w:t xml:space="preserve">Published in </w:t>
      </w:r>
      <w:r w:rsidR="00CA5E19" w:rsidRPr="0098542A">
        <w:rPr>
          <w:lang w:val="en-US"/>
        </w:rPr>
        <w:t>October</w:t>
      </w:r>
      <w:r w:rsidRPr="0098542A">
        <w:rPr>
          <w:lang w:val="en-US"/>
        </w:rPr>
        <w:t xml:space="preserve"> 2012.</w:t>
      </w:r>
    </w:p>
    <w:p w:rsidR="00D01E46" w:rsidRPr="00B44AA5" w:rsidRDefault="00D01E46" w:rsidP="00B44AA5">
      <w:pPr>
        <w:numPr>
          <w:ilvl w:val="0"/>
          <w:numId w:val="14"/>
        </w:numPr>
        <w:tabs>
          <w:tab w:val="left" w:pos="1276"/>
        </w:tabs>
        <w:autoSpaceDE w:val="0"/>
        <w:autoSpaceDN w:val="0"/>
        <w:ind w:left="0" w:firstLine="397"/>
      </w:pPr>
      <w:r w:rsidRPr="00B44AA5">
        <w:lastRenderedPageBreak/>
        <w:t>Ч</w:t>
      </w:r>
      <w:r w:rsidRPr="0098542A">
        <w:rPr>
          <w:lang w:val="en-US"/>
        </w:rPr>
        <w:t>a</w:t>
      </w:r>
      <w:proofErr w:type="spellStart"/>
      <w:r w:rsidRPr="00B44AA5">
        <w:t>йковск</w:t>
      </w:r>
      <w:proofErr w:type="spellEnd"/>
      <w:r w:rsidRPr="0098542A">
        <w:rPr>
          <w:lang w:val="en-US"/>
        </w:rPr>
        <w:t>a</w:t>
      </w:r>
      <w:r w:rsidRPr="00B44AA5">
        <w:t>я</w:t>
      </w:r>
      <w:r w:rsidR="008D5FB9" w:rsidRPr="008D5FB9">
        <w:rPr>
          <w:lang w:val="en-US"/>
        </w:rPr>
        <w:t xml:space="preserve"> </w:t>
      </w:r>
      <w:r w:rsidRPr="00B44AA5">
        <w:t>В</w:t>
      </w:r>
      <w:r w:rsidRPr="008D5FB9">
        <w:rPr>
          <w:lang w:val="en-US"/>
        </w:rPr>
        <w:t>.</w:t>
      </w:r>
      <w:r w:rsidRPr="00B44AA5">
        <w:t>В</w:t>
      </w:r>
      <w:r w:rsidRPr="008D5FB9">
        <w:rPr>
          <w:lang w:val="en-US"/>
        </w:rPr>
        <w:t xml:space="preserve">., </w:t>
      </w:r>
      <w:proofErr w:type="spellStart"/>
      <w:r w:rsidRPr="00B44AA5">
        <w:t>Ст</w:t>
      </w:r>
      <w:proofErr w:type="spellEnd"/>
      <w:r w:rsidRPr="0098542A">
        <w:rPr>
          <w:lang w:val="en-US"/>
        </w:rPr>
        <w:t>a</w:t>
      </w:r>
      <w:proofErr w:type="spellStart"/>
      <w:r w:rsidRPr="00B44AA5">
        <w:t>днюк</w:t>
      </w:r>
      <w:proofErr w:type="spellEnd"/>
      <w:r w:rsidR="008D5FB9" w:rsidRPr="008D5FB9">
        <w:rPr>
          <w:lang w:val="en-US"/>
        </w:rPr>
        <w:t xml:space="preserve"> </w:t>
      </w:r>
      <w:r w:rsidRPr="00B44AA5">
        <w:t>Л</w:t>
      </w:r>
      <w:r w:rsidRPr="008D5FB9">
        <w:rPr>
          <w:lang w:val="en-US"/>
        </w:rPr>
        <w:t>.</w:t>
      </w:r>
      <w:r w:rsidRPr="0098542A">
        <w:rPr>
          <w:lang w:val="en-US"/>
        </w:rPr>
        <w:t>A</w:t>
      </w:r>
      <w:r w:rsidRPr="008D5FB9">
        <w:rPr>
          <w:lang w:val="en-US"/>
        </w:rPr>
        <w:t xml:space="preserve">., </w:t>
      </w:r>
      <w:r w:rsidRPr="00B44AA5">
        <w:t>Вялых</w:t>
      </w:r>
      <w:r w:rsidR="008D5FB9" w:rsidRPr="008D5FB9">
        <w:rPr>
          <w:lang w:val="en-US"/>
        </w:rPr>
        <w:t xml:space="preserve"> </w:t>
      </w:r>
      <w:r w:rsidRPr="00B44AA5">
        <w:t>Т</w:t>
      </w:r>
      <w:r w:rsidRPr="008D5FB9">
        <w:rPr>
          <w:lang w:val="en-US"/>
        </w:rPr>
        <w:t>.</w:t>
      </w:r>
      <w:r w:rsidRPr="00B44AA5">
        <w:t>И</w:t>
      </w:r>
      <w:r w:rsidRPr="008D5FB9">
        <w:rPr>
          <w:lang w:val="en-US"/>
        </w:rPr>
        <w:t xml:space="preserve">. </w:t>
      </w:r>
      <w:r w:rsidRPr="00B44AA5">
        <w:t>и</w:t>
      </w:r>
      <w:r w:rsidR="008D5FB9" w:rsidRPr="008D5FB9">
        <w:rPr>
          <w:lang w:val="en-US"/>
        </w:rPr>
        <w:t xml:space="preserve"> </w:t>
      </w:r>
      <w:proofErr w:type="spellStart"/>
      <w:r w:rsidR="00CA5E19" w:rsidRPr="00B44AA5">
        <w:t>др</w:t>
      </w:r>
      <w:proofErr w:type="spellEnd"/>
      <w:r w:rsidR="00CA5E19" w:rsidRPr="008D5FB9">
        <w:rPr>
          <w:lang w:val="en-US"/>
        </w:rPr>
        <w:t>.</w:t>
      </w:r>
      <w:r w:rsidR="008D5FB9" w:rsidRPr="008D5FB9">
        <w:rPr>
          <w:lang w:val="en-US"/>
        </w:rPr>
        <w:t xml:space="preserve"> </w:t>
      </w:r>
      <w:r w:rsidR="00CA5E19" w:rsidRPr="00B44AA5">
        <w:t>Информационная</w:t>
      </w:r>
      <w:r w:rsidR="008D5FB9">
        <w:t xml:space="preserve"> </w:t>
      </w:r>
      <w:r w:rsidR="00CA5E19" w:rsidRPr="00B44AA5">
        <w:t>поддержка</w:t>
      </w:r>
      <w:r w:rsidRPr="00B44AA5">
        <w:t xml:space="preserve"> пенсионеров и членов их семей (</w:t>
      </w:r>
      <w:r w:rsidR="00CA5E19" w:rsidRPr="00B44AA5">
        <w:t>международные</w:t>
      </w:r>
      <w:r w:rsidR="008D5FB9">
        <w:t xml:space="preserve"> </w:t>
      </w:r>
      <w:r w:rsidR="00CA5E19" w:rsidRPr="00B44AA5">
        <w:t>сравнения</w:t>
      </w:r>
      <w:r w:rsidRPr="00B44AA5">
        <w:t>)</w:t>
      </w:r>
      <w:r w:rsidR="00A97E9D" w:rsidRPr="00B44AA5">
        <w:t xml:space="preserve"> //</w:t>
      </w:r>
      <w:r w:rsidR="00CA5E19" w:rsidRPr="00B44AA5">
        <w:t>Международный</w:t>
      </w:r>
      <w:r w:rsidRPr="00B44AA5">
        <w:t xml:space="preserve"> форум «</w:t>
      </w:r>
      <w:r w:rsidR="00CA5E19" w:rsidRPr="00B44AA5">
        <w:t>Старшее</w:t>
      </w:r>
      <w:r w:rsidRPr="00B44AA5">
        <w:t xml:space="preserve"> поколение»</w:t>
      </w:r>
      <w:r w:rsidR="00A97E9D" w:rsidRPr="00B44AA5">
        <w:t xml:space="preserve">. </w:t>
      </w:r>
      <w:r w:rsidR="00000B58" w:rsidRPr="00B44AA5">
        <w:t>–</w:t>
      </w:r>
      <w:r w:rsidR="00CA5E19" w:rsidRPr="00B44AA5">
        <w:t>С</w:t>
      </w:r>
      <w:r w:rsidRPr="00B44AA5">
        <w:t>Пб</w:t>
      </w:r>
      <w:r w:rsidR="00000B58" w:rsidRPr="00B44AA5">
        <w:t>.</w:t>
      </w:r>
      <w:r w:rsidR="00A97E9D" w:rsidRPr="00B44AA5">
        <w:t xml:space="preserve">, 2014. </w:t>
      </w:r>
      <w:r w:rsidR="006165CB" w:rsidRPr="00B44AA5">
        <w:t>–</w:t>
      </w:r>
      <w:r w:rsidR="00A97E9D" w:rsidRPr="00B44AA5">
        <w:t>С</w:t>
      </w:r>
      <w:r w:rsidRPr="00B44AA5">
        <w:t>.</w:t>
      </w:r>
      <w:r w:rsidR="00000B58" w:rsidRPr="00B44AA5">
        <w:t>115–116</w:t>
      </w:r>
      <w:r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Aбикуловa</w:t>
      </w:r>
      <w:proofErr w:type="spellEnd"/>
      <w:r w:rsidRPr="00B44AA5">
        <w:t xml:space="preserve"> A.К., </w:t>
      </w:r>
      <w:proofErr w:type="spellStart"/>
      <w:r w:rsidRPr="00B44AA5">
        <w:t>Ешмaновa</w:t>
      </w:r>
      <w:proofErr w:type="spellEnd"/>
      <w:r w:rsidRPr="00B44AA5">
        <w:t xml:space="preserve"> A.К., </w:t>
      </w:r>
      <w:proofErr w:type="spellStart"/>
      <w:r w:rsidRPr="00B44AA5">
        <w:t>Нуфтиевa</w:t>
      </w:r>
      <w:proofErr w:type="spellEnd"/>
      <w:r w:rsidRPr="00B44AA5">
        <w:t xml:space="preserve">, </w:t>
      </w:r>
      <w:proofErr w:type="spellStart"/>
      <w:r w:rsidRPr="00B44AA5">
        <w:t>Игисеновa</w:t>
      </w:r>
      <w:proofErr w:type="spellEnd"/>
      <w:r w:rsidR="00000B58" w:rsidRPr="00B44AA5">
        <w:t xml:space="preserve"> </w:t>
      </w:r>
      <w:proofErr w:type="gramStart"/>
      <w:r w:rsidR="00000B58" w:rsidRPr="00B44AA5">
        <w:t>A.И.</w:t>
      </w:r>
      <w:r w:rsidRPr="00B44AA5">
        <w:t>,</w:t>
      </w:r>
      <w:proofErr w:type="spellStart"/>
      <w:r w:rsidRPr="00B44AA5">
        <w:t>A</w:t>
      </w:r>
      <w:proofErr w:type="gramEnd"/>
      <w:r w:rsidRPr="00B44AA5">
        <w:t>лмaгaмбетовa</w:t>
      </w:r>
      <w:proofErr w:type="spellEnd"/>
      <w:r w:rsidR="00000B58" w:rsidRPr="00B44AA5">
        <w:t xml:space="preserve"> Л.A.</w:t>
      </w:r>
      <w:r w:rsidRPr="00B44AA5">
        <w:t xml:space="preserve">, </w:t>
      </w:r>
      <w:proofErr w:type="spellStart"/>
      <w:r w:rsidRPr="00B44AA5">
        <w:t>Умутбaевa</w:t>
      </w:r>
      <w:proofErr w:type="spellEnd"/>
      <w:r w:rsidR="00000B58" w:rsidRPr="00B44AA5">
        <w:t xml:space="preserve"> </w:t>
      </w:r>
      <w:proofErr w:type="spellStart"/>
      <w:r w:rsidR="00000B58" w:rsidRPr="00B44AA5">
        <w:t>Г.Б.Самооценка</w:t>
      </w:r>
      <w:proofErr w:type="spellEnd"/>
      <w:r w:rsidRPr="00B44AA5">
        <w:t xml:space="preserve"> здоровья пожилых людей </w:t>
      </w:r>
      <w:proofErr w:type="spellStart"/>
      <w:r w:rsidR="00000B58" w:rsidRPr="00B44AA5">
        <w:t>городаАлматы</w:t>
      </w:r>
      <w:proofErr w:type="spellEnd"/>
      <w:r w:rsidR="00000B58" w:rsidRPr="00B44AA5">
        <w:t xml:space="preserve"> </w:t>
      </w:r>
      <w:r w:rsidRPr="00B44AA5">
        <w:t>//</w:t>
      </w:r>
      <w:r w:rsidR="00000B58" w:rsidRPr="00B44AA5">
        <w:t xml:space="preserve">Ж. Медицина. – 2014. </w:t>
      </w:r>
      <w:r w:rsidR="006165CB" w:rsidRPr="00B44AA5">
        <w:t>–</w:t>
      </w:r>
      <w:r w:rsidRPr="00B44AA5">
        <w:t xml:space="preserve">№12/150. – С. </w:t>
      </w:r>
      <w:r w:rsidR="00000B58" w:rsidRPr="00B44AA5">
        <w:t>40</w:t>
      </w:r>
      <w:r w:rsidR="004864FB" w:rsidRPr="00B44AA5">
        <w:t>-</w:t>
      </w:r>
      <w:r w:rsidR="00000B58" w:rsidRPr="00B44AA5">
        <w:t>43</w:t>
      </w:r>
      <w:r w:rsidRPr="00B44AA5">
        <w:t xml:space="preserve">. </w:t>
      </w:r>
    </w:p>
    <w:p w:rsidR="00D01E46" w:rsidRPr="00B44AA5" w:rsidRDefault="00D01E46" w:rsidP="00B44AA5">
      <w:pPr>
        <w:numPr>
          <w:ilvl w:val="0"/>
          <w:numId w:val="14"/>
        </w:numPr>
        <w:tabs>
          <w:tab w:val="left" w:pos="1276"/>
        </w:tabs>
        <w:autoSpaceDE w:val="0"/>
        <w:autoSpaceDN w:val="0"/>
        <w:ind w:left="0" w:firstLine="397"/>
      </w:pPr>
      <w:proofErr w:type="spellStart"/>
      <w:r w:rsidRPr="00B44AA5">
        <w:t>Оспанова</w:t>
      </w:r>
      <w:proofErr w:type="spellEnd"/>
      <w:r w:rsidRPr="00B44AA5">
        <w:t xml:space="preserve"> Д.А. </w:t>
      </w:r>
      <w:r w:rsidR="00C92EFB" w:rsidRPr="00B44AA5">
        <w:t xml:space="preserve">Методологические и управленческие основы развития геронтологической службы в Республике Казахстан: </w:t>
      </w:r>
      <w:proofErr w:type="spellStart"/>
      <w:r w:rsidR="00C92EFB" w:rsidRPr="00B44AA5">
        <w:t>д</w:t>
      </w:r>
      <w:r w:rsidRPr="00B44AA5">
        <w:t>ис</w:t>
      </w:r>
      <w:proofErr w:type="spellEnd"/>
      <w:r w:rsidR="00C92EFB" w:rsidRPr="00B44AA5">
        <w:t xml:space="preserve">. … </w:t>
      </w:r>
      <w:proofErr w:type="spellStart"/>
      <w:r w:rsidR="00C92EFB" w:rsidRPr="00B44AA5">
        <w:t>док.мед</w:t>
      </w:r>
      <w:proofErr w:type="spellEnd"/>
      <w:r w:rsidR="00C92EFB" w:rsidRPr="00B44AA5">
        <w:t xml:space="preserve">. наук: </w:t>
      </w:r>
      <w:r w:rsidR="003A602F" w:rsidRPr="00B44AA5">
        <w:t xml:space="preserve">Алматы, </w:t>
      </w:r>
      <w:r w:rsidRPr="00B44AA5">
        <w:t>2010.</w:t>
      </w:r>
      <w:r w:rsidR="008D5FB9">
        <w:t xml:space="preserve"> –С.100</w:t>
      </w:r>
    </w:p>
    <w:p w:rsidR="00D01E46" w:rsidRPr="00B44AA5" w:rsidRDefault="00D01E46" w:rsidP="00B44AA5">
      <w:pPr>
        <w:numPr>
          <w:ilvl w:val="0"/>
          <w:numId w:val="14"/>
        </w:numPr>
        <w:tabs>
          <w:tab w:val="left" w:pos="1276"/>
        </w:tabs>
        <w:autoSpaceDE w:val="0"/>
        <w:autoSpaceDN w:val="0"/>
        <w:ind w:left="0" w:firstLine="397"/>
      </w:pPr>
      <w:proofErr w:type="spellStart"/>
      <w:r w:rsidRPr="00B44AA5">
        <w:t>Турдaлиевa</w:t>
      </w:r>
      <w:proofErr w:type="spellEnd"/>
      <w:r w:rsidRPr="00B44AA5">
        <w:t xml:space="preserve"> Б.С., </w:t>
      </w:r>
      <w:proofErr w:type="spellStart"/>
      <w:r w:rsidRPr="00B44AA5">
        <w:t>Игисеновa</w:t>
      </w:r>
      <w:proofErr w:type="spellEnd"/>
      <w:r w:rsidR="00C92EFB" w:rsidRPr="00B44AA5">
        <w:t xml:space="preserve"> A.И.</w:t>
      </w:r>
      <w:r w:rsidRPr="00B44AA5">
        <w:t xml:space="preserve">, </w:t>
      </w:r>
      <w:proofErr w:type="spellStart"/>
      <w:r w:rsidRPr="00B44AA5">
        <w:t>Aбикуловa</w:t>
      </w:r>
      <w:proofErr w:type="spellEnd"/>
      <w:r w:rsidR="00C92EFB" w:rsidRPr="00B44AA5">
        <w:t xml:space="preserve"> A.К.,</w:t>
      </w:r>
      <w:r w:rsidRPr="00B44AA5">
        <w:t xml:space="preserve"> </w:t>
      </w:r>
      <w:proofErr w:type="spellStart"/>
      <w:r w:rsidRPr="00B44AA5">
        <w:t>Ешмaновa</w:t>
      </w:r>
      <w:proofErr w:type="spellEnd"/>
      <w:r w:rsidRPr="00B44AA5">
        <w:t xml:space="preserve"> A.К. </w:t>
      </w:r>
      <w:proofErr w:type="spellStart"/>
      <w:r w:rsidRPr="00B44AA5">
        <w:t>Егде</w:t>
      </w:r>
      <w:proofErr w:type="spellEnd"/>
      <w:r w:rsidRPr="00B44AA5">
        <w:t xml:space="preserve"> </w:t>
      </w:r>
      <w:proofErr w:type="spellStart"/>
      <w:r w:rsidRPr="00B44AA5">
        <w:t>және</w:t>
      </w:r>
      <w:proofErr w:type="spellEnd"/>
      <w:r w:rsidRPr="00B44AA5">
        <w:t xml:space="preserve"> </w:t>
      </w:r>
      <w:proofErr w:type="spellStart"/>
      <w:r w:rsidRPr="00B44AA5">
        <w:t>қaрт</w:t>
      </w:r>
      <w:proofErr w:type="spellEnd"/>
      <w:r w:rsidRPr="00B44AA5">
        <w:t xml:space="preserve"> </w:t>
      </w:r>
      <w:proofErr w:type="spellStart"/>
      <w:r w:rsidRPr="00B44AA5">
        <w:t>жaстaғы</w:t>
      </w:r>
      <w:proofErr w:type="spellEnd"/>
      <w:r w:rsidRPr="00B44AA5">
        <w:t xml:space="preserve"> </w:t>
      </w:r>
      <w:proofErr w:type="spellStart"/>
      <w:r w:rsidRPr="00B44AA5">
        <w:t>aдaмдaрдың</w:t>
      </w:r>
      <w:proofErr w:type="spellEnd"/>
      <w:r w:rsidRPr="00B44AA5">
        <w:t xml:space="preserve"> </w:t>
      </w:r>
      <w:proofErr w:type="spellStart"/>
      <w:r w:rsidRPr="00B44AA5">
        <w:t>қaжеттілігінің</w:t>
      </w:r>
      <w:proofErr w:type="spellEnd"/>
      <w:r w:rsidRPr="00B44AA5">
        <w:t xml:space="preserve"> </w:t>
      </w:r>
      <w:proofErr w:type="spellStart"/>
      <w:r w:rsidRPr="00B44AA5">
        <w:t>медицинaлық</w:t>
      </w:r>
      <w:r w:rsidR="003A602F" w:rsidRPr="00B44AA5">
        <w:t>-</w:t>
      </w:r>
      <w:r w:rsidRPr="00B44AA5">
        <w:t>әлеуметтік</w:t>
      </w:r>
      <w:proofErr w:type="spellEnd"/>
      <w:r w:rsidRPr="00B44AA5">
        <w:t xml:space="preserve"> </w:t>
      </w:r>
      <w:proofErr w:type="spellStart"/>
      <w:r w:rsidRPr="00B44AA5">
        <w:t>мәселелері</w:t>
      </w:r>
      <w:proofErr w:type="spellEnd"/>
      <w:r w:rsidRPr="00B44AA5">
        <w:t xml:space="preserve"> //Вестник </w:t>
      </w:r>
      <w:proofErr w:type="spellStart"/>
      <w:r w:rsidR="00C92EFB" w:rsidRPr="00B44AA5">
        <w:t>КазНМУ</w:t>
      </w:r>
      <w:proofErr w:type="spellEnd"/>
      <w:r w:rsidR="00C92EFB" w:rsidRPr="00B44AA5">
        <w:t xml:space="preserve">. – 2016. </w:t>
      </w:r>
      <w:r w:rsidR="006165CB" w:rsidRPr="00B44AA5">
        <w:t>–</w:t>
      </w:r>
      <w:r w:rsidRPr="00B44AA5">
        <w:t xml:space="preserve"> № 4. – С. </w:t>
      </w:r>
      <w:r w:rsidR="003A602F" w:rsidRPr="00B44AA5">
        <w:t>406</w:t>
      </w:r>
      <w:r w:rsidR="004864FB" w:rsidRPr="00B44AA5">
        <w:t>-</w:t>
      </w:r>
      <w:r w:rsidR="003A602F" w:rsidRPr="00B44AA5">
        <w:t>409</w:t>
      </w:r>
      <w:r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Игисенова</w:t>
      </w:r>
      <w:proofErr w:type="spellEnd"/>
      <w:r w:rsidRPr="00B44AA5">
        <w:t xml:space="preserve"> А.И. </w:t>
      </w:r>
      <w:proofErr w:type="spellStart"/>
      <w:r w:rsidR="003A602F" w:rsidRPr="00B44AA5">
        <w:t>Медициналық</w:t>
      </w:r>
      <w:proofErr w:type="spellEnd"/>
      <w:r w:rsidR="003A602F" w:rsidRPr="00B44AA5">
        <w:t xml:space="preserve">, </w:t>
      </w:r>
      <w:proofErr w:type="spellStart"/>
      <w:r w:rsidR="003A602F" w:rsidRPr="00B44AA5">
        <w:t>әлеуметтік</w:t>
      </w:r>
      <w:proofErr w:type="spellEnd"/>
      <w:r w:rsidR="003A602F" w:rsidRPr="00B44AA5">
        <w:t xml:space="preserve"> </w:t>
      </w:r>
      <w:proofErr w:type="spellStart"/>
      <w:r w:rsidR="003A602F" w:rsidRPr="00B44AA5">
        <w:t>және</w:t>
      </w:r>
      <w:proofErr w:type="spellEnd"/>
      <w:r w:rsidR="003A602F" w:rsidRPr="00B44AA5">
        <w:t xml:space="preserve"> </w:t>
      </w:r>
      <w:proofErr w:type="spellStart"/>
      <w:r w:rsidR="003A602F" w:rsidRPr="00B44AA5">
        <w:t>психологиялық</w:t>
      </w:r>
      <w:proofErr w:type="spellEnd"/>
      <w:r w:rsidR="003A602F" w:rsidRPr="00B44AA5">
        <w:t xml:space="preserve"> </w:t>
      </w:r>
      <w:proofErr w:type="spellStart"/>
      <w:r w:rsidR="003A602F" w:rsidRPr="00B44AA5">
        <w:t>көмек</w:t>
      </w:r>
      <w:proofErr w:type="spellEnd"/>
      <w:r w:rsidR="003A602F" w:rsidRPr="00B44AA5">
        <w:t xml:space="preserve"> </w:t>
      </w:r>
      <w:proofErr w:type="spellStart"/>
      <w:r w:rsidR="003A602F" w:rsidRPr="00B44AA5">
        <w:t>қажеттілігін</w:t>
      </w:r>
      <w:proofErr w:type="spellEnd"/>
      <w:r w:rsidR="003A602F" w:rsidRPr="00B44AA5">
        <w:t xml:space="preserve"> </w:t>
      </w:r>
      <w:proofErr w:type="spellStart"/>
      <w:r w:rsidR="003A602F" w:rsidRPr="00B44AA5">
        <w:t>зерттеу</w:t>
      </w:r>
      <w:proofErr w:type="spellEnd"/>
      <w:r w:rsidR="003A602F" w:rsidRPr="00B44AA5">
        <w:t xml:space="preserve"> </w:t>
      </w:r>
      <w:proofErr w:type="spellStart"/>
      <w:r w:rsidR="003A602F" w:rsidRPr="00B44AA5">
        <w:t>негізінде</w:t>
      </w:r>
      <w:proofErr w:type="spellEnd"/>
      <w:r w:rsidR="003A602F" w:rsidRPr="00B44AA5">
        <w:t xml:space="preserve"> </w:t>
      </w:r>
      <w:proofErr w:type="spellStart"/>
      <w:r w:rsidR="003A602F" w:rsidRPr="00B44AA5">
        <w:t>егде</w:t>
      </w:r>
      <w:proofErr w:type="spellEnd"/>
      <w:r w:rsidR="003A602F" w:rsidRPr="00B44AA5">
        <w:t xml:space="preserve"> </w:t>
      </w:r>
      <w:proofErr w:type="spellStart"/>
      <w:r w:rsidR="003A602F" w:rsidRPr="00B44AA5">
        <w:t>жастағы</w:t>
      </w:r>
      <w:proofErr w:type="spellEnd"/>
      <w:r w:rsidR="003A602F" w:rsidRPr="00B44AA5">
        <w:t xml:space="preserve"> </w:t>
      </w:r>
      <w:proofErr w:type="spellStart"/>
      <w:r w:rsidR="003A602F" w:rsidRPr="00B44AA5">
        <w:t>адамдарға</w:t>
      </w:r>
      <w:proofErr w:type="spellEnd"/>
      <w:r w:rsidR="003A602F" w:rsidRPr="00B44AA5">
        <w:t xml:space="preserve"> </w:t>
      </w:r>
      <w:proofErr w:type="spellStart"/>
      <w:r w:rsidR="003A602F" w:rsidRPr="00B44AA5">
        <w:t>медициналық-әлеуметтік</w:t>
      </w:r>
      <w:proofErr w:type="spellEnd"/>
      <w:r w:rsidR="003A602F" w:rsidRPr="00B44AA5">
        <w:t xml:space="preserve"> </w:t>
      </w:r>
      <w:proofErr w:type="spellStart"/>
      <w:r w:rsidR="003A602F" w:rsidRPr="00B44AA5">
        <w:t>көмекті</w:t>
      </w:r>
      <w:proofErr w:type="spellEnd"/>
      <w:r w:rsidR="003A602F" w:rsidRPr="00B44AA5">
        <w:t xml:space="preserve"> </w:t>
      </w:r>
      <w:proofErr w:type="spellStart"/>
      <w:r w:rsidR="003A602F" w:rsidRPr="00B44AA5">
        <w:t>жетілдіруді</w:t>
      </w:r>
      <w:proofErr w:type="spellEnd"/>
      <w:r w:rsidR="003A602F" w:rsidRPr="00B44AA5">
        <w:t xml:space="preserve"> </w:t>
      </w:r>
      <w:proofErr w:type="spellStart"/>
      <w:r w:rsidR="003A602F" w:rsidRPr="00B44AA5">
        <w:t>негіздеу</w:t>
      </w:r>
      <w:proofErr w:type="spellEnd"/>
      <w:r w:rsidR="003A602F" w:rsidRPr="00B44AA5">
        <w:t>: ф</w:t>
      </w:r>
      <w:r w:rsidRPr="00B44AA5">
        <w:t>илософия док</w:t>
      </w:r>
      <w:r w:rsidR="003A602F" w:rsidRPr="00B44AA5">
        <w:t xml:space="preserve">. </w:t>
      </w:r>
      <w:proofErr w:type="spellStart"/>
      <w:r w:rsidR="008D5FB9">
        <w:t>д</w:t>
      </w:r>
      <w:r w:rsidRPr="00B44AA5">
        <w:t>ис</w:t>
      </w:r>
      <w:proofErr w:type="spellEnd"/>
      <w:r w:rsidR="008D5FB9">
        <w:t xml:space="preserve">. </w:t>
      </w:r>
      <w:proofErr w:type="gramStart"/>
      <w:r w:rsidR="008D5FB9">
        <w:t>…</w:t>
      </w:r>
      <w:r w:rsidR="003A602F" w:rsidRPr="00B44AA5">
        <w:t>:</w:t>
      </w:r>
      <w:r w:rsidR="008D5FB9">
        <w:t xml:space="preserve"> </w:t>
      </w:r>
      <w:r w:rsidR="003A602F" w:rsidRPr="00B44AA5">
        <w:t xml:space="preserve"> Алматы</w:t>
      </w:r>
      <w:proofErr w:type="gramEnd"/>
      <w:r w:rsidR="003A602F" w:rsidRPr="00B44AA5">
        <w:t xml:space="preserve">, </w:t>
      </w:r>
      <w:r w:rsidRPr="00B44AA5">
        <w:t xml:space="preserve">2018. </w:t>
      </w:r>
      <w:r w:rsidR="008D5FB9">
        <w:t>– 98 б.</w:t>
      </w:r>
    </w:p>
    <w:p w:rsidR="00D01E46" w:rsidRPr="00B44AA5" w:rsidRDefault="00D01E46" w:rsidP="00B44AA5">
      <w:pPr>
        <w:numPr>
          <w:ilvl w:val="0"/>
          <w:numId w:val="14"/>
        </w:numPr>
        <w:tabs>
          <w:tab w:val="left" w:pos="1276"/>
        </w:tabs>
        <w:autoSpaceDE w:val="0"/>
        <w:autoSpaceDN w:val="0"/>
        <w:ind w:left="0" w:firstLine="397"/>
      </w:pPr>
      <w:proofErr w:type="spellStart"/>
      <w:r w:rsidRPr="00B44AA5">
        <w:t>Aбикуловa</w:t>
      </w:r>
      <w:proofErr w:type="spellEnd"/>
      <w:r w:rsidRPr="00B44AA5">
        <w:t xml:space="preserve"> A.К. </w:t>
      </w:r>
      <w:r w:rsidR="003A602F" w:rsidRPr="00B44AA5">
        <w:t xml:space="preserve">Медико-социальные и демографические аспекты старения населения мегаполиса; </w:t>
      </w:r>
      <w:proofErr w:type="spellStart"/>
      <w:r w:rsidR="003A602F" w:rsidRPr="00B44AA5">
        <w:t>д</w:t>
      </w:r>
      <w:r w:rsidRPr="00B44AA5">
        <w:t>ис</w:t>
      </w:r>
      <w:proofErr w:type="spellEnd"/>
      <w:r w:rsidR="003A602F" w:rsidRPr="00B44AA5">
        <w:t>. …</w:t>
      </w:r>
      <w:r w:rsidRPr="00B44AA5">
        <w:t xml:space="preserve"> </w:t>
      </w:r>
      <w:proofErr w:type="spellStart"/>
      <w:proofErr w:type="gramStart"/>
      <w:r w:rsidRPr="00B44AA5">
        <w:t>док</w:t>
      </w:r>
      <w:r w:rsidR="003A602F" w:rsidRPr="00B44AA5">
        <w:t>.ф</w:t>
      </w:r>
      <w:r w:rsidRPr="00B44AA5">
        <w:t>илософии</w:t>
      </w:r>
      <w:proofErr w:type="gramEnd"/>
      <w:r w:rsidR="003A602F" w:rsidRPr="00B44AA5">
        <w:t>:Aлмaты</w:t>
      </w:r>
      <w:proofErr w:type="spellEnd"/>
      <w:r w:rsidR="003A602F" w:rsidRPr="00B44AA5">
        <w:t xml:space="preserve">, </w:t>
      </w:r>
      <w:r w:rsidRPr="00B44AA5">
        <w:t xml:space="preserve">2013. </w:t>
      </w:r>
      <w:r w:rsidR="008D5FB9">
        <w:t>– С.90</w:t>
      </w:r>
    </w:p>
    <w:p w:rsidR="00D01E46" w:rsidRPr="00B44AA5" w:rsidRDefault="00D01E46" w:rsidP="00B44AA5">
      <w:pPr>
        <w:numPr>
          <w:ilvl w:val="0"/>
          <w:numId w:val="14"/>
        </w:numPr>
        <w:tabs>
          <w:tab w:val="left" w:pos="1276"/>
        </w:tabs>
        <w:autoSpaceDE w:val="0"/>
        <w:autoSpaceDN w:val="0"/>
        <w:ind w:left="0" w:firstLine="397"/>
      </w:pPr>
      <w:proofErr w:type="spellStart"/>
      <w:r w:rsidRPr="00B44AA5">
        <w:t>Мaншaриповa</w:t>
      </w:r>
      <w:proofErr w:type="spellEnd"/>
      <w:r w:rsidRPr="00B44AA5">
        <w:t xml:space="preserve"> A.Т., Ким</w:t>
      </w:r>
      <w:r w:rsidR="003A602F" w:rsidRPr="00B44AA5">
        <w:t xml:space="preserve"> З.Г.</w:t>
      </w:r>
      <w:r w:rsidRPr="00B44AA5">
        <w:t xml:space="preserve">, </w:t>
      </w:r>
      <w:r w:rsidR="003A602F" w:rsidRPr="00B44AA5">
        <w:t>Ахмад Н.</w:t>
      </w:r>
      <w:r w:rsidRPr="00B44AA5">
        <w:t xml:space="preserve"> и </w:t>
      </w:r>
      <w:r w:rsidR="003A602F" w:rsidRPr="00B44AA5">
        <w:t>др.</w:t>
      </w:r>
      <w:r w:rsidRPr="00B44AA5">
        <w:t xml:space="preserve"> Изучение медико-социальных показателей сельского </w:t>
      </w:r>
      <w:r w:rsidR="003A602F" w:rsidRPr="00B44AA5">
        <w:t>населения</w:t>
      </w:r>
      <w:r w:rsidRPr="00B44AA5">
        <w:t xml:space="preserve"> для профилактики программ </w:t>
      </w:r>
      <w:proofErr w:type="spellStart"/>
      <w:r w:rsidRPr="00B44AA5">
        <w:t>возрaстзaвисимых</w:t>
      </w:r>
      <w:proofErr w:type="spellEnd"/>
      <w:r w:rsidRPr="00B44AA5">
        <w:t xml:space="preserve"> заболеваний //</w:t>
      </w:r>
      <w:r w:rsidR="003A602F" w:rsidRPr="00B44AA5">
        <w:t xml:space="preserve">Медицина. – 2013. </w:t>
      </w:r>
      <w:r w:rsidR="006165CB" w:rsidRPr="00B44AA5">
        <w:t>–</w:t>
      </w:r>
      <w:r w:rsidRPr="00B44AA5">
        <w:t>№12/138</w:t>
      </w:r>
      <w:r w:rsidR="00456F60" w:rsidRPr="00B44AA5">
        <w:t xml:space="preserve">. – С. </w:t>
      </w:r>
      <w:r w:rsidR="00784A64" w:rsidRPr="00B44AA5">
        <w:t>5–8</w:t>
      </w:r>
      <w:r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Мaншaриповa</w:t>
      </w:r>
      <w:proofErr w:type="spellEnd"/>
      <w:r w:rsidRPr="00B44AA5">
        <w:t xml:space="preserve"> A.Т., Ким З. Г., </w:t>
      </w:r>
      <w:r w:rsidR="00784A64" w:rsidRPr="00B44AA5">
        <w:t>Ахмад</w:t>
      </w:r>
      <w:r w:rsidRPr="00B44AA5">
        <w:t xml:space="preserve"> Н. и </w:t>
      </w:r>
      <w:r w:rsidR="00784A64" w:rsidRPr="00B44AA5">
        <w:t>др.</w:t>
      </w:r>
      <w:r w:rsidRPr="00B44AA5">
        <w:t xml:space="preserve"> Изучение медико-</w:t>
      </w:r>
      <w:proofErr w:type="spellStart"/>
      <w:r w:rsidR="00784A64" w:rsidRPr="00B44AA5">
        <w:t>социальныхпоказателей</w:t>
      </w:r>
      <w:proofErr w:type="spellEnd"/>
      <w:r w:rsidRPr="00B44AA5">
        <w:t xml:space="preserve"> для </w:t>
      </w:r>
      <w:r w:rsidR="00784A64" w:rsidRPr="00B44AA5">
        <w:t>реабилитации</w:t>
      </w:r>
      <w:r w:rsidRPr="00B44AA5">
        <w:t xml:space="preserve"> </w:t>
      </w:r>
      <w:proofErr w:type="spellStart"/>
      <w:r w:rsidRPr="00B44AA5">
        <w:t>возрaстaссоциировaнных</w:t>
      </w:r>
      <w:proofErr w:type="spellEnd"/>
      <w:r w:rsidRPr="00B44AA5">
        <w:t xml:space="preserve"> </w:t>
      </w:r>
      <w:r w:rsidR="00784A64" w:rsidRPr="00B44AA5">
        <w:t>заболеваний</w:t>
      </w:r>
      <w:r w:rsidRPr="00B44AA5">
        <w:t xml:space="preserve"> у жителей сёла</w:t>
      </w:r>
      <w:r w:rsidR="00784A64" w:rsidRPr="00B44AA5">
        <w:t xml:space="preserve"> //Терапевтический</w:t>
      </w:r>
      <w:r w:rsidRPr="00B44AA5">
        <w:t xml:space="preserve"> вестник. </w:t>
      </w:r>
      <w:r w:rsidR="006165CB" w:rsidRPr="00B44AA5">
        <w:t>–</w:t>
      </w:r>
      <w:r w:rsidRPr="00B44AA5">
        <w:t xml:space="preserve"> 2014.</w:t>
      </w:r>
      <w:r w:rsidR="006165CB" w:rsidRPr="00B44AA5">
        <w:t>–</w:t>
      </w:r>
      <w:r w:rsidRPr="00B44AA5">
        <w:t xml:space="preserve">№ 03 (43). </w:t>
      </w:r>
      <w:r w:rsidR="006165CB" w:rsidRPr="00B44AA5">
        <w:t>–</w:t>
      </w:r>
      <w:r w:rsidRPr="00B44AA5">
        <w:t xml:space="preserve"> С.</w:t>
      </w:r>
      <w:r w:rsidR="00784A64" w:rsidRPr="00B44AA5">
        <w:t>52–54</w:t>
      </w:r>
      <w:r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Кульжанов</w:t>
      </w:r>
      <w:proofErr w:type="spellEnd"/>
      <w:r w:rsidRPr="00B44AA5">
        <w:t xml:space="preserve"> М.К., </w:t>
      </w:r>
      <w:proofErr w:type="spellStart"/>
      <w:r w:rsidRPr="00B44AA5">
        <w:t>Егеубаева</w:t>
      </w:r>
      <w:proofErr w:type="spellEnd"/>
      <w:r w:rsidRPr="00B44AA5">
        <w:t xml:space="preserve"> С.А., </w:t>
      </w:r>
      <w:proofErr w:type="spellStart"/>
      <w:r w:rsidRPr="00B44AA5">
        <w:t>Нуркеримова</w:t>
      </w:r>
      <w:proofErr w:type="spellEnd"/>
      <w:r w:rsidRPr="00B44AA5">
        <w:t xml:space="preserve"> А.К., </w:t>
      </w:r>
      <w:proofErr w:type="spellStart"/>
      <w:r w:rsidRPr="00B44AA5">
        <w:t>Досмаилова</w:t>
      </w:r>
      <w:proofErr w:type="spellEnd"/>
      <w:r w:rsidRPr="00B44AA5">
        <w:t xml:space="preserve"> А.М. Современные подходы к организации паллиативной помощи в Республике Казахстан</w:t>
      </w:r>
      <w:r w:rsidR="0061224D" w:rsidRPr="00B44AA5">
        <w:t xml:space="preserve"> //</w:t>
      </w:r>
      <w:r w:rsidRPr="00B44AA5">
        <w:t>Онкология и радиология Казахстана.</w:t>
      </w:r>
      <w:r w:rsidR="006165CB" w:rsidRPr="00B44AA5">
        <w:t>–</w:t>
      </w:r>
      <w:r w:rsidR="0061224D" w:rsidRPr="00B44AA5">
        <w:t xml:space="preserve"> 2</w:t>
      </w:r>
      <w:r w:rsidRPr="00B44AA5">
        <w:t>011.</w:t>
      </w:r>
      <w:r w:rsidR="006165CB" w:rsidRPr="00B44AA5">
        <w:t>–</w:t>
      </w:r>
      <w:r w:rsidRPr="00B44AA5">
        <w:t> </w:t>
      </w:r>
      <w:hyperlink r:id="rId71" w:history="1">
        <w:r w:rsidRPr="00B44AA5">
          <w:t>№ 1 (18)</w:t>
        </w:r>
      </w:hyperlink>
      <w:r w:rsidRPr="00B44AA5">
        <w:t xml:space="preserve">. </w:t>
      </w:r>
      <w:r w:rsidR="006165CB" w:rsidRPr="00B44AA5">
        <w:t>–</w:t>
      </w:r>
      <w:r w:rsidRPr="00B44AA5">
        <w:t>С. 60.</w:t>
      </w:r>
    </w:p>
    <w:p w:rsidR="00D01E46" w:rsidRPr="00B44AA5" w:rsidRDefault="00BD2D6D" w:rsidP="00B44AA5">
      <w:pPr>
        <w:numPr>
          <w:ilvl w:val="0"/>
          <w:numId w:val="14"/>
        </w:numPr>
        <w:tabs>
          <w:tab w:val="left" w:pos="1276"/>
        </w:tabs>
        <w:autoSpaceDE w:val="0"/>
        <w:autoSpaceDN w:val="0"/>
        <w:ind w:left="0" w:firstLine="397"/>
      </w:pPr>
      <w:proofErr w:type="spellStart"/>
      <w:r w:rsidRPr="00B44AA5">
        <w:t>Абдирова</w:t>
      </w:r>
      <w:proofErr w:type="spellEnd"/>
      <w:r w:rsidRPr="00B44AA5">
        <w:t xml:space="preserve"> Т.М. Интегрированная паллиативная помощь в гериатрии на уровне семьи и общества // Вестник </w:t>
      </w:r>
      <w:proofErr w:type="spellStart"/>
      <w:r w:rsidRPr="00B44AA5">
        <w:t>КазНМУ</w:t>
      </w:r>
      <w:proofErr w:type="spellEnd"/>
      <w:r w:rsidRPr="00B44AA5">
        <w:t xml:space="preserve">. – Алматы, 2019. – №1. </w:t>
      </w:r>
      <w:r w:rsidR="006165CB" w:rsidRPr="00B44AA5">
        <w:t>–</w:t>
      </w:r>
      <w:r w:rsidRPr="00B44AA5">
        <w:t xml:space="preserve"> С.516-521.</w:t>
      </w:r>
    </w:p>
    <w:p w:rsidR="00D01E46" w:rsidRPr="00B44AA5" w:rsidRDefault="00D01E46" w:rsidP="00B44AA5">
      <w:pPr>
        <w:numPr>
          <w:ilvl w:val="0"/>
          <w:numId w:val="14"/>
        </w:numPr>
        <w:tabs>
          <w:tab w:val="left" w:pos="1276"/>
        </w:tabs>
        <w:autoSpaceDE w:val="0"/>
        <w:autoSpaceDN w:val="0"/>
        <w:ind w:left="0" w:firstLine="397"/>
      </w:pPr>
      <w:r w:rsidRPr="00B44AA5">
        <w:t xml:space="preserve">Мякотных В.С. О состоянии и перспективах геронтологии и гериатрии в регионах России (на примере Свердловской области) //Успехи </w:t>
      </w:r>
      <w:proofErr w:type="gramStart"/>
      <w:r w:rsidRPr="00B44AA5">
        <w:t>геронтологии.</w:t>
      </w:r>
      <w:r w:rsidR="006165CB" w:rsidRPr="00B44AA5">
        <w:t>–</w:t>
      </w:r>
      <w:proofErr w:type="gramEnd"/>
      <w:r w:rsidRPr="00B44AA5">
        <w:t xml:space="preserve"> 2018.</w:t>
      </w:r>
      <w:r w:rsidR="006165CB" w:rsidRPr="00B44AA5">
        <w:t>–</w:t>
      </w:r>
      <w:r w:rsidRPr="00B44AA5">
        <w:t xml:space="preserve"> Т.31.</w:t>
      </w:r>
      <w:r w:rsidR="006165CB" w:rsidRPr="00B44AA5">
        <w:t>–</w:t>
      </w:r>
      <w:r w:rsidRPr="00B44AA5">
        <w:t xml:space="preserve"> №6.</w:t>
      </w:r>
      <w:r w:rsidR="006165CB" w:rsidRPr="00B44AA5">
        <w:t>–</w:t>
      </w:r>
      <w:r w:rsidRPr="00B44AA5">
        <w:t xml:space="preserve"> С. </w:t>
      </w:r>
      <w:r w:rsidR="00D801A3" w:rsidRPr="00B44AA5">
        <w:t>825–833</w:t>
      </w:r>
      <w:r w:rsidRPr="00B44AA5">
        <w:t>.</w:t>
      </w:r>
    </w:p>
    <w:p w:rsidR="00D01E46" w:rsidRPr="00B44AA5" w:rsidRDefault="00D01E46" w:rsidP="00B44AA5">
      <w:pPr>
        <w:numPr>
          <w:ilvl w:val="0"/>
          <w:numId w:val="14"/>
        </w:numPr>
        <w:tabs>
          <w:tab w:val="left" w:pos="1276"/>
        </w:tabs>
        <w:autoSpaceDE w:val="0"/>
        <w:autoSpaceDN w:val="0"/>
        <w:ind w:left="0" w:firstLine="397"/>
      </w:pPr>
      <w:r w:rsidRPr="00B44AA5">
        <w:t xml:space="preserve">Азин А.Л., Смирнов А.В., Никитин В.С., Красильников А.В., </w:t>
      </w:r>
      <w:proofErr w:type="spellStart"/>
      <w:r w:rsidRPr="00B44AA5">
        <w:t>Хабибрахменова</w:t>
      </w:r>
      <w:proofErr w:type="spellEnd"/>
      <w:r w:rsidRPr="00B44AA5">
        <w:t xml:space="preserve"> Л.Х. Гериатрия в Республике Марий Эл: взгляд в прошлое, настоящее и будущее //Успехи </w:t>
      </w:r>
      <w:proofErr w:type="gramStart"/>
      <w:r w:rsidRPr="00B44AA5">
        <w:t>геронтологии.</w:t>
      </w:r>
      <w:r w:rsidR="006165CB" w:rsidRPr="00B44AA5">
        <w:t>–</w:t>
      </w:r>
      <w:proofErr w:type="gramEnd"/>
      <w:r w:rsidRPr="00B44AA5">
        <w:t xml:space="preserve"> 2018.</w:t>
      </w:r>
      <w:r w:rsidR="006165CB" w:rsidRPr="00B44AA5">
        <w:t>–</w:t>
      </w:r>
      <w:r w:rsidRPr="00B44AA5">
        <w:t xml:space="preserve"> Т.31.</w:t>
      </w:r>
      <w:r w:rsidR="006165CB" w:rsidRPr="00B44AA5">
        <w:t>–</w:t>
      </w:r>
      <w:r w:rsidRPr="00B44AA5">
        <w:t xml:space="preserve"> №6.</w:t>
      </w:r>
      <w:r w:rsidR="006165CB" w:rsidRPr="00B44AA5">
        <w:t>–</w:t>
      </w:r>
      <w:r w:rsidRPr="00B44AA5">
        <w:t xml:space="preserve"> С. </w:t>
      </w:r>
      <w:r w:rsidR="00980066" w:rsidRPr="00B44AA5">
        <w:t>846–851</w:t>
      </w:r>
      <w:r w:rsidRPr="00B44AA5">
        <w:t>.</w:t>
      </w:r>
    </w:p>
    <w:p w:rsidR="00663552" w:rsidRPr="00B44AA5" w:rsidRDefault="00663552" w:rsidP="00B44AA5">
      <w:pPr>
        <w:numPr>
          <w:ilvl w:val="0"/>
          <w:numId w:val="14"/>
        </w:numPr>
        <w:tabs>
          <w:tab w:val="left" w:pos="1276"/>
        </w:tabs>
        <w:autoSpaceDE w:val="0"/>
        <w:autoSpaceDN w:val="0"/>
        <w:ind w:left="0" w:firstLine="397"/>
      </w:pPr>
      <w:r w:rsidRPr="00B44AA5">
        <w:t>Приказ Министра труда и социальной защиты населения Республики Казахстан от 22 февраля 2021 года № 47 «Об утверждении Плана мероприятий по улучшению положения граждан старшего поколения „Активное долголетие“ до 2025 года» [Электронный ресурс]. URL: https://online.zakon.kz/Document/?doc_id=36915996 (дата обращения: 08.04.2021).</w:t>
      </w:r>
    </w:p>
    <w:p w:rsidR="00CB7419" w:rsidRPr="00B44AA5" w:rsidRDefault="00CB7419" w:rsidP="00B44AA5">
      <w:pPr>
        <w:numPr>
          <w:ilvl w:val="0"/>
          <w:numId w:val="14"/>
        </w:numPr>
        <w:tabs>
          <w:tab w:val="left" w:pos="1276"/>
        </w:tabs>
        <w:autoSpaceDE w:val="0"/>
        <w:autoSpaceDN w:val="0"/>
        <w:ind w:left="0" w:firstLine="397"/>
      </w:pPr>
      <w:r w:rsidRPr="00B44AA5">
        <w:t xml:space="preserve">Активное долголетие — Общественное объединение «Ассоциация Молодых Медиков Алматы» [Электронный ресурс]. URL: http://100let.kz/ (дата </w:t>
      </w:r>
      <w:r w:rsidRPr="00B44AA5">
        <w:lastRenderedPageBreak/>
        <w:t>обращения: 08.08.2021).</w:t>
      </w:r>
    </w:p>
    <w:p w:rsidR="00D01E46" w:rsidRPr="00B44AA5" w:rsidRDefault="0000774D" w:rsidP="00B44AA5">
      <w:pPr>
        <w:numPr>
          <w:ilvl w:val="0"/>
          <w:numId w:val="14"/>
        </w:numPr>
        <w:tabs>
          <w:tab w:val="left" w:pos="1276"/>
        </w:tabs>
        <w:autoSpaceDE w:val="0"/>
        <w:autoSpaceDN w:val="0"/>
        <w:ind w:left="0" w:firstLine="397"/>
      </w:pPr>
      <w:proofErr w:type="spellStart"/>
      <w:r w:rsidRPr="00B44AA5">
        <w:t>Абдирова</w:t>
      </w:r>
      <w:proofErr w:type="spellEnd"/>
      <w:r w:rsidRPr="00B44AA5">
        <w:t xml:space="preserve"> Т.М. Исследование медико-социальных проблем и потребностей лиц пожилого возраста, проживающих в </w:t>
      </w:r>
      <w:proofErr w:type="spellStart"/>
      <w:r w:rsidRPr="00B44AA5">
        <w:t>г.Алматы</w:t>
      </w:r>
      <w:proofErr w:type="spellEnd"/>
      <w:r w:rsidRPr="00B44AA5">
        <w:t xml:space="preserve"> // Вестник </w:t>
      </w:r>
      <w:proofErr w:type="spellStart"/>
      <w:r w:rsidRPr="00B44AA5">
        <w:t>КазНМУ</w:t>
      </w:r>
      <w:proofErr w:type="spellEnd"/>
      <w:r w:rsidRPr="00B44AA5">
        <w:t xml:space="preserve">, Алматы. – 2020. </w:t>
      </w:r>
      <w:r w:rsidR="006165CB" w:rsidRPr="00B44AA5">
        <w:t>–</w:t>
      </w:r>
      <w:r w:rsidRPr="00B44AA5">
        <w:t xml:space="preserve"> №4. </w:t>
      </w:r>
      <w:r w:rsidR="006165CB" w:rsidRPr="00B44AA5">
        <w:t>–</w:t>
      </w:r>
      <w:r w:rsidRPr="00B44AA5">
        <w:t xml:space="preserve"> С.546-551</w:t>
      </w:r>
      <w:r w:rsidR="00FD3D6D"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Ешмaновa</w:t>
      </w:r>
      <w:proofErr w:type="spellEnd"/>
      <w:r w:rsidRPr="00B44AA5">
        <w:t xml:space="preserve"> A.К., </w:t>
      </w:r>
      <w:proofErr w:type="spellStart"/>
      <w:r w:rsidRPr="00B44AA5">
        <w:t>Нуфтиевa</w:t>
      </w:r>
      <w:proofErr w:type="spellEnd"/>
      <w:r w:rsidR="00980066" w:rsidRPr="00B44AA5">
        <w:t xml:space="preserve"> A.И.</w:t>
      </w:r>
      <w:r w:rsidRPr="00B44AA5">
        <w:t xml:space="preserve">, </w:t>
      </w:r>
      <w:proofErr w:type="spellStart"/>
      <w:r w:rsidRPr="00B44AA5">
        <w:t>Aбикуловa</w:t>
      </w:r>
      <w:proofErr w:type="spellEnd"/>
      <w:r w:rsidR="00980066" w:rsidRPr="00B44AA5">
        <w:t xml:space="preserve"> A.К.</w:t>
      </w:r>
      <w:r w:rsidRPr="00B44AA5">
        <w:t xml:space="preserve">, </w:t>
      </w:r>
      <w:proofErr w:type="spellStart"/>
      <w:r w:rsidRPr="00B44AA5">
        <w:t>Мaдибрaимов</w:t>
      </w:r>
      <w:proofErr w:type="spellEnd"/>
      <w:r w:rsidR="00980066" w:rsidRPr="00B44AA5">
        <w:t xml:space="preserve"> К.М.</w:t>
      </w:r>
      <w:r w:rsidRPr="00B44AA5">
        <w:t xml:space="preserve">, </w:t>
      </w:r>
      <w:proofErr w:type="spellStart"/>
      <w:r w:rsidRPr="00B44AA5">
        <w:t>Мaкеев</w:t>
      </w:r>
      <w:proofErr w:type="spellEnd"/>
      <w:r w:rsidR="00980066" w:rsidRPr="00B44AA5">
        <w:t xml:space="preserve"> З.И.</w:t>
      </w:r>
      <w:r w:rsidRPr="00B44AA5">
        <w:t xml:space="preserve"> Проблемы кадрового </w:t>
      </w:r>
      <w:r w:rsidR="00980066" w:rsidRPr="00B44AA5">
        <w:t>дефицита</w:t>
      </w:r>
      <w:r w:rsidRPr="00B44AA5">
        <w:t xml:space="preserve"> в геронтологической службе //</w:t>
      </w:r>
      <w:proofErr w:type="spellStart"/>
      <w:r w:rsidR="00980066" w:rsidRPr="00B44AA5">
        <w:t>Ж.Медицина</w:t>
      </w:r>
      <w:proofErr w:type="spellEnd"/>
      <w:r w:rsidRPr="00B44AA5">
        <w:t xml:space="preserve">. – 2015. </w:t>
      </w:r>
      <w:r w:rsidR="006165CB" w:rsidRPr="00B44AA5">
        <w:t>–</w:t>
      </w:r>
      <w:r w:rsidRPr="00B44AA5">
        <w:t>№12/162. – С.</w:t>
      </w:r>
      <w:r w:rsidR="00980066" w:rsidRPr="00B44AA5">
        <w:t xml:space="preserve"> 5–8</w:t>
      </w:r>
      <w:r w:rsidRPr="00B44AA5">
        <w:t xml:space="preserve">. </w:t>
      </w:r>
    </w:p>
    <w:p w:rsidR="00D01E46" w:rsidRPr="00B44AA5" w:rsidRDefault="00D01E46" w:rsidP="00B44AA5">
      <w:pPr>
        <w:numPr>
          <w:ilvl w:val="0"/>
          <w:numId w:val="14"/>
        </w:numPr>
        <w:tabs>
          <w:tab w:val="left" w:pos="1276"/>
        </w:tabs>
        <w:autoSpaceDE w:val="0"/>
        <w:autoSpaceDN w:val="0"/>
        <w:ind w:left="0" w:firstLine="397"/>
      </w:pPr>
      <w:proofErr w:type="spellStart"/>
      <w:r w:rsidRPr="00B44AA5">
        <w:t>Абдирова</w:t>
      </w:r>
      <w:proofErr w:type="spellEnd"/>
      <w:r w:rsidRPr="00B44AA5">
        <w:t xml:space="preserve"> Т.М., </w:t>
      </w:r>
      <w:proofErr w:type="spellStart"/>
      <w:r w:rsidRPr="00B44AA5">
        <w:t>Ешманова</w:t>
      </w:r>
      <w:proofErr w:type="spellEnd"/>
      <w:r w:rsidRPr="00B44AA5">
        <w:t xml:space="preserve"> А.К., </w:t>
      </w:r>
      <w:proofErr w:type="spellStart"/>
      <w:r w:rsidRPr="00B44AA5">
        <w:t>Искакова</w:t>
      </w:r>
      <w:proofErr w:type="spellEnd"/>
      <w:r w:rsidRPr="00B44AA5">
        <w:t xml:space="preserve"> </w:t>
      </w:r>
      <w:proofErr w:type="spellStart"/>
      <w:proofErr w:type="gramStart"/>
      <w:r w:rsidRPr="00B44AA5">
        <w:t>С.А.,Чайковская</w:t>
      </w:r>
      <w:proofErr w:type="spellEnd"/>
      <w:proofErr w:type="gramEnd"/>
      <w:r w:rsidRPr="00B44AA5">
        <w:t xml:space="preserve"> В.В. Актуальные проблемы паллиативной помощи в гериатрической практике в </w:t>
      </w:r>
      <w:proofErr w:type="spellStart"/>
      <w:r w:rsidRPr="00B44AA5">
        <w:t>г.Алматы</w:t>
      </w:r>
      <w:proofErr w:type="spellEnd"/>
      <w:r w:rsidRPr="00B44AA5">
        <w:t xml:space="preserve"> //Успехи геронтологии. </w:t>
      </w:r>
      <w:r w:rsidR="006165CB" w:rsidRPr="00B44AA5">
        <w:t>–</w:t>
      </w:r>
      <w:r w:rsidRPr="00B44AA5">
        <w:t>2021.</w:t>
      </w:r>
      <w:r w:rsidR="006165CB" w:rsidRPr="00B44AA5">
        <w:t>–</w:t>
      </w:r>
      <w:r w:rsidRPr="00B44AA5">
        <w:t>Т.34.</w:t>
      </w:r>
      <w:r w:rsidR="006165CB" w:rsidRPr="00B44AA5">
        <w:t>–</w:t>
      </w:r>
      <w:r w:rsidRPr="00B44AA5">
        <w:t xml:space="preserve">№2. </w:t>
      </w:r>
      <w:r w:rsidR="006165CB" w:rsidRPr="00B44AA5">
        <w:t>–</w:t>
      </w:r>
      <w:r w:rsidRPr="00B44AA5">
        <w:t xml:space="preserve">С. </w:t>
      </w:r>
      <w:r w:rsidR="00980066" w:rsidRPr="00B44AA5">
        <w:t>160–165</w:t>
      </w:r>
      <w:r w:rsidRPr="00B44AA5">
        <w:t>.</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Abikulova</w:t>
      </w:r>
      <w:proofErr w:type="spellEnd"/>
      <w:r w:rsidRPr="0098542A">
        <w:rPr>
          <w:lang w:val="en-US"/>
        </w:rPr>
        <w:t xml:space="preserve"> A., </w:t>
      </w:r>
      <w:proofErr w:type="spellStart"/>
      <w:r w:rsidRPr="0098542A">
        <w:rPr>
          <w:lang w:val="en-US"/>
        </w:rPr>
        <w:t>Yeshmanova</w:t>
      </w:r>
      <w:proofErr w:type="spellEnd"/>
      <w:r w:rsidRPr="0098542A">
        <w:rPr>
          <w:lang w:val="en-US"/>
        </w:rPr>
        <w:t xml:space="preserve"> A., </w:t>
      </w:r>
      <w:proofErr w:type="spellStart"/>
      <w:r w:rsidRPr="0098542A">
        <w:rPr>
          <w:lang w:val="en-US"/>
        </w:rPr>
        <w:t>Chaikovskaya</w:t>
      </w:r>
      <w:proofErr w:type="spellEnd"/>
      <w:r w:rsidRPr="0098542A">
        <w:rPr>
          <w:lang w:val="en-US"/>
        </w:rPr>
        <w:t xml:space="preserve"> V. Establishment of scientific school and training in geriatrics in the Republic of Kazakhstan. </w:t>
      </w:r>
      <w:proofErr w:type="spellStart"/>
      <w:r w:rsidRPr="0098542A">
        <w:rPr>
          <w:lang w:val="en-US"/>
        </w:rPr>
        <w:t>Nazarbayev</w:t>
      </w:r>
      <w:proofErr w:type="spellEnd"/>
      <w:r w:rsidRPr="0098542A">
        <w:rPr>
          <w:lang w:val="en-US"/>
        </w:rPr>
        <w:t xml:space="preserve"> university center for life sciences</w:t>
      </w:r>
      <w:r w:rsidR="00867F92" w:rsidRPr="0098542A">
        <w:rPr>
          <w:lang w:val="en-US"/>
        </w:rPr>
        <w:t xml:space="preserve"> //</w:t>
      </w:r>
      <w:r w:rsidRPr="0098542A">
        <w:rPr>
          <w:lang w:val="en-US"/>
        </w:rPr>
        <w:t>Conference Regenerative Medicine and Healthy Aging</w:t>
      </w:r>
      <w:r w:rsidR="00867F92" w:rsidRPr="0098542A">
        <w:rPr>
          <w:lang w:val="en-US"/>
        </w:rPr>
        <w:t xml:space="preserve">. – </w:t>
      </w:r>
      <w:r w:rsidRPr="0098542A">
        <w:rPr>
          <w:lang w:val="en-US"/>
        </w:rPr>
        <w:t>Astana</w:t>
      </w:r>
      <w:r w:rsidR="00867F92" w:rsidRPr="0098542A">
        <w:rPr>
          <w:lang w:val="en-US"/>
        </w:rPr>
        <w:t xml:space="preserve">, </w:t>
      </w:r>
      <w:proofErr w:type="gramStart"/>
      <w:r w:rsidRPr="0098542A">
        <w:rPr>
          <w:lang w:val="en-US"/>
        </w:rPr>
        <w:t>2014.</w:t>
      </w:r>
      <w:r w:rsidR="006165CB" w:rsidRPr="0098542A">
        <w:rPr>
          <w:lang w:val="en-US"/>
        </w:rPr>
        <w:t>–</w:t>
      </w:r>
      <w:proofErr w:type="gramEnd"/>
      <w:r w:rsidRPr="0098542A">
        <w:rPr>
          <w:lang w:val="en-US"/>
        </w:rPr>
        <w:t xml:space="preserve"> P.57.</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Chaikovska</w:t>
      </w:r>
      <w:r w:rsidR="00851A13" w:rsidRPr="0098542A">
        <w:rPr>
          <w:lang w:val="en-US"/>
        </w:rPr>
        <w:t>ya</w:t>
      </w:r>
      <w:proofErr w:type="spellEnd"/>
      <w:r w:rsidRPr="0098542A">
        <w:rPr>
          <w:lang w:val="en-US"/>
        </w:rPr>
        <w:t xml:space="preserve"> V</w:t>
      </w:r>
      <w:r w:rsidR="00851A13" w:rsidRPr="0098542A">
        <w:rPr>
          <w:lang w:val="en-US"/>
        </w:rPr>
        <w:t>.</w:t>
      </w:r>
      <w:r w:rsidRPr="0098542A">
        <w:rPr>
          <w:lang w:val="en-US"/>
        </w:rPr>
        <w:t xml:space="preserve">, </w:t>
      </w:r>
      <w:proofErr w:type="spellStart"/>
      <w:r w:rsidRPr="0098542A">
        <w:rPr>
          <w:lang w:val="en-US"/>
        </w:rPr>
        <w:t>Yeshmanova</w:t>
      </w:r>
      <w:proofErr w:type="spellEnd"/>
      <w:r w:rsidRPr="0098542A">
        <w:rPr>
          <w:lang w:val="en-US"/>
        </w:rPr>
        <w:t xml:space="preserve"> A., </w:t>
      </w:r>
      <w:proofErr w:type="spellStart"/>
      <w:r w:rsidRPr="0098542A">
        <w:rPr>
          <w:lang w:val="en-US"/>
        </w:rPr>
        <w:t>Umutbayeva</w:t>
      </w:r>
      <w:proofErr w:type="spellEnd"/>
      <w:r w:rsidRPr="0098542A">
        <w:rPr>
          <w:lang w:val="en-US"/>
        </w:rPr>
        <w:t xml:space="preserve"> G. </w:t>
      </w:r>
      <w:r w:rsidR="00851A13" w:rsidRPr="0098542A">
        <w:rPr>
          <w:lang w:val="en-US"/>
        </w:rPr>
        <w:t>et al</w:t>
      </w:r>
      <w:r w:rsidR="00867F92" w:rsidRPr="0098542A">
        <w:rPr>
          <w:lang w:val="en-US"/>
        </w:rPr>
        <w:t>.</w:t>
      </w:r>
      <w:r w:rsidRPr="0098542A">
        <w:rPr>
          <w:lang w:val="en-US"/>
        </w:rPr>
        <w:t xml:space="preserve"> Innovative scientific school of gerontology of </w:t>
      </w:r>
      <w:proofErr w:type="spellStart"/>
      <w:r w:rsidRPr="0098542A">
        <w:rPr>
          <w:lang w:val="en-US"/>
        </w:rPr>
        <w:t>Asfendiyarov</w:t>
      </w:r>
      <w:proofErr w:type="spellEnd"/>
      <w:r w:rsidRPr="0098542A">
        <w:rPr>
          <w:lang w:val="en-US"/>
        </w:rPr>
        <w:t xml:space="preserve"> Kazakh National Medical University </w:t>
      </w:r>
      <w:r w:rsidR="00867F92" w:rsidRPr="0098542A">
        <w:rPr>
          <w:lang w:val="en-US"/>
        </w:rPr>
        <w:t>//</w:t>
      </w:r>
      <w:proofErr w:type="gramStart"/>
      <w:r w:rsidRPr="0098542A">
        <w:rPr>
          <w:lang w:val="en-US"/>
        </w:rPr>
        <w:t xml:space="preserve">Central </w:t>
      </w:r>
      <w:r w:rsidR="002B2887" w:rsidRPr="002B2887">
        <w:rPr>
          <w:lang w:val="en-US"/>
        </w:rPr>
        <w:t xml:space="preserve"> </w:t>
      </w:r>
      <w:r w:rsidRPr="0098542A">
        <w:rPr>
          <w:lang w:val="en-US"/>
        </w:rPr>
        <w:t>Asian</w:t>
      </w:r>
      <w:proofErr w:type="gramEnd"/>
      <w:r w:rsidRPr="0098542A">
        <w:rPr>
          <w:lang w:val="en-US"/>
        </w:rPr>
        <w:t xml:space="preserve"> </w:t>
      </w:r>
      <w:r w:rsidR="002B2887" w:rsidRPr="002B2887">
        <w:rPr>
          <w:lang w:val="en-US"/>
        </w:rPr>
        <w:t xml:space="preserve"> </w:t>
      </w:r>
      <w:r w:rsidRPr="0098542A">
        <w:rPr>
          <w:lang w:val="en-US"/>
        </w:rPr>
        <w:t>Journal of Medical Science and Education</w:t>
      </w:r>
      <w:r w:rsidR="00867F92" w:rsidRPr="0098542A">
        <w:rPr>
          <w:lang w:val="en-US"/>
        </w:rPr>
        <w:t>. – 2015. –</w:t>
      </w:r>
      <w:r w:rsidRPr="0098542A">
        <w:rPr>
          <w:lang w:val="en-US"/>
        </w:rPr>
        <w:t xml:space="preserve"> Vol</w:t>
      </w:r>
      <w:r w:rsidR="00867F92" w:rsidRPr="0098542A">
        <w:rPr>
          <w:lang w:val="en-US"/>
        </w:rPr>
        <w:t>.</w:t>
      </w:r>
      <w:r w:rsidRPr="0098542A">
        <w:rPr>
          <w:lang w:val="en-US"/>
        </w:rPr>
        <w:t xml:space="preserve"> 1</w:t>
      </w:r>
      <w:r w:rsidR="00867F92" w:rsidRPr="0098542A">
        <w:rPr>
          <w:lang w:val="en-US"/>
        </w:rPr>
        <w:t>,</w:t>
      </w:r>
      <w:r w:rsidR="002B2887">
        <w:rPr>
          <w:lang w:val="en-US"/>
        </w:rPr>
        <w:t xml:space="preserve"> </w:t>
      </w:r>
      <w:r w:rsidR="002B2887" w:rsidRPr="002B2887">
        <w:rPr>
          <w:lang w:val="en-US"/>
        </w:rPr>
        <w:t>№</w:t>
      </w:r>
      <w:r w:rsidR="00867F92" w:rsidRPr="0098542A">
        <w:rPr>
          <w:lang w:val="en-US"/>
        </w:rPr>
        <w:t xml:space="preserve"> </w:t>
      </w:r>
      <w:r w:rsidRPr="0098542A">
        <w:rPr>
          <w:lang w:val="en-US"/>
        </w:rPr>
        <w:t>1. – P. 59-62.</w:t>
      </w:r>
    </w:p>
    <w:p w:rsidR="00D01E46" w:rsidRPr="00B44AA5" w:rsidRDefault="00D01E46" w:rsidP="00B44AA5">
      <w:pPr>
        <w:numPr>
          <w:ilvl w:val="0"/>
          <w:numId w:val="14"/>
        </w:numPr>
        <w:tabs>
          <w:tab w:val="left" w:pos="1276"/>
        </w:tabs>
        <w:autoSpaceDE w:val="0"/>
        <w:autoSpaceDN w:val="0"/>
        <w:ind w:left="0" w:firstLine="397"/>
      </w:pPr>
      <w:proofErr w:type="spellStart"/>
      <w:r w:rsidRPr="00B44AA5">
        <w:t>Ешм</w:t>
      </w:r>
      <w:proofErr w:type="spellEnd"/>
      <w:r w:rsidRPr="0098542A">
        <w:rPr>
          <w:lang w:val="en-US"/>
        </w:rPr>
        <w:t>a</w:t>
      </w:r>
      <w:r w:rsidRPr="00B44AA5">
        <w:t>нов</w:t>
      </w:r>
      <w:r w:rsidRPr="0098542A">
        <w:rPr>
          <w:lang w:val="en-US"/>
        </w:rPr>
        <w:t xml:space="preserve">a </w:t>
      </w:r>
      <w:r w:rsidR="00867F92" w:rsidRPr="00B44AA5">
        <w:t>А</w:t>
      </w:r>
      <w:r w:rsidR="00867F92" w:rsidRPr="0098542A">
        <w:rPr>
          <w:lang w:val="en-US"/>
        </w:rPr>
        <w:t>.</w:t>
      </w:r>
      <w:r w:rsidRPr="00B44AA5">
        <w:t>К</w:t>
      </w:r>
      <w:r w:rsidRPr="0098542A">
        <w:rPr>
          <w:lang w:val="en-US"/>
        </w:rPr>
        <w:t>., A</w:t>
      </w:r>
      <w:proofErr w:type="spellStart"/>
      <w:r w:rsidRPr="00B44AA5">
        <w:t>бикулов</w:t>
      </w:r>
      <w:proofErr w:type="spellEnd"/>
      <w:r w:rsidRPr="0098542A">
        <w:rPr>
          <w:lang w:val="en-US"/>
        </w:rPr>
        <w:t>a</w:t>
      </w:r>
      <w:r w:rsidR="00867F92" w:rsidRPr="00B44AA5">
        <w:t>А</w:t>
      </w:r>
      <w:r w:rsidR="00867F92" w:rsidRPr="0098542A">
        <w:rPr>
          <w:lang w:val="en-US"/>
        </w:rPr>
        <w:t>.</w:t>
      </w:r>
      <w:r w:rsidR="00867F92" w:rsidRPr="00B44AA5">
        <w:t>К</w:t>
      </w:r>
      <w:r w:rsidR="00867F92" w:rsidRPr="0098542A">
        <w:rPr>
          <w:lang w:val="en-US"/>
        </w:rPr>
        <w:t>.</w:t>
      </w:r>
      <w:r w:rsidRPr="0098542A">
        <w:rPr>
          <w:lang w:val="en-US"/>
        </w:rPr>
        <w:t xml:space="preserve">, </w:t>
      </w:r>
      <w:proofErr w:type="spellStart"/>
      <w:r w:rsidRPr="00B44AA5">
        <w:t>Нуфтиева</w:t>
      </w:r>
      <w:proofErr w:type="spellEnd"/>
      <w:r w:rsidR="00867F92" w:rsidRPr="0098542A">
        <w:rPr>
          <w:lang w:val="en-US"/>
        </w:rPr>
        <w:t xml:space="preserve"> A.</w:t>
      </w:r>
      <w:r w:rsidR="00867F92" w:rsidRPr="00B44AA5">
        <w:t>И</w:t>
      </w:r>
      <w:r w:rsidR="00867F92" w:rsidRPr="0098542A">
        <w:rPr>
          <w:lang w:val="en-US"/>
        </w:rPr>
        <w:t xml:space="preserve">. </w:t>
      </w:r>
      <w:r w:rsidRPr="00B44AA5">
        <w:t>и</w:t>
      </w:r>
      <w:r w:rsidRPr="00D305A2">
        <w:rPr>
          <w:lang w:val="en-US"/>
        </w:rPr>
        <w:t xml:space="preserve"> </w:t>
      </w:r>
      <w:proofErr w:type="spellStart"/>
      <w:r w:rsidR="00867F92" w:rsidRPr="00B44AA5">
        <w:t>др</w:t>
      </w:r>
      <w:proofErr w:type="spellEnd"/>
      <w:r w:rsidR="00867F92" w:rsidRPr="00D305A2">
        <w:rPr>
          <w:lang w:val="en-US"/>
        </w:rPr>
        <w:t xml:space="preserve">. </w:t>
      </w:r>
      <w:proofErr w:type="spellStart"/>
      <w:r w:rsidR="00867F92" w:rsidRPr="00B44AA5">
        <w:t>Реализацияпринципаинтеграции</w:t>
      </w:r>
      <w:proofErr w:type="spellEnd"/>
      <w:r w:rsidRPr="00B44AA5">
        <w:t xml:space="preserve"> «</w:t>
      </w:r>
      <w:r w:rsidR="00867F92" w:rsidRPr="00B44AA5">
        <w:t xml:space="preserve">Образование – наука </w:t>
      </w:r>
      <w:r w:rsidR="00BD37BF" w:rsidRPr="00B44AA5">
        <w:t>–</w:t>
      </w:r>
      <w:r w:rsidR="00867F92" w:rsidRPr="00B44AA5">
        <w:t xml:space="preserve"> практика</w:t>
      </w:r>
      <w:r w:rsidRPr="00B44AA5">
        <w:t xml:space="preserve">» в </w:t>
      </w:r>
      <w:r w:rsidR="00867F92" w:rsidRPr="00B44AA5">
        <w:t>области</w:t>
      </w:r>
      <w:r w:rsidRPr="00B44AA5">
        <w:t xml:space="preserve"> геронтологии//</w:t>
      </w:r>
      <w:r w:rsidR="00867F92" w:rsidRPr="00B44AA5">
        <w:t xml:space="preserve">Ж. Медицина. – 2015. </w:t>
      </w:r>
      <w:r w:rsidR="006165CB" w:rsidRPr="00B44AA5">
        <w:t>–</w:t>
      </w:r>
      <w:r w:rsidRPr="00B44AA5">
        <w:t>№12/162</w:t>
      </w:r>
      <w:r w:rsidR="00867F92" w:rsidRPr="00B44AA5">
        <w:t>.</w:t>
      </w:r>
      <w:r w:rsidR="002B2887">
        <w:t>-С.123</w:t>
      </w:r>
    </w:p>
    <w:p w:rsidR="008B0D76" w:rsidRPr="002B2887" w:rsidRDefault="00D01E46" w:rsidP="00B44AA5">
      <w:pPr>
        <w:numPr>
          <w:ilvl w:val="0"/>
          <w:numId w:val="14"/>
        </w:numPr>
        <w:tabs>
          <w:tab w:val="left" w:pos="1276"/>
        </w:tabs>
        <w:autoSpaceDE w:val="0"/>
        <w:autoSpaceDN w:val="0"/>
        <w:ind w:left="0" w:firstLine="397"/>
      </w:pPr>
      <w:r w:rsidRPr="002B2887">
        <w:t>Состояние паллиативной помощи в Республике Казахстан (отчет)</w:t>
      </w:r>
      <w:r w:rsidR="004C108F" w:rsidRPr="002B2887">
        <w:t>,</w:t>
      </w:r>
      <w:r w:rsidRPr="002B2887">
        <w:t xml:space="preserve"> 2008</w:t>
      </w:r>
      <w:r w:rsidR="004C108F" w:rsidRPr="002B2887">
        <w:t xml:space="preserve">. </w:t>
      </w:r>
      <w:r w:rsidR="001D0851" w:rsidRPr="002B2887">
        <w:t xml:space="preserve">[Электронный ресурс]. </w:t>
      </w:r>
      <w:r w:rsidR="001D0851" w:rsidRPr="002B2887">
        <w:rPr>
          <w:lang w:val="en-US"/>
        </w:rPr>
        <w:t>URL</w:t>
      </w:r>
      <w:r w:rsidR="001D0851" w:rsidRPr="002B2887">
        <w:t>:</w:t>
      </w:r>
      <w:hyperlink r:id="rId72" w:history="1">
        <w:r w:rsidR="008B0D76" w:rsidRPr="002B2887">
          <w:rPr>
            <w:lang w:val="en-US"/>
          </w:rPr>
          <w:t>https</w:t>
        </w:r>
        <w:r w:rsidR="008B0D76" w:rsidRPr="002B2887">
          <w:t>://</w:t>
        </w:r>
        <w:r w:rsidR="008B0D76" w:rsidRPr="002B2887">
          <w:rPr>
            <w:lang w:val="en-US"/>
          </w:rPr>
          <w:t>www</w:t>
        </w:r>
        <w:r w:rsidR="008B0D76" w:rsidRPr="002B2887">
          <w:t>.</w:t>
        </w:r>
        <w:r w:rsidR="008B0D76" w:rsidRPr="002B2887">
          <w:rPr>
            <w:lang w:val="en-US"/>
          </w:rPr>
          <w:t>soros</w:t>
        </w:r>
        <w:r w:rsidR="008B0D76" w:rsidRPr="002B2887">
          <w:t>.</w:t>
        </w:r>
        <w:r w:rsidR="008B0D76" w:rsidRPr="002B2887">
          <w:rPr>
            <w:lang w:val="en-US"/>
          </w:rPr>
          <w:t>kz</w:t>
        </w:r>
        <w:r w:rsidR="008B0D76" w:rsidRPr="002B2887">
          <w:t>/</w:t>
        </w:r>
        <w:r w:rsidR="008B0D76" w:rsidRPr="002B2887">
          <w:rPr>
            <w:lang w:val="en-US"/>
          </w:rPr>
          <w:t>wp</w:t>
        </w:r>
        <w:r w:rsidR="008B0D76" w:rsidRPr="002B2887">
          <w:t>-</w:t>
        </w:r>
        <w:r w:rsidR="008B0D76" w:rsidRPr="002B2887">
          <w:rPr>
            <w:lang w:val="en-US"/>
          </w:rPr>
          <w:t>content</w:t>
        </w:r>
        <w:r w:rsidR="008B0D76" w:rsidRPr="002B2887">
          <w:t>/</w:t>
        </w:r>
        <w:r w:rsidR="008B0D76" w:rsidRPr="002B2887">
          <w:rPr>
            <w:lang w:val="en-US"/>
          </w:rPr>
          <w:t>uploads</w:t>
        </w:r>
        <w:r w:rsidR="008B0D76" w:rsidRPr="002B2887">
          <w:t>/2018/02/</w:t>
        </w:r>
        <w:r w:rsidR="008B0D76" w:rsidRPr="002B2887">
          <w:rPr>
            <w:lang w:val="en-US"/>
          </w:rPr>
          <w:t>situation</w:t>
        </w:r>
        <w:r w:rsidR="008B0D76" w:rsidRPr="002B2887">
          <w:t>_</w:t>
        </w:r>
        <w:r w:rsidR="008B0D76" w:rsidRPr="002B2887">
          <w:rPr>
            <w:lang w:val="en-US"/>
          </w:rPr>
          <w:t>with</w:t>
        </w:r>
        <w:r w:rsidR="008B0D76" w:rsidRPr="002B2887">
          <w:t>_</w:t>
        </w:r>
        <w:r w:rsidR="008B0D76" w:rsidRPr="002B2887">
          <w:rPr>
            <w:lang w:val="en-US"/>
          </w:rPr>
          <w:t>palliative</w:t>
        </w:r>
        <w:r w:rsidR="008B0D76" w:rsidRPr="002B2887">
          <w:t>.</w:t>
        </w:r>
        <w:r w:rsidR="008B0D76" w:rsidRPr="002B2887">
          <w:rPr>
            <w:lang w:val="en-US"/>
          </w:rPr>
          <w:t>pdf</w:t>
        </w:r>
      </w:hyperlink>
      <w:r w:rsidR="004C108F" w:rsidRPr="002B2887">
        <w:t xml:space="preserve">, </w:t>
      </w:r>
      <w:r w:rsidR="002B2887" w:rsidRPr="002B2887">
        <w:t xml:space="preserve"> </w:t>
      </w:r>
      <w:hyperlink w:history="1">
        <w:r w:rsidR="002B2887" w:rsidRPr="002B2887">
          <w:rPr>
            <w:rStyle w:val="aa"/>
            <w:color w:val="auto"/>
            <w:u w:val="none"/>
            <w:lang w:val="en-US"/>
          </w:rPr>
          <w:t>http</w:t>
        </w:r>
        <w:r w:rsidR="002B2887" w:rsidRPr="002B2887">
          <w:rPr>
            <w:rStyle w:val="aa"/>
            <w:color w:val="auto"/>
            <w:u w:val="none"/>
          </w:rPr>
          <w:t xml:space="preserve">:// </w:t>
        </w:r>
        <w:r w:rsidR="002B2887" w:rsidRPr="002B2887">
          <w:rPr>
            <w:rStyle w:val="aa"/>
            <w:color w:val="auto"/>
            <w:u w:val="none"/>
            <w:lang w:val="en-US"/>
          </w:rPr>
          <w:t>www</w:t>
        </w:r>
        <w:r w:rsidR="002B2887" w:rsidRPr="002B2887">
          <w:rPr>
            <w:rStyle w:val="aa"/>
            <w:color w:val="auto"/>
            <w:u w:val="none"/>
          </w:rPr>
          <w:t>.</w:t>
        </w:r>
        <w:r w:rsidR="002B2887" w:rsidRPr="002B2887">
          <w:rPr>
            <w:rStyle w:val="aa"/>
            <w:color w:val="auto"/>
            <w:u w:val="none"/>
            <w:lang w:val="en-US"/>
          </w:rPr>
          <w:t>palliative</w:t>
        </w:r>
        <w:r w:rsidR="002B2887" w:rsidRPr="002B2887">
          <w:rPr>
            <w:rStyle w:val="aa"/>
            <w:color w:val="auto"/>
            <w:u w:val="none"/>
          </w:rPr>
          <w:t xml:space="preserve">. </w:t>
        </w:r>
        <w:proofErr w:type="spellStart"/>
        <w:r w:rsidR="002B2887" w:rsidRPr="002B2887">
          <w:rPr>
            <w:rStyle w:val="aa"/>
            <w:color w:val="auto"/>
            <w:u w:val="none"/>
            <w:lang w:val="en-US"/>
          </w:rPr>
          <w:t>kz</w:t>
        </w:r>
        <w:proofErr w:type="spellEnd"/>
        <w:r w:rsidR="002B2887" w:rsidRPr="002B2887">
          <w:rPr>
            <w:rStyle w:val="aa"/>
            <w:color w:val="auto"/>
            <w:u w:val="none"/>
          </w:rPr>
          <w:t>/</w:t>
        </w:r>
        <w:r w:rsidR="002B2887" w:rsidRPr="002B2887">
          <w:rPr>
            <w:rStyle w:val="aa"/>
            <w:color w:val="auto"/>
            <w:u w:val="none"/>
            <w:lang w:val="en-US"/>
          </w:rPr>
          <w:t>uploads</w:t>
        </w:r>
        <w:r w:rsidR="002B2887" w:rsidRPr="002B2887">
          <w:rPr>
            <w:rStyle w:val="aa"/>
            <w:color w:val="auto"/>
            <w:u w:val="none"/>
          </w:rPr>
          <w:t>/</w:t>
        </w:r>
        <w:r w:rsidR="002B2887" w:rsidRPr="002B2887">
          <w:rPr>
            <w:rStyle w:val="aa"/>
            <w:color w:val="auto"/>
            <w:u w:val="none"/>
            <w:lang w:val="en-US"/>
          </w:rPr>
          <w:t>user</w:t>
        </w:r>
        <w:r w:rsidR="002B2887" w:rsidRPr="002B2887">
          <w:rPr>
            <w:rStyle w:val="aa"/>
            <w:color w:val="auto"/>
            <w:u w:val="none"/>
          </w:rPr>
          <w:t>_7/2019_14_05__01_13_06__011.</w:t>
        </w:r>
        <w:r w:rsidR="002B2887" w:rsidRPr="002B2887">
          <w:rPr>
            <w:rStyle w:val="aa"/>
            <w:color w:val="auto"/>
            <w:u w:val="none"/>
            <w:lang w:val="en-US"/>
          </w:rPr>
          <w:t>pdf</w:t>
        </w:r>
      </w:hyperlink>
      <w:r w:rsidR="002B2887" w:rsidRPr="002B2887">
        <w:t xml:space="preserve"> </w:t>
      </w:r>
      <w:r w:rsidR="008B0D76" w:rsidRPr="002B2887">
        <w:t>(дата обращения: 07.03.2021).</w:t>
      </w:r>
    </w:p>
    <w:p w:rsidR="008B0D76" w:rsidRPr="00B44AA5" w:rsidRDefault="00D01E46" w:rsidP="00B44AA5">
      <w:pPr>
        <w:numPr>
          <w:ilvl w:val="0"/>
          <w:numId w:val="14"/>
        </w:numPr>
        <w:tabs>
          <w:tab w:val="left" w:pos="1276"/>
        </w:tabs>
        <w:autoSpaceDE w:val="0"/>
        <w:autoSpaceDN w:val="0"/>
        <w:ind w:left="0" w:firstLine="397"/>
      </w:pPr>
      <w:r w:rsidRPr="00B44AA5">
        <w:t xml:space="preserve">Национальный план по обеспечению прав и улучшению качества жизни лиц с инвалидностью в Республике Казахстан до 2025 </w:t>
      </w:r>
      <w:proofErr w:type="spellStart"/>
      <w:proofErr w:type="gramStart"/>
      <w:r w:rsidRPr="00B44AA5">
        <w:t>года</w:t>
      </w:r>
      <w:r w:rsidR="00F664D5" w:rsidRPr="00B44AA5">
        <w:t>:п</w:t>
      </w:r>
      <w:r w:rsidRPr="00B44AA5">
        <w:t>остановление</w:t>
      </w:r>
      <w:proofErr w:type="spellEnd"/>
      <w:proofErr w:type="gramEnd"/>
      <w:r w:rsidRPr="00B44AA5">
        <w:t xml:space="preserve"> Правительства Республики Казахстан от 28 мая 2019 года</w:t>
      </w:r>
      <w:r w:rsidR="00F664D5" w:rsidRPr="00B44AA5">
        <w:t>,</w:t>
      </w:r>
      <w:r w:rsidRPr="00B44AA5">
        <w:t xml:space="preserve"> №326</w:t>
      </w:r>
      <w:r w:rsidR="00F664D5" w:rsidRPr="00B44AA5">
        <w:t>.</w:t>
      </w:r>
      <w:r w:rsidR="001D0851" w:rsidRPr="00B44AA5">
        <w:t xml:space="preserve">[Электронный ресурс]. </w:t>
      </w:r>
      <w:r w:rsidR="001D0851" w:rsidRPr="00F47A77">
        <w:rPr>
          <w:lang w:val="en-US"/>
        </w:rPr>
        <w:t>URL</w:t>
      </w:r>
      <w:r w:rsidR="001D0851" w:rsidRPr="00F47A77">
        <w:t>:</w:t>
      </w:r>
      <w:proofErr w:type="spellStart"/>
      <w:r w:rsidRPr="00B44AA5">
        <w:t>http</w:t>
      </w:r>
      <w:proofErr w:type="spellEnd"/>
      <w:r w:rsidRPr="00B44AA5">
        <w:t>://adilet.zan.kz/</w:t>
      </w:r>
      <w:proofErr w:type="spellStart"/>
      <w:r w:rsidRPr="00B44AA5">
        <w:t>rus</w:t>
      </w:r>
      <w:proofErr w:type="spellEnd"/>
      <w:r w:rsidRPr="00B44AA5">
        <w:t>/</w:t>
      </w:r>
      <w:proofErr w:type="spellStart"/>
      <w:r w:rsidRPr="00B44AA5">
        <w:t>docs</w:t>
      </w:r>
      <w:proofErr w:type="spellEnd"/>
      <w:r w:rsidRPr="00B44AA5">
        <w:t xml:space="preserve">/P1900000326 </w:t>
      </w:r>
      <w:r w:rsidR="008B0D76" w:rsidRPr="00B44AA5">
        <w:t>(дата обращения: 07.03.2021).</w:t>
      </w:r>
    </w:p>
    <w:p w:rsidR="00D01E46" w:rsidRPr="00B44AA5" w:rsidRDefault="00D01E46" w:rsidP="00B44AA5">
      <w:pPr>
        <w:numPr>
          <w:ilvl w:val="0"/>
          <w:numId w:val="14"/>
        </w:numPr>
        <w:tabs>
          <w:tab w:val="left" w:pos="1276"/>
        </w:tabs>
        <w:autoSpaceDE w:val="0"/>
        <w:autoSpaceDN w:val="0"/>
        <w:ind w:left="0" w:firstLine="397"/>
      </w:pPr>
      <w:proofErr w:type="spellStart"/>
      <w:r w:rsidRPr="00B44AA5">
        <w:t>Калмаханов</w:t>
      </w:r>
      <w:proofErr w:type="spellEnd"/>
      <w:r w:rsidRPr="00B44AA5">
        <w:t xml:space="preserve"> С.Б., </w:t>
      </w:r>
      <w:proofErr w:type="spellStart"/>
      <w:r w:rsidRPr="00B44AA5">
        <w:t>Жантуриев</w:t>
      </w:r>
      <w:proofErr w:type="spellEnd"/>
      <w:r w:rsidRPr="00B44AA5">
        <w:t xml:space="preserve"> Б.Ж., </w:t>
      </w:r>
      <w:proofErr w:type="spellStart"/>
      <w:r w:rsidRPr="00B44AA5">
        <w:t>Акынбеков</w:t>
      </w:r>
      <w:proofErr w:type="spellEnd"/>
      <w:r w:rsidRPr="00B44AA5">
        <w:t xml:space="preserve"> К.У. Изучение удовлетворенности лиц пожилого возраста качеством медицинского обслуживания и определение потребности в медико-социальных услугах</w:t>
      </w:r>
      <w:r w:rsidR="00F2621D" w:rsidRPr="00B44AA5">
        <w:t xml:space="preserve"> //</w:t>
      </w:r>
      <w:hyperlink r:id="rId73" w:history="1">
        <w:r w:rsidRPr="00B44AA5">
          <w:t xml:space="preserve">Вестник КГМА им. И.К. </w:t>
        </w:r>
        <w:proofErr w:type="spellStart"/>
        <w:r w:rsidRPr="00B44AA5">
          <w:t>Ахунбаева</w:t>
        </w:r>
        <w:proofErr w:type="spellEnd"/>
      </w:hyperlink>
      <w:r w:rsidRPr="00B44AA5">
        <w:t>.</w:t>
      </w:r>
      <w:r w:rsidR="006165CB" w:rsidRPr="00B44AA5">
        <w:t>–</w:t>
      </w:r>
      <w:r w:rsidRPr="00B44AA5">
        <w:t xml:space="preserve"> 2016.</w:t>
      </w:r>
      <w:r w:rsidR="006165CB" w:rsidRPr="00B44AA5">
        <w:t>–</w:t>
      </w:r>
      <w:r w:rsidRPr="00B44AA5">
        <w:t> </w:t>
      </w:r>
      <w:hyperlink r:id="rId74" w:history="1">
        <w:r w:rsidRPr="00B44AA5">
          <w:t>№ 4</w:t>
        </w:r>
      </w:hyperlink>
      <w:r w:rsidRPr="00B44AA5">
        <w:t>.</w:t>
      </w:r>
      <w:r w:rsidR="006165CB" w:rsidRPr="00B44AA5">
        <w:t>–</w:t>
      </w:r>
      <w:r w:rsidRPr="00B44AA5">
        <w:t xml:space="preserve"> С. </w:t>
      </w:r>
      <w:r w:rsidR="00F2621D" w:rsidRPr="00B44AA5">
        <w:t>13–15</w:t>
      </w:r>
      <w:r w:rsidRPr="00B44AA5">
        <w:t>.</w:t>
      </w:r>
    </w:p>
    <w:p w:rsidR="00102874" w:rsidRPr="00B44AA5" w:rsidRDefault="00102874" w:rsidP="00B44AA5">
      <w:pPr>
        <w:numPr>
          <w:ilvl w:val="0"/>
          <w:numId w:val="14"/>
        </w:numPr>
        <w:tabs>
          <w:tab w:val="left" w:pos="1276"/>
        </w:tabs>
        <w:autoSpaceDE w:val="0"/>
        <w:autoSpaceDN w:val="0"/>
        <w:ind w:left="0" w:firstLine="397"/>
      </w:pPr>
      <w:proofErr w:type="spellStart"/>
      <w:r w:rsidRPr="00B44AA5">
        <w:t>Абдирова</w:t>
      </w:r>
      <w:proofErr w:type="spellEnd"/>
      <w:r w:rsidRPr="00B44AA5">
        <w:t xml:space="preserve"> Т.М. Актуальные </w:t>
      </w:r>
      <w:proofErr w:type="spellStart"/>
      <w:r w:rsidRPr="00B44AA5">
        <w:t>прблемы</w:t>
      </w:r>
      <w:proofErr w:type="spellEnd"/>
      <w:r w:rsidRPr="00B44AA5">
        <w:t xml:space="preserve"> паллиативной помощи в гериатрической практике в </w:t>
      </w:r>
      <w:proofErr w:type="spellStart"/>
      <w:r w:rsidRPr="00B44AA5">
        <w:t>г.Алматы</w:t>
      </w:r>
      <w:proofErr w:type="spellEnd"/>
      <w:r w:rsidRPr="00B44AA5">
        <w:t xml:space="preserve"> // ІІІ Международный конгресс по паллиативной и </w:t>
      </w:r>
      <w:proofErr w:type="spellStart"/>
      <w:r w:rsidRPr="00B44AA5">
        <w:t>хосписной</w:t>
      </w:r>
      <w:proofErr w:type="spellEnd"/>
      <w:r w:rsidRPr="00B44AA5">
        <w:t xml:space="preserve"> помощи, (он</w:t>
      </w:r>
      <w:r w:rsidR="002B2887">
        <w:t xml:space="preserve">лайн-формат). – Украина, </w:t>
      </w:r>
      <w:proofErr w:type="gramStart"/>
      <w:r w:rsidR="002B2887">
        <w:t>Киев,  2020</w:t>
      </w:r>
      <w:proofErr w:type="gramEnd"/>
      <w:r w:rsidR="002B2887">
        <w:t>.-С.90-96</w:t>
      </w:r>
    </w:p>
    <w:p w:rsidR="00D01E46" w:rsidRPr="00B44AA5" w:rsidRDefault="00D01E46" w:rsidP="00B44AA5">
      <w:pPr>
        <w:numPr>
          <w:ilvl w:val="0"/>
          <w:numId w:val="14"/>
        </w:numPr>
        <w:tabs>
          <w:tab w:val="left" w:pos="1276"/>
        </w:tabs>
        <w:autoSpaceDE w:val="0"/>
        <w:autoSpaceDN w:val="0"/>
        <w:ind w:left="0" w:firstLine="397"/>
      </w:pPr>
      <w:proofErr w:type="spellStart"/>
      <w:r w:rsidRPr="00B44AA5">
        <w:t>Инарокова</w:t>
      </w:r>
      <w:proofErr w:type="spellEnd"/>
      <w:r w:rsidRPr="00B44AA5">
        <w:t xml:space="preserve"> А.М., </w:t>
      </w:r>
      <w:proofErr w:type="spellStart"/>
      <w:r w:rsidRPr="00B44AA5">
        <w:t>Альмова</w:t>
      </w:r>
      <w:proofErr w:type="spellEnd"/>
      <w:r w:rsidRPr="00B44AA5">
        <w:t xml:space="preserve"> И.Х., </w:t>
      </w:r>
      <w:proofErr w:type="spellStart"/>
      <w:r w:rsidRPr="00B44AA5">
        <w:t>Гукетлова</w:t>
      </w:r>
      <w:proofErr w:type="spellEnd"/>
      <w:r w:rsidRPr="00B44AA5">
        <w:t xml:space="preserve"> </w:t>
      </w:r>
      <w:r w:rsidR="00F2621D" w:rsidRPr="00B44AA5">
        <w:t xml:space="preserve">А.А., </w:t>
      </w:r>
      <w:proofErr w:type="spellStart"/>
      <w:r w:rsidRPr="00B44AA5">
        <w:t>Ошнокова</w:t>
      </w:r>
      <w:proofErr w:type="spellEnd"/>
      <w:r w:rsidRPr="00B44AA5">
        <w:t xml:space="preserve"> М.М., </w:t>
      </w:r>
      <w:proofErr w:type="spellStart"/>
      <w:r w:rsidRPr="00B44AA5">
        <w:t>Тхабисимова</w:t>
      </w:r>
      <w:proofErr w:type="spellEnd"/>
      <w:r w:rsidRPr="00B44AA5">
        <w:t xml:space="preserve"> И.К.</w:t>
      </w:r>
      <w:r w:rsidR="00F2621D" w:rsidRPr="00B44AA5">
        <w:t>,</w:t>
      </w:r>
      <w:r w:rsidRPr="00B44AA5">
        <w:t xml:space="preserve"> </w:t>
      </w:r>
      <w:proofErr w:type="spellStart"/>
      <w:r w:rsidRPr="00B44AA5">
        <w:t>Хаджимуков</w:t>
      </w:r>
      <w:proofErr w:type="spellEnd"/>
      <w:r w:rsidRPr="00B44AA5">
        <w:t xml:space="preserve"> Р.М. Геронтологические проблемы и перспективы регионального управления. Стратегия и структура межведомственной геронтологической помощи в Кабардино-Балкарской </w:t>
      </w:r>
      <w:r w:rsidRPr="00B44AA5">
        <w:lastRenderedPageBreak/>
        <w:t xml:space="preserve">Республике//Успехи </w:t>
      </w:r>
      <w:proofErr w:type="gramStart"/>
      <w:r w:rsidRPr="00B44AA5">
        <w:t>геронтологии.</w:t>
      </w:r>
      <w:r w:rsidR="006165CB" w:rsidRPr="00B44AA5">
        <w:t>–</w:t>
      </w:r>
      <w:proofErr w:type="gramEnd"/>
      <w:r w:rsidRPr="00B44AA5">
        <w:t xml:space="preserve"> 2018.</w:t>
      </w:r>
      <w:r w:rsidR="006165CB" w:rsidRPr="00B44AA5">
        <w:t>–</w:t>
      </w:r>
      <w:r w:rsidRPr="00B44AA5">
        <w:t xml:space="preserve"> Т.31.</w:t>
      </w:r>
      <w:r w:rsidR="006165CB" w:rsidRPr="00B44AA5">
        <w:t>–</w:t>
      </w:r>
      <w:r w:rsidRPr="00B44AA5">
        <w:t xml:space="preserve"> №6. </w:t>
      </w:r>
      <w:r w:rsidR="006165CB" w:rsidRPr="00B44AA5">
        <w:t>–</w:t>
      </w:r>
      <w:r w:rsidRPr="00B44AA5">
        <w:t xml:space="preserve">С. </w:t>
      </w:r>
      <w:r w:rsidR="00F2621D" w:rsidRPr="00B44AA5">
        <w:t>859–864</w:t>
      </w:r>
      <w:r w:rsidRPr="00B44AA5">
        <w:t>.</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Abdrakhmanova</w:t>
      </w:r>
      <w:proofErr w:type="spellEnd"/>
      <w:r w:rsidRPr="0098542A">
        <w:rPr>
          <w:lang w:val="en-US"/>
        </w:rPr>
        <w:t xml:space="preserve"> A.</w:t>
      </w:r>
      <w:r w:rsidRPr="00B44AA5">
        <w:t>О</w:t>
      </w:r>
      <w:r w:rsidRPr="0098542A">
        <w:rPr>
          <w:lang w:val="en-US"/>
        </w:rPr>
        <w:t xml:space="preserve">., </w:t>
      </w:r>
      <w:proofErr w:type="spellStart"/>
      <w:r w:rsidRPr="0098542A">
        <w:rPr>
          <w:lang w:val="en-US"/>
        </w:rPr>
        <w:t>Baigozhina</w:t>
      </w:r>
      <w:proofErr w:type="spellEnd"/>
      <w:r w:rsidRPr="0098542A">
        <w:rPr>
          <w:lang w:val="en-US"/>
        </w:rPr>
        <w:t xml:space="preserve"> Z.</w:t>
      </w:r>
      <w:r w:rsidRPr="00B44AA5">
        <w:t>А</w:t>
      </w:r>
      <w:r w:rsidRPr="0098542A">
        <w:rPr>
          <w:lang w:val="en-US"/>
        </w:rPr>
        <w:t xml:space="preserve">., </w:t>
      </w:r>
      <w:proofErr w:type="spellStart"/>
      <w:r w:rsidRPr="0098542A">
        <w:rPr>
          <w:lang w:val="en-US"/>
        </w:rPr>
        <w:t>Kabdullina</w:t>
      </w:r>
      <w:proofErr w:type="spellEnd"/>
      <w:r w:rsidRPr="0098542A">
        <w:rPr>
          <w:lang w:val="en-US"/>
        </w:rPr>
        <w:t xml:space="preserve"> G.B. Analysis of the results of monitoring of the activity of next specialists//Journal of Health </w:t>
      </w:r>
      <w:proofErr w:type="gramStart"/>
      <w:r w:rsidRPr="0098542A">
        <w:rPr>
          <w:lang w:val="en-US"/>
        </w:rPr>
        <w:t>Development.</w:t>
      </w:r>
      <w:r w:rsidR="00851A13" w:rsidRPr="0098542A">
        <w:rPr>
          <w:lang w:val="en-US"/>
        </w:rPr>
        <w:t>–</w:t>
      </w:r>
      <w:proofErr w:type="gramEnd"/>
      <w:r w:rsidR="00851A13" w:rsidRPr="0098542A">
        <w:rPr>
          <w:lang w:val="en-US"/>
        </w:rPr>
        <w:t xml:space="preserve"> </w:t>
      </w:r>
      <w:r w:rsidRPr="0098542A">
        <w:rPr>
          <w:lang w:val="en-US"/>
        </w:rPr>
        <w:t>Materials of the I International Conference on nursing care</w:t>
      </w:r>
      <w:r w:rsidR="00377743" w:rsidRPr="0098542A">
        <w:rPr>
          <w:lang w:val="en-US"/>
        </w:rPr>
        <w:t xml:space="preserve">. </w:t>
      </w:r>
      <w:r w:rsidR="006165CB" w:rsidRPr="0098542A">
        <w:rPr>
          <w:lang w:val="en-US"/>
        </w:rPr>
        <w:t>–</w:t>
      </w:r>
      <w:r w:rsidRPr="0098542A">
        <w:rPr>
          <w:lang w:val="en-US"/>
        </w:rPr>
        <w:t xml:space="preserve">Astana,2018. </w:t>
      </w:r>
      <w:r w:rsidR="006165CB" w:rsidRPr="0098542A">
        <w:rPr>
          <w:lang w:val="en-US"/>
        </w:rPr>
        <w:t>–</w:t>
      </w:r>
      <w:r w:rsidR="00377743" w:rsidRPr="0098542A">
        <w:rPr>
          <w:lang w:val="en-US"/>
        </w:rPr>
        <w:t xml:space="preserve"> P</w:t>
      </w:r>
      <w:r w:rsidRPr="0098542A">
        <w:rPr>
          <w:lang w:val="en-US"/>
        </w:rPr>
        <w:t>.44-58.</w:t>
      </w:r>
    </w:p>
    <w:p w:rsidR="00D01E46" w:rsidRPr="00B44AA5" w:rsidRDefault="00D01E46" w:rsidP="00B44AA5">
      <w:pPr>
        <w:numPr>
          <w:ilvl w:val="0"/>
          <w:numId w:val="14"/>
        </w:numPr>
        <w:tabs>
          <w:tab w:val="left" w:pos="1276"/>
        </w:tabs>
        <w:autoSpaceDE w:val="0"/>
        <w:autoSpaceDN w:val="0"/>
        <w:ind w:left="0" w:firstLine="397"/>
      </w:pPr>
      <w:r w:rsidRPr="0098542A">
        <w:t>Комплексный план развития сестринского дела в Республике Казахстан до 20</w:t>
      </w:r>
      <w:r w:rsidR="007141D6" w:rsidRPr="0098542A">
        <w:t>20</w:t>
      </w:r>
      <w:r w:rsidRPr="0098542A">
        <w:t xml:space="preserve"> года: утв. </w:t>
      </w:r>
      <w:r w:rsidRPr="001B585A">
        <w:t xml:space="preserve">МЗ РК </w:t>
      </w:r>
      <w:r w:rsidR="001110A7" w:rsidRPr="001B585A">
        <w:t>0</w:t>
      </w:r>
      <w:r w:rsidR="007141D6" w:rsidRPr="001B585A">
        <w:t>1</w:t>
      </w:r>
      <w:r w:rsidRPr="001B585A">
        <w:t>.</w:t>
      </w:r>
      <w:r w:rsidR="007141D6" w:rsidRPr="001B585A">
        <w:t>08</w:t>
      </w:r>
      <w:r w:rsidRPr="001B585A">
        <w:t>.201</w:t>
      </w:r>
      <w:r w:rsidR="007141D6" w:rsidRPr="001B585A">
        <w:t>4</w:t>
      </w:r>
      <w:r w:rsidR="001110A7" w:rsidRPr="001B585A">
        <w:t>г</w:t>
      </w:r>
      <w:r w:rsidRPr="001B585A">
        <w:t>.</w:t>
      </w:r>
      <w:r w:rsidR="008B0D76" w:rsidRPr="00B44AA5">
        <w:rPr>
          <w:lang w:val="en-US"/>
        </w:rPr>
        <w:t>URL</w:t>
      </w:r>
      <w:r w:rsidR="008B0D76" w:rsidRPr="001B585A">
        <w:t xml:space="preserve">: </w:t>
      </w:r>
      <w:hyperlink r:id="rId75" w:history="1">
        <w:r w:rsidR="008B0D76" w:rsidRPr="00106E41">
          <w:rPr>
            <w:lang w:val="en-US"/>
          </w:rPr>
          <w:t>http</w:t>
        </w:r>
        <w:r w:rsidR="008B0D76" w:rsidRPr="001B585A">
          <w:t>://</w:t>
        </w:r>
        <w:proofErr w:type="spellStart"/>
        <w:r w:rsidR="008B0D76" w:rsidRPr="00106E41">
          <w:rPr>
            <w:lang w:val="en-US"/>
          </w:rPr>
          <w:t>emily</w:t>
        </w:r>
        <w:proofErr w:type="spellEnd"/>
        <w:r w:rsidR="008B0D76" w:rsidRPr="001B585A">
          <w:t>.</w:t>
        </w:r>
        <w:proofErr w:type="spellStart"/>
        <w:r w:rsidR="008B0D76" w:rsidRPr="00106E41">
          <w:rPr>
            <w:lang w:val="en-US"/>
          </w:rPr>
          <w:t>kz</w:t>
        </w:r>
        <w:proofErr w:type="spellEnd"/>
        <w:r w:rsidR="008B0D76" w:rsidRPr="001B585A">
          <w:t>/</w:t>
        </w:r>
        <w:proofErr w:type="spellStart"/>
        <w:r w:rsidR="008B0D76" w:rsidRPr="00106E41">
          <w:rPr>
            <w:lang w:val="en-US"/>
          </w:rPr>
          <w:t>kompleksnyj</w:t>
        </w:r>
        <w:proofErr w:type="spellEnd"/>
        <w:r w:rsidR="008B0D76" w:rsidRPr="001B585A">
          <w:t>-</w:t>
        </w:r>
        <w:r w:rsidR="008B0D76" w:rsidRPr="00106E41">
          <w:rPr>
            <w:lang w:val="en-US"/>
          </w:rPr>
          <w:t>plan</w:t>
        </w:r>
        <w:r w:rsidR="008B0D76" w:rsidRPr="001B585A">
          <w:t>-</w:t>
        </w:r>
        <w:proofErr w:type="spellStart"/>
        <w:r w:rsidR="008B0D76" w:rsidRPr="00106E41">
          <w:rPr>
            <w:lang w:val="en-US"/>
          </w:rPr>
          <w:t>razvitija</w:t>
        </w:r>
        <w:proofErr w:type="spellEnd"/>
        <w:r w:rsidR="008B0D76" w:rsidRPr="001B585A">
          <w:t>-</w:t>
        </w:r>
        <w:proofErr w:type="spellStart"/>
        <w:r w:rsidR="008B0D76" w:rsidRPr="00106E41">
          <w:rPr>
            <w:lang w:val="en-US"/>
          </w:rPr>
          <w:t>sestrinskogo</w:t>
        </w:r>
        <w:proofErr w:type="spellEnd"/>
        <w:r w:rsidR="008B0D76" w:rsidRPr="001B585A">
          <w:t>-</w:t>
        </w:r>
        <w:proofErr w:type="spellStart"/>
        <w:r w:rsidR="008B0D76" w:rsidRPr="00106E41">
          <w:rPr>
            <w:lang w:val="en-US"/>
          </w:rPr>
          <w:t>dela</w:t>
        </w:r>
        <w:proofErr w:type="spellEnd"/>
        <w:r w:rsidR="008B0D76" w:rsidRPr="001B585A">
          <w:t>/</w:t>
        </w:r>
      </w:hyperlink>
      <w:r w:rsidR="008B0D76" w:rsidRPr="001B585A">
        <w:t xml:space="preserve"> (дата</w:t>
      </w:r>
      <w:r w:rsidR="008B0D76" w:rsidRPr="00B44AA5">
        <w:t xml:space="preserve"> обращения: 07.</w:t>
      </w:r>
      <w:r w:rsidR="001B585A" w:rsidRPr="001B585A">
        <w:t>12</w:t>
      </w:r>
      <w:r w:rsidR="008B0D76" w:rsidRPr="00B44AA5">
        <w:t>.202</w:t>
      </w:r>
      <w:r w:rsidR="001B585A" w:rsidRPr="001B585A">
        <w:t>0</w:t>
      </w:r>
      <w:r w:rsidR="008B0D76"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Жайпанова</w:t>
      </w:r>
      <w:proofErr w:type="spellEnd"/>
      <w:r w:rsidRPr="00B44AA5">
        <w:t xml:space="preserve"> А.Ж., </w:t>
      </w:r>
      <w:proofErr w:type="spellStart"/>
      <w:r w:rsidRPr="00B44AA5">
        <w:t>Жабасахова</w:t>
      </w:r>
      <w:proofErr w:type="spellEnd"/>
      <w:r w:rsidRPr="00B44AA5">
        <w:t xml:space="preserve"> У.С. </w:t>
      </w:r>
      <w:proofErr w:type="spellStart"/>
      <w:r w:rsidRPr="00B44AA5">
        <w:t>Паллиативті</w:t>
      </w:r>
      <w:proofErr w:type="spellEnd"/>
      <w:r w:rsidRPr="00B44AA5">
        <w:t xml:space="preserve"> </w:t>
      </w:r>
      <w:proofErr w:type="spellStart"/>
      <w:r w:rsidRPr="00B44AA5">
        <w:t>көмекті</w:t>
      </w:r>
      <w:proofErr w:type="spellEnd"/>
      <w:r w:rsidRPr="00B44AA5">
        <w:t xml:space="preserve"> </w:t>
      </w:r>
      <w:proofErr w:type="spellStart"/>
      <w:r w:rsidRPr="00B44AA5">
        <w:t>ұйымдастыруда</w:t>
      </w:r>
      <w:proofErr w:type="spellEnd"/>
      <w:r w:rsidRPr="00B44AA5">
        <w:t xml:space="preserve"> </w:t>
      </w:r>
      <w:proofErr w:type="spellStart"/>
      <w:r w:rsidRPr="00B44AA5">
        <w:t>мейіргерлердің</w:t>
      </w:r>
      <w:proofErr w:type="spellEnd"/>
      <w:r w:rsidRPr="00B44AA5">
        <w:t xml:space="preserve"> </w:t>
      </w:r>
      <w:proofErr w:type="spellStart"/>
      <w:r w:rsidRPr="00B44AA5">
        <w:t>кәсіби</w:t>
      </w:r>
      <w:proofErr w:type="spellEnd"/>
      <w:r w:rsidRPr="00B44AA5">
        <w:t xml:space="preserve"> </w:t>
      </w:r>
      <w:proofErr w:type="spellStart"/>
      <w:r w:rsidRPr="00B44AA5">
        <w:t>құзіреттіліктерін</w:t>
      </w:r>
      <w:proofErr w:type="spellEnd"/>
      <w:r w:rsidRPr="00B44AA5">
        <w:t xml:space="preserve"> </w:t>
      </w:r>
      <w:proofErr w:type="spellStart"/>
      <w:r w:rsidRPr="00B44AA5">
        <w:t>дамыту</w:t>
      </w:r>
      <w:proofErr w:type="spellEnd"/>
      <w:r w:rsidR="001110A7" w:rsidRPr="00B44AA5">
        <w:t xml:space="preserve"> //</w:t>
      </w:r>
      <w:proofErr w:type="spellStart"/>
      <w:r w:rsidRPr="00B44AA5">
        <w:t>Journal</w:t>
      </w:r>
      <w:proofErr w:type="spellEnd"/>
      <w:r w:rsidRPr="00B44AA5">
        <w:t xml:space="preserve"> </w:t>
      </w:r>
      <w:proofErr w:type="spellStart"/>
      <w:r w:rsidRPr="00B44AA5">
        <w:t>of</w:t>
      </w:r>
      <w:proofErr w:type="spellEnd"/>
      <w:r w:rsidRPr="00B44AA5">
        <w:t xml:space="preserve"> </w:t>
      </w:r>
      <w:proofErr w:type="spellStart"/>
      <w:r w:rsidRPr="00B44AA5">
        <w:t>Health</w:t>
      </w:r>
      <w:proofErr w:type="spellEnd"/>
      <w:r w:rsidRPr="00B44AA5">
        <w:t xml:space="preserve"> </w:t>
      </w:r>
      <w:proofErr w:type="spellStart"/>
      <w:r w:rsidRPr="00B44AA5">
        <w:t>Development</w:t>
      </w:r>
      <w:proofErr w:type="spellEnd"/>
      <w:r w:rsidRPr="00B44AA5">
        <w:t xml:space="preserve">. </w:t>
      </w:r>
      <w:r w:rsidR="00851A13" w:rsidRPr="00B44AA5">
        <w:t xml:space="preserve">– </w:t>
      </w:r>
      <w:proofErr w:type="spellStart"/>
      <w:r w:rsidRPr="00B44AA5">
        <w:t>Materials</w:t>
      </w:r>
      <w:proofErr w:type="spellEnd"/>
      <w:r w:rsidRPr="00B44AA5">
        <w:t xml:space="preserve"> </w:t>
      </w:r>
      <w:proofErr w:type="spellStart"/>
      <w:r w:rsidRPr="00B44AA5">
        <w:t>of</w:t>
      </w:r>
      <w:proofErr w:type="spellEnd"/>
      <w:r w:rsidRPr="00B44AA5">
        <w:t xml:space="preserve"> </w:t>
      </w:r>
      <w:proofErr w:type="spellStart"/>
      <w:r w:rsidRPr="00B44AA5">
        <w:t>the</w:t>
      </w:r>
      <w:proofErr w:type="spellEnd"/>
      <w:r w:rsidRPr="00B44AA5">
        <w:t xml:space="preserve"> </w:t>
      </w:r>
      <w:r w:rsidR="001110A7" w:rsidRPr="00B44AA5">
        <w:t xml:space="preserve">I </w:t>
      </w:r>
      <w:proofErr w:type="spellStart"/>
      <w:r w:rsidR="001110A7" w:rsidRPr="00B44AA5">
        <w:t>International</w:t>
      </w:r>
      <w:proofErr w:type="spellEnd"/>
      <w:r w:rsidR="001110A7" w:rsidRPr="00B44AA5">
        <w:t xml:space="preserve"> </w:t>
      </w:r>
      <w:proofErr w:type="spellStart"/>
      <w:r w:rsidR="001110A7" w:rsidRPr="00B44AA5">
        <w:t>Conference</w:t>
      </w:r>
      <w:proofErr w:type="spellEnd"/>
      <w:r w:rsidRPr="00B44AA5">
        <w:t xml:space="preserve"> </w:t>
      </w:r>
      <w:proofErr w:type="spellStart"/>
      <w:r w:rsidRPr="00B44AA5">
        <w:t>on</w:t>
      </w:r>
      <w:proofErr w:type="spellEnd"/>
      <w:r w:rsidRPr="00B44AA5">
        <w:t xml:space="preserve"> </w:t>
      </w:r>
      <w:proofErr w:type="spellStart"/>
      <w:r w:rsidRPr="00B44AA5">
        <w:t>nursing</w:t>
      </w:r>
      <w:proofErr w:type="spellEnd"/>
      <w:r w:rsidRPr="00B44AA5">
        <w:t xml:space="preserve"> </w:t>
      </w:r>
      <w:proofErr w:type="spellStart"/>
      <w:r w:rsidRPr="00B44AA5">
        <w:t>care</w:t>
      </w:r>
      <w:proofErr w:type="spellEnd"/>
      <w:r w:rsidR="001110A7" w:rsidRPr="00B44AA5">
        <w:t xml:space="preserve">. </w:t>
      </w:r>
      <w:r w:rsidR="006165CB" w:rsidRPr="00B44AA5">
        <w:t>–</w:t>
      </w:r>
      <w:r w:rsidRPr="00B44AA5">
        <w:t xml:space="preserve"> </w:t>
      </w:r>
      <w:proofErr w:type="spellStart"/>
      <w:r w:rsidRPr="00B44AA5">
        <w:t>Astana</w:t>
      </w:r>
      <w:proofErr w:type="spellEnd"/>
      <w:r w:rsidRPr="00B44AA5">
        <w:t xml:space="preserve">, 2018. </w:t>
      </w:r>
      <w:r w:rsidR="006165CB" w:rsidRPr="00B44AA5">
        <w:t>–</w:t>
      </w:r>
      <w:r w:rsidR="001110A7" w:rsidRPr="00B44AA5">
        <w:t xml:space="preserve"> P</w:t>
      </w:r>
      <w:r w:rsidRPr="00B44AA5">
        <w:t>.127-126.</w:t>
      </w:r>
    </w:p>
    <w:p w:rsidR="00D01E46" w:rsidRPr="00B44AA5" w:rsidRDefault="00D01E46" w:rsidP="00B44AA5">
      <w:pPr>
        <w:numPr>
          <w:ilvl w:val="0"/>
          <w:numId w:val="14"/>
        </w:numPr>
        <w:tabs>
          <w:tab w:val="left" w:pos="1276"/>
        </w:tabs>
        <w:autoSpaceDE w:val="0"/>
        <w:autoSpaceDN w:val="0"/>
        <w:ind w:left="0" w:firstLine="397"/>
      </w:pPr>
      <w:proofErr w:type="spellStart"/>
      <w:r w:rsidRPr="00B44AA5">
        <w:t>Сапар</w:t>
      </w:r>
      <w:proofErr w:type="spellEnd"/>
      <w:r w:rsidRPr="00B44AA5">
        <w:t xml:space="preserve"> Б.М., </w:t>
      </w:r>
      <w:proofErr w:type="spellStart"/>
      <w:r w:rsidRPr="00B44AA5">
        <w:t>Култаев</w:t>
      </w:r>
      <w:proofErr w:type="spellEnd"/>
      <w:r w:rsidRPr="00B44AA5">
        <w:t xml:space="preserve"> М.С. Роль и место специалистов в оказании паллиативной помощи (обзор литературы) </w:t>
      </w:r>
      <w:r w:rsidR="00970D0A" w:rsidRPr="00B44AA5">
        <w:t>//</w:t>
      </w:r>
      <w:hyperlink r:id="rId76" w:history="1">
        <w:r w:rsidRPr="00B44AA5">
          <w:t>Актуальные научные исследования в современном мире</w:t>
        </w:r>
      </w:hyperlink>
      <w:r w:rsidRPr="00B44AA5">
        <w:t>.</w:t>
      </w:r>
      <w:r w:rsidR="006165CB" w:rsidRPr="00B44AA5">
        <w:t>–</w:t>
      </w:r>
      <w:r w:rsidRPr="00B44AA5">
        <w:t xml:space="preserve"> 2017. </w:t>
      </w:r>
      <w:r w:rsidR="006165CB" w:rsidRPr="00B44AA5">
        <w:t>–</w:t>
      </w:r>
      <w:hyperlink r:id="rId77" w:history="1">
        <w:r w:rsidRPr="00B44AA5">
          <w:t>№ </w:t>
        </w:r>
        <w:r w:rsidR="00970D0A" w:rsidRPr="00B44AA5">
          <w:t>6</w:t>
        </w:r>
        <w:r w:rsidR="00851A13" w:rsidRPr="00B44AA5">
          <w:t>-</w:t>
        </w:r>
        <w:r w:rsidR="00970D0A" w:rsidRPr="00B44AA5">
          <w:t>2 (</w:t>
        </w:r>
        <w:r w:rsidRPr="00B44AA5">
          <w:t>26)</w:t>
        </w:r>
      </w:hyperlink>
      <w:r w:rsidRPr="00B44AA5">
        <w:t xml:space="preserve">. </w:t>
      </w:r>
      <w:r w:rsidR="006165CB" w:rsidRPr="00B44AA5">
        <w:t>–</w:t>
      </w:r>
      <w:r w:rsidRPr="00B44AA5">
        <w:t xml:space="preserve">С. </w:t>
      </w:r>
      <w:r w:rsidR="00970D0A" w:rsidRPr="00B44AA5">
        <w:t>80–86</w:t>
      </w:r>
      <w:r w:rsidRPr="00B44AA5">
        <w:t>.</w:t>
      </w:r>
    </w:p>
    <w:p w:rsidR="00D01E46" w:rsidRPr="00B44AA5" w:rsidRDefault="00D01E46" w:rsidP="00B44AA5">
      <w:pPr>
        <w:numPr>
          <w:ilvl w:val="0"/>
          <w:numId w:val="14"/>
        </w:numPr>
        <w:tabs>
          <w:tab w:val="left" w:pos="1276"/>
        </w:tabs>
        <w:autoSpaceDE w:val="0"/>
        <w:autoSpaceDN w:val="0"/>
        <w:ind w:left="0" w:firstLine="397"/>
      </w:pPr>
      <w:r w:rsidRPr="00B44AA5">
        <w:t xml:space="preserve">Аюпова А.С., Руденко Л.Н., </w:t>
      </w:r>
      <w:proofErr w:type="spellStart"/>
      <w:r w:rsidRPr="00B44AA5">
        <w:t>Утенова</w:t>
      </w:r>
      <w:proofErr w:type="spellEnd"/>
      <w:r w:rsidRPr="00B44AA5">
        <w:t xml:space="preserve"> А.Р. Роль среднего медицинского работника в системе оказания паллиативной помощи</w:t>
      </w:r>
      <w:r w:rsidR="00755E9A" w:rsidRPr="00B44AA5">
        <w:t xml:space="preserve"> //</w:t>
      </w:r>
      <w:proofErr w:type="spellStart"/>
      <w:r w:rsidR="00081D4B">
        <w:fldChar w:fldCharType="begin"/>
      </w:r>
      <w:r w:rsidR="00081D4B">
        <w:instrText xml:space="preserve"> HYPERLINK "https://www.elibrary.ru/contents.asp?id=42744277" </w:instrText>
      </w:r>
      <w:r w:rsidR="00081D4B">
        <w:fldChar w:fldCharType="separate"/>
      </w:r>
      <w:r w:rsidRPr="00B44AA5">
        <w:t>Kazakh</w:t>
      </w:r>
      <w:proofErr w:type="spellEnd"/>
      <w:r w:rsidRPr="00B44AA5">
        <w:t xml:space="preserve"> </w:t>
      </w:r>
      <w:proofErr w:type="spellStart"/>
      <w:r w:rsidRPr="00B44AA5">
        <w:t>Journal</w:t>
      </w:r>
      <w:proofErr w:type="spellEnd"/>
      <w:r w:rsidRPr="00B44AA5">
        <w:t xml:space="preserve"> </w:t>
      </w:r>
      <w:proofErr w:type="spellStart"/>
      <w:r w:rsidR="00AF4712" w:rsidRPr="00B44AA5">
        <w:t>of</w:t>
      </w:r>
      <w:proofErr w:type="spellEnd"/>
      <w:r w:rsidR="00AF4712" w:rsidRPr="00B44AA5">
        <w:t xml:space="preserve"> </w:t>
      </w:r>
      <w:proofErr w:type="spellStart"/>
      <w:r w:rsidR="00AF4712" w:rsidRPr="00B44AA5">
        <w:t>Physical</w:t>
      </w:r>
      <w:proofErr w:type="spellEnd"/>
      <w:r w:rsidRPr="00B44AA5">
        <w:t xml:space="preserve"> </w:t>
      </w:r>
      <w:proofErr w:type="spellStart"/>
      <w:r w:rsidRPr="00B44AA5">
        <w:t>Medicine</w:t>
      </w:r>
      <w:proofErr w:type="spellEnd"/>
      <w:r w:rsidRPr="00B44AA5">
        <w:t xml:space="preserve"> &amp; </w:t>
      </w:r>
      <w:proofErr w:type="spellStart"/>
      <w:r w:rsidRPr="00B44AA5">
        <w:t>Rehabilitation</w:t>
      </w:r>
      <w:proofErr w:type="spellEnd"/>
      <w:r w:rsidR="00081D4B">
        <w:fldChar w:fldCharType="end"/>
      </w:r>
      <w:r w:rsidRPr="00B44AA5">
        <w:t xml:space="preserve">. </w:t>
      </w:r>
      <w:r w:rsidR="006165CB" w:rsidRPr="00B44AA5">
        <w:t>–</w:t>
      </w:r>
      <w:r w:rsidRPr="00B44AA5">
        <w:t>2020.</w:t>
      </w:r>
      <w:r w:rsidR="006165CB" w:rsidRPr="00B44AA5">
        <w:t>–</w:t>
      </w:r>
      <w:r w:rsidRPr="00B44AA5">
        <w:t> </w:t>
      </w:r>
      <w:hyperlink r:id="rId78" w:history="1">
        <w:r w:rsidRPr="00B44AA5">
          <w:t>№ 1 (30)</w:t>
        </w:r>
      </w:hyperlink>
      <w:r w:rsidRPr="00B44AA5">
        <w:t>.</w:t>
      </w:r>
      <w:r w:rsidR="006165CB" w:rsidRPr="00B44AA5">
        <w:t>–</w:t>
      </w:r>
      <w:r w:rsidRPr="00B44AA5">
        <w:t xml:space="preserve"> С. </w:t>
      </w:r>
      <w:r w:rsidR="00AF4712" w:rsidRPr="00B44AA5">
        <w:t>5</w:t>
      </w:r>
      <w:r w:rsidR="00147D56" w:rsidRPr="00B44AA5">
        <w:t>-</w:t>
      </w:r>
      <w:r w:rsidR="00AF4712" w:rsidRPr="00B44AA5">
        <w:t>16</w:t>
      </w:r>
      <w:r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Хусаенова</w:t>
      </w:r>
      <w:proofErr w:type="spellEnd"/>
      <w:r w:rsidRPr="00B44AA5">
        <w:t xml:space="preserve"> А.А., Насретдинова Л.М., Богданов Р.Р. Совершенствование подготовки медицинских сестер как актуальная проблема реформирования системы здравоохранения //Актуальные вопросы современной педагогики: </w:t>
      </w:r>
      <w:r w:rsidR="0037297A" w:rsidRPr="00B44AA5">
        <w:t>м</w:t>
      </w:r>
      <w:r w:rsidRPr="00B44AA5">
        <w:t>атер</w:t>
      </w:r>
      <w:r w:rsidR="0037297A" w:rsidRPr="00B44AA5">
        <w:t>.</w:t>
      </w:r>
      <w:r w:rsidRPr="00B44AA5">
        <w:t xml:space="preserve"> IX </w:t>
      </w:r>
      <w:proofErr w:type="spellStart"/>
      <w:r w:rsidR="0037297A" w:rsidRPr="00B44AA5">
        <w:t>м</w:t>
      </w:r>
      <w:r w:rsidRPr="00B44AA5">
        <w:t>еждунар</w:t>
      </w:r>
      <w:proofErr w:type="spellEnd"/>
      <w:r w:rsidRPr="00B44AA5">
        <w:t xml:space="preserve">. науч. </w:t>
      </w:r>
      <w:proofErr w:type="spellStart"/>
      <w:r w:rsidRPr="00B44AA5">
        <w:t>конф</w:t>
      </w:r>
      <w:proofErr w:type="spellEnd"/>
      <w:r w:rsidRPr="00B44AA5">
        <w:t xml:space="preserve">. </w:t>
      </w:r>
      <w:r w:rsidR="006165CB" w:rsidRPr="00B44AA5">
        <w:t>–</w:t>
      </w:r>
      <w:r w:rsidRPr="00B44AA5">
        <w:t xml:space="preserve"> Самара: ООО "Издательство АСГАРД", 2016. </w:t>
      </w:r>
      <w:r w:rsidR="006165CB" w:rsidRPr="00B44AA5">
        <w:t>–</w:t>
      </w:r>
      <w:r w:rsidRPr="00B44AA5">
        <w:t xml:space="preserve"> С. 57-59. </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Maier C., Aiken L.</w:t>
      </w:r>
      <w:r w:rsidR="0037297A" w:rsidRPr="0098542A">
        <w:rPr>
          <w:lang w:val="en-US"/>
        </w:rPr>
        <w:t xml:space="preserve">, </w:t>
      </w:r>
      <w:proofErr w:type="spellStart"/>
      <w:r w:rsidRPr="0098542A">
        <w:rPr>
          <w:lang w:val="en-US"/>
        </w:rPr>
        <w:t>Busse</w:t>
      </w:r>
      <w:proofErr w:type="spellEnd"/>
      <w:r w:rsidRPr="0098542A">
        <w:rPr>
          <w:lang w:val="en-US"/>
        </w:rPr>
        <w:t xml:space="preserve"> R. Nurses in advanced roles in primary care: policy levers for implementation</w:t>
      </w:r>
      <w:r w:rsidR="0037297A" w:rsidRPr="0098542A">
        <w:rPr>
          <w:lang w:val="en-US"/>
        </w:rPr>
        <w:t xml:space="preserve"> //</w:t>
      </w:r>
      <w:r w:rsidRPr="0098542A">
        <w:rPr>
          <w:lang w:val="en-US"/>
        </w:rPr>
        <w:t>OECD Health Working Papers</w:t>
      </w:r>
      <w:r w:rsidR="0037297A" w:rsidRPr="0098542A">
        <w:rPr>
          <w:lang w:val="en-US"/>
        </w:rPr>
        <w:t xml:space="preserve">. – 2017. </w:t>
      </w:r>
      <w:r w:rsidR="006165CB" w:rsidRPr="0098542A">
        <w:rPr>
          <w:lang w:val="en-US"/>
        </w:rPr>
        <w:t>–</w:t>
      </w:r>
      <w:r w:rsidR="002B2887" w:rsidRPr="002B2887">
        <w:rPr>
          <w:lang w:val="en-US"/>
        </w:rPr>
        <w:t xml:space="preserve">№ </w:t>
      </w:r>
      <w:r w:rsidRPr="0098542A">
        <w:rPr>
          <w:lang w:val="en-US"/>
        </w:rPr>
        <w:t>98</w:t>
      </w:r>
      <w:r w:rsidR="0037297A" w:rsidRPr="0098542A">
        <w:rPr>
          <w:lang w:val="en-US"/>
        </w:rPr>
        <w:t xml:space="preserve">. </w:t>
      </w:r>
      <w:r w:rsidR="006165CB" w:rsidRPr="0098542A">
        <w:rPr>
          <w:lang w:val="en-US"/>
        </w:rPr>
        <w:t>–</w:t>
      </w:r>
      <w:r w:rsidR="0037297A" w:rsidRPr="0098542A">
        <w:rPr>
          <w:lang w:val="en-US"/>
        </w:rPr>
        <w:t xml:space="preserve">P. </w:t>
      </w:r>
      <w:r w:rsidRPr="0098542A">
        <w:rPr>
          <w:lang w:val="en-US"/>
        </w:rPr>
        <w:t xml:space="preserve">72. </w:t>
      </w:r>
    </w:p>
    <w:p w:rsidR="00D01E46" w:rsidRPr="00B44AA5" w:rsidRDefault="00D01E46" w:rsidP="00B44AA5">
      <w:pPr>
        <w:numPr>
          <w:ilvl w:val="0"/>
          <w:numId w:val="14"/>
        </w:numPr>
        <w:tabs>
          <w:tab w:val="left" w:pos="1276"/>
        </w:tabs>
        <w:autoSpaceDE w:val="0"/>
        <w:autoSpaceDN w:val="0"/>
        <w:ind w:left="0" w:firstLine="397"/>
      </w:pPr>
      <w:proofErr w:type="spellStart"/>
      <w:r w:rsidRPr="00B44AA5">
        <w:t>Абдрахманова</w:t>
      </w:r>
      <w:proofErr w:type="spellEnd"/>
      <w:r w:rsidRPr="00B44AA5">
        <w:t xml:space="preserve"> А., </w:t>
      </w:r>
      <w:proofErr w:type="spellStart"/>
      <w:r w:rsidRPr="00B44AA5">
        <w:t>Калиева</w:t>
      </w:r>
      <w:proofErr w:type="spellEnd"/>
      <w:r w:rsidRPr="00B44AA5">
        <w:t xml:space="preserve"> М., </w:t>
      </w:r>
      <w:proofErr w:type="spellStart"/>
      <w:r w:rsidRPr="00B44AA5">
        <w:t>Байгожина</w:t>
      </w:r>
      <w:proofErr w:type="spellEnd"/>
      <w:r w:rsidRPr="00B44AA5">
        <w:t xml:space="preserve"> З., </w:t>
      </w:r>
      <w:proofErr w:type="spellStart"/>
      <w:r w:rsidRPr="00B44AA5">
        <w:t>Хандиллаева</w:t>
      </w:r>
      <w:proofErr w:type="spellEnd"/>
      <w:r w:rsidRPr="00B44AA5">
        <w:t xml:space="preserve"> Б., </w:t>
      </w:r>
      <w:proofErr w:type="spellStart"/>
      <w:r w:rsidRPr="00B44AA5">
        <w:t>Кабдрахманова</w:t>
      </w:r>
      <w:proofErr w:type="spellEnd"/>
      <w:r w:rsidRPr="00B44AA5">
        <w:t xml:space="preserve"> Н. Проблемы медицинских сестер //Международный журнал прикладных и фундаментальных исследований. </w:t>
      </w:r>
      <w:r w:rsidR="006165CB" w:rsidRPr="00B44AA5">
        <w:t>–</w:t>
      </w:r>
      <w:r w:rsidRPr="00B44AA5">
        <w:t xml:space="preserve"> 2014</w:t>
      </w:r>
      <w:r w:rsidR="0037297A" w:rsidRPr="00B44AA5">
        <w:t xml:space="preserve">. </w:t>
      </w:r>
      <w:r w:rsidR="006165CB" w:rsidRPr="00B44AA5">
        <w:t>–</w:t>
      </w:r>
      <w:r w:rsidR="0037297A" w:rsidRPr="00B44AA5">
        <w:t xml:space="preserve">Ч.1, </w:t>
      </w:r>
      <w:r w:rsidRPr="00B44AA5">
        <w:t xml:space="preserve">№11. </w:t>
      </w:r>
      <w:r w:rsidR="006165CB" w:rsidRPr="00B44AA5">
        <w:t>–</w:t>
      </w:r>
      <w:r w:rsidRPr="00B44AA5">
        <w:t xml:space="preserve"> С. </w:t>
      </w:r>
      <w:r w:rsidR="0037297A" w:rsidRPr="00B44AA5">
        <w:t>96</w:t>
      </w:r>
      <w:r w:rsidR="008672B4" w:rsidRPr="00B44AA5">
        <w:t>-</w:t>
      </w:r>
      <w:r w:rsidR="0037297A" w:rsidRPr="00B44AA5">
        <w:t>99</w:t>
      </w:r>
      <w:r w:rsidRPr="00B44AA5">
        <w:t xml:space="preserve">. </w:t>
      </w:r>
    </w:p>
    <w:p w:rsidR="00D01E46" w:rsidRPr="00B44AA5" w:rsidRDefault="00D01E46" w:rsidP="00B44AA5">
      <w:pPr>
        <w:numPr>
          <w:ilvl w:val="0"/>
          <w:numId w:val="14"/>
        </w:numPr>
        <w:tabs>
          <w:tab w:val="left" w:pos="1276"/>
        </w:tabs>
        <w:autoSpaceDE w:val="0"/>
        <w:autoSpaceDN w:val="0"/>
        <w:ind w:left="0" w:firstLine="397"/>
      </w:pPr>
      <w:proofErr w:type="spellStart"/>
      <w:r w:rsidRPr="00B44AA5">
        <w:t>Aбикуловa</w:t>
      </w:r>
      <w:proofErr w:type="spellEnd"/>
      <w:r w:rsidRPr="00B44AA5">
        <w:t xml:space="preserve"> </w:t>
      </w:r>
      <w:r w:rsidR="00FC403A" w:rsidRPr="00B44AA5">
        <w:t>А.К.</w:t>
      </w:r>
      <w:r w:rsidRPr="00B44AA5">
        <w:t xml:space="preserve">, </w:t>
      </w:r>
      <w:proofErr w:type="spellStart"/>
      <w:r w:rsidRPr="00B44AA5">
        <w:t>Ешмaновa</w:t>
      </w:r>
      <w:proofErr w:type="spellEnd"/>
      <w:r w:rsidRPr="00B44AA5">
        <w:t xml:space="preserve"> </w:t>
      </w:r>
      <w:r w:rsidR="00FC403A" w:rsidRPr="00B44AA5">
        <w:t>А</w:t>
      </w:r>
      <w:r w:rsidRPr="00B44AA5">
        <w:t>.К.</w:t>
      </w:r>
      <w:r w:rsidR="009B5704" w:rsidRPr="00B44AA5">
        <w:t>,</w:t>
      </w:r>
      <w:r w:rsidRPr="00B44AA5">
        <w:t xml:space="preserve"> </w:t>
      </w:r>
      <w:proofErr w:type="spellStart"/>
      <w:r w:rsidRPr="00B44AA5">
        <w:t>Тулеуовa</w:t>
      </w:r>
      <w:proofErr w:type="spellEnd"/>
      <w:r w:rsidRPr="00B44AA5">
        <w:t xml:space="preserve"> Д.Ж. </w:t>
      </w:r>
      <w:proofErr w:type="spellStart"/>
      <w:r w:rsidRPr="00B44AA5">
        <w:t>Формировaние</w:t>
      </w:r>
      <w:proofErr w:type="spellEnd"/>
      <w:r w:rsidRPr="00B44AA5">
        <w:t xml:space="preserve"> и </w:t>
      </w:r>
      <w:proofErr w:type="spellStart"/>
      <w:r w:rsidRPr="00B44AA5">
        <w:t>оценкa</w:t>
      </w:r>
      <w:proofErr w:type="spellEnd"/>
      <w:r w:rsidRPr="00B44AA5">
        <w:t xml:space="preserve"> </w:t>
      </w:r>
      <w:r w:rsidR="00FC403A" w:rsidRPr="00B44AA5">
        <w:t>значимости</w:t>
      </w:r>
      <w:r w:rsidRPr="00B44AA5">
        <w:t xml:space="preserve"> </w:t>
      </w:r>
      <w:proofErr w:type="spellStart"/>
      <w:r w:rsidRPr="00B44AA5">
        <w:t>демогрaфических</w:t>
      </w:r>
      <w:proofErr w:type="spellEnd"/>
      <w:r w:rsidRPr="00B44AA5">
        <w:t xml:space="preserve"> </w:t>
      </w:r>
      <w:r w:rsidR="00FC403A" w:rsidRPr="00B44AA5">
        <w:t>показателей</w:t>
      </w:r>
      <w:r w:rsidRPr="00B44AA5">
        <w:t xml:space="preserve"> </w:t>
      </w:r>
      <w:proofErr w:type="spellStart"/>
      <w:r w:rsidRPr="00B44AA5">
        <w:t>кaк</w:t>
      </w:r>
      <w:proofErr w:type="spellEnd"/>
      <w:r w:rsidRPr="00B44AA5">
        <w:t xml:space="preserve"> </w:t>
      </w:r>
      <w:proofErr w:type="spellStart"/>
      <w:r w:rsidRPr="00B44AA5">
        <w:t>основa</w:t>
      </w:r>
      <w:proofErr w:type="spellEnd"/>
      <w:r w:rsidRPr="00B44AA5">
        <w:t xml:space="preserve"> </w:t>
      </w:r>
      <w:r w:rsidR="00FC403A" w:rsidRPr="00B44AA5">
        <w:t>социальной</w:t>
      </w:r>
      <w:r w:rsidRPr="00B44AA5">
        <w:t xml:space="preserve"> политики </w:t>
      </w:r>
      <w:r w:rsidR="00FC403A" w:rsidRPr="00B44AA5">
        <w:t>государства</w:t>
      </w:r>
      <w:r w:rsidRPr="00B44AA5">
        <w:t xml:space="preserve"> в отношении лиц </w:t>
      </w:r>
      <w:r w:rsidR="00FC403A" w:rsidRPr="00B44AA5">
        <w:t>старшего возраста</w:t>
      </w:r>
      <w:r w:rsidRPr="00B44AA5">
        <w:t xml:space="preserve"> Республики </w:t>
      </w:r>
      <w:r w:rsidR="00FC403A" w:rsidRPr="00B44AA5">
        <w:t>Казахстан</w:t>
      </w:r>
      <w:r w:rsidRPr="00B44AA5">
        <w:t xml:space="preserve"> //</w:t>
      </w:r>
      <w:r w:rsidR="009B5704" w:rsidRPr="00B44AA5">
        <w:t xml:space="preserve">Ж. </w:t>
      </w:r>
      <w:proofErr w:type="spellStart"/>
      <w:r w:rsidRPr="00B44AA5">
        <w:t>Медицинa</w:t>
      </w:r>
      <w:proofErr w:type="spellEnd"/>
      <w:r w:rsidR="009B5704" w:rsidRPr="00B44AA5">
        <w:t xml:space="preserve">. </w:t>
      </w:r>
      <w:r w:rsidR="006165CB" w:rsidRPr="00B44AA5">
        <w:t>–</w:t>
      </w:r>
      <w:r w:rsidR="009B5704" w:rsidRPr="00B44AA5">
        <w:t xml:space="preserve"> 2013. </w:t>
      </w:r>
      <w:r w:rsidR="006165CB" w:rsidRPr="00B44AA5">
        <w:t>–</w:t>
      </w:r>
      <w:r w:rsidRPr="00B44AA5">
        <w:t xml:space="preserve"> №12/138. </w:t>
      </w:r>
      <w:r w:rsidR="006165CB" w:rsidRPr="00B44AA5">
        <w:t>–</w:t>
      </w:r>
      <w:r w:rsidRPr="00B44AA5">
        <w:t xml:space="preserve"> С. </w:t>
      </w:r>
      <w:r w:rsidR="009B5704" w:rsidRPr="00B44AA5">
        <w:t>2</w:t>
      </w:r>
      <w:r w:rsidR="008672B4" w:rsidRPr="00B44AA5">
        <w:t>-</w:t>
      </w:r>
      <w:r w:rsidR="009B5704" w:rsidRPr="00B44AA5">
        <w:t>5</w:t>
      </w:r>
      <w:r w:rsidRPr="00B44AA5">
        <w:t>.</w:t>
      </w:r>
    </w:p>
    <w:p w:rsidR="00D01E46" w:rsidRPr="00B44AA5" w:rsidRDefault="00D01E46" w:rsidP="00B44AA5">
      <w:pPr>
        <w:numPr>
          <w:ilvl w:val="0"/>
          <w:numId w:val="14"/>
        </w:numPr>
        <w:tabs>
          <w:tab w:val="left" w:pos="1276"/>
        </w:tabs>
        <w:autoSpaceDE w:val="0"/>
        <w:autoSpaceDN w:val="0"/>
        <w:ind w:left="0" w:firstLine="397"/>
      </w:pPr>
      <w:r w:rsidRPr="00B44AA5">
        <w:t xml:space="preserve">Голубев А.Г., Сидоренко А.В. Теория и практика старения в условиях пандемии Covid-19 //Успехи </w:t>
      </w:r>
      <w:proofErr w:type="gramStart"/>
      <w:r w:rsidRPr="00B44AA5">
        <w:t>геронтологии.</w:t>
      </w:r>
      <w:r w:rsidR="006165CB" w:rsidRPr="00B44AA5">
        <w:t>–</w:t>
      </w:r>
      <w:proofErr w:type="gramEnd"/>
      <w:r w:rsidRPr="00B44AA5">
        <w:t>2020.</w:t>
      </w:r>
      <w:r w:rsidR="006165CB" w:rsidRPr="00B44AA5">
        <w:t>–</w:t>
      </w:r>
      <w:r w:rsidRPr="00B44AA5">
        <w:t xml:space="preserve"> Т.33.</w:t>
      </w:r>
      <w:r w:rsidR="006165CB" w:rsidRPr="00B44AA5">
        <w:t>–</w:t>
      </w:r>
      <w:r w:rsidRPr="00B44AA5">
        <w:t>№2.</w:t>
      </w:r>
      <w:r w:rsidR="006165CB" w:rsidRPr="00B44AA5">
        <w:t>–</w:t>
      </w:r>
      <w:r w:rsidRPr="00B44AA5">
        <w:t xml:space="preserve"> С.</w:t>
      </w:r>
      <w:r w:rsidR="001A7079" w:rsidRPr="00B44AA5">
        <w:t>397</w:t>
      </w:r>
      <w:r w:rsidR="008672B4" w:rsidRPr="00B44AA5">
        <w:t>-</w:t>
      </w:r>
      <w:r w:rsidR="001A7079" w:rsidRPr="00B44AA5">
        <w:t>408</w:t>
      </w:r>
      <w:r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Ахметжанова</w:t>
      </w:r>
      <w:proofErr w:type="spellEnd"/>
      <w:r w:rsidRPr="00B44AA5">
        <w:t xml:space="preserve"> Б.Т. К созданию общества равных возможностей для людей всех возрастов//Сб</w:t>
      </w:r>
      <w:r w:rsidR="001A7079" w:rsidRPr="00B44AA5">
        <w:t>.</w:t>
      </w:r>
      <w:r w:rsidRPr="00B44AA5">
        <w:t xml:space="preserve"> </w:t>
      </w:r>
      <w:proofErr w:type="spellStart"/>
      <w:r w:rsidRPr="00B44AA5">
        <w:t>докл</w:t>
      </w:r>
      <w:r w:rsidR="001A7079" w:rsidRPr="00B44AA5">
        <w:t>.р</w:t>
      </w:r>
      <w:r w:rsidRPr="00B44AA5">
        <w:t>еспуб</w:t>
      </w:r>
      <w:r w:rsidR="001A7079" w:rsidRPr="00B44AA5">
        <w:t>.</w:t>
      </w:r>
      <w:r w:rsidR="00AD4B45" w:rsidRPr="00B44AA5">
        <w:t>к</w:t>
      </w:r>
      <w:r w:rsidRPr="00B44AA5">
        <w:t>онф</w:t>
      </w:r>
      <w:proofErr w:type="spellEnd"/>
      <w:r w:rsidR="001A7079" w:rsidRPr="00B44AA5">
        <w:t>.</w:t>
      </w:r>
      <w:r w:rsidRPr="00B44AA5">
        <w:t xml:space="preserve"> «К обществу равных возможностей для людей всех возрастов»</w:t>
      </w:r>
      <w:r w:rsidR="001A7079" w:rsidRPr="00B44AA5">
        <w:t xml:space="preserve">. </w:t>
      </w:r>
      <w:r w:rsidR="006165CB" w:rsidRPr="00B44AA5">
        <w:t>–</w:t>
      </w:r>
      <w:r w:rsidRPr="00B44AA5">
        <w:t xml:space="preserve"> Астана</w:t>
      </w:r>
      <w:r w:rsidR="002B2887">
        <w:t>,</w:t>
      </w:r>
      <w:r w:rsidRPr="00B44AA5">
        <w:t xml:space="preserve"> 2015.</w:t>
      </w:r>
    </w:p>
    <w:p w:rsidR="00490831" w:rsidRPr="00B44AA5" w:rsidRDefault="00490831" w:rsidP="00B44AA5">
      <w:pPr>
        <w:numPr>
          <w:ilvl w:val="0"/>
          <w:numId w:val="14"/>
        </w:numPr>
        <w:tabs>
          <w:tab w:val="left" w:pos="1276"/>
        </w:tabs>
        <w:autoSpaceDE w:val="0"/>
        <w:autoSpaceDN w:val="0"/>
        <w:ind w:left="0" w:firstLine="397"/>
      </w:pPr>
      <w:proofErr w:type="spellStart"/>
      <w:r w:rsidRPr="00B44AA5">
        <w:t>Ахметжанова</w:t>
      </w:r>
      <w:proofErr w:type="spellEnd"/>
      <w:r w:rsidRPr="00B44AA5">
        <w:t xml:space="preserve"> Б.Т. На пути к серебряной экономике // Сб. </w:t>
      </w:r>
      <w:proofErr w:type="spellStart"/>
      <w:r w:rsidRPr="00B44AA5">
        <w:t>докл</w:t>
      </w:r>
      <w:proofErr w:type="spellEnd"/>
      <w:r w:rsidRPr="00B44AA5">
        <w:t xml:space="preserve">. </w:t>
      </w:r>
      <w:proofErr w:type="spellStart"/>
      <w:r w:rsidRPr="00B44AA5">
        <w:t>респуб</w:t>
      </w:r>
      <w:proofErr w:type="spellEnd"/>
      <w:r w:rsidRPr="00B44AA5">
        <w:t xml:space="preserve">. </w:t>
      </w:r>
      <w:proofErr w:type="spellStart"/>
      <w:r w:rsidRPr="00B44AA5">
        <w:t>конф</w:t>
      </w:r>
      <w:proofErr w:type="spellEnd"/>
      <w:r w:rsidRPr="00B44AA5">
        <w:t xml:space="preserve">. «К обществу равных возможностей для людей всех возрастов».  </w:t>
      </w:r>
      <w:r w:rsidR="006165CB" w:rsidRPr="00B44AA5">
        <w:t>–</w:t>
      </w:r>
      <w:r w:rsidR="002B2887">
        <w:t xml:space="preserve"> Астана,</w:t>
      </w:r>
      <w:r w:rsidRPr="00B44AA5">
        <w:t xml:space="preserve"> 2015. </w:t>
      </w:r>
    </w:p>
    <w:p w:rsidR="00D01E46" w:rsidRPr="00B44AA5" w:rsidRDefault="00D01E46" w:rsidP="00B44AA5">
      <w:pPr>
        <w:numPr>
          <w:ilvl w:val="0"/>
          <w:numId w:val="14"/>
        </w:numPr>
        <w:tabs>
          <w:tab w:val="left" w:pos="1276"/>
        </w:tabs>
        <w:autoSpaceDE w:val="0"/>
        <w:autoSpaceDN w:val="0"/>
        <w:ind w:left="0" w:firstLine="397"/>
      </w:pPr>
      <w:proofErr w:type="spellStart"/>
      <w:r w:rsidRPr="00B44AA5">
        <w:t>Эртель</w:t>
      </w:r>
      <w:proofErr w:type="spellEnd"/>
      <w:r w:rsidRPr="00B44AA5">
        <w:t xml:space="preserve"> Л.А.  Оптимизация качества жизни пациентов, нуждающихся в паллиативной помощи</w:t>
      </w:r>
      <w:r w:rsidR="00AD4B45" w:rsidRPr="00B44AA5">
        <w:t xml:space="preserve"> //</w:t>
      </w:r>
      <w:hyperlink r:id="rId79" w:history="1">
        <w:r w:rsidRPr="00B44AA5">
          <w:t>Социология медицины</w:t>
        </w:r>
      </w:hyperlink>
      <w:r w:rsidRPr="00B44AA5">
        <w:t xml:space="preserve">. </w:t>
      </w:r>
      <w:r w:rsidR="006165CB" w:rsidRPr="00B44AA5">
        <w:t>–</w:t>
      </w:r>
      <w:r w:rsidRPr="00B44AA5">
        <w:t>2020.</w:t>
      </w:r>
      <w:r w:rsidR="006165CB" w:rsidRPr="00B44AA5">
        <w:t>–</w:t>
      </w:r>
      <w:r w:rsidRPr="00B44AA5">
        <w:t>Т. 19.</w:t>
      </w:r>
      <w:r w:rsidR="006165CB" w:rsidRPr="00B44AA5">
        <w:t>–</w:t>
      </w:r>
      <w:r w:rsidRPr="00B44AA5">
        <w:t> </w:t>
      </w:r>
      <w:hyperlink r:id="rId80" w:history="1">
        <w:r w:rsidRPr="00B44AA5">
          <w:t>№ 1</w:t>
        </w:r>
      </w:hyperlink>
      <w:r w:rsidRPr="00B44AA5">
        <w:t>.</w:t>
      </w:r>
      <w:r w:rsidR="006165CB" w:rsidRPr="00B44AA5">
        <w:t>–</w:t>
      </w:r>
      <w:r w:rsidRPr="00B44AA5">
        <w:t xml:space="preserve"> С. </w:t>
      </w:r>
      <w:r w:rsidR="00AD4B45" w:rsidRPr="00B44AA5">
        <w:t>43</w:t>
      </w:r>
      <w:r w:rsidR="008672B4" w:rsidRPr="00B44AA5">
        <w:t>-</w:t>
      </w:r>
      <w:r w:rsidR="00AD4B45" w:rsidRPr="00B44AA5">
        <w:t>52</w:t>
      </w:r>
      <w:r w:rsidRPr="00B44AA5">
        <w:t>.</w:t>
      </w:r>
    </w:p>
    <w:p w:rsidR="00D01E46" w:rsidRPr="00D305A2" w:rsidRDefault="004629D4" w:rsidP="00B44AA5">
      <w:pPr>
        <w:numPr>
          <w:ilvl w:val="0"/>
          <w:numId w:val="14"/>
        </w:numPr>
        <w:tabs>
          <w:tab w:val="left" w:pos="1276"/>
        </w:tabs>
        <w:autoSpaceDE w:val="0"/>
        <w:autoSpaceDN w:val="0"/>
        <w:ind w:left="0" w:firstLine="397"/>
        <w:rPr>
          <w:lang w:val="en-US"/>
        </w:rPr>
      </w:pPr>
      <w:hyperlink r:id="rId81" w:history="1">
        <w:proofErr w:type="spellStart"/>
        <w:r w:rsidR="00D01E46" w:rsidRPr="00B44AA5">
          <w:t>Benberin</w:t>
        </w:r>
        <w:proofErr w:type="spellEnd"/>
        <w:r w:rsidR="00D01E46" w:rsidRPr="00B44AA5">
          <w:t xml:space="preserve"> V</w:t>
        </w:r>
        <w:r w:rsidR="008672B4" w:rsidRPr="00B44AA5">
          <w:t>.</w:t>
        </w:r>
        <w:r w:rsidR="00D01E46" w:rsidRPr="00B44AA5">
          <w:t>V</w:t>
        </w:r>
      </w:hyperlink>
      <w:r w:rsidR="008672B4" w:rsidRPr="00B44AA5">
        <w:t>.</w:t>
      </w:r>
      <w:r w:rsidR="00D01E46" w:rsidRPr="00B44AA5">
        <w:t xml:space="preserve">, </w:t>
      </w:r>
      <w:hyperlink r:id="rId82" w:history="1">
        <w:proofErr w:type="spellStart"/>
        <w:r w:rsidR="00D01E46" w:rsidRPr="00B44AA5">
          <w:t>Akhetov</w:t>
        </w:r>
        <w:proofErr w:type="spellEnd"/>
        <w:r w:rsidR="00D01E46" w:rsidRPr="00B44AA5">
          <w:t xml:space="preserve"> A</w:t>
        </w:r>
        <w:r w:rsidR="008672B4" w:rsidRPr="00B44AA5">
          <w:t>.</w:t>
        </w:r>
        <w:r w:rsidR="00D01E46" w:rsidRPr="00B44AA5">
          <w:t>A</w:t>
        </w:r>
      </w:hyperlink>
      <w:r w:rsidR="008672B4" w:rsidRPr="00B44AA5">
        <w:t>.</w:t>
      </w:r>
      <w:r w:rsidR="00D01E46" w:rsidRPr="00B44AA5">
        <w:t xml:space="preserve">, </w:t>
      </w:r>
      <w:hyperlink r:id="rId83" w:history="1">
        <w:proofErr w:type="spellStart"/>
        <w:r w:rsidR="00D01E46" w:rsidRPr="00B44AA5">
          <w:t>Tanbaeva</w:t>
        </w:r>
        <w:proofErr w:type="spellEnd"/>
        <w:r w:rsidR="00D01E46" w:rsidRPr="00B44AA5">
          <w:t xml:space="preserve"> G</w:t>
        </w:r>
        <w:r w:rsidR="008672B4" w:rsidRPr="00B44AA5">
          <w:t>.</w:t>
        </w:r>
        <w:r w:rsidR="00D01E46" w:rsidRPr="00B44AA5">
          <w:t>Z</w:t>
        </w:r>
      </w:hyperlink>
      <w:r w:rsidR="00D01E46" w:rsidRPr="00B44AA5">
        <w:t xml:space="preserve">. </w:t>
      </w:r>
      <w:r w:rsidR="00D01E46" w:rsidRPr="0098542A">
        <w:rPr>
          <w:lang w:val="en-US"/>
        </w:rPr>
        <w:t>Medical social modeling technologies for active aging in Kazakhstan</w:t>
      </w:r>
      <w:r w:rsidR="00122277" w:rsidRPr="0098542A">
        <w:rPr>
          <w:lang w:val="en-US"/>
        </w:rPr>
        <w:t xml:space="preserve"> //</w:t>
      </w:r>
      <w:hyperlink r:id="rId84" w:tooltip="Advances in gerontology = Uspekhi gerontologii / Rossiĭskai︠a︡ akademii︠a︡ nauk, Gerontologicheskoe obshchestvo." w:history="1">
        <w:r w:rsidR="00D01E46" w:rsidRPr="0098542A">
          <w:rPr>
            <w:lang w:val="en-US"/>
          </w:rPr>
          <w:t>Advances in Gerontology.</w:t>
        </w:r>
      </w:hyperlink>
      <w:r w:rsidR="006165CB" w:rsidRPr="00D305A2">
        <w:rPr>
          <w:lang w:val="en-US"/>
        </w:rPr>
        <w:t>–</w:t>
      </w:r>
      <w:r w:rsidR="00D01E46" w:rsidRPr="00D305A2">
        <w:rPr>
          <w:lang w:val="en-US"/>
        </w:rPr>
        <w:t> 2015</w:t>
      </w:r>
      <w:r w:rsidR="00122277" w:rsidRPr="00D305A2">
        <w:rPr>
          <w:lang w:val="en-US"/>
        </w:rPr>
        <w:t xml:space="preserve">. </w:t>
      </w:r>
      <w:r w:rsidR="006165CB" w:rsidRPr="00D305A2">
        <w:rPr>
          <w:lang w:val="en-US"/>
        </w:rPr>
        <w:t>–</w:t>
      </w:r>
      <w:r w:rsidR="002B2887">
        <w:rPr>
          <w:lang w:val="en-US"/>
        </w:rPr>
        <w:t xml:space="preserve"> </w:t>
      </w:r>
      <w:r w:rsidR="002B2887" w:rsidRPr="002B2887">
        <w:rPr>
          <w:lang w:val="en-US"/>
        </w:rPr>
        <w:t xml:space="preserve">№ </w:t>
      </w:r>
      <w:r w:rsidR="00D01E46" w:rsidRPr="00D305A2">
        <w:rPr>
          <w:lang w:val="en-US"/>
        </w:rPr>
        <w:t>28</w:t>
      </w:r>
      <w:r w:rsidR="002B2887" w:rsidRPr="002B2887">
        <w:rPr>
          <w:lang w:val="en-US"/>
        </w:rPr>
        <w:t>.</w:t>
      </w:r>
      <w:r w:rsidR="006165CB" w:rsidRPr="00D305A2">
        <w:rPr>
          <w:lang w:val="en-US"/>
        </w:rPr>
        <w:t>–</w:t>
      </w:r>
      <w:r w:rsidR="00DB52CA" w:rsidRPr="00D305A2">
        <w:rPr>
          <w:lang w:val="en-US"/>
        </w:rPr>
        <w:t>P. 173</w:t>
      </w:r>
      <w:r w:rsidR="008672B4" w:rsidRPr="00D305A2">
        <w:rPr>
          <w:lang w:val="en-US"/>
        </w:rPr>
        <w:t>-</w:t>
      </w:r>
      <w:r w:rsidR="002B2887">
        <w:rPr>
          <w:lang w:val="en-US"/>
        </w:rPr>
        <w:t>176</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Mc</w:t>
      </w:r>
      <w:r w:rsidR="002B2887" w:rsidRPr="002B2887">
        <w:rPr>
          <w:lang w:val="en-US"/>
        </w:rPr>
        <w:t xml:space="preserve"> </w:t>
      </w:r>
      <w:proofErr w:type="spellStart"/>
      <w:r w:rsidRPr="0098542A">
        <w:rPr>
          <w:lang w:val="en-US"/>
        </w:rPr>
        <w:t>Gowana</w:t>
      </w:r>
      <w:proofErr w:type="spellEnd"/>
      <w:r w:rsidRPr="0098542A">
        <w:rPr>
          <w:lang w:val="en-US"/>
        </w:rPr>
        <w:t xml:space="preserve"> J., </w:t>
      </w:r>
      <w:proofErr w:type="spellStart"/>
      <w:r w:rsidRPr="0098542A">
        <w:rPr>
          <w:lang w:val="en-US"/>
        </w:rPr>
        <w:t>Muratovb</w:t>
      </w:r>
      <w:proofErr w:type="spellEnd"/>
      <w:r w:rsidRPr="0098542A">
        <w:rPr>
          <w:lang w:val="en-US"/>
        </w:rPr>
        <w:t xml:space="preserve"> J., </w:t>
      </w:r>
      <w:proofErr w:type="spellStart"/>
      <w:r w:rsidRPr="0098542A">
        <w:rPr>
          <w:lang w:val="en-US"/>
        </w:rPr>
        <w:t>Tsepkec</w:t>
      </w:r>
      <w:proofErr w:type="spellEnd"/>
      <w:r w:rsidRPr="0098542A">
        <w:rPr>
          <w:lang w:val="en-US"/>
        </w:rPr>
        <w:t xml:space="preserve"> A., </w:t>
      </w:r>
      <w:proofErr w:type="spellStart"/>
      <w:r w:rsidRPr="0098542A">
        <w:rPr>
          <w:lang w:val="en-US"/>
        </w:rPr>
        <w:t>Issinad</w:t>
      </w:r>
      <w:proofErr w:type="spellEnd"/>
      <w:r w:rsidRPr="0098542A">
        <w:rPr>
          <w:lang w:val="en-US"/>
        </w:rPr>
        <w:t xml:space="preserve"> A. et al. Clinical practice guidelines were adapted and implemented meeting country-specific requirements the example of Kazakhstan</w:t>
      </w:r>
      <w:r w:rsidR="00DB52CA" w:rsidRPr="0098542A">
        <w:rPr>
          <w:lang w:val="en-US"/>
        </w:rPr>
        <w:t xml:space="preserve"> //</w:t>
      </w:r>
      <w:r w:rsidRPr="0098542A">
        <w:rPr>
          <w:lang w:val="en-US"/>
        </w:rPr>
        <w:t>Journal of Epidemiology.</w:t>
      </w:r>
      <w:r w:rsidR="006165CB" w:rsidRPr="0098542A">
        <w:rPr>
          <w:lang w:val="en-US"/>
        </w:rPr>
        <w:t>–</w:t>
      </w:r>
      <w:r w:rsidRPr="0098542A">
        <w:rPr>
          <w:lang w:val="en-US"/>
        </w:rPr>
        <w:t xml:space="preserve"> 2016</w:t>
      </w:r>
      <w:r w:rsidR="00DB52CA" w:rsidRPr="0098542A">
        <w:rPr>
          <w:lang w:val="en-US"/>
        </w:rPr>
        <w:t xml:space="preserve">. </w:t>
      </w:r>
      <w:r w:rsidR="006165CB" w:rsidRPr="0098542A">
        <w:rPr>
          <w:lang w:val="en-US"/>
        </w:rPr>
        <w:t>–</w:t>
      </w:r>
      <w:r w:rsidR="002B2887">
        <w:rPr>
          <w:lang w:val="en-US"/>
        </w:rPr>
        <w:t xml:space="preserve"> </w:t>
      </w:r>
      <w:r w:rsidR="002B2887" w:rsidRPr="00A46DA9">
        <w:rPr>
          <w:lang w:val="en-US"/>
        </w:rPr>
        <w:t>№</w:t>
      </w:r>
      <w:r w:rsidR="00DB52CA" w:rsidRPr="0098542A">
        <w:rPr>
          <w:lang w:val="en-US"/>
        </w:rPr>
        <w:t xml:space="preserve"> </w:t>
      </w:r>
      <w:r w:rsidR="002B2887">
        <w:rPr>
          <w:lang w:val="en-US"/>
        </w:rPr>
        <w:t>6</w:t>
      </w:r>
      <w:r w:rsidR="002B2887" w:rsidRPr="00A46DA9">
        <w:rPr>
          <w:lang w:val="en-US"/>
        </w:rPr>
        <w:t>-</w:t>
      </w:r>
      <w:proofErr w:type="gramStart"/>
      <w:r w:rsidRPr="0098542A">
        <w:rPr>
          <w:lang w:val="en-US"/>
        </w:rPr>
        <w:t>8</w:t>
      </w:r>
      <w:r w:rsidR="00896FCC" w:rsidRPr="0098542A">
        <w:rPr>
          <w:lang w:val="en-US"/>
        </w:rPr>
        <w:t>.</w:t>
      </w:r>
      <w:r w:rsidR="006165CB" w:rsidRPr="0098542A">
        <w:rPr>
          <w:lang w:val="en-US"/>
        </w:rPr>
        <w:t>–</w:t>
      </w:r>
      <w:proofErr w:type="gramEnd"/>
      <w:r w:rsidR="00DB52CA" w:rsidRPr="0098542A">
        <w:rPr>
          <w:lang w:val="en-US"/>
        </w:rPr>
        <w:t xml:space="preserve"> P. </w:t>
      </w:r>
      <w:r w:rsidRPr="0098542A">
        <w:rPr>
          <w:lang w:val="en-US"/>
        </w:rPr>
        <w:t xml:space="preserve">15. </w:t>
      </w:r>
    </w:p>
    <w:p w:rsidR="00D01E46" w:rsidRPr="00B44AA5" w:rsidRDefault="00397DFD" w:rsidP="00B44AA5">
      <w:pPr>
        <w:numPr>
          <w:ilvl w:val="0"/>
          <w:numId w:val="14"/>
        </w:numPr>
        <w:tabs>
          <w:tab w:val="left" w:pos="1276"/>
        </w:tabs>
        <w:autoSpaceDE w:val="0"/>
        <w:autoSpaceDN w:val="0"/>
        <w:ind w:left="0" w:firstLine="397"/>
      </w:pPr>
      <w:r w:rsidRPr="00B44AA5">
        <w:t xml:space="preserve">Голубева А., Хабарова Г. </w:t>
      </w:r>
      <w:r w:rsidR="00D01E46" w:rsidRPr="00B44AA5">
        <w:t xml:space="preserve">Семейный уход как инструмент смягчения социальных рисков у лиц пожилого и старческого возраста на отдаленных территориях //Успехи </w:t>
      </w:r>
      <w:proofErr w:type="gramStart"/>
      <w:r w:rsidR="00D01E46" w:rsidRPr="00B44AA5">
        <w:t>геронтологии.</w:t>
      </w:r>
      <w:r w:rsidR="006165CB" w:rsidRPr="00B44AA5">
        <w:t>–</w:t>
      </w:r>
      <w:proofErr w:type="gramEnd"/>
      <w:r w:rsidR="00D01E46" w:rsidRPr="00B44AA5">
        <w:t xml:space="preserve"> 2018. </w:t>
      </w:r>
      <w:r w:rsidR="006165CB" w:rsidRPr="00B44AA5">
        <w:t>–</w:t>
      </w:r>
      <w:r w:rsidR="00D01E46" w:rsidRPr="00B44AA5">
        <w:t>Т.31.</w:t>
      </w:r>
      <w:r w:rsidR="006165CB" w:rsidRPr="00B44AA5">
        <w:t>–</w:t>
      </w:r>
      <w:r w:rsidR="00D01E46" w:rsidRPr="00B44AA5">
        <w:t xml:space="preserve"> №6. </w:t>
      </w:r>
      <w:r w:rsidR="006165CB" w:rsidRPr="00B44AA5">
        <w:t>–</w:t>
      </w:r>
      <w:r w:rsidR="00D01E46" w:rsidRPr="00B44AA5">
        <w:t xml:space="preserve">С. </w:t>
      </w:r>
      <w:r w:rsidR="005215FF" w:rsidRPr="00B44AA5">
        <w:t>102</w:t>
      </w:r>
      <w:r w:rsidRPr="00B44AA5">
        <w:t>-</w:t>
      </w:r>
      <w:r w:rsidR="005215FF" w:rsidRPr="00B44AA5">
        <w:t>10</w:t>
      </w:r>
      <w:r w:rsidRPr="00B44AA5">
        <w:t>8</w:t>
      </w:r>
      <w:r w:rsidR="00D01E46" w:rsidRPr="00B44AA5">
        <w:t>.</w:t>
      </w:r>
    </w:p>
    <w:p w:rsidR="00D01E46" w:rsidRPr="00B44AA5" w:rsidRDefault="00D01E46" w:rsidP="00B44AA5">
      <w:pPr>
        <w:numPr>
          <w:ilvl w:val="0"/>
          <w:numId w:val="14"/>
        </w:numPr>
        <w:tabs>
          <w:tab w:val="left" w:pos="1276"/>
        </w:tabs>
        <w:autoSpaceDE w:val="0"/>
        <w:autoSpaceDN w:val="0"/>
        <w:ind w:left="0" w:firstLine="397"/>
      </w:pPr>
      <w:r w:rsidRPr="00B44AA5">
        <w:t xml:space="preserve">Ахметов В.И., </w:t>
      </w:r>
      <w:proofErr w:type="spellStart"/>
      <w:r w:rsidRPr="00B44AA5">
        <w:t>Тюлюбаева</w:t>
      </w:r>
      <w:proofErr w:type="spellEnd"/>
      <w:r w:rsidRPr="00B44AA5">
        <w:t xml:space="preserve"> Ж.С., </w:t>
      </w:r>
      <w:proofErr w:type="spellStart"/>
      <w:r w:rsidRPr="00B44AA5">
        <w:t>Абзалова</w:t>
      </w:r>
      <w:proofErr w:type="spellEnd"/>
      <w:r w:rsidRPr="00B44AA5">
        <w:t xml:space="preserve"> Р.А., </w:t>
      </w:r>
      <w:proofErr w:type="spellStart"/>
      <w:r w:rsidRPr="00B44AA5">
        <w:t>Джусипов</w:t>
      </w:r>
      <w:proofErr w:type="spellEnd"/>
      <w:r w:rsidRPr="00B44AA5">
        <w:t xml:space="preserve"> Б.А. Развитие первичной медико-санитарной помощи в Казахстане</w:t>
      </w:r>
      <w:r w:rsidR="00B35DCB" w:rsidRPr="00B44AA5">
        <w:t xml:space="preserve"> //</w:t>
      </w:r>
      <w:r w:rsidRPr="00B44AA5">
        <w:t>Научно-практический журнал «Актуальные вопросы формирования здорового образа жизни, профилактики заболеваний и укрепления здоровья</w:t>
      </w:r>
      <w:proofErr w:type="gramStart"/>
      <w:r w:rsidRPr="00B44AA5">
        <w:t>».</w:t>
      </w:r>
      <w:r w:rsidR="006165CB" w:rsidRPr="00B44AA5">
        <w:t>–</w:t>
      </w:r>
      <w:proofErr w:type="gramEnd"/>
      <w:r w:rsidRPr="00B44AA5">
        <w:t xml:space="preserve"> 2019. </w:t>
      </w:r>
      <w:r w:rsidR="006165CB" w:rsidRPr="00B44AA5">
        <w:t>–</w:t>
      </w:r>
      <w:r w:rsidRPr="00B44AA5">
        <w:t xml:space="preserve">Т.1. </w:t>
      </w:r>
      <w:r w:rsidR="006165CB" w:rsidRPr="00B44AA5">
        <w:t>–</w:t>
      </w:r>
      <w:r w:rsidRPr="00B44AA5">
        <w:t>№63.</w:t>
      </w:r>
      <w:r w:rsidR="006165CB" w:rsidRPr="00B44AA5">
        <w:t>–</w:t>
      </w:r>
      <w:r w:rsidRPr="00B44AA5">
        <w:t>С.5-13.</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Kredo</w:t>
      </w:r>
      <w:proofErr w:type="spellEnd"/>
      <w:r w:rsidRPr="0098542A">
        <w:rPr>
          <w:lang w:val="en-US"/>
        </w:rPr>
        <w:t xml:space="preserve"> T., </w:t>
      </w:r>
      <w:proofErr w:type="spellStart"/>
      <w:r w:rsidRPr="0098542A">
        <w:rPr>
          <w:lang w:val="en-US"/>
        </w:rPr>
        <w:t>Bernhardsson</w:t>
      </w:r>
      <w:proofErr w:type="spellEnd"/>
      <w:r w:rsidRPr="0098542A">
        <w:rPr>
          <w:lang w:val="en-US"/>
        </w:rPr>
        <w:t xml:space="preserve"> S., </w:t>
      </w:r>
      <w:proofErr w:type="spellStart"/>
      <w:r w:rsidRPr="0098542A">
        <w:rPr>
          <w:lang w:val="en-US"/>
        </w:rPr>
        <w:t>Machingaidze</w:t>
      </w:r>
      <w:proofErr w:type="spellEnd"/>
      <w:r w:rsidRPr="0098542A">
        <w:rPr>
          <w:lang w:val="en-US"/>
        </w:rPr>
        <w:t xml:space="preserve"> S., Young M. et al. Guide to clinical practice guidelines: the current state of play</w:t>
      </w:r>
      <w:r w:rsidR="00B35DCB" w:rsidRPr="0098542A">
        <w:rPr>
          <w:lang w:val="en-US"/>
        </w:rPr>
        <w:t xml:space="preserve"> //</w:t>
      </w:r>
      <w:r w:rsidRPr="0098542A">
        <w:rPr>
          <w:lang w:val="en-US"/>
        </w:rPr>
        <w:t xml:space="preserve">International Journal for Quality in Health Care. </w:t>
      </w:r>
      <w:r w:rsidR="006165CB" w:rsidRPr="0098542A">
        <w:rPr>
          <w:lang w:val="en-US"/>
        </w:rPr>
        <w:t>–</w:t>
      </w:r>
      <w:r w:rsidRPr="0098542A">
        <w:rPr>
          <w:lang w:val="en-US"/>
        </w:rPr>
        <w:t>2016</w:t>
      </w:r>
      <w:r w:rsidR="00B35DCB" w:rsidRPr="0098542A">
        <w:rPr>
          <w:lang w:val="en-US"/>
        </w:rPr>
        <w:t xml:space="preserve">. </w:t>
      </w:r>
      <w:r w:rsidR="00851A13" w:rsidRPr="0098542A">
        <w:rPr>
          <w:lang w:val="en-US"/>
        </w:rPr>
        <w:t xml:space="preserve">–Vol. 28, </w:t>
      </w:r>
      <w:r w:rsidR="002B2887" w:rsidRPr="002B2887">
        <w:rPr>
          <w:lang w:val="en-US"/>
        </w:rPr>
        <w:t>№</w:t>
      </w:r>
      <w:r w:rsidR="00B35DCB" w:rsidRPr="0098542A">
        <w:rPr>
          <w:lang w:val="en-US"/>
        </w:rPr>
        <w:t xml:space="preserve"> </w:t>
      </w:r>
      <w:r w:rsidRPr="0098542A">
        <w:rPr>
          <w:lang w:val="en-US"/>
        </w:rPr>
        <w:t>1</w:t>
      </w:r>
      <w:r w:rsidR="00B35DCB" w:rsidRPr="0098542A">
        <w:rPr>
          <w:lang w:val="en-US"/>
        </w:rPr>
        <w:t xml:space="preserve">. </w:t>
      </w:r>
      <w:r w:rsidR="006165CB" w:rsidRPr="0098542A">
        <w:rPr>
          <w:lang w:val="en-US"/>
        </w:rPr>
        <w:t>–</w:t>
      </w:r>
      <w:r w:rsidR="00B35DCB" w:rsidRPr="0098542A">
        <w:rPr>
          <w:lang w:val="en-US"/>
        </w:rPr>
        <w:t xml:space="preserve">P. </w:t>
      </w:r>
      <w:r w:rsidRPr="0098542A">
        <w:rPr>
          <w:lang w:val="en-US"/>
        </w:rPr>
        <w:t>122</w:t>
      </w:r>
      <w:r w:rsidR="00764A6E" w:rsidRPr="0098542A">
        <w:rPr>
          <w:lang w:val="en-US"/>
        </w:rPr>
        <w:t>-</w:t>
      </w:r>
      <w:r w:rsidRPr="0098542A">
        <w:rPr>
          <w:lang w:val="en-US"/>
        </w:rPr>
        <w:t>128.</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B44AA5">
        <w:t>Шарапиева</w:t>
      </w:r>
      <w:proofErr w:type="spellEnd"/>
      <w:r w:rsidR="002B2887" w:rsidRPr="002B2887">
        <w:rPr>
          <w:lang w:val="en-US"/>
        </w:rPr>
        <w:t xml:space="preserve"> </w:t>
      </w:r>
      <w:r w:rsidRPr="00B44AA5">
        <w:t>А</w:t>
      </w:r>
      <w:r w:rsidRPr="0098542A">
        <w:rPr>
          <w:lang w:val="en-US"/>
        </w:rPr>
        <w:t>.</w:t>
      </w:r>
      <w:r w:rsidRPr="00B44AA5">
        <w:t>М</w:t>
      </w:r>
      <w:r w:rsidRPr="0098542A">
        <w:rPr>
          <w:lang w:val="en-US"/>
        </w:rPr>
        <w:t xml:space="preserve">., </w:t>
      </w:r>
      <w:proofErr w:type="spellStart"/>
      <w:r w:rsidRPr="00B44AA5">
        <w:t>Абзалова</w:t>
      </w:r>
      <w:proofErr w:type="spellEnd"/>
      <w:r w:rsidR="002B2887" w:rsidRPr="002B2887">
        <w:rPr>
          <w:lang w:val="en-US"/>
        </w:rPr>
        <w:t xml:space="preserve"> </w:t>
      </w:r>
      <w:r w:rsidRPr="00B44AA5">
        <w:t>Р</w:t>
      </w:r>
      <w:r w:rsidRPr="0098542A">
        <w:rPr>
          <w:lang w:val="en-US"/>
        </w:rPr>
        <w:t>.</w:t>
      </w:r>
      <w:r w:rsidRPr="00B44AA5">
        <w:t>А</w:t>
      </w:r>
      <w:r w:rsidRPr="0098542A">
        <w:rPr>
          <w:lang w:val="en-US"/>
        </w:rPr>
        <w:t xml:space="preserve">., </w:t>
      </w:r>
      <w:proofErr w:type="spellStart"/>
      <w:r w:rsidRPr="00B44AA5">
        <w:t>Мысаев</w:t>
      </w:r>
      <w:proofErr w:type="spellEnd"/>
      <w:r w:rsidR="002B2887" w:rsidRPr="002B2887">
        <w:rPr>
          <w:lang w:val="en-US"/>
        </w:rPr>
        <w:t xml:space="preserve"> </w:t>
      </w:r>
      <w:r w:rsidRPr="00B44AA5">
        <w:t>А</w:t>
      </w:r>
      <w:r w:rsidRPr="0098542A">
        <w:rPr>
          <w:lang w:val="en-US"/>
        </w:rPr>
        <w:t>.</w:t>
      </w:r>
      <w:r w:rsidRPr="00B44AA5">
        <w:t>О</w:t>
      </w:r>
      <w:r w:rsidRPr="0098542A">
        <w:rPr>
          <w:lang w:val="en-US"/>
        </w:rPr>
        <w:t xml:space="preserve">. </w:t>
      </w:r>
      <w:r w:rsidRPr="00B44AA5">
        <w:t>Изучение</w:t>
      </w:r>
      <w:r w:rsidR="002B2887" w:rsidRPr="002B2887">
        <w:rPr>
          <w:lang w:val="en-US"/>
        </w:rPr>
        <w:t xml:space="preserve"> </w:t>
      </w:r>
      <w:r w:rsidRPr="00B44AA5">
        <w:t>мнения</w:t>
      </w:r>
      <w:r w:rsidR="002B2887" w:rsidRPr="002B2887">
        <w:rPr>
          <w:lang w:val="en-US"/>
        </w:rPr>
        <w:t xml:space="preserve"> </w:t>
      </w:r>
      <w:r w:rsidRPr="00B44AA5">
        <w:t>родственников</w:t>
      </w:r>
      <w:r w:rsidR="002B2887" w:rsidRPr="002B2887">
        <w:rPr>
          <w:lang w:val="en-US"/>
        </w:rPr>
        <w:t xml:space="preserve"> </w:t>
      </w:r>
      <w:r w:rsidRPr="00B44AA5">
        <w:t>больных</w:t>
      </w:r>
      <w:r w:rsidRPr="0098542A">
        <w:rPr>
          <w:lang w:val="en-US"/>
        </w:rPr>
        <w:t xml:space="preserve">, </w:t>
      </w:r>
      <w:r w:rsidRPr="00B44AA5">
        <w:t>получающих</w:t>
      </w:r>
      <w:r w:rsidR="002B2887" w:rsidRPr="002B2887">
        <w:rPr>
          <w:lang w:val="en-US"/>
        </w:rPr>
        <w:t xml:space="preserve"> </w:t>
      </w:r>
      <w:r w:rsidRPr="00B44AA5">
        <w:t>медицинскую</w:t>
      </w:r>
      <w:r w:rsidR="002B2887" w:rsidRPr="002B2887">
        <w:rPr>
          <w:lang w:val="en-US"/>
        </w:rPr>
        <w:t xml:space="preserve"> </w:t>
      </w:r>
      <w:r w:rsidRPr="00B44AA5">
        <w:t>помощь</w:t>
      </w:r>
      <w:r w:rsidR="002B2887" w:rsidRPr="002B2887">
        <w:rPr>
          <w:lang w:val="en-US"/>
        </w:rPr>
        <w:t xml:space="preserve"> </w:t>
      </w:r>
      <w:r w:rsidRPr="00B44AA5">
        <w:t>на</w:t>
      </w:r>
      <w:r w:rsidR="002B2887" w:rsidRPr="002B2887">
        <w:rPr>
          <w:lang w:val="en-US"/>
        </w:rPr>
        <w:t xml:space="preserve"> </w:t>
      </w:r>
      <w:r w:rsidRPr="00B44AA5">
        <w:t>дому</w:t>
      </w:r>
      <w:r w:rsidRPr="0098542A">
        <w:rPr>
          <w:lang w:val="en-US"/>
        </w:rPr>
        <w:t xml:space="preserve"> //Journal </w:t>
      </w:r>
      <w:proofErr w:type="gramStart"/>
      <w:r w:rsidRPr="0098542A">
        <w:rPr>
          <w:lang w:val="en-US"/>
        </w:rPr>
        <w:t xml:space="preserve">of </w:t>
      </w:r>
      <w:r w:rsidR="002B2887" w:rsidRPr="002B2887">
        <w:rPr>
          <w:lang w:val="en-US"/>
        </w:rPr>
        <w:t xml:space="preserve"> </w:t>
      </w:r>
      <w:r w:rsidRPr="0098542A">
        <w:rPr>
          <w:lang w:val="en-US"/>
        </w:rPr>
        <w:t>Health</w:t>
      </w:r>
      <w:proofErr w:type="gramEnd"/>
      <w:r w:rsidRPr="0098542A">
        <w:rPr>
          <w:lang w:val="en-US"/>
        </w:rPr>
        <w:t xml:space="preserve"> Development. </w:t>
      </w:r>
      <w:r w:rsidR="006165CB" w:rsidRPr="0098542A">
        <w:rPr>
          <w:lang w:val="en-US"/>
        </w:rPr>
        <w:t>–</w:t>
      </w:r>
      <w:r w:rsidRPr="0098542A">
        <w:rPr>
          <w:lang w:val="en-US"/>
        </w:rPr>
        <w:t>Materials of the I International Conference on nursing care</w:t>
      </w:r>
      <w:r w:rsidR="00896FCC" w:rsidRPr="0098542A">
        <w:rPr>
          <w:lang w:val="en-US"/>
        </w:rPr>
        <w:t xml:space="preserve">/ </w:t>
      </w:r>
      <w:r w:rsidR="006165CB" w:rsidRPr="0098542A">
        <w:rPr>
          <w:lang w:val="en-US"/>
        </w:rPr>
        <w:t>–</w:t>
      </w:r>
      <w:r w:rsidRPr="0098542A">
        <w:rPr>
          <w:lang w:val="en-US"/>
        </w:rPr>
        <w:t xml:space="preserve"> Astana,</w:t>
      </w:r>
      <w:proofErr w:type="gramStart"/>
      <w:r w:rsidRPr="0098542A">
        <w:rPr>
          <w:lang w:val="en-US"/>
        </w:rPr>
        <w:t>2018.</w:t>
      </w:r>
      <w:r w:rsidR="006165CB" w:rsidRPr="0098542A">
        <w:rPr>
          <w:lang w:val="en-US"/>
        </w:rPr>
        <w:t>–</w:t>
      </w:r>
      <w:proofErr w:type="gramEnd"/>
      <w:r w:rsidR="00896FCC" w:rsidRPr="0098542A">
        <w:rPr>
          <w:lang w:val="en-US"/>
        </w:rPr>
        <w:t>P</w:t>
      </w:r>
      <w:r w:rsidRPr="0098542A">
        <w:rPr>
          <w:lang w:val="en-US"/>
        </w:rPr>
        <w:t>.125-126.</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Dizion</w:t>
      </w:r>
      <w:proofErr w:type="spellEnd"/>
      <w:r w:rsidRPr="0098542A">
        <w:rPr>
          <w:lang w:val="en-US"/>
        </w:rPr>
        <w:t xml:space="preserve"> J., </w:t>
      </w:r>
      <w:proofErr w:type="spellStart"/>
      <w:r w:rsidRPr="0098542A">
        <w:rPr>
          <w:lang w:val="en-US"/>
        </w:rPr>
        <w:t>Machingaidze</w:t>
      </w:r>
      <w:proofErr w:type="spellEnd"/>
      <w:r w:rsidRPr="0098542A">
        <w:rPr>
          <w:lang w:val="en-US"/>
        </w:rPr>
        <w:t xml:space="preserve"> S., Grimmer K. To adopt, to adapt, or to </w:t>
      </w:r>
      <w:proofErr w:type="spellStart"/>
      <w:r w:rsidRPr="0098542A">
        <w:rPr>
          <w:lang w:val="en-US"/>
        </w:rPr>
        <w:t>contextualise</w:t>
      </w:r>
      <w:proofErr w:type="spellEnd"/>
      <w:r w:rsidRPr="0098542A">
        <w:rPr>
          <w:lang w:val="en-US"/>
        </w:rPr>
        <w:t>? The big question in clinical practice guideline development</w:t>
      </w:r>
      <w:r w:rsidR="00433E21" w:rsidRPr="0098542A">
        <w:rPr>
          <w:lang w:val="en-US"/>
        </w:rPr>
        <w:t xml:space="preserve"> //</w:t>
      </w:r>
      <w:r w:rsidRPr="0098542A">
        <w:rPr>
          <w:lang w:val="en-US"/>
        </w:rPr>
        <w:t xml:space="preserve">BMC Research Notes. </w:t>
      </w:r>
      <w:r w:rsidR="006165CB" w:rsidRPr="0098542A">
        <w:rPr>
          <w:lang w:val="en-US"/>
        </w:rPr>
        <w:t>–</w:t>
      </w:r>
      <w:r w:rsidRPr="0098542A">
        <w:rPr>
          <w:lang w:val="en-US"/>
        </w:rPr>
        <w:t>2016</w:t>
      </w:r>
      <w:r w:rsidR="00433E21" w:rsidRPr="0098542A">
        <w:rPr>
          <w:lang w:val="en-US"/>
        </w:rPr>
        <w:t xml:space="preserve">. </w:t>
      </w:r>
      <w:r w:rsidR="006165CB" w:rsidRPr="0098542A">
        <w:rPr>
          <w:lang w:val="en-US"/>
        </w:rPr>
        <w:t>–</w:t>
      </w:r>
      <w:r w:rsidR="002B2887" w:rsidRPr="002B2887">
        <w:rPr>
          <w:lang w:val="en-US"/>
        </w:rPr>
        <w:t xml:space="preserve">№ </w:t>
      </w:r>
      <w:r w:rsidRPr="0098542A">
        <w:rPr>
          <w:lang w:val="en-US"/>
        </w:rPr>
        <w:t>9</w:t>
      </w:r>
      <w:r w:rsidR="002B2887" w:rsidRPr="002B2887">
        <w:rPr>
          <w:lang w:val="en-US"/>
        </w:rPr>
        <w:t>;</w:t>
      </w:r>
      <w:r w:rsidRPr="0098542A">
        <w:rPr>
          <w:lang w:val="en-US"/>
        </w:rPr>
        <w:t>442.</w:t>
      </w:r>
      <w:r w:rsidR="002B2887" w:rsidRPr="002B2887">
        <w:rPr>
          <w:lang w:val="en-US"/>
        </w:rPr>
        <w:t>-</w:t>
      </w:r>
      <w:r w:rsidR="002B2887">
        <w:t>Р</w:t>
      </w:r>
      <w:r w:rsidR="002B2887" w:rsidRPr="002B2887">
        <w:rPr>
          <w:lang w:val="en-US"/>
        </w:rPr>
        <w:t>.89-109</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B44AA5">
        <w:t>Тайғашева</w:t>
      </w:r>
      <w:proofErr w:type="spellEnd"/>
      <w:r w:rsidRPr="00B44AA5">
        <w:t xml:space="preserve"> </w:t>
      </w:r>
      <w:proofErr w:type="gramStart"/>
      <w:r w:rsidRPr="00B44AA5">
        <w:t>Н.М.,</w:t>
      </w:r>
      <w:proofErr w:type="spellStart"/>
      <w:r w:rsidRPr="00B44AA5">
        <w:t>Серікова</w:t>
      </w:r>
      <w:proofErr w:type="spellEnd"/>
      <w:proofErr w:type="gramEnd"/>
      <w:r w:rsidRPr="00B44AA5">
        <w:t xml:space="preserve"> Б.Д., </w:t>
      </w:r>
      <w:proofErr w:type="spellStart"/>
      <w:r w:rsidRPr="00B44AA5">
        <w:t>Телешова</w:t>
      </w:r>
      <w:proofErr w:type="spellEnd"/>
      <w:r w:rsidRPr="00B44AA5">
        <w:t xml:space="preserve"> Г.Ж. и др. </w:t>
      </w:r>
      <w:proofErr w:type="spellStart"/>
      <w:r w:rsidRPr="00B44AA5">
        <w:t>Паллиативтінауқастарғакүтімкөрсетудіжетілдіру</w:t>
      </w:r>
      <w:proofErr w:type="spellEnd"/>
      <w:r w:rsidRPr="0098542A">
        <w:rPr>
          <w:lang w:val="en-US"/>
        </w:rPr>
        <w:t xml:space="preserve"> //Journal of Health Development.</w:t>
      </w:r>
      <w:r w:rsidR="006165CB" w:rsidRPr="0098542A">
        <w:rPr>
          <w:lang w:val="en-US"/>
        </w:rPr>
        <w:t>–</w:t>
      </w:r>
      <w:r w:rsidRPr="0098542A">
        <w:rPr>
          <w:lang w:val="en-US"/>
        </w:rPr>
        <w:t xml:space="preserve"> Materials of the I International Conference on nursing care</w:t>
      </w:r>
      <w:r w:rsidR="00433E21" w:rsidRPr="0098542A">
        <w:rPr>
          <w:lang w:val="en-US"/>
        </w:rPr>
        <w:t xml:space="preserve">. </w:t>
      </w:r>
      <w:r w:rsidR="006165CB" w:rsidRPr="0098542A">
        <w:rPr>
          <w:lang w:val="en-US"/>
        </w:rPr>
        <w:t>–</w:t>
      </w:r>
      <w:r w:rsidRPr="0098542A">
        <w:rPr>
          <w:lang w:val="en-US"/>
        </w:rPr>
        <w:t xml:space="preserve"> Astana, 2018. </w:t>
      </w:r>
      <w:r w:rsidR="006165CB" w:rsidRPr="0098542A">
        <w:rPr>
          <w:lang w:val="en-US"/>
        </w:rPr>
        <w:t>–</w:t>
      </w:r>
      <w:r w:rsidR="00433E21" w:rsidRPr="0098542A">
        <w:rPr>
          <w:lang w:val="en-US"/>
        </w:rPr>
        <w:t xml:space="preserve"> P</w:t>
      </w:r>
      <w:r w:rsidRPr="0098542A">
        <w:rPr>
          <w:lang w:val="en-US"/>
        </w:rPr>
        <w:t>.134-136.</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 xml:space="preserve">Bloom D.E., </w:t>
      </w:r>
      <w:r w:rsidR="00764A6E" w:rsidRPr="0098542A">
        <w:rPr>
          <w:lang w:val="en-US"/>
        </w:rPr>
        <w:t xml:space="preserve">Jimenez </w:t>
      </w:r>
      <w:r w:rsidRPr="0098542A">
        <w:rPr>
          <w:lang w:val="en-US"/>
        </w:rPr>
        <w:t xml:space="preserve">E. and </w:t>
      </w:r>
      <w:r w:rsidR="00764A6E" w:rsidRPr="0098542A">
        <w:rPr>
          <w:lang w:val="en-US"/>
        </w:rPr>
        <w:t xml:space="preserve">Rosenberg </w:t>
      </w:r>
      <w:r w:rsidRPr="0098542A">
        <w:rPr>
          <w:lang w:val="en-US"/>
        </w:rPr>
        <w:t>L. Social protection of older people. Harvard Program on the Global Demography of Aging</w:t>
      </w:r>
      <w:r w:rsidR="00433E21" w:rsidRPr="0098542A">
        <w:rPr>
          <w:lang w:val="en-US"/>
        </w:rPr>
        <w:t xml:space="preserve"> //</w:t>
      </w:r>
      <w:r w:rsidRPr="0098542A">
        <w:rPr>
          <w:lang w:val="en-US"/>
        </w:rPr>
        <w:t>Working Paper</w:t>
      </w:r>
      <w:r w:rsidR="00433E21" w:rsidRPr="0098542A">
        <w:rPr>
          <w:lang w:val="en-US"/>
        </w:rPr>
        <w:t xml:space="preserve">. </w:t>
      </w:r>
      <w:r w:rsidR="006165CB" w:rsidRPr="0098542A">
        <w:rPr>
          <w:lang w:val="en-US"/>
        </w:rPr>
        <w:t>–</w:t>
      </w:r>
      <w:r w:rsidR="00433E21" w:rsidRPr="0098542A">
        <w:rPr>
          <w:lang w:val="en-US"/>
        </w:rPr>
        <w:t xml:space="preserve"> 2014. </w:t>
      </w:r>
      <w:r w:rsidR="006165CB" w:rsidRPr="0098542A">
        <w:rPr>
          <w:lang w:val="en-US"/>
        </w:rPr>
        <w:t>–</w:t>
      </w:r>
      <w:r w:rsidR="006452BF" w:rsidRPr="0098542A">
        <w:rPr>
          <w:lang w:val="en-US"/>
        </w:rPr>
        <w:t>P</w:t>
      </w:r>
      <w:r w:rsidRPr="0098542A">
        <w:rPr>
          <w:lang w:val="en-US"/>
        </w:rPr>
        <w:t>. 83</w:t>
      </w:r>
      <w:r w:rsidR="006452BF" w:rsidRPr="0098542A">
        <w:rPr>
          <w:lang w:val="en-US"/>
        </w:rPr>
        <w:t>-88</w:t>
      </w:r>
      <w:r w:rsidRPr="0098542A">
        <w:rPr>
          <w:lang w:val="en-US"/>
        </w:rPr>
        <w:t>.</w:t>
      </w:r>
    </w:p>
    <w:p w:rsidR="00D01E46" w:rsidRPr="00B44AA5" w:rsidRDefault="00B108B6" w:rsidP="00B44AA5">
      <w:pPr>
        <w:numPr>
          <w:ilvl w:val="0"/>
          <w:numId w:val="14"/>
        </w:numPr>
        <w:tabs>
          <w:tab w:val="left" w:pos="1276"/>
        </w:tabs>
        <w:autoSpaceDE w:val="0"/>
        <w:autoSpaceDN w:val="0"/>
        <w:ind w:left="0" w:firstLine="397"/>
      </w:pPr>
      <w:r w:rsidRPr="0098542A">
        <w:rPr>
          <w:lang w:val="en-US"/>
        </w:rPr>
        <w:t>Malik S</w:t>
      </w:r>
      <w:r w:rsidR="000E46EC" w:rsidRPr="0098542A">
        <w:rPr>
          <w:lang w:val="en-US"/>
        </w:rPr>
        <w:t>.</w:t>
      </w:r>
      <w:r w:rsidRPr="0098542A">
        <w:rPr>
          <w:lang w:val="en-US"/>
        </w:rPr>
        <w:t>, Goldman R</w:t>
      </w:r>
      <w:r w:rsidR="000E46EC" w:rsidRPr="0098542A">
        <w:rPr>
          <w:lang w:val="en-US"/>
        </w:rPr>
        <w:t>.</w:t>
      </w:r>
      <w:r w:rsidRPr="0098542A">
        <w:rPr>
          <w:lang w:val="en-US"/>
        </w:rPr>
        <w:t xml:space="preserve">, </w:t>
      </w:r>
      <w:proofErr w:type="spellStart"/>
      <w:r w:rsidRPr="0098542A">
        <w:rPr>
          <w:lang w:val="en-US"/>
        </w:rPr>
        <w:t>Kevork</w:t>
      </w:r>
      <w:proofErr w:type="spellEnd"/>
      <w:r w:rsidRPr="0098542A">
        <w:rPr>
          <w:lang w:val="en-US"/>
        </w:rPr>
        <w:t xml:space="preserve"> N</w:t>
      </w:r>
      <w:r w:rsidR="000E46EC" w:rsidRPr="0098542A">
        <w:rPr>
          <w:lang w:val="en-US"/>
        </w:rPr>
        <w:t xml:space="preserve">. </w:t>
      </w:r>
      <w:proofErr w:type="spellStart"/>
      <w:r w:rsidR="000E46EC" w:rsidRPr="0098542A">
        <w:rPr>
          <w:lang w:val="en-US"/>
        </w:rPr>
        <w:t>et</w:t>
      </w:r>
      <w:proofErr w:type="spellEnd"/>
      <w:r w:rsidR="000E46EC" w:rsidRPr="0098542A">
        <w:rPr>
          <w:lang w:val="en-US"/>
        </w:rPr>
        <w:t xml:space="preserve"> all.</w:t>
      </w:r>
      <w:r w:rsidRPr="0098542A">
        <w:rPr>
          <w:lang w:val="en-US"/>
        </w:rPr>
        <w:t xml:space="preserve"> Engagement of Primary Care Physicians in Home Palliative Care. </w:t>
      </w:r>
      <w:r w:rsidR="000E46EC" w:rsidRPr="0098542A">
        <w:rPr>
          <w:lang w:val="en-US"/>
        </w:rPr>
        <w:t>//</w:t>
      </w:r>
      <w:r w:rsidRPr="0098542A">
        <w:rPr>
          <w:lang w:val="en-US"/>
        </w:rPr>
        <w:t xml:space="preserve">J </w:t>
      </w:r>
      <w:proofErr w:type="spellStart"/>
      <w:r w:rsidRPr="0098542A">
        <w:rPr>
          <w:lang w:val="en-US"/>
        </w:rPr>
        <w:t>Palliat</w:t>
      </w:r>
      <w:proofErr w:type="spellEnd"/>
      <w:r w:rsidRPr="0098542A">
        <w:rPr>
          <w:lang w:val="en-US"/>
        </w:rPr>
        <w:t xml:space="preserve"> Care </w:t>
      </w:r>
      <w:r w:rsidR="006165CB" w:rsidRPr="0098542A">
        <w:rPr>
          <w:lang w:val="en-US"/>
        </w:rPr>
        <w:t>–</w:t>
      </w:r>
      <w:r w:rsidRPr="0098542A">
        <w:rPr>
          <w:lang w:val="en-US"/>
        </w:rPr>
        <w:t>2017</w:t>
      </w:r>
      <w:r w:rsidR="006165CB" w:rsidRPr="0098542A">
        <w:rPr>
          <w:lang w:val="en-US"/>
        </w:rPr>
        <w:t>–</w:t>
      </w:r>
      <w:r w:rsidR="000E46EC" w:rsidRPr="0098542A">
        <w:rPr>
          <w:lang w:val="en-US"/>
        </w:rPr>
        <w:t xml:space="preserve"> Vol.</w:t>
      </w:r>
      <w:r w:rsidRPr="0098542A">
        <w:rPr>
          <w:lang w:val="en-US"/>
        </w:rPr>
        <w:t>32</w:t>
      </w:r>
      <w:r w:rsidR="000E46EC" w:rsidRPr="0098542A">
        <w:rPr>
          <w:lang w:val="en-US"/>
        </w:rPr>
        <w:t xml:space="preserve">, </w:t>
      </w:r>
      <w:r w:rsidR="009212EF" w:rsidRPr="0098542A">
        <w:rPr>
          <w:lang w:val="en-US"/>
        </w:rPr>
        <w:t>No.</w:t>
      </w:r>
      <w:r w:rsidRPr="0098542A">
        <w:rPr>
          <w:lang w:val="en-US"/>
        </w:rPr>
        <w:t>1</w:t>
      </w:r>
      <w:r w:rsidR="009212EF" w:rsidRPr="0098542A">
        <w:rPr>
          <w:lang w:val="en-US"/>
        </w:rPr>
        <w:t>.</w:t>
      </w:r>
      <w:r w:rsidR="00391A91" w:rsidRPr="0098542A">
        <w:rPr>
          <w:lang w:val="en-US"/>
        </w:rPr>
        <w:t>P.</w:t>
      </w:r>
      <w:r w:rsidRPr="0098542A">
        <w:rPr>
          <w:lang w:val="en-US"/>
        </w:rPr>
        <w:t xml:space="preserve">3-10. </w:t>
      </w:r>
      <w:proofErr w:type="spellStart"/>
      <w:r w:rsidRPr="0098542A">
        <w:rPr>
          <w:lang w:val="en-US"/>
        </w:rPr>
        <w:t>doi</w:t>
      </w:r>
      <w:proofErr w:type="spellEnd"/>
      <w:r w:rsidRPr="0098542A">
        <w:rPr>
          <w:lang w:val="en-US"/>
        </w:rPr>
        <w:t xml:space="preserve">: 10.1177/0825859717706791. </w:t>
      </w:r>
      <w:r w:rsidRPr="00B44AA5">
        <w:t>PMID: 28662623.</w:t>
      </w:r>
    </w:p>
    <w:p w:rsidR="00D01E46" w:rsidRPr="00B44AA5" w:rsidRDefault="00D71668" w:rsidP="00B44AA5">
      <w:pPr>
        <w:numPr>
          <w:ilvl w:val="0"/>
          <w:numId w:val="14"/>
        </w:numPr>
        <w:tabs>
          <w:tab w:val="left" w:pos="1276"/>
        </w:tabs>
        <w:autoSpaceDE w:val="0"/>
        <w:autoSpaceDN w:val="0"/>
        <w:ind w:left="0" w:firstLine="397"/>
      </w:pPr>
      <w:proofErr w:type="spellStart"/>
      <w:r w:rsidRPr="00B44AA5">
        <w:t>Маншарипова</w:t>
      </w:r>
      <w:proofErr w:type="spellEnd"/>
      <w:r w:rsidRPr="00B44AA5">
        <w:t xml:space="preserve"> А.</w:t>
      </w:r>
      <w:r w:rsidR="00D01E46" w:rsidRPr="00B44AA5">
        <w:t xml:space="preserve">Т., Ким З.Г., </w:t>
      </w:r>
      <w:proofErr w:type="spellStart"/>
      <w:r w:rsidR="00D01E46" w:rsidRPr="00B44AA5">
        <w:t>Aхмaд</w:t>
      </w:r>
      <w:proofErr w:type="spellEnd"/>
      <w:r w:rsidR="00D01E46" w:rsidRPr="00B44AA5">
        <w:t xml:space="preserve"> </w:t>
      </w:r>
      <w:r w:rsidRPr="00B44AA5">
        <w:t xml:space="preserve">Н., </w:t>
      </w:r>
      <w:proofErr w:type="spellStart"/>
      <w:r w:rsidR="00D01E46" w:rsidRPr="00B44AA5">
        <w:t>Сaдыров</w:t>
      </w:r>
      <w:proofErr w:type="spellEnd"/>
      <w:r w:rsidR="00D01E46" w:rsidRPr="00B44AA5">
        <w:t xml:space="preserve"> Г.A. и </w:t>
      </w:r>
      <w:proofErr w:type="spellStart"/>
      <w:r w:rsidRPr="00B44AA5">
        <w:t>др.Демографические</w:t>
      </w:r>
      <w:proofErr w:type="spellEnd"/>
      <w:r w:rsidR="002B2887">
        <w:t xml:space="preserve"> </w:t>
      </w:r>
      <w:r w:rsidRPr="00B44AA5">
        <w:t>индикаторы</w:t>
      </w:r>
      <w:r w:rsidR="00D01E46" w:rsidRPr="00B44AA5">
        <w:t xml:space="preserve"> для </w:t>
      </w:r>
      <w:r w:rsidRPr="00B44AA5">
        <w:t>реабилитации</w:t>
      </w:r>
      <w:r w:rsidR="00D01E46" w:rsidRPr="00B44AA5">
        <w:t xml:space="preserve"> </w:t>
      </w:r>
      <w:proofErr w:type="spellStart"/>
      <w:r w:rsidR="00D01E46" w:rsidRPr="00B44AA5">
        <w:t>возрaст</w:t>
      </w:r>
      <w:proofErr w:type="spellEnd"/>
      <w:r w:rsidR="002B2887">
        <w:t xml:space="preserve"> </w:t>
      </w:r>
      <w:proofErr w:type="spellStart"/>
      <w:r w:rsidR="00D01E46" w:rsidRPr="00B44AA5">
        <w:t>зaвисимых</w:t>
      </w:r>
      <w:proofErr w:type="spellEnd"/>
      <w:r w:rsidR="00D01E46" w:rsidRPr="00B44AA5">
        <w:t xml:space="preserve"> </w:t>
      </w:r>
      <w:r w:rsidR="00667B06" w:rsidRPr="00B44AA5">
        <w:t>заболеваний</w:t>
      </w:r>
      <w:r w:rsidR="00D01E46" w:rsidRPr="00B44AA5">
        <w:t xml:space="preserve"> //</w:t>
      </w:r>
      <w:r w:rsidR="00667B06" w:rsidRPr="00B44AA5">
        <w:t>Актуальные</w:t>
      </w:r>
      <w:r w:rsidR="00D01E46" w:rsidRPr="00B44AA5">
        <w:t xml:space="preserve"> проблемы теоретической и клинической медицины. </w:t>
      </w:r>
      <w:r w:rsidR="006165CB" w:rsidRPr="00B44AA5">
        <w:t>–</w:t>
      </w:r>
      <w:r w:rsidR="00D01E46" w:rsidRPr="00B44AA5">
        <w:t xml:space="preserve"> 2014.</w:t>
      </w:r>
      <w:r w:rsidR="006165CB" w:rsidRPr="00B44AA5">
        <w:t>–</w:t>
      </w:r>
      <w:r w:rsidR="00D01E46" w:rsidRPr="00B44AA5">
        <w:t xml:space="preserve">№1. </w:t>
      </w:r>
      <w:r w:rsidR="006165CB" w:rsidRPr="00B44AA5">
        <w:t>–</w:t>
      </w:r>
      <w:r w:rsidR="00D01E46" w:rsidRPr="00B44AA5">
        <w:t xml:space="preserve"> С.4-7.</w:t>
      </w:r>
    </w:p>
    <w:p w:rsidR="00D01E46" w:rsidRPr="00D305A2" w:rsidRDefault="00D01E46" w:rsidP="00B44AA5">
      <w:pPr>
        <w:numPr>
          <w:ilvl w:val="0"/>
          <w:numId w:val="14"/>
        </w:numPr>
        <w:tabs>
          <w:tab w:val="left" w:pos="1276"/>
        </w:tabs>
        <w:autoSpaceDE w:val="0"/>
        <w:autoSpaceDN w:val="0"/>
        <w:ind w:left="0" w:firstLine="397"/>
        <w:rPr>
          <w:lang w:val="en-US"/>
        </w:rPr>
      </w:pPr>
      <w:r w:rsidRPr="0098542A">
        <w:rPr>
          <w:lang w:val="en-US"/>
        </w:rPr>
        <w:t>Rogers J</w:t>
      </w:r>
      <w:r w:rsidR="00391A91" w:rsidRPr="0098542A">
        <w:rPr>
          <w:lang w:val="en-US"/>
        </w:rPr>
        <w:t>.</w:t>
      </w:r>
      <w:r w:rsidRPr="0098542A">
        <w:rPr>
          <w:lang w:val="en-US"/>
        </w:rPr>
        <w:t>G</w:t>
      </w:r>
      <w:r w:rsidR="00391A91" w:rsidRPr="0098542A">
        <w:rPr>
          <w:lang w:val="en-US"/>
        </w:rPr>
        <w:t>.</w:t>
      </w:r>
      <w:r w:rsidRPr="0098542A">
        <w:rPr>
          <w:lang w:val="en-US"/>
        </w:rPr>
        <w:t>, Patel C</w:t>
      </w:r>
      <w:r w:rsidR="00391A91" w:rsidRPr="0098542A">
        <w:rPr>
          <w:lang w:val="en-US"/>
        </w:rPr>
        <w:t>.</w:t>
      </w:r>
      <w:r w:rsidRPr="0098542A">
        <w:rPr>
          <w:lang w:val="en-US"/>
        </w:rPr>
        <w:t>B</w:t>
      </w:r>
      <w:r w:rsidR="00391A91" w:rsidRPr="0098542A">
        <w:rPr>
          <w:lang w:val="en-US"/>
        </w:rPr>
        <w:t>.</w:t>
      </w:r>
      <w:r w:rsidRPr="0098542A">
        <w:rPr>
          <w:lang w:val="en-US"/>
        </w:rPr>
        <w:t>, Mentz R</w:t>
      </w:r>
      <w:r w:rsidR="00391A91" w:rsidRPr="0098542A">
        <w:rPr>
          <w:lang w:val="en-US"/>
        </w:rPr>
        <w:t>.</w:t>
      </w:r>
      <w:r w:rsidRPr="0098542A">
        <w:rPr>
          <w:lang w:val="en-US"/>
        </w:rPr>
        <w:t>J</w:t>
      </w:r>
      <w:r w:rsidR="00391A91" w:rsidRPr="0098542A">
        <w:rPr>
          <w:lang w:val="en-US"/>
        </w:rPr>
        <w:t>.</w:t>
      </w:r>
      <w:r w:rsidRPr="0098542A">
        <w:rPr>
          <w:lang w:val="en-US"/>
        </w:rPr>
        <w:t>, et al. Palliative Care in Heart Failure: The PAL-HF Randomized, Controlled Clinical Trial</w:t>
      </w:r>
      <w:r w:rsidR="00A17744" w:rsidRPr="0098542A">
        <w:rPr>
          <w:lang w:val="en-US"/>
        </w:rPr>
        <w:t xml:space="preserve"> //</w:t>
      </w:r>
      <w:r w:rsidRPr="0098542A">
        <w:rPr>
          <w:lang w:val="en-US"/>
        </w:rPr>
        <w:t xml:space="preserve">J Am </w:t>
      </w:r>
      <w:proofErr w:type="spellStart"/>
      <w:r w:rsidRPr="0098542A">
        <w:rPr>
          <w:lang w:val="en-US"/>
        </w:rPr>
        <w:t>Coll</w:t>
      </w:r>
      <w:proofErr w:type="spellEnd"/>
      <w:r w:rsidRPr="0098542A">
        <w:rPr>
          <w:lang w:val="en-US"/>
        </w:rPr>
        <w:t xml:space="preserve"> </w:t>
      </w:r>
      <w:proofErr w:type="spellStart"/>
      <w:r w:rsidRPr="0098542A">
        <w:rPr>
          <w:lang w:val="en-US"/>
        </w:rPr>
        <w:t>Cardiol</w:t>
      </w:r>
      <w:proofErr w:type="spellEnd"/>
      <w:r w:rsidRPr="0098542A">
        <w:rPr>
          <w:lang w:val="en-US"/>
        </w:rPr>
        <w:t>.</w:t>
      </w:r>
      <w:r w:rsidR="00A17744" w:rsidRPr="0098542A">
        <w:rPr>
          <w:lang w:val="en-US"/>
        </w:rPr>
        <w:t xml:space="preserve"> –</w:t>
      </w:r>
      <w:r w:rsidRPr="0098542A">
        <w:rPr>
          <w:lang w:val="en-US"/>
        </w:rPr>
        <w:t xml:space="preserve"> 2017</w:t>
      </w:r>
      <w:r w:rsidR="00A17744" w:rsidRPr="0098542A">
        <w:rPr>
          <w:lang w:val="en-US"/>
        </w:rPr>
        <w:t xml:space="preserve">. – </w:t>
      </w:r>
      <w:r w:rsidR="00304841" w:rsidRPr="0098542A">
        <w:rPr>
          <w:lang w:val="en-US"/>
        </w:rPr>
        <w:t xml:space="preserve">Vol.70, </w:t>
      </w:r>
      <w:r w:rsidR="002B2887" w:rsidRPr="002B2887">
        <w:rPr>
          <w:lang w:val="en-US"/>
        </w:rPr>
        <w:t>№</w:t>
      </w:r>
      <w:r w:rsidR="00A17744" w:rsidRPr="0098542A">
        <w:rPr>
          <w:lang w:val="en-US"/>
        </w:rPr>
        <w:t xml:space="preserve"> </w:t>
      </w:r>
      <w:r w:rsidRPr="0098542A">
        <w:rPr>
          <w:lang w:val="en-US"/>
        </w:rPr>
        <w:t>3</w:t>
      </w:r>
      <w:r w:rsidR="00304841" w:rsidRPr="0098542A">
        <w:rPr>
          <w:lang w:val="en-US"/>
        </w:rPr>
        <w:t>.</w:t>
      </w:r>
      <w:r w:rsidR="002B2887" w:rsidRPr="002B2887">
        <w:rPr>
          <w:lang w:val="en-US"/>
        </w:rPr>
        <w:t>-</w:t>
      </w:r>
      <w:r w:rsidR="00A17744" w:rsidRPr="00D305A2">
        <w:rPr>
          <w:lang w:val="en-US"/>
        </w:rPr>
        <w:t xml:space="preserve">P. </w:t>
      </w:r>
      <w:r w:rsidRPr="00D305A2">
        <w:rPr>
          <w:lang w:val="en-US"/>
        </w:rPr>
        <w:t>331-341.</w:t>
      </w:r>
    </w:p>
    <w:p w:rsidR="00D01E46" w:rsidRPr="00B44AA5" w:rsidRDefault="00D01E46" w:rsidP="00B44AA5">
      <w:pPr>
        <w:numPr>
          <w:ilvl w:val="0"/>
          <w:numId w:val="14"/>
        </w:numPr>
        <w:tabs>
          <w:tab w:val="left" w:pos="1276"/>
        </w:tabs>
        <w:autoSpaceDE w:val="0"/>
        <w:autoSpaceDN w:val="0"/>
        <w:ind w:left="0" w:firstLine="397"/>
      </w:pPr>
      <w:proofErr w:type="spellStart"/>
      <w:r w:rsidRPr="00B44AA5">
        <w:t>Чaйковскaя</w:t>
      </w:r>
      <w:proofErr w:type="spellEnd"/>
      <w:r w:rsidRPr="00B44AA5">
        <w:t xml:space="preserve"> В.В. </w:t>
      </w:r>
      <w:r w:rsidR="00257F54" w:rsidRPr="00B44AA5">
        <w:t>Исследование</w:t>
      </w:r>
      <w:r w:rsidRPr="00B44AA5">
        <w:t xml:space="preserve"> потребностей пожилых людей в медицинской, </w:t>
      </w:r>
      <w:r w:rsidR="00257F54" w:rsidRPr="00B44AA5">
        <w:t>социально</w:t>
      </w:r>
      <w:r w:rsidRPr="00B44AA5">
        <w:t xml:space="preserve">-бытовой и психологической помощи //Психология </w:t>
      </w:r>
      <w:r w:rsidRPr="00B44AA5">
        <w:lastRenderedPageBreak/>
        <w:t xml:space="preserve">зрелости и </w:t>
      </w:r>
      <w:r w:rsidR="00257F54" w:rsidRPr="00B44AA5">
        <w:t xml:space="preserve">старения. – </w:t>
      </w:r>
      <w:r w:rsidRPr="00B44AA5">
        <w:t>2000.</w:t>
      </w:r>
      <w:r w:rsidR="006165CB" w:rsidRPr="00B44AA5">
        <w:t>–</w:t>
      </w:r>
      <w:r w:rsidRPr="00B44AA5">
        <w:t>№ 3 (11).</w:t>
      </w:r>
      <w:r w:rsidR="006165CB" w:rsidRPr="00B44AA5">
        <w:t>–</w:t>
      </w:r>
      <w:r w:rsidRPr="00B44AA5">
        <w:t xml:space="preserve">С. </w:t>
      </w:r>
      <w:r w:rsidR="00257F54" w:rsidRPr="00B44AA5">
        <w:t>75–81.</w:t>
      </w:r>
    </w:p>
    <w:p w:rsidR="00112EA3" w:rsidRPr="00B44AA5" w:rsidRDefault="00B12585" w:rsidP="00B44AA5">
      <w:pPr>
        <w:numPr>
          <w:ilvl w:val="0"/>
          <w:numId w:val="14"/>
        </w:numPr>
        <w:tabs>
          <w:tab w:val="left" w:pos="1276"/>
        </w:tabs>
        <w:autoSpaceDE w:val="0"/>
        <w:autoSpaceDN w:val="0"/>
        <w:ind w:left="0" w:firstLine="397"/>
      </w:pPr>
      <w:r w:rsidRPr="00B44AA5">
        <w:t>Водопьянова</w:t>
      </w:r>
      <w:r w:rsidR="00D01E46" w:rsidRPr="00B44AA5">
        <w:t xml:space="preserve"> Н.Е.</w:t>
      </w:r>
      <w:r w:rsidR="00851A13" w:rsidRPr="00B44AA5">
        <w:t>,</w:t>
      </w:r>
      <w:r w:rsidR="00DB0BE3">
        <w:t xml:space="preserve"> </w:t>
      </w:r>
      <w:proofErr w:type="spellStart"/>
      <w:r w:rsidRPr="00B44AA5">
        <w:t>Старченков</w:t>
      </w:r>
      <w:r w:rsidR="00112EA3" w:rsidRPr="00B44AA5">
        <w:t>а</w:t>
      </w:r>
      <w:proofErr w:type="spellEnd"/>
      <w:r w:rsidR="00D01E46" w:rsidRPr="00B44AA5">
        <w:t xml:space="preserve"> Е.С. Синдром </w:t>
      </w:r>
      <w:r w:rsidRPr="00B44AA5">
        <w:t>выгорания</w:t>
      </w:r>
      <w:r w:rsidR="00D01E46" w:rsidRPr="00B44AA5">
        <w:t xml:space="preserve">: </w:t>
      </w:r>
      <w:r w:rsidRPr="00B44AA5">
        <w:t>диагностика</w:t>
      </w:r>
      <w:r w:rsidR="00D01E46" w:rsidRPr="00B44AA5">
        <w:t xml:space="preserve"> и </w:t>
      </w:r>
      <w:r w:rsidRPr="00B44AA5">
        <w:t>профилактика</w:t>
      </w:r>
      <w:r w:rsidR="00112EA3" w:rsidRPr="00B44AA5">
        <w:t>: практическое пособие</w:t>
      </w:r>
      <w:r w:rsidR="00D01E46" w:rsidRPr="00B44AA5">
        <w:t xml:space="preserve">. </w:t>
      </w:r>
      <w:r w:rsidR="002B2887">
        <w:t>-</w:t>
      </w:r>
      <w:r w:rsidR="00112EA3" w:rsidRPr="00B44AA5">
        <w:t>М</w:t>
      </w:r>
      <w:r w:rsidR="00855162" w:rsidRPr="00B44AA5">
        <w:t>.</w:t>
      </w:r>
      <w:r w:rsidR="00D01E46" w:rsidRPr="00B44AA5">
        <w:t xml:space="preserve">: </w:t>
      </w:r>
      <w:r w:rsidR="00855162" w:rsidRPr="00B44AA5">
        <w:t>Издательство</w:t>
      </w:r>
      <w:r w:rsidR="00112EA3" w:rsidRPr="00B44AA5">
        <w:t xml:space="preserve"> </w:t>
      </w:r>
      <w:proofErr w:type="spellStart"/>
      <w:r w:rsidR="00112EA3" w:rsidRPr="00B44AA5">
        <w:t>Юрайт</w:t>
      </w:r>
      <w:proofErr w:type="spellEnd"/>
      <w:r w:rsidR="00D01E46" w:rsidRPr="00B44AA5">
        <w:t xml:space="preserve">, </w:t>
      </w:r>
      <w:r w:rsidR="00112EA3" w:rsidRPr="00B44AA5">
        <w:t>2017</w:t>
      </w:r>
      <w:r w:rsidR="00D01E46" w:rsidRPr="00B44AA5">
        <w:t xml:space="preserve">. </w:t>
      </w:r>
      <w:r w:rsidR="006165CB" w:rsidRPr="00B44AA5">
        <w:t>–</w:t>
      </w:r>
      <w:r w:rsidR="00112EA3" w:rsidRPr="00B44AA5">
        <w:t>343 с.</w:t>
      </w:r>
    </w:p>
    <w:p w:rsidR="00855162" w:rsidRPr="002B2887" w:rsidRDefault="00855162" w:rsidP="00B44AA5">
      <w:pPr>
        <w:numPr>
          <w:ilvl w:val="0"/>
          <w:numId w:val="14"/>
        </w:numPr>
        <w:tabs>
          <w:tab w:val="left" w:pos="1276"/>
        </w:tabs>
        <w:autoSpaceDE w:val="0"/>
        <w:autoSpaceDN w:val="0"/>
        <w:ind w:left="0" w:firstLine="397"/>
        <w:rPr>
          <w:lang w:val="en-US"/>
        </w:rPr>
      </w:pPr>
      <w:r w:rsidRPr="0098542A">
        <w:rPr>
          <w:lang w:val="en-US"/>
        </w:rPr>
        <w:t xml:space="preserve">Romani M, </w:t>
      </w:r>
      <w:proofErr w:type="spellStart"/>
      <w:r w:rsidRPr="0098542A">
        <w:rPr>
          <w:lang w:val="en-US"/>
        </w:rPr>
        <w:t>Ashkar</w:t>
      </w:r>
      <w:proofErr w:type="spellEnd"/>
      <w:r w:rsidRPr="0098542A">
        <w:rPr>
          <w:lang w:val="en-US"/>
        </w:rPr>
        <w:t xml:space="preserve"> K. Burnout among physicians. // Libyan J Med. </w:t>
      </w:r>
      <w:r w:rsidR="006165CB" w:rsidRPr="0098542A">
        <w:rPr>
          <w:lang w:val="en-US"/>
        </w:rPr>
        <w:t>–</w:t>
      </w:r>
      <w:r w:rsidRPr="0098542A">
        <w:rPr>
          <w:lang w:val="en-US"/>
        </w:rPr>
        <w:t xml:space="preserve"> 2014. </w:t>
      </w:r>
      <w:r w:rsidR="002B2887" w:rsidRPr="002B2887">
        <w:rPr>
          <w:lang w:val="en-US"/>
        </w:rPr>
        <w:t>-</w:t>
      </w:r>
      <w:r w:rsidR="002B2887">
        <w:rPr>
          <w:lang w:val="en-US"/>
        </w:rPr>
        <w:t>Vol.9.</w:t>
      </w:r>
      <w:r w:rsidR="002B2887" w:rsidRPr="002B2887">
        <w:rPr>
          <w:lang w:val="en-US"/>
        </w:rPr>
        <w:t xml:space="preserve">- </w:t>
      </w:r>
      <w:r w:rsidR="002B2887">
        <w:t>Р</w:t>
      </w:r>
      <w:r w:rsidR="002B2887" w:rsidRPr="002B2887">
        <w:rPr>
          <w:lang w:val="en-US"/>
        </w:rPr>
        <w:t xml:space="preserve">. 67-89. </w:t>
      </w:r>
      <w:r w:rsidRPr="002B2887">
        <w:rPr>
          <w:lang w:val="en-US"/>
        </w:rPr>
        <w:t>doi:10.3402/ljm.v9.23556</w:t>
      </w:r>
    </w:p>
    <w:p w:rsidR="00D01E46" w:rsidRPr="00B44AA5" w:rsidRDefault="00D01E46" w:rsidP="00B44AA5">
      <w:pPr>
        <w:numPr>
          <w:ilvl w:val="0"/>
          <w:numId w:val="14"/>
        </w:numPr>
        <w:tabs>
          <w:tab w:val="left" w:pos="1276"/>
        </w:tabs>
        <w:autoSpaceDE w:val="0"/>
        <w:autoSpaceDN w:val="0"/>
        <w:ind w:left="0" w:firstLine="397"/>
      </w:pPr>
      <w:proofErr w:type="spellStart"/>
      <w:r w:rsidRPr="00B44AA5">
        <w:t>Лукинa</w:t>
      </w:r>
      <w:proofErr w:type="spellEnd"/>
      <w:r w:rsidRPr="00B44AA5">
        <w:t xml:space="preserve"> В.С. Вопросы </w:t>
      </w:r>
      <w:proofErr w:type="spellStart"/>
      <w:r w:rsidR="002B7D0E" w:rsidRPr="00B44AA5">
        <w:t>профессиональноговыгорания</w:t>
      </w:r>
      <w:proofErr w:type="spellEnd"/>
      <w:r w:rsidRPr="00B44AA5">
        <w:t xml:space="preserve"> и увлеченности </w:t>
      </w:r>
      <w:r w:rsidR="002B7D0E" w:rsidRPr="00B44AA5">
        <w:t>работой</w:t>
      </w:r>
      <w:r w:rsidRPr="00B44AA5">
        <w:t xml:space="preserve"> в </w:t>
      </w:r>
      <w:r w:rsidR="002B7D0E" w:rsidRPr="00B44AA5">
        <w:t>зарубежной</w:t>
      </w:r>
      <w:r w:rsidRPr="00B44AA5">
        <w:t xml:space="preserve"> и отечественной психологии // Общество и </w:t>
      </w:r>
      <w:r w:rsidR="002B7D0E" w:rsidRPr="00B44AA5">
        <w:t>цивилизация</w:t>
      </w:r>
      <w:r w:rsidRPr="00B44AA5">
        <w:t xml:space="preserve">: Тенденции и перспективы </w:t>
      </w:r>
      <w:r w:rsidR="002B7D0E" w:rsidRPr="00B44AA5">
        <w:t>развития</w:t>
      </w:r>
      <w:r w:rsidRPr="00B44AA5">
        <w:t xml:space="preserve"> в XXI веке. </w:t>
      </w:r>
      <w:r w:rsidR="006165CB" w:rsidRPr="00B44AA5">
        <w:t>–</w:t>
      </w:r>
      <w:r w:rsidRPr="00B44AA5">
        <w:t xml:space="preserve"> 2015. </w:t>
      </w:r>
      <w:r w:rsidR="006165CB" w:rsidRPr="00B44AA5">
        <w:t>–</w:t>
      </w:r>
      <w:r w:rsidRPr="00B44AA5">
        <w:t xml:space="preserve"> Т. 3. </w:t>
      </w:r>
      <w:r w:rsidR="006165CB" w:rsidRPr="00B44AA5">
        <w:t>–</w:t>
      </w:r>
      <w:r w:rsidRPr="00B44AA5">
        <w:t xml:space="preserve"> С. 4-8.</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Luken</w:t>
      </w:r>
      <w:proofErr w:type="spellEnd"/>
      <w:r w:rsidRPr="0098542A">
        <w:rPr>
          <w:lang w:val="en-US"/>
        </w:rPr>
        <w:t xml:space="preserve"> M</w:t>
      </w:r>
      <w:r w:rsidR="003E7D6D" w:rsidRPr="0098542A">
        <w:rPr>
          <w:lang w:val="en-US"/>
        </w:rPr>
        <w:t>.</w:t>
      </w:r>
      <w:r w:rsidR="00BE6E40" w:rsidRPr="0098542A">
        <w:rPr>
          <w:lang w:val="en-US"/>
        </w:rPr>
        <w:t>,</w:t>
      </w:r>
      <w:r w:rsidRPr="0098542A">
        <w:rPr>
          <w:lang w:val="en-US"/>
        </w:rPr>
        <w:t xml:space="preserve"> Sammons A. Systematic Review of Mindfulness Practice for Reducing Job Burnout</w:t>
      </w:r>
      <w:r w:rsidR="00031CB9" w:rsidRPr="0098542A">
        <w:rPr>
          <w:lang w:val="en-US"/>
        </w:rPr>
        <w:t>.</w:t>
      </w:r>
      <w:r w:rsidR="009E775F" w:rsidRPr="0098542A">
        <w:rPr>
          <w:lang w:val="en-US"/>
        </w:rPr>
        <w:t xml:space="preserve"> //</w:t>
      </w:r>
      <w:r w:rsidRPr="0098542A">
        <w:rPr>
          <w:lang w:val="en-US"/>
        </w:rPr>
        <w:t xml:space="preserve">The American Journal </w:t>
      </w:r>
      <w:r w:rsidR="009E775F" w:rsidRPr="0098542A">
        <w:rPr>
          <w:lang w:val="en-US"/>
        </w:rPr>
        <w:t>of</w:t>
      </w:r>
      <w:r w:rsidRPr="0098542A">
        <w:rPr>
          <w:lang w:val="en-US"/>
        </w:rPr>
        <w:t xml:space="preserve"> Occupational Therapy: Official Publication </w:t>
      </w:r>
      <w:r w:rsidR="009E775F" w:rsidRPr="0098542A">
        <w:rPr>
          <w:lang w:val="en-US"/>
        </w:rPr>
        <w:t>of</w:t>
      </w:r>
      <w:r w:rsidRPr="0098542A">
        <w:rPr>
          <w:lang w:val="en-US"/>
        </w:rPr>
        <w:t xml:space="preserve"> The American Occupational Therapy Association.</w:t>
      </w:r>
      <w:r w:rsidR="006165CB" w:rsidRPr="0098542A">
        <w:rPr>
          <w:lang w:val="en-US"/>
        </w:rPr>
        <w:t>–</w:t>
      </w:r>
      <w:r w:rsidR="009E775F" w:rsidRPr="0098542A">
        <w:rPr>
          <w:lang w:val="en-US"/>
        </w:rPr>
        <w:t xml:space="preserve">United States. </w:t>
      </w:r>
      <w:r w:rsidR="006165CB" w:rsidRPr="0098542A">
        <w:rPr>
          <w:lang w:val="en-US"/>
        </w:rPr>
        <w:t>–</w:t>
      </w:r>
      <w:r w:rsidR="009E775F" w:rsidRPr="0098542A">
        <w:rPr>
          <w:lang w:val="en-US"/>
        </w:rPr>
        <w:t xml:space="preserve"> 2016. </w:t>
      </w:r>
      <w:r w:rsidR="00F52A40" w:rsidRPr="0098542A">
        <w:rPr>
          <w:lang w:val="en-US"/>
        </w:rPr>
        <w:t xml:space="preserve">–Vol.70, </w:t>
      </w:r>
      <w:r w:rsidR="002B2887" w:rsidRPr="002B2887">
        <w:rPr>
          <w:lang w:val="en-US"/>
        </w:rPr>
        <w:t>№</w:t>
      </w:r>
      <w:r w:rsidRPr="0098542A">
        <w:rPr>
          <w:lang w:val="en-US"/>
        </w:rPr>
        <w:t>2.</w:t>
      </w:r>
      <w:r w:rsidR="00260A3D" w:rsidRPr="0098542A">
        <w:rPr>
          <w:lang w:val="en-US"/>
        </w:rPr>
        <w:t xml:space="preserve"> </w:t>
      </w:r>
      <w:r w:rsidR="002B2887" w:rsidRPr="002B2887">
        <w:rPr>
          <w:lang w:val="en-US"/>
        </w:rPr>
        <w:t xml:space="preserve">- </w:t>
      </w:r>
      <w:r w:rsidR="00260A3D" w:rsidRPr="0098542A">
        <w:rPr>
          <w:lang w:val="en-US"/>
        </w:rPr>
        <w:t xml:space="preserve">P.7002250020p1-7002250020p10. </w:t>
      </w:r>
      <w:proofErr w:type="spellStart"/>
      <w:r w:rsidR="00260A3D" w:rsidRPr="0098542A">
        <w:rPr>
          <w:lang w:val="en-US"/>
        </w:rPr>
        <w:t>doi</w:t>
      </w:r>
      <w:proofErr w:type="spellEnd"/>
      <w:r w:rsidR="00260A3D" w:rsidRPr="0098542A">
        <w:rPr>
          <w:lang w:val="en-US"/>
        </w:rPr>
        <w:t>: 10.5014/ajot.2016.016956.</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Maslach</w:t>
      </w:r>
      <w:proofErr w:type="spellEnd"/>
      <w:r w:rsidRPr="0098542A">
        <w:rPr>
          <w:lang w:val="en-US"/>
        </w:rPr>
        <w:t xml:space="preserve"> C. Early predictors of job burnout and engagement</w:t>
      </w:r>
      <w:r w:rsidR="00031CB9" w:rsidRPr="0098542A">
        <w:rPr>
          <w:lang w:val="en-US"/>
        </w:rPr>
        <w:t xml:space="preserve">. </w:t>
      </w:r>
      <w:r w:rsidRPr="0098542A">
        <w:rPr>
          <w:lang w:val="en-US"/>
        </w:rPr>
        <w:t xml:space="preserve">//Journal of Applied Psychology. </w:t>
      </w:r>
      <w:r w:rsidR="006165CB" w:rsidRPr="0098542A">
        <w:rPr>
          <w:lang w:val="en-US"/>
        </w:rPr>
        <w:t>–</w:t>
      </w:r>
      <w:r w:rsidRPr="0098542A">
        <w:rPr>
          <w:lang w:val="en-US"/>
        </w:rPr>
        <w:t xml:space="preserve"> 2008. </w:t>
      </w:r>
      <w:r w:rsidR="006165CB" w:rsidRPr="0098542A">
        <w:rPr>
          <w:lang w:val="en-US"/>
        </w:rPr>
        <w:t>–</w:t>
      </w:r>
      <w:r w:rsidR="00031CB9" w:rsidRPr="0098542A">
        <w:rPr>
          <w:lang w:val="en-US"/>
        </w:rPr>
        <w:t>Vol.</w:t>
      </w:r>
      <w:r w:rsidRPr="0098542A">
        <w:rPr>
          <w:lang w:val="en-US"/>
        </w:rPr>
        <w:t>93</w:t>
      </w:r>
      <w:r w:rsidR="001D7BE4" w:rsidRPr="0098542A">
        <w:rPr>
          <w:lang w:val="en-US"/>
        </w:rPr>
        <w:t>,</w:t>
      </w:r>
      <w:r w:rsidR="002B2887">
        <w:rPr>
          <w:lang w:val="en-US"/>
        </w:rPr>
        <w:t xml:space="preserve"> </w:t>
      </w:r>
      <w:r w:rsidR="002B2887" w:rsidRPr="002B2887">
        <w:rPr>
          <w:lang w:val="en-US"/>
        </w:rPr>
        <w:t>№</w:t>
      </w:r>
      <w:r w:rsidR="00031CB9" w:rsidRPr="0098542A">
        <w:rPr>
          <w:lang w:val="en-US"/>
        </w:rPr>
        <w:t>3.</w:t>
      </w:r>
      <w:r w:rsidR="006165CB" w:rsidRPr="0098542A">
        <w:rPr>
          <w:lang w:val="en-US"/>
        </w:rPr>
        <w:t>–</w:t>
      </w:r>
      <w:r w:rsidRPr="00B44AA5">
        <w:t>Р</w:t>
      </w:r>
      <w:r w:rsidRPr="0098542A">
        <w:rPr>
          <w:lang w:val="en-US"/>
        </w:rPr>
        <w:t>. 498-512</w:t>
      </w:r>
      <w:r w:rsidR="000505EF" w:rsidRPr="0098542A">
        <w:rPr>
          <w:lang w:val="en-US"/>
        </w:rPr>
        <w:t>.</w:t>
      </w:r>
      <w:r w:rsidR="00031CB9" w:rsidRPr="0098542A">
        <w:rPr>
          <w:lang w:val="en-US"/>
        </w:rPr>
        <w:t xml:space="preserve"> </w:t>
      </w:r>
      <w:proofErr w:type="spellStart"/>
      <w:r w:rsidR="00031CB9" w:rsidRPr="0098542A">
        <w:rPr>
          <w:lang w:val="en-US"/>
        </w:rPr>
        <w:t>doi</w:t>
      </w:r>
      <w:proofErr w:type="spellEnd"/>
      <w:r w:rsidR="00031CB9" w:rsidRPr="0098542A">
        <w:rPr>
          <w:lang w:val="en-US"/>
        </w:rPr>
        <w:t>: 10.1037/0021-9010.93.3.498.</w:t>
      </w:r>
    </w:p>
    <w:p w:rsidR="00D01E46" w:rsidRPr="0098542A" w:rsidRDefault="00424547" w:rsidP="00B44AA5">
      <w:pPr>
        <w:numPr>
          <w:ilvl w:val="0"/>
          <w:numId w:val="14"/>
        </w:numPr>
        <w:tabs>
          <w:tab w:val="left" w:pos="1276"/>
        </w:tabs>
        <w:autoSpaceDE w:val="0"/>
        <w:autoSpaceDN w:val="0"/>
        <w:ind w:left="0" w:firstLine="397"/>
        <w:rPr>
          <w:lang w:val="en-US"/>
        </w:rPr>
      </w:pPr>
      <w:r w:rsidRPr="0098542A">
        <w:rPr>
          <w:lang w:val="en-US"/>
        </w:rPr>
        <w:t>Montgomery</w:t>
      </w:r>
      <w:r w:rsidR="001D7BE4" w:rsidRPr="0098542A">
        <w:rPr>
          <w:lang w:val="en-US"/>
        </w:rPr>
        <w:t xml:space="preserve"> A. </w:t>
      </w:r>
      <w:r w:rsidR="00D01E46" w:rsidRPr="0098542A">
        <w:rPr>
          <w:lang w:val="en-US"/>
        </w:rPr>
        <w:t xml:space="preserve">The inevitability of physician burnout: Implications for interventions </w:t>
      </w:r>
      <w:r w:rsidRPr="0098542A">
        <w:rPr>
          <w:lang w:val="en-US"/>
        </w:rPr>
        <w:t>//</w:t>
      </w:r>
      <w:r w:rsidR="00D01E46" w:rsidRPr="0098542A">
        <w:rPr>
          <w:lang w:val="en-US"/>
        </w:rPr>
        <w:t>Burnout Research</w:t>
      </w:r>
      <w:r w:rsidRPr="0098542A">
        <w:rPr>
          <w:lang w:val="en-US"/>
        </w:rPr>
        <w:t xml:space="preserve">. – 2014. – </w:t>
      </w:r>
      <w:r w:rsidR="001D7BE4" w:rsidRPr="0098542A">
        <w:rPr>
          <w:lang w:val="en-US"/>
        </w:rPr>
        <w:t xml:space="preserve">Vol.1, </w:t>
      </w:r>
      <w:r w:rsidR="002B2887" w:rsidRPr="002B2887">
        <w:rPr>
          <w:lang w:val="en-US"/>
        </w:rPr>
        <w:t>№</w:t>
      </w:r>
      <w:r w:rsidRPr="0098542A">
        <w:rPr>
          <w:lang w:val="en-US"/>
        </w:rPr>
        <w:t xml:space="preserve">1. </w:t>
      </w:r>
      <w:r w:rsidR="006165CB" w:rsidRPr="0098542A">
        <w:rPr>
          <w:lang w:val="en-US"/>
        </w:rPr>
        <w:t>–</w:t>
      </w:r>
      <w:r w:rsidRPr="0098542A">
        <w:rPr>
          <w:lang w:val="en-US"/>
        </w:rPr>
        <w:t xml:space="preserve"> P.</w:t>
      </w:r>
      <w:r w:rsidR="00D01E46" w:rsidRPr="0098542A">
        <w:rPr>
          <w:lang w:val="en-US"/>
        </w:rPr>
        <w:t xml:space="preserve"> 50–56</w:t>
      </w:r>
      <w:r w:rsidRPr="0098542A">
        <w:rPr>
          <w:lang w:val="en-US"/>
        </w:rPr>
        <w:t xml:space="preserve">. </w:t>
      </w:r>
      <w:r w:rsidR="001D7BE4" w:rsidRPr="0098542A">
        <w:rPr>
          <w:lang w:val="en-US"/>
        </w:rPr>
        <w:t>doi.org/10.1016/j.burn.2014.04.002</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 xml:space="preserve">Henson </w:t>
      </w:r>
      <w:proofErr w:type="spellStart"/>
      <w:r w:rsidRPr="0098542A">
        <w:rPr>
          <w:lang w:val="en-US"/>
        </w:rPr>
        <w:t>J</w:t>
      </w:r>
      <w:r w:rsidR="001D7BE4" w:rsidRPr="0098542A">
        <w:rPr>
          <w:lang w:val="en-US"/>
        </w:rPr>
        <w:t>.</w:t>
      </w:r>
      <w:proofErr w:type="gramStart"/>
      <w:r w:rsidRPr="0098542A">
        <w:rPr>
          <w:lang w:val="en-US"/>
        </w:rPr>
        <w:t>W.Reducing</w:t>
      </w:r>
      <w:proofErr w:type="spellEnd"/>
      <w:proofErr w:type="gramEnd"/>
      <w:r w:rsidRPr="0098542A">
        <w:rPr>
          <w:lang w:val="en-US"/>
        </w:rPr>
        <w:t xml:space="preserve"> Physician Burnout Through Engagement</w:t>
      </w:r>
      <w:r w:rsidR="00424547" w:rsidRPr="0098542A">
        <w:rPr>
          <w:lang w:val="en-US"/>
        </w:rPr>
        <w:t xml:space="preserve"> //</w:t>
      </w:r>
      <w:r w:rsidRPr="0098542A">
        <w:rPr>
          <w:lang w:val="en-US"/>
        </w:rPr>
        <w:t xml:space="preserve">Journal </w:t>
      </w:r>
      <w:r w:rsidR="00424547" w:rsidRPr="0098542A">
        <w:rPr>
          <w:lang w:val="en-US"/>
        </w:rPr>
        <w:t>of</w:t>
      </w:r>
      <w:r w:rsidRPr="0098542A">
        <w:rPr>
          <w:lang w:val="en-US"/>
        </w:rPr>
        <w:t xml:space="preserve"> Healthcare Management</w:t>
      </w:r>
      <w:r w:rsidR="00424547" w:rsidRPr="0098542A">
        <w:rPr>
          <w:lang w:val="en-US"/>
        </w:rPr>
        <w:t xml:space="preserve">. </w:t>
      </w:r>
      <w:r w:rsidR="006165CB" w:rsidRPr="0098542A">
        <w:rPr>
          <w:lang w:val="en-US"/>
        </w:rPr>
        <w:t>–</w:t>
      </w:r>
      <w:r w:rsidR="00424547" w:rsidRPr="0098542A">
        <w:rPr>
          <w:lang w:val="en-US"/>
        </w:rPr>
        <w:t xml:space="preserve"> 2016. </w:t>
      </w:r>
      <w:r w:rsidR="006165CB" w:rsidRPr="0098542A">
        <w:rPr>
          <w:lang w:val="en-US"/>
        </w:rPr>
        <w:t>–</w:t>
      </w:r>
      <w:r w:rsidR="001D7BE4" w:rsidRPr="0098542A">
        <w:rPr>
          <w:lang w:val="en-US"/>
        </w:rPr>
        <w:t xml:space="preserve">Vol.61, </w:t>
      </w:r>
      <w:r w:rsidR="002B2887" w:rsidRPr="002B2887">
        <w:rPr>
          <w:lang w:val="en-US"/>
        </w:rPr>
        <w:t>№</w:t>
      </w:r>
      <w:r w:rsidR="00424547" w:rsidRPr="0098542A">
        <w:rPr>
          <w:lang w:val="en-US"/>
        </w:rPr>
        <w:t xml:space="preserve"> </w:t>
      </w:r>
      <w:r w:rsidRPr="0098542A">
        <w:rPr>
          <w:lang w:val="en-US"/>
        </w:rPr>
        <w:t>2</w:t>
      </w:r>
      <w:r w:rsidR="00424547" w:rsidRPr="0098542A">
        <w:rPr>
          <w:lang w:val="en-US"/>
        </w:rPr>
        <w:t xml:space="preserve">. </w:t>
      </w:r>
      <w:r w:rsidR="006165CB" w:rsidRPr="0098542A">
        <w:rPr>
          <w:lang w:val="en-US"/>
        </w:rPr>
        <w:t>–</w:t>
      </w:r>
      <w:r w:rsidR="00424547" w:rsidRPr="0098542A">
        <w:rPr>
          <w:lang w:val="en-US"/>
        </w:rPr>
        <w:t xml:space="preserve"> P. </w:t>
      </w:r>
      <w:r w:rsidRPr="0098542A">
        <w:rPr>
          <w:lang w:val="en-US"/>
        </w:rPr>
        <w:t>86-89</w:t>
      </w:r>
      <w:r w:rsidR="00424547" w:rsidRPr="0098542A">
        <w:rPr>
          <w:lang w:val="en-US"/>
        </w:rPr>
        <w:t>.</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Gashmard</w:t>
      </w:r>
      <w:proofErr w:type="spellEnd"/>
      <w:r w:rsidRPr="0098542A">
        <w:rPr>
          <w:lang w:val="en-US"/>
        </w:rPr>
        <w:t xml:space="preserve"> R</w:t>
      </w:r>
      <w:r w:rsidR="001D7BE4" w:rsidRPr="0098542A">
        <w:rPr>
          <w:lang w:val="en-US"/>
        </w:rPr>
        <w:t>.</w:t>
      </w:r>
      <w:r w:rsidRPr="0098542A">
        <w:rPr>
          <w:lang w:val="en-US"/>
        </w:rPr>
        <w:t xml:space="preserve"> et al. Burnout and its related Demographic Factors among the Medical Staff working in Hospitals associated with Bushehr University of Medical Sciences</w:t>
      </w:r>
      <w:r w:rsidR="00424547" w:rsidRPr="0098542A">
        <w:rPr>
          <w:lang w:val="en-US"/>
        </w:rPr>
        <w:t xml:space="preserve"> //</w:t>
      </w:r>
      <w:r w:rsidRPr="0098542A">
        <w:rPr>
          <w:lang w:val="en-US"/>
        </w:rPr>
        <w:t xml:space="preserve">Puerto Rico Health Sciences Journal. </w:t>
      </w:r>
      <w:r w:rsidR="006165CB" w:rsidRPr="0098542A">
        <w:rPr>
          <w:lang w:val="en-US"/>
        </w:rPr>
        <w:t>–</w:t>
      </w:r>
      <w:r w:rsidRPr="0098542A">
        <w:rPr>
          <w:lang w:val="en-US"/>
        </w:rPr>
        <w:t>Puerto Rico</w:t>
      </w:r>
      <w:r w:rsidR="00424547" w:rsidRPr="0098542A">
        <w:rPr>
          <w:lang w:val="en-US"/>
        </w:rPr>
        <w:t xml:space="preserve">. </w:t>
      </w:r>
      <w:r w:rsidR="006165CB" w:rsidRPr="0098542A">
        <w:rPr>
          <w:lang w:val="en-US"/>
        </w:rPr>
        <w:t>–</w:t>
      </w:r>
      <w:r w:rsidR="00424547" w:rsidRPr="0098542A">
        <w:rPr>
          <w:lang w:val="en-US"/>
        </w:rPr>
        <w:t xml:space="preserve"> 2015. </w:t>
      </w:r>
      <w:r w:rsidR="006165CB" w:rsidRPr="0098542A">
        <w:rPr>
          <w:lang w:val="en-US"/>
        </w:rPr>
        <w:t>–</w:t>
      </w:r>
      <w:r w:rsidR="00096263" w:rsidRPr="0098542A">
        <w:rPr>
          <w:lang w:val="en-US"/>
        </w:rPr>
        <w:t xml:space="preserve">Vol. 34, </w:t>
      </w:r>
      <w:r w:rsidR="002B2887" w:rsidRPr="002B2887">
        <w:rPr>
          <w:lang w:val="en-US"/>
        </w:rPr>
        <w:t>№</w:t>
      </w:r>
      <w:r w:rsidR="00424547" w:rsidRPr="0098542A">
        <w:rPr>
          <w:lang w:val="en-US"/>
        </w:rPr>
        <w:t xml:space="preserve"> </w:t>
      </w:r>
      <w:r w:rsidRPr="0098542A">
        <w:rPr>
          <w:lang w:val="en-US"/>
        </w:rPr>
        <w:t>4</w:t>
      </w:r>
      <w:r w:rsidR="00424547" w:rsidRPr="0098542A">
        <w:rPr>
          <w:lang w:val="en-US"/>
        </w:rPr>
        <w:t xml:space="preserve">. </w:t>
      </w:r>
      <w:r w:rsidR="006165CB" w:rsidRPr="0098542A">
        <w:rPr>
          <w:lang w:val="en-US"/>
        </w:rPr>
        <w:t>–</w:t>
      </w:r>
      <w:r w:rsidR="00424547" w:rsidRPr="0098542A">
        <w:rPr>
          <w:lang w:val="en-US"/>
        </w:rPr>
        <w:t xml:space="preserve"> P. </w:t>
      </w:r>
      <w:r w:rsidRPr="0098542A">
        <w:rPr>
          <w:lang w:val="en-US"/>
        </w:rPr>
        <w:t>208-214.</w:t>
      </w:r>
    </w:p>
    <w:p w:rsidR="00D01E46" w:rsidRPr="00B44AA5" w:rsidRDefault="00D01E46" w:rsidP="00B44AA5">
      <w:pPr>
        <w:numPr>
          <w:ilvl w:val="0"/>
          <w:numId w:val="14"/>
        </w:numPr>
        <w:tabs>
          <w:tab w:val="left" w:pos="1276"/>
        </w:tabs>
        <w:autoSpaceDE w:val="0"/>
        <w:autoSpaceDN w:val="0"/>
        <w:ind w:left="0" w:firstLine="397"/>
      </w:pPr>
      <w:proofErr w:type="spellStart"/>
      <w:r w:rsidRPr="00B44AA5">
        <w:t>Шарашова</w:t>
      </w:r>
      <w:proofErr w:type="spellEnd"/>
      <w:r w:rsidRPr="00B44AA5">
        <w:t xml:space="preserve"> Е.Е., </w:t>
      </w:r>
      <w:proofErr w:type="spellStart"/>
      <w:r w:rsidRPr="00B44AA5">
        <w:t>Холматова</w:t>
      </w:r>
      <w:proofErr w:type="spellEnd"/>
      <w:r w:rsidRPr="00B44AA5">
        <w:t xml:space="preserve"> К.К., Горбатова М.А. и др. Применение регрессии Кокса в здравоохранении с использованием пакета статистических программ SPSS //Наука и </w:t>
      </w:r>
      <w:r w:rsidR="00DB0BE3" w:rsidRPr="00B44AA5">
        <w:t>здравоохранение. –</w:t>
      </w:r>
      <w:r w:rsidRPr="00B44AA5">
        <w:t xml:space="preserve"> 2017.</w:t>
      </w:r>
      <w:r w:rsidR="006165CB" w:rsidRPr="00B44AA5">
        <w:t>–</w:t>
      </w:r>
      <w:r w:rsidRPr="00B44AA5">
        <w:t xml:space="preserve"> № 6. </w:t>
      </w:r>
      <w:r w:rsidR="006165CB" w:rsidRPr="00B44AA5">
        <w:t>–</w:t>
      </w:r>
      <w:r w:rsidRPr="00B44AA5">
        <w:t>С.5–27.</w:t>
      </w:r>
    </w:p>
    <w:p w:rsidR="00D01E46" w:rsidRPr="00B44AA5" w:rsidRDefault="00D01E46" w:rsidP="00B44AA5">
      <w:pPr>
        <w:numPr>
          <w:ilvl w:val="0"/>
          <w:numId w:val="14"/>
        </w:numPr>
        <w:tabs>
          <w:tab w:val="left" w:pos="1276"/>
        </w:tabs>
        <w:autoSpaceDE w:val="0"/>
        <w:autoSpaceDN w:val="0"/>
        <w:ind w:left="0" w:firstLine="397"/>
      </w:pPr>
      <w:r w:rsidRPr="00B44AA5">
        <w:t xml:space="preserve">Прокопенко Н.A. Изменение состояния здоровья </w:t>
      </w:r>
      <w:proofErr w:type="spellStart"/>
      <w:r w:rsidRPr="00B44AA5">
        <w:t>человекa</w:t>
      </w:r>
      <w:proofErr w:type="spellEnd"/>
      <w:r w:rsidRPr="00B44AA5">
        <w:t xml:space="preserve"> </w:t>
      </w:r>
      <w:proofErr w:type="spellStart"/>
      <w:r w:rsidRPr="00B44AA5">
        <w:t>нa</w:t>
      </w:r>
      <w:proofErr w:type="spellEnd"/>
      <w:r w:rsidRPr="00B44AA5">
        <w:t xml:space="preserve"> протяжении жизненного </w:t>
      </w:r>
      <w:proofErr w:type="spellStart"/>
      <w:r w:rsidRPr="00B44AA5">
        <w:t>циклa</w:t>
      </w:r>
      <w:proofErr w:type="spellEnd"/>
      <w:r w:rsidRPr="00B44AA5">
        <w:t xml:space="preserve"> и роль лечебно-</w:t>
      </w:r>
      <w:proofErr w:type="spellStart"/>
      <w:r w:rsidRPr="00B44AA5">
        <w:t>профилaктической</w:t>
      </w:r>
      <w:proofErr w:type="spellEnd"/>
      <w:r w:rsidRPr="00B44AA5">
        <w:t xml:space="preserve"> помощи в </w:t>
      </w:r>
      <w:r w:rsidR="00B005D9" w:rsidRPr="00B44AA5">
        <w:t xml:space="preserve">выявлении заболеваний </w:t>
      </w:r>
      <w:r w:rsidRPr="00B44AA5">
        <w:t xml:space="preserve">//Успехи </w:t>
      </w:r>
      <w:proofErr w:type="gramStart"/>
      <w:r w:rsidRPr="00B44AA5">
        <w:t>геронтол</w:t>
      </w:r>
      <w:r w:rsidR="00B005D9" w:rsidRPr="00B44AA5">
        <w:t>огии</w:t>
      </w:r>
      <w:r w:rsidRPr="00B44AA5">
        <w:t>.</w:t>
      </w:r>
      <w:r w:rsidR="006165CB" w:rsidRPr="00B44AA5">
        <w:t>–</w:t>
      </w:r>
      <w:proofErr w:type="gramEnd"/>
      <w:r w:rsidRPr="00B44AA5">
        <w:t xml:space="preserve"> 2010. </w:t>
      </w:r>
      <w:r w:rsidR="006165CB" w:rsidRPr="00B44AA5">
        <w:t>–</w:t>
      </w:r>
      <w:r w:rsidRPr="00B44AA5">
        <w:t xml:space="preserve">Т. 23. </w:t>
      </w:r>
      <w:r w:rsidR="006165CB" w:rsidRPr="00B44AA5">
        <w:t>–</w:t>
      </w:r>
      <w:r w:rsidRPr="00B44AA5">
        <w:t xml:space="preserve">№ 2. </w:t>
      </w:r>
      <w:r w:rsidR="006165CB" w:rsidRPr="00B44AA5">
        <w:t>–</w:t>
      </w:r>
      <w:r w:rsidRPr="00B44AA5">
        <w:t>С. 196–203.</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Amador S</w:t>
      </w:r>
      <w:r w:rsidR="0076015C" w:rsidRPr="0098542A">
        <w:rPr>
          <w:lang w:val="en-US"/>
        </w:rPr>
        <w:t>.</w:t>
      </w:r>
      <w:r w:rsidRPr="0098542A">
        <w:rPr>
          <w:lang w:val="en-US"/>
        </w:rPr>
        <w:t>, Goodman C</w:t>
      </w:r>
      <w:r w:rsidR="0076015C" w:rsidRPr="0098542A">
        <w:rPr>
          <w:lang w:val="en-US"/>
        </w:rPr>
        <w:t>. et al</w:t>
      </w:r>
      <w:r w:rsidRPr="0098542A">
        <w:rPr>
          <w:lang w:val="en-US"/>
        </w:rPr>
        <w:t xml:space="preserve">. Evaluation of an </w:t>
      </w:r>
      <w:r w:rsidR="002464F8" w:rsidRPr="0098542A">
        <w:rPr>
          <w:lang w:val="en-US"/>
        </w:rPr>
        <w:t>organizational</w:t>
      </w:r>
      <w:r w:rsidRPr="0098542A">
        <w:rPr>
          <w:lang w:val="en-US"/>
        </w:rPr>
        <w:t xml:space="preserve"> intervention to promote integrated working between health services and care homes in the delivery of end‐of‐life care for people with dementia: understanding the change process using a social identity approach</w:t>
      </w:r>
      <w:r w:rsidR="002464F8" w:rsidRPr="0098542A">
        <w:rPr>
          <w:lang w:val="en-US"/>
        </w:rPr>
        <w:t xml:space="preserve"> //</w:t>
      </w:r>
      <w:proofErr w:type="spellStart"/>
      <w:r w:rsidRPr="0098542A">
        <w:rPr>
          <w:lang w:val="en-US"/>
        </w:rPr>
        <w:t>Int</w:t>
      </w:r>
      <w:proofErr w:type="spellEnd"/>
      <w:r w:rsidRPr="0098542A">
        <w:rPr>
          <w:lang w:val="en-US"/>
        </w:rPr>
        <w:t xml:space="preserve"> J Integrated Care. </w:t>
      </w:r>
      <w:r w:rsidR="006165CB" w:rsidRPr="0098542A">
        <w:rPr>
          <w:lang w:val="en-US"/>
        </w:rPr>
        <w:t>–</w:t>
      </w:r>
      <w:r w:rsidRPr="0098542A">
        <w:rPr>
          <w:lang w:val="en-US"/>
        </w:rPr>
        <w:t>2016</w:t>
      </w:r>
      <w:r w:rsidR="002464F8" w:rsidRPr="0098542A">
        <w:rPr>
          <w:lang w:val="en-US"/>
        </w:rPr>
        <w:t xml:space="preserve">. </w:t>
      </w:r>
      <w:r w:rsidR="006165CB" w:rsidRPr="0098542A">
        <w:rPr>
          <w:lang w:val="en-US"/>
        </w:rPr>
        <w:t>–</w:t>
      </w:r>
      <w:r w:rsidR="0076015C" w:rsidRPr="0098542A">
        <w:rPr>
          <w:lang w:val="en-US"/>
        </w:rPr>
        <w:t xml:space="preserve">Vol.16, </w:t>
      </w:r>
      <w:r w:rsidR="002B2887" w:rsidRPr="002B2887">
        <w:rPr>
          <w:lang w:val="en-US"/>
        </w:rPr>
        <w:t>№</w:t>
      </w:r>
      <w:r w:rsidRPr="0098542A">
        <w:rPr>
          <w:lang w:val="en-US"/>
        </w:rPr>
        <w:t>2</w:t>
      </w:r>
      <w:r w:rsidR="002464F8" w:rsidRPr="0098542A">
        <w:rPr>
          <w:lang w:val="en-US"/>
        </w:rPr>
        <w:t xml:space="preserve">. </w:t>
      </w:r>
      <w:r w:rsidR="006165CB" w:rsidRPr="0098542A">
        <w:rPr>
          <w:lang w:val="en-US"/>
        </w:rPr>
        <w:t>–</w:t>
      </w:r>
      <w:r w:rsidR="002464F8" w:rsidRPr="0098542A">
        <w:rPr>
          <w:lang w:val="en-US"/>
        </w:rPr>
        <w:t xml:space="preserve"> P. </w:t>
      </w:r>
      <w:r w:rsidRPr="0098542A">
        <w:rPr>
          <w:lang w:val="en-US"/>
        </w:rPr>
        <w:t xml:space="preserve">14. </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Ward A</w:t>
      </w:r>
      <w:r w:rsidR="00577187" w:rsidRPr="0098542A">
        <w:rPr>
          <w:lang w:val="en-US"/>
        </w:rPr>
        <w:t>.</w:t>
      </w:r>
      <w:r w:rsidRPr="0098542A">
        <w:rPr>
          <w:lang w:val="en-US"/>
        </w:rPr>
        <w:t xml:space="preserve">, </w:t>
      </w:r>
      <w:proofErr w:type="spellStart"/>
      <w:r w:rsidRPr="0098542A">
        <w:rPr>
          <w:lang w:val="en-US"/>
        </w:rPr>
        <w:t>Arrighi</w:t>
      </w:r>
      <w:proofErr w:type="spellEnd"/>
      <w:r w:rsidRPr="0098542A">
        <w:rPr>
          <w:lang w:val="en-US"/>
        </w:rPr>
        <w:t xml:space="preserve"> H</w:t>
      </w:r>
      <w:r w:rsidR="00577187" w:rsidRPr="0098542A">
        <w:rPr>
          <w:lang w:val="en-US"/>
        </w:rPr>
        <w:t>.</w:t>
      </w:r>
      <w:r w:rsidRPr="0098542A">
        <w:rPr>
          <w:lang w:val="en-US"/>
        </w:rPr>
        <w:t>M</w:t>
      </w:r>
      <w:r w:rsidR="00577187" w:rsidRPr="0098542A">
        <w:rPr>
          <w:lang w:val="en-US"/>
        </w:rPr>
        <w:t>. et al</w:t>
      </w:r>
      <w:r w:rsidRPr="0098542A">
        <w:rPr>
          <w:lang w:val="en-US"/>
        </w:rPr>
        <w:t>. Mild Cognitive impair</w:t>
      </w:r>
      <w:r w:rsidRPr="0098542A">
        <w:rPr>
          <w:lang w:val="en-US"/>
        </w:rPr>
        <w:softHyphen/>
        <w:t xml:space="preserve">ment: disparity of incidence and prevalence estimates </w:t>
      </w:r>
      <w:r w:rsidR="00F26CE0" w:rsidRPr="0098542A">
        <w:rPr>
          <w:lang w:val="en-US"/>
        </w:rPr>
        <w:t>//</w:t>
      </w:r>
      <w:r w:rsidRPr="0098542A">
        <w:rPr>
          <w:lang w:val="en-US"/>
        </w:rPr>
        <w:t>Alzheimer’s Dement</w:t>
      </w:r>
      <w:r w:rsidR="00F26CE0" w:rsidRPr="0098542A">
        <w:rPr>
          <w:lang w:val="en-US"/>
        </w:rPr>
        <w:t>. –</w:t>
      </w:r>
      <w:r w:rsidRPr="0098542A">
        <w:rPr>
          <w:lang w:val="en-US"/>
        </w:rPr>
        <w:t xml:space="preserve"> 2014</w:t>
      </w:r>
      <w:r w:rsidR="002B2887">
        <w:rPr>
          <w:lang w:val="en-US"/>
        </w:rPr>
        <w:t>. –</w:t>
      </w:r>
      <w:r w:rsidR="002B2887" w:rsidRPr="002B2887">
        <w:rPr>
          <w:lang w:val="en-US"/>
        </w:rPr>
        <w:t>№</w:t>
      </w:r>
      <w:r w:rsidR="00F26CE0" w:rsidRPr="0098542A">
        <w:rPr>
          <w:lang w:val="en-US"/>
        </w:rPr>
        <w:t xml:space="preserve"> </w:t>
      </w:r>
      <w:r w:rsidRPr="0098542A">
        <w:rPr>
          <w:lang w:val="en-US"/>
        </w:rPr>
        <w:t>8</w:t>
      </w:r>
      <w:r w:rsidR="00F26CE0" w:rsidRPr="0098542A">
        <w:rPr>
          <w:lang w:val="en-US"/>
        </w:rPr>
        <w:t xml:space="preserve">. – P. </w:t>
      </w:r>
      <w:r w:rsidRPr="0098542A">
        <w:rPr>
          <w:lang w:val="en-US"/>
        </w:rPr>
        <w:t>14-21.</w:t>
      </w:r>
    </w:p>
    <w:p w:rsidR="00D01E46" w:rsidRPr="0098542A" w:rsidRDefault="00D01E46" w:rsidP="00B44AA5">
      <w:pPr>
        <w:numPr>
          <w:ilvl w:val="0"/>
          <w:numId w:val="14"/>
        </w:numPr>
        <w:tabs>
          <w:tab w:val="left" w:pos="1276"/>
        </w:tabs>
        <w:autoSpaceDE w:val="0"/>
        <w:autoSpaceDN w:val="0"/>
        <w:ind w:left="0" w:firstLine="397"/>
        <w:rPr>
          <w:lang w:val="en-US"/>
        </w:rPr>
      </w:pPr>
      <w:proofErr w:type="spellStart"/>
      <w:r w:rsidRPr="0098542A">
        <w:rPr>
          <w:lang w:val="en-US"/>
        </w:rPr>
        <w:t>Caramelli</w:t>
      </w:r>
      <w:proofErr w:type="spellEnd"/>
      <w:r w:rsidRPr="0098542A">
        <w:rPr>
          <w:lang w:val="en-US"/>
        </w:rPr>
        <w:t xml:space="preserve"> P</w:t>
      </w:r>
      <w:r w:rsidR="000E4FAB" w:rsidRPr="0098542A">
        <w:rPr>
          <w:lang w:val="en-US"/>
        </w:rPr>
        <w:t>.</w:t>
      </w:r>
      <w:r w:rsidRPr="0098542A">
        <w:rPr>
          <w:lang w:val="en-US"/>
        </w:rPr>
        <w:t>, Barbosa M</w:t>
      </w:r>
      <w:r w:rsidR="000E4FAB" w:rsidRPr="0098542A">
        <w:rPr>
          <w:lang w:val="en-US"/>
        </w:rPr>
        <w:t>.</w:t>
      </w:r>
      <w:r w:rsidRPr="0098542A">
        <w:rPr>
          <w:lang w:val="en-US"/>
        </w:rPr>
        <w:t>T</w:t>
      </w:r>
      <w:r w:rsidR="000E4FAB" w:rsidRPr="0098542A">
        <w:rPr>
          <w:lang w:val="en-US"/>
        </w:rPr>
        <w:t>.</w:t>
      </w:r>
      <w:r w:rsidRPr="0098542A">
        <w:rPr>
          <w:lang w:val="en-US"/>
        </w:rPr>
        <w:t xml:space="preserve">, </w:t>
      </w:r>
      <w:proofErr w:type="spellStart"/>
      <w:r w:rsidRPr="0098542A">
        <w:rPr>
          <w:lang w:val="en-US"/>
        </w:rPr>
        <w:t>Beato</w:t>
      </w:r>
      <w:proofErr w:type="spellEnd"/>
      <w:r w:rsidRPr="0098542A">
        <w:rPr>
          <w:lang w:val="en-US"/>
        </w:rPr>
        <w:t xml:space="preserve"> R</w:t>
      </w:r>
      <w:r w:rsidR="000E4FAB" w:rsidRPr="0098542A">
        <w:rPr>
          <w:lang w:val="en-US"/>
        </w:rPr>
        <w:t>.</w:t>
      </w:r>
      <w:r w:rsidRPr="0098542A">
        <w:rPr>
          <w:lang w:val="en-US"/>
        </w:rPr>
        <w:t>G</w:t>
      </w:r>
      <w:r w:rsidR="000E4FAB" w:rsidRPr="0098542A">
        <w:rPr>
          <w:lang w:val="en-US"/>
        </w:rPr>
        <w:t>.</w:t>
      </w:r>
      <w:r w:rsidRPr="0098542A">
        <w:rPr>
          <w:lang w:val="en-US"/>
        </w:rPr>
        <w:t>, et al. Variables associated with cognitive impairment and dementia in a low-educated cohort aged 75+ years: The PIETÀ study</w:t>
      </w:r>
      <w:r w:rsidR="00F26CE0" w:rsidRPr="0098542A">
        <w:rPr>
          <w:lang w:val="en-US"/>
        </w:rPr>
        <w:t xml:space="preserve"> //</w:t>
      </w:r>
      <w:r w:rsidRPr="0098542A">
        <w:rPr>
          <w:lang w:val="en-US"/>
        </w:rPr>
        <w:t xml:space="preserve">Dement </w:t>
      </w:r>
      <w:proofErr w:type="spellStart"/>
      <w:r w:rsidRPr="0098542A">
        <w:rPr>
          <w:lang w:val="en-US"/>
        </w:rPr>
        <w:t>Neuropsychol</w:t>
      </w:r>
      <w:proofErr w:type="spellEnd"/>
      <w:r w:rsidR="00F26CE0" w:rsidRPr="0098542A">
        <w:rPr>
          <w:lang w:val="en-US"/>
        </w:rPr>
        <w:t>. –</w:t>
      </w:r>
      <w:r w:rsidRPr="0098542A">
        <w:rPr>
          <w:lang w:val="en-US"/>
        </w:rPr>
        <w:t xml:space="preserve"> 2013</w:t>
      </w:r>
      <w:r w:rsidR="00F26CE0" w:rsidRPr="0098542A">
        <w:rPr>
          <w:lang w:val="en-US"/>
        </w:rPr>
        <w:t xml:space="preserve">. – </w:t>
      </w:r>
      <w:r w:rsidR="000E4FAB" w:rsidRPr="0098542A">
        <w:rPr>
          <w:lang w:val="en-US"/>
        </w:rPr>
        <w:t xml:space="preserve">Vol. 7, </w:t>
      </w:r>
      <w:r w:rsidR="002B2887" w:rsidRPr="002B2887">
        <w:rPr>
          <w:lang w:val="en-US"/>
        </w:rPr>
        <w:t>№</w:t>
      </w:r>
      <w:r w:rsidR="000E4FAB" w:rsidRPr="0098542A">
        <w:rPr>
          <w:lang w:val="en-US"/>
        </w:rPr>
        <w:t>1</w:t>
      </w:r>
      <w:r w:rsidR="00F26CE0" w:rsidRPr="0098542A">
        <w:rPr>
          <w:lang w:val="en-US"/>
        </w:rPr>
        <w:t xml:space="preserve">. </w:t>
      </w:r>
      <w:r w:rsidR="006165CB" w:rsidRPr="0098542A">
        <w:rPr>
          <w:lang w:val="en-US"/>
        </w:rPr>
        <w:t>–</w:t>
      </w:r>
      <w:r w:rsidR="00F26CE0" w:rsidRPr="0098542A">
        <w:rPr>
          <w:lang w:val="en-US"/>
        </w:rPr>
        <w:t xml:space="preserve"> P. </w:t>
      </w:r>
      <w:r w:rsidRPr="0098542A">
        <w:rPr>
          <w:lang w:val="en-US"/>
        </w:rPr>
        <w:t>15-16.</w:t>
      </w:r>
    </w:p>
    <w:p w:rsidR="00D01E46" w:rsidRPr="00B44AA5" w:rsidRDefault="00D01E46" w:rsidP="00B44AA5">
      <w:pPr>
        <w:numPr>
          <w:ilvl w:val="0"/>
          <w:numId w:val="14"/>
        </w:numPr>
        <w:tabs>
          <w:tab w:val="left" w:pos="1276"/>
        </w:tabs>
        <w:autoSpaceDE w:val="0"/>
        <w:autoSpaceDN w:val="0"/>
        <w:ind w:left="0" w:firstLine="397"/>
      </w:pPr>
      <w:proofErr w:type="spellStart"/>
      <w:r w:rsidRPr="00B44AA5">
        <w:t>Зaхaров</w:t>
      </w:r>
      <w:proofErr w:type="spellEnd"/>
      <w:r w:rsidRPr="00B44AA5">
        <w:t xml:space="preserve"> В.В. </w:t>
      </w:r>
      <w:r w:rsidR="00F26CE0" w:rsidRPr="00B44AA5">
        <w:t xml:space="preserve">Факторы </w:t>
      </w:r>
      <w:proofErr w:type="spellStart"/>
      <w:r w:rsidRPr="00B44AA5">
        <w:t>рискa</w:t>
      </w:r>
      <w:proofErr w:type="spellEnd"/>
      <w:r w:rsidRPr="00B44AA5">
        <w:t xml:space="preserve"> и </w:t>
      </w:r>
      <w:r w:rsidR="00F26CE0" w:rsidRPr="00B44AA5">
        <w:t>профилактика</w:t>
      </w:r>
      <w:r w:rsidRPr="00B44AA5">
        <w:t xml:space="preserve"> когнитивных </w:t>
      </w:r>
      <w:proofErr w:type="spellStart"/>
      <w:r w:rsidRPr="00B44AA5">
        <w:t>нaрушений</w:t>
      </w:r>
      <w:proofErr w:type="spellEnd"/>
      <w:r w:rsidRPr="00B44AA5">
        <w:t xml:space="preserve"> в пожилом </w:t>
      </w:r>
      <w:r w:rsidR="00F26CE0" w:rsidRPr="00B44AA5">
        <w:t>возрасте //Журнал</w:t>
      </w:r>
      <w:r w:rsidRPr="00B44AA5">
        <w:t xml:space="preserve"> неврологии и </w:t>
      </w:r>
      <w:r w:rsidR="00F26CE0" w:rsidRPr="00B44AA5">
        <w:t>психиатрии</w:t>
      </w:r>
      <w:r w:rsidRPr="00B44AA5">
        <w:t xml:space="preserve"> </w:t>
      </w:r>
      <w:proofErr w:type="spellStart"/>
      <w:r w:rsidRPr="00B44AA5">
        <w:t>им.С.С.Корсaковa</w:t>
      </w:r>
      <w:proofErr w:type="spellEnd"/>
      <w:r w:rsidRPr="00B44AA5">
        <w:t>.</w:t>
      </w:r>
      <w:r w:rsidR="006165CB" w:rsidRPr="00B44AA5">
        <w:t>–</w:t>
      </w:r>
      <w:r w:rsidRPr="00B44AA5">
        <w:t xml:space="preserve"> </w:t>
      </w:r>
      <w:r w:rsidRPr="00B44AA5">
        <w:lastRenderedPageBreak/>
        <w:t>2012.</w:t>
      </w:r>
      <w:r w:rsidR="00FE4E7D" w:rsidRPr="00B44AA5">
        <w:t xml:space="preserve"> – №</w:t>
      </w:r>
      <w:r w:rsidRPr="00B44AA5">
        <w:t xml:space="preserve"> 8.</w:t>
      </w:r>
      <w:r w:rsidR="006165CB" w:rsidRPr="00B44AA5">
        <w:t>–</w:t>
      </w:r>
      <w:r w:rsidRPr="00B44AA5">
        <w:t>С.</w:t>
      </w:r>
      <w:r w:rsidR="00FE4E7D" w:rsidRPr="00B44AA5">
        <w:t xml:space="preserve"> 86–91</w:t>
      </w:r>
      <w:r w:rsidRPr="00B44AA5">
        <w:t>.</w:t>
      </w:r>
    </w:p>
    <w:p w:rsidR="00D01E46" w:rsidRPr="00B44AA5" w:rsidRDefault="00D01E46" w:rsidP="00B44AA5">
      <w:pPr>
        <w:numPr>
          <w:ilvl w:val="0"/>
          <w:numId w:val="14"/>
        </w:numPr>
        <w:tabs>
          <w:tab w:val="left" w:pos="1276"/>
        </w:tabs>
        <w:autoSpaceDE w:val="0"/>
        <w:autoSpaceDN w:val="0"/>
        <w:ind w:left="0" w:firstLine="397"/>
      </w:pPr>
      <w:proofErr w:type="spellStart"/>
      <w:r w:rsidRPr="00B44AA5">
        <w:t>Мaншaриповa</w:t>
      </w:r>
      <w:proofErr w:type="spellEnd"/>
      <w:r w:rsidRPr="00B44AA5">
        <w:t xml:space="preserve"> A.Т., </w:t>
      </w:r>
      <w:proofErr w:type="spellStart"/>
      <w:r w:rsidRPr="00B44AA5">
        <w:t>Джaйнaкбaев</w:t>
      </w:r>
      <w:proofErr w:type="spellEnd"/>
      <w:r w:rsidRPr="00B44AA5">
        <w:t xml:space="preserve"> Н.Т., Ким З.Г. и др. Изучение </w:t>
      </w:r>
      <w:r w:rsidR="00FE4E7D" w:rsidRPr="00B44AA5">
        <w:t>риска</w:t>
      </w:r>
      <w:r w:rsidRPr="00B44AA5">
        <w:t xml:space="preserve"> развитие сахарного диабета 2 </w:t>
      </w:r>
      <w:r w:rsidR="00FE4E7D" w:rsidRPr="00B44AA5">
        <w:t>типа</w:t>
      </w:r>
      <w:r w:rsidRPr="00B44AA5">
        <w:t xml:space="preserve"> при скрининге сельского </w:t>
      </w:r>
      <w:r w:rsidR="00FE4E7D" w:rsidRPr="00B44AA5">
        <w:t>населения</w:t>
      </w:r>
      <w:r w:rsidRPr="00B44AA5">
        <w:t xml:space="preserve"> разных возрастных групп //Вестник </w:t>
      </w:r>
      <w:proofErr w:type="spellStart"/>
      <w:r w:rsidRPr="00B44AA5">
        <w:t>КaзНМУ</w:t>
      </w:r>
      <w:proofErr w:type="spellEnd"/>
      <w:r w:rsidRPr="00B44AA5">
        <w:t xml:space="preserve">. </w:t>
      </w:r>
      <w:r w:rsidR="00FE4E7D" w:rsidRPr="00B44AA5">
        <w:t xml:space="preserve">– 2014. </w:t>
      </w:r>
      <w:r w:rsidR="006165CB" w:rsidRPr="00B44AA5">
        <w:t>–</w:t>
      </w:r>
      <w:r w:rsidRPr="00B44AA5">
        <w:t>№3 (2)</w:t>
      </w:r>
      <w:r w:rsidR="006165CB" w:rsidRPr="00B44AA5">
        <w:t>–</w:t>
      </w:r>
      <w:r w:rsidRPr="00B44AA5">
        <w:t xml:space="preserve">С. </w:t>
      </w:r>
      <w:r w:rsidR="00CB3137" w:rsidRPr="00B44AA5">
        <w:t>237–241</w:t>
      </w:r>
      <w:r w:rsidRPr="00B44AA5">
        <w:t>.</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Justin B</w:t>
      </w:r>
      <w:r w:rsidR="00275E9B" w:rsidRPr="0098542A">
        <w:rPr>
          <w:lang w:val="en-US"/>
        </w:rPr>
        <w:t>.</w:t>
      </w:r>
      <w:r w:rsidRPr="0098542A">
        <w:rPr>
          <w:lang w:val="en-US"/>
        </w:rPr>
        <w:t>N</w:t>
      </w:r>
      <w:r w:rsidR="00275E9B" w:rsidRPr="0098542A">
        <w:rPr>
          <w:lang w:val="en-US"/>
        </w:rPr>
        <w:t>.</w:t>
      </w:r>
      <w:r w:rsidRPr="0098542A">
        <w:rPr>
          <w:lang w:val="en-US"/>
        </w:rPr>
        <w:t xml:space="preserve">, </w:t>
      </w:r>
      <w:proofErr w:type="spellStart"/>
      <w:r w:rsidRPr="0098542A">
        <w:rPr>
          <w:lang w:val="en-US"/>
        </w:rPr>
        <w:t>Turek</w:t>
      </w:r>
      <w:proofErr w:type="spellEnd"/>
      <w:r w:rsidRPr="0098542A">
        <w:rPr>
          <w:lang w:val="en-US"/>
        </w:rPr>
        <w:t xml:space="preserve"> M</w:t>
      </w:r>
      <w:r w:rsidR="00275E9B" w:rsidRPr="0098542A">
        <w:rPr>
          <w:lang w:val="en-US"/>
        </w:rPr>
        <w:t>.</w:t>
      </w:r>
      <w:r w:rsidRPr="0098542A">
        <w:rPr>
          <w:lang w:val="en-US"/>
        </w:rPr>
        <w:t>, Hakim A</w:t>
      </w:r>
      <w:r w:rsidR="00275E9B" w:rsidRPr="0098542A">
        <w:rPr>
          <w:lang w:val="en-US"/>
        </w:rPr>
        <w:t>.</w:t>
      </w:r>
      <w:r w:rsidRPr="0098542A">
        <w:rPr>
          <w:lang w:val="en-US"/>
        </w:rPr>
        <w:t>M. Heart disease as a risk factor for dementia</w:t>
      </w:r>
      <w:r w:rsidR="00CB3137" w:rsidRPr="0098542A">
        <w:rPr>
          <w:lang w:val="en-US"/>
        </w:rPr>
        <w:t xml:space="preserve"> //</w:t>
      </w:r>
      <w:r w:rsidR="00DB0BE3" w:rsidRPr="00DB0BE3">
        <w:rPr>
          <w:lang w:val="en-US"/>
        </w:rPr>
        <w:t xml:space="preserve"> </w:t>
      </w:r>
      <w:proofErr w:type="spellStart"/>
      <w:r w:rsidRPr="0098542A">
        <w:rPr>
          <w:lang w:val="en-US"/>
        </w:rPr>
        <w:t>Clin</w:t>
      </w:r>
      <w:proofErr w:type="spellEnd"/>
      <w:r w:rsidRPr="0098542A">
        <w:rPr>
          <w:lang w:val="en-US"/>
        </w:rPr>
        <w:t xml:space="preserve"> </w:t>
      </w:r>
      <w:proofErr w:type="spellStart"/>
      <w:r w:rsidRPr="0098542A">
        <w:rPr>
          <w:lang w:val="en-US"/>
        </w:rPr>
        <w:t>Epidemiol</w:t>
      </w:r>
      <w:proofErr w:type="spellEnd"/>
      <w:r w:rsidRPr="0098542A">
        <w:rPr>
          <w:lang w:val="en-US"/>
        </w:rPr>
        <w:t xml:space="preserve">. </w:t>
      </w:r>
      <w:r w:rsidR="00CB3137" w:rsidRPr="0098542A">
        <w:rPr>
          <w:lang w:val="en-US"/>
        </w:rPr>
        <w:t xml:space="preserve">– </w:t>
      </w:r>
      <w:r w:rsidRPr="0098542A">
        <w:rPr>
          <w:lang w:val="en-US"/>
        </w:rPr>
        <w:t>2013</w:t>
      </w:r>
      <w:r w:rsidR="00CB3137" w:rsidRPr="0098542A">
        <w:rPr>
          <w:lang w:val="en-US"/>
        </w:rPr>
        <w:t>. –</w:t>
      </w:r>
      <w:r w:rsidR="00275E9B" w:rsidRPr="0098542A">
        <w:rPr>
          <w:lang w:val="en-US"/>
        </w:rPr>
        <w:t xml:space="preserve">Vol.5, </w:t>
      </w:r>
      <w:r w:rsidR="002B2887" w:rsidRPr="002B2887">
        <w:rPr>
          <w:lang w:val="en-US"/>
        </w:rPr>
        <w:t>№</w:t>
      </w:r>
      <w:r w:rsidRPr="0098542A">
        <w:rPr>
          <w:lang w:val="en-US"/>
        </w:rPr>
        <w:t>135</w:t>
      </w:r>
      <w:r w:rsidR="00CB3137" w:rsidRPr="0098542A">
        <w:rPr>
          <w:lang w:val="en-US"/>
        </w:rPr>
        <w:t xml:space="preserve">. – P. </w:t>
      </w:r>
      <w:r w:rsidRPr="0098542A">
        <w:rPr>
          <w:lang w:val="en-US"/>
        </w:rPr>
        <w:t xml:space="preserve">145. </w:t>
      </w:r>
    </w:p>
    <w:p w:rsidR="00D01E46" w:rsidRPr="00B44AA5" w:rsidRDefault="00D01E46" w:rsidP="00B44AA5">
      <w:pPr>
        <w:numPr>
          <w:ilvl w:val="0"/>
          <w:numId w:val="14"/>
        </w:numPr>
        <w:tabs>
          <w:tab w:val="left" w:pos="1276"/>
        </w:tabs>
        <w:autoSpaceDE w:val="0"/>
        <w:autoSpaceDN w:val="0"/>
        <w:ind w:left="0" w:firstLine="397"/>
      </w:pPr>
      <w:proofErr w:type="spellStart"/>
      <w:r w:rsidRPr="00B44AA5">
        <w:t>Зординовa</w:t>
      </w:r>
      <w:proofErr w:type="spellEnd"/>
      <w:r w:rsidRPr="00B44AA5">
        <w:t xml:space="preserve"> К.A., </w:t>
      </w:r>
      <w:proofErr w:type="spellStart"/>
      <w:r w:rsidRPr="00B44AA5">
        <w:t>Гулaмовa</w:t>
      </w:r>
      <w:proofErr w:type="spellEnd"/>
      <w:r w:rsidRPr="00B44AA5">
        <w:t xml:space="preserve"> Г.М. </w:t>
      </w:r>
      <w:proofErr w:type="spellStart"/>
      <w:r w:rsidRPr="00B44AA5">
        <w:t>Фaрмaкоэкономические</w:t>
      </w:r>
      <w:proofErr w:type="spellEnd"/>
      <w:r w:rsidRPr="00B44AA5">
        <w:t xml:space="preserve"> </w:t>
      </w:r>
      <w:r w:rsidR="003078C7" w:rsidRPr="00B44AA5">
        <w:t>аспекты</w:t>
      </w:r>
      <w:r w:rsidRPr="00B44AA5">
        <w:t xml:space="preserve"> проблемы деменции в </w:t>
      </w:r>
      <w:r w:rsidR="003078C7" w:rsidRPr="00B44AA5">
        <w:t>Казахстане</w:t>
      </w:r>
      <w:r w:rsidR="00DB0BE3">
        <w:t xml:space="preserve"> </w:t>
      </w:r>
      <w:r w:rsidRPr="00B44AA5">
        <w:t>//</w:t>
      </w:r>
      <w:r w:rsidR="00DB0BE3">
        <w:t xml:space="preserve"> </w:t>
      </w:r>
      <w:r w:rsidRPr="00B44AA5">
        <w:t xml:space="preserve">Здоровье </w:t>
      </w:r>
      <w:r w:rsidR="003078C7" w:rsidRPr="00B44AA5">
        <w:t>Казахстана</w:t>
      </w:r>
      <w:r w:rsidRPr="00B44AA5">
        <w:t xml:space="preserve">. </w:t>
      </w:r>
      <w:r w:rsidR="006165CB" w:rsidRPr="00B44AA5">
        <w:t>–</w:t>
      </w:r>
      <w:r w:rsidRPr="00B44AA5">
        <w:t xml:space="preserve"> 2016. </w:t>
      </w:r>
      <w:r w:rsidR="006165CB" w:rsidRPr="00B44AA5">
        <w:t>–</w:t>
      </w:r>
      <w:r w:rsidRPr="00B44AA5">
        <w:t xml:space="preserve"> </w:t>
      </w:r>
      <w:r w:rsidR="00DB0BE3">
        <w:t xml:space="preserve">        </w:t>
      </w:r>
      <w:r w:rsidRPr="00B44AA5">
        <w:t>№09</w:t>
      </w:r>
      <w:r w:rsidR="00DB0BE3">
        <w:t xml:space="preserve">       </w:t>
      </w:r>
      <w:r w:rsidRPr="00B44AA5">
        <w:t>/52</w:t>
      </w:r>
      <w:r w:rsidR="00CB3137" w:rsidRPr="00B44AA5">
        <w:t>.</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 xml:space="preserve">Wolters E., Baumann C. Parkinson Disease and Other Movement Disorders. Motor </w:t>
      </w:r>
      <w:r w:rsidR="003078C7" w:rsidRPr="0098542A">
        <w:rPr>
          <w:lang w:val="en-US"/>
        </w:rPr>
        <w:t>Behavioral</w:t>
      </w:r>
      <w:r w:rsidRPr="0098542A">
        <w:rPr>
          <w:lang w:val="en-US"/>
        </w:rPr>
        <w:t xml:space="preserve"> Disorders and </w:t>
      </w:r>
      <w:r w:rsidR="003078C7" w:rsidRPr="0098542A">
        <w:rPr>
          <w:lang w:val="en-US"/>
        </w:rPr>
        <w:t>Behavioral</w:t>
      </w:r>
      <w:r w:rsidRPr="0098542A">
        <w:rPr>
          <w:lang w:val="en-US"/>
        </w:rPr>
        <w:t xml:space="preserve"> Motor Disorders</w:t>
      </w:r>
      <w:r w:rsidR="002C4287" w:rsidRPr="0098542A">
        <w:rPr>
          <w:lang w:val="en-US"/>
        </w:rPr>
        <w:t xml:space="preserve"> /</w:t>
      </w:r>
      <w:r w:rsidR="007A1E4F" w:rsidRPr="0098542A">
        <w:rPr>
          <w:lang w:val="en-US"/>
        </w:rPr>
        <w:t xml:space="preserve">by Erik Wolters, Christian Baumann. – </w:t>
      </w:r>
      <w:r w:rsidR="00260A3D" w:rsidRPr="0098542A">
        <w:rPr>
          <w:lang w:val="en-US"/>
        </w:rPr>
        <w:t>Vu University Press; 1st edition</w:t>
      </w:r>
      <w:r w:rsidR="007A1E4F" w:rsidRPr="0098542A">
        <w:rPr>
          <w:lang w:val="en-US"/>
        </w:rPr>
        <w:t xml:space="preserve">, </w:t>
      </w:r>
      <w:r w:rsidRPr="0098542A">
        <w:rPr>
          <w:lang w:val="en-US"/>
        </w:rPr>
        <w:t>2014</w:t>
      </w:r>
      <w:r w:rsidR="002C4287" w:rsidRPr="0098542A">
        <w:rPr>
          <w:lang w:val="en-US"/>
        </w:rPr>
        <w:t xml:space="preserve">. – </w:t>
      </w:r>
      <w:r w:rsidR="00260A3D" w:rsidRPr="0098542A">
        <w:rPr>
          <w:lang w:val="en-US"/>
        </w:rPr>
        <w:t>832 p.</w:t>
      </w:r>
    </w:p>
    <w:p w:rsidR="009064EB" w:rsidRPr="0098542A" w:rsidRDefault="009064EB" w:rsidP="00B44AA5">
      <w:pPr>
        <w:numPr>
          <w:ilvl w:val="0"/>
          <w:numId w:val="14"/>
        </w:numPr>
        <w:tabs>
          <w:tab w:val="left" w:pos="1276"/>
        </w:tabs>
        <w:autoSpaceDE w:val="0"/>
        <w:autoSpaceDN w:val="0"/>
        <w:ind w:left="0" w:firstLine="397"/>
        <w:rPr>
          <w:lang w:val="en-US"/>
        </w:rPr>
      </w:pPr>
      <w:proofErr w:type="spellStart"/>
      <w:r w:rsidRPr="0098542A">
        <w:rPr>
          <w:lang w:val="en-US"/>
        </w:rPr>
        <w:t>Abdirova</w:t>
      </w:r>
      <w:proofErr w:type="spellEnd"/>
      <w:r w:rsidRPr="0098542A">
        <w:rPr>
          <w:lang w:val="en-US"/>
        </w:rPr>
        <w:t xml:space="preserve"> T.M., </w:t>
      </w:r>
      <w:proofErr w:type="spellStart"/>
      <w:r w:rsidRPr="0098542A">
        <w:rPr>
          <w:lang w:val="en-US"/>
        </w:rPr>
        <w:t>Yeshmanova</w:t>
      </w:r>
      <w:proofErr w:type="spellEnd"/>
      <w:r w:rsidRPr="0098542A">
        <w:rPr>
          <w:lang w:val="en-US"/>
        </w:rPr>
        <w:t xml:space="preserve"> A.K., </w:t>
      </w:r>
      <w:proofErr w:type="spellStart"/>
      <w:r w:rsidRPr="0098542A">
        <w:rPr>
          <w:lang w:val="en-US"/>
        </w:rPr>
        <w:t>Iskakova</w:t>
      </w:r>
      <w:proofErr w:type="spellEnd"/>
      <w:r w:rsidRPr="0098542A">
        <w:rPr>
          <w:lang w:val="en-US"/>
        </w:rPr>
        <w:t xml:space="preserve"> S.A., </w:t>
      </w:r>
      <w:proofErr w:type="spellStart"/>
      <w:r w:rsidRPr="0098542A">
        <w:rPr>
          <w:lang w:val="en-US"/>
        </w:rPr>
        <w:t>Tchaikovskaya</w:t>
      </w:r>
      <w:proofErr w:type="spellEnd"/>
      <w:r w:rsidRPr="0098542A">
        <w:rPr>
          <w:lang w:val="en-US"/>
        </w:rPr>
        <w:t xml:space="preserve"> V.V. Actual problems of palliative care in geriatric practice in Almaty // Advances in Gerontology = </w:t>
      </w:r>
      <w:proofErr w:type="spellStart"/>
      <w:r w:rsidRPr="0098542A">
        <w:rPr>
          <w:lang w:val="en-US"/>
        </w:rPr>
        <w:t>Uspekhi</w:t>
      </w:r>
      <w:proofErr w:type="spellEnd"/>
      <w:r w:rsidRPr="0098542A">
        <w:rPr>
          <w:lang w:val="en-US"/>
        </w:rPr>
        <w:t xml:space="preserve"> </w:t>
      </w:r>
      <w:proofErr w:type="spellStart"/>
      <w:r w:rsidRPr="0098542A">
        <w:rPr>
          <w:lang w:val="en-US"/>
        </w:rPr>
        <w:t>Ger</w:t>
      </w:r>
      <w:r w:rsidR="002B2887">
        <w:rPr>
          <w:lang w:val="en-US"/>
        </w:rPr>
        <w:t>ontologii</w:t>
      </w:r>
      <w:proofErr w:type="spellEnd"/>
      <w:r w:rsidR="002B2887">
        <w:rPr>
          <w:lang w:val="en-US"/>
        </w:rPr>
        <w:t xml:space="preserve">. – 2021. – Vol.34, </w:t>
      </w:r>
      <w:r w:rsidR="002B2887" w:rsidRPr="002B2887">
        <w:rPr>
          <w:lang w:val="en-US"/>
        </w:rPr>
        <w:t>№</w:t>
      </w:r>
      <w:r w:rsidRPr="0098542A">
        <w:rPr>
          <w:lang w:val="en-US"/>
        </w:rPr>
        <w:t xml:space="preserve">1. – P.160-165. </w:t>
      </w:r>
    </w:p>
    <w:p w:rsidR="00D01E46" w:rsidRPr="0098542A" w:rsidRDefault="00D01E46" w:rsidP="00B44AA5">
      <w:pPr>
        <w:numPr>
          <w:ilvl w:val="0"/>
          <w:numId w:val="14"/>
        </w:numPr>
        <w:tabs>
          <w:tab w:val="left" w:pos="1276"/>
        </w:tabs>
        <w:autoSpaceDE w:val="0"/>
        <w:autoSpaceDN w:val="0"/>
        <w:ind w:left="0" w:firstLine="397"/>
        <w:rPr>
          <w:lang w:val="en-US"/>
        </w:rPr>
      </w:pPr>
      <w:r w:rsidRPr="0098542A">
        <w:rPr>
          <w:lang w:val="en-US"/>
        </w:rPr>
        <w:t>Nation D</w:t>
      </w:r>
      <w:r w:rsidR="00700BFD" w:rsidRPr="0098542A">
        <w:rPr>
          <w:lang w:val="en-US"/>
        </w:rPr>
        <w:t>.</w:t>
      </w:r>
      <w:r w:rsidRPr="0098542A">
        <w:rPr>
          <w:lang w:val="en-US"/>
        </w:rPr>
        <w:t xml:space="preserve">, </w:t>
      </w:r>
      <w:proofErr w:type="spellStart"/>
      <w:r w:rsidRPr="0098542A">
        <w:rPr>
          <w:lang w:val="en-US"/>
        </w:rPr>
        <w:t>Edland</w:t>
      </w:r>
      <w:proofErr w:type="spellEnd"/>
      <w:r w:rsidRPr="0098542A">
        <w:rPr>
          <w:lang w:val="en-US"/>
        </w:rPr>
        <w:t xml:space="preserve"> S</w:t>
      </w:r>
      <w:r w:rsidR="00700BFD" w:rsidRPr="0098542A">
        <w:rPr>
          <w:lang w:val="en-US"/>
        </w:rPr>
        <w:t>.</w:t>
      </w:r>
      <w:r w:rsidRPr="0098542A">
        <w:rPr>
          <w:lang w:val="en-US"/>
        </w:rPr>
        <w:t>, Bond M</w:t>
      </w:r>
      <w:r w:rsidR="00700BFD" w:rsidRPr="0098542A">
        <w:rPr>
          <w:lang w:val="en-US"/>
        </w:rPr>
        <w:t>.</w:t>
      </w:r>
      <w:r w:rsidRPr="0098542A">
        <w:rPr>
          <w:lang w:val="en-US"/>
        </w:rPr>
        <w:t>, et al. Pulse pressure is associated with Alzheimer biomarkers in cognitively normal older adults</w:t>
      </w:r>
      <w:r w:rsidR="003078C7" w:rsidRPr="0098542A">
        <w:rPr>
          <w:lang w:val="en-US"/>
        </w:rPr>
        <w:t xml:space="preserve"> //</w:t>
      </w:r>
      <w:r w:rsidRPr="0098542A">
        <w:rPr>
          <w:lang w:val="en-US"/>
        </w:rPr>
        <w:t xml:space="preserve">Neurology. </w:t>
      </w:r>
      <w:r w:rsidR="003078C7" w:rsidRPr="0098542A">
        <w:rPr>
          <w:lang w:val="en-US"/>
        </w:rPr>
        <w:t xml:space="preserve">– </w:t>
      </w:r>
      <w:r w:rsidRPr="0098542A">
        <w:rPr>
          <w:lang w:val="en-US"/>
        </w:rPr>
        <w:t>2013</w:t>
      </w:r>
      <w:r w:rsidR="003078C7" w:rsidRPr="0098542A">
        <w:rPr>
          <w:lang w:val="en-US"/>
        </w:rPr>
        <w:t xml:space="preserve">. – </w:t>
      </w:r>
      <w:r w:rsidR="00700BFD" w:rsidRPr="0098542A">
        <w:rPr>
          <w:lang w:val="en-US"/>
        </w:rPr>
        <w:t xml:space="preserve">Vol. 81, </w:t>
      </w:r>
      <w:r w:rsidR="002B2887" w:rsidRPr="002B2887">
        <w:rPr>
          <w:lang w:val="en-US"/>
        </w:rPr>
        <w:t>№</w:t>
      </w:r>
      <w:r w:rsidRPr="0098542A">
        <w:rPr>
          <w:lang w:val="en-US"/>
        </w:rPr>
        <w:t>23</w:t>
      </w:r>
      <w:r w:rsidR="003078C7" w:rsidRPr="0098542A">
        <w:rPr>
          <w:lang w:val="en-US"/>
        </w:rPr>
        <w:t xml:space="preserve">. – P. </w:t>
      </w:r>
      <w:r w:rsidRPr="0098542A">
        <w:rPr>
          <w:lang w:val="en-US"/>
        </w:rPr>
        <w:t>2024–2027.</w:t>
      </w:r>
    </w:p>
    <w:p w:rsidR="00D01E46" w:rsidRPr="00B44AA5" w:rsidRDefault="00D01E46" w:rsidP="00B44AA5">
      <w:pPr>
        <w:numPr>
          <w:ilvl w:val="0"/>
          <w:numId w:val="14"/>
        </w:numPr>
        <w:tabs>
          <w:tab w:val="left" w:pos="1276"/>
        </w:tabs>
        <w:autoSpaceDE w:val="0"/>
        <w:autoSpaceDN w:val="0"/>
        <w:ind w:left="0" w:firstLine="397"/>
      </w:pPr>
      <w:r w:rsidRPr="00B44AA5">
        <w:t xml:space="preserve">Морозова Т.А., </w:t>
      </w:r>
      <w:proofErr w:type="spellStart"/>
      <w:r w:rsidRPr="00B44AA5">
        <w:t>Азнабакиев</w:t>
      </w:r>
      <w:proofErr w:type="spellEnd"/>
      <w:r w:rsidRPr="00B44AA5">
        <w:t xml:space="preserve"> М.М., </w:t>
      </w:r>
      <w:proofErr w:type="spellStart"/>
      <w:r w:rsidRPr="00B44AA5">
        <w:t>Сансызбаев</w:t>
      </w:r>
      <w:proofErr w:type="spellEnd"/>
      <w:r w:rsidRPr="00B44AA5">
        <w:t xml:space="preserve"> Е.Б. Паллиативная помощь как форма социальной работы в Республике Казахстан</w:t>
      </w:r>
      <w:r w:rsidR="003078C7" w:rsidRPr="00B44AA5">
        <w:t xml:space="preserve"> //</w:t>
      </w:r>
      <w:r w:rsidRPr="00B44AA5">
        <w:t xml:space="preserve">Вестник </w:t>
      </w:r>
      <w:proofErr w:type="spellStart"/>
      <w:r w:rsidRPr="00B44AA5">
        <w:t>КазНУ</w:t>
      </w:r>
      <w:proofErr w:type="spellEnd"/>
      <w:r w:rsidRPr="00B44AA5">
        <w:t xml:space="preserve">. </w:t>
      </w:r>
      <w:r w:rsidR="006165CB" w:rsidRPr="00B44AA5">
        <w:t>–</w:t>
      </w:r>
      <w:r w:rsidRPr="00B44AA5">
        <w:t xml:space="preserve">2015. </w:t>
      </w:r>
      <w:r w:rsidR="006165CB" w:rsidRPr="00B44AA5">
        <w:t>–</w:t>
      </w:r>
      <w:r w:rsidRPr="00B44AA5">
        <w:t>№4.</w:t>
      </w:r>
      <w:r w:rsidR="006165CB" w:rsidRPr="00B44AA5">
        <w:t>–</w:t>
      </w:r>
      <w:r w:rsidRPr="00B44AA5">
        <w:t xml:space="preserve"> С.192-198.</w:t>
      </w:r>
    </w:p>
    <w:p w:rsidR="00F51CEB" w:rsidRPr="00B44AA5" w:rsidRDefault="00F51CEB" w:rsidP="00B44AA5">
      <w:pPr>
        <w:numPr>
          <w:ilvl w:val="0"/>
          <w:numId w:val="14"/>
        </w:numPr>
        <w:tabs>
          <w:tab w:val="left" w:pos="1276"/>
        </w:tabs>
        <w:autoSpaceDE w:val="0"/>
        <w:autoSpaceDN w:val="0"/>
        <w:ind w:left="0" w:firstLine="397"/>
      </w:pPr>
      <w:proofErr w:type="spellStart"/>
      <w:r w:rsidRPr="00B44AA5">
        <w:t>Aлмaтинцы</w:t>
      </w:r>
      <w:proofErr w:type="spellEnd"/>
      <w:r w:rsidRPr="00B44AA5">
        <w:t xml:space="preserve"> готовы </w:t>
      </w:r>
      <w:proofErr w:type="spellStart"/>
      <w:r w:rsidRPr="00B44AA5">
        <w:t>плaтить</w:t>
      </w:r>
      <w:proofErr w:type="spellEnd"/>
      <w:r w:rsidRPr="00B44AA5">
        <w:t xml:space="preserve"> </w:t>
      </w:r>
      <w:proofErr w:type="spellStart"/>
      <w:r w:rsidRPr="00B44AA5">
        <w:t>зa</w:t>
      </w:r>
      <w:proofErr w:type="spellEnd"/>
      <w:r w:rsidRPr="00B44AA5">
        <w:t xml:space="preserve"> </w:t>
      </w:r>
      <w:proofErr w:type="spellStart"/>
      <w:r w:rsidRPr="00B44AA5">
        <w:t>окaзaние</w:t>
      </w:r>
      <w:proofErr w:type="spellEnd"/>
      <w:r w:rsidRPr="00B44AA5">
        <w:t xml:space="preserve"> услуг </w:t>
      </w:r>
      <w:proofErr w:type="spellStart"/>
      <w:r w:rsidRPr="00B44AA5">
        <w:t>пaллиaтивной</w:t>
      </w:r>
      <w:proofErr w:type="spellEnd"/>
      <w:r w:rsidRPr="00B44AA5">
        <w:t xml:space="preserve"> помощи //Amansaulyk.kz: общественный фонд URL: http://www.amansaulyk.kz/ru/deyatelnost/palliative_care/1780/ (дата обращения: 31.05.2021).</w:t>
      </w:r>
    </w:p>
    <w:p w:rsidR="0061385C" w:rsidRPr="00B44AA5" w:rsidRDefault="0061385C" w:rsidP="00B44AA5">
      <w:pPr>
        <w:numPr>
          <w:ilvl w:val="0"/>
          <w:numId w:val="14"/>
        </w:numPr>
        <w:tabs>
          <w:tab w:val="left" w:pos="1276"/>
        </w:tabs>
        <w:autoSpaceDE w:val="0"/>
        <w:autoSpaceDN w:val="0"/>
        <w:ind w:left="0" w:firstLine="397"/>
      </w:pPr>
      <w:r w:rsidRPr="00B44AA5">
        <w:t xml:space="preserve">Кучер В.С., Водопьянова Н.Е. Психологическое сопровождение как комплексный подход к профилактике и коррекции профессионального выгорания медицинского персонала // Ученые записки </w:t>
      </w:r>
      <w:proofErr w:type="spellStart"/>
      <w:r w:rsidRPr="00B44AA5">
        <w:t>СПбГМУ</w:t>
      </w:r>
      <w:proofErr w:type="spellEnd"/>
      <w:r w:rsidRPr="00B44AA5">
        <w:t xml:space="preserve"> им. И.П. Павлова. – 2014. – №21(1). </w:t>
      </w:r>
      <w:r w:rsidR="006165CB" w:rsidRPr="00B44AA5">
        <w:t>–</w:t>
      </w:r>
      <w:r w:rsidRPr="00B44AA5">
        <w:t xml:space="preserve"> С. 92-94. </w:t>
      </w:r>
    </w:p>
    <w:p w:rsidR="00D01E46" w:rsidRPr="00B44AA5" w:rsidRDefault="00D01E46" w:rsidP="00B44AA5">
      <w:pPr>
        <w:numPr>
          <w:ilvl w:val="0"/>
          <w:numId w:val="14"/>
        </w:numPr>
        <w:tabs>
          <w:tab w:val="left" w:pos="1276"/>
        </w:tabs>
        <w:autoSpaceDE w:val="0"/>
        <w:autoSpaceDN w:val="0"/>
        <w:ind w:left="0" w:firstLine="397"/>
      </w:pPr>
      <w:proofErr w:type="spellStart"/>
      <w:r w:rsidRPr="00B44AA5">
        <w:t>Ешмaновa</w:t>
      </w:r>
      <w:proofErr w:type="spellEnd"/>
      <w:r w:rsidRPr="00B44AA5">
        <w:t xml:space="preserve"> A.К., </w:t>
      </w:r>
      <w:proofErr w:type="spellStart"/>
      <w:r w:rsidRPr="00B44AA5">
        <w:t>Хaйрушевa</w:t>
      </w:r>
      <w:proofErr w:type="spellEnd"/>
      <w:r w:rsidR="00976804" w:rsidRPr="00B44AA5">
        <w:t xml:space="preserve"> Д.A.</w:t>
      </w:r>
      <w:r w:rsidRPr="00B44AA5">
        <w:t xml:space="preserve">, </w:t>
      </w:r>
      <w:proofErr w:type="spellStart"/>
      <w:r w:rsidRPr="00B44AA5">
        <w:t>Сaриновa</w:t>
      </w:r>
      <w:proofErr w:type="spellEnd"/>
      <w:r w:rsidR="00976804" w:rsidRPr="00B44AA5">
        <w:t xml:space="preserve"> К.Р. </w:t>
      </w:r>
      <w:r w:rsidRPr="00B44AA5">
        <w:t xml:space="preserve"> и др. </w:t>
      </w:r>
      <w:proofErr w:type="spellStart"/>
      <w:r w:rsidR="00976804" w:rsidRPr="00B44AA5">
        <w:t>Исследованиепрофессиональноговыгорания</w:t>
      </w:r>
      <w:proofErr w:type="spellEnd"/>
      <w:r w:rsidRPr="00B44AA5">
        <w:t xml:space="preserve"> среди студентов </w:t>
      </w:r>
      <w:proofErr w:type="spellStart"/>
      <w:r w:rsidRPr="00B44AA5">
        <w:t>КaзНМУ</w:t>
      </w:r>
      <w:proofErr w:type="spellEnd"/>
      <w:r w:rsidRPr="00B44AA5">
        <w:t xml:space="preserve"> и медицинских </w:t>
      </w:r>
      <w:r w:rsidR="00976804" w:rsidRPr="00B44AA5">
        <w:t>работников</w:t>
      </w:r>
      <w:r w:rsidRPr="00B44AA5">
        <w:t xml:space="preserve"> некоторых учреждений </w:t>
      </w:r>
      <w:r w:rsidR="00976804" w:rsidRPr="00B44AA5">
        <w:t>города</w:t>
      </w:r>
      <w:r w:rsidRPr="00B44AA5">
        <w:t xml:space="preserve"> </w:t>
      </w:r>
      <w:proofErr w:type="spellStart"/>
      <w:r w:rsidRPr="00B44AA5">
        <w:t>Aлмaты</w:t>
      </w:r>
      <w:proofErr w:type="spellEnd"/>
      <w:r w:rsidRPr="00B44AA5">
        <w:t xml:space="preserve"> //Вестник </w:t>
      </w:r>
      <w:proofErr w:type="spellStart"/>
      <w:r w:rsidR="00976804" w:rsidRPr="00B44AA5">
        <w:t>КазНМУ</w:t>
      </w:r>
      <w:proofErr w:type="spellEnd"/>
      <w:r w:rsidR="00976804" w:rsidRPr="00B44AA5">
        <w:t xml:space="preserve">. –2016. </w:t>
      </w:r>
      <w:r w:rsidR="006165CB" w:rsidRPr="00B44AA5">
        <w:t>–</w:t>
      </w:r>
      <w:r w:rsidRPr="00B44AA5">
        <w:t xml:space="preserve">№ 4. – С. </w:t>
      </w:r>
      <w:r w:rsidR="00976804" w:rsidRPr="00B44AA5">
        <w:t>460–465</w:t>
      </w:r>
      <w:r w:rsidRPr="00B44AA5">
        <w:t>.</w:t>
      </w:r>
    </w:p>
    <w:p w:rsidR="000D518D" w:rsidRPr="00B44AA5" w:rsidRDefault="000D518D" w:rsidP="00B44AA5">
      <w:pPr>
        <w:numPr>
          <w:ilvl w:val="0"/>
          <w:numId w:val="14"/>
        </w:numPr>
        <w:tabs>
          <w:tab w:val="left" w:pos="1276"/>
        </w:tabs>
        <w:autoSpaceDE w:val="0"/>
        <w:autoSpaceDN w:val="0"/>
        <w:ind w:left="0" w:firstLine="397"/>
      </w:pPr>
      <w:r w:rsidRPr="001D0851">
        <w:rPr>
          <w:lang w:val="en-US"/>
        </w:rPr>
        <w:t xml:space="preserve">TUNING. Guidelines and Reference Points for the Design and Delivery of Degree </w:t>
      </w:r>
      <w:proofErr w:type="spellStart"/>
      <w:r w:rsidRPr="001D0851">
        <w:rPr>
          <w:lang w:val="en-US"/>
        </w:rPr>
        <w:t>Programmes</w:t>
      </w:r>
      <w:proofErr w:type="spellEnd"/>
      <w:r w:rsidRPr="001D0851">
        <w:rPr>
          <w:lang w:val="en-US"/>
        </w:rPr>
        <w:t xml:space="preserve"> in Nursing // Tuning </w:t>
      </w:r>
      <w:proofErr w:type="spellStart"/>
      <w:r w:rsidRPr="001D0851">
        <w:rPr>
          <w:lang w:val="en-US"/>
        </w:rPr>
        <w:t>Calohee</w:t>
      </w:r>
      <w:proofErr w:type="spellEnd"/>
      <w:r w:rsidRPr="001D0851">
        <w:rPr>
          <w:lang w:val="en-US"/>
        </w:rPr>
        <w:t xml:space="preserve"> </w:t>
      </w:r>
      <w:r w:rsidR="001D0851" w:rsidRPr="001D0851">
        <w:rPr>
          <w:lang w:val="en-US"/>
        </w:rPr>
        <w:t>[</w:t>
      </w:r>
      <w:proofErr w:type="spellStart"/>
      <w:r w:rsidR="001D0851" w:rsidRPr="00B44AA5">
        <w:t>Электронныйресурс</w:t>
      </w:r>
      <w:proofErr w:type="spellEnd"/>
      <w:r w:rsidR="001D0851" w:rsidRPr="001D0851">
        <w:rPr>
          <w:lang w:val="en-US"/>
        </w:rPr>
        <w:t xml:space="preserve">]. </w:t>
      </w:r>
      <w:r w:rsidR="001D0851" w:rsidRPr="00F47A77">
        <w:rPr>
          <w:lang w:val="en-US"/>
        </w:rPr>
        <w:t>URL</w:t>
      </w:r>
      <w:r w:rsidR="001D0851" w:rsidRPr="00F47A77">
        <w:t xml:space="preserve">: </w:t>
      </w:r>
      <w:r w:rsidRPr="00B44AA5">
        <w:t>https://www.calohee.eu/wp-content/uploads/2016/05/Guidelines-and-Reference-Points-for-the-Design-and-Delivery-of-Degree-Programmes-in-Nursing-edition-2018-Consultation-document.pdf (дата обращения: 31.0</w:t>
      </w:r>
      <w:r w:rsidR="001D0851">
        <w:t>3</w:t>
      </w:r>
      <w:r w:rsidRPr="00B44AA5">
        <w:t>.2021).</w:t>
      </w:r>
    </w:p>
    <w:p w:rsidR="00E62C58" w:rsidRPr="00A94B78" w:rsidRDefault="00B71D09" w:rsidP="00B44AA5">
      <w:pPr>
        <w:numPr>
          <w:ilvl w:val="0"/>
          <w:numId w:val="14"/>
        </w:numPr>
        <w:tabs>
          <w:tab w:val="left" w:pos="1276"/>
        </w:tabs>
        <w:autoSpaceDE w:val="0"/>
        <w:autoSpaceDN w:val="0"/>
        <w:ind w:left="0" w:firstLine="397"/>
      </w:pPr>
      <w:proofErr w:type="spellStart"/>
      <w:r w:rsidRPr="00B44AA5">
        <w:t>Ешманова</w:t>
      </w:r>
      <w:proofErr w:type="spellEnd"/>
      <w:r w:rsidRPr="00B44AA5">
        <w:t xml:space="preserve"> А.К., </w:t>
      </w:r>
      <w:proofErr w:type="spellStart"/>
      <w:r w:rsidRPr="00B44AA5">
        <w:t>Аканова</w:t>
      </w:r>
      <w:proofErr w:type="spellEnd"/>
      <w:r w:rsidRPr="00B44AA5">
        <w:t xml:space="preserve"> А.А., </w:t>
      </w:r>
      <w:proofErr w:type="spellStart"/>
      <w:r w:rsidRPr="00B44AA5">
        <w:t>Маншарипова</w:t>
      </w:r>
      <w:proofErr w:type="spellEnd"/>
      <w:r w:rsidRPr="00B44AA5">
        <w:t xml:space="preserve"> А.Т., Мусаева А.Т., </w:t>
      </w:r>
      <w:proofErr w:type="spellStart"/>
      <w:r w:rsidRPr="00B44AA5">
        <w:t>Абдирова</w:t>
      </w:r>
      <w:proofErr w:type="spellEnd"/>
      <w:r w:rsidRPr="00B44AA5">
        <w:t xml:space="preserve"> Т.М., </w:t>
      </w:r>
      <w:proofErr w:type="spellStart"/>
      <w:r w:rsidRPr="00B44AA5">
        <w:t>Ерназарова</w:t>
      </w:r>
      <w:proofErr w:type="spellEnd"/>
      <w:r w:rsidRPr="00B44AA5">
        <w:t xml:space="preserve"> Ж.Ш. и др. Синдром эмоционал</w:t>
      </w:r>
      <w:r w:rsidRPr="00A94B78">
        <w:t xml:space="preserve">ьного выгорания у медицинского персонала на примере учреждений здравоохранения города Алматы // </w:t>
      </w:r>
      <w:r w:rsidR="002B2887">
        <w:t>Фармация Казахстана. – Алматы,</w:t>
      </w:r>
      <w:r w:rsidRPr="00EF16BE">
        <w:t xml:space="preserve"> 201</w:t>
      </w:r>
      <w:r w:rsidRPr="00A94B78">
        <w:t xml:space="preserve">9. </w:t>
      </w:r>
      <w:r w:rsidR="006165CB" w:rsidRPr="00EF16BE">
        <w:t>–</w:t>
      </w:r>
      <w:r w:rsidRPr="00EF16BE">
        <w:t>№</w:t>
      </w:r>
      <w:r w:rsidRPr="00A94B78">
        <w:t>8</w:t>
      </w:r>
      <w:r w:rsidRPr="00EF16BE">
        <w:t xml:space="preserve">. </w:t>
      </w:r>
      <w:r w:rsidR="006165CB" w:rsidRPr="00EF16BE">
        <w:t>–</w:t>
      </w:r>
      <w:r w:rsidRPr="00EF16BE">
        <w:t xml:space="preserve"> С. </w:t>
      </w:r>
      <w:r w:rsidRPr="00A94B78">
        <w:t>23</w:t>
      </w:r>
      <w:r w:rsidRPr="00EF16BE">
        <w:t>-</w:t>
      </w:r>
      <w:r w:rsidRPr="00A94B78">
        <w:t>27</w:t>
      </w:r>
      <w:r w:rsidRPr="00EF16BE">
        <w:t>.</w:t>
      </w:r>
    </w:p>
    <w:p w:rsidR="00DB0BE3" w:rsidRDefault="000D518D" w:rsidP="00597E80">
      <w:pPr>
        <w:numPr>
          <w:ilvl w:val="0"/>
          <w:numId w:val="14"/>
        </w:numPr>
        <w:tabs>
          <w:tab w:val="left" w:pos="1276"/>
        </w:tabs>
        <w:autoSpaceDE w:val="0"/>
        <w:autoSpaceDN w:val="0"/>
        <w:ind w:left="0" w:firstLine="397"/>
        <w:rPr>
          <w:lang w:val="en-US"/>
        </w:rPr>
      </w:pPr>
      <w:r w:rsidRPr="0098542A">
        <w:rPr>
          <w:lang w:val="en-US"/>
        </w:rPr>
        <w:t xml:space="preserve">Payne S., Hughes S., Wilkinson J. et al. Recommendations on priorities for </w:t>
      </w:r>
      <w:r w:rsidRPr="0098542A">
        <w:rPr>
          <w:lang w:val="en-US"/>
        </w:rPr>
        <w:lastRenderedPageBreak/>
        <w:t xml:space="preserve">integrated palliative care: transparent expert consultation with international leaders for </w:t>
      </w:r>
    </w:p>
    <w:p w:rsidR="00DB0BE3" w:rsidRDefault="000D518D" w:rsidP="00DB0BE3">
      <w:pPr>
        <w:tabs>
          <w:tab w:val="left" w:pos="1276"/>
        </w:tabs>
        <w:autoSpaceDE w:val="0"/>
        <w:autoSpaceDN w:val="0"/>
        <w:ind w:firstLine="0"/>
        <w:rPr>
          <w:lang w:val="en-US"/>
        </w:rPr>
      </w:pPr>
      <w:r w:rsidRPr="0098542A">
        <w:rPr>
          <w:lang w:val="en-US"/>
        </w:rPr>
        <w:t xml:space="preserve">the </w:t>
      </w:r>
      <w:proofErr w:type="spellStart"/>
      <w:r w:rsidRPr="0098542A">
        <w:rPr>
          <w:lang w:val="en-US"/>
        </w:rPr>
        <w:t>InSuP</w:t>
      </w:r>
      <w:proofErr w:type="spellEnd"/>
      <w:r w:rsidRPr="0098542A">
        <w:rPr>
          <w:lang w:val="en-US"/>
        </w:rPr>
        <w:t xml:space="preserve">-C project // BMC </w:t>
      </w:r>
      <w:proofErr w:type="spellStart"/>
      <w:r w:rsidRPr="0098542A">
        <w:rPr>
          <w:lang w:val="en-US"/>
        </w:rPr>
        <w:t>Pal</w:t>
      </w:r>
      <w:r w:rsidR="002B2887">
        <w:rPr>
          <w:lang w:val="en-US"/>
        </w:rPr>
        <w:t>liat</w:t>
      </w:r>
      <w:proofErr w:type="spellEnd"/>
      <w:r w:rsidR="002B2887">
        <w:rPr>
          <w:lang w:val="en-US"/>
        </w:rPr>
        <w:t xml:space="preserve"> Care. – 2019. – Vol.18, </w:t>
      </w:r>
      <w:r w:rsidR="002B2887" w:rsidRPr="002B2887">
        <w:rPr>
          <w:lang w:val="en-US"/>
        </w:rPr>
        <w:t>№</w:t>
      </w:r>
      <w:r w:rsidRPr="0098542A">
        <w:rPr>
          <w:lang w:val="en-US"/>
        </w:rPr>
        <w:t xml:space="preserve">1:32. </w:t>
      </w:r>
      <w:r w:rsidR="002B2887" w:rsidRPr="002B2887">
        <w:rPr>
          <w:lang w:val="en-US"/>
        </w:rPr>
        <w:t>–</w:t>
      </w:r>
      <w:r w:rsidR="002B2887">
        <w:t>Р</w:t>
      </w:r>
      <w:r w:rsidR="002B2887" w:rsidRPr="002B2887">
        <w:rPr>
          <w:lang w:val="en-US"/>
        </w:rPr>
        <w:t>. 124.</w:t>
      </w:r>
      <w:r w:rsidRPr="0098542A">
        <w:rPr>
          <w:lang w:val="en-US"/>
        </w:rPr>
        <w:t xml:space="preserve">doi: </w:t>
      </w:r>
    </w:p>
    <w:p w:rsidR="000D518D" w:rsidRPr="0098542A" w:rsidRDefault="000D518D" w:rsidP="00DB0BE3">
      <w:pPr>
        <w:tabs>
          <w:tab w:val="left" w:pos="1276"/>
        </w:tabs>
        <w:autoSpaceDE w:val="0"/>
        <w:autoSpaceDN w:val="0"/>
        <w:ind w:firstLine="0"/>
        <w:rPr>
          <w:lang w:val="en-US"/>
        </w:rPr>
      </w:pPr>
      <w:r w:rsidRPr="0098542A">
        <w:rPr>
          <w:lang w:val="en-US"/>
        </w:rPr>
        <w:t xml:space="preserve">10.1186/s12904-019-0418-5. </w:t>
      </w:r>
    </w:p>
    <w:p w:rsidR="00D01E46" w:rsidRPr="00BF199D" w:rsidRDefault="00D01E46" w:rsidP="002B2887">
      <w:pPr>
        <w:pStyle w:val="1"/>
        <w:jc w:val="center"/>
      </w:pPr>
      <w:r w:rsidRPr="000F46CE">
        <w:rPr>
          <w:lang w:val="en-US"/>
        </w:rPr>
        <w:br w:type="page"/>
      </w:r>
      <w:bookmarkStart w:id="24" w:name="_Toc84849265"/>
      <w:r w:rsidRPr="000F46CE">
        <w:lastRenderedPageBreak/>
        <w:t>ПРИЛОЖЕНИЕ А</w:t>
      </w:r>
      <w:bookmarkEnd w:id="24"/>
    </w:p>
    <w:p w:rsidR="00D01E46" w:rsidRPr="000F46CE" w:rsidRDefault="00D01E46" w:rsidP="00DE01DD">
      <w:pPr>
        <w:pStyle w:val="afe"/>
        <w:rPr>
          <w:lang w:val="en-US"/>
        </w:rPr>
      </w:pPr>
    </w:p>
    <w:p w:rsidR="00D01E46" w:rsidRPr="000F46CE" w:rsidRDefault="00D01E46" w:rsidP="00DE01DD">
      <w:pPr>
        <w:pStyle w:val="afe"/>
      </w:pPr>
      <w:r w:rsidRPr="000F46CE">
        <w:rPr>
          <w:noProof/>
          <w:lang w:val="en-US" w:eastAsia="en-US"/>
        </w:rPr>
        <w:drawing>
          <wp:inline distT="0" distB="0" distL="0" distR="0">
            <wp:extent cx="6124575" cy="7334250"/>
            <wp:effectExtent l="19050" t="0" r="9525"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5" cstate="print"/>
                    <a:srcRect l="9131" t="11815" r="55173" b="10434"/>
                    <a:stretch>
                      <a:fillRect/>
                    </a:stretch>
                  </pic:blipFill>
                  <pic:spPr bwMode="auto">
                    <a:xfrm>
                      <a:off x="0" y="0"/>
                      <a:ext cx="6124575" cy="7334250"/>
                    </a:xfrm>
                    <a:prstGeom prst="rect">
                      <a:avLst/>
                    </a:prstGeom>
                    <a:noFill/>
                    <a:ln w="9525">
                      <a:noFill/>
                      <a:miter lim="800000"/>
                      <a:headEnd/>
                      <a:tailEnd/>
                    </a:ln>
                  </pic:spPr>
                </pic:pic>
              </a:graphicData>
            </a:graphic>
          </wp:inline>
        </w:drawing>
      </w:r>
    </w:p>
    <w:p w:rsidR="00D01E46" w:rsidRPr="000F46CE" w:rsidRDefault="00D01E46" w:rsidP="00DE01DD">
      <w:pPr>
        <w:pStyle w:val="afe"/>
        <w:rPr>
          <w:color w:val="FF0000"/>
        </w:rPr>
      </w:pPr>
      <w:r w:rsidRPr="000F46CE">
        <w:br w:type="page"/>
      </w:r>
    </w:p>
    <w:p w:rsidR="00D01E46" w:rsidRPr="000F46CE" w:rsidRDefault="00D01E46" w:rsidP="00DE01DD">
      <w:pPr>
        <w:pStyle w:val="afe"/>
      </w:pPr>
      <w:r w:rsidRPr="000F46CE">
        <w:rPr>
          <w:noProof/>
          <w:lang w:val="en-US" w:eastAsia="en-US"/>
        </w:rPr>
        <w:lastRenderedPageBreak/>
        <w:drawing>
          <wp:inline distT="0" distB="0" distL="0" distR="0">
            <wp:extent cx="5857875" cy="7239000"/>
            <wp:effectExtent l="19050" t="0" r="9525"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6" cstate="print"/>
                    <a:srcRect l="9410" t="11815" r="55173" b="11415"/>
                    <a:stretch>
                      <a:fillRect/>
                    </a:stretch>
                  </pic:blipFill>
                  <pic:spPr bwMode="auto">
                    <a:xfrm>
                      <a:off x="0" y="0"/>
                      <a:ext cx="5857875" cy="7239000"/>
                    </a:xfrm>
                    <a:prstGeom prst="rect">
                      <a:avLst/>
                    </a:prstGeom>
                    <a:noFill/>
                    <a:ln w="9525">
                      <a:noFill/>
                      <a:miter lim="800000"/>
                      <a:headEnd/>
                      <a:tailEnd/>
                    </a:ln>
                  </pic:spPr>
                </pic:pic>
              </a:graphicData>
            </a:graphic>
          </wp:inline>
        </w:drawing>
      </w:r>
    </w:p>
    <w:p w:rsidR="00D01E46" w:rsidRPr="000F46CE" w:rsidRDefault="00D01E46" w:rsidP="00DE01DD">
      <w:pPr>
        <w:pStyle w:val="afe"/>
      </w:pPr>
      <w:r w:rsidRPr="000F46CE">
        <w:br w:type="page"/>
      </w:r>
    </w:p>
    <w:p w:rsidR="00D01E46" w:rsidRPr="000F46CE" w:rsidRDefault="00D01E46" w:rsidP="00DE01DD">
      <w:pPr>
        <w:pStyle w:val="afe"/>
      </w:pPr>
      <w:r w:rsidRPr="000F46CE">
        <w:rPr>
          <w:noProof/>
          <w:lang w:val="en-US" w:eastAsia="en-US"/>
        </w:rPr>
        <w:lastRenderedPageBreak/>
        <w:drawing>
          <wp:inline distT="0" distB="0" distL="0" distR="0">
            <wp:extent cx="5981700" cy="6315075"/>
            <wp:effectExtent l="19050" t="0" r="0" b="0"/>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7" cstate="print"/>
                    <a:srcRect l="7745" t="13776" r="55173" b="24210"/>
                    <a:stretch>
                      <a:fillRect/>
                    </a:stretch>
                  </pic:blipFill>
                  <pic:spPr bwMode="auto">
                    <a:xfrm>
                      <a:off x="0" y="0"/>
                      <a:ext cx="5981700" cy="6315075"/>
                    </a:xfrm>
                    <a:prstGeom prst="rect">
                      <a:avLst/>
                    </a:prstGeom>
                    <a:noFill/>
                    <a:ln w="9525">
                      <a:noFill/>
                      <a:miter lim="800000"/>
                      <a:headEnd/>
                      <a:tailEnd/>
                    </a:ln>
                  </pic:spPr>
                </pic:pic>
              </a:graphicData>
            </a:graphic>
          </wp:inline>
        </w:drawing>
      </w:r>
    </w:p>
    <w:p w:rsidR="00D01E46" w:rsidRPr="000F46CE" w:rsidRDefault="00D01E46" w:rsidP="00DE01DD">
      <w:pPr>
        <w:pStyle w:val="afe"/>
      </w:pPr>
    </w:p>
    <w:p w:rsidR="00D01E46" w:rsidRPr="000F46CE" w:rsidRDefault="00D01E46" w:rsidP="00DE01DD">
      <w:pPr>
        <w:pStyle w:val="afe"/>
      </w:pPr>
      <w:r w:rsidRPr="000F46CE">
        <w:br w:type="page"/>
      </w:r>
      <w:r w:rsidRPr="000F46CE">
        <w:rPr>
          <w:noProof/>
          <w:lang w:val="en-US" w:eastAsia="en-US"/>
        </w:rPr>
        <w:lastRenderedPageBreak/>
        <w:drawing>
          <wp:inline distT="0" distB="0" distL="0" distR="0">
            <wp:extent cx="5857875" cy="7172325"/>
            <wp:effectExtent l="19050" t="0" r="9525"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8" cstate="print"/>
                    <a:srcRect l="9410" t="13776" r="55173" b="11415"/>
                    <a:stretch>
                      <a:fillRect/>
                    </a:stretch>
                  </pic:blipFill>
                  <pic:spPr bwMode="auto">
                    <a:xfrm>
                      <a:off x="0" y="0"/>
                      <a:ext cx="5857875" cy="7172325"/>
                    </a:xfrm>
                    <a:prstGeom prst="rect">
                      <a:avLst/>
                    </a:prstGeom>
                    <a:noFill/>
                    <a:ln w="9525">
                      <a:noFill/>
                      <a:miter lim="800000"/>
                      <a:headEnd/>
                      <a:tailEnd/>
                    </a:ln>
                  </pic:spPr>
                </pic:pic>
              </a:graphicData>
            </a:graphic>
          </wp:inline>
        </w:drawing>
      </w:r>
    </w:p>
    <w:p w:rsidR="00D01E46" w:rsidRPr="000F46CE" w:rsidRDefault="00D01E46" w:rsidP="00DE01DD">
      <w:pPr>
        <w:pStyle w:val="afe"/>
      </w:pPr>
    </w:p>
    <w:p w:rsidR="00D01E46" w:rsidRPr="000F46CE" w:rsidRDefault="00D01E46" w:rsidP="00DE01DD">
      <w:pPr>
        <w:pStyle w:val="afe"/>
      </w:pPr>
      <w:r w:rsidRPr="000F46CE">
        <w:br w:type="page"/>
      </w:r>
      <w:r w:rsidRPr="000F46CE">
        <w:rPr>
          <w:noProof/>
          <w:lang w:val="en-US" w:eastAsia="en-US"/>
        </w:rPr>
        <w:lastRenderedPageBreak/>
        <w:drawing>
          <wp:inline distT="0" distB="0" distL="0" distR="0">
            <wp:extent cx="5981700" cy="7172325"/>
            <wp:effectExtent l="1905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9" cstate="print"/>
                    <a:srcRect l="9410" t="13385" r="55173" b="11815"/>
                    <a:stretch>
                      <a:fillRect/>
                    </a:stretch>
                  </pic:blipFill>
                  <pic:spPr bwMode="auto">
                    <a:xfrm>
                      <a:off x="0" y="0"/>
                      <a:ext cx="5981700" cy="7172325"/>
                    </a:xfrm>
                    <a:prstGeom prst="rect">
                      <a:avLst/>
                    </a:prstGeom>
                    <a:noFill/>
                    <a:ln w="9525">
                      <a:noFill/>
                      <a:miter lim="800000"/>
                      <a:headEnd/>
                      <a:tailEnd/>
                    </a:ln>
                  </pic:spPr>
                </pic:pic>
              </a:graphicData>
            </a:graphic>
          </wp:inline>
        </w:drawing>
      </w:r>
    </w:p>
    <w:p w:rsidR="00D01E46" w:rsidRPr="000F46CE" w:rsidRDefault="00D01E46" w:rsidP="00DE01DD">
      <w:pPr>
        <w:pStyle w:val="afe"/>
        <w:rPr>
          <w:lang w:val="kk-KZ"/>
        </w:rPr>
      </w:pPr>
    </w:p>
    <w:p w:rsidR="00D01E46" w:rsidRPr="000F46CE" w:rsidRDefault="00D01E46" w:rsidP="00415B54">
      <w:pPr>
        <w:pStyle w:val="afe"/>
        <w:ind w:hanging="426"/>
        <w:rPr>
          <w:lang w:val="kk-KZ"/>
        </w:rPr>
      </w:pPr>
      <w:r w:rsidRPr="000F46CE">
        <w:rPr>
          <w:lang w:val="kk-KZ"/>
        </w:rPr>
        <w:br w:type="page"/>
      </w:r>
      <w:r w:rsidRPr="000F46CE">
        <w:rPr>
          <w:noProof/>
          <w:lang w:val="en-US" w:eastAsia="en-US"/>
        </w:rPr>
        <w:lastRenderedPageBreak/>
        <w:drawing>
          <wp:inline distT="0" distB="0" distL="0" distR="0">
            <wp:extent cx="6506324" cy="7467600"/>
            <wp:effectExtent l="0" t="0" r="889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0" cstate="print"/>
                    <a:srcRect l="7912" t="13776" r="55008" b="13385"/>
                    <a:stretch>
                      <a:fillRect/>
                    </a:stretch>
                  </pic:blipFill>
                  <pic:spPr bwMode="auto">
                    <a:xfrm>
                      <a:off x="0" y="0"/>
                      <a:ext cx="6508905" cy="7470562"/>
                    </a:xfrm>
                    <a:prstGeom prst="rect">
                      <a:avLst/>
                    </a:prstGeom>
                    <a:noFill/>
                    <a:ln w="9525">
                      <a:noFill/>
                      <a:miter lim="800000"/>
                      <a:headEnd/>
                      <a:tailEnd/>
                    </a:ln>
                  </pic:spPr>
                </pic:pic>
              </a:graphicData>
            </a:graphic>
          </wp:inline>
        </w:drawing>
      </w:r>
    </w:p>
    <w:p w:rsidR="00D01E46" w:rsidRPr="000F46CE" w:rsidRDefault="00D01E46" w:rsidP="00DE01DD">
      <w:pPr>
        <w:pStyle w:val="afe"/>
      </w:pPr>
      <w:r w:rsidRPr="000F46CE">
        <w:rPr>
          <w:lang w:val="kk-KZ"/>
        </w:rPr>
        <w:br w:type="page"/>
      </w:r>
      <w:r w:rsidRPr="000F46CE">
        <w:rPr>
          <w:noProof/>
          <w:lang w:val="en-US" w:eastAsia="en-US"/>
        </w:rPr>
        <w:lastRenderedPageBreak/>
        <w:drawing>
          <wp:inline distT="0" distB="0" distL="0" distR="0">
            <wp:extent cx="5867400" cy="7172325"/>
            <wp:effectExtent l="19050" t="0" r="0" b="0"/>
            <wp:docPr id="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1" cstate="print"/>
                    <a:srcRect l="10585" t="13585" r="55008" b="12109"/>
                    <a:stretch>
                      <a:fillRect/>
                    </a:stretch>
                  </pic:blipFill>
                  <pic:spPr bwMode="auto">
                    <a:xfrm>
                      <a:off x="0" y="0"/>
                      <a:ext cx="5867400" cy="7172325"/>
                    </a:xfrm>
                    <a:prstGeom prst="rect">
                      <a:avLst/>
                    </a:prstGeom>
                    <a:noFill/>
                    <a:ln w="9525">
                      <a:noFill/>
                      <a:miter lim="800000"/>
                      <a:headEnd/>
                      <a:tailEnd/>
                    </a:ln>
                  </pic:spPr>
                </pic:pic>
              </a:graphicData>
            </a:graphic>
          </wp:inline>
        </w:drawing>
      </w:r>
    </w:p>
    <w:p w:rsidR="00D01E46" w:rsidRPr="000F46CE" w:rsidRDefault="00D01E46" w:rsidP="00DE01DD">
      <w:pPr>
        <w:pStyle w:val="afe"/>
      </w:pPr>
    </w:p>
    <w:p w:rsidR="00D01E46" w:rsidRPr="000F46CE" w:rsidRDefault="00D01E46" w:rsidP="00DE01DD">
      <w:pPr>
        <w:pStyle w:val="afe"/>
      </w:pPr>
      <w:r w:rsidRPr="000F46CE">
        <w:br w:type="page"/>
      </w:r>
      <w:r w:rsidRPr="000F46CE">
        <w:rPr>
          <w:noProof/>
          <w:lang w:val="en-US" w:eastAsia="en-US"/>
        </w:rPr>
        <w:lastRenderedPageBreak/>
        <w:drawing>
          <wp:inline distT="0" distB="0" distL="0" distR="0">
            <wp:extent cx="5619750" cy="6448425"/>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2" cstate="print"/>
                    <a:srcRect l="11406" t="18282" r="54617" b="16441"/>
                    <a:stretch>
                      <a:fillRect/>
                    </a:stretch>
                  </pic:blipFill>
                  <pic:spPr bwMode="auto">
                    <a:xfrm>
                      <a:off x="0" y="0"/>
                      <a:ext cx="5619750" cy="6448425"/>
                    </a:xfrm>
                    <a:prstGeom prst="rect">
                      <a:avLst/>
                    </a:prstGeom>
                    <a:noFill/>
                    <a:ln w="9525">
                      <a:noFill/>
                      <a:miter lim="800000"/>
                      <a:headEnd/>
                      <a:tailEnd/>
                    </a:ln>
                  </pic:spPr>
                </pic:pic>
              </a:graphicData>
            </a:graphic>
          </wp:inline>
        </w:drawing>
      </w:r>
    </w:p>
    <w:p w:rsidR="00D01E46" w:rsidRPr="000F46CE" w:rsidRDefault="00D01E46" w:rsidP="00DE01DD">
      <w:pPr>
        <w:pStyle w:val="afe"/>
      </w:pPr>
    </w:p>
    <w:p w:rsidR="008E7B37" w:rsidRPr="000F46CE" w:rsidRDefault="00D01E46" w:rsidP="00DE01DD">
      <w:r w:rsidRPr="000F46CE">
        <w:br w:type="page"/>
      </w:r>
      <w:r w:rsidRPr="000F46CE">
        <w:rPr>
          <w:noProof/>
          <w:highlight w:val="yellow"/>
          <w:lang w:val="en-US" w:eastAsia="en-US"/>
        </w:rPr>
        <w:lastRenderedPageBreak/>
        <w:drawing>
          <wp:inline distT="0" distB="0" distL="0" distR="0">
            <wp:extent cx="5619750" cy="6315075"/>
            <wp:effectExtent l="1905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3" cstate="print"/>
                    <a:srcRect l="11269" t="22899" r="55008" b="17204"/>
                    <a:stretch>
                      <a:fillRect/>
                    </a:stretch>
                  </pic:blipFill>
                  <pic:spPr bwMode="auto">
                    <a:xfrm>
                      <a:off x="0" y="0"/>
                      <a:ext cx="5619750" cy="6315075"/>
                    </a:xfrm>
                    <a:prstGeom prst="rect">
                      <a:avLst/>
                    </a:prstGeom>
                    <a:noFill/>
                    <a:ln w="9525">
                      <a:noFill/>
                      <a:miter lim="800000"/>
                      <a:headEnd/>
                      <a:tailEnd/>
                    </a:ln>
                  </pic:spPr>
                </pic:pic>
              </a:graphicData>
            </a:graphic>
          </wp:inline>
        </w:drawing>
      </w:r>
    </w:p>
    <w:p w:rsidR="00DE1031" w:rsidRPr="000F46CE" w:rsidRDefault="00DE1031" w:rsidP="00DE01DD"/>
    <w:p w:rsidR="00DE1031" w:rsidRPr="000F46CE" w:rsidRDefault="00DE1031" w:rsidP="00DE01DD"/>
    <w:p w:rsidR="00DE1031" w:rsidRPr="000F46CE" w:rsidRDefault="00DE1031" w:rsidP="00DE01DD"/>
    <w:p w:rsidR="00DE1031" w:rsidRPr="000F46CE" w:rsidRDefault="00DE1031" w:rsidP="00DE01DD"/>
    <w:p w:rsidR="00DE1031" w:rsidRPr="000F46CE" w:rsidRDefault="00DE1031" w:rsidP="00DE01DD"/>
    <w:p w:rsidR="00DE1031" w:rsidRPr="000F46CE" w:rsidRDefault="00DE1031" w:rsidP="00DE01DD"/>
    <w:p w:rsidR="00DE1031" w:rsidRPr="000F46CE" w:rsidRDefault="00DE1031" w:rsidP="00DE01DD"/>
    <w:p w:rsidR="00DE1031" w:rsidRPr="000F46CE" w:rsidRDefault="00DE1031" w:rsidP="00DE01DD"/>
    <w:p w:rsidR="00DE1031" w:rsidRPr="000F46CE" w:rsidRDefault="00DE1031" w:rsidP="00DE01DD"/>
    <w:p w:rsidR="00B61675" w:rsidRDefault="00B61675" w:rsidP="00DE01DD">
      <w:pPr>
        <w:pStyle w:val="afe"/>
        <w:rPr>
          <w:lang w:val="kk-KZ"/>
        </w:rPr>
      </w:pPr>
    </w:p>
    <w:p w:rsidR="00B61675" w:rsidRDefault="00B61675" w:rsidP="00DE01DD">
      <w:pPr>
        <w:pStyle w:val="afe"/>
        <w:rPr>
          <w:lang w:val="kk-KZ"/>
        </w:rPr>
      </w:pPr>
    </w:p>
    <w:p w:rsidR="00B61675" w:rsidRDefault="00B61675" w:rsidP="00DE01DD">
      <w:pPr>
        <w:pStyle w:val="afe"/>
        <w:rPr>
          <w:lang w:val="kk-KZ"/>
        </w:rPr>
      </w:pPr>
    </w:p>
    <w:p w:rsidR="00B61675" w:rsidRDefault="00B61675" w:rsidP="00DE01DD">
      <w:pPr>
        <w:pStyle w:val="afe"/>
        <w:rPr>
          <w:lang w:val="kk-KZ"/>
        </w:rPr>
      </w:pPr>
    </w:p>
    <w:p w:rsidR="00372DC6" w:rsidRPr="000F46CE" w:rsidRDefault="00372DC6" w:rsidP="002B2887">
      <w:pPr>
        <w:pStyle w:val="1"/>
        <w:jc w:val="center"/>
      </w:pPr>
      <w:bookmarkStart w:id="25" w:name="_Toc84849266"/>
      <w:r w:rsidRPr="000F46CE">
        <w:t>ПРИЛОЖЕНИЕ Б</w:t>
      </w:r>
      <w:bookmarkEnd w:id="25"/>
    </w:p>
    <w:p w:rsidR="00DE1031" w:rsidRPr="000F46CE" w:rsidRDefault="00372DC6" w:rsidP="00DE01DD">
      <w:r w:rsidRPr="000F46CE">
        <w:rPr>
          <w:noProof/>
          <w:lang w:val="en-US" w:eastAsia="en-US"/>
        </w:rPr>
        <w:drawing>
          <wp:inline distT="0" distB="0" distL="0" distR="0">
            <wp:extent cx="5438775" cy="7086600"/>
            <wp:effectExtent l="1905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4" cstate="print"/>
                    <a:srcRect l="33694" t="14159" r="35202" b="13290"/>
                    <a:stretch>
                      <a:fillRect/>
                    </a:stretch>
                  </pic:blipFill>
                  <pic:spPr bwMode="auto">
                    <a:xfrm>
                      <a:off x="0" y="0"/>
                      <a:ext cx="5438775" cy="7086600"/>
                    </a:xfrm>
                    <a:prstGeom prst="rect">
                      <a:avLst/>
                    </a:prstGeom>
                    <a:noFill/>
                    <a:ln w="9525">
                      <a:noFill/>
                      <a:miter lim="800000"/>
                      <a:headEnd/>
                      <a:tailEnd/>
                    </a:ln>
                  </pic:spPr>
                </pic:pic>
              </a:graphicData>
            </a:graphic>
          </wp:inline>
        </w:drawing>
      </w:r>
    </w:p>
    <w:p w:rsidR="00372DC6" w:rsidRPr="000F46CE" w:rsidRDefault="00372DC6" w:rsidP="00DE01DD"/>
    <w:p w:rsidR="00372DC6" w:rsidRPr="000F46CE" w:rsidRDefault="00372DC6" w:rsidP="00DE01DD"/>
    <w:p w:rsidR="00372DC6" w:rsidRPr="000F46CE" w:rsidRDefault="00372DC6" w:rsidP="00DE01DD"/>
    <w:p w:rsidR="00372DC6" w:rsidRPr="000F46CE" w:rsidRDefault="00372DC6" w:rsidP="00DE01DD"/>
    <w:p w:rsidR="00372DC6" w:rsidRPr="000F46CE" w:rsidRDefault="00372DC6" w:rsidP="00DE01DD"/>
    <w:p w:rsidR="00372DC6" w:rsidRPr="000F46CE" w:rsidRDefault="00372DC6" w:rsidP="00DE01DD"/>
    <w:p w:rsidR="00EA68B2" w:rsidRPr="000F46CE" w:rsidRDefault="00EA68B2" w:rsidP="00DE01DD">
      <w:pPr>
        <w:rPr>
          <w:noProof/>
        </w:rPr>
      </w:pPr>
      <w:r w:rsidRPr="000F46CE">
        <w:rPr>
          <w:noProof/>
          <w:lang w:val="en-US" w:eastAsia="en-US"/>
        </w:rPr>
        <w:drawing>
          <wp:inline distT="0" distB="0" distL="0" distR="0">
            <wp:extent cx="5734050" cy="7315200"/>
            <wp:effectExtent l="19050" t="0" r="0" b="0"/>
            <wp:docPr id="3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5" cstate="print"/>
                    <a:srcRect l="50610" t="10252" r="13240" b="9782"/>
                    <a:stretch>
                      <a:fillRect/>
                    </a:stretch>
                  </pic:blipFill>
                  <pic:spPr bwMode="auto">
                    <a:xfrm>
                      <a:off x="0" y="0"/>
                      <a:ext cx="5734050" cy="7315200"/>
                    </a:xfrm>
                    <a:prstGeom prst="rect">
                      <a:avLst/>
                    </a:prstGeom>
                    <a:noFill/>
                    <a:ln w="9525">
                      <a:noFill/>
                      <a:miter lim="800000"/>
                      <a:headEnd/>
                      <a:tailEnd/>
                    </a:ln>
                  </pic:spPr>
                </pic:pic>
              </a:graphicData>
            </a:graphic>
          </wp:inline>
        </w:drawing>
      </w:r>
    </w:p>
    <w:p w:rsidR="00EA68B2" w:rsidRPr="000F46CE" w:rsidRDefault="00EA68B2" w:rsidP="00DE01DD">
      <w:pPr>
        <w:rPr>
          <w:noProof/>
        </w:rPr>
      </w:pPr>
      <w:r w:rsidRPr="000F46CE">
        <w:rPr>
          <w:noProof/>
          <w:lang w:val="en-US" w:eastAsia="en-US"/>
        </w:rPr>
        <w:lastRenderedPageBreak/>
        <w:drawing>
          <wp:inline distT="0" distB="0" distL="0" distR="0">
            <wp:extent cx="5486400" cy="7600950"/>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6" cstate="print"/>
                    <a:srcRect l="13264" t="12752" r="53001" b="10121"/>
                    <a:stretch>
                      <a:fillRect/>
                    </a:stretch>
                  </pic:blipFill>
                  <pic:spPr bwMode="auto">
                    <a:xfrm>
                      <a:off x="0" y="0"/>
                      <a:ext cx="5486400" cy="7600950"/>
                    </a:xfrm>
                    <a:prstGeom prst="rect">
                      <a:avLst/>
                    </a:prstGeom>
                    <a:noFill/>
                    <a:ln w="9525">
                      <a:noFill/>
                      <a:miter lim="800000"/>
                      <a:headEnd/>
                      <a:tailEnd/>
                    </a:ln>
                  </pic:spPr>
                </pic:pic>
              </a:graphicData>
            </a:graphic>
          </wp:inline>
        </w:drawing>
      </w:r>
    </w:p>
    <w:p w:rsidR="00EA68B2" w:rsidRPr="000F46CE" w:rsidRDefault="00EA68B2" w:rsidP="00DE01DD">
      <w:r w:rsidRPr="000F46CE">
        <w:rPr>
          <w:noProof/>
          <w:lang w:val="en-US" w:eastAsia="en-US"/>
        </w:rPr>
        <w:lastRenderedPageBreak/>
        <w:drawing>
          <wp:inline distT="0" distB="0" distL="0" distR="0">
            <wp:extent cx="5486400" cy="5353050"/>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6" cstate="print"/>
                    <a:srcRect l="52420" t="10608" r="12436" b="29393"/>
                    <a:stretch>
                      <a:fillRect/>
                    </a:stretch>
                  </pic:blipFill>
                  <pic:spPr bwMode="auto">
                    <a:xfrm>
                      <a:off x="0" y="0"/>
                      <a:ext cx="5486400" cy="5353050"/>
                    </a:xfrm>
                    <a:prstGeom prst="rect">
                      <a:avLst/>
                    </a:prstGeom>
                    <a:noFill/>
                    <a:ln w="9525">
                      <a:noFill/>
                      <a:miter lim="800000"/>
                      <a:headEnd/>
                      <a:tailEnd/>
                    </a:ln>
                  </pic:spPr>
                </pic:pic>
              </a:graphicData>
            </a:graphic>
          </wp:inline>
        </w:drawing>
      </w:r>
    </w:p>
    <w:p w:rsidR="00EA68B2" w:rsidRPr="000F46CE" w:rsidRDefault="00EA68B2" w:rsidP="002B2887">
      <w:pPr>
        <w:pStyle w:val="1"/>
        <w:jc w:val="center"/>
      </w:pPr>
      <w:r w:rsidRPr="000F46CE">
        <w:br w:type="page"/>
      </w:r>
      <w:bookmarkStart w:id="26" w:name="_Toc84849267"/>
      <w:r w:rsidRPr="000F46CE">
        <w:lastRenderedPageBreak/>
        <w:t>ПРИЛОЖЕНИЕ В</w:t>
      </w:r>
      <w:bookmarkEnd w:id="26"/>
    </w:p>
    <w:p w:rsidR="00EA68B2" w:rsidRPr="000F46CE" w:rsidRDefault="00EA68B2" w:rsidP="00DE01DD"/>
    <w:p w:rsidR="00EA68B2" w:rsidRPr="000F46CE" w:rsidRDefault="00EA68B2" w:rsidP="00DE01DD">
      <w:r w:rsidRPr="000F46CE">
        <w:t xml:space="preserve">Акт о внедрении результатов научно-исследовательских работ </w:t>
      </w:r>
    </w:p>
    <w:p w:rsidR="00EA68B2" w:rsidRDefault="00EA68B2" w:rsidP="00DE01DD">
      <w:r w:rsidRPr="000F46CE">
        <w:t xml:space="preserve">«Обучающий семинар по актуальным вопросам подготовки </w:t>
      </w:r>
      <w:proofErr w:type="spellStart"/>
      <w:r w:rsidRPr="000F46CE">
        <w:t>мультидисциплинарной</w:t>
      </w:r>
      <w:proofErr w:type="spellEnd"/>
      <w:r w:rsidRPr="000F46CE">
        <w:t xml:space="preserve"> команды в гериатрической практике» №1 от 01.11.2018</w:t>
      </w:r>
      <w:r w:rsidR="00B61675">
        <w:t>г.</w:t>
      </w:r>
    </w:p>
    <w:p w:rsidR="003F5817" w:rsidRPr="000F46CE" w:rsidRDefault="003F5817" w:rsidP="00DE01DD"/>
    <w:p w:rsidR="00EA68B2" w:rsidRPr="000F46CE" w:rsidRDefault="00EA68B2" w:rsidP="00DE01DD">
      <w:r w:rsidRPr="000F46CE">
        <w:rPr>
          <w:noProof/>
          <w:lang w:val="en-US" w:eastAsia="en-US"/>
        </w:rPr>
        <w:drawing>
          <wp:inline distT="0" distB="0" distL="0" distR="0">
            <wp:extent cx="5434032" cy="7105650"/>
            <wp:effectExtent l="19050" t="0" r="0" b="0"/>
            <wp:docPr id="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l="11011" t="4236" r="3230" b="6390"/>
                    <a:stretch>
                      <a:fillRect/>
                    </a:stretch>
                  </pic:blipFill>
                  <pic:spPr bwMode="auto">
                    <a:xfrm>
                      <a:off x="0" y="0"/>
                      <a:ext cx="5436870" cy="7109361"/>
                    </a:xfrm>
                    <a:prstGeom prst="rect">
                      <a:avLst/>
                    </a:prstGeom>
                    <a:noFill/>
                    <a:ln w="9525">
                      <a:noFill/>
                      <a:miter lim="800000"/>
                      <a:headEnd/>
                      <a:tailEnd/>
                    </a:ln>
                  </pic:spPr>
                </pic:pic>
              </a:graphicData>
            </a:graphic>
          </wp:inline>
        </w:drawing>
      </w:r>
    </w:p>
    <w:p w:rsidR="00EA68B2" w:rsidRPr="000F46CE" w:rsidRDefault="00EA68B2" w:rsidP="00EF751C">
      <w:pPr>
        <w:pStyle w:val="1"/>
        <w:jc w:val="center"/>
      </w:pPr>
      <w:r w:rsidRPr="000F46CE">
        <w:rPr>
          <w:color w:val="FF0000"/>
        </w:rPr>
        <w:br w:type="page"/>
      </w:r>
      <w:bookmarkStart w:id="27" w:name="_Toc84849268"/>
      <w:r w:rsidRPr="000F46CE">
        <w:lastRenderedPageBreak/>
        <w:t>ПРИЛОЖЕНИЕ Г</w:t>
      </w:r>
      <w:bookmarkEnd w:id="27"/>
    </w:p>
    <w:p w:rsidR="00EA68B2" w:rsidRPr="000F46CE" w:rsidRDefault="00EA68B2" w:rsidP="00DE01DD"/>
    <w:p w:rsidR="00B61675" w:rsidRDefault="00EA68B2" w:rsidP="00DE01DD">
      <w:pPr>
        <w:rPr>
          <w:b/>
        </w:rPr>
      </w:pPr>
      <w:r w:rsidRPr="000F46CE">
        <w:t xml:space="preserve">Акт о внедрении результатов научно-исследовательских работ </w:t>
      </w:r>
    </w:p>
    <w:p w:rsidR="00EA68B2" w:rsidRPr="000F46CE" w:rsidRDefault="00EA68B2" w:rsidP="00DE01DD">
      <w:pPr>
        <w:rPr>
          <w:b/>
        </w:rPr>
      </w:pPr>
      <w:r w:rsidRPr="000F46CE">
        <w:t xml:space="preserve">«Обучающий семинар по актуальным вопросам подготовки </w:t>
      </w:r>
      <w:proofErr w:type="spellStart"/>
      <w:r w:rsidRPr="000F46CE">
        <w:t>мультидисциплинарной</w:t>
      </w:r>
      <w:proofErr w:type="spellEnd"/>
      <w:r w:rsidRPr="000F46CE">
        <w:t xml:space="preserve"> команды в гериатрической практике» </w:t>
      </w:r>
      <w:r w:rsidR="00B61675" w:rsidRPr="000F46CE">
        <w:t>от 21.10.2019</w:t>
      </w:r>
      <w:r w:rsidRPr="000F46CE">
        <w:t xml:space="preserve"> в работу Общественной Организации «Ассоциация молодых медиков Алматы»</w:t>
      </w:r>
    </w:p>
    <w:p w:rsidR="00EA68B2" w:rsidRPr="000F46CE" w:rsidRDefault="00EA68B2" w:rsidP="00DE01DD"/>
    <w:p w:rsidR="00EA68B2" w:rsidRPr="000F46CE" w:rsidRDefault="00EA68B2" w:rsidP="00DE01DD">
      <w:r w:rsidRPr="000F46CE">
        <w:rPr>
          <w:noProof/>
          <w:lang w:val="en-US" w:eastAsia="en-US"/>
        </w:rPr>
        <w:drawing>
          <wp:inline distT="0" distB="0" distL="0" distR="0">
            <wp:extent cx="5436870" cy="7025640"/>
            <wp:effectExtent l="0" t="0" r="0" b="0"/>
            <wp:docPr id="30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8" cstate="print"/>
                    <a:srcRect/>
                    <a:stretch>
                      <a:fillRect/>
                    </a:stretch>
                  </pic:blipFill>
                  <pic:spPr bwMode="auto">
                    <a:xfrm>
                      <a:off x="0" y="0"/>
                      <a:ext cx="5436870" cy="7025640"/>
                    </a:xfrm>
                    <a:prstGeom prst="rect">
                      <a:avLst/>
                    </a:prstGeom>
                    <a:noFill/>
                    <a:ln w="9525">
                      <a:noFill/>
                      <a:miter lim="800000"/>
                      <a:headEnd/>
                      <a:tailEnd/>
                    </a:ln>
                  </pic:spPr>
                </pic:pic>
              </a:graphicData>
            </a:graphic>
          </wp:inline>
        </w:drawing>
      </w:r>
    </w:p>
    <w:p w:rsidR="00EA68B2" w:rsidRPr="000F46CE" w:rsidRDefault="00EA68B2" w:rsidP="00DE01DD"/>
    <w:p w:rsidR="00EA68B2" w:rsidRPr="00001F5D" w:rsidRDefault="00EA68B2" w:rsidP="00EF751C">
      <w:pPr>
        <w:pStyle w:val="1"/>
        <w:jc w:val="center"/>
      </w:pPr>
      <w:r w:rsidRPr="000F46CE">
        <w:br w:type="page"/>
      </w:r>
      <w:bookmarkStart w:id="28" w:name="_Toc84849269"/>
      <w:r w:rsidRPr="00001F5D">
        <w:lastRenderedPageBreak/>
        <w:t>ПРИЛОЖЕНИЕ Д</w:t>
      </w:r>
      <w:bookmarkEnd w:id="28"/>
    </w:p>
    <w:p w:rsidR="00EA68B2" w:rsidRPr="000F46CE" w:rsidRDefault="00EA68B2" w:rsidP="00DE01DD"/>
    <w:p w:rsidR="003F5817" w:rsidRDefault="00EA68B2" w:rsidP="00DE01DD">
      <w:r w:rsidRPr="000F46CE">
        <w:t xml:space="preserve">Акт о внедрении результатов научно-исследовательских работ </w:t>
      </w:r>
    </w:p>
    <w:p w:rsidR="00EA68B2" w:rsidRPr="000F46CE" w:rsidRDefault="00EA68B2" w:rsidP="00DE01DD">
      <w:r w:rsidRPr="000F46CE">
        <w:t xml:space="preserve">«Обучающий семинар по актуальным вопросам подготовки </w:t>
      </w:r>
      <w:proofErr w:type="spellStart"/>
      <w:r w:rsidRPr="000F46CE">
        <w:t>мультидисциплинарной</w:t>
      </w:r>
      <w:proofErr w:type="spellEnd"/>
      <w:r w:rsidRPr="000F46CE">
        <w:t xml:space="preserve"> команды в гериатрической практике» в работу ПМСП – КГП на ПХВ «</w:t>
      </w:r>
      <w:r w:rsidR="003F5817">
        <w:t>ГП</w:t>
      </w:r>
      <w:r w:rsidRPr="000F46CE">
        <w:t xml:space="preserve"> ветеранов ВОВ» от 16.10.2019</w:t>
      </w:r>
      <w:r w:rsidR="003F5817">
        <w:t>г.</w:t>
      </w:r>
    </w:p>
    <w:p w:rsidR="00EA68B2" w:rsidRPr="000F46CE" w:rsidRDefault="00EA68B2" w:rsidP="00DE01DD"/>
    <w:p w:rsidR="00EA68B2" w:rsidRPr="000F46CE" w:rsidRDefault="00EA68B2" w:rsidP="00DE01DD">
      <w:r w:rsidRPr="000F46CE">
        <w:rPr>
          <w:noProof/>
          <w:lang w:val="en-US" w:eastAsia="en-US"/>
        </w:rPr>
        <w:drawing>
          <wp:inline distT="0" distB="0" distL="0" distR="0">
            <wp:extent cx="5400174" cy="7115175"/>
            <wp:effectExtent l="19050" t="0" r="0" b="0"/>
            <wp:docPr id="30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9" cstate="print">
                      <a:lum contrast="18000"/>
                    </a:blip>
                    <a:srcRect/>
                    <a:stretch>
                      <a:fillRect/>
                    </a:stretch>
                  </pic:blipFill>
                  <pic:spPr bwMode="auto">
                    <a:xfrm>
                      <a:off x="0" y="0"/>
                      <a:ext cx="5398770" cy="7113324"/>
                    </a:xfrm>
                    <a:prstGeom prst="rect">
                      <a:avLst/>
                    </a:prstGeom>
                    <a:noFill/>
                    <a:ln w="9525">
                      <a:noFill/>
                      <a:miter lim="800000"/>
                      <a:headEnd/>
                      <a:tailEnd/>
                    </a:ln>
                  </pic:spPr>
                </pic:pic>
              </a:graphicData>
            </a:graphic>
          </wp:inline>
        </w:drawing>
      </w:r>
    </w:p>
    <w:p w:rsidR="00EA68B2" w:rsidRPr="00001F5D" w:rsidRDefault="00EA68B2" w:rsidP="00EF751C">
      <w:pPr>
        <w:pStyle w:val="1"/>
        <w:jc w:val="center"/>
      </w:pPr>
      <w:r w:rsidRPr="000F46CE">
        <w:br w:type="page"/>
      </w:r>
      <w:bookmarkStart w:id="29" w:name="_Toc84849270"/>
      <w:r w:rsidRPr="00001F5D">
        <w:lastRenderedPageBreak/>
        <w:t>ПРИЛОЖЕНИЕ Е</w:t>
      </w:r>
      <w:bookmarkEnd w:id="29"/>
    </w:p>
    <w:p w:rsidR="00EA68B2" w:rsidRPr="000F46CE" w:rsidRDefault="00EA68B2" w:rsidP="00DE01DD"/>
    <w:p w:rsidR="00EA68B2" w:rsidRPr="000F46CE" w:rsidRDefault="00EA68B2" w:rsidP="00DE01DD">
      <w:r w:rsidRPr="000F46CE">
        <w:t>Свидетельство о государственной регистрации прав на объект авторского права</w:t>
      </w:r>
    </w:p>
    <w:p w:rsidR="00EA68B2" w:rsidRDefault="00EA68B2" w:rsidP="00DE01DD"/>
    <w:p w:rsidR="003F5817" w:rsidRPr="000F46CE" w:rsidRDefault="003F5817" w:rsidP="00DE01DD"/>
    <w:p w:rsidR="00EA68B2" w:rsidRPr="000F46CE" w:rsidRDefault="00EA68B2" w:rsidP="00DE01DD">
      <w:r w:rsidRPr="000F46CE">
        <w:rPr>
          <w:noProof/>
          <w:lang w:val="en-US" w:eastAsia="en-US"/>
        </w:rPr>
        <w:drawing>
          <wp:inline distT="0" distB="0" distL="0" distR="0">
            <wp:extent cx="5433060" cy="6057900"/>
            <wp:effectExtent l="0" t="0" r="0" b="0"/>
            <wp:docPr id="30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0" cstate="print"/>
                    <a:srcRect/>
                    <a:stretch>
                      <a:fillRect/>
                    </a:stretch>
                  </pic:blipFill>
                  <pic:spPr bwMode="auto">
                    <a:xfrm>
                      <a:off x="0" y="0"/>
                      <a:ext cx="5433060" cy="6057900"/>
                    </a:xfrm>
                    <a:prstGeom prst="rect">
                      <a:avLst/>
                    </a:prstGeom>
                    <a:noFill/>
                    <a:ln w="9525">
                      <a:noFill/>
                      <a:miter lim="800000"/>
                      <a:headEnd/>
                      <a:tailEnd/>
                    </a:ln>
                  </pic:spPr>
                </pic:pic>
              </a:graphicData>
            </a:graphic>
          </wp:inline>
        </w:drawing>
      </w:r>
    </w:p>
    <w:p w:rsidR="00EA68B2" w:rsidRPr="000F46CE" w:rsidRDefault="00EA68B2" w:rsidP="00DE01DD"/>
    <w:p w:rsidR="00EA68B2" w:rsidRPr="00001F5D" w:rsidRDefault="00EA68B2" w:rsidP="00EF751C">
      <w:pPr>
        <w:pStyle w:val="1"/>
        <w:jc w:val="center"/>
      </w:pPr>
      <w:r w:rsidRPr="000F46CE">
        <w:br w:type="page"/>
      </w:r>
      <w:bookmarkStart w:id="30" w:name="_Toc84849271"/>
      <w:r w:rsidRPr="00001F5D">
        <w:lastRenderedPageBreak/>
        <w:t>ПРИЛОЖЕНИЕ Ж</w:t>
      </w:r>
      <w:bookmarkEnd w:id="30"/>
    </w:p>
    <w:p w:rsidR="00EA68B2" w:rsidRPr="000F46CE" w:rsidRDefault="00EA68B2" w:rsidP="00DE01DD"/>
    <w:p w:rsidR="00EA68B2" w:rsidRPr="000F46CE" w:rsidRDefault="00EA68B2" w:rsidP="00DE01DD">
      <w:r w:rsidRPr="000F46CE">
        <w:t xml:space="preserve">Акт о внедрении результатов научно-исследовательских работ </w:t>
      </w:r>
    </w:p>
    <w:p w:rsidR="00EA68B2" w:rsidRPr="000F46CE" w:rsidRDefault="00EA68B2" w:rsidP="00DE01DD">
      <w:r w:rsidRPr="000F46CE">
        <w:t>«Модель «Интегрированная паллиативная помощь в гериатрии на уровне семьи и общества»» в работу ПМСП – КГП на ПХВ «Городская поликлиника ветеранов ВОВ» от 16.10.2019</w:t>
      </w:r>
      <w:r w:rsidR="003F5817">
        <w:t>г.</w:t>
      </w:r>
    </w:p>
    <w:p w:rsidR="00EA68B2" w:rsidRPr="000F46CE" w:rsidRDefault="00EA68B2" w:rsidP="00DE01DD"/>
    <w:p w:rsidR="00372DC6" w:rsidRPr="000F46CE" w:rsidRDefault="00EA68B2" w:rsidP="00DE01DD">
      <w:r w:rsidRPr="000F46CE">
        <w:rPr>
          <w:noProof/>
          <w:lang w:val="en-US" w:eastAsia="en-US"/>
        </w:rPr>
        <w:drawing>
          <wp:inline distT="0" distB="0" distL="0" distR="0">
            <wp:extent cx="5353050" cy="7197553"/>
            <wp:effectExtent l="19050" t="0" r="0" b="0"/>
            <wp:docPr id="3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1" cstate="print"/>
                    <a:srcRect t="2899" r="2519" b="1901"/>
                    <a:stretch>
                      <a:fillRect/>
                    </a:stretch>
                  </pic:blipFill>
                  <pic:spPr bwMode="auto">
                    <a:xfrm>
                      <a:off x="0" y="0"/>
                      <a:ext cx="5356860" cy="7202676"/>
                    </a:xfrm>
                    <a:prstGeom prst="rect">
                      <a:avLst/>
                    </a:prstGeom>
                    <a:noFill/>
                    <a:ln w="9525">
                      <a:noFill/>
                      <a:miter lim="800000"/>
                      <a:headEnd/>
                      <a:tailEnd/>
                    </a:ln>
                  </pic:spPr>
                </pic:pic>
              </a:graphicData>
            </a:graphic>
          </wp:inline>
        </w:drawing>
      </w:r>
    </w:p>
    <w:sectPr w:rsidR="00372DC6" w:rsidRPr="000F46CE" w:rsidSect="00725BDD">
      <w:footerReference w:type="default" r:id="rId102"/>
      <w:pgSz w:w="11906" w:h="16838"/>
      <w:pgMar w:top="1134" w:right="567" w:bottom="1134" w:left="1701" w:header="709"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9D4" w:rsidRDefault="004629D4" w:rsidP="00DE01DD">
      <w:r>
        <w:separator/>
      </w:r>
    </w:p>
    <w:p w:rsidR="004629D4" w:rsidRDefault="004629D4" w:rsidP="00DE01DD"/>
    <w:p w:rsidR="004629D4" w:rsidRDefault="004629D4" w:rsidP="00DE01DD"/>
    <w:p w:rsidR="004629D4" w:rsidRDefault="004629D4" w:rsidP="00DE01DD"/>
    <w:p w:rsidR="004629D4" w:rsidRDefault="004629D4" w:rsidP="00DE01DD"/>
  </w:endnote>
  <w:endnote w:type="continuationSeparator" w:id="0">
    <w:p w:rsidR="004629D4" w:rsidRDefault="004629D4" w:rsidP="00DE01DD">
      <w:r>
        <w:continuationSeparator/>
      </w:r>
    </w:p>
    <w:p w:rsidR="004629D4" w:rsidRDefault="004629D4" w:rsidP="00DE01DD"/>
    <w:p w:rsidR="004629D4" w:rsidRDefault="004629D4" w:rsidP="00DE01DD"/>
    <w:p w:rsidR="004629D4" w:rsidRDefault="004629D4" w:rsidP="00DE01DD"/>
    <w:p w:rsidR="004629D4" w:rsidRDefault="004629D4" w:rsidP="00DE0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FreeSetC">
    <w:altName w:val="Calibri"/>
    <w:panose1 w:val="00000000000000000000"/>
    <w:charset w:val="CC"/>
    <w:family w:val="swiss"/>
    <w:notTrueType/>
    <w:pitch w:val="default"/>
    <w:sig w:usb0="00000201" w:usb1="00000000" w:usb2="00000000" w:usb3="00000000" w:csb0="00000004" w:csb1="00000000"/>
  </w:font>
  <w:font w:name="New York">
    <w:altName w:val="Times New Roman"/>
    <w:panose1 w:val="02040503060506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097"/>
      <w:docPartObj>
        <w:docPartGallery w:val="Page Numbers (Bottom of Page)"/>
        <w:docPartUnique/>
      </w:docPartObj>
    </w:sdtPr>
    <w:sdtEndPr>
      <w:rPr>
        <w:sz w:val="24"/>
        <w:szCs w:val="24"/>
      </w:rPr>
    </w:sdtEndPr>
    <w:sdtContent>
      <w:p w:rsidR="00E55977" w:rsidRPr="009E6D92" w:rsidRDefault="00E55977" w:rsidP="00725BDD">
        <w:pPr>
          <w:pStyle w:val="ac"/>
          <w:ind w:firstLine="0"/>
          <w:jc w:val="center"/>
          <w:rPr>
            <w:sz w:val="24"/>
            <w:szCs w:val="24"/>
          </w:rPr>
        </w:pPr>
        <w:r w:rsidRPr="009E6D92">
          <w:rPr>
            <w:sz w:val="24"/>
            <w:szCs w:val="24"/>
          </w:rPr>
          <w:fldChar w:fldCharType="begin"/>
        </w:r>
        <w:r w:rsidRPr="009E6D92">
          <w:rPr>
            <w:sz w:val="24"/>
            <w:szCs w:val="24"/>
          </w:rPr>
          <w:instrText xml:space="preserve"> PAGE   \* MERGEFORMAT </w:instrText>
        </w:r>
        <w:r w:rsidRPr="009E6D92">
          <w:rPr>
            <w:sz w:val="24"/>
            <w:szCs w:val="24"/>
          </w:rPr>
          <w:fldChar w:fldCharType="separate"/>
        </w:r>
        <w:r w:rsidR="0042586C">
          <w:rPr>
            <w:noProof/>
            <w:sz w:val="24"/>
            <w:szCs w:val="24"/>
          </w:rPr>
          <w:t>30</w:t>
        </w:r>
        <w:r w:rsidRPr="009E6D92">
          <w:rPr>
            <w:noProof/>
            <w:sz w:val="24"/>
            <w:szCs w:val="24"/>
          </w:rPr>
          <w:fldChar w:fldCharType="end"/>
        </w:r>
      </w:p>
    </w:sdtContent>
  </w:sdt>
  <w:p w:rsidR="00E55977" w:rsidRDefault="00E55977" w:rsidP="00DE01DD">
    <w:pPr>
      <w:pStyle w:val="ac"/>
    </w:pPr>
  </w:p>
  <w:p w:rsidR="00E55977" w:rsidRDefault="00E55977" w:rsidP="00DE01DD"/>
  <w:p w:rsidR="00E55977" w:rsidRDefault="00E55977" w:rsidP="00DE01DD"/>
  <w:p w:rsidR="00E55977" w:rsidRDefault="00E55977" w:rsidP="00DE01DD"/>
  <w:p w:rsidR="00E55977" w:rsidRDefault="00E55977" w:rsidP="00DE01D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9D4" w:rsidRDefault="004629D4" w:rsidP="00DE01DD">
      <w:r>
        <w:separator/>
      </w:r>
    </w:p>
    <w:p w:rsidR="004629D4" w:rsidRDefault="004629D4" w:rsidP="00DE01DD"/>
    <w:p w:rsidR="004629D4" w:rsidRDefault="004629D4" w:rsidP="00DE01DD"/>
    <w:p w:rsidR="004629D4" w:rsidRDefault="004629D4" w:rsidP="00DE01DD"/>
    <w:p w:rsidR="004629D4" w:rsidRDefault="004629D4" w:rsidP="00DE01DD"/>
  </w:footnote>
  <w:footnote w:type="continuationSeparator" w:id="0">
    <w:p w:rsidR="004629D4" w:rsidRDefault="004629D4" w:rsidP="00DE01DD">
      <w:r>
        <w:continuationSeparator/>
      </w:r>
    </w:p>
    <w:p w:rsidR="004629D4" w:rsidRDefault="004629D4" w:rsidP="00DE01DD"/>
    <w:p w:rsidR="004629D4" w:rsidRDefault="004629D4" w:rsidP="00DE01DD"/>
    <w:p w:rsidR="004629D4" w:rsidRDefault="004629D4" w:rsidP="00DE01DD"/>
    <w:p w:rsidR="004629D4" w:rsidRDefault="004629D4" w:rsidP="00DE01DD"/>
  </w:footnote>
  <w:footnote w:id="1">
    <w:p w:rsidR="00E55977" w:rsidRDefault="00E55977" w:rsidP="00DE01DD">
      <w:pPr>
        <w:pStyle w:val="af6"/>
      </w:pPr>
      <w:r>
        <w:rPr>
          <w:rStyle w:val="afff4"/>
        </w:rPr>
        <w:footnoteRef/>
      </w:r>
      <w:r w:rsidRPr="00564D95">
        <w:t>https://aci.health.nsw.gov.au/palliative-care-blueprint/the-blueprint/principles</w:t>
      </w:r>
    </w:p>
  </w:footnote>
  <w:footnote w:id="2">
    <w:p w:rsidR="00E55977" w:rsidRDefault="00E55977" w:rsidP="00DE01DD">
      <w:pPr>
        <w:pStyle w:val="af6"/>
      </w:pPr>
      <w:r>
        <w:rPr>
          <w:rStyle w:val="afff4"/>
        </w:rPr>
        <w:footnoteRef/>
      </w:r>
      <w:r w:rsidRPr="00685C9D">
        <w:t>https://legalacts.egov.kz/npa/view?id=4630647</w:t>
      </w:r>
    </w:p>
  </w:footnote>
  <w:footnote w:id="3">
    <w:p w:rsidR="00E55977" w:rsidRPr="00964567" w:rsidRDefault="00E55977" w:rsidP="00DE01DD">
      <w:pPr>
        <w:pStyle w:val="af6"/>
        <w:rPr>
          <w:lang w:val="en-US"/>
        </w:rPr>
      </w:pPr>
      <w:r>
        <w:rPr>
          <w:rStyle w:val="afff4"/>
        </w:rPr>
        <w:footnoteRef/>
      </w:r>
      <w:r w:rsidRPr="00964567">
        <w:t>https://www.aacnnursing.org/ELNEC</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C9B"/>
    <w:multiLevelType w:val="hybridMultilevel"/>
    <w:tmpl w:val="B34AD54A"/>
    <w:lvl w:ilvl="0" w:tplc="C3A6615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3C95FF0"/>
    <w:multiLevelType w:val="hybridMultilevel"/>
    <w:tmpl w:val="AD865F5C"/>
    <w:lvl w:ilvl="0" w:tplc="C3A661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595D91"/>
    <w:multiLevelType w:val="hybridMultilevel"/>
    <w:tmpl w:val="8086FCD8"/>
    <w:lvl w:ilvl="0" w:tplc="C3A6615A">
      <w:start w:val="1"/>
      <w:numFmt w:val="bullet"/>
      <w:lvlText w:val=""/>
      <w:lvlJc w:val="left"/>
      <w:pPr>
        <w:ind w:left="1699" w:hanging="99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06CF6CA2"/>
    <w:multiLevelType w:val="hybridMultilevel"/>
    <w:tmpl w:val="A8100E3C"/>
    <w:lvl w:ilvl="0" w:tplc="C3A6615A">
      <w:start w:val="1"/>
      <w:numFmt w:val="bullet"/>
      <w:lvlText w:val=""/>
      <w:lvlJc w:val="left"/>
      <w:pPr>
        <w:ind w:left="1429" w:hanging="360"/>
      </w:pPr>
      <w:rPr>
        <w:rFonts w:ascii="Symbol" w:hAnsi="Symbol" w:hint="default"/>
      </w:rPr>
    </w:lvl>
    <w:lvl w:ilvl="1" w:tplc="C3A6615A">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093275BA"/>
    <w:multiLevelType w:val="hybridMultilevel"/>
    <w:tmpl w:val="4650CCC2"/>
    <w:lvl w:ilvl="0" w:tplc="C3A6615A">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110C3D2A"/>
    <w:multiLevelType w:val="hybridMultilevel"/>
    <w:tmpl w:val="837EF4A4"/>
    <w:lvl w:ilvl="0" w:tplc="A1FCD322">
      <w:start w:val="1"/>
      <w:numFmt w:val="bullet"/>
      <w:lvlText w:val=""/>
      <w:lvlJc w:val="left"/>
      <w:pPr>
        <w:ind w:left="927" w:hanging="360"/>
      </w:pPr>
      <w:rPr>
        <w:rFonts w:ascii="Symbol" w:hAnsi="Symbol" w:hint="default"/>
      </w:rPr>
    </w:lvl>
    <w:lvl w:ilvl="1" w:tplc="0E60F68A">
      <w:start w:val="1"/>
      <w:numFmt w:val="decimal"/>
      <w:lvlText w:val="%2."/>
      <w:lvlJc w:val="left"/>
      <w:pPr>
        <w:tabs>
          <w:tab w:val="num" w:pos="1647"/>
        </w:tabs>
        <w:ind w:left="1647" w:hanging="360"/>
      </w:pPr>
      <w:rPr>
        <w:rFonts w:cs="Times New Roman" w:hint="default"/>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15:restartNumberingAfterBreak="0">
    <w:nsid w:val="13B40855"/>
    <w:multiLevelType w:val="hybridMultilevel"/>
    <w:tmpl w:val="8CCCFD5E"/>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7" w15:restartNumberingAfterBreak="0">
    <w:nsid w:val="15407279"/>
    <w:multiLevelType w:val="hybridMultilevel"/>
    <w:tmpl w:val="D21887FA"/>
    <w:lvl w:ilvl="0" w:tplc="C3A6615A">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1B4C65E0"/>
    <w:multiLevelType w:val="hybridMultilevel"/>
    <w:tmpl w:val="F9A8386A"/>
    <w:lvl w:ilvl="0" w:tplc="C3A661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DE056D3"/>
    <w:multiLevelType w:val="hybridMultilevel"/>
    <w:tmpl w:val="63FC29D6"/>
    <w:lvl w:ilvl="0" w:tplc="51D497B0">
      <w:start w:val="1"/>
      <w:numFmt w:val="lowerLetter"/>
      <w:lvlText w:val="%1)"/>
      <w:lvlJc w:val="left"/>
      <w:pPr>
        <w:ind w:left="720" w:hanging="360"/>
      </w:pPr>
      <w:rPr>
        <w:rFonts w:cs="Times New Roman"/>
        <w:b w:val="0"/>
        <w:bCs/>
        <w:color w:val="auto"/>
      </w:rPr>
    </w:lvl>
    <w:lvl w:ilvl="1" w:tplc="96EEAB22">
      <w:start w:val="1"/>
      <w:numFmt w:val="decimal"/>
      <w:lvlText w:val="%2)"/>
      <w:lvlJc w:val="left"/>
      <w:pPr>
        <w:ind w:left="2085" w:hanging="100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EAD1958"/>
    <w:multiLevelType w:val="hybridMultilevel"/>
    <w:tmpl w:val="19288058"/>
    <w:lvl w:ilvl="0" w:tplc="A1FCD322">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04071FC"/>
    <w:multiLevelType w:val="hybridMultilevel"/>
    <w:tmpl w:val="5C58FDC2"/>
    <w:lvl w:ilvl="0" w:tplc="C3A6615A">
      <w:start w:val="1"/>
      <w:numFmt w:val="bullet"/>
      <w:lvlText w:val=""/>
      <w:lvlJc w:val="left"/>
      <w:pPr>
        <w:ind w:left="1141" w:hanging="360"/>
      </w:pPr>
      <w:rPr>
        <w:rFonts w:ascii="Symbol" w:hAnsi="Symbol" w:hint="default"/>
      </w:rPr>
    </w:lvl>
    <w:lvl w:ilvl="1" w:tplc="20000019" w:tentative="1">
      <w:start w:val="1"/>
      <w:numFmt w:val="lowerLetter"/>
      <w:lvlText w:val="%2."/>
      <w:lvlJc w:val="left"/>
      <w:pPr>
        <w:ind w:left="1861" w:hanging="360"/>
      </w:pPr>
    </w:lvl>
    <w:lvl w:ilvl="2" w:tplc="2000001B" w:tentative="1">
      <w:start w:val="1"/>
      <w:numFmt w:val="lowerRoman"/>
      <w:lvlText w:val="%3."/>
      <w:lvlJc w:val="right"/>
      <w:pPr>
        <w:ind w:left="2581" w:hanging="180"/>
      </w:pPr>
    </w:lvl>
    <w:lvl w:ilvl="3" w:tplc="2000000F" w:tentative="1">
      <w:start w:val="1"/>
      <w:numFmt w:val="decimal"/>
      <w:lvlText w:val="%4."/>
      <w:lvlJc w:val="left"/>
      <w:pPr>
        <w:ind w:left="3301" w:hanging="360"/>
      </w:pPr>
    </w:lvl>
    <w:lvl w:ilvl="4" w:tplc="20000019" w:tentative="1">
      <w:start w:val="1"/>
      <w:numFmt w:val="lowerLetter"/>
      <w:lvlText w:val="%5."/>
      <w:lvlJc w:val="left"/>
      <w:pPr>
        <w:ind w:left="4021" w:hanging="360"/>
      </w:pPr>
    </w:lvl>
    <w:lvl w:ilvl="5" w:tplc="2000001B" w:tentative="1">
      <w:start w:val="1"/>
      <w:numFmt w:val="lowerRoman"/>
      <w:lvlText w:val="%6."/>
      <w:lvlJc w:val="right"/>
      <w:pPr>
        <w:ind w:left="4741" w:hanging="180"/>
      </w:pPr>
    </w:lvl>
    <w:lvl w:ilvl="6" w:tplc="2000000F" w:tentative="1">
      <w:start w:val="1"/>
      <w:numFmt w:val="decimal"/>
      <w:lvlText w:val="%7."/>
      <w:lvlJc w:val="left"/>
      <w:pPr>
        <w:ind w:left="5461" w:hanging="360"/>
      </w:pPr>
    </w:lvl>
    <w:lvl w:ilvl="7" w:tplc="20000019" w:tentative="1">
      <w:start w:val="1"/>
      <w:numFmt w:val="lowerLetter"/>
      <w:lvlText w:val="%8."/>
      <w:lvlJc w:val="left"/>
      <w:pPr>
        <w:ind w:left="6181" w:hanging="360"/>
      </w:pPr>
    </w:lvl>
    <w:lvl w:ilvl="8" w:tplc="2000001B" w:tentative="1">
      <w:start w:val="1"/>
      <w:numFmt w:val="lowerRoman"/>
      <w:lvlText w:val="%9."/>
      <w:lvlJc w:val="right"/>
      <w:pPr>
        <w:ind w:left="6901" w:hanging="180"/>
      </w:pPr>
    </w:lvl>
  </w:abstractNum>
  <w:abstractNum w:abstractNumId="12" w15:restartNumberingAfterBreak="0">
    <w:nsid w:val="21F62322"/>
    <w:multiLevelType w:val="hybridMultilevel"/>
    <w:tmpl w:val="F0DCCE5C"/>
    <w:lvl w:ilvl="0" w:tplc="571AE574">
      <w:start w:val="1"/>
      <w:numFmt w:val="decimal"/>
      <w:lvlText w:val="%1"/>
      <w:lvlJc w:val="left"/>
      <w:pPr>
        <w:ind w:left="1779" w:hanging="360"/>
      </w:pPr>
      <w:rPr>
        <w:rFonts w:cs="Times New Roman" w:hint="default"/>
        <w:i w:val="0"/>
        <w:iCs w:val="0"/>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5BA0BD5"/>
    <w:multiLevelType w:val="hybridMultilevel"/>
    <w:tmpl w:val="3F4CA320"/>
    <w:lvl w:ilvl="0" w:tplc="C3A661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8661D25"/>
    <w:multiLevelType w:val="hybridMultilevel"/>
    <w:tmpl w:val="A4DC09D2"/>
    <w:lvl w:ilvl="0" w:tplc="0419000F">
      <w:start w:val="1"/>
      <w:numFmt w:val="decimal"/>
      <w:lvlText w:val="%1."/>
      <w:lvlJc w:val="left"/>
      <w:pPr>
        <w:ind w:left="720" w:hanging="360"/>
      </w:pPr>
      <w:rPr>
        <w:rFonts w:hint="default"/>
      </w:rPr>
    </w:lvl>
    <w:lvl w:ilvl="1" w:tplc="1968049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925A8B"/>
    <w:multiLevelType w:val="hybridMultilevel"/>
    <w:tmpl w:val="AE72E60E"/>
    <w:lvl w:ilvl="0" w:tplc="04190001">
      <w:start w:val="1"/>
      <w:numFmt w:val="bullet"/>
      <w:lvlText w:val=""/>
      <w:lvlJc w:val="left"/>
      <w:pPr>
        <w:ind w:left="752" w:hanging="360"/>
      </w:pPr>
      <w:rPr>
        <w:rFonts w:ascii="Symbol" w:hAnsi="Symbol" w:hint="default"/>
      </w:rPr>
    </w:lvl>
    <w:lvl w:ilvl="1" w:tplc="04190003" w:tentative="1">
      <w:start w:val="1"/>
      <w:numFmt w:val="bullet"/>
      <w:lvlText w:val="o"/>
      <w:lvlJc w:val="left"/>
      <w:pPr>
        <w:ind w:left="1472" w:hanging="360"/>
      </w:pPr>
      <w:rPr>
        <w:rFonts w:ascii="Courier New" w:hAnsi="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6" w15:restartNumberingAfterBreak="0">
    <w:nsid w:val="3A9D5131"/>
    <w:multiLevelType w:val="multilevel"/>
    <w:tmpl w:val="FA90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AC394E"/>
    <w:multiLevelType w:val="hybridMultilevel"/>
    <w:tmpl w:val="F0DCCE5C"/>
    <w:lvl w:ilvl="0" w:tplc="571AE574">
      <w:start w:val="1"/>
      <w:numFmt w:val="decimal"/>
      <w:lvlText w:val="%1"/>
      <w:lvlJc w:val="left"/>
      <w:pPr>
        <w:ind w:left="1779" w:hanging="360"/>
      </w:pPr>
      <w:rPr>
        <w:rFonts w:cs="Times New Roman" w:hint="default"/>
        <w:i w:val="0"/>
        <w:iCs w:val="0"/>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5CB4C04"/>
    <w:multiLevelType w:val="hybridMultilevel"/>
    <w:tmpl w:val="14AA0964"/>
    <w:lvl w:ilvl="0" w:tplc="C3A6615A">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6235DDC"/>
    <w:multiLevelType w:val="hybridMultilevel"/>
    <w:tmpl w:val="09F451D2"/>
    <w:lvl w:ilvl="0" w:tplc="A1FCD322">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20" w15:restartNumberingAfterBreak="0">
    <w:nsid w:val="4CC150F0"/>
    <w:multiLevelType w:val="hybridMultilevel"/>
    <w:tmpl w:val="7D76908A"/>
    <w:lvl w:ilvl="0" w:tplc="C3A6615A">
      <w:start w:val="1"/>
      <w:numFmt w:val="bullet"/>
      <w:lvlText w:val=""/>
      <w:lvlJc w:val="left"/>
      <w:pPr>
        <w:ind w:left="546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3022D33"/>
    <w:multiLevelType w:val="hybridMultilevel"/>
    <w:tmpl w:val="7DD83DB8"/>
    <w:lvl w:ilvl="0" w:tplc="04190011">
      <w:start w:val="1"/>
      <w:numFmt w:val="decimal"/>
      <w:lvlText w:val="%1)"/>
      <w:lvlJc w:val="left"/>
      <w:pPr>
        <w:ind w:left="927" w:hanging="360"/>
      </w:pPr>
      <w:rPr>
        <w:rFonts w:cs="Times New Roman" w:hint="default"/>
      </w:rPr>
    </w:lvl>
    <w:lvl w:ilvl="1" w:tplc="0E60F68A">
      <w:start w:val="1"/>
      <w:numFmt w:val="decimal"/>
      <w:lvlText w:val="%2."/>
      <w:lvlJc w:val="left"/>
      <w:pPr>
        <w:tabs>
          <w:tab w:val="num" w:pos="1647"/>
        </w:tabs>
        <w:ind w:left="1647" w:hanging="360"/>
      </w:pPr>
      <w:rPr>
        <w:rFonts w:cs="Times New Roman" w:hint="default"/>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15:restartNumberingAfterBreak="0">
    <w:nsid w:val="5A2878BA"/>
    <w:multiLevelType w:val="hybridMultilevel"/>
    <w:tmpl w:val="0D70BC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C935FF"/>
    <w:multiLevelType w:val="hybridMultilevel"/>
    <w:tmpl w:val="5B148548"/>
    <w:lvl w:ilvl="0" w:tplc="C3A6615A">
      <w:start w:val="1"/>
      <w:numFmt w:val="bullet"/>
      <w:lvlText w:val=""/>
      <w:lvlJc w:val="left"/>
      <w:pPr>
        <w:ind w:left="1429" w:hanging="360"/>
      </w:pPr>
      <w:rPr>
        <w:rFonts w:ascii="Symbol" w:hAnsi="Symbol" w:hint="default"/>
      </w:rPr>
    </w:lvl>
    <w:lvl w:ilvl="1" w:tplc="C3A6615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461285F"/>
    <w:multiLevelType w:val="hybridMultilevel"/>
    <w:tmpl w:val="EDBCE7CA"/>
    <w:lvl w:ilvl="0" w:tplc="C3A661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76D7BD9"/>
    <w:multiLevelType w:val="hybridMultilevel"/>
    <w:tmpl w:val="12B291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F31273"/>
    <w:multiLevelType w:val="multilevel"/>
    <w:tmpl w:val="E1EE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D052FB"/>
    <w:multiLevelType w:val="hybridMultilevel"/>
    <w:tmpl w:val="56AECB78"/>
    <w:lvl w:ilvl="0" w:tplc="53DCAC6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8" w15:restartNumberingAfterBreak="0">
    <w:nsid w:val="73C23B82"/>
    <w:multiLevelType w:val="hybridMultilevel"/>
    <w:tmpl w:val="2FC275B4"/>
    <w:lvl w:ilvl="0" w:tplc="C3A6615A">
      <w:start w:val="1"/>
      <w:numFmt w:val="bullet"/>
      <w:lvlText w:val=""/>
      <w:lvlJc w:val="left"/>
      <w:pPr>
        <w:ind w:left="1429" w:hanging="360"/>
      </w:pPr>
      <w:rPr>
        <w:rFonts w:ascii="Symbol" w:hAnsi="Symbol" w:hint="default"/>
      </w:rPr>
    </w:lvl>
    <w:lvl w:ilvl="1" w:tplc="2000000F">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58369D1"/>
    <w:multiLevelType w:val="hybridMultilevel"/>
    <w:tmpl w:val="92FA26EA"/>
    <w:lvl w:ilvl="0" w:tplc="C3A6615A">
      <w:start w:val="1"/>
      <w:numFmt w:val="bullet"/>
      <w:lvlText w:val=""/>
      <w:lvlJc w:val="left"/>
      <w:pPr>
        <w:ind w:left="1353"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77647CBD"/>
    <w:multiLevelType w:val="hybridMultilevel"/>
    <w:tmpl w:val="80D6242E"/>
    <w:lvl w:ilvl="0" w:tplc="A1FCD322">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9877600"/>
    <w:multiLevelType w:val="multilevel"/>
    <w:tmpl w:val="416C4EC2"/>
    <w:lvl w:ilvl="0">
      <w:start w:val="1"/>
      <w:numFmt w:val="bullet"/>
      <w:lvlText w:val=""/>
      <w:lvlJc w:val="left"/>
      <w:pPr>
        <w:tabs>
          <w:tab w:val="num" w:pos="975"/>
        </w:tabs>
        <w:ind w:left="975" w:hanging="615"/>
      </w:pPr>
      <w:rPr>
        <w:rFonts w:ascii="Symbol" w:hAnsi="Symbol" w:hint="default"/>
      </w:rPr>
    </w:lvl>
    <w:lvl w:ilvl="1">
      <w:start w:val="3"/>
      <w:numFmt w:val="decimal"/>
      <w:isLgl/>
      <w:lvlText w:val="%1.%2"/>
      <w:lvlJc w:val="left"/>
      <w:pPr>
        <w:tabs>
          <w:tab w:val="num" w:pos="1003"/>
        </w:tabs>
        <w:ind w:left="1003" w:hanging="540"/>
      </w:pPr>
      <w:rPr>
        <w:rFonts w:cs="Times New Roman" w:hint="default"/>
      </w:rPr>
    </w:lvl>
    <w:lvl w:ilvl="2">
      <w:start w:val="1"/>
      <w:numFmt w:val="decimal"/>
      <w:isLgl/>
      <w:lvlText w:val="%1.%2.%3"/>
      <w:lvlJc w:val="left"/>
      <w:pPr>
        <w:tabs>
          <w:tab w:val="num" w:pos="1286"/>
        </w:tabs>
        <w:ind w:left="1286" w:hanging="720"/>
      </w:pPr>
      <w:rPr>
        <w:rFonts w:cs="Times New Roman" w:hint="default"/>
      </w:rPr>
    </w:lvl>
    <w:lvl w:ilvl="3">
      <w:start w:val="1"/>
      <w:numFmt w:val="decimal"/>
      <w:isLgl/>
      <w:lvlText w:val="%1.%2.%3.%4"/>
      <w:lvlJc w:val="left"/>
      <w:pPr>
        <w:tabs>
          <w:tab w:val="num" w:pos="1389"/>
        </w:tabs>
        <w:ind w:left="1389" w:hanging="720"/>
      </w:pPr>
      <w:rPr>
        <w:rFonts w:cs="Times New Roman" w:hint="default"/>
      </w:rPr>
    </w:lvl>
    <w:lvl w:ilvl="4">
      <w:start w:val="1"/>
      <w:numFmt w:val="decimal"/>
      <w:isLgl/>
      <w:lvlText w:val="%1.%2.%3.%4.%5"/>
      <w:lvlJc w:val="left"/>
      <w:pPr>
        <w:tabs>
          <w:tab w:val="num" w:pos="1852"/>
        </w:tabs>
        <w:ind w:left="1852" w:hanging="1080"/>
      </w:pPr>
      <w:rPr>
        <w:rFonts w:cs="Times New Roman" w:hint="default"/>
      </w:rPr>
    </w:lvl>
    <w:lvl w:ilvl="5">
      <w:start w:val="1"/>
      <w:numFmt w:val="decimal"/>
      <w:isLgl/>
      <w:lvlText w:val="%1.%2.%3.%4.%5.%6"/>
      <w:lvlJc w:val="left"/>
      <w:pPr>
        <w:tabs>
          <w:tab w:val="num" w:pos="1955"/>
        </w:tabs>
        <w:ind w:left="1955" w:hanging="1080"/>
      </w:pPr>
      <w:rPr>
        <w:rFonts w:cs="Times New Roman" w:hint="default"/>
      </w:rPr>
    </w:lvl>
    <w:lvl w:ilvl="6">
      <w:start w:val="1"/>
      <w:numFmt w:val="decimal"/>
      <w:isLgl/>
      <w:lvlText w:val="%1.%2.%3.%4.%5.%6.%7"/>
      <w:lvlJc w:val="left"/>
      <w:pPr>
        <w:tabs>
          <w:tab w:val="num" w:pos="2418"/>
        </w:tabs>
        <w:ind w:left="2418" w:hanging="1440"/>
      </w:pPr>
      <w:rPr>
        <w:rFonts w:cs="Times New Roman" w:hint="default"/>
      </w:rPr>
    </w:lvl>
    <w:lvl w:ilvl="7">
      <w:start w:val="1"/>
      <w:numFmt w:val="decimal"/>
      <w:isLgl/>
      <w:lvlText w:val="%1.%2.%3.%4.%5.%6.%7.%8"/>
      <w:lvlJc w:val="left"/>
      <w:pPr>
        <w:tabs>
          <w:tab w:val="num" w:pos="2521"/>
        </w:tabs>
        <w:ind w:left="2521" w:hanging="1440"/>
      </w:pPr>
      <w:rPr>
        <w:rFonts w:cs="Times New Roman" w:hint="default"/>
      </w:rPr>
    </w:lvl>
    <w:lvl w:ilvl="8">
      <w:start w:val="1"/>
      <w:numFmt w:val="decimal"/>
      <w:isLgl/>
      <w:lvlText w:val="%1.%2.%3.%4.%5.%6.%7.%8.%9"/>
      <w:lvlJc w:val="left"/>
      <w:pPr>
        <w:tabs>
          <w:tab w:val="num" w:pos="2984"/>
        </w:tabs>
        <w:ind w:left="2984" w:hanging="1800"/>
      </w:pPr>
      <w:rPr>
        <w:rFonts w:cs="Times New Roman" w:hint="default"/>
      </w:rPr>
    </w:lvl>
  </w:abstractNum>
  <w:num w:numId="1">
    <w:abstractNumId w:val="15"/>
  </w:num>
  <w:num w:numId="2">
    <w:abstractNumId w:val="6"/>
  </w:num>
  <w:num w:numId="3">
    <w:abstractNumId w:val="25"/>
  </w:num>
  <w:num w:numId="4">
    <w:abstractNumId w:val="22"/>
  </w:num>
  <w:num w:numId="5">
    <w:abstractNumId w:val="20"/>
  </w:num>
  <w:num w:numId="6">
    <w:abstractNumId w:val="2"/>
  </w:num>
  <w:num w:numId="7">
    <w:abstractNumId w:val="31"/>
  </w:num>
  <w:num w:numId="8">
    <w:abstractNumId w:val="8"/>
  </w:num>
  <w:num w:numId="9">
    <w:abstractNumId w:val="24"/>
  </w:num>
  <w:num w:numId="10">
    <w:abstractNumId w:val="7"/>
  </w:num>
  <w:num w:numId="11">
    <w:abstractNumId w:val="9"/>
  </w:num>
  <w:num w:numId="12">
    <w:abstractNumId w:val="21"/>
  </w:num>
  <w:num w:numId="13">
    <w:abstractNumId w:val="18"/>
  </w:num>
  <w:num w:numId="14">
    <w:abstractNumId w:val="12"/>
  </w:num>
  <w:num w:numId="15">
    <w:abstractNumId w:val="1"/>
  </w:num>
  <w:num w:numId="16">
    <w:abstractNumId w:val="14"/>
  </w:num>
  <w:num w:numId="17">
    <w:abstractNumId w:val="0"/>
  </w:num>
  <w:num w:numId="18">
    <w:abstractNumId w:val="23"/>
  </w:num>
  <w:num w:numId="19">
    <w:abstractNumId w:val="4"/>
  </w:num>
  <w:num w:numId="20">
    <w:abstractNumId w:val="29"/>
  </w:num>
  <w:num w:numId="21">
    <w:abstractNumId w:val="13"/>
  </w:num>
  <w:num w:numId="22">
    <w:abstractNumId w:val="3"/>
  </w:num>
  <w:num w:numId="23">
    <w:abstractNumId w:val="11"/>
  </w:num>
  <w:num w:numId="24">
    <w:abstractNumId w:val="10"/>
  </w:num>
  <w:num w:numId="25">
    <w:abstractNumId w:val="28"/>
  </w:num>
  <w:num w:numId="26">
    <w:abstractNumId w:val="5"/>
  </w:num>
  <w:num w:numId="27">
    <w:abstractNumId w:val="26"/>
  </w:num>
  <w:num w:numId="28">
    <w:abstractNumId w:val="30"/>
  </w:num>
  <w:num w:numId="29">
    <w:abstractNumId w:val="16"/>
  </w:num>
  <w:num w:numId="30">
    <w:abstractNumId w:val="17"/>
  </w:num>
  <w:num w:numId="31">
    <w:abstractNumId w:val="19"/>
  </w:num>
  <w:num w:numId="32">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E46"/>
    <w:rsid w:val="00000B58"/>
    <w:rsid w:val="000017E4"/>
    <w:rsid w:val="00001F5D"/>
    <w:rsid w:val="00002366"/>
    <w:rsid w:val="00003C7F"/>
    <w:rsid w:val="00005CA6"/>
    <w:rsid w:val="00006470"/>
    <w:rsid w:val="0000774D"/>
    <w:rsid w:val="000201AA"/>
    <w:rsid w:val="00023D90"/>
    <w:rsid w:val="00023F5E"/>
    <w:rsid w:val="00026D1B"/>
    <w:rsid w:val="00027249"/>
    <w:rsid w:val="00027469"/>
    <w:rsid w:val="00031CB9"/>
    <w:rsid w:val="00033084"/>
    <w:rsid w:val="000331BF"/>
    <w:rsid w:val="000346AD"/>
    <w:rsid w:val="00043B1E"/>
    <w:rsid w:val="00045466"/>
    <w:rsid w:val="000505EF"/>
    <w:rsid w:val="00050A41"/>
    <w:rsid w:val="000531D5"/>
    <w:rsid w:val="00053E0F"/>
    <w:rsid w:val="00055E64"/>
    <w:rsid w:val="00061853"/>
    <w:rsid w:val="00062951"/>
    <w:rsid w:val="00062EE1"/>
    <w:rsid w:val="00064575"/>
    <w:rsid w:val="00064FAC"/>
    <w:rsid w:val="00081D4B"/>
    <w:rsid w:val="00083EA0"/>
    <w:rsid w:val="00084B33"/>
    <w:rsid w:val="00086611"/>
    <w:rsid w:val="0009308B"/>
    <w:rsid w:val="0009517A"/>
    <w:rsid w:val="000958D9"/>
    <w:rsid w:val="000959EC"/>
    <w:rsid w:val="00096263"/>
    <w:rsid w:val="000968F3"/>
    <w:rsid w:val="00097008"/>
    <w:rsid w:val="00097721"/>
    <w:rsid w:val="000A19DD"/>
    <w:rsid w:val="000A6E77"/>
    <w:rsid w:val="000A7AF3"/>
    <w:rsid w:val="000B7853"/>
    <w:rsid w:val="000C05C3"/>
    <w:rsid w:val="000C2178"/>
    <w:rsid w:val="000C2BED"/>
    <w:rsid w:val="000D518D"/>
    <w:rsid w:val="000E409E"/>
    <w:rsid w:val="000E46EC"/>
    <w:rsid w:val="000E4FAB"/>
    <w:rsid w:val="000F46CE"/>
    <w:rsid w:val="000F689A"/>
    <w:rsid w:val="00102874"/>
    <w:rsid w:val="00106E41"/>
    <w:rsid w:val="00110245"/>
    <w:rsid w:val="001110A7"/>
    <w:rsid w:val="00112EA3"/>
    <w:rsid w:val="00113F0A"/>
    <w:rsid w:val="00115389"/>
    <w:rsid w:val="0012168A"/>
    <w:rsid w:val="00122277"/>
    <w:rsid w:val="00125804"/>
    <w:rsid w:val="00125F85"/>
    <w:rsid w:val="001308F1"/>
    <w:rsid w:val="00132950"/>
    <w:rsid w:val="0013393B"/>
    <w:rsid w:val="0013415A"/>
    <w:rsid w:val="00137058"/>
    <w:rsid w:val="00147D56"/>
    <w:rsid w:val="00147DAC"/>
    <w:rsid w:val="00161537"/>
    <w:rsid w:val="00166739"/>
    <w:rsid w:val="00166C32"/>
    <w:rsid w:val="00173B2D"/>
    <w:rsid w:val="00175CC3"/>
    <w:rsid w:val="00175FF2"/>
    <w:rsid w:val="00177025"/>
    <w:rsid w:val="001800D8"/>
    <w:rsid w:val="0018035B"/>
    <w:rsid w:val="00183809"/>
    <w:rsid w:val="001843C5"/>
    <w:rsid w:val="001848D1"/>
    <w:rsid w:val="00184C01"/>
    <w:rsid w:val="0018581A"/>
    <w:rsid w:val="00186B5F"/>
    <w:rsid w:val="00187017"/>
    <w:rsid w:val="00190CC9"/>
    <w:rsid w:val="0019675D"/>
    <w:rsid w:val="00196EF7"/>
    <w:rsid w:val="001A0FDB"/>
    <w:rsid w:val="001A14B2"/>
    <w:rsid w:val="001A2B46"/>
    <w:rsid w:val="001A2CE0"/>
    <w:rsid w:val="001A35D7"/>
    <w:rsid w:val="001A7079"/>
    <w:rsid w:val="001B512A"/>
    <w:rsid w:val="001B585A"/>
    <w:rsid w:val="001C0330"/>
    <w:rsid w:val="001C306E"/>
    <w:rsid w:val="001C6C1F"/>
    <w:rsid w:val="001C760A"/>
    <w:rsid w:val="001D0851"/>
    <w:rsid w:val="001D5A54"/>
    <w:rsid w:val="001D7BE4"/>
    <w:rsid w:val="001E05E7"/>
    <w:rsid w:val="001E1E49"/>
    <w:rsid w:val="001E3EBF"/>
    <w:rsid w:val="001F0CB9"/>
    <w:rsid w:val="001F572D"/>
    <w:rsid w:val="001F6D25"/>
    <w:rsid w:val="00203E78"/>
    <w:rsid w:val="00205236"/>
    <w:rsid w:val="00205EAF"/>
    <w:rsid w:val="00210F2D"/>
    <w:rsid w:val="002176DF"/>
    <w:rsid w:val="00221562"/>
    <w:rsid w:val="00222081"/>
    <w:rsid w:val="002236C4"/>
    <w:rsid w:val="0022516F"/>
    <w:rsid w:val="00226FC8"/>
    <w:rsid w:val="0022745D"/>
    <w:rsid w:val="0022752D"/>
    <w:rsid w:val="002278CE"/>
    <w:rsid w:val="00232096"/>
    <w:rsid w:val="002325D0"/>
    <w:rsid w:val="00232E60"/>
    <w:rsid w:val="00233345"/>
    <w:rsid w:val="00233D1C"/>
    <w:rsid w:val="0023542E"/>
    <w:rsid w:val="00240BAE"/>
    <w:rsid w:val="00243C2C"/>
    <w:rsid w:val="00244FC9"/>
    <w:rsid w:val="0024565A"/>
    <w:rsid w:val="00245D90"/>
    <w:rsid w:val="002464F8"/>
    <w:rsid w:val="0024760B"/>
    <w:rsid w:val="00253A3D"/>
    <w:rsid w:val="002543A0"/>
    <w:rsid w:val="00257664"/>
    <w:rsid w:val="00257C41"/>
    <w:rsid w:val="00257F54"/>
    <w:rsid w:val="00260891"/>
    <w:rsid w:val="00260A3D"/>
    <w:rsid w:val="00261D7E"/>
    <w:rsid w:val="00267D07"/>
    <w:rsid w:val="00270893"/>
    <w:rsid w:val="0027338D"/>
    <w:rsid w:val="00274709"/>
    <w:rsid w:val="00274D22"/>
    <w:rsid w:val="00275E9B"/>
    <w:rsid w:val="00277AD8"/>
    <w:rsid w:val="002805E4"/>
    <w:rsid w:val="00280A6F"/>
    <w:rsid w:val="002816F6"/>
    <w:rsid w:val="00283C12"/>
    <w:rsid w:val="00284B80"/>
    <w:rsid w:val="002907F0"/>
    <w:rsid w:val="0029524B"/>
    <w:rsid w:val="00296BEF"/>
    <w:rsid w:val="002A3C24"/>
    <w:rsid w:val="002A5E8D"/>
    <w:rsid w:val="002B07D0"/>
    <w:rsid w:val="002B2887"/>
    <w:rsid w:val="002B3CD3"/>
    <w:rsid w:val="002B5AE3"/>
    <w:rsid w:val="002B7D0E"/>
    <w:rsid w:val="002C0525"/>
    <w:rsid w:val="002C0C4D"/>
    <w:rsid w:val="002C10A2"/>
    <w:rsid w:val="002C4287"/>
    <w:rsid w:val="002C65F9"/>
    <w:rsid w:val="002C7DDA"/>
    <w:rsid w:val="002D4847"/>
    <w:rsid w:val="002E2D0B"/>
    <w:rsid w:val="002E394F"/>
    <w:rsid w:val="002F0DF4"/>
    <w:rsid w:val="002F79AD"/>
    <w:rsid w:val="00302831"/>
    <w:rsid w:val="00304841"/>
    <w:rsid w:val="00306768"/>
    <w:rsid w:val="003078C7"/>
    <w:rsid w:val="00312D55"/>
    <w:rsid w:val="003156B9"/>
    <w:rsid w:val="0031622E"/>
    <w:rsid w:val="00316A83"/>
    <w:rsid w:val="0031721E"/>
    <w:rsid w:val="00321F88"/>
    <w:rsid w:val="00323E16"/>
    <w:rsid w:val="003261BE"/>
    <w:rsid w:val="00326501"/>
    <w:rsid w:val="00326FEC"/>
    <w:rsid w:val="0033052A"/>
    <w:rsid w:val="00330A7C"/>
    <w:rsid w:val="003333CB"/>
    <w:rsid w:val="00333B07"/>
    <w:rsid w:val="00334282"/>
    <w:rsid w:val="00334A99"/>
    <w:rsid w:val="00341F01"/>
    <w:rsid w:val="0034282C"/>
    <w:rsid w:val="00345C10"/>
    <w:rsid w:val="00346492"/>
    <w:rsid w:val="00350E24"/>
    <w:rsid w:val="0035371A"/>
    <w:rsid w:val="00353BA7"/>
    <w:rsid w:val="00354B97"/>
    <w:rsid w:val="00356BF8"/>
    <w:rsid w:val="003570B2"/>
    <w:rsid w:val="003570B8"/>
    <w:rsid w:val="0035742C"/>
    <w:rsid w:val="00361ABE"/>
    <w:rsid w:val="00362DF6"/>
    <w:rsid w:val="0037006A"/>
    <w:rsid w:val="00370714"/>
    <w:rsid w:val="0037297A"/>
    <w:rsid w:val="00372DC6"/>
    <w:rsid w:val="0037324A"/>
    <w:rsid w:val="00377743"/>
    <w:rsid w:val="00377A8F"/>
    <w:rsid w:val="003822D7"/>
    <w:rsid w:val="0038344D"/>
    <w:rsid w:val="003913E5"/>
    <w:rsid w:val="00391A91"/>
    <w:rsid w:val="00393F4E"/>
    <w:rsid w:val="00396C08"/>
    <w:rsid w:val="0039795D"/>
    <w:rsid w:val="00397DFD"/>
    <w:rsid w:val="003A602F"/>
    <w:rsid w:val="003B363F"/>
    <w:rsid w:val="003C1A0F"/>
    <w:rsid w:val="003C287C"/>
    <w:rsid w:val="003C2B5F"/>
    <w:rsid w:val="003C3475"/>
    <w:rsid w:val="003C5960"/>
    <w:rsid w:val="003D2EC4"/>
    <w:rsid w:val="003D5CC1"/>
    <w:rsid w:val="003E1EFE"/>
    <w:rsid w:val="003E269E"/>
    <w:rsid w:val="003E619E"/>
    <w:rsid w:val="003E6234"/>
    <w:rsid w:val="003E7D6D"/>
    <w:rsid w:val="003F5817"/>
    <w:rsid w:val="00406CAF"/>
    <w:rsid w:val="00413C8F"/>
    <w:rsid w:val="00415170"/>
    <w:rsid w:val="00415B54"/>
    <w:rsid w:val="00424547"/>
    <w:rsid w:val="0042586C"/>
    <w:rsid w:val="004301AB"/>
    <w:rsid w:val="00431BA3"/>
    <w:rsid w:val="00431C18"/>
    <w:rsid w:val="00432867"/>
    <w:rsid w:val="00433E21"/>
    <w:rsid w:val="00434BA0"/>
    <w:rsid w:val="00437469"/>
    <w:rsid w:val="0044139E"/>
    <w:rsid w:val="00446064"/>
    <w:rsid w:val="00450AA8"/>
    <w:rsid w:val="00452AE5"/>
    <w:rsid w:val="00453ADB"/>
    <w:rsid w:val="00456F60"/>
    <w:rsid w:val="0046162C"/>
    <w:rsid w:val="004629D4"/>
    <w:rsid w:val="004663DC"/>
    <w:rsid w:val="004668B5"/>
    <w:rsid w:val="00477842"/>
    <w:rsid w:val="00483214"/>
    <w:rsid w:val="0048408B"/>
    <w:rsid w:val="004864FB"/>
    <w:rsid w:val="00490831"/>
    <w:rsid w:val="00491A7A"/>
    <w:rsid w:val="00492B63"/>
    <w:rsid w:val="004939E6"/>
    <w:rsid w:val="004959FB"/>
    <w:rsid w:val="004A0CE2"/>
    <w:rsid w:val="004A40A1"/>
    <w:rsid w:val="004A4D54"/>
    <w:rsid w:val="004A633A"/>
    <w:rsid w:val="004A7012"/>
    <w:rsid w:val="004B088C"/>
    <w:rsid w:val="004B366D"/>
    <w:rsid w:val="004B4335"/>
    <w:rsid w:val="004C01D3"/>
    <w:rsid w:val="004C108F"/>
    <w:rsid w:val="004C24EA"/>
    <w:rsid w:val="004C435C"/>
    <w:rsid w:val="004C74D9"/>
    <w:rsid w:val="004D51A9"/>
    <w:rsid w:val="004D5C65"/>
    <w:rsid w:val="004D6A2B"/>
    <w:rsid w:val="004E061D"/>
    <w:rsid w:val="004E2CF9"/>
    <w:rsid w:val="004E3405"/>
    <w:rsid w:val="004E57B3"/>
    <w:rsid w:val="004E61EF"/>
    <w:rsid w:val="004F48DD"/>
    <w:rsid w:val="004F563B"/>
    <w:rsid w:val="00503702"/>
    <w:rsid w:val="005050BD"/>
    <w:rsid w:val="005065A6"/>
    <w:rsid w:val="00507A63"/>
    <w:rsid w:val="005215FF"/>
    <w:rsid w:val="00521ABC"/>
    <w:rsid w:val="005236C0"/>
    <w:rsid w:val="005261BA"/>
    <w:rsid w:val="00526219"/>
    <w:rsid w:val="0053021E"/>
    <w:rsid w:val="005317F1"/>
    <w:rsid w:val="005322D6"/>
    <w:rsid w:val="005339B1"/>
    <w:rsid w:val="00534BF4"/>
    <w:rsid w:val="0054029F"/>
    <w:rsid w:val="0054044E"/>
    <w:rsid w:val="005451DE"/>
    <w:rsid w:val="00547C29"/>
    <w:rsid w:val="00551BBF"/>
    <w:rsid w:val="00561084"/>
    <w:rsid w:val="0056112D"/>
    <w:rsid w:val="00564D95"/>
    <w:rsid w:val="00565F19"/>
    <w:rsid w:val="005673DA"/>
    <w:rsid w:val="00571628"/>
    <w:rsid w:val="00573B54"/>
    <w:rsid w:val="00576EC5"/>
    <w:rsid w:val="00577187"/>
    <w:rsid w:val="00577AA5"/>
    <w:rsid w:val="005817DB"/>
    <w:rsid w:val="00583545"/>
    <w:rsid w:val="005857B5"/>
    <w:rsid w:val="0058704A"/>
    <w:rsid w:val="005873E7"/>
    <w:rsid w:val="005908DB"/>
    <w:rsid w:val="00592106"/>
    <w:rsid w:val="00597E80"/>
    <w:rsid w:val="005A1FAE"/>
    <w:rsid w:val="005B34EA"/>
    <w:rsid w:val="005B6A5E"/>
    <w:rsid w:val="005C4836"/>
    <w:rsid w:val="005C6A2D"/>
    <w:rsid w:val="005C75CA"/>
    <w:rsid w:val="005D4BF8"/>
    <w:rsid w:val="005D5ADB"/>
    <w:rsid w:val="005E6AD4"/>
    <w:rsid w:val="005E6EF7"/>
    <w:rsid w:val="005F120A"/>
    <w:rsid w:val="005F2B8F"/>
    <w:rsid w:val="005F5972"/>
    <w:rsid w:val="005F628E"/>
    <w:rsid w:val="006008C3"/>
    <w:rsid w:val="0060380A"/>
    <w:rsid w:val="00604010"/>
    <w:rsid w:val="0061224D"/>
    <w:rsid w:val="00613744"/>
    <w:rsid w:val="0061385C"/>
    <w:rsid w:val="00613B33"/>
    <w:rsid w:val="00614EC6"/>
    <w:rsid w:val="006154F6"/>
    <w:rsid w:val="006165CB"/>
    <w:rsid w:val="006177BB"/>
    <w:rsid w:val="00620D81"/>
    <w:rsid w:val="0062233D"/>
    <w:rsid w:val="00625BC7"/>
    <w:rsid w:val="006323F5"/>
    <w:rsid w:val="00637002"/>
    <w:rsid w:val="00641996"/>
    <w:rsid w:val="006452BF"/>
    <w:rsid w:val="00647FAA"/>
    <w:rsid w:val="006504FA"/>
    <w:rsid w:val="0065080D"/>
    <w:rsid w:val="006514D8"/>
    <w:rsid w:val="00651AD5"/>
    <w:rsid w:val="00651B86"/>
    <w:rsid w:val="00655D33"/>
    <w:rsid w:val="00663552"/>
    <w:rsid w:val="00663B97"/>
    <w:rsid w:val="00665109"/>
    <w:rsid w:val="00667B06"/>
    <w:rsid w:val="00670114"/>
    <w:rsid w:val="00671B5B"/>
    <w:rsid w:val="00673824"/>
    <w:rsid w:val="00673A5E"/>
    <w:rsid w:val="006761FE"/>
    <w:rsid w:val="00677D43"/>
    <w:rsid w:val="00682132"/>
    <w:rsid w:val="00685C9D"/>
    <w:rsid w:val="006862AE"/>
    <w:rsid w:val="00687DE2"/>
    <w:rsid w:val="00693F41"/>
    <w:rsid w:val="00694372"/>
    <w:rsid w:val="006944C8"/>
    <w:rsid w:val="0069712F"/>
    <w:rsid w:val="006A1FEA"/>
    <w:rsid w:val="006A4656"/>
    <w:rsid w:val="006A5F22"/>
    <w:rsid w:val="006B06D7"/>
    <w:rsid w:val="006B0723"/>
    <w:rsid w:val="006B4193"/>
    <w:rsid w:val="006B56B3"/>
    <w:rsid w:val="006B69D3"/>
    <w:rsid w:val="006C0B95"/>
    <w:rsid w:val="006C23BD"/>
    <w:rsid w:val="006C40C3"/>
    <w:rsid w:val="006D0978"/>
    <w:rsid w:val="006D2F75"/>
    <w:rsid w:val="006D5B27"/>
    <w:rsid w:val="006D6A1B"/>
    <w:rsid w:val="006D748B"/>
    <w:rsid w:val="006E093B"/>
    <w:rsid w:val="006E7D9E"/>
    <w:rsid w:val="006F6976"/>
    <w:rsid w:val="006F783D"/>
    <w:rsid w:val="00700BFD"/>
    <w:rsid w:val="007020FD"/>
    <w:rsid w:val="0070213E"/>
    <w:rsid w:val="007070CB"/>
    <w:rsid w:val="00710E44"/>
    <w:rsid w:val="007141D6"/>
    <w:rsid w:val="00716A2E"/>
    <w:rsid w:val="007206B6"/>
    <w:rsid w:val="00721FB6"/>
    <w:rsid w:val="007230D2"/>
    <w:rsid w:val="00723EA4"/>
    <w:rsid w:val="007241CC"/>
    <w:rsid w:val="00725BDD"/>
    <w:rsid w:val="00726C86"/>
    <w:rsid w:val="00730DE6"/>
    <w:rsid w:val="007355F2"/>
    <w:rsid w:val="00742913"/>
    <w:rsid w:val="00745CF3"/>
    <w:rsid w:val="00746504"/>
    <w:rsid w:val="00750B67"/>
    <w:rsid w:val="007519AF"/>
    <w:rsid w:val="00755E9A"/>
    <w:rsid w:val="0076015C"/>
    <w:rsid w:val="007634AF"/>
    <w:rsid w:val="00764A6E"/>
    <w:rsid w:val="007651A5"/>
    <w:rsid w:val="00771A35"/>
    <w:rsid w:val="00772516"/>
    <w:rsid w:val="0077343F"/>
    <w:rsid w:val="00773B2F"/>
    <w:rsid w:val="00774D1A"/>
    <w:rsid w:val="0078340D"/>
    <w:rsid w:val="00783E39"/>
    <w:rsid w:val="00784A64"/>
    <w:rsid w:val="00785C59"/>
    <w:rsid w:val="00787D66"/>
    <w:rsid w:val="00790503"/>
    <w:rsid w:val="00791496"/>
    <w:rsid w:val="00797B93"/>
    <w:rsid w:val="007A050E"/>
    <w:rsid w:val="007A1E4F"/>
    <w:rsid w:val="007B2926"/>
    <w:rsid w:val="007B6910"/>
    <w:rsid w:val="007C0FCB"/>
    <w:rsid w:val="007C153E"/>
    <w:rsid w:val="007C553F"/>
    <w:rsid w:val="007D5D0F"/>
    <w:rsid w:val="007D624B"/>
    <w:rsid w:val="007D7296"/>
    <w:rsid w:val="007E1C4B"/>
    <w:rsid w:val="007E3ED9"/>
    <w:rsid w:val="008020BF"/>
    <w:rsid w:val="008075EC"/>
    <w:rsid w:val="008102B5"/>
    <w:rsid w:val="0081518E"/>
    <w:rsid w:val="008174FF"/>
    <w:rsid w:val="00822193"/>
    <w:rsid w:val="00825563"/>
    <w:rsid w:val="00837078"/>
    <w:rsid w:val="008375F5"/>
    <w:rsid w:val="00841536"/>
    <w:rsid w:val="0085177B"/>
    <w:rsid w:val="00851A13"/>
    <w:rsid w:val="00855162"/>
    <w:rsid w:val="00856379"/>
    <w:rsid w:val="00856B2F"/>
    <w:rsid w:val="00857DAD"/>
    <w:rsid w:val="008639B8"/>
    <w:rsid w:val="00865294"/>
    <w:rsid w:val="00865D68"/>
    <w:rsid w:val="008672B4"/>
    <w:rsid w:val="0086740A"/>
    <w:rsid w:val="00867F92"/>
    <w:rsid w:val="0087461D"/>
    <w:rsid w:val="0087534F"/>
    <w:rsid w:val="008776BB"/>
    <w:rsid w:val="00877D01"/>
    <w:rsid w:val="00880944"/>
    <w:rsid w:val="00883FFA"/>
    <w:rsid w:val="00884E90"/>
    <w:rsid w:val="00890AC1"/>
    <w:rsid w:val="008935B0"/>
    <w:rsid w:val="00896FCC"/>
    <w:rsid w:val="008974A1"/>
    <w:rsid w:val="00897E7E"/>
    <w:rsid w:val="008A0555"/>
    <w:rsid w:val="008A6574"/>
    <w:rsid w:val="008A718B"/>
    <w:rsid w:val="008B0D76"/>
    <w:rsid w:val="008B3908"/>
    <w:rsid w:val="008B4687"/>
    <w:rsid w:val="008B4B04"/>
    <w:rsid w:val="008D3A53"/>
    <w:rsid w:val="008D5FB9"/>
    <w:rsid w:val="008E083F"/>
    <w:rsid w:val="008E7510"/>
    <w:rsid w:val="008E7B37"/>
    <w:rsid w:val="008F1226"/>
    <w:rsid w:val="008F2AA9"/>
    <w:rsid w:val="008F4D97"/>
    <w:rsid w:val="00901EF2"/>
    <w:rsid w:val="009064EB"/>
    <w:rsid w:val="009072BA"/>
    <w:rsid w:val="00910ACB"/>
    <w:rsid w:val="00910AD2"/>
    <w:rsid w:val="009110BE"/>
    <w:rsid w:val="009147AD"/>
    <w:rsid w:val="00914AC7"/>
    <w:rsid w:val="00914D45"/>
    <w:rsid w:val="00920879"/>
    <w:rsid w:val="009212EF"/>
    <w:rsid w:val="009254C8"/>
    <w:rsid w:val="00926524"/>
    <w:rsid w:val="00927A2E"/>
    <w:rsid w:val="00934B02"/>
    <w:rsid w:val="009369C6"/>
    <w:rsid w:val="009408F0"/>
    <w:rsid w:val="00940CDF"/>
    <w:rsid w:val="00950A02"/>
    <w:rsid w:val="0095153D"/>
    <w:rsid w:val="0095274F"/>
    <w:rsid w:val="009564B8"/>
    <w:rsid w:val="009569E1"/>
    <w:rsid w:val="00963E79"/>
    <w:rsid w:val="00964567"/>
    <w:rsid w:val="00964F83"/>
    <w:rsid w:val="009655A2"/>
    <w:rsid w:val="00970D0A"/>
    <w:rsid w:val="00976804"/>
    <w:rsid w:val="00980066"/>
    <w:rsid w:val="00980CA2"/>
    <w:rsid w:val="009827F7"/>
    <w:rsid w:val="009841A8"/>
    <w:rsid w:val="0098542A"/>
    <w:rsid w:val="00992301"/>
    <w:rsid w:val="00997E2D"/>
    <w:rsid w:val="009A0935"/>
    <w:rsid w:val="009A2E02"/>
    <w:rsid w:val="009A60B5"/>
    <w:rsid w:val="009A6C10"/>
    <w:rsid w:val="009A74E9"/>
    <w:rsid w:val="009B3F69"/>
    <w:rsid w:val="009B4A5C"/>
    <w:rsid w:val="009B5704"/>
    <w:rsid w:val="009C3600"/>
    <w:rsid w:val="009C4295"/>
    <w:rsid w:val="009C6AB5"/>
    <w:rsid w:val="009C6D18"/>
    <w:rsid w:val="009D035D"/>
    <w:rsid w:val="009D0665"/>
    <w:rsid w:val="009D5095"/>
    <w:rsid w:val="009E266B"/>
    <w:rsid w:val="009E4A68"/>
    <w:rsid w:val="009E652B"/>
    <w:rsid w:val="009E692E"/>
    <w:rsid w:val="009E6D92"/>
    <w:rsid w:val="009E775F"/>
    <w:rsid w:val="009F3B7C"/>
    <w:rsid w:val="00A16B9A"/>
    <w:rsid w:val="00A16BEC"/>
    <w:rsid w:val="00A17744"/>
    <w:rsid w:val="00A20F4F"/>
    <w:rsid w:val="00A2377F"/>
    <w:rsid w:val="00A30AA5"/>
    <w:rsid w:val="00A4368A"/>
    <w:rsid w:val="00A44335"/>
    <w:rsid w:val="00A44C72"/>
    <w:rsid w:val="00A46AA7"/>
    <w:rsid w:val="00A46DA9"/>
    <w:rsid w:val="00A51187"/>
    <w:rsid w:val="00A51508"/>
    <w:rsid w:val="00A63D6C"/>
    <w:rsid w:val="00A65DFF"/>
    <w:rsid w:val="00A746C8"/>
    <w:rsid w:val="00A8087B"/>
    <w:rsid w:val="00A81ED2"/>
    <w:rsid w:val="00A90E34"/>
    <w:rsid w:val="00A94B78"/>
    <w:rsid w:val="00A95867"/>
    <w:rsid w:val="00A97E9D"/>
    <w:rsid w:val="00AA039C"/>
    <w:rsid w:val="00AA0763"/>
    <w:rsid w:val="00AA1518"/>
    <w:rsid w:val="00AA7115"/>
    <w:rsid w:val="00AA75C7"/>
    <w:rsid w:val="00AA786B"/>
    <w:rsid w:val="00AC20D8"/>
    <w:rsid w:val="00AC3B1D"/>
    <w:rsid w:val="00AC686C"/>
    <w:rsid w:val="00AD11DD"/>
    <w:rsid w:val="00AD4B45"/>
    <w:rsid w:val="00AD7AB3"/>
    <w:rsid w:val="00AD7AE6"/>
    <w:rsid w:val="00AE138D"/>
    <w:rsid w:val="00AE1C2D"/>
    <w:rsid w:val="00AE500B"/>
    <w:rsid w:val="00AE5C8D"/>
    <w:rsid w:val="00AF4712"/>
    <w:rsid w:val="00AF48AD"/>
    <w:rsid w:val="00B005D9"/>
    <w:rsid w:val="00B0491A"/>
    <w:rsid w:val="00B04B28"/>
    <w:rsid w:val="00B05679"/>
    <w:rsid w:val="00B108B6"/>
    <w:rsid w:val="00B114A4"/>
    <w:rsid w:val="00B12585"/>
    <w:rsid w:val="00B20395"/>
    <w:rsid w:val="00B267BD"/>
    <w:rsid w:val="00B27449"/>
    <w:rsid w:val="00B302BD"/>
    <w:rsid w:val="00B32229"/>
    <w:rsid w:val="00B3265C"/>
    <w:rsid w:val="00B35DCB"/>
    <w:rsid w:val="00B3711E"/>
    <w:rsid w:val="00B446D3"/>
    <w:rsid w:val="00B44AA5"/>
    <w:rsid w:val="00B44BC6"/>
    <w:rsid w:val="00B4553B"/>
    <w:rsid w:val="00B46455"/>
    <w:rsid w:val="00B467F7"/>
    <w:rsid w:val="00B50A7C"/>
    <w:rsid w:val="00B52C24"/>
    <w:rsid w:val="00B52DE5"/>
    <w:rsid w:val="00B543B7"/>
    <w:rsid w:val="00B54DE7"/>
    <w:rsid w:val="00B6034E"/>
    <w:rsid w:val="00B6079F"/>
    <w:rsid w:val="00B61675"/>
    <w:rsid w:val="00B61D47"/>
    <w:rsid w:val="00B620C8"/>
    <w:rsid w:val="00B6373F"/>
    <w:rsid w:val="00B66F59"/>
    <w:rsid w:val="00B67EB1"/>
    <w:rsid w:val="00B71D09"/>
    <w:rsid w:val="00B74C64"/>
    <w:rsid w:val="00B83009"/>
    <w:rsid w:val="00B831C7"/>
    <w:rsid w:val="00B84DA0"/>
    <w:rsid w:val="00B85183"/>
    <w:rsid w:val="00B8577F"/>
    <w:rsid w:val="00B938BE"/>
    <w:rsid w:val="00B93A0C"/>
    <w:rsid w:val="00B95446"/>
    <w:rsid w:val="00BA1A1D"/>
    <w:rsid w:val="00BB07C8"/>
    <w:rsid w:val="00BB247A"/>
    <w:rsid w:val="00BB3127"/>
    <w:rsid w:val="00BB38AC"/>
    <w:rsid w:val="00BB408F"/>
    <w:rsid w:val="00BC02BE"/>
    <w:rsid w:val="00BC0A34"/>
    <w:rsid w:val="00BD1FFC"/>
    <w:rsid w:val="00BD2D6D"/>
    <w:rsid w:val="00BD37BF"/>
    <w:rsid w:val="00BD468D"/>
    <w:rsid w:val="00BD5F91"/>
    <w:rsid w:val="00BE0AEF"/>
    <w:rsid w:val="00BE2201"/>
    <w:rsid w:val="00BE274B"/>
    <w:rsid w:val="00BE3334"/>
    <w:rsid w:val="00BE49B8"/>
    <w:rsid w:val="00BE672A"/>
    <w:rsid w:val="00BE6E40"/>
    <w:rsid w:val="00BE7514"/>
    <w:rsid w:val="00BF199D"/>
    <w:rsid w:val="00BF1B59"/>
    <w:rsid w:val="00BF3C1E"/>
    <w:rsid w:val="00C0099D"/>
    <w:rsid w:val="00C03894"/>
    <w:rsid w:val="00C1709D"/>
    <w:rsid w:val="00C20006"/>
    <w:rsid w:val="00C27793"/>
    <w:rsid w:val="00C33B60"/>
    <w:rsid w:val="00C374CA"/>
    <w:rsid w:val="00C42B4C"/>
    <w:rsid w:val="00C42D36"/>
    <w:rsid w:val="00C47599"/>
    <w:rsid w:val="00C51707"/>
    <w:rsid w:val="00C54C23"/>
    <w:rsid w:val="00C56833"/>
    <w:rsid w:val="00C56C14"/>
    <w:rsid w:val="00C57A02"/>
    <w:rsid w:val="00C57D48"/>
    <w:rsid w:val="00C678E1"/>
    <w:rsid w:val="00C730B6"/>
    <w:rsid w:val="00C7649F"/>
    <w:rsid w:val="00C77B03"/>
    <w:rsid w:val="00C86900"/>
    <w:rsid w:val="00C91E00"/>
    <w:rsid w:val="00C92EFB"/>
    <w:rsid w:val="00C97763"/>
    <w:rsid w:val="00CA53E7"/>
    <w:rsid w:val="00CA5E19"/>
    <w:rsid w:val="00CA649F"/>
    <w:rsid w:val="00CB2C42"/>
    <w:rsid w:val="00CB3137"/>
    <w:rsid w:val="00CB3932"/>
    <w:rsid w:val="00CB5ABE"/>
    <w:rsid w:val="00CB6E92"/>
    <w:rsid w:val="00CB7419"/>
    <w:rsid w:val="00CC1062"/>
    <w:rsid w:val="00CE4274"/>
    <w:rsid w:val="00CE5C55"/>
    <w:rsid w:val="00CE79C6"/>
    <w:rsid w:val="00CE7EA0"/>
    <w:rsid w:val="00CF7FBF"/>
    <w:rsid w:val="00D01E46"/>
    <w:rsid w:val="00D02A17"/>
    <w:rsid w:val="00D03039"/>
    <w:rsid w:val="00D03815"/>
    <w:rsid w:val="00D05098"/>
    <w:rsid w:val="00D06716"/>
    <w:rsid w:val="00D10C31"/>
    <w:rsid w:val="00D12A2B"/>
    <w:rsid w:val="00D2223C"/>
    <w:rsid w:val="00D25509"/>
    <w:rsid w:val="00D305A2"/>
    <w:rsid w:val="00D360EF"/>
    <w:rsid w:val="00D37E69"/>
    <w:rsid w:val="00D45975"/>
    <w:rsid w:val="00D51153"/>
    <w:rsid w:val="00D54A33"/>
    <w:rsid w:val="00D574BC"/>
    <w:rsid w:val="00D57525"/>
    <w:rsid w:val="00D61B39"/>
    <w:rsid w:val="00D64D69"/>
    <w:rsid w:val="00D67AEF"/>
    <w:rsid w:val="00D67D27"/>
    <w:rsid w:val="00D71668"/>
    <w:rsid w:val="00D72E9C"/>
    <w:rsid w:val="00D7322D"/>
    <w:rsid w:val="00D749D9"/>
    <w:rsid w:val="00D7664C"/>
    <w:rsid w:val="00D801A3"/>
    <w:rsid w:val="00D85170"/>
    <w:rsid w:val="00D86EBE"/>
    <w:rsid w:val="00D87884"/>
    <w:rsid w:val="00D87DCE"/>
    <w:rsid w:val="00D91013"/>
    <w:rsid w:val="00D9372D"/>
    <w:rsid w:val="00DA7134"/>
    <w:rsid w:val="00DB0BE3"/>
    <w:rsid w:val="00DB203E"/>
    <w:rsid w:val="00DB407E"/>
    <w:rsid w:val="00DB43B1"/>
    <w:rsid w:val="00DB47AC"/>
    <w:rsid w:val="00DB52CA"/>
    <w:rsid w:val="00DC105A"/>
    <w:rsid w:val="00DC31E7"/>
    <w:rsid w:val="00DC736A"/>
    <w:rsid w:val="00DD1124"/>
    <w:rsid w:val="00DD18CC"/>
    <w:rsid w:val="00DD4C43"/>
    <w:rsid w:val="00DE01DD"/>
    <w:rsid w:val="00DE0D54"/>
    <w:rsid w:val="00DE1031"/>
    <w:rsid w:val="00DE17E4"/>
    <w:rsid w:val="00DE294E"/>
    <w:rsid w:val="00DE2A40"/>
    <w:rsid w:val="00DE4553"/>
    <w:rsid w:val="00DE6719"/>
    <w:rsid w:val="00DF07C7"/>
    <w:rsid w:val="00DF7387"/>
    <w:rsid w:val="00E00ED8"/>
    <w:rsid w:val="00E03141"/>
    <w:rsid w:val="00E04B0E"/>
    <w:rsid w:val="00E11366"/>
    <w:rsid w:val="00E11F5F"/>
    <w:rsid w:val="00E151C0"/>
    <w:rsid w:val="00E16DCD"/>
    <w:rsid w:val="00E20983"/>
    <w:rsid w:val="00E21237"/>
    <w:rsid w:val="00E22509"/>
    <w:rsid w:val="00E235B6"/>
    <w:rsid w:val="00E3481C"/>
    <w:rsid w:val="00E34BFB"/>
    <w:rsid w:val="00E3699C"/>
    <w:rsid w:val="00E37BEE"/>
    <w:rsid w:val="00E404B2"/>
    <w:rsid w:val="00E447FA"/>
    <w:rsid w:val="00E55977"/>
    <w:rsid w:val="00E61D51"/>
    <w:rsid w:val="00E62C58"/>
    <w:rsid w:val="00E6420F"/>
    <w:rsid w:val="00E6771D"/>
    <w:rsid w:val="00E67F19"/>
    <w:rsid w:val="00E701F2"/>
    <w:rsid w:val="00E708F5"/>
    <w:rsid w:val="00E71944"/>
    <w:rsid w:val="00E720E6"/>
    <w:rsid w:val="00E744BE"/>
    <w:rsid w:val="00E75517"/>
    <w:rsid w:val="00E75B63"/>
    <w:rsid w:val="00E76E52"/>
    <w:rsid w:val="00E8110D"/>
    <w:rsid w:val="00E81740"/>
    <w:rsid w:val="00E844A9"/>
    <w:rsid w:val="00E86FA5"/>
    <w:rsid w:val="00E90001"/>
    <w:rsid w:val="00E92672"/>
    <w:rsid w:val="00E94120"/>
    <w:rsid w:val="00E950B5"/>
    <w:rsid w:val="00E976AD"/>
    <w:rsid w:val="00E97BA6"/>
    <w:rsid w:val="00E97DDB"/>
    <w:rsid w:val="00EA36C5"/>
    <w:rsid w:val="00EA68B2"/>
    <w:rsid w:val="00EA78B4"/>
    <w:rsid w:val="00EB30DC"/>
    <w:rsid w:val="00EC0C0A"/>
    <w:rsid w:val="00ED157A"/>
    <w:rsid w:val="00ED1D69"/>
    <w:rsid w:val="00ED2386"/>
    <w:rsid w:val="00EE0EC1"/>
    <w:rsid w:val="00EE2F91"/>
    <w:rsid w:val="00EE3622"/>
    <w:rsid w:val="00EE611B"/>
    <w:rsid w:val="00EE6D64"/>
    <w:rsid w:val="00EE6F1C"/>
    <w:rsid w:val="00EF16BE"/>
    <w:rsid w:val="00EF35B3"/>
    <w:rsid w:val="00EF589A"/>
    <w:rsid w:val="00EF751C"/>
    <w:rsid w:val="00F05091"/>
    <w:rsid w:val="00F059E4"/>
    <w:rsid w:val="00F07076"/>
    <w:rsid w:val="00F11A55"/>
    <w:rsid w:val="00F12504"/>
    <w:rsid w:val="00F143A4"/>
    <w:rsid w:val="00F206B7"/>
    <w:rsid w:val="00F20B71"/>
    <w:rsid w:val="00F21C77"/>
    <w:rsid w:val="00F2294C"/>
    <w:rsid w:val="00F2621D"/>
    <w:rsid w:val="00F266DD"/>
    <w:rsid w:val="00F26CE0"/>
    <w:rsid w:val="00F30FEB"/>
    <w:rsid w:val="00F31682"/>
    <w:rsid w:val="00F400E8"/>
    <w:rsid w:val="00F44A39"/>
    <w:rsid w:val="00F47A77"/>
    <w:rsid w:val="00F51CEB"/>
    <w:rsid w:val="00F52A40"/>
    <w:rsid w:val="00F5543B"/>
    <w:rsid w:val="00F640D1"/>
    <w:rsid w:val="00F660A5"/>
    <w:rsid w:val="00F664D5"/>
    <w:rsid w:val="00F67E5F"/>
    <w:rsid w:val="00F70CDC"/>
    <w:rsid w:val="00F72D72"/>
    <w:rsid w:val="00F7408B"/>
    <w:rsid w:val="00F76E38"/>
    <w:rsid w:val="00F81676"/>
    <w:rsid w:val="00F83E6A"/>
    <w:rsid w:val="00F84259"/>
    <w:rsid w:val="00F955AD"/>
    <w:rsid w:val="00F97132"/>
    <w:rsid w:val="00FA628A"/>
    <w:rsid w:val="00FB07CA"/>
    <w:rsid w:val="00FB0D7C"/>
    <w:rsid w:val="00FB198F"/>
    <w:rsid w:val="00FB5199"/>
    <w:rsid w:val="00FC403A"/>
    <w:rsid w:val="00FC4905"/>
    <w:rsid w:val="00FC6755"/>
    <w:rsid w:val="00FD03B9"/>
    <w:rsid w:val="00FD0758"/>
    <w:rsid w:val="00FD2AEC"/>
    <w:rsid w:val="00FD356F"/>
    <w:rsid w:val="00FD3D6D"/>
    <w:rsid w:val="00FD4527"/>
    <w:rsid w:val="00FD7077"/>
    <w:rsid w:val="00FE0E5F"/>
    <w:rsid w:val="00FE1863"/>
    <w:rsid w:val="00FE1A24"/>
    <w:rsid w:val="00FE4E7D"/>
    <w:rsid w:val="00FE5DE1"/>
    <w:rsid w:val="00FF018F"/>
    <w:rsid w:val="00FF2037"/>
    <w:rsid w:val="00FF20E1"/>
    <w:rsid w:val="00FF25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21EDA"/>
  <w15:docId w15:val="{670DE31B-DF87-244A-9E6F-8CEA4CB2A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1DD"/>
    <w:pPr>
      <w:widowControl w:val="0"/>
      <w:adjustRightInd w:val="0"/>
      <w:spacing w:after="0" w:line="240" w:lineRule="auto"/>
      <w:ind w:firstLine="397"/>
      <w:jc w:val="both"/>
      <w:textAlignment w:val="baseline"/>
    </w:pPr>
    <w:rPr>
      <w:rFonts w:ascii="Times New Roman" w:eastAsia="Times New Roman" w:hAnsi="Times New Roman" w:cs="Times New Roman"/>
      <w:sz w:val="28"/>
      <w:szCs w:val="28"/>
      <w:lang w:eastAsia="ru-RU"/>
    </w:rPr>
  </w:style>
  <w:style w:type="paragraph" w:styleId="1">
    <w:name w:val="heading 1"/>
    <w:basedOn w:val="6"/>
    <w:next w:val="a"/>
    <w:link w:val="10"/>
    <w:uiPriority w:val="99"/>
    <w:qFormat/>
    <w:rsid w:val="00682132"/>
    <w:pPr>
      <w:outlineLvl w:val="0"/>
    </w:pPr>
    <w:rPr>
      <w:color w:val="auto"/>
    </w:rPr>
  </w:style>
  <w:style w:type="paragraph" w:styleId="2">
    <w:name w:val="heading 2"/>
    <w:basedOn w:val="8"/>
    <w:next w:val="a"/>
    <w:link w:val="20"/>
    <w:uiPriority w:val="99"/>
    <w:qFormat/>
    <w:rsid w:val="00682132"/>
    <w:pPr>
      <w:outlineLvl w:val="1"/>
    </w:pPr>
  </w:style>
  <w:style w:type="paragraph" w:styleId="3">
    <w:name w:val="heading 3"/>
    <w:basedOn w:val="9"/>
    <w:next w:val="a"/>
    <w:link w:val="30"/>
    <w:uiPriority w:val="99"/>
    <w:qFormat/>
    <w:rsid w:val="007E3ED9"/>
    <w:pPr>
      <w:outlineLvl w:val="2"/>
    </w:pPr>
    <w:rPr>
      <w:b/>
      <w:bCs/>
    </w:rPr>
  </w:style>
  <w:style w:type="paragraph" w:styleId="4">
    <w:name w:val="heading 4"/>
    <w:basedOn w:val="a"/>
    <w:next w:val="a"/>
    <w:link w:val="40"/>
    <w:uiPriority w:val="99"/>
    <w:qFormat/>
    <w:rsid w:val="00D01E46"/>
    <w:pPr>
      <w:keepNext/>
      <w:widowControl/>
      <w:adjustRightInd/>
      <w:spacing w:before="240" w:after="60"/>
      <w:jc w:val="left"/>
      <w:textAlignment w:val="auto"/>
      <w:outlineLvl w:val="3"/>
    </w:pPr>
    <w:rPr>
      <w:rFonts w:ascii="Calibri" w:hAnsi="Calibri"/>
      <w:b/>
    </w:rPr>
  </w:style>
  <w:style w:type="paragraph" w:styleId="5">
    <w:name w:val="heading 5"/>
    <w:basedOn w:val="a"/>
    <w:next w:val="a"/>
    <w:link w:val="50"/>
    <w:uiPriority w:val="99"/>
    <w:qFormat/>
    <w:rsid w:val="00D01E46"/>
    <w:pPr>
      <w:spacing w:before="240" w:after="60"/>
      <w:outlineLvl w:val="4"/>
    </w:pPr>
    <w:rPr>
      <w:rFonts w:ascii="Calibri" w:hAnsi="Calibri"/>
      <w:b/>
      <w:i/>
      <w:sz w:val="26"/>
    </w:rPr>
  </w:style>
  <w:style w:type="paragraph" w:styleId="6">
    <w:name w:val="heading 6"/>
    <w:basedOn w:val="8"/>
    <w:next w:val="a"/>
    <w:link w:val="60"/>
    <w:uiPriority w:val="9"/>
    <w:unhideWhenUsed/>
    <w:qFormat/>
    <w:rsid w:val="002C10A2"/>
    <w:pPr>
      <w:outlineLvl w:val="5"/>
    </w:pPr>
  </w:style>
  <w:style w:type="paragraph" w:styleId="7">
    <w:name w:val="heading 7"/>
    <w:basedOn w:val="a"/>
    <w:next w:val="a"/>
    <w:link w:val="70"/>
    <w:uiPriority w:val="99"/>
    <w:qFormat/>
    <w:rsid w:val="00D01E46"/>
    <w:pPr>
      <w:spacing w:before="240" w:after="60"/>
      <w:outlineLvl w:val="6"/>
    </w:pPr>
    <w:rPr>
      <w:rFonts w:ascii="Calibri" w:hAnsi="Calibri"/>
    </w:rPr>
  </w:style>
  <w:style w:type="paragraph" w:styleId="8">
    <w:name w:val="heading 8"/>
    <w:basedOn w:val="a"/>
    <w:next w:val="a"/>
    <w:link w:val="80"/>
    <w:uiPriority w:val="9"/>
    <w:unhideWhenUsed/>
    <w:qFormat/>
    <w:rsid w:val="002C10A2"/>
    <w:pPr>
      <w:widowControl/>
      <w:adjustRightInd/>
      <w:spacing w:after="200" w:line="276" w:lineRule="auto"/>
      <w:jc w:val="left"/>
      <w:textAlignment w:val="auto"/>
      <w:outlineLvl w:val="7"/>
    </w:pPr>
    <w:rPr>
      <w:b/>
      <w:bCs/>
      <w:color w:val="000000"/>
      <w:lang w:val="kk-KZ"/>
    </w:rPr>
  </w:style>
  <w:style w:type="paragraph" w:styleId="9">
    <w:name w:val="heading 9"/>
    <w:basedOn w:val="a"/>
    <w:next w:val="a"/>
    <w:link w:val="90"/>
    <w:uiPriority w:val="9"/>
    <w:unhideWhenUsed/>
    <w:qFormat/>
    <w:rsid w:val="004A633A"/>
    <w:pPr>
      <w:tabs>
        <w:tab w:val="left" w:pos="0"/>
      </w:tabs>
      <w:ind w:firstLine="709"/>
      <w:contextualSpacing/>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82132"/>
    <w:rPr>
      <w:rFonts w:ascii="Times New Roman" w:eastAsia="Times New Roman" w:hAnsi="Times New Roman" w:cs="Times New Roman"/>
      <w:b/>
      <w:bCs/>
      <w:sz w:val="28"/>
      <w:szCs w:val="28"/>
      <w:lang w:val="kk-KZ" w:eastAsia="ru-RU"/>
    </w:rPr>
  </w:style>
  <w:style w:type="character" w:customStyle="1" w:styleId="20">
    <w:name w:val="Заголовок 2 Знак"/>
    <w:basedOn w:val="a0"/>
    <w:link w:val="2"/>
    <w:uiPriority w:val="99"/>
    <w:rsid w:val="00682132"/>
    <w:rPr>
      <w:rFonts w:ascii="Times New Roman" w:eastAsia="Times New Roman" w:hAnsi="Times New Roman" w:cs="Times New Roman"/>
      <w:b/>
      <w:bCs/>
      <w:color w:val="000000"/>
      <w:sz w:val="28"/>
      <w:szCs w:val="28"/>
      <w:lang w:val="kk-KZ" w:eastAsia="ru-RU"/>
    </w:rPr>
  </w:style>
  <w:style w:type="character" w:customStyle="1" w:styleId="30">
    <w:name w:val="Заголовок 3 Знак"/>
    <w:basedOn w:val="a0"/>
    <w:link w:val="3"/>
    <w:uiPriority w:val="99"/>
    <w:rsid w:val="007E3ED9"/>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uiPriority w:val="99"/>
    <w:rsid w:val="00D01E46"/>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1E46"/>
    <w:rPr>
      <w:rFonts w:ascii="Calibri" w:eastAsia="Times New Roman" w:hAnsi="Calibri" w:cs="Times New Roman"/>
      <w:b/>
      <w:i/>
      <w:sz w:val="26"/>
      <w:szCs w:val="20"/>
      <w:lang w:eastAsia="ru-RU"/>
    </w:rPr>
  </w:style>
  <w:style w:type="character" w:customStyle="1" w:styleId="70">
    <w:name w:val="Заголовок 7 Знак"/>
    <w:basedOn w:val="a0"/>
    <w:link w:val="7"/>
    <w:uiPriority w:val="99"/>
    <w:rsid w:val="00D01E46"/>
    <w:rPr>
      <w:rFonts w:ascii="Calibri" w:eastAsia="Times New Roman" w:hAnsi="Calibri" w:cs="Times New Roman"/>
      <w:sz w:val="24"/>
      <w:szCs w:val="20"/>
      <w:lang w:eastAsia="ru-RU"/>
    </w:rPr>
  </w:style>
  <w:style w:type="character" w:customStyle="1" w:styleId="contentlinks">
    <w:name w:val="contentlinks"/>
    <w:uiPriority w:val="99"/>
    <w:rsid w:val="00D01E46"/>
  </w:style>
  <w:style w:type="paragraph" w:customStyle="1" w:styleId="a3">
    <w:name w:val="Знак"/>
    <w:basedOn w:val="a"/>
    <w:autoRedefine/>
    <w:uiPriority w:val="99"/>
    <w:rsid w:val="00D01E46"/>
    <w:pPr>
      <w:widowControl/>
      <w:adjustRightInd/>
      <w:spacing w:after="160" w:line="240" w:lineRule="exact"/>
      <w:jc w:val="left"/>
      <w:textAlignment w:val="auto"/>
    </w:pPr>
    <w:rPr>
      <w:rFonts w:eastAsia="SimSun"/>
      <w:b/>
      <w:szCs w:val="24"/>
      <w:lang w:val="en-US" w:eastAsia="en-US"/>
    </w:rPr>
  </w:style>
  <w:style w:type="paragraph" w:styleId="a4">
    <w:name w:val="Body Text"/>
    <w:basedOn w:val="a"/>
    <w:link w:val="a5"/>
    <w:uiPriority w:val="99"/>
    <w:rsid w:val="00D01E46"/>
    <w:pPr>
      <w:jc w:val="center"/>
    </w:pPr>
    <w:rPr>
      <w:b/>
    </w:rPr>
  </w:style>
  <w:style w:type="character" w:customStyle="1" w:styleId="a5">
    <w:name w:val="Основной текст Знак"/>
    <w:basedOn w:val="a0"/>
    <w:link w:val="a4"/>
    <w:uiPriority w:val="99"/>
    <w:rsid w:val="00D01E46"/>
    <w:rPr>
      <w:rFonts w:ascii="Times New Roman" w:eastAsia="Times New Roman" w:hAnsi="Times New Roman" w:cs="Times New Roman"/>
      <w:b/>
      <w:sz w:val="28"/>
      <w:szCs w:val="20"/>
      <w:lang w:eastAsia="ru-RU"/>
    </w:rPr>
  </w:style>
  <w:style w:type="paragraph" w:customStyle="1" w:styleId="ListParagraph1">
    <w:name w:val="List Paragraph1"/>
    <w:basedOn w:val="a"/>
    <w:uiPriority w:val="99"/>
    <w:rsid w:val="00D01E46"/>
    <w:pPr>
      <w:widowControl/>
      <w:adjustRightInd/>
      <w:ind w:left="720"/>
      <w:contextualSpacing/>
      <w:jc w:val="left"/>
      <w:textAlignment w:val="auto"/>
    </w:pPr>
    <w:rPr>
      <w:szCs w:val="24"/>
    </w:rPr>
  </w:style>
  <w:style w:type="paragraph" w:styleId="a6">
    <w:name w:val="Body Text Indent"/>
    <w:basedOn w:val="a"/>
    <w:link w:val="a7"/>
    <w:uiPriority w:val="99"/>
    <w:rsid w:val="00D01E46"/>
    <w:pPr>
      <w:jc w:val="center"/>
    </w:pPr>
    <w:rPr>
      <w:sz w:val="20"/>
    </w:rPr>
  </w:style>
  <w:style w:type="character" w:customStyle="1" w:styleId="a7">
    <w:name w:val="Основной текст с отступом Знак"/>
    <w:basedOn w:val="a0"/>
    <w:link w:val="a6"/>
    <w:uiPriority w:val="99"/>
    <w:rsid w:val="00D01E46"/>
    <w:rPr>
      <w:rFonts w:ascii="Times New Roman" w:eastAsia="Times New Roman" w:hAnsi="Times New Roman" w:cs="Times New Roman"/>
      <w:sz w:val="20"/>
      <w:szCs w:val="20"/>
      <w:lang w:eastAsia="ru-RU"/>
    </w:rPr>
  </w:style>
  <w:style w:type="paragraph" w:customStyle="1" w:styleId="11">
    <w:name w:val="Стиль1"/>
    <w:basedOn w:val="a"/>
    <w:autoRedefine/>
    <w:uiPriority w:val="99"/>
    <w:rsid w:val="00D01E46"/>
    <w:pPr>
      <w:spacing w:line="360" w:lineRule="auto"/>
      <w:ind w:firstLine="567"/>
    </w:pPr>
    <w:rPr>
      <w:caps/>
      <w:szCs w:val="24"/>
    </w:rPr>
  </w:style>
  <w:style w:type="paragraph" w:styleId="21">
    <w:name w:val="Body Text Indent 2"/>
    <w:basedOn w:val="a"/>
    <w:link w:val="22"/>
    <w:uiPriority w:val="99"/>
    <w:rsid w:val="00D01E46"/>
    <w:pPr>
      <w:spacing w:after="120" w:line="480" w:lineRule="auto"/>
      <w:ind w:left="283"/>
    </w:pPr>
    <w:rPr>
      <w:sz w:val="20"/>
    </w:rPr>
  </w:style>
  <w:style w:type="character" w:customStyle="1" w:styleId="22">
    <w:name w:val="Основной текст с отступом 2 Знак"/>
    <w:basedOn w:val="a0"/>
    <w:link w:val="21"/>
    <w:uiPriority w:val="99"/>
    <w:rsid w:val="00D01E46"/>
    <w:rPr>
      <w:rFonts w:ascii="Times New Roman" w:eastAsia="Times New Roman" w:hAnsi="Times New Roman" w:cs="Times New Roman"/>
      <w:sz w:val="20"/>
      <w:szCs w:val="20"/>
      <w:lang w:eastAsia="ru-RU"/>
    </w:rPr>
  </w:style>
  <w:style w:type="paragraph" w:styleId="a8">
    <w:name w:val="Title"/>
    <w:basedOn w:val="a"/>
    <w:link w:val="a9"/>
    <w:uiPriority w:val="99"/>
    <w:qFormat/>
    <w:rsid w:val="004A633A"/>
    <w:pPr>
      <w:ind w:firstLine="709"/>
    </w:pPr>
  </w:style>
  <w:style w:type="character" w:customStyle="1" w:styleId="a9">
    <w:name w:val="Заголовок Знак"/>
    <w:basedOn w:val="a0"/>
    <w:link w:val="a8"/>
    <w:uiPriority w:val="99"/>
    <w:rsid w:val="004A633A"/>
    <w:rPr>
      <w:rFonts w:ascii="Times New Roman" w:eastAsia="Times New Roman" w:hAnsi="Times New Roman" w:cs="Times New Roman"/>
      <w:sz w:val="28"/>
      <w:szCs w:val="28"/>
      <w:lang w:eastAsia="ru-RU"/>
    </w:rPr>
  </w:style>
  <w:style w:type="character" w:styleId="aa">
    <w:name w:val="Hyperlink"/>
    <w:uiPriority w:val="99"/>
    <w:rsid w:val="00D01E46"/>
    <w:rPr>
      <w:rFonts w:cs="Times New Roman"/>
      <w:color w:val="0000FF"/>
      <w:u w:val="single"/>
    </w:rPr>
  </w:style>
  <w:style w:type="paragraph" w:customStyle="1" w:styleId="Web">
    <w:name w:val="Обычный (Web)"/>
    <w:basedOn w:val="a"/>
    <w:uiPriority w:val="99"/>
    <w:rsid w:val="00D01E46"/>
  </w:style>
  <w:style w:type="character" w:customStyle="1" w:styleId="Normal">
    <w:name w:val="Normal Знак"/>
    <w:uiPriority w:val="99"/>
    <w:locked/>
    <w:rsid w:val="00D01E46"/>
    <w:rPr>
      <w:sz w:val="24"/>
      <w:lang w:val="ru-RU" w:eastAsia="ru-RU"/>
    </w:rPr>
  </w:style>
  <w:style w:type="character" w:customStyle="1" w:styleId="postbody1">
    <w:name w:val="postbody1"/>
    <w:uiPriority w:val="99"/>
    <w:rsid w:val="00D01E46"/>
    <w:rPr>
      <w:sz w:val="19"/>
    </w:rPr>
  </w:style>
  <w:style w:type="paragraph" w:styleId="ab">
    <w:name w:val="Normal (Web)"/>
    <w:aliases w:val="Знак Знак Знак Знак,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
    <w:basedOn w:val="a"/>
    <w:link w:val="23"/>
    <w:autoRedefine/>
    <w:uiPriority w:val="99"/>
    <w:rsid w:val="00526219"/>
    <w:pPr>
      <w:ind w:firstLine="0"/>
      <w:contextualSpacing/>
      <w:jc w:val="center"/>
    </w:pPr>
    <w:rPr>
      <w:rFonts w:eastAsia="SimSun"/>
      <w:bCs/>
      <w:lang w:eastAsia="en-US"/>
    </w:rPr>
  </w:style>
  <w:style w:type="character" w:customStyle="1" w:styleId="23">
    <w:name w:val="Обычный (веб) Знак2"/>
    <w:aliases w:val="Знак Знак Знак Знак Знак1,Знак4 Знак2,Знак4 Знак Знак Знак1,Знак4 Знак Знак2,Обычный (Web)1 Знак1,Обычный (веб) Знак1 Знак1,Обычный (веб) Знак Знак1 Знак1,Знак Знак1 Знак Знак2,Обычный (веб) Знак Знак Знак Знак2"/>
    <w:link w:val="ab"/>
    <w:uiPriority w:val="99"/>
    <w:locked/>
    <w:rsid w:val="00526219"/>
    <w:rPr>
      <w:rFonts w:ascii="Times New Roman" w:eastAsia="SimSun" w:hAnsi="Times New Roman" w:cs="Times New Roman"/>
      <w:bCs/>
      <w:sz w:val="28"/>
      <w:szCs w:val="28"/>
    </w:rPr>
  </w:style>
  <w:style w:type="character" w:customStyle="1" w:styleId="rvts48050">
    <w:name w:val="rvts48050"/>
    <w:uiPriority w:val="99"/>
    <w:rsid w:val="00D01E46"/>
  </w:style>
  <w:style w:type="character" w:customStyle="1" w:styleId="rvts48051">
    <w:name w:val="rvts48051"/>
    <w:uiPriority w:val="99"/>
    <w:rsid w:val="00D01E46"/>
  </w:style>
  <w:style w:type="paragraph" w:styleId="31">
    <w:name w:val="Body Text 3"/>
    <w:basedOn w:val="a"/>
    <w:link w:val="32"/>
    <w:uiPriority w:val="99"/>
    <w:rsid w:val="00D01E46"/>
    <w:pPr>
      <w:spacing w:after="120"/>
    </w:pPr>
    <w:rPr>
      <w:sz w:val="16"/>
    </w:rPr>
  </w:style>
  <w:style w:type="character" w:customStyle="1" w:styleId="32">
    <w:name w:val="Основной текст 3 Знак"/>
    <w:basedOn w:val="a0"/>
    <w:link w:val="31"/>
    <w:uiPriority w:val="99"/>
    <w:rsid w:val="00D01E46"/>
    <w:rPr>
      <w:rFonts w:ascii="Times New Roman" w:eastAsia="Times New Roman" w:hAnsi="Times New Roman" w:cs="Times New Roman"/>
      <w:sz w:val="16"/>
      <w:szCs w:val="20"/>
      <w:lang w:eastAsia="ru-RU"/>
    </w:rPr>
  </w:style>
  <w:style w:type="paragraph" w:styleId="ac">
    <w:name w:val="footer"/>
    <w:basedOn w:val="a"/>
    <w:link w:val="ad"/>
    <w:uiPriority w:val="99"/>
    <w:rsid w:val="00D01E46"/>
    <w:pPr>
      <w:tabs>
        <w:tab w:val="center" w:pos="4677"/>
        <w:tab w:val="right" w:pos="9355"/>
      </w:tabs>
    </w:pPr>
    <w:rPr>
      <w:sz w:val="20"/>
    </w:rPr>
  </w:style>
  <w:style w:type="character" w:customStyle="1" w:styleId="ad">
    <w:name w:val="Нижний колонтитул Знак"/>
    <w:basedOn w:val="a0"/>
    <w:link w:val="ac"/>
    <w:uiPriority w:val="99"/>
    <w:rsid w:val="00D01E46"/>
    <w:rPr>
      <w:rFonts w:ascii="Times New Roman" w:eastAsia="Times New Roman" w:hAnsi="Times New Roman" w:cs="Times New Roman"/>
      <w:sz w:val="20"/>
      <w:szCs w:val="20"/>
      <w:lang w:eastAsia="ru-RU"/>
    </w:rPr>
  </w:style>
  <w:style w:type="character" w:customStyle="1" w:styleId="12">
    <w:name w:val="Абзац списка Знак1"/>
    <w:aliases w:val="маркированный Знак1,Bullets Знак1,List Paragraph (numbered (a)) Знак1,NUMBERED PARAGRAPH Знак1,List Paragraph 1 Знак1,List_Paragraph Знак1,Multilevel para_II Знак1,Akapit z listą BS Знак1,IBL List Paragraph Знак1,Bullet1 Знак"/>
    <w:link w:val="ae"/>
    <w:uiPriority w:val="99"/>
    <w:locked/>
    <w:rsid w:val="00D01E46"/>
    <w:rPr>
      <w:sz w:val="24"/>
    </w:rPr>
  </w:style>
  <w:style w:type="paragraph" w:styleId="ae">
    <w:name w:val="List Paragraph"/>
    <w:aliases w:val="маркированный,Bullets,List Paragraph (numbered (a)),NUMBERED PARAGRAPH,List Paragraph 1,List_Paragraph,Multilevel para_II,Akapit z listą BS,IBL List Paragraph,List Paragraph nowy,Numbered List Paragraph,Bullet1,Numbered list,NumberedPara"/>
    <w:basedOn w:val="a"/>
    <w:link w:val="12"/>
    <w:uiPriority w:val="99"/>
    <w:qFormat/>
    <w:rsid w:val="00D01E46"/>
    <w:pPr>
      <w:widowControl/>
      <w:adjustRightInd/>
      <w:ind w:left="720"/>
      <w:contextualSpacing/>
      <w:jc w:val="left"/>
      <w:textAlignment w:val="auto"/>
    </w:pPr>
    <w:rPr>
      <w:rFonts w:asciiTheme="minorHAnsi" w:eastAsiaTheme="minorHAnsi" w:hAnsiTheme="minorHAnsi" w:cstheme="minorBidi"/>
      <w:szCs w:val="22"/>
      <w:lang w:eastAsia="en-US"/>
    </w:rPr>
  </w:style>
  <w:style w:type="character" w:styleId="af">
    <w:name w:val="page number"/>
    <w:uiPriority w:val="99"/>
    <w:rsid w:val="00D01E46"/>
    <w:rPr>
      <w:rFonts w:cs="Times New Roman"/>
    </w:rPr>
  </w:style>
  <w:style w:type="paragraph" w:styleId="af0">
    <w:name w:val="header"/>
    <w:basedOn w:val="a"/>
    <w:link w:val="af1"/>
    <w:uiPriority w:val="99"/>
    <w:rsid w:val="00D01E46"/>
    <w:pPr>
      <w:tabs>
        <w:tab w:val="center" w:pos="4677"/>
        <w:tab w:val="right" w:pos="9355"/>
      </w:tabs>
    </w:pPr>
    <w:rPr>
      <w:sz w:val="20"/>
    </w:rPr>
  </w:style>
  <w:style w:type="character" w:customStyle="1" w:styleId="af1">
    <w:name w:val="Верхний колонтитул Знак"/>
    <w:basedOn w:val="a0"/>
    <w:link w:val="af0"/>
    <w:uiPriority w:val="99"/>
    <w:rsid w:val="00D01E46"/>
    <w:rPr>
      <w:rFonts w:ascii="Times New Roman" w:eastAsia="Times New Roman" w:hAnsi="Times New Roman" w:cs="Times New Roman"/>
      <w:sz w:val="20"/>
      <w:szCs w:val="20"/>
      <w:lang w:eastAsia="ru-RU"/>
    </w:rPr>
  </w:style>
  <w:style w:type="paragraph" w:customStyle="1" w:styleId="FR2">
    <w:name w:val="FR2"/>
    <w:uiPriority w:val="99"/>
    <w:rsid w:val="00D01E46"/>
    <w:pPr>
      <w:widowControl w:val="0"/>
      <w:overflowPunct w:val="0"/>
      <w:autoSpaceDE w:val="0"/>
      <w:autoSpaceDN w:val="0"/>
      <w:adjustRightInd w:val="0"/>
      <w:spacing w:after="0" w:line="260" w:lineRule="auto"/>
      <w:ind w:firstLine="720"/>
      <w:jc w:val="both"/>
      <w:textAlignment w:val="baseline"/>
    </w:pPr>
    <w:rPr>
      <w:rFonts w:ascii="Times New Roman" w:eastAsia="Times New Roman" w:hAnsi="Times New Roman" w:cs="Times New Roman"/>
      <w:sz w:val="28"/>
      <w:szCs w:val="20"/>
      <w:lang w:eastAsia="ru-RU"/>
    </w:rPr>
  </w:style>
  <w:style w:type="character" w:customStyle="1" w:styleId="s0">
    <w:name w:val="s0"/>
    <w:uiPriority w:val="99"/>
    <w:rsid w:val="00D01E46"/>
    <w:rPr>
      <w:rFonts w:ascii="Times New Roman" w:hAnsi="Times New Roman"/>
      <w:color w:val="000000"/>
      <w:sz w:val="22"/>
      <w:u w:val="none"/>
      <w:effect w:val="none"/>
    </w:rPr>
  </w:style>
  <w:style w:type="character" w:styleId="af2">
    <w:name w:val="Strong"/>
    <w:uiPriority w:val="99"/>
    <w:qFormat/>
    <w:rsid w:val="00D01E46"/>
    <w:rPr>
      <w:rFonts w:cs="Times New Roman"/>
      <w:b/>
    </w:rPr>
  </w:style>
  <w:style w:type="paragraph" w:styleId="HTML">
    <w:name w:val="HTML Preformatted"/>
    <w:basedOn w:val="a"/>
    <w:link w:val="HTML0"/>
    <w:uiPriority w:val="99"/>
    <w:rsid w:val="00D01E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jc w:val="left"/>
      <w:textAlignment w:val="auto"/>
    </w:pPr>
    <w:rPr>
      <w:rFonts w:ascii="Courier New" w:hAnsi="Courier New"/>
      <w:sz w:val="20"/>
    </w:rPr>
  </w:style>
  <w:style w:type="character" w:customStyle="1" w:styleId="HTML0">
    <w:name w:val="Стандартный HTML Знак"/>
    <w:basedOn w:val="a0"/>
    <w:link w:val="HTML"/>
    <w:uiPriority w:val="99"/>
    <w:rsid w:val="00D01E46"/>
    <w:rPr>
      <w:rFonts w:ascii="Courier New" w:eastAsia="Times New Roman" w:hAnsi="Courier New" w:cs="Times New Roman"/>
      <w:sz w:val="20"/>
      <w:szCs w:val="20"/>
      <w:lang w:eastAsia="ru-RU"/>
    </w:rPr>
  </w:style>
  <w:style w:type="character" w:customStyle="1" w:styleId="s1">
    <w:name w:val="s1"/>
    <w:uiPriority w:val="99"/>
    <w:rsid w:val="00D01E46"/>
    <w:rPr>
      <w:rFonts w:ascii="Times New Roman" w:hAnsi="Times New Roman"/>
      <w:b/>
      <w:color w:val="000000"/>
      <w:sz w:val="22"/>
      <w:u w:val="none"/>
      <w:effect w:val="none"/>
    </w:rPr>
  </w:style>
  <w:style w:type="paragraph" w:customStyle="1" w:styleId="af3">
    <w:name w:val="Знак Знак Знак"/>
    <w:basedOn w:val="a"/>
    <w:autoRedefine/>
    <w:uiPriority w:val="99"/>
    <w:rsid w:val="00D01E46"/>
    <w:pPr>
      <w:widowControl/>
      <w:adjustRightInd/>
      <w:spacing w:after="160" w:line="240" w:lineRule="exact"/>
      <w:jc w:val="left"/>
      <w:textAlignment w:val="auto"/>
    </w:pPr>
    <w:rPr>
      <w:lang w:val="en-US" w:eastAsia="en-US"/>
    </w:rPr>
  </w:style>
  <w:style w:type="paragraph" w:customStyle="1" w:styleId="auto">
    <w:name w:val="auto"/>
    <w:basedOn w:val="a"/>
    <w:uiPriority w:val="99"/>
    <w:rsid w:val="00D01E46"/>
    <w:pPr>
      <w:widowControl/>
      <w:adjustRightInd/>
      <w:textAlignment w:val="auto"/>
    </w:pPr>
    <w:rPr>
      <w:rFonts w:ascii="Arial" w:hAnsi="Arial" w:cs="Arial"/>
      <w:szCs w:val="24"/>
    </w:rPr>
  </w:style>
  <w:style w:type="paragraph" w:customStyle="1" w:styleId="24">
    <w:name w:val="Знак2"/>
    <w:basedOn w:val="a"/>
    <w:autoRedefine/>
    <w:uiPriority w:val="99"/>
    <w:rsid w:val="00D01E46"/>
    <w:pPr>
      <w:widowControl/>
      <w:adjustRightInd/>
      <w:spacing w:after="160" w:line="240" w:lineRule="exact"/>
      <w:jc w:val="left"/>
      <w:textAlignment w:val="auto"/>
    </w:pPr>
    <w:rPr>
      <w:rFonts w:eastAsia="SimSun"/>
      <w:b/>
      <w:szCs w:val="24"/>
      <w:lang w:val="en-US" w:eastAsia="en-US"/>
    </w:rPr>
  </w:style>
  <w:style w:type="paragraph" w:styleId="af4">
    <w:name w:val="Body Text First Indent"/>
    <w:basedOn w:val="a4"/>
    <w:link w:val="af5"/>
    <w:uiPriority w:val="99"/>
    <w:rsid w:val="00D01E46"/>
    <w:pPr>
      <w:widowControl/>
      <w:adjustRightInd/>
      <w:spacing w:after="120"/>
      <w:ind w:firstLine="210"/>
      <w:jc w:val="left"/>
      <w:textAlignment w:val="auto"/>
    </w:pPr>
    <w:rPr>
      <w:sz w:val="20"/>
    </w:rPr>
  </w:style>
  <w:style w:type="character" w:customStyle="1" w:styleId="af5">
    <w:name w:val="Красная строка Знак"/>
    <w:basedOn w:val="a5"/>
    <w:link w:val="af4"/>
    <w:uiPriority w:val="99"/>
    <w:rsid w:val="00D01E46"/>
    <w:rPr>
      <w:rFonts w:ascii="Times New Roman" w:eastAsia="Times New Roman" w:hAnsi="Times New Roman" w:cs="Times New Roman"/>
      <w:b/>
      <w:sz w:val="20"/>
      <w:szCs w:val="20"/>
      <w:lang w:eastAsia="ru-RU"/>
    </w:rPr>
  </w:style>
  <w:style w:type="paragraph" w:styleId="33">
    <w:name w:val="Body Text Indent 3"/>
    <w:basedOn w:val="a"/>
    <w:link w:val="34"/>
    <w:uiPriority w:val="99"/>
    <w:rsid w:val="00D01E46"/>
    <w:pPr>
      <w:widowControl/>
      <w:adjustRightInd/>
      <w:spacing w:after="120"/>
      <w:ind w:left="283"/>
      <w:jc w:val="left"/>
      <w:textAlignment w:val="auto"/>
    </w:pPr>
    <w:rPr>
      <w:sz w:val="16"/>
    </w:rPr>
  </w:style>
  <w:style w:type="character" w:customStyle="1" w:styleId="34">
    <w:name w:val="Основной текст с отступом 3 Знак"/>
    <w:basedOn w:val="a0"/>
    <w:link w:val="33"/>
    <w:uiPriority w:val="99"/>
    <w:rsid w:val="00D01E46"/>
    <w:rPr>
      <w:rFonts w:ascii="Times New Roman" w:eastAsia="Times New Roman" w:hAnsi="Times New Roman" w:cs="Times New Roman"/>
      <w:sz w:val="16"/>
      <w:szCs w:val="20"/>
      <w:lang w:eastAsia="ru-RU"/>
    </w:rPr>
  </w:style>
  <w:style w:type="paragraph" w:customStyle="1" w:styleId="Pa3">
    <w:name w:val="Pa3"/>
    <w:basedOn w:val="a"/>
    <w:next w:val="a"/>
    <w:uiPriority w:val="99"/>
    <w:rsid w:val="00D01E46"/>
    <w:pPr>
      <w:widowControl/>
      <w:autoSpaceDE w:val="0"/>
      <w:autoSpaceDN w:val="0"/>
      <w:spacing w:line="181" w:lineRule="atLeast"/>
      <w:jc w:val="left"/>
      <w:textAlignment w:val="auto"/>
    </w:pPr>
    <w:rPr>
      <w:rFonts w:ascii="FreeSetC" w:hAnsi="FreeSetC"/>
      <w:szCs w:val="24"/>
      <w:lang w:eastAsia="en-US"/>
    </w:rPr>
  </w:style>
  <w:style w:type="paragraph" w:customStyle="1" w:styleId="justify">
    <w:name w:val="justify"/>
    <w:basedOn w:val="a"/>
    <w:uiPriority w:val="99"/>
    <w:rsid w:val="00D01E46"/>
    <w:pPr>
      <w:widowControl/>
      <w:adjustRightInd/>
      <w:spacing w:beforeAutospacing="1" w:afterAutospacing="1"/>
      <w:ind w:firstLine="490"/>
      <w:textAlignment w:val="auto"/>
    </w:pPr>
    <w:rPr>
      <w:rFonts w:ascii="Arial" w:hAnsi="Arial" w:cs="Arial"/>
      <w:color w:val="000000"/>
      <w:sz w:val="21"/>
      <w:szCs w:val="21"/>
    </w:rPr>
  </w:style>
  <w:style w:type="paragraph" w:styleId="af6">
    <w:name w:val="footnote text"/>
    <w:basedOn w:val="a"/>
    <w:link w:val="af7"/>
    <w:uiPriority w:val="99"/>
    <w:semiHidden/>
    <w:rsid w:val="00D01E46"/>
    <w:pPr>
      <w:widowControl/>
      <w:adjustRightInd/>
      <w:jc w:val="left"/>
      <w:textAlignment w:val="auto"/>
    </w:pPr>
    <w:rPr>
      <w:sz w:val="20"/>
    </w:rPr>
  </w:style>
  <w:style w:type="character" w:customStyle="1" w:styleId="af7">
    <w:name w:val="Текст сноски Знак"/>
    <w:basedOn w:val="a0"/>
    <w:link w:val="af6"/>
    <w:uiPriority w:val="99"/>
    <w:semiHidden/>
    <w:rsid w:val="00D01E46"/>
    <w:rPr>
      <w:rFonts w:ascii="Times New Roman" w:eastAsia="Times New Roman" w:hAnsi="Times New Roman" w:cs="Times New Roman"/>
      <w:sz w:val="20"/>
      <w:szCs w:val="20"/>
      <w:lang w:eastAsia="ru-RU"/>
    </w:rPr>
  </w:style>
  <w:style w:type="paragraph" w:customStyle="1" w:styleId="13">
    <w:name w:val="Знак1"/>
    <w:basedOn w:val="a"/>
    <w:autoRedefine/>
    <w:uiPriority w:val="99"/>
    <w:rsid w:val="00D01E46"/>
    <w:pPr>
      <w:widowControl/>
      <w:adjustRightInd/>
      <w:spacing w:after="160" w:line="240" w:lineRule="exact"/>
      <w:jc w:val="left"/>
      <w:textAlignment w:val="auto"/>
    </w:pPr>
    <w:rPr>
      <w:rFonts w:eastAsia="SimSun"/>
      <w:b/>
      <w:szCs w:val="24"/>
      <w:lang w:val="en-US" w:eastAsia="en-US"/>
    </w:rPr>
  </w:style>
  <w:style w:type="paragraph" w:customStyle="1" w:styleId="af8">
    <w:name w:val="a"/>
    <w:basedOn w:val="a"/>
    <w:uiPriority w:val="99"/>
    <w:rsid w:val="00D01E46"/>
    <w:pPr>
      <w:widowControl/>
      <w:adjustRightInd/>
      <w:spacing w:beforeAutospacing="1" w:afterAutospacing="1"/>
      <w:jc w:val="left"/>
      <w:textAlignment w:val="auto"/>
    </w:pPr>
    <w:rPr>
      <w:szCs w:val="24"/>
    </w:rPr>
  </w:style>
  <w:style w:type="character" w:customStyle="1" w:styleId="longtext">
    <w:name w:val="long_text"/>
    <w:uiPriority w:val="99"/>
    <w:rsid w:val="00D01E46"/>
  </w:style>
  <w:style w:type="character" w:styleId="af9">
    <w:name w:val="Emphasis"/>
    <w:uiPriority w:val="99"/>
    <w:qFormat/>
    <w:rsid w:val="00D01E46"/>
    <w:rPr>
      <w:rFonts w:cs="Times New Roman"/>
      <w:i/>
    </w:rPr>
  </w:style>
  <w:style w:type="paragraph" w:customStyle="1" w:styleId="afa">
    <w:name w:val="Знак Знак Знак Знак Знак Знак Знак Знак Знак Знак"/>
    <w:basedOn w:val="a"/>
    <w:autoRedefine/>
    <w:uiPriority w:val="99"/>
    <w:rsid w:val="00D01E46"/>
    <w:pPr>
      <w:widowControl/>
      <w:adjustRightInd/>
      <w:spacing w:after="160" w:line="240" w:lineRule="exact"/>
      <w:jc w:val="left"/>
      <w:textAlignment w:val="auto"/>
    </w:pPr>
    <w:rPr>
      <w:lang w:val="en-US" w:eastAsia="en-US"/>
    </w:rPr>
  </w:style>
  <w:style w:type="character" w:customStyle="1" w:styleId="emph">
    <w:name w:val="emph"/>
    <w:uiPriority w:val="99"/>
    <w:rsid w:val="00D01E46"/>
  </w:style>
  <w:style w:type="paragraph" w:customStyle="1" w:styleId="afb">
    <w:name w:val="Знак Знак Знак Знак Знак Знак Знак Знак Знак Знак Знак Знак"/>
    <w:basedOn w:val="a"/>
    <w:autoRedefine/>
    <w:uiPriority w:val="99"/>
    <w:rsid w:val="00D01E46"/>
    <w:pPr>
      <w:widowControl/>
      <w:adjustRightInd/>
      <w:spacing w:after="160" w:line="240" w:lineRule="exact"/>
      <w:jc w:val="left"/>
      <w:textAlignment w:val="auto"/>
    </w:pPr>
    <w:rPr>
      <w:lang w:val="en-US" w:eastAsia="en-US"/>
    </w:rPr>
  </w:style>
  <w:style w:type="paragraph" w:customStyle="1" w:styleId="amaintext">
    <w:name w:val="amaintext"/>
    <w:basedOn w:val="a"/>
    <w:uiPriority w:val="99"/>
    <w:rsid w:val="00D01E46"/>
    <w:pPr>
      <w:widowControl/>
      <w:adjustRightInd/>
      <w:spacing w:beforeAutospacing="1" w:afterAutospacing="1"/>
      <w:jc w:val="left"/>
      <w:textAlignment w:val="auto"/>
    </w:pPr>
    <w:rPr>
      <w:szCs w:val="24"/>
    </w:rPr>
  </w:style>
  <w:style w:type="character" w:customStyle="1" w:styleId="longtext1">
    <w:name w:val="long_text1"/>
    <w:uiPriority w:val="99"/>
    <w:rsid w:val="00D01E46"/>
    <w:rPr>
      <w:sz w:val="20"/>
    </w:rPr>
  </w:style>
  <w:style w:type="character" w:customStyle="1" w:styleId="google-src-text1">
    <w:name w:val="google-src-text1"/>
    <w:uiPriority w:val="99"/>
    <w:rsid w:val="00D01E46"/>
    <w:rPr>
      <w:vanish/>
    </w:rPr>
  </w:style>
  <w:style w:type="character" w:customStyle="1" w:styleId="small">
    <w:name w:val="small"/>
    <w:uiPriority w:val="99"/>
    <w:rsid w:val="00D01E46"/>
  </w:style>
  <w:style w:type="paragraph" w:customStyle="1" w:styleId="Default">
    <w:name w:val="Default"/>
    <w:uiPriority w:val="99"/>
    <w:rsid w:val="00D01E4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с отступом 1 см"/>
    <w:basedOn w:val="a"/>
    <w:uiPriority w:val="99"/>
    <w:rsid w:val="00D01E46"/>
    <w:pPr>
      <w:adjustRightInd/>
      <w:spacing w:line="360" w:lineRule="auto"/>
      <w:ind w:firstLine="567"/>
      <w:textAlignment w:val="auto"/>
    </w:pPr>
  </w:style>
  <w:style w:type="paragraph" w:customStyle="1" w:styleId="afc">
    <w:name w:val="Знак Знак Знак Знак Знак Знак Знак"/>
    <w:basedOn w:val="a"/>
    <w:autoRedefine/>
    <w:uiPriority w:val="99"/>
    <w:rsid w:val="00D01E46"/>
    <w:pPr>
      <w:widowControl/>
      <w:adjustRightInd/>
      <w:spacing w:after="160" w:line="240" w:lineRule="exact"/>
      <w:jc w:val="left"/>
      <w:textAlignment w:val="auto"/>
    </w:pPr>
    <w:rPr>
      <w:rFonts w:eastAsia="SimSun"/>
      <w:b/>
      <w:szCs w:val="24"/>
      <w:lang w:val="en-US" w:eastAsia="en-US"/>
    </w:rPr>
  </w:style>
  <w:style w:type="paragraph" w:styleId="25">
    <w:name w:val="Body Text 2"/>
    <w:basedOn w:val="a"/>
    <w:link w:val="26"/>
    <w:uiPriority w:val="99"/>
    <w:rsid w:val="00D01E46"/>
    <w:pPr>
      <w:spacing w:after="120" w:line="480" w:lineRule="auto"/>
    </w:pPr>
    <w:rPr>
      <w:sz w:val="20"/>
    </w:rPr>
  </w:style>
  <w:style w:type="character" w:customStyle="1" w:styleId="26">
    <w:name w:val="Основной текст 2 Знак"/>
    <w:basedOn w:val="a0"/>
    <w:link w:val="25"/>
    <w:uiPriority w:val="99"/>
    <w:rsid w:val="00D01E46"/>
    <w:rPr>
      <w:rFonts w:ascii="Times New Roman" w:eastAsia="Times New Roman" w:hAnsi="Times New Roman" w:cs="Times New Roman"/>
      <w:sz w:val="20"/>
      <w:szCs w:val="20"/>
      <w:lang w:eastAsia="ru-RU"/>
    </w:rPr>
  </w:style>
  <w:style w:type="paragraph" w:customStyle="1" w:styleId="CharCharCharCharCharChar1CharCharCharChar1CharChar">
    <w:name w:val="Char Знак Знак Char Знак Знак Char Знак Знак Char Char Char1 Char Char Char Char1 Char Char Знак"/>
    <w:basedOn w:val="a"/>
    <w:uiPriority w:val="99"/>
    <w:rsid w:val="00D01E46"/>
    <w:pPr>
      <w:widowControl/>
      <w:tabs>
        <w:tab w:val="left" w:pos="2160"/>
      </w:tabs>
      <w:bidi/>
      <w:adjustRightInd/>
      <w:spacing w:before="120" w:line="240" w:lineRule="exact"/>
      <w:textAlignment w:val="auto"/>
    </w:pPr>
    <w:rPr>
      <w:szCs w:val="24"/>
      <w:lang w:val="en-US" w:bidi="he-IL"/>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01E46"/>
    <w:pPr>
      <w:widowControl/>
      <w:adjustRightInd/>
      <w:spacing w:after="160" w:line="240" w:lineRule="exact"/>
      <w:jc w:val="left"/>
      <w:textAlignment w:val="auto"/>
    </w:pPr>
    <w:rPr>
      <w:lang w:val="en-US" w:eastAsia="en-US"/>
    </w:rPr>
  </w:style>
  <w:style w:type="character" w:customStyle="1" w:styleId="apple-style-span">
    <w:name w:val="apple-style-span"/>
    <w:uiPriority w:val="99"/>
    <w:rsid w:val="00D01E46"/>
  </w:style>
  <w:style w:type="paragraph" w:customStyle="1" w:styleId="41">
    <w:name w:val="Знак Знак4"/>
    <w:basedOn w:val="a"/>
    <w:autoRedefine/>
    <w:uiPriority w:val="99"/>
    <w:rsid w:val="00D01E46"/>
    <w:pPr>
      <w:widowControl/>
      <w:adjustRightInd/>
      <w:spacing w:after="160" w:line="240" w:lineRule="exact"/>
      <w:jc w:val="left"/>
      <w:textAlignment w:val="auto"/>
    </w:pPr>
    <w:rPr>
      <w:rFonts w:eastAsia="SimSun"/>
      <w:b/>
      <w:szCs w:val="24"/>
      <w:lang w:val="en-US" w:eastAsia="en-US"/>
    </w:rPr>
  </w:style>
  <w:style w:type="paragraph" w:customStyle="1" w:styleId="afe">
    <w:name w:val="..р|бл. –‹‡‹б‡л‡|‡"/>
    <w:basedOn w:val="a"/>
    <w:uiPriority w:val="99"/>
    <w:rsid w:val="00D01E46"/>
    <w:pPr>
      <w:tabs>
        <w:tab w:val="center" w:pos="4153"/>
        <w:tab w:val="right" w:pos="8306"/>
      </w:tabs>
      <w:adjustRightInd/>
      <w:ind w:firstLine="567"/>
      <w:jc w:val="left"/>
      <w:textAlignment w:val="auto"/>
    </w:pPr>
    <w:rPr>
      <w:rFonts w:ascii="New York" w:hAnsi="New York"/>
      <w:position w:val="-4"/>
    </w:rPr>
  </w:style>
  <w:style w:type="paragraph" w:customStyle="1" w:styleId="CharChar">
    <w:name w:val="Char Char"/>
    <w:basedOn w:val="a"/>
    <w:uiPriority w:val="99"/>
    <w:rsid w:val="00D01E46"/>
    <w:pPr>
      <w:widowControl/>
      <w:adjustRightInd/>
      <w:spacing w:after="160" w:line="240" w:lineRule="exact"/>
      <w:jc w:val="left"/>
      <w:textAlignment w:val="auto"/>
    </w:pPr>
    <w:rPr>
      <w:rFonts w:ascii="Verdana" w:hAnsi="Verdana"/>
      <w:sz w:val="20"/>
      <w:lang w:val="en-US" w:eastAsia="en-US"/>
    </w:rPr>
  </w:style>
  <w:style w:type="paragraph" w:customStyle="1" w:styleId="plainparagraf">
    <w:name w:val="plainparagraf"/>
    <w:basedOn w:val="a"/>
    <w:uiPriority w:val="99"/>
    <w:rsid w:val="00D01E46"/>
    <w:pPr>
      <w:widowControl/>
      <w:adjustRightInd/>
      <w:spacing w:beforeAutospacing="1" w:afterAutospacing="1"/>
      <w:ind w:firstLine="170"/>
      <w:textAlignment w:val="auto"/>
    </w:pPr>
    <w:rPr>
      <w:rFonts w:ascii="Arial" w:hAnsi="Arial" w:cs="Arial"/>
      <w:sz w:val="21"/>
      <w:szCs w:val="21"/>
    </w:rPr>
  </w:style>
  <w:style w:type="paragraph" w:customStyle="1" w:styleId="aff">
    <w:name w:val="Знак Знак"/>
    <w:basedOn w:val="a"/>
    <w:autoRedefine/>
    <w:uiPriority w:val="99"/>
    <w:rsid w:val="00D01E46"/>
    <w:pPr>
      <w:widowControl/>
      <w:adjustRightInd/>
      <w:jc w:val="center"/>
      <w:textAlignment w:val="auto"/>
    </w:pPr>
    <w:rPr>
      <w:rFonts w:eastAsia="SimSun"/>
      <w:b/>
      <w:bCs/>
      <w:sz w:val="22"/>
      <w:szCs w:val="22"/>
      <w:lang w:val="en-US" w:eastAsia="en-US"/>
    </w:rPr>
  </w:style>
  <w:style w:type="paragraph" w:customStyle="1" w:styleId="15">
    <w:name w:val="Знак1 Знак Знак Знак Знак Знак Знак"/>
    <w:basedOn w:val="a"/>
    <w:uiPriority w:val="99"/>
    <w:rsid w:val="00D01E46"/>
    <w:pPr>
      <w:widowControl/>
      <w:tabs>
        <w:tab w:val="num" w:pos="360"/>
      </w:tabs>
      <w:adjustRightInd/>
      <w:spacing w:after="160" w:line="240" w:lineRule="exact"/>
      <w:ind w:left="360" w:hanging="360"/>
      <w:jc w:val="left"/>
      <w:textAlignment w:val="auto"/>
    </w:pPr>
    <w:rPr>
      <w:i/>
      <w:szCs w:val="24"/>
      <w:lang w:val="en-US" w:eastAsia="en-US"/>
    </w:rPr>
  </w:style>
  <w:style w:type="paragraph" w:styleId="aff0">
    <w:name w:val="No Spacing"/>
    <w:aliases w:val="Обя,мелкий"/>
    <w:link w:val="aff1"/>
    <w:uiPriority w:val="99"/>
    <w:qFormat/>
    <w:rsid w:val="00D01E46"/>
    <w:pPr>
      <w:spacing w:after="0" w:line="240" w:lineRule="auto"/>
    </w:pPr>
    <w:rPr>
      <w:rFonts w:ascii="Calibri" w:eastAsia="Times New Roman" w:hAnsi="Calibri" w:cs="Times New Roman"/>
      <w:szCs w:val="20"/>
    </w:rPr>
  </w:style>
  <w:style w:type="character" w:customStyle="1" w:styleId="aff1">
    <w:name w:val="Без интервала Знак"/>
    <w:aliases w:val="Обя Знак,мелкий Знак"/>
    <w:link w:val="aff0"/>
    <w:uiPriority w:val="99"/>
    <w:locked/>
    <w:rsid w:val="00D01E46"/>
    <w:rPr>
      <w:rFonts w:ascii="Calibri" w:eastAsia="Times New Roman" w:hAnsi="Calibri" w:cs="Times New Roman"/>
      <w:szCs w:val="20"/>
    </w:rPr>
  </w:style>
  <w:style w:type="character" w:customStyle="1" w:styleId="apple-converted-space">
    <w:name w:val="apple-converted-space"/>
    <w:uiPriority w:val="99"/>
    <w:rsid w:val="00D01E46"/>
  </w:style>
  <w:style w:type="character" w:styleId="aff2">
    <w:name w:val="FollowedHyperlink"/>
    <w:uiPriority w:val="99"/>
    <w:rsid w:val="00D01E46"/>
    <w:rPr>
      <w:rFonts w:cs="Times New Roman"/>
      <w:color w:val="0000FF"/>
      <w:u w:val="single"/>
    </w:rPr>
  </w:style>
  <w:style w:type="character" w:customStyle="1" w:styleId="FontStyle20">
    <w:name w:val="Font Style20"/>
    <w:uiPriority w:val="99"/>
    <w:rsid w:val="00D01E46"/>
    <w:rPr>
      <w:rFonts w:ascii="Arial" w:hAnsi="Arial"/>
      <w:sz w:val="16"/>
    </w:rPr>
  </w:style>
  <w:style w:type="paragraph" w:styleId="aff3">
    <w:name w:val="Subtitle"/>
    <w:basedOn w:val="a"/>
    <w:link w:val="aff4"/>
    <w:uiPriority w:val="99"/>
    <w:qFormat/>
    <w:rsid w:val="00D01E46"/>
    <w:pPr>
      <w:widowControl/>
      <w:adjustRightInd/>
      <w:textAlignment w:val="auto"/>
    </w:pPr>
    <w:rPr>
      <w:lang w:val="uk-UA"/>
    </w:rPr>
  </w:style>
  <w:style w:type="character" w:customStyle="1" w:styleId="aff4">
    <w:name w:val="Подзаголовок Знак"/>
    <w:basedOn w:val="a0"/>
    <w:link w:val="aff3"/>
    <w:uiPriority w:val="99"/>
    <w:rsid w:val="00D01E46"/>
    <w:rPr>
      <w:rFonts w:ascii="Times New Roman" w:eastAsia="Times New Roman" w:hAnsi="Times New Roman" w:cs="Times New Roman"/>
      <w:sz w:val="24"/>
      <w:szCs w:val="20"/>
      <w:lang w:val="uk-UA" w:eastAsia="ru-RU"/>
    </w:rPr>
  </w:style>
  <w:style w:type="paragraph" w:customStyle="1" w:styleId="210">
    <w:name w:val="Основной текст 21"/>
    <w:basedOn w:val="a"/>
    <w:uiPriority w:val="99"/>
    <w:rsid w:val="00D01E46"/>
    <w:pPr>
      <w:widowControl/>
      <w:adjustRightInd/>
      <w:textAlignment w:val="auto"/>
    </w:pPr>
    <w:rPr>
      <w:sz w:val="30"/>
      <w:lang w:val="uk-UA"/>
    </w:rPr>
  </w:style>
  <w:style w:type="character" w:customStyle="1" w:styleId="pseudotab">
    <w:name w:val="pseudotab"/>
    <w:uiPriority w:val="99"/>
    <w:rsid w:val="00D01E46"/>
  </w:style>
  <w:style w:type="paragraph" w:customStyle="1" w:styleId="aff5">
    <w:name w:val="Текстовый блок"/>
    <w:uiPriority w:val="99"/>
    <w:rsid w:val="00D01E46"/>
    <w:rPr>
      <w:rFonts w:ascii="Calibri" w:eastAsia="Times New Roman" w:hAnsi="Calibri" w:cs="Calibri"/>
      <w:color w:val="000000"/>
      <w:u w:color="000000"/>
      <w:lang w:eastAsia="ru-RU"/>
    </w:rPr>
  </w:style>
  <w:style w:type="paragraph" w:customStyle="1" w:styleId="p1">
    <w:name w:val="p1"/>
    <w:basedOn w:val="a"/>
    <w:uiPriority w:val="99"/>
    <w:rsid w:val="00D01E46"/>
    <w:pPr>
      <w:widowControl/>
      <w:adjustRightInd/>
      <w:spacing w:beforeAutospacing="1" w:afterAutospacing="1"/>
      <w:jc w:val="left"/>
      <w:textAlignment w:val="auto"/>
    </w:pPr>
    <w:rPr>
      <w:szCs w:val="24"/>
    </w:rPr>
  </w:style>
  <w:style w:type="character" w:customStyle="1" w:styleId="word">
    <w:name w:val="word"/>
    <w:uiPriority w:val="99"/>
    <w:rsid w:val="00D01E46"/>
  </w:style>
  <w:style w:type="character" w:customStyle="1" w:styleId="whitespace">
    <w:name w:val="whitespace"/>
    <w:uiPriority w:val="99"/>
    <w:rsid w:val="00D01E46"/>
  </w:style>
  <w:style w:type="paragraph" w:customStyle="1" w:styleId="Style2">
    <w:name w:val="Style2"/>
    <w:basedOn w:val="a"/>
    <w:uiPriority w:val="99"/>
    <w:rsid w:val="00D01E46"/>
    <w:pPr>
      <w:autoSpaceDE w:val="0"/>
      <w:autoSpaceDN w:val="0"/>
      <w:jc w:val="left"/>
      <w:textAlignment w:val="auto"/>
    </w:pPr>
    <w:rPr>
      <w:rFonts w:ascii="Arial" w:hAnsi="Arial"/>
      <w:szCs w:val="24"/>
    </w:rPr>
  </w:style>
  <w:style w:type="paragraph" w:styleId="aff6">
    <w:name w:val="TOC Heading"/>
    <w:basedOn w:val="6"/>
    <w:next w:val="a"/>
    <w:uiPriority w:val="39"/>
    <w:qFormat/>
    <w:rsid w:val="00682132"/>
  </w:style>
  <w:style w:type="paragraph" w:styleId="16">
    <w:name w:val="toc 1"/>
    <w:basedOn w:val="a"/>
    <w:next w:val="a"/>
    <w:autoRedefine/>
    <w:uiPriority w:val="39"/>
    <w:rsid w:val="00927A2E"/>
    <w:pPr>
      <w:tabs>
        <w:tab w:val="right" w:leader="dot" w:pos="10490"/>
      </w:tabs>
      <w:ind w:left="993" w:right="566" w:firstLine="0"/>
    </w:pPr>
  </w:style>
  <w:style w:type="character" w:customStyle="1" w:styleId="FontStyle13">
    <w:name w:val="Font Style13"/>
    <w:uiPriority w:val="99"/>
    <w:rsid w:val="00D01E46"/>
    <w:rPr>
      <w:rFonts w:ascii="Times New Roman" w:hAnsi="Times New Roman"/>
      <w:b/>
      <w:sz w:val="16"/>
    </w:rPr>
  </w:style>
  <w:style w:type="paragraph" w:styleId="aff7">
    <w:name w:val="Plain Text"/>
    <w:basedOn w:val="a"/>
    <w:link w:val="aff8"/>
    <w:uiPriority w:val="99"/>
    <w:rsid w:val="00D01E46"/>
    <w:pPr>
      <w:widowControl/>
      <w:adjustRightInd/>
      <w:jc w:val="left"/>
      <w:textAlignment w:val="auto"/>
    </w:pPr>
    <w:rPr>
      <w:rFonts w:ascii="Courier New" w:hAnsi="Courier New"/>
      <w:sz w:val="20"/>
    </w:rPr>
  </w:style>
  <w:style w:type="character" w:customStyle="1" w:styleId="aff8">
    <w:name w:val="Текст Знак"/>
    <w:basedOn w:val="a0"/>
    <w:link w:val="aff7"/>
    <w:uiPriority w:val="99"/>
    <w:rsid w:val="00D01E46"/>
    <w:rPr>
      <w:rFonts w:ascii="Courier New" w:eastAsia="Times New Roman" w:hAnsi="Courier New" w:cs="Times New Roman"/>
      <w:sz w:val="20"/>
      <w:szCs w:val="20"/>
      <w:lang w:eastAsia="ru-RU"/>
    </w:rPr>
  </w:style>
  <w:style w:type="character" w:customStyle="1" w:styleId="ntitle2">
    <w:name w:val="ntitle2"/>
    <w:uiPriority w:val="99"/>
    <w:rsid w:val="00D01E46"/>
  </w:style>
  <w:style w:type="paragraph" w:customStyle="1" w:styleId="27">
    <w:name w:val="Абзац списка2"/>
    <w:basedOn w:val="a"/>
    <w:uiPriority w:val="99"/>
    <w:rsid w:val="00D01E46"/>
    <w:pPr>
      <w:widowControl/>
      <w:adjustRightInd/>
      <w:ind w:left="720"/>
      <w:jc w:val="left"/>
      <w:textAlignment w:val="auto"/>
    </w:pPr>
    <w:rPr>
      <w:szCs w:val="24"/>
      <w:lang w:val="uk-UA"/>
    </w:rPr>
  </w:style>
  <w:style w:type="character" w:customStyle="1" w:styleId="spellingerror">
    <w:name w:val="spellingerror"/>
    <w:uiPriority w:val="99"/>
    <w:rsid w:val="00D01E46"/>
  </w:style>
  <w:style w:type="character" w:customStyle="1" w:styleId="normaltextrun">
    <w:name w:val="normaltextrun"/>
    <w:uiPriority w:val="99"/>
    <w:rsid w:val="00D01E46"/>
  </w:style>
  <w:style w:type="character" w:customStyle="1" w:styleId="aff9">
    <w:name w:val="Основной текст_"/>
    <w:link w:val="35"/>
    <w:uiPriority w:val="99"/>
    <w:locked/>
    <w:rsid w:val="00D01E46"/>
    <w:rPr>
      <w:rFonts w:ascii="Calibri" w:hAnsi="Calibri"/>
      <w:shd w:val="clear" w:color="auto" w:fill="FFFFFF"/>
    </w:rPr>
  </w:style>
  <w:style w:type="paragraph" w:customStyle="1" w:styleId="35">
    <w:name w:val="Основной текст3"/>
    <w:basedOn w:val="a"/>
    <w:link w:val="aff9"/>
    <w:uiPriority w:val="99"/>
    <w:rsid w:val="00D01E46"/>
    <w:pPr>
      <w:shd w:val="clear" w:color="auto" w:fill="FFFFFF"/>
      <w:adjustRightInd/>
      <w:spacing w:after="1080" w:line="240" w:lineRule="atLeast"/>
      <w:ind w:hanging="420"/>
      <w:jc w:val="left"/>
      <w:textAlignment w:val="auto"/>
    </w:pPr>
    <w:rPr>
      <w:rFonts w:ascii="Calibri" w:eastAsiaTheme="minorHAnsi" w:hAnsi="Calibri" w:cstheme="minorBidi"/>
      <w:sz w:val="22"/>
      <w:szCs w:val="22"/>
      <w:lang w:eastAsia="en-US"/>
    </w:rPr>
  </w:style>
  <w:style w:type="character" w:customStyle="1" w:styleId="affa">
    <w:name w:val="Основной текст + Курсив"/>
    <w:uiPriority w:val="99"/>
    <w:rsid w:val="00D01E46"/>
    <w:rPr>
      <w:rFonts w:ascii="Calibri" w:hAnsi="Calibri"/>
      <w:i/>
      <w:color w:val="000000"/>
      <w:spacing w:val="0"/>
      <w:w w:val="100"/>
      <w:position w:val="0"/>
      <w:lang w:val="ru-RU"/>
    </w:rPr>
  </w:style>
  <w:style w:type="character" w:customStyle="1" w:styleId="z-">
    <w:name w:val="z-Конец формы Знак"/>
    <w:basedOn w:val="a0"/>
    <w:link w:val="z-0"/>
    <w:uiPriority w:val="99"/>
    <w:semiHidden/>
    <w:rsid w:val="00D01E46"/>
    <w:rPr>
      <w:rFonts w:ascii="Arial" w:eastAsia="Times New Roman" w:hAnsi="Arial" w:cs="Times New Roman"/>
      <w:vanish/>
      <w:sz w:val="16"/>
      <w:szCs w:val="20"/>
      <w:lang w:eastAsia="ru-RU"/>
    </w:rPr>
  </w:style>
  <w:style w:type="paragraph" w:styleId="z-0">
    <w:name w:val="HTML Bottom of Form"/>
    <w:basedOn w:val="a"/>
    <w:next w:val="a"/>
    <w:link w:val="z-"/>
    <w:hidden/>
    <w:uiPriority w:val="99"/>
    <w:semiHidden/>
    <w:rsid w:val="00D01E46"/>
    <w:pPr>
      <w:widowControl/>
      <w:pBdr>
        <w:top w:val="single" w:sz="6" w:space="1" w:color="auto"/>
      </w:pBdr>
      <w:adjustRightInd/>
      <w:jc w:val="center"/>
      <w:textAlignment w:val="auto"/>
    </w:pPr>
    <w:rPr>
      <w:rFonts w:ascii="Arial" w:hAnsi="Arial"/>
      <w:vanish/>
      <w:sz w:val="16"/>
    </w:rPr>
  </w:style>
  <w:style w:type="character" w:customStyle="1" w:styleId="mw-headline">
    <w:name w:val="mw-headline"/>
    <w:uiPriority w:val="99"/>
    <w:rsid w:val="00D01E46"/>
  </w:style>
  <w:style w:type="character" w:customStyle="1" w:styleId="mi">
    <w:name w:val="mi"/>
    <w:uiPriority w:val="99"/>
    <w:rsid w:val="00D01E46"/>
  </w:style>
  <w:style w:type="character" w:customStyle="1" w:styleId="mo">
    <w:name w:val="mo"/>
    <w:uiPriority w:val="99"/>
    <w:rsid w:val="00D01E46"/>
  </w:style>
  <w:style w:type="character" w:customStyle="1" w:styleId="msqrt">
    <w:name w:val="msqrt"/>
    <w:uiPriority w:val="99"/>
    <w:rsid w:val="00D01E46"/>
  </w:style>
  <w:style w:type="character" w:customStyle="1" w:styleId="mn">
    <w:name w:val="mn"/>
    <w:uiPriority w:val="99"/>
    <w:rsid w:val="00D01E46"/>
  </w:style>
  <w:style w:type="character" w:customStyle="1" w:styleId="ListParagraphChar">
    <w:name w:val="List Paragraph Char"/>
    <w:aliases w:val="маркированный Char,Bullets Char,List Paragraph (numbered (a)) Char,NUMBERED PARAGRAPH Char,List Paragraph 1 Char,List_Paragraph Char,Multilevel para_II Char,Akapit z listą BS Char,IBL List Paragraph Char,List Paragraph nowy Char"/>
    <w:uiPriority w:val="99"/>
    <w:locked/>
    <w:rsid w:val="00D01E46"/>
    <w:rPr>
      <w:rFonts w:ascii="Calibri" w:hAnsi="Calibri"/>
      <w:sz w:val="22"/>
      <w:lang w:val="en-US" w:eastAsia="en-US"/>
    </w:rPr>
  </w:style>
  <w:style w:type="character" w:customStyle="1" w:styleId="hps">
    <w:name w:val="hps"/>
    <w:uiPriority w:val="99"/>
    <w:rsid w:val="00D01E46"/>
  </w:style>
  <w:style w:type="character" w:customStyle="1" w:styleId="atn">
    <w:name w:val="atn"/>
    <w:uiPriority w:val="99"/>
    <w:rsid w:val="00D01E46"/>
  </w:style>
  <w:style w:type="paragraph" w:customStyle="1" w:styleId="61">
    <w:name w:val="Основной текст6"/>
    <w:basedOn w:val="a"/>
    <w:uiPriority w:val="99"/>
    <w:rsid w:val="00D01E46"/>
    <w:pPr>
      <w:shd w:val="clear" w:color="auto" w:fill="FFFFFF"/>
      <w:adjustRightInd/>
      <w:spacing w:line="274" w:lineRule="exact"/>
      <w:ind w:hanging="640"/>
      <w:jc w:val="left"/>
      <w:textAlignment w:val="auto"/>
    </w:pPr>
    <w:rPr>
      <w:color w:val="000000"/>
      <w:sz w:val="23"/>
      <w:szCs w:val="23"/>
    </w:rPr>
  </w:style>
  <w:style w:type="character" w:customStyle="1" w:styleId="NormalWebChar">
    <w:name w:val="Normal (Web) Char"/>
    <w:aliases w:val="Обычный (Web) Char,Обычный (веб)1 Char,Обычный (веб)1 Знак Знак Зн Char,Знак Знак Char,Знак4 Знак Знак Char,Знак4 Char,Знак4 Знак Знак Знак Знак Char,Знак4 Знак Char,Обычный (Web) Знак Знак Знак Знак Char,Обычный (веб) Знак1 Char"/>
    <w:uiPriority w:val="99"/>
    <w:locked/>
    <w:rsid w:val="00D01E46"/>
    <w:rPr>
      <w:rFonts w:ascii="Times New Roman" w:hAnsi="Times New Roman"/>
      <w:sz w:val="24"/>
      <w:lang w:eastAsia="ru-RU"/>
    </w:rPr>
  </w:style>
  <w:style w:type="character" w:customStyle="1" w:styleId="91">
    <w:name w:val="Знак Знак9"/>
    <w:uiPriority w:val="99"/>
    <w:rsid w:val="00D01E46"/>
    <w:rPr>
      <w:rFonts w:ascii="Times New Roman" w:hAnsi="Times New Roman"/>
      <w:b/>
      <w:sz w:val="20"/>
      <w:lang w:val="uk-UA"/>
    </w:rPr>
  </w:style>
  <w:style w:type="character" w:customStyle="1" w:styleId="100">
    <w:name w:val="Основной текст + 10"/>
    <w:aliases w:val="5 pt12"/>
    <w:uiPriority w:val="99"/>
    <w:rsid w:val="00D01E46"/>
    <w:rPr>
      <w:rFonts w:ascii="Calibri" w:hAnsi="Calibri"/>
      <w:color w:val="000000"/>
      <w:spacing w:val="0"/>
      <w:w w:val="100"/>
      <w:position w:val="0"/>
      <w:sz w:val="21"/>
      <w:lang w:val="ru-RU"/>
    </w:rPr>
  </w:style>
  <w:style w:type="character" w:customStyle="1" w:styleId="102">
    <w:name w:val="Основной текст + 102"/>
    <w:aliases w:val="5 pt10,Курсив2"/>
    <w:uiPriority w:val="99"/>
    <w:rsid w:val="00D01E46"/>
    <w:rPr>
      <w:rFonts w:ascii="Calibri" w:hAnsi="Calibri"/>
      <w:i/>
      <w:color w:val="000000"/>
      <w:spacing w:val="0"/>
      <w:w w:val="100"/>
      <w:position w:val="0"/>
      <w:sz w:val="21"/>
      <w:lang w:val="en-US"/>
    </w:rPr>
  </w:style>
  <w:style w:type="character" w:customStyle="1" w:styleId="810">
    <w:name w:val="Основной текст (8) + 10"/>
    <w:aliases w:val="5 pt5"/>
    <w:uiPriority w:val="99"/>
    <w:rsid w:val="00D01E46"/>
    <w:rPr>
      <w:rFonts w:ascii="Calibri" w:hAnsi="Calibri"/>
      <w:i/>
      <w:color w:val="000000"/>
      <w:spacing w:val="0"/>
      <w:w w:val="100"/>
      <w:position w:val="0"/>
      <w:sz w:val="21"/>
      <w:u w:val="none"/>
      <w:lang w:val="ru-RU"/>
    </w:rPr>
  </w:style>
  <w:style w:type="character" w:customStyle="1" w:styleId="8102">
    <w:name w:val="Основной текст (8) + 102"/>
    <w:aliases w:val="5 pt3,Не курсив3"/>
    <w:uiPriority w:val="99"/>
    <w:rsid w:val="00D01E46"/>
    <w:rPr>
      <w:rFonts w:ascii="Calibri" w:hAnsi="Calibri"/>
      <w:i/>
      <w:color w:val="000000"/>
      <w:spacing w:val="0"/>
      <w:w w:val="100"/>
      <w:position w:val="0"/>
      <w:sz w:val="21"/>
      <w:u w:val="none"/>
      <w:lang w:val="en-US"/>
    </w:rPr>
  </w:style>
  <w:style w:type="character" w:customStyle="1" w:styleId="notranslate">
    <w:name w:val="notranslate"/>
    <w:uiPriority w:val="99"/>
    <w:rsid w:val="00D01E46"/>
  </w:style>
  <w:style w:type="paragraph" w:customStyle="1" w:styleId="para">
    <w:name w:val="para"/>
    <w:basedOn w:val="a"/>
    <w:uiPriority w:val="99"/>
    <w:rsid w:val="00D01E46"/>
    <w:pPr>
      <w:widowControl/>
      <w:adjustRightInd/>
      <w:spacing w:beforeAutospacing="1" w:afterAutospacing="1"/>
      <w:jc w:val="left"/>
      <w:textAlignment w:val="auto"/>
    </w:pPr>
    <w:rPr>
      <w:szCs w:val="24"/>
    </w:rPr>
  </w:style>
  <w:style w:type="paragraph" w:customStyle="1" w:styleId="p">
    <w:name w:val="p"/>
    <w:basedOn w:val="a"/>
    <w:uiPriority w:val="99"/>
    <w:rsid w:val="00D01E46"/>
    <w:pPr>
      <w:widowControl/>
      <w:adjustRightInd/>
      <w:spacing w:beforeAutospacing="1" w:afterAutospacing="1"/>
      <w:jc w:val="left"/>
      <w:textAlignment w:val="auto"/>
    </w:pPr>
    <w:rPr>
      <w:szCs w:val="24"/>
    </w:rPr>
  </w:style>
  <w:style w:type="character" w:customStyle="1" w:styleId="affb">
    <w:name w:val="Обычный (веб) Знак"/>
    <w:aliases w:val="Знак Знак Знак Знак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uiPriority w:val="99"/>
    <w:locked/>
    <w:rsid w:val="00D01E46"/>
    <w:rPr>
      <w:rFonts w:eastAsia="SimSun"/>
      <w:sz w:val="28"/>
      <w:lang w:eastAsia="en-US"/>
    </w:rPr>
  </w:style>
  <w:style w:type="paragraph" w:customStyle="1" w:styleId="c-article-referencestext">
    <w:name w:val="c-article-references__text"/>
    <w:basedOn w:val="a"/>
    <w:uiPriority w:val="99"/>
    <w:rsid w:val="00D01E46"/>
    <w:pPr>
      <w:widowControl/>
      <w:adjustRightInd/>
      <w:spacing w:beforeAutospacing="1" w:afterAutospacing="1"/>
      <w:jc w:val="left"/>
      <w:textAlignment w:val="auto"/>
    </w:pPr>
    <w:rPr>
      <w:szCs w:val="24"/>
    </w:rPr>
  </w:style>
  <w:style w:type="paragraph" w:customStyle="1" w:styleId="c-article-referenceslinksu-hide-print">
    <w:name w:val="c-article-references__links u-hide-print"/>
    <w:basedOn w:val="a"/>
    <w:uiPriority w:val="99"/>
    <w:rsid w:val="00D01E46"/>
    <w:pPr>
      <w:widowControl/>
      <w:adjustRightInd/>
      <w:spacing w:beforeAutospacing="1" w:afterAutospacing="1"/>
      <w:jc w:val="left"/>
      <w:textAlignment w:val="auto"/>
    </w:pPr>
    <w:rPr>
      <w:szCs w:val="24"/>
    </w:rPr>
  </w:style>
  <w:style w:type="paragraph" w:styleId="affc">
    <w:name w:val="Balloon Text"/>
    <w:basedOn w:val="a"/>
    <w:link w:val="affd"/>
    <w:uiPriority w:val="99"/>
    <w:semiHidden/>
    <w:rsid w:val="00D01E46"/>
    <w:rPr>
      <w:rFonts w:ascii="Tahoma" w:hAnsi="Tahoma"/>
      <w:sz w:val="16"/>
    </w:rPr>
  </w:style>
  <w:style w:type="character" w:customStyle="1" w:styleId="affd">
    <w:name w:val="Текст выноски Знак"/>
    <w:basedOn w:val="a0"/>
    <w:link w:val="affc"/>
    <w:uiPriority w:val="99"/>
    <w:semiHidden/>
    <w:rsid w:val="00D01E46"/>
    <w:rPr>
      <w:rFonts w:ascii="Tahoma" w:eastAsia="Times New Roman" w:hAnsi="Tahoma" w:cs="Times New Roman"/>
      <w:sz w:val="16"/>
      <w:szCs w:val="20"/>
      <w:lang w:eastAsia="ru-RU"/>
    </w:rPr>
  </w:style>
  <w:style w:type="paragraph" w:styleId="28">
    <w:name w:val="Quote"/>
    <w:basedOn w:val="a"/>
    <w:next w:val="a"/>
    <w:link w:val="29"/>
    <w:uiPriority w:val="99"/>
    <w:qFormat/>
    <w:rsid w:val="00D01E46"/>
    <w:rPr>
      <w:i/>
      <w:color w:val="000000"/>
      <w:sz w:val="20"/>
    </w:rPr>
  </w:style>
  <w:style w:type="character" w:customStyle="1" w:styleId="29">
    <w:name w:val="Цитата 2 Знак"/>
    <w:basedOn w:val="a0"/>
    <w:link w:val="28"/>
    <w:uiPriority w:val="99"/>
    <w:rsid w:val="00D01E46"/>
    <w:rPr>
      <w:rFonts w:ascii="Times New Roman" w:eastAsia="Times New Roman" w:hAnsi="Times New Roman" w:cs="Times New Roman"/>
      <w:i/>
      <w:color w:val="000000"/>
      <w:sz w:val="20"/>
      <w:szCs w:val="20"/>
      <w:lang w:eastAsia="ru-RU"/>
    </w:rPr>
  </w:style>
  <w:style w:type="character" w:customStyle="1" w:styleId="s3">
    <w:name w:val="s3"/>
    <w:uiPriority w:val="99"/>
    <w:rsid w:val="00D01E46"/>
  </w:style>
  <w:style w:type="character" w:customStyle="1" w:styleId="s9">
    <w:name w:val="s9"/>
    <w:uiPriority w:val="99"/>
    <w:rsid w:val="00D01E46"/>
  </w:style>
  <w:style w:type="character" w:customStyle="1" w:styleId="nlmarticle-title">
    <w:name w:val="nlm_article-title"/>
    <w:uiPriority w:val="99"/>
    <w:rsid w:val="00D01E46"/>
  </w:style>
  <w:style w:type="character" w:customStyle="1" w:styleId="nlmyear">
    <w:name w:val="nlm_year"/>
    <w:uiPriority w:val="99"/>
    <w:rsid w:val="00D01E46"/>
  </w:style>
  <w:style w:type="character" w:customStyle="1" w:styleId="nlmfpage">
    <w:name w:val="nlm_fpage"/>
    <w:uiPriority w:val="99"/>
    <w:rsid w:val="00D01E46"/>
  </w:style>
  <w:style w:type="character" w:customStyle="1" w:styleId="nlmlpage">
    <w:name w:val="nlm_lpage"/>
    <w:uiPriority w:val="99"/>
    <w:rsid w:val="00D01E46"/>
  </w:style>
  <w:style w:type="character" w:customStyle="1" w:styleId="bullet">
    <w:name w:val="bullet"/>
    <w:uiPriority w:val="99"/>
    <w:rsid w:val="00D01E46"/>
  </w:style>
  <w:style w:type="character" w:styleId="HTML1">
    <w:name w:val="HTML Cite"/>
    <w:uiPriority w:val="99"/>
    <w:rsid w:val="00D01E46"/>
    <w:rPr>
      <w:rFonts w:cs="Times New Roman"/>
      <w:i/>
    </w:rPr>
  </w:style>
  <w:style w:type="character" w:customStyle="1" w:styleId="author">
    <w:name w:val="author"/>
    <w:uiPriority w:val="99"/>
    <w:rsid w:val="00D01E46"/>
  </w:style>
  <w:style w:type="character" w:customStyle="1" w:styleId="articletitle">
    <w:name w:val="articletitle"/>
    <w:uiPriority w:val="99"/>
    <w:rsid w:val="00D01E46"/>
  </w:style>
  <w:style w:type="character" w:customStyle="1" w:styleId="journaltitle">
    <w:name w:val="journaltitle"/>
    <w:uiPriority w:val="99"/>
    <w:rsid w:val="00D01E46"/>
  </w:style>
  <w:style w:type="character" w:customStyle="1" w:styleId="pubyear">
    <w:name w:val="pubyear"/>
    <w:uiPriority w:val="99"/>
    <w:rsid w:val="00D01E46"/>
  </w:style>
  <w:style w:type="character" w:customStyle="1" w:styleId="vol">
    <w:name w:val="vol"/>
    <w:uiPriority w:val="99"/>
    <w:rsid w:val="00D01E46"/>
  </w:style>
  <w:style w:type="character" w:customStyle="1" w:styleId="citedissue">
    <w:name w:val="citedissue"/>
    <w:uiPriority w:val="99"/>
    <w:rsid w:val="00D01E46"/>
  </w:style>
  <w:style w:type="character" w:customStyle="1" w:styleId="pagefirst">
    <w:name w:val="pagefirst"/>
    <w:uiPriority w:val="99"/>
    <w:rsid w:val="00D01E46"/>
  </w:style>
  <w:style w:type="character" w:customStyle="1" w:styleId="groupname">
    <w:name w:val="groupname"/>
    <w:uiPriority w:val="99"/>
    <w:rsid w:val="00D01E46"/>
  </w:style>
  <w:style w:type="character" w:customStyle="1" w:styleId="booktitle">
    <w:name w:val="booktitle"/>
    <w:uiPriority w:val="99"/>
    <w:rsid w:val="00D01E46"/>
  </w:style>
  <w:style w:type="character" w:customStyle="1" w:styleId="publisherlocation">
    <w:name w:val="publisherlocation"/>
    <w:uiPriority w:val="99"/>
    <w:rsid w:val="00D01E46"/>
  </w:style>
  <w:style w:type="character" w:customStyle="1" w:styleId="81">
    <w:name w:val="_ _8"/>
    <w:uiPriority w:val="99"/>
    <w:rsid w:val="00D01E46"/>
  </w:style>
  <w:style w:type="character" w:customStyle="1" w:styleId="b">
    <w:name w:val="_ _b"/>
    <w:uiPriority w:val="99"/>
    <w:rsid w:val="00D01E46"/>
  </w:style>
  <w:style w:type="character" w:customStyle="1" w:styleId="17">
    <w:name w:val="_ _1"/>
    <w:uiPriority w:val="99"/>
    <w:rsid w:val="00D01E46"/>
  </w:style>
  <w:style w:type="character" w:customStyle="1" w:styleId="ff1">
    <w:name w:val="ff1"/>
    <w:uiPriority w:val="99"/>
    <w:rsid w:val="00D01E46"/>
  </w:style>
  <w:style w:type="character" w:customStyle="1" w:styleId="ff4">
    <w:name w:val="ff4"/>
    <w:uiPriority w:val="99"/>
    <w:rsid w:val="00D01E46"/>
  </w:style>
  <w:style w:type="character" w:customStyle="1" w:styleId="period">
    <w:name w:val="period"/>
    <w:rsid w:val="00D01E46"/>
  </w:style>
  <w:style w:type="character" w:customStyle="1" w:styleId="cit">
    <w:name w:val="cit"/>
    <w:rsid w:val="00D01E46"/>
  </w:style>
  <w:style w:type="character" w:customStyle="1" w:styleId="citation-doi">
    <w:name w:val="citation-doi"/>
    <w:rsid w:val="00D01E46"/>
  </w:style>
  <w:style w:type="character" w:customStyle="1" w:styleId="authors-list-item">
    <w:name w:val="authors-list-item"/>
    <w:uiPriority w:val="99"/>
    <w:rsid w:val="00D01E46"/>
  </w:style>
  <w:style w:type="character" w:customStyle="1" w:styleId="author-sup-separator">
    <w:name w:val="author-sup-separator"/>
    <w:uiPriority w:val="99"/>
    <w:rsid w:val="00D01E46"/>
  </w:style>
  <w:style w:type="character" w:customStyle="1" w:styleId="comma">
    <w:name w:val="comma"/>
    <w:uiPriority w:val="99"/>
    <w:rsid w:val="00D01E46"/>
  </w:style>
  <w:style w:type="character" w:customStyle="1" w:styleId="id-label">
    <w:name w:val="id-label"/>
    <w:uiPriority w:val="99"/>
    <w:rsid w:val="00D01E46"/>
  </w:style>
  <w:style w:type="character" w:customStyle="1" w:styleId="identifierdoi">
    <w:name w:val="identifier doi"/>
    <w:uiPriority w:val="99"/>
    <w:rsid w:val="00D01E46"/>
  </w:style>
  <w:style w:type="character" w:customStyle="1" w:styleId="arttitlehlfld-title">
    <w:name w:val="art_title  hlfld-title"/>
    <w:uiPriority w:val="99"/>
    <w:rsid w:val="00D01E46"/>
  </w:style>
  <w:style w:type="character" w:customStyle="1" w:styleId="contribdegrees">
    <w:name w:val="contribdegrees"/>
    <w:uiPriority w:val="99"/>
    <w:rsid w:val="00D01E46"/>
  </w:style>
  <w:style w:type="character" w:customStyle="1" w:styleId="degreescomma">
    <w:name w:val="degreescomma"/>
    <w:uiPriority w:val="99"/>
    <w:rsid w:val="00D01E46"/>
  </w:style>
  <w:style w:type="character" w:customStyle="1" w:styleId="nlmdegreeshlfld-contribauthor">
    <w:name w:val="nlm_degrees hlfld-contribauthor"/>
    <w:uiPriority w:val="99"/>
    <w:rsid w:val="00D01E46"/>
  </w:style>
  <w:style w:type="character" w:customStyle="1" w:styleId="commaafterauthortoc">
    <w:name w:val="commaafterauthor_toc"/>
    <w:uiPriority w:val="99"/>
    <w:rsid w:val="00D01E46"/>
  </w:style>
  <w:style w:type="character" w:customStyle="1" w:styleId="journal-title">
    <w:name w:val="journal-title"/>
    <w:uiPriority w:val="99"/>
    <w:rsid w:val="00D01E46"/>
  </w:style>
  <w:style w:type="character" w:customStyle="1" w:styleId="issue-meta-volume-issue">
    <w:name w:val="issue-meta-volume-issue"/>
    <w:uiPriority w:val="99"/>
    <w:rsid w:val="00D01E46"/>
  </w:style>
  <w:style w:type="character" w:customStyle="1" w:styleId="maintextleft">
    <w:name w:val="maintextleft"/>
    <w:uiPriority w:val="99"/>
    <w:rsid w:val="00D01E46"/>
  </w:style>
  <w:style w:type="character" w:customStyle="1" w:styleId="comma-before-firstpublish">
    <w:name w:val="comma-before-firstpublish"/>
    <w:uiPriority w:val="99"/>
    <w:rsid w:val="00D01E46"/>
  </w:style>
  <w:style w:type="character" w:customStyle="1" w:styleId="expandable-author">
    <w:name w:val="expandable-author"/>
    <w:uiPriority w:val="99"/>
    <w:rsid w:val="00D01E46"/>
  </w:style>
  <w:style w:type="character" w:customStyle="1" w:styleId="more-than">
    <w:name w:val="more-than"/>
    <w:uiPriority w:val="99"/>
    <w:rsid w:val="00D01E46"/>
  </w:style>
  <w:style w:type="character" w:customStyle="1" w:styleId="publicationcontentepubdatedates">
    <w:name w:val="publicationcontentepubdate dates"/>
    <w:uiPriority w:val="99"/>
    <w:rsid w:val="00D01E46"/>
  </w:style>
  <w:style w:type="character" w:customStyle="1" w:styleId="articletype">
    <w:name w:val="articletype"/>
    <w:uiPriority w:val="99"/>
    <w:rsid w:val="00D01E46"/>
  </w:style>
  <w:style w:type="character" w:customStyle="1" w:styleId="crossmark">
    <w:name w:val="crossmark"/>
    <w:uiPriority w:val="99"/>
    <w:rsid w:val="00D01E46"/>
  </w:style>
  <w:style w:type="character" w:customStyle="1" w:styleId="articlepreviewlinktext">
    <w:name w:val="articlepreviewlinktext"/>
    <w:uiPriority w:val="99"/>
    <w:rsid w:val="00D01E46"/>
  </w:style>
  <w:style w:type="character" w:customStyle="1" w:styleId="affe">
    <w:name w:val="Абзац списка Знак"/>
    <w:aliases w:val="маркированный Знак,Bullets Знак,List Paragraph (numbered (a)) Знак,NUMBERED PARAGRAPH Знак,List Paragraph 1 Знак,List_Paragraph Знак,Multilevel para_II Знак,Akapit z listą BS Знак,IBL List Paragraph Знак,List Paragraph nowy Знак"/>
    <w:uiPriority w:val="99"/>
    <w:locked/>
    <w:rsid w:val="00D01E46"/>
    <w:rPr>
      <w:sz w:val="24"/>
    </w:rPr>
  </w:style>
  <w:style w:type="character" w:customStyle="1" w:styleId="afff">
    <w:name w:val="Текст примечания Знак"/>
    <w:basedOn w:val="a0"/>
    <w:link w:val="afff0"/>
    <w:uiPriority w:val="99"/>
    <w:semiHidden/>
    <w:rsid w:val="00D01E46"/>
    <w:rPr>
      <w:rFonts w:ascii="Times New Roman" w:eastAsia="Times New Roman" w:hAnsi="Times New Roman" w:cs="Times New Roman"/>
      <w:sz w:val="20"/>
      <w:szCs w:val="20"/>
      <w:lang w:eastAsia="ru-RU"/>
    </w:rPr>
  </w:style>
  <w:style w:type="paragraph" w:styleId="afff0">
    <w:name w:val="annotation text"/>
    <w:basedOn w:val="a"/>
    <w:link w:val="afff"/>
    <w:uiPriority w:val="99"/>
    <w:semiHidden/>
    <w:rsid w:val="00D01E46"/>
    <w:rPr>
      <w:sz w:val="20"/>
    </w:rPr>
  </w:style>
  <w:style w:type="character" w:customStyle="1" w:styleId="afff1">
    <w:name w:val="Тема примечания Знак"/>
    <w:basedOn w:val="afff"/>
    <w:link w:val="afff2"/>
    <w:uiPriority w:val="99"/>
    <w:semiHidden/>
    <w:rsid w:val="00D01E46"/>
    <w:rPr>
      <w:rFonts w:ascii="Times New Roman" w:eastAsia="Times New Roman" w:hAnsi="Times New Roman" w:cs="Times New Roman"/>
      <w:b/>
      <w:sz w:val="20"/>
      <w:szCs w:val="20"/>
      <w:lang w:eastAsia="ru-RU"/>
    </w:rPr>
  </w:style>
  <w:style w:type="paragraph" w:styleId="afff2">
    <w:name w:val="annotation subject"/>
    <w:basedOn w:val="afff0"/>
    <w:next w:val="afff0"/>
    <w:link w:val="afff1"/>
    <w:uiPriority w:val="99"/>
    <w:semiHidden/>
    <w:rsid w:val="00D01E46"/>
    <w:rPr>
      <w:b/>
    </w:rPr>
  </w:style>
  <w:style w:type="character" w:customStyle="1" w:styleId="18">
    <w:name w:val="Неразрешенное упоминание1"/>
    <w:basedOn w:val="a0"/>
    <w:uiPriority w:val="99"/>
    <w:semiHidden/>
    <w:unhideWhenUsed/>
    <w:rsid w:val="00F2294C"/>
    <w:rPr>
      <w:color w:val="605E5C"/>
      <w:shd w:val="clear" w:color="auto" w:fill="E1DFDD"/>
    </w:rPr>
  </w:style>
  <w:style w:type="character" w:customStyle="1" w:styleId="secondary-date">
    <w:name w:val="secondary-date"/>
    <w:basedOn w:val="a0"/>
    <w:rsid w:val="00AA7115"/>
  </w:style>
  <w:style w:type="character" w:styleId="afff3">
    <w:name w:val="annotation reference"/>
    <w:basedOn w:val="a0"/>
    <w:uiPriority w:val="99"/>
    <w:semiHidden/>
    <w:unhideWhenUsed/>
    <w:rsid w:val="00C57A02"/>
    <w:rPr>
      <w:sz w:val="16"/>
      <w:szCs w:val="16"/>
    </w:rPr>
  </w:style>
  <w:style w:type="character" w:customStyle="1" w:styleId="80">
    <w:name w:val="Заголовок 8 Знак"/>
    <w:basedOn w:val="a0"/>
    <w:link w:val="8"/>
    <w:uiPriority w:val="9"/>
    <w:rsid w:val="002C10A2"/>
    <w:rPr>
      <w:rFonts w:ascii="Times New Roman" w:eastAsia="Times New Roman" w:hAnsi="Times New Roman" w:cs="Times New Roman"/>
      <w:b/>
      <w:bCs/>
      <w:color w:val="000000"/>
      <w:sz w:val="28"/>
      <w:szCs w:val="28"/>
      <w:lang w:val="kk-KZ" w:eastAsia="ru-RU"/>
    </w:rPr>
  </w:style>
  <w:style w:type="character" w:customStyle="1" w:styleId="90">
    <w:name w:val="Заголовок 9 Знак"/>
    <w:basedOn w:val="a0"/>
    <w:link w:val="9"/>
    <w:uiPriority w:val="9"/>
    <w:rsid w:val="004A633A"/>
    <w:rPr>
      <w:rFonts w:ascii="Times New Roman" w:eastAsia="Times New Roman" w:hAnsi="Times New Roman" w:cs="Times New Roman"/>
      <w:sz w:val="28"/>
      <w:szCs w:val="28"/>
      <w:lang w:eastAsia="ru-RU"/>
    </w:rPr>
  </w:style>
  <w:style w:type="character" w:customStyle="1" w:styleId="60">
    <w:name w:val="Заголовок 6 Знак"/>
    <w:basedOn w:val="a0"/>
    <w:link w:val="6"/>
    <w:uiPriority w:val="9"/>
    <w:rsid w:val="002C10A2"/>
    <w:rPr>
      <w:rFonts w:ascii="Times New Roman" w:eastAsia="Times New Roman" w:hAnsi="Times New Roman" w:cs="Times New Roman"/>
      <w:b/>
      <w:bCs/>
      <w:color w:val="000000"/>
      <w:sz w:val="28"/>
      <w:szCs w:val="28"/>
      <w:lang w:val="kk-KZ" w:eastAsia="ru-RU"/>
    </w:rPr>
  </w:style>
  <w:style w:type="character" w:styleId="afff4">
    <w:name w:val="footnote reference"/>
    <w:basedOn w:val="a0"/>
    <w:uiPriority w:val="99"/>
    <w:semiHidden/>
    <w:unhideWhenUsed/>
    <w:rsid w:val="00564D95"/>
    <w:rPr>
      <w:vertAlign w:val="superscript"/>
    </w:rPr>
  </w:style>
  <w:style w:type="character" w:styleId="afff5">
    <w:name w:val="Placeholder Text"/>
    <w:basedOn w:val="a0"/>
    <w:uiPriority w:val="99"/>
    <w:semiHidden/>
    <w:rsid w:val="00723EA4"/>
    <w:rPr>
      <w:color w:val="808080"/>
    </w:rPr>
  </w:style>
  <w:style w:type="character" w:customStyle="1" w:styleId="2a">
    <w:name w:val="Неразрешенное упоминание2"/>
    <w:basedOn w:val="a0"/>
    <w:uiPriority w:val="99"/>
    <w:semiHidden/>
    <w:unhideWhenUsed/>
    <w:rsid w:val="00B620C8"/>
    <w:rPr>
      <w:color w:val="605E5C"/>
      <w:shd w:val="clear" w:color="auto" w:fill="E1DFDD"/>
    </w:rPr>
  </w:style>
  <w:style w:type="character" w:customStyle="1" w:styleId="citation">
    <w:name w:val="citation"/>
    <w:basedOn w:val="a0"/>
    <w:rsid w:val="000201AA"/>
  </w:style>
  <w:style w:type="paragraph" w:styleId="36">
    <w:name w:val="toc 3"/>
    <w:basedOn w:val="a"/>
    <w:next w:val="a"/>
    <w:autoRedefine/>
    <w:uiPriority w:val="39"/>
    <w:unhideWhenUsed/>
    <w:rsid w:val="00725BDD"/>
    <w:pPr>
      <w:pBdr>
        <w:top w:val="single" w:sz="4" w:space="1" w:color="auto"/>
        <w:left w:val="single" w:sz="4" w:space="31" w:color="auto"/>
        <w:bottom w:val="single" w:sz="4" w:space="1" w:color="auto"/>
        <w:right w:val="single" w:sz="4" w:space="4" w:color="auto"/>
        <w:between w:val="single" w:sz="4" w:space="1" w:color="auto"/>
        <w:bar w:val="single" w:sz="4" w:color="auto"/>
      </w:pBdr>
      <w:tabs>
        <w:tab w:val="right" w:leader="dot" w:pos="9628"/>
      </w:tabs>
      <w:ind w:left="567"/>
      <w:jc w:val="left"/>
    </w:pPr>
    <w:rPr>
      <w:noProof/>
    </w:rPr>
  </w:style>
  <w:style w:type="character" w:styleId="afff6">
    <w:name w:val="Book Title"/>
    <w:basedOn w:val="a0"/>
    <w:uiPriority w:val="33"/>
    <w:qFormat/>
    <w:rsid w:val="00682132"/>
    <w:rPr>
      <w:b/>
      <w:bCs/>
      <w:i/>
      <w:iCs/>
      <w:spacing w:val="5"/>
    </w:rPr>
  </w:style>
  <w:style w:type="character" w:styleId="afff7">
    <w:name w:val="Intense Reference"/>
    <w:basedOn w:val="a0"/>
    <w:uiPriority w:val="32"/>
    <w:qFormat/>
    <w:rsid w:val="00682132"/>
    <w:rPr>
      <w:b/>
      <w:bCs/>
      <w:smallCaps/>
      <w:color w:val="4F81BD" w:themeColor="accent1"/>
      <w:spacing w:val="5"/>
    </w:rPr>
  </w:style>
  <w:style w:type="paragraph" w:styleId="2b">
    <w:name w:val="toc 2"/>
    <w:basedOn w:val="a"/>
    <w:next w:val="a"/>
    <w:autoRedefine/>
    <w:uiPriority w:val="39"/>
    <w:unhideWhenUsed/>
    <w:rsid w:val="00682132"/>
    <w:pPr>
      <w:ind w:left="280"/>
    </w:pPr>
  </w:style>
  <w:style w:type="character" w:styleId="afff8">
    <w:name w:val="Subtle Emphasis"/>
    <w:uiPriority w:val="19"/>
    <w:qFormat/>
    <w:rsid w:val="00E81740"/>
  </w:style>
  <w:style w:type="paragraph" w:styleId="afff9">
    <w:name w:val="Bibliography"/>
    <w:basedOn w:val="a"/>
    <w:next w:val="a"/>
    <w:uiPriority w:val="37"/>
    <w:unhideWhenUsed/>
    <w:rsid w:val="0022752D"/>
  </w:style>
  <w:style w:type="table" w:styleId="afffa">
    <w:name w:val="Table Grid"/>
    <w:basedOn w:val="a1"/>
    <w:uiPriority w:val="39"/>
    <w:rsid w:val="009C42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930079">
      <w:bodyDiv w:val="1"/>
      <w:marLeft w:val="0"/>
      <w:marRight w:val="0"/>
      <w:marTop w:val="0"/>
      <w:marBottom w:val="0"/>
      <w:divBdr>
        <w:top w:val="none" w:sz="0" w:space="0" w:color="auto"/>
        <w:left w:val="none" w:sz="0" w:space="0" w:color="auto"/>
        <w:bottom w:val="none" w:sz="0" w:space="0" w:color="auto"/>
        <w:right w:val="none" w:sz="0" w:space="0" w:color="auto"/>
      </w:divBdr>
      <w:divsChild>
        <w:div w:id="482815734">
          <w:marLeft w:val="0"/>
          <w:marRight w:val="0"/>
          <w:marTop w:val="0"/>
          <w:marBottom w:val="0"/>
          <w:divBdr>
            <w:top w:val="none" w:sz="0" w:space="0" w:color="auto"/>
            <w:left w:val="none" w:sz="0" w:space="0" w:color="auto"/>
            <w:bottom w:val="none" w:sz="0" w:space="0" w:color="auto"/>
            <w:right w:val="none" w:sz="0" w:space="0" w:color="auto"/>
          </w:divBdr>
          <w:divsChild>
            <w:div w:id="1648970001">
              <w:marLeft w:val="0"/>
              <w:marRight w:val="0"/>
              <w:marTop w:val="0"/>
              <w:marBottom w:val="0"/>
              <w:divBdr>
                <w:top w:val="none" w:sz="0" w:space="0" w:color="auto"/>
                <w:left w:val="none" w:sz="0" w:space="0" w:color="auto"/>
                <w:bottom w:val="none" w:sz="0" w:space="0" w:color="auto"/>
                <w:right w:val="none" w:sz="0" w:space="0" w:color="auto"/>
              </w:divBdr>
              <w:divsChild>
                <w:div w:id="8350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9324">
      <w:bodyDiv w:val="1"/>
      <w:marLeft w:val="0"/>
      <w:marRight w:val="0"/>
      <w:marTop w:val="0"/>
      <w:marBottom w:val="0"/>
      <w:divBdr>
        <w:top w:val="none" w:sz="0" w:space="0" w:color="auto"/>
        <w:left w:val="none" w:sz="0" w:space="0" w:color="auto"/>
        <w:bottom w:val="none" w:sz="0" w:space="0" w:color="auto"/>
        <w:right w:val="none" w:sz="0" w:space="0" w:color="auto"/>
      </w:divBdr>
    </w:div>
    <w:div w:id="812869956">
      <w:bodyDiv w:val="1"/>
      <w:marLeft w:val="0"/>
      <w:marRight w:val="0"/>
      <w:marTop w:val="0"/>
      <w:marBottom w:val="0"/>
      <w:divBdr>
        <w:top w:val="none" w:sz="0" w:space="0" w:color="auto"/>
        <w:left w:val="none" w:sz="0" w:space="0" w:color="auto"/>
        <w:bottom w:val="none" w:sz="0" w:space="0" w:color="auto"/>
        <w:right w:val="none" w:sz="0" w:space="0" w:color="auto"/>
      </w:divBdr>
    </w:div>
    <w:div w:id="1153640076">
      <w:bodyDiv w:val="1"/>
      <w:marLeft w:val="0"/>
      <w:marRight w:val="0"/>
      <w:marTop w:val="0"/>
      <w:marBottom w:val="0"/>
      <w:divBdr>
        <w:top w:val="none" w:sz="0" w:space="0" w:color="auto"/>
        <w:left w:val="none" w:sz="0" w:space="0" w:color="auto"/>
        <w:bottom w:val="none" w:sz="0" w:space="0" w:color="auto"/>
        <w:right w:val="none" w:sz="0" w:space="0" w:color="auto"/>
      </w:divBdr>
    </w:div>
    <w:div w:id="1306930458">
      <w:bodyDiv w:val="1"/>
      <w:marLeft w:val="0"/>
      <w:marRight w:val="0"/>
      <w:marTop w:val="0"/>
      <w:marBottom w:val="0"/>
      <w:divBdr>
        <w:top w:val="none" w:sz="0" w:space="0" w:color="auto"/>
        <w:left w:val="none" w:sz="0" w:space="0" w:color="auto"/>
        <w:bottom w:val="none" w:sz="0" w:space="0" w:color="auto"/>
        <w:right w:val="none" w:sz="0" w:space="0" w:color="auto"/>
      </w:divBdr>
      <w:divsChild>
        <w:div w:id="854340367">
          <w:marLeft w:val="0"/>
          <w:marRight w:val="0"/>
          <w:marTop w:val="0"/>
          <w:marBottom w:val="0"/>
          <w:divBdr>
            <w:top w:val="none" w:sz="0" w:space="0" w:color="auto"/>
            <w:left w:val="none" w:sz="0" w:space="0" w:color="auto"/>
            <w:bottom w:val="none" w:sz="0" w:space="0" w:color="auto"/>
            <w:right w:val="none" w:sz="0" w:space="0" w:color="auto"/>
          </w:divBdr>
        </w:div>
      </w:divsChild>
    </w:div>
    <w:div w:id="1312709764">
      <w:bodyDiv w:val="1"/>
      <w:marLeft w:val="0"/>
      <w:marRight w:val="0"/>
      <w:marTop w:val="0"/>
      <w:marBottom w:val="0"/>
      <w:divBdr>
        <w:top w:val="none" w:sz="0" w:space="0" w:color="auto"/>
        <w:left w:val="none" w:sz="0" w:space="0" w:color="auto"/>
        <w:bottom w:val="none" w:sz="0" w:space="0" w:color="auto"/>
        <w:right w:val="none" w:sz="0" w:space="0" w:color="auto"/>
      </w:divBdr>
      <w:divsChild>
        <w:div w:id="61025859">
          <w:marLeft w:val="0"/>
          <w:marRight w:val="0"/>
          <w:marTop w:val="0"/>
          <w:marBottom w:val="195"/>
          <w:divBdr>
            <w:top w:val="none" w:sz="0" w:space="0" w:color="auto"/>
            <w:left w:val="none" w:sz="0" w:space="0" w:color="auto"/>
            <w:bottom w:val="none" w:sz="0" w:space="0" w:color="auto"/>
            <w:right w:val="none" w:sz="0" w:space="0" w:color="auto"/>
          </w:divBdr>
          <w:divsChild>
            <w:div w:id="211383324">
              <w:marLeft w:val="0"/>
              <w:marRight w:val="0"/>
              <w:marTop w:val="0"/>
              <w:marBottom w:val="0"/>
              <w:divBdr>
                <w:top w:val="none" w:sz="0" w:space="0" w:color="auto"/>
                <w:left w:val="none" w:sz="0" w:space="0" w:color="auto"/>
                <w:bottom w:val="none" w:sz="0" w:space="0" w:color="auto"/>
                <w:right w:val="none" w:sz="0" w:space="0" w:color="auto"/>
              </w:divBdr>
            </w:div>
            <w:div w:id="644772705">
              <w:marLeft w:val="0"/>
              <w:marRight w:val="0"/>
              <w:marTop w:val="0"/>
              <w:marBottom w:val="0"/>
              <w:divBdr>
                <w:top w:val="none" w:sz="0" w:space="0" w:color="auto"/>
                <w:left w:val="none" w:sz="0" w:space="0" w:color="auto"/>
                <w:bottom w:val="none" w:sz="0" w:space="0" w:color="auto"/>
                <w:right w:val="none" w:sz="0" w:space="0" w:color="auto"/>
              </w:divBdr>
            </w:div>
          </w:divsChild>
        </w:div>
        <w:div w:id="482892271">
          <w:marLeft w:val="0"/>
          <w:marRight w:val="0"/>
          <w:marTop w:val="0"/>
          <w:marBottom w:val="195"/>
          <w:divBdr>
            <w:top w:val="none" w:sz="0" w:space="0" w:color="auto"/>
            <w:left w:val="none" w:sz="0" w:space="0" w:color="auto"/>
            <w:bottom w:val="none" w:sz="0" w:space="0" w:color="auto"/>
            <w:right w:val="none" w:sz="0" w:space="0" w:color="auto"/>
          </w:divBdr>
          <w:divsChild>
            <w:div w:id="1225527895">
              <w:marLeft w:val="0"/>
              <w:marRight w:val="0"/>
              <w:marTop w:val="0"/>
              <w:marBottom w:val="0"/>
              <w:divBdr>
                <w:top w:val="none" w:sz="0" w:space="0" w:color="auto"/>
                <w:left w:val="none" w:sz="0" w:space="0" w:color="auto"/>
                <w:bottom w:val="none" w:sz="0" w:space="0" w:color="auto"/>
                <w:right w:val="none" w:sz="0" w:space="0" w:color="auto"/>
              </w:divBdr>
            </w:div>
            <w:div w:id="2120876120">
              <w:marLeft w:val="0"/>
              <w:marRight w:val="0"/>
              <w:marTop w:val="0"/>
              <w:marBottom w:val="0"/>
              <w:divBdr>
                <w:top w:val="none" w:sz="0" w:space="0" w:color="auto"/>
                <w:left w:val="none" w:sz="0" w:space="0" w:color="auto"/>
                <w:bottom w:val="none" w:sz="0" w:space="0" w:color="auto"/>
                <w:right w:val="none" w:sz="0" w:space="0" w:color="auto"/>
              </w:divBdr>
            </w:div>
          </w:divsChild>
        </w:div>
        <w:div w:id="676739253">
          <w:marLeft w:val="0"/>
          <w:marRight w:val="0"/>
          <w:marTop w:val="0"/>
          <w:marBottom w:val="195"/>
          <w:divBdr>
            <w:top w:val="none" w:sz="0" w:space="0" w:color="auto"/>
            <w:left w:val="none" w:sz="0" w:space="0" w:color="auto"/>
            <w:bottom w:val="none" w:sz="0" w:space="0" w:color="auto"/>
            <w:right w:val="none" w:sz="0" w:space="0" w:color="auto"/>
          </w:divBdr>
          <w:divsChild>
            <w:div w:id="746270517">
              <w:marLeft w:val="0"/>
              <w:marRight w:val="0"/>
              <w:marTop w:val="0"/>
              <w:marBottom w:val="0"/>
              <w:divBdr>
                <w:top w:val="none" w:sz="0" w:space="0" w:color="auto"/>
                <w:left w:val="none" w:sz="0" w:space="0" w:color="auto"/>
                <w:bottom w:val="none" w:sz="0" w:space="0" w:color="auto"/>
                <w:right w:val="none" w:sz="0" w:space="0" w:color="auto"/>
              </w:divBdr>
            </w:div>
            <w:div w:id="1675960814">
              <w:marLeft w:val="0"/>
              <w:marRight w:val="0"/>
              <w:marTop w:val="0"/>
              <w:marBottom w:val="0"/>
              <w:divBdr>
                <w:top w:val="none" w:sz="0" w:space="0" w:color="auto"/>
                <w:left w:val="none" w:sz="0" w:space="0" w:color="auto"/>
                <w:bottom w:val="none" w:sz="0" w:space="0" w:color="auto"/>
                <w:right w:val="none" w:sz="0" w:space="0" w:color="auto"/>
              </w:divBdr>
            </w:div>
          </w:divsChild>
        </w:div>
        <w:div w:id="1305546531">
          <w:marLeft w:val="0"/>
          <w:marRight w:val="450"/>
          <w:marTop w:val="180"/>
          <w:marBottom w:val="0"/>
          <w:divBdr>
            <w:top w:val="none" w:sz="0" w:space="0" w:color="auto"/>
            <w:left w:val="none" w:sz="0" w:space="0" w:color="auto"/>
            <w:bottom w:val="none" w:sz="0" w:space="0" w:color="auto"/>
            <w:right w:val="none" w:sz="0" w:space="0" w:color="auto"/>
          </w:divBdr>
        </w:div>
        <w:div w:id="1467310011">
          <w:marLeft w:val="0"/>
          <w:marRight w:val="0"/>
          <w:marTop w:val="0"/>
          <w:marBottom w:val="195"/>
          <w:divBdr>
            <w:top w:val="none" w:sz="0" w:space="0" w:color="auto"/>
            <w:left w:val="none" w:sz="0" w:space="0" w:color="auto"/>
            <w:bottom w:val="none" w:sz="0" w:space="0" w:color="auto"/>
            <w:right w:val="none" w:sz="0" w:space="0" w:color="auto"/>
          </w:divBdr>
          <w:divsChild>
            <w:div w:id="3316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326816">
      <w:bodyDiv w:val="1"/>
      <w:marLeft w:val="0"/>
      <w:marRight w:val="0"/>
      <w:marTop w:val="0"/>
      <w:marBottom w:val="0"/>
      <w:divBdr>
        <w:top w:val="none" w:sz="0" w:space="0" w:color="auto"/>
        <w:left w:val="none" w:sz="0" w:space="0" w:color="auto"/>
        <w:bottom w:val="none" w:sz="0" w:space="0" w:color="auto"/>
        <w:right w:val="none" w:sz="0" w:space="0" w:color="auto"/>
      </w:divBdr>
    </w:div>
    <w:div w:id="1885556355">
      <w:bodyDiv w:val="1"/>
      <w:marLeft w:val="0"/>
      <w:marRight w:val="0"/>
      <w:marTop w:val="0"/>
      <w:marBottom w:val="0"/>
      <w:divBdr>
        <w:top w:val="none" w:sz="0" w:space="0" w:color="auto"/>
        <w:left w:val="none" w:sz="0" w:space="0" w:color="auto"/>
        <w:bottom w:val="none" w:sz="0" w:space="0" w:color="auto"/>
        <w:right w:val="none" w:sz="0" w:space="0" w:color="auto"/>
      </w:divBdr>
      <w:divsChild>
        <w:div w:id="555898008">
          <w:marLeft w:val="0"/>
          <w:marRight w:val="0"/>
          <w:marTop w:val="0"/>
          <w:marBottom w:val="0"/>
          <w:divBdr>
            <w:top w:val="none" w:sz="0" w:space="0" w:color="auto"/>
            <w:left w:val="none" w:sz="0" w:space="0" w:color="auto"/>
            <w:bottom w:val="none" w:sz="0" w:space="0" w:color="auto"/>
            <w:right w:val="none" w:sz="0" w:space="0" w:color="auto"/>
          </w:divBdr>
        </w:div>
      </w:divsChild>
    </w:div>
    <w:div w:id="1942639742">
      <w:bodyDiv w:val="1"/>
      <w:marLeft w:val="0"/>
      <w:marRight w:val="0"/>
      <w:marTop w:val="0"/>
      <w:marBottom w:val="0"/>
      <w:divBdr>
        <w:top w:val="none" w:sz="0" w:space="0" w:color="auto"/>
        <w:left w:val="none" w:sz="0" w:space="0" w:color="auto"/>
        <w:bottom w:val="none" w:sz="0" w:space="0" w:color="auto"/>
        <w:right w:val="none" w:sz="0" w:space="0" w:color="auto"/>
      </w:divBdr>
    </w:div>
    <w:div w:id="2034963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topics/nursing-and-health-professions/proportional-hazards-model" TargetMode="External"/><Relationship Id="rId21" Type="http://schemas.openxmlformats.org/officeDocument/2006/relationships/hyperlink" Target="https://jamanetwork.com/journals/jamainternalmedicine/fullarticle/216477" TargetMode="External"/><Relationship Id="rId42" Type="http://schemas.openxmlformats.org/officeDocument/2006/relationships/hyperlink" Target="https://clck.ru/WXxnu" TargetMode="External"/><Relationship Id="rId47" Type="http://schemas.openxmlformats.org/officeDocument/2006/relationships/hyperlink" Target="https://www.elibrary.ru/contents.asp?id=34140043&amp;selid=24501137" TargetMode="External"/><Relationship Id="rId63" Type="http://schemas.openxmlformats.org/officeDocument/2006/relationships/hyperlink" Target="https://www.oecd-ilibrary.org/sites/47801564-en/index.html?itemId" TargetMode="External"/><Relationship Id="rId68" Type="http://schemas.openxmlformats.org/officeDocument/2006/relationships/hyperlink" Target="https://population.un.org/wpp/publications%20/files/key_findings_wpp_2015.pdf" TargetMode="External"/><Relationship Id="rId84" Type="http://schemas.openxmlformats.org/officeDocument/2006/relationships/hyperlink" Target="http://www.ncbi.nlm.nih.gov/pubmed/26390631" TargetMode="External"/><Relationship Id="rId89" Type="http://schemas.openxmlformats.org/officeDocument/2006/relationships/image" Target="media/image22.png"/><Relationship Id="rId16" Type="http://schemas.openxmlformats.org/officeDocument/2006/relationships/hyperlink" Target="https://ru.wikipedia.org/wiki/%D0%A1%D0%BE%D1%86%D0%B8%D0%B0%D0%BB%D1%8C%D0%BD%D1%8B%D0%B9_%D1%81%D1%82%D0%B0%D1%82%D1%83%D1%81" TargetMode="External"/><Relationship Id="rId11" Type="http://schemas.openxmlformats.org/officeDocument/2006/relationships/hyperlink" Target="https://ru.wikipedia.org/wiki/%D0%9A%D1%83%D0%BB%D1%8C%D1%82%D1%83%D1%80%D0%B0" TargetMode="External"/><Relationship Id="rId32" Type="http://schemas.openxmlformats.org/officeDocument/2006/relationships/image" Target="media/image8.jpeg"/><Relationship Id="rId37" Type="http://schemas.openxmlformats.org/officeDocument/2006/relationships/image" Target="media/image13.png"/><Relationship Id="rId53" Type="http://schemas.openxmlformats.org/officeDocument/2006/relationships/hyperlink" Target="https://www.who.int/cancer/palliative/definition/en/" TargetMode="External"/><Relationship Id="rId58" Type="http://schemas.openxmlformats.org/officeDocument/2006/relationships/hyperlink" Target="http://www.ncbi.nlm.nih.gov/pubmed/?term=Ikram%20MK%5BAuthor%5D&amp;cauthor=true&amp;cauthor_uid=23385846" TargetMode="External"/><Relationship Id="rId74" Type="http://schemas.openxmlformats.org/officeDocument/2006/relationships/hyperlink" Target="https://www.elibrary.ru/contents.asp?id=34339406&amp;selid=27514029" TargetMode="External"/><Relationship Id="rId79" Type="http://schemas.openxmlformats.org/officeDocument/2006/relationships/hyperlink" Target="https://www.elibrary.ru/contents.asp?id=44285397"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8.png"/><Relationship Id="rId22" Type="http://schemas.openxmlformats.org/officeDocument/2006/relationships/hyperlink" Target="https://jamanetwork.com/journals/jamainternalmedicine/fullarticle/216477" TargetMode="External"/><Relationship Id="rId27" Type="http://schemas.openxmlformats.org/officeDocument/2006/relationships/hyperlink" Target="https://www.sciencedirect.com/topics/nursing-and-health-professions/univariate-analysis" TargetMode="External"/><Relationship Id="rId43" Type="http://schemas.openxmlformats.org/officeDocument/2006/relationships/hyperlink" Target="https://www.who.int/news-room/fact-sheets/detail/ageing-and-health" TargetMode="External"/><Relationship Id="rId48" Type="http://schemas.openxmlformats.org/officeDocument/2006/relationships/hyperlink" Target="https://bmcpalliatcare.biomedcentral.com/" TargetMode="External"/><Relationship Id="rId64" Type="http://schemas.openxmlformats.org/officeDocument/2006/relationships/hyperlink" Target="https://www.oecd-ilibrary.org/sites/47801564" TargetMode="External"/><Relationship Id="rId69" Type="http://schemas.openxmlformats.org/officeDocument/2006/relationships/hyperlink" Target="http://www.rcrz.kz/files/gcp/%D0%9C%D0%B5%D1%82%D0%BE%D0%B4.%D1%80%D0%B5%D0%BA%D0%BE%D0%BC%D0%B5%D0%BD%D0%B4%D0%B0%D1%86%D0%B8%D0%B8.pdf" TargetMode="External"/><Relationship Id="rId80" Type="http://schemas.openxmlformats.org/officeDocument/2006/relationships/hyperlink" Target="https://www.elibrary.ru/contents.asp?id=44285397&amp;selid=44285403" TargetMode="External"/><Relationship Id="rId85" Type="http://schemas.openxmlformats.org/officeDocument/2006/relationships/image" Target="media/image18.png"/><Relationship Id="rId12" Type="http://schemas.openxmlformats.org/officeDocument/2006/relationships/hyperlink" Target="https://ru.wikipedia.org/wiki/%D0%A4%D0%B8%D0%B7%D0%B8%D1%87%D0%B5%D1%81%D0%BA%D0%BE%D0%B5_%D1%80%D0%B0%D0%B7%D0%B2%D0%B8%D1%82%D0%B8%D0%B5" TargetMode="External"/><Relationship Id="rId17" Type="http://schemas.openxmlformats.org/officeDocument/2006/relationships/hyperlink" Target="https://ru.wikipedia.org/wiki/%D0%9C%D0%B5%D0%B4%D0%B8%D1%86%D0%B8%D0%BD%D0%B0" TargetMode="External"/><Relationship Id="rId25" Type="http://schemas.openxmlformats.org/officeDocument/2006/relationships/hyperlink" Target="https://www.sciencedirect.com/topics/nursing-and-health-professions/data-analysis"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hyperlink" Target="https://www.elibrary.ru/contents.asp?id=34140043" TargetMode="External"/><Relationship Id="rId59" Type="http://schemas.openxmlformats.org/officeDocument/2006/relationships/hyperlink" Target="http://www.ncbi.nlm.nih.gov/pubmed/?term=Saini%20M%5BAuthor%5D&amp;cauthor=true&amp;cauthor_uid=23385846" TargetMode="External"/><Relationship Id="rId67" Type="http://schemas.openxmlformats.org/officeDocument/2006/relationships/hyperlink" Target="http://palliative.kz/pp_v_kazahstane/nacionalnye_standarty_pp" TargetMode="External"/><Relationship Id="rId103"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hyperlink" Target="https://www.elsevier.com/__data/assets/pdf_file/0007/190177/JCI-Whitepaper_cpgs-closing-the-gap.pdf" TargetMode="External"/><Relationship Id="rId62" Type="http://schemas.openxmlformats.org/officeDocument/2006/relationships/hyperlink" Target="https://unece.org/DAM/pau/age/country_rpts/2017/KAZ_report.pdf" TargetMode="External"/><Relationship Id="rId70" Type="http://schemas.openxmlformats.org/officeDocument/2006/relationships/hyperlink" Target="https://www.soros.kz/wp-content/uploads/2013/10/2013_23_10__10_02_37__019-1.pdf" TargetMode="External"/><Relationship Id="rId75" Type="http://schemas.openxmlformats.org/officeDocument/2006/relationships/hyperlink" Target="http://emily.kz/kompleksnyj-plan-razvitija-sestrinskogo-dela/" TargetMode="External"/><Relationship Id="rId83" Type="http://schemas.openxmlformats.org/officeDocument/2006/relationships/hyperlink" Target="http://www.ncbi.nlm.nih.gov/pubmed/?term=Tanbaeva%20GZ%5BAuthor%5D&amp;cauthor=true&amp;cauthor_uid=26390631" TargetMode="External"/><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F%D1%81%D0%B8%D1%85%D0%B8%D1%87%D0%B5%D1%81%D0%BA%D0%BE%D0%B5_%D0%B7%D0%B4%D0%BE%D1%80%D0%BE%D0%B2%D1%8C%D0%B5" TargetMode="External"/><Relationship Id="rId23" Type="http://schemas.openxmlformats.org/officeDocument/2006/relationships/hyperlink" Target="https://www.sciencedirect.com/topics/nursing-and-health-professions/fisher-exact-test"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apps.who.int/gb/ebwha/pdf_files/wha67/a67_r19-en.pdf.%2019.03.2021" TargetMode="External"/><Relationship Id="rId57" Type="http://schemas.openxmlformats.org/officeDocument/2006/relationships/hyperlink" Target="http://www.ncbi.nlm.nih.gov/pubmed/?term=Hilal%20S%5BAuthor%5D&amp;cauthor=true&amp;cauthor_uid=23385846" TargetMode="External"/><Relationship Id="rId10" Type="http://schemas.openxmlformats.org/officeDocument/2006/relationships/hyperlink" Target="https://ru.wikipedia.org/wiki/%D0%98%D0%BD%D1%82%D0%B5%D0%BB%D0%BB%D0%B5%D0%BA%D1%82" TargetMode="External"/><Relationship Id="rId31" Type="http://schemas.openxmlformats.org/officeDocument/2006/relationships/image" Target="media/image7.png"/><Relationship Id="rId44" Type="http://schemas.openxmlformats.org/officeDocument/2006/relationships/hyperlink" Target="https://www.elibrary.ru/contents.asp?id=36952387" TargetMode="External"/><Relationship Id="rId52" Type="http://schemas.openxmlformats.org/officeDocument/2006/relationships/hyperlink" Target="https://www.ncbi.nlm.nih.gov/pmc/articles/PMC5990390/" TargetMode="External"/><Relationship Id="rId60" Type="http://schemas.openxmlformats.org/officeDocument/2006/relationships/hyperlink" Target="http://www.ncbi.nlm.nih.gov/pubmed/?term=Taniguchi%20Y%5Bauth%5D" TargetMode="External"/><Relationship Id="rId65" Type="http://schemas.openxmlformats.org/officeDocument/2006/relationships/hyperlink" Target="https://legalacts.egov.kz/npa/view?id=3972493" TargetMode="External"/><Relationship Id="rId73" Type="http://schemas.openxmlformats.org/officeDocument/2006/relationships/hyperlink" Target="https://www.elibrary.ru/contents.asp?id=34339406" TargetMode="External"/><Relationship Id="rId78" Type="http://schemas.openxmlformats.org/officeDocument/2006/relationships/hyperlink" Target="https://www.elibrary.ru/contents.asp?id=42744277&amp;selid=42744278" TargetMode="External"/><Relationship Id="rId81" Type="http://schemas.openxmlformats.org/officeDocument/2006/relationships/hyperlink" Target="http://www.ncbi.nlm.nih.gov/pubmed/?term=Benberin%20VV%5BAuthor%5D&amp;cauthor=true&amp;cauthor_uid=26390631" TargetMode="External"/><Relationship Id="rId86" Type="http://schemas.openxmlformats.org/officeDocument/2006/relationships/image" Target="media/image19.png"/><Relationship Id="rId94" Type="http://schemas.openxmlformats.org/officeDocument/2006/relationships/image" Target="media/image27.png"/><Relationship Id="rId99" Type="http://schemas.openxmlformats.org/officeDocument/2006/relationships/image" Target="media/image32.jpeg"/><Relationship Id="rId101"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ru.wikipedia.org/wiki/%D0%96%D0%B8%D0%B7%D0%BD%D0%B5%D0%B4%D0%B5%D1%8F%D1%82%D0%B5%D0%BB%D1%8C%D0%BD%D0%BE%D1%81%D1%82%D1%8C" TargetMode="External"/><Relationship Id="rId13" Type="http://schemas.openxmlformats.org/officeDocument/2006/relationships/hyperlink" Target="https://ru.wikipedia.org/wiki/%D0%91%D0%B5%D0%B7%D0%BE%D0%BF%D0%B0%D1%81%D0%BD%D0%BE%D1%81%D1%82%D1%8C_%D0%B6%D0%B8%D0%B7%D0%BD%D0%B5%D0%B4%D0%B5%D1%8F%D1%82%D0%B5%D0%BB%D1%8C%D0%BD%D0%BE%D1%81%D1%82%D0%B8" TargetMode="External"/><Relationship Id="rId18" Type="http://schemas.openxmlformats.org/officeDocument/2006/relationships/image" Target="media/image1.jpe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elibrary.ru/contents.asp?id=34830101&amp;selid=32374068" TargetMode="External"/><Relationship Id="rId55" Type="http://schemas.openxmlformats.org/officeDocument/2006/relationships/hyperlink" Target="https://apps.who.int/iris/handle/10665/326378" TargetMode="External"/><Relationship Id="rId76" Type="http://schemas.openxmlformats.org/officeDocument/2006/relationships/hyperlink" Target="https://www.elibrary.ru/contents.asp?id=34520364" TargetMode="External"/><Relationship Id="rId97" Type="http://schemas.openxmlformats.org/officeDocument/2006/relationships/image" Target="media/image30.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elibrary.ru/contents.asp?id=34835754&amp;selid=32575868" TargetMode="External"/><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sciencedirect.com/topics/nursing-and-health-professions/fisher-exact-test" TargetMode="External"/><Relationship Id="rId40" Type="http://schemas.openxmlformats.org/officeDocument/2006/relationships/image" Target="media/image16.png"/><Relationship Id="rId45" Type="http://schemas.openxmlformats.org/officeDocument/2006/relationships/hyperlink" Target="https://www.elibrary.ru/contents.asp?id=36952387&amp;selid=36952388" TargetMode="External"/><Relationship Id="rId66" Type="http://schemas.openxmlformats.org/officeDocument/2006/relationships/hyperlink" Target="https://stat.gov.kz/official/industry/61/statistic/8" TargetMode="External"/><Relationship Id="rId87" Type="http://schemas.openxmlformats.org/officeDocument/2006/relationships/image" Target="media/image20.png"/><Relationship Id="rId61" Type="http://schemas.openxmlformats.org/officeDocument/2006/relationships/hyperlink" Target="http://www.ncbi.nlm.nih.gov/pubmed/26235455" TargetMode="External"/><Relationship Id="rId82" Type="http://schemas.openxmlformats.org/officeDocument/2006/relationships/hyperlink" Target="http://www.ncbi.nlm.nih.gov/pubmed/?term=Akhetov%20AA%5BAuthor%5D&amp;cauthor=true&amp;cauthor_uid=26390631" TargetMode="External"/><Relationship Id="rId19" Type="http://schemas.openxmlformats.org/officeDocument/2006/relationships/image" Target="media/image2.png"/><Relationship Id="rId14"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yperlink" Target="https://apps.who.int/iris/handle/10665/145714" TargetMode="External"/><Relationship Id="rId77" Type="http://schemas.openxmlformats.org/officeDocument/2006/relationships/hyperlink" Target="https://www.elibrary.ru/contents.asp?id=34520364&amp;selid=29655805" TargetMode="External"/><Relationship Id="rId100" Type="http://schemas.openxmlformats.org/officeDocument/2006/relationships/image" Target="media/image33.emf"/><Relationship Id="rId8" Type="http://schemas.openxmlformats.org/officeDocument/2006/relationships/hyperlink" Target="https://online.zakon.kz/document/?doc_id=33722399" TargetMode="External"/><Relationship Id="rId51" Type="http://schemas.openxmlformats.org/officeDocument/2006/relationships/hyperlink" Target="http://www.euro.who.int/__data/assets/pdf_file/0006/98241/E82933R.pdf" TargetMode="External"/><Relationship Id="rId72" Type="http://schemas.openxmlformats.org/officeDocument/2006/relationships/hyperlink" Target="https://www.soros.kz/wp-content/uploads/2018/02/situation_with_palliative.pdf" TargetMode="External"/><Relationship Id="rId93" Type="http://schemas.openxmlformats.org/officeDocument/2006/relationships/image" Target="media/image26.png"/><Relationship Id="rId98"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A6D62A3-F1A2-4AB2-8120-E1E3AFD33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111</Pages>
  <Words>28528</Words>
  <Characters>162614</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Тамара</dc:creator>
  <cp:lastModifiedBy>Мурат Абдиров</cp:lastModifiedBy>
  <cp:revision>23</cp:revision>
  <cp:lastPrinted>2021-10-11T11:13:00Z</cp:lastPrinted>
  <dcterms:created xsi:type="dcterms:W3CDTF">2021-10-11T10:33:00Z</dcterms:created>
  <dcterms:modified xsi:type="dcterms:W3CDTF">2021-10-11T17:15:00Z</dcterms:modified>
</cp:coreProperties>
</file>