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3464" w14:textId="77777777" w:rsidR="00EC2E36" w:rsidRPr="005757C1" w:rsidRDefault="00EC2E36" w:rsidP="00405D44">
      <w:pPr>
        <w:spacing w:after="0" w:line="240" w:lineRule="auto"/>
        <w:jc w:val="center"/>
        <w:rPr>
          <w:rFonts w:ascii="Times New Roman" w:hAnsi="Times New Roman"/>
          <w:sz w:val="28"/>
          <w:szCs w:val="28"/>
        </w:rPr>
      </w:pPr>
      <w:bookmarkStart w:id="0" w:name="_Hlk179982604"/>
      <w:r w:rsidRPr="005757C1">
        <w:rPr>
          <w:rFonts w:ascii="Times New Roman" w:hAnsi="Times New Roman"/>
          <w:sz w:val="28"/>
          <w:szCs w:val="28"/>
        </w:rPr>
        <w:t>Казахский университет мировых языков и международных отношений имени Абылай хана</w:t>
      </w:r>
    </w:p>
    <w:p w14:paraId="7598AE1A" w14:textId="77777777" w:rsidR="00EC2E36" w:rsidRPr="005757C1" w:rsidRDefault="00EC2E36" w:rsidP="00F6244D">
      <w:pPr>
        <w:tabs>
          <w:tab w:val="left" w:pos="567"/>
        </w:tabs>
        <w:spacing w:after="0" w:line="240" w:lineRule="auto"/>
        <w:ind w:firstLine="851"/>
        <w:jc w:val="both"/>
        <w:rPr>
          <w:rFonts w:ascii="Times New Roman" w:hAnsi="Times New Roman"/>
          <w:sz w:val="28"/>
          <w:szCs w:val="28"/>
        </w:rPr>
      </w:pPr>
    </w:p>
    <w:p w14:paraId="7D5C0A1C" w14:textId="77777777" w:rsidR="00EC2E36" w:rsidRPr="005757C1" w:rsidRDefault="00EC2E36" w:rsidP="00F6244D">
      <w:pPr>
        <w:tabs>
          <w:tab w:val="left" w:pos="567"/>
        </w:tabs>
        <w:spacing w:after="0" w:line="240" w:lineRule="auto"/>
        <w:ind w:firstLine="851"/>
        <w:jc w:val="both"/>
        <w:rPr>
          <w:rFonts w:ascii="Times New Roman" w:hAnsi="Times New Roman"/>
          <w:sz w:val="28"/>
          <w:szCs w:val="28"/>
        </w:rPr>
      </w:pPr>
    </w:p>
    <w:p w14:paraId="4EFCDF50" w14:textId="77777777" w:rsidR="00EC2E36" w:rsidRPr="005757C1" w:rsidRDefault="00EC2E36" w:rsidP="00F6244D">
      <w:pPr>
        <w:tabs>
          <w:tab w:val="left" w:pos="567"/>
        </w:tabs>
        <w:spacing w:after="0" w:line="240" w:lineRule="auto"/>
        <w:ind w:firstLine="851"/>
        <w:jc w:val="both"/>
        <w:rPr>
          <w:rFonts w:ascii="Times New Roman" w:hAnsi="Times New Roman"/>
          <w:sz w:val="28"/>
          <w:szCs w:val="28"/>
        </w:rPr>
      </w:pPr>
    </w:p>
    <w:p w14:paraId="560FE5BD" w14:textId="77777777" w:rsidR="00EC2E36" w:rsidRPr="005757C1" w:rsidRDefault="00F001D0" w:rsidP="00405D44">
      <w:pPr>
        <w:spacing w:after="0" w:line="240" w:lineRule="auto"/>
        <w:ind w:firstLine="567"/>
        <w:jc w:val="both"/>
        <w:rPr>
          <w:rFonts w:ascii="Times New Roman" w:hAnsi="Times New Roman"/>
          <w:sz w:val="28"/>
          <w:szCs w:val="28"/>
        </w:rPr>
      </w:pPr>
      <w:r w:rsidRPr="005757C1">
        <w:rPr>
          <w:rFonts w:ascii="Times New Roman" w:eastAsia="Times New Roman" w:hAnsi="Times New Roman"/>
          <w:w w:val="99"/>
          <w:sz w:val="28"/>
          <w:szCs w:val="28"/>
        </w:rPr>
        <w:t>У</w:t>
      </w:r>
      <w:r w:rsidRPr="005757C1">
        <w:rPr>
          <w:rFonts w:ascii="Times New Roman" w:eastAsia="Times New Roman" w:hAnsi="Times New Roman"/>
          <w:spacing w:val="2"/>
          <w:w w:val="99"/>
          <w:sz w:val="28"/>
          <w:szCs w:val="28"/>
        </w:rPr>
        <w:t>Д</w:t>
      </w:r>
      <w:r w:rsidRPr="005757C1">
        <w:rPr>
          <w:rFonts w:ascii="Times New Roman" w:eastAsia="Times New Roman" w:hAnsi="Times New Roman"/>
          <w:spacing w:val="1"/>
          <w:sz w:val="28"/>
          <w:szCs w:val="28"/>
        </w:rPr>
        <w:t>К</w:t>
      </w:r>
      <w:r w:rsidRPr="005757C1">
        <w:rPr>
          <w:rFonts w:ascii="Times New Roman" w:eastAsia="Times New Roman" w:hAnsi="Times New Roman"/>
          <w:sz w:val="28"/>
          <w:szCs w:val="28"/>
        </w:rPr>
        <w:t>:</w:t>
      </w:r>
      <w:r w:rsidRPr="005757C1">
        <w:rPr>
          <w:rFonts w:ascii="Times New Roman" w:eastAsia="Times New Roman" w:hAnsi="Times New Roman"/>
          <w:spacing w:val="-3"/>
          <w:sz w:val="28"/>
          <w:szCs w:val="28"/>
        </w:rPr>
        <w:t xml:space="preserve"> </w:t>
      </w:r>
      <w:r w:rsidRPr="005757C1">
        <w:rPr>
          <w:rFonts w:ascii="Times New Roman" w:eastAsia="Times New Roman" w:hAnsi="Times New Roman"/>
          <w:w w:val="99"/>
          <w:sz w:val="28"/>
          <w:szCs w:val="28"/>
        </w:rPr>
        <w:t>8</w:t>
      </w:r>
      <w:r w:rsidRPr="005757C1">
        <w:rPr>
          <w:rFonts w:ascii="Times New Roman" w:eastAsia="Times New Roman" w:hAnsi="Times New Roman"/>
          <w:spacing w:val="4"/>
          <w:w w:val="99"/>
          <w:sz w:val="28"/>
          <w:szCs w:val="28"/>
        </w:rPr>
        <w:t>0</w:t>
      </w:r>
      <w:r w:rsidRPr="005757C1">
        <w:rPr>
          <w:rFonts w:ascii="Times New Roman" w:eastAsia="Times New Roman" w:hAnsi="Times New Roman"/>
          <w:spacing w:val="-2"/>
          <w:sz w:val="28"/>
          <w:szCs w:val="28"/>
        </w:rPr>
        <w:t>:</w:t>
      </w:r>
      <w:r w:rsidRPr="005757C1">
        <w:rPr>
          <w:rFonts w:ascii="Times New Roman" w:eastAsia="Times New Roman" w:hAnsi="Times New Roman"/>
          <w:spacing w:val="3"/>
          <w:w w:val="99"/>
          <w:sz w:val="28"/>
          <w:szCs w:val="28"/>
        </w:rPr>
        <w:t>8</w:t>
      </w:r>
      <w:r w:rsidRPr="005757C1">
        <w:rPr>
          <w:rFonts w:ascii="Times New Roman" w:eastAsia="Times New Roman" w:hAnsi="Times New Roman"/>
          <w:spacing w:val="1"/>
          <w:w w:val="99"/>
          <w:sz w:val="28"/>
          <w:szCs w:val="28"/>
        </w:rPr>
        <w:t>11</w:t>
      </w:r>
      <w:r w:rsidRPr="005757C1">
        <w:rPr>
          <w:rFonts w:ascii="Times New Roman" w:eastAsia="Times New Roman" w:hAnsi="Times New Roman"/>
          <w:spacing w:val="2"/>
          <w:w w:val="99"/>
          <w:sz w:val="28"/>
          <w:szCs w:val="28"/>
        </w:rPr>
        <w:t>.</w:t>
      </w:r>
      <w:r w:rsidRPr="005757C1">
        <w:rPr>
          <w:rFonts w:ascii="Times New Roman" w:eastAsia="Times New Roman" w:hAnsi="Times New Roman"/>
          <w:w w:val="99"/>
          <w:sz w:val="28"/>
          <w:szCs w:val="28"/>
        </w:rPr>
        <w:t>133</w:t>
      </w:r>
      <w:r w:rsidRPr="005757C1">
        <w:rPr>
          <w:rFonts w:ascii="Times New Roman" w:eastAsia="Times New Roman" w:hAnsi="Times New Roman"/>
          <w:spacing w:val="3"/>
          <w:w w:val="99"/>
          <w:sz w:val="28"/>
          <w:szCs w:val="28"/>
        </w:rPr>
        <w:t>.</w:t>
      </w:r>
      <w:r w:rsidRPr="005757C1">
        <w:rPr>
          <w:rFonts w:ascii="Times New Roman" w:eastAsia="Times New Roman" w:hAnsi="Times New Roman"/>
          <w:w w:val="99"/>
          <w:sz w:val="28"/>
          <w:szCs w:val="28"/>
        </w:rPr>
        <w:t>1</w:t>
      </w:r>
      <w:r w:rsidR="00EC2E36" w:rsidRPr="005757C1">
        <w:rPr>
          <w:rFonts w:ascii="Times New Roman" w:hAnsi="Times New Roman"/>
          <w:sz w:val="28"/>
          <w:szCs w:val="28"/>
        </w:rPr>
        <w:t xml:space="preserve">                                                </w:t>
      </w:r>
      <w:r w:rsidR="00405D44" w:rsidRPr="005757C1">
        <w:rPr>
          <w:rFonts w:ascii="Times New Roman" w:hAnsi="Times New Roman"/>
          <w:sz w:val="28"/>
          <w:szCs w:val="28"/>
        </w:rPr>
        <w:t xml:space="preserve">              </w:t>
      </w:r>
      <w:r w:rsidR="00EC2E36" w:rsidRPr="005757C1">
        <w:rPr>
          <w:rFonts w:ascii="Times New Roman" w:hAnsi="Times New Roman"/>
          <w:sz w:val="28"/>
          <w:szCs w:val="28"/>
        </w:rPr>
        <w:t>На правах рукописи</w:t>
      </w:r>
    </w:p>
    <w:p w14:paraId="3AED7028" w14:textId="77777777" w:rsidR="00EC2E36" w:rsidRPr="005757C1" w:rsidRDefault="00EC2E36" w:rsidP="00F6244D">
      <w:pPr>
        <w:tabs>
          <w:tab w:val="left" w:pos="567"/>
        </w:tabs>
        <w:spacing w:after="0" w:line="240" w:lineRule="auto"/>
        <w:ind w:firstLine="851"/>
        <w:jc w:val="both"/>
        <w:rPr>
          <w:rFonts w:ascii="Times New Roman" w:hAnsi="Times New Roman"/>
          <w:b/>
          <w:sz w:val="28"/>
          <w:szCs w:val="28"/>
        </w:rPr>
      </w:pPr>
    </w:p>
    <w:p w14:paraId="41F488F8" w14:textId="77777777" w:rsidR="00EC2E36" w:rsidRPr="005757C1" w:rsidRDefault="00EC2E36" w:rsidP="00F6244D">
      <w:pPr>
        <w:spacing w:after="0" w:line="240" w:lineRule="auto"/>
        <w:ind w:firstLine="851"/>
        <w:jc w:val="both"/>
        <w:rPr>
          <w:rFonts w:ascii="Times New Roman" w:hAnsi="Times New Roman"/>
          <w:sz w:val="28"/>
          <w:szCs w:val="28"/>
        </w:rPr>
      </w:pPr>
    </w:p>
    <w:p w14:paraId="5D377526" w14:textId="77777777" w:rsidR="00405D44" w:rsidRPr="005757C1" w:rsidRDefault="00405D44" w:rsidP="00F6244D">
      <w:pPr>
        <w:spacing w:after="0" w:line="240" w:lineRule="auto"/>
        <w:ind w:firstLine="851"/>
        <w:jc w:val="both"/>
        <w:rPr>
          <w:rFonts w:ascii="Times New Roman" w:hAnsi="Times New Roman"/>
          <w:sz w:val="28"/>
          <w:szCs w:val="28"/>
        </w:rPr>
      </w:pPr>
    </w:p>
    <w:p w14:paraId="33961197" w14:textId="77777777" w:rsidR="00EC2E36" w:rsidRPr="005757C1" w:rsidRDefault="00EC2E36" w:rsidP="00F6244D">
      <w:pPr>
        <w:spacing w:after="0" w:line="240" w:lineRule="auto"/>
        <w:ind w:right="40" w:firstLine="851"/>
        <w:jc w:val="center"/>
        <w:rPr>
          <w:rFonts w:ascii="Times New Roman" w:hAnsi="Times New Roman"/>
          <w:b/>
          <w:sz w:val="28"/>
          <w:szCs w:val="28"/>
        </w:rPr>
      </w:pPr>
    </w:p>
    <w:p w14:paraId="1F2D9F14" w14:textId="77777777" w:rsidR="00405D44" w:rsidRPr="005757C1" w:rsidRDefault="00405D44" w:rsidP="00F6244D">
      <w:pPr>
        <w:spacing w:after="0" w:line="240" w:lineRule="auto"/>
        <w:ind w:right="40" w:firstLine="851"/>
        <w:jc w:val="center"/>
        <w:rPr>
          <w:rFonts w:ascii="Times New Roman" w:hAnsi="Times New Roman"/>
          <w:b/>
          <w:sz w:val="28"/>
          <w:szCs w:val="28"/>
        </w:rPr>
      </w:pPr>
    </w:p>
    <w:p w14:paraId="343C9836" w14:textId="77777777" w:rsidR="00EC2E36" w:rsidRPr="005757C1" w:rsidRDefault="00EC2E36" w:rsidP="00405D44">
      <w:pPr>
        <w:spacing w:after="0" w:line="240" w:lineRule="auto"/>
        <w:ind w:right="40"/>
        <w:jc w:val="center"/>
        <w:rPr>
          <w:rFonts w:ascii="Times New Roman" w:hAnsi="Times New Roman"/>
          <w:b/>
          <w:sz w:val="28"/>
          <w:szCs w:val="28"/>
        </w:rPr>
      </w:pPr>
      <w:bookmarkStart w:id="1" w:name="_Hlk179754467"/>
      <w:r w:rsidRPr="005757C1">
        <w:rPr>
          <w:rFonts w:ascii="Times New Roman" w:hAnsi="Times New Roman"/>
          <w:b/>
          <w:sz w:val="28"/>
          <w:szCs w:val="28"/>
        </w:rPr>
        <w:t>АБДИКЕРИМОВА ГУЛНАРА СУЙНДИКОВНА</w:t>
      </w:r>
    </w:p>
    <w:bookmarkEnd w:id="1"/>
    <w:p w14:paraId="13A81035" w14:textId="77777777" w:rsidR="00EC2E36" w:rsidRPr="005757C1" w:rsidRDefault="00EC2E36" w:rsidP="00405D44">
      <w:pPr>
        <w:spacing w:after="0" w:line="240" w:lineRule="auto"/>
        <w:jc w:val="center"/>
        <w:rPr>
          <w:rFonts w:ascii="Times New Roman" w:hAnsi="Times New Roman"/>
          <w:sz w:val="28"/>
          <w:szCs w:val="28"/>
        </w:rPr>
      </w:pPr>
    </w:p>
    <w:p w14:paraId="31828AC3" w14:textId="77777777" w:rsidR="00EC2E36" w:rsidRPr="005757C1" w:rsidRDefault="00EC2E36" w:rsidP="00405D44">
      <w:pPr>
        <w:spacing w:after="0" w:line="240" w:lineRule="auto"/>
        <w:jc w:val="center"/>
        <w:rPr>
          <w:rFonts w:ascii="Times New Roman" w:hAnsi="Times New Roman"/>
          <w:sz w:val="28"/>
          <w:szCs w:val="28"/>
        </w:rPr>
      </w:pPr>
    </w:p>
    <w:p w14:paraId="78121595" w14:textId="77777777" w:rsidR="00EC2E36" w:rsidRPr="005757C1" w:rsidRDefault="00EC2E36" w:rsidP="00405D44">
      <w:pPr>
        <w:spacing w:after="0" w:line="240" w:lineRule="auto"/>
        <w:jc w:val="center"/>
        <w:rPr>
          <w:rFonts w:ascii="Times New Roman" w:hAnsi="Times New Roman"/>
          <w:sz w:val="28"/>
          <w:szCs w:val="28"/>
        </w:rPr>
      </w:pPr>
    </w:p>
    <w:p w14:paraId="68D2DE8D" w14:textId="77777777" w:rsidR="00405D44" w:rsidRPr="005757C1" w:rsidRDefault="00EC2E36" w:rsidP="00405D44">
      <w:pPr>
        <w:spacing w:after="0" w:line="240" w:lineRule="auto"/>
        <w:jc w:val="center"/>
        <w:rPr>
          <w:rFonts w:ascii="Times New Roman" w:hAnsi="Times New Roman"/>
          <w:b/>
          <w:bCs/>
          <w:sz w:val="28"/>
          <w:szCs w:val="28"/>
        </w:rPr>
      </w:pPr>
      <w:bookmarkStart w:id="2" w:name="_Hlk179754514"/>
      <w:r w:rsidRPr="005757C1">
        <w:rPr>
          <w:rFonts w:ascii="Times New Roman" w:hAnsi="Times New Roman"/>
          <w:b/>
          <w:bCs/>
          <w:sz w:val="28"/>
          <w:szCs w:val="28"/>
        </w:rPr>
        <w:t>Лингвокультурологические особенности французского политического медиадискурса</w:t>
      </w:r>
      <w:r w:rsidR="00F45663" w:rsidRPr="005757C1">
        <w:rPr>
          <w:rFonts w:ascii="Times New Roman" w:hAnsi="Times New Roman"/>
          <w:b/>
          <w:bCs/>
          <w:sz w:val="28"/>
          <w:szCs w:val="28"/>
        </w:rPr>
        <w:t xml:space="preserve"> </w:t>
      </w:r>
      <w:r w:rsidR="00405D44" w:rsidRPr="005757C1">
        <w:rPr>
          <w:rFonts w:ascii="Times New Roman" w:hAnsi="Times New Roman"/>
          <w:b/>
          <w:bCs/>
          <w:sz w:val="28"/>
          <w:szCs w:val="28"/>
        </w:rPr>
        <w:t>(на материале периодической печати)</w:t>
      </w:r>
    </w:p>
    <w:p w14:paraId="7CB0B6F0" w14:textId="77777777" w:rsidR="00EC2E36" w:rsidRPr="005757C1" w:rsidRDefault="00EC2E36" w:rsidP="00F6244D">
      <w:pPr>
        <w:spacing w:after="0" w:line="240" w:lineRule="auto"/>
        <w:ind w:firstLine="851"/>
        <w:jc w:val="center"/>
        <w:rPr>
          <w:rFonts w:ascii="Times New Roman" w:hAnsi="Times New Roman"/>
          <w:b/>
          <w:bCs/>
          <w:sz w:val="28"/>
          <w:szCs w:val="28"/>
        </w:rPr>
      </w:pPr>
    </w:p>
    <w:p w14:paraId="22670EB9" w14:textId="77777777" w:rsidR="00EC2E36" w:rsidRPr="005757C1" w:rsidRDefault="00EC2E36" w:rsidP="00F6244D">
      <w:pPr>
        <w:spacing w:after="0" w:line="240" w:lineRule="auto"/>
        <w:ind w:firstLine="851"/>
        <w:jc w:val="center"/>
        <w:rPr>
          <w:rFonts w:ascii="Times New Roman" w:hAnsi="Times New Roman"/>
          <w:sz w:val="28"/>
          <w:szCs w:val="28"/>
        </w:rPr>
      </w:pPr>
    </w:p>
    <w:p w14:paraId="66AC9AA8" w14:textId="77777777" w:rsidR="00EC2E36" w:rsidRPr="005757C1" w:rsidRDefault="00EC2E36" w:rsidP="00F6244D">
      <w:pPr>
        <w:tabs>
          <w:tab w:val="left" w:pos="567"/>
        </w:tabs>
        <w:spacing w:after="0" w:line="240" w:lineRule="auto"/>
        <w:ind w:firstLine="851"/>
        <w:jc w:val="center"/>
        <w:rPr>
          <w:rFonts w:ascii="Times New Roman" w:hAnsi="Times New Roman"/>
          <w:sz w:val="28"/>
          <w:szCs w:val="28"/>
        </w:rPr>
      </w:pPr>
    </w:p>
    <w:p w14:paraId="06B61BDE" w14:textId="77777777" w:rsidR="00EC2E36" w:rsidRPr="005757C1" w:rsidRDefault="00EC2E36" w:rsidP="00F6244D">
      <w:pPr>
        <w:tabs>
          <w:tab w:val="left" w:pos="567"/>
        </w:tabs>
        <w:spacing w:after="0" w:line="240" w:lineRule="auto"/>
        <w:ind w:firstLine="851"/>
        <w:jc w:val="center"/>
        <w:rPr>
          <w:rFonts w:ascii="Times New Roman" w:hAnsi="Times New Roman"/>
          <w:sz w:val="28"/>
          <w:szCs w:val="28"/>
        </w:rPr>
      </w:pPr>
    </w:p>
    <w:p w14:paraId="1357B84B" w14:textId="77777777" w:rsidR="00EC2E36" w:rsidRPr="005757C1" w:rsidRDefault="00EC2E36" w:rsidP="00405D44">
      <w:pPr>
        <w:tabs>
          <w:tab w:val="left" w:pos="567"/>
        </w:tabs>
        <w:spacing w:after="0" w:line="240" w:lineRule="auto"/>
        <w:jc w:val="center"/>
        <w:rPr>
          <w:rFonts w:ascii="Times New Roman" w:hAnsi="Times New Roman"/>
          <w:sz w:val="28"/>
          <w:szCs w:val="28"/>
        </w:rPr>
      </w:pPr>
      <w:bookmarkStart w:id="3" w:name="_Hlk182299664"/>
      <w:r w:rsidRPr="005757C1">
        <w:rPr>
          <w:rFonts w:ascii="Times New Roman" w:hAnsi="Times New Roman"/>
          <w:sz w:val="28"/>
          <w:szCs w:val="28"/>
        </w:rPr>
        <w:t>6</w:t>
      </w:r>
      <w:r w:rsidRPr="005757C1">
        <w:rPr>
          <w:rFonts w:ascii="Times New Roman" w:hAnsi="Times New Roman"/>
          <w:sz w:val="28"/>
          <w:szCs w:val="28"/>
          <w:lang w:val="en-US"/>
        </w:rPr>
        <w:t>D</w:t>
      </w:r>
      <w:r w:rsidRPr="005757C1">
        <w:rPr>
          <w:rFonts w:ascii="Times New Roman" w:hAnsi="Times New Roman"/>
          <w:sz w:val="28"/>
          <w:szCs w:val="28"/>
        </w:rPr>
        <w:t>021000 – Иностранная филология</w:t>
      </w:r>
    </w:p>
    <w:bookmarkEnd w:id="3"/>
    <w:p w14:paraId="2745C1E8" w14:textId="77777777" w:rsidR="00EC2E36" w:rsidRPr="005757C1" w:rsidRDefault="00EC2E36" w:rsidP="00405D44">
      <w:pPr>
        <w:tabs>
          <w:tab w:val="left" w:pos="567"/>
        </w:tabs>
        <w:spacing w:after="0" w:line="240" w:lineRule="auto"/>
        <w:jc w:val="center"/>
        <w:rPr>
          <w:rFonts w:ascii="Times New Roman" w:hAnsi="Times New Roman"/>
          <w:b/>
          <w:sz w:val="28"/>
          <w:szCs w:val="28"/>
        </w:rPr>
      </w:pPr>
    </w:p>
    <w:p w14:paraId="3A2C9EA6" w14:textId="77777777" w:rsidR="00405D44" w:rsidRPr="005757C1" w:rsidRDefault="00405D44" w:rsidP="00405D44">
      <w:pPr>
        <w:tabs>
          <w:tab w:val="left" w:pos="567"/>
        </w:tabs>
        <w:spacing w:after="0" w:line="240" w:lineRule="auto"/>
        <w:jc w:val="center"/>
        <w:rPr>
          <w:rFonts w:ascii="Times New Roman" w:hAnsi="Times New Roman"/>
          <w:b/>
          <w:sz w:val="28"/>
          <w:szCs w:val="28"/>
        </w:rPr>
      </w:pPr>
    </w:p>
    <w:p w14:paraId="5CCF1713" w14:textId="77777777" w:rsidR="00405D44" w:rsidRPr="005757C1" w:rsidRDefault="00405D44" w:rsidP="00405D44">
      <w:pPr>
        <w:tabs>
          <w:tab w:val="left" w:pos="567"/>
        </w:tabs>
        <w:spacing w:after="0" w:line="240" w:lineRule="auto"/>
        <w:jc w:val="center"/>
        <w:rPr>
          <w:rFonts w:ascii="Times New Roman" w:hAnsi="Times New Roman"/>
          <w:b/>
          <w:sz w:val="28"/>
          <w:szCs w:val="28"/>
        </w:rPr>
      </w:pPr>
    </w:p>
    <w:p w14:paraId="0FB52CC4" w14:textId="77777777" w:rsidR="00405D44" w:rsidRPr="005757C1" w:rsidRDefault="00405D44" w:rsidP="00405D44">
      <w:pPr>
        <w:tabs>
          <w:tab w:val="left" w:pos="567"/>
        </w:tabs>
        <w:spacing w:after="0" w:line="240" w:lineRule="auto"/>
        <w:jc w:val="center"/>
        <w:rPr>
          <w:rFonts w:ascii="Times New Roman" w:hAnsi="Times New Roman"/>
          <w:b/>
          <w:sz w:val="28"/>
          <w:szCs w:val="28"/>
        </w:rPr>
      </w:pPr>
    </w:p>
    <w:p w14:paraId="34830E28" w14:textId="77777777" w:rsidR="00EC2E36" w:rsidRPr="005757C1" w:rsidRDefault="00EC2E36" w:rsidP="00405D44">
      <w:pPr>
        <w:tabs>
          <w:tab w:val="left" w:pos="567"/>
        </w:tabs>
        <w:spacing w:after="0" w:line="240" w:lineRule="auto"/>
        <w:jc w:val="center"/>
        <w:rPr>
          <w:rFonts w:ascii="Times New Roman" w:hAnsi="Times New Roman"/>
          <w:sz w:val="28"/>
          <w:szCs w:val="28"/>
        </w:rPr>
      </w:pPr>
      <w:r w:rsidRPr="005757C1">
        <w:rPr>
          <w:rFonts w:ascii="Times New Roman" w:hAnsi="Times New Roman"/>
          <w:sz w:val="28"/>
          <w:szCs w:val="28"/>
        </w:rPr>
        <w:t>Диссертация на соискание степени</w:t>
      </w:r>
    </w:p>
    <w:p w14:paraId="22C2DBCA" w14:textId="77777777" w:rsidR="00EC2E36" w:rsidRPr="005757C1" w:rsidRDefault="00EC2E36" w:rsidP="00405D44">
      <w:pPr>
        <w:tabs>
          <w:tab w:val="left" w:pos="567"/>
        </w:tabs>
        <w:spacing w:after="0" w:line="240" w:lineRule="auto"/>
        <w:jc w:val="center"/>
        <w:rPr>
          <w:rFonts w:ascii="Times New Roman" w:hAnsi="Times New Roman"/>
          <w:sz w:val="28"/>
          <w:szCs w:val="28"/>
        </w:rPr>
      </w:pPr>
      <w:r w:rsidRPr="005757C1">
        <w:rPr>
          <w:rFonts w:ascii="Times New Roman" w:hAnsi="Times New Roman"/>
          <w:sz w:val="28"/>
          <w:szCs w:val="28"/>
        </w:rPr>
        <w:t xml:space="preserve">доктора философии </w:t>
      </w:r>
      <w:bookmarkStart w:id="4" w:name="_Hlk180326443"/>
      <w:r w:rsidRPr="005757C1">
        <w:rPr>
          <w:rFonts w:ascii="Times New Roman" w:hAnsi="Times New Roman"/>
          <w:sz w:val="28"/>
          <w:szCs w:val="28"/>
        </w:rPr>
        <w:t>(</w:t>
      </w:r>
      <w:r w:rsidRPr="005757C1">
        <w:rPr>
          <w:rFonts w:ascii="Times New Roman" w:hAnsi="Times New Roman"/>
          <w:sz w:val="28"/>
          <w:szCs w:val="28"/>
          <w:lang w:val="en-US"/>
        </w:rPr>
        <w:t>PhD</w:t>
      </w:r>
      <w:r w:rsidRPr="005757C1">
        <w:rPr>
          <w:rFonts w:ascii="Times New Roman" w:hAnsi="Times New Roman"/>
          <w:sz w:val="28"/>
          <w:szCs w:val="28"/>
        </w:rPr>
        <w:t>)</w:t>
      </w:r>
      <w:bookmarkEnd w:id="4"/>
    </w:p>
    <w:bookmarkEnd w:id="2"/>
    <w:p w14:paraId="2876A442" w14:textId="77777777" w:rsidR="00EC2E36" w:rsidRPr="005757C1" w:rsidRDefault="00EC2E36" w:rsidP="00F6244D">
      <w:pPr>
        <w:tabs>
          <w:tab w:val="left" w:pos="567"/>
          <w:tab w:val="left" w:pos="3670"/>
        </w:tabs>
        <w:spacing w:after="0" w:line="240" w:lineRule="auto"/>
        <w:ind w:firstLine="851"/>
        <w:jc w:val="both"/>
        <w:rPr>
          <w:rFonts w:ascii="Times New Roman" w:hAnsi="Times New Roman"/>
          <w:sz w:val="28"/>
          <w:szCs w:val="28"/>
        </w:rPr>
      </w:pPr>
    </w:p>
    <w:p w14:paraId="6A884394" w14:textId="77777777" w:rsidR="00EC2E36" w:rsidRPr="005757C1" w:rsidRDefault="00EC2E36" w:rsidP="00F6244D">
      <w:pPr>
        <w:tabs>
          <w:tab w:val="left" w:pos="567"/>
          <w:tab w:val="left" w:pos="3670"/>
        </w:tabs>
        <w:spacing w:after="0" w:line="240" w:lineRule="auto"/>
        <w:ind w:firstLine="851"/>
        <w:jc w:val="both"/>
        <w:rPr>
          <w:rFonts w:ascii="Times New Roman" w:hAnsi="Times New Roman"/>
          <w:sz w:val="28"/>
          <w:szCs w:val="28"/>
        </w:rPr>
      </w:pPr>
    </w:p>
    <w:p w14:paraId="0895692C" w14:textId="77777777" w:rsidR="00EC2E36" w:rsidRPr="005757C1" w:rsidRDefault="00EC2E36" w:rsidP="00F6244D">
      <w:pPr>
        <w:tabs>
          <w:tab w:val="left" w:pos="567"/>
          <w:tab w:val="left" w:pos="3670"/>
        </w:tabs>
        <w:spacing w:after="0" w:line="240" w:lineRule="auto"/>
        <w:ind w:firstLine="851"/>
        <w:jc w:val="right"/>
        <w:rPr>
          <w:rFonts w:ascii="Times New Roman" w:hAnsi="Times New Roman"/>
          <w:sz w:val="28"/>
          <w:szCs w:val="28"/>
        </w:rPr>
      </w:pPr>
    </w:p>
    <w:p w14:paraId="66F07FBE" w14:textId="77777777" w:rsidR="00405D44" w:rsidRPr="005757C1" w:rsidRDefault="00405D44" w:rsidP="00F6244D">
      <w:pPr>
        <w:tabs>
          <w:tab w:val="left" w:pos="567"/>
          <w:tab w:val="left" w:pos="3670"/>
        </w:tabs>
        <w:spacing w:after="0" w:line="240" w:lineRule="auto"/>
        <w:ind w:firstLine="851"/>
        <w:jc w:val="right"/>
        <w:rPr>
          <w:rFonts w:ascii="Times New Roman" w:hAnsi="Times New Roman"/>
          <w:sz w:val="28"/>
          <w:szCs w:val="28"/>
        </w:rPr>
      </w:pPr>
    </w:p>
    <w:p w14:paraId="33619628" w14:textId="77777777" w:rsidR="00EC2E36" w:rsidRPr="005757C1" w:rsidRDefault="00EC2E36" w:rsidP="00405D44">
      <w:pPr>
        <w:tabs>
          <w:tab w:val="left" w:pos="567"/>
        </w:tabs>
        <w:spacing w:after="0" w:line="240" w:lineRule="auto"/>
        <w:ind w:firstLine="6237"/>
        <w:rPr>
          <w:rFonts w:ascii="Times New Roman" w:hAnsi="Times New Roman"/>
          <w:sz w:val="28"/>
          <w:szCs w:val="28"/>
        </w:rPr>
      </w:pPr>
      <w:bookmarkStart w:id="5" w:name="_Hlk164928810"/>
      <w:r w:rsidRPr="005757C1">
        <w:rPr>
          <w:rFonts w:ascii="Times New Roman" w:hAnsi="Times New Roman"/>
          <w:sz w:val="28"/>
          <w:szCs w:val="28"/>
        </w:rPr>
        <w:t>Научные консультанты</w:t>
      </w:r>
    </w:p>
    <w:p w14:paraId="41CA5938" w14:textId="77777777" w:rsidR="008D7D16" w:rsidRPr="005757C1" w:rsidRDefault="00405D44" w:rsidP="00405D44">
      <w:pPr>
        <w:tabs>
          <w:tab w:val="left" w:pos="567"/>
        </w:tabs>
        <w:spacing w:after="0" w:line="240" w:lineRule="auto"/>
        <w:ind w:firstLine="6237"/>
        <w:rPr>
          <w:rFonts w:ascii="Times New Roman" w:hAnsi="Times New Roman"/>
          <w:sz w:val="28"/>
          <w:szCs w:val="28"/>
        </w:rPr>
      </w:pPr>
      <w:r w:rsidRPr="005757C1">
        <w:rPr>
          <w:rFonts w:ascii="Times New Roman" w:hAnsi="Times New Roman"/>
          <w:sz w:val="28"/>
          <w:szCs w:val="28"/>
        </w:rPr>
        <w:t>до</w:t>
      </w:r>
      <w:r w:rsidR="00EC2E36" w:rsidRPr="005757C1">
        <w:rPr>
          <w:rFonts w:ascii="Times New Roman" w:hAnsi="Times New Roman"/>
          <w:sz w:val="28"/>
          <w:szCs w:val="28"/>
        </w:rPr>
        <w:t>к</w:t>
      </w:r>
      <w:r w:rsidRPr="005757C1">
        <w:rPr>
          <w:rFonts w:ascii="Times New Roman" w:hAnsi="Times New Roman"/>
          <w:sz w:val="28"/>
          <w:szCs w:val="28"/>
        </w:rPr>
        <w:t>.</w:t>
      </w:r>
      <w:r w:rsidR="00EC2E36" w:rsidRPr="005757C1">
        <w:rPr>
          <w:rFonts w:ascii="Times New Roman" w:hAnsi="Times New Roman"/>
          <w:sz w:val="28"/>
          <w:szCs w:val="28"/>
        </w:rPr>
        <w:t xml:space="preserve"> филол</w:t>
      </w:r>
      <w:r w:rsidRPr="005757C1">
        <w:rPr>
          <w:rFonts w:ascii="Times New Roman" w:hAnsi="Times New Roman"/>
          <w:sz w:val="28"/>
          <w:szCs w:val="28"/>
        </w:rPr>
        <w:t>.</w:t>
      </w:r>
      <w:r w:rsidR="00F44485" w:rsidRPr="005757C1">
        <w:rPr>
          <w:rFonts w:ascii="Times New Roman" w:hAnsi="Times New Roman"/>
          <w:sz w:val="28"/>
          <w:szCs w:val="28"/>
        </w:rPr>
        <w:t xml:space="preserve"> наук</w:t>
      </w:r>
      <w:r w:rsidR="00EC2E36" w:rsidRPr="005757C1">
        <w:rPr>
          <w:rFonts w:ascii="Times New Roman" w:hAnsi="Times New Roman"/>
          <w:sz w:val="28"/>
          <w:szCs w:val="28"/>
        </w:rPr>
        <w:t>, проф</w:t>
      </w:r>
      <w:r w:rsidRPr="005757C1">
        <w:rPr>
          <w:rFonts w:ascii="Times New Roman" w:hAnsi="Times New Roman"/>
          <w:sz w:val="28"/>
          <w:szCs w:val="28"/>
        </w:rPr>
        <w:t>.</w:t>
      </w:r>
    </w:p>
    <w:p w14:paraId="0ACD8746" w14:textId="77777777" w:rsidR="00EC2E36" w:rsidRPr="005757C1" w:rsidRDefault="00EC2E36" w:rsidP="00405D44">
      <w:pPr>
        <w:tabs>
          <w:tab w:val="left" w:pos="567"/>
        </w:tabs>
        <w:spacing w:after="0" w:line="240" w:lineRule="auto"/>
        <w:ind w:firstLine="6237"/>
        <w:rPr>
          <w:rFonts w:ascii="Times New Roman" w:hAnsi="Times New Roman"/>
          <w:sz w:val="28"/>
          <w:szCs w:val="28"/>
        </w:rPr>
      </w:pPr>
      <w:r w:rsidRPr="005757C1">
        <w:rPr>
          <w:rFonts w:ascii="Times New Roman" w:hAnsi="Times New Roman"/>
          <w:sz w:val="28"/>
          <w:szCs w:val="28"/>
        </w:rPr>
        <w:t>Дуйсекова К.К.,</w:t>
      </w:r>
    </w:p>
    <w:bookmarkEnd w:id="5"/>
    <w:p w14:paraId="09CB3850" w14:textId="77777777" w:rsidR="008D7D16" w:rsidRPr="005757C1" w:rsidRDefault="00405D44" w:rsidP="00405D44">
      <w:pPr>
        <w:tabs>
          <w:tab w:val="left" w:pos="567"/>
        </w:tabs>
        <w:spacing w:after="0" w:line="240" w:lineRule="auto"/>
        <w:ind w:firstLine="6237"/>
        <w:rPr>
          <w:rFonts w:ascii="Times New Roman" w:hAnsi="Times New Roman"/>
          <w:sz w:val="28"/>
          <w:szCs w:val="28"/>
        </w:rPr>
      </w:pPr>
      <w:r w:rsidRPr="005757C1">
        <w:rPr>
          <w:rFonts w:ascii="Times New Roman" w:hAnsi="Times New Roman"/>
          <w:sz w:val="28"/>
          <w:szCs w:val="28"/>
        </w:rPr>
        <w:t>док.</w:t>
      </w:r>
      <w:r w:rsidR="008D7D16" w:rsidRPr="005757C1">
        <w:rPr>
          <w:rFonts w:ascii="Times New Roman" w:hAnsi="Times New Roman"/>
          <w:sz w:val="28"/>
          <w:szCs w:val="28"/>
        </w:rPr>
        <w:t xml:space="preserve"> </w:t>
      </w:r>
      <w:r w:rsidR="0003111D" w:rsidRPr="005757C1">
        <w:rPr>
          <w:rFonts w:ascii="Times New Roman" w:hAnsi="Times New Roman"/>
          <w:sz w:val="28"/>
          <w:szCs w:val="28"/>
        </w:rPr>
        <w:t>филол</w:t>
      </w:r>
      <w:r w:rsidRPr="005757C1">
        <w:rPr>
          <w:rFonts w:ascii="Times New Roman" w:hAnsi="Times New Roman"/>
          <w:sz w:val="28"/>
          <w:szCs w:val="28"/>
        </w:rPr>
        <w:t>.</w:t>
      </w:r>
      <w:r w:rsidR="008D7D16" w:rsidRPr="005757C1">
        <w:rPr>
          <w:rFonts w:ascii="Times New Roman" w:hAnsi="Times New Roman"/>
          <w:sz w:val="28"/>
          <w:szCs w:val="28"/>
        </w:rPr>
        <w:t xml:space="preserve"> наук, проф</w:t>
      </w:r>
      <w:r w:rsidRPr="005757C1">
        <w:rPr>
          <w:rFonts w:ascii="Times New Roman" w:hAnsi="Times New Roman"/>
          <w:sz w:val="28"/>
          <w:szCs w:val="28"/>
        </w:rPr>
        <w:t>.</w:t>
      </w:r>
    </w:p>
    <w:p w14:paraId="543C0B29" w14:textId="77777777" w:rsidR="00EC2E36" w:rsidRPr="005757C1" w:rsidRDefault="00EC2E36" w:rsidP="00405D44">
      <w:pPr>
        <w:tabs>
          <w:tab w:val="left" w:pos="567"/>
        </w:tabs>
        <w:spacing w:after="0" w:line="240" w:lineRule="auto"/>
        <w:ind w:firstLine="6237"/>
        <w:rPr>
          <w:rFonts w:ascii="Times New Roman" w:hAnsi="Times New Roman"/>
          <w:sz w:val="28"/>
          <w:szCs w:val="28"/>
        </w:rPr>
      </w:pPr>
      <w:r w:rsidRPr="005757C1">
        <w:rPr>
          <w:rFonts w:ascii="Times New Roman" w:hAnsi="Times New Roman"/>
          <w:sz w:val="28"/>
          <w:szCs w:val="28"/>
        </w:rPr>
        <w:t>Гейбуллаева Р.М.</w:t>
      </w:r>
    </w:p>
    <w:p w14:paraId="1E850348" w14:textId="77777777" w:rsidR="00EC2E36" w:rsidRPr="005757C1" w:rsidRDefault="00EC2E36" w:rsidP="00405D44">
      <w:pPr>
        <w:tabs>
          <w:tab w:val="left" w:pos="567"/>
        </w:tabs>
        <w:spacing w:after="0" w:line="240" w:lineRule="auto"/>
        <w:ind w:firstLine="6237"/>
        <w:rPr>
          <w:rFonts w:ascii="Times New Roman" w:hAnsi="Times New Roman"/>
          <w:sz w:val="28"/>
          <w:szCs w:val="28"/>
        </w:rPr>
      </w:pPr>
      <w:r w:rsidRPr="005757C1">
        <w:rPr>
          <w:rFonts w:ascii="Times New Roman" w:hAnsi="Times New Roman"/>
          <w:sz w:val="28"/>
          <w:szCs w:val="28"/>
        </w:rPr>
        <w:t xml:space="preserve">Бакинский Славянский </w:t>
      </w:r>
      <w:r w:rsidR="00405D44" w:rsidRPr="005757C1">
        <w:rPr>
          <w:rFonts w:ascii="Times New Roman" w:hAnsi="Times New Roman"/>
          <w:sz w:val="28"/>
          <w:szCs w:val="28"/>
        </w:rPr>
        <w:t>у</w:t>
      </w:r>
      <w:r w:rsidRPr="005757C1">
        <w:rPr>
          <w:rFonts w:ascii="Times New Roman" w:hAnsi="Times New Roman"/>
          <w:sz w:val="28"/>
          <w:szCs w:val="28"/>
        </w:rPr>
        <w:t>н</w:t>
      </w:r>
      <w:r w:rsidR="00405D44" w:rsidRPr="005757C1">
        <w:rPr>
          <w:rFonts w:ascii="Times New Roman" w:hAnsi="Times New Roman"/>
          <w:sz w:val="28"/>
          <w:szCs w:val="28"/>
        </w:rPr>
        <w:t>-</w:t>
      </w:r>
      <w:r w:rsidRPr="005757C1">
        <w:rPr>
          <w:rFonts w:ascii="Times New Roman" w:hAnsi="Times New Roman"/>
          <w:sz w:val="28"/>
          <w:szCs w:val="28"/>
        </w:rPr>
        <w:t xml:space="preserve">т </w:t>
      </w:r>
    </w:p>
    <w:p w14:paraId="6FDB9D65" w14:textId="77777777" w:rsidR="00EC2E36" w:rsidRPr="005757C1" w:rsidRDefault="00EC2E36" w:rsidP="00405D44">
      <w:pPr>
        <w:tabs>
          <w:tab w:val="left" w:pos="567"/>
        </w:tabs>
        <w:spacing w:after="0" w:line="240" w:lineRule="auto"/>
        <w:ind w:firstLine="6237"/>
        <w:rPr>
          <w:rFonts w:ascii="Times New Roman" w:hAnsi="Times New Roman"/>
          <w:sz w:val="28"/>
          <w:szCs w:val="28"/>
        </w:rPr>
      </w:pPr>
      <w:r w:rsidRPr="005757C1">
        <w:rPr>
          <w:rFonts w:ascii="Times New Roman" w:hAnsi="Times New Roman"/>
          <w:sz w:val="28"/>
          <w:szCs w:val="28"/>
        </w:rPr>
        <w:t>(Баку, Азербайджан)</w:t>
      </w:r>
    </w:p>
    <w:p w14:paraId="57322D64" w14:textId="77777777" w:rsidR="00EC2E36" w:rsidRPr="005757C1" w:rsidRDefault="00EC2E36" w:rsidP="00405D44">
      <w:pPr>
        <w:tabs>
          <w:tab w:val="left" w:pos="567"/>
        </w:tabs>
        <w:spacing w:after="0" w:line="240" w:lineRule="auto"/>
        <w:jc w:val="both"/>
        <w:rPr>
          <w:rFonts w:ascii="Times New Roman" w:hAnsi="Times New Roman"/>
          <w:sz w:val="28"/>
          <w:szCs w:val="28"/>
        </w:rPr>
      </w:pPr>
    </w:p>
    <w:p w14:paraId="3B043F5A" w14:textId="77777777" w:rsidR="00EC2E36" w:rsidRPr="005757C1" w:rsidRDefault="00EC2E36" w:rsidP="00F6244D">
      <w:pPr>
        <w:tabs>
          <w:tab w:val="left" w:pos="567"/>
        </w:tabs>
        <w:spacing w:after="0" w:line="240" w:lineRule="auto"/>
        <w:ind w:firstLine="851"/>
        <w:jc w:val="both"/>
        <w:rPr>
          <w:rFonts w:ascii="Times New Roman" w:hAnsi="Times New Roman"/>
          <w:sz w:val="28"/>
          <w:szCs w:val="28"/>
        </w:rPr>
      </w:pPr>
    </w:p>
    <w:p w14:paraId="2CFF3A5C" w14:textId="77777777" w:rsidR="00EC2E36" w:rsidRPr="005757C1" w:rsidRDefault="00EC2E36" w:rsidP="00F6244D">
      <w:pPr>
        <w:tabs>
          <w:tab w:val="left" w:pos="567"/>
        </w:tabs>
        <w:spacing w:after="0" w:line="240" w:lineRule="auto"/>
        <w:ind w:firstLine="851"/>
        <w:jc w:val="center"/>
        <w:rPr>
          <w:rFonts w:ascii="Times New Roman" w:hAnsi="Times New Roman"/>
          <w:sz w:val="28"/>
          <w:szCs w:val="28"/>
        </w:rPr>
      </w:pPr>
    </w:p>
    <w:p w14:paraId="566EAD05" w14:textId="77777777" w:rsidR="00EC2E36" w:rsidRPr="005757C1" w:rsidRDefault="00EC2E36" w:rsidP="00405D44">
      <w:pPr>
        <w:tabs>
          <w:tab w:val="left" w:pos="567"/>
        </w:tabs>
        <w:spacing w:after="0" w:line="240" w:lineRule="auto"/>
        <w:jc w:val="center"/>
        <w:rPr>
          <w:rFonts w:ascii="Times New Roman" w:hAnsi="Times New Roman"/>
          <w:sz w:val="28"/>
          <w:szCs w:val="28"/>
        </w:rPr>
      </w:pPr>
      <w:r w:rsidRPr="005757C1">
        <w:rPr>
          <w:rFonts w:ascii="Times New Roman" w:hAnsi="Times New Roman"/>
          <w:sz w:val="28"/>
          <w:szCs w:val="28"/>
        </w:rPr>
        <w:t>Республика Казахстан</w:t>
      </w:r>
    </w:p>
    <w:p w14:paraId="6EF06B3C" w14:textId="2D6C665C" w:rsidR="00EC2E36" w:rsidRPr="005757C1" w:rsidRDefault="00BD52CA" w:rsidP="00405D44">
      <w:pPr>
        <w:tabs>
          <w:tab w:val="left" w:pos="567"/>
        </w:tabs>
        <w:spacing w:after="0" w:line="240" w:lineRule="auto"/>
        <w:jc w:val="center"/>
        <w:rPr>
          <w:rFonts w:ascii="Times New Roman" w:hAnsi="Times New Roman"/>
          <w:sz w:val="28"/>
          <w:szCs w:val="28"/>
        </w:rPr>
      </w:pPr>
      <w:r>
        <w:rPr>
          <w:noProof/>
          <w:lang w:eastAsia="ru-RU"/>
        </w:rPr>
        <mc:AlternateContent>
          <mc:Choice Requires="wps">
            <w:drawing>
              <wp:anchor distT="0" distB="0" distL="114300" distR="114300" simplePos="0" relativeHeight="251657728" behindDoc="0" locked="0" layoutInCell="1" allowOverlap="1" wp14:anchorId="41A2C2A9" wp14:editId="0EAA1175">
                <wp:simplePos x="0" y="0"/>
                <wp:positionH relativeFrom="column">
                  <wp:posOffset>2853690</wp:posOffset>
                </wp:positionH>
                <wp:positionV relativeFrom="paragraph">
                  <wp:posOffset>308610</wp:posOffset>
                </wp:positionV>
                <wp:extent cx="504825" cy="41910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191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4FA58" id="Прямоугольник 6" o:spid="_x0000_s1026" style="position:absolute;margin-left:224.7pt;margin-top:24.3pt;width:39.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" fillcolor="window" strokecolor="window" strokeweight="1pt">
                <v:path arrowok="t"/>
              </v:rect>
            </w:pict>
          </mc:Fallback>
        </mc:AlternateContent>
      </w:r>
      <w:r w:rsidR="00EC2E36" w:rsidRPr="005757C1">
        <w:rPr>
          <w:rFonts w:ascii="Times New Roman" w:hAnsi="Times New Roman"/>
          <w:sz w:val="28"/>
          <w:szCs w:val="28"/>
        </w:rPr>
        <w:t>Алматы, 2024</w:t>
      </w:r>
    </w:p>
    <w:p w14:paraId="184ED582" w14:textId="77777777" w:rsidR="00650E00" w:rsidRPr="005757C1" w:rsidRDefault="00650E00" w:rsidP="00405D44">
      <w:pPr>
        <w:pStyle w:val="1"/>
        <w:spacing w:before="0" w:beforeAutospacing="0" w:after="0" w:afterAutospacing="0"/>
        <w:jc w:val="center"/>
        <w:rPr>
          <w:sz w:val="28"/>
          <w:szCs w:val="28"/>
        </w:rPr>
      </w:pPr>
      <w:bookmarkStart w:id="6" w:name="_Hlk180227266"/>
      <w:bookmarkStart w:id="7" w:name="_Hlk115775132"/>
      <w:r w:rsidRPr="005757C1">
        <w:rPr>
          <w:sz w:val="28"/>
          <w:szCs w:val="28"/>
        </w:rPr>
        <w:lastRenderedPageBreak/>
        <w:t>СОДЕРЖАНИЕ</w:t>
      </w:r>
    </w:p>
    <w:p w14:paraId="2361A7AE" w14:textId="77777777" w:rsidR="00405D44" w:rsidRPr="005757C1" w:rsidRDefault="00405D44" w:rsidP="00405D44">
      <w:pPr>
        <w:pStyle w:val="1"/>
        <w:spacing w:before="0" w:beforeAutospacing="0" w:after="0" w:afterAutospacing="0"/>
        <w:jc w:val="center"/>
        <w:rPr>
          <w:sz w:val="28"/>
          <w:szCs w:val="28"/>
        </w:rPr>
      </w:pPr>
    </w:p>
    <w:tbl>
      <w:tblPr>
        <w:tblW w:w="0" w:type="auto"/>
        <w:tblLook w:val="04A0" w:firstRow="1" w:lastRow="0" w:firstColumn="1" w:lastColumn="0" w:noHBand="0" w:noVBand="1"/>
      </w:tblPr>
      <w:tblGrid>
        <w:gridCol w:w="8992"/>
        <w:gridCol w:w="636"/>
      </w:tblGrid>
      <w:tr w:rsidR="005757C1" w:rsidRPr="0099279F" w14:paraId="4019EB14" w14:textId="77777777" w:rsidTr="0099279F">
        <w:tc>
          <w:tcPr>
            <w:tcW w:w="8992" w:type="dxa"/>
            <w:shd w:val="clear" w:color="auto" w:fill="auto"/>
          </w:tcPr>
          <w:p w14:paraId="746A94AD" w14:textId="77777777" w:rsidR="00405D44" w:rsidRPr="0099279F" w:rsidRDefault="00405D44" w:rsidP="0099279F">
            <w:pPr>
              <w:pStyle w:val="1"/>
              <w:spacing w:before="0" w:beforeAutospacing="0" w:after="0" w:afterAutospacing="0"/>
              <w:jc w:val="both"/>
              <w:rPr>
                <w:sz w:val="28"/>
                <w:szCs w:val="28"/>
              </w:rPr>
            </w:pPr>
            <w:r w:rsidRPr="0099279F">
              <w:rPr>
                <w:sz w:val="28"/>
                <w:szCs w:val="28"/>
              </w:rPr>
              <w:t>ОПРЕДЕЛЕНИЯ, ОБОЗНАЧЕНИЯ И СОКРАЩЕНИЯ</w:t>
            </w:r>
          </w:p>
        </w:tc>
        <w:tc>
          <w:tcPr>
            <w:tcW w:w="636" w:type="dxa"/>
            <w:shd w:val="clear" w:color="auto" w:fill="auto"/>
          </w:tcPr>
          <w:p w14:paraId="37D6A237" w14:textId="77777777" w:rsidR="00405D44"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3</w:t>
            </w:r>
          </w:p>
        </w:tc>
      </w:tr>
      <w:tr w:rsidR="005757C1" w:rsidRPr="0099279F" w14:paraId="5ADCD274" w14:textId="77777777" w:rsidTr="0099279F">
        <w:tc>
          <w:tcPr>
            <w:tcW w:w="8992" w:type="dxa"/>
            <w:shd w:val="clear" w:color="auto" w:fill="auto"/>
          </w:tcPr>
          <w:p w14:paraId="3D5C229A" w14:textId="77777777" w:rsidR="00405D44" w:rsidRPr="0099279F" w:rsidRDefault="00405D44" w:rsidP="0099279F">
            <w:pPr>
              <w:pStyle w:val="1"/>
              <w:spacing w:before="0" w:beforeAutospacing="0" w:after="0" w:afterAutospacing="0"/>
              <w:jc w:val="both"/>
              <w:rPr>
                <w:sz w:val="28"/>
                <w:szCs w:val="28"/>
              </w:rPr>
            </w:pPr>
            <w:r w:rsidRPr="0099279F">
              <w:rPr>
                <w:sz w:val="28"/>
                <w:szCs w:val="28"/>
              </w:rPr>
              <w:t>ВВЕДЕНИЕ</w:t>
            </w:r>
          </w:p>
        </w:tc>
        <w:tc>
          <w:tcPr>
            <w:tcW w:w="636" w:type="dxa"/>
            <w:shd w:val="clear" w:color="auto" w:fill="auto"/>
          </w:tcPr>
          <w:p w14:paraId="12A83A9A" w14:textId="77777777" w:rsidR="00405D44"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4</w:t>
            </w:r>
          </w:p>
        </w:tc>
      </w:tr>
      <w:tr w:rsidR="005757C1" w:rsidRPr="0099279F" w14:paraId="11C11F90" w14:textId="77777777" w:rsidTr="0099279F">
        <w:tc>
          <w:tcPr>
            <w:tcW w:w="8992" w:type="dxa"/>
            <w:shd w:val="clear" w:color="auto" w:fill="auto"/>
          </w:tcPr>
          <w:p w14:paraId="648281EE" w14:textId="77777777" w:rsidR="00405D44" w:rsidRPr="0099279F" w:rsidRDefault="00405D44" w:rsidP="0099279F">
            <w:pPr>
              <w:pStyle w:val="1"/>
              <w:spacing w:before="0" w:beforeAutospacing="0" w:after="0" w:afterAutospacing="0"/>
              <w:jc w:val="both"/>
              <w:rPr>
                <w:sz w:val="28"/>
                <w:szCs w:val="28"/>
              </w:rPr>
            </w:pPr>
            <w:r w:rsidRPr="0099279F">
              <w:rPr>
                <w:sz w:val="28"/>
                <w:szCs w:val="28"/>
              </w:rPr>
              <w:t>1</w:t>
            </w:r>
            <w:r w:rsidRPr="0099279F">
              <w:rPr>
                <w:sz w:val="28"/>
                <w:szCs w:val="28"/>
              </w:rPr>
              <w:tab/>
              <w:t>ТЕОРЕТИКО-МЕТОДОЛОГИЧЕСКИЕ ОСНОВЫ ИССЛЕДОВАНИЯ ФРАНЦУЗСКОГО ПОЛИТИЧЕСКОГО МЕДИАДИСКУРСА</w:t>
            </w:r>
          </w:p>
        </w:tc>
        <w:tc>
          <w:tcPr>
            <w:tcW w:w="636" w:type="dxa"/>
            <w:shd w:val="clear" w:color="auto" w:fill="auto"/>
          </w:tcPr>
          <w:p w14:paraId="7DBF86D6" w14:textId="77777777" w:rsidR="00405D44" w:rsidRPr="0099279F" w:rsidRDefault="00405D44" w:rsidP="0099279F">
            <w:pPr>
              <w:pStyle w:val="1"/>
              <w:spacing w:before="0" w:beforeAutospacing="0" w:after="0" w:afterAutospacing="0"/>
              <w:jc w:val="center"/>
              <w:rPr>
                <w:b w:val="0"/>
                <w:bCs w:val="0"/>
                <w:sz w:val="28"/>
                <w:szCs w:val="28"/>
              </w:rPr>
            </w:pPr>
          </w:p>
          <w:p w14:paraId="37A4B7DA" w14:textId="77777777" w:rsidR="00C139FE" w:rsidRPr="0099279F" w:rsidRDefault="00C139FE" w:rsidP="0099279F">
            <w:pPr>
              <w:pStyle w:val="1"/>
              <w:spacing w:before="0" w:beforeAutospacing="0" w:after="0" w:afterAutospacing="0"/>
              <w:jc w:val="center"/>
              <w:rPr>
                <w:b w:val="0"/>
                <w:bCs w:val="0"/>
                <w:sz w:val="28"/>
                <w:szCs w:val="28"/>
              </w:rPr>
            </w:pPr>
          </w:p>
          <w:p w14:paraId="452E06A1"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11</w:t>
            </w:r>
          </w:p>
        </w:tc>
      </w:tr>
      <w:tr w:rsidR="005757C1" w:rsidRPr="0099279F" w14:paraId="633D991A" w14:textId="77777777" w:rsidTr="0099279F">
        <w:tc>
          <w:tcPr>
            <w:tcW w:w="8992" w:type="dxa"/>
            <w:shd w:val="clear" w:color="auto" w:fill="auto"/>
          </w:tcPr>
          <w:p w14:paraId="38E49F52" w14:textId="77777777" w:rsidR="00405D44" w:rsidRPr="0099279F" w:rsidRDefault="00405D44" w:rsidP="0099279F">
            <w:pPr>
              <w:pStyle w:val="1"/>
              <w:spacing w:before="0" w:beforeAutospacing="0" w:after="0" w:afterAutospacing="0"/>
              <w:jc w:val="both"/>
              <w:rPr>
                <w:b w:val="0"/>
                <w:bCs w:val="0"/>
                <w:sz w:val="28"/>
                <w:szCs w:val="28"/>
              </w:rPr>
            </w:pPr>
            <w:r w:rsidRPr="0099279F">
              <w:rPr>
                <w:b w:val="0"/>
                <w:bCs w:val="0"/>
                <w:sz w:val="28"/>
                <w:szCs w:val="28"/>
              </w:rPr>
              <w:t>1.1 Политический медиадискурс: сущность, свойства и основные подходы к исследованию</w:t>
            </w:r>
          </w:p>
        </w:tc>
        <w:tc>
          <w:tcPr>
            <w:tcW w:w="636" w:type="dxa"/>
            <w:shd w:val="clear" w:color="auto" w:fill="auto"/>
          </w:tcPr>
          <w:p w14:paraId="35C0D59F" w14:textId="77777777" w:rsidR="00405D44" w:rsidRPr="0099279F" w:rsidRDefault="00405D44" w:rsidP="0099279F">
            <w:pPr>
              <w:pStyle w:val="1"/>
              <w:spacing w:before="0" w:beforeAutospacing="0" w:after="0" w:afterAutospacing="0"/>
              <w:jc w:val="center"/>
              <w:rPr>
                <w:b w:val="0"/>
                <w:bCs w:val="0"/>
                <w:sz w:val="28"/>
                <w:szCs w:val="28"/>
              </w:rPr>
            </w:pPr>
          </w:p>
          <w:p w14:paraId="41CFFD84"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11</w:t>
            </w:r>
          </w:p>
        </w:tc>
      </w:tr>
      <w:tr w:rsidR="005757C1" w:rsidRPr="0099279F" w14:paraId="214AFAFC" w14:textId="77777777" w:rsidTr="0099279F">
        <w:tc>
          <w:tcPr>
            <w:tcW w:w="8992" w:type="dxa"/>
            <w:shd w:val="clear" w:color="auto" w:fill="auto"/>
          </w:tcPr>
          <w:p w14:paraId="4D2766B7" w14:textId="77777777" w:rsidR="00405D44" w:rsidRPr="0099279F" w:rsidRDefault="00405D44" w:rsidP="0099279F">
            <w:pPr>
              <w:pStyle w:val="1"/>
              <w:spacing w:before="0" w:beforeAutospacing="0" w:after="0" w:afterAutospacing="0"/>
              <w:jc w:val="both"/>
              <w:rPr>
                <w:b w:val="0"/>
                <w:bCs w:val="0"/>
                <w:sz w:val="28"/>
                <w:szCs w:val="28"/>
              </w:rPr>
            </w:pPr>
            <w:r w:rsidRPr="0099279F">
              <w:rPr>
                <w:b w:val="0"/>
                <w:bCs w:val="0"/>
                <w:sz w:val="28"/>
                <w:szCs w:val="28"/>
              </w:rPr>
              <w:t>1.2 Политическая маркированность французской школы анализа дискурса</w:t>
            </w:r>
          </w:p>
        </w:tc>
        <w:tc>
          <w:tcPr>
            <w:tcW w:w="636" w:type="dxa"/>
            <w:shd w:val="clear" w:color="auto" w:fill="auto"/>
          </w:tcPr>
          <w:p w14:paraId="7B9C6660" w14:textId="77777777" w:rsidR="00405D44" w:rsidRPr="0099279F" w:rsidRDefault="00405D44" w:rsidP="0099279F">
            <w:pPr>
              <w:pStyle w:val="1"/>
              <w:spacing w:before="0" w:beforeAutospacing="0" w:after="0" w:afterAutospacing="0"/>
              <w:jc w:val="center"/>
              <w:rPr>
                <w:b w:val="0"/>
                <w:bCs w:val="0"/>
                <w:sz w:val="28"/>
                <w:szCs w:val="28"/>
              </w:rPr>
            </w:pPr>
          </w:p>
          <w:p w14:paraId="3A10604B"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26</w:t>
            </w:r>
          </w:p>
        </w:tc>
      </w:tr>
      <w:tr w:rsidR="005757C1" w:rsidRPr="0099279F" w14:paraId="4E5DA0D9" w14:textId="77777777" w:rsidTr="0099279F">
        <w:tc>
          <w:tcPr>
            <w:tcW w:w="8992" w:type="dxa"/>
            <w:shd w:val="clear" w:color="auto" w:fill="auto"/>
          </w:tcPr>
          <w:p w14:paraId="548B51F0" w14:textId="77777777" w:rsidR="00405D44" w:rsidRPr="0099279F" w:rsidRDefault="00405D44" w:rsidP="0099279F">
            <w:pPr>
              <w:pStyle w:val="1"/>
              <w:spacing w:before="0" w:beforeAutospacing="0" w:after="0" w:afterAutospacing="0"/>
              <w:jc w:val="both"/>
              <w:rPr>
                <w:b w:val="0"/>
                <w:bCs w:val="0"/>
                <w:sz w:val="28"/>
                <w:szCs w:val="28"/>
              </w:rPr>
            </w:pPr>
            <w:r w:rsidRPr="0099279F">
              <w:rPr>
                <w:b w:val="0"/>
                <w:bCs w:val="0"/>
                <w:sz w:val="28"/>
                <w:szCs w:val="28"/>
              </w:rPr>
              <w:t>1.3 Концептологические основы французской школы анализа дискурса в исследовании современного политического медиадискурса</w:t>
            </w:r>
          </w:p>
        </w:tc>
        <w:tc>
          <w:tcPr>
            <w:tcW w:w="636" w:type="dxa"/>
            <w:shd w:val="clear" w:color="auto" w:fill="auto"/>
          </w:tcPr>
          <w:p w14:paraId="7FD34D75" w14:textId="77777777" w:rsidR="00405D44" w:rsidRPr="0099279F" w:rsidRDefault="00405D44" w:rsidP="0099279F">
            <w:pPr>
              <w:pStyle w:val="1"/>
              <w:spacing w:before="0" w:beforeAutospacing="0" w:after="0" w:afterAutospacing="0"/>
              <w:jc w:val="center"/>
              <w:rPr>
                <w:b w:val="0"/>
                <w:bCs w:val="0"/>
                <w:sz w:val="28"/>
                <w:szCs w:val="28"/>
              </w:rPr>
            </w:pPr>
          </w:p>
          <w:p w14:paraId="684F8992"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36</w:t>
            </w:r>
          </w:p>
        </w:tc>
      </w:tr>
      <w:tr w:rsidR="005757C1" w:rsidRPr="0099279F" w14:paraId="2232469F" w14:textId="77777777" w:rsidTr="0099279F">
        <w:tc>
          <w:tcPr>
            <w:tcW w:w="8992" w:type="dxa"/>
            <w:shd w:val="clear" w:color="auto" w:fill="auto"/>
          </w:tcPr>
          <w:p w14:paraId="78F07381" w14:textId="77777777" w:rsidR="00405D44" w:rsidRPr="0099279F" w:rsidRDefault="00C243C7" w:rsidP="0099279F">
            <w:pPr>
              <w:pStyle w:val="1"/>
              <w:spacing w:before="0" w:beforeAutospacing="0" w:after="0" w:afterAutospacing="0"/>
              <w:jc w:val="both"/>
              <w:rPr>
                <w:b w:val="0"/>
                <w:bCs w:val="0"/>
                <w:sz w:val="28"/>
                <w:szCs w:val="28"/>
              </w:rPr>
            </w:pPr>
            <w:r w:rsidRPr="0099279F">
              <w:rPr>
                <w:b w:val="0"/>
                <w:bCs w:val="0"/>
                <w:sz w:val="28"/>
                <w:szCs w:val="28"/>
              </w:rPr>
              <w:t>1.3.1 Этос как когнитивно-дискурсивная категория во французском политическом медиадискурсе</w:t>
            </w:r>
          </w:p>
        </w:tc>
        <w:tc>
          <w:tcPr>
            <w:tcW w:w="636" w:type="dxa"/>
            <w:shd w:val="clear" w:color="auto" w:fill="auto"/>
          </w:tcPr>
          <w:p w14:paraId="3B8C116D" w14:textId="77777777" w:rsidR="00405D44" w:rsidRPr="0099279F" w:rsidRDefault="00405D44" w:rsidP="0099279F">
            <w:pPr>
              <w:pStyle w:val="1"/>
              <w:spacing w:before="0" w:beforeAutospacing="0" w:after="0" w:afterAutospacing="0"/>
              <w:jc w:val="center"/>
              <w:rPr>
                <w:b w:val="0"/>
                <w:bCs w:val="0"/>
                <w:sz w:val="28"/>
                <w:szCs w:val="28"/>
              </w:rPr>
            </w:pPr>
          </w:p>
          <w:p w14:paraId="07855C4A"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41</w:t>
            </w:r>
          </w:p>
        </w:tc>
      </w:tr>
      <w:tr w:rsidR="005757C1" w:rsidRPr="0099279F" w14:paraId="2524278D" w14:textId="77777777" w:rsidTr="0099279F">
        <w:tc>
          <w:tcPr>
            <w:tcW w:w="8992" w:type="dxa"/>
            <w:shd w:val="clear" w:color="auto" w:fill="auto"/>
          </w:tcPr>
          <w:p w14:paraId="7DCBFD07" w14:textId="77777777" w:rsidR="00405D44" w:rsidRPr="0099279F" w:rsidRDefault="00C243C7" w:rsidP="0099279F">
            <w:pPr>
              <w:pStyle w:val="1"/>
              <w:spacing w:before="0" w:beforeAutospacing="0" w:after="0" w:afterAutospacing="0"/>
              <w:jc w:val="both"/>
              <w:rPr>
                <w:b w:val="0"/>
                <w:bCs w:val="0"/>
                <w:sz w:val="28"/>
                <w:szCs w:val="28"/>
              </w:rPr>
            </w:pPr>
            <w:r w:rsidRPr="0099279F">
              <w:rPr>
                <w:b w:val="0"/>
                <w:bCs w:val="0"/>
                <w:sz w:val="28"/>
                <w:szCs w:val="28"/>
              </w:rPr>
              <w:t>Выводы по первому разделу</w:t>
            </w:r>
          </w:p>
        </w:tc>
        <w:tc>
          <w:tcPr>
            <w:tcW w:w="636" w:type="dxa"/>
            <w:shd w:val="clear" w:color="auto" w:fill="auto"/>
          </w:tcPr>
          <w:p w14:paraId="15B6E963" w14:textId="77777777" w:rsidR="00405D44"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49</w:t>
            </w:r>
          </w:p>
        </w:tc>
      </w:tr>
      <w:tr w:rsidR="005757C1" w:rsidRPr="0099279F" w14:paraId="7D4D2DFC" w14:textId="77777777" w:rsidTr="0099279F">
        <w:tc>
          <w:tcPr>
            <w:tcW w:w="8992" w:type="dxa"/>
            <w:shd w:val="clear" w:color="auto" w:fill="auto"/>
          </w:tcPr>
          <w:p w14:paraId="770E029E" w14:textId="77777777" w:rsidR="00405D44" w:rsidRPr="0099279F" w:rsidRDefault="00C243C7" w:rsidP="0099279F">
            <w:pPr>
              <w:pStyle w:val="1"/>
              <w:spacing w:before="0" w:beforeAutospacing="0" w:after="0" w:afterAutospacing="0"/>
              <w:jc w:val="both"/>
              <w:rPr>
                <w:sz w:val="28"/>
                <w:szCs w:val="28"/>
              </w:rPr>
            </w:pPr>
            <w:r w:rsidRPr="0099279F">
              <w:rPr>
                <w:sz w:val="28"/>
                <w:szCs w:val="28"/>
              </w:rPr>
              <w:t>2 СОВРЕМЕННЫЙ ФРАНЦУЗСКИЙ ПОЛИТИЧЕСКИЙ МЕДИАДИСКУРС В КОНТЕКСТЕ ЛИНГВОКОГНИТИВНОГО И ЛИНГВОКУЛЬТУРОЛОГИЧЕСКОГО ПОДХОДОВ</w:t>
            </w:r>
          </w:p>
        </w:tc>
        <w:tc>
          <w:tcPr>
            <w:tcW w:w="636" w:type="dxa"/>
            <w:shd w:val="clear" w:color="auto" w:fill="auto"/>
          </w:tcPr>
          <w:p w14:paraId="6F8762A7" w14:textId="77777777" w:rsidR="00405D44" w:rsidRPr="0099279F" w:rsidRDefault="00405D44" w:rsidP="0099279F">
            <w:pPr>
              <w:pStyle w:val="1"/>
              <w:spacing w:before="0" w:beforeAutospacing="0" w:after="0" w:afterAutospacing="0"/>
              <w:jc w:val="center"/>
              <w:rPr>
                <w:b w:val="0"/>
                <w:bCs w:val="0"/>
                <w:sz w:val="28"/>
                <w:szCs w:val="28"/>
              </w:rPr>
            </w:pPr>
          </w:p>
          <w:p w14:paraId="37E0993A" w14:textId="77777777" w:rsidR="00C139FE" w:rsidRPr="0099279F" w:rsidRDefault="00C139FE" w:rsidP="0099279F">
            <w:pPr>
              <w:pStyle w:val="1"/>
              <w:spacing w:before="0" w:beforeAutospacing="0" w:after="0" w:afterAutospacing="0"/>
              <w:jc w:val="center"/>
              <w:rPr>
                <w:b w:val="0"/>
                <w:bCs w:val="0"/>
                <w:sz w:val="28"/>
                <w:szCs w:val="28"/>
              </w:rPr>
            </w:pPr>
          </w:p>
          <w:p w14:paraId="3E6329F3"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51</w:t>
            </w:r>
          </w:p>
        </w:tc>
      </w:tr>
      <w:tr w:rsidR="005757C1" w:rsidRPr="0099279F" w14:paraId="17BB0B38" w14:textId="77777777" w:rsidTr="0099279F">
        <w:tc>
          <w:tcPr>
            <w:tcW w:w="8992" w:type="dxa"/>
            <w:shd w:val="clear" w:color="auto" w:fill="auto"/>
          </w:tcPr>
          <w:p w14:paraId="14EA0D2B" w14:textId="77777777" w:rsidR="00405D44" w:rsidRPr="0099279F" w:rsidRDefault="00C243C7" w:rsidP="0099279F">
            <w:pPr>
              <w:pStyle w:val="1"/>
              <w:spacing w:before="0" w:beforeAutospacing="0" w:after="0" w:afterAutospacing="0"/>
              <w:jc w:val="both"/>
              <w:rPr>
                <w:b w:val="0"/>
                <w:bCs w:val="0"/>
                <w:sz w:val="28"/>
                <w:szCs w:val="28"/>
              </w:rPr>
            </w:pPr>
            <w:r w:rsidRPr="0099279F">
              <w:rPr>
                <w:b w:val="0"/>
                <w:bCs w:val="0"/>
                <w:sz w:val="28"/>
                <w:szCs w:val="28"/>
              </w:rPr>
              <w:t>2.1 Когнитивно-лингвокультурологические основы анализа французского политического медиадискурса</w:t>
            </w:r>
          </w:p>
        </w:tc>
        <w:tc>
          <w:tcPr>
            <w:tcW w:w="636" w:type="dxa"/>
            <w:shd w:val="clear" w:color="auto" w:fill="auto"/>
          </w:tcPr>
          <w:p w14:paraId="7207DE65" w14:textId="77777777" w:rsidR="00405D44" w:rsidRPr="0099279F" w:rsidRDefault="00405D44" w:rsidP="0099279F">
            <w:pPr>
              <w:pStyle w:val="1"/>
              <w:spacing w:before="0" w:beforeAutospacing="0" w:after="0" w:afterAutospacing="0"/>
              <w:jc w:val="center"/>
              <w:rPr>
                <w:b w:val="0"/>
                <w:bCs w:val="0"/>
                <w:sz w:val="28"/>
                <w:szCs w:val="28"/>
              </w:rPr>
            </w:pPr>
          </w:p>
          <w:p w14:paraId="32EBB63D"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51</w:t>
            </w:r>
          </w:p>
        </w:tc>
      </w:tr>
      <w:tr w:rsidR="005757C1" w:rsidRPr="0099279F" w14:paraId="7BA097EA" w14:textId="77777777" w:rsidTr="0099279F">
        <w:tc>
          <w:tcPr>
            <w:tcW w:w="8992" w:type="dxa"/>
            <w:shd w:val="clear" w:color="auto" w:fill="auto"/>
          </w:tcPr>
          <w:p w14:paraId="7DAA1AA3" w14:textId="77777777" w:rsidR="00C243C7" w:rsidRPr="0099279F" w:rsidRDefault="00C243C7" w:rsidP="0099279F">
            <w:pPr>
              <w:pStyle w:val="1"/>
              <w:spacing w:before="0" w:beforeAutospacing="0" w:after="0" w:afterAutospacing="0"/>
              <w:jc w:val="both"/>
              <w:rPr>
                <w:b w:val="0"/>
                <w:bCs w:val="0"/>
                <w:sz w:val="28"/>
                <w:szCs w:val="28"/>
              </w:rPr>
            </w:pPr>
            <w:r w:rsidRPr="0099279F">
              <w:rPr>
                <w:b w:val="0"/>
                <w:bCs w:val="0"/>
                <w:sz w:val="28"/>
                <w:szCs w:val="28"/>
              </w:rPr>
              <w:t>2.2 Когнитивно-концептуальный и лингвокультурологический анализ концепта «Pouvoir»</w:t>
            </w:r>
          </w:p>
        </w:tc>
        <w:tc>
          <w:tcPr>
            <w:tcW w:w="636" w:type="dxa"/>
            <w:shd w:val="clear" w:color="auto" w:fill="auto"/>
          </w:tcPr>
          <w:p w14:paraId="01CCE15F" w14:textId="77777777" w:rsidR="00C243C7" w:rsidRPr="0099279F" w:rsidRDefault="00C243C7" w:rsidP="0099279F">
            <w:pPr>
              <w:pStyle w:val="1"/>
              <w:spacing w:before="0" w:beforeAutospacing="0" w:after="0" w:afterAutospacing="0"/>
              <w:jc w:val="center"/>
              <w:rPr>
                <w:b w:val="0"/>
                <w:bCs w:val="0"/>
                <w:sz w:val="28"/>
                <w:szCs w:val="28"/>
              </w:rPr>
            </w:pPr>
          </w:p>
          <w:p w14:paraId="2BEE9A42" w14:textId="77777777" w:rsidR="00C139FE" w:rsidRPr="0099279F" w:rsidRDefault="00C139FE" w:rsidP="0099279F">
            <w:pPr>
              <w:pStyle w:val="1"/>
              <w:spacing w:before="0" w:beforeAutospacing="0" w:after="0" w:afterAutospacing="0"/>
              <w:jc w:val="center"/>
              <w:rPr>
                <w:b w:val="0"/>
                <w:bCs w:val="0"/>
                <w:sz w:val="28"/>
                <w:szCs w:val="28"/>
              </w:rPr>
            </w:pPr>
            <w:r w:rsidRPr="0099279F">
              <w:rPr>
                <w:b w:val="0"/>
                <w:bCs w:val="0"/>
                <w:sz w:val="28"/>
                <w:szCs w:val="28"/>
              </w:rPr>
              <w:t>58</w:t>
            </w:r>
          </w:p>
        </w:tc>
      </w:tr>
      <w:tr w:rsidR="005757C1" w:rsidRPr="0099279F" w14:paraId="214DBE2D" w14:textId="77777777" w:rsidTr="0099279F">
        <w:tc>
          <w:tcPr>
            <w:tcW w:w="8992" w:type="dxa"/>
            <w:shd w:val="clear" w:color="auto" w:fill="auto"/>
          </w:tcPr>
          <w:p w14:paraId="5AF0D6DB" w14:textId="77777777" w:rsidR="00C243C7" w:rsidRPr="0099279F" w:rsidRDefault="00C243C7" w:rsidP="0099279F">
            <w:pPr>
              <w:pStyle w:val="1"/>
              <w:spacing w:before="0" w:beforeAutospacing="0" w:after="0" w:afterAutospacing="0"/>
              <w:jc w:val="both"/>
              <w:rPr>
                <w:b w:val="0"/>
                <w:bCs w:val="0"/>
                <w:sz w:val="28"/>
                <w:szCs w:val="28"/>
              </w:rPr>
            </w:pPr>
            <w:r w:rsidRPr="0099279F">
              <w:rPr>
                <w:b w:val="0"/>
                <w:bCs w:val="0"/>
                <w:sz w:val="28"/>
                <w:szCs w:val="28"/>
              </w:rPr>
              <w:t>2.2.1 Фреймовый анализ концепта «Pouvoir»</w:t>
            </w:r>
          </w:p>
        </w:tc>
        <w:tc>
          <w:tcPr>
            <w:tcW w:w="636" w:type="dxa"/>
            <w:shd w:val="clear" w:color="auto" w:fill="auto"/>
          </w:tcPr>
          <w:p w14:paraId="646F6A4B" w14:textId="77777777" w:rsidR="00C243C7"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69</w:t>
            </w:r>
          </w:p>
        </w:tc>
      </w:tr>
      <w:tr w:rsidR="005757C1" w:rsidRPr="0099279F" w14:paraId="18069350" w14:textId="77777777" w:rsidTr="0099279F">
        <w:tc>
          <w:tcPr>
            <w:tcW w:w="8992" w:type="dxa"/>
            <w:shd w:val="clear" w:color="auto" w:fill="auto"/>
          </w:tcPr>
          <w:p w14:paraId="3E8592A6" w14:textId="77777777" w:rsidR="00C243C7" w:rsidRPr="0099279F" w:rsidRDefault="00DA7A6B" w:rsidP="0099279F">
            <w:pPr>
              <w:pStyle w:val="1"/>
              <w:spacing w:before="0" w:beforeAutospacing="0" w:after="0" w:afterAutospacing="0"/>
              <w:jc w:val="both"/>
              <w:rPr>
                <w:b w:val="0"/>
                <w:bCs w:val="0"/>
                <w:sz w:val="28"/>
                <w:szCs w:val="28"/>
              </w:rPr>
            </w:pPr>
            <w:r w:rsidRPr="0099279F">
              <w:rPr>
                <w:b w:val="0"/>
                <w:bCs w:val="0"/>
                <w:sz w:val="28"/>
                <w:szCs w:val="28"/>
              </w:rPr>
              <w:t>2.3 Когнитивно-концептуальный и лингвокультурологический анализ концепта «Laïcité»</w:t>
            </w:r>
          </w:p>
        </w:tc>
        <w:tc>
          <w:tcPr>
            <w:tcW w:w="636" w:type="dxa"/>
            <w:shd w:val="clear" w:color="auto" w:fill="auto"/>
          </w:tcPr>
          <w:p w14:paraId="2557BD07" w14:textId="77777777" w:rsidR="00C243C7" w:rsidRPr="0099279F" w:rsidRDefault="00C243C7" w:rsidP="0099279F">
            <w:pPr>
              <w:pStyle w:val="1"/>
              <w:spacing w:before="0" w:beforeAutospacing="0" w:after="0" w:afterAutospacing="0"/>
              <w:jc w:val="center"/>
              <w:rPr>
                <w:b w:val="0"/>
                <w:bCs w:val="0"/>
                <w:sz w:val="28"/>
                <w:szCs w:val="28"/>
              </w:rPr>
            </w:pPr>
          </w:p>
          <w:p w14:paraId="31FB7D66" w14:textId="77777777" w:rsidR="00427EA4"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90</w:t>
            </w:r>
          </w:p>
        </w:tc>
      </w:tr>
      <w:tr w:rsidR="005757C1" w:rsidRPr="0099279F" w14:paraId="3BDAE326" w14:textId="77777777" w:rsidTr="0099279F">
        <w:tc>
          <w:tcPr>
            <w:tcW w:w="8992" w:type="dxa"/>
            <w:shd w:val="clear" w:color="auto" w:fill="auto"/>
          </w:tcPr>
          <w:p w14:paraId="4F4E350F" w14:textId="77777777" w:rsidR="00C243C7" w:rsidRPr="0099279F" w:rsidRDefault="00DA7A6B" w:rsidP="0099279F">
            <w:pPr>
              <w:pStyle w:val="1"/>
              <w:spacing w:before="0" w:beforeAutospacing="0" w:after="0" w:afterAutospacing="0"/>
              <w:jc w:val="both"/>
              <w:rPr>
                <w:b w:val="0"/>
                <w:bCs w:val="0"/>
                <w:sz w:val="28"/>
                <w:szCs w:val="28"/>
              </w:rPr>
            </w:pPr>
            <w:r w:rsidRPr="0099279F">
              <w:rPr>
                <w:b w:val="0"/>
                <w:bCs w:val="0"/>
                <w:sz w:val="28"/>
                <w:szCs w:val="28"/>
              </w:rPr>
              <w:t>Выводы по второму разделу</w:t>
            </w:r>
          </w:p>
        </w:tc>
        <w:tc>
          <w:tcPr>
            <w:tcW w:w="636" w:type="dxa"/>
            <w:shd w:val="clear" w:color="auto" w:fill="auto"/>
          </w:tcPr>
          <w:p w14:paraId="065667DB" w14:textId="77777777" w:rsidR="00C243C7"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115</w:t>
            </w:r>
          </w:p>
        </w:tc>
      </w:tr>
      <w:tr w:rsidR="005757C1" w:rsidRPr="0099279F" w14:paraId="15F7AEB6" w14:textId="77777777" w:rsidTr="0099279F">
        <w:tc>
          <w:tcPr>
            <w:tcW w:w="8992" w:type="dxa"/>
            <w:shd w:val="clear" w:color="auto" w:fill="auto"/>
          </w:tcPr>
          <w:p w14:paraId="5748F12F" w14:textId="77777777" w:rsidR="00C243C7" w:rsidRPr="0099279F" w:rsidRDefault="00DA7A6B" w:rsidP="0099279F">
            <w:pPr>
              <w:pStyle w:val="1"/>
              <w:spacing w:before="0" w:beforeAutospacing="0" w:after="0" w:afterAutospacing="0"/>
              <w:jc w:val="both"/>
              <w:rPr>
                <w:sz w:val="28"/>
                <w:szCs w:val="28"/>
              </w:rPr>
            </w:pPr>
            <w:r w:rsidRPr="0099279F">
              <w:rPr>
                <w:sz w:val="28"/>
                <w:szCs w:val="28"/>
              </w:rPr>
              <w:t>3 ЛИНГВОКУЛЬТУРОЛОГИЧЕСКИЙ АСПЕКТ ФОРМИРОВАНИЯ ЭТОСА КАК КОГНИТИВНО-ДИСКУРСИВНОЙ КАТЕГОРИИ ВО ФРАНЦУЗСКОМ ПОЛИТИЧЕСКОМ МЕДИАДИСКУРСЕ</w:t>
            </w:r>
          </w:p>
        </w:tc>
        <w:tc>
          <w:tcPr>
            <w:tcW w:w="636" w:type="dxa"/>
            <w:shd w:val="clear" w:color="auto" w:fill="auto"/>
          </w:tcPr>
          <w:p w14:paraId="245983C0" w14:textId="77777777" w:rsidR="00C243C7" w:rsidRPr="0099279F" w:rsidRDefault="00C243C7" w:rsidP="0099279F">
            <w:pPr>
              <w:pStyle w:val="1"/>
              <w:spacing w:before="0" w:beforeAutospacing="0" w:after="0" w:afterAutospacing="0"/>
              <w:jc w:val="center"/>
              <w:rPr>
                <w:b w:val="0"/>
                <w:bCs w:val="0"/>
                <w:sz w:val="28"/>
                <w:szCs w:val="28"/>
              </w:rPr>
            </w:pPr>
          </w:p>
          <w:p w14:paraId="192010E7" w14:textId="77777777" w:rsidR="00427EA4" w:rsidRPr="0099279F" w:rsidRDefault="00427EA4" w:rsidP="0099279F">
            <w:pPr>
              <w:pStyle w:val="1"/>
              <w:spacing w:before="0" w:beforeAutospacing="0" w:after="0" w:afterAutospacing="0"/>
              <w:jc w:val="center"/>
              <w:rPr>
                <w:b w:val="0"/>
                <w:bCs w:val="0"/>
                <w:sz w:val="28"/>
                <w:szCs w:val="28"/>
              </w:rPr>
            </w:pPr>
          </w:p>
          <w:p w14:paraId="7E353193" w14:textId="77777777" w:rsidR="00427EA4" w:rsidRPr="0099279F" w:rsidRDefault="00427EA4" w:rsidP="0099279F">
            <w:pPr>
              <w:pStyle w:val="1"/>
              <w:spacing w:before="0" w:beforeAutospacing="0" w:after="0" w:afterAutospacing="0"/>
              <w:jc w:val="center"/>
              <w:rPr>
                <w:b w:val="0"/>
                <w:bCs w:val="0"/>
                <w:sz w:val="28"/>
                <w:szCs w:val="28"/>
              </w:rPr>
            </w:pPr>
          </w:p>
          <w:p w14:paraId="59BBD56D" w14:textId="77777777" w:rsidR="00427EA4"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118</w:t>
            </w:r>
          </w:p>
        </w:tc>
      </w:tr>
      <w:tr w:rsidR="005757C1" w:rsidRPr="0099279F" w14:paraId="66622B35" w14:textId="77777777" w:rsidTr="0099279F">
        <w:tc>
          <w:tcPr>
            <w:tcW w:w="8992" w:type="dxa"/>
            <w:shd w:val="clear" w:color="auto" w:fill="auto"/>
          </w:tcPr>
          <w:p w14:paraId="59F6361C" w14:textId="77777777" w:rsidR="00C243C7" w:rsidRPr="0099279F" w:rsidRDefault="00DA7A6B" w:rsidP="0099279F">
            <w:pPr>
              <w:pStyle w:val="1"/>
              <w:spacing w:before="0" w:beforeAutospacing="0" w:after="0" w:afterAutospacing="0"/>
              <w:jc w:val="both"/>
              <w:rPr>
                <w:b w:val="0"/>
                <w:bCs w:val="0"/>
                <w:sz w:val="28"/>
                <w:szCs w:val="28"/>
              </w:rPr>
            </w:pPr>
            <w:bookmarkStart w:id="8" w:name="_Hlk152341668"/>
            <w:r w:rsidRPr="0099279F">
              <w:rPr>
                <w:b w:val="0"/>
                <w:bCs w:val="0"/>
                <w:sz w:val="28"/>
                <w:szCs w:val="28"/>
              </w:rPr>
              <w:t xml:space="preserve">3.1 </w:t>
            </w:r>
            <w:bookmarkEnd w:id="8"/>
            <w:r w:rsidRPr="0099279F">
              <w:rPr>
                <w:b w:val="0"/>
                <w:bCs w:val="0"/>
                <w:sz w:val="28"/>
                <w:szCs w:val="28"/>
              </w:rPr>
              <w:t>Лингвокультурные и социокультурные особенности формирования предречевого этоса в политическом медиадискурсе</w:t>
            </w:r>
          </w:p>
        </w:tc>
        <w:tc>
          <w:tcPr>
            <w:tcW w:w="636" w:type="dxa"/>
            <w:shd w:val="clear" w:color="auto" w:fill="auto"/>
          </w:tcPr>
          <w:p w14:paraId="5586C0A3" w14:textId="77777777" w:rsidR="00C243C7" w:rsidRPr="0099279F" w:rsidRDefault="00C243C7" w:rsidP="0099279F">
            <w:pPr>
              <w:pStyle w:val="1"/>
              <w:spacing w:before="0" w:beforeAutospacing="0" w:after="0" w:afterAutospacing="0"/>
              <w:jc w:val="center"/>
              <w:rPr>
                <w:b w:val="0"/>
                <w:bCs w:val="0"/>
                <w:sz w:val="28"/>
                <w:szCs w:val="28"/>
              </w:rPr>
            </w:pPr>
          </w:p>
          <w:p w14:paraId="2D991FB5" w14:textId="77777777" w:rsidR="00427EA4"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118</w:t>
            </w:r>
          </w:p>
        </w:tc>
      </w:tr>
      <w:tr w:rsidR="005757C1" w:rsidRPr="0099279F" w14:paraId="5A25C12F" w14:textId="77777777" w:rsidTr="0099279F">
        <w:tc>
          <w:tcPr>
            <w:tcW w:w="8992" w:type="dxa"/>
            <w:shd w:val="clear" w:color="auto" w:fill="auto"/>
          </w:tcPr>
          <w:p w14:paraId="5F2082E5" w14:textId="77777777" w:rsidR="00C243C7" w:rsidRPr="0099279F" w:rsidRDefault="00DA7A6B" w:rsidP="0099279F">
            <w:pPr>
              <w:pStyle w:val="1"/>
              <w:spacing w:before="0" w:beforeAutospacing="0" w:after="0" w:afterAutospacing="0"/>
              <w:jc w:val="both"/>
              <w:rPr>
                <w:b w:val="0"/>
                <w:bCs w:val="0"/>
                <w:sz w:val="28"/>
                <w:szCs w:val="28"/>
              </w:rPr>
            </w:pPr>
            <w:r w:rsidRPr="0099279F">
              <w:rPr>
                <w:b w:val="0"/>
                <w:bCs w:val="0"/>
                <w:sz w:val="28"/>
                <w:szCs w:val="28"/>
              </w:rPr>
              <w:t>3.2 Лингвокультурные особенности формирования дискурсивного этоса в политическом медиадискурсе</w:t>
            </w:r>
          </w:p>
        </w:tc>
        <w:tc>
          <w:tcPr>
            <w:tcW w:w="636" w:type="dxa"/>
            <w:shd w:val="clear" w:color="auto" w:fill="auto"/>
          </w:tcPr>
          <w:p w14:paraId="7D4A6195" w14:textId="77777777" w:rsidR="00C243C7" w:rsidRPr="0099279F" w:rsidRDefault="00C243C7" w:rsidP="0099279F">
            <w:pPr>
              <w:pStyle w:val="1"/>
              <w:spacing w:before="0" w:beforeAutospacing="0" w:after="0" w:afterAutospacing="0"/>
              <w:jc w:val="center"/>
              <w:rPr>
                <w:b w:val="0"/>
                <w:bCs w:val="0"/>
                <w:sz w:val="28"/>
                <w:szCs w:val="28"/>
              </w:rPr>
            </w:pPr>
          </w:p>
          <w:p w14:paraId="298E7B87" w14:textId="77777777" w:rsidR="00427EA4"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127</w:t>
            </w:r>
          </w:p>
        </w:tc>
      </w:tr>
      <w:tr w:rsidR="005757C1" w:rsidRPr="0099279F" w14:paraId="2E7D57CA" w14:textId="77777777" w:rsidTr="0099279F">
        <w:tc>
          <w:tcPr>
            <w:tcW w:w="8992" w:type="dxa"/>
            <w:shd w:val="clear" w:color="auto" w:fill="auto"/>
          </w:tcPr>
          <w:p w14:paraId="75710B6D" w14:textId="77777777" w:rsidR="00C243C7" w:rsidRPr="0099279F" w:rsidRDefault="00DA7A6B" w:rsidP="0099279F">
            <w:pPr>
              <w:pStyle w:val="1"/>
              <w:spacing w:before="0" w:beforeAutospacing="0" w:after="0" w:afterAutospacing="0"/>
              <w:jc w:val="both"/>
              <w:rPr>
                <w:b w:val="0"/>
                <w:bCs w:val="0"/>
                <w:sz w:val="28"/>
                <w:szCs w:val="28"/>
              </w:rPr>
            </w:pPr>
            <w:r w:rsidRPr="0099279F">
              <w:rPr>
                <w:b w:val="0"/>
                <w:bCs w:val="0"/>
                <w:sz w:val="28"/>
                <w:szCs w:val="28"/>
              </w:rPr>
              <w:t>Выводы по третьему разделу</w:t>
            </w:r>
          </w:p>
        </w:tc>
        <w:tc>
          <w:tcPr>
            <w:tcW w:w="636" w:type="dxa"/>
            <w:shd w:val="clear" w:color="auto" w:fill="auto"/>
          </w:tcPr>
          <w:p w14:paraId="0CD04F42" w14:textId="77777777" w:rsidR="00C243C7"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151</w:t>
            </w:r>
          </w:p>
        </w:tc>
      </w:tr>
      <w:tr w:rsidR="005757C1" w:rsidRPr="0099279F" w14:paraId="397613F5" w14:textId="77777777" w:rsidTr="0099279F">
        <w:tc>
          <w:tcPr>
            <w:tcW w:w="8992" w:type="dxa"/>
            <w:shd w:val="clear" w:color="auto" w:fill="auto"/>
          </w:tcPr>
          <w:p w14:paraId="199DBECC" w14:textId="77777777" w:rsidR="00DA7A6B" w:rsidRPr="0099279F" w:rsidRDefault="00DA7A6B" w:rsidP="0099279F">
            <w:pPr>
              <w:pStyle w:val="1"/>
              <w:spacing w:before="0" w:beforeAutospacing="0" w:after="0" w:afterAutospacing="0"/>
              <w:jc w:val="both"/>
              <w:rPr>
                <w:sz w:val="28"/>
                <w:szCs w:val="28"/>
              </w:rPr>
            </w:pPr>
            <w:r w:rsidRPr="0099279F">
              <w:rPr>
                <w:sz w:val="28"/>
                <w:szCs w:val="28"/>
              </w:rPr>
              <w:t>ЗАКЛЮЧЕНИЕ</w:t>
            </w:r>
          </w:p>
        </w:tc>
        <w:tc>
          <w:tcPr>
            <w:tcW w:w="636" w:type="dxa"/>
            <w:shd w:val="clear" w:color="auto" w:fill="auto"/>
          </w:tcPr>
          <w:p w14:paraId="53AD467D" w14:textId="77777777" w:rsidR="00DA7A6B"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153</w:t>
            </w:r>
          </w:p>
        </w:tc>
      </w:tr>
      <w:tr w:rsidR="005757C1" w:rsidRPr="0099279F" w14:paraId="353F2912" w14:textId="77777777" w:rsidTr="0099279F">
        <w:tc>
          <w:tcPr>
            <w:tcW w:w="8992" w:type="dxa"/>
            <w:shd w:val="clear" w:color="auto" w:fill="auto"/>
          </w:tcPr>
          <w:p w14:paraId="01E88316" w14:textId="77777777" w:rsidR="00DA7A6B" w:rsidRPr="0099279F" w:rsidRDefault="00DA7A6B" w:rsidP="0099279F">
            <w:pPr>
              <w:pStyle w:val="1"/>
              <w:spacing w:before="0" w:beforeAutospacing="0" w:after="0" w:afterAutospacing="0"/>
              <w:jc w:val="both"/>
              <w:rPr>
                <w:sz w:val="28"/>
                <w:szCs w:val="28"/>
              </w:rPr>
            </w:pPr>
            <w:r w:rsidRPr="0099279F">
              <w:rPr>
                <w:sz w:val="28"/>
                <w:szCs w:val="28"/>
              </w:rPr>
              <w:t>СПИСОК ИСПОЛЬЗОВАННЫХ ИСТОЧНИКОВ</w:t>
            </w:r>
          </w:p>
        </w:tc>
        <w:tc>
          <w:tcPr>
            <w:tcW w:w="636" w:type="dxa"/>
            <w:shd w:val="clear" w:color="auto" w:fill="auto"/>
          </w:tcPr>
          <w:p w14:paraId="4FF997BE" w14:textId="77777777" w:rsidR="00DA7A6B"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157</w:t>
            </w:r>
          </w:p>
        </w:tc>
      </w:tr>
      <w:tr w:rsidR="005757C1" w:rsidRPr="0099279F" w14:paraId="50C1B85F" w14:textId="77777777" w:rsidTr="0099279F">
        <w:tc>
          <w:tcPr>
            <w:tcW w:w="8992" w:type="dxa"/>
            <w:shd w:val="clear" w:color="auto" w:fill="auto"/>
          </w:tcPr>
          <w:p w14:paraId="5317683C" w14:textId="77777777" w:rsidR="00DA7A6B" w:rsidRPr="0099279F" w:rsidRDefault="00DA7A6B" w:rsidP="0099279F">
            <w:pPr>
              <w:pStyle w:val="1"/>
              <w:spacing w:before="0" w:beforeAutospacing="0" w:after="0" w:afterAutospacing="0"/>
              <w:jc w:val="both"/>
              <w:rPr>
                <w:sz w:val="28"/>
                <w:szCs w:val="28"/>
              </w:rPr>
            </w:pPr>
            <w:r w:rsidRPr="0099279F">
              <w:rPr>
                <w:sz w:val="28"/>
                <w:szCs w:val="28"/>
              </w:rPr>
              <w:t>ПРИЛОЖЕНИЯ</w:t>
            </w:r>
          </w:p>
        </w:tc>
        <w:tc>
          <w:tcPr>
            <w:tcW w:w="636" w:type="dxa"/>
            <w:shd w:val="clear" w:color="auto" w:fill="auto"/>
          </w:tcPr>
          <w:p w14:paraId="4406B7B0" w14:textId="77777777" w:rsidR="00DA7A6B" w:rsidRPr="0099279F" w:rsidRDefault="00427EA4" w:rsidP="0099279F">
            <w:pPr>
              <w:pStyle w:val="1"/>
              <w:spacing w:before="0" w:beforeAutospacing="0" w:after="0" w:afterAutospacing="0"/>
              <w:jc w:val="center"/>
              <w:rPr>
                <w:b w:val="0"/>
                <w:bCs w:val="0"/>
                <w:sz w:val="28"/>
                <w:szCs w:val="28"/>
              </w:rPr>
            </w:pPr>
            <w:r w:rsidRPr="0099279F">
              <w:rPr>
                <w:b w:val="0"/>
                <w:bCs w:val="0"/>
                <w:sz w:val="28"/>
                <w:szCs w:val="28"/>
              </w:rPr>
              <w:t>166</w:t>
            </w:r>
          </w:p>
        </w:tc>
      </w:tr>
      <w:tr w:rsidR="00DA7A6B" w:rsidRPr="0099279F" w14:paraId="31854539" w14:textId="77777777" w:rsidTr="0099279F">
        <w:tc>
          <w:tcPr>
            <w:tcW w:w="8992" w:type="dxa"/>
            <w:shd w:val="clear" w:color="auto" w:fill="auto"/>
          </w:tcPr>
          <w:p w14:paraId="32CB01C2" w14:textId="77777777" w:rsidR="00DA7A6B" w:rsidRPr="0099279F" w:rsidRDefault="00DA7A6B" w:rsidP="0099279F">
            <w:pPr>
              <w:pStyle w:val="1"/>
              <w:spacing w:before="0" w:beforeAutospacing="0" w:after="0" w:afterAutospacing="0"/>
              <w:jc w:val="center"/>
              <w:rPr>
                <w:sz w:val="28"/>
                <w:szCs w:val="28"/>
              </w:rPr>
            </w:pPr>
          </w:p>
        </w:tc>
        <w:tc>
          <w:tcPr>
            <w:tcW w:w="636" w:type="dxa"/>
            <w:shd w:val="clear" w:color="auto" w:fill="auto"/>
          </w:tcPr>
          <w:p w14:paraId="310F42DF" w14:textId="77777777" w:rsidR="00DA7A6B" w:rsidRPr="0099279F" w:rsidRDefault="00DA7A6B" w:rsidP="0099279F">
            <w:pPr>
              <w:pStyle w:val="1"/>
              <w:spacing w:before="0" w:beforeAutospacing="0" w:after="0" w:afterAutospacing="0"/>
              <w:jc w:val="center"/>
              <w:rPr>
                <w:b w:val="0"/>
                <w:bCs w:val="0"/>
                <w:sz w:val="28"/>
                <w:szCs w:val="28"/>
              </w:rPr>
            </w:pPr>
          </w:p>
        </w:tc>
      </w:tr>
    </w:tbl>
    <w:p w14:paraId="60BD57DF" w14:textId="77777777" w:rsidR="00C243C7" w:rsidRPr="005757C1" w:rsidRDefault="00C243C7" w:rsidP="00F6244D">
      <w:pPr>
        <w:spacing w:after="0" w:line="240" w:lineRule="auto"/>
        <w:jc w:val="both"/>
        <w:rPr>
          <w:rFonts w:ascii="Times New Roman" w:hAnsi="Times New Roman"/>
          <w:b/>
          <w:bCs/>
          <w:sz w:val="28"/>
          <w:szCs w:val="28"/>
        </w:rPr>
      </w:pPr>
    </w:p>
    <w:bookmarkEnd w:id="6"/>
    <w:bookmarkEnd w:id="7"/>
    <w:p w14:paraId="5AE100BE" w14:textId="77777777" w:rsidR="00AD29DE" w:rsidRPr="005757C1" w:rsidRDefault="00AD29DE" w:rsidP="00F6244D">
      <w:pPr>
        <w:spacing w:after="0" w:line="240" w:lineRule="auto"/>
        <w:ind w:firstLine="851"/>
        <w:jc w:val="both"/>
        <w:rPr>
          <w:rFonts w:ascii="Times New Roman" w:hAnsi="Times New Roman"/>
          <w:b/>
          <w:bCs/>
          <w:sz w:val="28"/>
          <w:szCs w:val="28"/>
        </w:rPr>
      </w:pPr>
    </w:p>
    <w:p w14:paraId="04E66719" w14:textId="77777777" w:rsidR="00AD29DE" w:rsidRPr="005757C1" w:rsidRDefault="00AD29DE" w:rsidP="00F6244D">
      <w:pPr>
        <w:spacing w:after="0" w:line="240" w:lineRule="auto"/>
        <w:ind w:firstLine="851"/>
        <w:jc w:val="both"/>
        <w:rPr>
          <w:rFonts w:ascii="Times New Roman" w:hAnsi="Times New Roman"/>
          <w:b/>
          <w:bCs/>
          <w:sz w:val="28"/>
          <w:szCs w:val="28"/>
        </w:rPr>
      </w:pPr>
    </w:p>
    <w:p w14:paraId="160DD70B" w14:textId="77777777" w:rsidR="000225DA" w:rsidRDefault="000225DA" w:rsidP="000225DA">
      <w:pPr>
        <w:spacing w:after="0" w:line="240" w:lineRule="auto"/>
        <w:ind w:firstLine="709"/>
        <w:jc w:val="center"/>
        <w:rPr>
          <w:rFonts w:ascii="Times New Roman" w:hAnsi="Times New Roman"/>
          <w:b/>
          <w:bCs/>
          <w:sz w:val="28"/>
          <w:szCs w:val="28"/>
          <w:lang w:val="kk-KZ"/>
        </w:rPr>
      </w:pPr>
    </w:p>
    <w:p w14:paraId="2BFF73E0" w14:textId="77777777" w:rsidR="00AD29DE" w:rsidRPr="005757C1" w:rsidRDefault="00AD29DE" w:rsidP="000225DA">
      <w:pPr>
        <w:spacing w:after="0" w:line="240" w:lineRule="auto"/>
        <w:ind w:firstLine="709"/>
        <w:jc w:val="center"/>
        <w:rPr>
          <w:rFonts w:ascii="Times New Roman" w:hAnsi="Times New Roman"/>
          <w:b/>
          <w:bCs/>
          <w:sz w:val="28"/>
          <w:szCs w:val="28"/>
          <w:lang w:val="en-US"/>
        </w:rPr>
      </w:pPr>
      <w:r w:rsidRPr="005757C1">
        <w:rPr>
          <w:rFonts w:ascii="Times New Roman" w:hAnsi="Times New Roman"/>
          <w:b/>
          <w:bCs/>
          <w:sz w:val="28"/>
          <w:szCs w:val="28"/>
        </w:rPr>
        <w:lastRenderedPageBreak/>
        <w:t>ОПРЕДЕЛЕНИЯ, ОБОЗНАЧЕНИЯ И СОКРАЩЕНИЯ</w:t>
      </w:r>
    </w:p>
    <w:p w14:paraId="020D18AB" w14:textId="77777777" w:rsidR="00DA7A6B" w:rsidRPr="005757C1" w:rsidRDefault="00DA7A6B" w:rsidP="000225DA">
      <w:pPr>
        <w:spacing w:after="0" w:line="240" w:lineRule="auto"/>
        <w:ind w:firstLine="709"/>
        <w:jc w:val="both"/>
        <w:rPr>
          <w:rFonts w:ascii="Times New Roman" w:hAnsi="Times New Roman"/>
          <w:b/>
          <w:bCs/>
          <w:sz w:val="28"/>
          <w:szCs w:val="28"/>
          <w:lang w:val="en-US"/>
        </w:rPr>
      </w:pPr>
    </w:p>
    <w:p w14:paraId="4B7805C1" w14:textId="77777777" w:rsidR="00016438" w:rsidRPr="005757C1" w:rsidRDefault="00016438"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В диссертации применяются следующие термины с соответствующими определениями:</w:t>
      </w:r>
    </w:p>
    <w:p w14:paraId="56818858" w14:textId="77777777" w:rsidR="00016438" w:rsidRPr="005757C1" w:rsidRDefault="00016438" w:rsidP="000225DA">
      <w:pPr>
        <w:spacing w:after="0" w:line="240" w:lineRule="auto"/>
        <w:ind w:firstLine="709"/>
        <w:jc w:val="both"/>
        <w:rPr>
          <w:rFonts w:ascii="Times New Roman" w:eastAsia="TimesNewRomanPSMT" w:hAnsi="Times New Roman"/>
          <w:sz w:val="28"/>
          <w:szCs w:val="28"/>
        </w:rPr>
      </w:pPr>
      <w:r w:rsidRPr="005757C1">
        <w:rPr>
          <w:rFonts w:ascii="Times New Roman" w:hAnsi="Times New Roman"/>
          <w:b/>
          <w:bCs/>
          <w:sz w:val="28"/>
          <w:szCs w:val="28"/>
        </w:rPr>
        <w:t>Медиа</w:t>
      </w:r>
      <w:r w:rsidRPr="005757C1">
        <w:rPr>
          <w:rFonts w:ascii="Times New Roman" w:hAnsi="Times New Roman"/>
          <w:sz w:val="28"/>
          <w:szCs w:val="28"/>
        </w:rPr>
        <w:t xml:space="preserve"> </w:t>
      </w:r>
      <w:r w:rsidRPr="005757C1">
        <w:rPr>
          <w:rFonts w:ascii="Times New Roman" w:eastAsia="TimesNewRomanPSMT" w:hAnsi="Times New Roman"/>
          <w:sz w:val="28"/>
          <w:szCs w:val="28"/>
        </w:rPr>
        <w:t>– средство коммуникации между индивидами, группами и предоставления аудитории какой-либо значимой по содержанию продукции.</w:t>
      </w:r>
    </w:p>
    <w:p w14:paraId="42587089" w14:textId="77777777" w:rsidR="00016438" w:rsidRPr="005757C1" w:rsidRDefault="00016438" w:rsidP="000225DA">
      <w:pPr>
        <w:spacing w:after="0" w:line="240" w:lineRule="auto"/>
        <w:ind w:firstLine="709"/>
        <w:jc w:val="both"/>
        <w:rPr>
          <w:rFonts w:ascii="Times New Roman" w:hAnsi="Times New Roman"/>
          <w:sz w:val="28"/>
          <w:szCs w:val="28"/>
        </w:rPr>
      </w:pPr>
      <w:r w:rsidRPr="005757C1">
        <w:rPr>
          <w:rFonts w:ascii="Times New Roman" w:hAnsi="Times New Roman"/>
          <w:b/>
          <w:bCs/>
          <w:sz w:val="28"/>
          <w:szCs w:val="28"/>
        </w:rPr>
        <w:t>Дискурс</w:t>
      </w:r>
      <w:r w:rsidRPr="005757C1">
        <w:rPr>
          <w:rFonts w:ascii="Times New Roman" w:hAnsi="Times New Roman"/>
          <w:sz w:val="28"/>
          <w:szCs w:val="28"/>
        </w:rPr>
        <w:t xml:space="preserve"> – это материализация языковой системы в формальных и семантических конструкциях, отражающая динамичный и сложный коммуникативный когнитивный процесс и его результаты, концептуализированные человеческой мыслью, служащая социуму в качестве коммуникации.</w:t>
      </w:r>
    </w:p>
    <w:p w14:paraId="55E20612" w14:textId="77777777" w:rsidR="00016438" w:rsidRPr="005757C1" w:rsidRDefault="00016438" w:rsidP="000225DA">
      <w:pPr>
        <w:spacing w:after="0" w:line="240" w:lineRule="auto"/>
        <w:ind w:firstLine="709"/>
        <w:jc w:val="both"/>
        <w:rPr>
          <w:rFonts w:ascii="Times New Roman" w:hAnsi="Times New Roman"/>
          <w:sz w:val="28"/>
          <w:szCs w:val="28"/>
          <w:lang w:val="kk-KZ"/>
        </w:rPr>
      </w:pPr>
      <w:r w:rsidRPr="005757C1">
        <w:rPr>
          <w:rFonts w:ascii="Times New Roman" w:hAnsi="Times New Roman"/>
          <w:b/>
          <w:bCs/>
          <w:sz w:val="28"/>
          <w:szCs w:val="28"/>
        </w:rPr>
        <w:t xml:space="preserve">Медиадискурс </w:t>
      </w:r>
      <w:r w:rsidRPr="005757C1">
        <w:rPr>
          <w:rFonts w:ascii="Times New Roman" w:hAnsi="Times New Roman"/>
          <w:sz w:val="28"/>
          <w:szCs w:val="28"/>
        </w:rPr>
        <w:t>–</w:t>
      </w:r>
      <w:r w:rsidRPr="005757C1">
        <w:rPr>
          <w:rFonts w:ascii="Times New Roman" w:hAnsi="Times New Roman"/>
          <w:sz w:val="28"/>
          <w:szCs w:val="28"/>
          <w:lang w:val="kk-KZ"/>
        </w:rPr>
        <w:t xml:space="preserve"> это особый тип дискурса, представляющий собой в совокупности механизм социальной регуляции актуальных фрагментов социально-политической реальности посредством воспроизводства когнитивных, аксиологических и нормативных социально-политических смыслов.</w:t>
      </w:r>
    </w:p>
    <w:p w14:paraId="5B0FB342" w14:textId="77777777" w:rsidR="00016438" w:rsidRPr="005757C1" w:rsidRDefault="00016438" w:rsidP="000225DA">
      <w:pPr>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b/>
          <w:bCs/>
          <w:sz w:val="28"/>
          <w:szCs w:val="28"/>
        </w:rPr>
        <w:t>П</w:t>
      </w:r>
      <w:r w:rsidRPr="005757C1">
        <w:rPr>
          <w:rFonts w:ascii="Times New Roman" w:hAnsi="Times New Roman"/>
          <w:b/>
          <w:bCs/>
          <w:sz w:val="28"/>
          <w:szCs w:val="28"/>
          <w:lang w:val="kk-KZ"/>
        </w:rPr>
        <w:t>олитический медиадискурс</w:t>
      </w:r>
      <w:r w:rsidRPr="005757C1">
        <w:rPr>
          <w:rFonts w:ascii="Times New Roman" w:hAnsi="Times New Roman"/>
          <w:sz w:val="28"/>
          <w:szCs w:val="28"/>
          <w:lang w:val="kk-KZ"/>
        </w:rPr>
        <w:t xml:space="preserve"> – это особый тип дискурса, представляющий собой в совокупности механизм социальной регуляции актуальных фрагментов социально-политической реальности посредством воспроизводства когнитивных, лингвокультурных, аксиологических и нормативных социально-политических смыслов.</w:t>
      </w:r>
    </w:p>
    <w:p w14:paraId="045CD933" w14:textId="77777777" w:rsidR="00016438" w:rsidRPr="005757C1" w:rsidRDefault="00016438" w:rsidP="000225DA">
      <w:pPr>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b/>
          <w:bCs/>
          <w:sz w:val="28"/>
          <w:szCs w:val="28"/>
          <w:lang w:val="kk-KZ"/>
        </w:rPr>
        <w:t>Онтология концептов</w:t>
      </w:r>
      <w:r w:rsidRPr="005757C1">
        <w:rPr>
          <w:rFonts w:ascii="Times New Roman" w:hAnsi="Times New Roman"/>
          <w:sz w:val="28"/>
          <w:szCs w:val="28"/>
          <w:lang w:val="kk-KZ"/>
        </w:rPr>
        <w:t xml:space="preserve"> – это характеристика содержания общенаучных представлений о сущности концептов, основанная на общепринятых представлениях об их объективации, структуре, природе и содержании, а также наиболее общих универсальных существенных свойствах и закономерностях.</w:t>
      </w:r>
    </w:p>
    <w:p w14:paraId="7905346B" w14:textId="77777777" w:rsidR="00AD29DE" w:rsidRPr="005757C1" w:rsidRDefault="00AD29DE" w:rsidP="000225DA">
      <w:pPr>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b/>
          <w:bCs/>
          <w:sz w:val="28"/>
          <w:szCs w:val="28"/>
          <w:lang w:val="kk-KZ"/>
        </w:rPr>
        <w:t>Предречевой этос</w:t>
      </w:r>
      <w:r w:rsidRPr="005757C1">
        <w:rPr>
          <w:rFonts w:ascii="Times New Roman" w:hAnsi="Times New Roman"/>
          <w:sz w:val="28"/>
          <w:szCs w:val="28"/>
          <w:lang w:val="kk-KZ"/>
        </w:rPr>
        <w:t xml:space="preserve"> – образ субъекта  до начала выступления, основанный на совокупности множества факторов, конструируемых другими дискурсами.</w:t>
      </w:r>
    </w:p>
    <w:p w14:paraId="57B8E43B" w14:textId="77777777" w:rsidR="00AD29DE" w:rsidRPr="005757C1" w:rsidRDefault="00AD29DE" w:rsidP="000225DA">
      <w:pPr>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b/>
          <w:bCs/>
          <w:sz w:val="28"/>
          <w:szCs w:val="28"/>
        </w:rPr>
        <w:t>Дискурсивный этос</w:t>
      </w:r>
      <w:r w:rsidRPr="005757C1">
        <w:rPr>
          <w:rFonts w:ascii="Times New Roman" w:hAnsi="Times New Roman"/>
          <w:sz w:val="28"/>
          <w:szCs w:val="28"/>
        </w:rPr>
        <w:t xml:space="preserve"> – результат коллективного восприятия между говорящим и реципиентом, основан на неких устоявшихся договоренностях, солидарности в восприятии определенных ценностей.</w:t>
      </w:r>
    </w:p>
    <w:p w14:paraId="6B1892E8" w14:textId="77777777" w:rsidR="00AD29DE" w:rsidRPr="005757C1" w:rsidRDefault="00AD29DE" w:rsidP="000225DA">
      <w:pPr>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b/>
          <w:bCs/>
          <w:sz w:val="28"/>
          <w:szCs w:val="28"/>
          <w:lang w:val="kk-KZ"/>
        </w:rPr>
        <w:t xml:space="preserve">Этос </w:t>
      </w:r>
      <w:r w:rsidRPr="005757C1">
        <w:rPr>
          <w:rFonts w:ascii="Times New Roman" w:hAnsi="Times New Roman"/>
          <w:b/>
          <w:bCs/>
          <w:sz w:val="28"/>
          <w:szCs w:val="28"/>
        </w:rPr>
        <w:t>в политическом медиадискурсе</w:t>
      </w:r>
      <w:r w:rsidRPr="005757C1">
        <w:rPr>
          <w:rFonts w:ascii="Times New Roman" w:hAnsi="Times New Roman"/>
          <w:sz w:val="28"/>
          <w:szCs w:val="28"/>
        </w:rPr>
        <w:t xml:space="preserve"> – процесс классификации, являющийся системообразующим элементом когнитивной деятельности адресанта и реципиента, обобщающий и упорядочивающий их поведение, оценки, мнение.</w:t>
      </w:r>
    </w:p>
    <w:p w14:paraId="28C8C891" w14:textId="77777777" w:rsidR="00AD29DE" w:rsidRPr="005757C1" w:rsidRDefault="00AD29DE" w:rsidP="000225DA">
      <w:pPr>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b/>
          <w:bCs/>
          <w:sz w:val="28"/>
          <w:szCs w:val="28"/>
        </w:rPr>
        <w:t xml:space="preserve">Агональность </w:t>
      </w:r>
      <w:r w:rsidRPr="005757C1">
        <w:rPr>
          <w:rFonts w:ascii="Times New Roman" w:hAnsi="Times New Roman"/>
          <w:sz w:val="28"/>
          <w:szCs w:val="28"/>
        </w:rPr>
        <w:t>в политической коммуникации – способ общения, при котором противоборствующие стороны используют определенные стратегии и тактики толерантности и/или конфронтации, чтобы одержать верх в борьбе за власть.</w:t>
      </w:r>
    </w:p>
    <w:p w14:paraId="39C326F0" w14:textId="77777777" w:rsidR="00AD29DE" w:rsidRPr="005757C1" w:rsidRDefault="00AD29DE" w:rsidP="000225DA">
      <w:pPr>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b/>
          <w:bCs/>
          <w:sz w:val="28"/>
          <w:szCs w:val="28"/>
        </w:rPr>
        <w:t>Интертекстуальность</w:t>
      </w:r>
      <w:r w:rsidRPr="005757C1">
        <w:rPr>
          <w:rFonts w:ascii="Times New Roman" w:hAnsi="Times New Roman"/>
          <w:sz w:val="28"/>
          <w:szCs w:val="28"/>
        </w:rPr>
        <w:t xml:space="preserve"> – критерий эпистемологической и эстетической ценности текста, одна из важных стратегий построения текста в политическом медиадискурсе.</w:t>
      </w:r>
    </w:p>
    <w:p w14:paraId="0EB98AE0"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ФШАД – французская школа анализа дискурса</w:t>
      </w:r>
    </w:p>
    <w:p w14:paraId="7F116400"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ФПМД – французский политический медиадискурс</w:t>
      </w:r>
    </w:p>
    <w:p w14:paraId="59364FC8" w14:textId="77777777" w:rsidR="00AD29DE" w:rsidRPr="005757C1" w:rsidRDefault="00AD29DE" w:rsidP="000225DA">
      <w:pPr>
        <w:pStyle w:val="1"/>
        <w:spacing w:before="0" w:beforeAutospacing="0" w:after="0" w:afterAutospacing="0"/>
        <w:ind w:firstLine="709"/>
        <w:jc w:val="both"/>
        <w:rPr>
          <w:sz w:val="28"/>
          <w:szCs w:val="28"/>
        </w:rPr>
      </w:pPr>
    </w:p>
    <w:p w14:paraId="139F8832" w14:textId="77777777" w:rsidR="00AD29DE" w:rsidRPr="005757C1" w:rsidRDefault="00AD29DE" w:rsidP="000225DA">
      <w:pPr>
        <w:pStyle w:val="1"/>
        <w:spacing w:before="0" w:beforeAutospacing="0" w:after="0" w:afterAutospacing="0"/>
        <w:ind w:firstLine="709"/>
        <w:jc w:val="center"/>
        <w:rPr>
          <w:sz w:val="28"/>
          <w:szCs w:val="28"/>
        </w:rPr>
      </w:pPr>
      <w:bookmarkStart w:id="9" w:name="_Hlk180362907"/>
      <w:bookmarkStart w:id="10" w:name="_Hlk179674120"/>
      <w:bookmarkStart w:id="11" w:name="_Hlk177821519"/>
      <w:r w:rsidRPr="005757C1">
        <w:rPr>
          <w:sz w:val="28"/>
          <w:szCs w:val="28"/>
        </w:rPr>
        <w:lastRenderedPageBreak/>
        <w:t>ВВЕДЕНИЕ</w:t>
      </w:r>
    </w:p>
    <w:p w14:paraId="6A38A627" w14:textId="77777777" w:rsidR="00DA7A6B" w:rsidRPr="005757C1" w:rsidRDefault="00DA7A6B" w:rsidP="000225DA">
      <w:pPr>
        <w:pStyle w:val="1"/>
        <w:tabs>
          <w:tab w:val="left" w:pos="851"/>
        </w:tabs>
        <w:spacing w:before="0" w:beforeAutospacing="0" w:after="0" w:afterAutospacing="0"/>
        <w:ind w:firstLine="709"/>
        <w:jc w:val="center"/>
        <w:rPr>
          <w:sz w:val="28"/>
          <w:szCs w:val="28"/>
        </w:rPr>
      </w:pPr>
    </w:p>
    <w:p w14:paraId="1A4B04A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12" w:name="_Hlk180229855"/>
      <w:bookmarkStart w:id="13" w:name="_Hlk181136070"/>
      <w:bookmarkStart w:id="14" w:name="_Hlk179893213"/>
      <w:r w:rsidRPr="005757C1">
        <w:rPr>
          <w:rFonts w:ascii="Times New Roman" w:hAnsi="Times New Roman"/>
          <w:b/>
          <w:sz w:val="28"/>
          <w:szCs w:val="28"/>
        </w:rPr>
        <w:t xml:space="preserve">Актуальность темы исследования </w:t>
      </w:r>
      <w:r w:rsidRPr="005757C1">
        <w:rPr>
          <w:rFonts w:ascii="Times New Roman" w:hAnsi="Times New Roman"/>
          <w:bCs/>
          <w:sz w:val="28"/>
          <w:szCs w:val="28"/>
        </w:rPr>
        <w:t xml:space="preserve">определяется расширением </w:t>
      </w:r>
      <w:r w:rsidRPr="005757C1">
        <w:rPr>
          <w:rFonts w:ascii="Times New Roman" w:hAnsi="Times New Roman"/>
          <w:sz w:val="28"/>
          <w:szCs w:val="28"/>
          <w:shd w:val="clear" w:color="auto" w:fill="FFFFFF"/>
        </w:rPr>
        <w:t>глобализационных процессов, когда стираются границы между нациями-государствами,</w:t>
      </w:r>
      <w:r w:rsidRPr="005757C1">
        <w:rPr>
          <w:rFonts w:ascii="Times New Roman" w:hAnsi="Times New Roman"/>
          <w:sz w:val="28"/>
          <w:szCs w:val="28"/>
        </w:rPr>
        <w:t xml:space="preserve"> активизируется взаимодействие между Францией и Казахстаном в различных сферах общественного развития, в том числе в социально-политической сфере. В частности, можно отметить то, что при разработке Конституции Республики Казахстан была использована французская модель, предполагающая</w:t>
      </w:r>
      <w:r w:rsidR="0008002A" w:rsidRPr="005757C1">
        <w:rPr>
          <w:rFonts w:ascii="Times New Roman" w:hAnsi="Times New Roman"/>
          <w:sz w:val="28"/>
          <w:szCs w:val="28"/>
        </w:rPr>
        <w:t xml:space="preserve"> </w:t>
      </w:r>
      <w:r w:rsidRPr="005757C1">
        <w:rPr>
          <w:rFonts w:ascii="Times New Roman" w:hAnsi="Times New Roman"/>
          <w:sz w:val="28"/>
          <w:szCs w:val="28"/>
        </w:rPr>
        <w:t>президентскую власть. Следовательно, изучение политического медиадискурса Франции имеет существенное значение для понимания лингвокультурных предпочтений французского общества.</w:t>
      </w:r>
    </w:p>
    <w:p w14:paraId="4AFE5661" w14:textId="77777777" w:rsidR="009C1A23" w:rsidRPr="005757C1" w:rsidRDefault="002F2CD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Французский политический медиадискурс как специфическая знаковая система национального языка, помимо функций информирования и интерпретации, является пространством отражения борьбы за власть, формирования идеологических установок граждан, концептуализации современного политического мира, формирования общественного консенсуса и обоснования общественно-политических решений в контексте плюрализма мнений и активных позиций французских граждан в демократическом обществе и, будучи одним из инструментов политической власти, направленных на воздействие на общественное мнение, способ</w:t>
      </w:r>
      <w:r w:rsidR="009C1A23" w:rsidRPr="005757C1">
        <w:rPr>
          <w:rFonts w:ascii="Times New Roman" w:hAnsi="Times New Roman"/>
          <w:sz w:val="28"/>
          <w:szCs w:val="28"/>
        </w:rPr>
        <w:t xml:space="preserve">ствует </w:t>
      </w:r>
      <w:r w:rsidRPr="005757C1">
        <w:rPr>
          <w:rFonts w:ascii="Times New Roman" w:hAnsi="Times New Roman"/>
          <w:sz w:val="28"/>
          <w:szCs w:val="28"/>
        </w:rPr>
        <w:t>изменения</w:t>
      </w:r>
      <w:r w:rsidR="009C1A23" w:rsidRPr="005757C1">
        <w:rPr>
          <w:rFonts w:ascii="Times New Roman" w:hAnsi="Times New Roman"/>
          <w:sz w:val="28"/>
          <w:szCs w:val="28"/>
        </w:rPr>
        <w:t xml:space="preserve">м </w:t>
      </w:r>
      <w:r w:rsidRPr="005757C1">
        <w:rPr>
          <w:rFonts w:ascii="Times New Roman" w:hAnsi="Times New Roman"/>
          <w:sz w:val="28"/>
          <w:szCs w:val="28"/>
        </w:rPr>
        <w:t>политическ</w:t>
      </w:r>
      <w:r w:rsidR="009C1A23" w:rsidRPr="005757C1">
        <w:rPr>
          <w:rFonts w:ascii="Times New Roman" w:hAnsi="Times New Roman"/>
          <w:sz w:val="28"/>
          <w:szCs w:val="28"/>
        </w:rPr>
        <w:t>ой</w:t>
      </w:r>
      <w:r w:rsidRPr="005757C1">
        <w:rPr>
          <w:rFonts w:ascii="Times New Roman" w:hAnsi="Times New Roman"/>
          <w:sz w:val="28"/>
          <w:szCs w:val="28"/>
        </w:rPr>
        <w:t xml:space="preserve"> </w:t>
      </w:r>
      <w:r w:rsidR="005010F0" w:rsidRPr="005757C1">
        <w:rPr>
          <w:rFonts w:ascii="Times New Roman" w:hAnsi="Times New Roman"/>
          <w:sz w:val="28"/>
          <w:szCs w:val="28"/>
        </w:rPr>
        <w:t>реальности</w:t>
      </w:r>
      <w:r w:rsidRPr="005757C1">
        <w:rPr>
          <w:rFonts w:ascii="Times New Roman" w:hAnsi="Times New Roman"/>
          <w:sz w:val="28"/>
          <w:szCs w:val="28"/>
        </w:rPr>
        <w:t xml:space="preserve"> в стране. </w:t>
      </w:r>
      <w:r w:rsidR="008C168D" w:rsidRPr="005757C1">
        <w:rPr>
          <w:rFonts w:ascii="Times New Roman" w:hAnsi="Times New Roman"/>
          <w:sz w:val="28"/>
          <w:szCs w:val="28"/>
        </w:rPr>
        <w:t xml:space="preserve">Французские периодические издания, в отличие от других видов медиа, способны последовательно и всесторонне отражать общественно-политические явления в более широком ракурсе и предоставлять массовому потребителю </w:t>
      </w:r>
      <w:r w:rsidR="009B4788" w:rsidRPr="005757C1">
        <w:rPr>
          <w:rFonts w:ascii="Times New Roman" w:hAnsi="Times New Roman"/>
          <w:sz w:val="28"/>
          <w:szCs w:val="28"/>
        </w:rPr>
        <w:t xml:space="preserve">информации </w:t>
      </w:r>
      <w:r w:rsidR="008C168D" w:rsidRPr="005757C1">
        <w:rPr>
          <w:rFonts w:ascii="Times New Roman" w:hAnsi="Times New Roman"/>
          <w:sz w:val="28"/>
          <w:szCs w:val="28"/>
        </w:rPr>
        <w:t>целостный аналитический материал.</w:t>
      </w:r>
    </w:p>
    <w:p w14:paraId="1A44ADA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отечественной лингвистической науке на сегодняшний день практически отсутствуют диссертационные исследования, посвященные изучению лингвокультурологических особенностей французского лингвокультурного сообщества, которые проявляются в политическом медиадискурсе страны, раскрывающем содержание французской политической концептуальной системы и </w:t>
      </w:r>
      <w:r w:rsidR="006E1775" w:rsidRPr="005757C1">
        <w:rPr>
          <w:rFonts w:ascii="Times New Roman" w:hAnsi="Times New Roman"/>
          <w:sz w:val="28"/>
          <w:szCs w:val="28"/>
        </w:rPr>
        <w:t>отраженном в концептах</w:t>
      </w:r>
      <w:r w:rsidR="006E1775" w:rsidRPr="005757C1">
        <w:rPr>
          <w:rFonts w:ascii="Times New Roman" w:hAnsi="Times New Roman"/>
          <w:i/>
          <w:iCs/>
          <w:sz w:val="28"/>
          <w:szCs w:val="28"/>
        </w:rPr>
        <w:t xml:space="preserve"> </w:t>
      </w:r>
      <w:r w:rsidRPr="005757C1">
        <w:rPr>
          <w:rFonts w:ascii="Times New Roman" w:hAnsi="Times New Roman"/>
          <w:i/>
          <w:iCs/>
          <w:sz w:val="28"/>
          <w:szCs w:val="28"/>
        </w:rPr>
        <w:t>Pouvoir</w:t>
      </w:r>
      <w:r w:rsidRPr="005757C1">
        <w:rPr>
          <w:rFonts w:ascii="Times New Roman" w:hAnsi="Times New Roman"/>
          <w:sz w:val="28"/>
          <w:szCs w:val="28"/>
        </w:rPr>
        <w:t xml:space="preserve"> (Власть)</w:t>
      </w:r>
      <w:r w:rsidR="005947B9" w:rsidRPr="005757C1">
        <w:rPr>
          <w:rFonts w:ascii="Times New Roman" w:hAnsi="Times New Roman"/>
          <w:sz w:val="28"/>
          <w:szCs w:val="28"/>
        </w:rPr>
        <w:t xml:space="preserve"> и</w:t>
      </w:r>
      <w:r w:rsidRPr="005757C1">
        <w:rPr>
          <w:rFonts w:ascii="Times New Roman" w:hAnsi="Times New Roman"/>
          <w:sz w:val="28"/>
          <w:szCs w:val="28"/>
        </w:rPr>
        <w:t xml:space="preserve"> </w:t>
      </w:r>
      <w:r w:rsidRPr="005757C1">
        <w:rPr>
          <w:rFonts w:ascii="Times New Roman" w:hAnsi="Times New Roman"/>
          <w:i/>
          <w:iCs/>
          <w:sz w:val="28"/>
          <w:szCs w:val="28"/>
        </w:rPr>
        <w:t>Laïcité</w:t>
      </w:r>
      <w:r w:rsidRPr="005757C1">
        <w:rPr>
          <w:rFonts w:ascii="Times New Roman" w:hAnsi="Times New Roman"/>
          <w:sz w:val="28"/>
          <w:szCs w:val="28"/>
        </w:rPr>
        <w:t xml:space="preserve"> (Светскость).</w:t>
      </w:r>
    </w:p>
    <w:p w14:paraId="57C73836" w14:textId="77777777" w:rsidR="008577D6" w:rsidRPr="005757C1" w:rsidRDefault="00AD29DE" w:rsidP="000225DA">
      <w:pPr>
        <w:tabs>
          <w:tab w:val="left" w:pos="851"/>
        </w:tabs>
        <w:spacing w:after="0" w:line="240" w:lineRule="auto"/>
        <w:ind w:firstLine="709"/>
        <w:jc w:val="both"/>
        <w:rPr>
          <w:rFonts w:ascii="Times New Roman" w:eastAsia="Times New Roman" w:hAnsi="Times New Roman"/>
          <w:sz w:val="28"/>
          <w:szCs w:val="28"/>
        </w:rPr>
      </w:pPr>
      <w:bookmarkStart w:id="15" w:name="_Hlk175127895"/>
      <w:r w:rsidRPr="005757C1">
        <w:rPr>
          <w:rFonts w:ascii="Times New Roman" w:hAnsi="Times New Roman"/>
          <w:sz w:val="28"/>
          <w:szCs w:val="28"/>
        </w:rPr>
        <w:t xml:space="preserve">Концепт </w:t>
      </w:r>
      <w:r w:rsidRPr="005757C1">
        <w:rPr>
          <w:rFonts w:ascii="Times New Roman" w:hAnsi="Times New Roman"/>
          <w:i/>
          <w:iCs/>
          <w:sz w:val="28"/>
          <w:szCs w:val="28"/>
        </w:rPr>
        <w:t>Pouvoir</w:t>
      </w:r>
      <w:r w:rsidRPr="005757C1">
        <w:rPr>
          <w:rFonts w:ascii="Times New Roman" w:hAnsi="Times New Roman"/>
          <w:sz w:val="28"/>
          <w:szCs w:val="28"/>
        </w:rPr>
        <w:t xml:space="preserve"> отражает исторический опыт, накопленный французским лингвокультурным сообществом, </w:t>
      </w:r>
      <w:r w:rsidR="00836297" w:rsidRPr="005757C1">
        <w:rPr>
          <w:rFonts w:ascii="Times New Roman" w:hAnsi="Times New Roman"/>
          <w:sz w:val="28"/>
          <w:szCs w:val="28"/>
        </w:rPr>
        <w:t>в том числе и опыт общественно-политического и культурного осмысления значимого фрагмента бытия, связанного со специфической национальной интерпретацией признаков власти и властных отношений</w:t>
      </w:r>
      <w:r w:rsidRPr="005757C1">
        <w:rPr>
          <w:rFonts w:ascii="Times New Roman" w:hAnsi="Times New Roman"/>
          <w:sz w:val="28"/>
          <w:szCs w:val="28"/>
        </w:rPr>
        <w:t xml:space="preserve">. Вопросы мультикультурализма, растущей миграции народонаселения, признания права быть другим в религиозной и культурной идентичности, порой противоречащей политическим принципам Франции, являются отправной точкой для </w:t>
      </w:r>
      <w:r w:rsidRPr="005757C1">
        <w:rPr>
          <w:rFonts w:ascii="Times New Roman" w:eastAsia="Times New Roman" w:hAnsi="Times New Roman"/>
          <w:sz w:val="28"/>
          <w:szCs w:val="28"/>
        </w:rPr>
        <w:t>концепт</w:t>
      </w:r>
      <w:r w:rsidRPr="005757C1">
        <w:rPr>
          <w:rFonts w:ascii="Times New Roman" w:eastAsia="Times New Roman" w:hAnsi="Times New Roman"/>
          <w:sz w:val="28"/>
          <w:szCs w:val="28"/>
          <w:lang w:val="kk-KZ"/>
        </w:rPr>
        <w:t>а</w:t>
      </w:r>
      <w:r w:rsidRPr="005757C1">
        <w:rPr>
          <w:rFonts w:ascii="Times New Roman" w:eastAsia="Times New Roman" w:hAnsi="Times New Roman"/>
          <w:sz w:val="28"/>
          <w:szCs w:val="28"/>
        </w:rPr>
        <w:t xml:space="preserve"> </w:t>
      </w:r>
      <w:r w:rsidRPr="005757C1">
        <w:rPr>
          <w:rFonts w:ascii="Times New Roman" w:hAnsi="Times New Roman"/>
          <w:i/>
          <w:iCs/>
          <w:sz w:val="28"/>
          <w:szCs w:val="28"/>
        </w:rPr>
        <w:t>Laïcité</w:t>
      </w:r>
      <w:r w:rsidRPr="005757C1">
        <w:rPr>
          <w:rFonts w:ascii="Times New Roman" w:hAnsi="Times New Roman"/>
          <w:sz w:val="28"/>
          <w:szCs w:val="28"/>
        </w:rPr>
        <w:t xml:space="preserve"> в общественно-политических координатах, что в итоге находит широкое отражение в современном политическом медиадискурсе страны. </w:t>
      </w:r>
      <w:r w:rsidR="003377E5" w:rsidRPr="005757C1">
        <w:rPr>
          <w:rFonts w:ascii="Times New Roman" w:eastAsia="Times New Roman" w:hAnsi="Times New Roman"/>
          <w:sz w:val="28"/>
          <w:szCs w:val="28"/>
        </w:rPr>
        <w:t>Лингвокультурологические</w:t>
      </w:r>
      <w:r w:rsidRPr="005757C1">
        <w:rPr>
          <w:rFonts w:ascii="Times New Roman" w:eastAsia="Times New Roman" w:hAnsi="Times New Roman"/>
          <w:sz w:val="28"/>
          <w:szCs w:val="28"/>
        </w:rPr>
        <w:t xml:space="preserve"> характеристики французского политического медиадискурса раскрываются посредством лингвокогнитивной интерпретации результатов концептуального </w:t>
      </w:r>
      <w:r w:rsidRPr="005757C1">
        <w:rPr>
          <w:rFonts w:ascii="Times New Roman" w:eastAsia="Times New Roman" w:hAnsi="Times New Roman"/>
          <w:sz w:val="28"/>
          <w:szCs w:val="28"/>
        </w:rPr>
        <w:lastRenderedPageBreak/>
        <w:t>исследования ключевых концептов.</w:t>
      </w:r>
      <w:r w:rsidR="008577D6" w:rsidRPr="005757C1">
        <w:rPr>
          <w:rFonts w:ascii="Times New Roman" w:hAnsi="Times New Roman"/>
          <w:sz w:val="28"/>
          <w:szCs w:val="28"/>
        </w:rPr>
        <w:t xml:space="preserve"> </w:t>
      </w:r>
      <w:r w:rsidR="008577D6" w:rsidRPr="005757C1">
        <w:rPr>
          <w:rFonts w:ascii="Times New Roman" w:eastAsia="Times New Roman" w:hAnsi="Times New Roman"/>
          <w:sz w:val="28"/>
          <w:szCs w:val="28"/>
        </w:rPr>
        <w:t xml:space="preserve">Вопрос о сочетании когнитивных признаков концепта с его лингвокультурными атрибутами – один из важных аспектов современной лингвистики и является основой исследования </w:t>
      </w:r>
      <w:r w:rsidR="0053579A" w:rsidRPr="005757C1">
        <w:rPr>
          <w:rFonts w:ascii="Times New Roman" w:eastAsia="Times New Roman" w:hAnsi="Times New Roman"/>
          <w:sz w:val="28"/>
          <w:szCs w:val="28"/>
        </w:rPr>
        <w:t xml:space="preserve">в </w:t>
      </w:r>
      <w:r w:rsidR="008577D6" w:rsidRPr="005757C1">
        <w:rPr>
          <w:rFonts w:ascii="Times New Roman" w:eastAsia="Times New Roman" w:hAnsi="Times New Roman"/>
          <w:sz w:val="28"/>
          <w:szCs w:val="28"/>
        </w:rPr>
        <w:t>данной работ</w:t>
      </w:r>
      <w:r w:rsidR="0053579A" w:rsidRPr="005757C1">
        <w:rPr>
          <w:rFonts w:ascii="Times New Roman" w:eastAsia="Times New Roman" w:hAnsi="Times New Roman"/>
          <w:sz w:val="28"/>
          <w:szCs w:val="28"/>
        </w:rPr>
        <w:t>е</w:t>
      </w:r>
      <w:r w:rsidR="008577D6" w:rsidRPr="005757C1">
        <w:rPr>
          <w:rFonts w:ascii="Times New Roman" w:eastAsia="Times New Roman" w:hAnsi="Times New Roman"/>
          <w:sz w:val="28"/>
          <w:szCs w:val="28"/>
        </w:rPr>
        <w:t>.</w:t>
      </w:r>
    </w:p>
    <w:p w14:paraId="10C4473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16" w:name="_Hlk176125421"/>
      <w:bookmarkStart w:id="17" w:name="_Hlk180229887"/>
      <w:bookmarkEnd w:id="12"/>
      <w:bookmarkEnd w:id="15"/>
      <w:r w:rsidRPr="005757C1">
        <w:rPr>
          <w:rFonts w:ascii="Times New Roman" w:hAnsi="Times New Roman"/>
          <w:sz w:val="28"/>
          <w:szCs w:val="28"/>
        </w:rPr>
        <w:t>Переход к антропоцентрической парадигме познания и связанный с этим интерес к изучению различных проявлений личности как субъекта во французском дискурсе определили необходимость рассмотрения когнитивно-дискурсивной категории этоса с точки зрения соотношения языка и культуры, эмоций и познания, отражения в языке ценностей французского лингвокультурного сообщества и, с другой стороны, индивидуальности в языке, личности адресанта и адресата политического процесса, проявляющейся в политическом медиадискурсе Франции.</w:t>
      </w:r>
      <w:bookmarkEnd w:id="16"/>
    </w:p>
    <w:p w14:paraId="54ECA30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Все вышеизложенное отражает актуальность </w:t>
      </w:r>
      <w:r w:rsidR="00A13BF1" w:rsidRPr="005757C1">
        <w:rPr>
          <w:rFonts w:ascii="Times New Roman" w:hAnsi="Times New Roman"/>
          <w:sz w:val="28"/>
          <w:szCs w:val="28"/>
        </w:rPr>
        <w:t xml:space="preserve">темы </w:t>
      </w:r>
      <w:r w:rsidRPr="005757C1">
        <w:rPr>
          <w:rFonts w:ascii="Times New Roman" w:hAnsi="Times New Roman"/>
          <w:sz w:val="28"/>
          <w:szCs w:val="28"/>
        </w:rPr>
        <w:t>диссертационного исследования.</w:t>
      </w:r>
    </w:p>
    <w:p w14:paraId="15383205" w14:textId="77777777" w:rsidR="00237DD0" w:rsidRPr="005757C1" w:rsidRDefault="00AD29DE" w:rsidP="000225DA">
      <w:pPr>
        <w:tabs>
          <w:tab w:val="left" w:pos="851"/>
        </w:tabs>
        <w:spacing w:after="0" w:line="240" w:lineRule="auto"/>
        <w:ind w:firstLine="709"/>
        <w:jc w:val="both"/>
        <w:rPr>
          <w:rFonts w:ascii="Times New Roman" w:hAnsi="Times New Roman"/>
          <w:bCs/>
          <w:sz w:val="28"/>
          <w:szCs w:val="28"/>
        </w:rPr>
      </w:pPr>
      <w:bookmarkStart w:id="18" w:name="_Hlk148630721"/>
      <w:bookmarkStart w:id="19" w:name="_Hlk148553373"/>
      <w:bookmarkStart w:id="20" w:name="_Hlk148529574"/>
      <w:bookmarkStart w:id="21" w:name="_Hlk180230159"/>
      <w:bookmarkEnd w:id="17"/>
      <w:r w:rsidRPr="005757C1">
        <w:rPr>
          <w:rFonts w:ascii="Times New Roman" w:hAnsi="Times New Roman"/>
          <w:b/>
          <w:sz w:val="28"/>
          <w:szCs w:val="28"/>
        </w:rPr>
        <w:t xml:space="preserve">Объектом исследования </w:t>
      </w:r>
      <w:r w:rsidRPr="005757C1">
        <w:rPr>
          <w:rFonts w:ascii="Times New Roman" w:hAnsi="Times New Roman"/>
          <w:bCs/>
          <w:sz w:val="28"/>
          <w:szCs w:val="28"/>
        </w:rPr>
        <w:t>является французский политический медиадискурс</w:t>
      </w:r>
      <w:r w:rsidR="00237DD0" w:rsidRPr="005757C1">
        <w:rPr>
          <w:rFonts w:ascii="Times New Roman" w:hAnsi="Times New Roman"/>
          <w:bCs/>
          <w:sz w:val="28"/>
          <w:szCs w:val="28"/>
        </w:rPr>
        <w:t>.</w:t>
      </w:r>
    </w:p>
    <w:p w14:paraId="27E3ACC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22" w:name="_Hlk162013977"/>
      <w:bookmarkEnd w:id="18"/>
      <w:r w:rsidRPr="005757C1">
        <w:rPr>
          <w:rFonts w:ascii="Times New Roman" w:hAnsi="Times New Roman"/>
          <w:b/>
          <w:bCs/>
          <w:sz w:val="28"/>
          <w:szCs w:val="28"/>
        </w:rPr>
        <w:t>Предметом исследования</w:t>
      </w:r>
      <w:r w:rsidRPr="005757C1">
        <w:rPr>
          <w:rFonts w:ascii="Times New Roman" w:hAnsi="Times New Roman"/>
          <w:sz w:val="28"/>
          <w:szCs w:val="28"/>
        </w:rPr>
        <w:t xml:space="preserve"> явля</w:t>
      </w:r>
      <w:r w:rsidR="005D04D0">
        <w:rPr>
          <w:rFonts w:ascii="Times New Roman" w:hAnsi="Times New Roman"/>
          <w:sz w:val="28"/>
          <w:szCs w:val="28"/>
        </w:rPr>
        <w:t>ю</w:t>
      </w:r>
      <w:r w:rsidRPr="005757C1">
        <w:rPr>
          <w:rFonts w:ascii="Times New Roman" w:hAnsi="Times New Roman"/>
          <w:sz w:val="28"/>
          <w:szCs w:val="28"/>
        </w:rPr>
        <w:t xml:space="preserve">тся </w:t>
      </w:r>
      <w:bookmarkEnd w:id="19"/>
      <w:bookmarkEnd w:id="20"/>
      <w:r w:rsidRPr="005757C1">
        <w:rPr>
          <w:rFonts w:ascii="Times New Roman" w:hAnsi="Times New Roman"/>
          <w:sz w:val="28"/>
          <w:szCs w:val="28"/>
        </w:rPr>
        <w:t>лингвокультурологические особенности французск</w:t>
      </w:r>
      <w:r w:rsidR="00237DD0" w:rsidRPr="005757C1">
        <w:rPr>
          <w:rFonts w:ascii="Times New Roman" w:hAnsi="Times New Roman"/>
          <w:sz w:val="28"/>
          <w:szCs w:val="28"/>
        </w:rPr>
        <w:t>ого политического медиадискурса, репрезентируемые</w:t>
      </w:r>
      <w:r w:rsidR="00237DD0" w:rsidRPr="005757C1">
        <w:rPr>
          <w:rFonts w:ascii="Times New Roman" w:hAnsi="Times New Roman"/>
          <w:bCs/>
          <w:sz w:val="28"/>
          <w:szCs w:val="28"/>
        </w:rPr>
        <w:t xml:space="preserve"> </w:t>
      </w:r>
      <w:r w:rsidR="006F58D6" w:rsidRPr="005757C1">
        <w:rPr>
          <w:rFonts w:ascii="Times New Roman" w:hAnsi="Times New Roman"/>
          <w:bCs/>
          <w:sz w:val="28"/>
          <w:szCs w:val="28"/>
        </w:rPr>
        <w:t>лингвокультурно</w:t>
      </w:r>
      <w:r w:rsidR="00237DD0" w:rsidRPr="005757C1">
        <w:rPr>
          <w:rFonts w:ascii="Times New Roman" w:hAnsi="Times New Roman"/>
          <w:bCs/>
          <w:sz w:val="28"/>
          <w:szCs w:val="28"/>
        </w:rPr>
        <w:t xml:space="preserve"> маркированными концептами </w:t>
      </w:r>
      <w:r w:rsidR="00237DD0" w:rsidRPr="005757C1">
        <w:rPr>
          <w:rFonts w:ascii="Times New Roman" w:hAnsi="Times New Roman"/>
          <w:i/>
          <w:iCs/>
          <w:sz w:val="28"/>
          <w:szCs w:val="28"/>
        </w:rPr>
        <w:t>Pouvoir</w:t>
      </w:r>
      <w:r w:rsidR="00237DD0" w:rsidRPr="005757C1">
        <w:rPr>
          <w:rFonts w:ascii="Times New Roman" w:hAnsi="Times New Roman"/>
          <w:sz w:val="28"/>
          <w:szCs w:val="28"/>
        </w:rPr>
        <w:t xml:space="preserve"> и </w:t>
      </w:r>
      <w:r w:rsidR="00237DD0" w:rsidRPr="005757C1">
        <w:rPr>
          <w:rFonts w:ascii="Times New Roman" w:hAnsi="Times New Roman"/>
          <w:i/>
          <w:iCs/>
          <w:sz w:val="28"/>
          <w:szCs w:val="28"/>
        </w:rPr>
        <w:t>Laïcité</w:t>
      </w:r>
      <w:r w:rsidR="00237DD0" w:rsidRPr="005757C1">
        <w:rPr>
          <w:rFonts w:ascii="Times New Roman" w:eastAsia="Times New Roman" w:hAnsi="Times New Roman"/>
          <w:i/>
          <w:iCs/>
          <w:sz w:val="28"/>
          <w:szCs w:val="28"/>
        </w:rPr>
        <w:t>,</w:t>
      </w:r>
      <w:r w:rsidR="00237DD0" w:rsidRPr="005757C1">
        <w:rPr>
          <w:rFonts w:ascii="Times New Roman" w:eastAsia="Times New Roman" w:hAnsi="Times New Roman"/>
          <w:sz w:val="28"/>
          <w:szCs w:val="28"/>
        </w:rPr>
        <w:t xml:space="preserve"> также </w:t>
      </w:r>
      <w:r w:rsidR="00237DD0" w:rsidRPr="005757C1">
        <w:rPr>
          <w:rFonts w:ascii="Times New Roman" w:hAnsi="Times New Roman"/>
          <w:bCs/>
          <w:sz w:val="28"/>
          <w:szCs w:val="28"/>
        </w:rPr>
        <w:t>дискурсивным этосом политиков, влияющих на его организацию.</w:t>
      </w:r>
    </w:p>
    <w:bookmarkEnd w:id="22"/>
    <w:p w14:paraId="64691D25"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rPr>
      </w:pPr>
      <w:r w:rsidRPr="005757C1">
        <w:rPr>
          <w:rFonts w:ascii="Times New Roman" w:hAnsi="Times New Roman"/>
          <w:b/>
          <w:sz w:val="28"/>
          <w:szCs w:val="28"/>
        </w:rPr>
        <w:t xml:space="preserve">Целью настоящей работы </w:t>
      </w:r>
      <w:r w:rsidRPr="005757C1">
        <w:rPr>
          <w:rFonts w:ascii="Times New Roman" w:hAnsi="Times New Roman"/>
          <w:bCs/>
          <w:sz w:val="28"/>
          <w:szCs w:val="28"/>
        </w:rPr>
        <w:t xml:space="preserve">является </w:t>
      </w:r>
      <w:r w:rsidR="00CC79EF" w:rsidRPr="005757C1">
        <w:rPr>
          <w:rFonts w:ascii="Times New Roman" w:hAnsi="Times New Roman"/>
          <w:bCs/>
          <w:sz w:val="28"/>
          <w:szCs w:val="28"/>
        </w:rPr>
        <w:t>выявление лингвокультурологических</w:t>
      </w:r>
      <w:r w:rsidRPr="005757C1">
        <w:rPr>
          <w:rFonts w:ascii="Times New Roman" w:hAnsi="Times New Roman"/>
          <w:bCs/>
          <w:sz w:val="28"/>
          <w:szCs w:val="28"/>
        </w:rPr>
        <w:t xml:space="preserve"> </w:t>
      </w:r>
      <w:r w:rsidR="00CC79EF" w:rsidRPr="005757C1">
        <w:rPr>
          <w:rFonts w:ascii="Times New Roman" w:hAnsi="Times New Roman"/>
          <w:bCs/>
          <w:sz w:val="28"/>
          <w:szCs w:val="28"/>
        </w:rPr>
        <w:t xml:space="preserve">особенностей </w:t>
      </w:r>
      <w:r w:rsidRPr="005757C1">
        <w:rPr>
          <w:rFonts w:ascii="Times New Roman" w:hAnsi="Times New Roman"/>
          <w:bCs/>
          <w:sz w:val="28"/>
          <w:szCs w:val="28"/>
        </w:rPr>
        <w:t xml:space="preserve">французского политического медиадискурса на основе </w:t>
      </w:r>
      <w:r w:rsidR="00CC79EF" w:rsidRPr="005757C1">
        <w:rPr>
          <w:rFonts w:ascii="Times New Roman" w:hAnsi="Times New Roman"/>
          <w:bCs/>
          <w:sz w:val="28"/>
          <w:szCs w:val="28"/>
        </w:rPr>
        <w:t xml:space="preserve">исследования ключевых </w:t>
      </w:r>
      <w:r w:rsidRPr="005757C1">
        <w:rPr>
          <w:rFonts w:ascii="Times New Roman" w:hAnsi="Times New Roman"/>
          <w:bCs/>
          <w:sz w:val="28"/>
          <w:szCs w:val="28"/>
        </w:rPr>
        <w:t xml:space="preserve">концептов </w:t>
      </w:r>
      <w:r w:rsidRPr="005757C1">
        <w:rPr>
          <w:rFonts w:ascii="Times New Roman" w:hAnsi="Times New Roman"/>
          <w:i/>
          <w:iCs/>
          <w:sz w:val="28"/>
          <w:szCs w:val="28"/>
        </w:rPr>
        <w:t>Pouvoir, Laïcité</w:t>
      </w:r>
      <w:r w:rsidRPr="005757C1">
        <w:rPr>
          <w:rFonts w:ascii="Times New Roman" w:hAnsi="Times New Roman"/>
          <w:bCs/>
          <w:sz w:val="28"/>
          <w:szCs w:val="28"/>
        </w:rPr>
        <w:t xml:space="preserve"> и когнитивно-дискурсивной категории этоса.</w:t>
      </w:r>
    </w:p>
    <w:p w14:paraId="2F900B21"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
          <w:bCs/>
          <w:sz w:val="28"/>
          <w:szCs w:val="28"/>
        </w:rPr>
      </w:pPr>
      <w:bookmarkStart w:id="23" w:name="_Hlk148554115"/>
      <w:r w:rsidRPr="005757C1">
        <w:rPr>
          <w:rFonts w:ascii="Times New Roman" w:hAnsi="Times New Roman"/>
          <w:sz w:val="28"/>
          <w:szCs w:val="28"/>
        </w:rPr>
        <w:t xml:space="preserve">В соответствии с поставленной целью были выдвинуты следующие </w:t>
      </w:r>
      <w:r w:rsidRPr="005757C1">
        <w:rPr>
          <w:rFonts w:ascii="Times New Roman" w:hAnsi="Times New Roman"/>
          <w:b/>
          <w:bCs/>
          <w:sz w:val="28"/>
          <w:szCs w:val="28"/>
        </w:rPr>
        <w:t>задачи:</w:t>
      </w:r>
    </w:p>
    <w:p w14:paraId="4407C00A" w14:textId="77777777" w:rsidR="00AD29DE" w:rsidRPr="005757C1" w:rsidRDefault="00AD29DE" w:rsidP="000225DA">
      <w:pPr>
        <w:pStyle w:val="a3"/>
        <w:numPr>
          <w:ilvl w:val="0"/>
          <w:numId w:val="17"/>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провести аналитический обзор современных исследований с размежеванием терминов </w:t>
      </w:r>
      <w:r w:rsidRPr="005757C1">
        <w:rPr>
          <w:rFonts w:ascii="Times New Roman" w:hAnsi="Times New Roman"/>
          <w:i/>
          <w:iCs/>
          <w:sz w:val="28"/>
          <w:szCs w:val="28"/>
        </w:rPr>
        <w:t>дискурс</w:t>
      </w:r>
      <w:r w:rsidRPr="005757C1">
        <w:rPr>
          <w:rFonts w:ascii="Times New Roman" w:hAnsi="Times New Roman"/>
          <w:sz w:val="28"/>
          <w:szCs w:val="28"/>
        </w:rPr>
        <w:t xml:space="preserve">, </w:t>
      </w:r>
      <w:r w:rsidRPr="005757C1">
        <w:rPr>
          <w:rFonts w:ascii="Times New Roman" w:hAnsi="Times New Roman"/>
          <w:i/>
          <w:iCs/>
          <w:sz w:val="28"/>
          <w:szCs w:val="28"/>
        </w:rPr>
        <w:t>политический дискурс</w:t>
      </w:r>
      <w:r w:rsidRPr="005757C1">
        <w:rPr>
          <w:rFonts w:ascii="Times New Roman" w:hAnsi="Times New Roman"/>
          <w:sz w:val="28"/>
          <w:szCs w:val="28"/>
        </w:rPr>
        <w:t xml:space="preserve"> и </w:t>
      </w:r>
      <w:r w:rsidRPr="005757C1">
        <w:rPr>
          <w:rFonts w:ascii="Times New Roman" w:hAnsi="Times New Roman"/>
          <w:i/>
          <w:iCs/>
          <w:sz w:val="28"/>
          <w:szCs w:val="28"/>
        </w:rPr>
        <w:t>политический медиадискурс</w:t>
      </w:r>
      <w:r w:rsidRPr="005757C1">
        <w:rPr>
          <w:rFonts w:ascii="Times New Roman" w:hAnsi="Times New Roman"/>
          <w:sz w:val="28"/>
          <w:szCs w:val="28"/>
        </w:rPr>
        <w:t xml:space="preserve"> </w:t>
      </w:r>
      <w:r w:rsidR="000579C0" w:rsidRPr="005757C1">
        <w:rPr>
          <w:rFonts w:ascii="Times New Roman" w:hAnsi="Times New Roman"/>
          <w:sz w:val="28"/>
          <w:szCs w:val="28"/>
        </w:rPr>
        <w:t xml:space="preserve">как научной базы </w:t>
      </w:r>
      <w:r w:rsidRPr="005757C1">
        <w:rPr>
          <w:rFonts w:ascii="Times New Roman" w:hAnsi="Times New Roman"/>
          <w:sz w:val="28"/>
          <w:szCs w:val="28"/>
        </w:rPr>
        <w:t>для последовательного лингвокогнитивного анализа современного французского политического медиадискурса;</w:t>
      </w:r>
    </w:p>
    <w:bookmarkEnd w:id="23"/>
    <w:p w14:paraId="785F0B4F" w14:textId="77777777" w:rsidR="00AD29DE" w:rsidRPr="005757C1" w:rsidRDefault="00AD29DE" w:rsidP="000225DA">
      <w:pPr>
        <w:pStyle w:val="a3"/>
        <w:numPr>
          <w:ilvl w:val="0"/>
          <w:numId w:val="17"/>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изучить концептуальные основы французской школы анализа дискурса;</w:t>
      </w:r>
    </w:p>
    <w:p w14:paraId="7141C112" w14:textId="77777777" w:rsidR="00AD29DE" w:rsidRPr="005757C1" w:rsidRDefault="00AD29DE" w:rsidP="000225DA">
      <w:pPr>
        <w:pStyle w:val="a3"/>
        <w:numPr>
          <w:ilvl w:val="0"/>
          <w:numId w:val="17"/>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определить основы когнитивно-лингвокультурологического анализа французского политического медиадискурса, охватывающ</w:t>
      </w:r>
      <w:r w:rsidR="00F03623" w:rsidRPr="005757C1">
        <w:rPr>
          <w:rFonts w:ascii="Times New Roman" w:hAnsi="Times New Roman"/>
          <w:sz w:val="28"/>
          <w:szCs w:val="28"/>
        </w:rPr>
        <w:t>его</w:t>
      </w:r>
      <w:r w:rsidRPr="005757C1">
        <w:rPr>
          <w:rFonts w:ascii="Times New Roman" w:hAnsi="Times New Roman"/>
          <w:sz w:val="28"/>
          <w:szCs w:val="28"/>
        </w:rPr>
        <w:t xml:space="preserve"> дискурсивный, лингвокогнитивный и лингвокультур</w:t>
      </w:r>
      <w:r w:rsidR="00EB5823" w:rsidRPr="005757C1">
        <w:rPr>
          <w:rFonts w:ascii="Times New Roman" w:hAnsi="Times New Roman"/>
          <w:sz w:val="28"/>
          <w:szCs w:val="28"/>
        </w:rPr>
        <w:t>ологический</w:t>
      </w:r>
      <w:r w:rsidRPr="005757C1">
        <w:rPr>
          <w:rFonts w:ascii="Times New Roman" w:hAnsi="Times New Roman"/>
          <w:sz w:val="28"/>
          <w:szCs w:val="28"/>
        </w:rPr>
        <w:t xml:space="preserve"> подходы исследования;</w:t>
      </w:r>
    </w:p>
    <w:p w14:paraId="0298B49F" w14:textId="77777777" w:rsidR="00AD29DE" w:rsidRPr="005757C1" w:rsidRDefault="00AD29DE" w:rsidP="000225DA">
      <w:pPr>
        <w:pStyle w:val="a3"/>
        <w:numPr>
          <w:ilvl w:val="0"/>
          <w:numId w:val="17"/>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осуществить лингвокогнитивный и лингвокультурологический анализ ключевых концептов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sz w:val="28"/>
          <w:szCs w:val="28"/>
        </w:rPr>
        <w:t xml:space="preserve"> для выявления лингвокогнитивной структуры и </w:t>
      </w:r>
      <w:r w:rsidR="000476E2" w:rsidRPr="005757C1">
        <w:rPr>
          <w:rFonts w:ascii="Times New Roman" w:hAnsi="Times New Roman"/>
          <w:sz w:val="28"/>
          <w:szCs w:val="28"/>
        </w:rPr>
        <w:t>лингвокультурно</w:t>
      </w:r>
      <w:r w:rsidR="00A96D09" w:rsidRPr="005757C1">
        <w:rPr>
          <w:rFonts w:ascii="Times New Roman" w:hAnsi="Times New Roman"/>
          <w:sz w:val="28"/>
          <w:szCs w:val="28"/>
        </w:rPr>
        <w:t xml:space="preserve"> – </w:t>
      </w:r>
      <w:r w:rsidRPr="005757C1">
        <w:rPr>
          <w:rFonts w:ascii="Times New Roman" w:hAnsi="Times New Roman"/>
          <w:sz w:val="28"/>
          <w:szCs w:val="28"/>
        </w:rPr>
        <w:t>маркированной характеристики французского политического медиадискурса;</w:t>
      </w:r>
    </w:p>
    <w:p w14:paraId="3755EC96" w14:textId="77777777" w:rsidR="00AD29DE" w:rsidRPr="005757C1" w:rsidRDefault="00AD29DE" w:rsidP="000225DA">
      <w:pPr>
        <w:pStyle w:val="a3"/>
        <w:numPr>
          <w:ilvl w:val="0"/>
          <w:numId w:val="17"/>
        </w:numPr>
        <w:tabs>
          <w:tab w:val="left" w:pos="851"/>
        </w:tabs>
        <w:spacing w:after="0" w:line="240" w:lineRule="auto"/>
        <w:ind w:left="0" w:firstLine="709"/>
        <w:jc w:val="both"/>
        <w:rPr>
          <w:rFonts w:ascii="Times New Roman" w:hAnsi="Times New Roman"/>
          <w:b/>
          <w:sz w:val="28"/>
          <w:szCs w:val="28"/>
        </w:rPr>
      </w:pPr>
      <w:r w:rsidRPr="005757C1">
        <w:rPr>
          <w:rFonts w:ascii="Times New Roman" w:hAnsi="Times New Roman"/>
          <w:sz w:val="28"/>
          <w:szCs w:val="28"/>
        </w:rPr>
        <w:t xml:space="preserve"> раскрыть когнитивно-дискурсивное понятие этоса в русле политического медиадискурса и применить его в рамках когнитивно-лингвокультурологического исследования;</w:t>
      </w:r>
    </w:p>
    <w:p w14:paraId="76621281" w14:textId="77777777" w:rsidR="00AD29DE" w:rsidRPr="005757C1" w:rsidRDefault="00AD29DE" w:rsidP="000225DA">
      <w:pPr>
        <w:pStyle w:val="a3"/>
        <w:numPr>
          <w:ilvl w:val="0"/>
          <w:numId w:val="17"/>
        </w:numPr>
        <w:tabs>
          <w:tab w:val="left" w:pos="851"/>
        </w:tabs>
        <w:spacing w:after="0" w:line="240" w:lineRule="auto"/>
        <w:ind w:left="0" w:firstLine="709"/>
        <w:jc w:val="both"/>
        <w:rPr>
          <w:rFonts w:ascii="Times New Roman" w:hAnsi="Times New Roman"/>
          <w:b/>
          <w:sz w:val="28"/>
          <w:szCs w:val="28"/>
        </w:rPr>
      </w:pPr>
      <w:r w:rsidRPr="005757C1">
        <w:rPr>
          <w:rFonts w:ascii="Times New Roman" w:hAnsi="Times New Roman"/>
          <w:sz w:val="28"/>
          <w:szCs w:val="28"/>
        </w:rPr>
        <w:t xml:space="preserve"> описать лингвокультурологические особенности французского политического медиадискурса.</w:t>
      </w:r>
    </w:p>
    <w:p w14:paraId="2B6CD1CE"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
          <w:sz w:val="28"/>
          <w:szCs w:val="28"/>
        </w:rPr>
      </w:pPr>
      <w:bookmarkStart w:id="24" w:name="_Hlk182861603"/>
      <w:bookmarkEnd w:id="21"/>
      <w:r w:rsidRPr="005757C1">
        <w:rPr>
          <w:rFonts w:ascii="Times New Roman" w:hAnsi="Times New Roman"/>
          <w:b/>
          <w:bCs/>
          <w:sz w:val="28"/>
          <w:szCs w:val="28"/>
        </w:rPr>
        <w:lastRenderedPageBreak/>
        <w:t>Теоретико-методологическую основу исследования</w:t>
      </w:r>
      <w:r w:rsidRPr="005757C1">
        <w:rPr>
          <w:rFonts w:ascii="Times New Roman" w:hAnsi="Times New Roman"/>
          <w:sz w:val="28"/>
          <w:szCs w:val="28"/>
        </w:rPr>
        <w:t xml:space="preserve"> составили следующие </w:t>
      </w:r>
      <w:bookmarkStart w:id="25" w:name="_Hlk180326574"/>
      <w:r w:rsidRPr="005757C1">
        <w:rPr>
          <w:rFonts w:ascii="Times New Roman" w:hAnsi="Times New Roman"/>
          <w:sz w:val="28"/>
          <w:szCs w:val="28"/>
        </w:rPr>
        <w:t>исследования по проблемам</w:t>
      </w:r>
      <w:r w:rsidRPr="005757C1">
        <w:rPr>
          <w:rFonts w:ascii="Times New Roman" w:hAnsi="Times New Roman"/>
          <w:b/>
          <w:sz w:val="28"/>
          <w:szCs w:val="28"/>
        </w:rPr>
        <w:t>:</w:t>
      </w:r>
    </w:p>
    <w:p w14:paraId="08B997E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eastAsia="Times New Roman" w:hAnsi="Times New Roman"/>
          <w:sz w:val="28"/>
          <w:szCs w:val="28"/>
          <w:lang w:eastAsia="ru-RU"/>
        </w:rPr>
        <w:t>– функционирования дискурса</w:t>
      </w:r>
      <w:bookmarkEnd w:id="25"/>
      <w:r w:rsidR="00F03623"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eastAsia="ru-RU"/>
        </w:rPr>
        <w:t xml:space="preserve">M. Foucault, M. Pêcheux, </w:t>
      </w:r>
      <w:r w:rsidR="00D24F30" w:rsidRPr="005757C1">
        <w:rPr>
          <w:rFonts w:ascii="Times New Roman" w:eastAsia="Times New Roman" w:hAnsi="Times New Roman"/>
          <w:sz w:val="28"/>
          <w:szCs w:val="28"/>
          <w:lang w:eastAsia="ru-RU"/>
        </w:rPr>
        <w:t xml:space="preserve">L. Althusser, </w:t>
      </w:r>
      <w:r w:rsidRPr="005757C1">
        <w:rPr>
          <w:rFonts w:ascii="Times New Roman" w:eastAsia="Times New Roman" w:hAnsi="Times New Roman"/>
          <w:sz w:val="28"/>
          <w:szCs w:val="28"/>
          <w:lang w:eastAsia="ru-RU"/>
        </w:rPr>
        <w:t>E. Benveniste, R. Barthes, J. Lacan, P. Bourdieu, J. Derrida</w:t>
      </w:r>
      <w:r w:rsidR="0098021F" w:rsidRPr="005757C1">
        <w:rPr>
          <w:rFonts w:ascii="Times New Roman" w:eastAsia="Times New Roman" w:hAnsi="Times New Roman"/>
          <w:sz w:val="28"/>
          <w:szCs w:val="28"/>
          <w:lang w:eastAsia="ru-RU"/>
        </w:rPr>
        <w:t>,</w:t>
      </w:r>
      <w:r w:rsidR="00EF0B4F" w:rsidRPr="005757C1">
        <w:rPr>
          <w:rFonts w:ascii="Times New Roman" w:eastAsia="Times New Roman" w:hAnsi="Times New Roman"/>
          <w:sz w:val="28"/>
          <w:szCs w:val="28"/>
          <w:lang w:eastAsia="ru-RU"/>
        </w:rPr>
        <w:t xml:space="preserve"> C</w:t>
      </w:r>
      <w:r w:rsidR="0098021F"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eastAsia="ru-RU"/>
        </w:rPr>
        <w:t>Bailly, J. Kristeva, P. Sériot, P. Charaudeau, D. Maingueneau, M.-A. Paveau, R. Amossy</w:t>
      </w:r>
      <w:r w:rsidR="0098021F" w:rsidRPr="005757C1">
        <w:rPr>
          <w:rFonts w:ascii="Times New Roman" w:eastAsia="Times New Roman" w:hAnsi="Times New Roman"/>
          <w:sz w:val="28"/>
          <w:szCs w:val="28"/>
          <w:lang w:eastAsia="ru-RU"/>
        </w:rPr>
        <w:t>,</w:t>
      </w:r>
      <w:r w:rsidR="00EF0B4F" w:rsidRPr="005757C1">
        <w:rPr>
          <w:rFonts w:ascii="Times New Roman" w:eastAsia="Times New Roman" w:hAnsi="Times New Roman"/>
          <w:sz w:val="28"/>
          <w:szCs w:val="28"/>
          <w:lang w:eastAsia="ru-RU"/>
        </w:rPr>
        <w:t xml:space="preserve"> C</w:t>
      </w:r>
      <w:r w:rsidR="0098021F"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eastAsia="ru-RU"/>
        </w:rPr>
        <w:t xml:space="preserve">Kerbrat-Orecchioni, F. Mazière, </w:t>
      </w:r>
      <w:r w:rsidR="00607B05" w:rsidRPr="005757C1">
        <w:rPr>
          <w:rFonts w:ascii="Times New Roman" w:eastAsia="Times New Roman" w:hAnsi="Times New Roman"/>
          <w:sz w:val="28"/>
          <w:szCs w:val="28"/>
          <w:lang w:eastAsia="ru-RU"/>
        </w:rPr>
        <w:t xml:space="preserve">Т.А. ван Дейк, </w:t>
      </w:r>
      <w:r w:rsidR="00C229B0" w:rsidRPr="005757C1">
        <w:rPr>
          <w:rFonts w:ascii="Times New Roman" w:eastAsia="Times New Roman" w:hAnsi="Times New Roman"/>
          <w:sz w:val="28"/>
          <w:szCs w:val="28"/>
          <w:lang w:eastAsia="ru-RU"/>
        </w:rPr>
        <w:t xml:space="preserve">Ю.С. Степанов, </w:t>
      </w:r>
      <w:r w:rsidRPr="005757C1">
        <w:rPr>
          <w:rFonts w:ascii="Times New Roman" w:eastAsia="Times New Roman" w:hAnsi="Times New Roman"/>
          <w:sz w:val="28"/>
          <w:szCs w:val="28"/>
          <w:lang w:eastAsia="ru-RU"/>
        </w:rPr>
        <w:t>Н.Д. Арутюнова, Е.С. Кубрякова, Г.Г. Буркитбаева и другие;</w:t>
      </w:r>
    </w:p>
    <w:p w14:paraId="5304C751" w14:textId="77777777" w:rsidR="00AD29DE" w:rsidRPr="005757C1" w:rsidRDefault="00AD29DE" w:rsidP="000225DA">
      <w:pPr>
        <w:tabs>
          <w:tab w:val="left" w:pos="851"/>
        </w:tabs>
        <w:spacing w:after="0" w:line="240" w:lineRule="auto"/>
        <w:ind w:firstLine="709"/>
        <w:jc w:val="both"/>
        <w:rPr>
          <w:rFonts w:ascii="Times New Roman" w:eastAsia="Times New Roman" w:hAnsi="Times New Roman"/>
          <w:sz w:val="28"/>
          <w:szCs w:val="28"/>
          <w:lang w:eastAsia="ru-RU"/>
        </w:rPr>
      </w:pPr>
      <w:r w:rsidRPr="005757C1">
        <w:rPr>
          <w:rFonts w:ascii="Times New Roman" w:eastAsia="Times New Roman" w:hAnsi="Times New Roman"/>
          <w:sz w:val="28"/>
          <w:szCs w:val="28"/>
          <w:lang w:eastAsia="ru-RU"/>
        </w:rPr>
        <w:t xml:space="preserve">– </w:t>
      </w:r>
      <w:bookmarkStart w:id="26" w:name="_Hlk180326971"/>
      <w:r w:rsidRPr="005757C1">
        <w:rPr>
          <w:rFonts w:ascii="Times New Roman" w:eastAsia="Times New Roman" w:hAnsi="Times New Roman"/>
          <w:sz w:val="28"/>
          <w:szCs w:val="28"/>
          <w:lang w:eastAsia="ru-RU"/>
        </w:rPr>
        <w:t>определения критериев дифференциации, классификационных признаков и типов дискурса</w:t>
      </w:r>
      <w:bookmarkEnd w:id="26"/>
      <w:r w:rsidR="00F03623"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eastAsia="ru-RU"/>
        </w:rPr>
        <w:t>M. Foucault, R. Wodak, P. Sériot, N. Fairclough, Т.А. ван Дейк, С.Г. Воркачев, В.З. Демьянков, В.В. Красных, А.К. Михальская, М.Л. Макаров, Н.Д. Арутюнова, В.Г. Борботько, А.А. Кибрик, Г.Г. Гиздатов, М.Ю. Олешков, Е.А. Красина, И.В. Анненкова, П.А. Иванов и другие;</w:t>
      </w:r>
    </w:p>
    <w:p w14:paraId="795F3ED2" w14:textId="77777777" w:rsidR="00AD29DE" w:rsidRPr="005757C1" w:rsidRDefault="00AD29DE" w:rsidP="000225DA">
      <w:pPr>
        <w:tabs>
          <w:tab w:val="left" w:pos="851"/>
        </w:tabs>
        <w:spacing w:after="0" w:line="240" w:lineRule="auto"/>
        <w:ind w:firstLine="709"/>
        <w:jc w:val="both"/>
        <w:rPr>
          <w:rFonts w:ascii="Times New Roman" w:eastAsia="Times New Roman" w:hAnsi="Times New Roman"/>
          <w:sz w:val="28"/>
          <w:szCs w:val="28"/>
          <w:lang w:eastAsia="ru-RU"/>
        </w:rPr>
      </w:pPr>
      <w:r w:rsidRPr="005757C1">
        <w:rPr>
          <w:rFonts w:ascii="Times New Roman" w:eastAsia="Times New Roman" w:hAnsi="Times New Roman"/>
          <w:sz w:val="28"/>
          <w:szCs w:val="28"/>
          <w:lang w:eastAsia="ru-RU"/>
        </w:rPr>
        <w:t xml:space="preserve">– </w:t>
      </w:r>
      <w:bookmarkStart w:id="27" w:name="_Hlk180327026"/>
      <w:r w:rsidRPr="005757C1">
        <w:rPr>
          <w:rFonts w:ascii="Times New Roman" w:eastAsia="Times New Roman" w:hAnsi="Times New Roman"/>
          <w:sz w:val="28"/>
          <w:szCs w:val="28"/>
          <w:lang w:eastAsia="ru-RU"/>
        </w:rPr>
        <w:t>лингвокогнитивных и лингвокультурологических особенностей дискурса</w:t>
      </w:r>
      <w:r w:rsidR="00FF064E" w:rsidRPr="005757C1">
        <w:rPr>
          <w:rFonts w:ascii="Times New Roman" w:eastAsia="Times New Roman" w:hAnsi="Times New Roman"/>
          <w:sz w:val="28"/>
          <w:szCs w:val="28"/>
          <w:lang w:eastAsia="ru-RU"/>
        </w:rPr>
        <w:t xml:space="preserve"> и политического медиадискурса</w:t>
      </w:r>
      <w:bookmarkEnd w:id="27"/>
      <w:r w:rsidR="00F03623" w:rsidRPr="005757C1">
        <w:rPr>
          <w:rFonts w:ascii="Times New Roman" w:eastAsia="Times New Roman" w:hAnsi="Times New Roman"/>
          <w:sz w:val="28"/>
          <w:szCs w:val="28"/>
          <w:lang w:eastAsia="ru-RU"/>
        </w:rPr>
        <w:t xml:space="preserve">: </w:t>
      </w:r>
      <w:r w:rsidR="00FF064E" w:rsidRPr="005757C1">
        <w:rPr>
          <w:rFonts w:ascii="Times New Roman" w:eastAsia="Times New Roman" w:hAnsi="Times New Roman"/>
          <w:sz w:val="28"/>
          <w:szCs w:val="28"/>
          <w:lang w:eastAsia="ru-RU"/>
        </w:rPr>
        <w:t xml:space="preserve">P. Bourdieu, E. Benveniste, P. Sériot, Т.А. ван Дейк, Ю. Хабермас, P. Charaudeau, D. Maingueneau, </w:t>
      </w:r>
      <w:r w:rsidR="00001DB3" w:rsidRPr="005757C1">
        <w:rPr>
          <w:rFonts w:ascii="Times New Roman" w:eastAsia="Times New Roman" w:hAnsi="Times New Roman"/>
          <w:sz w:val="28"/>
          <w:szCs w:val="28"/>
          <w:lang w:eastAsia="ru-RU"/>
        </w:rPr>
        <w:t>В.В. Воробьев</w:t>
      </w:r>
      <w:r w:rsidR="001444AE" w:rsidRPr="005757C1">
        <w:rPr>
          <w:rFonts w:ascii="Times New Roman" w:eastAsia="Times New Roman" w:hAnsi="Times New Roman"/>
          <w:sz w:val="28"/>
          <w:szCs w:val="28"/>
          <w:lang w:eastAsia="ru-RU"/>
        </w:rPr>
        <w:t xml:space="preserve">, В.Н. Телия, </w:t>
      </w:r>
      <w:r w:rsidRPr="005757C1">
        <w:rPr>
          <w:rFonts w:ascii="Times New Roman" w:eastAsia="Times New Roman" w:hAnsi="Times New Roman"/>
          <w:sz w:val="28"/>
          <w:szCs w:val="28"/>
          <w:lang w:eastAsia="ru-RU"/>
        </w:rPr>
        <w:t xml:space="preserve">В.И. Карасик, Р.М. Фрумкина, </w:t>
      </w:r>
      <w:r w:rsidR="00FF064E" w:rsidRPr="005757C1">
        <w:rPr>
          <w:rFonts w:ascii="Times New Roman" w:eastAsia="Times New Roman" w:hAnsi="Times New Roman"/>
          <w:sz w:val="28"/>
          <w:szCs w:val="28"/>
          <w:lang w:eastAsia="ru-RU"/>
        </w:rPr>
        <w:t>В.З. Демьянков, Т.Г. Добросклонская, А.П. Чудинов,</w:t>
      </w:r>
      <w:r w:rsidR="00196620" w:rsidRPr="005757C1">
        <w:rPr>
          <w:rFonts w:ascii="Times New Roman" w:eastAsia="Times New Roman" w:hAnsi="Times New Roman"/>
          <w:sz w:val="28"/>
          <w:szCs w:val="28"/>
          <w:lang w:eastAsia="ru-RU"/>
        </w:rPr>
        <w:t xml:space="preserve"> Н.Ф. Алефиренко, </w:t>
      </w:r>
      <w:r w:rsidR="00FF064E" w:rsidRPr="005757C1">
        <w:rPr>
          <w:rFonts w:ascii="Times New Roman" w:eastAsia="Times New Roman" w:hAnsi="Times New Roman"/>
          <w:sz w:val="28"/>
          <w:szCs w:val="28"/>
          <w:lang w:eastAsia="ru-RU"/>
        </w:rPr>
        <w:t>Е.И. Шейгал</w:t>
      </w:r>
      <w:r w:rsidR="00196620" w:rsidRPr="005757C1">
        <w:rPr>
          <w:rFonts w:ascii="Times New Roman" w:eastAsia="Times New Roman" w:hAnsi="Times New Roman"/>
          <w:sz w:val="28"/>
          <w:szCs w:val="28"/>
          <w:lang w:eastAsia="ru-RU"/>
        </w:rPr>
        <w:t xml:space="preserve">, </w:t>
      </w:r>
      <w:r w:rsidR="00FF064E" w:rsidRPr="005757C1">
        <w:rPr>
          <w:rFonts w:ascii="Times New Roman" w:eastAsia="Times New Roman" w:hAnsi="Times New Roman"/>
          <w:sz w:val="28"/>
          <w:szCs w:val="28"/>
          <w:lang w:eastAsia="ru-RU"/>
        </w:rPr>
        <w:t xml:space="preserve">Н.Д. Арутюнова, В.Г. Борботько, В.В. Красных, </w:t>
      </w:r>
      <w:r w:rsidR="00001DB3" w:rsidRPr="005757C1">
        <w:rPr>
          <w:rFonts w:ascii="Times New Roman" w:eastAsia="Times New Roman" w:hAnsi="Times New Roman"/>
          <w:sz w:val="28"/>
          <w:szCs w:val="28"/>
          <w:lang w:eastAsia="ru-RU"/>
        </w:rPr>
        <w:t xml:space="preserve">И.В. Зыкова, </w:t>
      </w:r>
      <w:r w:rsidR="00FF064E" w:rsidRPr="005757C1">
        <w:rPr>
          <w:rFonts w:ascii="Times New Roman" w:eastAsia="Times New Roman" w:hAnsi="Times New Roman"/>
          <w:sz w:val="28"/>
          <w:szCs w:val="28"/>
          <w:lang w:eastAsia="ru-RU"/>
        </w:rPr>
        <w:t xml:space="preserve">Б.А. Ахатова, </w:t>
      </w:r>
      <w:r w:rsidRPr="005757C1">
        <w:rPr>
          <w:rFonts w:ascii="Times New Roman" w:eastAsia="Times New Roman" w:hAnsi="Times New Roman"/>
          <w:sz w:val="28"/>
          <w:szCs w:val="28"/>
          <w:lang w:eastAsia="ru-RU"/>
        </w:rPr>
        <w:t>А.И. Исл</w:t>
      </w:r>
      <w:r w:rsidR="00FF064E" w:rsidRPr="005757C1">
        <w:rPr>
          <w:rFonts w:ascii="Times New Roman" w:eastAsia="Times New Roman" w:hAnsi="Times New Roman"/>
          <w:sz w:val="28"/>
          <w:szCs w:val="28"/>
          <w:lang w:eastAsia="ru-RU"/>
        </w:rPr>
        <w:t>ам, А.А. Загидуллина, М.В. Тричик и другие</w:t>
      </w:r>
      <w:r w:rsidRPr="005757C1">
        <w:rPr>
          <w:rFonts w:ascii="Times New Roman" w:eastAsia="Times New Roman" w:hAnsi="Times New Roman"/>
          <w:sz w:val="28"/>
          <w:szCs w:val="28"/>
          <w:lang w:eastAsia="ru-RU"/>
        </w:rPr>
        <w:t>;</w:t>
      </w:r>
      <w:r w:rsidR="00001DB3" w:rsidRPr="005757C1">
        <w:rPr>
          <w:rFonts w:ascii="Times New Roman" w:eastAsia="Times New Roman" w:hAnsi="Times New Roman"/>
          <w:sz w:val="28"/>
          <w:szCs w:val="28"/>
          <w:lang w:eastAsia="ru-RU"/>
        </w:rPr>
        <w:t xml:space="preserve"> </w:t>
      </w:r>
    </w:p>
    <w:p w14:paraId="55F9FAAB" w14:textId="77777777" w:rsidR="00AD29DE" w:rsidRPr="005757C1" w:rsidRDefault="00AD29DE" w:rsidP="000225DA">
      <w:pPr>
        <w:tabs>
          <w:tab w:val="left" w:pos="851"/>
        </w:tabs>
        <w:spacing w:after="0" w:line="240" w:lineRule="auto"/>
        <w:ind w:firstLine="709"/>
        <w:jc w:val="both"/>
        <w:rPr>
          <w:rFonts w:ascii="Times New Roman" w:eastAsia="Times New Roman" w:hAnsi="Times New Roman"/>
          <w:sz w:val="28"/>
          <w:szCs w:val="28"/>
          <w:lang w:eastAsia="ru-RU"/>
        </w:rPr>
      </w:pPr>
      <w:r w:rsidRPr="005757C1">
        <w:rPr>
          <w:rFonts w:ascii="Times New Roman" w:eastAsia="Times New Roman" w:hAnsi="Times New Roman"/>
          <w:sz w:val="28"/>
          <w:szCs w:val="28"/>
          <w:lang w:eastAsia="ru-RU"/>
        </w:rPr>
        <w:t>– анализ</w:t>
      </w:r>
      <w:r w:rsidR="00F66435" w:rsidRPr="005757C1">
        <w:rPr>
          <w:rFonts w:ascii="Times New Roman" w:eastAsia="Times New Roman" w:hAnsi="Times New Roman"/>
          <w:sz w:val="28"/>
          <w:szCs w:val="28"/>
          <w:lang w:eastAsia="ru-RU"/>
        </w:rPr>
        <w:t>а</w:t>
      </w:r>
      <w:r w:rsidRPr="005757C1">
        <w:rPr>
          <w:rFonts w:ascii="Times New Roman" w:eastAsia="Times New Roman" w:hAnsi="Times New Roman"/>
          <w:sz w:val="28"/>
          <w:szCs w:val="28"/>
          <w:lang w:eastAsia="ru-RU"/>
        </w:rPr>
        <w:t xml:space="preserve"> когнитивно-дискурсивной категории этоса</w:t>
      </w:r>
      <w:r w:rsidR="00F03623"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eastAsia="ru-RU"/>
        </w:rPr>
        <w:t>P. Charaudeau, D. Maingueneau, M.-A. Paveau, R. Amossy</w:t>
      </w:r>
      <w:r w:rsidR="0098021F" w:rsidRPr="005757C1">
        <w:rPr>
          <w:rFonts w:ascii="Times New Roman" w:eastAsia="Times New Roman" w:hAnsi="Times New Roman"/>
          <w:sz w:val="28"/>
          <w:szCs w:val="28"/>
          <w:lang w:eastAsia="ru-RU"/>
        </w:rPr>
        <w:t>,</w:t>
      </w:r>
      <w:r w:rsidR="00EF0B4F" w:rsidRPr="005757C1">
        <w:rPr>
          <w:rFonts w:ascii="Times New Roman" w:eastAsia="Times New Roman" w:hAnsi="Times New Roman"/>
          <w:sz w:val="28"/>
          <w:szCs w:val="28"/>
          <w:lang w:eastAsia="ru-RU"/>
        </w:rPr>
        <w:t xml:space="preserve"> C</w:t>
      </w:r>
      <w:r w:rsidR="0098021F"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eastAsia="ru-RU"/>
        </w:rPr>
        <w:t>Kerbrat-Orecc</w:t>
      </w:r>
      <w:bookmarkStart w:id="28" w:name="_Hlk178456337"/>
      <w:r w:rsidR="00FF064E" w:rsidRPr="005757C1">
        <w:rPr>
          <w:rFonts w:ascii="Times New Roman" w:eastAsia="Times New Roman" w:hAnsi="Times New Roman"/>
          <w:sz w:val="28"/>
          <w:szCs w:val="28"/>
          <w:lang w:eastAsia="ru-RU"/>
        </w:rPr>
        <w:t xml:space="preserve">hioni, </w:t>
      </w:r>
      <w:r w:rsidR="002309B8" w:rsidRPr="005757C1">
        <w:rPr>
          <w:rFonts w:ascii="Times New Roman" w:hAnsi="Times New Roman"/>
          <w:sz w:val="28"/>
          <w:szCs w:val="28"/>
          <w:lang w:val="fr-FR"/>
        </w:rPr>
        <w:t>J</w:t>
      </w:r>
      <w:r w:rsidR="002309B8" w:rsidRPr="005757C1">
        <w:rPr>
          <w:rFonts w:ascii="Times New Roman" w:hAnsi="Times New Roman"/>
          <w:sz w:val="28"/>
          <w:szCs w:val="28"/>
        </w:rPr>
        <w:t>.-</w:t>
      </w:r>
      <w:r w:rsidR="002309B8" w:rsidRPr="005757C1">
        <w:rPr>
          <w:rFonts w:ascii="Times New Roman" w:hAnsi="Times New Roman"/>
          <w:sz w:val="28"/>
          <w:szCs w:val="28"/>
          <w:lang w:val="fr-FR"/>
        </w:rPr>
        <w:t>M</w:t>
      </w:r>
      <w:r w:rsidR="002309B8" w:rsidRPr="005757C1">
        <w:rPr>
          <w:rFonts w:ascii="Times New Roman" w:hAnsi="Times New Roman"/>
          <w:sz w:val="28"/>
          <w:szCs w:val="28"/>
        </w:rPr>
        <w:t xml:space="preserve">. </w:t>
      </w:r>
      <w:r w:rsidR="002309B8" w:rsidRPr="005757C1">
        <w:rPr>
          <w:rFonts w:ascii="Times New Roman" w:hAnsi="Times New Roman"/>
          <w:sz w:val="28"/>
          <w:szCs w:val="28"/>
          <w:lang w:val="fr-FR"/>
        </w:rPr>
        <w:t>Barb</w:t>
      </w:r>
      <w:r w:rsidR="002309B8" w:rsidRPr="005757C1">
        <w:rPr>
          <w:rFonts w:ascii="Times New Roman" w:hAnsi="Times New Roman"/>
          <w:sz w:val="28"/>
          <w:szCs w:val="28"/>
        </w:rPr>
        <w:t>é</w:t>
      </w:r>
      <w:r w:rsidR="002309B8" w:rsidRPr="005757C1">
        <w:rPr>
          <w:rFonts w:ascii="Times New Roman" w:hAnsi="Times New Roman"/>
          <w:sz w:val="28"/>
          <w:szCs w:val="28"/>
          <w:lang w:val="fr-FR"/>
        </w:rPr>
        <w:t>ris</w:t>
      </w:r>
      <w:r w:rsidR="002309B8" w:rsidRPr="005757C1">
        <w:rPr>
          <w:rFonts w:ascii="Times New Roman" w:hAnsi="Times New Roman"/>
          <w:sz w:val="28"/>
          <w:szCs w:val="28"/>
        </w:rPr>
        <w:t xml:space="preserve">, </w:t>
      </w:r>
      <w:r w:rsidR="00FF064E" w:rsidRPr="005757C1">
        <w:rPr>
          <w:rFonts w:ascii="Times New Roman" w:eastAsia="Times New Roman" w:hAnsi="Times New Roman"/>
          <w:sz w:val="28"/>
          <w:szCs w:val="28"/>
          <w:lang w:eastAsia="ru-RU"/>
        </w:rPr>
        <w:t>А.Н. Тарасова и другие.</w:t>
      </w:r>
    </w:p>
    <w:bookmarkEnd w:id="24"/>
    <w:p w14:paraId="7212600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b/>
          <w:sz w:val="28"/>
          <w:szCs w:val="28"/>
        </w:rPr>
        <w:t>Методы исследования.</w:t>
      </w:r>
      <w:r w:rsidRPr="005757C1">
        <w:rPr>
          <w:rFonts w:ascii="Times New Roman" w:hAnsi="Times New Roman"/>
          <w:sz w:val="28"/>
          <w:szCs w:val="28"/>
        </w:rPr>
        <w:t xml:space="preserve"> В соответствии с целью и задачами исследования в работе использовал</w:t>
      </w:r>
      <w:r w:rsidR="00A77A51" w:rsidRPr="005757C1">
        <w:rPr>
          <w:rFonts w:ascii="Times New Roman" w:hAnsi="Times New Roman"/>
          <w:sz w:val="28"/>
          <w:szCs w:val="28"/>
        </w:rPr>
        <w:t>и</w:t>
      </w:r>
      <w:r w:rsidRPr="005757C1">
        <w:rPr>
          <w:rFonts w:ascii="Times New Roman" w:hAnsi="Times New Roman"/>
          <w:sz w:val="28"/>
          <w:szCs w:val="28"/>
        </w:rPr>
        <w:t>сь следующ</w:t>
      </w:r>
      <w:r w:rsidR="00A77A51" w:rsidRPr="005757C1">
        <w:rPr>
          <w:rFonts w:ascii="Times New Roman" w:hAnsi="Times New Roman"/>
          <w:sz w:val="28"/>
          <w:szCs w:val="28"/>
        </w:rPr>
        <w:t>ие</w:t>
      </w:r>
      <w:r w:rsidRPr="005757C1">
        <w:rPr>
          <w:rFonts w:ascii="Times New Roman" w:hAnsi="Times New Roman"/>
          <w:sz w:val="28"/>
          <w:szCs w:val="28"/>
        </w:rPr>
        <w:t xml:space="preserve"> метод</w:t>
      </w:r>
      <w:r w:rsidR="00A77A51" w:rsidRPr="005757C1">
        <w:rPr>
          <w:rFonts w:ascii="Times New Roman" w:hAnsi="Times New Roman"/>
          <w:sz w:val="28"/>
          <w:szCs w:val="28"/>
        </w:rPr>
        <w:t>ы</w:t>
      </w:r>
      <w:r w:rsidRPr="005757C1">
        <w:rPr>
          <w:rFonts w:ascii="Times New Roman" w:hAnsi="Times New Roman"/>
          <w:sz w:val="28"/>
          <w:szCs w:val="28"/>
        </w:rPr>
        <w:t xml:space="preserve">: </w:t>
      </w:r>
      <w:bookmarkStart w:id="29" w:name="_Hlk178440601"/>
      <w:r w:rsidRPr="005757C1">
        <w:rPr>
          <w:rFonts w:ascii="Times New Roman" w:hAnsi="Times New Roman"/>
          <w:sz w:val="28"/>
          <w:szCs w:val="28"/>
        </w:rPr>
        <w:t>дескриптивный (описательный), синтез,</w:t>
      </w:r>
      <w:r w:rsidR="004B317F" w:rsidRPr="005757C1">
        <w:rPr>
          <w:rFonts w:ascii="Times New Roman" w:hAnsi="Times New Roman"/>
          <w:sz w:val="28"/>
          <w:szCs w:val="28"/>
        </w:rPr>
        <w:t xml:space="preserve"> </w:t>
      </w:r>
      <w:r w:rsidRPr="005757C1">
        <w:rPr>
          <w:rFonts w:ascii="Times New Roman" w:hAnsi="Times New Roman"/>
          <w:sz w:val="28"/>
          <w:szCs w:val="28"/>
        </w:rPr>
        <w:t>обобщение, а также когнитивно-лингвокультурологический</w:t>
      </w:r>
      <w:r w:rsidR="004B317F" w:rsidRPr="005757C1">
        <w:rPr>
          <w:rFonts w:ascii="Times New Roman" w:hAnsi="Times New Roman"/>
          <w:sz w:val="28"/>
          <w:szCs w:val="28"/>
        </w:rPr>
        <w:t xml:space="preserve">, дискурсивный, </w:t>
      </w:r>
      <w:r w:rsidRPr="005757C1">
        <w:rPr>
          <w:rFonts w:ascii="Times New Roman" w:hAnsi="Times New Roman"/>
          <w:sz w:val="28"/>
          <w:szCs w:val="28"/>
        </w:rPr>
        <w:t>этимологический, когнитивно-дефиниционный, когнитивно-концептуальный, фреймовый анализ</w:t>
      </w:r>
      <w:r w:rsidR="00A26814" w:rsidRPr="005757C1">
        <w:rPr>
          <w:rFonts w:ascii="Times New Roman" w:hAnsi="Times New Roman"/>
          <w:sz w:val="28"/>
          <w:szCs w:val="28"/>
        </w:rPr>
        <w:t>ы</w:t>
      </w:r>
      <w:r w:rsidRPr="005757C1">
        <w:rPr>
          <w:rFonts w:ascii="Times New Roman" w:hAnsi="Times New Roman"/>
          <w:sz w:val="28"/>
          <w:szCs w:val="28"/>
        </w:rPr>
        <w:t>.</w:t>
      </w:r>
    </w:p>
    <w:p w14:paraId="45FB4B61" w14:textId="77777777" w:rsidR="00727564" w:rsidRPr="005757C1" w:rsidRDefault="00727564" w:rsidP="000225DA">
      <w:pPr>
        <w:tabs>
          <w:tab w:val="left" w:pos="851"/>
        </w:tabs>
        <w:spacing w:after="0" w:line="240" w:lineRule="auto"/>
        <w:ind w:firstLine="709"/>
        <w:jc w:val="both"/>
        <w:rPr>
          <w:rFonts w:ascii="Times New Roman" w:hAnsi="Times New Roman"/>
          <w:b/>
          <w:sz w:val="28"/>
          <w:szCs w:val="28"/>
        </w:rPr>
      </w:pPr>
      <w:bookmarkStart w:id="30" w:name="_Hlk181123185"/>
      <w:bookmarkEnd w:id="28"/>
      <w:bookmarkEnd w:id="29"/>
      <w:r w:rsidRPr="005757C1">
        <w:rPr>
          <w:rFonts w:ascii="Times New Roman" w:hAnsi="Times New Roman"/>
          <w:b/>
          <w:sz w:val="28"/>
          <w:szCs w:val="28"/>
        </w:rPr>
        <w:t>Основные положения, выносимые на защиту</w:t>
      </w:r>
      <w:r w:rsidR="00A77A51" w:rsidRPr="005757C1">
        <w:rPr>
          <w:rFonts w:ascii="Times New Roman" w:hAnsi="Times New Roman"/>
          <w:b/>
          <w:sz w:val="28"/>
          <w:szCs w:val="28"/>
        </w:rPr>
        <w:t>:</w:t>
      </w:r>
    </w:p>
    <w:p w14:paraId="5487A9DE" w14:textId="77777777" w:rsidR="00727564" w:rsidRPr="005757C1" w:rsidRDefault="00727564" w:rsidP="000225DA">
      <w:pPr>
        <w:tabs>
          <w:tab w:val="left" w:pos="851"/>
        </w:tabs>
        <w:spacing w:after="0" w:line="240" w:lineRule="auto"/>
        <w:ind w:firstLine="709"/>
        <w:jc w:val="both"/>
        <w:rPr>
          <w:rFonts w:ascii="Times New Roman" w:hAnsi="Times New Roman"/>
          <w:bCs/>
          <w:sz w:val="28"/>
          <w:szCs w:val="28"/>
        </w:rPr>
      </w:pPr>
      <w:r w:rsidRPr="005757C1">
        <w:rPr>
          <w:rFonts w:ascii="Times New Roman" w:hAnsi="Times New Roman"/>
          <w:b/>
          <w:sz w:val="28"/>
          <w:szCs w:val="28"/>
        </w:rPr>
        <w:t xml:space="preserve">– </w:t>
      </w:r>
      <w:r w:rsidRPr="005757C1">
        <w:rPr>
          <w:rFonts w:ascii="Times New Roman" w:hAnsi="Times New Roman"/>
          <w:bCs/>
          <w:sz w:val="28"/>
          <w:szCs w:val="28"/>
        </w:rPr>
        <w:t xml:space="preserve">французский политический медиадискурс имеет свои лингвокультурологические особенности, обусловленные историческим, социально-политическим своеобразием современного французского лингвокультурного сообщества, а также реализацией универсальных когнитивных стратегий, </w:t>
      </w:r>
      <w:r w:rsidR="006B457F" w:rsidRPr="005757C1">
        <w:rPr>
          <w:rFonts w:ascii="Times New Roman" w:hAnsi="Times New Roman"/>
          <w:bCs/>
          <w:sz w:val="28"/>
          <w:szCs w:val="28"/>
        </w:rPr>
        <w:t xml:space="preserve">для определения которых необходим целостный лингвокогнитивный подход исследования </w:t>
      </w:r>
      <w:r w:rsidRPr="005757C1">
        <w:rPr>
          <w:rFonts w:ascii="Times New Roman" w:hAnsi="Times New Roman"/>
          <w:bCs/>
          <w:sz w:val="28"/>
          <w:szCs w:val="28"/>
        </w:rPr>
        <w:t>современного французского политического медиадискурса;</w:t>
      </w:r>
    </w:p>
    <w:p w14:paraId="738C9D7C" w14:textId="77777777" w:rsidR="00727564" w:rsidRPr="005757C1" w:rsidRDefault="00727564" w:rsidP="000225DA">
      <w:pPr>
        <w:tabs>
          <w:tab w:val="left" w:pos="851"/>
        </w:tabs>
        <w:spacing w:after="0" w:line="240" w:lineRule="auto"/>
        <w:ind w:firstLine="709"/>
        <w:jc w:val="both"/>
        <w:rPr>
          <w:rFonts w:ascii="Times New Roman" w:hAnsi="Times New Roman"/>
          <w:bCs/>
          <w:sz w:val="28"/>
          <w:szCs w:val="28"/>
        </w:rPr>
      </w:pPr>
      <w:r w:rsidRPr="005757C1">
        <w:rPr>
          <w:rFonts w:ascii="Times New Roman" w:hAnsi="Times New Roman"/>
          <w:bCs/>
          <w:sz w:val="28"/>
          <w:szCs w:val="28"/>
        </w:rPr>
        <w:t xml:space="preserve">– </w:t>
      </w:r>
      <w:r w:rsidRPr="005757C1">
        <w:rPr>
          <w:rFonts w:ascii="Times New Roman" w:hAnsi="Times New Roman"/>
          <w:sz w:val="28"/>
          <w:szCs w:val="28"/>
        </w:rPr>
        <w:t xml:space="preserve">исследование лингвокультурологических особенностей французского политического медиадискурса в контексте лингвокогнитивного и лингвокультурологического подходов характеризуется направленностью на изучение ценностно-мировоззренческих ориентаций французского лингвокультурного сообщества и актуализировано такими ключевыми концептами, как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sz w:val="28"/>
          <w:szCs w:val="28"/>
        </w:rPr>
        <w:t xml:space="preserve">. Во французском политическом медиадискурсе концепты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sz w:val="28"/>
          <w:szCs w:val="28"/>
        </w:rPr>
        <w:t xml:space="preserve"> являются дискурсообразующими и </w:t>
      </w:r>
      <w:r w:rsidR="00591FC1" w:rsidRPr="005757C1">
        <w:rPr>
          <w:rFonts w:ascii="Times New Roman" w:hAnsi="Times New Roman"/>
          <w:sz w:val="28"/>
          <w:szCs w:val="28"/>
        </w:rPr>
        <w:t>лингвокультурно -</w:t>
      </w:r>
      <w:r w:rsidRPr="005757C1">
        <w:rPr>
          <w:rFonts w:ascii="Times New Roman" w:hAnsi="Times New Roman"/>
          <w:sz w:val="28"/>
          <w:szCs w:val="28"/>
        </w:rPr>
        <w:t xml:space="preserve">маркированными целостными единицами, с разной степенью </w:t>
      </w:r>
      <w:r w:rsidRPr="005757C1">
        <w:rPr>
          <w:rFonts w:ascii="Times New Roman" w:hAnsi="Times New Roman"/>
          <w:sz w:val="28"/>
          <w:szCs w:val="28"/>
        </w:rPr>
        <w:lastRenderedPageBreak/>
        <w:t>лингвокультурной нагруженности в разные периоды развития французского общества;</w:t>
      </w:r>
    </w:p>
    <w:p w14:paraId="74829734" w14:textId="77777777" w:rsidR="00727564" w:rsidRPr="005757C1" w:rsidRDefault="00727564" w:rsidP="000225DA">
      <w:pPr>
        <w:pStyle w:val="a3"/>
        <w:numPr>
          <w:ilvl w:val="0"/>
          <w:numId w:val="17"/>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актуализация ключевых концептов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sz w:val="28"/>
          <w:szCs w:val="28"/>
        </w:rPr>
        <w:t xml:space="preserve"> дает возможность выявить объективные причины оценок, ассоциативных образов, стереотипов, убеждений, распространенных в обществе и формирующих лингвокультурологические особенности, связанные с историческими и культурными, рациональными и эмоциональными, социальными и индивидуальными, универсальными и национальными характеристиками политического медиадискурса. Концепты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sz w:val="28"/>
          <w:szCs w:val="28"/>
        </w:rPr>
        <w:t xml:space="preserve"> формируются, с одной стороны, опираясь на существующую реальность, а с другой – на социокультурные контексты, характеризующиеся упорядоченными формами взаимодействия между членами лингвокультурного сообщества;</w:t>
      </w:r>
    </w:p>
    <w:p w14:paraId="50EF9B27" w14:textId="77777777" w:rsidR="00727564" w:rsidRPr="005757C1" w:rsidRDefault="00727564" w:rsidP="000225DA">
      <w:pPr>
        <w:pStyle w:val="a3"/>
        <w:numPr>
          <w:ilvl w:val="0"/>
          <w:numId w:val="17"/>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когнитивно-дискурсивная категория этоса, включающая дискурсивный этос и предречевой этос в качестве совместного продукта речевой и мыслительно-познавательной деятельности адресата и реципиента политического медиадискурса, </w:t>
      </w:r>
      <w:r w:rsidR="00114EAD" w:rsidRPr="005757C1">
        <w:rPr>
          <w:rFonts w:ascii="Times New Roman" w:hAnsi="Times New Roman"/>
          <w:sz w:val="28"/>
          <w:szCs w:val="28"/>
        </w:rPr>
        <w:t>позволяет описать стратегии формирования этоса политиками и набор лингвокультурных репрезентаций, лежащих в их основе</w:t>
      </w:r>
      <w:r w:rsidRPr="005757C1">
        <w:rPr>
          <w:rFonts w:ascii="Times New Roman" w:hAnsi="Times New Roman"/>
          <w:sz w:val="28"/>
          <w:szCs w:val="28"/>
        </w:rPr>
        <w:t>;</w:t>
      </w:r>
    </w:p>
    <w:p w14:paraId="13200B5A" w14:textId="77777777" w:rsidR="00727564" w:rsidRPr="005757C1" w:rsidRDefault="00727564" w:rsidP="000225DA">
      <w:pPr>
        <w:pStyle w:val="a3"/>
        <w:numPr>
          <w:ilvl w:val="0"/>
          <w:numId w:val="17"/>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изучение лингвокультурологических особенностей этоса политиков позволяет выявить значимые дискурсивные стратегии, способы речевого воздействия, раскрывающие особенности сложившихся традиций, набор поведенческих установок политических акторов, отношение к важным общественно-политическим проблемам, представляющие собой характеристики лингвокультурного опыта, на котором базируется французский политический медиадискурс.</w:t>
      </w:r>
    </w:p>
    <w:bookmarkEnd w:id="30"/>
    <w:p w14:paraId="4F60298D"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rPr>
      </w:pPr>
      <w:r w:rsidRPr="005757C1">
        <w:rPr>
          <w:rFonts w:ascii="Times New Roman" w:hAnsi="Times New Roman"/>
          <w:b/>
          <w:sz w:val="28"/>
          <w:szCs w:val="28"/>
        </w:rPr>
        <w:t xml:space="preserve">Научная новизна </w:t>
      </w:r>
      <w:r w:rsidRPr="005757C1">
        <w:rPr>
          <w:rFonts w:ascii="Times New Roman" w:hAnsi="Times New Roman"/>
          <w:bCs/>
          <w:sz w:val="28"/>
          <w:szCs w:val="28"/>
        </w:rPr>
        <w:t xml:space="preserve">заключается в том, что впервые исследуются лингвокультурологические особенности французского политического медиадискурса. В работе используется интегративный подход в виде когнитивно-лингвокультурологического анализа, включающего этимологический, когнитивно-дефиниционный, когнитивно-концептуальный анализ концептов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bCs/>
          <w:sz w:val="28"/>
          <w:szCs w:val="28"/>
        </w:rPr>
        <w:t xml:space="preserve"> и фреймовый анализ</w:t>
      </w:r>
      <w:r w:rsidRPr="005757C1">
        <w:rPr>
          <w:rFonts w:ascii="Times New Roman" w:hAnsi="Times New Roman"/>
          <w:sz w:val="28"/>
          <w:szCs w:val="28"/>
        </w:rPr>
        <w:t xml:space="preserve">, </w:t>
      </w:r>
      <w:r w:rsidRPr="005757C1">
        <w:rPr>
          <w:rFonts w:ascii="Times New Roman" w:hAnsi="Times New Roman"/>
          <w:bCs/>
          <w:sz w:val="28"/>
          <w:szCs w:val="28"/>
        </w:rPr>
        <w:t>а также анализ когнитивно-дискурсивной категории этоса, что позволяет выявить значимые для французского лингвокультурного сообщества ценности, нормы и убеждения, на которых базируется французский политический медиадискурс.</w:t>
      </w:r>
    </w:p>
    <w:p w14:paraId="3726E65B" w14:textId="77777777" w:rsidR="00AD29DE" w:rsidRPr="005757C1" w:rsidRDefault="00AD29DE" w:rsidP="000225DA">
      <w:pPr>
        <w:tabs>
          <w:tab w:val="left" w:pos="851"/>
        </w:tabs>
        <w:spacing w:after="0" w:line="240" w:lineRule="auto"/>
        <w:ind w:firstLine="709"/>
        <w:jc w:val="both"/>
        <w:rPr>
          <w:rFonts w:ascii="Times New Roman" w:hAnsi="Times New Roman"/>
          <w:bCs/>
          <w:sz w:val="28"/>
          <w:szCs w:val="28"/>
        </w:rPr>
      </w:pPr>
      <w:r w:rsidRPr="005757C1">
        <w:rPr>
          <w:rFonts w:ascii="Times New Roman" w:hAnsi="Times New Roman"/>
          <w:bCs/>
          <w:sz w:val="28"/>
          <w:szCs w:val="28"/>
        </w:rPr>
        <w:t>Целостная лингвокогнитивная методология исследования позволила выявить концептологические основы лингвокультурологических особенностей французского политического медиадискурса на примере периодической печати Франции.</w:t>
      </w:r>
    </w:p>
    <w:p w14:paraId="6A600C9E"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b/>
          <w:bCs/>
          <w:sz w:val="28"/>
          <w:szCs w:val="28"/>
        </w:rPr>
        <w:t>Теоретическая значимость</w:t>
      </w:r>
      <w:r w:rsidRPr="005757C1">
        <w:rPr>
          <w:rFonts w:ascii="Times New Roman" w:hAnsi="Times New Roman"/>
          <w:sz w:val="28"/>
          <w:szCs w:val="28"/>
        </w:rPr>
        <w:t xml:space="preserve"> настоящего исследования заключается, прежде всего, в том, что сформулированные в работе положения, идеи, выводы и разработанные методы анализа дискурса могут быть использованы в дальнейшем для развития теории политической коммуникации, теории политического медиадискурса и теории медиадискурса. </w:t>
      </w:r>
      <w:bookmarkStart w:id="31" w:name="_Hlk178439473"/>
      <w:r w:rsidRPr="005757C1">
        <w:rPr>
          <w:rFonts w:ascii="Times New Roman" w:hAnsi="Times New Roman"/>
          <w:sz w:val="28"/>
          <w:szCs w:val="28"/>
        </w:rPr>
        <w:t>Методика о</w:t>
      </w:r>
      <w:r w:rsidRPr="005757C1">
        <w:rPr>
          <w:rFonts w:ascii="Times New Roman" w:hAnsi="Times New Roman"/>
          <w:sz w:val="28"/>
          <w:szCs w:val="28"/>
          <w:shd w:val="clear" w:color="auto" w:fill="FFFFFF"/>
        </w:rPr>
        <w:t xml:space="preserve">писания </w:t>
      </w:r>
      <w:r w:rsidRPr="005757C1">
        <w:rPr>
          <w:rFonts w:ascii="Times New Roman" w:hAnsi="Times New Roman"/>
          <w:sz w:val="28"/>
          <w:szCs w:val="28"/>
          <w:lang w:val="kk-KZ"/>
        </w:rPr>
        <w:lastRenderedPageBreak/>
        <w:t xml:space="preserve">лингвокультурологических </w:t>
      </w:r>
      <w:r w:rsidRPr="005757C1">
        <w:rPr>
          <w:rFonts w:ascii="Times New Roman" w:hAnsi="Times New Roman"/>
          <w:sz w:val="28"/>
          <w:szCs w:val="28"/>
        </w:rPr>
        <w:t xml:space="preserve">особенностей французского </w:t>
      </w:r>
      <w:r w:rsidRPr="005757C1">
        <w:rPr>
          <w:rFonts w:ascii="Times New Roman" w:hAnsi="Times New Roman"/>
          <w:sz w:val="28"/>
          <w:szCs w:val="28"/>
          <w:lang w:val="kk-KZ"/>
        </w:rPr>
        <w:t>политического медиадискурса</w:t>
      </w:r>
      <w:r w:rsidRPr="005757C1">
        <w:rPr>
          <w:rFonts w:ascii="Times New Roman" w:hAnsi="Times New Roman"/>
          <w:sz w:val="28"/>
          <w:szCs w:val="28"/>
        </w:rPr>
        <w:t xml:space="preserve"> </w:t>
      </w:r>
      <w:r w:rsidRPr="005757C1">
        <w:rPr>
          <w:rFonts w:ascii="Times New Roman" w:hAnsi="Times New Roman"/>
          <w:sz w:val="28"/>
          <w:szCs w:val="28"/>
          <w:shd w:val="clear" w:color="auto" w:fill="FFFFFF"/>
        </w:rPr>
        <w:t>может быть экстраполирована на другой языковой материал.</w:t>
      </w:r>
      <w:bookmarkEnd w:id="31"/>
    </w:p>
    <w:p w14:paraId="01D1084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b/>
          <w:sz w:val="28"/>
          <w:szCs w:val="28"/>
        </w:rPr>
        <w:t xml:space="preserve">Практическая значимость </w:t>
      </w:r>
      <w:r w:rsidRPr="005757C1">
        <w:rPr>
          <w:rFonts w:ascii="Times New Roman" w:hAnsi="Times New Roman"/>
          <w:sz w:val="28"/>
          <w:szCs w:val="28"/>
        </w:rPr>
        <w:t>диссертации заключается в возможности использования ее результатов в исследовании лингвокультурных особенностей других концептов французского политического медиадискурса.</w:t>
      </w:r>
    </w:p>
    <w:p w14:paraId="4B366CF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Результаты исследования могут быть </w:t>
      </w:r>
      <w:r w:rsidR="00460C3F" w:rsidRPr="005757C1">
        <w:rPr>
          <w:rFonts w:ascii="Times New Roman" w:hAnsi="Times New Roman"/>
          <w:sz w:val="28"/>
          <w:szCs w:val="28"/>
        </w:rPr>
        <w:t xml:space="preserve">также </w:t>
      </w:r>
      <w:r w:rsidRPr="005757C1">
        <w:rPr>
          <w:rFonts w:ascii="Times New Roman" w:hAnsi="Times New Roman"/>
          <w:sz w:val="28"/>
          <w:szCs w:val="28"/>
        </w:rPr>
        <w:t xml:space="preserve">использованы в составлении учебно-методических пособий по теории дискурса, социолингвистике, лингвистической интерпретации текста и </w:t>
      </w:r>
      <w:r w:rsidR="00CC64B3" w:rsidRPr="005757C1">
        <w:rPr>
          <w:rFonts w:ascii="Times New Roman" w:hAnsi="Times New Roman"/>
          <w:sz w:val="28"/>
          <w:szCs w:val="28"/>
        </w:rPr>
        <w:t xml:space="preserve">политической </w:t>
      </w:r>
      <w:r w:rsidRPr="005757C1">
        <w:rPr>
          <w:rFonts w:ascii="Times New Roman" w:hAnsi="Times New Roman"/>
          <w:sz w:val="28"/>
          <w:szCs w:val="28"/>
        </w:rPr>
        <w:t xml:space="preserve">риторике. </w:t>
      </w:r>
      <w:r w:rsidR="00CC64B3" w:rsidRPr="005757C1">
        <w:rPr>
          <w:rFonts w:ascii="Times New Roman" w:hAnsi="Times New Roman"/>
          <w:sz w:val="28"/>
          <w:szCs w:val="28"/>
        </w:rPr>
        <w:t>Р</w:t>
      </w:r>
      <w:r w:rsidRPr="005757C1">
        <w:rPr>
          <w:rFonts w:ascii="Times New Roman" w:hAnsi="Times New Roman"/>
          <w:sz w:val="28"/>
          <w:szCs w:val="28"/>
        </w:rPr>
        <w:t>абота содержит материал, необходимый для дополнения словарных статей в электронных словарях.</w:t>
      </w:r>
    </w:p>
    <w:p w14:paraId="01FE56C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32" w:name="_Hlk178450950"/>
      <w:r w:rsidRPr="005757C1">
        <w:rPr>
          <w:rFonts w:ascii="Times New Roman" w:hAnsi="Times New Roman"/>
          <w:b/>
          <w:bCs/>
          <w:sz w:val="28"/>
          <w:szCs w:val="28"/>
        </w:rPr>
        <w:t>Материалом исследования</w:t>
      </w:r>
      <w:r w:rsidRPr="005757C1">
        <w:rPr>
          <w:rFonts w:ascii="Times New Roman" w:hAnsi="Times New Roman"/>
          <w:sz w:val="28"/>
          <w:szCs w:val="28"/>
        </w:rPr>
        <w:t xml:space="preserve"> послужили более 2000 статей</w:t>
      </w:r>
      <w:bookmarkStart w:id="33" w:name="_Hlk173509893"/>
      <w:r w:rsidRPr="005757C1">
        <w:rPr>
          <w:rFonts w:ascii="Times New Roman" w:hAnsi="Times New Roman"/>
          <w:sz w:val="28"/>
          <w:szCs w:val="28"/>
          <w:shd w:val="clear" w:color="auto" w:fill="FFFFFF"/>
        </w:rPr>
        <w:t>, полученны</w:t>
      </w:r>
      <w:r w:rsidR="003E196C" w:rsidRPr="005757C1">
        <w:rPr>
          <w:rFonts w:ascii="Times New Roman" w:hAnsi="Times New Roman"/>
          <w:sz w:val="28"/>
          <w:szCs w:val="28"/>
          <w:shd w:val="clear" w:color="auto" w:fill="FFFFFF"/>
        </w:rPr>
        <w:t>х</w:t>
      </w:r>
      <w:r w:rsidRPr="005757C1">
        <w:rPr>
          <w:rFonts w:ascii="Times New Roman" w:hAnsi="Times New Roman"/>
          <w:sz w:val="28"/>
          <w:szCs w:val="28"/>
          <w:shd w:val="clear" w:color="auto" w:fill="FFFFFF"/>
        </w:rPr>
        <w:t xml:space="preserve"> методом сплошной выборки из электронных текстов французских центральных печатных изданий </w:t>
      </w:r>
      <w:r w:rsidRPr="005757C1">
        <w:rPr>
          <w:rFonts w:ascii="Times New Roman" w:hAnsi="Times New Roman"/>
          <w:i/>
          <w:iCs/>
          <w:sz w:val="28"/>
          <w:szCs w:val="28"/>
          <w:lang w:val="en-US"/>
        </w:rPr>
        <w:t>Le</w:t>
      </w:r>
      <w:r w:rsidRPr="005757C1">
        <w:rPr>
          <w:rFonts w:ascii="Times New Roman" w:hAnsi="Times New Roman"/>
          <w:i/>
          <w:iCs/>
          <w:sz w:val="28"/>
          <w:szCs w:val="28"/>
        </w:rPr>
        <w:t xml:space="preserve"> </w:t>
      </w:r>
      <w:r w:rsidRPr="005757C1">
        <w:rPr>
          <w:rFonts w:ascii="Times New Roman" w:hAnsi="Times New Roman"/>
          <w:i/>
          <w:iCs/>
          <w:sz w:val="28"/>
          <w:szCs w:val="28"/>
          <w:lang w:val="en-US"/>
        </w:rPr>
        <w:t>Monde</w:t>
      </w:r>
      <w:r w:rsidRPr="005757C1">
        <w:rPr>
          <w:rFonts w:ascii="Times New Roman" w:hAnsi="Times New Roman"/>
          <w:i/>
          <w:iCs/>
          <w:sz w:val="28"/>
          <w:szCs w:val="28"/>
        </w:rPr>
        <w:t xml:space="preserve">, </w:t>
      </w:r>
      <w:r w:rsidRPr="005757C1">
        <w:rPr>
          <w:rFonts w:ascii="Times New Roman" w:hAnsi="Times New Roman"/>
          <w:i/>
          <w:iCs/>
          <w:sz w:val="28"/>
          <w:szCs w:val="28"/>
          <w:lang w:val="en-US"/>
        </w:rPr>
        <w:t>Le</w:t>
      </w:r>
      <w:r w:rsidRPr="005757C1">
        <w:rPr>
          <w:rFonts w:ascii="Times New Roman" w:hAnsi="Times New Roman"/>
          <w:i/>
          <w:iCs/>
          <w:sz w:val="28"/>
          <w:szCs w:val="28"/>
        </w:rPr>
        <w:t xml:space="preserve"> </w:t>
      </w:r>
      <w:r w:rsidRPr="005757C1">
        <w:rPr>
          <w:rFonts w:ascii="Times New Roman" w:hAnsi="Times New Roman"/>
          <w:i/>
          <w:iCs/>
          <w:sz w:val="28"/>
          <w:szCs w:val="28"/>
          <w:lang w:val="en-US"/>
        </w:rPr>
        <w:t>Figaro</w:t>
      </w:r>
      <w:r w:rsidRPr="005757C1">
        <w:rPr>
          <w:rFonts w:ascii="Times New Roman" w:hAnsi="Times New Roman"/>
          <w:i/>
          <w:iCs/>
          <w:sz w:val="28"/>
          <w:szCs w:val="28"/>
        </w:rPr>
        <w:t xml:space="preserve">, </w:t>
      </w:r>
      <w:r w:rsidRPr="005757C1">
        <w:rPr>
          <w:rFonts w:ascii="Times New Roman" w:hAnsi="Times New Roman"/>
          <w:i/>
          <w:iCs/>
          <w:sz w:val="28"/>
          <w:szCs w:val="28"/>
          <w:lang w:val="en-US"/>
        </w:rPr>
        <w:t>Lib</w:t>
      </w:r>
      <w:r w:rsidRPr="005757C1">
        <w:rPr>
          <w:rFonts w:ascii="Times New Roman" w:hAnsi="Times New Roman"/>
          <w:i/>
          <w:iCs/>
          <w:sz w:val="28"/>
          <w:szCs w:val="28"/>
        </w:rPr>
        <w:t>é</w:t>
      </w:r>
      <w:r w:rsidRPr="005757C1">
        <w:rPr>
          <w:rFonts w:ascii="Times New Roman" w:hAnsi="Times New Roman"/>
          <w:i/>
          <w:iCs/>
          <w:sz w:val="28"/>
          <w:szCs w:val="28"/>
          <w:lang w:val="en-US"/>
        </w:rPr>
        <w:t>ration</w:t>
      </w:r>
      <w:r w:rsidRPr="005757C1">
        <w:rPr>
          <w:rFonts w:ascii="Times New Roman" w:hAnsi="Times New Roman"/>
          <w:i/>
          <w:iCs/>
          <w:sz w:val="28"/>
          <w:szCs w:val="28"/>
        </w:rPr>
        <w:t xml:space="preserve">, </w:t>
      </w:r>
      <w:r w:rsidRPr="005757C1">
        <w:rPr>
          <w:rFonts w:ascii="Times New Roman" w:hAnsi="Times New Roman"/>
          <w:i/>
          <w:iCs/>
          <w:sz w:val="28"/>
          <w:szCs w:val="28"/>
          <w:lang w:val="en-US"/>
        </w:rPr>
        <w:t>L</w:t>
      </w:r>
      <w:r w:rsidRPr="005757C1">
        <w:rPr>
          <w:rFonts w:ascii="Times New Roman" w:hAnsi="Times New Roman"/>
          <w:i/>
          <w:iCs/>
          <w:sz w:val="28"/>
          <w:szCs w:val="28"/>
        </w:rPr>
        <w:t>'</w:t>
      </w:r>
      <w:r w:rsidRPr="005757C1">
        <w:rPr>
          <w:rFonts w:ascii="Times New Roman" w:hAnsi="Times New Roman"/>
          <w:i/>
          <w:iCs/>
          <w:sz w:val="28"/>
          <w:szCs w:val="28"/>
          <w:lang w:val="en-US"/>
        </w:rPr>
        <w:t>Humanit</w:t>
      </w:r>
      <w:r w:rsidRPr="005757C1">
        <w:rPr>
          <w:rFonts w:ascii="Times New Roman" w:hAnsi="Times New Roman"/>
          <w:i/>
          <w:iCs/>
          <w:sz w:val="28"/>
          <w:szCs w:val="28"/>
        </w:rPr>
        <w:t xml:space="preserve">é, </w:t>
      </w:r>
      <w:r w:rsidRPr="005757C1">
        <w:rPr>
          <w:rFonts w:ascii="Times New Roman" w:hAnsi="Times New Roman"/>
          <w:i/>
          <w:iCs/>
          <w:sz w:val="28"/>
          <w:szCs w:val="28"/>
          <w:lang w:val="en-US"/>
        </w:rPr>
        <w:t>La</w:t>
      </w:r>
      <w:r w:rsidRPr="005757C1">
        <w:rPr>
          <w:rFonts w:ascii="Times New Roman" w:hAnsi="Times New Roman"/>
          <w:i/>
          <w:iCs/>
          <w:sz w:val="28"/>
          <w:szCs w:val="28"/>
        </w:rPr>
        <w:t xml:space="preserve"> </w:t>
      </w:r>
      <w:r w:rsidRPr="005757C1">
        <w:rPr>
          <w:rFonts w:ascii="Times New Roman" w:hAnsi="Times New Roman"/>
          <w:i/>
          <w:iCs/>
          <w:sz w:val="28"/>
          <w:szCs w:val="28"/>
          <w:lang w:val="en-US"/>
        </w:rPr>
        <w:t>Tribune</w:t>
      </w:r>
      <w:r w:rsidRPr="005757C1">
        <w:rPr>
          <w:rFonts w:ascii="Times New Roman" w:hAnsi="Times New Roman"/>
          <w:i/>
          <w:iCs/>
          <w:sz w:val="28"/>
          <w:szCs w:val="28"/>
        </w:rPr>
        <w:t xml:space="preserve">, </w:t>
      </w:r>
      <w:r w:rsidRPr="005757C1">
        <w:rPr>
          <w:rFonts w:ascii="Times New Roman" w:hAnsi="Times New Roman"/>
          <w:i/>
          <w:iCs/>
          <w:sz w:val="28"/>
          <w:szCs w:val="28"/>
          <w:lang w:val="en-US"/>
        </w:rPr>
        <w:t>Les</w:t>
      </w:r>
      <w:r w:rsidRPr="005757C1">
        <w:rPr>
          <w:rFonts w:ascii="Times New Roman" w:hAnsi="Times New Roman"/>
          <w:i/>
          <w:iCs/>
          <w:sz w:val="28"/>
          <w:szCs w:val="28"/>
        </w:rPr>
        <w:t xml:space="preserve"> </w:t>
      </w:r>
      <w:r w:rsidRPr="005757C1">
        <w:rPr>
          <w:rFonts w:ascii="Times New Roman" w:hAnsi="Times New Roman"/>
          <w:i/>
          <w:iCs/>
          <w:sz w:val="28"/>
          <w:szCs w:val="28"/>
          <w:lang w:val="en-US"/>
        </w:rPr>
        <w:t>Echos</w:t>
      </w:r>
      <w:r w:rsidRPr="005757C1">
        <w:rPr>
          <w:rFonts w:ascii="Times New Roman" w:hAnsi="Times New Roman"/>
          <w:i/>
          <w:iCs/>
          <w:sz w:val="28"/>
          <w:szCs w:val="28"/>
        </w:rPr>
        <w:t xml:space="preserve">, </w:t>
      </w:r>
      <w:r w:rsidRPr="005757C1">
        <w:rPr>
          <w:rFonts w:ascii="Times New Roman" w:hAnsi="Times New Roman"/>
          <w:i/>
          <w:iCs/>
          <w:sz w:val="28"/>
          <w:szCs w:val="28"/>
          <w:shd w:val="clear" w:color="auto" w:fill="FFFFFF"/>
        </w:rPr>
        <w:t xml:space="preserve">Le Nouvel Observateur, Le Point, </w:t>
      </w:r>
      <w:r w:rsidRPr="005757C1">
        <w:rPr>
          <w:rFonts w:ascii="Times New Roman" w:hAnsi="Times New Roman"/>
          <w:i/>
          <w:iCs/>
          <w:sz w:val="28"/>
          <w:szCs w:val="28"/>
        </w:rPr>
        <w:t>La Croix</w:t>
      </w:r>
      <w:r w:rsidRPr="005757C1">
        <w:rPr>
          <w:rFonts w:ascii="Times New Roman" w:hAnsi="Times New Roman"/>
          <w:sz w:val="28"/>
          <w:szCs w:val="28"/>
        </w:rPr>
        <w:t xml:space="preserve"> и другие</w:t>
      </w:r>
      <w:bookmarkEnd w:id="33"/>
      <w:r w:rsidRPr="005757C1">
        <w:rPr>
          <w:rFonts w:ascii="Times New Roman" w:hAnsi="Times New Roman"/>
          <w:sz w:val="28"/>
          <w:szCs w:val="28"/>
          <w:shd w:val="clear" w:color="auto" w:fill="FFFFFF"/>
        </w:rPr>
        <w:t>.</w:t>
      </w:r>
      <w:bookmarkEnd w:id="32"/>
      <w:r w:rsidRPr="005757C1">
        <w:rPr>
          <w:rFonts w:ascii="Times New Roman" w:hAnsi="Times New Roman"/>
          <w:sz w:val="28"/>
          <w:szCs w:val="28"/>
        </w:rPr>
        <w:t xml:space="preserve"> Обращение к интернет-источникам</w:t>
      </w:r>
      <w:r w:rsidRPr="005757C1">
        <w:rPr>
          <w:rFonts w:ascii="Times New Roman" w:hAnsi="Times New Roman"/>
          <w:bCs/>
          <w:sz w:val="28"/>
          <w:szCs w:val="28"/>
        </w:rPr>
        <w:t xml:space="preserve"> </w:t>
      </w:r>
      <w:r w:rsidRPr="005757C1">
        <w:rPr>
          <w:rFonts w:ascii="Times New Roman" w:hAnsi="Times New Roman"/>
          <w:sz w:val="28"/>
          <w:szCs w:val="28"/>
        </w:rPr>
        <w:t xml:space="preserve">обусловлено возможностью </w:t>
      </w:r>
      <w:r w:rsidR="003E196C" w:rsidRPr="005757C1">
        <w:rPr>
          <w:rFonts w:ascii="Times New Roman" w:hAnsi="Times New Roman"/>
          <w:sz w:val="28"/>
          <w:szCs w:val="28"/>
        </w:rPr>
        <w:t>привлечения</w:t>
      </w:r>
      <w:r w:rsidRPr="005757C1">
        <w:rPr>
          <w:rFonts w:ascii="Times New Roman" w:hAnsi="Times New Roman"/>
          <w:sz w:val="28"/>
          <w:szCs w:val="28"/>
        </w:rPr>
        <w:t xml:space="preserve"> большого количества эмпирического материала, позволяющего выявить лингвокультурологические особенности французского политического медиадискурса на достаточно представленной выборке, которая обеспечивает достоверность полученных результатов.</w:t>
      </w:r>
    </w:p>
    <w:p w14:paraId="15532EF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Кроме того, для анализа были использованы французские толковые, этимологические, политические, исторические и энциклопедические словари. Хронологические рамки анализируемого материала охватывают период с 2017 по 2024 год, что обусловлено, с одной стороны, необходимостью выявления лингвокультурологических особенностей современного французского политического медиадискурса, а с другой – обращением к электоральным периодам, отражающим этос политических лидеров в новейшей истории.</w:t>
      </w:r>
    </w:p>
    <w:bookmarkEnd w:id="13"/>
    <w:p w14:paraId="333D6F15"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b/>
          <w:sz w:val="28"/>
          <w:szCs w:val="28"/>
        </w:rPr>
        <w:t>Апробация работы.</w:t>
      </w:r>
      <w:r w:rsidRPr="005757C1">
        <w:rPr>
          <w:rFonts w:ascii="Times New Roman" w:hAnsi="Times New Roman"/>
          <w:sz w:val="28"/>
          <w:szCs w:val="28"/>
        </w:rPr>
        <w:t xml:space="preserve"> Теоретические и практические результаты диссертационного исследования были представлены в 11 публикациях:</w:t>
      </w:r>
    </w:p>
    <w:p w14:paraId="56DB4FB2"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в том числе, содержание работы отражено в статьях, включенных в баз</w:t>
      </w:r>
      <w:r w:rsidR="001B6E97" w:rsidRPr="005757C1">
        <w:rPr>
          <w:rFonts w:ascii="Times New Roman" w:hAnsi="Times New Roman"/>
          <w:sz w:val="28"/>
          <w:szCs w:val="28"/>
        </w:rPr>
        <w:t>у</w:t>
      </w:r>
      <w:r w:rsidRPr="005757C1">
        <w:rPr>
          <w:rFonts w:ascii="Times New Roman" w:hAnsi="Times New Roman"/>
          <w:sz w:val="28"/>
          <w:szCs w:val="28"/>
        </w:rPr>
        <w:t xml:space="preserve"> данных </w:t>
      </w:r>
      <w:r w:rsidR="001B6E97" w:rsidRPr="005757C1">
        <w:rPr>
          <w:rFonts w:ascii="Times New Roman" w:hAnsi="Times New Roman"/>
          <w:sz w:val="28"/>
          <w:szCs w:val="28"/>
        </w:rPr>
        <w:t>SCOPUS</w:t>
      </w:r>
      <w:r w:rsidRPr="005757C1">
        <w:rPr>
          <w:rFonts w:ascii="Times New Roman" w:hAnsi="Times New Roman"/>
          <w:sz w:val="28"/>
          <w:szCs w:val="28"/>
        </w:rPr>
        <w:t>:</w:t>
      </w:r>
    </w:p>
    <w:p w14:paraId="368D3C0D" w14:textId="77777777" w:rsidR="00AD29DE" w:rsidRPr="005757C1" w:rsidRDefault="00AD29DE" w:rsidP="000225DA">
      <w:pPr>
        <w:pStyle w:val="a3"/>
        <w:numPr>
          <w:ilvl w:val="0"/>
          <w:numId w:val="3"/>
        </w:numPr>
        <w:tabs>
          <w:tab w:val="left" w:pos="851"/>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lang w:val="kk-KZ"/>
        </w:rPr>
        <w:t>The value dominant “Laicité” as part of the media picture of the world of France// Xlinguae.</w:t>
      </w:r>
      <w:r w:rsidRPr="005757C1">
        <w:rPr>
          <w:rFonts w:ascii="Times New Roman" w:hAnsi="Times New Roman"/>
          <w:sz w:val="28"/>
          <w:szCs w:val="28"/>
          <w:lang w:val="en-US"/>
        </w:rPr>
        <w:t xml:space="preserve"> </w:t>
      </w:r>
      <w:r w:rsidRPr="005757C1">
        <w:rPr>
          <w:rFonts w:ascii="Times New Roman" w:hAnsi="Times New Roman"/>
          <w:sz w:val="28"/>
          <w:szCs w:val="28"/>
          <w:lang w:val="kk-KZ"/>
        </w:rPr>
        <w:t>European Scientific Language Journal. Volume 13. Issue 1. January, 2020</w:t>
      </w:r>
      <w:r w:rsidR="0098021F" w:rsidRPr="005757C1">
        <w:rPr>
          <w:rFonts w:ascii="Times New Roman" w:hAnsi="Times New Roman"/>
          <w:sz w:val="28"/>
          <w:szCs w:val="28"/>
          <w:lang w:val="kk-KZ"/>
        </w:rPr>
        <w:t xml:space="preserve">,c. </w:t>
      </w:r>
      <w:r w:rsidRPr="005757C1">
        <w:rPr>
          <w:rFonts w:ascii="Times New Roman" w:hAnsi="Times New Roman"/>
          <w:sz w:val="28"/>
          <w:szCs w:val="28"/>
          <w:lang w:val="kk-KZ"/>
        </w:rPr>
        <w:t xml:space="preserve">75-85. </w:t>
      </w:r>
      <w:r w:rsidRPr="005757C1">
        <w:rPr>
          <w:rFonts w:ascii="Times New Roman" w:hAnsi="Times New Roman"/>
          <w:sz w:val="28"/>
          <w:szCs w:val="28"/>
          <w:lang w:val="en-US"/>
        </w:rPr>
        <w:t>DOI: 10.18355/XL.2020.13.01.06 (Scopus, 1 Q) (</w:t>
      </w:r>
      <w:r w:rsidRPr="005757C1">
        <w:rPr>
          <w:rFonts w:ascii="Times New Roman" w:hAnsi="Times New Roman"/>
          <w:sz w:val="28"/>
          <w:szCs w:val="28"/>
        </w:rPr>
        <w:t>в</w:t>
      </w:r>
      <w:r w:rsidRPr="005757C1">
        <w:rPr>
          <w:rFonts w:ascii="Times New Roman" w:hAnsi="Times New Roman"/>
          <w:sz w:val="28"/>
          <w:szCs w:val="28"/>
          <w:lang w:val="en-US"/>
        </w:rPr>
        <w:t xml:space="preserve"> </w:t>
      </w:r>
      <w:r w:rsidRPr="005757C1">
        <w:rPr>
          <w:rFonts w:ascii="Times New Roman" w:hAnsi="Times New Roman"/>
          <w:sz w:val="28"/>
          <w:szCs w:val="28"/>
        </w:rPr>
        <w:t>соавторстве</w:t>
      </w:r>
      <w:r w:rsidRPr="005757C1">
        <w:rPr>
          <w:rFonts w:ascii="Times New Roman" w:hAnsi="Times New Roman"/>
          <w:sz w:val="28"/>
          <w:szCs w:val="28"/>
          <w:lang w:val="en-US"/>
        </w:rPr>
        <w:t>);</w:t>
      </w:r>
    </w:p>
    <w:p w14:paraId="63459723" w14:textId="77777777" w:rsidR="00AD29DE" w:rsidRPr="005757C1" w:rsidRDefault="00AD29DE" w:rsidP="000225DA">
      <w:pPr>
        <w:pStyle w:val="a3"/>
        <w:numPr>
          <w:ilvl w:val="0"/>
          <w:numId w:val="3"/>
        </w:numPr>
        <w:tabs>
          <w:tab w:val="left" w:pos="851"/>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rPr>
        <w:t>Категория</w:t>
      </w:r>
      <w:r w:rsidRPr="005757C1">
        <w:rPr>
          <w:rFonts w:ascii="Times New Roman" w:hAnsi="Times New Roman"/>
          <w:sz w:val="28"/>
          <w:szCs w:val="28"/>
          <w:lang w:val="en-US"/>
        </w:rPr>
        <w:t xml:space="preserve"> </w:t>
      </w:r>
      <w:r w:rsidRPr="005757C1">
        <w:rPr>
          <w:rFonts w:ascii="Times New Roman" w:hAnsi="Times New Roman"/>
          <w:sz w:val="28"/>
          <w:szCs w:val="28"/>
        </w:rPr>
        <w:t>оценки</w:t>
      </w:r>
      <w:r w:rsidRPr="005757C1">
        <w:rPr>
          <w:rFonts w:ascii="Times New Roman" w:hAnsi="Times New Roman"/>
          <w:sz w:val="28"/>
          <w:szCs w:val="28"/>
          <w:lang w:val="en-US"/>
        </w:rPr>
        <w:t xml:space="preserve"> </w:t>
      </w:r>
      <w:r w:rsidRPr="005757C1">
        <w:rPr>
          <w:rFonts w:ascii="Times New Roman" w:hAnsi="Times New Roman"/>
          <w:sz w:val="28"/>
          <w:szCs w:val="28"/>
        </w:rPr>
        <w:t>как</w:t>
      </w:r>
      <w:r w:rsidRPr="005757C1">
        <w:rPr>
          <w:rFonts w:ascii="Times New Roman" w:hAnsi="Times New Roman"/>
          <w:sz w:val="28"/>
          <w:szCs w:val="28"/>
          <w:lang w:val="en-US"/>
        </w:rPr>
        <w:t xml:space="preserve"> </w:t>
      </w:r>
      <w:r w:rsidRPr="005757C1">
        <w:rPr>
          <w:rFonts w:ascii="Times New Roman" w:hAnsi="Times New Roman"/>
          <w:sz w:val="28"/>
          <w:szCs w:val="28"/>
        </w:rPr>
        <w:t>составляющая</w:t>
      </w:r>
      <w:r w:rsidRPr="005757C1">
        <w:rPr>
          <w:rFonts w:ascii="Times New Roman" w:hAnsi="Times New Roman"/>
          <w:sz w:val="28"/>
          <w:szCs w:val="28"/>
          <w:lang w:val="en-US"/>
        </w:rPr>
        <w:t xml:space="preserve"> </w:t>
      </w:r>
      <w:r w:rsidRPr="005757C1">
        <w:rPr>
          <w:rFonts w:ascii="Times New Roman" w:hAnsi="Times New Roman"/>
          <w:sz w:val="28"/>
          <w:szCs w:val="28"/>
        </w:rPr>
        <w:t>картины</w:t>
      </w:r>
      <w:r w:rsidRPr="005757C1">
        <w:rPr>
          <w:rFonts w:ascii="Times New Roman" w:hAnsi="Times New Roman"/>
          <w:sz w:val="28"/>
          <w:szCs w:val="28"/>
          <w:lang w:val="en-US"/>
        </w:rPr>
        <w:t xml:space="preserve"> </w:t>
      </w:r>
      <w:r w:rsidRPr="005757C1">
        <w:rPr>
          <w:rFonts w:ascii="Times New Roman" w:hAnsi="Times New Roman"/>
          <w:sz w:val="28"/>
          <w:szCs w:val="28"/>
        </w:rPr>
        <w:t>мира</w:t>
      </w:r>
      <w:r w:rsidRPr="005757C1">
        <w:rPr>
          <w:rFonts w:ascii="Times New Roman" w:hAnsi="Times New Roman"/>
          <w:sz w:val="28"/>
          <w:szCs w:val="28"/>
          <w:lang w:val="en-US"/>
        </w:rPr>
        <w:t xml:space="preserve"> </w:t>
      </w:r>
      <w:r w:rsidRPr="005757C1">
        <w:rPr>
          <w:rFonts w:ascii="Times New Roman" w:hAnsi="Times New Roman"/>
          <w:sz w:val="28"/>
          <w:szCs w:val="28"/>
        </w:rPr>
        <w:t>в</w:t>
      </w:r>
      <w:r w:rsidRPr="005757C1">
        <w:rPr>
          <w:rFonts w:ascii="Times New Roman" w:hAnsi="Times New Roman"/>
          <w:sz w:val="28"/>
          <w:szCs w:val="28"/>
          <w:lang w:val="en-US"/>
        </w:rPr>
        <w:t xml:space="preserve"> </w:t>
      </w:r>
      <w:r w:rsidRPr="005757C1">
        <w:rPr>
          <w:rFonts w:ascii="Times New Roman" w:hAnsi="Times New Roman"/>
          <w:sz w:val="28"/>
          <w:szCs w:val="28"/>
        </w:rPr>
        <w:t>средствах</w:t>
      </w:r>
      <w:r w:rsidRPr="005757C1">
        <w:rPr>
          <w:rFonts w:ascii="Times New Roman" w:hAnsi="Times New Roman"/>
          <w:sz w:val="28"/>
          <w:szCs w:val="28"/>
          <w:lang w:val="en-US"/>
        </w:rPr>
        <w:t xml:space="preserve"> </w:t>
      </w:r>
      <w:r w:rsidRPr="005757C1">
        <w:rPr>
          <w:rFonts w:ascii="Times New Roman" w:hAnsi="Times New Roman"/>
          <w:sz w:val="28"/>
          <w:szCs w:val="28"/>
        </w:rPr>
        <w:t>массовой</w:t>
      </w:r>
      <w:r w:rsidRPr="005757C1">
        <w:rPr>
          <w:rFonts w:ascii="Times New Roman" w:hAnsi="Times New Roman"/>
          <w:sz w:val="28"/>
          <w:szCs w:val="28"/>
          <w:lang w:val="en-US"/>
        </w:rPr>
        <w:t xml:space="preserve"> </w:t>
      </w:r>
      <w:r w:rsidRPr="005757C1">
        <w:rPr>
          <w:rFonts w:ascii="Times New Roman" w:hAnsi="Times New Roman"/>
          <w:sz w:val="28"/>
          <w:szCs w:val="28"/>
        </w:rPr>
        <w:t>информации</w:t>
      </w:r>
      <w:r w:rsidRPr="005757C1">
        <w:rPr>
          <w:rFonts w:ascii="Times New Roman" w:hAnsi="Times New Roman"/>
          <w:sz w:val="28"/>
          <w:szCs w:val="28"/>
          <w:lang w:val="en-US"/>
        </w:rPr>
        <w:t xml:space="preserve">, Przegląd Wschodnioeuropejski (ISSN 2081-1128) //Centrum Badań Europy Wschodniej UWM w Olsztynie Vl/1.2015 </w:t>
      </w:r>
      <w:r w:rsidRPr="005757C1">
        <w:rPr>
          <w:rFonts w:ascii="Times New Roman" w:hAnsi="Times New Roman"/>
          <w:sz w:val="28"/>
          <w:szCs w:val="28"/>
        </w:rPr>
        <w:t>г</w:t>
      </w:r>
      <w:r w:rsidRPr="005757C1">
        <w:rPr>
          <w:rFonts w:ascii="Times New Roman" w:hAnsi="Times New Roman"/>
          <w:sz w:val="28"/>
          <w:szCs w:val="28"/>
          <w:lang w:val="en-US"/>
        </w:rPr>
        <w:t xml:space="preserve">. – </w:t>
      </w:r>
      <w:r w:rsidRPr="005757C1">
        <w:rPr>
          <w:rFonts w:ascii="Times New Roman" w:hAnsi="Times New Roman"/>
          <w:sz w:val="28"/>
          <w:szCs w:val="28"/>
        </w:rPr>
        <w:t>С</w:t>
      </w:r>
      <w:r w:rsidRPr="005757C1">
        <w:rPr>
          <w:rFonts w:ascii="Times New Roman" w:hAnsi="Times New Roman"/>
          <w:sz w:val="28"/>
          <w:szCs w:val="28"/>
          <w:lang w:val="en-US"/>
        </w:rPr>
        <w:t>. 197-206</w:t>
      </w:r>
      <w:r w:rsidRPr="005757C1">
        <w:rPr>
          <w:rFonts w:ascii="Times New Roman" w:hAnsi="Times New Roman"/>
          <w:sz w:val="28"/>
          <w:szCs w:val="28"/>
          <w:lang w:val="kk-KZ"/>
        </w:rPr>
        <w:t>;</w:t>
      </w:r>
    </w:p>
    <w:p w14:paraId="7FC40070"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в изданиях, включённых в перечень КОКСН ВО, опубликованы статьи:</w:t>
      </w:r>
    </w:p>
    <w:p w14:paraId="1D51CA04" w14:textId="77777777" w:rsidR="00AD29DE" w:rsidRPr="005757C1" w:rsidRDefault="00AD29DE" w:rsidP="000225DA">
      <w:pPr>
        <w:pStyle w:val="a3"/>
        <w:numPr>
          <w:ilvl w:val="0"/>
          <w:numId w:val="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Бұқаралық медиа дискурсы ерекшеліктеріне лингвомәдениеттану тұрғысынан көзқарас // Наука и жизнь Казахстана. Международный научный журнал. №2/2, 2020 г. – С. 320-327;</w:t>
      </w:r>
    </w:p>
    <w:p w14:paraId="65BFC2B5" w14:textId="77777777" w:rsidR="00AD29DE" w:rsidRPr="005757C1" w:rsidRDefault="00AD29DE" w:rsidP="000225DA">
      <w:pPr>
        <w:pStyle w:val="a3"/>
        <w:numPr>
          <w:ilvl w:val="0"/>
          <w:numId w:val="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Рационально-прагматическая специфика аргументативно-воздействующего дискурса массмеди</w:t>
      </w:r>
      <w:r w:rsidR="00E76D43" w:rsidRPr="005757C1">
        <w:rPr>
          <w:rFonts w:ascii="Times New Roman" w:hAnsi="Times New Roman"/>
          <w:sz w:val="28"/>
          <w:szCs w:val="28"/>
        </w:rPr>
        <w:t>а// Пед</w:t>
      </w:r>
      <w:r w:rsidR="003F0C4D" w:rsidRPr="005757C1">
        <w:rPr>
          <w:rFonts w:ascii="Times New Roman" w:hAnsi="Times New Roman"/>
          <w:sz w:val="28"/>
          <w:szCs w:val="28"/>
        </w:rPr>
        <w:t>а</w:t>
      </w:r>
      <w:r w:rsidR="00E76D43" w:rsidRPr="005757C1">
        <w:rPr>
          <w:rFonts w:ascii="Times New Roman" w:hAnsi="Times New Roman"/>
          <w:sz w:val="28"/>
          <w:szCs w:val="28"/>
        </w:rPr>
        <w:t>гогика и психология.</w:t>
      </w:r>
      <w:r w:rsidR="007435CE" w:rsidRPr="005757C1">
        <w:rPr>
          <w:rFonts w:ascii="Times New Roman" w:hAnsi="Times New Roman"/>
          <w:sz w:val="28"/>
          <w:szCs w:val="28"/>
        </w:rPr>
        <w:t xml:space="preserve"> </w:t>
      </w:r>
      <w:r w:rsidR="00E76D43" w:rsidRPr="005757C1">
        <w:rPr>
          <w:rFonts w:ascii="Times New Roman" w:hAnsi="Times New Roman"/>
          <w:sz w:val="28"/>
          <w:szCs w:val="28"/>
        </w:rPr>
        <w:t>Научно-методический журнал КазНПУ имениАбая.</w:t>
      </w:r>
      <w:r w:rsidRPr="005757C1">
        <w:rPr>
          <w:rFonts w:ascii="Times New Roman" w:hAnsi="Times New Roman"/>
          <w:sz w:val="28"/>
          <w:szCs w:val="28"/>
        </w:rPr>
        <w:t xml:space="preserve"> – №2. – 2019. – С.163-171;</w:t>
      </w:r>
    </w:p>
    <w:p w14:paraId="089D8FFF" w14:textId="77777777" w:rsidR="00AD29DE" w:rsidRPr="005757C1" w:rsidRDefault="00296470" w:rsidP="000225DA">
      <w:pPr>
        <w:pStyle w:val="a3"/>
        <w:numPr>
          <w:ilvl w:val="0"/>
          <w:numId w:val="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Медиакартина мира как опредмеченная ментальная познавательная деятельность СМИ</w:t>
      </w:r>
      <w:r w:rsidR="004A6BBD" w:rsidRPr="005757C1">
        <w:rPr>
          <w:rFonts w:ascii="Times New Roman" w:hAnsi="Times New Roman"/>
          <w:sz w:val="28"/>
          <w:szCs w:val="28"/>
        </w:rPr>
        <w:t xml:space="preserve"> // Вестник КГУ имени Ш. Уалиханова: Серия филологическая. </w:t>
      </w:r>
      <w:r w:rsidR="00243B5B" w:rsidRPr="005757C1">
        <w:rPr>
          <w:rFonts w:ascii="Times New Roman" w:hAnsi="Times New Roman"/>
          <w:sz w:val="28"/>
          <w:szCs w:val="28"/>
        </w:rPr>
        <w:t>–</w:t>
      </w:r>
      <w:r w:rsidR="00AD29DE" w:rsidRPr="005757C1">
        <w:rPr>
          <w:rFonts w:ascii="Times New Roman" w:hAnsi="Times New Roman"/>
          <w:sz w:val="28"/>
          <w:szCs w:val="28"/>
        </w:rPr>
        <w:t xml:space="preserve"> №</w:t>
      </w:r>
      <w:r w:rsidR="00243B5B" w:rsidRPr="005757C1">
        <w:rPr>
          <w:rFonts w:ascii="Times New Roman" w:hAnsi="Times New Roman"/>
          <w:sz w:val="28"/>
          <w:szCs w:val="28"/>
        </w:rPr>
        <w:t>3</w:t>
      </w:r>
      <w:r w:rsidR="00AD29DE" w:rsidRPr="005757C1">
        <w:rPr>
          <w:rFonts w:ascii="Times New Roman" w:hAnsi="Times New Roman"/>
          <w:sz w:val="28"/>
          <w:szCs w:val="28"/>
        </w:rPr>
        <w:t xml:space="preserve"> – </w:t>
      </w:r>
      <w:r w:rsidR="00243B5B" w:rsidRPr="005757C1">
        <w:rPr>
          <w:rFonts w:ascii="Times New Roman" w:hAnsi="Times New Roman"/>
          <w:sz w:val="28"/>
          <w:szCs w:val="28"/>
        </w:rPr>
        <w:t>2019</w:t>
      </w:r>
      <w:r w:rsidR="00AD29DE" w:rsidRPr="005757C1">
        <w:rPr>
          <w:rFonts w:ascii="Times New Roman" w:hAnsi="Times New Roman"/>
          <w:sz w:val="28"/>
          <w:szCs w:val="28"/>
        </w:rPr>
        <w:t>. – С. 6-12 (в соавторстве);</w:t>
      </w:r>
    </w:p>
    <w:p w14:paraId="1FA9CEE1" w14:textId="77777777" w:rsidR="00AD29DE" w:rsidRPr="005757C1" w:rsidRDefault="00AD29DE" w:rsidP="000225DA">
      <w:pPr>
        <w:pStyle w:val="a3"/>
        <w:numPr>
          <w:ilvl w:val="0"/>
          <w:numId w:val="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Политический медиадискурс как пространство, ретранслирующее лингвокультурологические интертекстуальные смыслы// Вестник КазУМО и МЯ имени Абылай хана: Серия филологическая. – №2 (65). – 2022. – С. 11-29;</w:t>
      </w:r>
    </w:p>
    <w:p w14:paraId="50724BC7"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в издании, включенном в наукометрическую базу РИНЦ опубликована</w:t>
      </w:r>
      <w:r w:rsidR="00AB57DA" w:rsidRPr="005757C1">
        <w:rPr>
          <w:rFonts w:ascii="Times New Roman" w:hAnsi="Times New Roman"/>
          <w:sz w:val="28"/>
          <w:szCs w:val="28"/>
        </w:rPr>
        <w:t xml:space="preserve"> </w:t>
      </w:r>
      <w:r w:rsidRPr="005757C1">
        <w:rPr>
          <w:rFonts w:ascii="Times New Roman" w:hAnsi="Times New Roman"/>
          <w:sz w:val="28"/>
          <w:szCs w:val="28"/>
        </w:rPr>
        <w:t>статья:</w:t>
      </w:r>
    </w:p>
    <w:p w14:paraId="4BD1FA6B" w14:textId="77777777" w:rsidR="00AD29DE" w:rsidRPr="005757C1" w:rsidRDefault="00AD29DE" w:rsidP="000225DA">
      <w:pPr>
        <w:pStyle w:val="a3"/>
        <w:numPr>
          <w:ilvl w:val="3"/>
          <w:numId w:val="3"/>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Прецедентные тексты как средство реализации интертекстуальности в газетном дискурсе // Язык. Коммуникация. Культура: Альманах по материалам Первой международной заочной научно-практической конференции молодых ученых. Москва: Государственный институт русского языка им. А.С. Пушкина, 2017. – С. 3-5. – EDN YNUPYN;</w:t>
      </w:r>
    </w:p>
    <w:p w14:paraId="5180AEA4"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на международных и республиканских научных конференциях апробированы и опубликованы работы:</w:t>
      </w:r>
    </w:p>
    <w:p w14:paraId="50B8A644"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1.</w:t>
      </w:r>
      <w:r w:rsidRPr="005757C1">
        <w:rPr>
          <w:rFonts w:ascii="Times New Roman" w:hAnsi="Times New Roman"/>
          <w:sz w:val="28"/>
          <w:szCs w:val="28"/>
        </w:rPr>
        <w:tab/>
        <w:t>Бұқаралық ақпарат дискурсының лингвопрагматикалық тұрғыдан ерекшеліктері // Проблемы многоязычия в полиэтническом пространстве: сборник материалов международной научно-практической конференции, ЕНУ им. Л. Гумилева (Астана) в рамках празднования 250-летия А. Гумбольда, 27-28 ноября 2019 г. – С. 149 – 154 (в соавторстве);</w:t>
      </w:r>
    </w:p>
    <w:p w14:paraId="56CF4CA1"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2.</w:t>
      </w:r>
      <w:r w:rsidRPr="005757C1">
        <w:rPr>
          <w:rFonts w:ascii="Times New Roman" w:hAnsi="Times New Roman"/>
          <w:sz w:val="28"/>
          <w:szCs w:val="28"/>
        </w:rPr>
        <w:tab/>
        <w:t>Интертекстуальность как основная категория в феномене прецедентности СМИ (на материале казахстанской прессы) // Наука и образование в современном мире: вызовы XXI века: сборник материалов III международной научно-практической конференции (Астана) Общенациональное движение «Бобек», Конгресс ученых Казахстана, 12 июля 2019 г. – С. 211-216;</w:t>
      </w:r>
    </w:p>
    <w:p w14:paraId="69BB92BB"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3.</w:t>
      </w:r>
      <w:r w:rsidRPr="005757C1">
        <w:rPr>
          <w:rFonts w:ascii="Times New Roman" w:hAnsi="Times New Roman"/>
          <w:sz w:val="28"/>
          <w:szCs w:val="28"/>
        </w:rPr>
        <w:tab/>
        <w:t>Особенности функционирования современного политического дискурса» // Филологические науки в контексте инновационных исследований: сборник материалов международной научно-практической онлайн конференци</w:t>
      </w:r>
      <w:r w:rsidR="000B0441" w:rsidRPr="005757C1">
        <w:rPr>
          <w:rFonts w:ascii="Times New Roman" w:hAnsi="Times New Roman"/>
          <w:sz w:val="28"/>
          <w:szCs w:val="28"/>
        </w:rPr>
        <w:t>и</w:t>
      </w:r>
      <w:r w:rsidRPr="005757C1">
        <w:rPr>
          <w:rFonts w:ascii="Times New Roman" w:hAnsi="Times New Roman"/>
          <w:sz w:val="28"/>
          <w:szCs w:val="28"/>
        </w:rPr>
        <w:t xml:space="preserve"> Бакинского славянского университета. Азербайджан, г. Баку, 24 декабря 2020 г. – С. 39-41;</w:t>
      </w:r>
    </w:p>
    <w:p w14:paraId="5BF8EC65"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разработан раздел коллективной монографии:</w:t>
      </w:r>
    </w:p>
    <w:p w14:paraId="7791BE12"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1.</w:t>
      </w:r>
      <w:r w:rsidRPr="005757C1">
        <w:rPr>
          <w:rFonts w:ascii="Times New Roman" w:hAnsi="Times New Roman"/>
          <w:sz w:val="28"/>
          <w:szCs w:val="28"/>
        </w:rPr>
        <w:tab/>
        <w:t>Проектирующая роль этоса в дискурсе массмедиа. – с. 108-122, // Идиосфера культурного кода Казахстана: литература и масс-медиа. Idiosphere of Kazakhstani cultural code: literature and mass media / Под общей редакцией С.М. Алтыбаевой – Алматы: 2020. – 224 с. Свидетельство №11588 от 21.08.2020 г. о внесении сведений в государственный реестр прав на объекты, охраняемые авторским правом. Монография индексируется системой Google Scholar.</w:t>
      </w:r>
    </w:p>
    <w:p w14:paraId="2D35C182" w14:textId="77777777" w:rsidR="00B47F4F" w:rsidRPr="005757C1" w:rsidRDefault="00B47F4F" w:rsidP="000225DA">
      <w:pPr>
        <w:tabs>
          <w:tab w:val="left" w:pos="851"/>
        </w:tabs>
        <w:spacing w:after="0" w:line="240" w:lineRule="auto"/>
        <w:ind w:firstLine="709"/>
        <w:jc w:val="both"/>
        <w:rPr>
          <w:rFonts w:ascii="Times New Roman" w:eastAsia="Times New Roman" w:hAnsi="Times New Roman"/>
          <w:sz w:val="28"/>
          <w:szCs w:val="28"/>
          <w:lang w:eastAsia="ru-RU"/>
        </w:rPr>
      </w:pPr>
      <w:r w:rsidRPr="005757C1">
        <w:rPr>
          <w:rFonts w:ascii="Times New Roman" w:eastAsia="Times New Roman" w:hAnsi="Times New Roman"/>
          <w:b/>
          <w:bCs/>
          <w:sz w:val="28"/>
          <w:szCs w:val="28"/>
          <w:lang w:eastAsia="ru-RU"/>
        </w:rPr>
        <w:t>Структура диссертационной работы.</w:t>
      </w:r>
      <w:r w:rsidRPr="005757C1">
        <w:rPr>
          <w:rFonts w:ascii="Times New Roman" w:eastAsia="Times New Roman" w:hAnsi="Times New Roman"/>
          <w:sz w:val="28"/>
          <w:szCs w:val="28"/>
          <w:lang w:eastAsia="ru-RU"/>
        </w:rPr>
        <w:t xml:space="preserve"> Диссертация состоит из введения, трех разделов, заключения, списка литературы и приложения.</w:t>
      </w:r>
    </w:p>
    <w:p w14:paraId="024D7391" w14:textId="77777777" w:rsidR="00364BBC" w:rsidRPr="005757C1" w:rsidRDefault="00364BBC"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Во введении обосновывается актуальность исследования, излагаются его цель, задачи и основные положения, выносимые на защиту, определяются объект и предмет исследования, отмечается научная новизна, теоретическая и </w:t>
      </w:r>
      <w:r w:rsidRPr="005757C1">
        <w:rPr>
          <w:rFonts w:ascii="Times New Roman" w:hAnsi="Times New Roman"/>
          <w:sz w:val="28"/>
          <w:szCs w:val="28"/>
        </w:rPr>
        <w:lastRenderedPageBreak/>
        <w:t>практическая значимость работы, приводятся данные об апробации результатов исследования, описывается структура работы.</w:t>
      </w:r>
    </w:p>
    <w:p w14:paraId="70574542" w14:textId="77777777" w:rsidR="00AD29DE" w:rsidRPr="005757C1" w:rsidRDefault="00513E56"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первом разделе диссертации «Теоретико-методологические основы исследования французского политического медиадискурса» представлена общенаучная концепция анализа политического медиадискурса, сущность, свойства и основные подходы к изучению, а также содержание его непосредственных составляющих, таких как </w:t>
      </w:r>
      <w:r w:rsidRPr="005757C1">
        <w:rPr>
          <w:rFonts w:ascii="Times New Roman" w:hAnsi="Times New Roman"/>
          <w:i/>
          <w:sz w:val="28"/>
          <w:szCs w:val="28"/>
        </w:rPr>
        <w:t>дискурс, медиа, медиадискурс</w:t>
      </w:r>
      <w:r w:rsidRPr="005757C1">
        <w:rPr>
          <w:rFonts w:ascii="Times New Roman" w:hAnsi="Times New Roman"/>
          <w:sz w:val="28"/>
          <w:szCs w:val="28"/>
        </w:rPr>
        <w:t xml:space="preserve"> и </w:t>
      </w:r>
      <w:r w:rsidRPr="005757C1">
        <w:rPr>
          <w:rFonts w:ascii="Times New Roman" w:hAnsi="Times New Roman"/>
          <w:i/>
          <w:sz w:val="28"/>
          <w:szCs w:val="28"/>
        </w:rPr>
        <w:t>политический медиадискурс</w:t>
      </w:r>
      <w:r w:rsidRPr="005757C1">
        <w:rPr>
          <w:rFonts w:ascii="Times New Roman" w:hAnsi="Times New Roman"/>
          <w:sz w:val="28"/>
          <w:szCs w:val="28"/>
        </w:rPr>
        <w:t>. Изложены концептуальные основы формирования современной теории анализа дискурса в рамках исследований французской школы анализа дискурса</w:t>
      </w:r>
      <w:r w:rsidR="00AD29DE" w:rsidRPr="005757C1">
        <w:rPr>
          <w:rFonts w:ascii="Times New Roman" w:hAnsi="Times New Roman"/>
          <w:sz w:val="28"/>
          <w:szCs w:val="28"/>
        </w:rPr>
        <w:t>.</w:t>
      </w:r>
    </w:p>
    <w:p w14:paraId="5F08EF09" w14:textId="77777777" w:rsidR="00AD29DE" w:rsidRPr="005757C1" w:rsidRDefault="00513E56"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Во втором разделе диссертации </w:t>
      </w:r>
      <w:r w:rsidRPr="005757C1">
        <w:rPr>
          <w:rFonts w:ascii="Times New Roman" w:eastAsia="Times New Roman" w:hAnsi="Times New Roman"/>
          <w:sz w:val="28"/>
          <w:szCs w:val="28"/>
          <w:lang w:eastAsia="ru-RU"/>
        </w:rPr>
        <w:t xml:space="preserve">«Современный французский политический медиадискурс в контексте лингвокогнитивного и лингвокультурологического подходов» </w:t>
      </w:r>
      <w:r w:rsidRPr="005757C1">
        <w:rPr>
          <w:rFonts w:ascii="Times New Roman" w:hAnsi="Times New Roman"/>
          <w:sz w:val="28"/>
          <w:szCs w:val="28"/>
        </w:rPr>
        <w:t xml:space="preserve">рассмотрена интегративная сущность концептов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 xml:space="preserve">Laïcité </w:t>
      </w:r>
      <w:r w:rsidRPr="005757C1">
        <w:rPr>
          <w:rFonts w:ascii="Times New Roman" w:hAnsi="Times New Roman"/>
          <w:sz w:val="28"/>
          <w:szCs w:val="28"/>
        </w:rPr>
        <w:t>как языковых и ментальных образований, выявлена специфическая лингвокультурологическая и ментально-когнитивная информация в содержании</w:t>
      </w:r>
      <w:r w:rsidR="00AD29DE" w:rsidRPr="005757C1">
        <w:rPr>
          <w:rFonts w:ascii="Times New Roman" w:hAnsi="Times New Roman"/>
          <w:sz w:val="28"/>
          <w:szCs w:val="28"/>
        </w:rPr>
        <w:t>.</w:t>
      </w:r>
    </w:p>
    <w:p w14:paraId="74C718FD" w14:textId="77777777" w:rsidR="00AD29DE" w:rsidRPr="005757C1" w:rsidRDefault="00513E56"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третьем разделе </w:t>
      </w:r>
      <w:r w:rsidRPr="005757C1">
        <w:rPr>
          <w:rFonts w:ascii="Times New Roman" w:eastAsia="Times New Roman" w:hAnsi="Times New Roman"/>
          <w:sz w:val="28"/>
          <w:szCs w:val="28"/>
          <w:lang w:eastAsia="ru-RU"/>
        </w:rPr>
        <w:t>«Лингвокультурологический аспект формирования этоса как когнитивно-дискурсивной категории во французском политическом медиадискурсе» осмыслена когнитивно-дискурсивная категория этоса и определены лингвокультурологические характеристики французского политического медиадискурса на основе анализа структуры этоса политика как совместного продукта речевой и мыслительной деятельности адресанта и адресата</w:t>
      </w:r>
      <w:r w:rsidR="00AD29DE" w:rsidRPr="005757C1">
        <w:rPr>
          <w:rFonts w:ascii="Times New Roman" w:hAnsi="Times New Roman"/>
          <w:sz w:val="28"/>
          <w:szCs w:val="28"/>
        </w:rPr>
        <w:t>.</w:t>
      </w:r>
    </w:p>
    <w:p w14:paraId="1516914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Заключение содержит основные результаты проведенного исследования, а также определение дальнейших перспектив исследования.</w:t>
      </w:r>
    </w:p>
    <w:bookmarkEnd w:id="9"/>
    <w:bookmarkEnd w:id="10"/>
    <w:bookmarkEnd w:id="11"/>
    <w:bookmarkEnd w:id="14"/>
    <w:p w14:paraId="1DCF4175" w14:textId="77777777" w:rsidR="003441CE" w:rsidRPr="005757C1" w:rsidRDefault="003441CE" w:rsidP="000225DA">
      <w:pPr>
        <w:pStyle w:val="2"/>
        <w:tabs>
          <w:tab w:val="left" w:pos="851"/>
        </w:tabs>
        <w:spacing w:before="0" w:beforeAutospacing="0" w:after="0" w:afterAutospacing="0"/>
        <w:ind w:firstLine="709"/>
        <w:jc w:val="both"/>
        <w:rPr>
          <w:sz w:val="28"/>
          <w:szCs w:val="28"/>
        </w:rPr>
      </w:pPr>
    </w:p>
    <w:p w14:paraId="330EECFD" w14:textId="77777777" w:rsidR="003441CE" w:rsidRPr="005757C1" w:rsidRDefault="003441CE" w:rsidP="000225DA">
      <w:pPr>
        <w:pStyle w:val="2"/>
        <w:tabs>
          <w:tab w:val="left" w:pos="851"/>
        </w:tabs>
        <w:spacing w:before="0" w:beforeAutospacing="0" w:after="0" w:afterAutospacing="0"/>
        <w:ind w:firstLine="709"/>
        <w:jc w:val="both"/>
        <w:rPr>
          <w:sz w:val="28"/>
          <w:szCs w:val="28"/>
        </w:rPr>
      </w:pPr>
    </w:p>
    <w:p w14:paraId="5EA66453" w14:textId="77777777" w:rsidR="003441CE" w:rsidRPr="005757C1" w:rsidRDefault="003441CE" w:rsidP="000225DA">
      <w:pPr>
        <w:pStyle w:val="2"/>
        <w:tabs>
          <w:tab w:val="left" w:pos="851"/>
        </w:tabs>
        <w:spacing w:before="0" w:beforeAutospacing="0" w:after="0" w:afterAutospacing="0"/>
        <w:ind w:firstLine="709"/>
        <w:jc w:val="both"/>
        <w:rPr>
          <w:sz w:val="28"/>
          <w:szCs w:val="28"/>
        </w:rPr>
      </w:pPr>
    </w:p>
    <w:p w14:paraId="3063A9C2" w14:textId="77777777" w:rsidR="003441CE" w:rsidRPr="005757C1" w:rsidRDefault="003441CE" w:rsidP="000225DA">
      <w:pPr>
        <w:pStyle w:val="2"/>
        <w:tabs>
          <w:tab w:val="left" w:pos="851"/>
        </w:tabs>
        <w:spacing w:before="0" w:beforeAutospacing="0" w:after="0" w:afterAutospacing="0"/>
        <w:ind w:firstLine="709"/>
        <w:jc w:val="both"/>
        <w:rPr>
          <w:sz w:val="28"/>
          <w:szCs w:val="28"/>
        </w:rPr>
      </w:pPr>
    </w:p>
    <w:p w14:paraId="7A7436A3" w14:textId="77777777" w:rsidR="003441CE" w:rsidRPr="005757C1" w:rsidRDefault="003441CE" w:rsidP="000225DA">
      <w:pPr>
        <w:pStyle w:val="2"/>
        <w:tabs>
          <w:tab w:val="left" w:pos="851"/>
        </w:tabs>
        <w:spacing w:before="0" w:beforeAutospacing="0" w:after="0" w:afterAutospacing="0"/>
        <w:ind w:firstLine="709"/>
        <w:jc w:val="both"/>
        <w:rPr>
          <w:sz w:val="28"/>
          <w:szCs w:val="28"/>
        </w:rPr>
      </w:pPr>
    </w:p>
    <w:p w14:paraId="57611023" w14:textId="77777777" w:rsidR="003441CE" w:rsidRPr="005757C1" w:rsidRDefault="003441CE" w:rsidP="000225DA">
      <w:pPr>
        <w:pStyle w:val="2"/>
        <w:tabs>
          <w:tab w:val="left" w:pos="851"/>
        </w:tabs>
        <w:spacing w:before="0" w:beforeAutospacing="0" w:after="0" w:afterAutospacing="0"/>
        <w:ind w:firstLine="709"/>
        <w:jc w:val="both"/>
        <w:rPr>
          <w:sz w:val="28"/>
          <w:szCs w:val="28"/>
        </w:rPr>
      </w:pPr>
    </w:p>
    <w:p w14:paraId="41B4F18C" w14:textId="77777777" w:rsidR="003441CE" w:rsidRPr="005757C1" w:rsidRDefault="003441CE" w:rsidP="000225DA">
      <w:pPr>
        <w:pStyle w:val="2"/>
        <w:spacing w:before="0" w:beforeAutospacing="0" w:after="0" w:afterAutospacing="0"/>
        <w:ind w:firstLine="709"/>
        <w:jc w:val="both"/>
        <w:rPr>
          <w:sz w:val="28"/>
          <w:szCs w:val="28"/>
        </w:rPr>
      </w:pPr>
    </w:p>
    <w:p w14:paraId="55A351BD" w14:textId="77777777" w:rsidR="003441CE" w:rsidRPr="005757C1" w:rsidRDefault="003441CE" w:rsidP="000225DA">
      <w:pPr>
        <w:pStyle w:val="2"/>
        <w:spacing w:before="0" w:beforeAutospacing="0" w:after="0" w:afterAutospacing="0"/>
        <w:ind w:firstLine="709"/>
        <w:jc w:val="both"/>
        <w:rPr>
          <w:sz w:val="28"/>
          <w:szCs w:val="28"/>
        </w:rPr>
      </w:pPr>
    </w:p>
    <w:p w14:paraId="75839D3E" w14:textId="77777777" w:rsidR="003441CE" w:rsidRPr="005757C1" w:rsidRDefault="003441CE" w:rsidP="000225DA">
      <w:pPr>
        <w:pStyle w:val="2"/>
        <w:spacing w:before="0" w:beforeAutospacing="0" w:after="0" w:afterAutospacing="0"/>
        <w:ind w:firstLine="709"/>
        <w:jc w:val="both"/>
        <w:rPr>
          <w:sz w:val="28"/>
          <w:szCs w:val="28"/>
        </w:rPr>
      </w:pPr>
    </w:p>
    <w:p w14:paraId="55344EB4" w14:textId="77777777" w:rsidR="003441CE" w:rsidRPr="005757C1" w:rsidRDefault="003441CE" w:rsidP="000225DA">
      <w:pPr>
        <w:pStyle w:val="2"/>
        <w:spacing w:before="0" w:beforeAutospacing="0" w:after="0" w:afterAutospacing="0"/>
        <w:ind w:firstLine="709"/>
        <w:jc w:val="both"/>
        <w:rPr>
          <w:sz w:val="28"/>
          <w:szCs w:val="28"/>
        </w:rPr>
      </w:pPr>
    </w:p>
    <w:p w14:paraId="52BC40E8" w14:textId="77777777" w:rsidR="003441CE" w:rsidRPr="005757C1" w:rsidRDefault="003441CE" w:rsidP="000225DA">
      <w:pPr>
        <w:pStyle w:val="2"/>
        <w:spacing w:before="0" w:beforeAutospacing="0" w:after="0" w:afterAutospacing="0"/>
        <w:ind w:firstLine="709"/>
        <w:jc w:val="both"/>
        <w:rPr>
          <w:sz w:val="28"/>
          <w:szCs w:val="28"/>
        </w:rPr>
      </w:pPr>
    </w:p>
    <w:p w14:paraId="1B12E53E" w14:textId="77777777" w:rsidR="003441CE" w:rsidRPr="005757C1" w:rsidRDefault="003441CE" w:rsidP="000225DA">
      <w:pPr>
        <w:pStyle w:val="2"/>
        <w:spacing w:before="0" w:beforeAutospacing="0" w:after="0" w:afterAutospacing="0"/>
        <w:ind w:firstLine="709"/>
        <w:jc w:val="both"/>
        <w:rPr>
          <w:sz w:val="28"/>
          <w:szCs w:val="28"/>
        </w:rPr>
      </w:pPr>
    </w:p>
    <w:p w14:paraId="3EF130A6" w14:textId="77777777" w:rsidR="003441CE" w:rsidRPr="005757C1" w:rsidRDefault="003441CE" w:rsidP="000225DA">
      <w:pPr>
        <w:pStyle w:val="2"/>
        <w:spacing w:before="0" w:beforeAutospacing="0" w:after="0" w:afterAutospacing="0"/>
        <w:ind w:firstLine="709"/>
        <w:jc w:val="both"/>
        <w:rPr>
          <w:sz w:val="28"/>
          <w:szCs w:val="28"/>
        </w:rPr>
      </w:pPr>
    </w:p>
    <w:p w14:paraId="45E421D4" w14:textId="77777777" w:rsidR="006B2302" w:rsidRPr="005757C1" w:rsidRDefault="006B2302" w:rsidP="000225DA">
      <w:pPr>
        <w:pStyle w:val="2"/>
        <w:spacing w:before="0" w:beforeAutospacing="0" w:after="0" w:afterAutospacing="0"/>
        <w:ind w:firstLine="709"/>
        <w:jc w:val="both"/>
        <w:rPr>
          <w:sz w:val="28"/>
          <w:szCs w:val="28"/>
        </w:rPr>
      </w:pPr>
    </w:p>
    <w:p w14:paraId="5BF28D78" w14:textId="77777777" w:rsidR="00431E58" w:rsidRPr="005757C1" w:rsidRDefault="00431E58" w:rsidP="000225DA">
      <w:pPr>
        <w:pStyle w:val="2"/>
        <w:spacing w:before="0" w:beforeAutospacing="0" w:after="0" w:afterAutospacing="0"/>
        <w:ind w:firstLine="709"/>
        <w:jc w:val="both"/>
        <w:rPr>
          <w:sz w:val="28"/>
          <w:szCs w:val="28"/>
        </w:rPr>
      </w:pPr>
    </w:p>
    <w:p w14:paraId="032A0B11" w14:textId="77777777" w:rsidR="006B2302" w:rsidRPr="005757C1" w:rsidRDefault="006B2302" w:rsidP="000225DA">
      <w:pPr>
        <w:pStyle w:val="2"/>
        <w:spacing w:before="0" w:beforeAutospacing="0" w:after="0" w:afterAutospacing="0"/>
        <w:ind w:firstLine="709"/>
        <w:jc w:val="both"/>
        <w:rPr>
          <w:sz w:val="28"/>
          <w:szCs w:val="28"/>
        </w:rPr>
      </w:pPr>
    </w:p>
    <w:p w14:paraId="7EF72FD0" w14:textId="77777777" w:rsidR="003441CE" w:rsidRPr="005757C1" w:rsidRDefault="003441CE" w:rsidP="000225DA">
      <w:pPr>
        <w:pStyle w:val="2"/>
        <w:spacing w:before="0" w:beforeAutospacing="0" w:after="0" w:afterAutospacing="0"/>
        <w:ind w:firstLine="709"/>
        <w:jc w:val="both"/>
        <w:rPr>
          <w:sz w:val="28"/>
          <w:szCs w:val="28"/>
        </w:rPr>
      </w:pPr>
    </w:p>
    <w:p w14:paraId="6BF237F2" w14:textId="77777777" w:rsidR="00DA7A6B" w:rsidRPr="005757C1" w:rsidRDefault="00DA7A6B" w:rsidP="000225DA">
      <w:pPr>
        <w:pStyle w:val="2"/>
        <w:spacing w:before="0" w:beforeAutospacing="0" w:after="0" w:afterAutospacing="0"/>
        <w:ind w:firstLine="709"/>
        <w:jc w:val="both"/>
        <w:rPr>
          <w:sz w:val="28"/>
          <w:szCs w:val="28"/>
        </w:rPr>
      </w:pPr>
    </w:p>
    <w:p w14:paraId="465939B9" w14:textId="77777777" w:rsidR="00DA7A6B" w:rsidRPr="005757C1" w:rsidRDefault="00DA7A6B" w:rsidP="000225DA">
      <w:pPr>
        <w:pStyle w:val="2"/>
        <w:spacing w:before="0" w:beforeAutospacing="0" w:after="0" w:afterAutospacing="0"/>
        <w:ind w:firstLine="709"/>
        <w:jc w:val="both"/>
        <w:rPr>
          <w:sz w:val="28"/>
          <w:szCs w:val="28"/>
        </w:rPr>
      </w:pPr>
    </w:p>
    <w:p w14:paraId="68083CF4" w14:textId="77777777" w:rsidR="00AD29DE" w:rsidRPr="005757C1" w:rsidRDefault="000225DA" w:rsidP="000225DA">
      <w:pPr>
        <w:pStyle w:val="2"/>
        <w:numPr>
          <w:ilvl w:val="0"/>
          <w:numId w:val="38"/>
        </w:numPr>
        <w:tabs>
          <w:tab w:val="left" w:pos="851"/>
        </w:tabs>
        <w:spacing w:before="0" w:beforeAutospacing="0" w:after="0" w:afterAutospacing="0"/>
        <w:ind w:left="0" w:firstLine="709"/>
        <w:jc w:val="both"/>
        <w:rPr>
          <w:sz w:val="28"/>
          <w:szCs w:val="28"/>
        </w:rPr>
      </w:pPr>
      <w:r>
        <w:rPr>
          <w:sz w:val="28"/>
          <w:szCs w:val="28"/>
          <w:lang w:val="kk-KZ"/>
        </w:rPr>
        <w:lastRenderedPageBreak/>
        <w:t xml:space="preserve"> </w:t>
      </w:r>
      <w:r w:rsidR="00AD29DE" w:rsidRPr="005757C1">
        <w:rPr>
          <w:sz w:val="28"/>
          <w:szCs w:val="28"/>
        </w:rPr>
        <w:t>ТЕОРЕТИКО-МЕТОДОЛОГИЧЕСКИЕ ОСНОВЫ ИССЛЕДОВАНИЯ ФРАНЦУЗСКОГО ПОЛИТИЧЕСКОГО МЕДИАДИСКУРСА</w:t>
      </w:r>
    </w:p>
    <w:p w14:paraId="1F17592C" w14:textId="77777777" w:rsidR="002A08E9" w:rsidRPr="005757C1" w:rsidRDefault="002A08E9" w:rsidP="000225DA">
      <w:pPr>
        <w:pStyle w:val="2"/>
        <w:tabs>
          <w:tab w:val="left" w:pos="851"/>
        </w:tabs>
        <w:spacing w:before="0" w:beforeAutospacing="0" w:after="0" w:afterAutospacing="0"/>
        <w:ind w:firstLine="709"/>
        <w:jc w:val="both"/>
        <w:rPr>
          <w:sz w:val="28"/>
          <w:szCs w:val="28"/>
        </w:rPr>
      </w:pPr>
    </w:p>
    <w:p w14:paraId="5DC4C27A" w14:textId="77777777" w:rsidR="00AD29DE" w:rsidRPr="005757C1" w:rsidRDefault="00AD29DE" w:rsidP="000225DA">
      <w:pPr>
        <w:pStyle w:val="2"/>
        <w:numPr>
          <w:ilvl w:val="1"/>
          <w:numId w:val="38"/>
        </w:numPr>
        <w:tabs>
          <w:tab w:val="left" w:pos="851"/>
        </w:tabs>
        <w:spacing w:before="0" w:beforeAutospacing="0" w:after="0" w:afterAutospacing="0"/>
        <w:ind w:left="0" w:firstLine="709"/>
        <w:jc w:val="both"/>
        <w:rPr>
          <w:sz w:val="28"/>
          <w:szCs w:val="28"/>
        </w:rPr>
      </w:pPr>
      <w:bookmarkStart w:id="34" w:name="_Hlk134706699"/>
      <w:r w:rsidRPr="005757C1">
        <w:rPr>
          <w:sz w:val="28"/>
          <w:szCs w:val="28"/>
        </w:rPr>
        <w:t xml:space="preserve"> П</w:t>
      </w:r>
      <w:r w:rsidRPr="005757C1">
        <w:rPr>
          <w:rFonts w:eastAsia="Calibri"/>
          <w:sz w:val="28"/>
          <w:szCs w:val="28"/>
        </w:rPr>
        <w:t>олитический медиадискурс: сущность, свойства и основные подходы к изучению</w:t>
      </w:r>
    </w:p>
    <w:bookmarkEnd w:id="34"/>
    <w:p w14:paraId="6065A5D3"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В целях более подробного рассмотрения содержания понятия </w:t>
      </w:r>
      <w:r w:rsidRPr="005757C1">
        <w:rPr>
          <w:rFonts w:ascii="Times New Roman" w:eastAsia="Times New Roman" w:hAnsi="Times New Roman"/>
          <w:i/>
          <w:iCs/>
          <w:sz w:val="28"/>
          <w:szCs w:val="28"/>
        </w:rPr>
        <w:t>политический медиадискурс</w:t>
      </w:r>
      <w:r w:rsidRPr="005757C1">
        <w:rPr>
          <w:rFonts w:ascii="Times New Roman" w:eastAsia="Times New Roman" w:hAnsi="Times New Roman"/>
          <w:sz w:val="28"/>
          <w:szCs w:val="28"/>
        </w:rPr>
        <w:t xml:space="preserve"> представляется необходимым </w:t>
      </w:r>
      <w:r w:rsidR="00B73067" w:rsidRPr="005757C1">
        <w:rPr>
          <w:rFonts w:ascii="Times New Roman" w:eastAsia="Times New Roman" w:hAnsi="Times New Roman"/>
          <w:sz w:val="28"/>
          <w:szCs w:val="28"/>
        </w:rPr>
        <w:t>обратиться к</w:t>
      </w:r>
      <w:r w:rsidRPr="005757C1">
        <w:rPr>
          <w:rFonts w:ascii="Times New Roman" w:eastAsia="Times New Roman" w:hAnsi="Times New Roman"/>
          <w:sz w:val="28"/>
          <w:szCs w:val="28"/>
        </w:rPr>
        <w:t xml:space="preserve"> определени</w:t>
      </w:r>
      <w:r w:rsidR="00B73067" w:rsidRPr="005757C1">
        <w:rPr>
          <w:rFonts w:ascii="Times New Roman" w:eastAsia="Times New Roman" w:hAnsi="Times New Roman"/>
          <w:sz w:val="28"/>
          <w:szCs w:val="28"/>
        </w:rPr>
        <w:t>ю</w:t>
      </w:r>
      <w:r w:rsidRPr="005757C1">
        <w:rPr>
          <w:rFonts w:ascii="Times New Roman" w:eastAsia="Times New Roman" w:hAnsi="Times New Roman"/>
          <w:sz w:val="28"/>
          <w:szCs w:val="28"/>
        </w:rPr>
        <w:t xml:space="preserve"> его непосредственных составляющих, как </w:t>
      </w:r>
      <w:r w:rsidRPr="005757C1">
        <w:rPr>
          <w:rFonts w:ascii="Times New Roman" w:eastAsia="Times New Roman" w:hAnsi="Times New Roman"/>
          <w:i/>
          <w:iCs/>
          <w:sz w:val="28"/>
          <w:szCs w:val="28"/>
        </w:rPr>
        <w:t>дискурс, медиа, медиадискурс</w:t>
      </w:r>
      <w:r w:rsidRPr="005757C1">
        <w:rPr>
          <w:rFonts w:ascii="Times New Roman" w:hAnsi="Times New Roman"/>
          <w:sz w:val="28"/>
          <w:szCs w:val="28"/>
        </w:rPr>
        <w:t xml:space="preserve"> </w:t>
      </w:r>
      <w:r w:rsidRPr="005757C1">
        <w:rPr>
          <w:rFonts w:ascii="Times New Roman" w:eastAsia="Times New Roman" w:hAnsi="Times New Roman"/>
          <w:sz w:val="28"/>
          <w:szCs w:val="28"/>
        </w:rPr>
        <w:t>с последующим обращением к изучению лингвокультурной природы сложного когнитивно-коммуникативного феномена, которым является французский политический медиадискурс.</w:t>
      </w:r>
    </w:p>
    <w:p w14:paraId="369771E2"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Итак, исследование дискурса и его аспектов является предметом научных дискуссий уже более полувека, и различные концепции дискурса продолжают развиваться в современных гуманитарных и социальных науках. В частности, в лингвистике нет однозначного ответа на вопрос, с какой позиции следует изучать дискурс, и это отражается в наличии разнообразных подходов к данному явлению. Вместе с тем, антропоцентрический подход становится преобладающим в связи с необходимостью прояснить природу дискурса, процесс концептуализации реальности в дискурсе и его влияни</w:t>
      </w:r>
      <w:r w:rsidR="00B73067" w:rsidRPr="005757C1">
        <w:rPr>
          <w:rFonts w:ascii="Times New Roman" w:hAnsi="Times New Roman"/>
          <w:sz w:val="28"/>
          <w:szCs w:val="28"/>
        </w:rPr>
        <w:t>е</w:t>
      </w:r>
      <w:r w:rsidRPr="005757C1">
        <w:rPr>
          <w:rFonts w:ascii="Times New Roman" w:hAnsi="Times New Roman"/>
          <w:sz w:val="28"/>
          <w:szCs w:val="28"/>
        </w:rPr>
        <w:t xml:space="preserve"> на общественное сознание. Дискурс не всегда поддается однозначной интерпретации в научной сфере в силу своей многомерности и междисциплинарности, что обусловливает отсутствие общепринятого определения; тем не менее, прослеживаются некоторые общие компоненты его содержания, выявленные в современной науке.</w:t>
      </w:r>
    </w:p>
    <w:p w14:paraId="6AF8C9F5" w14:textId="77777777" w:rsidR="00AD29DE" w:rsidRPr="005757C1" w:rsidRDefault="000946D6" w:rsidP="000225DA">
      <w:pPr>
        <w:tabs>
          <w:tab w:val="left" w:pos="851"/>
        </w:tabs>
        <w:autoSpaceDE w:val="0"/>
        <w:autoSpaceDN w:val="0"/>
        <w:adjustRightInd w:val="0"/>
        <w:spacing w:after="0" w:line="240" w:lineRule="auto"/>
        <w:ind w:firstLine="709"/>
        <w:jc w:val="both"/>
        <w:rPr>
          <w:rFonts w:ascii="Times New Roman" w:hAnsi="Times New Roman"/>
          <w:sz w:val="28"/>
          <w:szCs w:val="28"/>
        </w:rPr>
      </w:pPr>
      <w:bookmarkStart w:id="35" w:name="_Hlk174531480"/>
      <w:r w:rsidRPr="005757C1">
        <w:rPr>
          <w:rFonts w:ascii="Times New Roman" w:hAnsi="Times New Roman"/>
          <w:sz w:val="28"/>
          <w:szCs w:val="28"/>
        </w:rPr>
        <w:t xml:space="preserve">Научная информация о дискурсе, приведенная в </w:t>
      </w:r>
      <w:r w:rsidRPr="005757C1">
        <w:rPr>
          <w:rFonts w:ascii="Times New Roman" w:hAnsi="Times New Roman"/>
          <w:i/>
          <w:iCs/>
          <w:sz w:val="28"/>
          <w:szCs w:val="28"/>
        </w:rPr>
        <w:t>Новой философской энциклопедии</w:t>
      </w:r>
      <w:r w:rsidRPr="005757C1">
        <w:rPr>
          <w:rFonts w:ascii="Times New Roman" w:hAnsi="Times New Roman"/>
          <w:sz w:val="28"/>
          <w:szCs w:val="28"/>
        </w:rPr>
        <w:t xml:space="preserve">, представляется нам крайне важной, поскольку она является частью современной традиции дискурсологии, то есть рассматривает дискурс через призму двух основных научных направлений: философии и лингвистики. </w:t>
      </w:r>
      <w:r w:rsidR="00AD29DE" w:rsidRPr="005757C1">
        <w:rPr>
          <w:rFonts w:ascii="Times New Roman" w:hAnsi="Times New Roman"/>
          <w:sz w:val="28"/>
          <w:szCs w:val="28"/>
        </w:rPr>
        <w:t xml:space="preserve">С одной стороны, в работе раскрывается, что означает дискурс согласно истории классической философии, а с другой – освещается позиция самой французской школы дискурса [1]. По сведению данного словаря, в истории классической философии понятие дискурса, в отличие от интуитивного постижения целого </w:t>
      </w:r>
      <w:r w:rsidR="006C3632" w:rsidRPr="005757C1">
        <w:rPr>
          <w:rFonts w:ascii="Times New Roman" w:hAnsi="Times New Roman"/>
          <w:sz w:val="28"/>
          <w:szCs w:val="28"/>
        </w:rPr>
        <w:t xml:space="preserve">и </w:t>
      </w:r>
      <w:r w:rsidR="00AD29DE" w:rsidRPr="005757C1">
        <w:rPr>
          <w:rFonts w:ascii="Times New Roman" w:hAnsi="Times New Roman"/>
          <w:sz w:val="28"/>
          <w:szCs w:val="28"/>
        </w:rPr>
        <w:t xml:space="preserve">его частей, </w:t>
      </w:r>
      <w:r w:rsidR="006C3632" w:rsidRPr="005757C1">
        <w:rPr>
          <w:rFonts w:ascii="Times New Roman" w:hAnsi="Times New Roman"/>
          <w:sz w:val="28"/>
          <w:szCs w:val="28"/>
        </w:rPr>
        <w:t>раскрывает</w:t>
      </w:r>
      <w:r w:rsidR="00AD29DE" w:rsidRPr="005757C1">
        <w:rPr>
          <w:rFonts w:ascii="Times New Roman" w:hAnsi="Times New Roman"/>
          <w:sz w:val="28"/>
          <w:szCs w:val="28"/>
        </w:rPr>
        <w:t xml:space="preserve"> преемственность, последовательность перехода </w:t>
      </w:r>
      <w:r w:rsidR="00062122" w:rsidRPr="005757C1">
        <w:rPr>
          <w:rFonts w:ascii="Times New Roman" w:hAnsi="Times New Roman"/>
          <w:sz w:val="28"/>
          <w:szCs w:val="28"/>
        </w:rPr>
        <w:t xml:space="preserve">мышления, отраженного в понятиях и суждениях, </w:t>
      </w:r>
      <w:r w:rsidR="00AD29DE" w:rsidRPr="005757C1">
        <w:rPr>
          <w:rFonts w:ascii="Times New Roman" w:hAnsi="Times New Roman"/>
          <w:sz w:val="28"/>
          <w:szCs w:val="28"/>
        </w:rPr>
        <w:t>от одной дискретной ступени к другой</w:t>
      </w:r>
      <w:r w:rsidR="000C4D76" w:rsidRPr="005757C1">
        <w:rPr>
          <w:rFonts w:ascii="Times New Roman" w:hAnsi="Times New Roman"/>
          <w:sz w:val="28"/>
          <w:szCs w:val="28"/>
        </w:rPr>
        <w:t>,</w:t>
      </w:r>
      <w:r w:rsidR="00AD29DE" w:rsidRPr="005757C1">
        <w:rPr>
          <w:rFonts w:ascii="Times New Roman" w:hAnsi="Times New Roman"/>
          <w:sz w:val="28"/>
          <w:szCs w:val="28"/>
        </w:rPr>
        <w:t xml:space="preserve"> а в </w:t>
      </w:r>
      <w:r w:rsidR="000C4D76" w:rsidRPr="005757C1">
        <w:rPr>
          <w:rFonts w:ascii="Times New Roman" w:hAnsi="Times New Roman"/>
          <w:sz w:val="28"/>
          <w:szCs w:val="28"/>
        </w:rPr>
        <w:t>аспекте</w:t>
      </w:r>
      <w:r w:rsidR="00AD29DE" w:rsidRPr="005757C1">
        <w:rPr>
          <w:rFonts w:ascii="Times New Roman" w:hAnsi="Times New Roman"/>
          <w:sz w:val="28"/>
          <w:szCs w:val="28"/>
        </w:rPr>
        <w:t xml:space="preserve"> современной французской философии постмодернизма дискурс – это характеристика определенного менталитета и идеологии, выраженная в тексте, целостном и связном, погруженном в жизнь, в социокультурный, социально-психологический и другие контексты [1</w:t>
      </w:r>
      <w:r w:rsidR="0098021F" w:rsidRPr="005757C1">
        <w:rPr>
          <w:rFonts w:ascii="Times New Roman" w:hAnsi="Times New Roman"/>
          <w:sz w:val="28"/>
          <w:szCs w:val="28"/>
        </w:rPr>
        <w:t xml:space="preserve">,c. </w:t>
      </w:r>
      <w:r w:rsidR="00AD29DE" w:rsidRPr="005757C1">
        <w:rPr>
          <w:rFonts w:ascii="Times New Roman" w:hAnsi="Times New Roman"/>
          <w:sz w:val="28"/>
          <w:szCs w:val="28"/>
        </w:rPr>
        <w:t>670].</w:t>
      </w:r>
      <w:bookmarkEnd w:id="35"/>
    </w:p>
    <w:p w14:paraId="6568BA8E"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Следуя предложенной словарем последовательности изложения научной информации о дискурсе, мы сначала остановимся на основных современных научных подходах, включая взгляды ключевых представителей французской школы анализа дискурса, а затем перейдем к более содержательному </w:t>
      </w:r>
      <w:r w:rsidRPr="005757C1">
        <w:rPr>
          <w:rFonts w:ascii="Times New Roman" w:hAnsi="Times New Roman"/>
          <w:sz w:val="28"/>
          <w:szCs w:val="28"/>
        </w:rPr>
        <w:lastRenderedPageBreak/>
        <w:t>рассмотрению работ французских ученых, актуальных для данной работы в следующем разделе.</w:t>
      </w:r>
    </w:p>
    <w:p w14:paraId="7DC9D1D8"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Так, вышеприведенное определение свидетельствует о том, что французские ученые рассматривают дискурс в тесной связи с идеологией, где важное место занимали философские концепции М. Фуко, соотносившего дискурс, раскрывающий вопросы идеологии, с категорией власти [</w:t>
      </w:r>
      <w:r w:rsidR="0098021F" w:rsidRPr="005757C1">
        <w:rPr>
          <w:rFonts w:ascii="Times New Roman" w:hAnsi="Times New Roman"/>
          <w:sz w:val="28"/>
          <w:szCs w:val="28"/>
        </w:rPr>
        <w:t>2</w:t>
      </w:r>
      <w:r w:rsidRPr="005757C1">
        <w:rPr>
          <w:rFonts w:ascii="Times New Roman" w:hAnsi="Times New Roman"/>
          <w:sz w:val="28"/>
          <w:szCs w:val="28"/>
        </w:rPr>
        <w:t xml:space="preserve">]; по его мнению, только «в дискурсе власть и знание оказываются сочлененными» [2,с. 202] и реализуется взаимосвязь между ними. </w:t>
      </w:r>
      <w:bookmarkStart w:id="36" w:name="_Hlk174535302"/>
      <w:r w:rsidRPr="005757C1">
        <w:rPr>
          <w:rFonts w:ascii="Times New Roman" w:hAnsi="Times New Roman"/>
          <w:sz w:val="28"/>
          <w:szCs w:val="28"/>
        </w:rPr>
        <w:t>По мнению М. Фуко, феномен дискурса относится к общекультурной сфере, поэтому лингвистического понимания дискурса недостаточно. Дискурс – это нечто большее и шире, чем язык и речь [3].</w:t>
      </w:r>
      <w:bookmarkEnd w:id="36"/>
    </w:p>
    <w:p w14:paraId="428439C3"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bookmarkStart w:id="37" w:name="_Hlk134759314"/>
      <w:r w:rsidRPr="005757C1">
        <w:rPr>
          <w:rFonts w:ascii="Times New Roman" w:hAnsi="Times New Roman"/>
          <w:sz w:val="28"/>
          <w:szCs w:val="28"/>
        </w:rPr>
        <w:t xml:space="preserve">Ученым Т.А. ван Дейком подчеркивается, что лингвистика может отражать семантические и прагматические стороны, правильность оформления, возможность интерпретации, приемлемость любого дискурса в определенном языке [4]. </w:t>
      </w:r>
      <w:bookmarkEnd w:id="37"/>
      <w:r w:rsidRPr="005757C1">
        <w:rPr>
          <w:rFonts w:ascii="Times New Roman" w:hAnsi="Times New Roman"/>
          <w:sz w:val="28"/>
          <w:szCs w:val="28"/>
        </w:rPr>
        <w:t xml:space="preserve">Возникла необходимость соотнести языковые явления с социокульурными и лингвокультурными, понять их взаимозависимость и взаимосвязь, что в лингвистике привело к осознанию необходимости расширения собственной границы. Под влиянием таких факторов в данном спектре науки сформировалось лингвокогнитивное направление, основанное на двойном опыте. </w:t>
      </w:r>
      <w:bookmarkStart w:id="38" w:name="_Hlk174276443"/>
      <w:r w:rsidRPr="005757C1">
        <w:rPr>
          <w:rFonts w:ascii="Times New Roman" w:hAnsi="Times New Roman"/>
          <w:sz w:val="28"/>
          <w:szCs w:val="28"/>
        </w:rPr>
        <w:t>В этой связи В.В. Красных выделяет перспективы изучения дискурса как результата, через призму лингвистики и как процесса</w:t>
      </w:r>
      <w:r w:rsidR="00272C9B" w:rsidRPr="005757C1">
        <w:rPr>
          <w:rFonts w:ascii="Times New Roman" w:hAnsi="Times New Roman"/>
          <w:sz w:val="28"/>
          <w:szCs w:val="28"/>
        </w:rPr>
        <w:t>,</w:t>
      </w:r>
      <w:r w:rsidRPr="005757C1">
        <w:rPr>
          <w:rFonts w:ascii="Times New Roman" w:hAnsi="Times New Roman"/>
          <w:sz w:val="28"/>
          <w:szCs w:val="28"/>
        </w:rPr>
        <w:t xml:space="preserve"> с точки зрения лингвокогнитивистики. Это объясняется тем, что сам лингвистический принцип обусловлен языком, проявляется в употребляемых языковых средствах и в создаваемых текстах в целом (дискурс как результат). Второй подход основан на языковом сознании, определяет выбор языковых средств, воздействует на производство (и восприятие) текстов и реализуется в контексте и пресуппозициях (дискурс как процесс) [5]. </w:t>
      </w:r>
      <w:bookmarkEnd w:id="38"/>
      <w:r w:rsidRPr="005757C1">
        <w:rPr>
          <w:rFonts w:ascii="Times New Roman" w:hAnsi="Times New Roman"/>
          <w:sz w:val="28"/>
          <w:szCs w:val="28"/>
        </w:rPr>
        <w:t>Исследователь отмечает разноуровневую детерминацию коммуникативного процесса, которая проявляется во взаимодействии двух моделей дискурса: 1) понимания и 2) когнитивной обработки, что отражает определенную междисциплинарность в рамках самой лингвистики и делает ее предметом изучения в когнитивной лингвистике [</w:t>
      </w:r>
      <w:r w:rsidR="0098021F" w:rsidRPr="005757C1">
        <w:rPr>
          <w:rFonts w:ascii="Times New Roman" w:hAnsi="Times New Roman"/>
          <w:sz w:val="28"/>
          <w:szCs w:val="28"/>
        </w:rPr>
        <w:t>5,с. 114</w:t>
      </w:r>
      <w:r w:rsidRPr="005757C1">
        <w:rPr>
          <w:rFonts w:ascii="Times New Roman" w:hAnsi="Times New Roman"/>
          <w:sz w:val="28"/>
          <w:szCs w:val="28"/>
        </w:rPr>
        <w:t>].</w:t>
      </w:r>
    </w:p>
    <w:p w14:paraId="65A8D610"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Речевая деятельность, речевые произведения в целом и их анализ являются центральными в формировании теории дискурса. В работах ряда исследователей дискурс рассматривается в совокупности с аспектом речи и широкого социокультурного контекста, ситуаций. Т.А. ван Дейк представляет дискурс как </w:t>
      </w:r>
      <w:r w:rsidRPr="005757C1">
        <w:rPr>
          <w:rFonts w:ascii="Times New Roman" w:hAnsi="Times New Roman"/>
          <w:i/>
          <w:iCs/>
          <w:sz w:val="28"/>
          <w:szCs w:val="28"/>
        </w:rPr>
        <w:t>коммуникативное событие</w:t>
      </w:r>
      <w:r w:rsidRPr="005757C1">
        <w:rPr>
          <w:rFonts w:ascii="Times New Roman" w:hAnsi="Times New Roman"/>
          <w:sz w:val="28"/>
          <w:szCs w:val="28"/>
        </w:rPr>
        <w:t xml:space="preserve"> [4</w:t>
      </w:r>
      <w:r w:rsidR="0098021F" w:rsidRPr="005757C1">
        <w:rPr>
          <w:rFonts w:ascii="Times New Roman" w:hAnsi="Times New Roman"/>
          <w:sz w:val="28"/>
          <w:szCs w:val="28"/>
        </w:rPr>
        <w:t>,с. 2</w:t>
      </w:r>
      <w:r w:rsidRPr="005757C1">
        <w:rPr>
          <w:rFonts w:ascii="Times New Roman" w:hAnsi="Times New Roman"/>
          <w:sz w:val="28"/>
          <w:szCs w:val="28"/>
        </w:rPr>
        <w:t>], то есть событие языкового взаимодействия, через понятия акта языкового взаимоотношения объясняет связь речевого действия с характеристиками конкретной ситуации. Он выделяет иерархию знаний, отраженную в дискурсе, как основной фактор его порождения и восприятия [</w:t>
      </w:r>
      <w:r w:rsidR="0098021F" w:rsidRPr="005757C1">
        <w:rPr>
          <w:rFonts w:ascii="Times New Roman" w:hAnsi="Times New Roman"/>
          <w:sz w:val="28"/>
          <w:szCs w:val="28"/>
        </w:rPr>
        <w:t>4,с. 2</w:t>
      </w:r>
      <w:r w:rsidRPr="005757C1">
        <w:rPr>
          <w:rFonts w:ascii="Times New Roman" w:hAnsi="Times New Roman"/>
          <w:sz w:val="28"/>
          <w:szCs w:val="28"/>
        </w:rPr>
        <w:t>].</w:t>
      </w:r>
    </w:p>
    <w:p w14:paraId="1929170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39" w:name="_Hlk174532020"/>
      <w:r w:rsidRPr="005757C1">
        <w:rPr>
          <w:rFonts w:ascii="Times New Roman" w:hAnsi="Times New Roman"/>
          <w:sz w:val="28"/>
          <w:szCs w:val="28"/>
        </w:rPr>
        <w:t>Обобщая французское направление исследования дискурса, П. Серио выделяет следующий ряд признаков, характеризующих дискурс:</w:t>
      </w:r>
    </w:p>
    <w:p w14:paraId="5866357F"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bookmarkStart w:id="40" w:name="_Hlk174533055"/>
      <w:r w:rsidRPr="005757C1">
        <w:rPr>
          <w:rFonts w:ascii="Times New Roman" w:hAnsi="Times New Roman"/>
          <w:bCs/>
          <w:iCs/>
          <w:sz w:val="28"/>
          <w:szCs w:val="28"/>
        </w:rPr>
        <w:t xml:space="preserve">– соответствие понятию </w:t>
      </w:r>
      <w:r w:rsidRPr="005757C1">
        <w:rPr>
          <w:rFonts w:ascii="Times New Roman" w:hAnsi="Times New Roman"/>
          <w:bCs/>
          <w:i/>
          <w:sz w:val="28"/>
          <w:szCs w:val="28"/>
        </w:rPr>
        <w:t>речь</w:t>
      </w:r>
      <w:r w:rsidRPr="005757C1">
        <w:rPr>
          <w:rFonts w:ascii="Times New Roman" w:hAnsi="Times New Roman"/>
          <w:bCs/>
          <w:iCs/>
          <w:sz w:val="28"/>
          <w:szCs w:val="28"/>
        </w:rPr>
        <w:t xml:space="preserve"> в соссюровском смысле</w:t>
      </w:r>
      <w:r w:rsidRPr="005757C1">
        <w:rPr>
          <w:rFonts w:ascii="Times New Roman" w:hAnsi="Times New Roman"/>
          <w:sz w:val="28"/>
          <w:szCs w:val="28"/>
        </w:rPr>
        <w:t>;</w:t>
      </w:r>
    </w:p>
    <w:p w14:paraId="641F38EE"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Cs/>
          <w:iCs/>
          <w:sz w:val="28"/>
          <w:szCs w:val="28"/>
        </w:rPr>
      </w:pPr>
      <w:r w:rsidRPr="005757C1">
        <w:rPr>
          <w:rFonts w:ascii="Times New Roman" w:hAnsi="Times New Roman"/>
          <w:bCs/>
          <w:iCs/>
          <w:sz w:val="28"/>
          <w:szCs w:val="28"/>
        </w:rPr>
        <w:lastRenderedPageBreak/>
        <w:t>– высказывание или единица, содержащая более одного предложения по объему;</w:t>
      </w:r>
    </w:p>
    <w:p w14:paraId="1CD7DC9A"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Cs/>
          <w:iCs/>
          <w:sz w:val="28"/>
          <w:szCs w:val="28"/>
        </w:rPr>
      </w:pPr>
      <w:r w:rsidRPr="005757C1">
        <w:rPr>
          <w:rFonts w:ascii="Times New Roman" w:hAnsi="Times New Roman"/>
          <w:bCs/>
          <w:iCs/>
          <w:sz w:val="28"/>
          <w:szCs w:val="28"/>
        </w:rPr>
        <w:t>– высказывание, воздействующее на реципиента с учетом ситуации;</w:t>
      </w:r>
    </w:p>
    <w:p w14:paraId="2036C721"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Cs/>
          <w:iCs/>
          <w:sz w:val="28"/>
          <w:szCs w:val="28"/>
        </w:rPr>
      </w:pPr>
      <w:r w:rsidRPr="005757C1">
        <w:rPr>
          <w:rFonts w:ascii="Times New Roman" w:hAnsi="Times New Roman"/>
          <w:bCs/>
          <w:iCs/>
          <w:sz w:val="28"/>
          <w:szCs w:val="28"/>
        </w:rPr>
        <w:t>– беседа как тип высказывания;</w:t>
      </w:r>
    </w:p>
    <w:p w14:paraId="708205E4"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Cs/>
          <w:iCs/>
          <w:sz w:val="28"/>
          <w:szCs w:val="28"/>
        </w:rPr>
      </w:pPr>
      <w:r w:rsidRPr="005757C1">
        <w:rPr>
          <w:rFonts w:ascii="Times New Roman" w:hAnsi="Times New Roman"/>
          <w:bCs/>
          <w:iCs/>
          <w:sz w:val="28"/>
          <w:szCs w:val="28"/>
        </w:rPr>
        <w:t>– речь адресанта адресату (по Э. Бенвенисту);</w:t>
      </w:r>
    </w:p>
    <w:p w14:paraId="4728F1EA"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Cs/>
          <w:iCs/>
          <w:sz w:val="28"/>
          <w:szCs w:val="28"/>
        </w:rPr>
      </w:pPr>
      <w:r w:rsidRPr="005757C1">
        <w:rPr>
          <w:rFonts w:ascii="Times New Roman" w:hAnsi="Times New Roman"/>
          <w:bCs/>
          <w:iCs/>
          <w:sz w:val="28"/>
          <w:szCs w:val="28"/>
        </w:rPr>
        <w:t>– теоретический конструкт, учитывающий исследования условий продуцирования текста;</w:t>
      </w:r>
    </w:p>
    <w:p w14:paraId="08D5820A"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bCs/>
          <w:iCs/>
          <w:sz w:val="28"/>
          <w:szCs w:val="28"/>
        </w:rPr>
        <w:t>– тип высказывания</w:t>
      </w:r>
      <w:r w:rsidRPr="005757C1">
        <w:rPr>
          <w:rFonts w:ascii="Times New Roman" w:hAnsi="Times New Roman"/>
          <w:sz w:val="28"/>
          <w:szCs w:val="28"/>
        </w:rPr>
        <w:t xml:space="preserve"> </w:t>
      </w:r>
      <w:bookmarkEnd w:id="39"/>
      <w:bookmarkEnd w:id="40"/>
      <w:r w:rsidRPr="005757C1">
        <w:rPr>
          <w:rFonts w:ascii="Times New Roman" w:hAnsi="Times New Roman"/>
          <w:sz w:val="28"/>
          <w:szCs w:val="28"/>
        </w:rPr>
        <w:t>[6].</w:t>
      </w:r>
    </w:p>
    <w:p w14:paraId="01EA7FEB"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rPr>
        <w:t xml:space="preserve">Подобное научное мнение можно обнаружить в исследованиях ученых </w:t>
      </w:r>
      <w:bookmarkStart w:id="41" w:name="_Hlk164845693"/>
      <w:r w:rsidRPr="005757C1">
        <w:rPr>
          <w:rFonts w:ascii="Times New Roman" w:hAnsi="Times New Roman"/>
          <w:sz w:val="28"/>
          <w:szCs w:val="28"/>
        </w:rPr>
        <w:t>Ю.Н. Караулова и В.В. Петрова [7], Е.С. Кубряковой</w:t>
      </w:r>
      <w:bookmarkEnd w:id="41"/>
      <w:r w:rsidRPr="005757C1">
        <w:rPr>
          <w:rFonts w:ascii="Times New Roman" w:hAnsi="Times New Roman"/>
          <w:sz w:val="28"/>
          <w:szCs w:val="28"/>
        </w:rPr>
        <w:t xml:space="preserve"> [8], которые рассматривают дискурс как сложное явление, представляющее собой совокупность взаимосвязанных экстралингвистических факторов процесса коммуникации, или комплекс реальных текстов, объединенных этими факторами (знания о мире, мнение, обратная связь, задача, цели адресата</w:t>
      </w:r>
      <w:r w:rsidRPr="005757C1">
        <w:rPr>
          <w:rFonts w:ascii="Times New Roman" w:hAnsi="Times New Roman"/>
          <w:b/>
          <w:sz w:val="28"/>
          <w:szCs w:val="28"/>
        </w:rPr>
        <w:t>)</w:t>
      </w:r>
      <w:r w:rsidRPr="005757C1">
        <w:rPr>
          <w:rFonts w:ascii="Times New Roman" w:hAnsi="Times New Roman"/>
          <w:sz w:val="28"/>
          <w:szCs w:val="28"/>
        </w:rPr>
        <w:t xml:space="preserve"> </w:t>
      </w:r>
      <w:r w:rsidRPr="005757C1">
        <w:rPr>
          <w:rFonts w:ascii="Times New Roman" w:hAnsi="Times New Roman"/>
          <w:sz w:val="28"/>
          <w:szCs w:val="28"/>
          <w:lang w:val="kk-KZ"/>
        </w:rPr>
        <w:t>[7,с.</w:t>
      </w:r>
      <w:r w:rsidR="00291A65" w:rsidRPr="005757C1">
        <w:rPr>
          <w:rFonts w:ascii="Times New Roman" w:hAnsi="Times New Roman"/>
          <w:sz w:val="28"/>
          <w:szCs w:val="28"/>
          <w:lang w:val="kk-KZ"/>
        </w:rPr>
        <w:t xml:space="preserve"> </w:t>
      </w:r>
      <w:r w:rsidRPr="005757C1">
        <w:rPr>
          <w:rFonts w:ascii="Times New Roman" w:hAnsi="Times New Roman"/>
          <w:sz w:val="28"/>
          <w:szCs w:val="28"/>
          <w:lang w:val="kk-KZ"/>
        </w:rPr>
        <w:t>8]. Иными словами, языковые явления рассматриваются на стыке когниции и коммуникации</w:t>
      </w:r>
      <w:r w:rsidRPr="005757C1">
        <w:rPr>
          <w:rFonts w:ascii="Times New Roman" w:hAnsi="Times New Roman"/>
          <w:sz w:val="28"/>
          <w:szCs w:val="28"/>
        </w:rPr>
        <w:t xml:space="preserve"> [8,с. 11].</w:t>
      </w:r>
      <w:bookmarkStart w:id="42" w:name="_Hlk134761957"/>
    </w:p>
    <w:p w14:paraId="1C3A1C63"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bookmarkStart w:id="43" w:name="_Hlk174533754"/>
      <w:r w:rsidRPr="005757C1">
        <w:rPr>
          <w:rFonts w:ascii="Times New Roman" w:hAnsi="Times New Roman"/>
          <w:sz w:val="28"/>
          <w:szCs w:val="28"/>
          <w:lang w:val="kk-KZ"/>
        </w:rPr>
        <w:t xml:space="preserve">Дискурс рассматривается как феномен, тесно связанный с человеческим опытом, который содержит в себе этнокультурные образцы поведения. Ю.С. Степанов пишет, что дискурс это – </w:t>
      </w:r>
      <w:r w:rsidRPr="005757C1">
        <w:rPr>
          <w:rFonts w:ascii="Times New Roman" w:hAnsi="Times New Roman"/>
          <w:i/>
          <w:iCs/>
          <w:sz w:val="28"/>
          <w:szCs w:val="28"/>
          <w:lang w:val="kk-KZ"/>
        </w:rPr>
        <w:t>язык внутри языка</w:t>
      </w:r>
      <w:r w:rsidRPr="005757C1">
        <w:rPr>
          <w:rFonts w:ascii="Times New Roman" w:hAnsi="Times New Roman"/>
          <w:sz w:val="28"/>
          <w:szCs w:val="28"/>
          <w:lang w:val="kk-KZ"/>
        </w:rPr>
        <w:t xml:space="preserve">, будучи представленным как конкретная социальная точка отсчета, дискурс представляет собой вероятное альтернативное пространство </w:t>
      </w:r>
      <w:r w:rsidRPr="005757C1">
        <w:rPr>
          <w:rFonts w:ascii="Times New Roman" w:hAnsi="Times New Roman"/>
          <w:sz w:val="28"/>
          <w:szCs w:val="28"/>
        </w:rPr>
        <w:t>[9].</w:t>
      </w:r>
      <w:r w:rsidRPr="005757C1">
        <w:rPr>
          <w:rFonts w:ascii="Times New Roman" w:hAnsi="Times New Roman"/>
          <w:sz w:val="28"/>
          <w:szCs w:val="28"/>
          <w:lang w:val="kk-KZ"/>
        </w:rPr>
        <w:t xml:space="preserve"> </w:t>
      </w:r>
      <w:bookmarkEnd w:id="42"/>
      <w:bookmarkEnd w:id="43"/>
      <w:r w:rsidRPr="005757C1">
        <w:rPr>
          <w:rFonts w:ascii="Times New Roman" w:hAnsi="Times New Roman"/>
          <w:sz w:val="28"/>
          <w:szCs w:val="28"/>
        </w:rPr>
        <w:t>Дискурс как феномен</w:t>
      </w:r>
      <w:r w:rsidR="0075536D" w:rsidRPr="005757C1">
        <w:rPr>
          <w:rFonts w:ascii="Times New Roman" w:hAnsi="Times New Roman"/>
          <w:sz w:val="28"/>
          <w:szCs w:val="28"/>
        </w:rPr>
        <w:t xml:space="preserve"> определяется </w:t>
      </w:r>
      <w:r w:rsidRPr="005757C1">
        <w:rPr>
          <w:rFonts w:ascii="Times New Roman" w:hAnsi="Times New Roman"/>
          <w:sz w:val="28"/>
          <w:szCs w:val="28"/>
        </w:rPr>
        <w:t xml:space="preserve">ученым </w:t>
      </w:r>
      <w:bookmarkStart w:id="44" w:name="_Hlk164845731"/>
      <w:r w:rsidRPr="005757C1">
        <w:rPr>
          <w:rFonts w:ascii="Times New Roman" w:hAnsi="Times New Roman"/>
          <w:sz w:val="28"/>
          <w:szCs w:val="28"/>
        </w:rPr>
        <w:t>Б.М. Гаспаровым</w:t>
      </w:r>
      <w:bookmarkEnd w:id="44"/>
      <w:r w:rsidRPr="005757C1">
        <w:rPr>
          <w:rFonts w:ascii="Times New Roman" w:hAnsi="Times New Roman"/>
          <w:sz w:val="28"/>
          <w:szCs w:val="28"/>
        </w:rPr>
        <w:t xml:space="preserve"> определяется как жизнь человека в языке, выражающ</w:t>
      </w:r>
      <w:r w:rsidR="0075536D" w:rsidRPr="005757C1">
        <w:rPr>
          <w:rFonts w:ascii="Times New Roman" w:hAnsi="Times New Roman"/>
          <w:sz w:val="28"/>
          <w:szCs w:val="28"/>
        </w:rPr>
        <w:t>ая</w:t>
      </w:r>
      <w:r w:rsidRPr="005757C1">
        <w:rPr>
          <w:rFonts w:ascii="Times New Roman" w:hAnsi="Times New Roman"/>
          <w:sz w:val="28"/>
          <w:szCs w:val="28"/>
        </w:rPr>
        <w:t xml:space="preserve"> его опыт, включая этнокультурные модели поведения. Автор различает их реализацию на сознательном и бессознательном уровнях, </w:t>
      </w:r>
      <w:r w:rsidR="0075536D" w:rsidRPr="005757C1">
        <w:rPr>
          <w:rFonts w:ascii="Times New Roman" w:hAnsi="Times New Roman"/>
          <w:sz w:val="28"/>
          <w:szCs w:val="28"/>
        </w:rPr>
        <w:t>что</w:t>
      </w:r>
      <w:r w:rsidRPr="005757C1">
        <w:rPr>
          <w:rFonts w:ascii="Times New Roman" w:hAnsi="Times New Roman"/>
          <w:sz w:val="28"/>
          <w:szCs w:val="28"/>
        </w:rPr>
        <w:t xml:space="preserve"> отражается в дискурсе в виде значимых языковых единиц, и считает, что любой языковой акт – это часть в беспрерывно меняющемся процессе накопления человеческого опыта. Как таковой, он впитывает и отражает уникальный набор обстоятельств, в рамках которых и ради которых он был порожден </w:t>
      </w:r>
      <w:bookmarkStart w:id="45" w:name="_Hlk174277473"/>
      <w:r w:rsidRPr="005757C1">
        <w:rPr>
          <w:rFonts w:ascii="Times New Roman" w:hAnsi="Times New Roman"/>
          <w:sz w:val="28"/>
          <w:szCs w:val="28"/>
        </w:rPr>
        <w:t>[10].</w:t>
      </w:r>
    </w:p>
    <w:p w14:paraId="7C5FB66A"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bookmarkStart w:id="46" w:name="_Hlk174536990"/>
      <w:bookmarkEnd w:id="45"/>
      <w:r w:rsidRPr="005757C1">
        <w:rPr>
          <w:rFonts w:ascii="Times New Roman" w:hAnsi="Times New Roman"/>
          <w:sz w:val="28"/>
          <w:szCs w:val="28"/>
        </w:rPr>
        <w:t>Эти обстоятельства включают в себя:</w:t>
      </w:r>
    </w:p>
    <w:p w14:paraId="7EE5F70A"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коммуникативные интенции автора;</w:t>
      </w:r>
    </w:p>
    <w:p w14:paraId="5743489F"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особенности взаимоотношений автора и реципиентов;</w:t>
      </w:r>
    </w:p>
    <w:p w14:paraId="4B45DDB1"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разнообразные важные и сопутствующие обстоятельства;</w:t>
      </w:r>
    </w:p>
    <w:p w14:paraId="5256B8A6"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общеидеологические характеристики и стилистический облик времени и конкретного </w:t>
      </w:r>
      <w:r w:rsidR="000D031B" w:rsidRPr="005757C1">
        <w:rPr>
          <w:rFonts w:ascii="Times New Roman" w:hAnsi="Times New Roman"/>
          <w:sz w:val="28"/>
          <w:szCs w:val="28"/>
        </w:rPr>
        <w:t xml:space="preserve">круга </w:t>
      </w:r>
      <w:r w:rsidRPr="005757C1">
        <w:rPr>
          <w:rFonts w:ascii="Times New Roman" w:hAnsi="Times New Roman"/>
          <w:sz w:val="28"/>
          <w:szCs w:val="28"/>
        </w:rPr>
        <w:t>людей, которым сообщение направлено эксплицитно или имплицитно;</w:t>
      </w:r>
    </w:p>
    <w:p w14:paraId="63F6A0FA"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особенности жанра и стиля передачи сообщения и конкретной коммуникативной ситуации, частью которой оно является;</w:t>
      </w:r>
    </w:p>
    <w:p w14:paraId="078A8D83"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набор ассоциаций с прежним опытом, который попадает в сферу влияния данного языкового действия [</w:t>
      </w:r>
      <w:r w:rsidR="0098021F" w:rsidRPr="005757C1">
        <w:rPr>
          <w:rFonts w:ascii="Times New Roman" w:hAnsi="Times New Roman"/>
          <w:sz w:val="28"/>
          <w:szCs w:val="28"/>
        </w:rPr>
        <w:t>10,с. 10</w:t>
      </w:r>
      <w:r w:rsidRPr="005757C1">
        <w:rPr>
          <w:rFonts w:ascii="Times New Roman" w:hAnsi="Times New Roman"/>
          <w:sz w:val="28"/>
          <w:szCs w:val="28"/>
        </w:rPr>
        <w:t>].</w:t>
      </w:r>
    </w:p>
    <w:bookmarkEnd w:id="46"/>
    <w:p w14:paraId="69638346"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В.В. Красных поясн</w:t>
      </w:r>
      <w:r w:rsidR="00356E57" w:rsidRPr="005757C1">
        <w:rPr>
          <w:rFonts w:ascii="Times New Roman" w:hAnsi="Times New Roman"/>
          <w:sz w:val="28"/>
          <w:szCs w:val="28"/>
        </w:rPr>
        <w:t>яет особенности</w:t>
      </w:r>
      <w:r w:rsidRPr="005757C1">
        <w:rPr>
          <w:rFonts w:ascii="Times New Roman" w:hAnsi="Times New Roman"/>
          <w:sz w:val="28"/>
          <w:szCs w:val="28"/>
        </w:rPr>
        <w:t xml:space="preserve"> соотношения речи и дискурса. Она называет речевую деятельность в разговорно-бытовой речи и обмен репликами без определенной интенции дискурсом в узком смысле. Манифестация возможностей речевой деятельности конкретной языковой личности как система коммуникации рассматривается ею как дискурс в широком смысле </w:t>
      </w:r>
      <w:r w:rsidRPr="005757C1">
        <w:rPr>
          <w:rFonts w:ascii="Times New Roman" w:hAnsi="Times New Roman"/>
          <w:sz w:val="28"/>
          <w:szCs w:val="28"/>
        </w:rPr>
        <w:lastRenderedPageBreak/>
        <w:t>[11]. По отношению к тексту, с точки зрения ученого, дискурс – сконструированный текст или объединяющая процесс создания текста активная, действующая единица, контекст, включающий в себя многие этнолингвистические явления: участников коммуникации, восприятие и распространение культурной и идеологической информации. Этот его аспект с лингвистической точки зрения пополняет, реконструирует языковые единицы, а с экстралингвистической стороны это связано с отбором языковых средств и непосредственно влияющей на создание и восприятие текста ситуационной и культурной осведомленностью участников языкового взаимодействия [11,с. 62].</w:t>
      </w:r>
    </w:p>
    <w:p w14:paraId="29B00679"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Подобную интерпретацию понятия дискурса мы обнаруживаем в работах А.К. Михальской. Свое определение ученый составляет</w:t>
      </w:r>
      <w:r w:rsidR="00356E57" w:rsidRPr="005757C1">
        <w:rPr>
          <w:rFonts w:ascii="Times New Roman" w:hAnsi="Times New Roman"/>
          <w:sz w:val="28"/>
          <w:szCs w:val="28"/>
        </w:rPr>
        <w:t>,</w:t>
      </w:r>
      <w:r w:rsidRPr="005757C1">
        <w:rPr>
          <w:rFonts w:ascii="Times New Roman" w:hAnsi="Times New Roman"/>
          <w:sz w:val="28"/>
          <w:szCs w:val="28"/>
        </w:rPr>
        <w:t xml:space="preserve"> акцент</w:t>
      </w:r>
      <w:r w:rsidR="00E21136" w:rsidRPr="005757C1">
        <w:rPr>
          <w:rFonts w:ascii="Times New Roman" w:hAnsi="Times New Roman"/>
          <w:sz w:val="28"/>
          <w:szCs w:val="28"/>
        </w:rPr>
        <w:t xml:space="preserve">ируя </w:t>
      </w:r>
      <w:r w:rsidRPr="005757C1">
        <w:rPr>
          <w:rFonts w:ascii="Times New Roman" w:hAnsi="Times New Roman"/>
          <w:sz w:val="28"/>
          <w:szCs w:val="28"/>
        </w:rPr>
        <w:t>внимани</w:t>
      </w:r>
      <w:r w:rsidR="00E21136" w:rsidRPr="005757C1">
        <w:rPr>
          <w:rFonts w:ascii="Times New Roman" w:hAnsi="Times New Roman"/>
          <w:sz w:val="28"/>
          <w:szCs w:val="28"/>
        </w:rPr>
        <w:t>е</w:t>
      </w:r>
      <w:r w:rsidRPr="005757C1">
        <w:rPr>
          <w:rFonts w:ascii="Times New Roman" w:hAnsi="Times New Roman"/>
          <w:sz w:val="28"/>
          <w:szCs w:val="28"/>
        </w:rPr>
        <w:t xml:space="preserve"> на реч</w:t>
      </w:r>
      <w:r w:rsidR="00E21136" w:rsidRPr="005757C1">
        <w:rPr>
          <w:rFonts w:ascii="Times New Roman" w:hAnsi="Times New Roman"/>
          <w:sz w:val="28"/>
          <w:szCs w:val="28"/>
        </w:rPr>
        <w:t>и</w:t>
      </w:r>
      <w:r w:rsidRPr="005757C1">
        <w:rPr>
          <w:rFonts w:ascii="Times New Roman" w:hAnsi="Times New Roman"/>
          <w:sz w:val="28"/>
          <w:szCs w:val="28"/>
        </w:rPr>
        <w:t xml:space="preserve">, то есть дискурс определяется как </w:t>
      </w:r>
      <w:r w:rsidRPr="005757C1">
        <w:rPr>
          <w:rFonts w:ascii="Times New Roman" w:hAnsi="Times New Roman"/>
          <w:i/>
          <w:iCs/>
          <w:sz w:val="28"/>
          <w:szCs w:val="28"/>
        </w:rPr>
        <w:t>живая речь,</w:t>
      </w:r>
      <w:r w:rsidRPr="005757C1">
        <w:rPr>
          <w:rFonts w:ascii="Times New Roman" w:hAnsi="Times New Roman"/>
          <w:sz w:val="28"/>
          <w:szCs w:val="28"/>
        </w:rPr>
        <w:t xml:space="preserve"> которая произносится в процессе речевого события [12]. Смысл, приобретаемый дискурсом в контексте конкретных обстоятельств, свойств коммуникантов, то есть связь с условиями реальности и определяет сущность дискурса.</w:t>
      </w:r>
    </w:p>
    <w:p w14:paraId="60F514F7" w14:textId="77777777" w:rsidR="00AD29DE" w:rsidRPr="005757C1" w:rsidRDefault="00C7573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В исследованиях</w:t>
      </w:r>
      <w:r w:rsidR="00AD29DE" w:rsidRPr="005757C1">
        <w:rPr>
          <w:rFonts w:ascii="Times New Roman" w:hAnsi="Times New Roman"/>
          <w:sz w:val="28"/>
          <w:szCs w:val="28"/>
        </w:rPr>
        <w:t xml:space="preserve"> </w:t>
      </w:r>
      <w:r w:rsidRPr="005757C1">
        <w:rPr>
          <w:rFonts w:ascii="Times New Roman" w:hAnsi="Times New Roman"/>
          <w:sz w:val="28"/>
          <w:szCs w:val="28"/>
        </w:rPr>
        <w:t xml:space="preserve">Н.Д. Арутюновой, </w:t>
      </w:r>
      <w:r w:rsidR="00AD29DE" w:rsidRPr="005757C1">
        <w:rPr>
          <w:rFonts w:ascii="Times New Roman" w:hAnsi="Times New Roman"/>
          <w:sz w:val="28"/>
          <w:szCs w:val="28"/>
        </w:rPr>
        <w:t>аналогично</w:t>
      </w:r>
      <w:r w:rsidRPr="005757C1">
        <w:rPr>
          <w:rFonts w:ascii="Times New Roman" w:hAnsi="Times New Roman"/>
          <w:sz w:val="28"/>
          <w:szCs w:val="28"/>
        </w:rPr>
        <w:t xml:space="preserve"> высказанному выше</w:t>
      </w:r>
      <w:r w:rsidR="00586BD3" w:rsidRPr="005757C1">
        <w:rPr>
          <w:rFonts w:ascii="Times New Roman" w:hAnsi="Times New Roman"/>
          <w:sz w:val="28"/>
          <w:szCs w:val="28"/>
        </w:rPr>
        <w:t xml:space="preserve"> мнению А.К. Михальской, подчеркивается связь дискурса с текущим временем,</w:t>
      </w:r>
      <w:r w:rsidR="00AD29DE" w:rsidRPr="005757C1">
        <w:rPr>
          <w:rFonts w:ascii="Times New Roman" w:hAnsi="Times New Roman"/>
          <w:sz w:val="28"/>
          <w:szCs w:val="28"/>
        </w:rPr>
        <w:t xml:space="preserve"> </w:t>
      </w:r>
      <w:r w:rsidR="00251578" w:rsidRPr="005757C1">
        <w:rPr>
          <w:rFonts w:ascii="Times New Roman" w:hAnsi="Times New Roman"/>
          <w:sz w:val="28"/>
          <w:szCs w:val="28"/>
        </w:rPr>
        <w:t xml:space="preserve">но </w:t>
      </w:r>
      <w:r w:rsidR="00AD29DE" w:rsidRPr="005757C1">
        <w:rPr>
          <w:rFonts w:ascii="Times New Roman" w:hAnsi="Times New Roman"/>
          <w:sz w:val="28"/>
          <w:szCs w:val="28"/>
        </w:rPr>
        <w:t>взаимодействие поняти</w:t>
      </w:r>
      <w:r w:rsidR="00251578" w:rsidRPr="005757C1">
        <w:rPr>
          <w:rFonts w:ascii="Times New Roman" w:hAnsi="Times New Roman"/>
          <w:sz w:val="28"/>
          <w:szCs w:val="28"/>
        </w:rPr>
        <w:t>й</w:t>
      </w:r>
      <w:r w:rsidR="00AD29DE" w:rsidRPr="005757C1">
        <w:rPr>
          <w:rFonts w:ascii="Times New Roman" w:hAnsi="Times New Roman"/>
          <w:sz w:val="28"/>
          <w:szCs w:val="28"/>
        </w:rPr>
        <w:t xml:space="preserve"> </w:t>
      </w:r>
      <w:r w:rsidR="00AD29DE" w:rsidRPr="005757C1">
        <w:rPr>
          <w:rFonts w:ascii="Times New Roman" w:hAnsi="Times New Roman"/>
          <w:i/>
          <w:iCs/>
          <w:sz w:val="28"/>
          <w:szCs w:val="28"/>
        </w:rPr>
        <w:t>текст, дискурс, речь</w:t>
      </w:r>
      <w:r w:rsidR="00AD29DE" w:rsidRPr="005757C1">
        <w:rPr>
          <w:rFonts w:ascii="Times New Roman" w:hAnsi="Times New Roman"/>
          <w:sz w:val="28"/>
          <w:szCs w:val="28"/>
        </w:rPr>
        <w:t xml:space="preserve"> </w:t>
      </w:r>
      <w:r w:rsidR="00251578" w:rsidRPr="005757C1">
        <w:rPr>
          <w:rFonts w:ascii="Times New Roman" w:hAnsi="Times New Roman"/>
          <w:sz w:val="28"/>
          <w:szCs w:val="28"/>
        </w:rPr>
        <w:t xml:space="preserve">раскрывается </w:t>
      </w:r>
      <w:r w:rsidR="00AD29DE" w:rsidRPr="005757C1">
        <w:rPr>
          <w:rFonts w:ascii="Times New Roman" w:hAnsi="Times New Roman"/>
          <w:sz w:val="28"/>
          <w:szCs w:val="28"/>
        </w:rPr>
        <w:t xml:space="preserve">несколько иначе. </w:t>
      </w:r>
      <w:r w:rsidR="0057115C" w:rsidRPr="005757C1">
        <w:rPr>
          <w:rFonts w:ascii="Times New Roman" w:hAnsi="Times New Roman"/>
          <w:sz w:val="28"/>
          <w:szCs w:val="28"/>
        </w:rPr>
        <w:t xml:space="preserve">По мнению ученого, дискурс – это связный текст, </w:t>
      </w:r>
      <w:r w:rsidR="00251578" w:rsidRPr="005757C1">
        <w:rPr>
          <w:rFonts w:ascii="Times New Roman" w:hAnsi="Times New Roman"/>
          <w:sz w:val="28"/>
          <w:szCs w:val="28"/>
        </w:rPr>
        <w:t>порожденный при наличи</w:t>
      </w:r>
      <w:r w:rsidR="00275FE4" w:rsidRPr="005757C1">
        <w:rPr>
          <w:rFonts w:ascii="Times New Roman" w:hAnsi="Times New Roman"/>
          <w:sz w:val="28"/>
          <w:szCs w:val="28"/>
        </w:rPr>
        <w:t>и</w:t>
      </w:r>
      <w:r w:rsidR="0057115C" w:rsidRPr="005757C1">
        <w:rPr>
          <w:rFonts w:ascii="Times New Roman" w:hAnsi="Times New Roman"/>
          <w:sz w:val="28"/>
          <w:szCs w:val="28"/>
        </w:rPr>
        <w:t xml:space="preserve"> совокупност</w:t>
      </w:r>
      <w:r w:rsidR="00275FE4" w:rsidRPr="005757C1">
        <w:rPr>
          <w:rFonts w:ascii="Times New Roman" w:hAnsi="Times New Roman"/>
          <w:sz w:val="28"/>
          <w:szCs w:val="28"/>
        </w:rPr>
        <w:t>и</w:t>
      </w:r>
      <w:r w:rsidR="0057115C" w:rsidRPr="005757C1">
        <w:rPr>
          <w:rFonts w:ascii="Times New Roman" w:hAnsi="Times New Roman"/>
          <w:sz w:val="28"/>
          <w:szCs w:val="28"/>
        </w:rPr>
        <w:t xml:space="preserve"> различных факторов, таких как социокультурные, экстралингвистические, прагматические, психологические и другие, </w:t>
      </w:r>
      <w:r w:rsidR="00CF6EF8" w:rsidRPr="005757C1">
        <w:rPr>
          <w:rFonts w:ascii="Times New Roman" w:hAnsi="Times New Roman"/>
          <w:sz w:val="28"/>
          <w:szCs w:val="28"/>
        </w:rPr>
        <w:t xml:space="preserve">то есть, по сути, </w:t>
      </w:r>
      <w:r w:rsidR="00EA0777" w:rsidRPr="005757C1">
        <w:rPr>
          <w:rFonts w:ascii="Times New Roman" w:hAnsi="Times New Roman"/>
          <w:i/>
          <w:iCs/>
          <w:sz w:val="28"/>
          <w:szCs w:val="28"/>
        </w:rPr>
        <w:t>речь, погруженная в жизнь</w:t>
      </w:r>
      <w:r w:rsidR="00EA0777" w:rsidRPr="005757C1">
        <w:rPr>
          <w:rFonts w:ascii="Times New Roman" w:hAnsi="Times New Roman"/>
          <w:sz w:val="28"/>
          <w:szCs w:val="28"/>
        </w:rPr>
        <w:t xml:space="preserve"> </w:t>
      </w:r>
      <w:r w:rsidR="00AD29DE" w:rsidRPr="005757C1">
        <w:rPr>
          <w:rFonts w:ascii="Times New Roman" w:hAnsi="Times New Roman"/>
          <w:sz w:val="28"/>
          <w:szCs w:val="28"/>
        </w:rPr>
        <w:t xml:space="preserve">[13]. </w:t>
      </w:r>
      <w:r w:rsidR="00D446D1" w:rsidRPr="005757C1">
        <w:rPr>
          <w:rFonts w:ascii="Times New Roman" w:hAnsi="Times New Roman"/>
          <w:sz w:val="28"/>
          <w:szCs w:val="28"/>
        </w:rPr>
        <w:t>Между мнениями Н.Д. Арутюновой</w:t>
      </w:r>
      <w:r w:rsidR="00AD29DE" w:rsidRPr="005757C1">
        <w:rPr>
          <w:rFonts w:ascii="Times New Roman" w:hAnsi="Times New Roman"/>
          <w:sz w:val="28"/>
          <w:szCs w:val="28"/>
        </w:rPr>
        <w:t xml:space="preserve"> и В.И. Карасиком есть некоторые соответствия и различия. В определении последнего автора многозначность известной </w:t>
      </w:r>
      <w:r w:rsidR="00AD29DE" w:rsidRPr="005757C1">
        <w:rPr>
          <w:rFonts w:ascii="Times New Roman" w:hAnsi="Times New Roman"/>
          <w:i/>
          <w:iCs/>
          <w:sz w:val="28"/>
          <w:szCs w:val="28"/>
        </w:rPr>
        <w:t>погруженности в жизнь</w:t>
      </w:r>
      <w:r w:rsidR="00AD29DE" w:rsidRPr="005757C1">
        <w:rPr>
          <w:rFonts w:ascii="Times New Roman" w:hAnsi="Times New Roman"/>
          <w:sz w:val="28"/>
          <w:szCs w:val="28"/>
        </w:rPr>
        <w:t xml:space="preserve"> конкретизируется и перефразируется, вместо понятия </w:t>
      </w:r>
      <w:r w:rsidR="00AD29DE" w:rsidRPr="005757C1">
        <w:rPr>
          <w:rFonts w:ascii="Times New Roman" w:hAnsi="Times New Roman"/>
          <w:i/>
          <w:iCs/>
          <w:sz w:val="28"/>
          <w:szCs w:val="28"/>
        </w:rPr>
        <w:t>речь</w:t>
      </w:r>
      <w:r w:rsidR="00AD29DE" w:rsidRPr="005757C1">
        <w:rPr>
          <w:rFonts w:ascii="Times New Roman" w:hAnsi="Times New Roman"/>
          <w:sz w:val="28"/>
          <w:szCs w:val="28"/>
        </w:rPr>
        <w:t xml:space="preserve"> он предпочитает говорить о тексте. </w:t>
      </w:r>
      <w:bookmarkStart w:id="47" w:name="_Hlk180021843"/>
      <w:r w:rsidR="00AD29DE" w:rsidRPr="005757C1">
        <w:rPr>
          <w:rFonts w:ascii="Times New Roman" w:hAnsi="Times New Roman"/>
          <w:sz w:val="28"/>
          <w:szCs w:val="28"/>
        </w:rPr>
        <w:t xml:space="preserve">Так, дискурс трактуется В.И. Карасиком как </w:t>
      </w:r>
      <w:r w:rsidR="00AD29DE" w:rsidRPr="005757C1">
        <w:rPr>
          <w:rFonts w:ascii="Times New Roman" w:hAnsi="Times New Roman"/>
          <w:i/>
          <w:iCs/>
          <w:sz w:val="28"/>
          <w:szCs w:val="28"/>
        </w:rPr>
        <w:t>текст, погруженный в ситуацию общения</w:t>
      </w:r>
      <w:r w:rsidR="00AD29DE" w:rsidRPr="005757C1">
        <w:rPr>
          <w:rFonts w:ascii="Times New Roman" w:hAnsi="Times New Roman"/>
          <w:sz w:val="28"/>
          <w:szCs w:val="28"/>
        </w:rPr>
        <w:t xml:space="preserve"> [14]</w:t>
      </w:r>
      <w:r w:rsidR="006D797D" w:rsidRPr="005757C1">
        <w:rPr>
          <w:rFonts w:ascii="Times New Roman" w:hAnsi="Times New Roman"/>
          <w:sz w:val="28"/>
          <w:szCs w:val="28"/>
        </w:rPr>
        <w:t>.</w:t>
      </w:r>
      <w:r w:rsidR="00AD29DE" w:rsidRPr="005757C1">
        <w:rPr>
          <w:rFonts w:ascii="Times New Roman" w:hAnsi="Times New Roman"/>
          <w:sz w:val="28"/>
          <w:szCs w:val="28"/>
        </w:rPr>
        <w:t xml:space="preserve"> Точка зрения В.И. Карасика в целом согласуется с выводами Н.Д. Арутюновой в том смысле, что дискурс представляет собой набор письменных или устных текстов и ситуацию их создания и актуализации.</w:t>
      </w:r>
    </w:p>
    <w:bookmarkEnd w:id="47"/>
    <w:p w14:paraId="35322CBC" w14:textId="77777777" w:rsidR="00AD29DE" w:rsidRPr="005757C1" w:rsidRDefault="006D797D"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Описывая</w:t>
      </w:r>
      <w:r w:rsidR="00AD29DE" w:rsidRPr="005757C1">
        <w:rPr>
          <w:rFonts w:ascii="Times New Roman" w:hAnsi="Times New Roman"/>
          <w:sz w:val="28"/>
          <w:szCs w:val="28"/>
        </w:rPr>
        <w:t xml:space="preserve"> соотношения текста и дискурса, Г.Г. Буркитбаева в своем исследовании называет дискурсом образуемый в коммуникативной ситуации </w:t>
      </w:r>
      <w:bookmarkStart w:id="48" w:name="_Hlk134763348"/>
      <w:r w:rsidR="00AD29DE" w:rsidRPr="005757C1">
        <w:rPr>
          <w:rFonts w:ascii="Times New Roman" w:hAnsi="Times New Roman"/>
          <w:i/>
          <w:iCs/>
          <w:sz w:val="28"/>
          <w:szCs w:val="28"/>
        </w:rPr>
        <w:t>свод</w:t>
      </w:r>
      <w:bookmarkEnd w:id="48"/>
      <w:r w:rsidR="00AD29DE" w:rsidRPr="005757C1">
        <w:rPr>
          <w:rFonts w:ascii="Times New Roman" w:hAnsi="Times New Roman"/>
          <w:i/>
          <w:iCs/>
          <w:sz w:val="28"/>
          <w:szCs w:val="28"/>
        </w:rPr>
        <w:t xml:space="preserve"> текстов</w:t>
      </w:r>
      <w:r w:rsidR="00AD29DE" w:rsidRPr="005757C1">
        <w:rPr>
          <w:rFonts w:ascii="Times New Roman" w:hAnsi="Times New Roman"/>
          <w:sz w:val="28"/>
          <w:szCs w:val="28"/>
        </w:rPr>
        <w:t xml:space="preserve"> [15]</w:t>
      </w:r>
      <w:r w:rsidR="008A2FEE" w:rsidRPr="005757C1">
        <w:rPr>
          <w:rFonts w:ascii="Times New Roman" w:hAnsi="Times New Roman"/>
          <w:sz w:val="28"/>
          <w:szCs w:val="28"/>
        </w:rPr>
        <w:t>.</w:t>
      </w:r>
      <w:r w:rsidR="00AD29DE" w:rsidRPr="005757C1">
        <w:rPr>
          <w:rFonts w:ascii="Times New Roman" w:hAnsi="Times New Roman"/>
          <w:sz w:val="28"/>
          <w:szCs w:val="28"/>
        </w:rPr>
        <w:t xml:space="preserve"> </w:t>
      </w:r>
      <w:r w:rsidR="008A2FEE" w:rsidRPr="005757C1">
        <w:rPr>
          <w:rFonts w:ascii="Times New Roman" w:hAnsi="Times New Roman"/>
          <w:sz w:val="28"/>
          <w:szCs w:val="28"/>
        </w:rPr>
        <w:t>К</w:t>
      </w:r>
      <w:r w:rsidR="00AD29DE" w:rsidRPr="005757C1">
        <w:rPr>
          <w:rFonts w:ascii="Times New Roman" w:hAnsi="Times New Roman"/>
          <w:sz w:val="28"/>
          <w:szCs w:val="28"/>
        </w:rPr>
        <w:t xml:space="preserve"> числ</w:t>
      </w:r>
      <w:r w:rsidR="003A4A18" w:rsidRPr="005757C1">
        <w:rPr>
          <w:rFonts w:ascii="Times New Roman" w:hAnsi="Times New Roman"/>
          <w:sz w:val="28"/>
          <w:szCs w:val="28"/>
        </w:rPr>
        <w:t>у</w:t>
      </w:r>
      <w:r w:rsidR="00AD29DE" w:rsidRPr="005757C1">
        <w:rPr>
          <w:rFonts w:ascii="Times New Roman" w:hAnsi="Times New Roman"/>
          <w:sz w:val="28"/>
          <w:szCs w:val="28"/>
        </w:rPr>
        <w:t xml:space="preserve"> общих признаков дискурса, помимо экстралингвистических, </w:t>
      </w:r>
      <w:r w:rsidR="008A2FEE" w:rsidRPr="005757C1">
        <w:rPr>
          <w:rFonts w:ascii="Times New Roman" w:hAnsi="Times New Roman"/>
          <w:sz w:val="28"/>
          <w:szCs w:val="28"/>
        </w:rPr>
        <w:t xml:space="preserve">автор </w:t>
      </w:r>
      <w:r w:rsidR="003A4A18" w:rsidRPr="005757C1">
        <w:rPr>
          <w:rFonts w:ascii="Times New Roman" w:hAnsi="Times New Roman"/>
          <w:sz w:val="28"/>
          <w:szCs w:val="28"/>
        </w:rPr>
        <w:t>относит</w:t>
      </w:r>
      <w:r w:rsidR="00AD29DE" w:rsidRPr="005757C1">
        <w:rPr>
          <w:rFonts w:ascii="Times New Roman" w:hAnsi="Times New Roman"/>
          <w:sz w:val="28"/>
          <w:szCs w:val="28"/>
        </w:rPr>
        <w:t xml:space="preserve"> также и социальные особенности, </w:t>
      </w:r>
      <w:r w:rsidR="003A4A18" w:rsidRPr="005757C1">
        <w:rPr>
          <w:rFonts w:ascii="Times New Roman" w:hAnsi="Times New Roman"/>
          <w:sz w:val="28"/>
          <w:szCs w:val="28"/>
        </w:rPr>
        <w:t>считает, что</w:t>
      </w:r>
      <w:r w:rsidR="00AD29DE" w:rsidRPr="005757C1">
        <w:rPr>
          <w:rFonts w:ascii="Times New Roman" w:hAnsi="Times New Roman"/>
          <w:sz w:val="28"/>
          <w:szCs w:val="28"/>
        </w:rPr>
        <w:t xml:space="preserve"> ситуативная интерпретация дискурса проявляется в рассмотрении социальных, психологических и культурных условий в ситуативном контексте общения [</w:t>
      </w:r>
      <w:r w:rsidR="00512445" w:rsidRPr="005757C1">
        <w:rPr>
          <w:rFonts w:ascii="Times New Roman" w:hAnsi="Times New Roman"/>
          <w:sz w:val="28"/>
          <w:szCs w:val="28"/>
        </w:rPr>
        <w:t>15,с. 9</w:t>
      </w:r>
      <w:r w:rsidR="00AD29DE" w:rsidRPr="005757C1">
        <w:rPr>
          <w:rFonts w:ascii="Times New Roman" w:hAnsi="Times New Roman"/>
          <w:sz w:val="28"/>
          <w:szCs w:val="28"/>
        </w:rPr>
        <w:t>].</w:t>
      </w:r>
    </w:p>
    <w:p w14:paraId="60EAFC71"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работе В.З. Демьянкова также наблюдается особая установка на выявление соотношения дискурса и текста и условий их порождения, </w:t>
      </w:r>
      <w:r w:rsidR="00F001D0" w:rsidRPr="005757C1">
        <w:rPr>
          <w:rFonts w:ascii="Times New Roman" w:hAnsi="Times New Roman"/>
          <w:sz w:val="28"/>
          <w:szCs w:val="28"/>
        </w:rPr>
        <w:t xml:space="preserve">причем автор описывает дискурс как текст в его формировании под мысленным взором </w:t>
      </w:r>
      <w:r w:rsidRPr="005757C1">
        <w:rPr>
          <w:rFonts w:ascii="Times New Roman" w:hAnsi="Times New Roman"/>
          <w:sz w:val="28"/>
          <w:szCs w:val="28"/>
        </w:rPr>
        <w:t>[16].</w:t>
      </w:r>
    </w:p>
    <w:p w14:paraId="31E35437"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Б.А. Ахатова определяет дискурс как языковое взаимодействие, реализующее наряду с внешними – основными темами и этнокультурными, </w:t>
      </w:r>
      <w:r w:rsidRPr="005757C1">
        <w:rPr>
          <w:rFonts w:ascii="Times New Roman" w:hAnsi="Times New Roman"/>
          <w:sz w:val="28"/>
          <w:szCs w:val="28"/>
        </w:rPr>
        <w:lastRenderedPageBreak/>
        <w:t>социальными, психологическими сторонами, также действия, связанные с обсуждением, выяснением взаимоотношений, отражающ</w:t>
      </w:r>
      <w:r w:rsidR="009F6B86" w:rsidRPr="005757C1">
        <w:rPr>
          <w:rFonts w:ascii="Times New Roman" w:hAnsi="Times New Roman"/>
          <w:sz w:val="28"/>
          <w:szCs w:val="28"/>
        </w:rPr>
        <w:t>их</w:t>
      </w:r>
      <w:r w:rsidRPr="005757C1">
        <w:rPr>
          <w:rFonts w:ascii="Times New Roman" w:hAnsi="Times New Roman"/>
          <w:sz w:val="28"/>
          <w:szCs w:val="28"/>
        </w:rPr>
        <w:t xml:space="preserve"> внутренний мир участников общения, их менталитет [17], то есть подчеркивает динамичность, которая приобретает определенную ценность в контексте лингвокультурного и личностного багажа коммуникантов. В определении дискурс</w:t>
      </w:r>
      <w:r w:rsidR="005E3877" w:rsidRPr="005757C1">
        <w:rPr>
          <w:rFonts w:ascii="Times New Roman" w:hAnsi="Times New Roman"/>
          <w:sz w:val="28"/>
          <w:szCs w:val="28"/>
        </w:rPr>
        <w:t>а</w:t>
      </w:r>
      <w:r w:rsidRPr="005757C1">
        <w:rPr>
          <w:rFonts w:ascii="Times New Roman" w:hAnsi="Times New Roman"/>
          <w:sz w:val="28"/>
          <w:szCs w:val="28"/>
        </w:rPr>
        <w:t xml:space="preserve"> </w:t>
      </w:r>
      <w:r w:rsidR="005E3877" w:rsidRPr="005757C1">
        <w:rPr>
          <w:rFonts w:ascii="Times New Roman" w:hAnsi="Times New Roman"/>
          <w:sz w:val="28"/>
          <w:szCs w:val="28"/>
        </w:rPr>
        <w:t xml:space="preserve">ученым подчеркиваются </w:t>
      </w:r>
      <w:r w:rsidRPr="005757C1">
        <w:rPr>
          <w:rFonts w:ascii="Times New Roman" w:hAnsi="Times New Roman"/>
          <w:sz w:val="28"/>
          <w:szCs w:val="28"/>
        </w:rPr>
        <w:t>признак</w:t>
      </w:r>
      <w:r w:rsidR="005E3877" w:rsidRPr="005757C1">
        <w:rPr>
          <w:rFonts w:ascii="Times New Roman" w:hAnsi="Times New Roman"/>
          <w:sz w:val="28"/>
          <w:szCs w:val="28"/>
        </w:rPr>
        <w:t>и</w:t>
      </w:r>
      <w:r w:rsidRPr="005757C1">
        <w:rPr>
          <w:rFonts w:ascii="Times New Roman" w:hAnsi="Times New Roman"/>
          <w:sz w:val="28"/>
          <w:szCs w:val="28"/>
        </w:rPr>
        <w:t xml:space="preserve"> и особенност</w:t>
      </w:r>
      <w:r w:rsidR="005E3877" w:rsidRPr="005757C1">
        <w:rPr>
          <w:rFonts w:ascii="Times New Roman" w:hAnsi="Times New Roman"/>
          <w:sz w:val="28"/>
          <w:szCs w:val="28"/>
        </w:rPr>
        <w:t>и</w:t>
      </w:r>
      <w:r w:rsidRPr="005757C1">
        <w:rPr>
          <w:rFonts w:ascii="Times New Roman" w:hAnsi="Times New Roman"/>
          <w:sz w:val="28"/>
          <w:szCs w:val="28"/>
        </w:rPr>
        <w:t xml:space="preserve">, </w:t>
      </w:r>
      <w:r w:rsidR="005E3877" w:rsidRPr="005757C1">
        <w:rPr>
          <w:rFonts w:ascii="Times New Roman" w:hAnsi="Times New Roman"/>
          <w:sz w:val="28"/>
          <w:szCs w:val="28"/>
        </w:rPr>
        <w:t>актуальные</w:t>
      </w:r>
      <w:r w:rsidRPr="005757C1">
        <w:rPr>
          <w:rFonts w:ascii="Times New Roman" w:hAnsi="Times New Roman"/>
          <w:sz w:val="28"/>
          <w:szCs w:val="28"/>
        </w:rPr>
        <w:t xml:space="preserve"> для различных дисциплин.</w:t>
      </w:r>
    </w:p>
    <w:p w14:paraId="7922A1A9"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bookmarkStart w:id="49" w:name="_Hlk174554948"/>
      <w:r w:rsidRPr="005757C1">
        <w:rPr>
          <w:rFonts w:ascii="Times New Roman" w:hAnsi="Times New Roman"/>
          <w:sz w:val="28"/>
          <w:szCs w:val="28"/>
        </w:rPr>
        <w:t xml:space="preserve">В научном подходе </w:t>
      </w:r>
      <w:bookmarkStart w:id="50" w:name="_Hlk164845876"/>
      <w:r w:rsidRPr="005757C1">
        <w:rPr>
          <w:rFonts w:ascii="Times New Roman" w:hAnsi="Times New Roman"/>
          <w:sz w:val="28"/>
          <w:szCs w:val="28"/>
        </w:rPr>
        <w:t xml:space="preserve">М.Ю. Олешкова </w:t>
      </w:r>
      <w:bookmarkEnd w:id="50"/>
      <w:r w:rsidR="00FF3C3F" w:rsidRPr="005757C1">
        <w:rPr>
          <w:rFonts w:ascii="Times New Roman" w:hAnsi="Times New Roman"/>
          <w:sz w:val="28"/>
          <w:szCs w:val="28"/>
        </w:rPr>
        <w:t>восприятие дискурса как единого связного целого претерпевает</w:t>
      </w:r>
      <w:r w:rsidRPr="005757C1">
        <w:rPr>
          <w:rFonts w:ascii="Times New Roman" w:hAnsi="Times New Roman"/>
          <w:sz w:val="28"/>
          <w:szCs w:val="28"/>
        </w:rPr>
        <w:t xml:space="preserve"> некотор</w:t>
      </w:r>
      <w:r w:rsidR="00FF3C3F" w:rsidRPr="005757C1">
        <w:rPr>
          <w:rFonts w:ascii="Times New Roman" w:hAnsi="Times New Roman"/>
          <w:sz w:val="28"/>
          <w:szCs w:val="28"/>
        </w:rPr>
        <w:t>ую</w:t>
      </w:r>
      <w:r w:rsidRPr="005757C1">
        <w:rPr>
          <w:rFonts w:ascii="Times New Roman" w:hAnsi="Times New Roman"/>
          <w:sz w:val="28"/>
          <w:szCs w:val="28"/>
        </w:rPr>
        <w:t xml:space="preserve"> редукци</w:t>
      </w:r>
      <w:r w:rsidR="00FF3C3F" w:rsidRPr="005757C1">
        <w:rPr>
          <w:rFonts w:ascii="Times New Roman" w:hAnsi="Times New Roman"/>
          <w:sz w:val="28"/>
          <w:szCs w:val="28"/>
        </w:rPr>
        <w:t>ю:</w:t>
      </w:r>
      <w:r w:rsidRPr="005757C1">
        <w:rPr>
          <w:rFonts w:ascii="Times New Roman" w:hAnsi="Times New Roman"/>
          <w:sz w:val="28"/>
          <w:szCs w:val="28"/>
        </w:rPr>
        <w:t xml:space="preserve"> текст и единиц</w:t>
      </w:r>
      <w:r w:rsidR="00156C5D" w:rsidRPr="005757C1">
        <w:rPr>
          <w:rFonts w:ascii="Times New Roman" w:hAnsi="Times New Roman"/>
          <w:sz w:val="28"/>
          <w:szCs w:val="28"/>
        </w:rPr>
        <w:t>ы</w:t>
      </w:r>
      <w:r w:rsidRPr="005757C1">
        <w:rPr>
          <w:rFonts w:ascii="Times New Roman" w:hAnsi="Times New Roman"/>
          <w:sz w:val="28"/>
          <w:szCs w:val="28"/>
        </w:rPr>
        <w:t xml:space="preserve"> речевой деятельности </w:t>
      </w:r>
      <w:r w:rsidR="00156C5D" w:rsidRPr="005757C1">
        <w:rPr>
          <w:rFonts w:ascii="Times New Roman" w:hAnsi="Times New Roman"/>
          <w:sz w:val="28"/>
          <w:szCs w:val="28"/>
        </w:rPr>
        <w:t xml:space="preserve">понимаются </w:t>
      </w:r>
      <w:r w:rsidRPr="005757C1">
        <w:rPr>
          <w:rFonts w:ascii="Times New Roman" w:hAnsi="Times New Roman"/>
          <w:sz w:val="28"/>
          <w:szCs w:val="28"/>
        </w:rPr>
        <w:t xml:space="preserve">как части дискурса. Исследователь понимает дискурс как процесс речевой деятельности адресанта, включая монолог и диалог, с совокупностью стереотипных смыслов, прецедентных феноменов и т.д., обладающих субъективной и социокультурной значимостью, и </w:t>
      </w:r>
      <w:r w:rsidR="00156C5D" w:rsidRPr="005757C1">
        <w:rPr>
          <w:rFonts w:ascii="Times New Roman" w:hAnsi="Times New Roman"/>
          <w:sz w:val="28"/>
          <w:szCs w:val="28"/>
        </w:rPr>
        <w:t>делает вывод</w:t>
      </w:r>
      <w:r w:rsidRPr="005757C1">
        <w:rPr>
          <w:rFonts w:ascii="Times New Roman" w:hAnsi="Times New Roman"/>
          <w:sz w:val="28"/>
          <w:szCs w:val="28"/>
        </w:rPr>
        <w:t>, что дискурс – это форма реализации текста. Таким образом, дискурс состоит из единиц речевой деятельности, таких как речевые акты и высказывания, различающихся по синтаксическим</w:t>
      </w:r>
      <w:r w:rsidR="00F3348A" w:rsidRPr="005757C1">
        <w:rPr>
          <w:rFonts w:ascii="Times New Roman" w:hAnsi="Times New Roman"/>
          <w:sz w:val="28"/>
          <w:szCs w:val="28"/>
        </w:rPr>
        <w:t xml:space="preserve"> признакам</w:t>
      </w:r>
      <w:r w:rsidRPr="005757C1">
        <w:rPr>
          <w:rFonts w:ascii="Times New Roman" w:hAnsi="Times New Roman"/>
          <w:sz w:val="28"/>
          <w:szCs w:val="28"/>
        </w:rPr>
        <w:t>: тип выражения – структура; семантическим</w:t>
      </w:r>
      <w:r w:rsidR="00F3348A" w:rsidRPr="005757C1">
        <w:rPr>
          <w:rFonts w:ascii="Times New Roman" w:hAnsi="Times New Roman"/>
          <w:sz w:val="28"/>
          <w:szCs w:val="28"/>
        </w:rPr>
        <w:t xml:space="preserve"> признакам</w:t>
      </w:r>
      <w:r w:rsidRPr="005757C1">
        <w:rPr>
          <w:rFonts w:ascii="Times New Roman" w:hAnsi="Times New Roman"/>
          <w:sz w:val="28"/>
          <w:szCs w:val="28"/>
        </w:rPr>
        <w:t>: тип содержания – значение; прагматическим</w:t>
      </w:r>
      <w:r w:rsidR="00F3348A" w:rsidRPr="005757C1">
        <w:rPr>
          <w:rFonts w:ascii="Times New Roman" w:hAnsi="Times New Roman"/>
          <w:sz w:val="28"/>
          <w:szCs w:val="28"/>
        </w:rPr>
        <w:t xml:space="preserve"> признакам</w:t>
      </w:r>
      <w:r w:rsidRPr="005757C1">
        <w:rPr>
          <w:rFonts w:ascii="Times New Roman" w:hAnsi="Times New Roman"/>
          <w:sz w:val="28"/>
          <w:szCs w:val="28"/>
        </w:rPr>
        <w:t>: тип сообщения – перлокуция [18].</w:t>
      </w:r>
    </w:p>
    <w:bookmarkEnd w:id="49"/>
    <w:p w14:paraId="40A0CEE0"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Приведенное определение демонстрирует значительную близость понятий </w:t>
      </w:r>
      <w:r w:rsidRPr="005757C1">
        <w:rPr>
          <w:rFonts w:ascii="Times New Roman" w:hAnsi="Times New Roman"/>
          <w:i/>
          <w:iCs/>
          <w:sz w:val="28"/>
          <w:szCs w:val="28"/>
        </w:rPr>
        <w:t>диалог, монолог и дискурс</w:t>
      </w:r>
      <w:r w:rsidRPr="005757C1">
        <w:rPr>
          <w:rFonts w:ascii="Times New Roman" w:hAnsi="Times New Roman"/>
          <w:sz w:val="28"/>
          <w:szCs w:val="28"/>
        </w:rPr>
        <w:t>. В дискурсе, как и в любом коммуникативном акте, подразумевается факт существования ролей говорящего (автора) и адресата. Как известно, в диалоге они могут чередоваться между участниками дискурса, в то время как в монологе функция говорящего может принадлежать одному и тому же человеку на протяжении всего дискурса или его значительной части. В монологической речи адресат подразумевается, монолог не может отражать дискурс с одним участником.</w:t>
      </w:r>
    </w:p>
    <w:p w14:paraId="742D323A" w14:textId="77777777" w:rsidR="00AD29DE" w:rsidRPr="005757C1" w:rsidRDefault="000642D9"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Часто</w:t>
      </w:r>
      <w:r w:rsidR="00AD29DE" w:rsidRPr="005757C1">
        <w:rPr>
          <w:rFonts w:ascii="Times New Roman" w:hAnsi="Times New Roman"/>
          <w:sz w:val="28"/>
          <w:szCs w:val="28"/>
        </w:rPr>
        <w:t xml:space="preserve"> ученые рассматривают понятия дискурса преимущественно в рамках функционального и формального подходов. В основе вышеперечисленных научных взглядов и мнений лежит тяготение к позициям функционального подхода, авторы не ограничиваются собственно текстом, а включают в содержание дискурса социокультурный, ситуативный контекст</w:t>
      </w:r>
      <w:r w:rsidRPr="005757C1">
        <w:rPr>
          <w:rFonts w:ascii="Times New Roman" w:hAnsi="Times New Roman"/>
          <w:sz w:val="28"/>
          <w:szCs w:val="28"/>
        </w:rPr>
        <w:t>ы</w:t>
      </w:r>
      <w:r w:rsidR="00AD29DE" w:rsidRPr="005757C1">
        <w:rPr>
          <w:rFonts w:ascii="Times New Roman" w:hAnsi="Times New Roman"/>
          <w:sz w:val="28"/>
          <w:szCs w:val="28"/>
        </w:rPr>
        <w:t xml:space="preserve"> общения, характеризующие его участников, процессы производства и восприятия речи, </w:t>
      </w:r>
      <w:r w:rsidR="00851522" w:rsidRPr="005757C1">
        <w:rPr>
          <w:rFonts w:ascii="Times New Roman" w:hAnsi="Times New Roman"/>
          <w:sz w:val="28"/>
          <w:szCs w:val="28"/>
        </w:rPr>
        <w:t>с учетом</w:t>
      </w:r>
      <w:r w:rsidR="00AD29DE" w:rsidRPr="005757C1">
        <w:rPr>
          <w:rFonts w:ascii="Times New Roman" w:hAnsi="Times New Roman"/>
          <w:sz w:val="28"/>
          <w:szCs w:val="28"/>
        </w:rPr>
        <w:t xml:space="preserve"> фоновы</w:t>
      </w:r>
      <w:r w:rsidR="00851522" w:rsidRPr="005757C1">
        <w:rPr>
          <w:rFonts w:ascii="Times New Roman" w:hAnsi="Times New Roman"/>
          <w:sz w:val="28"/>
          <w:szCs w:val="28"/>
        </w:rPr>
        <w:t>х</w:t>
      </w:r>
      <w:r w:rsidR="00AD29DE" w:rsidRPr="005757C1">
        <w:rPr>
          <w:rFonts w:ascii="Times New Roman" w:hAnsi="Times New Roman"/>
          <w:sz w:val="28"/>
          <w:szCs w:val="28"/>
        </w:rPr>
        <w:t xml:space="preserve"> знани</w:t>
      </w:r>
      <w:r w:rsidR="00851522" w:rsidRPr="005757C1">
        <w:rPr>
          <w:rFonts w:ascii="Times New Roman" w:hAnsi="Times New Roman"/>
          <w:sz w:val="28"/>
          <w:szCs w:val="28"/>
        </w:rPr>
        <w:t>й</w:t>
      </w:r>
      <w:r w:rsidR="00AD29DE" w:rsidRPr="005757C1">
        <w:rPr>
          <w:rFonts w:ascii="Times New Roman" w:hAnsi="Times New Roman"/>
          <w:sz w:val="28"/>
          <w:szCs w:val="28"/>
        </w:rPr>
        <w:t>.</w:t>
      </w:r>
    </w:p>
    <w:p w14:paraId="04ECC685"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51" w:name="_Hlk174557692"/>
      <w:r w:rsidRPr="005757C1">
        <w:rPr>
          <w:rFonts w:ascii="Times New Roman" w:hAnsi="Times New Roman"/>
          <w:sz w:val="28"/>
          <w:szCs w:val="28"/>
        </w:rPr>
        <w:t xml:space="preserve">В отличие от функционального подхода, формальный подход отдает предпочтение (часто приписываемое Ф. де Соссюру) изучению языка </w:t>
      </w:r>
      <w:r w:rsidRPr="005757C1">
        <w:rPr>
          <w:rFonts w:ascii="Times New Roman" w:hAnsi="Times New Roman"/>
          <w:i/>
          <w:iCs/>
          <w:sz w:val="28"/>
          <w:szCs w:val="28"/>
        </w:rPr>
        <w:t>в самом себе и для себя</w:t>
      </w:r>
      <w:r w:rsidRPr="005757C1">
        <w:rPr>
          <w:rFonts w:ascii="Times New Roman" w:hAnsi="Times New Roman"/>
          <w:sz w:val="28"/>
          <w:szCs w:val="28"/>
        </w:rPr>
        <w:t xml:space="preserve"> рассматривая форму независимо от функции, упуская, тем самым коммуникативн</w:t>
      </w:r>
      <w:r w:rsidR="000F0640" w:rsidRPr="005757C1">
        <w:rPr>
          <w:rFonts w:ascii="Times New Roman" w:hAnsi="Times New Roman"/>
          <w:sz w:val="28"/>
          <w:szCs w:val="28"/>
        </w:rPr>
        <w:t>ый</w:t>
      </w:r>
      <w:r w:rsidRPr="005757C1">
        <w:rPr>
          <w:rFonts w:ascii="Times New Roman" w:hAnsi="Times New Roman"/>
          <w:sz w:val="28"/>
          <w:szCs w:val="28"/>
        </w:rPr>
        <w:t xml:space="preserve"> аспект. </w:t>
      </w:r>
      <w:bookmarkEnd w:id="51"/>
      <w:r w:rsidRPr="005757C1">
        <w:rPr>
          <w:rFonts w:ascii="Times New Roman" w:hAnsi="Times New Roman"/>
          <w:sz w:val="28"/>
          <w:szCs w:val="28"/>
        </w:rPr>
        <w:t>Так, дифференцированное определение те</w:t>
      </w:r>
      <w:r w:rsidR="00851522" w:rsidRPr="005757C1">
        <w:rPr>
          <w:rFonts w:ascii="Times New Roman" w:hAnsi="Times New Roman"/>
          <w:sz w:val="28"/>
          <w:szCs w:val="28"/>
        </w:rPr>
        <w:t>к</w:t>
      </w:r>
      <w:r w:rsidRPr="005757C1">
        <w:rPr>
          <w:rFonts w:ascii="Times New Roman" w:hAnsi="Times New Roman"/>
          <w:sz w:val="28"/>
          <w:szCs w:val="28"/>
        </w:rPr>
        <w:t xml:space="preserve">ста и дискурса, предложенное В.Г. Борботько, реализуется через призму формального подхода. Дискурс рассматривается </w:t>
      </w:r>
      <w:r w:rsidR="00C67163" w:rsidRPr="005757C1">
        <w:rPr>
          <w:rFonts w:ascii="Times New Roman" w:hAnsi="Times New Roman"/>
          <w:sz w:val="28"/>
          <w:szCs w:val="28"/>
        </w:rPr>
        <w:t xml:space="preserve">автором </w:t>
      </w:r>
      <w:r w:rsidRPr="005757C1">
        <w:rPr>
          <w:rFonts w:ascii="Times New Roman" w:hAnsi="Times New Roman"/>
          <w:sz w:val="28"/>
          <w:szCs w:val="28"/>
        </w:rPr>
        <w:t>как эквивалент текста</w:t>
      </w:r>
      <w:r w:rsidR="008C610E" w:rsidRPr="005757C1">
        <w:rPr>
          <w:rFonts w:ascii="Times New Roman" w:hAnsi="Times New Roman"/>
          <w:sz w:val="28"/>
          <w:szCs w:val="28"/>
        </w:rPr>
        <w:t xml:space="preserve"> и </w:t>
      </w:r>
      <w:r w:rsidRPr="005757C1">
        <w:rPr>
          <w:rFonts w:ascii="Times New Roman" w:hAnsi="Times New Roman"/>
          <w:sz w:val="28"/>
          <w:szCs w:val="28"/>
        </w:rPr>
        <w:t xml:space="preserve">представляет собой коммуникативные единицы языка – предложения и их объединения в более объемные единицы, имеющие постоянные внутренние смысловые связи, что даёт возможность </w:t>
      </w:r>
      <w:r w:rsidR="008C610E" w:rsidRPr="005757C1">
        <w:rPr>
          <w:rFonts w:ascii="Times New Roman" w:hAnsi="Times New Roman"/>
          <w:sz w:val="28"/>
          <w:szCs w:val="28"/>
        </w:rPr>
        <w:t>изучать</w:t>
      </w:r>
      <w:r w:rsidRPr="005757C1">
        <w:rPr>
          <w:rFonts w:ascii="Times New Roman" w:hAnsi="Times New Roman"/>
          <w:sz w:val="28"/>
          <w:szCs w:val="28"/>
        </w:rPr>
        <w:t xml:space="preserve"> его как целостное явление. Так, например, дискурсом автор называет текст рассказа, статьи и другие тексты [19]. В своей дифференциации ученый отмечает, что текст – более </w:t>
      </w:r>
      <w:r w:rsidRPr="005757C1">
        <w:rPr>
          <w:rFonts w:ascii="Times New Roman" w:hAnsi="Times New Roman"/>
          <w:sz w:val="28"/>
          <w:szCs w:val="28"/>
        </w:rPr>
        <w:lastRenderedPageBreak/>
        <w:t>общее понятие, чем дискурс. Дискурс в любом случае является текстом, но не наоборот, поскольку не каждый текст представляет собой дискурс [19,с. 9].</w:t>
      </w:r>
    </w:p>
    <w:p w14:paraId="0A88A21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Взаимодействие </w:t>
      </w:r>
      <w:r w:rsidR="0029654E" w:rsidRPr="005757C1">
        <w:rPr>
          <w:rFonts w:ascii="Times New Roman" w:hAnsi="Times New Roman"/>
          <w:sz w:val="28"/>
          <w:szCs w:val="28"/>
        </w:rPr>
        <w:t>подобных</w:t>
      </w:r>
      <w:r w:rsidRPr="005757C1">
        <w:rPr>
          <w:rFonts w:ascii="Times New Roman" w:hAnsi="Times New Roman"/>
          <w:sz w:val="28"/>
          <w:szCs w:val="28"/>
        </w:rPr>
        <w:t xml:space="preserve"> подходов наиболее ярко иллюстрируется на примере определения А.А. Кибрика. Автор рассматривает дискурс как единое целое, состоящее из двух элементов: процесса языковой коммуникации и конечного объекта, то есть текста. За счет этого двойного единства дискурс поддается изучению и как процесс, разворачивающийся во времени, и как структурный объект [20]. Ученый отмечает не только совокупность отдельных единиц языковой структуры (больше, чем предложение), </w:t>
      </w:r>
      <w:r w:rsidR="00EC5BBE" w:rsidRPr="005757C1">
        <w:rPr>
          <w:rFonts w:ascii="Times New Roman" w:hAnsi="Times New Roman"/>
          <w:sz w:val="28"/>
          <w:szCs w:val="28"/>
        </w:rPr>
        <w:t>но и</w:t>
      </w:r>
      <w:r w:rsidRPr="005757C1">
        <w:rPr>
          <w:rFonts w:ascii="Times New Roman" w:hAnsi="Times New Roman"/>
          <w:sz w:val="28"/>
          <w:szCs w:val="28"/>
        </w:rPr>
        <w:t xml:space="preserve"> целостный набор функционально организованных, контекстуализированных единиц использования языковой системы.</w:t>
      </w:r>
    </w:p>
    <w:p w14:paraId="36BE90DD" w14:textId="77777777" w:rsidR="00AD29DE" w:rsidRPr="005757C1" w:rsidRDefault="00EC5BB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w:t>
      </w:r>
      <w:r w:rsidR="00690365" w:rsidRPr="005757C1">
        <w:rPr>
          <w:rFonts w:ascii="Times New Roman" w:hAnsi="Times New Roman"/>
          <w:sz w:val="28"/>
          <w:szCs w:val="28"/>
        </w:rPr>
        <w:t>наблюдается</w:t>
      </w:r>
      <w:r w:rsidRPr="005757C1">
        <w:rPr>
          <w:rFonts w:ascii="Times New Roman" w:hAnsi="Times New Roman"/>
          <w:sz w:val="28"/>
          <w:szCs w:val="28"/>
        </w:rPr>
        <w:t>, в</w:t>
      </w:r>
      <w:r w:rsidR="00AD29DE" w:rsidRPr="005757C1">
        <w:rPr>
          <w:rFonts w:ascii="Times New Roman" w:hAnsi="Times New Roman"/>
          <w:sz w:val="28"/>
          <w:szCs w:val="28"/>
        </w:rPr>
        <w:t xml:space="preserve"> приведенных мнениях ученых </w:t>
      </w:r>
      <w:r w:rsidRPr="005757C1">
        <w:rPr>
          <w:rFonts w:ascii="Times New Roman" w:hAnsi="Times New Roman"/>
          <w:sz w:val="28"/>
          <w:szCs w:val="28"/>
        </w:rPr>
        <w:t>относительно</w:t>
      </w:r>
      <w:r w:rsidR="00AD29DE" w:rsidRPr="005757C1">
        <w:rPr>
          <w:rFonts w:ascii="Times New Roman" w:hAnsi="Times New Roman"/>
          <w:sz w:val="28"/>
          <w:szCs w:val="28"/>
        </w:rPr>
        <w:t xml:space="preserve"> определени</w:t>
      </w:r>
      <w:r w:rsidRPr="005757C1">
        <w:rPr>
          <w:rFonts w:ascii="Times New Roman" w:hAnsi="Times New Roman"/>
          <w:sz w:val="28"/>
          <w:szCs w:val="28"/>
        </w:rPr>
        <w:t>я</w:t>
      </w:r>
      <w:r w:rsidR="00AD29DE" w:rsidRPr="005757C1">
        <w:rPr>
          <w:rFonts w:ascii="Times New Roman" w:hAnsi="Times New Roman"/>
          <w:sz w:val="28"/>
          <w:szCs w:val="28"/>
        </w:rPr>
        <w:t xml:space="preserve"> дискурса существуют некоторые аналогии и ссылки на различные интерпретации речи, высказывания, диалога, монолога, контекста и собственно текста. </w:t>
      </w:r>
      <w:bookmarkStart w:id="52" w:name="_Hlk174560669"/>
      <w:r w:rsidR="00AD29DE" w:rsidRPr="005757C1">
        <w:rPr>
          <w:rFonts w:ascii="Times New Roman" w:hAnsi="Times New Roman"/>
          <w:sz w:val="28"/>
          <w:szCs w:val="28"/>
        </w:rPr>
        <w:t>При пояснении подобных явлений исследователь Е.А. Красина акцентирует внимание на том, что в процессе речевой деятельности реализуется и актуализируется содержательная сторона речи [21].</w:t>
      </w:r>
    </w:p>
    <w:p w14:paraId="47C83F95" w14:textId="77777777" w:rsidR="00AD29DE" w:rsidRPr="005757C1" w:rsidRDefault="00AD29DE" w:rsidP="000225DA">
      <w:pPr>
        <w:pStyle w:val="a3"/>
        <w:tabs>
          <w:tab w:val="left" w:pos="851"/>
        </w:tabs>
        <w:spacing w:after="0" w:line="240" w:lineRule="auto"/>
        <w:ind w:left="0" w:firstLine="709"/>
        <w:jc w:val="both"/>
        <w:rPr>
          <w:rFonts w:ascii="Times New Roman" w:eastAsia="Calibri" w:hAnsi="Times New Roman"/>
          <w:sz w:val="28"/>
          <w:szCs w:val="28"/>
          <w:lang w:val="kk-KZ"/>
        </w:rPr>
      </w:pPr>
      <w:r w:rsidRPr="005757C1">
        <w:rPr>
          <w:rFonts w:ascii="Times New Roman" w:eastAsia="Calibri" w:hAnsi="Times New Roman"/>
          <w:sz w:val="28"/>
          <w:szCs w:val="28"/>
          <w:lang w:val="kk-KZ"/>
        </w:rPr>
        <w:t xml:space="preserve">В своей работе М.Л. Макаров выделяет три следующих взгляда на толкование понятия </w:t>
      </w:r>
      <w:r w:rsidRPr="005757C1">
        <w:rPr>
          <w:rFonts w:ascii="Times New Roman" w:eastAsia="Calibri" w:hAnsi="Times New Roman"/>
          <w:i/>
          <w:iCs/>
          <w:sz w:val="28"/>
          <w:szCs w:val="28"/>
          <w:lang w:val="kk-KZ"/>
        </w:rPr>
        <w:t>дискурс</w:t>
      </w:r>
      <w:r w:rsidRPr="005757C1">
        <w:rPr>
          <w:rFonts w:ascii="Times New Roman" w:eastAsia="Calibri" w:hAnsi="Times New Roman"/>
          <w:sz w:val="28"/>
          <w:szCs w:val="28"/>
          <w:lang w:val="kk-KZ"/>
        </w:rPr>
        <w:t>. Согласно первому из них, дискурс – это язык, выходящий за рамки предложения или словосочетания</w:t>
      </w:r>
      <w:r w:rsidR="00E93FFE" w:rsidRPr="005757C1">
        <w:rPr>
          <w:rFonts w:ascii="Times New Roman" w:eastAsia="Calibri" w:hAnsi="Times New Roman"/>
          <w:sz w:val="28"/>
          <w:szCs w:val="28"/>
          <w:lang w:val="kk-KZ"/>
        </w:rPr>
        <w:t>.</w:t>
      </w:r>
      <w:r w:rsidRPr="005757C1">
        <w:rPr>
          <w:rFonts w:ascii="Times New Roman" w:eastAsia="Calibri" w:hAnsi="Times New Roman"/>
          <w:sz w:val="28"/>
          <w:szCs w:val="28"/>
          <w:lang w:val="kk-KZ"/>
        </w:rPr>
        <w:t xml:space="preserve"> Во втором случае дискурс определяется в рамках функционального подхода как совокупность использования языка, в третьем – как дискурс высказывания. Это определение, по мнению исследователя, подразумевает, что дискурс – это не просто примитивный набор изолированных единиц со структурой, более крупной, чем предложение, а целостная совокупность функционально упорядоченных и контекстуально обусловленных единиц использования языка [22].</w:t>
      </w:r>
    </w:p>
    <w:bookmarkEnd w:id="52"/>
    <w:p w14:paraId="683C140A"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Большинство этих интерпретаций подчеркивают характеристики дискурса как процесса, обусловленного социокультурными и прагматическими контекстами. Определение дискурса как </w:t>
      </w:r>
      <w:r w:rsidRPr="005757C1">
        <w:rPr>
          <w:rFonts w:ascii="Times New Roman" w:hAnsi="Times New Roman"/>
          <w:i/>
          <w:iCs/>
          <w:sz w:val="28"/>
          <w:szCs w:val="28"/>
        </w:rPr>
        <w:t>реч</w:t>
      </w:r>
      <w:r w:rsidR="00690365" w:rsidRPr="005757C1">
        <w:rPr>
          <w:rFonts w:ascii="Times New Roman" w:hAnsi="Times New Roman"/>
          <w:i/>
          <w:iCs/>
          <w:sz w:val="28"/>
          <w:szCs w:val="28"/>
        </w:rPr>
        <w:t>и</w:t>
      </w:r>
      <w:r w:rsidRPr="005757C1">
        <w:rPr>
          <w:rFonts w:ascii="Times New Roman" w:hAnsi="Times New Roman"/>
          <w:i/>
          <w:iCs/>
          <w:sz w:val="28"/>
          <w:szCs w:val="28"/>
        </w:rPr>
        <w:t>, высказывани</w:t>
      </w:r>
      <w:r w:rsidR="00690365" w:rsidRPr="005757C1">
        <w:rPr>
          <w:rFonts w:ascii="Times New Roman" w:hAnsi="Times New Roman"/>
          <w:i/>
          <w:iCs/>
          <w:sz w:val="28"/>
          <w:szCs w:val="28"/>
        </w:rPr>
        <w:t>я</w:t>
      </w:r>
      <w:r w:rsidRPr="005757C1">
        <w:rPr>
          <w:rFonts w:ascii="Times New Roman" w:hAnsi="Times New Roman"/>
          <w:i/>
          <w:iCs/>
          <w:sz w:val="28"/>
          <w:szCs w:val="28"/>
        </w:rPr>
        <w:t>, диалог</w:t>
      </w:r>
      <w:r w:rsidR="00690365" w:rsidRPr="005757C1">
        <w:rPr>
          <w:rFonts w:ascii="Times New Roman" w:hAnsi="Times New Roman"/>
          <w:i/>
          <w:iCs/>
          <w:sz w:val="28"/>
          <w:szCs w:val="28"/>
        </w:rPr>
        <w:t>а</w:t>
      </w:r>
      <w:r w:rsidRPr="005757C1">
        <w:rPr>
          <w:rFonts w:ascii="Times New Roman" w:hAnsi="Times New Roman"/>
          <w:i/>
          <w:iCs/>
          <w:sz w:val="28"/>
          <w:szCs w:val="28"/>
        </w:rPr>
        <w:t>, монолог</w:t>
      </w:r>
      <w:r w:rsidR="00690365" w:rsidRPr="005757C1">
        <w:rPr>
          <w:rFonts w:ascii="Times New Roman" w:hAnsi="Times New Roman"/>
          <w:i/>
          <w:iCs/>
          <w:sz w:val="28"/>
          <w:szCs w:val="28"/>
        </w:rPr>
        <w:t>а</w:t>
      </w:r>
      <w:r w:rsidRPr="005757C1">
        <w:rPr>
          <w:rFonts w:ascii="Times New Roman" w:hAnsi="Times New Roman"/>
          <w:sz w:val="28"/>
          <w:szCs w:val="28"/>
        </w:rPr>
        <w:t xml:space="preserve"> также выделяет его важнейшую характеристику – процессуальность, усиливая эту позицию и тем самым, показывая</w:t>
      </w:r>
      <w:r w:rsidRPr="005757C1">
        <w:rPr>
          <w:rFonts w:ascii="Times New Roman" w:hAnsi="Times New Roman"/>
          <w:sz w:val="28"/>
          <w:szCs w:val="28"/>
          <w:shd w:val="clear" w:color="auto" w:fill="FFFFFF"/>
        </w:rPr>
        <w:t xml:space="preserve"> отличие от текста (части дискурса), который является фиксированным результатом этого процесса. </w:t>
      </w:r>
      <w:r w:rsidRPr="005757C1">
        <w:rPr>
          <w:rFonts w:ascii="Times New Roman" w:hAnsi="Times New Roman"/>
          <w:sz w:val="28"/>
          <w:szCs w:val="28"/>
        </w:rPr>
        <w:t>Таким образом, оппозиция между дискурсом и текстом, актуальная и сегодня, связана именно с этой особенностью – интерактивностью дискурса. Эта оппозиция порождается взгляд</w:t>
      </w:r>
      <w:r w:rsidR="00764097" w:rsidRPr="005757C1">
        <w:rPr>
          <w:rFonts w:ascii="Times New Roman" w:hAnsi="Times New Roman"/>
          <w:sz w:val="28"/>
          <w:szCs w:val="28"/>
        </w:rPr>
        <w:t>ами</w:t>
      </w:r>
      <w:r w:rsidRPr="005757C1">
        <w:rPr>
          <w:rFonts w:ascii="Times New Roman" w:hAnsi="Times New Roman"/>
          <w:sz w:val="28"/>
          <w:szCs w:val="28"/>
        </w:rPr>
        <w:t xml:space="preserve"> ученых на дискурс как на процесс, обусловленный социальной ситуацией жизни человека. Другими словами, понимание дискурса как объекта, который развивается и претерпевает изменения в соответствии с конкретным контекстом своего существования, в конечном итоге приводит к появлению такой тенденции – возникновению названной оппозиции. В этом отношении различие между дискурсом и текстом и результаты их функционирования являются предметом многочисленных исследований, однако ученые еще не пришли к общепринятому мнению об их тождестве или различии, но единодушны в том, что дискурс и текст не являются синонимами, так как дискурс – более широкое понятие, чем текст.</w:t>
      </w:r>
    </w:p>
    <w:p w14:paraId="63D9A676"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 xml:space="preserve">Как видим, при изучении терминов </w:t>
      </w:r>
      <w:r w:rsidRPr="005757C1">
        <w:rPr>
          <w:rFonts w:ascii="Times New Roman" w:hAnsi="Times New Roman"/>
          <w:i/>
          <w:iCs/>
          <w:sz w:val="28"/>
          <w:szCs w:val="28"/>
        </w:rPr>
        <w:t xml:space="preserve">речь </w:t>
      </w:r>
      <w:r w:rsidRPr="005757C1">
        <w:rPr>
          <w:rFonts w:ascii="Times New Roman" w:hAnsi="Times New Roman"/>
          <w:sz w:val="28"/>
          <w:szCs w:val="28"/>
        </w:rPr>
        <w:t xml:space="preserve">и </w:t>
      </w:r>
      <w:r w:rsidRPr="005757C1">
        <w:rPr>
          <w:rFonts w:ascii="Times New Roman" w:hAnsi="Times New Roman"/>
          <w:i/>
          <w:iCs/>
          <w:sz w:val="28"/>
          <w:szCs w:val="28"/>
        </w:rPr>
        <w:t>текст</w:t>
      </w:r>
      <w:r w:rsidRPr="005757C1">
        <w:rPr>
          <w:rFonts w:ascii="Times New Roman" w:hAnsi="Times New Roman"/>
          <w:sz w:val="28"/>
          <w:szCs w:val="28"/>
        </w:rPr>
        <w:t xml:space="preserve"> как родовы</w:t>
      </w:r>
      <w:r w:rsidR="00764097" w:rsidRPr="005757C1">
        <w:rPr>
          <w:rFonts w:ascii="Times New Roman" w:hAnsi="Times New Roman"/>
          <w:sz w:val="28"/>
          <w:szCs w:val="28"/>
        </w:rPr>
        <w:t>х</w:t>
      </w:r>
      <w:r w:rsidRPr="005757C1">
        <w:rPr>
          <w:rFonts w:ascii="Times New Roman" w:hAnsi="Times New Roman"/>
          <w:sz w:val="28"/>
          <w:szCs w:val="28"/>
        </w:rPr>
        <w:t xml:space="preserve"> для общего термина </w:t>
      </w:r>
      <w:r w:rsidRPr="005757C1">
        <w:rPr>
          <w:rFonts w:ascii="Times New Roman" w:hAnsi="Times New Roman"/>
          <w:i/>
          <w:iCs/>
          <w:sz w:val="28"/>
          <w:szCs w:val="28"/>
        </w:rPr>
        <w:t>дискурс</w:t>
      </w:r>
      <w:r w:rsidRPr="005757C1">
        <w:rPr>
          <w:rFonts w:ascii="Times New Roman" w:hAnsi="Times New Roman"/>
          <w:sz w:val="28"/>
          <w:szCs w:val="28"/>
        </w:rPr>
        <w:t xml:space="preserve"> име</w:t>
      </w:r>
      <w:r w:rsidR="00764097" w:rsidRPr="005757C1">
        <w:rPr>
          <w:rFonts w:ascii="Times New Roman" w:hAnsi="Times New Roman"/>
          <w:sz w:val="28"/>
          <w:szCs w:val="28"/>
        </w:rPr>
        <w:t>е</w:t>
      </w:r>
      <w:r w:rsidRPr="005757C1">
        <w:rPr>
          <w:rFonts w:ascii="Times New Roman" w:hAnsi="Times New Roman"/>
          <w:sz w:val="28"/>
          <w:szCs w:val="28"/>
        </w:rPr>
        <w:t>тся в</w:t>
      </w:r>
      <w:r w:rsidR="00764097" w:rsidRPr="005757C1">
        <w:rPr>
          <w:rFonts w:ascii="Times New Roman" w:hAnsi="Times New Roman"/>
          <w:sz w:val="28"/>
          <w:szCs w:val="28"/>
        </w:rPr>
        <w:t xml:space="preserve"> </w:t>
      </w:r>
      <w:r w:rsidRPr="005757C1">
        <w:rPr>
          <w:rFonts w:ascii="Times New Roman" w:hAnsi="Times New Roman"/>
          <w:sz w:val="28"/>
          <w:szCs w:val="28"/>
        </w:rPr>
        <w:t>виду, что не все речи могут быть текстуально зафиксированы и не все тексты могут быть устно выражены</w:t>
      </w:r>
      <w:r w:rsidR="008E75B9" w:rsidRPr="005757C1">
        <w:rPr>
          <w:rFonts w:ascii="Times New Roman" w:hAnsi="Times New Roman"/>
          <w:sz w:val="28"/>
          <w:szCs w:val="28"/>
        </w:rPr>
        <w:t>, п</w:t>
      </w:r>
      <w:r w:rsidRPr="005757C1">
        <w:rPr>
          <w:rFonts w:ascii="Times New Roman" w:hAnsi="Times New Roman"/>
          <w:sz w:val="28"/>
          <w:szCs w:val="28"/>
        </w:rPr>
        <w:t xml:space="preserve">оэтому под дискурсом понимается речевая деятельность. Учитывается, что дискурс принимает форму текста или письменного текста в любом аудио, визуальном формате и принимается во внимание, что текст, с другой стороны, – это фиксированный языковой материал. Это приводит к пониманию терминов </w:t>
      </w:r>
      <w:r w:rsidRPr="005757C1">
        <w:rPr>
          <w:rFonts w:ascii="Times New Roman" w:hAnsi="Times New Roman"/>
          <w:i/>
          <w:iCs/>
          <w:sz w:val="28"/>
          <w:szCs w:val="28"/>
        </w:rPr>
        <w:t>речь</w:t>
      </w:r>
      <w:r w:rsidRPr="005757C1">
        <w:rPr>
          <w:rFonts w:ascii="Times New Roman" w:hAnsi="Times New Roman"/>
          <w:sz w:val="28"/>
          <w:szCs w:val="28"/>
        </w:rPr>
        <w:t xml:space="preserve"> и </w:t>
      </w:r>
      <w:r w:rsidRPr="005757C1">
        <w:rPr>
          <w:rFonts w:ascii="Times New Roman" w:hAnsi="Times New Roman"/>
          <w:i/>
          <w:iCs/>
          <w:sz w:val="28"/>
          <w:szCs w:val="28"/>
        </w:rPr>
        <w:t xml:space="preserve">текст </w:t>
      </w:r>
      <w:r w:rsidRPr="005757C1">
        <w:rPr>
          <w:rFonts w:ascii="Times New Roman" w:hAnsi="Times New Roman"/>
          <w:sz w:val="28"/>
          <w:szCs w:val="28"/>
        </w:rPr>
        <w:t xml:space="preserve">обобщенно по отношению к общему для них термину </w:t>
      </w:r>
      <w:r w:rsidRPr="005757C1">
        <w:rPr>
          <w:rFonts w:ascii="Times New Roman" w:hAnsi="Times New Roman"/>
          <w:i/>
          <w:iCs/>
          <w:sz w:val="28"/>
          <w:szCs w:val="28"/>
        </w:rPr>
        <w:t>дискурс,</w:t>
      </w:r>
      <w:r w:rsidRPr="005757C1">
        <w:rPr>
          <w:rFonts w:ascii="Times New Roman" w:hAnsi="Times New Roman"/>
          <w:sz w:val="28"/>
          <w:szCs w:val="28"/>
        </w:rPr>
        <w:t xml:space="preserve"> не придавая им значения дихотомии.</w:t>
      </w:r>
    </w:p>
    <w:p w14:paraId="2FD3ED1C"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Так, при изучении текста исследователи фокусируются на его структуре, средствах ее формирования, лексических и грамматических факторах, обеспечивающих связность текста, тогда как изучение дискурса основано на изучении внешних обстоятельств общения, на отношении к языковому и культурному фону, ситуации, в которой протекает речевая деятельность, обладающая лингвокультурной спецификой.</w:t>
      </w:r>
    </w:p>
    <w:p w14:paraId="703C28C1" w14:textId="77777777" w:rsidR="00AD29DE" w:rsidRPr="005757C1" w:rsidRDefault="00AD29DE" w:rsidP="000225DA">
      <w:pPr>
        <w:pStyle w:val="af3"/>
        <w:tabs>
          <w:tab w:val="left" w:pos="851"/>
        </w:tabs>
        <w:ind w:left="0" w:firstLine="709"/>
        <w:jc w:val="both"/>
        <w:rPr>
          <w:lang w:val="kk-KZ"/>
        </w:rPr>
      </w:pPr>
      <w:r w:rsidRPr="005757C1">
        <w:rPr>
          <w:lang w:val="kk-KZ"/>
        </w:rPr>
        <w:t>На основании изложенных в данной части работы научных интерпретаций дискурса, мы выделяем следующие свойства дискурса:</w:t>
      </w:r>
    </w:p>
    <w:p w14:paraId="4EF46F4B" w14:textId="77777777" w:rsidR="00AD29DE" w:rsidRPr="005757C1" w:rsidRDefault="00AD29DE" w:rsidP="000225DA">
      <w:pPr>
        <w:pStyle w:val="af3"/>
        <w:numPr>
          <w:ilvl w:val="0"/>
          <w:numId w:val="12"/>
        </w:numPr>
        <w:tabs>
          <w:tab w:val="left" w:pos="851"/>
        </w:tabs>
        <w:ind w:left="0" w:firstLine="709"/>
        <w:jc w:val="both"/>
      </w:pPr>
      <w:r w:rsidRPr="005757C1">
        <w:t>отражение динамического, комплексного когнитивно- коммуникативного процесса и его результата, продуцированного человеческим мышлением, представленного языком и знаниями;</w:t>
      </w:r>
    </w:p>
    <w:p w14:paraId="125E81C4" w14:textId="77777777" w:rsidR="00AD29DE" w:rsidRPr="005757C1" w:rsidRDefault="00AD29DE" w:rsidP="000225DA">
      <w:pPr>
        <w:pStyle w:val="af3"/>
        <w:numPr>
          <w:ilvl w:val="0"/>
          <w:numId w:val="12"/>
        </w:numPr>
        <w:tabs>
          <w:tab w:val="left" w:pos="851"/>
        </w:tabs>
        <w:ind w:left="0" w:firstLine="709"/>
        <w:jc w:val="both"/>
      </w:pPr>
      <w:r w:rsidRPr="005757C1">
        <w:rPr>
          <w:lang w:val="kk-KZ"/>
        </w:rPr>
        <w:t>к</w:t>
      </w:r>
      <w:r w:rsidRPr="005757C1">
        <w:t>оммуникативно-когнитивный процесс смыслопорождения;</w:t>
      </w:r>
    </w:p>
    <w:p w14:paraId="4EA4F6CC" w14:textId="77777777" w:rsidR="00AD29DE" w:rsidRPr="005757C1" w:rsidRDefault="00AD29DE" w:rsidP="000225DA">
      <w:pPr>
        <w:pStyle w:val="af3"/>
        <w:numPr>
          <w:ilvl w:val="0"/>
          <w:numId w:val="12"/>
        </w:numPr>
        <w:tabs>
          <w:tab w:val="left" w:pos="851"/>
        </w:tabs>
        <w:ind w:left="0" w:firstLine="709"/>
        <w:jc w:val="both"/>
      </w:pPr>
      <w:r w:rsidRPr="005757C1">
        <w:rPr>
          <w:lang w:val="kk-KZ"/>
        </w:rPr>
        <w:t xml:space="preserve">определенное соотношение экстралингвистических, прагматических и других факторов с социокультурным, общественно-политическим и идеологическим контекстом, </w:t>
      </w:r>
      <w:r w:rsidRPr="005757C1">
        <w:t>генерирующим коммуникативную деятельность</w:t>
      </w:r>
      <w:r w:rsidRPr="005757C1">
        <w:rPr>
          <w:lang w:val="kk-KZ"/>
        </w:rPr>
        <w:t>;</w:t>
      </w:r>
    </w:p>
    <w:p w14:paraId="299CCB99" w14:textId="77777777" w:rsidR="00AD29DE" w:rsidRPr="005757C1" w:rsidRDefault="00AD29DE" w:rsidP="000225DA">
      <w:pPr>
        <w:pStyle w:val="af3"/>
        <w:numPr>
          <w:ilvl w:val="0"/>
          <w:numId w:val="12"/>
        </w:numPr>
        <w:tabs>
          <w:tab w:val="left" w:pos="851"/>
        </w:tabs>
        <w:ind w:left="0" w:firstLine="709"/>
        <w:jc w:val="both"/>
      </w:pPr>
      <w:r w:rsidRPr="005757C1">
        <w:rPr>
          <w:lang w:val="kk-KZ"/>
        </w:rPr>
        <w:t>структурированная и структурирующая конструкция социальной действительности.</w:t>
      </w:r>
    </w:p>
    <w:p w14:paraId="7F3B7E1A" w14:textId="77777777" w:rsidR="00AD29DE" w:rsidRPr="005757C1" w:rsidRDefault="00AD29DE" w:rsidP="000225DA">
      <w:pPr>
        <w:pStyle w:val="a3"/>
        <w:tabs>
          <w:tab w:val="left" w:pos="0"/>
          <w:tab w:val="left" w:pos="426"/>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kk-KZ"/>
        </w:rPr>
        <w:t xml:space="preserve">Исходя из приведенного выше обзора теоретических взглядов исследователей и установленных на этой основе свойств дискурса, для целей нашего исследования мы сформулировали следующее рабочее определение: </w:t>
      </w:r>
      <w:r w:rsidRPr="005757C1">
        <w:rPr>
          <w:rFonts w:ascii="Times New Roman" w:hAnsi="Times New Roman"/>
          <w:b/>
          <w:bCs/>
          <w:sz w:val="28"/>
          <w:szCs w:val="28"/>
          <w:lang w:val="kk-KZ"/>
        </w:rPr>
        <w:t xml:space="preserve">дискурс </w:t>
      </w:r>
      <w:r w:rsidRPr="005757C1">
        <w:rPr>
          <w:rFonts w:ascii="Times New Roman" w:hAnsi="Times New Roman"/>
          <w:b/>
          <w:bCs/>
          <w:sz w:val="28"/>
          <w:szCs w:val="28"/>
        </w:rPr>
        <w:t>–</w:t>
      </w:r>
      <w:r w:rsidRPr="005757C1">
        <w:rPr>
          <w:rFonts w:ascii="Times New Roman" w:hAnsi="Times New Roman"/>
          <w:sz w:val="28"/>
          <w:szCs w:val="28"/>
        </w:rPr>
        <w:t xml:space="preserve"> </w:t>
      </w:r>
      <w:bookmarkStart w:id="53" w:name="_Hlk164754711"/>
      <w:r w:rsidRPr="005757C1">
        <w:rPr>
          <w:rFonts w:ascii="Times New Roman" w:hAnsi="Times New Roman"/>
          <w:b/>
          <w:bCs/>
          <w:sz w:val="28"/>
          <w:szCs w:val="28"/>
        </w:rPr>
        <w:t xml:space="preserve">это материализация языковой системы </w:t>
      </w:r>
      <w:r w:rsidRPr="005757C1">
        <w:rPr>
          <w:rFonts w:ascii="Times New Roman" w:hAnsi="Times New Roman"/>
          <w:sz w:val="28"/>
          <w:szCs w:val="28"/>
        </w:rPr>
        <w:t xml:space="preserve">в формальных и семантических конструкциях, отражающая динамичный и сложный коммуникативный когнитивный процесс и его результаты, концептуализированные человеческой мыслью, </w:t>
      </w:r>
      <w:r w:rsidR="00DD02CD" w:rsidRPr="005757C1">
        <w:rPr>
          <w:rFonts w:ascii="Times New Roman" w:hAnsi="Times New Roman"/>
          <w:sz w:val="28"/>
          <w:szCs w:val="28"/>
        </w:rPr>
        <w:t xml:space="preserve">и </w:t>
      </w:r>
      <w:r w:rsidRPr="005757C1">
        <w:rPr>
          <w:rFonts w:ascii="Times New Roman" w:hAnsi="Times New Roman"/>
          <w:sz w:val="28"/>
          <w:szCs w:val="28"/>
        </w:rPr>
        <w:t>служащ</w:t>
      </w:r>
      <w:r w:rsidR="00DD02CD" w:rsidRPr="005757C1">
        <w:rPr>
          <w:rFonts w:ascii="Times New Roman" w:hAnsi="Times New Roman"/>
          <w:sz w:val="28"/>
          <w:szCs w:val="28"/>
        </w:rPr>
        <w:t>ая</w:t>
      </w:r>
      <w:r w:rsidRPr="005757C1">
        <w:rPr>
          <w:rFonts w:ascii="Times New Roman" w:hAnsi="Times New Roman"/>
          <w:sz w:val="28"/>
          <w:szCs w:val="28"/>
        </w:rPr>
        <w:t xml:space="preserve"> в качестве коммуникации</w:t>
      </w:r>
      <w:r w:rsidR="00DD02CD" w:rsidRPr="005757C1">
        <w:rPr>
          <w:rFonts w:ascii="Times New Roman" w:hAnsi="Times New Roman"/>
          <w:sz w:val="28"/>
          <w:szCs w:val="28"/>
        </w:rPr>
        <w:t xml:space="preserve"> </w:t>
      </w:r>
      <w:r w:rsidR="00EE5ECC" w:rsidRPr="005757C1">
        <w:rPr>
          <w:rFonts w:ascii="Times New Roman" w:hAnsi="Times New Roman"/>
          <w:sz w:val="28"/>
          <w:szCs w:val="28"/>
        </w:rPr>
        <w:t xml:space="preserve">в </w:t>
      </w:r>
      <w:r w:rsidR="00DD02CD" w:rsidRPr="005757C1">
        <w:rPr>
          <w:rFonts w:ascii="Times New Roman" w:hAnsi="Times New Roman"/>
          <w:sz w:val="28"/>
          <w:szCs w:val="28"/>
        </w:rPr>
        <w:t>социум</w:t>
      </w:r>
      <w:r w:rsidR="00EE5ECC" w:rsidRPr="005757C1">
        <w:rPr>
          <w:rFonts w:ascii="Times New Roman" w:hAnsi="Times New Roman"/>
          <w:sz w:val="28"/>
          <w:szCs w:val="28"/>
        </w:rPr>
        <w:t>е</w:t>
      </w:r>
      <w:r w:rsidRPr="005757C1">
        <w:rPr>
          <w:rFonts w:ascii="Times New Roman" w:hAnsi="Times New Roman"/>
          <w:sz w:val="28"/>
          <w:szCs w:val="28"/>
        </w:rPr>
        <w:t xml:space="preserve">. Данное определение подразумевает учет вербальных и невербальных компонентов </w:t>
      </w:r>
      <w:r w:rsidRPr="005757C1">
        <w:rPr>
          <w:rFonts w:ascii="Times New Roman" w:hAnsi="Times New Roman"/>
          <w:sz w:val="28"/>
          <w:szCs w:val="28"/>
          <w:lang w:val="kk-KZ"/>
        </w:rPr>
        <w:t>речевой</w:t>
      </w:r>
      <w:r w:rsidRPr="005757C1">
        <w:rPr>
          <w:rFonts w:ascii="Times New Roman" w:hAnsi="Times New Roman"/>
          <w:sz w:val="28"/>
          <w:szCs w:val="28"/>
        </w:rPr>
        <w:t xml:space="preserve"> коммуникации, выделение когнитивных, языковых, культурных и прагматических факторов, что представляется важным в контексте проведения лингвокогнитивных и лингвокультурологических исследований французского политического медиадискурса.</w:t>
      </w:r>
    </w:p>
    <w:p w14:paraId="28619D43" w14:textId="77777777" w:rsidR="00AD29DE" w:rsidRPr="005757C1" w:rsidRDefault="00AD29DE" w:rsidP="000225DA">
      <w:pPr>
        <w:pStyle w:val="a3"/>
        <w:tabs>
          <w:tab w:val="left" w:pos="0"/>
          <w:tab w:val="left" w:pos="426"/>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Таким образом, дискурс может быть структурой любого типа, начиная от двух или более связных высказываний, то есть речевых актов, и заканчивая цельными текстами и наборами текстов, такими как изучаемый нами политический медиадискурс.</w:t>
      </w:r>
    </w:p>
    <w:bookmarkEnd w:id="53"/>
    <w:p w14:paraId="43DAE9E2" w14:textId="77777777" w:rsidR="00AD29DE" w:rsidRPr="005757C1" w:rsidRDefault="00AD29DE" w:rsidP="000225DA">
      <w:pPr>
        <w:widowControl w:val="0"/>
        <w:tabs>
          <w:tab w:val="left" w:pos="851"/>
        </w:tabs>
        <w:spacing w:after="0" w:line="240" w:lineRule="auto"/>
        <w:ind w:right="-66" w:firstLine="709"/>
        <w:jc w:val="both"/>
        <w:rPr>
          <w:rFonts w:ascii="Times New Roman" w:eastAsia="Times New Roman" w:hAnsi="Times New Roman"/>
          <w:sz w:val="28"/>
          <w:szCs w:val="28"/>
        </w:rPr>
      </w:pPr>
      <w:r w:rsidRPr="005757C1">
        <w:rPr>
          <w:rFonts w:ascii="Times New Roman" w:eastAsia="Times New Roman" w:hAnsi="Times New Roman"/>
          <w:sz w:val="28"/>
          <w:szCs w:val="28"/>
        </w:rPr>
        <w:t>Далее, последовательно приближаясь к изучению такой разновидности дискурса</w:t>
      </w:r>
      <w:r w:rsidR="00EE5ECC" w:rsidRPr="005757C1">
        <w:rPr>
          <w:rFonts w:ascii="Times New Roman" w:eastAsia="Times New Roman" w:hAnsi="Times New Roman"/>
          <w:sz w:val="28"/>
          <w:szCs w:val="28"/>
        </w:rPr>
        <w:t>,</w:t>
      </w:r>
      <w:r w:rsidRPr="005757C1">
        <w:rPr>
          <w:rFonts w:ascii="Times New Roman" w:eastAsia="Times New Roman" w:hAnsi="Times New Roman"/>
          <w:sz w:val="28"/>
          <w:szCs w:val="28"/>
        </w:rPr>
        <w:t xml:space="preserve"> как </w:t>
      </w:r>
      <w:r w:rsidRPr="005757C1">
        <w:rPr>
          <w:rFonts w:ascii="Times New Roman" w:eastAsia="Times New Roman" w:hAnsi="Times New Roman"/>
          <w:b/>
          <w:bCs/>
          <w:sz w:val="28"/>
          <w:szCs w:val="28"/>
        </w:rPr>
        <w:t>политический медиадискурс</w:t>
      </w:r>
      <w:r w:rsidRPr="005757C1">
        <w:rPr>
          <w:rFonts w:ascii="Times New Roman" w:eastAsia="Times New Roman" w:hAnsi="Times New Roman"/>
          <w:sz w:val="28"/>
          <w:szCs w:val="28"/>
        </w:rPr>
        <w:t xml:space="preserve">, мы обнаруживаем, что в </w:t>
      </w:r>
      <w:r w:rsidRPr="005757C1">
        <w:rPr>
          <w:rFonts w:ascii="Times New Roman" w:eastAsia="Times New Roman" w:hAnsi="Times New Roman"/>
          <w:sz w:val="28"/>
          <w:szCs w:val="28"/>
        </w:rPr>
        <w:lastRenderedPageBreak/>
        <w:t>лингвистике XXI века любой объект имеет достаточно богатую историю исследования, и политический медиадискурс не является исключением.</w:t>
      </w:r>
    </w:p>
    <w:p w14:paraId="404B5513" w14:textId="77777777" w:rsidR="00AD29DE" w:rsidRPr="005757C1" w:rsidRDefault="00AD29DE" w:rsidP="000225DA">
      <w:pPr>
        <w:widowControl w:val="0"/>
        <w:tabs>
          <w:tab w:val="left" w:pos="851"/>
        </w:tabs>
        <w:spacing w:after="0" w:line="240" w:lineRule="auto"/>
        <w:ind w:right="-66" w:firstLine="709"/>
        <w:jc w:val="both"/>
        <w:rPr>
          <w:rFonts w:ascii="Times New Roman" w:hAnsi="Times New Roman"/>
          <w:sz w:val="28"/>
          <w:szCs w:val="28"/>
        </w:rPr>
      </w:pPr>
      <w:r w:rsidRPr="005757C1">
        <w:rPr>
          <w:rFonts w:ascii="Times New Roman" w:hAnsi="Times New Roman"/>
          <w:sz w:val="28"/>
          <w:szCs w:val="28"/>
        </w:rPr>
        <w:t>Современная теория политического медиадискурса является результатом деятельности научного сообщества на протяжении не одного десятилетия. За этот период содержание объекта исследования расширилось, и, как любая систематизация естественных явлений в науке, типология дискурса формируется под влиянием разнообразных научных подходов и рассуждений, представляющих перспективу для различных областей исследования.</w:t>
      </w:r>
    </w:p>
    <w:p w14:paraId="250B88C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современной науке исследования, сосредоточенные в основном на роли научных объектов, </w:t>
      </w:r>
      <w:r w:rsidR="00EE5ECC" w:rsidRPr="005757C1">
        <w:rPr>
          <w:rFonts w:ascii="Times New Roman" w:hAnsi="Times New Roman"/>
          <w:sz w:val="28"/>
          <w:szCs w:val="28"/>
        </w:rPr>
        <w:t>характеризуются</w:t>
      </w:r>
      <w:r w:rsidRPr="005757C1">
        <w:rPr>
          <w:rFonts w:ascii="Times New Roman" w:hAnsi="Times New Roman"/>
          <w:sz w:val="28"/>
          <w:szCs w:val="28"/>
        </w:rPr>
        <w:t xml:space="preserve"> в первую очередь акцентом на антропоцентризм, на осознание языковой концептуализации мира. Такая тенденция способствовала возникновению известной </w:t>
      </w:r>
      <w:r w:rsidR="00C93690" w:rsidRPr="005757C1">
        <w:rPr>
          <w:rFonts w:ascii="Times New Roman" w:hAnsi="Times New Roman"/>
          <w:sz w:val="28"/>
          <w:szCs w:val="28"/>
        </w:rPr>
        <w:t xml:space="preserve">теории </w:t>
      </w:r>
      <w:r w:rsidRPr="005757C1">
        <w:rPr>
          <w:rFonts w:ascii="Times New Roman" w:hAnsi="Times New Roman"/>
          <w:i/>
          <w:iCs/>
          <w:sz w:val="28"/>
          <w:szCs w:val="28"/>
        </w:rPr>
        <w:t>погруженности</w:t>
      </w:r>
      <w:r w:rsidRPr="005757C1">
        <w:rPr>
          <w:rFonts w:ascii="Times New Roman" w:hAnsi="Times New Roman"/>
          <w:sz w:val="28"/>
          <w:szCs w:val="28"/>
        </w:rPr>
        <w:t xml:space="preserve"> дискурса в ту или иную сферу жизни, например, в политику, экономику. </w:t>
      </w:r>
      <w:bookmarkStart w:id="54" w:name="_Hlk181633108"/>
      <w:r w:rsidRPr="005757C1">
        <w:rPr>
          <w:rFonts w:ascii="Times New Roman" w:hAnsi="Times New Roman"/>
          <w:sz w:val="28"/>
          <w:szCs w:val="28"/>
        </w:rPr>
        <w:t xml:space="preserve">В этом отношении мы согласны с утверждением Е.С. Кубряковой о том, что нет смысла изучать дискурс без обращения к среде, условиям его функционирования, поскольку дискурсивная деятельность имеет ярко выраженный специализированный характер </w:t>
      </w:r>
      <w:bookmarkEnd w:id="54"/>
      <w:r w:rsidRPr="005757C1">
        <w:rPr>
          <w:rFonts w:ascii="Times New Roman" w:hAnsi="Times New Roman"/>
          <w:sz w:val="28"/>
          <w:szCs w:val="28"/>
        </w:rPr>
        <w:t>[23].</w:t>
      </w:r>
    </w:p>
    <w:p w14:paraId="468C049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Дискурс создает определенный порядок, в соответствии с его различными характеристиками </w:t>
      </w:r>
      <w:r w:rsidR="00C93690" w:rsidRPr="005757C1">
        <w:rPr>
          <w:rFonts w:ascii="Times New Roman" w:hAnsi="Times New Roman"/>
          <w:sz w:val="28"/>
          <w:szCs w:val="28"/>
        </w:rPr>
        <w:t xml:space="preserve">его </w:t>
      </w:r>
      <w:r w:rsidRPr="005757C1">
        <w:rPr>
          <w:rFonts w:ascii="Times New Roman" w:hAnsi="Times New Roman"/>
          <w:sz w:val="28"/>
          <w:szCs w:val="28"/>
        </w:rPr>
        <w:t>когнитивной направленности. Поскольку детальная разработка типологии дискурса не является целью нашего диссертационного исследования, мы обратимся к отдельным разновидностям, выделяемым по тематическим и содержательным признакам, обусловленным сферой коммуникативной деятельности.</w:t>
      </w:r>
    </w:p>
    <w:p w14:paraId="04986F05"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Таким образом, тот факт, что дискурс отражает социальную реальность, охватывающую исторические, социокультурные, политические, лингвокультурные и другие характеристики индивидов, предполагает реализацию дискурса в системе социальных институтов. Так, в современном контексте их взаимодействия и взаимовлияния дискурсов политики и медиа </w:t>
      </w:r>
      <w:r w:rsidR="00C422EF" w:rsidRPr="005757C1">
        <w:rPr>
          <w:rFonts w:ascii="Times New Roman" w:hAnsi="Times New Roman"/>
          <w:sz w:val="28"/>
          <w:szCs w:val="28"/>
        </w:rPr>
        <w:t xml:space="preserve">они </w:t>
      </w:r>
      <w:r w:rsidRPr="005757C1">
        <w:rPr>
          <w:rFonts w:ascii="Times New Roman" w:hAnsi="Times New Roman"/>
          <w:sz w:val="28"/>
          <w:szCs w:val="28"/>
        </w:rPr>
        <w:t>вместе создают определенный порядок, с включением цели, инструкций с определенной характеристикой когнитивной ориентации.</w:t>
      </w:r>
    </w:p>
    <w:p w14:paraId="66E7D0B5"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Согласно концепции В.И. Карасика, существует личностно-ориентированный персональный тип дискурса, статусно-ориентированный институциональный тип дискурса. Статусно-ориентированный – означает, что социальный институт как авторитетный орган регулирует иерархию статусных ролей, расставляя по местам главных действующих лиц социального института. К ним относятся институты массмедиа, политики, образования, рекламы, религии, спорта, медицины, военного дела, юридической службы и дипломатии. Среди институтов ученый упоминает пересекающиеся дискурсы политики и массмедиа, которые являются актуальными для данной работы [24]. </w:t>
      </w:r>
      <w:r w:rsidRPr="005757C1">
        <w:rPr>
          <w:rFonts w:ascii="Times New Roman" w:eastAsia="Times New Roman" w:hAnsi="Times New Roman"/>
          <w:sz w:val="28"/>
          <w:szCs w:val="28"/>
        </w:rPr>
        <w:t>Интересующий нас тип дискурса – институциональный дискурс, который, по мнению ученого, заключается в сведении дискурса к образцам речевого поведения, сложившимся в обществе по отношению к установленным сферам коммуникации [14,с. 28].</w:t>
      </w:r>
      <w:r w:rsidRPr="005757C1">
        <w:rPr>
          <w:rFonts w:ascii="Times New Roman" w:hAnsi="Times New Roman"/>
          <w:sz w:val="28"/>
          <w:szCs w:val="28"/>
        </w:rPr>
        <w:t xml:space="preserve"> </w:t>
      </w:r>
      <w:r w:rsidRPr="005757C1">
        <w:rPr>
          <w:rFonts w:ascii="Times New Roman" w:eastAsia="Times New Roman" w:hAnsi="Times New Roman"/>
          <w:sz w:val="28"/>
          <w:szCs w:val="28"/>
        </w:rPr>
        <w:t xml:space="preserve">Другими словами, институциональный дискурс осуществляет коммуникацию в определенных рамках статусных/ролевых </w:t>
      </w:r>
      <w:r w:rsidRPr="005757C1">
        <w:rPr>
          <w:rFonts w:ascii="Times New Roman" w:eastAsia="Times New Roman" w:hAnsi="Times New Roman"/>
          <w:sz w:val="28"/>
          <w:szCs w:val="28"/>
        </w:rPr>
        <w:lastRenderedPageBreak/>
        <w:t xml:space="preserve">отношений, а также его отличают две характеристики: </w:t>
      </w:r>
      <w:r w:rsidRPr="005757C1">
        <w:rPr>
          <w:rFonts w:ascii="Times New Roman" w:eastAsia="Times New Roman" w:hAnsi="Times New Roman"/>
          <w:i/>
          <w:iCs/>
          <w:sz w:val="28"/>
          <w:szCs w:val="28"/>
        </w:rPr>
        <w:t>цели и участники коммуникации</w:t>
      </w:r>
      <w:r w:rsidRPr="005757C1">
        <w:rPr>
          <w:rFonts w:ascii="Times New Roman" w:eastAsia="Times New Roman" w:hAnsi="Times New Roman"/>
          <w:sz w:val="28"/>
          <w:szCs w:val="28"/>
        </w:rPr>
        <w:t>. Что касается структуры, определяемой для институционального дискурса, то он репрезентирует собой специализированное клише общения между представителями разных слоев общества, которые не обязательно знают друг друга, но взаимодействуют в рамках принятых в данном обществе норм [24</w:t>
      </w:r>
      <w:r w:rsidR="0098021F" w:rsidRPr="005757C1">
        <w:rPr>
          <w:rFonts w:ascii="Times New Roman" w:eastAsia="Times New Roman" w:hAnsi="Times New Roman"/>
          <w:sz w:val="28"/>
          <w:szCs w:val="28"/>
        </w:rPr>
        <w:t xml:space="preserve">,c. </w:t>
      </w:r>
      <w:r w:rsidRPr="005757C1">
        <w:rPr>
          <w:rFonts w:ascii="Times New Roman" w:eastAsia="Times New Roman" w:hAnsi="Times New Roman"/>
          <w:sz w:val="28"/>
          <w:szCs w:val="28"/>
        </w:rPr>
        <w:t>292].</w:t>
      </w:r>
    </w:p>
    <w:p w14:paraId="663E8AF1" w14:textId="77777777" w:rsidR="00AD29DE" w:rsidRPr="005757C1" w:rsidRDefault="00E62014"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bookmarkStart w:id="55" w:name="_Hlk174598941"/>
      <w:r w:rsidRPr="005757C1">
        <w:rPr>
          <w:rFonts w:ascii="Times New Roman" w:eastAsia="Times New Roman" w:hAnsi="Times New Roman"/>
          <w:sz w:val="28"/>
          <w:szCs w:val="28"/>
        </w:rPr>
        <w:t>К</w:t>
      </w:r>
      <w:r w:rsidR="00AD29DE" w:rsidRPr="005757C1">
        <w:rPr>
          <w:rFonts w:ascii="Times New Roman" w:eastAsia="Times New Roman" w:hAnsi="Times New Roman"/>
          <w:sz w:val="28"/>
          <w:szCs w:val="28"/>
        </w:rPr>
        <w:t xml:space="preserve">лючевые атрибуты </w:t>
      </w:r>
      <w:r w:rsidRPr="005757C1">
        <w:rPr>
          <w:rFonts w:ascii="Times New Roman" w:eastAsia="Times New Roman" w:hAnsi="Times New Roman"/>
          <w:sz w:val="28"/>
          <w:szCs w:val="28"/>
        </w:rPr>
        <w:t xml:space="preserve">институционального дискурса </w:t>
      </w:r>
      <w:r w:rsidR="00AD29DE" w:rsidRPr="005757C1">
        <w:rPr>
          <w:rFonts w:ascii="Times New Roman" w:eastAsia="Times New Roman" w:hAnsi="Times New Roman"/>
          <w:sz w:val="28"/>
          <w:szCs w:val="28"/>
        </w:rPr>
        <w:t>следующи</w:t>
      </w:r>
      <w:r w:rsidRPr="005757C1">
        <w:rPr>
          <w:rFonts w:ascii="Times New Roman" w:eastAsia="Times New Roman" w:hAnsi="Times New Roman"/>
          <w:sz w:val="28"/>
          <w:szCs w:val="28"/>
        </w:rPr>
        <w:t>е</w:t>
      </w:r>
      <w:r w:rsidR="00AD29DE" w:rsidRPr="005757C1">
        <w:rPr>
          <w:rFonts w:ascii="Times New Roman" w:eastAsia="Times New Roman" w:hAnsi="Times New Roman"/>
          <w:sz w:val="28"/>
          <w:szCs w:val="28"/>
        </w:rPr>
        <w:t>:</w:t>
      </w:r>
    </w:p>
    <w:p w14:paraId="08651B91"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1) участники, квалифицированные по их статусу;</w:t>
      </w:r>
    </w:p>
    <w:p w14:paraId="29DF3F40"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2) локализованный хронотоп;</w:t>
      </w:r>
    </w:p>
    <w:p w14:paraId="748A4F37"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3) цели, продиктованные конвенциями внутри конкретного социального института;</w:t>
      </w:r>
    </w:p>
    <w:p w14:paraId="790DF06E"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4) наличие ценностей, закрепленных в ритуальном порядке;</w:t>
      </w:r>
    </w:p>
    <w:p w14:paraId="26CDAB1E"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5) намеренно закрепленные стратегии-последовательности речевых действий в типовых ситуациях;</w:t>
      </w:r>
    </w:p>
    <w:p w14:paraId="3B2A5AD1"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6) лимитированная номенклатура жанров;</w:t>
      </w:r>
    </w:p>
    <w:p w14:paraId="62EAD140"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7) наличие обширного набора прецедентов </w:t>
      </w:r>
      <w:bookmarkEnd w:id="55"/>
      <w:r w:rsidRPr="005757C1">
        <w:rPr>
          <w:rFonts w:ascii="Times New Roman" w:eastAsia="Times New Roman" w:hAnsi="Times New Roman"/>
          <w:sz w:val="28"/>
          <w:szCs w:val="28"/>
        </w:rPr>
        <w:t>[18,с. 24].</w:t>
      </w:r>
    </w:p>
    <w:p w14:paraId="656A6F78"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Таким образом, становится очевидным, что любой дискурс институциональной коммуникации общественных институтов является их важной частью </w:t>
      </w:r>
      <w:r w:rsidR="00E62014" w:rsidRPr="005757C1">
        <w:rPr>
          <w:rFonts w:ascii="Times New Roman" w:eastAsia="Times New Roman" w:hAnsi="Times New Roman"/>
          <w:sz w:val="28"/>
          <w:szCs w:val="28"/>
        </w:rPr>
        <w:t xml:space="preserve">их </w:t>
      </w:r>
      <w:r w:rsidRPr="005757C1">
        <w:rPr>
          <w:rFonts w:ascii="Times New Roman" w:eastAsia="Times New Roman" w:hAnsi="Times New Roman"/>
          <w:sz w:val="28"/>
          <w:szCs w:val="28"/>
        </w:rPr>
        <w:t>функционирования, в том числе политический медиадискурс.</w:t>
      </w:r>
    </w:p>
    <w:p w14:paraId="3F434C06"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NewRomanPSMT" w:hAnsi="Times New Roman"/>
          <w:sz w:val="28"/>
          <w:szCs w:val="28"/>
        </w:rPr>
      </w:pPr>
      <w:r w:rsidRPr="005757C1">
        <w:rPr>
          <w:rFonts w:ascii="Times New Roman" w:eastAsia="Times New Roman" w:hAnsi="Times New Roman"/>
          <w:sz w:val="28"/>
          <w:szCs w:val="28"/>
        </w:rPr>
        <w:t>Переход к изучению объекта нашего исследования – политического медиадискурса</w:t>
      </w:r>
      <w:r w:rsidR="00E62014" w:rsidRPr="005757C1">
        <w:rPr>
          <w:rFonts w:ascii="Times New Roman" w:eastAsia="Times New Roman" w:hAnsi="Times New Roman"/>
          <w:sz w:val="28"/>
          <w:szCs w:val="28"/>
        </w:rPr>
        <w:t xml:space="preserve"> – </w:t>
      </w:r>
      <w:r w:rsidRPr="005757C1">
        <w:rPr>
          <w:rFonts w:ascii="Times New Roman" w:eastAsia="Times New Roman" w:hAnsi="Times New Roman"/>
          <w:sz w:val="28"/>
          <w:szCs w:val="28"/>
        </w:rPr>
        <w:t xml:space="preserve">показывает, что входящий в его состав термин </w:t>
      </w:r>
      <w:r w:rsidRPr="005757C1">
        <w:rPr>
          <w:rFonts w:ascii="Times New Roman" w:eastAsia="Times New Roman" w:hAnsi="Times New Roman"/>
          <w:b/>
          <w:bCs/>
          <w:i/>
          <w:iCs/>
          <w:sz w:val="28"/>
          <w:szCs w:val="28"/>
        </w:rPr>
        <w:t>медиа</w:t>
      </w:r>
      <w:r w:rsidRPr="005757C1">
        <w:rPr>
          <w:rFonts w:ascii="Times New Roman" w:eastAsia="Times New Roman" w:hAnsi="Times New Roman"/>
          <w:b/>
          <w:bCs/>
          <w:sz w:val="28"/>
          <w:szCs w:val="28"/>
        </w:rPr>
        <w:t xml:space="preserve"> </w:t>
      </w:r>
      <w:r w:rsidRPr="005757C1">
        <w:rPr>
          <w:rFonts w:ascii="Times New Roman" w:eastAsia="Times New Roman" w:hAnsi="Times New Roman"/>
          <w:sz w:val="28"/>
          <w:szCs w:val="28"/>
        </w:rPr>
        <w:t xml:space="preserve">имеет различные интерпретации в зависимости от фокуса исследования. </w:t>
      </w:r>
      <w:bookmarkStart w:id="56" w:name="_Hlk181633011"/>
      <w:bookmarkStart w:id="57" w:name="_Hlk174599927"/>
      <w:r w:rsidRPr="005757C1">
        <w:rPr>
          <w:rFonts w:ascii="Times New Roman" w:hAnsi="Times New Roman"/>
          <w:sz w:val="28"/>
          <w:szCs w:val="28"/>
        </w:rPr>
        <w:t xml:space="preserve">Среди множества интерпретаций наиболее полным нам представляется толкование Е.Л. Вартановой: </w:t>
      </w:r>
      <w:r w:rsidRPr="005757C1">
        <w:rPr>
          <w:rFonts w:ascii="Times New Roman" w:eastAsia="TimesNewRomanPSMT" w:hAnsi="Times New Roman"/>
          <w:sz w:val="28"/>
          <w:szCs w:val="28"/>
        </w:rPr>
        <w:t>«Медиа</w:t>
      </w:r>
      <w:bookmarkEnd w:id="56"/>
      <w:r w:rsidRPr="005757C1">
        <w:rPr>
          <w:rFonts w:ascii="Times New Roman" w:eastAsia="TimesNewRomanPSMT" w:hAnsi="Times New Roman"/>
          <w:sz w:val="28"/>
          <w:szCs w:val="28"/>
        </w:rPr>
        <w:t xml:space="preserve"> – средства осуществления коммуникации между различными группами, индивидуумами и (или) доставки любых содержательных продуктов аудитории». Автор уточняет, что медиа объединя</w:t>
      </w:r>
      <w:r w:rsidR="008E1508" w:rsidRPr="005757C1">
        <w:rPr>
          <w:rFonts w:ascii="Times New Roman" w:eastAsia="TimesNewRomanPSMT" w:hAnsi="Times New Roman"/>
          <w:sz w:val="28"/>
          <w:szCs w:val="28"/>
        </w:rPr>
        <w:t>е</w:t>
      </w:r>
      <w:r w:rsidRPr="005757C1">
        <w:rPr>
          <w:rFonts w:ascii="Times New Roman" w:eastAsia="TimesNewRomanPSMT" w:hAnsi="Times New Roman"/>
          <w:sz w:val="28"/>
          <w:szCs w:val="28"/>
        </w:rPr>
        <w:t xml:space="preserve">т </w:t>
      </w:r>
      <w:r w:rsidR="008E1508" w:rsidRPr="005757C1">
        <w:rPr>
          <w:rFonts w:ascii="Times New Roman" w:eastAsia="TimesNewRomanPSMT" w:hAnsi="Times New Roman"/>
          <w:sz w:val="28"/>
          <w:szCs w:val="28"/>
        </w:rPr>
        <w:t>СМИ</w:t>
      </w:r>
      <w:r w:rsidR="00763F8C" w:rsidRPr="005757C1">
        <w:rPr>
          <w:rFonts w:ascii="Times New Roman" w:eastAsia="TimesNewRomanPSMT" w:hAnsi="Times New Roman"/>
          <w:sz w:val="28"/>
          <w:szCs w:val="28"/>
        </w:rPr>
        <w:t xml:space="preserve">, в том числе, </w:t>
      </w:r>
      <w:r w:rsidR="00AA33F4" w:rsidRPr="005757C1">
        <w:rPr>
          <w:rFonts w:ascii="Times New Roman" w:eastAsia="TimesNewRomanPSMT" w:hAnsi="Times New Roman"/>
          <w:sz w:val="28"/>
          <w:szCs w:val="28"/>
        </w:rPr>
        <w:t>газеты и журналы</w:t>
      </w:r>
      <w:r w:rsidR="00763F8C" w:rsidRPr="005757C1">
        <w:rPr>
          <w:rFonts w:ascii="Times New Roman" w:eastAsia="TimesNewRomanPSMT" w:hAnsi="Times New Roman"/>
          <w:sz w:val="28"/>
          <w:szCs w:val="28"/>
        </w:rPr>
        <w:t xml:space="preserve"> </w:t>
      </w:r>
      <w:r w:rsidRPr="005757C1">
        <w:rPr>
          <w:rFonts w:ascii="Times New Roman" w:hAnsi="Times New Roman"/>
          <w:sz w:val="28"/>
          <w:szCs w:val="28"/>
          <w:lang w:val="kk-KZ"/>
        </w:rPr>
        <w:t>[25]</w:t>
      </w:r>
      <w:r w:rsidRPr="005757C1">
        <w:rPr>
          <w:rFonts w:ascii="Times New Roman" w:eastAsia="TimesNewRomanPSMT" w:hAnsi="Times New Roman"/>
          <w:sz w:val="28"/>
          <w:szCs w:val="28"/>
        </w:rPr>
        <w:t>.</w:t>
      </w:r>
      <w:bookmarkEnd w:id="57"/>
      <w:r w:rsidR="00292F33" w:rsidRPr="005757C1">
        <w:rPr>
          <w:rFonts w:ascii="Times New Roman" w:eastAsia="TimesNewRomanPSMT" w:hAnsi="Times New Roman"/>
          <w:sz w:val="28"/>
          <w:szCs w:val="28"/>
        </w:rPr>
        <w:t xml:space="preserve"> </w:t>
      </w:r>
      <w:r w:rsidR="00292F33" w:rsidRPr="005757C1">
        <w:rPr>
          <w:rFonts w:ascii="Times New Roman" w:hAnsi="Times New Roman"/>
          <w:sz w:val="28"/>
          <w:szCs w:val="28"/>
        </w:rPr>
        <w:t xml:space="preserve">С развитием </w:t>
      </w:r>
      <w:r w:rsidR="00292F33" w:rsidRPr="005757C1">
        <w:rPr>
          <w:rFonts w:ascii="Times New Roman" w:hAnsi="Times New Roman"/>
          <w:i/>
          <w:sz w:val="28"/>
          <w:szCs w:val="28"/>
        </w:rPr>
        <w:t>медиа</w:t>
      </w:r>
      <w:r w:rsidR="00292F33" w:rsidRPr="005757C1">
        <w:rPr>
          <w:rFonts w:ascii="Times New Roman" w:hAnsi="Times New Roman"/>
          <w:sz w:val="28"/>
          <w:szCs w:val="28"/>
        </w:rPr>
        <w:t xml:space="preserve"> растущий поток информации достигает массового получателя с наибольшей скоростью, интенсивностью и оказывает все большее влияние на все общество, следовательно, </w:t>
      </w:r>
      <w:bookmarkStart w:id="58" w:name="_Hlk181633813"/>
      <w:r w:rsidR="00292F33" w:rsidRPr="005757C1">
        <w:rPr>
          <w:rFonts w:ascii="Times New Roman" w:hAnsi="Times New Roman"/>
          <w:sz w:val="28"/>
          <w:szCs w:val="28"/>
        </w:rPr>
        <w:t>приведенное определение</w:t>
      </w:r>
      <w:r w:rsidR="00DF16A9" w:rsidRPr="005757C1">
        <w:rPr>
          <w:rFonts w:ascii="Times New Roman" w:hAnsi="Times New Roman"/>
          <w:sz w:val="28"/>
          <w:szCs w:val="28"/>
        </w:rPr>
        <w:t>,</w:t>
      </w:r>
      <w:r w:rsidR="00292F33" w:rsidRPr="005757C1">
        <w:rPr>
          <w:rFonts w:ascii="Times New Roman" w:hAnsi="Times New Roman"/>
          <w:sz w:val="28"/>
          <w:szCs w:val="28"/>
        </w:rPr>
        <w:t xml:space="preserve"> </w:t>
      </w:r>
      <w:r w:rsidRPr="005757C1">
        <w:rPr>
          <w:rFonts w:ascii="Times New Roman" w:hAnsi="Times New Roman"/>
          <w:sz w:val="28"/>
          <w:szCs w:val="28"/>
        </w:rPr>
        <w:t>в большей степени учитыва</w:t>
      </w:r>
      <w:r w:rsidR="00DF16A9" w:rsidRPr="005757C1">
        <w:rPr>
          <w:rFonts w:ascii="Times New Roman" w:hAnsi="Times New Roman"/>
          <w:sz w:val="28"/>
          <w:szCs w:val="28"/>
        </w:rPr>
        <w:t>ющее</w:t>
      </w:r>
      <w:r w:rsidRPr="005757C1">
        <w:rPr>
          <w:rFonts w:ascii="Times New Roman" w:hAnsi="Times New Roman"/>
          <w:sz w:val="28"/>
          <w:szCs w:val="28"/>
        </w:rPr>
        <w:t xml:space="preserve"> особенности прессы, будет использоваться в ходе нашего исследования.</w:t>
      </w:r>
      <w:bookmarkEnd w:id="58"/>
    </w:p>
    <w:p w14:paraId="13C85E92"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современном контексте медиатизации политики средства массовой информации, в том числе газеты, стали важнейшим средством коммуникации между политиками и массами. </w:t>
      </w:r>
      <w:r w:rsidRPr="005757C1">
        <w:rPr>
          <w:rFonts w:ascii="Times New Roman" w:hAnsi="Times New Roman"/>
          <w:bCs/>
          <w:sz w:val="28"/>
          <w:szCs w:val="28"/>
        </w:rPr>
        <w:t>Без массмедиа, которые представляют политические смыслы, формируют повестку дня, создают образы, формируют общественное мнение и уточняют интересы различных игроков, публичная коммуникация в политике в принципе не может осуществляться.</w:t>
      </w:r>
      <w:r w:rsidRPr="005757C1">
        <w:rPr>
          <w:rFonts w:ascii="Times New Roman" w:hAnsi="Times New Roman"/>
          <w:sz w:val="28"/>
          <w:szCs w:val="28"/>
        </w:rPr>
        <w:t xml:space="preserve"> Соответственно, политическая коммуникация неизбежно становится опосредованным медиадискурсом.</w:t>
      </w:r>
      <w:r w:rsidRPr="005757C1">
        <w:rPr>
          <w:rFonts w:ascii="Times New Roman" w:hAnsi="Times New Roman"/>
          <w:sz w:val="28"/>
          <w:szCs w:val="28"/>
          <w:lang w:val="kk-KZ"/>
        </w:rPr>
        <w:t xml:space="preserve"> </w:t>
      </w:r>
      <w:r w:rsidRPr="005757C1">
        <w:rPr>
          <w:rFonts w:ascii="Times New Roman" w:eastAsia="TimesNewRomanPSMT" w:hAnsi="Times New Roman"/>
          <w:sz w:val="28"/>
          <w:szCs w:val="28"/>
        </w:rPr>
        <w:t xml:space="preserve">В этой среде человек является одновременно объектом и субъектом, подверженным разной степени влияния в формировании его познавательной деятельности. Под влиянием массмедиа человек может быть потребителем, производителем и распространителем информации, сконцентрированной в массовом сознании, независимо от ее качества. </w:t>
      </w:r>
      <w:r w:rsidRPr="005757C1">
        <w:rPr>
          <w:rFonts w:ascii="Times New Roman" w:eastAsia="TimesNewRomanPSMT" w:hAnsi="Times New Roman"/>
          <w:sz w:val="28"/>
          <w:szCs w:val="28"/>
        </w:rPr>
        <w:lastRenderedPageBreak/>
        <w:t xml:space="preserve">Например, для большинства людей виртуальная политическая реальность, создаваемая и распространяемая массмедиа, является значимым источником информации и знаний о политике. Содержание политической информации в массмедиа направлено на формирование представлений о событиях и классификацию фактов по определенным шкалам их социально-исторической, политической и идеологической значимости для </w:t>
      </w:r>
      <w:r w:rsidR="00290B06" w:rsidRPr="005757C1">
        <w:rPr>
          <w:rFonts w:ascii="Times New Roman" w:eastAsia="TimesNewRomanPSMT" w:hAnsi="Times New Roman"/>
          <w:sz w:val="28"/>
          <w:szCs w:val="28"/>
        </w:rPr>
        <w:t>конкретного</w:t>
      </w:r>
      <w:r w:rsidRPr="005757C1">
        <w:rPr>
          <w:rFonts w:ascii="Times New Roman" w:eastAsia="TimesNewRomanPSMT" w:hAnsi="Times New Roman"/>
          <w:sz w:val="28"/>
          <w:szCs w:val="28"/>
        </w:rPr>
        <w:t xml:space="preserve"> лингвокультурного сообщества.</w:t>
      </w:r>
      <w:r w:rsidR="00F842F7" w:rsidRPr="005757C1">
        <w:rPr>
          <w:rFonts w:ascii="Times New Roman" w:eastAsia="TimesNewRomanPSMT" w:hAnsi="Times New Roman"/>
          <w:sz w:val="28"/>
          <w:szCs w:val="28"/>
        </w:rPr>
        <w:t xml:space="preserve"> </w:t>
      </w:r>
      <w:r w:rsidRPr="005757C1">
        <w:rPr>
          <w:rFonts w:ascii="Times New Roman" w:eastAsia="TimesNewRomanPSMT" w:hAnsi="Times New Roman"/>
          <w:sz w:val="28"/>
          <w:szCs w:val="28"/>
        </w:rPr>
        <w:t>Медиа представляют когнитивные и аналитические услуги для членов этого сообщества в виде интерпретаций, комментариев, рационального и иррационального восприятия политических реалий мира и страны.</w:t>
      </w:r>
      <w:r w:rsidRPr="005757C1">
        <w:rPr>
          <w:rFonts w:ascii="Times New Roman" w:hAnsi="Times New Roman"/>
          <w:sz w:val="28"/>
          <w:szCs w:val="28"/>
        </w:rPr>
        <w:t xml:space="preserve"> </w:t>
      </w:r>
      <w:r w:rsidRPr="005757C1">
        <w:rPr>
          <w:rFonts w:ascii="Times New Roman" w:eastAsia="Times New Roman" w:hAnsi="Times New Roman"/>
          <w:sz w:val="28"/>
          <w:szCs w:val="28"/>
        </w:rPr>
        <w:t xml:space="preserve">Исходя из этого, вполне можно предположить, что в условиях воздействия информации массмедиа массовый потребитель оказывается вовлеченным в совершение определенных созидательных или деструктивных действий, приводящих к изменению обстоятельств окружающей действительности, поскольку в сочетании с различными факторами информация в общественном сознании может производить как стабилизирующий и мобилизующий эффект, так и противоположный эффект. </w:t>
      </w:r>
      <w:r w:rsidRPr="005757C1">
        <w:rPr>
          <w:rFonts w:ascii="Times New Roman" w:eastAsia="TimesNewRomanPSMT" w:hAnsi="Times New Roman"/>
          <w:sz w:val="28"/>
          <w:szCs w:val="28"/>
        </w:rPr>
        <w:t>Эти условия порождения взаимодействи</w:t>
      </w:r>
      <w:r w:rsidR="00F5728E" w:rsidRPr="005757C1">
        <w:rPr>
          <w:rFonts w:ascii="Times New Roman" w:eastAsia="TimesNewRomanPSMT" w:hAnsi="Times New Roman"/>
          <w:sz w:val="28"/>
          <w:szCs w:val="28"/>
        </w:rPr>
        <w:t>я</w:t>
      </w:r>
      <w:r w:rsidRPr="005757C1">
        <w:rPr>
          <w:rFonts w:ascii="Times New Roman" w:eastAsia="TimesNewRomanPSMT" w:hAnsi="Times New Roman"/>
          <w:sz w:val="28"/>
          <w:szCs w:val="28"/>
        </w:rPr>
        <w:t xml:space="preserve"> в обществе объясняют изначальное внимание исследователей к особенностям языкового функционирования массмедиа с последующим включением экстралингвистических факторов, влияющих на концептуальную картину мира индивида через дискурс со специфическими языковыми практиками и ситуациями общения, создаваемыми средствами массовой информации. </w:t>
      </w:r>
      <w:r w:rsidRPr="005757C1">
        <w:rPr>
          <w:rFonts w:ascii="Times New Roman" w:hAnsi="Times New Roman"/>
          <w:sz w:val="28"/>
          <w:szCs w:val="28"/>
        </w:rPr>
        <w:t xml:space="preserve">Другими словами, на смену пониманию языка массмедиа как обособленного медийного явления пришло понятие медиадискурса, широкий интерес к которому возник с </w:t>
      </w:r>
      <w:r w:rsidRPr="005757C1">
        <w:rPr>
          <w:rFonts w:ascii="Times New Roman" w:eastAsia="TimesNewRomanPSMT" w:hAnsi="Times New Roman"/>
          <w:sz w:val="28"/>
          <w:szCs w:val="28"/>
        </w:rPr>
        <w:t>выходом в свет работы Н. Фэркло</w:t>
      </w:r>
      <w:r w:rsidR="00F3721A" w:rsidRPr="005757C1">
        <w:rPr>
          <w:rFonts w:ascii="Times New Roman" w:eastAsia="TimesNewRomanPSMT" w:hAnsi="Times New Roman"/>
          <w:sz w:val="28"/>
          <w:szCs w:val="28"/>
        </w:rPr>
        <w:t xml:space="preserve"> (</w:t>
      </w:r>
      <w:r w:rsidR="00F3721A" w:rsidRPr="005757C1">
        <w:rPr>
          <w:rFonts w:ascii="Times New Roman" w:hAnsi="Times New Roman"/>
          <w:sz w:val="28"/>
          <w:szCs w:val="28"/>
          <w:lang w:val="en-US"/>
        </w:rPr>
        <w:t>Fairclough</w:t>
      </w:r>
      <w:r w:rsidR="00F3721A" w:rsidRPr="005757C1">
        <w:rPr>
          <w:rFonts w:ascii="Times New Roman" w:hAnsi="Times New Roman"/>
          <w:sz w:val="28"/>
          <w:szCs w:val="28"/>
        </w:rPr>
        <w:t xml:space="preserve"> </w:t>
      </w:r>
      <w:r w:rsidR="00F3721A" w:rsidRPr="005757C1">
        <w:rPr>
          <w:rFonts w:ascii="Times New Roman" w:hAnsi="Times New Roman"/>
          <w:sz w:val="28"/>
          <w:szCs w:val="28"/>
          <w:lang w:val="en-US"/>
        </w:rPr>
        <w:t>N</w:t>
      </w:r>
      <w:r w:rsidR="00F3721A" w:rsidRPr="005757C1">
        <w:rPr>
          <w:rFonts w:ascii="Times New Roman" w:hAnsi="Times New Roman"/>
          <w:sz w:val="28"/>
          <w:szCs w:val="28"/>
        </w:rPr>
        <w:t>.</w:t>
      </w:r>
      <w:r w:rsidR="00F3721A" w:rsidRPr="005757C1">
        <w:rPr>
          <w:rFonts w:ascii="Times New Roman" w:eastAsia="TimesNewRomanPSMT" w:hAnsi="Times New Roman"/>
          <w:sz w:val="28"/>
          <w:szCs w:val="28"/>
        </w:rPr>
        <w:t>)</w:t>
      </w:r>
      <w:r w:rsidRPr="005757C1">
        <w:rPr>
          <w:rFonts w:ascii="Times New Roman" w:eastAsia="TimesNewRomanPSMT" w:hAnsi="Times New Roman"/>
          <w:sz w:val="28"/>
          <w:szCs w:val="28"/>
        </w:rPr>
        <w:t xml:space="preserve"> </w:t>
      </w:r>
      <w:r w:rsidRPr="005757C1">
        <w:rPr>
          <w:rFonts w:ascii="Times New Roman" w:eastAsia="TimesNewRomanPSMT" w:hAnsi="Times New Roman"/>
          <w:i/>
          <w:iCs/>
          <w:sz w:val="28"/>
          <w:szCs w:val="28"/>
        </w:rPr>
        <w:t>Медиадискурс</w:t>
      </w:r>
      <w:r w:rsidRPr="005757C1">
        <w:rPr>
          <w:rFonts w:ascii="Times New Roman" w:eastAsia="TimesNewRomanPSMT" w:hAnsi="Times New Roman"/>
          <w:sz w:val="28"/>
          <w:szCs w:val="28"/>
        </w:rPr>
        <w:t xml:space="preserve"> </w:t>
      </w:r>
      <w:r w:rsidRPr="005757C1">
        <w:rPr>
          <w:rFonts w:ascii="Times New Roman" w:hAnsi="Times New Roman"/>
          <w:sz w:val="28"/>
          <w:szCs w:val="28"/>
          <w:lang w:val="kk-KZ"/>
        </w:rPr>
        <w:t xml:space="preserve">[26], опубликованной в 1995 году, </w:t>
      </w:r>
      <w:r w:rsidR="002B2275" w:rsidRPr="005757C1">
        <w:rPr>
          <w:rFonts w:ascii="Times New Roman" w:hAnsi="Times New Roman"/>
          <w:sz w:val="28"/>
          <w:szCs w:val="28"/>
          <w:lang w:val="kk-KZ"/>
        </w:rPr>
        <w:t xml:space="preserve">сегодня не </w:t>
      </w:r>
      <w:r w:rsidR="00155EE9" w:rsidRPr="005757C1">
        <w:rPr>
          <w:rFonts w:ascii="Times New Roman" w:hAnsi="Times New Roman"/>
          <w:sz w:val="28"/>
          <w:szCs w:val="28"/>
          <w:lang w:val="kk-KZ"/>
        </w:rPr>
        <w:t>утратило своего значения</w:t>
      </w:r>
      <w:r w:rsidRPr="005757C1">
        <w:rPr>
          <w:rFonts w:ascii="Times New Roman" w:hAnsi="Times New Roman"/>
          <w:sz w:val="28"/>
          <w:szCs w:val="28"/>
          <w:lang w:val="kk-KZ"/>
        </w:rPr>
        <w:t xml:space="preserve">. </w:t>
      </w:r>
      <w:r w:rsidRPr="005757C1">
        <w:rPr>
          <w:rFonts w:ascii="Times New Roman" w:eastAsia="TimesNewRomanPSMT" w:hAnsi="Times New Roman"/>
          <w:sz w:val="28"/>
          <w:szCs w:val="28"/>
        </w:rPr>
        <w:t>В современной науке медиадискурс признан отдельной отраслью дискурсологии.</w:t>
      </w:r>
    </w:p>
    <w:p w14:paraId="08E0B918"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eastAsia="TimesNewRomanPSMT" w:hAnsi="Times New Roman"/>
          <w:sz w:val="28"/>
          <w:szCs w:val="28"/>
        </w:rPr>
        <w:t>Как известно, медиадискурс оказывает прямое и косвенное влияние на социальную, политическую и культурную жизнь любой страны. Хотя каждый представитель линг</w:t>
      </w:r>
      <w:r w:rsidR="007F4B75" w:rsidRPr="005757C1">
        <w:rPr>
          <w:rFonts w:ascii="Times New Roman" w:eastAsia="TimesNewRomanPSMT" w:hAnsi="Times New Roman"/>
          <w:sz w:val="28"/>
          <w:szCs w:val="28"/>
        </w:rPr>
        <w:t>в</w:t>
      </w:r>
      <w:r w:rsidRPr="005757C1">
        <w:rPr>
          <w:rFonts w:ascii="Times New Roman" w:eastAsia="TimesNewRomanPSMT" w:hAnsi="Times New Roman"/>
          <w:sz w:val="28"/>
          <w:szCs w:val="28"/>
        </w:rPr>
        <w:t xml:space="preserve">окультурного сообщества зачастую не в состоянии воспринять, понять весь поток информации, ежедневно циркулирующий по многочисленным каналам, и </w:t>
      </w:r>
      <w:r w:rsidRPr="005757C1">
        <w:rPr>
          <w:rFonts w:ascii="Times New Roman" w:hAnsi="Times New Roman"/>
          <w:sz w:val="28"/>
          <w:szCs w:val="28"/>
        </w:rPr>
        <w:t>непосредственно участвовать в создании медиаинформации в обществе</w:t>
      </w:r>
      <w:r w:rsidR="007F4B75" w:rsidRPr="005757C1">
        <w:rPr>
          <w:rFonts w:ascii="Times New Roman" w:hAnsi="Times New Roman"/>
          <w:sz w:val="28"/>
          <w:szCs w:val="28"/>
        </w:rPr>
        <w:t>, о</w:t>
      </w:r>
      <w:r w:rsidRPr="005757C1">
        <w:rPr>
          <w:rFonts w:ascii="Times New Roman" w:eastAsia="TimesNewRomanPSMT" w:hAnsi="Times New Roman"/>
          <w:sz w:val="28"/>
          <w:szCs w:val="28"/>
        </w:rPr>
        <w:t xml:space="preserve">н, как множество современных адресатов, включен в систему коммуникации, охвачен потоком информации в силу его универсальности, повсеместности и </w:t>
      </w:r>
      <w:r w:rsidRPr="005757C1">
        <w:rPr>
          <w:rFonts w:ascii="Times New Roman" w:hAnsi="Times New Roman"/>
          <w:sz w:val="28"/>
          <w:szCs w:val="28"/>
        </w:rPr>
        <w:t xml:space="preserve">вовлечен в технологию массмедиа. Массмедиа с появлением новых информационных технологий становятся не просто средством передачи информации, но и инструментом преобразования общей лингвокультурной ситуации, используя репрезентативные, экспрессивные и символические возможности, благодаря своей способности формировать информационное, коммуникативное поле в рамках устойчивых концептуальных моделей. Кроме того, массмедиа </w:t>
      </w:r>
      <w:r w:rsidR="00C15411" w:rsidRPr="005757C1">
        <w:rPr>
          <w:rFonts w:ascii="Times New Roman" w:hAnsi="Times New Roman"/>
          <w:sz w:val="28"/>
          <w:szCs w:val="28"/>
        </w:rPr>
        <w:t>усиленно обращаются к эмоционально-аффективному аспекту личности</w:t>
      </w:r>
      <w:r w:rsidRPr="005757C1">
        <w:rPr>
          <w:rFonts w:ascii="Times New Roman" w:hAnsi="Times New Roman"/>
          <w:sz w:val="28"/>
          <w:szCs w:val="28"/>
        </w:rPr>
        <w:t xml:space="preserve">, </w:t>
      </w:r>
      <w:r w:rsidR="00C15411" w:rsidRPr="005757C1">
        <w:rPr>
          <w:rFonts w:ascii="Times New Roman" w:hAnsi="Times New Roman"/>
          <w:sz w:val="28"/>
          <w:szCs w:val="28"/>
        </w:rPr>
        <w:t>«</w:t>
      </w:r>
      <w:r w:rsidRPr="005757C1">
        <w:rPr>
          <w:rFonts w:ascii="Times New Roman" w:hAnsi="Times New Roman"/>
          <w:sz w:val="28"/>
          <w:szCs w:val="28"/>
        </w:rPr>
        <w:t xml:space="preserve">участвуют, таким образом, в перестройке структуры восприятия и познания» [27]. Так, медиадискурс, по </w:t>
      </w:r>
      <w:r w:rsidRPr="005757C1">
        <w:rPr>
          <w:rFonts w:ascii="Times New Roman" w:hAnsi="Times New Roman"/>
          <w:sz w:val="28"/>
          <w:szCs w:val="28"/>
        </w:rPr>
        <w:lastRenderedPageBreak/>
        <w:t>сути, отражает определенный индикатор языкового и культурного состояния конкретного лингвокультурного сообщества.</w:t>
      </w:r>
    </w:p>
    <w:p w14:paraId="30298E15"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Исходя из обозначения социокультурной и лингвокультурной функции медиадискурса и его статуса, проясним использование собственно термина в контексте изучения политического медиадискурса и обратимся к изучению сущности данного аспекта науки с точки зрения лингвистики.</w:t>
      </w:r>
    </w:p>
    <w:p w14:paraId="453C9698"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rPr>
        <w:t xml:space="preserve">Исследованию медиадискурса посвящено большое количество работ современных лингвистов, существует несколько обозначений этого типа дискурса, таких как </w:t>
      </w:r>
      <w:r w:rsidRPr="005757C1">
        <w:rPr>
          <w:rFonts w:ascii="Times New Roman" w:hAnsi="Times New Roman"/>
          <w:i/>
          <w:iCs/>
          <w:sz w:val="28"/>
          <w:szCs w:val="28"/>
        </w:rPr>
        <w:t>массмедиальный дискурс</w:t>
      </w:r>
      <w:r w:rsidRPr="005757C1">
        <w:rPr>
          <w:rFonts w:ascii="Times New Roman" w:hAnsi="Times New Roman"/>
          <w:sz w:val="28"/>
          <w:szCs w:val="28"/>
        </w:rPr>
        <w:t xml:space="preserve"> </w:t>
      </w:r>
      <w:bookmarkStart w:id="59" w:name="_Hlk164846141"/>
      <w:r w:rsidRPr="005757C1">
        <w:rPr>
          <w:rFonts w:ascii="Times New Roman" w:hAnsi="Times New Roman"/>
          <w:sz w:val="28"/>
          <w:szCs w:val="28"/>
        </w:rPr>
        <w:t>[28],</w:t>
      </w:r>
      <w:r w:rsidRPr="005757C1">
        <w:rPr>
          <w:rFonts w:ascii="Times New Roman" w:hAnsi="Times New Roman"/>
          <w:i/>
          <w:iCs/>
          <w:sz w:val="28"/>
          <w:szCs w:val="28"/>
        </w:rPr>
        <w:t xml:space="preserve"> дискурс массмедиа </w:t>
      </w:r>
      <w:r w:rsidRPr="005757C1">
        <w:rPr>
          <w:rFonts w:ascii="Times New Roman" w:hAnsi="Times New Roman"/>
          <w:sz w:val="28"/>
          <w:szCs w:val="28"/>
        </w:rPr>
        <w:t xml:space="preserve">[29], </w:t>
      </w:r>
      <w:r w:rsidRPr="005757C1">
        <w:rPr>
          <w:rFonts w:ascii="Times New Roman" w:hAnsi="Times New Roman"/>
          <w:i/>
          <w:iCs/>
          <w:sz w:val="28"/>
          <w:szCs w:val="28"/>
        </w:rPr>
        <w:t>массово-информационный дискурс</w:t>
      </w:r>
      <w:r w:rsidRPr="005757C1">
        <w:rPr>
          <w:rFonts w:ascii="Times New Roman" w:hAnsi="Times New Roman"/>
          <w:sz w:val="28"/>
          <w:szCs w:val="28"/>
        </w:rPr>
        <w:t xml:space="preserve"> [14</w:t>
      </w:r>
      <w:r w:rsidR="0098021F" w:rsidRPr="005757C1">
        <w:rPr>
          <w:rFonts w:ascii="Times New Roman" w:hAnsi="Times New Roman"/>
          <w:sz w:val="28"/>
          <w:szCs w:val="28"/>
        </w:rPr>
        <w:t>,с. 5</w:t>
      </w:r>
      <w:r w:rsidRPr="005757C1">
        <w:rPr>
          <w:rFonts w:ascii="Times New Roman" w:hAnsi="Times New Roman"/>
          <w:sz w:val="28"/>
          <w:szCs w:val="28"/>
        </w:rPr>
        <w:t>]</w:t>
      </w:r>
      <w:r w:rsidR="00BA7D6B" w:rsidRPr="005757C1">
        <w:rPr>
          <w:rFonts w:ascii="Times New Roman" w:hAnsi="Times New Roman"/>
          <w:sz w:val="28"/>
          <w:szCs w:val="28"/>
        </w:rPr>
        <w:t>,</w:t>
      </w:r>
      <w:r w:rsidRPr="005757C1">
        <w:rPr>
          <w:rFonts w:ascii="Times New Roman" w:hAnsi="Times New Roman"/>
          <w:sz w:val="28"/>
          <w:szCs w:val="28"/>
        </w:rPr>
        <w:t xml:space="preserve"> и на сегодняшний день наиболее популярным, на наш взгляд, является термин </w:t>
      </w:r>
      <w:r w:rsidRPr="005757C1">
        <w:rPr>
          <w:rFonts w:ascii="Times New Roman" w:hAnsi="Times New Roman"/>
          <w:i/>
          <w:iCs/>
          <w:sz w:val="28"/>
          <w:szCs w:val="28"/>
        </w:rPr>
        <w:t>медиадискурс</w:t>
      </w:r>
      <w:r w:rsidRPr="005757C1">
        <w:rPr>
          <w:rFonts w:ascii="Times New Roman" w:hAnsi="Times New Roman"/>
          <w:sz w:val="28"/>
          <w:szCs w:val="28"/>
        </w:rPr>
        <w:t xml:space="preserve"> [30], введенный Т.Г. Добросклонской</w:t>
      </w:r>
      <w:bookmarkEnd w:id="59"/>
      <w:r w:rsidRPr="005757C1">
        <w:rPr>
          <w:rFonts w:ascii="Times New Roman" w:hAnsi="Times New Roman"/>
          <w:sz w:val="28"/>
          <w:szCs w:val="28"/>
        </w:rPr>
        <w:t>.</w:t>
      </w:r>
      <w:bookmarkStart w:id="60" w:name="_Hlk164755686"/>
      <w:r w:rsidRPr="005757C1">
        <w:rPr>
          <w:rFonts w:ascii="Times New Roman" w:hAnsi="Times New Roman"/>
          <w:sz w:val="28"/>
          <w:szCs w:val="28"/>
        </w:rPr>
        <w:t xml:space="preserve"> </w:t>
      </w:r>
      <w:r w:rsidR="00BA7D6B" w:rsidRPr="005757C1">
        <w:rPr>
          <w:rFonts w:ascii="Times New Roman" w:hAnsi="Times New Roman"/>
          <w:sz w:val="28"/>
          <w:szCs w:val="28"/>
        </w:rPr>
        <w:t>Г</w:t>
      </w:r>
      <w:r w:rsidRPr="005757C1">
        <w:rPr>
          <w:rFonts w:ascii="Times New Roman" w:hAnsi="Times New Roman"/>
          <w:sz w:val="28"/>
          <w:szCs w:val="28"/>
          <w:lang w:val="kk-KZ"/>
        </w:rPr>
        <w:t>раниц</w:t>
      </w:r>
      <w:r w:rsidR="00BA7D6B" w:rsidRPr="005757C1">
        <w:rPr>
          <w:rFonts w:ascii="Times New Roman" w:hAnsi="Times New Roman"/>
          <w:sz w:val="28"/>
          <w:szCs w:val="28"/>
          <w:lang w:val="kk-KZ"/>
        </w:rPr>
        <w:t>ы</w:t>
      </w:r>
      <w:r w:rsidRPr="005757C1">
        <w:rPr>
          <w:rFonts w:ascii="Times New Roman" w:hAnsi="Times New Roman"/>
          <w:sz w:val="28"/>
          <w:szCs w:val="28"/>
          <w:lang w:val="kk-KZ"/>
        </w:rPr>
        <w:t xml:space="preserve"> медиадискурса</w:t>
      </w:r>
      <w:r w:rsidR="00BA7D6B" w:rsidRPr="005757C1">
        <w:rPr>
          <w:rFonts w:ascii="Times New Roman" w:hAnsi="Times New Roman"/>
          <w:sz w:val="28"/>
          <w:szCs w:val="28"/>
          <w:lang w:val="kk-KZ"/>
        </w:rPr>
        <w:t xml:space="preserve">, </w:t>
      </w:r>
      <w:r w:rsidRPr="005757C1">
        <w:rPr>
          <w:rFonts w:ascii="Times New Roman" w:hAnsi="Times New Roman"/>
          <w:sz w:val="28"/>
          <w:szCs w:val="28"/>
          <w:lang w:val="kk-KZ"/>
        </w:rPr>
        <w:t>явля</w:t>
      </w:r>
      <w:r w:rsidR="00BA7D6B" w:rsidRPr="005757C1">
        <w:rPr>
          <w:rFonts w:ascii="Times New Roman" w:hAnsi="Times New Roman"/>
          <w:sz w:val="28"/>
          <w:szCs w:val="28"/>
          <w:lang w:val="kk-KZ"/>
        </w:rPr>
        <w:t>ющегося</w:t>
      </w:r>
      <w:r w:rsidRPr="005757C1">
        <w:rPr>
          <w:rFonts w:ascii="Times New Roman" w:hAnsi="Times New Roman"/>
          <w:sz w:val="28"/>
          <w:szCs w:val="28"/>
          <w:lang w:val="kk-KZ"/>
        </w:rPr>
        <w:t xml:space="preserve"> когнитивно-коммуникативным процессом смыслообразования в массовой коммуникации, направленным непосредственно на формирование общественного мнения</w:t>
      </w:r>
      <w:r w:rsidR="00BA7D6B" w:rsidRPr="005757C1">
        <w:rPr>
          <w:rFonts w:ascii="Times New Roman" w:hAnsi="Times New Roman"/>
          <w:sz w:val="28"/>
          <w:szCs w:val="28"/>
          <w:lang w:val="kk-KZ"/>
        </w:rPr>
        <w:t>, постоянно развиваются</w:t>
      </w:r>
      <w:r w:rsidRPr="005757C1">
        <w:rPr>
          <w:rFonts w:ascii="Times New Roman" w:hAnsi="Times New Roman"/>
          <w:sz w:val="28"/>
          <w:szCs w:val="28"/>
          <w:lang w:val="kk-KZ"/>
        </w:rPr>
        <w:t xml:space="preserve">. Существующие определения </w:t>
      </w:r>
      <w:r w:rsidR="00B90BDA" w:rsidRPr="005757C1">
        <w:rPr>
          <w:rFonts w:ascii="Times New Roman" w:hAnsi="Times New Roman"/>
          <w:sz w:val="28"/>
          <w:szCs w:val="28"/>
          <w:lang w:val="kk-KZ"/>
        </w:rPr>
        <w:t xml:space="preserve">медиадискурса </w:t>
      </w:r>
      <w:r w:rsidRPr="005757C1">
        <w:rPr>
          <w:rFonts w:ascii="Times New Roman" w:hAnsi="Times New Roman"/>
          <w:sz w:val="28"/>
          <w:szCs w:val="28"/>
          <w:lang w:val="kk-KZ"/>
        </w:rPr>
        <w:t>модифицируются в соответствии с индивидуальными параметрами дискурса, которые постепенно выявляются и устанавливаются исследователями. В своем определении медиадискурса Т.Г. Добросклонская отмечает, что он объединяет различные виды институционального дискурса</w:t>
      </w:r>
      <w:r w:rsidR="00CE4085" w:rsidRPr="005757C1">
        <w:rPr>
          <w:rFonts w:ascii="Times New Roman" w:hAnsi="Times New Roman"/>
          <w:sz w:val="28"/>
          <w:szCs w:val="28"/>
          <w:lang w:val="kk-KZ"/>
        </w:rPr>
        <w:t xml:space="preserve"> и представляет собой сложную совокупность процессов и результатов речевой</w:t>
      </w:r>
      <w:r w:rsidR="00B139B4" w:rsidRPr="005757C1">
        <w:rPr>
          <w:rFonts w:ascii="Times New Roman" w:hAnsi="Times New Roman"/>
          <w:sz w:val="28"/>
          <w:szCs w:val="28"/>
          <w:lang w:val="kk-KZ"/>
        </w:rPr>
        <w:t xml:space="preserve"> деятельности, которая циркулир</w:t>
      </w:r>
      <w:r w:rsidR="00CE4085" w:rsidRPr="005757C1">
        <w:rPr>
          <w:rFonts w:ascii="Times New Roman" w:hAnsi="Times New Roman"/>
          <w:sz w:val="28"/>
          <w:szCs w:val="28"/>
          <w:lang w:val="kk-KZ"/>
        </w:rPr>
        <w:t>ует в сфере массовой коммуникации во всем многообразии и сложности их взаимодействия</w:t>
      </w:r>
      <w:r w:rsidR="00B1347C" w:rsidRPr="005757C1">
        <w:rPr>
          <w:rFonts w:ascii="Times New Roman" w:hAnsi="Times New Roman"/>
          <w:sz w:val="28"/>
          <w:szCs w:val="28"/>
          <w:lang w:val="kk-KZ"/>
        </w:rPr>
        <w:t xml:space="preserve"> </w:t>
      </w:r>
      <w:r w:rsidRPr="005757C1">
        <w:rPr>
          <w:rFonts w:ascii="Times New Roman" w:hAnsi="Times New Roman"/>
          <w:sz w:val="28"/>
          <w:szCs w:val="28"/>
          <w:lang w:val="kk-KZ"/>
        </w:rPr>
        <w:t xml:space="preserve">[30,с. 153]. По мнению автора, вербальные и медийные компоненты текста тесно взаимосвязаны и могут сочетаться друг с другом на основе самых разных принципов: дополнения, усиления, иллюстрации, выделения, противопоставления и т. д., образуя при этом некую  целостность, неразрывное единство,  именно этот результат автор называет </w:t>
      </w:r>
      <w:r w:rsidRPr="005757C1">
        <w:rPr>
          <w:rFonts w:ascii="Times New Roman" w:hAnsi="Times New Roman"/>
          <w:i/>
          <w:iCs/>
          <w:sz w:val="28"/>
          <w:szCs w:val="28"/>
          <w:lang w:val="kk-KZ"/>
        </w:rPr>
        <w:t>медиатекстом</w:t>
      </w:r>
      <w:r w:rsidRPr="005757C1">
        <w:rPr>
          <w:rFonts w:ascii="Times New Roman" w:hAnsi="Times New Roman"/>
          <w:sz w:val="28"/>
          <w:szCs w:val="28"/>
          <w:lang w:val="kk-KZ"/>
        </w:rPr>
        <w:t xml:space="preserve"> – дискретной единицей медиадискурс</w:t>
      </w:r>
      <w:r w:rsidR="00B139B4" w:rsidRPr="005757C1">
        <w:rPr>
          <w:rFonts w:ascii="Times New Roman" w:hAnsi="Times New Roman"/>
          <w:sz w:val="28"/>
          <w:szCs w:val="28"/>
          <w:lang w:val="kk-KZ"/>
        </w:rPr>
        <w:t>а</w:t>
      </w:r>
      <w:r w:rsidRPr="005757C1">
        <w:rPr>
          <w:rFonts w:ascii="Times New Roman" w:hAnsi="Times New Roman"/>
          <w:sz w:val="28"/>
          <w:szCs w:val="28"/>
          <w:lang w:val="kk-KZ"/>
        </w:rPr>
        <w:t xml:space="preserve"> [30,с. 38-39]. Параметры медиатекста</w:t>
      </w:r>
      <w:r w:rsidRPr="005757C1">
        <w:rPr>
          <w:rFonts w:ascii="Times New Roman" w:hAnsi="Times New Roman"/>
          <w:sz w:val="28"/>
          <w:szCs w:val="28"/>
        </w:rPr>
        <w:t xml:space="preserve"> </w:t>
      </w:r>
      <w:r w:rsidRPr="005757C1">
        <w:rPr>
          <w:rFonts w:ascii="Times New Roman" w:hAnsi="Times New Roman"/>
          <w:sz w:val="28"/>
          <w:szCs w:val="28"/>
          <w:lang w:val="kk-KZ"/>
        </w:rPr>
        <w:t xml:space="preserve">определяются </w:t>
      </w:r>
      <w:r w:rsidRPr="005757C1">
        <w:rPr>
          <w:rFonts w:ascii="Times New Roman" w:hAnsi="Times New Roman"/>
          <w:sz w:val="28"/>
          <w:szCs w:val="28"/>
        </w:rPr>
        <w:t>Т.Г.</w:t>
      </w:r>
      <w:r w:rsidRPr="005757C1">
        <w:rPr>
          <w:rFonts w:ascii="Times New Roman" w:hAnsi="Times New Roman"/>
          <w:sz w:val="28"/>
          <w:szCs w:val="28"/>
          <w:lang w:val="kk-KZ"/>
        </w:rPr>
        <w:t xml:space="preserve"> Добросклонской следующими признаками:</w:t>
      </w:r>
    </w:p>
    <w:p w14:paraId="406A0C53"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kk-KZ"/>
        </w:rPr>
        <w:t>способом продуцирования текстов,</w:t>
      </w:r>
    </w:p>
    <w:p w14:paraId="3F67B474" w14:textId="77777777" w:rsidR="00AD29DE" w:rsidRPr="005757C1" w:rsidRDefault="00AD29DE" w:rsidP="000225DA">
      <w:pPr>
        <w:pStyle w:val="a3"/>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xml:space="preserve"> формой создания\ воспроизведения текстов,</w:t>
      </w:r>
    </w:p>
    <w:p w14:paraId="088299FD" w14:textId="77777777" w:rsidR="00AD29DE" w:rsidRPr="005757C1" w:rsidRDefault="00AD29DE" w:rsidP="000225DA">
      <w:pPr>
        <w:pStyle w:val="a3"/>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xml:space="preserve"> каналами передачи текстов,</w:t>
      </w:r>
    </w:p>
    <w:p w14:paraId="155A3C34" w14:textId="77777777" w:rsidR="00AD29DE" w:rsidRPr="005757C1" w:rsidRDefault="00AD29DE" w:rsidP="000225DA">
      <w:pPr>
        <w:pStyle w:val="a3"/>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xml:space="preserve"> функционально-жанровыми типами текстов,</w:t>
      </w:r>
    </w:p>
    <w:p w14:paraId="41C460B2" w14:textId="77777777" w:rsidR="00AD29DE" w:rsidRPr="005757C1" w:rsidRDefault="00AD29DE" w:rsidP="000225DA">
      <w:pPr>
        <w:pStyle w:val="a3"/>
        <w:numPr>
          <w:ilvl w:val="0"/>
          <w:numId w:val="12"/>
        </w:numPr>
        <w:tabs>
          <w:tab w:val="left" w:pos="851"/>
        </w:tabs>
        <w:autoSpaceDE w:val="0"/>
        <w:autoSpaceDN w:val="0"/>
        <w:adjustRightInd w:val="0"/>
        <w:spacing w:after="0" w:line="240" w:lineRule="auto"/>
        <w:ind w:left="0" w:firstLine="709"/>
        <w:jc w:val="both"/>
        <w:rPr>
          <w:rStyle w:val="hgkelc"/>
          <w:rFonts w:ascii="Times New Roman" w:hAnsi="Times New Roman"/>
          <w:sz w:val="28"/>
          <w:szCs w:val="28"/>
          <w:lang w:val="kk-KZ"/>
        </w:rPr>
      </w:pPr>
      <w:r w:rsidRPr="005757C1">
        <w:rPr>
          <w:rFonts w:ascii="Times New Roman" w:hAnsi="Times New Roman"/>
          <w:sz w:val="28"/>
          <w:szCs w:val="28"/>
          <w:lang w:val="kk-KZ"/>
        </w:rPr>
        <w:t xml:space="preserve"> тематической доминантой или принадлежностью к тому или иному устойчивому медиатопику [30,с. 40],</w:t>
      </w:r>
      <w:r w:rsidRPr="005757C1">
        <w:rPr>
          <w:rStyle w:val="hgkelc"/>
          <w:rFonts w:ascii="Times New Roman" w:hAnsi="Times New Roman"/>
          <w:sz w:val="28"/>
          <w:szCs w:val="28"/>
        </w:rPr>
        <w:t xml:space="preserve"> объединяющей ряд медиатекстов.</w:t>
      </w:r>
    </w:p>
    <w:p w14:paraId="25BE634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kk-KZ"/>
        </w:rPr>
      </w:pPr>
      <w:bookmarkStart w:id="61" w:name="_Hlk174617056"/>
      <w:bookmarkEnd w:id="60"/>
      <w:r w:rsidRPr="005757C1">
        <w:rPr>
          <w:rFonts w:ascii="Times New Roman" w:hAnsi="Times New Roman"/>
          <w:sz w:val="28"/>
          <w:szCs w:val="28"/>
        </w:rPr>
        <w:t xml:space="preserve">В научной среде распространены следующие характеристики медиадискурса, составленные </w:t>
      </w:r>
      <w:r w:rsidRPr="005757C1">
        <w:rPr>
          <w:rFonts w:ascii="Times New Roman" w:hAnsi="Times New Roman"/>
          <w:sz w:val="28"/>
          <w:szCs w:val="28"/>
          <w:lang w:val="kk-KZ"/>
        </w:rPr>
        <w:t>М.Р. Желтухиной:</w:t>
      </w:r>
    </w:p>
    <w:p w14:paraId="13F39A1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 групповые установки, когда получатель информации разделяет мнения и ценности своей группы;</w:t>
      </w:r>
    </w:p>
    <w:p w14:paraId="036B7BD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 публичность, то есть открытость, нацеленная на широкую массу;</w:t>
      </w:r>
    </w:p>
    <w:p w14:paraId="4D7B8B6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 диссенсная направленность, то есть выстраивание позиции противоречия или несогласия, с последующим обсуждением и дискуссией;</w:t>
      </w:r>
    </w:p>
    <w:p w14:paraId="179FB826" w14:textId="77777777" w:rsidR="00AD29DE" w:rsidRPr="005757C1" w:rsidRDefault="00AD29DE" w:rsidP="000225DA">
      <w:pPr>
        <w:tabs>
          <w:tab w:val="left" w:pos="851"/>
        </w:tabs>
        <w:spacing w:after="0" w:line="240" w:lineRule="auto"/>
        <w:ind w:firstLine="709"/>
        <w:jc w:val="both"/>
        <w:rPr>
          <w:rStyle w:val="hgkelc"/>
          <w:rFonts w:ascii="Times New Roman" w:hAnsi="Times New Roman"/>
          <w:sz w:val="28"/>
          <w:szCs w:val="28"/>
          <w:lang w:val="kk-KZ"/>
        </w:rPr>
      </w:pPr>
      <w:r w:rsidRPr="005757C1">
        <w:rPr>
          <w:rFonts w:ascii="Times New Roman" w:hAnsi="Times New Roman"/>
          <w:sz w:val="28"/>
          <w:szCs w:val="28"/>
        </w:rPr>
        <w:t>–</w:t>
      </w:r>
      <w:r w:rsidRPr="005757C1">
        <w:rPr>
          <w:rFonts w:ascii="Times New Roman" w:hAnsi="Times New Roman"/>
          <w:sz w:val="28"/>
          <w:szCs w:val="28"/>
        </w:rPr>
        <w:tab/>
        <w:t xml:space="preserve"> постановочность и массовость, то есть направленное влияние на несколько групп в одно и то же время</w:t>
      </w:r>
      <w:r w:rsidRPr="005757C1">
        <w:rPr>
          <w:rFonts w:ascii="Times New Roman" w:hAnsi="Times New Roman"/>
          <w:sz w:val="28"/>
          <w:szCs w:val="28"/>
          <w:lang w:val="kk-KZ"/>
        </w:rPr>
        <w:t xml:space="preserve"> [28,с. 132].</w:t>
      </w:r>
    </w:p>
    <w:bookmarkEnd w:id="61"/>
    <w:p w14:paraId="6568597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Исследователь </w:t>
      </w:r>
      <w:bookmarkStart w:id="62" w:name="_Hlk164846279"/>
      <w:r w:rsidRPr="005757C1">
        <w:rPr>
          <w:rFonts w:ascii="Times New Roman" w:hAnsi="Times New Roman"/>
          <w:sz w:val="28"/>
          <w:szCs w:val="28"/>
        </w:rPr>
        <w:t xml:space="preserve">О.Ф. Русакова </w:t>
      </w:r>
      <w:bookmarkEnd w:id="62"/>
      <w:r w:rsidRPr="005757C1">
        <w:rPr>
          <w:rFonts w:ascii="Times New Roman" w:hAnsi="Times New Roman"/>
          <w:sz w:val="28"/>
          <w:szCs w:val="28"/>
        </w:rPr>
        <w:t>приводит несколько определений медиадискурса, которые актуализируются в зависимости от аспекта научного исследования.</w:t>
      </w:r>
    </w:p>
    <w:p w14:paraId="6F3C943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 при изучении с точки зрения медиа как социального института, медиадискурс</w:t>
      </w:r>
    </w:p>
    <w:p w14:paraId="020E594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w:t>
      </w:r>
      <w:r w:rsidR="00721C89" w:rsidRPr="005757C1">
        <w:rPr>
          <w:rFonts w:ascii="Times New Roman" w:hAnsi="Times New Roman"/>
          <w:sz w:val="28"/>
          <w:szCs w:val="28"/>
        </w:rPr>
        <w:t xml:space="preserve">это </w:t>
      </w:r>
      <w:r w:rsidRPr="005757C1">
        <w:rPr>
          <w:rFonts w:ascii="Times New Roman" w:hAnsi="Times New Roman"/>
          <w:sz w:val="28"/>
          <w:szCs w:val="28"/>
        </w:rPr>
        <w:t>медийный способ трансляции социально-значимых образов, идей, знаний, информации, представляющий определенный медиарежим. В качестве примера автор приводит демократический и авторитарный типы медиадискурса;</w:t>
      </w:r>
    </w:p>
    <w:p w14:paraId="7B847A5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с позиции маркетинговых функций СМИ, пропагандистских задач массмедиа, медиадискурс – система медиаприемов продвижения объектов или тем в виртуальном пространстве или система пропагандистских технологий привлечения внимания. В этих случаях медиадискурс интерпретируется в качестве инструментария культуры виртуального продвижения и медиапропагандистской культуры;</w:t>
      </w:r>
    </w:p>
    <w:p w14:paraId="2455811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как информационное противостояние в медиапространстве</w:t>
      </w:r>
      <w:r w:rsidR="00721C89" w:rsidRPr="005757C1">
        <w:rPr>
          <w:rFonts w:ascii="Times New Roman" w:hAnsi="Times New Roman"/>
          <w:sz w:val="28"/>
          <w:szCs w:val="28"/>
        </w:rPr>
        <w:t>,</w:t>
      </w:r>
      <w:r w:rsidRPr="005757C1">
        <w:rPr>
          <w:rFonts w:ascii="Times New Roman" w:hAnsi="Times New Roman"/>
          <w:sz w:val="28"/>
          <w:szCs w:val="28"/>
        </w:rPr>
        <w:t xml:space="preserve"> медиадискурс – это конкурирующие между собой способы репрезентаций событий в СМИ, которые связаны с применением определённых манипулятивных медиатехнологий, рассматриваемых в качестве оружия массмедиа;</w:t>
      </w:r>
    </w:p>
    <w:p w14:paraId="7F46567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в рамках переговорного процесса в СМИ или дискуссии на медиафорумах</w:t>
      </w:r>
      <w:r w:rsidR="00721C89" w:rsidRPr="005757C1">
        <w:rPr>
          <w:rFonts w:ascii="Times New Roman" w:hAnsi="Times New Roman"/>
          <w:sz w:val="28"/>
          <w:szCs w:val="28"/>
        </w:rPr>
        <w:t>,</w:t>
      </w:r>
      <w:r w:rsidRPr="005757C1">
        <w:rPr>
          <w:rFonts w:ascii="Times New Roman" w:hAnsi="Times New Roman"/>
          <w:sz w:val="28"/>
          <w:szCs w:val="28"/>
        </w:rPr>
        <w:t xml:space="preserve"> медиадискурс – диалогический процесс, реализуемый в медийном пространстве [31]</w:t>
      </w:r>
      <w:r w:rsidR="00270097" w:rsidRPr="005757C1">
        <w:rPr>
          <w:rFonts w:ascii="Times New Roman" w:hAnsi="Times New Roman"/>
          <w:sz w:val="28"/>
          <w:szCs w:val="28"/>
        </w:rPr>
        <w:t>, т</w:t>
      </w:r>
      <w:r w:rsidRPr="005757C1">
        <w:rPr>
          <w:rFonts w:ascii="Times New Roman" w:hAnsi="Times New Roman"/>
          <w:sz w:val="28"/>
          <w:szCs w:val="28"/>
        </w:rPr>
        <w:t xml:space="preserve">о есть, автор берет за общую основу своих определений представление медиадискурса как инструментария, реализующего выбор конкурирующих способов передачи и интерпретации событий или информации, и отмечает </w:t>
      </w:r>
      <w:r w:rsidR="008B2C70" w:rsidRPr="005757C1">
        <w:rPr>
          <w:rFonts w:ascii="Times New Roman" w:hAnsi="Times New Roman"/>
          <w:sz w:val="28"/>
          <w:szCs w:val="28"/>
        </w:rPr>
        <w:t xml:space="preserve">манипулятивность и </w:t>
      </w:r>
      <w:r w:rsidRPr="005757C1">
        <w:rPr>
          <w:rFonts w:ascii="Times New Roman" w:hAnsi="Times New Roman"/>
          <w:sz w:val="28"/>
          <w:szCs w:val="28"/>
        </w:rPr>
        <w:t xml:space="preserve">диалогичность осуществляемых в медиапространстве </w:t>
      </w:r>
      <w:r w:rsidR="008B2C70" w:rsidRPr="005757C1">
        <w:rPr>
          <w:rFonts w:ascii="Times New Roman" w:hAnsi="Times New Roman"/>
          <w:sz w:val="28"/>
          <w:szCs w:val="28"/>
        </w:rPr>
        <w:t>данных</w:t>
      </w:r>
      <w:r w:rsidRPr="005757C1">
        <w:rPr>
          <w:rFonts w:ascii="Times New Roman" w:hAnsi="Times New Roman"/>
          <w:sz w:val="28"/>
          <w:szCs w:val="28"/>
        </w:rPr>
        <w:t xml:space="preserve"> процессов.</w:t>
      </w:r>
    </w:p>
    <w:p w14:paraId="486F66B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63" w:name="_Hlk164846322"/>
      <w:r w:rsidRPr="005757C1">
        <w:rPr>
          <w:rFonts w:ascii="Times New Roman" w:hAnsi="Times New Roman"/>
          <w:sz w:val="28"/>
          <w:szCs w:val="28"/>
        </w:rPr>
        <w:t>Медиадискурс Е.А. Кожемякин определяет</w:t>
      </w:r>
      <w:r w:rsidR="00270097" w:rsidRPr="005757C1">
        <w:rPr>
          <w:rFonts w:ascii="Times New Roman" w:hAnsi="Times New Roman"/>
          <w:sz w:val="28"/>
          <w:szCs w:val="28"/>
        </w:rPr>
        <w:t xml:space="preserve"> медиадискурс</w:t>
      </w:r>
      <w:r w:rsidRPr="005757C1">
        <w:rPr>
          <w:rFonts w:ascii="Times New Roman" w:hAnsi="Times New Roman"/>
          <w:sz w:val="28"/>
          <w:szCs w:val="28"/>
        </w:rPr>
        <w:t xml:space="preserve"> как возможность передачи знаний о политике [32]. Исследователь считает, что медиадискурс, помимо продуцировани</w:t>
      </w:r>
      <w:r w:rsidRPr="0099279F">
        <w:rPr>
          <w:rFonts w:ascii="Times New Roman" w:eastAsia="Times New Roman" w:hAnsi="Times New Roman"/>
          <w:sz w:val="28"/>
          <w:szCs w:val="28"/>
          <w:lang w:eastAsia="ko-KR"/>
        </w:rPr>
        <w:t>я</w:t>
      </w:r>
      <w:r w:rsidRPr="005757C1">
        <w:rPr>
          <w:rFonts w:ascii="Times New Roman" w:hAnsi="Times New Roman"/>
          <w:sz w:val="28"/>
          <w:szCs w:val="28"/>
        </w:rPr>
        <w:t xml:space="preserve"> определенных знаний, оценки и их образов как результата речевой и мыслительной деятельности, также формирует представление о средствах передачи знаний. Автор объясняет эту мысль тем, что основным предметом медиадискурса являются способы описания и передачи знаний, например, о политических процессах, а не сами процессы. Медиадискурс – это посредническая деятельность. Медиадискурс способствует наполнению информации смыслами, конструирует знания, переводя их с одного уровня, например, с институционального</w:t>
      </w:r>
      <w:r w:rsidR="00270097" w:rsidRPr="005757C1">
        <w:rPr>
          <w:rFonts w:ascii="Times New Roman" w:hAnsi="Times New Roman"/>
          <w:sz w:val="28"/>
          <w:szCs w:val="28"/>
        </w:rPr>
        <w:t>,</w:t>
      </w:r>
      <w:r w:rsidRPr="005757C1">
        <w:rPr>
          <w:rFonts w:ascii="Times New Roman" w:hAnsi="Times New Roman"/>
          <w:sz w:val="28"/>
          <w:szCs w:val="28"/>
        </w:rPr>
        <w:t xml:space="preserve"> на повседневный, объединяя информацию разных типов, например, политическую и развлекательную, событийную и рекламную, или создавая специальное знание, релевантное только для медиареальности. Такое знание сугубо относительно, его истинность или значимость задается лингвосоциальным, социокультурным и историко-цивилизационным условиями, которые необходимо принимать во внимание при изучении медиадискурса</w:t>
      </w:r>
      <w:bookmarkEnd w:id="63"/>
      <w:r w:rsidRPr="005757C1">
        <w:rPr>
          <w:rFonts w:ascii="Times New Roman" w:hAnsi="Times New Roman"/>
          <w:sz w:val="28"/>
          <w:szCs w:val="28"/>
        </w:rPr>
        <w:t xml:space="preserve"> </w:t>
      </w:r>
      <w:bookmarkStart w:id="64" w:name="_Hlk174204628"/>
      <w:r w:rsidRPr="005757C1">
        <w:rPr>
          <w:rFonts w:ascii="Times New Roman" w:hAnsi="Times New Roman"/>
          <w:sz w:val="28"/>
          <w:szCs w:val="28"/>
        </w:rPr>
        <w:t xml:space="preserve">[32,с. 16]. </w:t>
      </w:r>
      <w:bookmarkStart w:id="65" w:name="_Hlk174204618"/>
      <w:bookmarkEnd w:id="64"/>
      <w:r w:rsidRPr="005757C1">
        <w:rPr>
          <w:rFonts w:ascii="Times New Roman" w:hAnsi="Times New Roman"/>
          <w:sz w:val="28"/>
          <w:szCs w:val="28"/>
        </w:rPr>
        <w:t xml:space="preserve">Из этого следует, что Е.А. Кожемякин </w:t>
      </w:r>
      <w:r w:rsidR="00270097" w:rsidRPr="005757C1">
        <w:rPr>
          <w:rFonts w:ascii="Times New Roman" w:hAnsi="Times New Roman"/>
          <w:sz w:val="28"/>
          <w:szCs w:val="28"/>
        </w:rPr>
        <w:t>считает</w:t>
      </w:r>
      <w:r w:rsidR="003C19BA" w:rsidRPr="005757C1">
        <w:rPr>
          <w:rFonts w:ascii="Times New Roman" w:hAnsi="Times New Roman"/>
          <w:sz w:val="28"/>
          <w:szCs w:val="28"/>
        </w:rPr>
        <w:t xml:space="preserve"> </w:t>
      </w:r>
      <w:r w:rsidRPr="005757C1">
        <w:rPr>
          <w:rFonts w:ascii="Times New Roman" w:hAnsi="Times New Roman"/>
          <w:sz w:val="28"/>
          <w:szCs w:val="28"/>
        </w:rPr>
        <w:t xml:space="preserve">основополагающими две </w:t>
      </w:r>
      <w:r w:rsidRPr="005757C1">
        <w:rPr>
          <w:rFonts w:ascii="Times New Roman" w:hAnsi="Times New Roman"/>
          <w:sz w:val="28"/>
          <w:szCs w:val="28"/>
        </w:rPr>
        <w:lastRenderedPageBreak/>
        <w:t>функциональные характеристики медиадискурса: функцию производства и функцию конверсии, то есть модификации знаний, обусловленных определенными контекстами. Автор трактует медиадискурс как ориентированную на тему определенным образом социокультурно обусловленную речевую и мыслительную деятельность в масс-медиа пространстве [</w:t>
      </w:r>
      <w:r w:rsidR="0098021F" w:rsidRPr="005757C1">
        <w:rPr>
          <w:rFonts w:ascii="Times New Roman" w:hAnsi="Times New Roman"/>
          <w:sz w:val="28"/>
          <w:szCs w:val="28"/>
        </w:rPr>
        <w:t>32,с. 16</w:t>
      </w:r>
      <w:r w:rsidRPr="005757C1">
        <w:rPr>
          <w:rFonts w:ascii="Times New Roman" w:hAnsi="Times New Roman"/>
          <w:sz w:val="28"/>
          <w:szCs w:val="28"/>
        </w:rPr>
        <w:t>].</w:t>
      </w:r>
    </w:p>
    <w:bookmarkEnd w:id="65"/>
    <w:p w14:paraId="74C4A53D"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eastAsia="TimesNewRomanPSMT" w:hAnsi="Times New Roman"/>
          <w:sz w:val="28"/>
          <w:szCs w:val="28"/>
        </w:rPr>
      </w:pPr>
      <w:r w:rsidRPr="005757C1">
        <w:rPr>
          <w:rStyle w:val="hgkelc"/>
          <w:rFonts w:ascii="Times New Roman" w:hAnsi="Times New Roman"/>
          <w:sz w:val="28"/>
          <w:szCs w:val="28"/>
        </w:rPr>
        <w:t>В то же время существуют научные точки зрения, которые, учитывая последние тенденции в развитии массмедиа, считают, что относить этот дискурс к тому или иному типу недостаточно корректн</w:t>
      </w:r>
      <w:r w:rsidR="003C19BA" w:rsidRPr="005757C1">
        <w:rPr>
          <w:rStyle w:val="hgkelc"/>
          <w:rFonts w:ascii="Times New Roman" w:hAnsi="Times New Roman"/>
          <w:sz w:val="28"/>
          <w:szCs w:val="28"/>
        </w:rPr>
        <w:t>о</w:t>
      </w:r>
      <w:r w:rsidRPr="005757C1">
        <w:rPr>
          <w:rStyle w:val="hgkelc"/>
          <w:rFonts w:ascii="Times New Roman" w:hAnsi="Times New Roman"/>
          <w:sz w:val="28"/>
          <w:szCs w:val="28"/>
        </w:rPr>
        <w:t xml:space="preserve">. </w:t>
      </w:r>
      <w:bookmarkStart w:id="66" w:name="_Hlk174204858"/>
      <w:r w:rsidRPr="005757C1">
        <w:rPr>
          <w:rStyle w:val="hgkelc"/>
          <w:rFonts w:ascii="Times New Roman" w:hAnsi="Times New Roman"/>
          <w:sz w:val="28"/>
          <w:szCs w:val="28"/>
        </w:rPr>
        <w:t xml:space="preserve">Так, Л.О. Чернейко считает термин </w:t>
      </w:r>
      <w:r w:rsidRPr="005757C1">
        <w:rPr>
          <w:rStyle w:val="hgkelc"/>
          <w:rFonts w:ascii="Times New Roman" w:hAnsi="Times New Roman"/>
          <w:i/>
          <w:iCs/>
          <w:sz w:val="28"/>
          <w:szCs w:val="28"/>
        </w:rPr>
        <w:t>медиадискурс</w:t>
      </w:r>
      <w:r w:rsidRPr="005757C1">
        <w:rPr>
          <w:rStyle w:val="hgkelc"/>
          <w:rFonts w:ascii="Times New Roman" w:hAnsi="Times New Roman"/>
          <w:sz w:val="28"/>
          <w:szCs w:val="28"/>
        </w:rPr>
        <w:t xml:space="preserve"> в достаточной степени обусловленным, поскольку в соответствии с плюралистической моделью построения современного общества массмедиа отражают не один, а множество дискурсов </w:t>
      </w:r>
      <w:r w:rsidRPr="005757C1">
        <w:rPr>
          <w:rFonts w:ascii="Times New Roman" w:hAnsi="Times New Roman"/>
          <w:sz w:val="28"/>
          <w:szCs w:val="28"/>
        </w:rPr>
        <w:t xml:space="preserve">[33]. </w:t>
      </w:r>
      <w:bookmarkEnd w:id="66"/>
      <w:r w:rsidRPr="005757C1">
        <w:rPr>
          <w:rFonts w:ascii="Times New Roman" w:hAnsi="Times New Roman"/>
          <w:sz w:val="28"/>
          <w:szCs w:val="28"/>
        </w:rPr>
        <w:t xml:space="preserve">А.А. Кибрик поднимает вопрос о том, уместно ли выделять тот или иной тип медиадискурса. Он склонен утверждать, что исследователи при изучении данного дискурса должны выявлять если не универсальные, то хотя бы прототипические свойства, которые отсутствуют в других дискурсах, но считает это сложным из-за неоднородности медиатекстов [34]. В этой связи следует упомянуть понятие </w:t>
      </w:r>
      <w:r w:rsidRPr="005757C1">
        <w:rPr>
          <w:rFonts w:ascii="Times New Roman" w:hAnsi="Times New Roman"/>
          <w:i/>
          <w:iCs/>
          <w:sz w:val="28"/>
          <w:szCs w:val="28"/>
        </w:rPr>
        <w:t>медиальность</w:t>
      </w:r>
      <w:r w:rsidRPr="005757C1">
        <w:rPr>
          <w:rFonts w:ascii="Times New Roman" w:hAnsi="Times New Roman"/>
          <w:sz w:val="28"/>
          <w:szCs w:val="28"/>
        </w:rPr>
        <w:t xml:space="preserve">, рассматриваемое В.Е. Чернявской с точки зрения технически опосредованных явлений в современной коммуникации. Учитывая, что значительная часть дискурса передается через призму массмедиа, вслед за В.Е. Чернявской, мы понимаем термин </w:t>
      </w:r>
      <w:r w:rsidRPr="005757C1">
        <w:rPr>
          <w:rFonts w:ascii="Times New Roman" w:hAnsi="Times New Roman"/>
          <w:i/>
          <w:iCs/>
          <w:sz w:val="28"/>
          <w:szCs w:val="28"/>
        </w:rPr>
        <w:t>медиальность</w:t>
      </w:r>
      <w:r w:rsidRPr="005757C1">
        <w:rPr>
          <w:rFonts w:ascii="Times New Roman" w:hAnsi="Times New Roman"/>
          <w:sz w:val="28"/>
          <w:szCs w:val="28"/>
        </w:rPr>
        <w:t xml:space="preserve"> как характеристику форм материального выражения знаков, языковых и неязыковых кодов, в частности информации [35]. Так, дискурс, циркулирующий в этой сфере, в эпоху господства средств массовой информации представляет собой многомерное и разнообразное явление. Как уже говорилось выше, развитие личности в целом, ее социальное поведение и ориентация в обществе во многом определяются той информационно-коммуникативной средой, которая сопровождает каждого члена того или иного лингвокультурного сообщества. </w:t>
      </w:r>
      <w:r w:rsidRPr="005757C1">
        <w:rPr>
          <w:rFonts w:ascii="Times New Roman" w:eastAsia="TimesNewRomanPSMT" w:hAnsi="Times New Roman"/>
          <w:sz w:val="28"/>
          <w:szCs w:val="28"/>
        </w:rPr>
        <w:t>Медиадискурс активно воспроизводит различные идеи как некий синтез других родственных медиадискурсов, при этом в его пространстве действуют различные виды дискурса.</w:t>
      </w:r>
    </w:p>
    <w:p w14:paraId="370413CA"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eastAsia="TimesNewRomanPSMT" w:hAnsi="Times New Roman"/>
          <w:sz w:val="28"/>
          <w:szCs w:val="28"/>
        </w:rPr>
        <w:t xml:space="preserve">Таким образом, медиадискурс в условиях многообразия моделей современного общества не может быть однородным, он включает в себя внушительное количество дискурсов, в том числе, например, и являющийся объектом нашей работы – политический медиадискурс. </w:t>
      </w:r>
      <w:r w:rsidRPr="005757C1">
        <w:rPr>
          <w:rFonts w:ascii="Times New Roman" w:hAnsi="Times New Roman"/>
          <w:sz w:val="28"/>
          <w:szCs w:val="28"/>
          <w:lang w:val="kk-KZ"/>
        </w:rPr>
        <w:t xml:space="preserve">Поскольку в данном исследовании, как было отмечено выше, мы придерживаемся понятия </w:t>
      </w:r>
      <w:r w:rsidRPr="005757C1">
        <w:rPr>
          <w:rFonts w:ascii="Times New Roman" w:hAnsi="Times New Roman"/>
          <w:i/>
          <w:iCs/>
          <w:sz w:val="28"/>
          <w:szCs w:val="28"/>
          <w:lang w:val="kk-KZ"/>
        </w:rPr>
        <w:t>медиадискурс</w:t>
      </w:r>
      <w:r w:rsidRPr="005757C1">
        <w:rPr>
          <w:rFonts w:ascii="Times New Roman" w:hAnsi="Times New Roman"/>
          <w:sz w:val="28"/>
          <w:szCs w:val="28"/>
          <w:lang w:val="kk-KZ"/>
        </w:rPr>
        <w:t>, предложенно</w:t>
      </w:r>
      <w:r w:rsidR="003C19BA" w:rsidRPr="005757C1">
        <w:rPr>
          <w:rFonts w:ascii="Times New Roman" w:hAnsi="Times New Roman"/>
          <w:sz w:val="28"/>
          <w:szCs w:val="28"/>
          <w:lang w:val="kk-KZ"/>
        </w:rPr>
        <w:t>го</w:t>
      </w:r>
      <w:r w:rsidRPr="005757C1">
        <w:rPr>
          <w:rFonts w:ascii="Times New Roman" w:hAnsi="Times New Roman"/>
          <w:sz w:val="28"/>
          <w:szCs w:val="28"/>
          <w:lang w:val="kk-KZ"/>
        </w:rPr>
        <w:t xml:space="preserve"> Т.Г. Добросклонской </w:t>
      </w:r>
      <w:r w:rsidRPr="005757C1">
        <w:rPr>
          <w:rFonts w:ascii="Times New Roman" w:hAnsi="Times New Roman"/>
          <w:sz w:val="28"/>
          <w:szCs w:val="28"/>
        </w:rPr>
        <w:t>[30</w:t>
      </w:r>
      <w:r w:rsidR="0098021F" w:rsidRPr="005757C1">
        <w:rPr>
          <w:rFonts w:ascii="Times New Roman" w:hAnsi="Times New Roman"/>
          <w:sz w:val="28"/>
          <w:szCs w:val="28"/>
        </w:rPr>
        <w:t>,с. 264</w:t>
      </w:r>
      <w:r w:rsidRPr="005757C1">
        <w:rPr>
          <w:rFonts w:ascii="Times New Roman" w:hAnsi="Times New Roman"/>
          <w:sz w:val="28"/>
          <w:szCs w:val="28"/>
        </w:rPr>
        <w:t>]</w:t>
      </w:r>
      <w:r w:rsidRPr="005757C1">
        <w:rPr>
          <w:rFonts w:ascii="Times New Roman" w:hAnsi="Times New Roman"/>
          <w:sz w:val="28"/>
          <w:szCs w:val="28"/>
          <w:lang w:val="kk-KZ"/>
        </w:rPr>
        <w:t xml:space="preserve">, дискурс, представляющий политику, мы называем </w:t>
      </w:r>
      <w:r w:rsidRPr="005757C1">
        <w:rPr>
          <w:rFonts w:ascii="Times New Roman" w:hAnsi="Times New Roman"/>
          <w:i/>
          <w:iCs/>
          <w:sz w:val="28"/>
          <w:szCs w:val="28"/>
          <w:lang w:val="kk-KZ"/>
        </w:rPr>
        <w:t>политическим медиадискурсом.</w:t>
      </w:r>
    </w:p>
    <w:p w14:paraId="32780553"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Следовательно, п</w:t>
      </w:r>
      <w:r w:rsidRPr="005757C1">
        <w:rPr>
          <w:rFonts w:ascii="Times New Roman" w:hAnsi="Times New Roman"/>
          <w:sz w:val="28"/>
          <w:szCs w:val="28"/>
        </w:rPr>
        <w:t xml:space="preserve">олитический медиадискурс находится на пересечении медиадискурса и политического дискурса. В данной работе к сфере </w:t>
      </w:r>
      <w:r w:rsidRPr="005757C1">
        <w:rPr>
          <w:rFonts w:ascii="Times New Roman" w:hAnsi="Times New Roman"/>
          <w:i/>
          <w:iCs/>
          <w:sz w:val="28"/>
          <w:szCs w:val="28"/>
        </w:rPr>
        <w:t>политического дискурса</w:t>
      </w:r>
      <w:r w:rsidRPr="005757C1">
        <w:rPr>
          <w:rFonts w:ascii="Times New Roman" w:hAnsi="Times New Roman"/>
          <w:sz w:val="28"/>
          <w:szCs w:val="28"/>
        </w:rPr>
        <w:t xml:space="preserve"> относятся тексты документов, законодательные кодексы и другие материалы по политическим вопросам, включая их обсуждение в узкой профессиональной среде политиков, которые еще не освещены и не интерпретированы в массмедиа для широкой публики.</w:t>
      </w:r>
    </w:p>
    <w:p w14:paraId="41710BEE"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eastAsia="TimesNewRomanPSMT" w:hAnsi="Times New Roman"/>
          <w:sz w:val="28"/>
          <w:szCs w:val="28"/>
        </w:rPr>
        <w:lastRenderedPageBreak/>
        <w:t xml:space="preserve">Медиадискурс, </w:t>
      </w:r>
      <w:r w:rsidR="008103A6" w:rsidRPr="005757C1">
        <w:rPr>
          <w:rFonts w:ascii="Times New Roman" w:eastAsia="TimesNewRomanPSMT" w:hAnsi="Times New Roman"/>
          <w:sz w:val="28"/>
          <w:szCs w:val="28"/>
        </w:rPr>
        <w:t xml:space="preserve">в частности </w:t>
      </w:r>
      <w:r w:rsidRPr="005757C1">
        <w:rPr>
          <w:rFonts w:ascii="Times New Roman" w:eastAsia="TimesNewRomanPSMT" w:hAnsi="Times New Roman"/>
          <w:sz w:val="28"/>
          <w:szCs w:val="28"/>
        </w:rPr>
        <w:t>репрезентирующий политику,</w:t>
      </w:r>
      <w:r w:rsidR="008103A6" w:rsidRPr="005757C1">
        <w:rPr>
          <w:rFonts w:ascii="Times New Roman" w:eastAsia="TimesNewRomanPSMT" w:hAnsi="Times New Roman"/>
          <w:sz w:val="28"/>
          <w:szCs w:val="28"/>
        </w:rPr>
        <w:t xml:space="preserve"> </w:t>
      </w:r>
      <w:r w:rsidRPr="005757C1">
        <w:rPr>
          <w:rFonts w:ascii="Times New Roman" w:eastAsia="TimesNewRomanPSMT" w:hAnsi="Times New Roman"/>
          <w:sz w:val="28"/>
          <w:szCs w:val="28"/>
        </w:rPr>
        <w:t xml:space="preserve">очевидным образом обладает способностью навязывать людям определенный взгляд на мир через посредническую призму массмедиа, что делает поле политического медиадискурса актуальным объектом изучения в современной науке, сам термин непосредственно или опосредованно постепенно находит утверждение в академической среде, за исключением некоторых несоответствий во мнениях ученых. Так, </w:t>
      </w:r>
      <w:r w:rsidRPr="005757C1">
        <w:rPr>
          <w:rFonts w:ascii="Times New Roman" w:hAnsi="Times New Roman"/>
          <w:sz w:val="28"/>
          <w:szCs w:val="28"/>
        </w:rPr>
        <w:t>В.И. Карасик не выделяет политический медиадискурс в целом как тип дискурса в отдельную категорию в рамках разработанной им вышеупомянутой типологии [14</w:t>
      </w:r>
      <w:r w:rsidR="0098021F" w:rsidRPr="005757C1">
        <w:rPr>
          <w:rFonts w:ascii="Times New Roman" w:hAnsi="Times New Roman"/>
          <w:sz w:val="28"/>
          <w:szCs w:val="28"/>
        </w:rPr>
        <w:t>,с. 2</w:t>
      </w:r>
      <w:r w:rsidRPr="005757C1">
        <w:rPr>
          <w:rFonts w:ascii="Times New Roman" w:hAnsi="Times New Roman"/>
          <w:sz w:val="28"/>
          <w:szCs w:val="28"/>
        </w:rPr>
        <w:t xml:space="preserve">]. В то же время ученый расширяет характеристики данного дискурса, упоминая научные труды, связанные с этой темой, к примеру, работу Е.И. Шейгал </w:t>
      </w:r>
      <w:r w:rsidRPr="005757C1">
        <w:rPr>
          <w:rFonts w:ascii="Times New Roman" w:hAnsi="Times New Roman"/>
          <w:i/>
          <w:iCs/>
          <w:sz w:val="28"/>
          <w:szCs w:val="28"/>
        </w:rPr>
        <w:t>Семиотика политического дискурса</w:t>
      </w:r>
      <w:r w:rsidRPr="005757C1">
        <w:rPr>
          <w:rFonts w:ascii="Times New Roman" w:hAnsi="Times New Roman"/>
          <w:sz w:val="28"/>
          <w:szCs w:val="28"/>
        </w:rPr>
        <w:t xml:space="preserve"> [29</w:t>
      </w:r>
      <w:r w:rsidR="0098021F" w:rsidRPr="005757C1">
        <w:rPr>
          <w:rFonts w:ascii="Times New Roman" w:hAnsi="Times New Roman"/>
          <w:sz w:val="28"/>
          <w:szCs w:val="28"/>
        </w:rPr>
        <w:t>,c. 305</w:t>
      </w:r>
      <w:r w:rsidRPr="005757C1">
        <w:rPr>
          <w:rFonts w:ascii="Times New Roman" w:hAnsi="Times New Roman"/>
          <w:sz w:val="28"/>
          <w:szCs w:val="28"/>
        </w:rPr>
        <w:t>].</w:t>
      </w:r>
    </w:p>
    <w:p w14:paraId="28E38DF1"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пишет Е.И. Шейгал, среди социокультурных, исторических, психологических и других факторов особое влияние на человека могут оказывать политические факторы [29</w:t>
      </w:r>
      <w:r w:rsidR="0098021F" w:rsidRPr="005757C1">
        <w:rPr>
          <w:rFonts w:ascii="Times New Roman" w:hAnsi="Times New Roman"/>
          <w:sz w:val="28"/>
          <w:szCs w:val="28"/>
        </w:rPr>
        <w:t xml:space="preserve">,c. </w:t>
      </w:r>
      <w:r w:rsidRPr="005757C1">
        <w:rPr>
          <w:rFonts w:ascii="Times New Roman" w:hAnsi="Times New Roman"/>
          <w:sz w:val="28"/>
          <w:szCs w:val="28"/>
        </w:rPr>
        <w:t xml:space="preserve">305], </w:t>
      </w:r>
      <w:r w:rsidRPr="005757C1">
        <w:rPr>
          <w:rFonts w:ascii="Times New Roman" w:eastAsia="TimesNewRomanPSMT" w:hAnsi="Times New Roman"/>
          <w:sz w:val="28"/>
          <w:szCs w:val="28"/>
        </w:rPr>
        <w:t>с которыми он сталкивается, чаще всего неосознанно</w:t>
      </w:r>
      <w:r w:rsidRPr="005757C1">
        <w:rPr>
          <w:rFonts w:ascii="Times New Roman" w:hAnsi="Times New Roman"/>
          <w:sz w:val="28"/>
          <w:szCs w:val="28"/>
        </w:rPr>
        <w:t>, слушая выступления политиков, читая политические тексты массмедиа или участвуя в различных массовых политических мероприятиях.  В свою очередь, в формировании политического дискурса важную роль играет медиадискурс, содействуя реализации политической коммуникации. Поэтому сегодня политический дискурс и дискурс массмедиа, по ее словам, постоянно пересекаются [</w:t>
      </w:r>
      <w:r w:rsidR="0098021F" w:rsidRPr="005757C1">
        <w:rPr>
          <w:rFonts w:ascii="Times New Roman" w:hAnsi="Times New Roman"/>
          <w:sz w:val="28"/>
          <w:szCs w:val="28"/>
        </w:rPr>
        <w:t>29,c. 305</w:t>
      </w:r>
      <w:r w:rsidRPr="005757C1">
        <w:rPr>
          <w:rFonts w:ascii="Times New Roman" w:hAnsi="Times New Roman"/>
          <w:sz w:val="28"/>
          <w:szCs w:val="28"/>
        </w:rPr>
        <w:t>]. Данное взаимовлияние и взаимодействие обусловлено тем, что практические намерения политиков воплощаются и осуществляются посредством человеческой языковой коммуникации.</w:t>
      </w:r>
    </w:p>
    <w:p w14:paraId="3CC92048"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Существует два основных подхода в определении политического медиадискурса: узкий и широкий. </w:t>
      </w:r>
      <w:bookmarkStart w:id="67" w:name="_Hlk174205369"/>
      <w:r w:rsidRPr="005757C1">
        <w:rPr>
          <w:rFonts w:ascii="Times New Roman" w:hAnsi="Times New Roman"/>
          <w:sz w:val="28"/>
          <w:szCs w:val="28"/>
          <w:lang w:val="kk-KZ"/>
        </w:rPr>
        <w:t>Узкая концепция политического медиадискурса предполагает тесную связь с институтами политики и основана на научной точке зрения Т.А. ван Дейка, который рассматривает этот тип дискурса как дискурс политиков, воплощенный в жизнь в виде правительственных документов, парламентских дебатов, партийных прог</w:t>
      </w:r>
      <w:r w:rsidR="00C16132" w:rsidRPr="005757C1">
        <w:rPr>
          <w:rFonts w:ascii="Times New Roman" w:hAnsi="Times New Roman"/>
          <w:sz w:val="28"/>
          <w:szCs w:val="28"/>
          <w:lang w:val="kk-KZ"/>
        </w:rPr>
        <w:t>рамм и выступлений</w:t>
      </w:r>
      <w:r w:rsidRPr="005757C1">
        <w:rPr>
          <w:rFonts w:ascii="Times New Roman" w:hAnsi="Times New Roman"/>
          <w:sz w:val="28"/>
          <w:szCs w:val="28"/>
          <w:lang w:val="kk-KZ"/>
        </w:rPr>
        <w:t xml:space="preserve"> </w:t>
      </w:r>
      <w:bookmarkEnd w:id="67"/>
      <w:r w:rsidRPr="005757C1">
        <w:rPr>
          <w:rFonts w:ascii="Times New Roman" w:hAnsi="Times New Roman"/>
          <w:sz w:val="28"/>
          <w:szCs w:val="28"/>
          <w:lang w:val="kk-KZ"/>
        </w:rPr>
        <w:t>[36].</w:t>
      </w:r>
      <w:r w:rsidRPr="005757C1">
        <w:rPr>
          <w:rFonts w:ascii="Times New Roman" w:hAnsi="Times New Roman"/>
          <w:sz w:val="28"/>
          <w:szCs w:val="28"/>
        </w:rPr>
        <w:t xml:space="preserve"> </w:t>
      </w:r>
      <w:r w:rsidRPr="005757C1">
        <w:rPr>
          <w:rFonts w:ascii="Times New Roman" w:hAnsi="Times New Roman"/>
          <w:sz w:val="28"/>
          <w:szCs w:val="28"/>
          <w:lang w:val="kk-KZ"/>
        </w:rPr>
        <w:t>Исследования в более широкой перспективе предполагают, что медиа выступают в качестве канала коммуникации между политиками и реципиентами, то есть изуча</w:t>
      </w:r>
      <w:r w:rsidR="003735C3" w:rsidRPr="005757C1">
        <w:rPr>
          <w:rFonts w:ascii="Times New Roman" w:hAnsi="Times New Roman"/>
          <w:sz w:val="28"/>
          <w:szCs w:val="28"/>
          <w:lang w:val="kk-KZ"/>
        </w:rPr>
        <w:t>ю</w:t>
      </w:r>
      <w:r w:rsidRPr="005757C1">
        <w:rPr>
          <w:rFonts w:ascii="Times New Roman" w:hAnsi="Times New Roman"/>
          <w:sz w:val="28"/>
          <w:szCs w:val="28"/>
          <w:lang w:val="kk-KZ"/>
        </w:rPr>
        <w:t xml:space="preserve">тся на пересечении условностей политической коммуникации, фокусируясь на политическом медиадискурсе, например, </w:t>
      </w:r>
      <w:bookmarkStart w:id="68" w:name="_Hlk173424342"/>
      <w:r w:rsidRPr="005757C1">
        <w:rPr>
          <w:rFonts w:ascii="Times New Roman" w:hAnsi="Times New Roman"/>
          <w:sz w:val="28"/>
          <w:szCs w:val="28"/>
          <w:lang w:val="kk-KZ"/>
        </w:rPr>
        <w:t>рассматрива</w:t>
      </w:r>
      <w:r w:rsidR="003735C3" w:rsidRPr="005757C1">
        <w:rPr>
          <w:rFonts w:ascii="Times New Roman" w:hAnsi="Times New Roman"/>
          <w:sz w:val="28"/>
          <w:szCs w:val="28"/>
          <w:lang w:val="kk-KZ"/>
        </w:rPr>
        <w:t>ю</w:t>
      </w:r>
      <w:r w:rsidRPr="005757C1">
        <w:rPr>
          <w:rFonts w:ascii="Times New Roman" w:hAnsi="Times New Roman"/>
          <w:sz w:val="28"/>
          <w:szCs w:val="28"/>
          <w:lang w:val="kk-KZ"/>
        </w:rPr>
        <w:t xml:space="preserve">тся на основе его </w:t>
      </w:r>
    </w:p>
    <w:p w14:paraId="0AE839CF"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lang w:val="kk-KZ"/>
        </w:rPr>
        <w:t xml:space="preserve">1) свойства представлять собой </w:t>
      </w:r>
      <w:r w:rsidRPr="005757C1">
        <w:rPr>
          <w:rFonts w:ascii="Times New Roman" w:hAnsi="Times New Roman"/>
          <w:sz w:val="28"/>
          <w:szCs w:val="28"/>
        </w:rPr>
        <w:t>двуединый процесс:</w:t>
      </w:r>
      <w:bookmarkEnd w:id="68"/>
      <w:r w:rsidRPr="005757C1">
        <w:rPr>
          <w:rFonts w:ascii="Times New Roman" w:hAnsi="Times New Roman"/>
          <w:sz w:val="28"/>
          <w:szCs w:val="28"/>
        </w:rPr>
        <w:t xml:space="preserve"> с одной стороны, как новая реальность политических событий, с другой – социальный процесс, в котором массмедиа играют роль главного социального института, поскольку именно они расширяют и влияют на знания. Политический медиадискурс – это взаимодействие между политическими и медийными сферами с целью захвата</w:t>
      </w:r>
      <w:r w:rsidR="00F407D0" w:rsidRPr="005757C1">
        <w:rPr>
          <w:rFonts w:ascii="Times New Roman" w:hAnsi="Times New Roman"/>
          <w:sz w:val="28"/>
          <w:szCs w:val="28"/>
        </w:rPr>
        <w:t xml:space="preserve"> аудитори</w:t>
      </w:r>
      <w:r w:rsidR="008A6D49" w:rsidRPr="005757C1">
        <w:rPr>
          <w:rFonts w:ascii="Times New Roman" w:hAnsi="Times New Roman"/>
          <w:sz w:val="28"/>
          <w:szCs w:val="28"/>
        </w:rPr>
        <w:t>и</w:t>
      </w:r>
      <w:r w:rsidRPr="005757C1">
        <w:rPr>
          <w:rFonts w:ascii="Times New Roman" w:hAnsi="Times New Roman"/>
          <w:sz w:val="28"/>
          <w:szCs w:val="28"/>
        </w:rPr>
        <w:t xml:space="preserve"> и влияния на общественность [37];</w:t>
      </w:r>
      <w:bookmarkStart w:id="69" w:name="_Hlk173423699"/>
    </w:p>
    <w:p w14:paraId="09FE70E7"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2) </w:t>
      </w:r>
      <w:bookmarkStart w:id="70" w:name="_Hlk173424992"/>
      <w:r w:rsidRPr="005757C1">
        <w:rPr>
          <w:rFonts w:ascii="Times New Roman" w:hAnsi="Times New Roman"/>
          <w:sz w:val="28"/>
          <w:szCs w:val="28"/>
        </w:rPr>
        <w:t>коммуникативной природы как «социально-ориентированно</w:t>
      </w:r>
      <w:r w:rsidR="003735C3" w:rsidRPr="005757C1">
        <w:rPr>
          <w:rFonts w:ascii="Times New Roman" w:hAnsi="Times New Roman"/>
          <w:sz w:val="28"/>
          <w:szCs w:val="28"/>
        </w:rPr>
        <w:t>го</w:t>
      </w:r>
      <w:r w:rsidRPr="005757C1">
        <w:rPr>
          <w:rFonts w:ascii="Times New Roman" w:hAnsi="Times New Roman"/>
          <w:sz w:val="28"/>
          <w:szCs w:val="28"/>
        </w:rPr>
        <w:t xml:space="preserve"> общени</w:t>
      </w:r>
      <w:r w:rsidR="003735C3" w:rsidRPr="005757C1">
        <w:rPr>
          <w:rFonts w:ascii="Times New Roman" w:hAnsi="Times New Roman"/>
          <w:sz w:val="28"/>
          <w:szCs w:val="28"/>
        </w:rPr>
        <w:t>я</w:t>
      </w:r>
      <w:r w:rsidRPr="005757C1">
        <w:rPr>
          <w:rFonts w:ascii="Times New Roman" w:hAnsi="Times New Roman"/>
          <w:sz w:val="28"/>
          <w:szCs w:val="28"/>
        </w:rPr>
        <w:t>, которое носит характер убеждающей коммуникации»</w:t>
      </w:r>
      <w:bookmarkEnd w:id="70"/>
      <w:r w:rsidRPr="005757C1">
        <w:rPr>
          <w:rFonts w:ascii="Times New Roman" w:hAnsi="Times New Roman"/>
          <w:sz w:val="28"/>
          <w:szCs w:val="28"/>
        </w:rPr>
        <w:t xml:space="preserve"> </w:t>
      </w:r>
      <w:bookmarkEnd w:id="69"/>
      <w:r w:rsidRPr="005757C1">
        <w:rPr>
          <w:rFonts w:ascii="Times New Roman" w:hAnsi="Times New Roman"/>
          <w:sz w:val="28"/>
          <w:szCs w:val="28"/>
        </w:rPr>
        <w:t>[38];</w:t>
      </w:r>
    </w:p>
    <w:p w14:paraId="013DF1F6"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3) структуры, так как считают дискурс политическим, если один из трех его компонентов</w:t>
      </w:r>
      <w:r w:rsidR="003735C3" w:rsidRPr="005757C1">
        <w:rPr>
          <w:rFonts w:ascii="Times New Roman" w:hAnsi="Times New Roman"/>
          <w:sz w:val="28"/>
          <w:szCs w:val="28"/>
          <w:lang w:val="kk-KZ"/>
        </w:rPr>
        <w:t>,</w:t>
      </w:r>
      <w:r w:rsidRPr="005757C1">
        <w:rPr>
          <w:rFonts w:ascii="Times New Roman" w:hAnsi="Times New Roman"/>
          <w:sz w:val="28"/>
          <w:szCs w:val="28"/>
          <w:lang w:val="kk-KZ"/>
        </w:rPr>
        <w:t xml:space="preserve"> как субъект, адресат или содержание </w:t>
      </w:r>
      <w:r w:rsidR="002C62B3" w:rsidRPr="005757C1">
        <w:rPr>
          <w:rFonts w:ascii="Times New Roman" w:hAnsi="Times New Roman"/>
          <w:sz w:val="28"/>
          <w:szCs w:val="28"/>
          <w:lang w:val="kk-KZ"/>
        </w:rPr>
        <w:t xml:space="preserve">– </w:t>
      </w:r>
      <w:r w:rsidRPr="005757C1">
        <w:rPr>
          <w:rFonts w:ascii="Times New Roman" w:hAnsi="Times New Roman"/>
          <w:sz w:val="28"/>
          <w:szCs w:val="28"/>
          <w:lang w:val="kk-KZ"/>
        </w:rPr>
        <w:t xml:space="preserve">относится к </w:t>
      </w:r>
      <w:r w:rsidRPr="005757C1">
        <w:rPr>
          <w:rFonts w:ascii="Times New Roman" w:hAnsi="Times New Roman"/>
          <w:sz w:val="28"/>
          <w:szCs w:val="28"/>
          <w:lang w:val="kk-KZ"/>
        </w:rPr>
        <w:lastRenderedPageBreak/>
        <w:t>политической сфере, а в составе полевого исследования в центре находятся первичные жанры, такие как политические документы, заявления, речи, дебаты и так далее, а на периферии – вторичные или маргинальные жанры, сочетающие элементы политического дискурса с другими видами дискурса [29,с. 244-245];</w:t>
      </w:r>
    </w:p>
    <w:p w14:paraId="40782C01"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4) </w:t>
      </w:r>
      <w:bookmarkStart w:id="71" w:name="_Hlk173424807"/>
      <w:r w:rsidRPr="005757C1">
        <w:rPr>
          <w:rFonts w:ascii="Times New Roman" w:hAnsi="Times New Roman"/>
          <w:sz w:val="28"/>
          <w:szCs w:val="28"/>
        </w:rPr>
        <w:t>инструментальной функции</w:t>
      </w:r>
      <w:r w:rsidR="002C62B3" w:rsidRPr="005757C1">
        <w:rPr>
          <w:rFonts w:ascii="Times New Roman" w:hAnsi="Times New Roman"/>
          <w:sz w:val="28"/>
          <w:szCs w:val="28"/>
        </w:rPr>
        <w:t>,</w:t>
      </w:r>
      <w:r w:rsidRPr="005757C1">
        <w:rPr>
          <w:rFonts w:ascii="Times New Roman" w:hAnsi="Times New Roman"/>
          <w:sz w:val="28"/>
          <w:szCs w:val="28"/>
        </w:rPr>
        <w:t xml:space="preserve"> как: «мощный властный ресурс, посредством которого государственные и общественные институты осуществляют свою самопрезентацию и легитимацию, конструируют и продвигают те или иные образы реальности, позиционируют социальные субъекты в политическом пространстве» </w:t>
      </w:r>
      <w:r w:rsidRPr="005757C1">
        <w:rPr>
          <w:rFonts w:ascii="Times New Roman" w:hAnsi="Times New Roman"/>
          <w:sz w:val="28"/>
          <w:szCs w:val="28"/>
          <w:lang w:val="kk-KZ"/>
        </w:rPr>
        <w:t xml:space="preserve">[39] и </w:t>
      </w:r>
      <w:bookmarkEnd w:id="71"/>
      <w:r w:rsidRPr="005757C1">
        <w:rPr>
          <w:rFonts w:ascii="Times New Roman" w:hAnsi="Times New Roman"/>
          <w:sz w:val="28"/>
          <w:szCs w:val="28"/>
          <w:lang w:val="kk-KZ"/>
        </w:rPr>
        <w:t>многих других признаков, в зависимости от цели и различны</w:t>
      </w:r>
      <w:r w:rsidR="002C62B3" w:rsidRPr="005757C1">
        <w:rPr>
          <w:rFonts w:ascii="Times New Roman" w:hAnsi="Times New Roman"/>
          <w:sz w:val="28"/>
          <w:szCs w:val="28"/>
          <w:lang w:val="kk-KZ"/>
        </w:rPr>
        <w:t xml:space="preserve">х </w:t>
      </w:r>
      <w:r w:rsidRPr="005757C1">
        <w:rPr>
          <w:rFonts w:ascii="Times New Roman" w:hAnsi="Times New Roman"/>
          <w:sz w:val="28"/>
          <w:szCs w:val="28"/>
          <w:lang w:val="kk-KZ"/>
        </w:rPr>
        <w:t>подход</w:t>
      </w:r>
      <w:r w:rsidR="002C62B3" w:rsidRPr="005757C1">
        <w:rPr>
          <w:rFonts w:ascii="Times New Roman" w:hAnsi="Times New Roman"/>
          <w:sz w:val="28"/>
          <w:szCs w:val="28"/>
          <w:lang w:val="kk-KZ"/>
        </w:rPr>
        <w:t>ов</w:t>
      </w:r>
      <w:r w:rsidRPr="005757C1">
        <w:rPr>
          <w:rFonts w:ascii="Times New Roman" w:hAnsi="Times New Roman"/>
          <w:sz w:val="28"/>
          <w:szCs w:val="28"/>
          <w:lang w:val="kk-KZ"/>
        </w:rPr>
        <w:t xml:space="preserve"> исследователей.</w:t>
      </w:r>
    </w:p>
    <w:p w14:paraId="5D3D00B3"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Приведенные определения феномена политического медиадискурса опираются на когнитивно-лингвистический характер взаимного общения политиков, политических партий и их адресатов, а также на прагматическую составляющую, обусловленную </w:t>
      </w:r>
      <w:r w:rsidRPr="005757C1">
        <w:rPr>
          <w:rFonts w:ascii="Times New Roman" w:hAnsi="Times New Roman"/>
          <w:b/>
          <w:bCs/>
          <w:sz w:val="28"/>
          <w:szCs w:val="28"/>
          <w:lang w:val="kk-KZ"/>
        </w:rPr>
        <w:t>агональным характером</w:t>
      </w:r>
      <w:r w:rsidRPr="005757C1">
        <w:rPr>
          <w:rFonts w:ascii="Times New Roman" w:hAnsi="Times New Roman"/>
          <w:sz w:val="28"/>
          <w:szCs w:val="28"/>
          <w:lang w:val="kk-KZ"/>
        </w:rPr>
        <w:t xml:space="preserve"> политического медиадискурса, который предполагает конкуренцию за власть, представляющую собой постоянную борьбу за определенные ресурсы и идеи.</w:t>
      </w:r>
    </w:p>
    <w:p w14:paraId="0850AC45"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lang w:val="kk-KZ"/>
        </w:rPr>
        <w:t>В то же время способы завоевания, борьбы и удержания власти, а также поведение, установки и стереотипы, связанные с политической деятельностью, могут быть не только универсальными, но и специфическими, зависящими от исторических, культурных, социально-политических и языковых традиций страны, включая географическое и социальное положение объектов и субъектов по</w:t>
      </w:r>
      <w:r w:rsidR="00680497" w:rsidRPr="005757C1">
        <w:rPr>
          <w:rFonts w:ascii="Times New Roman" w:hAnsi="Times New Roman"/>
          <w:sz w:val="28"/>
          <w:szCs w:val="28"/>
          <w:lang w:val="kk-KZ"/>
        </w:rPr>
        <w:t>литики, то есть лингвокультурологически</w:t>
      </w:r>
      <w:r w:rsidR="002C62B3" w:rsidRPr="005757C1">
        <w:rPr>
          <w:rFonts w:ascii="Times New Roman" w:hAnsi="Times New Roman"/>
          <w:sz w:val="28"/>
          <w:szCs w:val="28"/>
          <w:lang w:val="kk-KZ"/>
        </w:rPr>
        <w:t>х</w:t>
      </w:r>
      <w:r w:rsidRPr="005757C1">
        <w:rPr>
          <w:rFonts w:ascii="Times New Roman" w:hAnsi="Times New Roman"/>
          <w:sz w:val="28"/>
          <w:szCs w:val="28"/>
          <w:lang w:val="kk-KZ"/>
        </w:rPr>
        <w:t xml:space="preserve"> особенност</w:t>
      </w:r>
      <w:r w:rsidR="002C62B3" w:rsidRPr="005757C1">
        <w:rPr>
          <w:rFonts w:ascii="Times New Roman" w:hAnsi="Times New Roman"/>
          <w:sz w:val="28"/>
          <w:szCs w:val="28"/>
          <w:lang w:val="kk-KZ"/>
        </w:rPr>
        <w:t>ей</w:t>
      </w:r>
      <w:r w:rsidRPr="005757C1">
        <w:rPr>
          <w:rFonts w:ascii="Times New Roman" w:hAnsi="Times New Roman"/>
          <w:sz w:val="28"/>
          <w:szCs w:val="28"/>
          <w:lang w:val="kk-KZ"/>
        </w:rPr>
        <w:t xml:space="preserve">, </w:t>
      </w:r>
      <w:r w:rsidRPr="005757C1">
        <w:rPr>
          <w:rFonts w:ascii="Times New Roman" w:hAnsi="Times New Roman"/>
          <w:sz w:val="28"/>
          <w:szCs w:val="28"/>
          <w:shd w:val="clear" w:color="auto" w:fill="FFFFFF"/>
        </w:rPr>
        <w:t>которые складываются с течением времени.</w:t>
      </w:r>
      <w:bookmarkStart w:id="72" w:name="_Hlk174208182"/>
    </w:p>
    <w:p w14:paraId="19ED935C"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Согласно этим аспектам, определение данного дискурса подчеркивает установленную традицией и проверенную опытом целостность всех речевых актов в политическом дискурсе, включая правила публичной политики [40]. </w:t>
      </w:r>
      <w:bookmarkEnd w:id="72"/>
      <w:r w:rsidRPr="005757C1">
        <w:rPr>
          <w:rFonts w:ascii="Times New Roman" w:hAnsi="Times New Roman"/>
          <w:sz w:val="28"/>
          <w:szCs w:val="28"/>
          <w:lang w:val="kk-KZ"/>
        </w:rPr>
        <w:t>Сюда же можно добавить и личностную концептосферу политических акторов. Таким образом, данные факторы</w:t>
      </w:r>
      <w:r w:rsidR="002D4C46" w:rsidRPr="005757C1">
        <w:rPr>
          <w:rFonts w:ascii="Times New Roman" w:hAnsi="Times New Roman"/>
          <w:sz w:val="28"/>
          <w:szCs w:val="28"/>
          <w:lang w:val="kk-KZ"/>
        </w:rPr>
        <w:t>,</w:t>
      </w:r>
      <w:r w:rsidRPr="005757C1">
        <w:rPr>
          <w:rFonts w:ascii="Times New Roman" w:hAnsi="Times New Roman"/>
          <w:sz w:val="28"/>
          <w:szCs w:val="28"/>
          <w:lang w:val="kk-KZ"/>
        </w:rPr>
        <w:t xml:space="preserve"> обусловленные особенностями лингвокультурного пространства</w:t>
      </w:r>
      <w:r w:rsidR="002D4C46" w:rsidRPr="005757C1">
        <w:rPr>
          <w:rFonts w:ascii="Times New Roman" w:hAnsi="Times New Roman"/>
          <w:sz w:val="28"/>
          <w:szCs w:val="28"/>
          <w:lang w:val="kk-KZ"/>
        </w:rPr>
        <w:t xml:space="preserve">, </w:t>
      </w:r>
      <w:r w:rsidRPr="005757C1">
        <w:rPr>
          <w:rFonts w:ascii="Times New Roman" w:hAnsi="Times New Roman"/>
          <w:sz w:val="28"/>
          <w:szCs w:val="28"/>
          <w:lang w:val="kk-KZ"/>
        </w:rPr>
        <w:t>определяют содержание политического медиадискурса.</w:t>
      </w:r>
    </w:p>
    <w:p w14:paraId="4A3ADE0E" w14:textId="77777777" w:rsidR="00AD29DE" w:rsidRPr="005757C1" w:rsidRDefault="00AD29DE" w:rsidP="000225DA">
      <w:pPr>
        <w:tabs>
          <w:tab w:val="left" w:pos="851"/>
        </w:tabs>
        <w:autoSpaceDE w:val="0"/>
        <w:autoSpaceDN w:val="0"/>
        <w:adjustRightInd w:val="0"/>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На основе обзора вышеописанных теоретических исследований и ключевых дифференциальных признаков политического медиадискурса мы предлагаем следующее рабочее определение:</w:t>
      </w:r>
    </w:p>
    <w:p w14:paraId="4F658A50" w14:textId="77777777" w:rsidR="00AD29DE" w:rsidRPr="005757C1" w:rsidRDefault="00AD29DE" w:rsidP="000225DA">
      <w:pPr>
        <w:pStyle w:val="a3"/>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политический медиадискурс – комплексный коммуникативный, лингвокультурный и когнитивный феномен, обусловленный установлением целостных и взаимосвязанных отношений между сферами политики, массмедиа и обществом, выступающий в качестве промежуточного звена в современном медиатизированном обществе;</w:t>
      </w:r>
    </w:p>
    <w:p w14:paraId="057806FE" w14:textId="77777777" w:rsidR="00AD29DE" w:rsidRPr="005757C1" w:rsidRDefault="00AD29DE" w:rsidP="000225DA">
      <w:pPr>
        <w:pStyle w:val="a3"/>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политический медиадискурс призван выстроить единое информационно-коммуникативное пространство, которое воплощает в себе лингвокультурные, исторические и социально-политические аспекты конкретной эпохи и способно стать опорой для реализации политических мероприятий и площадкой для формирования общественного мнения, то есть это</w:t>
      </w:r>
      <w:r w:rsidR="002D4C46" w:rsidRPr="005757C1">
        <w:rPr>
          <w:rFonts w:ascii="Times New Roman" w:hAnsi="Times New Roman"/>
          <w:sz w:val="28"/>
          <w:szCs w:val="28"/>
          <w:lang w:val="kk-KZ"/>
        </w:rPr>
        <w:t xml:space="preserve"> </w:t>
      </w:r>
      <w:r w:rsidRPr="005757C1">
        <w:rPr>
          <w:rFonts w:ascii="Times New Roman" w:hAnsi="Times New Roman"/>
          <w:sz w:val="28"/>
          <w:szCs w:val="28"/>
          <w:lang w:val="kk-KZ"/>
        </w:rPr>
        <w:t xml:space="preserve">механизм социальной </w:t>
      </w:r>
      <w:r w:rsidRPr="005757C1">
        <w:rPr>
          <w:rFonts w:ascii="Times New Roman" w:hAnsi="Times New Roman"/>
          <w:sz w:val="28"/>
          <w:szCs w:val="28"/>
          <w:lang w:val="kk-KZ"/>
        </w:rPr>
        <w:lastRenderedPageBreak/>
        <w:t>регуляции актуальных фрагментов общественно-политической реальности через воспроизводство аксиологических и нормативных общественно-политических смыслов.</w:t>
      </w:r>
    </w:p>
    <w:p w14:paraId="68B0EF46" w14:textId="77777777" w:rsidR="0098021F" w:rsidRPr="00DA04C7" w:rsidRDefault="0098021F" w:rsidP="000225DA">
      <w:pPr>
        <w:autoSpaceDE w:val="0"/>
        <w:autoSpaceDN w:val="0"/>
        <w:adjustRightInd w:val="0"/>
        <w:spacing w:after="0" w:line="240" w:lineRule="auto"/>
        <w:ind w:firstLine="709"/>
        <w:jc w:val="both"/>
        <w:rPr>
          <w:rFonts w:ascii="Times New Roman" w:hAnsi="Times New Roman"/>
          <w:sz w:val="28"/>
          <w:szCs w:val="28"/>
          <w:lang w:val="kk-KZ"/>
        </w:rPr>
      </w:pPr>
    </w:p>
    <w:p w14:paraId="66D848B0" w14:textId="77777777" w:rsidR="00AD29DE" w:rsidRPr="00DA04C7" w:rsidRDefault="00AD29DE" w:rsidP="000225DA">
      <w:pPr>
        <w:pStyle w:val="1"/>
        <w:numPr>
          <w:ilvl w:val="1"/>
          <w:numId w:val="32"/>
        </w:numPr>
        <w:tabs>
          <w:tab w:val="left" w:pos="993"/>
        </w:tabs>
        <w:spacing w:before="0" w:beforeAutospacing="0" w:after="0" w:afterAutospacing="0"/>
        <w:ind w:left="0" w:firstLine="709"/>
        <w:jc w:val="both"/>
        <w:rPr>
          <w:sz w:val="28"/>
          <w:szCs w:val="28"/>
        </w:rPr>
      </w:pPr>
      <w:r w:rsidRPr="00DA04C7">
        <w:rPr>
          <w:rStyle w:val="10"/>
          <w:b/>
          <w:sz w:val="28"/>
          <w:szCs w:val="28"/>
        </w:rPr>
        <w:t xml:space="preserve">Политическая маркированность </w:t>
      </w:r>
      <w:r w:rsidRPr="00DA04C7">
        <w:rPr>
          <w:sz w:val="28"/>
          <w:szCs w:val="28"/>
        </w:rPr>
        <w:t>французской школы анализа дискурса</w:t>
      </w:r>
    </w:p>
    <w:p w14:paraId="1269763C"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DA04C7">
        <w:rPr>
          <w:rFonts w:ascii="Times New Roman" w:hAnsi="Times New Roman"/>
          <w:sz w:val="28"/>
          <w:szCs w:val="28"/>
        </w:rPr>
        <w:t xml:space="preserve">Известно, что исследования французских ученых в отрасли знания, получившей название </w:t>
      </w:r>
      <w:r w:rsidRPr="00DA04C7">
        <w:rPr>
          <w:rFonts w:ascii="Times New Roman" w:hAnsi="Times New Roman"/>
          <w:i/>
          <w:iCs/>
          <w:sz w:val="28"/>
          <w:szCs w:val="28"/>
        </w:rPr>
        <w:t>французская школа анализа дискурса</w:t>
      </w:r>
      <w:r w:rsidRPr="00DA04C7">
        <w:rPr>
          <w:rFonts w:ascii="Times New Roman" w:hAnsi="Times New Roman"/>
          <w:sz w:val="28"/>
          <w:szCs w:val="28"/>
        </w:rPr>
        <w:t>, занимают важное место в современном</w:t>
      </w:r>
      <w:r w:rsidRPr="005757C1">
        <w:rPr>
          <w:rFonts w:ascii="Times New Roman" w:hAnsi="Times New Roman"/>
          <w:sz w:val="28"/>
          <w:szCs w:val="28"/>
        </w:rPr>
        <w:t xml:space="preserve"> процессе развития анализа дискурса как самостоятельного аспекта научного знания, в силу исторической значимости вклада в развитие основных методологических подходов в моделировании теоретических и практических аспектов дискурса и собственно политического медиадискурса. Следовательно, интерес к французской школе анализа дискурса (далее ФШАД) применительно к политическому медиадискурсу представляется закономерным и продиктован необходимостью выявить и описать ряд значимых категорий анализа дискурса для понимания фундаментальной когнитивной природы непосредственного объекта нашего исследования – французского политического медиадискурса.</w:t>
      </w:r>
    </w:p>
    <w:p w14:paraId="72E99DA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Согласно мнению ученого Д. Менгено (Dominique Maingueneau), во </w:t>
      </w:r>
      <w:bookmarkStart w:id="73" w:name="_Hlk180106386"/>
      <w:r w:rsidRPr="005757C1">
        <w:rPr>
          <w:rFonts w:ascii="Times New Roman" w:hAnsi="Times New Roman"/>
          <w:sz w:val="28"/>
          <w:szCs w:val="28"/>
        </w:rPr>
        <w:t xml:space="preserve">французском академическом сообществе политические тексты стали предметом первых исследований по анализу дискурса и стали символическим корпусом начала анализа дискурса во Франции </w:t>
      </w:r>
      <w:bookmarkEnd w:id="73"/>
      <w:r w:rsidRPr="005757C1">
        <w:rPr>
          <w:rFonts w:ascii="Times New Roman" w:hAnsi="Times New Roman"/>
          <w:sz w:val="28"/>
          <w:szCs w:val="28"/>
        </w:rPr>
        <w:t>[41]. Поскольку ранние стадии развития аспекта этого направления науки были отмечены тесной связью с вопросами субъекта, идеологии и власти, акцент в анализе дискурса был поставлен на разоблачении социального порядка господства и принуждения.</w:t>
      </w:r>
    </w:p>
    <w:p w14:paraId="0752294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 целью определения лингвистических и лингвокультурологических предпосылок возникновения анализа дискурса в рамках ФШАД как фундамента метода анализа французского политического медиадискурса мы обратились к методу историографического аналитического обзора наиболее значимых работ французских и франкоязычных исследователей, начиная с первой половины XX века. Анализ дискурса в целом как научное явление, возникшее в 1960-е годы, характеризуется общеизвестной периодизацией в своем развитии. Такая общая хронологическая последовательность, которую мы берем в качестве отправной точки для описания развития и становления анализа дискурса и внутридисциплинарной специализации политического медиадискурса во Франции как междисциплинарной области знания, представляется следующим образом:</w:t>
      </w:r>
    </w:p>
    <w:p w14:paraId="760623F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1) исследование дискурса с использованием методов структурной лингвистики в первой половине XX века;</w:t>
      </w:r>
    </w:p>
    <w:p w14:paraId="649F9EA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2) возникновение социокультурно ориентированных лингвистических теорий дискурса во второй половине XX века;</w:t>
      </w:r>
    </w:p>
    <w:p w14:paraId="5A95CBA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3) определение анализа дискурса как новой дисциплины (1972-1974 гг.);</w:t>
      </w:r>
    </w:p>
    <w:p w14:paraId="3FB18EF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4) появление междисциплинарной интеграции в области анализа дискурса (1974-1985гг.);</w:t>
      </w:r>
    </w:p>
    <w:p w14:paraId="19C7864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5) специализации анализа дискурса по типам дискурсов (с середины 1980-х гг.).</w:t>
      </w:r>
    </w:p>
    <w:p w14:paraId="16765F9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Современная французская школа анализа дискурса, отличающаяся множественностью подходов, неоднородностью методологических оснований и теоретических предпосылок, имеет ряд особенностей в истории своего становления.</w:t>
      </w:r>
    </w:p>
    <w:p w14:paraId="563E77A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rPr>
      </w:pPr>
      <w:r w:rsidRPr="005757C1">
        <w:rPr>
          <w:rFonts w:ascii="Times New Roman" w:eastAsia="Times New Roman" w:hAnsi="Times New Roman"/>
          <w:sz w:val="28"/>
          <w:szCs w:val="28"/>
        </w:rPr>
        <w:t xml:space="preserve">Далее, мы сосредоточимся на некоторых конкретных общих достижениях ученых ФШАД в контексте истории школы. </w:t>
      </w:r>
      <w:r w:rsidRPr="005757C1">
        <w:rPr>
          <w:rFonts w:ascii="Times New Roman" w:hAnsi="Times New Roman"/>
          <w:sz w:val="28"/>
          <w:szCs w:val="28"/>
          <w:shd w:val="clear" w:color="auto" w:fill="FFFFFF"/>
        </w:rPr>
        <w:t>В центре внимания находятся те концепции постструктурализма/постмодернизма, которые повлияли на формирование современной теории анализа дискурса.</w:t>
      </w:r>
    </w:p>
    <w:p w14:paraId="358214C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rPr>
      </w:pPr>
      <w:bookmarkStart w:id="74" w:name="_Hlk174209068"/>
      <w:r w:rsidRPr="005757C1">
        <w:rPr>
          <w:rFonts w:ascii="Times New Roman" w:hAnsi="Times New Roman"/>
          <w:sz w:val="28"/>
          <w:szCs w:val="28"/>
        </w:rPr>
        <w:t xml:space="preserve">В научной литературе можно встретить различные точки зрения на происхождение французской школы анализа дискурса. П. Серио отмечает, что данная школа во Франции появилась на рубеже 1960-х годов как стремление преодолеть имевшиеся в то время в США недостатки контент-анализа </w:t>
      </w:r>
      <w:r w:rsidRPr="005757C1">
        <w:rPr>
          <w:rFonts w:ascii="Times New Roman" w:hAnsi="Times New Roman"/>
          <w:sz w:val="28"/>
          <w:szCs w:val="28"/>
          <w:shd w:val="clear" w:color="auto" w:fill="FFFFFF"/>
        </w:rPr>
        <w:t>[6,с. 16-17].</w:t>
      </w:r>
      <w:bookmarkEnd w:id="74"/>
    </w:p>
    <w:p w14:paraId="5A648DA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rPr>
        <w:t xml:space="preserve">Французский ученый Д. Менгено видит причину формирования этой школы не только в намерении ликвидировать недочеты </w:t>
      </w:r>
      <w:r w:rsidRPr="005757C1">
        <w:rPr>
          <w:rFonts w:ascii="Times New Roman" w:hAnsi="Times New Roman"/>
          <w:i/>
          <w:iCs/>
          <w:sz w:val="28"/>
          <w:szCs w:val="28"/>
        </w:rPr>
        <w:t>контент-анализа</w:t>
      </w:r>
      <w:r w:rsidRPr="005757C1">
        <w:rPr>
          <w:rFonts w:ascii="Times New Roman" w:hAnsi="Times New Roman"/>
          <w:sz w:val="28"/>
          <w:szCs w:val="28"/>
        </w:rPr>
        <w:t xml:space="preserve">, но и в более широком аспекте – выявлении культурно-исторических факторов французского общества, в котором она возникла: </w:t>
      </w:r>
      <w:r w:rsidRPr="005757C1">
        <w:rPr>
          <w:rFonts w:ascii="Times New Roman" w:hAnsi="Times New Roman"/>
          <w:i/>
          <w:sz w:val="28"/>
          <w:szCs w:val="28"/>
        </w:rPr>
        <w:t xml:space="preserve">«… </w:t>
      </w:r>
      <w:r w:rsidRPr="005757C1">
        <w:rPr>
          <w:rFonts w:ascii="Times New Roman" w:hAnsi="Times New Roman"/>
          <w:i/>
          <w:sz w:val="28"/>
          <w:szCs w:val="28"/>
          <w:lang w:val="fr-FR"/>
        </w:rPr>
        <w:t>n</w:t>
      </w:r>
      <w:r w:rsidRPr="005757C1">
        <w:rPr>
          <w:rFonts w:ascii="Times New Roman" w:hAnsi="Times New Roman"/>
          <w:i/>
          <w:sz w:val="28"/>
          <w:szCs w:val="28"/>
        </w:rPr>
        <w:t>’</w:t>
      </w:r>
      <w:r w:rsidRPr="005757C1">
        <w:rPr>
          <w:rFonts w:ascii="Times New Roman" w:hAnsi="Times New Roman"/>
          <w:i/>
          <w:sz w:val="28"/>
          <w:szCs w:val="28"/>
          <w:lang w:val="fr-FR"/>
        </w:rPr>
        <w:t>est</w:t>
      </w:r>
      <w:r w:rsidRPr="005757C1">
        <w:rPr>
          <w:rFonts w:ascii="Times New Roman" w:hAnsi="Times New Roman"/>
          <w:i/>
          <w:sz w:val="28"/>
          <w:szCs w:val="28"/>
        </w:rPr>
        <w:t xml:space="preserve"> </w:t>
      </w:r>
      <w:r w:rsidRPr="005757C1">
        <w:rPr>
          <w:rFonts w:ascii="Times New Roman" w:hAnsi="Times New Roman"/>
          <w:i/>
          <w:sz w:val="28"/>
          <w:szCs w:val="28"/>
          <w:lang w:val="fr-FR"/>
        </w:rPr>
        <w:t>pas</w:t>
      </w:r>
      <w:r w:rsidRPr="005757C1">
        <w:rPr>
          <w:rFonts w:ascii="Times New Roman" w:hAnsi="Times New Roman"/>
          <w:i/>
          <w:sz w:val="28"/>
          <w:szCs w:val="28"/>
        </w:rPr>
        <w:t xml:space="preserve"> </w:t>
      </w:r>
      <w:r w:rsidRPr="005757C1">
        <w:rPr>
          <w:rFonts w:ascii="Times New Roman" w:hAnsi="Times New Roman"/>
          <w:i/>
          <w:sz w:val="28"/>
          <w:szCs w:val="28"/>
          <w:lang w:val="fr-FR"/>
        </w:rPr>
        <w:t>seulement</w:t>
      </w:r>
      <w:r w:rsidRPr="005757C1">
        <w:rPr>
          <w:rFonts w:ascii="Times New Roman" w:hAnsi="Times New Roman"/>
          <w:i/>
          <w:sz w:val="28"/>
          <w:szCs w:val="28"/>
        </w:rPr>
        <w:t xml:space="preserve"> </w:t>
      </w:r>
      <w:r w:rsidRPr="005757C1">
        <w:rPr>
          <w:rFonts w:ascii="Times New Roman" w:hAnsi="Times New Roman"/>
          <w:i/>
          <w:sz w:val="28"/>
          <w:szCs w:val="28"/>
          <w:lang w:val="fr-FR"/>
        </w:rPr>
        <w:t>une</w:t>
      </w:r>
      <w:r w:rsidRPr="005757C1">
        <w:rPr>
          <w:rFonts w:ascii="Times New Roman" w:hAnsi="Times New Roman"/>
          <w:i/>
          <w:sz w:val="28"/>
          <w:szCs w:val="28"/>
        </w:rPr>
        <w:t xml:space="preserve"> </w:t>
      </w:r>
      <w:r w:rsidRPr="005757C1">
        <w:rPr>
          <w:rFonts w:ascii="Times New Roman" w:hAnsi="Times New Roman"/>
          <w:i/>
          <w:sz w:val="28"/>
          <w:szCs w:val="28"/>
          <w:lang w:val="fr-FR"/>
        </w:rPr>
        <w:t>tentative</w:t>
      </w:r>
      <w:r w:rsidRPr="005757C1">
        <w:rPr>
          <w:rFonts w:ascii="Times New Roman" w:hAnsi="Times New Roman"/>
          <w:i/>
          <w:sz w:val="28"/>
          <w:szCs w:val="28"/>
        </w:rPr>
        <w:t xml:space="preserve"> </w:t>
      </w:r>
      <w:r w:rsidRPr="005757C1">
        <w:rPr>
          <w:rFonts w:ascii="Times New Roman" w:hAnsi="Times New Roman"/>
          <w:i/>
          <w:sz w:val="28"/>
          <w:szCs w:val="28"/>
          <w:lang w:val="fr-FR"/>
        </w:rPr>
        <w:t>pour</w:t>
      </w:r>
      <w:r w:rsidRPr="005757C1">
        <w:rPr>
          <w:rFonts w:ascii="Times New Roman" w:hAnsi="Times New Roman"/>
          <w:i/>
          <w:sz w:val="28"/>
          <w:szCs w:val="28"/>
        </w:rPr>
        <w:t xml:space="preserve"> </w:t>
      </w:r>
      <w:r w:rsidRPr="005757C1">
        <w:rPr>
          <w:rFonts w:ascii="Times New Roman" w:hAnsi="Times New Roman"/>
          <w:i/>
          <w:sz w:val="28"/>
          <w:szCs w:val="28"/>
          <w:lang w:val="fr-FR"/>
        </w:rPr>
        <w:t>rem</w:t>
      </w:r>
      <w:r w:rsidRPr="005757C1">
        <w:rPr>
          <w:rFonts w:ascii="Times New Roman" w:hAnsi="Times New Roman"/>
          <w:i/>
          <w:sz w:val="28"/>
          <w:szCs w:val="28"/>
        </w:rPr>
        <w:t>é</w:t>
      </w:r>
      <w:r w:rsidRPr="005757C1">
        <w:rPr>
          <w:rFonts w:ascii="Times New Roman" w:hAnsi="Times New Roman"/>
          <w:i/>
          <w:sz w:val="28"/>
          <w:szCs w:val="28"/>
          <w:lang w:val="fr-FR"/>
        </w:rPr>
        <w:t>dier</w:t>
      </w:r>
      <w:r w:rsidRPr="005757C1">
        <w:rPr>
          <w:rFonts w:ascii="Times New Roman" w:hAnsi="Times New Roman"/>
          <w:i/>
          <w:sz w:val="28"/>
          <w:szCs w:val="28"/>
        </w:rPr>
        <w:t xml:space="preserve"> </w:t>
      </w:r>
      <w:r w:rsidRPr="005757C1">
        <w:rPr>
          <w:rFonts w:ascii="Times New Roman" w:hAnsi="Times New Roman"/>
          <w:i/>
          <w:sz w:val="28"/>
          <w:szCs w:val="28"/>
          <w:lang w:val="fr-FR"/>
        </w:rPr>
        <w:t>aux</w:t>
      </w:r>
      <w:r w:rsidRPr="005757C1">
        <w:rPr>
          <w:rFonts w:ascii="Times New Roman" w:hAnsi="Times New Roman"/>
          <w:i/>
          <w:sz w:val="28"/>
          <w:szCs w:val="28"/>
        </w:rPr>
        <w:t xml:space="preserve"> </w:t>
      </w:r>
      <w:r w:rsidRPr="005757C1">
        <w:rPr>
          <w:rFonts w:ascii="Times New Roman" w:hAnsi="Times New Roman"/>
          <w:i/>
          <w:sz w:val="28"/>
          <w:szCs w:val="28"/>
          <w:lang w:val="fr-FR"/>
        </w:rPr>
        <w:t>insuffisances</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l</w:t>
      </w:r>
      <w:r w:rsidRPr="005757C1">
        <w:rPr>
          <w:rFonts w:ascii="Times New Roman" w:hAnsi="Times New Roman"/>
          <w:i/>
          <w:sz w:val="28"/>
          <w:szCs w:val="28"/>
        </w:rPr>
        <w:t>’</w:t>
      </w:r>
      <w:r w:rsidRPr="005757C1">
        <w:rPr>
          <w:rFonts w:ascii="Times New Roman" w:hAnsi="Times New Roman"/>
          <w:i/>
          <w:sz w:val="28"/>
          <w:szCs w:val="28"/>
          <w:lang w:val="fr-FR"/>
        </w:rPr>
        <w:t>analyse</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contenu</w:t>
      </w:r>
      <w:r w:rsidRPr="005757C1">
        <w:rPr>
          <w:rFonts w:ascii="Times New Roman" w:hAnsi="Times New Roman"/>
          <w:i/>
          <w:sz w:val="28"/>
          <w:szCs w:val="28"/>
        </w:rPr>
        <w:t xml:space="preserve">". </w:t>
      </w:r>
      <w:r w:rsidRPr="005757C1">
        <w:rPr>
          <w:rFonts w:ascii="Times New Roman" w:hAnsi="Times New Roman"/>
          <w:i/>
          <w:sz w:val="28"/>
          <w:szCs w:val="28"/>
          <w:lang w:val="fr-FR"/>
        </w:rPr>
        <w:t>On ne doit pas sous-estimer l’enracinement culturel d’une discipline où viennent se rencontrer</w:t>
      </w:r>
      <w:r w:rsidRPr="005757C1">
        <w:rPr>
          <w:rFonts w:ascii="Times New Roman" w:hAnsi="Times New Roman"/>
          <w:sz w:val="28"/>
          <w:szCs w:val="28"/>
          <w:lang w:val="fr-FR"/>
        </w:rPr>
        <w:t xml:space="preserve"> </w:t>
      </w:r>
      <w:r w:rsidRPr="005757C1">
        <w:rPr>
          <w:rFonts w:ascii="Times New Roman" w:hAnsi="Times New Roman"/>
          <w:i/>
          <w:sz w:val="28"/>
          <w:szCs w:val="28"/>
          <w:lang w:val="fr-FR"/>
        </w:rPr>
        <w:t>une tradition d'analyse textuelle, une pratique et une conjoncture intellectuelle »</w:t>
      </w:r>
      <w:r w:rsidRPr="005757C1">
        <w:rPr>
          <w:rFonts w:ascii="Times New Roman" w:hAnsi="Times New Roman"/>
          <w:sz w:val="28"/>
          <w:szCs w:val="28"/>
          <w:lang w:val="fr-FR"/>
        </w:rPr>
        <w:t xml:space="preserve"> [42].</w:t>
      </w:r>
    </w:p>
    <w:p w14:paraId="5E9A4A2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rPr>
      </w:pPr>
      <w:bookmarkStart w:id="75" w:name="_Hlk181634957"/>
      <w:r w:rsidRPr="005757C1">
        <w:rPr>
          <w:rFonts w:ascii="Times New Roman" w:hAnsi="Times New Roman"/>
          <w:sz w:val="28"/>
          <w:szCs w:val="28"/>
          <w:shd w:val="clear" w:color="auto" w:fill="FFFFFF"/>
        </w:rPr>
        <w:t>Глубокого противоречия в рассуждениях ученых нет, но в пользу обоснованности точки зрения Д. Менгено говорит известный фактор общей взаимосвязи и взаимозависимости развития науки с историческими особенностями общества в целом</w:t>
      </w:r>
      <w:bookmarkEnd w:id="75"/>
      <w:r w:rsidRPr="005757C1">
        <w:rPr>
          <w:rFonts w:ascii="Times New Roman" w:hAnsi="Times New Roman"/>
          <w:sz w:val="28"/>
          <w:szCs w:val="28"/>
          <w:shd w:val="clear" w:color="auto" w:fill="FFFFFF"/>
        </w:rPr>
        <w:t xml:space="preserve">. В частности, лингвистика как объяснительная наука строится на изучении особенностей языковой действительности, где развитие и изменение языковой реальности невозможно понять без учета трансформаций, вызванных историческими и лингвокультурными и другими реалиями, происходящими в определенных национально-территориальных границах. </w:t>
      </w:r>
      <w:r w:rsidRPr="005757C1">
        <w:rPr>
          <w:rFonts w:ascii="Times New Roman" w:hAnsi="Times New Roman"/>
          <w:sz w:val="28"/>
          <w:szCs w:val="28"/>
        </w:rPr>
        <w:t>Исходя из этой установки, мы рассмотрим предысторию концепции школы в историко-национальном контексте. Отслеживая основные тенденции французской школы, рассмотрим ключевые концепции, оказавшие наиболее значительное влияние на развитие анализа дискурса и, как результат, на теорию и практику политического медиадискурса.</w:t>
      </w:r>
    </w:p>
    <w:p w14:paraId="601CA7BE"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В начале XX века французские ученые в совокупности рассматривали историю, политологию, философию, лингвистику, критическую социологию и психоанализ в рамках общих тенденций структуралистской идеологии.</w:t>
      </w:r>
    </w:p>
    <w:p w14:paraId="465C067B"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Хотя в </w:t>
      </w:r>
      <w:r w:rsidRPr="005757C1">
        <w:rPr>
          <w:rFonts w:ascii="Times New Roman" w:eastAsia="TimesNewRoman" w:hAnsi="Times New Roman"/>
          <w:sz w:val="28"/>
          <w:szCs w:val="28"/>
        </w:rPr>
        <w:t>течение определенного времени</w:t>
      </w:r>
      <w:r w:rsidRPr="005757C1">
        <w:rPr>
          <w:rFonts w:ascii="Times New Roman" w:hAnsi="Times New Roman"/>
          <w:sz w:val="28"/>
          <w:szCs w:val="28"/>
        </w:rPr>
        <w:t xml:space="preserve"> структурализм Ф.</w:t>
      </w:r>
      <w:r w:rsidRPr="005757C1">
        <w:rPr>
          <w:rFonts w:ascii="Times New Roman" w:hAnsi="Times New Roman"/>
          <w:sz w:val="28"/>
          <w:szCs w:val="28"/>
          <w:shd w:val="clear" w:color="auto" w:fill="FFFFFF"/>
        </w:rPr>
        <w:t xml:space="preserve"> де Соссюра </w:t>
      </w:r>
      <w:r w:rsidRPr="005757C1">
        <w:rPr>
          <w:rFonts w:ascii="Times New Roman" w:hAnsi="Times New Roman"/>
          <w:sz w:val="28"/>
          <w:szCs w:val="28"/>
        </w:rPr>
        <w:t xml:space="preserve">[43] </w:t>
      </w:r>
      <w:r w:rsidRPr="005757C1">
        <w:rPr>
          <w:rFonts w:ascii="Times New Roman" w:eastAsia="TimesNewRoman" w:hAnsi="Times New Roman"/>
          <w:sz w:val="28"/>
          <w:szCs w:val="28"/>
        </w:rPr>
        <w:t xml:space="preserve">задал основные векторы направления исследования, послужив </w:t>
      </w:r>
      <w:r w:rsidRPr="005757C1">
        <w:rPr>
          <w:rFonts w:ascii="Times New Roman" w:eastAsia="Times-Roman" w:hAnsi="Times New Roman"/>
          <w:sz w:val="28"/>
          <w:szCs w:val="28"/>
        </w:rPr>
        <w:t>лингвистической основой зарождения ФШАД, н</w:t>
      </w:r>
      <w:r w:rsidRPr="005757C1">
        <w:rPr>
          <w:rFonts w:ascii="Times New Roman" w:hAnsi="Times New Roman"/>
          <w:sz w:val="28"/>
          <w:szCs w:val="28"/>
        </w:rPr>
        <w:t xml:space="preserve">а рубеже 1960-х годов, параллельно со структурализмом, французские исследователи стали обращаться к работам философов, историков, социологов и других исследователей. Такой ход науки </w:t>
      </w:r>
      <w:r w:rsidRPr="005757C1">
        <w:rPr>
          <w:rFonts w:ascii="Times New Roman" w:hAnsi="Times New Roman"/>
          <w:sz w:val="28"/>
          <w:szCs w:val="28"/>
        </w:rPr>
        <w:lastRenderedPageBreak/>
        <w:t xml:space="preserve">был обусловлен тотальными процессами, происходившими в стране на данном историческом рубеже: противоречивый союз разных партий, успех левых движений, конфигурация левых сил оказали сильное влияние </w:t>
      </w:r>
      <w:r w:rsidR="0004246A" w:rsidRPr="005757C1">
        <w:rPr>
          <w:rFonts w:ascii="Times New Roman" w:hAnsi="Times New Roman"/>
          <w:sz w:val="28"/>
          <w:szCs w:val="28"/>
        </w:rPr>
        <w:t>на</w:t>
      </w:r>
      <w:r w:rsidRPr="005757C1">
        <w:rPr>
          <w:rFonts w:ascii="Times New Roman" w:hAnsi="Times New Roman"/>
          <w:sz w:val="28"/>
          <w:szCs w:val="28"/>
        </w:rPr>
        <w:t xml:space="preserve"> масс</w:t>
      </w:r>
      <w:r w:rsidR="0004246A" w:rsidRPr="005757C1">
        <w:rPr>
          <w:rFonts w:ascii="Times New Roman" w:hAnsi="Times New Roman"/>
          <w:sz w:val="28"/>
          <w:szCs w:val="28"/>
        </w:rPr>
        <w:t>ы</w:t>
      </w:r>
      <w:r w:rsidRPr="005757C1">
        <w:rPr>
          <w:rFonts w:ascii="Times New Roman" w:hAnsi="Times New Roman"/>
          <w:sz w:val="28"/>
          <w:szCs w:val="28"/>
        </w:rPr>
        <w:t xml:space="preserve"> и породили активизацию протестных, критических настроений. Политическая активность общества Французской Республики того времени стала толчком для расширения методологии анализа дискурса.</w:t>
      </w:r>
    </w:p>
    <w:p w14:paraId="53716A15"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В работах французских философов впервые появляется философско-лингвистическое, психологическое осмысление понятия дискурса. Важную роль в данной тенденции сыграли работы З. Фрейда по психоанализу, а позднее Ж. Лакана (J. Lacan) и других [44</w:t>
      </w:r>
      <w:r w:rsidR="0098021F" w:rsidRPr="005757C1">
        <w:rPr>
          <w:rFonts w:ascii="Times New Roman" w:hAnsi="Times New Roman"/>
          <w:sz w:val="28"/>
          <w:szCs w:val="28"/>
        </w:rPr>
        <w:t>,</w:t>
      </w:r>
      <w:r w:rsidRPr="005757C1">
        <w:rPr>
          <w:rFonts w:ascii="Times New Roman" w:hAnsi="Times New Roman"/>
          <w:sz w:val="28"/>
          <w:szCs w:val="28"/>
        </w:rPr>
        <w:t>45]. Способы исследования психологических явлений, сферы бессознательного в качестве концепции нашли свою реализацию в данном аспекте, став почвой для переосмысления проблемы субъекта и языка. Особое значение на развитие дискурсивных исследований в</w:t>
      </w:r>
      <w:r w:rsidR="00680497" w:rsidRPr="005757C1">
        <w:rPr>
          <w:rFonts w:ascii="Times New Roman" w:hAnsi="Times New Roman"/>
          <w:sz w:val="28"/>
          <w:szCs w:val="28"/>
        </w:rPr>
        <w:t>о</w:t>
      </w:r>
      <w:r w:rsidRPr="005757C1">
        <w:rPr>
          <w:rFonts w:ascii="Times New Roman" w:hAnsi="Times New Roman"/>
          <w:sz w:val="28"/>
          <w:szCs w:val="28"/>
        </w:rPr>
        <w:t xml:space="preserve"> ФШАД оказывает творчество французского философа Л. Альтюссера (1918-1990). Деятельность Л. Альтюссера была направлена на выяснение не столько сущности самого дискурса в лингвистическом смысле, сколько на выяснение его идеологических оснований. Л. Альтюссер, чьи идеи позже послужили основой для постструктуралистских представлений, считал, что становление индивида </w:t>
      </w:r>
      <w:r w:rsidR="0004246A" w:rsidRPr="005757C1">
        <w:rPr>
          <w:rFonts w:ascii="Times New Roman" w:hAnsi="Times New Roman"/>
          <w:sz w:val="28"/>
          <w:szCs w:val="28"/>
        </w:rPr>
        <w:t xml:space="preserve">как </w:t>
      </w:r>
      <w:r w:rsidRPr="005757C1">
        <w:rPr>
          <w:rFonts w:ascii="Times New Roman" w:hAnsi="Times New Roman"/>
          <w:sz w:val="28"/>
          <w:szCs w:val="28"/>
        </w:rPr>
        <w:t>субъект</w:t>
      </w:r>
      <w:r w:rsidR="00526B55" w:rsidRPr="005757C1">
        <w:rPr>
          <w:rFonts w:ascii="Times New Roman" w:hAnsi="Times New Roman"/>
          <w:sz w:val="28"/>
          <w:szCs w:val="28"/>
        </w:rPr>
        <w:t>а</w:t>
      </w:r>
      <w:r w:rsidRPr="005757C1">
        <w:rPr>
          <w:rFonts w:ascii="Times New Roman" w:hAnsi="Times New Roman"/>
          <w:sz w:val="28"/>
          <w:szCs w:val="28"/>
        </w:rPr>
        <w:t xml:space="preserve"> происходит благодаря властным воздействиям, и потому отрицал противостояния человека и власти [44,с. 17]. Изменения на политической арене Французской Республики того периода, вопросы идеологии, власти и субъекта сформировали соответствующий контекст, оставив выраженный отпечаток политической маркированности в генезисе методологии дискурса [45</w:t>
      </w:r>
      <w:r w:rsidR="0098021F" w:rsidRPr="005757C1">
        <w:rPr>
          <w:rFonts w:ascii="Times New Roman" w:hAnsi="Times New Roman"/>
          <w:sz w:val="28"/>
          <w:szCs w:val="28"/>
        </w:rPr>
        <w:t>,с. 7</w:t>
      </w:r>
      <w:r w:rsidRPr="005757C1">
        <w:rPr>
          <w:rFonts w:ascii="Times New Roman" w:hAnsi="Times New Roman"/>
          <w:sz w:val="28"/>
          <w:szCs w:val="28"/>
        </w:rPr>
        <w:t>] в работах ученых – представителей национальной философско-гуманитарной традиции страны, что создало основу и предпосылки для дальнейшего развития современной школы ФШАД на основе исследования через призму различных аспектов науки.</w:t>
      </w:r>
    </w:p>
    <w:p w14:paraId="40FF99D2"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eastAsia="TimesNewRoman" w:hAnsi="Times New Roman"/>
          <w:sz w:val="28"/>
          <w:szCs w:val="28"/>
        </w:rPr>
      </w:pPr>
      <w:r w:rsidRPr="005757C1">
        <w:rPr>
          <w:rFonts w:ascii="Times New Roman" w:hAnsi="Times New Roman"/>
          <w:sz w:val="28"/>
          <w:szCs w:val="28"/>
        </w:rPr>
        <w:t>В дальнейшем в русле структуралист</w:t>
      </w:r>
      <w:r w:rsidR="00526B55" w:rsidRPr="005757C1">
        <w:rPr>
          <w:rFonts w:ascii="Times New Roman" w:hAnsi="Times New Roman"/>
          <w:sz w:val="28"/>
          <w:szCs w:val="28"/>
        </w:rPr>
        <w:t>с</w:t>
      </w:r>
      <w:r w:rsidRPr="005757C1">
        <w:rPr>
          <w:rFonts w:ascii="Times New Roman" w:hAnsi="Times New Roman"/>
          <w:sz w:val="28"/>
          <w:szCs w:val="28"/>
        </w:rPr>
        <w:t>кого учения, в рамках ФШАД стала актуализироваться целевая функция языка, а предмет сообщения оставался вне поля исследовательского внимания.</w:t>
      </w:r>
    </w:p>
    <w:p w14:paraId="28BCE03D"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Труды К. Леви-Стросса (C. Lévi-Strauss; 1908-2009) стали одним из первых опытов утверждения структурно-лингвистического подхода к анализу дискурса [31,с. 6] во французской лингвистике. В его работах интегрированы знания по социологии, этнографии, философии. Объектом его исследований стал анализ дискурса первобытного мифа [46]. Ученый стремился выявить скрытые элементарные структуры на примере мифов с позиций структурализма.</w:t>
      </w:r>
    </w:p>
    <w:p w14:paraId="70F33A8E"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Если концепция К. Леви-Стросса основана на анализе структур общих аспектов человеческого развития, то психоаналитик и философ Ж. Лакан (J. Lacan; 1901–1981) фокусируется на отдельных частях этого общего аспекта и акцент делает на анализ индивидуальных особенностей развития. Ж. Лакану как психоаналитику было важно заострить внимание на психическом компоненте дискурса индивида. Культурные символические ограничения К. Леви-Стросса накладываются на универсальность естественных законов в </w:t>
      </w:r>
      <w:r w:rsidRPr="005757C1">
        <w:rPr>
          <w:rFonts w:ascii="Times New Roman" w:hAnsi="Times New Roman"/>
          <w:sz w:val="28"/>
          <w:szCs w:val="28"/>
        </w:rPr>
        <w:lastRenderedPageBreak/>
        <w:t>становлении человечества; у Ж. Лакана эт</w:t>
      </w:r>
      <w:r w:rsidR="00526B55" w:rsidRPr="005757C1">
        <w:rPr>
          <w:rFonts w:ascii="Times New Roman" w:hAnsi="Times New Roman"/>
          <w:sz w:val="28"/>
          <w:szCs w:val="28"/>
        </w:rPr>
        <w:t xml:space="preserve">а </w:t>
      </w:r>
      <w:r w:rsidRPr="005757C1">
        <w:rPr>
          <w:rFonts w:ascii="Times New Roman" w:hAnsi="Times New Roman"/>
          <w:sz w:val="28"/>
          <w:szCs w:val="28"/>
        </w:rPr>
        <w:t xml:space="preserve">историческая универсальность разворачивается не во всеобщей, а в индивидуальной истории отдельного человека. Собственно понятие дискурса Ж. Лакан интерпретирует в виде социальной связи, осуществляющейся в языке. Ж. Лакан утверждал, что дискурс – это необходимая структура, выходящая далеко за рамки речи, которая, напротив, более или менее случайна и ситуативна [47]. Как одна из форм социальных отношений, дискурс отражает законы взаимоотношений между людьми, это то, что лежит в их основе и обуславливает их. </w:t>
      </w:r>
      <w:bookmarkStart w:id="76" w:name="_Hlk180106609"/>
      <w:r w:rsidRPr="005757C1">
        <w:rPr>
          <w:rFonts w:ascii="Times New Roman" w:hAnsi="Times New Roman"/>
          <w:sz w:val="28"/>
          <w:szCs w:val="28"/>
        </w:rPr>
        <w:t xml:space="preserve">Он рассуждал, что субъект подвластен дискурсу, подчинен Другому, занимающему позицию посредника в «отношениях с самим собой как себе подобным» </w:t>
      </w:r>
      <w:bookmarkEnd w:id="76"/>
      <w:r w:rsidRPr="005757C1">
        <w:rPr>
          <w:rFonts w:ascii="Times New Roman" w:hAnsi="Times New Roman"/>
          <w:sz w:val="28"/>
          <w:szCs w:val="28"/>
        </w:rPr>
        <w:t xml:space="preserve">[44,с. 56]. Он предлагает концепцию структурирования языка по линиям бессознательного, пытаясь показать глубинные принципы перехода индивида в мир универсальной культуры путем интеграции лингвистики с психологией, в частности с концепцией бессознательного. </w:t>
      </w:r>
      <w:bookmarkStart w:id="77" w:name="_Hlk180106679"/>
      <w:r w:rsidRPr="005757C1">
        <w:rPr>
          <w:rFonts w:ascii="Times New Roman" w:hAnsi="Times New Roman"/>
          <w:sz w:val="28"/>
          <w:szCs w:val="28"/>
        </w:rPr>
        <w:t xml:space="preserve">Развивая и одновременно пересматривая учение З. Фрейда, Ж. Лакан связывает человеческую действительность с интенциональностью языковых и дискурсивных практик, которая связана с непостижимостью этой действительности для человеческого восприятия за пределами формализованности культурными концепциями и конвенциями </w:t>
      </w:r>
      <w:bookmarkEnd w:id="77"/>
      <w:r w:rsidRPr="005757C1">
        <w:rPr>
          <w:rFonts w:ascii="Times New Roman" w:hAnsi="Times New Roman"/>
          <w:sz w:val="28"/>
          <w:szCs w:val="28"/>
        </w:rPr>
        <w:t>[48]. Идеи психоаналитика Ж. Лакана начинаются от структурализма, далее служат предпосылкой генезиса поструктурализма.</w:t>
      </w:r>
    </w:p>
    <w:p w14:paraId="3E1A54D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Хотя аналитический подход к дискурсу широко использовался в работах вышеупомянутых ученых как точка отсчета для объединения разнообразных подходов, традиционное понятие дискурса (</w:t>
      </w:r>
      <w:r w:rsidRPr="005757C1">
        <w:rPr>
          <w:rFonts w:ascii="Times New Roman" w:hAnsi="Times New Roman"/>
          <w:i/>
          <w:iCs/>
          <w:sz w:val="28"/>
          <w:szCs w:val="28"/>
        </w:rPr>
        <w:t>Le discours</w:t>
      </w:r>
      <w:r w:rsidRPr="005757C1">
        <w:rPr>
          <w:rFonts w:ascii="Times New Roman" w:hAnsi="Times New Roman"/>
          <w:sz w:val="28"/>
          <w:szCs w:val="28"/>
        </w:rPr>
        <w:t>) во французской лингвистике было впервые использовано французским ученым Е. Бенвенистом (1902-1976) [49] в его новом значении [50]. Выстраивая свои концепции по теории высказывания, лингвист последовательно расширяет и придает терминологический смысл понятию дискурса.</w:t>
      </w:r>
    </w:p>
    <w:p w14:paraId="1335B4A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Автор рассматривает дискурс в качестве речи, неотделимой от говорящего и наделенной процессуальными и коммуникативными характеристиками, и считает, что предложение выводит человека из сферы языка как системы знаков в другую вселенную – в мир языка как инструмента коммуникации, выражением которого является речь (</w:t>
      </w:r>
      <w:r w:rsidRPr="005757C1">
        <w:rPr>
          <w:rFonts w:ascii="Times New Roman" w:hAnsi="Times New Roman"/>
          <w:i/>
          <w:iCs/>
          <w:sz w:val="28"/>
          <w:szCs w:val="28"/>
        </w:rPr>
        <w:t>le discours</w:t>
      </w:r>
      <w:r w:rsidRPr="005757C1">
        <w:rPr>
          <w:rFonts w:ascii="Times New Roman" w:hAnsi="Times New Roman"/>
          <w:sz w:val="28"/>
          <w:szCs w:val="28"/>
        </w:rPr>
        <w:t>) [50,с. 139]. Одним из важнейших элементов для общего развития лингвистической науки является понимание антропоцентризма языка, к которому ФШАД обрати</w:t>
      </w:r>
      <w:r w:rsidR="0091623E" w:rsidRPr="005757C1">
        <w:rPr>
          <w:rFonts w:ascii="Times New Roman" w:hAnsi="Times New Roman"/>
          <w:sz w:val="28"/>
          <w:szCs w:val="28"/>
        </w:rPr>
        <w:t>лась</w:t>
      </w:r>
      <w:r w:rsidRPr="005757C1">
        <w:rPr>
          <w:rFonts w:ascii="Times New Roman" w:hAnsi="Times New Roman"/>
          <w:sz w:val="28"/>
          <w:szCs w:val="28"/>
        </w:rPr>
        <w:t xml:space="preserve"> благодаря Э. Бенвенисту еще в начале 50-х годов прошлого века. В своей теории Э. Бенвенист исследует место субъекта в языке. </w:t>
      </w:r>
      <w:bookmarkStart w:id="78" w:name="_Hlk174644837"/>
      <w:r w:rsidRPr="005757C1">
        <w:rPr>
          <w:rFonts w:ascii="Times New Roman" w:hAnsi="Times New Roman"/>
          <w:sz w:val="28"/>
          <w:szCs w:val="28"/>
        </w:rPr>
        <w:t>Он подчеркивал, что субъект непосредственно интегрирован в язык посредством конкретных и материальных индикаторов его проявления</w:t>
      </w:r>
      <w:bookmarkEnd w:id="78"/>
      <w:r w:rsidRPr="005757C1">
        <w:rPr>
          <w:rFonts w:ascii="Times New Roman" w:hAnsi="Times New Roman"/>
          <w:sz w:val="28"/>
          <w:szCs w:val="28"/>
        </w:rPr>
        <w:t xml:space="preserve"> [6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14]. Иными словами, речь идет о </w:t>
      </w:r>
      <w:r w:rsidRPr="005757C1">
        <w:rPr>
          <w:rFonts w:ascii="Times New Roman" w:hAnsi="Times New Roman"/>
          <w:i/>
          <w:iCs/>
          <w:sz w:val="28"/>
          <w:szCs w:val="28"/>
        </w:rPr>
        <w:t>дейксисе</w:t>
      </w:r>
      <w:r w:rsidRPr="005757C1">
        <w:rPr>
          <w:rFonts w:ascii="Times New Roman" w:hAnsi="Times New Roman"/>
          <w:sz w:val="28"/>
          <w:szCs w:val="28"/>
        </w:rPr>
        <w:t xml:space="preserve">, который понимается как указание на человека, на пространство и время, на факт наличия точки отсчета или центра координации, на наблюдателя, на его положение в пространстве и времени, с принятием во внимание оппозиции </w:t>
      </w:r>
      <w:r w:rsidRPr="005757C1">
        <w:rPr>
          <w:rFonts w:ascii="Times New Roman" w:hAnsi="Times New Roman"/>
          <w:i/>
          <w:iCs/>
          <w:sz w:val="28"/>
          <w:szCs w:val="28"/>
        </w:rPr>
        <w:t>близко-далеко</w:t>
      </w:r>
      <w:r w:rsidRPr="005757C1">
        <w:rPr>
          <w:rFonts w:ascii="Times New Roman" w:hAnsi="Times New Roman"/>
          <w:sz w:val="28"/>
          <w:szCs w:val="28"/>
        </w:rPr>
        <w:t xml:space="preserve"> применительно к объекту [51]. Для обозначения этого явления Бенвенист ввел термин </w:t>
      </w:r>
      <w:r w:rsidRPr="005757C1">
        <w:rPr>
          <w:rFonts w:ascii="Times New Roman" w:hAnsi="Times New Roman"/>
          <w:i/>
          <w:iCs/>
          <w:sz w:val="28"/>
          <w:szCs w:val="28"/>
        </w:rPr>
        <w:t>énonciation</w:t>
      </w:r>
      <w:r w:rsidRPr="005757C1">
        <w:rPr>
          <w:rFonts w:ascii="Times New Roman" w:hAnsi="Times New Roman"/>
          <w:sz w:val="28"/>
          <w:szCs w:val="28"/>
        </w:rPr>
        <w:t xml:space="preserve">. Этот термин не имеет точного перевода на русский язык. Обычно его переводят как </w:t>
      </w:r>
      <w:r w:rsidRPr="005757C1">
        <w:rPr>
          <w:rFonts w:ascii="Times New Roman" w:hAnsi="Times New Roman"/>
          <w:i/>
          <w:iCs/>
          <w:sz w:val="28"/>
          <w:szCs w:val="28"/>
        </w:rPr>
        <w:t xml:space="preserve">акт </w:t>
      </w:r>
      <w:r w:rsidRPr="005757C1">
        <w:rPr>
          <w:rFonts w:ascii="Times New Roman" w:hAnsi="Times New Roman"/>
          <w:i/>
          <w:iCs/>
          <w:sz w:val="28"/>
          <w:szCs w:val="28"/>
        </w:rPr>
        <w:lastRenderedPageBreak/>
        <w:t>высказывания</w:t>
      </w:r>
      <w:r w:rsidRPr="005757C1">
        <w:rPr>
          <w:rFonts w:ascii="Times New Roman" w:hAnsi="Times New Roman"/>
          <w:sz w:val="28"/>
          <w:szCs w:val="28"/>
        </w:rPr>
        <w:t xml:space="preserve">, но при сопоставлении с термином </w:t>
      </w:r>
      <w:r w:rsidRPr="005757C1">
        <w:rPr>
          <w:rFonts w:ascii="Times New Roman" w:hAnsi="Times New Roman"/>
          <w:i/>
          <w:iCs/>
          <w:sz w:val="28"/>
          <w:szCs w:val="28"/>
        </w:rPr>
        <w:t>énoncé</w:t>
      </w:r>
      <w:r w:rsidRPr="005757C1">
        <w:rPr>
          <w:rFonts w:ascii="Times New Roman" w:hAnsi="Times New Roman"/>
          <w:sz w:val="28"/>
          <w:szCs w:val="28"/>
        </w:rPr>
        <w:t xml:space="preserve">, переводимым тоже как </w:t>
      </w:r>
      <w:r w:rsidRPr="005757C1">
        <w:rPr>
          <w:rFonts w:ascii="Times New Roman" w:hAnsi="Times New Roman"/>
          <w:i/>
          <w:iCs/>
          <w:sz w:val="28"/>
          <w:szCs w:val="28"/>
        </w:rPr>
        <w:t>высказанное, высказывание-результат</w:t>
      </w:r>
      <w:r w:rsidRPr="005757C1">
        <w:rPr>
          <w:rFonts w:ascii="Times New Roman" w:hAnsi="Times New Roman"/>
          <w:sz w:val="28"/>
          <w:szCs w:val="28"/>
        </w:rPr>
        <w:t>, он вызывает затруднения в понимании реципиентом [6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15]. По этому поводу P. Серио объясняет, что точка зрения Э. Бенвениста базируется, по сути, на дифференциации между высказыванием как реализованным объектом, высказыванием-результатом – </w:t>
      </w:r>
      <w:r w:rsidRPr="005757C1">
        <w:rPr>
          <w:rFonts w:ascii="Times New Roman" w:hAnsi="Times New Roman"/>
          <w:i/>
          <w:iCs/>
          <w:sz w:val="28"/>
          <w:szCs w:val="28"/>
        </w:rPr>
        <w:t>énoncé</w:t>
      </w:r>
      <w:r w:rsidRPr="005757C1">
        <w:rPr>
          <w:rFonts w:ascii="Times New Roman" w:hAnsi="Times New Roman"/>
          <w:sz w:val="28"/>
          <w:szCs w:val="28"/>
        </w:rPr>
        <w:t xml:space="preserve"> и высказыванием как действием продуцирования – </w:t>
      </w:r>
      <w:r w:rsidRPr="005757C1">
        <w:rPr>
          <w:rFonts w:ascii="Times New Roman" w:hAnsi="Times New Roman"/>
          <w:i/>
          <w:iCs/>
          <w:sz w:val="28"/>
          <w:szCs w:val="28"/>
        </w:rPr>
        <w:t>énonciation</w:t>
      </w:r>
      <w:r w:rsidRPr="005757C1">
        <w:rPr>
          <w:rFonts w:ascii="Times New Roman" w:hAnsi="Times New Roman"/>
          <w:sz w:val="28"/>
          <w:szCs w:val="28"/>
        </w:rPr>
        <w:t>. Главный предмет внимания этой теории – собственно сам факт процесса высказывания, то есть то, как субъект выражает себя в своей речи [6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15]. Категория </w:t>
      </w:r>
      <w:r w:rsidRPr="005757C1">
        <w:rPr>
          <w:rFonts w:ascii="Times New Roman" w:hAnsi="Times New Roman"/>
          <w:i/>
          <w:sz w:val="28"/>
          <w:szCs w:val="28"/>
        </w:rPr>
        <w:t>énonciation</w:t>
      </w:r>
      <w:r w:rsidRPr="005757C1">
        <w:rPr>
          <w:rFonts w:ascii="Times New Roman" w:hAnsi="Times New Roman"/>
          <w:sz w:val="28"/>
          <w:szCs w:val="28"/>
        </w:rPr>
        <w:t xml:space="preserve"> привлекает внимание ученых разных исторических периодов развития анализа дискурса, в современной науке она является компонентом научного понятийного аппарата ФШАД. Так, в числе фундаментальных свойств языка в употреблении Э. Бенвенист называет </w:t>
      </w:r>
      <w:r w:rsidRPr="005757C1">
        <w:rPr>
          <w:rFonts w:ascii="Times New Roman" w:hAnsi="Times New Roman"/>
          <w:i/>
          <w:iCs/>
          <w:sz w:val="28"/>
          <w:szCs w:val="28"/>
        </w:rPr>
        <w:t>субъективность в языке</w:t>
      </w:r>
      <w:r w:rsidRPr="005757C1">
        <w:rPr>
          <w:rFonts w:ascii="Times New Roman" w:hAnsi="Times New Roman"/>
          <w:sz w:val="28"/>
          <w:szCs w:val="28"/>
        </w:rPr>
        <w:t xml:space="preserve">, за этим свойством находится свойство языка, которое он определяет как </w:t>
      </w:r>
      <w:r w:rsidRPr="005757C1">
        <w:rPr>
          <w:rFonts w:ascii="Times New Roman" w:hAnsi="Times New Roman"/>
          <w:i/>
          <w:iCs/>
          <w:sz w:val="28"/>
          <w:szCs w:val="28"/>
        </w:rPr>
        <w:t>человек в языке.</w:t>
      </w:r>
      <w:r w:rsidRPr="005757C1">
        <w:rPr>
          <w:rFonts w:ascii="Times New Roman" w:hAnsi="Times New Roman"/>
          <w:sz w:val="28"/>
          <w:szCs w:val="28"/>
        </w:rPr>
        <w:t xml:space="preserve"> Суть этого свойства заключается в том, что основные ориентиры языка как семиотической системы напрямую связаны с говорящим [50</w:t>
      </w:r>
      <w:r w:rsidR="0098021F" w:rsidRPr="005757C1">
        <w:rPr>
          <w:rFonts w:ascii="Times New Roman" w:hAnsi="Times New Roman"/>
          <w:sz w:val="28"/>
          <w:szCs w:val="28"/>
        </w:rPr>
        <w:t xml:space="preserve">,c. </w:t>
      </w:r>
      <w:r w:rsidRPr="005757C1">
        <w:rPr>
          <w:rFonts w:ascii="Times New Roman" w:hAnsi="Times New Roman"/>
          <w:sz w:val="28"/>
          <w:szCs w:val="28"/>
        </w:rPr>
        <w:t xml:space="preserve">259-330], а значит, характеристика субъекта обязательно включает в себя специфическую поведенческую составляющую. Концепция Э. Бенвениста послужила основой для переосмысления античного понятия </w:t>
      </w:r>
      <w:r w:rsidRPr="005757C1">
        <w:rPr>
          <w:rFonts w:ascii="Times New Roman" w:hAnsi="Times New Roman"/>
          <w:i/>
          <w:iCs/>
          <w:sz w:val="28"/>
          <w:szCs w:val="28"/>
        </w:rPr>
        <w:t>этоса</w:t>
      </w:r>
      <w:r w:rsidRPr="005757C1">
        <w:rPr>
          <w:rFonts w:ascii="Times New Roman" w:hAnsi="Times New Roman"/>
          <w:sz w:val="28"/>
          <w:szCs w:val="28"/>
        </w:rPr>
        <w:t xml:space="preserve"> субъекта современными представителями ФШАД, анализ которого может раскрыть сущность субъекта, о чем мы будем говорить в следующей части работы.</w:t>
      </w:r>
    </w:p>
    <w:p w14:paraId="0E60C19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Вслед за научными достижениями Э. Бенвениста и использованием им новых значений терминов, в том числе ключевого понятия </w:t>
      </w:r>
      <w:r w:rsidRPr="005757C1">
        <w:rPr>
          <w:rFonts w:ascii="Times New Roman" w:hAnsi="Times New Roman"/>
          <w:i/>
          <w:iCs/>
          <w:sz w:val="28"/>
          <w:szCs w:val="28"/>
        </w:rPr>
        <w:t>дискурс</w:t>
      </w:r>
      <w:r w:rsidRPr="005757C1">
        <w:rPr>
          <w:rFonts w:ascii="Times New Roman" w:hAnsi="Times New Roman"/>
          <w:sz w:val="28"/>
          <w:szCs w:val="28"/>
        </w:rPr>
        <w:t xml:space="preserve">, дальнейшая научная эволюция в виде терминологического сочетания </w:t>
      </w:r>
      <w:r w:rsidRPr="005757C1">
        <w:rPr>
          <w:rFonts w:ascii="Times New Roman" w:hAnsi="Times New Roman"/>
          <w:i/>
          <w:iCs/>
          <w:sz w:val="28"/>
          <w:szCs w:val="28"/>
        </w:rPr>
        <w:t>дискурс анализ</w:t>
      </w:r>
      <w:r w:rsidRPr="005757C1">
        <w:rPr>
          <w:rFonts w:ascii="Times New Roman" w:hAnsi="Times New Roman"/>
          <w:sz w:val="28"/>
          <w:szCs w:val="28"/>
        </w:rPr>
        <w:t xml:space="preserve"> во ФШАД связывается с именем французского лингвиста Ж. Дюбуа (1920 – 2015).</w:t>
      </w:r>
    </w:p>
    <w:p w14:paraId="30EE890E"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Поскольку анализ дискурса находится на пересечении не только лингвистики, но и других областей знания, специфика школы ФШАД складывается, опираясь, с одной стороны, на этнические, историко-региональные, социально-политические, культурные и другие трансформации в истории французского общества, а с другой – на параллельное влияние результатов взаимодействия и обмена доктринами различных школ и направлений анализ</w:t>
      </w:r>
      <w:r w:rsidR="00316A31" w:rsidRPr="005757C1">
        <w:rPr>
          <w:rFonts w:ascii="Times New Roman" w:hAnsi="Times New Roman"/>
          <w:sz w:val="28"/>
          <w:szCs w:val="28"/>
        </w:rPr>
        <w:t>а</w:t>
      </w:r>
      <w:r w:rsidRPr="005757C1">
        <w:rPr>
          <w:rFonts w:ascii="Times New Roman" w:hAnsi="Times New Roman"/>
          <w:sz w:val="28"/>
          <w:szCs w:val="28"/>
        </w:rPr>
        <w:t xml:space="preserve"> дискурса, в соответствии с логикой развития истории общенаучных парадигм. Как отмечает Д. Менгено, понятие </w:t>
      </w:r>
      <w:r w:rsidRPr="005757C1">
        <w:rPr>
          <w:rFonts w:ascii="Times New Roman" w:hAnsi="Times New Roman"/>
          <w:i/>
          <w:iCs/>
          <w:sz w:val="28"/>
          <w:szCs w:val="28"/>
        </w:rPr>
        <w:t>анализ дискурса</w:t>
      </w:r>
      <w:r w:rsidRPr="005757C1">
        <w:rPr>
          <w:rFonts w:ascii="Times New Roman" w:hAnsi="Times New Roman"/>
          <w:sz w:val="28"/>
          <w:szCs w:val="28"/>
        </w:rPr>
        <w:t>, введенное американским исследователем З. Харрисом</w:t>
      </w:r>
      <w:r w:rsidR="00642E72" w:rsidRPr="005757C1">
        <w:rPr>
          <w:rFonts w:ascii="Times New Roman" w:hAnsi="Times New Roman"/>
          <w:sz w:val="28"/>
          <w:szCs w:val="28"/>
        </w:rPr>
        <w:t xml:space="preserve"> (</w:t>
      </w:r>
      <w:r w:rsidR="00642E72" w:rsidRPr="005757C1">
        <w:rPr>
          <w:rFonts w:ascii="Times New Roman" w:hAnsi="Times New Roman"/>
          <w:sz w:val="28"/>
          <w:szCs w:val="28"/>
          <w:lang w:val="en-US"/>
        </w:rPr>
        <w:t>Harris</w:t>
      </w:r>
      <w:r w:rsidR="00642E72" w:rsidRPr="005757C1">
        <w:rPr>
          <w:rFonts w:ascii="Times New Roman" w:hAnsi="Times New Roman"/>
          <w:sz w:val="28"/>
          <w:szCs w:val="28"/>
        </w:rPr>
        <w:t xml:space="preserve"> </w:t>
      </w:r>
      <w:r w:rsidR="00642E72" w:rsidRPr="005757C1">
        <w:rPr>
          <w:rFonts w:ascii="Times New Roman" w:hAnsi="Times New Roman"/>
          <w:sz w:val="28"/>
          <w:szCs w:val="28"/>
          <w:lang w:val="en-US"/>
        </w:rPr>
        <w:t>Z</w:t>
      </w:r>
      <w:r w:rsidR="00642E72" w:rsidRPr="005757C1">
        <w:rPr>
          <w:rFonts w:ascii="Times New Roman" w:hAnsi="Times New Roman"/>
          <w:sz w:val="28"/>
          <w:szCs w:val="28"/>
        </w:rPr>
        <w:t xml:space="preserve">. </w:t>
      </w:r>
      <w:r w:rsidR="00642E72" w:rsidRPr="005757C1">
        <w:rPr>
          <w:rFonts w:ascii="Times New Roman" w:hAnsi="Times New Roman"/>
          <w:sz w:val="28"/>
          <w:szCs w:val="28"/>
          <w:lang w:val="en-US"/>
        </w:rPr>
        <w:t>S</w:t>
      </w:r>
      <w:r w:rsidR="00642E72" w:rsidRPr="005757C1">
        <w:rPr>
          <w:rFonts w:ascii="Times New Roman" w:hAnsi="Times New Roman"/>
          <w:sz w:val="28"/>
          <w:szCs w:val="28"/>
        </w:rPr>
        <w:t>.)</w:t>
      </w:r>
      <w:r w:rsidRPr="005757C1">
        <w:rPr>
          <w:rFonts w:ascii="Times New Roman" w:hAnsi="Times New Roman"/>
          <w:sz w:val="28"/>
          <w:szCs w:val="28"/>
        </w:rPr>
        <w:t xml:space="preserve"> [52], было впервые использовано во французской науке в 1968 году ученым Ж. Дюбуа, который внес свой вклад в распространение американских лингвистических теорий во французском научном сообществе. Оценивая роль ученого в становлении ФШАД, Д. Менгено допускает, что без его участия анализ дискурса во Франции мог бы и не войти в сферу лингвистики: «sans l'intervention de Jean Dubois l'analyse du discours en France ne se serait pas inscrite dans l'orbite de la linguistique» [53], именно его труды обозначили начальное направление школы ФШАД. В условиях, когда исследования дискурса были сосредоточены на идеологическом и политическом аспекте, в 1962 году Ж. Дюбуа представил исследование политической лексикологии. Ж. Дюбуа оказал </w:t>
      </w:r>
      <w:r w:rsidRPr="005757C1">
        <w:rPr>
          <w:rFonts w:ascii="Times New Roman" w:hAnsi="Times New Roman"/>
          <w:sz w:val="28"/>
          <w:szCs w:val="28"/>
        </w:rPr>
        <w:lastRenderedPageBreak/>
        <w:t>значительное влияние на зарождение и развитие анализа дискурса как в институциональном, так и в методологическом плане [53</w:t>
      </w:r>
      <w:r w:rsidR="0098021F" w:rsidRPr="005757C1">
        <w:rPr>
          <w:rFonts w:ascii="Times New Roman" w:hAnsi="Times New Roman"/>
          <w:sz w:val="28"/>
          <w:szCs w:val="28"/>
        </w:rPr>
        <w:t>,c. 29</w:t>
      </w:r>
      <w:r w:rsidRPr="005757C1">
        <w:rPr>
          <w:rFonts w:ascii="Times New Roman" w:hAnsi="Times New Roman"/>
          <w:sz w:val="28"/>
          <w:szCs w:val="28"/>
        </w:rPr>
        <w:t>].</w:t>
      </w:r>
    </w:p>
    <w:p w14:paraId="4A0CAC76"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Следует отметить, что разделительная линия между структурализмом и постструктурализмом, позже постмодернизмом, как известно, является весьма спорной и всегда была трудно поддающейся четкому определению как в отечественной, так и во французской науке. Однако, исходя из целей нашей работы, для нас важен не столько ареал их возникновения, сколько суть переосмысления научных концепций учеными ФШАД, поскольку большинство из перечисленных ученых, в рамках направления структурализма, постструктурализма и постмодеринизма, продолжали оказывать постепенное и многоплановое влияние на проблемы анализа дискурса политики и медиа.</w:t>
      </w:r>
      <w:r w:rsidRPr="005757C1">
        <w:rPr>
          <w:rFonts w:ascii="Times New Roman" w:hAnsi="Times New Roman"/>
          <w:sz w:val="28"/>
          <w:szCs w:val="28"/>
          <w:shd w:val="clear" w:color="auto" w:fill="FFFFFF"/>
        </w:rPr>
        <w:t xml:space="preserve"> Французская история развития направления науки имеет довольно неравномерный характер: в работе ФШАД есть относительно спокойные фазы, за которыми следуют периоды интенсивной эволюции методов анализа дискурса.</w:t>
      </w:r>
    </w:p>
    <w:p w14:paraId="6341048E"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shd w:val="clear" w:color="auto" w:fill="FFFFFF"/>
        </w:rPr>
        <w:t xml:space="preserve">Так, новые представления о природе понятия дискурса нашли отражение в работах исследователей-постструктуралистов. </w:t>
      </w:r>
      <w:bookmarkStart w:id="79" w:name="_Hlk174712270"/>
      <w:r w:rsidRPr="005757C1">
        <w:rPr>
          <w:rFonts w:ascii="Times New Roman" w:hAnsi="Times New Roman"/>
          <w:sz w:val="28"/>
          <w:szCs w:val="28"/>
          <w:shd w:val="clear" w:color="auto" w:fill="FFFFFF"/>
        </w:rPr>
        <w:t xml:space="preserve">Изменения выразились «в переакцентировке исследовательского внимания: анализ жесткой структуры знака с его статичностью и твердостью значения уступил место исследованию процессуальности означивания, подвижности и многозначности возникающих смыслов. Описание и моделирование заменяется изучением механизмов генерирования, ассимиляции, клиширования и т.д.» </w:t>
      </w:r>
      <w:bookmarkEnd w:id="79"/>
      <w:r w:rsidRPr="005757C1">
        <w:rPr>
          <w:rFonts w:ascii="Times New Roman" w:hAnsi="Times New Roman"/>
          <w:sz w:val="28"/>
          <w:szCs w:val="28"/>
        </w:rPr>
        <w:t>[54].</w:t>
      </w:r>
      <w:r w:rsidRPr="005757C1">
        <w:rPr>
          <w:rFonts w:ascii="Times New Roman" w:hAnsi="Times New Roman"/>
          <w:sz w:val="28"/>
          <w:szCs w:val="28"/>
          <w:shd w:val="clear" w:color="auto" w:fill="FFFFFF"/>
        </w:rPr>
        <w:t xml:space="preserve"> </w:t>
      </w:r>
      <w:r w:rsidRPr="0099279F">
        <w:rPr>
          <w:rFonts w:ascii="Times New Roman" w:eastAsia="Times New Roman" w:hAnsi="Times New Roman"/>
          <w:bCs/>
          <w:sz w:val="28"/>
          <w:szCs w:val="28"/>
        </w:rPr>
        <w:t>Зарождение постструктурализма привело к трансформации фундаментальных взглядов на социальные, философские, лингвистические теории: были переработаны фундаментальные представления о дискурсе, переосмыслены теоретические положения Ф. де Соссюра, идеи К. Леви-Стросса и других о прежней структуралистской парадигме.</w:t>
      </w:r>
    </w:p>
    <w:p w14:paraId="5058A5AF" w14:textId="77777777" w:rsidR="00AD29DE" w:rsidRPr="0099279F" w:rsidRDefault="00AD29DE" w:rsidP="000225DA">
      <w:pPr>
        <w:tabs>
          <w:tab w:val="left" w:pos="993"/>
        </w:tabs>
        <w:autoSpaceDE w:val="0"/>
        <w:autoSpaceDN w:val="0"/>
        <w:adjustRightInd w:val="0"/>
        <w:spacing w:after="0" w:line="240" w:lineRule="auto"/>
        <w:ind w:firstLine="709"/>
        <w:jc w:val="both"/>
        <w:rPr>
          <w:rFonts w:ascii="Times New Roman" w:eastAsia="Times New Roman" w:hAnsi="Times New Roman"/>
          <w:bCs/>
          <w:sz w:val="28"/>
          <w:szCs w:val="28"/>
        </w:rPr>
      </w:pPr>
      <w:r w:rsidRPr="005757C1">
        <w:rPr>
          <w:rFonts w:ascii="Times New Roman" w:hAnsi="Times New Roman"/>
          <w:sz w:val="28"/>
          <w:szCs w:val="28"/>
        </w:rPr>
        <w:t>Постструктурализм в науке, опираясь на существующие представления о дискурсе, о языке в целом как глобальном и универсальном в своих проявлениях явлени</w:t>
      </w:r>
      <w:r w:rsidR="00E37710" w:rsidRPr="005757C1">
        <w:rPr>
          <w:rFonts w:ascii="Times New Roman" w:hAnsi="Times New Roman"/>
          <w:sz w:val="28"/>
          <w:szCs w:val="28"/>
        </w:rPr>
        <w:t>и</w:t>
      </w:r>
      <w:r w:rsidRPr="005757C1">
        <w:rPr>
          <w:rFonts w:ascii="Times New Roman" w:hAnsi="Times New Roman"/>
          <w:sz w:val="28"/>
          <w:szCs w:val="28"/>
        </w:rPr>
        <w:t xml:space="preserve">, выдвигает новые концепции, подходы, которые углубили лингвистическую составляющую в гуманитарных исследованиях. </w:t>
      </w:r>
      <w:bookmarkStart w:id="80" w:name="_Hlk174648400"/>
      <w:r w:rsidRPr="005757C1">
        <w:rPr>
          <w:rFonts w:ascii="Times New Roman" w:hAnsi="Times New Roman"/>
          <w:sz w:val="28"/>
          <w:szCs w:val="28"/>
        </w:rPr>
        <w:t xml:space="preserve">Как замечает И.П. Ильин, основной акцент постструктуралистских дискуссий был направлен против традиционного восприятия субъекта как самостоятельного, сознательного, независимого существа, активно и свободно определяющего свою жизнедеятельность и житейскую позицию. Вопрос о возможности поставить субъекта под сомнение поднимался Д. Юмом, Ф. Ницше и другими, а тема кризиса субъективизма получила развитие в рамках структуралистских теорий, поэтому данная проблематика не является постструктуралистским нововведением </w:t>
      </w:r>
      <w:r w:rsidRPr="0099279F">
        <w:rPr>
          <w:rFonts w:ascii="Times New Roman" w:eastAsia="Times New Roman" w:hAnsi="Times New Roman"/>
          <w:bCs/>
          <w:sz w:val="28"/>
          <w:szCs w:val="28"/>
        </w:rPr>
        <w:t>[55]. Таким образом, сутью философского подхода постструктурализма является проблема субъекта [44</w:t>
      </w:r>
      <w:r w:rsidR="0098021F" w:rsidRPr="0099279F">
        <w:rPr>
          <w:rFonts w:ascii="Times New Roman" w:eastAsia="Times New Roman" w:hAnsi="Times New Roman"/>
          <w:bCs/>
          <w:sz w:val="28"/>
          <w:szCs w:val="28"/>
        </w:rPr>
        <w:t xml:space="preserve">,c. </w:t>
      </w:r>
      <w:r w:rsidRPr="0099279F">
        <w:rPr>
          <w:rFonts w:ascii="Times New Roman" w:eastAsia="Times New Roman" w:hAnsi="Times New Roman"/>
          <w:bCs/>
          <w:sz w:val="28"/>
          <w:szCs w:val="28"/>
        </w:rPr>
        <w:t xml:space="preserve">4]. </w:t>
      </w:r>
      <w:bookmarkEnd w:id="80"/>
      <w:r w:rsidRPr="0099279F">
        <w:rPr>
          <w:rFonts w:ascii="Times New Roman" w:eastAsia="Times New Roman" w:hAnsi="Times New Roman"/>
          <w:bCs/>
          <w:sz w:val="28"/>
          <w:szCs w:val="28"/>
        </w:rPr>
        <w:t xml:space="preserve">На основе идей философов известные феномены </w:t>
      </w:r>
      <w:r w:rsidRPr="0099279F">
        <w:rPr>
          <w:rFonts w:ascii="Times New Roman" w:eastAsia="Times New Roman" w:hAnsi="Times New Roman"/>
          <w:bCs/>
          <w:i/>
          <w:iCs/>
          <w:sz w:val="28"/>
          <w:szCs w:val="28"/>
        </w:rPr>
        <w:t>субъекта, идеологии</w:t>
      </w:r>
      <w:r w:rsidRPr="0099279F">
        <w:rPr>
          <w:rFonts w:ascii="Times New Roman" w:eastAsia="Times New Roman" w:hAnsi="Times New Roman"/>
          <w:bCs/>
          <w:sz w:val="28"/>
          <w:szCs w:val="28"/>
        </w:rPr>
        <w:t xml:space="preserve"> и </w:t>
      </w:r>
      <w:r w:rsidRPr="0099279F">
        <w:rPr>
          <w:rFonts w:ascii="Times New Roman" w:eastAsia="Times New Roman" w:hAnsi="Times New Roman"/>
          <w:bCs/>
          <w:i/>
          <w:iCs/>
          <w:sz w:val="28"/>
          <w:szCs w:val="28"/>
        </w:rPr>
        <w:t>языка</w:t>
      </w:r>
      <w:r w:rsidRPr="0099279F">
        <w:rPr>
          <w:rFonts w:ascii="Times New Roman" w:eastAsia="Times New Roman" w:hAnsi="Times New Roman"/>
          <w:bCs/>
          <w:sz w:val="28"/>
          <w:szCs w:val="28"/>
        </w:rPr>
        <w:t xml:space="preserve"> стали основными элементами детерминационной схемы анализа дискурса и рассматривались с точки зрения их роли в воспроизводстве социально-политических отношений в </w:t>
      </w:r>
      <w:r w:rsidRPr="0099279F">
        <w:rPr>
          <w:rFonts w:ascii="Times New Roman" w:eastAsia="Times New Roman" w:hAnsi="Times New Roman"/>
          <w:bCs/>
          <w:sz w:val="28"/>
          <w:szCs w:val="28"/>
        </w:rPr>
        <w:lastRenderedPageBreak/>
        <w:t>обществе в различных его аспектах, на разных этапах, претерпевая существенные изменения.</w:t>
      </w:r>
    </w:p>
    <w:p w14:paraId="73D90C34"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После пересмотра традиционных путей философских и лингвистических подходов</w:t>
      </w:r>
      <w:r w:rsidR="003E7EF6" w:rsidRPr="005757C1">
        <w:rPr>
          <w:rFonts w:ascii="Times New Roman" w:hAnsi="Times New Roman"/>
          <w:sz w:val="28"/>
          <w:szCs w:val="28"/>
        </w:rPr>
        <w:t xml:space="preserve"> </w:t>
      </w:r>
      <w:r w:rsidRPr="005757C1">
        <w:rPr>
          <w:rFonts w:ascii="Times New Roman" w:hAnsi="Times New Roman"/>
          <w:sz w:val="28"/>
          <w:szCs w:val="28"/>
        </w:rPr>
        <w:t xml:space="preserve">Ж. Деррида выступил с особой инициативой в разработке проблематики субъекта ФШАД, создавая концепцию деконструкции, обобщил достижения других школ, которые к тому времени также сформировали собственные теоретические основы. Во многом Ж. Деррида опирался на англо-американскую лингвистическую теорию, семантический анализ, истоки которого восходят к Б. Расселу и Л. Витгенштейну </w:t>
      </w:r>
      <w:r w:rsidRPr="005757C1">
        <w:rPr>
          <w:rFonts w:ascii="Times New Roman" w:hAnsi="Times New Roman"/>
          <w:sz w:val="28"/>
          <w:szCs w:val="28"/>
          <w:shd w:val="clear" w:color="auto" w:fill="FFFFFF"/>
        </w:rPr>
        <w:t>[55</w:t>
      </w:r>
      <w:r w:rsidR="0098021F" w:rsidRPr="005757C1">
        <w:rPr>
          <w:rFonts w:ascii="Times New Roman" w:hAnsi="Times New Roman"/>
          <w:sz w:val="28"/>
          <w:szCs w:val="28"/>
          <w:shd w:val="clear" w:color="auto" w:fill="FFFFFF"/>
        </w:rPr>
        <w:t xml:space="preserve">,c. </w:t>
      </w:r>
      <w:r w:rsidRPr="005757C1">
        <w:rPr>
          <w:rFonts w:ascii="Times New Roman" w:hAnsi="Times New Roman"/>
          <w:sz w:val="28"/>
          <w:szCs w:val="28"/>
          <w:shd w:val="clear" w:color="auto" w:fill="FFFFFF"/>
        </w:rPr>
        <w:t>12], качественно методологически обогатив направление анализа дискурса.</w:t>
      </w:r>
    </w:p>
    <w:p w14:paraId="68B61AB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Со временем исследовател</w:t>
      </w:r>
      <w:r w:rsidR="003E7EF6" w:rsidRPr="005757C1">
        <w:rPr>
          <w:rFonts w:ascii="Times New Roman" w:hAnsi="Times New Roman"/>
          <w:sz w:val="28"/>
          <w:szCs w:val="28"/>
        </w:rPr>
        <w:t>и</w:t>
      </w:r>
      <w:r w:rsidRPr="005757C1">
        <w:rPr>
          <w:rFonts w:ascii="Times New Roman" w:hAnsi="Times New Roman"/>
          <w:sz w:val="28"/>
          <w:szCs w:val="28"/>
        </w:rPr>
        <w:t xml:space="preserve"> ФШАД выдвинул</w:t>
      </w:r>
      <w:r w:rsidR="003E7EF6" w:rsidRPr="005757C1">
        <w:rPr>
          <w:rFonts w:ascii="Times New Roman" w:hAnsi="Times New Roman"/>
          <w:sz w:val="28"/>
          <w:szCs w:val="28"/>
        </w:rPr>
        <w:t>и</w:t>
      </w:r>
      <w:r w:rsidRPr="005757C1">
        <w:rPr>
          <w:rFonts w:ascii="Times New Roman" w:hAnsi="Times New Roman"/>
          <w:sz w:val="28"/>
          <w:szCs w:val="28"/>
        </w:rPr>
        <w:t xml:space="preserve"> на первый план новые задачи по изучению природы дискурса.</w:t>
      </w:r>
    </w:p>
    <w:p w14:paraId="2D2C4AE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Постепенно суть анализа смещалась от вопросов выражения субъекта дискурса и его интенции к выражению его идеологического содержания. М. Фуко – один из ведущих ученых, применивших постмодернистский философский подход к дискурсу, который объединяет лингвистическое и социальное пространство для продвижения идей, направленных против иерархии, колонизации, насилия, расизма и властных структур. М. Фуко применил дискурсивный подход к критическому анализу исторических событий, характерных для того времени, что связывается с понятием </w:t>
      </w:r>
      <w:r w:rsidRPr="005757C1">
        <w:rPr>
          <w:rFonts w:ascii="Times New Roman" w:hAnsi="Times New Roman"/>
          <w:i/>
          <w:iCs/>
          <w:sz w:val="28"/>
          <w:szCs w:val="28"/>
        </w:rPr>
        <w:t>дискурсивная формация</w:t>
      </w:r>
      <w:r w:rsidRPr="005757C1">
        <w:rPr>
          <w:rFonts w:ascii="Times New Roman" w:hAnsi="Times New Roman"/>
          <w:sz w:val="28"/>
          <w:szCs w:val="28"/>
        </w:rPr>
        <w:t>, предложенной им в книге «Археология знаний». Данный термин становится ключевым в теории анализа дискурса, который ученым определяется как некая разновидность существования, свойственная данному набору знаков [56], подобно атому дискурса [57].</w:t>
      </w:r>
      <w:bookmarkStart w:id="81" w:name="_Hlk174650228"/>
    </w:p>
    <w:p w14:paraId="1741768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Обосновывая свои концепции, М. Фуко практически воспроизводит идею Альтюссера о формировании субъекта под влиянием общественных инстанций [44</w:t>
      </w:r>
      <w:r w:rsidR="0098021F" w:rsidRPr="005757C1">
        <w:rPr>
          <w:rFonts w:ascii="Times New Roman" w:hAnsi="Times New Roman"/>
          <w:sz w:val="28"/>
          <w:szCs w:val="28"/>
        </w:rPr>
        <w:t xml:space="preserve">,c. </w:t>
      </w:r>
      <w:r w:rsidRPr="005757C1">
        <w:rPr>
          <w:rFonts w:ascii="Times New Roman" w:hAnsi="Times New Roman"/>
          <w:sz w:val="28"/>
          <w:szCs w:val="28"/>
        </w:rPr>
        <w:t>22]. Об этом свидетельствует цитата из его книги, которая резюмирует его взгляд на приоритет идеологического в окружении личности. М. Фуко полагает, что в любом обществе производство дискурса одновременно подвергается контролю, отбору, организации и перераспределению посредством ряда действий. Он строит предположение, что они направлены на нейтрализацию власти дискурса и связанных с ним опасностей, на сдерживание непредсказуемости дискурсивного события, на предотвращение его всепоглощающей и угрожающей материальности [57</w:t>
      </w:r>
      <w:r w:rsidR="0098021F" w:rsidRPr="005757C1">
        <w:rPr>
          <w:rFonts w:ascii="Times New Roman" w:hAnsi="Times New Roman"/>
          <w:sz w:val="28"/>
          <w:szCs w:val="28"/>
        </w:rPr>
        <w:t xml:space="preserve">,c. </w:t>
      </w:r>
      <w:r w:rsidRPr="005757C1">
        <w:rPr>
          <w:rFonts w:ascii="Times New Roman" w:hAnsi="Times New Roman"/>
          <w:sz w:val="28"/>
          <w:szCs w:val="28"/>
        </w:rPr>
        <w:t>51].</w:t>
      </w:r>
    </w:p>
    <w:bookmarkEnd w:id="81"/>
    <w:p w14:paraId="456BE165" w14:textId="77777777" w:rsidR="00AD29DE" w:rsidRPr="0099279F" w:rsidRDefault="00AD29DE" w:rsidP="000225DA">
      <w:pPr>
        <w:pStyle w:val="af0"/>
        <w:tabs>
          <w:tab w:val="left" w:pos="993"/>
        </w:tabs>
        <w:spacing w:before="0" w:beforeAutospacing="0" w:after="0" w:afterAutospacing="0"/>
        <w:ind w:right="150" w:firstLine="709"/>
        <w:jc w:val="both"/>
        <w:rPr>
          <w:sz w:val="28"/>
          <w:szCs w:val="28"/>
        </w:rPr>
      </w:pPr>
      <w:r w:rsidRPr="005757C1">
        <w:rPr>
          <w:sz w:val="28"/>
          <w:szCs w:val="28"/>
        </w:rPr>
        <w:t>Концепция власти является центральн</w:t>
      </w:r>
      <w:r w:rsidR="002A69F4" w:rsidRPr="005757C1">
        <w:rPr>
          <w:sz w:val="28"/>
          <w:szCs w:val="28"/>
        </w:rPr>
        <w:t>ой</w:t>
      </w:r>
      <w:r w:rsidRPr="005757C1">
        <w:rPr>
          <w:sz w:val="28"/>
          <w:szCs w:val="28"/>
        </w:rPr>
        <w:t xml:space="preserve"> в теории ученого. По мысли М. Фуко, цель анализа дискурса – определить исторические и социальные предпосылки, продуцирующие соответствующие высказывания. Следовательно, М. Фуко дискурс понимает как набор неких анонимных правил, всегда исторически обусловленных временем и пространством, которые в конкретный период и для конкретной социальной, экономической, географической или языковой среды определяют условия воздействия высказывания [57</w:t>
      </w:r>
      <w:r w:rsidR="0098021F" w:rsidRPr="005757C1">
        <w:rPr>
          <w:sz w:val="28"/>
          <w:szCs w:val="28"/>
        </w:rPr>
        <w:t xml:space="preserve">,c. </w:t>
      </w:r>
      <w:r w:rsidRPr="005757C1">
        <w:rPr>
          <w:sz w:val="28"/>
          <w:szCs w:val="28"/>
        </w:rPr>
        <w:t>29]</w:t>
      </w:r>
      <w:r w:rsidR="002A69F4" w:rsidRPr="005757C1">
        <w:rPr>
          <w:sz w:val="28"/>
          <w:szCs w:val="28"/>
        </w:rPr>
        <w:t>, т</w:t>
      </w:r>
      <w:r w:rsidRPr="005757C1">
        <w:rPr>
          <w:sz w:val="28"/>
          <w:szCs w:val="28"/>
        </w:rPr>
        <w:t xml:space="preserve">о есть, власть в обществе конституируется совокупностью анонимных правил. Власть, продуцируя дискурс, координирует через него представление об окружающем мире. В свою </w:t>
      </w:r>
      <w:r w:rsidRPr="005757C1">
        <w:rPr>
          <w:sz w:val="28"/>
          <w:szCs w:val="28"/>
        </w:rPr>
        <w:lastRenderedPageBreak/>
        <w:t xml:space="preserve">очередь, у индивида варианты репрезентации реальности обусловлены различными историческими контекстами. </w:t>
      </w:r>
      <w:r w:rsidRPr="0099279F">
        <w:rPr>
          <w:sz w:val="28"/>
          <w:szCs w:val="28"/>
        </w:rPr>
        <w:t xml:space="preserve">Так, для М. Фуко средством освоения окружающей действительности является речевая практика человека, но важен не сам речевой акт как дискурс, а способ представления, модель речевого акта, которая зависит от выделенных им </w:t>
      </w:r>
      <w:r w:rsidRPr="0099279F">
        <w:rPr>
          <w:i/>
          <w:iCs/>
          <w:sz w:val="28"/>
          <w:szCs w:val="28"/>
        </w:rPr>
        <w:t>социальных, экономических, географических</w:t>
      </w:r>
      <w:r w:rsidRPr="0099279F">
        <w:rPr>
          <w:sz w:val="28"/>
          <w:szCs w:val="28"/>
        </w:rPr>
        <w:t xml:space="preserve"> и других факторов </w:t>
      </w:r>
      <w:r w:rsidRPr="005757C1">
        <w:rPr>
          <w:sz w:val="28"/>
          <w:szCs w:val="28"/>
        </w:rPr>
        <w:t>[57</w:t>
      </w:r>
      <w:r w:rsidR="0098021F" w:rsidRPr="005757C1">
        <w:rPr>
          <w:sz w:val="28"/>
          <w:szCs w:val="28"/>
        </w:rPr>
        <w:t>,c. 29</w:t>
      </w:r>
      <w:r w:rsidRPr="005757C1">
        <w:rPr>
          <w:sz w:val="28"/>
          <w:szCs w:val="28"/>
        </w:rPr>
        <w:t xml:space="preserve">]. </w:t>
      </w:r>
      <w:r w:rsidRPr="0099279F">
        <w:rPr>
          <w:sz w:val="28"/>
          <w:szCs w:val="28"/>
        </w:rPr>
        <w:t>Влияние М. Фуко на эволюцию анализа дискурса проявилось в том, что идеологические отношения впоследствии стали рассматриваться как классовая борьба или борьба за власть, в которой дискурс является инструментом политической деятельности, где через дискурс обеспечивается возможность и форма постановки вопроса о социальных и политических проблемах общества</w:t>
      </w:r>
      <w:r w:rsidRPr="005757C1">
        <w:rPr>
          <w:sz w:val="28"/>
          <w:szCs w:val="28"/>
        </w:rPr>
        <w:t>.</w:t>
      </w:r>
    </w:p>
    <w:p w14:paraId="56B2B1D0" w14:textId="77777777" w:rsidR="00AD29DE" w:rsidRPr="005757C1" w:rsidRDefault="00AD29DE" w:rsidP="000225DA">
      <w:pPr>
        <w:pStyle w:val="af0"/>
        <w:tabs>
          <w:tab w:val="left" w:pos="993"/>
        </w:tabs>
        <w:spacing w:before="0" w:beforeAutospacing="0" w:after="0" w:afterAutospacing="0"/>
        <w:ind w:right="150" w:firstLine="709"/>
        <w:jc w:val="both"/>
        <w:rPr>
          <w:sz w:val="28"/>
          <w:szCs w:val="28"/>
        </w:rPr>
      </w:pPr>
      <w:r w:rsidRPr="005757C1">
        <w:rPr>
          <w:sz w:val="28"/>
          <w:szCs w:val="28"/>
        </w:rPr>
        <w:t>М. Фуко убеждает в исторической обусловленности дискурса, именно она конституирует его структуру и устанавливает дискурсивные закономерности, что</w:t>
      </w:r>
      <w:r w:rsidRPr="0099279F">
        <w:rPr>
          <w:sz w:val="28"/>
          <w:szCs w:val="28"/>
        </w:rPr>
        <w:t xml:space="preserve"> связывается с понятием </w:t>
      </w:r>
      <w:r w:rsidRPr="005757C1">
        <w:rPr>
          <w:sz w:val="28"/>
          <w:szCs w:val="28"/>
        </w:rPr>
        <w:t>эпистемы [56</w:t>
      </w:r>
      <w:r w:rsidR="0098021F" w:rsidRPr="005757C1">
        <w:rPr>
          <w:sz w:val="28"/>
          <w:szCs w:val="28"/>
        </w:rPr>
        <w:t>,c. 11</w:t>
      </w:r>
      <w:r w:rsidRPr="005757C1">
        <w:rPr>
          <w:sz w:val="28"/>
          <w:szCs w:val="28"/>
        </w:rPr>
        <w:t>], обладающим особым смыслом для самого ученого.</w:t>
      </w:r>
      <w:r w:rsidRPr="0099279F">
        <w:rPr>
          <w:sz w:val="28"/>
          <w:szCs w:val="28"/>
        </w:rPr>
        <w:t xml:space="preserve"> </w:t>
      </w:r>
      <w:r w:rsidRPr="005757C1">
        <w:rPr>
          <w:sz w:val="28"/>
          <w:szCs w:val="28"/>
        </w:rPr>
        <w:t>В предисловии к его работе «Археология гуманитарных наук» Н. С. Автономова замечает, что М. Фуко эпистемами называет исторически изменяющиеся структуры, которые в каждый исторический период определяют условия возможности мнений, теорий или даже наук. Каждая эпистема систематизируется базовым принципом соотношения</w:t>
      </w:r>
      <w:r w:rsidRPr="005757C1">
        <w:rPr>
          <w:i/>
          <w:iCs/>
          <w:sz w:val="28"/>
          <w:szCs w:val="28"/>
        </w:rPr>
        <w:t xml:space="preserve"> слов</w:t>
      </w:r>
      <w:r w:rsidRPr="005757C1">
        <w:rPr>
          <w:sz w:val="28"/>
          <w:szCs w:val="28"/>
        </w:rPr>
        <w:t xml:space="preserve"> и </w:t>
      </w:r>
      <w:r w:rsidRPr="005757C1">
        <w:rPr>
          <w:i/>
          <w:iCs/>
          <w:sz w:val="28"/>
          <w:szCs w:val="28"/>
        </w:rPr>
        <w:t xml:space="preserve">вещей </w:t>
      </w:r>
      <w:r w:rsidRPr="005757C1">
        <w:rPr>
          <w:sz w:val="28"/>
          <w:szCs w:val="28"/>
        </w:rPr>
        <w:t>[56</w:t>
      </w:r>
      <w:r w:rsidR="0098021F" w:rsidRPr="005757C1">
        <w:rPr>
          <w:sz w:val="28"/>
          <w:szCs w:val="28"/>
        </w:rPr>
        <w:t xml:space="preserve">,c. </w:t>
      </w:r>
      <w:r w:rsidRPr="005757C1">
        <w:rPr>
          <w:sz w:val="28"/>
          <w:szCs w:val="28"/>
        </w:rPr>
        <w:t>11]. Эпистема М. Фуко означает историческое знание, независимое от опыта, и составляет основу существования знания, его дискурсов, формируя тем самым условия для их реализации в определенный период истории. Это – набор систем мышления, которые создают и устанавливают возможности для материализации новых идей, эти эпистемы с течением времени вполне могут распасться и потерять свое значение [56</w:t>
      </w:r>
      <w:r w:rsidR="0098021F" w:rsidRPr="005757C1">
        <w:rPr>
          <w:sz w:val="28"/>
          <w:szCs w:val="28"/>
        </w:rPr>
        <w:t>,c. 11</w:t>
      </w:r>
      <w:r w:rsidRPr="005757C1">
        <w:rPr>
          <w:sz w:val="28"/>
          <w:szCs w:val="28"/>
        </w:rPr>
        <w:t>].</w:t>
      </w:r>
    </w:p>
    <w:p w14:paraId="205C5567" w14:textId="77777777" w:rsidR="00AD29DE" w:rsidRPr="005757C1" w:rsidRDefault="00AD29DE" w:rsidP="000225DA">
      <w:pPr>
        <w:pStyle w:val="af0"/>
        <w:tabs>
          <w:tab w:val="left" w:pos="993"/>
        </w:tabs>
        <w:spacing w:before="0" w:beforeAutospacing="0" w:after="0" w:afterAutospacing="0"/>
        <w:ind w:right="150" w:firstLine="709"/>
        <w:jc w:val="both"/>
        <w:rPr>
          <w:sz w:val="28"/>
          <w:szCs w:val="28"/>
        </w:rPr>
      </w:pPr>
      <w:r w:rsidRPr="005757C1">
        <w:rPr>
          <w:sz w:val="28"/>
          <w:szCs w:val="28"/>
        </w:rPr>
        <w:t>Эпистема распространяется на широкий спектр дискурсов, поскольку все социальные конструкции знания принадлежат эпистеме времени, а дискурсы ограничены безграничностью дискурсов</w:t>
      </w:r>
      <w:r w:rsidR="00391B09" w:rsidRPr="005757C1">
        <w:rPr>
          <w:sz w:val="28"/>
          <w:szCs w:val="28"/>
        </w:rPr>
        <w:t xml:space="preserve"> </w:t>
      </w:r>
      <w:r w:rsidRPr="005757C1">
        <w:rPr>
          <w:sz w:val="28"/>
          <w:szCs w:val="28"/>
        </w:rPr>
        <w:t>[2</w:t>
      </w:r>
      <w:r w:rsidR="0098021F" w:rsidRPr="005757C1">
        <w:rPr>
          <w:sz w:val="28"/>
          <w:szCs w:val="28"/>
        </w:rPr>
        <w:t xml:space="preserve">,c. </w:t>
      </w:r>
      <w:r w:rsidRPr="005757C1">
        <w:rPr>
          <w:sz w:val="28"/>
          <w:szCs w:val="28"/>
        </w:rPr>
        <w:t>207].</w:t>
      </w:r>
    </w:p>
    <w:p w14:paraId="114505EC" w14:textId="77777777" w:rsidR="00AD29DE" w:rsidRPr="005757C1" w:rsidRDefault="00AD29DE" w:rsidP="000225DA">
      <w:pPr>
        <w:pStyle w:val="af0"/>
        <w:tabs>
          <w:tab w:val="left" w:pos="993"/>
        </w:tabs>
        <w:spacing w:before="0" w:beforeAutospacing="0" w:after="0" w:afterAutospacing="0"/>
        <w:ind w:right="150" w:firstLine="709"/>
        <w:jc w:val="both"/>
        <w:rPr>
          <w:sz w:val="28"/>
          <w:szCs w:val="28"/>
        </w:rPr>
      </w:pPr>
      <w:r w:rsidRPr="005757C1">
        <w:rPr>
          <w:sz w:val="28"/>
          <w:szCs w:val="28"/>
        </w:rPr>
        <w:t>Если сосредоточиться на эпистеме в контексте современности, то ее ядерное значение, на наш взгляд, связано с медиадискурсом, который пытается определить способ упорядочивания мира, в том числе социально</w:t>
      </w:r>
      <w:r w:rsidR="00582C57" w:rsidRPr="005757C1">
        <w:rPr>
          <w:sz w:val="28"/>
          <w:szCs w:val="28"/>
        </w:rPr>
        <w:t>й</w:t>
      </w:r>
      <w:r w:rsidRPr="005757C1">
        <w:rPr>
          <w:sz w:val="28"/>
          <w:szCs w:val="28"/>
        </w:rPr>
        <w:t>, политическо</w:t>
      </w:r>
      <w:r w:rsidR="00582C57" w:rsidRPr="005757C1">
        <w:rPr>
          <w:sz w:val="28"/>
          <w:szCs w:val="28"/>
        </w:rPr>
        <w:t>й</w:t>
      </w:r>
      <w:r w:rsidRPr="005757C1">
        <w:rPr>
          <w:sz w:val="28"/>
          <w:szCs w:val="28"/>
        </w:rPr>
        <w:t xml:space="preserve"> и других сфер жизни, </w:t>
      </w:r>
      <w:r w:rsidR="00582C57" w:rsidRPr="005757C1">
        <w:rPr>
          <w:sz w:val="28"/>
          <w:szCs w:val="28"/>
        </w:rPr>
        <w:t xml:space="preserve">и </w:t>
      </w:r>
      <w:r w:rsidRPr="005757C1">
        <w:rPr>
          <w:sz w:val="28"/>
          <w:szCs w:val="28"/>
        </w:rPr>
        <w:t>о значении и влиянии которого ведутся жаркие споры не только среди ученых, но и среди политиков, педагогов, общественных деятелей, массовой аудитории и многих других. Однако, согласно версии М. Фуко, вполне возможно, что через некоторое время такая эпистема исчезнет, прекратив свое существование.</w:t>
      </w:r>
    </w:p>
    <w:p w14:paraId="2000D66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bookmarkStart w:id="82" w:name="_Hlk174660052"/>
      <w:r w:rsidRPr="005757C1">
        <w:rPr>
          <w:rFonts w:ascii="Times New Roman" w:hAnsi="Times New Roman"/>
          <w:sz w:val="28"/>
          <w:szCs w:val="28"/>
        </w:rPr>
        <w:t xml:space="preserve">Последователь М. Фуко, французский философ  М. Пешё (M. Pêcheux; 1938-1983) ввел термин </w:t>
      </w:r>
      <w:r w:rsidRPr="005757C1">
        <w:rPr>
          <w:rFonts w:ascii="Times New Roman" w:hAnsi="Times New Roman"/>
          <w:i/>
          <w:iCs/>
          <w:sz w:val="28"/>
          <w:szCs w:val="28"/>
        </w:rPr>
        <w:t>идеологическая формация</w:t>
      </w:r>
      <w:r w:rsidRPr="005757C1">
        <w:rPr>
          <w:rFonts w:ascii="Times New Roman" w:hAnsi="Times New Roman"/>
          <w:sz w:val="28"/>
          <w:szCs w:val="28"/>
        </w:rPr>
        <w:t>, заменив ключевой термин своего предшественника</w:t>
      </w:r>
      <w:bookmarkEnd w:id="82"/>
      <w:r w:rsidRPr="005757C1">
        <w:rPr>
          <w:rFonts w:ascii="Times New Roman" w:hAnsi="Times New Roman"/>
          <w:sz w:val="28"/>
          <w:szCs w:val="28"/>
        </w:rPr>
        <w:t xml:space="preserve">. М. Пешё объясняет значение терминологической замены тем, что под дискурсной формацией теперь понимается именно то, что в рамках определенной идеологической формации, то есть на основе конкретной позиции в конкретной ситуации, определяемой состоянием классовой борьбы, задает </w:t>
      </w:r>
      <w:r w:rsidRPr="005757C1">
        <w:rPr>
          <w:rFonts w:ascii="Times New Roman" w:hAnsi="Times New Roman"/>
          <w:i/>
          <w:iCs/>
          <w:sz w:val="28"/>
          <w:szCs w:val="28"/>
        </w:rPr>
        <w:t>то, что может и должно быть сказано</w:t>
      </w:r>
      <w:r w:rsidRPr="005757C1">
        <w:rPr>
          <w:rFonts w:ascii="Times New Roman" w:hAnsi="Times New Roman"/>
          <w:sz w:val="28"/>
          <w:szCs w:val="28"/>
        </w:rPr>
        <w:t xml:space="preserve"> [6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265]. </w:t>
      </w:r>
      <w:r w:rsidRPr="005757C1">
        <w:rPr>
          <w:rFonts w:ascii="Times New Roman" w:hAnsi="Times New Roman"/>
          <w:sz w:val="28"/>
          <w:szCs w:val="28"/>
        </w:rPr>
        <w:lastRenderedPageBreak/>
        <w:t xml:space="preserve">Понимая дискурс как самоорганизующуюся среду, </w:t>
      </w:r>
      <w:r w:rsidR="00DA27A4" w:rsidRPr="005757C1">
        <w:rPr>
          <w:rFonts w:ascii="Times New Roman" w:hAnsi="Times New Roman"/>
          <w:sz w:val="28"/>
          <w:szCs w:val="28"/>
        </w:rPr>
        <w:t xml:space="preserve">его </w:t>
      </w:r>
      <w:r w:rsidRPr="005757C1">
        <w:rPr>
          <w:rFonts w:ascii="Times New Roman" w:hAnsi="Times New Roman"/>
          <w:sz w:val="28"/>
          <w:szCs w:val="28"/>
        </w:rPr>
        <w:t xml:space="preserve">анализ М. Пешё определял направленностью на выражение особенностей речи, языка и идеологии, а цель дискурса </w:t>
      </w:r>
      <w:r w:rsidR="00DA27A4" w:rsidRPr="005757C1">
        <w:rPr>
          <w:rFonts w:ascii="Times New Roman" w:hAnsi="Times New Roman"/>
          <w:sz w:val="28"/>
          <w:szCs w:val="28"/>
        </w:rPr>
        <w:t>видел</w:t>
      </w:r>
      <w:r w:rsidRPr="005757C1">
        <w:rPr>
          <w:rFonts w:ascii="Times New Roman" w:hAnsi="Times New Roman"/>
          <w:sz w:val="28"/>
          <w:szCs w:val="28"/>
        </w:rPr>
        <w:t xml:space="preserve"> в выявлении определенных идеологических мотивов реализации власти, обнаружении элементов тоталитаризма через дискурсивные практики. Идеологический подход к анализу дискурса стал основной характеристикой работ М. Пешё и его последователей. Вопросы идеологии в анализе дискурса подробно описаны М. Пешё [57</w:t>
      </w:r>
      <w:r w:rsidR="0098021F" w:rsidRPr="005757C1">
        <w:rPr>
          <w:rFonts w:ascii="Times New Roman" w:hAnsi="Times New Roman"/>
          <w:sz w:val="28"/>
          <w:szCs w:val="28"/>
        </w:rPr>
        <w:t>,р. 7</w:t>
      </w:r>
      <w:r w:rsidRPr="005757C1">
        <w:rPr>
          <w:rFonts w:ascii="Times New Roman" w:hAnsi="Times New Roman"/>
          <w:sz w:val="28"/>
          <w:szCs w:val="28"/>
        </w:rPr>
        <w:t xml:space="preserve">]. </w:t>
      </w:r>
      <w:r w:rsidR="00EA1338" w:rsidRPr="005757C1">
        <w:rPr>
          <w:rFonts w:ascii="Times New Roman" w:hAnsi="Times New Roman"/>
          <w:sz w:val="28"/>
          <w:szCs w:val="28"/>
        </w:rPr>
        <w:t>Автор</w:t>
      </w:r>
      <w:r w:rsidRPr="005757C1">
        <w:rPr>
          <w:rFonts w:ascii="Times New Roman" w:hAnsi="Times New Roman"/>
          <w:sz w:val="28"/>
          <w:szCs w:val="28"/>
        </w:rPr>
        <w:t xml:space="preserve"> проясняет эпистемологические рамки, в которых осуществляется дискурсивный анализ и определяет имплицитные позиции дисциплины. По словам исследователя, этот фундамент заложен в координации трех сфер научных знаний: исторического материализма, лингвистики и теории дискурса, которые пересекаются и артикулируются с теорией субъективности (психоаналитической природы). М. Пешё проводит четкую дифференциацию между идеологией и дискурсом, в его понимании через дискурс проявляются материальные аспекты идеологии, воспроизводятся и преобразуются социальные структуры общества [57</w:t>
      </w:r>
      <w:r w:rsidR="0098021F" w:rsidRPr="005757C1">
        <w:rPr>
          <w:rFonts w:ascii="Times New Roman" w:hAnsi="Times New Roman"/>
          <w:sz w:val="28"/>
          <w:szCs w:val="28"/>
        </w:rPr>
        <w:t>,р. 7</w:t>
      </w:r>
      <w:r w:rsidRPr="005757C1">
        <w:rPr>
          <w:rFonts w:ascii="Times New Roman" w:hAnsi="Times New Roman"/>
          <w:sz w:val="28"/>
          <w:szCs w:val="28"/>
        </w:rPr>
        <w:t>].</w:t>
      </w:r>
    </w:p>
    <w:p w14:paraId="5B2CD7B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Поскольку отношения между языком, предметом, историей и идеологией стали основополагающим вопросом анализа дискурса в 1960-х годах, исследователи изучают тексты по отношению к другим текстам с точки зрения их исторической, социальной и интеллектуальной ориентации. Так, в исследованиях актуализировалось научное понимание идеологической идентификации субъекта через его речь: подразумевается, что индивиды становятся сторонниками определенной идеологической позиции, но смысл самой идеологии может быть неосознанным. Согласно концепции Л. Альтюссера, идеология – это единство реальных и вымышленных отношений с действительными условиями человеческого бытия [58].</w:t>
      </w:r>
    </w:p>
    <w:p w14:paraId="625CAC8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рамках ФШАД М. Пешё выступает инициатором автоматического анализа дискурса [59], который до сегодняшнего дня является источником непрерывного процесса пересмотра и совершенствования принципов теории дискурса и его анализа.</w:t>
      </w:r>
    </w:p>
    <w:p w14:paraId="1854569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процессе эволюции школы ФШАД М. Пешё переосмысливал работы М. Фуко и обращался к вопросам </w:t>
      </w:r>
      <w:r w:rsidRPr="005757C1">
        <w:rPr>
          <w:rFonts w:ascii="Times New Roman" w:hAnsi="Times New Roman"/>
          <w:i/>
          <w:iCs/>
          <w:sz w:val="28"/>
          <w:szCs w:val="28"/>
        </w:rPr>
        <w:t>интердискурса</w:t>
      </w:r>
      <w:r w:rsidRPr="005757C1">
        <w:rPr>
          <w:rFonts w:ascii="Times New Roman" w:hAnsi="Times New Roman"/>
          <w:sz w:val="28"/>
          <w:szCs w:val="28"/>
        </w:rPr>
        <w:t xml:space="preserve"> – совокупности дискурсивных образований, которые формируются на пересечении коммуникативной и когнитивной составляющих дискурса и формируют самих индивидов. Как отмечает П. Серио, интердискурс представляет собой то, что всегда произносится </w:t>
      </w:r>
      <w:r w:rsidRPr="005757C1">
        <w:rPr>
          <w:rFonts w:ascii="Times New Roman" w:hAnsi="Times New Roman"/>
          <w:i/>
          <w:iCs/>
          <w:sz w:val="28"/>
          <w:szCs w:val="28"/>
        </w:rPr>
        <w:t>до, вне и независимо</w:t>
      </w:r>
      <w:r w:rsidRPr="005757C1">
        <w:rPr>
          <w:rFonts w:ascii="Times New Roman" w:hAnsi="Times New Roman"/>
          <w:sz w:val="28"/>
          <w:szCs w:val="28"/>
        </w:rPr>
        <w:t xml:space="preserve"> от данного высказывания [</w:t>
      </w:r>
      <w:r w:rsidR="00EB3753" w:rsidRPr="005757C1">
        <w:rPr>
          <w:rFonts w:ascii="Times New Roman" w:hAnsi="Times New Roman"/>
          <w:sz w:val="28"/>
          <w:szCs w:val="28"/>
        </w:rPr>
        <w:t>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45]. Под этим понятием французский ученый Ж.Ж. Куртин понимает ряд формулировок, полученных из различных высказываний, которые не связаны друг с другом и заключены в определенные лингвистические формы, причем эти формы имеют характер </w:t>
      </w:r>
      <w:r w:rsidRPr="005757C1">
        <w:rPr>
          <w:rFonts w:ascii="Times New Roman" w:hAnsi="Times New Roman"/>
          <w:i/>
          <w:iCs/>
          <w:sz w:val="28"/>
          <w:szCs w:val="28"/>
        </w:rPr>
        <w:t>взаимоцитированности, взаимоповторяемости, взаимопарафразирования</w:t>
      </w:r>
      <w:r w:rsidRPr="005757C1">
        <w:rPr>
          <w:rFonts w:ascii="Times New Roman" w:hAnsi="Times New Roman"/>
          <w:sz w:val="28"/>
          <w:szCs w:val="28"/>
        </w:rPr>
        <w:t xml:space="preserve"> [</w:t>
      </w:r>
      <w:r w:rsidR="00EB3753" w:rsidRPr="005757C1">
        <w:rPr>
          <w:rFonts w:ascii="Times New Roman" w:hAnsi="Times New Roman"/>
          <w:sz w:val="28"/>
          <w:szCs w:val="28"/>
        </w:rPr>
        <w:t>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98-99]. То есть любой дискурс не существует изолированно, он взаимосвязан с предыдущими дискурсами, в нем присутствуют интердискурсивные взаимодействия, пересекающиеся в единое целое. Р. Водак, уточняя точку зрения М. Пешё, отмечает, что интердискурс </w:t>
      </w:r>
      <w:r w:rsidRPr="005757C1">
        <w:rPr>
          <w:rFonts w:ascii="Times New Roman" w:hAnsi="Times New Roman"/>
          <w:sz w:val="28"/>
          <w:szCs w:val="28"/>
        </w:rPr>
        <w:lastRenderedPageBreak/>
        <w:t>определяет сознание людей, однако люди порой не осознают этого влияния. Причиной такого осознания могут быть только радикальные изменения в дискурсе, например, в результате политической революции [60].</w:t>
      </w:r>
    </w:p>
    <w:p w14:paraId="768BCA7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Поскольку М. Пешё рассматривает идеологические причины как главную отправную точку для анализа дискурса и условий производства его текстов, исследует предпосылки формирования социально-исторической ткани высказывания. </w:t>
      </w:r>
      <w:bookmarkStart w:id="83" w:name="_Hlk174712625"/>
      <w:r w:rsidRPr="005757C1">
        <w:rPr>
          <w:rFonts w:ascii="Times New Roman" w:hAnsi="Times New Roman"/>
          <w:sz w:val="28"/>
          <w:szCs w:val="28"/>
        </w:rPr>
        <w:t xml:space="preserve">Так, вслед за Л. Альтюссером М. Пешё акцентирует внимание на понятии </w:t>
      </w:r>
      <w:r w:rsidRPr="005757C1">
        <w:rPr>
          <w:rFonts w:ascii="Times New Roman" w:hAnsi="Times New Roman"/>
          <w:i/>
          <w:iCs/>
          <w:sz w:val="28"/>
          <w:szCs w:val="28"/>
        </w:rPr>
        <w:t>преконструкта (préconstruit)</w:t>
      </w:r>
      <w:r w:rsidRPr="005757C1">
        <w:rPr>
          <w:rFonts w:ascii="Times New Roman" w:hAnsi="Times New Roman"/>
          <w:sz w:val="28"/>
          <w:szCs w:val="28"/>
        </w:rPr>
        <w:t xml:space="preserve"> – термин, понимаемый как предыдущий, предшествующий, внешний конструкт, в отличие от того, что сконструировано или построено утверждением в высказывании</w:t>
      </w:r>
      <w:r w:rsidR="00EA1338" w:rsidRPr="005757C1">
        <w:rPr>
          <w:rFonts w:ascii="Times New Roman" w:hAnsi="Times New Roman"/>
          <w:sz w:val="28"/>
          <w:szCs w:val="28"/>
        </w:rPr>
        <w:t xml:space="preserve"> </w:t>
      </w:r>
      <w:r w:rsidRPr="005757C1">
        <w:rPr>
          <w:rFonts w:ascii="Times New Roman" w:hAnsi="Times New Roman"/>
          <w:sz w:val="28"/>
          <w:szCs w:val="28"/>
        </w:rPr>
        <w:t xml:space="preserve">[61]. </w:t>
      </w:r>
      <w:bookmarkEnd w:id="83"/>
      <w:r w:rsidRPr="005757C1">
        <w:rPr>
          <w:rFonts w:ascii="Times New Roman" w:hAnsi="Times New Roman"/>
          <w:sz w:val="28"/>
          <w:szCs w:val="28"/>
        </w:rPr>
        <w:t xml:space="preserve">В концепции М. Пешё понятие </w:t>
      </w:r>
      <w:r w:rsidRPr="005757C1">
        <w:rPr>
          <w:rFonts w:ascii="Times New Roman" w:hAnsi="Times New Roman"/>
          <w:i/>
          <w:iCs/>
          <w:sz w:val="28"/>
          <w:szCs w:val="28"/>
        </w:rPr>
        <w:t>преконструкт</w:t>
      </w:r>
      <w:r w:rsidRPr="005757C1">
        <w:rPr>
          <w:rFonts w:ascii="Times New Roman" w:hAnsi="Times New Roman"/>
          <w:sz w:val="28"/>
          <w:szCs w:val="28"/>
        </w:rPr>
        <w:t xml:space="preserve"> как набор предыдущих дискурсов, служащих источником для нового дискурса, тесно связано, фактически взаимозаменяемо, с интердискурсом как сложным набором дискурсивных формаций и совокупности идеологических образований, находящихся за пределами прозрачности дискурса. Иными словами, М. Пешё обозначает смысл своеобразного </w:t>
      </w:r>
      <w:r w:rsidRPr="005757C1">
        <w:rPr>
          <w:rFonts w:ascii="Times New Roman" w:hAnsi="Times New Roman"/>
          <w:i/>
          <w:iCs/>
          <w:sz w:val="28"/>
          <w:szCs w:val="28"/>
        </w:rPr>
        <w:t>гена</w:t>
      </w:r>
      <w:r w:rsidRPr="005757C1">
        <w:rPr>
          <w:rFonts w:ascii="Times New Roman" w:hAnsi="Times New Roman"/>
          <w:sz w:val="28"/>
          <w:szCs w:val="28"/>
        </w:rPr>
        <w:t xml:space="preserve">, который выступает </w:t>
      </w:r>
      <w:r w:rsidRPr="005757C1">
        <w:rPr>
          <w:rFonts w:ascii="Times New Roman" w:hAnsi="Times New Roman"/>
          <w:i/>
          <w:iCs/>
          <w:sz w:val="28"/>
          <w:szCs w:val="28"/>
        </w:rPr>
        <w:t>заготовкой, сырьем</w:t>
      </w:r>
      <w:r w:rsidRPr="005757C1">
        <w:rPr>
          <w:rFonts w:ascii="Times New Roman" w:hAnsi="Times New Roman"/>
          <w:sz w:val="28"/>
          <w:szCs w:val="28"/>
        </w:rPr>
        <w:t xml:space="preserve"> для дискурсной формации как </w:t>
      </w:r>
      <w:r w:rsidRPr="005757C1">
        <w:rPr>
          <w:rFonts w:ascii="Times New Roman" w:hAnsi="Times New Roman"/>
          <w:i/>
          <w:iCs/>
          <w:sz w:val="28"/>
          <w:szCs w:val="28"/>
        </w:rPr>
        <w:t>преконструкт</w:t>
      </w:r>
      <w:r w:rsidRPr="005757C1">
        <w:rPr>
          <w:rFonts w:ascii="Times New Roman" w:hAnsi="Times New Roman"/>
          <w:sz w:val="28"/>
          <w:szCs w:val="28"/>
        </w:rPr>
        <w:t>, накладывающий отпечаток на сам дискурс [62]. Будучи предопределенным преконструктом, любой дискурс по своей сути неизбежно является интердискурсом.</w:t>
      </w:r>
    </w:p>
    <w:p w14:paraId="6BE3BDC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bookmarkStart w:id="84" w:name="_Hlk174712718"/>
      <w:r w:rsidRPr="005757C1">
        <w:rPr>
          <w:rFonts w:ascii="Times New Roman" w:hAnsi="Times New Roman"/>
          <w:sz w:val="28"/>
          <w:szCs w:val="28"/>
        </w:rPr>
        <w:t xml:space="preserve">Кроме понятий </w:t>
      </w:r>
      <w:r w:rsidRPr="005757C1">
        <w:rPr>
          <w:rFonts w:ascii="Times New Roman" w:hAnsi="Times New Roman"/>
          <w:i/>
          <w:iCs/>
          <w:sz w:val="28"/>
          <w:szCs w:val="28"/>
        </w:rPr>
        <w:t>интердискурс</w:t>
      </w:r>
      <w:r w:rsidRPr="005757C1">
        <w:rPr>
          <w:rFonts w:ascii="Times New Roman" w:hAnsi="Times New Roman"/>
          <w:sz w:val="28"/>
          <w:szCs w:val="28"/>
        </w:rPr>
        <w:t xml:space="preserve"> и </w:t>
      </w:r>
      <w:r w:rsidRPr="005757C1">
        <w:rPr>
          <w:rFonts w:ascii="Times New Roman" w:hAnsi="Times New Roman"/>
          <w:i/>
          <w:iCs/>
          <w:sz w:val="28"/>
          <w:szCs w:val="28"/>
        </w:rPr>
        <w:t>преконструкт</w:t>
      </w:r>
      <w:r w:rsidRPr="005757C1">
        <w:rPr>
          <w:rFonts w:ascii="Times New Roman" w:hAnsi="Times New Roman"/>
          <w:sz w:val="28"/>
          <w:szCs w:val="28"/>
        </w:rPr>
        <w:t xml:space="preserve">, еще одним исходным понятием ФШАД является </w:t>
      </w:r>
      <w:r w:rsidRPr="005757C1">
        <w:rPr>
          <w:rFonts w:ascii="Times New Roman" w:hAnsi="Times New Roman"/>
          <w:i/>
          <w:iCs/>
          <w:sz w:val="28"/>
          <w:szCs w:val="28"/>
        </w:rPr>
        <w:t>интрадискурс</w:t>
      </w:r>
      <w:r w:rsidRPr="005757C1">
        <w:rPr>
          <w:rFonts w:ascii="Times New Roman" w:hAnsi="Times New Roman"/>
          <w:sz w:val="28"/>
          <w:szCs w:val="28"/>
        </w:rPr>
        <w:t>, который в современной интерпретации понимается как «</w:t>
      </w:r>
      <w:r w:rsidRPr="005757C1">
        <w:rPr>
          <w:rFonts w:ascii="Times New Roman" w:hAnsi="Times New Roman"/>
          <w:sz w:val="28"/>
          <w:szCs w:val="28"/>
          <w:shd w:val="clear" w:color="auto" w:fill="FFFFFF"/>
        </w:rPr>
        <w:t>функционирование дискурса по отношению к нему самому</w:t>
      </w:r>
      <w:r w:rsidRPr="005757C1">
        <w:rPr>
          <w:rFonts w:ascii="Times New Roman" w:hAnsi="Times New Roman"/>
          <w:sz w:val="28"/>
          <w:szCs w:val="28"/>
        </w:rPr>
        <w:t>» [63]</w:t>
      </w:r>
      <w:r w:rsidR="00685EA4" w:rsidRPr="005757C1">
        <w:rPr>
          <w:rFonts w:ascii="Times New Roman" w:hAnsi="Times New Roman"/>
          <w:sz w:val="28"/>
          <w:szCs w:val="28"/>
        </w:rPr>
        <w:t>, как</w:t>
      </w:r>
      <w:r w:rsidRPr="005757C1">
        <w:rPr>
          <w:rFonts w:ascii="Times New Roman" w:hAnsi="Times New Roman"/>
          <w:sz w:val="28"/>
          <w:szCs w:val="28"/>
          <w:shd w:val="clear" w:color="auto" w:fill="FFFFFF"/>
        </w:rPr>
        <w:t xml:space="preserve"> генератор информации и источник развития внутренней структуры дискурса</w:t>
      </w:r>
      <w:r w:rsidRPr="005757C1">
        <w:rPr>
          <w:rFonts w:ascii="Times New Roman" w:hAnsi="Times New Roman"/>
          <w:sz w:val="28"/>
          <w:szCs w:val="28"/>
        </w:rPr>
        <w:t xml:space="preserve"> [64]</w:t>
      </w:r>
      <w:r w:rsidRPr="005757C1">
        <w:rPr>
          <w:rFonts w:ascii="Times New Roman" w:hAnsi="Times New Roman"/>
          <w:sz w:val="28"/>
          <w:szCs w:val="28"/>
          <w:shd w:val="clear" w:color="auto" w:fill="FFFFFF"/>
        </w:rPr>
        <w:t>.</w:t>
      </w:r>
      <w:r w:rsidRPr="005757C1">
        <w:rPr>
          <w:rFonts w:ascii="Times New Roman" w:hAnsi="Times New Roman"/>
          <w:sz w:val="28"/>
          <w:szCs w:val="28"/>
        </w:rPr>
        <w:t xml:space="preserve"> </w:t>
      </w:r>
      <w:bookmarkEnd w:id="84"/>
      <w:r w:rsidRPr="005757C1">
        <w:rPr>
          <w:rFonts w:ascii="Times New Roman" w:hAnsi="Times New Roman"/>
          <w:sz w:val="28"/>
          <w:szCs w:val="28"/>
        </w:rPr>
        <w:t xml:space="preserve">То есть интрадискурсивность и интердискурсивность имеют определенные различия, первый фокусируется на отношениях между высказываниями внутри дискурса, а второй – на его обусловленности внешними факторами. По данному вопросу П. Серио писал, что отдельное рассмотрение интрадискурса </w:t>
      </w:r>
      <w:r w:rsidR="00685EA4" w:rsidRPr="005757C1">
        <w:rPr>
          <w:rFonts w:ascii="Times New Roman" w:hAnsi="Times New Roman"/>
          <w:sz w:val="28"/>
          <w:szCs w:val="28"/>
        </w:rPr>
        <w:t>и</w:t>
      </w:r>
      <w:r w:rsidRPr="005757C1">
        <w:rPr>
          <w:rFonts w:ascii="Times New Roman" w:hAnsi="Times New Roman"/>
          <w:sz w:val="28"/>
          <w:szCs w:val="28"/>
        </w:rPr>
        <w:t xml:space="preserve"> интердискурса не представляется возможным, так как отношение к </w:t>
      </w:r>
      <w:r w:rsidRPr="005757C1">
        <w:rPr>
          <w:rFonts w:ascii="Times New Roman" w:hAnsi="Times New Roman"/>
          <w:i/>
          <w:iCs/>
          <w:sz w:val="28"/>
          <w:szCs w:val="28"/>
        </w:rPr>
        <w:t>другому</w:t>
      </w:r>
      <w:r w:rsidRPr="005757C1">
        <w:rPr>
          <w:rFonts w:ascii="Times New Roman" w:hAnsi="Times New Roman"/>
          <w:sz w:val="28"/>
          <w:szCs w:val="28"/>
        </w:rPr>
        <w:t xml:space="preserve"> – это своего рода отношение к себе, которое никак не может быть предельно замкнутым [</w:t>
      </w:r>
      <w:r w:rsidR="00B84214" w:rsidRPr="005757C1">
        <w:rPr>
          <w:rFonts w:ascii="Times New Roman" w:hAnsi="Times New Roman"/>
          <w:sz w:val="28"/>
          <w:szCs w:val="28"/>
        </w:rPr>
        <w:t>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30]. Следует отметить, что в контексте нашей работы, вслед за данным мнением П. Серио, для нас актуальны понятия </w:t>
      </w:r>
      <w:r w:rsidRPr="005757C1">
        <w:rPr>
          <w:rFonts w:ascii="Times New Roman" w:hAnsi="Times New Roman"/>
          <w:i/>
          <w:iCs/>
          <w:sz w:val="28"/>
          <w:szCs w:val="28"/>
        </w:rPr>
        <w:t>преконструкт и интердискурс,</w:t>
      </w:r>
      <w:r w:rsidRPr="005757C1">
        <w:rPr>
          <w:rFonts w:ascii="Times New Roman" w:hAnsi="Times New Roman"/>
          <w:sz w:val="28"/>
          <w:szCs w:val="28"/>
        </w:rPr>
        <w:t xml:space="preserve"> теоретическим источником которых является ФШАД.</w:t>
      </w:r>
    </w:p>
    <w:p w14:paraId="1AF4671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eastAsia="TimesNewRoman" w:hAnsi="Times New Roman"/>
          <w:sz w:val="28"/>
          <w:szCs w:val="28"/>
        </w:rPr>
        <w:t>М.</w:t>
      </w:r>
      <w:r w:rsidRPr="005757C1">
        <w:rPr>
          <w:rFonts w:ascii="Times New Roman" w:hAnsi="Times New Roman"/>
          <w:sz w:val="28"/>
          <w:szCs w:val="28"/>
        </w:rPr>
        <w:t xml:space="preserve"> Пешё</w:t>
      </w:r>
      <w:r w:rsidRPr="005757C1">
        <w:rPr>
          <w:rFonts w:ascii="Times New Roman" w:eastAsia="TimesNewRoman" w:hAnsi="Times New Roman"/>
          <w:sz w:val="28"/>
          <w:szCs w:val="28"/>
        </w:rPr>
        <w:t xml:space="preserve"> выступил в роли инициатора организации группы исследователей дискурса под названием </w:t>
      </w:r>
      <w:r w:rsidRPr="005757C1">
        <w:rPr>
          <w:rFonts w:ascii="Times New Roman" w:eastAsia="TimesNewRoman" w:hAnsi="Times New Roman"/>
          <w:i/>
          <w:iCs/>
          <w:sz w:val="28"/>
          <w:szCs w:val="28"/>
        </w:rPr>
        <w:t>ADELA</w:t>
      </w:r>
      <w:r w:rsidRPr="005757C1">
        <w:rPr>
          <w:rFonts w:ascii="Times New Roman" w:eastAsia="TimesNewRoman" w:hAnsi="Times New Roman"/>
          <w:sz w:val="28"/>
          <w:szCs w:val="28"/>
        </w:rPr>
        <w:t xml:space="preserve"> (</w:t>
      </w:r>
      <w:r w:rsidRPr="005757C1">
        <w:rPr>
          <w:rFonts w:ascii="Times New Roman" w:eastAsia="TimesNewRoman" w:hAnsi="Times New Roman"/>
          <w:i/>
          <w:iCs/>
          <w:sz w:val="28"/>
          <w:szCs w:val="28"/>
        </w:rPr>
        <w:t>Analyse du Discours et lecture d'archive</w:t>
      </w:r>
      <w:r w:rsidRPr="005757C1">
        <w:rPr>
          <w:rFonts w:ascii="Times New Roman" w:eastAsia="TimesNewRoman" w:hAnsi="Times New Roman"/>
          <w:sz w:val="28"/>
          <w:szCs w:val="28"/>
        </w:rPr>
        <w:t>). Группа, официально созданная в 1982 году, базировалась в Национальном центре научных исследований Франции.</w:t>
      </w:r>
      <w:bookmarkStart w:id="85" w:name="_Hlk174713408"/>
    </w:p>
    <w:p w14:paraId="2D24AC1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Отличительной чертой взглядов учеников М. Пешё </w:t>
      </w:r>
      <w:r w:rsidRPr="005757C1">
        <w:rPr>
          <w:rFonts w:ascii="Times New Roman" w:hAnsi="Times New Roman"/>
          <w:i/>
          <w:iCs/>
          <w:sz w:val="28"/>
          <w:szCs w:val="28"/>
        </w:rPr>
        <w:t>был отказ от референциальной схемы, присущей семиотике</w:t>
      </w:r>
      <w:r w:rsidRPr="005757C1">
        <w:rPr>
          <w:rFonts w:ascii="Times New Roman" w:hAnsi="Times New Roman"/>
          <w:sz w:val="28"/>
          <w:szCs w:val="28"/>
        </w:rPr>
        <w:t xml:space="preserve"> [65], в результате чего они обратились к </w:t>
      </w:r>
      <w:r w:rsidR="00EA4171" w:rsidRPr="005757C1">
        <w:rPr>
          <w:rFonts w:ascii="Times New Roman" w:hAnsi="Times New Roman"/>
          <w:sz w:val="28"/>
          <w:szCs w:val="28"/>
        </w:rPr>
        <w:t>характерной</w:t>
      </w:r>
      <w:r w:rsidRPr="005757C1">
        <w:rPr>
          <w:rFonts w:ascii="Times New Roman" w:hAnsi="Times New Roman"/>
          <w:sz w:val="28"/>
          <w:szCs w:val="28"/>
        </w:rPr>
        <w:t xml:space="preserve"> ФШАД идентификации идеологий, скрытых в коммуникативных практиках. Дискурс в работах исследователей </w:t>
      </w:r>
      <w:r w:rsidRPr="005757C1">
        <w:rPr>
          <w:rFonts w:ascii="Times New Roman" w:hAnsi="Times New Roman"/>
          <w:i/>
          <w:iCs/>
          <w:sz w:val="28"/>
          <w:szCs w:val="28"/>
        </w:rPr>
        <w:t>ADELA,</w:t>
      </w:r>
      <w:r w:rsidRPr="005757C1">
        <w:rPr>
          <w:rFonts w:ascii="Times New Roman" w:hAnsi="Times New Roman"/>
          <w:sz w:val="28"/>
          <w:szCs w:val="28"/>
        </w:rPr>
        <w:t xml:space="preserve"> представленный в контексте исторически </w:t>
      </w:r>
      <w:r w:rsidRPr="005757C1">
        <w:rPr>
          <w:rFonts w:ascii="Times New Roman" w:eastAsia="TimesNewRoman" w:hAnsi="Times New Roman"/>
          <w:sz w:val="28"/>
          <w:szCs w:val="28"/>
        </w:rPr>
        <w:t>изменяющихся</w:t>
      </w:r>
      <w:r w:rsidRPr="005757C1">
        <w:rPr>
          <w:rFonts w:ascii="Times New Roman" w:hAnsi="Times New Roman"/>
          <w:sz w:val="28"/>
          <w:szCs w:val="28"/>
        </w:rPr>
        <w:t xml:space="preserve"> структур, построен на критической интерпретации идеологической субъективности через язык.</w:t>
      </w:r>
    </w:p>
    <w:bookmarkEnd w:id="85"/>
    <w:p w14:paraId="72E9A43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eastAsia="TimesNewRoman" w:hAnsi="Times New Roman"/>
          <w:sz w:val="28"/>
          <w:szCs w:val="28"/>
        </w:rPr>
        <w:lastRenderedPageBreak/>
        <w:t xml:space="preserve"> </w:t>
      </w:r>
      <w:r w:rsidRPr="005757C1">
        <w:rPr>
          <w:rFonts w:ascii="Times New Roman" w:hAnsi="Times New Roman"/>
          <w:sz w:val="28"/>
          <w:szCs w:val="28"/>
        </w:rPr>
        <w:t xml:space="preserve">Научные достижения М. Пешё и его последователей, паралельно с данным центром, изучались в лаборатории лексикометрии ученого М. Турнье (M.Tournier). Исследователь вел научную и практическую работу по политической лексикологии, а в 1980-х годах стал основателем журнала </w:t>
      </w:r>
      <w:r w:rsidRPr="005757C1">
        <w:rPr>
          <w:rFonts w:ascii="Times New Roman" w:hAnsi="Times New Roman"/>
          <w:i/>
          <w:iCs/>
          <w:sz w:val="28"/>
          <w:szCs w:val="28"/>
        </w:rPr>
        <w:t xml:space="preserve">Mots </w:t>
      </w:r>
      <w:r w:rsidRPr="005757C1">
        <w:rPr>
          <w:rFonts w:ascii="Times New Roman" w:hAnsi="Times New Roman"/>
          <w:sz w:val="28"/>
          <w:szCs w:val="28"/>
        </w:rPr>
        <w:t>(</w:t>
      </w:r>
      <w:r w:rsidRPr="005757C1">
        <w:rPr>
          <w:rFonts w:ascii="Times New Roman" w:hAnsi="Times New Roman"/>
          <w:i/>
          <w:iCs/>
          <w:sz w:val="28"/>
          <w:szCs w:val="28"/>
        </w:rPr>
        <w:t>Mots, Ordinateurs, Textes, Société</w:t>
      </w:r>
      <w:r w:rsidRPr="005757C1">
        <w:rPr>
          <w:rFonts w:ascii="Times New Roman" w:hAnsi="Times New Roman"/>
          <w:sz w:val="28"/>
          <w:szCs w:val="28"/>
        </w:rPr>
        <w:t xml:space="preserve">). В исследованиях ФШАД имя французского ученого М. Турнье </w:t>
      </w:r>
      <w:r w:rsidR="00A44252" w:rsidRPr="005757C1">
        <w:rPr>
          <w:rFonts w:ascii="Times New Roman" w:hAnsi="Times New Roman"/>
          <w:sz w:val="28"/>
          <w:szCs w:val="28"/>
        </w:rPr>
        <w:t xml:space="preserve">часто </w:t>
      </w:r>
      <w:r w:rsidRPr="005757C1">
        <w:rPr>
          <w:rFonts w:ascii="Times New Roman" w:hAnsi="Times New Roman"/>
          <w:sz w:val="28"/>
          <w:szCs w:val="28"/>
        </w:rPr>
        <w:t>упоминается часто наряду с</w:t>
      </w:r>
      <w:r w:rsidR="00A44252" w:rsidRPr="005757C1">
        <w:rPr>
          <w:rFonts w:ascii="Times New Roman" w:hAnsi="Times New Roman"/>
          <w:sz w:val="28"/>
          <w:szCs w:val="28"/>
        </w:rPr>
        <w:t xml:space="preserve"> именем</w:t>
      </w:r>
      <w:r w:rsidRPr="005757C1">
        <w:rPr>
          <w:rFonts w:ascii="Times New Roman" w:hAnsi="Times New Roman"/>
          <w:sz w:val="28"/>
          <w:szCs w:val="28"/>
        </w:rPr>
        <w:t xml:space="preserve"> Ж. Дюбуа. Ученых связывает их творческий интерес к политической лексикологии. По свидетельству Д. Менгено, среди первых исследований данного аспекта дискурса были труды </w:t>
      </w:r>
      <w:bookmarkStart w:id="86" w:name="_Hlk174211576"/>
      <w:r w:rsidRPr="005757C1">
        <w:rPr>
          <w:rFonts w:ascii="Times New Roman" w:hAnsi="Times New Roman"/>
          <w:sz w:val="28"/>
          <w:szCs w:val="28"/>
        </w:rPr>
        <w:t xml:space="preserve">деятелей лаборатории </w:t>
      </w:r>
      <w:bookmarkEnd w:id="86"/>
      <w:r w:rsidRPr="005757C1">
        <w:rPr>
          <w:rFonts w:ascii="Times New Roman" w:hAnsi="Times New Roman"/>
          <w:sz w:val="28"/>
          <w:szCs w:val="28"/>
        </w:rPr>
        <w:t>лексикометрии ENS Сен-Клу (</w:t>
      </w:r>
      <w:r w:rsidRPr="005757C1">
        <w:rPr>
          <w:rFonts w:ascii="Times New Roman" w:hAnsi="Times New Roman"/>
          <w:i/>
          <w:iCs/>
          <w:sz w:val="28"/>
          <w:szCs w:val="28"/>
        </w:rPr>
        <w:t>L'École normale supérieure de Saint-Cloud</w:t>
      </w:r>
      <w:r w:rsidRPr="005757C1">
        <w:rPr>
          <w:rFonts w:ascii="Times New Roman" w:hAnsi="Times New Roman"/>
          <w:sz w:val="28"/>
          <w:szCs w:val="28"/>
        </w:rPr>
        <w:t>) во Франции [66]. Огромное значение имел нов</w:t>
      </w:r>
      <w:r w:rsidR="00A44252" w:rsidRPr="005757C1">
        <w:rPr>
          <w:rFonts w:ascii="Times New Roman" w:hAnsi="Times New Roman"/>
          <w:sz w:val="28"/>
          <w:szCs w:val="28"/>
        </w:rPr>
        <w:t>ый</w:t>
      </w:r>
      <w:r w:rsidRPr="005757C1">
        <w:rPr>
          <w:rFonts w:ascii="Times New Roman" w:hAnsi="Times New Roman"/>
          <w:sz w:val="28"/>
          <w:szCs w:val="28"/>
        </w:rPr>
        <w:t xml:space="preserve"> лингвистическ</w:t>
      </w:r>
      <w:r w:rsidR="00A44252" w:rsidRPr="005757C1">
        <w:rPr>
          <w:rFonts w:ascii="Times New Roman" w:hAnsi="Times New Roman"/>
          <w:sz w:val="28"/>
          <w:szCs w:val="28"/>
        </w:rPr>
        <w:t>ий</w:t>
      </w:r>
      <w:r w:rsidRPr="005757C1">
        <w:rPr>
          <w:rFonts w:ascii="Times New Roman" w:hAnsi="Times New Roman"/>
          <w:sz w:val="28"/>
          <w:szCs w:val="28"/>
        </w:rPr>
        <w:t xml:space="preserve"> метод, который пр</w:t>
      </w:r>
      <w:r w:rsidR="00514163" w:rsidRPr="005757C1">
        <w:rPr>
          <w:rFonts w:ascii="Times New Roman" w:hAnsi="Times New Roman"/>
          <w:sz w:val="28"/>
          <w:szCs w:val="28"/>
        </w:rPr>
        <w:t>именялся</w:t>
      </w:r>
      <w:r w:rsidRPr="005757C1">
        <w:rPr>
          <w:rFonts w:ascii="Times New Roman" w:hAnsi="Times New Roman"/>
          <w:sz w:val="28"/>
          <w:szCs w:val="28"/>
        </w:rPr>
        <w:t xml:space="preserve">, в частности, в лаборатории под руководством М. </w:t>
      </w:r>
      <w:bookmarkStart w:id="87" w:name="_Hlk134835201"/>
      <w:r w:rsidRPr="005757C1">
        <w:rPr>
          <w:rFonts w:ascii="Times New Roman" w:hAnsi="Times New Roman"/>
          <w:sz w:val="28"/>
          <w:szCs w:val="28"/>
        </w:rPr>
        <w:t>Турнье</w:t>
      </w:r>
      <w:bookmarkEnd w:id="87"/>
      <w:r w:rsidRPr="005757C1">
        <w:rPr>
          <w:rFonts w:ascii="Times New Roman" w:hAnsi="Times New Roman"/>
          <w:sz w:val="28"/>
          <w:szCs w:val="28"/>
        </w:rPr>
        <w:t xml:space="preserve">. С его академической деятельностью связано направление ФШАД по созданию данных в аспекте компьютерных исследований и статистических сведений, касающихся политических текстов, следовательно, </w:t>
      </w:r>
      <w:r w:rsidR="00514163" w:rsidRPr="005757C1">
        <w:rPr>
          <w:rFonts w:ascii="Times New Roman" w:hAnsi="Times New Roman"/>
          <w:sz w:val="28"/>
          <w:szCs w:val="28"/>
        </w:rPr>
        <w:t xml:space="preserve">были </w:t>
      </w:r>
      <w:r w:rsidRPr="005757C1">
        <w:rPr>
          <w:rFonts w:ascii="Times New Roman" w:hAnsi="Times New Roman"/>
          <w:sz w:val="28"/>
          <w:szCs w:val="28"/>
        </w:rPr>
        <w:t>продолжен</w:t>
      </w:r>
      <w:r w:rsidR="00514163" w:rsidRPr="005757C1">
        <w:rPr>
          <w:rFonts w:ascii="Times New Roman" w:hAnsi="Times New Roman"/>
          <w:sz w:val="28"/>
          <w:szCs w:val="28"/>
        </w:rPr>
        <w:t>ы</w:t>
      </w:r>
      <w:r w:rsidRPr="005757C1">
        <w:rPr>
          <w:rFonts w:ascii="Times New Roman" w:hAnsi="Times New Roman"/>
          <w:sz w:val="28"/>
          <w:szCs w:val="28"/>
        </w:rPr>
        <w:t xml:space="preserve"> традиции изучения политической лексикологии и основ политического дискурса в аспекте прагматики лексикометрии и текстометрии [67]. </w:t>
      </w:r>
    </w:p>
    <w:p w14:paraId="084D0FD3" w14:textId="77777777" w:rsidR="00AD29DE" w:rsidRPr="005757C1" w:rsidRDefault="00AD29DE" w:rsidP="000225DA">
      <w:pPr>
        <w:tabs>
          <w:tab w:val="left" w:pos="993"/>
        </w:tabs>
        <w:spacing w:after="0" w:line="240" w:lineRule="auto"/>
        <w:ind w:firstLine="709"/>
        <w:jc w:val="both"/>
        <w:rPr>
          <w:rFonts w:ascii="Times New Roman" w:eastAsia="TimesNewRoman" w:hAnsi="Times New Roman"/>
          <w:sz w:val="28"/>
          <w:szCs w:val="28"/>
        </w:rPr>
      </w:pPr>
      <w:r w:rsidRPr="005757C1">
        <w:rPr>
          <w:rFonts w:ascii="Times New Roman" w:hAnsi="Times New Roman"/>
          <w:sz w:val="28"/>
          <w:szCs w:val="28"/>
        </w:rPr>
        <w:t xml:space="preserve">В различных идеологических и политических контекстах творчество философа, литературного критика и семиотика Р. Барта (1915—1980) было посвящено поиску путей освобождения индивида от власти идеологии общества. В аспекте семиотики Р. Барт начал работать над системами знаков, </w:t>
      </w:r>
      <w:r w:rsidR="00514163" w:rsidRPr="005757C1">
        <w:rPr>
          <w:rFonts w:ascii="Times New Roman" w:hAnsi="Times New Roman"/>
          <w:sz w:val="28"/>
          <w:szCs w:val="28"/>
        </w:rPr>
        <w:t xml:space="preserve">его </w:t>
      </w:r>
      <w:r w:rsidR="00D60202" w:rsidRPr="005757C1">
        <w:rPr>
          <w:rFonts w:ascii="Times New Roman" w:hAnsi="Times New Roman"/>
          <w:sz w:val="28"/>
          <w:szCs w:val="28"/>
        </w:rPr>
        <w:t xml:space="preserve">исследования были </w:t>
      </w:r>
      <w:r w:rsidRPr="005757C1">
        <w:rPr>
          <w:rFonts w:ascii="Times New Roman" w:hAnsi="Times New Roman"/>
          <w:sz w:val="28"/>
          <w:szCs w:val="28"/>
        </w:rPr>
        <w:t>направлен</w:t>
      </w:r>
      <w:r w:rsidR="00D60202" w:rsidRPr="005757C1">
        <w:rPr>
          <w:rFonts w:ascii="Times New Roman" w:hAnsi="Times New Roman"/>
          <w:sz w:val="28"/>
          <w:szCs w:val="28"/>
        </w:rPr>
        <w:t>ы</w:t>
      </w:r>
      <w:r w:rsidRPr="005757C1">
        <w:rPr>
          <w:rFonts w:ascii="Times New Roman" w:hAnsi="Times New Roman"/>
          <w:sz w:val="28"/>
          <w:szCs w:val="28"/>
        </w:rPr>
        <w:t xml:space="preserve"> на осмысление социальных феноменов через интерпретацию знаков и коммуникации. </w:t>
      </w:r>
      <w:r w:rsidR="00D60202" w:rsidRPr="005757C1">
        <w:rPr>
          <w:rFonts w:ascii="Times New Roman" w:hAnsi="Times New Roman"/>
          <w:sz w:val="28"/>
          <w:szCs w:val="28"/>
        </w:rPr>
        <w:t>Р</w:t>
      </w:r>
      <w:r w:rsidRPr="005757C1">
        <w:rPr>
          <w:rFonts w:ascii="Times New Roman" w:hAnsi="Times New Roman"/>
          <w:sz w:val="28"/>
          <w:szCs w:val="28"/>
        </w:rPr>
        <w:t xml:space="preserve">аботы </w:t>
      </w:r>
      <w:r w:rsidR="00D60202" w:rsidRPr="005757C1">
        <w:rPr>
          <w:rFonts w:ascii="Times New Roman" w:hAnsi="Times New Roman"/>
          <w:sz w:val="28"/>
          <w:szCs w:val="28"/>
        </w:rPr>
        <w:t xml:space="preserve">ученого </w:t>
      </w:r>
      <w:r w:rsidRPr="005757C1">
        <w:rPr>
          <w:rFonts w:ascii="Times New Roman" w:hAnsi="Times New Roman"/>
          <w:sz w:val="28"/>
          <w:szCs w:val="28"/>
        </w:rPr>
        <w:t>содержат теоретический анализ различных дискурсов, включая историю, медицину и традиции. Р. Барт проводит дифференциацию дискурсов с точки зрения доминирования</w:t>
      </w:r>
      <w:r w:rsidR="00D066CF" w:rsidRPr="005757C1">
        <w:rPr>
          <w:rFonts w:ascii="Times New Roman" w:hAnsi="Times New Roman"/>
          <w:sz w:val="28"/>
          <w:szCs w:val="28"/>
        </w:rPr>
        <w:t>, господства в обществе</w:t>
      </w:r>
      <w:r w:rsidRPr="005757C1">
        <w:rPr>
          <w:rFonts w:ascii="Times New Roman" w:hAnsi="Times New Roman"/>
          <w:sz w:val="28"/>
          <w:szCs w:val="28"/>
        </w:rPr>
        <w:t xml:space="preserve"> и дискурс связывает с отношениями власти. Согласно интерпретации Р. Барта, в основе любого дискурса лежит власть, олицетворяемая не только государством, классами и группами, но и модой, публичным мнением, шоу, играми, спортом, СМИ, отношениями в семье и частной жизни</w:t>
      </w:r>
      <w:r w:rsidRPr="005757C1">
        <w:rPr>
          <w:rFonts w:ascii="Times New Roman" w:eastAsia="TimesNewRoman" w:hAnsi="Times New Roman"/>
          <w:sz w:val="28"/>
          <w:szCs w:val="28"/>
        </w:rPr>
        <w:t xml:space="preserve"> </w:t>
      </w:r>
      <w:r w:rsidRPr="005757C1">
        <w:rPr>
          <w:rFonts w:ascii="Times New Roman" w:hAnsi="Times New Roman"/>
          <w:sz w:val="28"/>
          <w:szCs w:val="28"/>
        </w:rPr>
        <w:t>[68].</w:t>
      </w:r>
      <w:r w:rsidR="00EF179D" w:rsidRPr="005757C1">
        <w:rPr>
          <w:rFonts w:ascii="Times New Roman" w:hAnsi="Times New Roman"/>
          <w:sz w:val="28"/>
          <w:szCs w:val="28"/>
        </w:rPr>
        <w:t xml:space="preserve"> </w:t>
      </w:r>
      <w:r w:rsidR="003810EA" w:rsidRPr="005757C1">
        <w:rPr>
          <w:rFonts w:ascii="Times New Roman" w:hAnsi="Times New Roman"/>
          <w:bCs/>
          <w:sz w:val="28"/>
          <w:szCs w:val="28"/>
        </w:rPr>
        <w:t>У</w:t>
      </w:r>
      <w:r w:rsidRPr="005757C1">
        <w:rPr>
          <w:rFonts w:ascii="Times New Roman" w:hAnsi="Times New Roman"/>
          <w:bCs/>
          <w:sz w:val="28"/>
          <w:szCs w:val="28"/>
        </w:rPr>
        <w:t xml:space="preserve">ченый </w:t>
      </w:r>
      <w:r w:rsidR="003810EA" w:rsidRPr="005757C1">
        <w:rPr>
          <w:rFonts w:ascii="Times New Roman" w:hAnsi="Times New Roman"/>
          <w:bCs/>
          <w:sz w:val="28"/>
          <w:szCs w:val="28"/>
        </w:rPr>
        <w:t>на основе теории политического дискурса , разработанной ФШАД</w:t>
      </w:r>
      <w:r w:rsidR="00EF179D" w:rsidRPr="005757C1">
        <w:rPr>
          <w:rFonts w:ascii="Times New Roman" w:hAnsi="Times New Roman"/>
          <w:bCs/>
          <w:sz w:val="28"/>
          <w:szCs w:val="28"/>
        </w:rPr>
        <w:t xml:space="preserve">, </w:t>
      </w:r>
      <w:r w:rsidRPr="005757C1">
        <w:rPr>
          <w:rFonts w:ascii="Times New Roman" w:hAnsi="Times New Roman"/>
          <w:bCs/>
          <w:sz w:val="28"/>
          <w:szCs w:val="28"/>
        </w:rPr>
        <w:t>анализир</w:t>
      </w:r>
      <w:r w:rsidR="00EF179D" w:rsidRPr="005757C1">
        <w:rPr>
          <w:rFonts w:ascii="Times New Roman" w:hAnsi="Times New Roman"/>
          <w:bCs/>
          <w:sz w:val="28"/>
          <w:szCs w:val="28"/>
        </w:rPr>
        <w:t>ует</w:t>
      </w:r>
      <w:r w:rsidRPr="005757C1">
        <w:rPr>
          <w:rFonts w:ascii="Times New Roman" w:hAnsi="Times New Roman"/>
          <w:bCs/>
          <w:sz w:val="28"/>
          <w:szCs w:val="28"/>
        </w:rPr>
        <w:t xml:space="preserve"> сложную социологическую систему, природу общей массовой коммуникации на телевидении, в кино, в рекламном медиадискурсе в лингвосемиотическом и дискурсивном аспектах</w:t>
      </w:r>
      <w:r w:rsidRPr="005757C1">
        <w:rPr>
          <w:rFonts w:ascii="Times New Roman" w:hAnsi="Times New Roman"/>
          <w:sz w:val="28"/>
          <w:szCs w:val="28"/>
        </w:rPr>
        <w:t xml:space="preserve"> [69].</w:t>
      </w:r>
    </w:p>
    <w:p w14:paraId="0F64B64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bookmarkStart w:id="88" w:name="_Hlk173768766"/>
      <w:r w:rsidRPr="005757C1">
        <w:rPr>
          <w:rFonts w:ascii="Times New Roman" w:hAnsi="Times New Roman"/>
          <w:sz w:val="28"/>
          <w:szCs w:val="28"/>
        </w:rPr>
        <w:t>Так, в концепциях ФШАД социальная обусловленность высказывания рассматривается как центральный элемент деятельности коммуникантов. Дискурс воспринимается исследователями как отражение идеологических установок, становясь своего рода идеологической иллюзией. На ранних этапах развития ФШАД основным и второстепенным, содержательным и формальным показателям коммуникации не уделялось должного внимания.</w:t>
      </w:r>
    </w:p>
    <w:p w14:paraId="25B22E45" w14:textId="77777777" w:rsidR="00AD29DE"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rPr>
        <w:t xml:space="preserve">Таким образом, все большее значение приобретает изучение дискурса как инструмента социального конструирования действительности, то есть как инструмента борьбы, идеологии, власти и контроля в обществе, что свидетельствует о выраженном стремлении раскрыть социальную и социально-политическую сущность субъекта через лингвистические и социокультурные </w:t>
      </w:r>
      <w:r w:rsidRPr="005757C1">
        <w:rPr>
          <w:rFonts w:ascii="Times New Roman" w:hAnsi="Times New Roman"/>
          <w:sz w:val="28"/>
          <w:szCs w:val="28"/>
        </w:rPr>
        <w:lastRenderedPageBreak/>
        <w:t xml:space="preserve">компоненты дискурса. </w:t>
      </w:r>
      <w:r w:rsidR="00EF179D" w:rsidRPr="005757C1">
        <w:rPr>
          <w:rFonts w:ascii="Times New Roman" w:hAnsi="Times New Roman"/>
          <w:sz w:val="28"/>
          <w:szCs w:val="28"/>
        </w:rPr>
        <w:t>Следовательно</w:t>
      </w:r>
      <w:r w:rsidRPr="005757C1">
        <w:rPr>
          <w:rFonts w:ascii="Times New Roman" w:hAnsi="Times New Roman"/>
          <w:sz w:val="28"/>
          <w:szCs w:val="28"/>
        </w:rPr>
        <w:t>, концепция власти и идеологии находится в центре парадигмы ФШАД.</w:t>
      </w:r>
    </w:p>
    <w:p w14:paraId="3FA5CA6F" w14:textId="77777777" w:rsidR="00DA04C7" w:rsidRPr="00DA04C7" w:rsidRDefault="00DA04C7" w:rsidP="000225DA">
      <w:pPr>
        <w:tabs>
          <w:tab w:val="left" w:pos="993"/>
        </w:tabs>
        <w:spacing w:after="0" w:line="240" w:lineRule="auto"/>
        <w:ind w:firstLine="709"/>
        <w:jc w:val="both"/>
        <w:rPr>
          <w:rFonts w:ascii="Times New Roman" w:hAnsi="Times New Roman"/>
          <w:sz w:val="28"/>
          <w:szCs w:val="28"/>
          <w:lang w:val="kk-KZ"/>
        </w:rPr>
      </w:pPr>
    </w:p>
    <w:bookmarkEnd w:id="88"/>
    <w:p w14:paraId="5653D519" w14:textId="77777777" w:rsidR="00AD29DE" w:rsidRPr="005757C1" w:rsidRDefault="00AD29DE" w:rsidP="00F43987">
      <w:pPr>
        <w:pStyle w:val="1"/>
        <w:numPr>
          <w:ilvl w:val="1"/>
          <w:numId w:val="32"/>
        </w:numPr>
        <w:tabs>
          <w:tab w:val="left" w:pos="993"/>
          <w:tab w:val="left" w:pos="1276"/>
        </w:tabs>
        <w:spacing w:before="0" w:beforeAutospacing="0" w:after="0" w:afterAutospacing="0"/>
        <w:ind w:left="0" w:firstLine="709"/>
        <w:jc w:val="both"/>
        <w:rPr>
          <w:sz w:val="28"/>
          <w:szCs w:val="28"/>
        </w:rPr>
      </w:pPr>
      <w:r w:rsidRPr="00DA04C7">
        <w:rPr>
          <w:sz w:val="28"/>
          <w:szCs w:val="28"/>
        </w:rPr>
        <w:t>К</w:t>
      </w:r>
      <w:r w:rsidRPr="005757C1">
        <w:rPr>
          <w:sz w:val="28"/>
          <w:szCs w:val="28"/>
        </w:rPr>
        <w:t>онцептологические основы французской школы анализа дискурса в исследовании современного политического медиадискурса</w:t>
      </w:r>
    </w:p>
    <w:p w14:paraId="6922F29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этом подразделе мы рассмотрим основные положения французской школы анализа дискурса, которые утвердились с началом постепенного перехода к антропоцентрической парадигме, то есть интерес исследований ФШАД смещается в сторону внутреннего мира человека, при этом актуальным становится опыт субъекта как активного существа, обладающего волей и сознательно конструирующего свою жизнь.</w:t>
      </w:r>
    </w:p>
    <w:p w14:paraId="7CC0F11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Начало появления работ с прагматической ориентацией позволило расширить понимание социальной обусловленности и перейти к рациональному подходу </w:t>
      </w:r>
      <w:r w:rsidR="00436560" w:rsidRPr="005757C1">
        <w:rPr>
          <w:rFonts w:ascii="Times New Roman" w:hAnsi="Times New Roman"/>
          <w:sz w:val="28"/>
          <w:szCs w:val="28"/>
        </w:rPr>
        <w:t xml:space="preserve">в </w:t>
      </w:r>
      <w:r w:rsidRPr="005757C1">
        <w:rPr>
          <w:rFonts w:ascii="Times New Roman" w:hAnsi="Times New Roman"/>
          <w:sz w:val="28"/>
          <w:szCs w:val="28"/>
        </w:rPr>
        <w:t>анализ</w:t>
      </w:r>
      <w:r w:rsidR="00436560" w:rsidRPr="005757C1">
        <w:rPr>
          <w:rFonts w:ascii="Times New Roman" w:hAnsi="Times New Roman"/>
          <w:sz w:val="28"/>
          <w:szCs w:val="28"/>
        </w:rPr>
        <w:t>е</w:t>
      </w:r>
      <w:r w:rsidRPr="005757C1">
        <w:rPr>
          <w:rFonts w:ascii="Times New Roman" w:hAnsi="Times New Roman"/>
          <w:sz w:val="28"/>
          <w:szCs w:val="28"/>
        </w:rPr>
        <w:t xml:space="preserve"> дискурса. </w:t>
      </w:r>
      <w:r w:rsidR="00436560" w:rsidRPr="005757C1">
        <w:rPr>
          <w:rFonts w:ascii="Times New Roman" w:hAnsi="Times New Roman"/>
          <w:sz w:val="28"/>
          <w:szCs w:val="28"/>
        </w:rPr>
        <w:t>Интерес к э</w:t>
      </w:r>
      <w:r w:rsidRPr="005757C1">
        <w:rPr>
          <w:rFonts w:ascii="Times New Roman" w:hAnsi="Times New Roman"/>
          <w:sz w:val="28"/>
          <w:szCs w:val="28"/>
        </w:rPr>
        <w:t>кстралингвистически</w:t>
      </w:r>
      <w:r w:rsidR="00436560" w:rsidRPr="005757C1">
        <w:rPr>
          <w:rFonts w:ascii="Times New Roman" w:hAnsi="Times New Roman"/>
          <w:sz w:val="28"/>
          <w:szCs w:val="28"/>
        </w:rPr>
        <w:t>м</w:t>
      </w:r>
      <w:r w:rsidRPr="005757C1">
        <w:rPr>
          <w:rFonts w:ascii="Times New Roman" w:hAnsi="Times New Roman"/>
          <w:sz w:val="28"/>
          <w:szCs w:val="28"/>
        </w:rPr>
        <w:t xml:space="preserve"> направления</w:t>
      </w:r>
      <w:r w:rsidR="00436560" w:rsidRPr="005757C1">
        <w:rPr>
          <w:rFonts w:ascii="Times New Roman" w:hAnsi="Times New Roman"/>
          <w:sz w:val="28"/>
          <w:szCs w:val="28"/>
        </w:rPr>
        <w:t>м</w:t>
      </w:r>
      <w:r w:rsidRPr="005757C1">
        <w:rPr>
          <w:rFonts w:ascii="Times New Roman" w:hAnsi="Times New Roman"/>
          <w:sz w:val="28"/>
          <w:szCs w:val="28"/>
        </w:rPr>
        <w:t xml:space="preserve"> </w:t>
      </w:r>
      <w:r w:rsidR="00B50EA6" w:rsidRPr="005757C1">
        <w:rPr>
          <w:rFonts w:ascii="Times New Roman" w:hAnsi="Times New Roman"/>
          <w:sz w:val="28"/>
          <w:szCs w:val="28"/>
        </w:rPr>
        <w:t xml:space="preserve">анализа </w:t>
      </w:r>
      <w:r w:rsidRPr="005757C1">
        <w:rPr>
          <w:rFonts w:ascii="Times New Roman" w:hAnsi="Times New Roman"/>
          <w:sz w:val="28"/>
          <w:szCs w:val="28"/>
        </w:rPr>
        <w:t xml:space="preserve">дискурса </w:t>
      </w:r>
      <w:r w:rsidR="00B50EA6" w:rsidRPr="005757C1">
        <w:rPr>
          <w:rFonts w:ascii="Times New Roman" w:hAnsi="Times New Roman"/>
          <w:sz w:val="28"/>
          <w:szCs w:val="28"/>
        </w:rPr>
        <w:t>до</w:t>
      </w:r>
      <w:r w:rsidRPr="005757C1">
        <w:rPr>
          <w:rFonts w:ascii="Times New Roman" w:hAnsi="Times New Roman"/>
          <w:sz w:val="28"/>
          <w:szCs w:val="28"/>
        </w:rPr>
        <w:t xml:space="preserve">полнил содержание ФШАД и внес свои методологические конфигурации, которые обогатили концепции школы современными рационально-прагматическими подходами, сформированными на основе работ французских ученых и взглядов представителей других школ </w:t>
      </w:r>
      <w:r w:rsidR="00B50EA6" w:rsidRPr="005757C1">
        <w:rPr>
          <w:rFonts w:ascii="Times New Roman" w:hAnsi="Times New Roman"/>
          <w:sz w:val="28"/>
          <w:szCs w:val="28"/>
        </w:rPr>
        <w:t xml:space="preserve">анализа </w:t>
      </w:r>
      <w:r w:rsidRPr="005757C1">
        <w:rPr>
          <w:rFonts w:ascii="Times New Roman" w:hAnsi="Times New Roman"/>
          <w:sz w:val="28"/>
          <w:szCs w:val="28"/>
        </w:rPr>
        <w:t>дискурса.  Актуальными становятся: 1) вопросы о намерениях говорящего, ожиданиях адресата, вытекающие из интенциональной природы человеческого сознания; 2) убеждения, ценности</w:t>
      </w:r>
      <w:r w:rsidR="00B50EA6" w:rsidRPr="005757C1">
        <w:rPr>
          <w:rFonts w:ascii="Times New Roman" w:hAnsi="Times New Roman"/>
          <w:sz w:val="28"/>
          <w:szCs w:val="28"/>
        </w:rPr>
        <w:t xml:space="preserve"> </w:t>
      </w:r>
      <w:r w:rsidRPr="005757C1">
        <w:rPr>
          <w:rFonts w:ascii="Times New Roman" w:hAnsi="Times New Roman"/>
          <w:sz w:val="28"/>
          <w:szCs w:val="28"/>
        </w:rPr>
        <w:t>адресанта и адресата, их дискурсивные цели; 2) коммуникативные позиции, основанные на определенных предписаниях, установленных нормах, налагаемых на структуру и содержание коммуникации в конкретном обществе, что, на наш взгляд, коррелируется с аспектом лингвокультурологической науки в сочетании с социальными и гуманитарными науками. Такое развертывание анализа дискурса происходит во второй половине 1970-х годов ХХ века</w:t>
      </w:r>
      <w:r w:rsidRPr="005757C1">
        <w:rPr>
          <w:rFonts w:ascii="Times New Roman" w:hAnsi="Times New Roman"/>
          <w:sz w:val="28"/>
          <w:szCs w:val="28"/>
          <w:shd w:val="clear" w:color="auto" w:fill="FFFFFF"/>
        </w:rPr>
        <w:t xml:space="preserve"> ФШАД.</w:t>
      </w:r>
    </w:p>
    <w:p w14:paraId="10ED79E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shd w:val="clear" w:color="auto" w:fill="FFFFFF"/>
        </w:rPr>
        <w:t xml:space="preserve">Развитие общей теории и методологии анализа дискурса, в частности политического медиадискурса в рамках ФШАД, во многом было предопределено формой взаимодействия политической коммуникации и публичной сферы, рассмотренной </w:t>
      </w:r>
      <w:r w:rsidR="007F1B35" w:rsidRPr="005757C1">
        <w:rPr>
          <w:rFonts w:ascii="Times New Roman" w:hAnsi="Times New Roman"/>
          <w:sz w:val="28"/>
          <w:szCs w:val="28"/>
          <w:shd w:val="clear" w:color="auto" w:fill="FFFFFF"/>
        </w:rPr>
        <w:t xml:space="preserve">в прагматическом аспекте </w:t>
      </w:r>
      <w:r w:rsidRPr="005757C1">
        <w:rPr>
          <w:rFonts w:ascii="Times New Roman" w:hAnsi="Times New Roman"/>
          <w:sz w:val="28"/>
          <w:szCs w:val="28"/>
          <w:shd w:val="clear" w:color="auto" w:fill="FFFFFF"/>
        </w:rPr>
        <w:t xml:space="preserve">немецким ученым Ю. Хабермасом. </w:t>
      </w:r>
      <w:r w:rsidRPr="005757C1">
        <w:rPr>
          <w:rFonts w:ascii="Times New Roman" w:hAnsi="Times New Roman"/>
          <w:sz w:val="28"/>
          <w:szCs w:val="28"/>
        </w:rPr>
        <w:t xml:space="preserve">Предложенная им идея в его теории коммуникативной рациональности позволила выйти за рамки дихотомии </w:t>
      </w:r>
      <w:r w:rsidRPr="005757C1">
        <w:rPr>
          <w:rFonts w:ascii="Times New Roman" w:hAnsi="Times New Roman"/>
          <w:i/>
          <w:iCs/>
          <w:sz w:val="28"/>
          <w:szCs w:val="28"/>
        </w:rPr>
        <w:t>язык и речь</w:t>
      </w:r>
      <w:r w:rsidRPr="005757C1">
        <w:rPr>
          <w:rFonts w:ascii="Times New Roman" w:hAnsi="Times New Roman"/>
          <w:sz w:val="28"/>
          <w:szCs w:val="28"/>
        </w:rPr>
        <w:t xml:space="preserve"> и развиваться в другом ракурсе: конкретные языковые единицы стали рассматриваться в условиях определенного </w:t>
      </w:r>
      <w:r w:rsidR="003D25CA" w:rsidRPr="005757C1">
        <w:rPr>
          <w:rFonts w:ascii="Times New Roman" w:hAnsi="Times New Roman"/>
          <w:sz w:val="28"/>
          <w:szCs w:val="28"/>
        </w:rPr>
        <w:t xml:space="preserve">речевого </w:t>
      </w:r>
      <w:r w:rsidRPr="005757C1">
        <w:rPr>
          <w:rFonts w:ascii="Times New Roman" w:hAnsi="Times New Roman"/>
          <w:sz w:val="28"/>
          <w:szCs w:val="28"/>
        </w:rPr>
        <w:t>акта, где изучаются различия в функционировании языковых единиц в разных ситуациях [70].</w:t>
      </w:r>
    </w:p>
    <w:p w14:paraId="0169C96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это же время лингвистика и социология начинают реабилитировать логику субъекта высказывания. В русле разработки проблемы языка как инструмента власти, субъект далее не воспринимается как предмет влияния только внешних социальных ограничений. В качестве научного объяснения такой концепции выступает известная социально-философская теория М. Вебера о рациональной и сознательной деятельности индивида [71], </w:t>
      </w:r>
      <w:r w:rsidR="003D25CA" w:rsidRPr="005757C1">
        <w:rPr>
          <w:rFonts w:ascii="Times New Roman" w:hAnsi="Times New Roman"/>
          <w:sz w:val="28"/>
          <w:szCs w:val="28"/>
        </w:rPr>
        <w:t>в которой</w:t>
      </w:r>
      <w:r w:rsidRPr="005757C1">
        <w:rPr>
          <w:rFonts w:ascii="Times New Roman" w:hAnsi="Times New Roman"/>
          <w:sz w:val="28"/>
          <w:szCs w:val="28"/>
        </w:rPr>
        <w:t xml:space="preserve"> осмысливаются социальные явления, порожда</w:t>
      </w:r>
      <w:r w:rsidR="00B327B0" w:rsidRPr="005757C1">
        <w:rPr>
          <w:rFonts w:ascii="Times New Roman" w:hAnsi="Times New Roman"/>
          <w:sz w:val="28"/>
          <w:szCs w:val="28"/>
        </w:rPr>
        <w:t>емые</w:t>
      </w:r>
      <w:r w:rsidRPr="005757C1">
        <w:rPr>
          <w:rFonts w:ascii="Times New Roman" w:hAnsi="Times New Roman"/>
          <w:sz w:val="28"/>
          <w:szCs w:val="28"/>
        </w:rPr>
        <w:t xml:space="preserve"> различными комбинациями индивидуальных действий, а способ существования социальной реальности </w:t>
      </w:r>
      <w:r w:rsidRPr="005757C1">
        <w:rPr>
          <w:rFonts w:ascii="Times New Roman" w:hAnsi="Times New Roman"/>
          <w:sz w:val="28"/>
          <w:szCs w:val="28"/>
        </w:rPr>
        <w:lastRenderedPageBreak/>
        <w:t>определяется коммуникативными отношениями между субъектами [72]. Так, развитие направления анализа дискурса происходит в соответствии с принципом относительной автономности и осмысленности деятельности субъектов. Изменение представлений в академической среде о природе субъекта и понимания логики его речевых действий привело к внедрению иного подхода, вносящего определенную объективизацию научного анализа и дискурсивной деятельности, что является определенной особенностью процесса развития ФШАД. Кроме того, тот факт, что, согласно веберовской концепции, «история рациональности – это история религии и секуляризации» [73], вносит свой вклад в развитие теории светскости, что важно для французской школы, поскольку ее парадигмы основаны на концепции власти в непосредственной связи с вопросами идеологии. Рациональность М. Вебера опирается на то, что светский научный подход – это сочетание рациональной определенности и отказа от догм.</w:t>
      </w:r>
    </w:p>
    <w:p w14:paraId="5260BA14" w14:textId="77777777" w:rsidR="00AD29DE" w:rsidRPr="005757C1" w:rsidRDefault="00AD29DE" w:rsidP="000225DA">
      <w:pPr>
        <w:tabs>
          <w:tab w:val="left" w:pos="993"/>
        </w:tabs>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В период постмодернизма основой для исследований </w:t>
      </w:r>
      <w:r w:rsidRPr="005757C1">
        <w:rPr>
          <w:rFonts w:ascii="Times New Roman" w:hAnsi="Times New Roman"/>
          <w:sz w:val="28"/>
          <w:szCs w:val="28"/>
        </w:rPr>
        <w:t>ФШАД</w:t>
      </w:r>
      <w:r w:rsidRPr="005757C1">
        <w:rPr>
          <w:rFonts w:ascii="Times New Roman" w:eastAsia="Times New Roman" w:hAnsi="Times New Roman"/>
          <w:sz w:val="28"/>
          <w:szCs w:val="28"/>
        </w:rPr>
        <w:t xml:space="preserve"> послужили некоторые центральные концепции, обусловленные социальным, философским, политическим, прежде всего, языковым и культурным контекстом Франции ХХ века. </w:t>
      </w:r>
      <w:r w:rsidR="00B327B0" w:rsidRPr="005757C1">
        <w:rPr>
          <w:rFonts w:ascii="Times New Roman" w:hAnsi="Times New Roman"/>
          <w:sz w:val="28"/>
          <w:szCs w:val="28"/>
        </w:rPr>
        <w:t>Д</w:t>
      </w:r>
      <w:r w:rsidRPr="005757C1">
        <w:rPr>
          <w:rFonts w:ascii="Times New Roman" w:hAnsi="Times New Roman"/>
          <w:sz w:val="28"/>
          <w:szCs w:val="28"/>
        </w:rPr>
        <w:t>искурса как целостн</w:t>
      </w:r>
      <w:r w:rsidR="00B327B0" w:rsidRPr="005757C1">
        <w:rPr>
          <w:rFonts w:ascii="Times New Roman" w:hAnsi="Times New Roman"/>
          <w:sz w:val="28"/>
          <w:szCs w:val="28"/>
        </w:rPr>
        <w:t>ая</w:t>
      </w:r>
      <w:r w:rsidRPr="005757C1">
        <w:rPr>
          <w:rFonts w:ascii="Times New Roman" w:hAnsi="Times New Roman"/>
          <w:sz w:val="28"/>
          <w:szCs w:val="28"/>
        </w:rPr>
        <w:t xml:space="preserve"> коммуникативн</w:t>
      </w:r>
      <w:r w:rsidR="00B327B0" w:rsidRPr="005757C1">
        <w:rPr>
          <w:rFonts w:ascii="Times New Roman" w:hAnsi="Times New Roman"/>
          <w:sz w:val="28"/>
          <w:szCs w:val="28"/>
        </w:rPr>
        <w:t>ая</w:t>
      </w:r>
      <w:r w:rsidRPr="005757C1">
        <w:rPr>
          <w:rFonts w:ascii="Times New Roman" w:hAnsi="Times New Roman"/>
          <w:sz w:val="28"/>
          <w:szCs w:val="28"/>
        </w:rPr>
        <w:t xml:space="preserve"> единиц</w:t>
      </w:r>
      <w:r w:rsidR="00B327B0" w:rsidRPr="005757C1">
        <w:rPr>
          <w:rFonts w:ascii="Times New Roman" w:hAnsi="Times New Roman"/>
          <w:sz w:val="28"/>
          <w:szCs w:val="28"/>
        </w:rPr>
        <w:t>а</w:t>
      </w:r>
      <w:r w:rsidRPr="005757C1">
        <w:rPr>
          <w:rFonts w:ascii="Times New Roman" w:hAnsi="Times New Roman"/>
          <w:sz w:val="28"/>
          <w:szCs w:val="28"/>
        </w:rPr>
        <w:t xml:space="preserve"> стал изучаться преимущественно через призму лингвистики, что открыло новые горизонты в понимании природы теорий дискурса и его анализа, которые стали неотъемлемой частью концепции развития ФШАД.</w:t>
      </w:r>
    </w:p>
    <w:p w14:paraId="63CF718C" w14:textId="77777777" w:rsidR="00AD29DE" w:rsidRPr="005757C1" w:rsidRDefault="00AD29DE" w:rsidP="000225DA">
      <w:pPr>
        <w:tabs>
          <w:tab w:val="left" w:pos="993"/>
        </w:tabs>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В энциклопедическом труде, посвященном истории теорий и практик дискурса во Франции, Ф. Мазьер (Francine Mazière), отталкиваясь от современных знаний, оценивает значение выдвинутых идей и позиций. Он перечисляет общие и специфические направления в истории ФШАД</w:t>
      </w:r>
      <w:r w:rsidRPr="005757C1">
        <w:rPr>
          <w:rFonts w:ascii="Times New Roman" w:hAnsi="Times New Roman"/>
          <w:sz w:val="28"/>
          <w:szCs w:val="28"/>
        </w:rPr>
        <w:t xml:space="preserve"> [7</w:t>
      </w:r>
      <w:r w:rsidR="00AB22B7" w:rsidRPr="005757C1">
        <w:rPr>
          <w:rFonts w:ascii="Times New Roman" w:hAnsi="Times New Roman"/>
          <w:sz w:val="28"/>
          <w:szCs w:val="28"/>
        </w:rPr>
        <w:t>4</w:t>
      </w:r>
      <w:r w:rsidRPr="005757C1">
        <w:rPr>
          <w:rFonts w:ascii="Times New Roman" w:hAnsi="Times New Roman"/>
          <w:sz w:val="28"/>
          <w:szCs w:val="28"/>
        </w:rPr>
        <w:t xml:space="preserve">]. В результате исследования автор приходит к выводу, что основные положения анализа дискурса объединены между собой тремя концептуальными понятиями: </w:t>
      </w:r>
      <w:r w:rsidRPr="005757C1">
        <w:rPr>
          <w:rFonts w:ascii="Times New Roman" w:hAnsi="Times New Roman"/>
          <w:i/>
          <w:iCs/>
          <w:sz w:val="28"/>
          <w:szCs w:val="28"/>
        </w:rPr>
        <w:t>язык</w:t>
      </w:r>
      <w:r w:rsidRPr="005757C1">
        <w:rPr>
          <w:rFonts w:ascii="Times New Roman" w:hAnsi="Times New Roman"/>
          <w:sz w:val="28"/>
          <w:szCs w:val="28"/>
        </w:rPr>
        <w:t xml:space="preserve">, </w:t>
      </w:r>
      <w:r w:rsidRPr="005757C1">
        <w:rPr>
          <w:rFonts w:ascii="Times New Roman" w:hAnsi="Times New Roman"/>
          <w:i/>
          <w:iCs/>
          <w:sz w:val="28"/>
          <w:szCs w:val="28"/>
        </w:rPr>
        <w:t>субъект и история</w:t>
      </w:r>
      <w:r w:rsidRPr="005757C1">
        <w:rPr>
          <w:rFonts w:ascii="Times New Roman" w:hAnsi="Times New Roman"/>
          <w:sz w:val="28"/>
          <w:szCs w:val="28"/>
        </w:rPr>
        <w:t>, которые в разной степени структурируют анализ дискурса: «trois concepts, langue, sujet, histoire qui structurent à des degrés divers l’analyse du discours» [7</w:t>
      </w:r>
      <w:r w:rsidR="00AB22B7" w:rsidRPr="005757C1">
        <w:rPr>
          <w:rFonts w:ascii="Times New Roman" w:hAnsi="Times New Roman"/>
          <w:sz w:val="28"/>
          <w:szCs w:val="28"/>
        </w:rPr>
        <w:t>4</w:t>
      </w:r>
      <w:r w:rsidR="0098021F" w:rsidRPr="005757C1">
        <w:rPr>
          <w:rFonts w:ascii="Times New Roman" w:hAnsi="Times New Roman"/>
          <w:sz w:val="28"/>
          <w:szCs w:val="28"/>
        </w:rPr>
        <w:t xml:space="preserve">,c. </w:t>
      </w:r>
      <w:r w:rsidRPr="005757C1">
        <w:rPr>
          <w:rFonts w:ascii="Times New Roman" w:hAnsi="Times New Roman"/>
          <w:sz w:val="28"/>
          <w:szCs w:val="28"/>
        </w:rPr>
        <w:t>4-5].</w:t>
      </w:r>
    </w:p>
    <w:p w14:paraId="2843FCD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понимании дискурса возникает определенная двусмысленность, двойственность, то есть значение дискурса в логике постмодернистского анализа оказывается амбивалентным. С одной стороны, дискурс рассматривается как аналитическая единица, как проблема, не зависящая от современной философии, ее </w:t>
      </w:r>
      <w:r w:rsidRPr="005757C1">
        <w:rPr>
          <w:rFonts w:ascii="Times New Roman" w:hAnsi="Times New Roman"/>
          <w:i/>
          <w:iCs/>
          <w:sz w:val="28"/>
          <w:szCs w:val="28"/>
        </w:rPr>
        <w:t>генеалогического</w:t>
      </w:r>
      <w:r w:rsidRPr="005757C1">
        <w:rPr>
          <w:rFonts w:ascii="Times New Roman" w:hAnsi="Times New Roman"/>
          <w:sz w:val="28"/>
          <w:szCs w:val="28"/>
        </w:rPr>
        <w:t xml:space="preserve"> и исторического опыта, с другой – сам дискурс становится методологическим средством анализа фактически во всех областях современной социально-гуманитарной науки [7</w:t>
      </w:r>
      <w:r w:rsidR="00AB22B7" w:rsidRPr="005757C1">
        <w:rPr>
          <w:rFonts w:ascii="Times New Roman" w:hAnsi="Times New Roman"/>
          <w:sz w:val="28"/>
          <w:szCs w:val="28"/>
        </w:rPr>
        <w:t>5</w:t>
      </w:r>
      <w:r w:rsidRPr="005757C1">
        <w:rPr>
          <w:rFonts w:ascii="Times New Roman" w:hAnsi="Times New Roman"/>
          <w:sz w:val="28"/>
          <w:szCs w:val="28"/>
        </w:rPr>
        <w:t>].</w:t>
      </w:r>
    </w:p>
    <w:p w14:paraId="5346F2E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дискурс выступил в качестве инструмента методологического подхода в изучении политического медиадискурса, который усилился с развитием информационных технологий и аудиовизуальных средств массмедиа</w:t>
      </w:r>
      <w:r w:rsidR="00A32158" w:rsidRPr="005757C1">
        <w:rPr>
          <w:rFonts w:ascii="Times New Roman" w:hAnsi="Times New Roman"/>
          <w:sz w:val="28"/>
          <w:szCs w:val="28"/>
        </w:rPr>
        <w:t xml:space="preserve"> с 1980-х гг</w:t>
      </w:r>
      <w:r w:rsidRPr="005757C1">
        <w:rPr>
          <w:rFonts w:ascii="Times New Roman" w:hAnsi="Times New Roman"/>
          <w:sz w:val="28"/>
          <w:szCs w:val="28"/>
        </w:rPr>
        <w:t xml:space="preserve">. Термин </w:t>
      </w:r>
      <w:r w:rsidRPr="005757C1">
        <w:rPr>
          <w:rFonts w:ascii="Times New Roman" w:hAnsi="Times New Roman"/>
          <w:i/>
          <w:iCs/>
          <w:sz w:val="28"/>
          <w:szCs w:val="28"/>
        </w:rPr>
        <w:t>дискурс</w:t>
      </w:r>
      <w:r w:rsidRPr="005757C1">
        <w:rPr>
          <w:rFonts w:ascii="Times New Roman" w:hAnsi="Times New Roman"/>
          <w:sz w:val="28"/>
          <w:szCs w:val="28"/>
        </w:rPr>
        <w:t xml:space="preserve"> выходит за пределы академической аудитории и активно проникает в сферу массмедиа. </w:t>
      </w:r>
      <w:r w:rsidRPr="005757C1">
        <w:rPr>
          <w:rFonts w:ascii="Times New Roman" w:hAnsi="Times New Roman"/>
          <w:sz w:val="28"/>
          <w:szCs w:val="28"/>
          <w:shd w:val="clear" w:color="auto" w:fill="FFFFFF"/>
        </w:rPr>
        <w:t>Теории анализа дискурса рассматриваются в междисциплинарном направлении, интегрируясь с различными науками.</w:t>
      </w:r>
      <w:r w:rsidR="001422CA" w:rsidRPr="005757C1">
        <w:rPr>
          <w:rFonts w:ascii="Times New Roman" w:hAnsi="Times New Roman"/>
          <w:sz w:val="28"/>
          <w:szCs w:val="28"/>
          <w:shd w:val="clear" w:color="auto" w:fill="FFFFFF"/>
        </w:rPr>
        <w:t xml:space="preserve"> </w:t>
      </w:r>
      <w:r w:rsidRPr="005757C1">
        <w:rPr>
          <w:rFonts w:ascii="Times New Roman" w:hAnsi="Times New Roman"/>
          <w:sz w:val="28"/>
          <w:szCs w:val="28"/>
          <w:shd w:val="clear" w:color="auto" w:fill="FFFFFF"/>
        </w:rPr>
        <w:t xml:space="preserve">Исследование политического дискурса, который в </w:t>
      </w:r>
      <w:r w:rsidRPr="005757C1">
        <w:rPr>
          <w:rFonts w:ascii="Times New Roman" w:hAnsi="Times New Roman"/>
          <w:sz w:val="28"/>
          <w:szCs w:val="28"/>
          <w:shd w:val="clear" w:color="auto" w:fill="FFFFFF"/>
        </w:rPr>
        <w:lastRenderedPageBreak/>
        <w:t xml:space="preserve">своеобразной истории ФШАД зарождался вместе с началом анализа дискурса, стал исследоваться через призму массмедиа. Аудиовизуальный характер подачи информации привносил в коммуникацию эмоциональный заряд, усиливая вовлечение иррациональной части сознания субъекта, тем самым создавая условия для воздействия на подсознательную область когниции индивида, усиливая вторжение в его общественно-политическую жизнь. С начала XXI века в исследованиях ФШАД </w:t>
      </w:r>
      <w:r w:rsidR="00CD2108" w:rsidRPr="005757C1">
        <w:rPr>
          <w:rFonts w:ascii="Times New Roman" w:hAnsi="Times New Roman"/>
          <w:sz w:val="28"/>
          <w:szCs w:val="28"/>
          <w:shd w:val="clear" w:color="auto" w:fill="FFFFFF"/>
        </w:rPr>
        <w:t xml:space="preserve">акцент </w:t>
      </w:r>
      <w:r w:rsidRPr="005757C1">
        <w:rPr>
          <w:rFonts w:ascii="Times New Roman" w:hAnsi="Times New Roman"/>
          <w:sz w:val="28"/>
          <w:szCs w:val="28"/>
          <w:shd w:val="clear" w:color="auto" w:fill="FFFFFF"/>
        </w:rPr>
        <w:t xml:space="preserve">постепенно смещается с политического дискурса на политический медиадискурс, обобщая опыт </w:t>
      </w:r>
      <w:r w:rsidRPr="005757C1">
        <w:rPr>
          <w:rFonts w:ascii="Times New Roman" w:hAnsi="Times New Roman"/>
          <w:sz w:val="28"/>
          <w:szCs w:val="28"/>
        </w:rPr>
        <w:t xml:space="preserve">анализа дискурса </w:t>
      </w:r>
      <w:r w:rsidRPr="005757C1">
        <w:rPr>
          <w:rFonts w:ascii="Times New Roman" w:hAnsi="Times New Roman"/>
          <w:sz w:val="28"/>
          <w:szCs w:val="28"/>
          <w:shd w:val="clear" w:color="auto" w:fill="FFFFFF"/>
        </w:rPr>
        <w:t>в целом, массмедиа и политики в частности.</w:t>
      </w:r>
    </w:p>
    <w:p w14:paraId="63E0A5D6" w14:textId="77777777" w:rsidR="00AD29DE" w:rsidRPr="005757C1" w:rsidRDefault="00AD29DE" w:rsidP="000225DA">
      <w:pPr>
        <w:tabs>
          <w:tab w:val="left" w:pos="993"/>
        </w:tabs>
        <w:spacing w:after="0" w:line="240" w:lineRule="auto"/>
        <w:ind w:firstLine="709"/>
        <w:jc w:val="both"/>
        <w:rPr>
          <w:rFonts w:ascii="Times New Roman" w:eastAsia="TimesNewRomanPSMT" w:hAnsi="Times New Roman"/>
          <w:sz w:val="28"/>
          <w:szCs w:val="28"/>
        </w:rPr>
      </w:pPr>
      <w:r w:rsidRPr="005757C1">
        <w:rPr>
          <w:rFonts w:ascii="Times New Roman" w:hAnsi="Times New Roman"/>
          <w:sz w:val="28"/>
          <w:szCs w:val="28"/>
        </w:rPr>
        <w:t xml:space="preserve">В условиях </w:t>
      </w:r>
      <w:r w:rsidRPr="005757C1">
        <w:rPr>
          <w:rFonts w:ascii="Times New Roman" w:eastAsia="Times New Roman" w:hAnsi="Times New Roman"/>
          <w:sz w:val="28"/>
          <w:szCs w:val="28"/>
        </w:rPr>
        <w:t>современных научных парадигм направление французской школы в области дискурса и анализа дискурса, основанное на интеллектуальной конъюнктуре ученых-гуманистов, желающих понять механизм взаимодействия идеологии и языка в рамках структурализма, претерпело изменения как внутри, так и путем внесения концептуальных дополнений, уходящих корнями в историю гуманитарной науки разных стран с их обычаями и научными традициями. Специфика французской школы анализа дискурса</w:t>
      </w:r>
      <w:r w:rsidRPr="005757C1">
        <w:rPr>
          <w:rFonts w:ascii="Times New Roman" w:eastAsia="TimesNewRomanPSMT" w:hAnsi="Times New Roman"/>
          <w:sz w:val="28"/>
          <w:szCs w:val="28"/>
        </w:rPr>
        <w:t xml:space="preserve"> рассматривается через призму современности, где эту школу принято разделять на два направления:</w:t>
      </w:r>
    </w:p>
    <w:p w14:paraId="3C46E580" w14:textId="77777777" w:rsidR="00AD29DE" w:rsidRPr="005757C1" w:rsidRDefault="00AD29DE" w:rsidP="000225DA">
      <w:pPr>
        <w:tabs>
          <w:tab w:val="left" w:pos="993"/>
        </w:tabs>
        <w:spacing w:after="0" w:line="240" w:lineRule="auto"/>
        <w:ind w:firstLine="709"/>
        <w:jc w:val="both"/>
        <w:rPr>
          <w:rFonts w:ascii="Times New Roman" w:eastAsia="Times New Roman" w:hAnsi="Times New Roman"/>
          <w:sz w:val="28"/>
          <w:szCs w:val="28"/>
          <w:lang w:val="en-US"/>
        </w:rPr>
      </w:pPr>
      <w:r w:rsidRPr="005757C1">
        <w:rPr>
          <w:rFonts w:ascii="Times New Roman" w:eastAsia="TimesNewRomanPSMT" w:hAnsi="Times New Roman"/>
          <w:sz w:val="28"/>
          <w:szCs w:val="28"/>
        </w:rPr>
        <w:t xml:space="preserve">1) </w:t>
      </w:r>
      <w:r w:rsidRPr="005757C1">
        <w:rPr>
          <w:rFonts w:ascii="Times New Roman" w:eastAsia="Times New Roman" w:hAnsi="Times New Roman"/>
          <w:i/>
          <w:iCs/>
          <w:sz w:val="28"/>
          <w:szCs w:val="28"/>
        </w:rPr>
        <w:t xml:space="preserve">Женевская школа </w:t>
      </w:r>
      <w:r w:rsidRPr="005757C1">
        <w:rPr>
          <w:rFonts w:ascii="Times New Roman" w:eastAsia="Times New Roman" w:hAnsi="Times New Roman"/>
          <w:sz w:val="28"/>
          <w:szCs w:val="28"/>
        </w:rPr>
        <w:t xml:space="preserve">ФШАД (Е. </w:t>
      </w:r>
      <w:r w:rsidRPr="005757C1">
        <w:rPr>
          <w:rFonts w:ascii="Times New Roman" w:eastAsia="Times New Roman" w:hAnsi="Times New Roman"/>
          <w:sz w:val="28"/>
          <w:szCs w:val="28"/>
          <w:lang w:val="en-US"/>
        </w:rPr>
        <w:t>Roulet</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J</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Moeschier</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J</w:t>
      </w:r>
      <w:r w:rsidRPr="005757C1">
        <w:rPr>
          <w:rFonts w:ascii="Times New Roman" w:eastAsia="Times New Roman" w:hAnsi="Times New Roman"/>
          <w:sz w:val="28"/>
          <w:szCs w:val="28"/>
        </w:rPr>
        <w:t>.-</w:t>
      </w:r>
      <w:r w:rsidRPr="005757C1">
        <w:rPr>
          <w:rFonts w:ascii="Times New Roman" w:eastAsia="Times New Roman" w:hAnsi="Times New Roman"/>
          <w:sz w:val="28"/>
          <w:szCs w:val="28"/>
          <w:lang w:val="en-US"/>
        </w:rPr>
        <w:t>M</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Adam</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A</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Auchlin</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A</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Reboul</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Ch</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en-US"/>
        </w:rPr>
        <w:t>Rubattel);</w:t>
      </w:r>
    </w:p>
    <w:p w14:paraId="06DF226A" w14:textId="77777777" w:rsidR="00AD29DE" w:rsidRPr="005757C1" w:rsidRDefault="00AD29DE" w:rsidP="000225DA">
      <w:pPr>
        <w:tabs>
          <w:tab w:val="left" w:pos="993"/>
        </w:tabs>
        <w:spacing w:after="0" w:line="240" w:lineRule="auto"/>
        <w:ind w:firstLine="709"/>
        <w:jc w:val="both"/>
        <w:rPr>
          <w:rFonts w:ascii="Times New Roman" w:eastAsia="TimesNewRomanPSMT" w:hAnsi="Times New Roman"/>
          <w:sz w:val="28"/>
          <w:szCs w:val="28"/>
          <w:lang w:val="en-US"/>
        </w:rPr>
      </w:pPr>
      <w:r w:rsidRPr="005757C1">
        <w:rPr>
          <w:rFonts w:ascii="Times New Roman" w:eastAsia="Times New Roman" w:hAnsi="Times New Roman"/>
          <w:sz w:val="28"/>
          <w:szCs w:val="28"/>
          <w:lang w:val="en-US"/>
        </w:rPr>
        <w:t xml:space="preserve">2) </w:t>
      </w:r>
      <w:r w:rsidRPr="005757C1">
        <w:rPr>
          <w:rFonts w:ascii="Times New Roman" w:eastAsia="Times New Roman" w:hAnsi="Times New Roman"/>
          <w:i/>
          <w:iCs/>
          <w:sz w:val="28"/>
          <w:szCs w:val="28"/>
        </w:rPr>
        <w:t>Лионская</w:t>
      </w:r>
      <w:r w:rsidRPr="005757C1">
        <w:rPr>
          <w:rFonts w:ascii="Times New Roman" w:eastAsia="Times New Roman" w:hAnsi="Times New Roman"/>
          <w:i/>
          <w:iCs/>
          <w:sz w:val="28"/>
          <w:szCs w:val="28"/>
          <w:lang w:val="en-US"/>
        </w:rPr>
        <w:t xml:space="preserve"> </w:t>
      </w:r>
      <w:r w:rsidRPr="005757C1">
        <w:rPr>
          <w:rFonts w:ascii="Times New Roman" w:eastAsia="Times New Roman" w:hAnsi="Times New Roman"/>
          <w:i/>
          <w:iCs/>
          <w:sz w:val="28"/>
          <w:szCs w:val="28"/>
        </w:rPr>
        <w:t>группа</w:t>
      </w:r>
      <w:r w:rsidRPr="005757C1">
        <w:rPr>
          <w:rFonts w:ascii="Times New Roman" w:eastAsia="Times New Roman" w:hAnsi="Times New Roman"/>
          <w:sz w:val="28"/>
          <w:szCs w:val="28"/>
          <w:lang w:val="en-US"/>
        </w:rPr>
        <w:t xml:space="preserve"> (</w:t>
      </w:r>
      <w:r w:rsidRPr="005757C1">
        <w:rPr>
          <w:rFonts w:ascii="Times New Roman" w:eastAsia="Times New Roman" w:hAnsi="Times New Roman"/>
          <w:sz w:val="28"/>
          <w:szCs w:val="28"/>
        </w:rPr>
        <w:t>С</w:t>
      </w:r>
      <w:r w:rsidRPr="005757C1">
        <w:rPr>
          <w:rFonts w:ascii="Times New Roman" w:eastAsia="Times New Roman" w:hAnsi="Times New Roman"/>
          <w:sz w:val="28"/>
          <w:szCs w:val="28"/>
          <w:lang w:val="en-US"/>
        </w:rPr>
        <w:t xml:space="preserve">. Kerbrat-Orecchioni, Ch. </w:t>
      </w:r>
      <w:r w:rsidRPr="005757C1">
        <w:rPr>
          <w:rFonts w:ascii="Times New Roman" w:eastAsia="Times New Roman" w:hAnsi="Times New Roman"/>
          <w:sz w:val="28"/>
          <w:szCs w:val="28"/>
          <w:lang w:val="de-DE"/>
        </w:rPr>
        <w:t>Plantin, J. Cosnier, P. Bange, N. Gelas</w:t>
      </w:r>
      <w:r w:rsidRPr="005757C1">
        <w:rPr>
          <w:rFonts w:ascii="Times New Roman" w:eastAsia="Times New Roman" w:hAnsi="Times New Roman"/>
          <w:sz w:val="28"/>
          <w:szCs w:val="28"/>
          <w:lang w:val="en-US"/>
        </w:rPr>
        <w:t>).</w:t>
      </w:r>
    </w:p>
    <w:p w14:paraId="3937F7D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eastAsia="TimesNewRomanPSMT" w:hAnsi="Times New Roman"/>
          <w:sz w:val="28"/>
          <w:szCs w:val="28"/>
        </w:rPr>
        <w:t>Особенности этих направлений школы</w:t>
      </w:r>
      <w:r w:rsidRPr="005757C1">
        <w:rPr>
          <w:rFonts w:ascii="Times New Roman" w:hAnsi="Times New Roman"/>
          <w:sz w:val="28"/>
          <w:szCs w:val="28"/>
        </w:rPr>
        <w:t xml:space="preserve"> </w:t>
      </w:r>
      <w:r w:rsidRPr="005757C1">
        <w:rPr>
          <w:rFonts w:ascii="Times New Roman" w:eastAsia="TimesNewRomanPSMT" w:hAnsi="Times New Roman"/>
          <w:sz w:val="28"/>
          <w:szCs w:val="28"/>
        </w:rPr>
        <w:t xml:space="preserve">заключаются в том, что первое  основано на исследованиях </w:t>
      </w:r>
      <w:r w:rsidRPr="005757C1">
        <w:rPr>
          <w:rFonts w:ascii="Times New Roman" w:eastAsia="Times New Roman" w:hAnsi="Times New Roman"/>
          <w:sz w:val="28"/>
          <w:szCs w:val="28"/>
        </w:rPr>
        <w:t xml:space="preserve">процессов </w:t>
      </w:r>
      <w:r w:rsidRPr="005757C1">
        <w:rPr>
          <w:rFonts w:ascii="Times New Roman" w:eastAsia="TimesNewRomanPSMT" w:hAnsi="Times New Roman"/>
          <w:sz w:val="28"/>
          <w:szCs w:val="28"/>
        </w:rPr>
        <w:t xml:space="preserve">создания </w:t>
      </w:r>
      <w:r w:rsidRPr="005757C1">
        <w:rPr>
          <w:rFonts w:ascii="Times New Roman" w:eastAsia="Times New Roman" w:hAnsi="Times New Roman"/>
          <w:sz w:val="28"/>
          <w:szCs w:val="28"/>
        </w:rPr>
        <w:t>и объяснения дискурса, акцентируя внимание на процессах его конверсационной, функционально-иерархической организации (от структуры предложения до структуры дискурса, в любой форме – монологической или диалогической)</w:t>
      </w:r>
      <w:r w:rsidRPr="005757C1">
        <w:rPr>
          <w:rFonts w:ascii="Times New Roman" w:eastAsia="TimesNewRomanPSMT" w:hAnsi="Times New Roman"/>
          <w:sz w:val="28"/>
          <w:szCs w:val="28"/>
        </w:rPr>
        <w:t>; а второе – акцентирует внимание на</w:t>
      </w:r>
      <w:r w:rsidRPr="005757C1">
        <w:rPr>
          <w:rFonts w:ascii="Times New Roman" w:eastAsia="Times New Roman" w:hAnsi="Times New Roman"/>
          <w:sz w:val="28"/>
          <w:szCs w:val="28"/>
        </w:rPr>
        <w:t xml:space="preserve"> конверсационно</w:t>
      </w:r>
      <w:r w:rsidR="00CD2108" w:rsidRPr="005757C1">
        <w:rPr>
          <w:rFonts w:ascii="Times New Roman" w:eastAsia="Times New Roman" w:hAnsi="Times New Roman"/>
          <w:sz w:val="28"/>
          <w:szCs w:val="28"/>
        </w:rPr>
        <w:t>м</w:t>
      </w:r>
      <w:r w:rsidRPr="005757C1">
        <w:rPr>
          <w:rFonts w:ascii="Times New Roman" w:eastAsia="Times New Roman" w:hAnsi="Times New Roman"/>
          <w:sz w:val="28"/>
          <w:szCs w:val="28"/>
        </w:rPr>
        <w:t xml:space="preserve"> взаимодействи</w:t>
      </w:r>
      <w:r w:rsidR="00CD2108" w:rsidRPr="005757C1">
        <w:rPr>
          <w:rFonts w:ascii="Times New Roman" w:eastAsia="Times New Roman" w:hAnsi="Times New Roman"/>
          <w:sz w:val="28"/>
          <w:szCs w:val="28"/>
        </w:rPr>
        <w:t>и</w:t>
      </w:r>
      <w:r w:rsidRPr="005757C1">
        <w:rPr>
          <w:rFonts w:ascii="Times New Roman" w:eastAsia="Times New Roman" w:hAnsi="Times New Roman"/>
          <w:sz w:val="28"/>
          <w:szCs w:val="28"/>
        </w:rPr>
        <w:t xml:space="preserve"> и рассматривает проблемы типологии речевого взаимодействия (</w:t>
      </w:r>
      <w:r w:rsidRPr="005757C1">
        <w:rPr>
          <w:rFonts w:ascii="Times New Roman" w:eastAsia="Times New Roman" w:hAnsi="Times New Roman"/>
          <w:i/>
          <w:iCs/>
          <w:sz w:val="28"/>
          <w:szCs w:val="28"/>
        </w:rPr>
        <w:t>interactions verbales</w:t>
      </w:r>
      <w:r w:rsidRPr="005757C1">
        <w:rPr>
          <w:rFonts w:ascii="Times New Roman" w:eastAsia="Times New Roman" w:hAnsi="Times New Roman"/>
          <w:sz w:val="28"/>
          <w:szCs w:val="28"/>
        </w:rPr>
        <w:t>), включая разговор (</w:t>
      </w:r>
      <w:r w:rsidRPr="005757C1">
        <w:rPr>
          <w:rFonts w:ascii="Times New Roman" w:eastAsia="Times New Roman" w:hAnsi="Times New Roman"/>
          <w:i/>
          <w:iCs/>
          <w:sz w:val="28"/>
          <w:szCs w:val="28"/>
        </w:rPr>
        <w:t>conversation</w:t>
      </w:r>
      <w:r w:rsidRPr="005757C1">
        <w:rPr>
          <w:rFonts w:ascii="Times New Roman" w:eastAsia="Times New Roman" w:hAnsi="Times New Roman"/>
          <w:sz w:val="28"/>
          <w:szCs w:val="28"/>
        </w:rPr>
        <w:t>) и другие прототипические формы речевого взаимодействия, как  дебаты, дискуссии, переговоры и интервью.</w:t>
      </w:r>
    </w:p>
    <w:p w14:paraId="332C3AA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 xml:space="preserve">На разных этапах процесса своего исторического развития ФШАД сохраняла как достижения представителей школы, так и опыт других школ и направлений в творчески переосмысленной форме. Значительные изменения в сфере смежных наук стали </w:t>
      </w:r>
      <w:r w:rsidR="003A7411" w:rsidRPr="005757C1">
        <w:rPr>
          <w:rFonts w:ascii="Times New Roman" w:hAnsi="Times New Roman"/>
          <w:sz w:val="28"/>
          <w:szCs w:val="28"/>
        </w:rPr>
        <w:t>важным фактором в развитии ФШАД</w:t>
      </w:r>
      <w:r w:rsidR="00A71D7F" w:rsidRPr="005757C1">
        <w:rPr>
          <w:rFonts w:ascii="Times New Roman" w:hAnsi="Times New Roman"/>
          <w:sz w:val="28"/>
          <w:szCs w:val="28"/>
        </w:rPr>
        <w:t>:</w:t>
      </w:r>
      <w:r w:rsidRPr="005757C1">
        <w:rPr>
          <w:rFonts w:ascii="Times New Roman" w:hAnsi="Times New Roman"/>
          <w:sz w:val="28"/>
          <w:szCs w:val="28"/>
        </w:rPr>
        <w:t xml:space="preserve"> имело место важное взаимовлияние между ФШАД и другими зарубежными школами и направлениями, а также между отдельными учеными, представлявшими эти направления. При этом </w:t>
      </w:r>
      <w:r w:rsidRPr="005757C1">
        <w:rPr>
          <w:rFonts w:ascii="Times New Roman" w:hAnsi="Times New Roman"/>
          <w:sz w:val="28"/>
          <w:szCs w:val="28"/>
          <w:shd w:val="clear" w:color="auto" w:fill="FFFFFF"/>
        </w:rPr>
        <w:t>ключевые</w:t>
      </w:r>
      <w:r w:rsidRPr="005757C1">
        <w:rPr>
          <w:rFonts w:ascii="Times New Roman" w:hAnsi="Times New Roman"/>
          <w:sz w:val="28"/>
          <w:szCs w:val="28"/>
        </w:rPr>
        <w:t xml:space="preserve"> этапы развития ФШАД не ограничиваются национальными рамками, но протекают </w:t>
      </w:r>
      <w:r w:rsidR="00CD2108" w:rsidRPr="005757C1">
        <w:rPr>
          <w:rFonts w:ascii="Times New Roman" w:hAnsi="Times New Roman"/>
          <w:sz w:val="28"/>
          <w:szCs w:val="28"/>
        </w:rPr>
        <w:t>на</w:t>
      </w:r>
      <w:r w:rsidRPr="005757C1">
        <w:rPr>
          <w:rFonts w:ascii="Times New Roman" w:hAnsi="Times New Roman"/>
          <w:sz w:val="28"/>
          <w:szCs w:val="28"/>
        </w:rPr>
        <w:t xml:space="preserve"> определенных национальных основаниях. </w:t>
      </w:r>
      <w:r w:rsidRPr="005757C1">
        <w:rPr>
          <w:rFonts w:ascii="Times New Roman" w:hAnsi="Times New Roman"/>
          <w:sz w:val="28"/>
          <w:szCs w:val="28"/>
          <w:shd w:val="clear" w:color="auto" w:fill="FFFFFF"/>
        </w:rPr>
        <w:t>Вместе с тем, внедренный определенный набор исследовательских методов и приемов не остается неизменным. В свете новых достижений накопленный потенциальный научный запас ставится в новые условия и отношения, вводится в научный оборот и перевоплощается, отражая новые реальности в области анализа дискурса.</w:t>
      </w:r>
    </w:p>
    <w:p w14:paraId="42D2744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shd w:val="clear" w:color="auto" w:fill="FFFFFF"/>
        </w:rPr>
        <w:lastRenderedPageBreak/>
        <w:t>Таким образом, на сегодняшний день эти изменения и дополнения, не стирая старых, очерчивают новые границы для исследований дискурса и его анализа не только во Франции, но и за ее пределами. Эта эволюция в своем теоретическом и практическом содержании</w:t>
      </w:r>
      <w:r w:rsidRPr="005757C1">
        <w:rPr>
          <w:rFonts w:ascii="Times New Roman" w:hAnsi="Times New Roman"/>
          <w:sz w:val="28"/>
          <w:szCs w:val="28"/>
        </w:rPr>
        <w:t xml:space="preserve"> </w:t>
      </w:r>
      <w:r w:rsidRPr="005757C1">
        <w:rPr>
          <w:rFonts w:ascii="Times New Roman" w:hAnsi="Times New Roman"/>
          <w:sz w:val="28"/>
          <w:szCs w:val="28"/>
          <w:shd w:val="clear" w:color="auto" w:fill="FFFFFF"/>
        </w:rPr>
        <w:t>вызывает определенные вопросы среди французского научного сообщества в отношении современных разработок, принципа территориального и географического разграничения школы, следовательно, дальнейшего уточнения текущего статуса и названия школы в научном мире.</w:t>
      </w:r>
    </w:p>
    <w:p w14:paraId="1EC2B0D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shd w:val="clear" w:color="auto" w:fill="FFFFFF"/>
        </w:rPr>
        <w:t>Свою точку зрения по этому вопросу предлагают исследователи Д. Менгено и П. Шарадо в труде «Dictionnaire d’analyse du discours» (Словарь анализа дискурса) [7</w:t>
      </w:r>
      <w:r w:rsidR="00AB22B7" w:rsidRPr="005757C1">
        <w:rPr>
          <w:rFonts w:ascii="Times New Roman" w:hAnsi="Times New Roman"/>
          <w:sz w:val="28"/>
          <w:szCs w:val="28"/>
          <w:shd w:val="clear" w:color="auto" w:fill="FFFFFF"/>
        </w:rPr>
        <w:t>6</w:t>
      </w:r>
      <w:r w:rsidRPr="005757C1">
        <w:rPr>
          <w:rFonts w:ascii="Times New Roman" w:hAnsi="Times New Roman"/>
          <w:sz w:val="28"/>
          <w:szCs w:val="28"/>
          <w:shd w:val="clear" w:color="auto" w:fill="FFFFFF"/>
        </w:rPr>
        <w:t>], опубликованном в 2002 году. Данный словарь обобщает значительные достижения анализа дискурса во Франции и в мировом научном сообществе в начале XXI века. Содерж</w:t>
      </w:r>
      <w:r w:rsidR="00CD2108" w:rsidRPr="005757C1">
        <w:rPr>
          <w:rFonts w:ascii="Times New Roman" w:hAnsi="Times New Roman"/>
          <w:sz w:val="28"/>
          <w:szCs w:val="28"/>
          <w:shd w:val="clear" w:color="auto" w:fill="FFFFFF"/>
        </w:rPr>
        <w:t>ание</w:t>
      </w:r>
      <w:r w:rsidRPr="005757C1">
        <w:rPr>
          <w:rFonts w:ascii="Times New Roman" w:hAnsi="Times New Roman"/>
          <w:sz w:val="28"/>
          <w:szCs w:val="28"/>
          <w:shd w:val="clear" w:color="auto" w:fill="FFFFFF"/>
        </w:rPr>
        <w:t xml:space="preserve"> словаря отражает расширяющийся спектр современных объектов анализа дискурса, исследовательских методов и методологий. В своем аналитическом труде авторы по отношению к названию французской школы анализа дискурса</w:t>
      </w:r>
      <w:r w:rsidRPr="005757C1">
        <w:rPr>
          <w:rFonts w:ascii="Times New Roman" w:hAnsi="Times New Roman"/>
          <w:sz w:val="28"/>
          <w:szCs w:val="28"/>
        </w:rPr>
        <w:t xml:space="preserve"> </w:t>
      </w:r>
      <w:r w:rsidRPr="005757C1">
        <w:rPr>
          <w:rFonts w:ascii="Times New Roman" w:hAnsi="Times New Roman"/>
          <w:sz w:val="28"/>
          <w:szCs w:val="28"/>
          <w:shd w:val="clear" w:color="auto" w:fill="FFFFFF"/>
        </w:rPr>
        <w:t xml:space="preserve">предлагают дифференцировать своего рода </w:t>
      </w:r>
      <w:r w:rsidRPr="005757C1">
        <w:rPr>
          <w:rFonts w:ascii="Times New Roman" w:hAnsi="Times New Roman"/>
          <w:i/>
          <w:iCs/>
          <w:sz w:val="28"/>
          <w:szCs w:val="28"/>
          <w:shd w:val="clear" w:color="auto" w:fill="FFFFFF"/>
        </w:rPr>
        <w:t>французскую тенденцию</w:t>
      </w:r>
      <w:r w:rsidRPr="005757C1">
        <w:rPr>
          <w:rFonts w:ascii="Times New Roman" w:hAnsi="Times New Roman"/>
          <w:sz w:val="28"/>
          <w:szCs w:val="28"/>
          <w:shd w:val="clear" w:color="auto" w:fill="FFFFFF"/>
        </w:rPr>
        <w:t xml:space="preserve"> (</w:t>
      </w:r>
      <w:r w:rsidRPr="005757C1">
        <w:rPr>
          <w:rFonts w:ascii="Times New Roman" w:hAnsi="Times New Roman"/>
          <w:i/>
          <w:iCs/>
          <w:sz w:val="28"/>
          <w:szCs w:val="28"/>
          <w:shd w:val="clear" w:color="auto" w:fill="FFFFFF"/>
        </w:rPr>
        <w:t>tendances françaises)</w:t>
      </w:r>
      <w:r w:rsidRPr="005757C1">
        <w:rPr>
          <w:rFonts w:ascii="Times New Roman" w:hAnsi="Times New Roman"/>
          <w:sz w:val="28"/>
          <w:szCs w:val="28"/>
          <w:shd w:val="clear" w:color="auto" w:fill="FFFFFF"/>
        </w:rPr>
        <w:t xml:space="preserve"> [7</w:t>
      </w:r>
      <w:r w:rsidR="00AB22B7" w:rsidRPr="005757C1">
        <w:rPr>
          <w:rFonts w:ascii="Times New Roman" w:hAnsi="Times New Roman"/>
          <w:sz w:val="28"/>
          <w:szCs w:val="28"/>
          <w:shd w:val="clear" w:color="auto" w:fill="FFFFFF"/>
        </w:rPr>
        <w:t>6</w:t>
      </w:r>
      <w:r w:rsidR="0098021F" w:rsidRPr="005757C1">
        <w:rPr>
          <w:rFonts w:ascii="Times New Roman" w:hAnsi="Times New Roman"/>
          <w:sz w:val="28"/>
          <w:szCs w:val="28"/>
          <w:shd w:val="clear" w:color="auto" w:fill="FFFFFF"/>
        </w:rPr>
        <w:t xml:space="preserve">,c. </w:t>
      </w:r>
      <w:r w:rsidRPr="005757C1">
        <w:rPr>
          <w:rFonts w:ascii="Times New Roman" w:hAnsi="Times New Roman"/>
          <w:sz w:val="28"/>
          <w:szCs w:val="28"/>
          <w:shd w:val="clear" w:color="auto" w:fill="FFFFFF"/>
        </w:rPr>
        <w:t xml:space="preserve">202]. Как отмечают исследователи, проблемы, поднятые французской школой анализа дискурса, охватили не только франкоязычные и романские страны, но и </w:t>
      </w:r>
      <w:r w:rsidR="00EE2824" w:rsidRPr="005757C1">
        <w:rPr>
          <w:rFonts w:ascii="Times New Roman" w:hAnsi="Times New Roman"/>
          <w:sz w:val="28"/>
          <w:szCs w:val="28"/>
          <w:shd w:val="clear" w:color="auto" w:fill="FFFFFF"/>
        </w:rPr>
        <w:t xml:space="preserve">страны </w:t>
      </w:r>
      <w:r w:rsidRPr="005757C1">
        <w:rPr>
          <w:rFonts w:ascii="Times New Roman" w:hAnsi="Times New Roman"/>
          <w:sz w:val="28"/>
          <w:szCs w:val="28"/>
          <w:shd w:val="clear" w:color="auto" w:fill="FFFFFF"/>
        </w:rPr>
        <w:t xml:space="preserve">далеко за их пределами, на фоне такого масштаба присутствие </w:t>
      </w:r>
      <w:r w:rsidRPr="005757C1">
        <w:rPr>
          <w:rFonts w:ascii="Times New Roman" w:hAnsi="Times New Roman"/>
          <w:i/>
          <w:iCs/>
          <w:sz w:val="28"/>
          <w:szCs w:val="28"/>
          <w:shd w:val="clear" w:color="auto" w:fill="FFFFFF"/>
        </w:rPr>
        <w:t>французской тенденции</w:t>
      </w:r>
      <w:r w:rsidRPr="005757C1">
        <w:rPr>
          <w:rFonts w:ascii="Times New Roman" w:hAnsi="Times New Roman"/>
          <w:sz w:val="28"/>
          <w:szCs w:val="28"/>
          <w:shd w:val="clear" w:color="auto" w:fill="FFFFFF"/>
        </w:rPr>
        <w:t xml:space="preserve"> остается, по мнению авторов, неоспоримым фактом. Данный словарь включает обширную терминологическую базу. Он выступает как инструмент дальнейшего развития научного языка, как вектор развития научных категорий анализа дискурса в качестве дисциплинарной системы и как доказательство непреходящей актуальности идей доктрин ФШАД и современной </w:t>
      </w:r>
      <w:r w:rsidRPr="005757C1">
        <w:rPr>
          <w:rFonts w:ascii="Times New Roman" w:hAnsi="Times New Roman"/>
          <w:i/>
          <w:iCs/>
          <w:sz w:val="28"/>
          <w:szCs w:val="28"/>
          <w:shd w:val="clear" w:color="auto" w:fill="FFFFFF"/>
        </w:rPr>
        <w:t>французской тенденции</w:t>
      </w:r>
      <w:r w:rsidRPr="005757C1">
        <w:rPr>
          <w:rFonts w:ascii="Times New Roman" w:hAnsi="Times New Roman"/>
          <w:sz w:val="28"/>
          <w:szCs w:val="28"/>
          <w:shd w:val="clear" w:color="auto" w:fill="FFFFFF"/>
        </w:rPr>
        <w:t>. Важность роли данного направления анализа дискурса в современной постмодернистской научной мысли сегодня является неоспоримым фактом. В настоящей работе, отдавая дань традиции, мы называем это научное направление французской школой анализа дискурса.</w:t>
      </w:r>
    </w:p>
    <w:p w14:paraId="2E05F52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Теория, заложенная в основу развития современной французской школы анализа дискурса, как одной из фундаментальных в изучении дискурса, расширяется, становится междисциплинарной, разрабатывая новые подходы к анализу текстов и связанных с ними языковых явлений, стремится сформировать свое отношение к исследованиям различных типов дискурса, в основе которого лежит целостность парадигмы лингвистического знания.</w:t>
      </w:r>
    </w:p>
    <w:p w14:paraId="359BA27B" w14:textId="77777777" w:rsidR="00AD29DE" w:rsidRPr="005757C1" w:rsidRDefault="00AD29DE" w:rsidP="000225DA">
      <w:pPr>
        <w:tabs>
          <w:tab w:val="left" w:pos="993"/>
        </w:tabs>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Итак, следуя задачам нашего исследования, мы обозначили специфику развития и собственно основные научные идеи и положения современного французского направления лингвистического изучения анализа дискурса следующим образом:</w:t>
      </w:r>
    </w:p>
    <w:p w14:paraId="2EB50813" w14:textId="77777777" w:rsidR="00AD29DE" w:rsidRPr="005757C1" w:rsidRDefault="00AD29DE" w:rsidP="000225DA">
      <w:pPr>
        <w:pStyle w:val="a3"/>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757C1">
        <w:rPr>
          <w:rFonts w:ascii="Times New Roman" w:hAnsi="Times New Roman"/>
          <w:sz w:val="28"/>
          <w:szCs w:val="28"/>
          <w:shd w:val="clear" w:color="auto" w:fill="FFFFFF"/>
        </w:rPr>
        <w:t>на формирование теории анализа дискурса в рамках ФШАД и, в частности</w:t>
      </w:r>
      <w:r w:rsidRPr="005757C1">
        <w:rPr>
          <w:rFonts w:ascii="Times New Roman" w:hAnsi="Times New Roman"/>
          <w:sz w:val="28"/>
          <w:szCs w:val="28"/>
        </w:rPr>
        <w:t xml:space="preserve"> </w:t>
      </w:r>
      <w:r w:rsidRPr="005757C1">
        <w:rPr>
          <w:rFonts w:ascii="Times New Roman" w:hAnsi="Times New Roman"/>
          <w:sz w:val="28"/>
          <w:szCs w:val="28"/>
          <w:shd w:val="clear" w:color="auto" w:fill="FFFFFF"/>
        </w:rPr>
        <w:t>политического медиадискурса, повлияли характерные исторические, социально-политические тенденции и их национально-культурная составляющая, присущая Франции; следовательно, ФШАД развива</w:t>
      </w:r>
      <w:r w:rsidR="00815376" w:rsidRPr="005757C1">
        <w:rPr>
          <w:rFonts w:ascii="Times New Roman" w:hAnsi="Times New Roman"/>
          <w:sz w:val="28"/>
          <w:szCs w:val="28"/>
          <w:shd w:val="clear" w:color="auto" w:fill="FFFFFF"/>
        </w:rPr>
        <w:t>ется</w:t>
      </w:r>
      <w:r w:rsidRPr="005757C1">
        <w:rPr>
          <w:rFonts w:ascii="Times New Roman" w:hAnsi="Times New Roman"/>
          <w:sz w:val="28"/>
          <w:szCs w:val="28"/>
          <w:shd w:val="clear" w:color="auto" w:fill="FFFFFF"/>
        </w:rPr>
        <w:t xml:space="preserve"> как лингвокультурный феномен; являясь</w:t>
      </w:r>
      <w:r w:rsidRPr="005757C1">
        <w:rPr>
          <w:rFonts w:ascii="Times New Roman" w:hAnsi="Times New Roman"/>
          <w:sz w:val="28"/>
          <w:szCs w:val="28"/>
        </w:rPr>
        <w:t xml:space="preserve"> частью устойчивого фундамента </w:t>
      </w:r>
      <w:r w:rsidRPr="005757C1">
        <w:rPr>
          <w:rFonts w:ascii="Times New Roman" w:hAnsi="Times New Roman"/>
          <w:sz w:val="28"/>
          <w:szCs w:val="28"/>
        </w:rPr>
        <w:lastRenderedPageBreak/>
        <w:t>лингвистики в рамках современной науки, и, как любое научное знание, имеет свое эволюционное продолжение;</w:t>
      </w:r>
    </w:p>
    <w:p w14:paraId="72038E00" w14:textId="77777777" w:rsidR="00AD29DE" w:rsidRPr="005757C1" w:rsidRDefault="00AD29DE" w:rsidP="000225DA">
      <w:pPr>
        <w:pStyle w:val="a3"/>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возникновение ФШАД стало следствием пересечения гуманистического содержания с другими философскими течениями интеллектуальной мысли, которые вписывались в парадигму понимания человека; вопросы субъекта, идеологии и власти сформировали соответствующий контекст, оставив выраженный отпечаток политической маркированности генезиса методологии анализа дискурса</w:t>
      </w:r>
      <w:r w:rsidRPr="005757C1">
        <w:rPr>
          <w:rFonts w:ascii="Times New Roman" w:hAnsi="Times New Roman"/>
          <w:sz w:val="28"/>
          <w:szCs w:val="28"/>
          <w:shd w:val="clear" w:color="auto" w:fill="FFFFFF"/>
        </w:rPr>
        <w:t>;</w:t>
      </w:r>
    </w:p>
    <w:p w14:paraId="0D6B92AF" w14:textId="77777777" w:rsidR="00AD29DE" w:rsidRPr="005757C1" w:rsidRDefault="00AD29DE" w:rsidP="000225DA">
      <w:pPr>
        <w:pStyle w:val="a3"/>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757C1">
        <w:rPr>
          <w:rFonts w:ascii="Times New Roman" w:hAnsi="Times New Roman"/>
          <w:sz w:val="28"/>
          <w:szCs w:val="28"/>
          <w:shd w:val="clear" w:color="auto" w:fill="FFFFFF"/>
        </w:rPr>
        <w:t xml:space="preserve">традиция ФШАД складывается на стыке, прежде всего, лингвистических наук и проявляется в новом междисциплинарном контексте в актуализации анализа </w:t>
      </w:r>
      <w:r w:rsidR="001859CF" w:rsidRPr="005757C1">
        <w:rPr>
          <w:rFonts w:ascii="Times New Roman" w:hAnsi="Times New Roman"/>
          <w:sz w:val="28"/>
          <w:szCs w:val="28"/>
          <w:shd w:val="clear" w:color="auto" w:fill="FFFFFF"/>
        </w:rPr>
        <w:t xml:space="preserve">таких </w:t>
      </w:r>
      <w:r w:rsidRPr="005757C1">
        <w:rPr>
          <w:rFonts w:ascii="Times New Roman" w:hAnsi="Times New Roman"/>
          <w:sz w:val="28"/>
          <w:szCs w:val="28"/>
          <w:shd w:val="clear" w:color="auto" w:fill="FFFFFF"/>
        </w:rPr>
        <w:t>институциональных типов дискурса</w:t>
      </w:r>
      <w:r w:rsidRPr="005757C1">
        <w:rPr>
          <w:rFonts w:ascii="Times New Roman" w:hAnsi="Times New Roman"/>
          <w:sz w:val="28"/>
          <w:szCs w:val="28"/>
        </w:rPr>
        <w:t xml:space="preserve">, </w:t>
      </w:r>
      <w:r w:rsidRPr="005757C1">
        <w:rPr>
          <w:rFonts w:ascii="Times New Roman" w:hAnsi="Times New Roman"/>
          <w:sz w:val="28"/>
          <w:szCs w:val="28"/>
          <w:shd w:val="clear" w:color="auto" w:fill="FFFFFF"/>
        </w:rPr>
        <w:t>как политический медиадискурс, изучает вопросы их форм и способов ментально-вербальной репрезентации в конкретном социально-историческом контексте общественных процессов;</w:t>
      </w:r>
    </w:p>
    <w:p w14:paraId="72E700A3" w14:textId="77777777" w:rsidR="00AD29DE" w:rsidRPr="005757C1" w:rsidRDefault="00AD29DE" w:rsidP="000225DA">
      <w:pPr>
        <w:pStyle w:val="a3"/>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анализ дискурса в современной традиции ФШАД опирается преимущественно на исходную концептуально-терминологическую базу французской научной традиции. В контексте ФШАД исследования проводятся в основном в ко</w:t>
      </w:r>
      <w:r w:rsidR="001859CF" w:rsidRPr="005757C1">
        <w:rPr>
          <w:rFonts w:ascii="Times New Roman" w:hAnsi="Times New Roman"/>
          <w:sz w:val="28"/>
          <w:szCs w:val="28"/>
        </w:rPr>
        <w:t>г</w:t>
      </w:r>
      <w:r w:rsidRPr="005757C1">
        <w:rPr>
          <w:rFonts w:ascii="Times New Roman" w:hAnsi="Times New Roman"/>
          <w:sz w:val="28"/>
          <w:szCs w:val="28"/>
        </w:rPr>
        <w:t xml:space="preserve">нитивно-прагматическом ключе и в рамках коммуникативно-функциональной парадигмы, основанной на антропоцентрическом подходе, </w:t>
      </w:r>
      <w:r w:rsidR="001859CF" w:rsidRPr="005757C1">
        <w:rPr>
          <w:rFonts w:ascii="Times New Roman" w:hAnsi="Times New Roman"/>
          <w:sz w:val="28"/>
          <w:szCs w:val="28"/>
        </w:rPr>
        <w:t xml:space="preserve">при котором </w:t>
      </w:r>
      <w:r w:rsidRPr="005757C1">
        <w:rPr>
          <w:rFonts w:ascii="Times New Roman" w:hAnsi="Times New Roman"/>
          <w:sz w:val="28"/>
          <w:szCs w:val="28"/>
        </w:rPr>
        <w:t>язык как знаковая система представляет интерес в аспекте внутренней организации. Соответственно, коммуникативные процессы в анализе дискурса изучаются в интеллектуально-рациональном аспекте, в тесной связи с субъектом, с его мотивами, целями и смыслами речевых действий, окружающей его действительностью, обществом, историей и культурой, менталитетом и духовными, идеологическими установками;</w:t>
      </w:r>
    </w:p>
    <w:p w14:paraId="23106ED8" w14:textId="77777777" w:rsidR="00AD29DE" w:rsidRPr="005757C1" w:rsidRDefault="00AD29DE" w:rsidP="000225DA">
      <w:pPr>
        <w:pStyle w:val="a3"/>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французская традиция, выходя за рамки структурного подхода, пришла к интерпретативному анализу дискурса, который включает в себя как языковые конструкции, так и то, как они контекстуализируются во взаимодействии с культурными и социально-политическими нормами, а также смысл, который может придавать им адресат;</w:t>
      </w:r>
    </w:p>
    <w:p w14:paraId="4879113C" w14:textId="77777777" w:rsidR="00AD29DE" w:rsidRPr="005757C1" w:rsidRDefault="00AD29DE" w:rsidP="000225DA">
      <w:pPr>
        <w:pStyle w:val="a3"/>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понятия и термины: акт высказывания, предпосылки дискурса, когнитивное моделирование информации, анализ речевого взаимодействия, языковая и когнитивная деятельность, дискурс (</w:t>
      </w:r>
      <w:r w:rsidRPr="005757C1">
        <w:rPr>
          <w:rFonts w:ascii="Times New Roman" w:hAnsi="Times New Roman"/>
          <w:i/>
          <w:iCs/>
          <w:sz w:val="28"/>
          <w:szCs w:val="28"/>
        </w:rPr>
        <w:t>discours</w:t>
      </w:r>
      <w:r w:rsidRPr="005757C1">
        <w:rPr>
          <w:rFonts w:ascii="Times New Roman" w:hAnsi="Times New Roman"/>
          <w:sz w:val="28"/>
          <w:szCs w:val="28"/>
        </w:rPr>
        <w:t>), речь (</w:t>
      </w:r>
      <w:r w:rsidRPr="005757C1">
        <w:rPr>
          <w:rFonts w:ascii="Times New Roman" w:hAnsi="Times New Roman"/>
          <w:i/>
          <w:iCs/>
          <w:sz w:val="28"/>
          <w:szCs w:val="28"/>
        </w:rPr>
        <w:t>parole</w:t>
      </w:r>
      <w:r w:rsidRPr="005757C1">
        <w:rPr>
          <w:rFonts w:ascii="Times New Roman" w:hAnsi="Times New Roman"/>
          <w:sz w:val="28"/>
          <w:szCs w:val="28"/>
        </w:rPr>
        <w:t>), текст (</w:t>
      </w:r>
      <w:r w:rsidRPr="005757C1">
        <w:rPr>
          <w:rFonts w:ascii="Times New Roman" w:hAnsi="Times New Roman"/>
          <w:i/>
          <w:iCs/>
          <w:sz w:val="28"/>
          <w:szCs w:val="28"/>
        </w:rPr>
        <w:t>texte</w:t>
      </w:r>
      <w:r w:rsidRPr="005757C1">
        <w:rPr>
          <w:rFonts w:ascii="Times New Roman" w:hAnsi="Times New Roman"/>
          <w:sz w:val="28"/>
          <w:szCs w:val="28"/>
        </w:rPr>
        <w:t>), высказывание как единица (</w:t>
      </w:r>
      <w:r w:rsidRPr="005757C1">
        <w:rPr>
          <w:rFonts w:ascii="Times New Roman" w:hAnsi="Times New Roman"/>
          <w:i/>
          <w:iCs/>
          <w:sz w:val="28"/>
          <w:szCs w:val="28"/>
        </w:rPr>
        <w:t>énoncé</w:t>
      </w:r>
      <w:r w:rsidRPr="005757C1">
        <w:rPr>
          <w:rFonts w:ascii="Times New Roman" w:hAnsi="Times New Roman"/>
          <w:sz w:val="28"/>
          <w:szCs w:val="28"/>
        </w:rPr>
        <w:t>) и высказывание как процесс (</w:t>
      </w:r>
      <w:r w:rsidRPr="005757C1">
        <w:rPr>
          <w:rFonts w:ascii="Times New Roman" w:hAnsi="Times New Roman"/>
          <w:i/>
          <w:iCs/>
          <w:sz w:val="28"/>
          <w:szCs w:val="28"/>
        </w:rPr>
        <w:t>énonciation</w:t>
      </w:r>
      <w:r w:rsidRPr="005757C1">
        <w:rPr>
          <w:rFonts w:ascii="Times New Roman" w:hAnsi="Times New Roman"/>
          <w:sz w:val="28"/>
          <w:szCs w:val="28"/>
        </w:rPr>
        <w:t>), интердискурсивность (</w:t>
      </w:r>
      <w:r w:rsidRPr="005757C1">
        <w:rPr>
          <w:rFonts w:ascii="Times New Roman" w:hAnsi="Times New Roman"/>
          <w:i/>
          <w:iCs/>
          <w:sz w:val="28"/>
          <w:szCs w:val="28"/>
        </w:rPr>
        <w:t>interdiscursivité</w:t>
      </w:r>
      <w:r w:rsidRPr="005757C1">
        <w:rPr>
          <w:rFonts w:ascii="Times New Roman" w:hAnsi="Times New Roman"/>
          <w:sz w:val="28"/>
          <w:szCs w:val="28"/>
        </w:rPr>
        <w:t>), преконструкт (</w:t>
      </w:r>
      <w:r w:rsidRPr="005757C1">
        <w:rPr>
          <w:rFonts w:ascii="Times New Roman" w:hAnsi="Times New Roman"/>
          <w:i/>
          <w:iCs/>
          <w:sz w:val="28"/>
          <w:szCs w:val="28"/>
        </w:rPr>
        <w:t>préconstruct</w:t>
      </w:r>
      <w:r w:rsidRPr="005757C1">
        <w:rPr>
          <w:rFonts w:ascii="Times New Roman" w:hAnsi="Times New Roman"/>
          <w:sz w:val="28"/>
          <w:szCs w:val="28"/>
        </w:rPr>
        <w:t>), этос (</w:t>
      </w:r>
      <w:r w:rsidR="007212C9" w:rsidRPr="005757C1">
        <w:rPr>
          <w:rFonts w:ascii="Times New Roman" w:hAnsi="Times New Roman"/>
          <w:i/>
          <w:iCs/>
          <w:sz w:val="28"/>
          <w:szCs w:val="28"/>
        </w:rPr>
        <w:t>éthos</w:t>
      </w:r>
      <w:r w:rsidRPr="005757C1">
        <w:rPr>
          <w:rFonts w:ascii="Times New Roman" w:hAnsi="Times New Roman"/>
          <w:sz w:val="28"/>
          <w:szCs w:val="28"/>
        </w:rPr>
        <w:t>) являются концептуально значимыми в анализе дискурса, определяя когнитивную, прагматическую интерпретацию дискурса по обозначению объективных и субъективных параметров социальной и политической реальности в исследованиях ФШАД.</w:t>
      </w:r>
    </w:p>
    <w:p w14:paraId="6797108C" w14:textId="77777777" w:rsidR="00AD29DE" w:rsidRPr="005757C1" w:rsidRDefault="00AD29DE" w:rsidP="000225DA">
      <w:pPr>
        <w:pStyle w:val="a3"/>
        <w:tabs>
          <w:tab w:val="left" w:pos="993"/>
        </w:tabs>
        <w:autoSpaceDE w:val="0"/>
        <w:autoSpaceDN w:val="0"/>
        <w:adjustRightInd w:val="0"/>
        <w:spacing w:after="0" w:line="240" w:lineRule="auto"/>
        <w:ind w:left="0" w:firstLine="709"/>
        <w:jc w:val="both"/>
        <w:rPr>
          <w:rFonts w:ascii="Times New Roman" w:hAnsi="Times New Roman"/>
          <w:sz w:val="28"/>
          <w:szCs w:val="28"/>
        </w:rPr>
      </w:pPr>
    </w:p>
    <w:p w14:paraId="2962BE53" w14:textId="77777777" w:rsidR="00AD29DE" w:rsidRPr="00F43987" w:rsidRDefault="00AD29DE" w:rsidP="000225DA">
      <w:pPr>
        <w:pStyle w:val="1"/>
        <w:tabs>
          <w:tab w:val="left" w:pos="993"/>
        </w:tabs>
        <w:spacing w:before="0" w:beforeAutospacing="0" w:after="0" w:afterAutospacing="0"/>
        <w:ind w:firstLine="709"/>
        <w:jc w:val="both"/>
        <w:rPr>
          <w:b w:val="0"/>
          <w:bCs w:val="0"/>
          <w:sz w:val="28"/>
          <w:szCs w:val="28"/>
        </w:rPr>
      </w:pPr>
      <w:r w:rsidRPr="00F43987">
        <w:rPr>
          <w:b w:val="0"/>
          <w:bCs w:val="0"/>
          <w:sz w:val="28"/>
          <w:szCs w:val="28"/>
        </w:rPr>
        <w:t>1.3.1 Этос как когнитивно-дискурсивная категория во французском политическом медиадискурсе</w:t>
      </w:r>
    </w:p>
    <w:p w14:paraId="4C2C4C7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данной части настоящей работы наш исследовательский интерес сосредоточен на теории этоса – понятия, восходящего к античности, а в </w:t>
      </w:r>
      <w:r w:rsidRPr="005757C1">
        <w:rPr>
          <w:rFonts w:ascii="Times New Roman" w:hAnsi="Times New Roman"/>
          <w:sz w:val="28"/>
          <w:szCs w:val="28"/>
        </w:rPr>
        <w:lastRenderedPageBreak/>
        <w:t>современной лингвистике, на основе научных изысканий представителей ФШАД возрождается в новой перспективе в направлении анализа дискурса. На основе изучения этоса мы предпринимаем попытку обосновать перспективу анализа дискурса, который, на наш взгляд, будет способствовать выявлению лингвокультурных особенностей французского политического медиадискурса.</w:t>
      </w:r>
    </w:p>
    <w:p w14:paraId="5A7E7B0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bookmarkStart w:id="89" w:name="_Hlk174715210"/>
      <w:r w:rsidRPr="005757C1">
        <w:rPr>
          <w:rFonts w:ascii="Times New Roman" w:hAnsi="Times New Roman"/>
          <w:sz w:val="28"/>
          <w:szCs w:val="28"/>
        </w:rPr>
        <w:t>Современные французские исследователи Д. Менгено [7</w:t>
      </w:r>
      <w:r w:rsidR="00AB22B7" w:rsidRPr="005757C1">
        <w:rPr>
          <w:rFonts w:ascii="Times New Roman" w:hAnsi="Times New Roman"/>
          <w:sz w:val="28"/>
          <w:szCs w:val="28"/>
        </w:rPr>
        <w:t>7</w:t>
      </w:r>
      <w:r w:rsidRPr="005757C1">
        <w:rPr>
          <w:rFonts w:ascii="Times New Roman" w:hAnsi="Times New Roman"/>
          <w:sz w:val="28"/>
          <w:szCs w:val="28"/>
        </w:rPr>
        <w:t>,7</w:t>
      </w:r>
      <w:r w:rsidR="00AB22B7" w:rsidRPr="005757C1">
        <w:rPr>
          <w:rFonts w:ascii="Times New Roman" w:hAnsi="Times New Roman"/>
          <w:sz w:val="28"/>
          <w:szCs w:val="28"/>
        </w:rPr>
        <w:t>8</w:t>
      </w:r>
      <w:r w:rsidRPr="005757C1">
        <w:rPr>
          <w:rFonts w:ascii="Times New Roman" w:hAnsi="Times New Roman"/>
          <w:sz w:val="28"/>
          <w:szCs w:val="28"/>
        </w:rPr>
        <w:t>], П. Шарадо [7</w:t>
      </w:r>
      <w:r w:rsidR="00AB22B7" w:rsidRPr="005757C1">
        <w:rPr>
          <w:rFonts w:ascii="Times New Roman" w:hAnsi="Times New Roman"/>
          <w:sz w:val="28"/>
          <w:szCs w:val="28"/>
        </w:rPr>
        <w:t>9</w:t>
      </w:r>
      <w:r w:rsidRPr="005757C1">
        <w:rPr>
          <w:rFonts w:ascii="Times New Roman" w:hAnsi="Times New Roman"/>
          <w:sz w:val="28"/>
          <w:szCs w:val="28"/>
        </w:rPr>
        <w:t>], К. Кербра</w:t>
      </w:r>
      <w:r w:rsidR="009114B9" w:rsidRPr="005757C1">
        <w:rPr>
          <w:rFonts w:ascii="Times New Roman" w:hAnsi="Times New Roman"/>
          <w:sz w:val="28"/>
          <w:szCs w:val="28"/>
        </w:rPr>
        <w:t xml:space="preserve">т </w:t>
      </w:r>
      <w:r w:rsidRPr="005757C1">
        <w:rPr>
          <w:rFonts w:ascii="Times New Roman" w:hAnsi="Times New Roman"/>
          <w:sz w:val="28"/>
          <w:szCs w:val="28"/>
        </w:rPr>
        <w:t>-</w:t>
      </w:r>
      <w:r w:rsidR="009114B9" w:rsidRPr="005757C1">
        <w:rPr>
          <w:rFonts w:ascii="Times New Roman" w:hAnsi="Times New Roman"/>
          <w:sz w:val="28"/>
          <w:szCs w:val="28"/>
        </w:rPr>
        <w:t xml:space="preserve"> </w:t>
      </w:r>
      <w:r w:rsidRPr="005757C1">
        <w:rPr>
          <w:rFonts w:ascii="Times New Roman" w:hAnsi="Times New Roman"/>
          <w:sz w:val="28"/>
          <w:szCs w:val="28"/>
        </w:rPr>
        <w:t>Ореккиони [</w:t>
      </w:r>
      <w:r w:rsidR="00AB22B7" w:rsidRPr="005757C1">
        <w:rPr>
          <w:rFonts w:ascii="Times New Roman" w:hAnsi="Times New Roman"/>
          <w:sz w:val="28"/>
          <w:szCs w:val="28"/>
        </w:rPr>
        <w:t>80</w:t>
      </w:r>
      <w:r w:rsidRPr="005757C1">
        <w:rPr>
          <w:rFonts w:ascii="Times New Roman" w:hAnsi="Times New Roman"/>
          <w:sz w:val="28"/>
          <w:szCs w:val="28"/>
        </w:rPr>
        <w:t>], Р. Амосси [8</w:t>
      </w:r>
      <w:r w:rsidR="00AB22B7" w:rsidRPr="005757C1">
        <w:rPr>
          <w:rFonts w:ascii="Times New Roman" w:hAnsi="Times New Roman"/>
          <w:sz w:val="28"/>
          <w:szCs w:val="28"/>
        </w:rPr>
        <w:t>1</w:t>
      </w:r>
      <w:r w:rsidRPr="005757C1">
        <w:rPr>
          <w:rFonts w:ascii="Times New Roman" w:hAnsi="Times New Roman"/>
          <w:sz w:val="28"/>
          <w:szCs w:val="28"/>
        </w:rPr>
        <w:t>] и другие ученые актуальную концепцию этоса исследуют в когнитивно-дискурсивном контексте. Именно Д. Менгено ввел дискурсивную концептуализацию этоса в русло анализа дискурса, практически с 1990-х годов понятие этоса прочно закрепилось в современной французской лингвистике.</w:t>
      </w:r>
    </w:p>
    <w:p w14:paraId="4142707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Интегрируя понятие этоса в анализ дискурса, французские ученые считают целесообразным не ограничивать рамки этоса аспектом устного выступления [7</w:t>
      </w:r>
      <w:r w:rsidR="00AB22B7" w:rsidRPr="005757C1">
        <w:rPr>
          <w:rFonts w:ascii="Times New Roman" w:hAnsi="Times New Roman"/>
          <w:sz w:val="28"/>
          <w:szCs w:val="28"/>
        </w:rPr>
        <w:t>7</w:t>
      </w:r>
      <w:r w:rsidRPr="005757C1">
        <w:rPr>
          <w:rFonts w:ascii="Times New Roman" w:hAnsi="Times New Roman"/>
          <w:sz w:val="28"/>
          <w:szCs w:val="28"/>
        </w:rPr>
        <w:t>,с.</w:t>
      </w:r>
      <w:r w:rsidR="00384ED3" w:rsidRPr="005757C1">
        <w:rPr>
          <w:rFonts w:ascii="Times New Roman" w:hAnsi="Times New Roman"/>
          <w:sz w:val="28"/>
          <w:szCs w:val="28"/>
        </w:rPr>
        <w:t xml:space="preserve"> </w:t>
      </w:r>
      <w:r w:rsidRPr="005757C1">
        <w:rPr>
          <w:rFonts w:ascii="Times New Roman" w:hAnsi="Times New Roman"/>
          <w:sz w:val="28"/>
          <w:szCs w:val="28"/>
        </w:rPr>
        <w:t>139]</w:t>
      </w:r>
      <w:r w:rsidR="00384ED3" w:rsidRPr="005757C1">
        <w:rPr>
          <w:rFonts w:ascii="Times New Roman" w:hAnsi="Times New Roman"/>
          <w:sz w:val="28"/>
          <w:szCs w:val="28"/>
        </w:rPr>
        <w:t xml:space="preserve"> </w:t>
      </w:r>
      <w:r w:rsidRPr="005757C1">
        <w:rPr>
          <w:rFonts w:ascii="Times New Roman" w:hAnsi="Times New Roman"/>
          <w:sz w:val="28"/>
          <w:szCs w:val="28"/>
        </w:rPr>
        <w:t>статусные возможности этоса рассматриваются в качестве дискурсивной категории [7</w:t>
      </w:r>
      <w:r w:rsidR="00AB22B7" w:rsidRPr="005757C1">
        <w:rPr>
          <w:rFonts w:ascii="Times New Roman" w:hAnsi="Times New Roman"/>
          <w:sz w:val="28"/>
          <w:szCs w:val="28"/>
        </w:rPr>
        <w:t>7</w:t>
      </w:r>
      <w:r w:rsidR="00384ED3" w:rsidRPr="005757C1">
        <w:rPr>
          <w:rFonts w:ascii="Times New Roman" w:hAnsi="Times New Roman"/>
          <w:sz w:val="28"/>
          <w:szCs w:val="28"/>
        </w:rPr>
        <w:t>,с. 139</w:t>
      </w:r>
      <w:r w:rsidRPr="005757C1">
        <w:rPr>
          <w:rFonts w:ascii="Times New Roman" w:hAnsi="Times New Roman"/>
          <w:sz w:val="28"/>
          <w:szCs w:val="28"/>
        </w:rPr>
        <w:t>].</w:t>
      </w:r>
    </w:p>
    <w:p w14:paraId="2CE0820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нам известно, будучи частью классической риторической триады логос, этос, пафос, понятие этоса связано с категорией доверия [8</w:t>
      </w:r>
      <w:r w:rsidR="00AB22B7" w:rsidRPr="005757C1">
        <w:rPr>
          <w:rFonts w:ascii="Times New Roman" w:hAnsi="Times New Roman"/>
          <w:sz w:val="28"/>
          <w:szCs w:val="28"/>
        </w:rPr>
        <w:t>2</w:t>
      </w:r>
      <w:r w:rsidRPr="005757C1">
        <w:rPr>
          <w:rFonts w:ascii="Times New Roman" w:hAnsi="Times New Roman"/>
          <w:sz w:val="28"/>
          <w:szCs w:val="28"/>
        </w:rPr>
        <w:t>] и категорией образа, которые проявляются в выработанном образе, созданном оратором в своей речи в ходе реализации вербального поведения [8</w:t>
      </w:r>
      <w:r w:rsidR="00AB22B7" w:rsidRPr="005757C1">
        <w:rPr>
          <w:rFonts w:ascii="Times New Roman" w:hAnsi="Times New Roman"/>
          <w:sz w:val="28"/>
          <w:szCs w:val="28"/>
        </w:rPr>
        <w:t>3</w:t>
      </w:r>
      <w:r w:rsidRPr="005757C1">
        <w:rPr>
          <w:rFonts w:ascii="Times New Roman" w:hAnsi="Times New Roman"/>
          <w:sz w:val="28"/>
          <w:szCs w:val="28"/>
        </w:rPr>
        <w:t>] или образ себя, который оратор формирует у аудитории (нравы) [8</w:t>
      </w:r>
      <w:r w:rsidR="00AB22B7" w:rsidRPr="005757C1">
        <w:rPr>
          <w:rFonts w:ascii="Times New Roman" w:hAnsi="Times New Roman"/>
          <w:sz w:val="28"/>
          <w:szCs w:val="28"/>
        </w:rPr>
        <w:t>4</w:t>
      </w:r>
      <w:r w:rsidRPr="005757C1">
        <w:rPr>
          <w:rFonts w:ascii="Times New Roman" w:hAnsi="Times New Roman"/>
          <w:sz w:val="28"/>
          <w:szCs w:val="28"/>
        </w:rPr>
        <w:t>].</w:t>
      </w:r>
    </w:p>
    <w:bookmarkEnd w:id="89"/>
    <w:p w14:paraId="3BE944B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 точки зрения неориторики, этос также рассматривается как основа способов убеждения, эта концепция в современной теории неориторики получила свой старт из трудов античности, на которые опирается Х. Перельман [8</w:t>
      </w:r>
      <w:r w:rsidR="00AB22B7" w:rsidRPr="005757C1">
        <w:rPr>
          <w:rFonts w:ascii="Times New Roman" w:hAnsi="Times New Roman"/>
          <w:sz w:val="28"/>
          <w:szCs w:val="28"/>
        </w:rPr>
        <w:t>5</w:t>
      </w:r>
      <w:r w:rsidRPr="005757C1">
        <w:rPr>
          <w:rFonts w:ascii="Times New Roman" w:hAnsi="Times New Roman"/>
          <w:sz w:val="28"/>
          <w:szCs w:val="28"/>
        </w:rPr>
        <w:t>]. Он не исключает и момент доверия, инстинктивного уважения аудитории к авторитету адресанта, поэтому ученый подчеркивает, что только через ценности, разделяемые аудиторией, можно прийти к согласию [8</w:t>
      </w:r>
      <w:r w:rsidR="00AB22B7" w:rsidRPr="005757C1">
        <w:rPr>
          <w:rFonts w:ascii="Times New Roman" w:hAnsi="Times New Roman"/>
          <w:sz w:val="28"/>
          <w:szCs w:val="28"/>
        </w:rPr>
        <w:t>5</w:t>
      </w:r>
      <w:r w:rsidR="0098021F" w:rsidRPr="005757C1">
        <w:rPr>
          <w:rFonts w:ascii="Times New Roman" w:hAnsi="Times New Roman"/>
          <w:sz w:val="28"/>
          <w:szCs w:val="28"/>
        </w:rPr>
        <w:t xml:space="preserve">,c. </w:t>
      </w:r>
      <w:r w:rsidRPr="005757C1">
        <w:rPr>
          <w:rFonts w:ascii="Times New Roman" w:hAnsi="Times New Roman"/>
          <w:sz w:val="28"/>
          <w:szCs w:val="28"/>
        </w:rPr>
        <w:t>63-65]. В основе этой точки зрения лежит распространенная идея о том, что человеческий разум и общие рациональные основы его жизнедеятельности ориентированы на идеалы, которые наделены практической силой и поддерживают возможность тех или иных его действий [8</w:t>
      </w:r>
      <w:r w:rsidR="00AB22B7" w:rsidRPr="005757C1">
        <w:rPr>
          <w:rFonts w:ascii="Times New Roman" w:hAnsi="Times New Roman"/>
          <w:sz w:val="28"/>
          <w:szCs w:val="28"/>
        </w:rPr>
        <w:t>6</w:t>
      </w:r>
      <w:r w:rsidRPr="005757C1">
        <w:rPr>
          <w:rFonts w:ascii="Times New Roman" w:hAnsi="Times New Roman"/>
          <w:sz w:val="28"/>
          <w:szCs w:val="28"/>
        </w:rPr>
        <w:t>]. В дискурсе адресант строит свои высказывания, учитывая идеологически</w:t>
      </w:r>
      <w:r w:rsidR="00E4485D" w:rsidRPr="005757C1">
        <w:rPr>
          <w:rFonts w:ascii="Times New Roman" w:hAnsi="Times New Roman"/>
          <w:sz w:val="28"/>
          <w:szCs w:val="28"/>
        </w:rPr>
        <w:t>е</w:t>
      </w:r>
      <w:r w:rsidRPr="005757C1">
        <w:rPr>
          <w:rFonts w:ascii="Times New Roman" w:hAnsi="Times New Roman"/>
          <w:sz w:val="28"/>
          <w:szCs w:val="28"/>
        </w:rPr>
        <w:t xml:space="preserve"> и/или эмоциональны</w:t>
      </w:r>
      <w:r w:rsidR="00E4485D" w:rsidRPr="005757C1">
        <w:rPr>
          <w:rFonts w:ascii="Times New Roman" w:hAnsi="Times New Roman"/>
          <w:sz w:val="28"/>
          <w:szCs w:val="28"/>
        </w:rPr>
        <w:t>е</w:t>
      </w:r>
      <w:r w:rsidRPr="005757C1">
        <w:rPr>
          <w:rFonts w:ascii="Times New Roman" w:hAnsi="Times New Roman"/>
          <w:sz w:val="28"/>
          <w:szCs w:val="28"/>
        </w:rPr>
        <w:t xml:space="preserve"> ожидания общества в конкретном контексте</w:t>
      </w:r>
      <w:r w:rsidR="00E4485D" w:rsidRPr="005757C1">
        <w:rPr>
          <w:rFonts w:ascii="Times New Roman" w:hAnsi="Times New Roman"/>
          <w:sz w:val="28"/>
          <w:szCs w:val="28"/>
        </w:rPr>
        <w:t xml:space="preserve"> или адаптируясь им</w:t>
      </w:r>
      <w:r w:rsidRPr="005757C1">
        <w:rPr>
          <w:rFonts w:ascii="Times New Roman" w:hAnsi="Times New Roman"/>
          <w:sz w:val="28"/>
          <w:szCs w:val="28"/>
        </w:rPr>
        <w:t>. Как известно, непреходящая составляющая человеческих идеалов и вытекающих из них ценностей отражается в лингвокультурной сфере, находя свое выражение в дискурсивном аспекте. К примеру, в определенном контексте политик нацелен построить свою речь подобным образом, чтобы найти сторонников и поддержку своей позиции.</w:t>
      </w:r>
    </w:p>
    <w:p w14:paraId="7EFE428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Такой фактор позволил категорию этоса вывести за рамки риторической дисциплины, определив ее объектом дискурса междисциплинарных дискуссий, в том числе политического медиадискурса на новой методологической платформе. Исследования понятия </w:t>
      </w:r>
      <w:r w:rsidRPr="005757C1">
        <w:rPr>
          <w:rFonts w:ascii="Times New Roman" w:hAnsi="Times New Roman"/>
          <w:i/>
          <w:iCs/>
          <w:sz w:val="28"/>
          <w:szCs w:val="28"/>
        </w:rPr>
        <w:t>этоса</w:t>
      </w:r>
      <w:r w:rsidRPr="005757C1">
        <w:rPr>
          <w:rFonts w:ascii="Times New Roman" w:hAnsi="Times New Roman"/>
          <w:sz w:val="28"/>
          <w:szCs w:val="28"/>
        </w:rPr>
        <w:t xml:space="preserve"> французскими учеными ознаменовано обращением к нему с позиций дискурса политики. Как упоминалось, E. Бенвенист подчеркивает свойство языка формировать субъект высказывания [6</w:t>
      </w:r>
      <w:r w:rsidR="0098021F" w:rsidRPr="005757C1">
        <w:rPr>
          <w:rFonts w:ascii="Times New Roman" w:hAnsi="Times New Roman"/>
          <w:sz w:val="28"/>
          <w:szCs w:val="28"/>
        </w:rPr>
        <w:t xml:space="preserve">,c. </w:t>
      </w:r>
      <w:r w:rsidRPr="005757C1">
        <w:rPr>
          <w:rFonts w:ascii="Times New Roman" w:hAnsi="Times New Roman"/>
          <w:sz w:val="28"/>
          <w:szCs w:val="28"/>
        </w:rPr>
        <w:t>14</w:t>
      </w:r>
      <w:r w:rsidR="00384ED3" w:rsidRPr="005757C1">
        <w:rPr>
          <w:rFonts w:ascii="Times New Roman" w:hAnsi="Times New Roman"/>
          <w:sz w:val="28"/>
          <w:szCs w:val="28"/>
        </w:rPr>
        <w:t xml:space="preserve">; </w:t>
      </w:r>
      <w:r w:rsidRPr="005757C1">
        <w:rPr>
          <w:rFonts w:ascii="Times New Roman" w:hAnsi="Times New Roman"/>
          <w:sz w:val="28"/>
          <w:szCs w:val="28"/>
        </w:rPr>
        <w:t>50</w:t>
      </w:r>
      <w:r w:rsidR="0098021F" w:rsidRPr="005757C1">
        <w:rPr>
          <w:rFonts w:ascii="Times New Roman" w:hAnsi="Times New Roman"/>
          <w:sz w:val="28"/>
          <w:szCs w:val="28"/>
        </w:rPr>
        <w:t xml:space="preserve">,c. </w:t>
      </w:r>
      <w:r w:rsidRPr="005757C1">
        <w:rPr>
          <w:rFonts w:ascii="Times New Roman" w:hAnsi="Times New Roman"/>
          <w:sz w:val="28"/>
          <w:szCs w:val="28"/>
        </w:rPr>
        <w:t xml:space="preserve">259-330], в связи с чем личность говорящего начинает </w:t>
      </w:r>
      <w:r w:rsidRPr="005757C1">
        <w:rPr>
          <w:rFonts w:ascii="Times New Roman" w:hAnsi="Times New Roman"/>
          <w:sz w:val="28"/>
          <w:szCs w:val="28"/>
        </w:rPr>
        <w:lastRenderedPageBreak/>
        <w:t>рассматриваться в его речевой реализации и становится предпосылкой для дискурсивного осмысления этоса в рамках ФШАД.</w:t>
      </w:r>
    </w:p>
    <w:p w14:paraId="7B4BF0C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 Менгено рассматривает содержание античного понимания феномена этоса в контексте аргументации с точки зрения микросоциологии И. Гофмана [8</w:t>
      </w:r>
      <w:r w:rsidR="00AB22B7" w:rsidRPr="005757C1">
        <w:rPr>
          <w:rFonts w:ascii="Times New Roman" w:hAnsi="Times New Roman"/>
          <w:sz w:val="28"/>
          <w:szCs w:val="28"/>
        </w:rPr>
        <w:t>7</w:t>
      </w:r>
      <w:r w:rsidRPr="005757C1">
        <w:rPr>
          <w:rFonts w:ascii="Times New Roman" w:hAnsi="Times New Roman"/>
          <w:sz w:val="28"/>
          <w:szCs w:val="28"/>
        </w:rPr>
        <w:t>] и предлагает теорию этоса как реализации дискурсивной позиции в различных аспектах, в том числе и в политическом дискурсе [7</w:t>
      </w:r>
      <w:r w:rsidR="00AB22B7" w:rsidRPr="005757C1">
        <w:rPr>
          <w:rFonts w:ascii="Times New Roman" w:hAnsi="Times New Roman"/>
          <w:sz w:val="28"/>
          <w:szCs w:val="28"/>
        </w:rPr>
        <w:t>7</w:t>
      </w:r>
      <w:r w:rsidR="00384ED3" w:rsidRPr="005757C1">
        <w:rPr>
          <w:rFonts w:ascii="Times New Roman" w:hAnsi="Times New Roman"/>
          <w:sz w:val="28"/>
          <w:szCs w:val="28"/>
        </w:rPr>
        <w:t>,с. 139</w:t>
      </w:r>
      <w:r w:rsidRPr="005757C1">
        <w:rPr>
          <w:rFonts w:ascii="Times New Roman" w:hAnsi="Times New Roman"/>
          <w:sz w:val="28"/>
          <w:szCs w:val="28"/>
        </w:rPr>
        <w:t>]. Так, идея американского социолога И. Гоффмана по развитию лингвистического аспекта исследования этоса нашла отражение в исследованиях ФШАД. По его словам, во всех словесных интеракциях субъекты представляют себя, исходя из своих целей [8</w:t>
      </w:r>
      <w:r w:rsidR="00AB22B7" w:rsidRPr="005757C1">
        <w:rPr>
          <w:rFonts w:ascii="Times New Roman" w:hAnsi="Times New Roman"/>
          <w:sz w:val="28"/>
          <w:szCs w:val="28"/>
        </w:rPr>
        <w:t>7</w:t>
      </w:r>
      <w:r w:rsidR="00384ED3" w:rsidRPr="005757C1">
        <w:rPr>
          <w:rFonts w:ascii="Times New Roman" w:hAnsi="Times New Roman"/>
          <w:sz w:val="28"/>
          <w:szCs w:val="28"/>
        </w:rPr>
        <w:t>,р. 120</w:t>
      </w:r>
      <w:r w:rsidRPr="005757C1">
        <w:rPr>
          <w:rFonts w:ascii="Times New Roman" w:hAnsi="Times New Roman"/>
          <w:sz w:val="28"/>
          <w:szCs w:val="28"/>
        </w:rPr>
        <w:t>]. И. Гоффман определил условия эффективности взаимодействия между общающимися, которые проявляются не в речевом акте и дискурсе адресантом, а именно в способах интеграции моделей поведения партнеров по коммуникации: ценностей, установок, что помогает выстроить им свою идентичность [8</w:t>
      </w:r>
      <w:r w:rsidR="00AB22B7" w:rsidRPr="005757C1">
        <w:rPr>
          <w:rFonts w:ascii="Times New Roman" w:hAnsi="Times New Roman"/>
          <w:sz w:val="28"/>
          <w:szCs w:val="28"/>
        </w:rPr>
        <w:t>8</w:t>
      </w:r>
      <w:r w:rsidRPr="005757C1">
        <w:rPr>
          <w:rFonts w:ascii="Times New Roman" w:hAnsi="Times New Roman"/>
          <w:sz w:val="28"/>
          <w:szCs w:val="28"/>
        </w:rPr>
        <w:t>], от чего зависит результат процесса создания доверительного образа.</w:t>
      </w:r>
    </w:p>
    <w:p w14:paraId="2B61600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 Менгено наращивает статусные возможности этоса как </w:t>
      </w:r>
      <w:r w:rsidRPr="005757C1">
        <w:rPr>
          <w:rFonts w:ascii="Times New Roman" w:hAnsi="Times New Roman"/>
          <w:i/>
          <w:iCs/>
          <w:sz w:val="28"/>
          <w:szCs w:val="28"/>
        </w:rPr>
        <w:t>дискурсивной категории</w:t>
      </w:r>
      <w:r w:rsidRPr="005757C1">
        <w:rPr>
          <w:rFonts w:ascii="Times New Roman" w:hAnsi="Times New Roman"/>
          <w:sz w:val="28"/>
          <w:szCs w:val="28"/>
        </w:rPr>
        <w:t xml:space="preserve"> – от средства убеждения в речи (античность) до неотъемлемого элемента любого публичного выступления, делит этос на дискурсивный (</w:t>
      </w:r>
      <w:r w:rsidRPr="005757C1">
        <w:rPr>
          <w:rFonts w:ascii="Times New Roman" w:hAnsi="Times New Roman"/>
          <w:i/>
          <w:iCs/>
          <w:sz w:val="28"/>
          <w:szCs w:val="28"/>
          <w:lang w:val="fr-FR"/>
        </w:rPr>
        <w:t>l</w:t>
      </w:r>
      <w:r w:rsidRPr="005757C1">
        <w:rPr>
          <w:rFonts w:ascii="Times New Roman" w:hAnsi="Times New Roman"/>
          <w:i/>
          <w:iCs/>
          <w:sz w:val="28"/>
          <w:szCs w:val="28"/>
        </w:rPr>
        <w:t>’è</w:t>
      </w:r>
      <w:r w:rsidRPr="005757C1">
        <w:rPr>
          <w:rFonts w:ascii="Times New Roman" w:hAnsi="Times New Roman"/>
          <w:i/>
          <w:iCs/>
          <w:sz w:val="28"/>
          <w:szCs w:val="28"/>
          <w:lang w:val="fr-FR"/>
        </w:rPr>
        <w:t>thos</w:t>
      </w:r>
      <w:r w:rsidRPr="005757C1">
        <w:rPr>
          <w:rFonts w:ascii="Times New Roman" w:hAnsi="Times New Roman"/>
          <w:i/>
          <w:iCs/>
          <w:sz w:val="28"/>
          <w:szCs w:val="28"/>
        </w:rPr>
        <w:t xml:space="preserve"> </w:t>
      </w:r>
      <w:r w:rsidRPr="005757C1">
        <w:rPr>
          <w:rFonts w:ascii="Times New Roman" w:hAnsi="Times New Roman"/>
          <w:i/>
          <w:iCs/>
          <w:sz w:val="28"/>
          <w:szCs w:val="28"/>
          <w:lang w:val="fr-FR"/>
        </w:rPr>
        <w:t>discursif</w:t>
      </w:r>
      <w:r w:rsidRPr="005757C1">
        <w:rPr>
          <w:rFonts w:ascii="Times New Roman" w:hAnsi="Times New Roman"/>
          <w:sz w:val="28"/>
          <w:szCs w:val="28"/>
        </w:rPr>
        <w:t>) и предречевой (</w:t>
      </w:r>
      <w:r w:rsidRPr="005757C1">
        <w:rPr>
          <w:rFonts w:ascii="Times New Roman" w:hAnsi="Times New Roman"/>
          <w:i/>
          <w:iCs/>
          <w:sz w:val="28"/>
          <w:szCs w:val="28"/>
          <w:lang w:val="fr-FR"/>
        </w:rPr>
        <w:t>l</w:t>
      </w:r>
      <w:r w:rsidRPr="005757C1">
        <w:rPr>
          <w:rFonts w:ascii="Times New Roman" w:hAnsi="Times New Roman"/>
          <w:i/>
          <w:iCs/>
          <w:sz w:val="28"/>
          <w:szCs w:val="28"/>
        </w:rPr>
        <w:t>’è</w:t>
      </w:r>
      <w:r w:rsidRPr="005757C1">
        <w:rPr>
          <w:rFonts w:ascii="Times New Roman" w:hAnsi="Times New Roman"/>
          <w:i/>
          <w:iCs/>
          <w:sz w:val="28"/>
          <w:szCs w:val="28"/>
          <w:lang w:val="fr-FR"/>
        </w:rPr>
        <w:t>thos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discursif</w:t>
      </w:r>
      <w:r w:rsidRPr="005757C1">
        <w:rPr>
          <w:rFonts w:ascii="Times New Roman" w:hAnsi="Times New Roman"/>
          <w:sz w:val="28"/>
          <w:szCs w:val="28"/>
        </w:rPr>
        <w:t>). Ученый, интегрируя понятие этоса в анализ дискурса, в отличие от античных учений, не считает целесообразным ограничивать рамки этоса аспектом устного выступления [7</w:t>
      </w:r>
      <w:r w:rsidR="00AB22B7" w:rsidRPr="005757C1">
        <w:rPr>
          <w:rFonts w:ascii="Times New Roman" w:hAnsi="Times New Roman"/>
          <w:sz w:val="28"/>
          <w:szCs w:val="28"/>
        </w:rPr>
        <w:t>7</w:t>
      </w:r>
      <w:r w:rsidR="0098021F" w:rsidRPr="005757C1">
        <w:rPr>
          <w:rFonts w:ascii="Times New Roman" w:hAnsi="Times New Roman"/>
          <w:sz w:val="28"/>
          <w:szCs w:val="28"/>
        </w:rPr>
        <w:t xml:space="preserve">,c. </w:t>
      </w:r>
      <w:r w:rsidRPr="005757C1">
        <w:rPr>
          <w:rFonts w:ascii="Times New Roman" w:hAnsi="Times New Roman"/>
          <w:sz w:val="28"/>
          <w:szCs w:val="28"/>
        </w:rPr>
        <w:t>58].</w:t>
      </w:r>
    </w:p>
    <w:p w14:paraId="51ACF27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Дискурсивный этос рассматривается Д. Менгено как отражение индивидуального поведения, часто имплицитной формы самопрезентации конкретного говорящего в конкретной коммуникативной ситуации</w:t>
      </w:r>
      <w:r w:rsidR="00FA6F60" w:rsidRPr="005757C1">
        <w:rPr>
          <w:rFonts w:ascii="Times New Roman" w:hAnsi="Times New Roman"/>
          <w:sz w:val="28"/>
          <w:szCs w:val="28"/>
        </w:rPr>
        <w:t xml:space="preserve"> </w:t>
      </w:r>
      <w:r w:rsidRPr="005757C1">
        <w:rPr>
          <w:rFonts w:ascii="Times New Roman" w:hAnsi="Times New Roman"/>
          <w:sz w:val="28"/>
          <w:szCs w:val="28"/>
        </w:rPr>
        <w:t xml:space="preserve">перед аудиторией. Дискурсивный этос может не отражать реальность человека, а больше тождествен образу, формируемому им </w:t>
      </w:r>
      <w:r w:rsidR="00C61D41" w:rsidRPr="005757C1">
        <w:rPr>
          <w:rFonts w:ascii="Times New Roman" w:hAnsi="Times New Roman"/>
          <w:sz w:val="28"/>
          <w:szCs w:val="28"/>
        </w:rPr>
        <w:t>самим</w:t>
      </w:r>
      <w:r w:rsidRPr="005757C1">
        <w:rPr>
          <w:rFonts w:ascii="Times New Roman" w:hAnsi="Times New Roman"/>
          <w:sz w:val="28"/>
          <w:szCs w:val="28"/>
        </w:rPr>
        <w:t xml:space="preserve"> с помощью вербальных инструментов, выбранных стратеги</w:t>
      </w:r>
      <w:r w:rsidR="00C61D41" w:rsidRPr="005757C1">
        <w:rPr>
          <w:rFonts w:ascii="Times New Roman" w:hAnsi="Times New Roman"/>
          <w:sz w:val="28"/>
          <w:szCs w:val="28"/>
        </w:rPr>
        <w:t>й</w:t>
      </w:r>
      <w:r w:rsidRPr="005757C1">
        <w:rPr>
          <w:rFonts w:ascii="Times New Roman" w:hAnsi="Times New Roman"/>
          <w:sz w:val="28"/>
          <w:szCs w:val="28"/>
        </w:rPr>
        <w:t xml:space="preserve"> и тактики речи в процессе дискурса. Предпосылки </w:t>
      </w:r>
      <w:r w:rsidR="00D5130A" w:rsidRPr="005757C1">
        <w:rPr>
          <w:rFonts w:ascii="Times New Roman" w:hAnsi="Times New Roman"/>
          <w:sz w:val="28"/>
          <w:szCs w:val="28"/>
        </w:rPr>
        <w:t>для</w:t>
      </w:r>
      <w:r w:rsidRPr="005757C1">
        <w:rPr>
          <w:rFonts w:ascii="Times New Roman" w:hAnsi="Times New Roman"/>
          <w:sz w:val="28"/>
          <w:szCs w:val="28"/>
        </w:rPr>
        <w:t xml:space="preserve"> речи, уже имеющиеся данные, такие как роль, статус оратора в обществе, его институциональные функции или отношение к нему реципиентов, включающи</w:t>
      </w:r>
      <w:r w:rsidR="00D5130A" w:rsidRPr="005757C1">
        <w:rPr>
          <w:rFonts w:ascii="Times New Roman" w:hAnsi="Times New Roman"/>
          <w:sz w:val="28"/>
          <w:szCs w:val="28"/>
        </w:rPr>
        <w:t>е</w:t>
      </w:r>
      <w:r w:rsidRPr="005757C1">
        <w:rPr>
          <w:rFonts w:ascii="Times New Roman" w:hAnsi="Times New Roman"/>
          <w:sz w:val="28"/>
          <w:szCs w:val="28"/>
        </w:rPr>
        <w:t xml:space="preserve"> их объективные представления о нем или социальные стереотипы и другие факторы, состоят из множества дискурсов и из различных элементов и концентрируются в предречевом этосе (</w:t>
      </w:r>
      <w:r w:rsidRPr="005757C1">
        <w:rPr>
          <w:rFonts w:ascii="Times New Roman" w:hAnsi="Times New Roman"/>
          <w:i/>
          <w:iCs/>
          <w:sz w:val="28"/>
          <w:szCs w:val="28"/>
          <w:lang w:val="fr-FR"/>
        </w:rPr>
        <w:t>l</w:t>
      </w:r>
      <w:r w:rsidRPr="005757C1">
        <w:rPr>
          <w:rFonts w:ascii="Times New Roman" w:hAnsi="Times New Roman"/>
          <w:i/>
          <w:iCs/>
          <w:sz w:val="28"/>
          <w:szCs w:val="28"/>
        </w:rPr>
        <w:t>’è</w:t>
      </w:r>
      <w:r w:rsidRPr="005757C1">
        <w:rPr>
          <w:rFonts w:ascii="Times New Roman" w:hAnsi="Times New Roman"/>
          <w:i/>
          <w:iCs/>
          <w:sz w:val="28"/>
          <w:szCs w:val="28"/>
          <w:lang w:val="fr-FR"/>
        </w:rPr>
        <w:t>thos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discursif</w:t>
      </w:r>
      <w:r w:rsidRPr="005757C1">
        <w:rPr>
          <w:rFonts w:ascii="Times New Roman" w:hAnsi="Times New Roman"/>
          <w:sz w:val="28"/>
          <w:szCs w:val="28"/>
        </w:rPr>
        <w:t>) [8</w:t>
      </w:r>
      <w:r w:rsidR="00AB22B7" w:rsidRPr="005757C1">
        <w:rPr>
          <w:rFonts w:ascii="Times New Roman" w:hAnsi="Times New Roman"/>
          <w:sz w:val="28"/>
          <w:szCs w:val="28"/>
        </w:rPr>
        <w:t>9</w:t>
      </w:r>
      <w:r w:rsidRPr="005757C1">
        <w:rPr>
          <w:rFonts w:ascii="Times New Roman" w:hAnsi="Times New Roman"/>
          <w:sz w:val="28"/>
          <w:szCs w:val="28"/>
        </w:rPr>
        <w:t>].</w:t>
      </w:r>
    </w:p>
    <w:p w14:paraId="72DF5D0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Отправной точкой и предпосылкой разработки такой концепции является то, что субъект, являющийся частью сложного процесса речевого взаимодействия, изучается в антропоцентрической парадигме более широко и не ограничивается языковыми средствами как таковыми. Речь в дискурсивном жанре подразумевает, что говорящий занимает определенную позицию и транслирует </w:t>
      </w:r>
      <w:r w:rsidR="001A55D6" w:rsidRPr="005757C1">
        <w:rPr>
          <w:rFonts w:ascii="Times New Roman" w:hAnsi="Times New Roman"/>
          <w:sz w:val="28"/>
          <w:szCs w:val="28"/>
        </w:rPr>
        <w:t xml:space="preserve">ее </w:t>
      </w:r>
      <w:r w:rsidRPr="005757C1">
        <w:rPr>
          <w:rFonts w:ascii="Times New Roman" w:hAnsi="Times New Roman"/>
          <w:sz w:val="28"/>
          <w:szCs w:val="28"/>
        </w:rPr>
        <w:t>адресату. Значимость этого положения обусловлена тем, что образ, созда</w:t>
      </w:r>
      <w:r w:rsidR="001A55D6" w:rsidRPr="005757C1">
        <w:rPr>
          <w:rFonts w:ascii="Times New Roman" w:hAnsi="Times New Roman"/>
          <w:sz w:val="28"/>
          <w:szCs w:val="28"/>
        </w:rPr>
        <w:t xml:space="preserve">ваемый </w:t>
      </w:r>
      <w:r w:rsidRPr="005757C1">
        <w:rPr>
          <w:rFonts w:ascii="Times New Roman" w:hAnsi="Times New Roman"/>
          <w:sz w:val="28"/>
          <w:szCs w:val="28"/>
        </w:rPr>
        <w:t>говорящи</w:t>
      </w:r>
      <w:r w:rsidR="001A55D6" w:rsidRPr="005757C1">
        <w:rPr>
          <w:rFonts w:ascii="Times New Roman" w:hAnsi="Times New Roman"/>
          <w:sz w:val="28"/>
          <w:szCs w:val="28"/>
        </w:rPr>
        <w:t>м</w:t>
      </w:r>
      <w:r w:rsidRPr="005757C1">
        <w:rPr>
          <w:rFonts w:ascii="Times New Roman" w:hAnsi="Times New Roman"/>
          <w:sz w:val="28"/>
          <w:szCs w:val="28"/>
        </w:rPr>
        <w:t xml:space="preserve"> в своей речи, также определяется интенциональными ожиданиями и сложившимся тезаурусом, который служит призмой для восприятия дискурса адресатом, для которого создается. Хотя этос в традиционном понимании тесно связан с речевым актом, несомненно, что аудитория также формирует представление об этосе оратора еще до того, как он </w:t>
      </w:r>
      <w:r w:rsidRPr="005757C1">
        <w:rPr>
          <w:rFonts w:ascii="Times New Roman" w:hAnsi="Times New Roman"/>
          <w:sz w:val="28"/>
          <w:szCs w:val="28"/>
        </w:rPr>
        <w:lastRenderedPageBreak/>
        <w:t xml:space="preserve">произнесет речь, на основе имеющихся знаний или вероятностного прогнозирования, которые влияют на образ. </w:t>
      </w:r>
      <w:r w:rsidRPr="005757C1">
        <w:rPr>
          <w:rFonts w:ascii="Times New Roman" w:eastAsia="Times New Roman" w:hAnsi="Times New Roman"/>
          <w:sz w:val="28"/>
          <w:szCs w:val="28"/>
        </w:rPr>
        <w:t>Вследствие этого встает вопрос o разграничении</w:t>
      </w:r>
      <w:r w:rsidRPr="005757C1">
        <w:rPr>
          <w:rFonts w:ascii="Times New Roman" w:hAnsi="Times New Roman"/>
          <w:sz w:val="28"/>
          <w:szCs w:val="28"/>
        </w:rPr>
        <w:t xml:space="preserve"> речевого и предречевого этоса, обозначенный французскими учеными.</w:t>
      </w:r>
    </w:p>
    <w:p w14:paraId="7DFFE70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 предречевой этос конструируется другими дискурсами доступн</w:t>
      </w:r>
      <w:r w:rsidR="00671A43" w:rsidRPr="005757C1">
        <w:rPr>
          <w:rFonts w:ascii="Times New Roman" w:hAnsi="Times New Roman"/>
          <w:sz w:val="28"/>
          <w:szCs w:val="28"/>
        </w:rPr>
        <w:t>ыми дискурсами</w:t>
      </w:r>
      <w:r w:rsidRPr="005757C1">
        <w:rPr>
          <w:rFonts w:ascii="Times New Roman" w:hAnsi="Times New Roman"/>
          <w:sz w:val="28"/>
          <w:szCs w:val="28"/>
        </w:rPr>
        <w:t xml:space="preserve">, </w:t>
      </w:r>
      <w:r w:rsidR="00671A43" w:rsidRPr="005757C1">
        <w:rPr>
          <w:rFonts w:ascii="Times New Roman" w:hAnsi="Times New Roman"/>
          <w:sz w:val="28"/>
          <w:szCs w:val="28"/>
        </w:rPr>
        <w:t>различными и иногда очень многочисленными</w:t>
      </w:r>
      <w:r w:rsidR="00935D92" w:rsidRPr="005757C1">
        <w:rPr>
          <w:rFonts w:ascii="Times New Roman" w:hAnsi="Times New Roman"/>
          <w:sz w:val="28"/>
          <w:szCs w:val="28"/>
        </w:rPr>
        <w:t xml:space="preserve">, </w:t>
      </w:r>
      <w:r w:rsidRPr="005757C1">
        <w:rPr>
          <w:rFonts w:ascii="Times New Roman" w:hAnsi="Times New Roman"/>
          <w:sz w:val="28"/>
          <w:szCs w:val="28"/>
        </w:rPr>
        <w:t>и дополняет то, что субъект высказывания в сложном процессе речевого взаимодействия создает о себе. Этот тип этоса не может быть проанализирован и понят непосредственно с помощью анализа речевого выступления, он может быть постигнут реципиентом только воссозданием из различных элементов. Предречевой этос важно принимать во внимание, поскольку дискурсивный этос, как для адресатов, так и для самого говорящего, тесно связан с ним. С точки зрения адресатов, именно этот предварительный образ, пусть нечеткий или нерелевантный, неизбежно соприкасается с тем, что создает оратор в своей речи</w:t>
      </w:r>
      <w:r w:rsidR="00935D92" w:rsidRPr="005757C1">
        <w:rPr>
          <w:rFonts w:ascii="Times New Roman" w:hAnsi="Times New Roman"/>
          <w:sz w:val="28"/>
          <w:szCs w:val="28"/>
        </w:rPr>
        <w:t>,</w:t>
      </w:r>
      <w:r w:rsidRPr="005757C1">
        <w:rPr>
          <w:rFonts w:ascii="Times New Roman" w:hAnsi="Times New Roman"/>
          <w:sz w:val="28"/>
          <w:szCs w:val="28"/>
        </w:rPr>
        <w:t xml:space="preserve"> и влияет на него. Таким образом, субъект в момент своего выступления часто уже имеет определенный образ себя перед своими адресатами, еще до начала речи; учет образа оратора влияет на речь, которая гармонизируется с образом воспринимающей ее аудитории и может быть приемлемой или отталкивающей. Следовательно, этос субъекта должен быть исследован в совокупности множества факторов.</w:t>
      </w:r>
    </w:p>
    <w:p w14:paraId="5D4EAE2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Вместе с тем Р. Амосси не вполне разделяет точку зрения Д. Менгено, воплощенную в значении термина </w:t>
      </w:r>
      <w:r w:rsidRPr="005757C1">
        <w:rPr>
          <w:rFonts w:ascii="Times New Roman" w:hAnsi="Times New Roman"/>
          <w:i/>
          <w:sz w:val="28"/>
          <w:szCs w:val="28"/>
        </w:rPr>
        <w:t>предречевой (</w:t>
      </w:r>
      <w:bookmarkStart w:id="90" w:name="_Hlk178509778"/>
      <w:r w:rsidRPr="005757C1">
        <w:rPr>
          <w:rFonts w:ascii="Times New Roman" w:hAnsi="Times New Roman"/>
          <w:i/>
          <w:sz w:val="28"/>
          <w:szCs w:val="28"/>
        </w:rPr>
        <w:t>prédiscursif</w:t>
      </w:r>
      <w:bookmarkEnd w:id="90"/>
      <w:r w:rsidRPr="005757C1">
        <w:rPr>
          <w:rFonts w:ascii="Times New Roman" w:hAnsi="Times New Roman"/>
          <w:i/>
          <w:sz w:val="28"/>
          <w:szCs w:val="28"/>
        </w:rPr>
        <w:t>)</w:t>
      </w:r>
      <w:r w:rsidRPr="005757C1">
        <w:rPr>
          <w:rFonts w:ascii="Times New Roman" w:hAnsi="Times New Roman"/>
          <w:sz w:val="28"/>
          <w:szCs w:val="28"/>
        </w:rPr>
        <w:t>, и предпочитает обозначать данное понятие как предварительные условия речи. Она солидарна с тем, что существуют условия, предшествующие речи, которые вместе с дискурсивным этосом создают целостную картину общего этоса. Исследователь не поддерживает мнения, подчеркивающего экстралингвистический характер образа оратора, который создан о нем в обществе до его речевого выступления, и считает, что любой образ формируется посредством речей, циркулирующих в сообществе [8</w:t>
      </w:r>
      <w:r w:rsidR="00AB22B7" w:rsidRPr="005757C1">
        <w:rPr>
          <w:rFonts w:ascii="Times New Roman" w:hAnsi="Times New Roman"/>
          <w:sz w:val="28"/>
          <w:szCs w:val="28"/>
        </w:rPr>
        <w:t>1</w:t>
      </w:r>
      <w:r w:rsidR="0098021F" w:rsidRPr="005757C1">
        <w:rPr>
          <w:rFonts w:ascii="Times New Roman" w:hAnsi="Times New Roman"/>
          <w:sz w:val="28"/>
          <w:szCs w:val="28"/>
        </w:rPr>
        <w:t xml:space="preserve">,c. </w:t>
      </w:r>
      <w:r w:rsidRPr="005757C1">
        <w:rPr>
          <w:rFonts w:ascii="Times New Roman" w:hAnsi="Times New Roman"/>
          <w:sz w:val="28"/>
          <w:szCs w:val="28"/>
        </w:rPr>
        <w:t>74]. Д. Менгено</w:t>
      </w:r>
      <w:r w:rsidR="00935D92" w:rsidRPr="005757C1">
        <w:rPr>
          <w:rFonts w:ascii="Times New Roman" w:hAnsi="Times New Roman"/>
          <w:sz w:val="28"/>
          <w:szCs w:val="28"/>
        </w:rPr>
        <w:t xml:space="preserve"> же</w:t>
      </w:r>
      <w:r w:rsidRPr="005757C1">
        <w:rPr>
          <w:rFonts w:ascii="Times New Roman" w:hAnsi="Times New Roman"/>
          <w:sz w:val="28"/>
          <w:szCs w:val="28"/>
        </w:rPr>
        <w:t xml:space="preserve"> свою позицию обоснов</w:t>
      </w:r>
      <w:r w:rsidR="00B77E19" w:rsidRPr="005757C1">
        <w:rPr>
          <w:rFonts w:ascii="Times New Roman" w:hAnsi="Times New Roman"/>
          <w:sz w:val="28"/>
          <w:szCs w:val="28"/>
        </w:rPr>
        <w:t>ывает</w:t>
      </w:r>
      <w:r w:rsidRPr="005757C1">
        <w:rPr>
          <w:rFonts w:ascii="Times New Roman" w:hAnsi="Times New Roman"/>
          <w:sz w:val="28"/>
          <w:szCs w:val="28"/>
        </w:rPr>
        <w:t xml:space="preserve"> тем, что она охватывает только институциональный дискурс, где роли участников заранее известны и остаются стабильными в течение коммуникативного события [7</w:t>
      </w:r>
      <w:r w:rsidR="00AB22B7" w:rsidRPr="005757C1">
        <w:rPr>
          <w:rFonts w:ascii="Times New Roman" w:hAnsi="Times New Roman"/>
          <w:sz w:val="28"/>
          <w:szCs w:val="28"/>
        </w:rPr>
        <w:t>7</w:t>
      </w:r>
      <w:r w:rsidR="0098021F" w:rsidRPr="005757C1">
        <w:rPr>
          <w:rFonts w:ascii="Times New Roman" w:hAnsi="Times New Roman"/>
          <w:sz w:val="28"/>
          <w:szCs w:val="28"/>
        </w:rPr>
        <w:t xml:space="preserve">,c. </w:t>
      </w:r>
      <w:r w:rsidRPr="005757C1">
        <w:rPr>
          <w:rFonts w:ascii="Times New Roman" w:hAnsi="Times New Roman"/>
          <w:sz w:val="28"/>
          <w:szCs w:val="28"/>
        </w:rPr>
        <w:t>63].</w:t>
      </w:r>
    </w:p>
    <w:p w14:paraId="2E7C6B2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 наш взгляд, показательным является уточнение понятия </w:t>
      </w:r>
      <w:r w:rsidRPr="005757C1">
        <w:rPr>
          <w:rFonts w:ascii="Times New Roman" w:hAnsi="Times New Roman"/>
          <w:i/>
          <w:iCs/>
          <w:sz w:val="28"/>
          <w:szCs w:val="28"/>
        </w:rPr>
        <w:t xml:space="preserve">prédiscursif </w:t>
      </w:r>
      <w:r w:rsidRPr="005757C1">
        <w:rPr>
          <w:rFonts w:ascii="Times New Roman" w:hAnsi="Times New Roman"/>
          <w:sz w:val="28"/>
          <w:szCs w:val="28"/>
        </w:rPr>
        <w:t>французским ученым Мари-Анн Паво (Marie-Anne Paveau). В своей работе она определяет это явление как связующее звено между внутренними структурами и внешней средой дискурса. По ее мнению, явно идентифицируемые сегменты дискурса не имеют отношения к данному поняти</w:t>
      </w:r>
      <w:r w:rsidR="00B77E19" w:rsidRPr="005757C1">
        <w:rPr>
          <w:rFonts w:ascii="Times New Roman" w:hAnsi="Times New Roman"/>
          <w:sz w:val="28"/>
          <w:szCs w:val="28"/>
        </w:rPr>
        <w:t>ю</w:t>
      </w:r>
      <w:r w:rsidRPr="005757C1">
        <w:rPr>
          <w:rFonts w:ascii="Times New Roman" w:hAnsi="Times New Roman"/>
          <w:sz w:val="28"/>
          <w:szCs w:val="28"/>
        </w:rPr>
        <w:t xml:space="preserve">, то есть </w:t>
      </w:r>
      <w:r w:rsidRPr="005757C1">
        <w:rPr>
          <w:rFonts w:ascii="Times New Roman" w:hAnsi="Times New Roman"/>
          <w:i/>
          <w:iCs/>
          <w:sz w:val="28"/>
          <w:szCs w:val="28"/>
        </w:rPr>
        <w:t>prédiscursif</w:t>
      </w:r>
      <w:r w:rsidRPr="005757C1">
        <w:rPr>
          <w:rFonts w:ascii="Times New Roman" w:hAnsi="Times New Roman"/>
          <w:sz w:val="28"/>
          <w:szCs w:val="28"/>
        </w:rPr>
        <w:t xml:space="preserve"> – это имплицитные предпосылки, предварительные основания дискурса. Эти элементы обычно не поясняются в речи (что отличает их от заведомо скрытых элементов), но обладают большим потенциалом инструктировать и направлять поведение людей. М.-А. Паво представляет шесть характерных черт, присущих рассматриваемому явлению, которые </w:t>
      </w:r>
      <w:r w:rsidR="00B77E19" w:rsidRPr="005757C1">
        <w:rPr>
          <w:rFonts w:ascii="Times New Roman" w:hAnsi="Times New Roman"/>
          <w:sz w:val="28"/>
          <w:szCs w:val="28"/>
        </w:rPr>
        <w:t xml:space="preserve">являются </w:t>
      </w:r>
      <w:r w:rsidRPr="005757C1">
        <w:rPr>
          <w:rFonts w:ascii="Times New Roman" w:hAnsi="Times New Roman"/>
          <w:sz w:val="28"/>
          <w:szCs w:val="28"/>
        </w:rPr>
        <w:t>ядром его лингвистического и когнитивного анализа:</w:t>
      </w:r>
    </w:p>
    <w:p w14:paraId="7626C41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1) коллективность (</w:t>
      </w:r>
      <w:r w:rsidRPr="005757C1">
        <w:rPr>
          <w:rFonts w:ascii="Times New Roman" w:hAnsi="Times New Roman"/>
          <w:i/>
          <w:iCs/>
          <w:sz w:val="28"/>
          <w:szCs w:val="28"/>
          <w:lang w:val="fr-FR"/>
        </w:rPr>
        <w:t>collectivit</w:t>
      </w:r>
      <w:r w:rsidRPr="005757C1">
        <w:rPr>
          <w:rFonts w:ascii="Times New Roman" w:hAnsi="Times New Roman"/>
          <w:i/>
          <w:iCs/>
          <w:sz w:val="28"/>
          <w:szCs w:val="28"/>
        </w:rPr>
        <w:t>é</w:t>
      </w:r>
      <w:r w:rsidRPr="005757C1">
        <w:rPr>
          <w:rFonts w:ascii="Times New Roman" w:hAnsi="Times New Roman"/>
          <w:sz w:val="28"/>
          <w:szCs w:val="28"/>
        </w:rPr>
        <w:t>), которая является результатом совместной работы между индивидами или между индивидами и обществом; автор говорит о коллективных установках, лежащих в основе взаимодействия между людьми, институтами, естественной и искусственной средой, в которую интегрированы индивиды;</w:t>
      </w:r>
    </w:p>
    <w:p w14:paraId="483D0D1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2) неосязаемость </w:t>
      </w:r>
      <w:r w:rsidRPr="005757C1">
        <w:rPr>
          <w:rFonts w:ascii="Times New Roman" w:hAnsi="Times New Roman"/>
          <w:i/>
          <w:iCs/>
          <w:sz w:val="28"/>
          <w:szCs w:val="28"/>
        </w:rPr>
        <w:t>(</w:t>
      </w:r>
      <w:r w:rsidRPr="005757C1">
        <w:rPr>
          <w:rFonts w:ascii="Times New Roman" w:hAnsi="Times New Roman"/>
          <w:i/>
          <w:iCs/>
          <w:sz w:val="28"/>
          <w:szCs w:val="28"/>
          <w:lang w:val="fr-FR"/>
        </w:rPr>
        <w:t>immat</w:t>
      </w:r>
      <w:r w:rsidRPr="005757C1">
        <w:rPr>
          <w:rFonts w:ascii="Times New Roman" w:hAnsi="Times New Roman"/>
          <w:i/>
          <w:iCs/>
          <w:sz w:val="28"/>
          <w:szCs w:val="28"/>
        </w:rPr>
        <w:t>é</w:t>
      </w:r>
      <w:r w:rsidRPr="005757C1">
        <w:rPr>
          <w:rFonts w:ascii="Times New Roman" w:hAnsi="Times New Roman"/>
          <w:i/>
          <w:iCs/>
          <w:sz w:val="28"/>
          <w:szCs w:val="28"/>
          <w:lang w:val="fr-FR"/>
        </w:rPr>
        <w:t>rialit</w:t>
      </w:r>
      <w:r w:rsidRPr="005757C1">
        <w:rPr>
          <w:rFonts w:ascii="Times New Roman" w:hAnsi="Times New Roman"/>
          <w:i/>
          <w:iCs/>
          <w:sz w:val="28"/>
          <w:szCs w:val="28"/>
        </w:rPr>
        <w:t>é),</w:t>
      </w:r>
      <w:r w:rsidRPr="005757C1">
        <w:rPr>
          <w:rFonts w:ascii="Times New Roman" w:hAnsi="Times New Roman"/>
          <w:sz w:val="28"/>
          <w:szCs w:val="28"/>
        </w:rPr>
        <w:t xml:space="preserve"> поскольку преддискурсивые предпосылки имеют негласный характер выражения в дискурсе; </w:t>
      </w:r>
    </w:p>
    <w:p w14:paraId="692C968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3) передаваемость </w:t>
      </w:r>
      <w:r w:rsidRPr="005757C1">
        <w:rPr>
          <w:rFonts w:ascii="Times New Roman" w:hAnsi="Times New Roman"/>
          <w:i/>
          <w:iCs/>
          <w:sz w:val="28"/>
          <w:szCs w:val="28"/>
        </w:rPr>
        <w:t>(</w:t>
      </w:r>
      <w:r w:rsidRPr="005757C1">
        <w:rPr>
          <w:rFonts w:ascii="Times New Roman" w:hAnsi="Times New Roman"/>
          <w:i/>
          <w:iCs/>
          <w:sz w:val="28"/>
          <w:szCs w:val="28"/>
          <w:lang w:val="fr-FR"/>
        </w:rPr>
        <w:t>transmissibilit</w:t>
      </w:r>
      <w:r w:rsidRPr="005757C1">
        <w:rPr>
          <w:rFonts w:ascii="Times New Roman" w:hAnsi="Times New Roman"/>
          <w:i/>
          <w:iCs/>
          <w:sz w:val="28"/>
          <w:szCs w:val="28"/>
        </w:rPr>
        <w:t>é)</w:t>
      </w:r>
      <w:r w:rsidRPr="005757C1">
        <w:rPr>
          <w:rFonts w:ascii="Times New Roman" w:hAnsi="Times New Roman"/>
          <w:sz w:val="28"/>
          <w:szCs w:val="28"/>
        </w:rPr>
        <w:t xml:space="preserve"> по горизонтальной оси общения и по вертикальной оси передачи по дискурсивным линиям, например, упоминается роль памяти;</w:t>
      </w:r>
    </w:p>
    <w:p w14:paraId="6E98A5F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4) эмпиричность </w:t>
      </w:r>
      <w:r w:rsidRPr="005757C1">
        <w:rPr>
          <w:rFonts w:ascii="Times New Roman" w:hAnsi="Times New Roman"/>
          <w:i/>
          <w:iCs/>
          <w:sz w:val="28"/>
          <w:szCs w:val="28"/>
        </w:rPr>
        <w:t>(</w:t>
      </w:r>
      <w:r w:rsidRPr="005757C1">
        <w:rPr>
          <w:rFonts w:ascii="Times New Roman" w:hAnsi="Times New Roman"/>
          <w:i/>
          <w:iCs/>
          <w:sz w:val="28"/>
          <w:szCs w:val="28"/>
          <w:lang w:val="fr-FR"/>
        </w:rPr>
        <w:t>exp</w:t>
      </w:r>
      <w:r w:rsidRPr="005757C1">
        <w:rPr>
          <w:rFonts w:ascii="Times New Roman" w:hAnsi="Times New Roman"/>
          <w:i/>
          <w:iCs/>
          <w:sz w:val="28"/>
          <w:szCs w:val="28"/>
        </w:rPr>
        <w:t>é</w:t>
      </w:r>
      <w:r w:rsidRPr="005757C1">
        <w:rPr>
          <w:rFonts w:ascii="Times New Roman" w:hAnsi="Times New Roman"/>
          <w:i/>
          <w:iCs/>
          <w:sz w:val="28"/>
          <w:szCs w:val="28"/>
          <w:lang w:val="fr-FR"/>
        </w:rPr>
        <w:t>rientialit</w:t>
      </w:r>
      <w:r w:rsidRPr="005757C1">
        <w:rPr>
          <w:rFonts w:ascii="Times New Roman" w:hAnsi="Times New Roman"/>
          <w:i/>
          <w:iCs/>
          <w:sz w:val="28"/>
          <w:szCs w:val="28"/>
        </w:rPr>
        <w:t>é),</w:t>
      </w:r>
      <w:r w:rsidRPr="005757C1">
        <w:rPr>
          <w:rFonts w:ascii="Times New Roman" w:hAnsi="Times New Roman"/>
          <w:sz w:val="28"/>
          <w:szCs w:val="28"/>
        </w:rPr>
        <w:t xml:space="preserve"> поскольку они несут в себе опыт, позволяют субъекту не только организовывать, но и прогнозировать свое дискурсивное поведение;</w:t>
      </w:r>
    </w:p>
    <w:p w14:paraId="7122FF0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5) интерсубъективность </w:t>
      </w:r>
      <w:r w:rsidRPr="005757C1">
        <w:rPr>
          <w:rFonts w:ascii="Times New Roman" w:hAnsi="Times New Roman"/>
          <w:i/>
          <w:iCs/>
          <w:sz w:val="28"/>
          <w:szCs w:val="28"/>
        </w:rPr>
        <w:t>(</w:t>
      </w:r>
      <w:r w:rsidRPr="005757C1">
        <w:rPr>
          <w:rFonts w:ascii="Times New Roman" w:hAnsi="Times New Roman"/>
          <w:i/>
          <w:iCs/>
          <w:sz w:val="28"/>
          <w:szCs w:val="28"/>
          <w:lang w:val="fr-FR"/>
        </w:rPr>
        <w:t>intersubjectivit</w:t>
      </w:r>
      <w:r w:rsidRPr="005757C1">
        <w:rPr>
          <w:rFonts w:ascii="Times New Roman" w:hAnsi="Times New Roman"/>
          <w:i/>
          <w:iCs/>
          <w:sz w:val="28"/>
          <w:szCs w:val="28"/>
        </w:rPr>
        <w:t>é),</w:t>
      </w:r>
      <w:r w:rsidRPr="005757C1">
        <w:rPr>
          <w:rFonts w:ascii="Times New Roman" w:hAnsi="Times New Roman"/>
          <w:sz w:val="28"/>
          <w:szCs w:val="28"/>
        </w:rPr>
        <w:t xml:space="preserve"> критерии актуализации преддискурсивых предпосылок не могут быть логически обоснованы, но являются верифицируемыми. Это означает, что они активизируются не потому, что истинны или ложны, а потому, что приемлемы для всех участников и признаны валидными, достоверными, то есть одобрены в контексте интерсубъективных отношений. В качестве примера автор приводит выражения </w:t>
      </w:r>
      <w:r w:rsidRPr="005757C1">
        <w:rPr>
          <w:rFonts w:ascii="Times New Roman" w:hAnsi="Times New Roman"/>
          <w:i/>
          <w:sz w:val="28"/>
          <w:szCs w:val="28"/>
        </w:rPr>
        <w:t>женщины плачут</w:t>
      </w:r>
      <w:r w:rsidRPr="005757C1">
        <w:rPr>
          <w:rFonts w:ascii="Times New Roman" w:hAnsi="Times New Roman"/>
          <w:sz w:val="28"/>
          <w:szCs w:val="28"/>
        </w:rPr>
        <w:t xml:space="preserve"> и </w:t>
      </w:r>
      <w:r w:rsidRPr="005757C1">
        <w:rPr>
          <w:rFonts w:ascii="Times New Roman" w:hAnsi="Times New Roman"/>
          <w:i/>
          <w:sz w:val="28"/>
          <w:szCs w:val="28"/>
        </w:rPr>
        <w:t>мужчины лгут</w:t>
      </w:r>
      <w:r w:rsidRPr="005757C1">
        <w:rPr>
          <w:rFonts w:ascii="Times New Roman" w:hAnsi="Times New Roman"/>
          <w:sz w:val="28"/>
          <w:szCs w:val="28"/>
        </w:rPr>
        <w:t xml:space="preserve"> и утверждает, что это относительные и интерсубъективные истины, в которых задействованы негласные преддискурсивые предпосылки о гендерных различиях;</w:t>
      </w:r>
    </w:p>
    <w:p w14:paraId="669E2F0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6) дискурсивность </w:t>
      </w:r>
      <w:r w:rsidRPr="005757C1">
        <w:rPr>
          <w:rFonts w:ascii="Times New Roman" w:hAnsi="Times New Roman"/>
          <w:i/>
          <w:iCs/>
          <w:sz w:val="28"/>
          <w:szCs w:val="28"/>
        </w:rPr>
        <w:t>(</w:t>
      </w:r>
      <w:r w:rsidRPr="005757C1">
        <w:rPr>
          <w:rFonts w:ascii="Times New Roman" w:hAnsi="Times New Roman"/>
          <w:i/>
          <w:iCs/>
          <w:sz w:val="28"/>
          <w:szCs w:val="28"/>
          <w:lang w:val="fr-FR"/>
        </w:rPr>
        <w:t>discursivit</w:t>
      </w:r>
      <w:r w:rsidRPr="005757C1">
        <w:rPr>
          <w:rFonts w:ascii="Times New Roman" w:hAnsi="Times New Roman"/>
          <w:i/>
          <w:iCs/>
          <w:sz w:val="28"/>
          <w:szCs w:val="28"/>
        </w:rPr>
        <w:t>é),</w:t>
      </w:r>
      <w:r w:rsidRPr="005757C1">
        <w:rPr>
          <w:rFonts w:ascii="Times New Roman" w:hAnsi="Times New Roman"/>
          <w:sz w:val="28"/>
          <w:szCs w:val="28"/>
        </w:rPr>
        <w:t xml:space="preserve"> поскольку они четко обозначены в языке. Лексикология, лексикография, метафора, антитеза и другие – все это формы апелляции к преддискурсивым предпосылкам, существующим в сознании, культурном и материальном окружении носителя языка </w:t>
      </w:r>
      <w:bookmarkStart w:id="91" w:name="_Hlk178509838"/>
      <w:r w:rsidRPr="005757C1">
        <w:rPr>
          <w:rFonts w:ascii="Times New Roman" w:hAnsi="Times New Roman"/>
          <w:sz w:val="28"/>
          <w:szCs w:val="28"/>
        </w:rPr>
        <w:t>[</w:t>
      </w:r>
      <w:r w:rsidR="00AB22B7" w:rsidRPr="005757C1">
        <w:rPr>
          <w:rFonts w:ascii="Times New Roman" w:hAnsi="Times New Roman"/>
          <w:sz w:val="28"/>
          <w:szCs w:val="28"/>
        </w:rPr>
        <w:t>90</w:t>
      </w:r>
      <w:r w:rsidRPr="005757C1">
        <w:rPr>
          <w:rFonts w:ascii="Times New Roman" w:hAnsi="Times New Roman"/>
          <w:sz w:val="28"/>
          <w:szCs w:val="28"/>
        </w:rPr>
        <w:t>].</w:t>
      </w:r>
      <w:bookmarkEnd w:id="91"/>
      <w:r w:rsidR="004967A1" w:rsidRPr="005757C1">
        <w:rPr>
          <w:rFonts w:ascii="Times New Roman" w:hAnsi="Times New Roman"/>
          <w:sz w:val="28"/>
          <w:szCs w:val="28"/>
        </w:rPr>
        <w:t xml:space="preserve"> </w:t>
      </w:r>
    </w:p>
    <w:p w14:paraId="5D7EA25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Теоретический принцип ФШДА, что этос – это общая структура, которая не принадлежит полностью только говорящему или слушающему, отчетливо проясняет П. Шарадо. Ученый подчеркивает, что этос – это конструкция, возникающая в результате определенного пересечения точек зрения обеих сторон: адресанта, пытающегося закрепить свой позитивный образ </w:t>
      </w:r>
      <w:r w:rsidR="00FC02EC" w:rsidRPr="005757C1">
        <w:rPr>
          <w:rFonts w:ascii="Times New Roman" w:hAnsi="Times New Roman"/>
          <w:sz w:val="28"/>
          <w:szCs w:val="28"/>
        </w:rPr>
        <w:t>во</w:t>
      </w:r>
      <w:r w:rsidRPr="005757C1">
        <w:rPr>
          <w:rFonts w:ascii="Times New Roman" w:hAnsi="Times New Roman"/>
          <w:sz w:val="28"/>
          <w:szCs w:val="28"/>
        </w:rPr>
        <w:t xml:space="preserve"> мнени</w:t>
      </w:r>
      <w:r w:rsidR="00FC02EC" w:rsidRPr="005757C1">
        <w:rPr>
          <w:rFonts w:ascii="Times New Roman" w:hAnsi="Times New Roman"/>
          <w:sz w:val="28"/>
          <w:szCs w:val="28"/>
        </w:rPr>
        <w:t>и</w:t>
      </w:r>
      <w:r w:rsidRPr="005757C1">
        <w:rPr>
          <w:rFonts w:ascii="Times New Roman" w:hAnsi="Times New Roman"/>
          <w:sz w:val="28"/>
          <w:szCs w:val="28"/>
        </w:rPr>
        <w:t xml:space="preserve"> второй стороны – адресата. Иными словами, это взгляд другого на говорящего и взгляд говорящего на то, как, по его мнению, его видит другой [7</w:t>
      </w:r>
      <w:r w:rsidR="00AB22B7" w:rsidRPr="005757C1">
        <w:rPr>
          <w:rFonts w:ascii="Times New Roman" w:hAnsi="Times New Roman"/>
          <w:sz w:val="28"/>
          <w:szCs w:val="28"/>
        </w:rPr>
        <w:t>9</w:t>
      </w:r>
      <w:r w:rsidR="0098021F" w:rsidRPr="005757C1">
        <w:rPr>
          <w:rFonts w:ascii="Times New Roman" w:hAnsi="Times New Roman"/>
          <w:sz w:val="28"/>
          <w:szCs w:val="28"/>
        </w:rPr>
        <w:t xml:space="preserve">,c. </w:t>
      </w:r>
      <w:r w:rsidRPr="005757C1">
        <w:rPr>
          <w:rFonts w:ascii="Times New Roman" w:hAnsi="Times New Roman"/>
          <w:sz w:val="28"/>
          <w:szCs w:val="28"/>
        </w:rPr>
        <w:t>88].</w:t>
      </w:r>
    </w:p>
    <w:p w14:paraId="5E25CC8C" w14:textId="77777777" w:rsidR="00AD29DE" w:rsidRPr="005757C1" w:rsidRDefault="00FC02EC"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w:t>
      </w:r>
      <w:r w:rsidR="00AD29DE" w:rsidRPr="005757C1">
        <w:rPr>
          <w:rFonts w:ascii="Times New Roman" w:hAnsi="Times New Roman"/>
          <w:sz w:val="28"/>
          <w:szCs w:val="28"/>
        </w:rPr>
        <w:t xml:space="preserve">сследователи Н. Гаррик и Ф. Калас (N. Garric, F. Calas) </w:t>
      </w:r>
      <w:r w:rsidRPr="005757C1">
        <w:rPr>
          <w:rFonts w:ascii="Times New Roman" w:hAnsi="Times New Roman"/>
          <w:sz w:val="28"/>
          <w:szCs w:val="28"/>
        </w:rPr>
        <w:t xml:space="preserve">понятие этоса </w:t>
      </w:r>
      <w:r w:rsidR="00AD29DE" w:rsidRPr="005757C1">
        <w:rPr>
          <w:rFonts w:ascii="Times New Roman" w:hAnsi="Times New Roman"/>
          <w:sz w:val="28"/>
          <w:szCs w:val="28"/>
        </w:rPr>
        <w:t>объясняют следующим образом: изначально этос – это риторическая категория, образ</w:t>
      </w:r>
      <w:r w:rsidR="000A1B5F" w:rsidRPr="005757C1">
        <w:rPr>
          <w:rFonts w:ascii="Times New Roman" w:hAnsi="Times New Roman"/>
          <w:sz w:val="28"/>
          <w:szCs w:val="28"/>
        </w:rPr>
        <w:t xml:space="preserve"> себя</w:t>
      </w:r>
      <w:r w:rsidR="00AD29DE" w:rsidRPr="005757C1">
        <w:rPr>
          <w:rFonts w:ascii="Times New Roman" w:hAnsi="Times New Roman"/>
          <w:sz w:val="28"/>
          <w:szCs w:val="28"/>
        </w:rPr>
        <w:t>, который оратор создает в своей речи. Этот образ может быть предречевым или предварительно созданным, если он предшествует речи, или дискурсивным, если он определяется на основе речи [</w:t>
      </w:r>
      <w:r w:rsidR="00AB22B7" w:rsidRPr="005757C1">
        <w:rPr>
          <w:rFonts w:ascii="Times New Roman" w:hAnsi="Times New Roman"/>
          <w:sz w:val="28"/>
          <w:szCs w:val="28"/>
        </w:rPr>
        <w:t>91</w:t>
      </w:r>
      <w:r w:rsidR="00AD29DE" w:rsidRPr="005757C1">
        <w:rPr>
          <w:rFonts w:ascii="Times New Roman" w:hAnsi="Times New Roman"/>
          <w:sz w:val="28"/>
          <w:szCs w:val="28"/>
        </w:rPr>
        <w:t>].</w:t>
      </w:r>
    </w:p>
    <w:p w14:paraId="6B250FDE" w14:textId="77777777" w:rsidR="00DE7802"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Учеными П. Брауном и С. Левинсоном этос представляется как набор норм интеракции, характеризующих данную культуру [</w:t>
      </w:r>
      <w:r w:rsidR="00AB22B7" w:rsidRPr="005757C1">
        <w:rPr>
          <w:rFonts w:ascii="Times New Roman" w:hAnsi="Times New Roman"/>
          <w:sz w:val="28"/>
          <w:szCs w:val="28"/>
        </w:rPr>
        <w:t>92</w:t>
      </w:r>
      <w:r w:rsidRPr="005757C1">
        <w:rPr>
          <w:rFonts w:ascii="Times New Roman" w:hAnsi="Times New Roman"/>
          <w:sz w:val="28"/>
          <w:szCs w:val="28"/>
        </w:rPr>
        <w:t>]</w:t>
      </w:r>
      <w:r w:rsidR="004F4B62" w:rsidRPr="005757C1">
        <w:rPr>
          <w:rFonts w:ascii="Times New Roman" w:hAnsi="Times New Roman"/>
          <w:sz w:val="28"/>
          <w:szCs w:val="28"/>
        </w:rPr>
        <w:t xml:space="preserve">, </w:t>
      </w:r>
      <w:r w:rsidR="00DE7802" w:rsidRPr="005757C1">
        <w:rPr>
          <w:rFonts w:ascii="Times New Roman" w:hAnsi="Times New Roman"/>
          <w:sz w:val="28"/>
          <w:szCs w:val="28"/>
        </w:rPr>
        <w:t>что свидетельствует о связи между этосом и лингвокультурой определенного общества</w:t>
      </w:r>
    </w:p>
    <w:p w14:paraId="07DE9EE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w:t>
      </w:r>
      <w:r w:rsidR="00E92D5A" w:rsidRPr="005757C1">
        <w:rPr>
          <w:rFonts w:ascii="Times New Roman" w:hAnsi="Times New Roman"/>
          <w:sz w:val="28"/>
          <w:szCs w:val="28"/>
        </w:rPr>
        <w:t>перечисленных</w:t>
      </w:r>
      <w:r w:rsidRPr="005757C1">
        <w:rPr>
          <w:rFonts w:ascii="Times New Roman" w:hAnsi="Times New Roman"/>
          <w:sz w:val="28"/>
          <w:szCs w:val="28"/>
        </w:rPr>
        <w:t xml:space="preserve"> трудах </w:t>
      </w:r>
      <w:r w:rsidR="00DE7802" w:rsidRPr="005757C1">
        <w:rPr>
          <w:rFonts w:ascii="Times New Roman" w:hAnsi="Times New Roman"/>
          <w:sz w:val="28"/>
          <w:szCs w:val="28"/>
        </w:rPr>
        <w:t xml:space="preserve">ученых </w:t>
      </w:r>
      <w:r w:rsidRPr="005757C1">
        <w:rPr>
          <w:rFonts w:ascii="Times New Roman" w:hAnsi="Times New Roman"/>
          <w:sz w:val="28"/>
          <w:szCs w:val="28"/>
        </w:rPr>
        <w:t xml:space="preserve">дифференцируются </w:t>
      </w:r>
      <w:r w:rsidRPr="005757C1">
        <w:rPr>
          <w:rFonts w:ascii="Times New Roman" w:hAnsi="Times New Roman"/>
          <w:i/>
          <w:iCs/>
          <w:sz w:val="28"/>
          <w:szCs w:val="28"/>
        </w:rPr>
        <w:t>демонстрируемый/высказанный, дискурсивный/предречевой этосы</w:t>
      </w:r>
      <w:r w:rsidRPr="005757C1">
        <w:rPr>
          <w:rFonts w:ascii="Times New Roman" w:hAnsi="Times New Roman"/>
          <w:sz w:val="28"/>
          <w:szCs w:val="28"/>
        </w:rPr>
        <w:t>. К примеру, сформулированный и вербализованный этос, реализованный оратором (</w:t>
      </w:r>
      <w:r w:rsidR="007212C9" w:rsidRPr="005757C1">
        <w:rPr>
          <w:rFonts w:ascii="Times New Roman" w:hAnsi="Times New Roman"/>
          <w:i/>
          <w:iCs/>
          <w:sz w:val="28"/>
          <w:szCs w:val="28"/>
        </w:rPr>
        <w:t>éthos</w:t>
      </w:r>
      <w:r w:rsidRPr="005757C1">
        <w:rPr>
          <w:rFonts w:ascii="Times New Roman" w:hAnsi="Times New Roman"/>
          <w:i/>
          <w:iCs/>
          <w:sz w:val="28"/>
          <w:szCs w:val="28"/>
        </w:rPr>
        <w:t xml:space="preserve"> </w:t>
      </w:r>
      <w:r w:rsidRPr="005757C1">
        <w:rPr>
          <w:rFonts w:ascii="Times New Roman" w:hAnsi="Times New Roman"/>
          <w:i/>
          <w:iCs/>
          <w:sz w:val="28"/>
          <w:szCs w:val="28"/>
        </w:rPr>
        <w:lastRenderedPageBreak/>
        <w:t>montré/</w:t>
      </w:r>
      <w:r w:rsidR="007212C9" w:rsidRPr="005757C1">
        <w:t xml:space="preserve"> </w:t>
      </w:r>
      <w:r w:rsidR="007212C9" w:rsidRPr="005757C1">
        <w:rPr>
          <w:rFonts w:ascii="Times New Roman" w:hAnsi="Times New Roman"/>
          <w:i/>
          <w:iCs/>
          <w:sz w:val="28"/>
          <w:szCs w:val="28"/>
        </w:rPr>
        <w:t>éthos</w:t>
      </w:r>
      <w:r w:rsidRPr="005757C1">
        <w:rPr>
          <w:rFonts w:ascii="Times New Roman" w:hAnsi="Times New Roman"/>
          <w:i/>
          <w:iCs/>
          <w:sz w:val="28"/>
          <w:szCs w:val="28"/>
        </w:rPr>
        <w:t xml:space="preserve"> dit</w:t>
      </w:r>
      <w:r w:rsidRPr="005757C1">
        <w:rPr>
          <w:rFonts w:ascii="Times New Roman" w:hAnsi="Times New Roman"/>
          <w:sz w:val="28"/>
          <w:szCs w:val="28"/>
        </w:rPr>
        <w:t>) [7</w:t>
      </w:r>
      <w:r w:rsidR="00AB22B7" w:rsidRPr="005757C1">
        <w:rPr>
          <w:rFonts w:ascii="Times New Roman" w:hAnsi="Times New Roman"/>
          <w:sz w:val="28"/>
          <w:szCs w:val="28"/>
        </w:rPr>
        <w:t>8</w:t>
      </w:r>
      <w:r w:rsidR="00384ED3" w:rsidRPr="005757C1">
        <w:rPr>
          <w:rFonts w:ascii="Times New Roman" w:hAnsi="Times New Roman"/>
          <w:sz w:val="28"/>
          <w:szCs w:val="28"/>
        </w:rPr>
        <w:t>,р. 31</w:t>
      </w:r>
      <w:r w:rsidRPr="005757C1">
        <w:rPr>
          <w:rFonts w:ascii="Times New Roman" w:hAnsi="Times New Roman"/>
          <w:sz w:val="28"/>
          <w:szCs w:val="28"/>
        </w:rPr>
        <w:t xml:space="preserve">], может не достичь поставленной цели. Это можно объяснить образовавшимся несоответствием между ранее выраженным и демонстрируемым этосом. Вызванное этим несоответствие между продуцируемым этосом и запланированным – целевым этосом, приводит к неуспешности коммуникации, а возникающий при этом интенсиональный сбой может впоследствии вылиться в когнитивный диссонанс между адресатом и адресантом. </w:t>
      </w:r>
      <w:r w:rsidR="00DE7802" w:rsidRPr="005757C1">
        <w:rPr>
          <w:rFonts w:ascii="Times New Roman" w:hAnsi="Times New Roman"/>
          <w:sz w:val="28"/>
          <w:szCs w:val="28"/>
        </w:rPr>
        <w:t>Иначе говоря</w:t>
      </w:r>
      <w:r w:rsidR="00B83A33" w:rsidRPr="005757C1">
        <w:rPr>
          <w:rFonts w:ascii="Times New Roman" w:hAnsi="Times New Roman"/>
          <w:sz w:val="28"/>
          <w:szCs w:val="28"/>
        </w:rPr>
        <w:t>,</w:t>
      </w:r>
      <w:r w:rsidRPr="005757C1">
        <w:rPr>
          <w:rFonts w:ascii="Times New Roman" w:hAnsi="Times New Roman"/>
          <w:sz w:val="28"/>
          <w:szCs w:val="28"/>
        </w:rPr>
        <w:t xml:space="preserve"> понятие этоса обусловлено различными контекстами, в зависимости от того, смотрим ли мы на него с точки зрения субъекта, который создает, демонстрирует свой этос</w:t>
      </w:r>
      <w:r w:rsidR="00B83A33" w:rsidRPr="005757C1">
        <w:rPr>
          <w:rFonts w:ascii="Times New Roman" w:hAnsi="Times New Roman"/>
          <w:sz w:val="28"/>
          <w:szCs w:val="28"/>
        </w:rPr>
        <w:t>,</w:t>
      </w:r>
      <w:r w:rsidRPr="005757C1">
        <w:rPr>
          <w:rFonts w:ascii="Times New Roman" w:hAnsi="Times New Roman"/>
          <w:sz w:val="28"/>
          <w:szCs w:val="28"/>
        </w:rPr>
        <w:t xml:space="preserve"> или реципиента: ожидаемый этос, исходящий из интенсиональной природы сознания человека (например, электората), может не соответствовать этосу, который реально формируется адресантом (политиком). Политик, претендующий на серьезность, может восприниматься как скучный, а тот, кто хочет создать образ энергичного человека, может восприниматься как агрессивный. Р. Амосси</w:t>
      </w:r>
      <w:r w:rsidR="00B83A33" w:rsidRPr="005757C1">
        <w:rPr>
          <w:rFonts w:ascii="Times New Roman" w:hAnsi="Times New Roman"/>
          <w:sz w:val="28"/>
          <w:szCs w:val="28"/>
        </w:rPr>
        <w:t xml:space="preserve"> </w:t>
      </w:r>
      <w:r w:rsidRPr="005757C1">
        <w:rPr>
          <w:rFonts w:ascii="Times New Roman" w:hAnsi="Times New Roman"/>
          <w:sz w:val="28"/>
          <w:szCs w:val="28"/>
        </w:rPr>
        <w:t>считает, что акцентирование оратором благоприятной самооценки придает этосу авторитет и доверие [8</w:t>
      </w:r>
      <w:r w:rsidR="00AB22B7" w:rsidRPr="005757C1">
        <w:rPr>
          <w:rFonts w:ascii="Times New Roman" w:hAnsi="Times New Roman"/>
          <w:sz w:val="28"/>
          <w:szCs w:val="28"/>
        </w:rPr>
        <w:t>1</w:t>
      </w:r>
      <w:r w:rsidR="0098021F" w:rsidRPr="005757C1">
        <w:rPr>
          <w:rFonts w:ascii="Times New Roman" w:hAnsi="Times New Roman"/>
          <w:sz w:val="28"/>
          <w:szCs w:val="28"/>
        </w:rPr>
        <w:t xml:space="preserve">,c. </w:t>
      </w:r>
      <w:r w:rsidRPr="005757C1">
        <w:rPr>
          <w:rFonts w:ascii="Times New Roman" w:hAnsi="Times New Roman"/>
          <w:sz w:val="28"/>
          <w:szCs w:val="28"/>
        </w:rPr>
        <w:t>5], такой компонент этоса позволяет обеспечить ненавязчивость и имплицитность процесса коммуникации.</w:t>
      </w:r>
    </w:p>
    <w:p w14:paraId="0282C31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 мнению Р. Амосси, причины, вызывающие подобного рода несовпадения, обусловлены расхождением во взглядах, позициях. Но эти факторы всегда можно предупредить, так как этос можно изменить: реконструировать детали, скорректировать задачи или подтвердить мысли в речи, поскольку назначение предречевого этоса – </w:t>
      </w:r>
      <w:bookmarkStart w:id="92" w:name="_Hlk135508840"/>
      <w:r w:rsidRPr="005757C1">
        <w:rPr>
          <w:rFonts w:ascii="Times New Roman" w:hAnsi="Times New Roman"/>
          <w:sz w:val="28"/>
          <w:szCs w:val="28"/>
        </w:rPr>
        <w:t>мо</w:t>
      </w:r>
      <w:r w:rsidR="004C5C87" w:rsidRPr="005757C1">
        <w:rPr>
          <w:rFonts w:ascii="Times New Roman" w:hAnsi="Times New Roman"/>
          <w:sz w:val="28"/>
          <w:szCs w:val="28"/>
        </w:rPr>
        <w:t>де</w:t>
      </w:r>
      <w:r w:rsidRPr="005757C1">
        <w:rPr>
          <w:rFonts w:ascii="Times New Roman" w:hAnsi="Times New Roman"/>
          <w:sz w:val="28"/>
          <w:szCs w:val="28"/>
        </w:rPr>
        <w:t xml:space="preserve">лировать любое выступление </w:t>
      </w:r>
      <w:bookmarkEnd w:id="92"/>
      <w:r w:rsidRPr="005757C1">
        <w:rPr>
          <w:rFonts w:ascii="Times New Roman" w:hAnsi="Times New Roman"/>
          <w:sz w:val="28"/>
          <w:szCs w:val="28"/>
        </w:rPr>
        <w:t>[9</w:t>
      </w:r>
      <w:r w:rsidR="00AB22B7" w:rsidRPr="005757C1">
        <w:rPr>
          <w:rFonts w:ascii="Times New Roman" w:hAnsi="Times New Roman"/>
          <w:sz w:val="28"/>
          <w:szCs w:val="28"/>
        </w:rPr>
        <w:t>3</w:t>
      </w:r>
      <w:r w:rsidRPr="005757C1">
        <w:rPr>
          <w:rFonts w:ascii="Times New Roman" w:hAnsi="Times New Roman"/>
          <w:sz w:val="28"/>
          <w:szCs w:val="28"/>
        </w:rPr>
        <w:t>].</w:t>
      </w:r>
    </w:p>
    <w:p w14:paraId="6D82DB3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Зачастую процесс речевого формирования этоса субъектом может быть лабильным, то есть передвигаться между логико-когнитивным и манипулятивно-эмоциональным дискурсом [9</w:t>
      </w:r>
      <w:r w:rsidR="00AB22B7" w:rsidRPr="005757C1">
        <w:rPr>
          <w:rFonts w:ascii="Times New Roman" w:hAnsi="Times New Roman"/>
          <w:sz w:val="28"/>
          <w:szCs w:val="28"/>
        </w:rPr>
        <w:t>4</w:t>
      </w:r>
      <w:r w:rsidRPr="005757C1">
        <w:rPr>
          <w:rFonts w:ascii="Times New Roman" w:hAnsi="Times New Roman"/>
          <w:sz w:val="28"/>
          <w:szCs w:val="28"/>
        </w:rPr>
        <w:t>]. Д. Менгено утверждает, что этос может относиться только к роли, которую говорящий демонстрирует посредством своего способа выражения, и может не иметь ничего общего с его подлинной сутью, то есть этос привязан к речевому поведению, к той роли, которая соответствует его выступлению, а не к реальной природе человека, воспринимаемой независимо от его выступления [8</w:t>
      </w:r>
      <w:r w:rsidR="00AB22B7" w:rsidRPr="005757C1">
        <w:rPr>
          <w:rFonts w:ascii="Times New Roman" w:hAnsi="Times New Roman"/>
          <w:sz w:val="28"/>
          <w:szCs w:val="28"/>
        </w:rPr>
        <w:t>9</w:t>
      </w:r>
      <w:r w:rsidR="0098021F" w:rsidRPr="005757C1">
        <w:rPr>
          <w:rFonts w:ascii="Times New Roman" w:hAnsi="Times New Roman"/>
          <w:sz w:val="28"/>
          <w:szCs w:val="28"/>
        </w:rPr>
        <w:t xml:space="preserve">,c. </w:t>
      </w:r>
      <w:r w:rsidRPr="005757C1">
        <w:rPr>
          <w:rFonts w:ascii="Times New Roman" w:hAnsi="Times New Roman"/>
          <w:sz w:val="28"/>
          <w:szCs w:val="28"/>
        </w:rPr>
        <w:t>138].</w:t>
      </w:r>
    </w:p>
    <w:p w14:paraId="501FA31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Данная мысль ученого в контексте политического медиадискурса, на наш взгляд, может быть интерпретирована следующим образом: в политическом медиадискурсе этос связан с ролью, которая соответствует содержанию и задачам речи политического субъекта, и может не соответствовать его естественной, реальной природе. Политик может предоставлять в распоряжение избирателей именно те качества, которые от него ожидает его электорат. Политик обычно не заявляет о себе в эксплицитной форме, что он, к примеру, добросовестный, а имплицитно продемонстрирует желаемый образ с помощью различных средств выражения. Этос не произносится, он лишь воспринимается как подходящий/неподходящий.</w:t>
      </w:r>
    </w:p>
    <w:p w14:paraId="68C1AF3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Учет категории этоса позволяет проследить идиоэтнические установки в политическом медиадискурсе, который охватывает фундаментальные аспекты </w:t>
      </w:r>
      <w:r w:rsidRPr="005757C1">
        <w:rPr>
          <w:rFonts w:ascii="Times New Roman" w:hAnsi="Times New Roman"/>
          <w:sz w:val="28"/>
          <w:szCs w:val="28"/>
        </w:rPr>
        <w:lastRenderedPageBreak/>
        <w:t>человеческого бытия: мировоззрение, сознание, культуру и духовную жизнь, включая взаимодействие языка и культуры.</w:t>
      </w:r>
    </w:p>
    <w:p w14:paraId="696B610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связи с этим К. Кер</w:t>
      </w:r>
      <w:r w:rsidR="002E21BE" w:rsidRPr="005757C1">
        <w:rPr>
          <w:rFonts w:ascii="Times New Roman" w:hAnsi="Times New Roman"/>
          <w:sz w:val="28"/>
          <w:szCs w:val="28"/>
        </w:rPr>
        <w:t>б</w:t>
      </w:r>
      <w:r w:rsidRPr="005757C1">
        <w:rPr>
          <w:rFonts w:ascii="Times New Roman" w:hAnsi="Times New Roman"/>
          <w:sz w:val="28"/>
          <w:szCs w:val="28"/>
        </w:rPr>
        <w:t>рат</w:t>
      </w:r>
      <w:r w:rsidR="002E21BE" w:rsidRPr="005757C1">
        <w:rPr>
          <w:rFonts w:ascii="Times New Roman" w:hAnsi="Times New Roman"/>
          <w:sz w:val="28"/>
          <w:szCs w:val="28"/>
        </w:rPr>
        <w:t xml:space="preserve"> </w:t>
      </w:r>
      <w:r w:rsidRPr="005757C1">
        <w:rPr>
          <w:rFonts w:ascii="Times New Roman" w:hAnsi="Times New Roman"/>
          <w:sz w:val="28"/>
          <w:szCs w:val="28"/>
        </w:rPr>
        <w:t>-</w:t>
      </w:r>
      <w:r w:rsidR="002E21BE" w:rsidRPr="005757C1">
        <w:rPr>
          <w:rFonts w:ascii="Times New Roman" w:hAnsi="Times New Roman"/>
          <w:sz w:val="28"/>
          <w:szCs w:val="28"/>
        </w:rPr>
        <w:t xml:space="preserve"> </w:t>
      </w:r>
      <w:r w:rsidRPr="005757C1">
        <w:rPr>
          <w:rFonts w:ascii="Times New Roman" w:hAnsi="Times New Roman"/>
          <w:sz w:val="28"/>
          <w:szCs w:val="28"/>
        </w:rPr>
        <w:t>Ореккиони считает, что различные способы поведения в одном и том же сообществе подчиняются определенной согласованности, когерентной модели, укорененной в сообществе. Автор</w:t>
      </w:r>
      <w:r w:rsidRPr="005757C1">
        <w:rPr>
          <w:rFonts w:ascii="Times New Roman" w:hAnsi="Times New Roman"/>
          <w:sz w:val="28"/>
          <w:szCs w:val="28"/>
          <w:lang w:val="fr-FR"/>
        </w:rPr>
        <w:t xml:space="preserve"> </w:t>
      </w:r>
      <w:r w:rsidRPr="005757C1">
        <w:rPr>
          <w:rFonts w:ascii="Times New Roman" w:hAnsi="Times New Roman"/>
          <w:sz w:val="28"/>
          <w:szCs w:val="28"/>
        </w:rPr>
        <w:t>полагает</w:t>
      </w:r>
      <w:r w:rsidRPr="005757C1">
        <w:rPr>
          <w:rFonts w:ascii="Times New Roman" w:hAnsi="Times New Roman"/>
          <w:sz w:val="28"/>
          <w:szCs w:val="28"/>
          <w:lang w:val="fr-FR"/>
        </w:rPr>
        <w:t xml:space="preserve">, </w:t>
      </w:r>
      <w:r w:rsidRPr="005757C1">
        <w:rPr>
          <w:rFonts w:ascii="Times New Roman" w:hAnsi="Times New Roman"/>
          <w:sz w:val="28"/>
          <w:szCs w:val="28"/>
        </w:rPr>
        <w:t>что</w:t>
      </w:r>
      <w:r w:rsidRPr="005757C1">
        <w:rPr>
          <w:rFonts w:ascii="Times New Roman" w:hAnsi="Times New Roman"/>
          <w:sz w:val="28"/>
          <w:szCs w:val="28"/>
          <w:lang w:val="fr-FR"/>
        </w:rPr>
        <w:t xml:space="preserve"> </w:t>
      </w:r>
      <w:r w:rsidRPr="005757C1">
        <w:rPr>
          <w:rFonts w:ascii="Times New Roman" w:hAnsi="Times New Roman"/>
          <w:sz w:val="28"/>
          <w:szCs w:val="28"/>
        </w:rPr>
        <w:t>систематизированное</w:t>
      </w:r>
      <w:r w:rsidRPr="005757C1">
        <w:rPr>
          <w:rFonts w:ascii="Times New Roman" w:hAnsi="Times New Roman"/>
          <w:sz w:val="28"/>
          <w:szCs w:val="28"/>
          <w:lang w:val="fr-FR"/>
        </w:rPr>
        <w:t xml:space="preserve"> </w:t>
      </w:r>
      <w:r w:rsidRPr="005757C1">
        <w:rPr>
          <w:rFonts w:ascii="Times New Roman" w:hAnsi="Times New Roman"/>
          <w:sz w:val="28"/>
          <w:szCs w:val="28"/>
        </w:rPr>
        <w:t>описание</w:t>
      </w:r>
      <w:r w:rsidRPr="005757C1">
        <w:rPr>
          <w:rFonts w:ascii="Times New Roman" w:hAnsi="Times New Roman"/>
          <w:sz w:val="28"/>
          <w:szCs w:val="28"/>
          <w:lang w:val="fr-FR"/>
        </w:rPr>
        <w:t xml:space="preserve"> </w:t>
      </w:r>
      <w:r w:rsidRPr="005757C1">
        <w:rPr>
          <w:rFonts w:ascii="Times New Roman" w:hAnsi="Times New Roman"/>
          <w:sz w:val="28"/>
          <w:szCs w:val="28"/>
        </w:rPr>
        <w:t>позвол</w:t>
      </w:r>
      <w:r w:rsidR="00D673B3" w:rsidRPr="005757C1">
        <w:rPr>
          <w:rFonts w:ascii="Times New Roman" w:hAnsi="Times New Roman"/>
          <w:sz w:val="28"/>
          <w:szCs w:val="28"/>
        </w:rPr>
        <w:t>яет</w:t>
      </w:r>
      <w:r w:rsidRPr="005757C1">
        <w:rPr>
          <w:rFonts w:ascii="Times New Roman" w:hAnsi="Times New Roman"/>
          <w:sz w:val="28"/>
          <w:szCs w:val="28"/>
          <w:lang w:val="fr-FR"/>
        </w:rPr>
        <w:t xml:space="preserve"> </w:t>
      </w:r>
      <w:r w:rsidRPr="005757C1">
        <w:rPr>
          <w:rFonts w:ascii="Times New Roman" w:hAnsi="Times New Roman"/>
          <w:sz w:val="28"/>
          <w:szCs w:val="28"/>
        </w:rPr>
        <w:t>выявить</w:t>
      </w:r>
      <w:r w:rsidRPr="005757C1">
        <w:rPr>
          <w:rFonts w:ascii="Times New Roman" w:hAnsi="Times New Roman"/>
          <w:sz w:val="28"/>
          <w:szCs w:val="28"/>
          <w:lang w:val="fr-FR"/>
        </w:rPr>
        <w:t xml:space="preserve"> </w:t>
      </w:r>
      <w:r w:rsidRPr="005757C1">
        <w:rPr>
          <w:rFonts w:ascii="Times New Roman" w:hAnsi="Times New Roman"/>
          <w:sz w:val="28"/>
          <w:szCs w:val="28"/>
        </w:rPr>
        <w:t>особенность</w:t>
      </w:r>
      <w:r w:rsidRPr="005757C1">
        <w:rPr>
          <w:rFonts w:ascii="Times New Roman" w:hAnsi="Times New Roman"/>
          <w:sz w:val="28"/>
          <w:szCs w:val="28"/>
          <w:lang w:val="fr-FR"/>
        </w:rPr>
        <w:t xml:space="preserve"> </w:t>
      </w:r>
      <w:r w:rsidRPr="005757C1">
        <w:rPr>
          <w:rFonts w:ascii="Times New Roman" w:hAnsi="Times New Roman"/>
          <w:sz w:val="28"/>
          <w:szCs w:val="28"/>
        </w:rPr>
        <w:t>их</w:t>
      </w:r>
      <w:r w:rsidRPr="005757C1">
        <w:rPr>
          <w:rFonts w:ascii="Times New Roman" w:hAnsi="Times New Roman"/>
          <w:sz w:val="28"/>
          <w:szCs w:val="28"/>
          <w:lang w:val="fr-FR"/>
        </w:rPr>
        <w:t xml:space="preserve"> </w:t>
      </w:r>
      <w:r w:rsidRPr="005757C1">
        <w:rPr>
          <w:rFonts w:ascii="Times New Roman" w:hAnsi="Times New Roman"/>
          <w:sz w:val="28"/>
          <w:szCs w:val="28"/>
        </w:rPr>
        <w:t>коммуникативного</w:t>
      </w:r>
      <w:r w:rsidRPr="005757C1">
        <w:rPr>
          <w:rFonts w:ascii="Times New Roman" w:hAnsi="Times New Roman"/>
          <w:sz w:val="28"/>
          <w:szCs w:val="28"/>
          <w:lang w:val="fr-FR"/>
        </w:rPr>
        <w:t xml:space="preserve"> </w:t>
      </w:r>
      <w:r w:rsidRPr="005757C1">
        <w:rPr>
          <w:rFonts w:ascii="Times New Roman" w:hAnsi="Times New Roman"/>
          <w:sz w:val="28"/>
          <w:szCs w:val="28"/>
        </w:rPr>
        <w:t>поведения</w:t>
      </w:r>
      <w:r w:rsidRPr="005757C1">
        <w:rPr>
          <w:rFonts w:ascii="Times New Roman" w:hAnsi="Times New Roman"/>
          <w:sz w:val="28"/>
          <w:szCs w:val="28"/>
          <w:lang w:val="fr-FR"/>
        </w:rPr>
        <w:t>: «On peut en effet raisonnablement supposer que les différents comportements d’une même communauté obéissent à quelque cohérence profonde et espérer que leur description systématique permette de dégager le profil communicative» [9</w:t>
      </w:r>
      <w:r w:rsidR="00AB22B7" w:rsidRPr="005757C1">
        <w:rPr>
          <w:rFonts w:ascii="Times New Roman" w:hAnsi="Times New Roman"/>
          <w:sz w:val="28"/>
          <w:szCs w:val="28"/>
          <w:lang w:val="fr-FR"/>
        </w:rPr>
        <w:t>5</w:t>
      </w:r>
      <w:r w:rsidRPr="005757C1">
        <w:rPr>
          <w:rFonts w:ascii="Times New Roman" w:hAnsi="Times New Roman"/>
          <w:sz w:val="28"/>
          <w:szCs w:val="28"/>
          <w:lang w:val="fr-FR"/>
        </w:rPr>
        <w:t>].</w:t>
      </w:r>
      <w:bookmarkStart w:id="93" w:name="_Hlk174053794"/>
      <w:r w:rsidRPr="005757C1">
        <w:rPr>
          <w:rFonts w:ascii="Times New Roman" w:hAnsi="Times New Roman"/>
          <w:sz w:val="28"/>
          <w:szCs w:val="28"/>
          <w:lang w:val="fr-FR"/>
        </w:rPr>
        <w:t xml:space="preserve"> </w:t>
      </w:r>
      <w:r w:rsidRPr="005757C1">
        <w:rPr>
          <w:rFonts w:ascii="Times New Roman" w:hAnsi="Times New Roman"/>
          <w:sz w:val="28"/>
          <w:szCs w:val="28"/>
        </w:rPr>
        <w:t>На наш взгляд, здесь мы имеем дело с этнокультурными характеристиками субъектов, то есть ментальными установками, обычаями, нравами, определенными стереотипами народа, в которых присутствуют маркеры, позволяющие выявить специфику лингвокультурного сообщества.</w:t>
      </w:r>
    </w:p>
    <w:bookmarkEnd w:id="93"/>
    <w:p w14:paraId="5775AB5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Статус дискурсивной категории этоса, установленный французскими лингвистами, был расширен российским ученым А.Н. Тарасовой в качестве </w:t>
      </w:r>
      <w:r w:rsidRPr="005757C1">
        <w:rPr>
          <w:rFonts w:ascii="Times New Roman" w:hAnsi="Times New Roman"/>
          <w:i/>
          <w:iCs/>
          <w:sz w:val="28"/>
          <w:szCs w:val="28"/>
        </w:rPr>
        <w:t>когнитивно-дискурсивной категории</w:t>
      </w:r>
      <w:r w:rsidRPr="005757C1">
        <w:rPr>
          <w:rFonts w:ascii="Times New Roman" w:hAnsi="Times New Roman"/>
          <w:sz w:val="28"/>
          <w:szCs w:val="28"/>
        </w:rPr>
        <w:t xml:space="preserve"> [9</w:t>
      </w:r>
      <w:r w:rsidR="00AB22B7" w:rsidRPr="005757C1">
        <w:rPr>
          <w:rFonts w:ascii="Times New Roman" w:hAnsi="Times New Roman"/>
          <w:sz w:val="28"/>
          <w:szCs w:val="28"/>
        </w:rPr>
        <w:t>6</w:t>
      </w:r>
      <w:r w:rsidRPr="005757C1">
        <w:rPr>
          <w:rFonts w:ascii="Times New Roman" w:hAnsi="Times New Roman"/>
          <w:sz w:val="28"/>
          <w:szCs w:val="28"/>
        </w:rPr>
        <w:t>]</w:t>
      </w:r>
      <w:r w:rsidR="00D673B3" w:rsidRPr="005757C1">
        <w:rPr>
          <w:rFonts w:ascii="Times New Roman" w:hAnsi="Times New Roman"/>
          <w:sz w:val="28"/>
          <w:szCs w:val="28"/>
        </w:rPr>
        <w:t xml:space="preserve">, основанной на </w:t>
      </w:r>
      <w:r w:rsidRPr="005757C1">
        <w:rPr>
          <w:rFonts w:ascii="Times New Roman" w:hAnsi="Times New Roman"/>
          <w:sz w:val="28"/>
          <w:szCs w:val="28"/>
        </w:rPr>
        <w:t>научных позици</w:t>
      </w:r>
      <w:r w:rsidR="00D673B3" w:rsidRPr="005757C1">
        <w:rPr>
          <w:rFonts w:ascii="Times New Roman" w:hAnsi="Times New Roman"/>
          <w:sz w:val="28"/>
          <w:szCs w:val="28"/>
        </w:rPr>
        <w:t>ях</w:t>
      </w:r>
      <w:r w:rsidRPr="005757C1">
        <w:rPr>
          <w:rFonts w:ascii="Times New Roman" w:hAnsi="Times New Roman"/>
          <w:sz w:val="28"/>
          <w:szCs w:val="28"/>
        </w:rPr>
        <w:t>, выдвинутых Д. Менгено, П. Шарадо, Р. Амосси и другими.</w:t>
      </w:r>
    </w:p>
    <w:p w14:paraId="583B477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этос способен представить важное</w:t>
      </w:r>
      <w:r w:rsidR="004A09DE" w:rsidRPr="005757C1">
        <w:rPr>
          <w:rFonts w:ascii="Times New Roman" w:hAnsi="Times New Roman"/>
          <w:sz w:val="28"/>
          <w:szCs w:val="28"/>
        </w:rPr>
        <w:t>,</w:t>
      </w:r>
      <w:r w:rsidRPr="005757C1">
        <w:rPr>
          <w:rFonts w:ascii="Times New Roman" w:hAnsi="Times New Roman"/>
          <w:sz w:val="28"/>
          <w:szCs w:val="28"/>
        </w:rPr>
        <w:t xml:space="preserve"> в контексте исследования лингвокультурологических особенностей французского политического медиадискурса, внутреннее измерение лингвокультурного сообщества. Этос ориентирован на общее в коллективном поведении, к которому предрасположен или стремится каждый член французского лингвокультурного сообщества, </w:t>
      </w:r>
      <w:r w:rsidR="004A09DE" w:rsidRPr="005757C1">
        <w:rPr>
          <w:rFonts w:ascii="Times New Roman" w:hAnsi="Times New Roman"/>
          <w:sz w:val="28"/>
          <w:szCs w:val="28"/>
        </w:rPr>
        <w:t xml:space="preserve">– </w:t>
      </w:r>
      <w:r w:rsidRPr="005757C1">
        <w:rPr>
          <w:rFonts w:ascii="Times New Roman" w:hAnsi="Times New Roman"/>
          <w:sz w:val="28"/>
          <w:szCs w:val="28"/>
        </w:rPr>
        <w:t>фактор, который лежит в основе надежности политического субъекта как фундаментального компонента его легитимности.</w:t>
      </w:r>
    </w:p>
    <w:p w14:paraId="753109F9" w14:textId="77777777" w:rsidR="00AD29DE" w:rsidRPr="005757C1" w:rsidRDefault="004A09DE" w:rsidP="000225DA">
      <w:pPr>
        <w:pStyle w:val="af3"/>
        <w:tabs>
          <w:tab w:val="left" w:pos="993"/>
        </w:tabs>
        <w:ind w:left="0" w:firstLine="709"/>
        <w:jc w:val="both"/>
      </w:pPr>
      <w:r w:rsidRPr="005757C1">
        <w:t>Иначе говоря</w:t>
      </w:r>
      <w:r w:rsidR="00AD29DE" w:rsidRPr="005757C1">
        <w:t>, этос как конструкция, являющаяся результатом совместных усилий отправителя и получателя, обязывает политика учитывать лингвокультурные особенности получателей, поскольку этос не может представлять целое без участия одного из них.</w:t>
      </w:r>
    </w:p>
    <w:p w14:paraId="755897A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Итак, этос представлен следующим набором результатов:</w:t>
      </w:r>
    </w:p>
    <w:p w14:paraId="62BFE2B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a) восприятие адресатом говорящего;</w:t>
      </w:r>
    </w:p>
    <w:p w14:paraId="7669BE6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б) мнение адресата о говорящем;</w:t>
      </w:r>
    </w:p>
    <w:p w14:paraId="51BB590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отношение адресата к представленному адресантом выступлению. Следовательно, этос, как итог совместных усилий адресата и адресанта, обязывает политика учитывать языковые и культурные особенности электората, поскольку этос не может быть целостным без участия одного из них.</w:t>
      </w:r>
    </w:p>
    <w:p w14:paraId="1B533E1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Дискурсивный этос, воплощенный в высказывании, напрямую определяется представлением выступающего об адресате в момент его выступления, причем характер адресата определяет то, как по-разному адресант выстраивает свой этос.</w:t>
      </w:r>
    </w:p>
    <w:p w14:paraId="63816B9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Данная информация обобщена </w:t>
      </w:r>
      <w:r w:rsidR="00384ED3" w:rsidRPr="005757C1">
        <w:rPr>
          <w:rFonts w:ascii="Times New Roman" w:hAnsi="Times New Roman"/>
          <w:sz w:val="28"/>
          <w:szCs w:val="28"/>
        </w:rPr>
        <w:t>на рисунке</w:t>
      </w:r>
      <w:r w:rsidRPr="005757C1">
        <w:rPr>
          <w:rFonts w:ascii="Times New Roman" w:hAnsi="Times New Roman"/>
          <w:sz w:val="28"/>
          <w:szCs w:val="28"/>
        </w:rPr>
        <w:t xml:space="preserve"> 1 – Схема этоса ( П</w:t>
      </w:r>
      <w:r w:rsidR="00384ED3" w:rsidRPr="005757C1">
        <w:rPr>
          <w:rFonts w:ascii="Times New Roman" w:hAnsi="Times New Roman"/>
          <w:sz w:val="28"/>
          <w:szCs w:val="28"/>
        </w:rPr>
        <w:t xml:space="preserve">риложение </w:t>
      </w:r>
      <w:r w:rsidRPr="005757C1">
        <w:rPr>
          <w:rFonts w:ascii="Times New Roman" w:hAnsi="Times New Roman"/>
          <w:sz w:val="28"/>
          <w:szCs w:val="28"/>
        </w:rPr>
        <w:t>А).</w:t>
      </w:r>
    </w:p>
    <w:p w14:paraId="770A6AE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В формировании этоса взаимодействуют, с одной стороны, предречевое отношение электората, сформированное на основе предречевого этоса политического субъекта, с другой стороны, стремление политического субъекта убедить </w:t>
      </w:r>
      <w:r w:rsidR="00F431E1" w:rsidRPr="005757C1">
        <w:rPr>
          <w:rFonts w:ascii="Times New Roman" w:hAnsi="Times New Roman"/>
          <w:sz w:val="28"/>
          <w:szCs w:val="28"/>
        </w:rPr>
        <w:t xml:space="preserve">его в чем-то </w:t>
      </w:r>
      <w:r w:rsidRPr="005757C1">
        <w:rPr>
          <w:rFonts w:ascii="Times New Roman" w:hAnsi="Times New Roman"/>
          <w:sz w:val="28"/>
          <w:szCs w:val="28"/>
        </w:rPr>
        <w:t xml:space="preserve">непосредственно в процессе произнесения своей речи. Этос масштабируется </w:t>
      </w:r>
      <w:r w:rsidR="00F431E1" w:rsidRPr="005757C1">
        <w:rPr>
          <w:rFonts w:ascii="Times New Roman" w:hAnsi="Times New Roman"/>
          <w:sz w:val="28"/>
          <w:szCs w:val="28"/>
        </w:rPr>
        <w:t>в</w:t>
      </w:r>
      <w:r w:rsidRPr="005757C1">
        <w:rPr>
          <w:rFonts w:ascii="Times New Roman" w:hAnsi="Times New Roman"/>
          <w:sz w:val="28"/>
          <w:szCs w:val="28"/>
        </w:rPr>
        <w:t xml:space="preserve"> результат</w:t>
      </w:r>
      <w:r w:rsidR="00F431E1" w:rsidRPr="005757C1">
        <w:rPr>
          <w:rFonts w:ascii="Times New Roman" w:hAnsi="Times New Roman"/>
          <w:sz w:val="28"/>
          <w:szCs w:val="28"/>
        </w:rPr>
        <w:t>е</w:t>
      </w:r>
      <w:r w:rsidRPr="005757C1">
        <w:rPr>
          <w:rFonts w:ascii="Times New Roman" w:hAnsi="Times New Roman"/>
          <w:sz w:val="28"/>
          <w:szCs w:val="28"/>
        </w:rPr>
        <w:t xml:space="preserve"> того, что слышит адресат, так как обусловлен итогом продуцирования и рецепции. Дискурсивная идентичность и социальная идентичность политического субъекта создают его этос.</w:t>
      </w:r>
    </w:p>
    <w:p w14:paraId="65B33BD0" w14:textId="77777777" w:rsidR="00F431E1"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Таким образом, этос в политическом медиадискурсе – это процесс классификации, являющийся системообразующим элементом когнитивной деятельности адресанта и реципиента, обобщающий и упорядочивающий их поведение, оценки, мнение. Этос, выступая определенной призмой восприятия окружающей политической действительности, интегрирует общество в процессах его социально–политической организации, направляет мысли и действия индивидов в единое русло, дифференцируя, тем не менее, </w:t>
      </w:r>
      <w:r w:rsidRPr="005757C1">
        <w:rPr>
          <w:rFonts w:ascii="Times New Roman" w:hAnsi="Times New Roman"/>
          <w:i/>
          <w:iCs/>
          <w:sz w:val="28"/>
          <w:szCs w:val="28"/>
        </w:rPr>
        <w:t>своих</w:t>
      </w:r>
      <w:r w:rsidRPr="005757C1">
        <w:rPr>
          <w:rFonts w:ascii="Times New Roman" w:hAnsi="Times New Roman"/>
          <w:sz w:val="28"/>
          <w:szCs w:val="28"/>
        </w:rPr>
        <w:t xml:space="preserve"> и </w:t>
      </w:r>
      <w:r w:rsidRPr="005757C1">
        <w:rPr>
          <w:rFonts w:ascii="Times New Roman" w:hAnsi="Times New Roman"/>
          <w:i/>
          <w:iCs/>
          <w:sz w:val="28"/>
          <w:szCs w:val="28"/>
        </w:rPr>
        <w:t>чужих</w:t>
      </w:r>
      <w:bookmarkStart w:id="94" w:name="_Hlk174717368"/>
      <w:r w:rsidRPr="005757C1">
        <w:rPr>
          <w:rFonts w:ascii="Times New Roman" w:hAnsi="Times New Roman"/>
          <w:sz w:val="28"/>
          <w:szCs w:val="28"/>
        </w:rPr>
        <w:t xml:space="preserve">. </w:t>
      </w:r>
      <w:bookmarkStart w:id="95" w:name="_Hlk174717498"/>
      <w:r w:rsidRPr="005757C1">
        <w:rPr>
          <w:rFonts w:ascii="Times New Roman" w:hAnsi="Times New Roman"/>
          <w:sz w:val="28"/>
          <w:szCs w:val="28"/>
        </w:rPr>
        <w:t xml:space="preserve">По мнению М.В. Йоргенсена, дискурс не столько описывает внешний мир </w:t>
      </w:r>
      <w:r w:rsidRPr="005757C1">
        <w:rPr>
          <w:rFonts w:ascii="Times New Roman" w:hAnsi="Times New Roman"/>
          <w:i/>
          <w:iCs/>
          <w:sz w:val="28"/>
          <w:szCs w:val="28"/>
        </w:rPr>
        <w:t>за пределами нашего собственного</w:t>
      </w:r>
      <w:r w:rsidRPr="005757C1">
        <w:rPr>
          <w:rFonts w:ascii="Times New Roman" w:hAnsi="Times New Roman"/>
          <w:sz w:val="28"/>
          <w:szCs w:val="28"/>
        </w:rPr>
        <w:t xml:space="preserve">, сколько воссоздает мир, который видится говорящему настоящим или истинным </w:t>
      </w:r>
      <w:bookmarkEnd w:id="95"/>
      <w:r w:rsidRPr="005757C1">
        <w:rPr>
          <w:rFonts w:ascii="Times New Roman" w:hAnsi="Times New Roman"/>
          <w:sz w:val="28"/>
          <w:szCs w:val="28"/>
        </w:rPr>
        <w:t>[9</w:t>
      </w:r>
      <w:r w:rsidR="00AB22B7" w:rsidRPr="005757C1">
        <w:rPr>
          <w:rFonts w:ascii="Times New Roman" w:hAnsi="Times New Roman"/>
          <w:sz w:val="28"/>
          <w:szCs w:val="28"/>
        </w:rPr>
        <w:t>7</w:t>
      </w:r>
      <w:r w:rsidRPr="005757C1">
        <w:rPr>
          <w:rFonts w:ascii="Times New Roman" w:hAnsi="Times New Roman"/>
          <w:sz w:val="28"/>
          <w:szCs w:val="28"/>
        </w:rPr>
        <w:t xml:space="preserve">]. </w:t>
      </w:r>
      <w:bookmarkEnd w:id="94"/>
      <w:r w:rsidR="00F431E1" w:rsidRPr="005757C1">
        <w:rPr>
          <w:rFonts w:ascii="Times New Roman" w:hAnsi="Times New Roman"/>
          <w:sz w:val="28"/>
          <w:szCs w:val="28"/>
        </w:rPr>
        <w:t xml:space="preserve">Исходя из мнения ученого, можно предположить, что во французском политическом медиадискурсе порядок включения субъектов политики в определенную систему ценностей и исключения из него, с точки зрения </w:t>
      </w:r>
      <w:r w:rsidR="00F431E1" w:rsidRPr="005757C1">
        <w:rPr>
          <w:rFonts w:ascii="Times New Roman" w:hAnsi="Times New Roman"/>
          <w:i/>
          <w:iCs/>
          <w:sz w:val="28"/>
          <w:szCs w:val="28"/>
        </w:rPr>
        <w:t>своих</w:t>
      </w:r>
      <w:r w:rsidR="00F431E1" w:rsidRPr="005757C1">
        <w:rPr>
          <w:rFonts w:ascii="Times New Roman" w:hAnsi="Times New Roman"/>
          <w:sz w:val="28"/>
          <w:szCs w:val="28"/>
        </w:rPr>
        <w:t xml:space="preserve"> норм и стандартов, в которых представлено данное сообщество по отношению к </w:t>
      </w:r>
      <w:r w:rsidR="00F431E1" w:rsidRPr="005757C1">
        <w:rPr>
          <w:rFonts w:ascii="Times New Roman" w:hAnsi="Times New Roman"/>
          <w:i/>
          <w:iCs/>
          <w:sz w:val="28"/>
          <w:szCs w:val="28"/>
        </w:rPr>
        <w:t xml:space="preserve">чужим, </w:t>
      </w:r>
      <w:r w:rsidR="00F431E1" w:rsidRPr="005757C1">
        <w:rPr>
          <w:rFonts w:ascii="Times New Roman" w:hAnsi="Times New Roman"/>
          <w:sz w:val="28"/>
          <w:szCs w:val="28"/>
        </w:rPr>
        <w:t>устанавливается электоратом.</w:t>
      </w:r>
    </w:p>
    <w:p w14:paraId="280A80F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Природа политического медиадискурса, </w:t>
      </w:r>
      <w:r w:rsidR="0048111D" w:rsidRPr="005757C1">
        <w:rPr>
          <w:rFonts w:ascii="Times New Roman" w:hAnsi="Times New Roman"/>
          <w:sz w:val="28"/>
          <w:szCs w:val="28"/>
        </w:rPr>
        <w:t>обусловливающая</w:t>
      </w:r>
      <w:r w:rsidRPr="005757C1">
        <w:rPr>
          <w:rFonts w:ascii="Times New Roman" w:hAnsi="Times New Roman"/>
          <w:sz w:val="28"/>
          <w:szCs w:val="28"/>
        </w:rPr>
        <w:t xml:space="preserve"> набор поведенческих установок в политических</w:t>
      </w:r>
      <w:r w:rsidR="0048111D" w:rsidRPr="005757C1">
        <w:rPr>
          <w:rFonts w:ascii="Times New Roman" w:hAnsi="Times New Roman"/>
          <w:sz w:val="28"/>
          <w:szCs w:val="28"/>
        </w:rPr>
        <w:t xml:space="preserve"> </w:t>
      </w:r>
      <w:r w:rsidRPr="005757C1">
        <w:rPr>
          <w:rFonts w:ascii="Times New Roman" w:hAnsi="Times New Roman"/>
          <w:sz w:val="28"/>
          <w:szCs w:val="28"/>
        </w:rPr>
        <w:t xml:space="preserve">выступлениях, </w:t>
      </w:r>
      <w:r w:rsidR="0048111D" w:rsidRPr="005757C1">
        <w:rPr>
          <w:rFonts w:ascii="Times New Roman" w:hAnsi="Times New Roman"/>
          <w:sz w:val="28"/>
          <w:szCs w:val="28"/>
        </w:rPr>
        <w:t xml:space="preserve">к примеру, </w:t>
      </w:r>
      <w:r w:rsidR="00A26F51" w:rsidRPr="005757C1">
        <w:rPr>
          <w:rFonts w:ascii="Times New Roman" w:hAnsi="Times New Roman"/>
          <w:sz w:val="28"/>
          <w:szCs w:val="28"/>
        </w:rPr>
        <w:t>пр</w:t>
      </w:r>
      <w:r w:rsidRPr="005757C1">
        <w:rPr>
          <w:rFonts w:ascii="Times New Roman" w:hAnsi="Times New Roman"/>
          <w:sz w:val="28"/>
          <w:szCs w:val="28"/>
        </w:rPr>
        <w:t>едвыборных дебатах, дискуссиях и даже в простых процессах информирования, вытекает из самой сути человеческой коммуникации и всегда подразумевает образ реципиента, поскольку рас</w:t>
      </w:r>
      <w:r w:rsidR="00A26F51" w:rsidRPr="005757C1">
        <w:rPr>
          <w:rFonts w:ascii="Times New Roman" w:hAnsi="Times New Roman"/>
          <w:sz w:val="28"/>
          <w:szCs w:val="28"/>
        </w:rPr>
        <w:t>с</w:t>
      </w:r>
      <w:r w:rsidRPr="005757C1">
        <w:rPr>
          <w:rFonts w:ascii="Times New Roman" w:hAnsi="Times New Roman"/>
          <w:sz w:val="28"/>
          <w:szCs w:val="28"/>
        </w:rPr>
        <w:t>читана на понимание и принятие информации</w:t>
      </w:r>
      <w:r w:rsidR="00A26F51" w:rsidRPr="005757C1">
        <w:rPr>
          <w:rFonts w:ascii="Times New Roman" w:hAnsi="Times New Roman"/>
          <w:sz w:val="28"/>
          <w:szCs w:val="28"/>
        </w:rPr>
        <w:t>, т</w:t>
      </w:r>
      <w:r w:rsidRPr="005757C1">
        <w:rPr>
          <w:rFonts w:ascii="Times New Roman" w:hAnsi="Times New Roman"/>
          <w:sz w:val="28"/>
          <w:szCs w:val="28"/>
        </w:rPr>
        <w:t xml:space="preserve">о есть, в основе лежит </w:t>
      </w:r>
      <w:r w:rsidRPr="005757C1">
        <w:rPr>
          <w:rFonts w:ascii="Times New Roman" w:hAnsi="Times New Roman"/>
          <w:i/>
          <w:iCs/>
          <w:sz w:val="28"/>
          <w:szCs w:val="28"/>
        </w:rPr>
        <w:t>диалогичность</w:t>
      </w:r>
      <w:r w:rsidRPr="005757C1">
        <w:rPr>
          <w:rFonts w:ascii="Times New Roman" w:hAnsi="Times New Roman"/>
          <w:sz w:val="28"/>
          <w:szCs w:val="28"/>
        </w:rPr>
        <w:t xml:space="preserve"> [9</w:t>
      </w:r>
      <w:r w:rsidR="00AB22B7" w:rsidRPr="005757C1">
        <w:rPr>
          <w:rFonts w:ascii="Times New Roman" w:hAnsi="Times New Roman"/>
          <w:sz w:val="28"/>
          <w:szCs w:val="28"/>
        </w:rPr>
        <w:t>8</w:t>
      </w:r>
      <w:r w:rsidRPr="005757C1">
        <w:rPr>
          <w:rFonts w:ascii="Times New Roman" w:hAnsi="Times New Roman"/>
          <w:sz w:val="28"/>
          <w:szCs w:val="28"/>
        </w:rPr>
        <w:t xml:space="preserve">]. Как писал М. Бахтин, </w:t>
      </w:r>
      <w:r w:rsidR="00A26F51" w:rsidRPr="005757C1">
        <w:rPr>
          <w:rFonts w:ascii="Times New Roman" w:hAnsi="Times New Roman"/>
          <w:sz w:val="28"/>
          <w:szCs w:val="28"/>
        </w:rPr>
        <w:t>исходя из</w:t>
      </w:r>
      <w:r w:rsidRPr="005757C1">
        <w:rPr>
          <w:rFonts w:ascii="Times New Roman" w:hAnsi="Times New Roman"/>
          <w:sz w:val="28"/>
          <w:szCs w:val="28"/>
        </w:rPr>
        <w:t xml:space="preserve"> теории диалога: «Жить – значит участвовать в диалоге…» [9</w:t>
      </w:r>
      <w:r w:rsidR="00AB22B7" w:rsidRPr="005757C1">
        <w:rPr>
          <w:rFonts w:ascii="Times New Roman" w:hAnsi="Times New Roman"/>
          <w:sz w:val="28"/>
          <w:szCs w:val="28"/>
        </w:rPr>
        <w:t>9</w:t>
      </w:r>
      <w:r w:rsidRPr="005757C1">
        <w:rPr>
          <w:rFonts w:ascii="Times New Roman" w:hAnsi="Times New Roman"/>
          <w:sz w:val="28"/>
          <w:szCs w:val="28"/>
        </w:rPr>
        <w:t>]. Социально-политические и/или эмоциональные ожидания общества в политическом медиадискурсе формируются в результате восприятия окружающей действительности через призму общих ценностей, стереотипов и многих других факторов, на основе которых в сознании участников возникает общий динамичный и коллективный конструкт – этос.</w:t>
      </w:r>
    </w:p>
    <w:p w14:paraId="36034F5D" w14:textId="77777777" w:rsidR="00AD29DE" w:rsidRPr="005757C1" w:rsidRDefault="00657A77"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связи с этим </w:t>
      </w:r>
      <w:r w:rsidR="00AD29DE" w:rsidRPr="005757C1">
        <w:rPr>
          <w:rFonts w:ascii="Times New Roman" w:hAnsi="Times New Roman"/>
          <w:sz w:val="28"/>
          <w:szCs w:val="28"/>
        </w:rPr>
        <w:t>мы полагаем, что категория этоса в любом политическом медиадискурсе лингвокультурно маркирована и не может быть осмыслена независимо от лингвокультуры, поскольку воспринимается в историческом, социокультурном контексте и формируется на основе нормативно-этической составляющей представленной лингвокультуры, включая тот факт, что восприимчивое к манипуляциям сознание масс служит для политиков благодатной почвой для применения различных стратегий манипулирования, реализацию которых можно проследить в процессе анализа этоса, создаваемого политиками. Этос ключевых политических фигур является определенным символическим компонентом французской лингвокультуры в целом.</w:t>
      </w:r>
    </w:p>
    <w:p w14:paraId="38087A6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Данная информация представлена </w:t>
      </w:r>
      <w:r w:rsidR="00384ED3" w:rsidRPr="005757C1">
        <w:rPr>
          <w:rFonts w:ascii="Times New Roman" w:hAnsi="Times New Roman"/>
          <w:sz w:val="28"/>
          <w:szCs w:val="28"/>
        </w:rPr>
        <w:t xml:space="preserve">на рисунке </w:t>
      </w:r>
      <w:r w:rsidRPr="005757C1">
        <w:rPr>
          <w:rFonts w:ascii="Times New Roman" w:hAnsi="Times New Roman"/>
          <w:sz w:val="28"/>
          <w:szCs w:val="28"/>
        </w:rPr>
        <w:t xml:space="preserve">2 – Анализ этоса политика </w:t>
      </w:r>
      <w:r w:rsidR="00384ED3" w:rsidRPr="005757C1">
        <w:rPr>
          <w:rFonts w:ascii="Times New Roman" w:hAnsi="Times New Roman"/>
          <w:sz w:val="28"/>
          <w:szCs w:val="28"/>
        </w:rPr>
        <w:t xml:space="preserve">(приложение  </w:t>
      </w:r>
      <w:r w:rsidRPr="005757C1">
        <w:rPr>
          <w:rFonts w:ascii="Times New Roman" w:hAnsi="Times New Roman"/>
          <w:sz w:val="28"/>
          <w:szCs w:val="28"/>
        </w:rPr>
        <w:t>А).</w:t>
      </w:r>
    </w:p>
    <w:p w14:paraId="384B9BAD" w14:textId="77777777" w:rsidR="00AD29DE" w:rsidRPr="005757C1" w:rsidRDefault="00AD29DE" w:rsidP="000225DA">
      <w:pPr>
        <w:pStyle w:val="af3"/>
        <w:tabs>
          <w:tab w:val="left" w:pos="993"/>
        </w:tabs>
        <w:ind w:left="0" w:firstLine="709"/>
        <w:jc w:val="both"/>
      </w:pPr>
      <w:r w:rsidRPr="005757C1">
        <w:t>Этос формируется на основе когнитивной операции интеграции смыслов:</w:t>
      </w:r>
    </w:p>
    <w:p w14:paraId="47A01DC7" w14:textId="77777777" w:rsidR="00AD29DE" w:rsidRPr="005757C1" w:rsidRDefault="00AD29DE" w:rsidP="000225DA">
      <w:pPr>
        <w:pStyle w:val="af3"/>
        <w:tabs>
          <w:tab w:val="left" w:pos="993"/>
        </w:tabs>
        <w:ind w:left="0" w:firstLine="709"/>
        <w:jc w:val="both"/>
      </w:pPr>
      <w:r w:rsidRPr="005757C1">
        <w:t xml:space="preserve">а) дискурсивного этоса адресата как семантической структуры, модифицированной и/или дополненной адресантами на основе </w:t>
      </w:r>
      <w:r w:rsidR="00657A77" w:rsidRPr="005757C1">
        <w:t>предречевого этоса;</w:t>
      </w:r>
    </w:p>
    <w:p w14:paraId="64A344A4" w14:textId="77777777" w:rsidR="00AD29DE" w:rsidRPr="005757C1" w:rsidRDefault="00AD29DE" w:rsidP="000225DA">
      <w:pPr>
        <w:pStyle w:val="af3"/>
        <w:tabs>
          <w:tab w:val="left" w:pos="993"/>
        </w:tabs>
        <w:ind w:left="0" w:firstLine="709"/>
        <w:jc w:val="both"/>
      </w:pPr>
      <w:r w:rsidRPr="005757C1">
        <w:t>б) предречевого этоса, обобщенного в контексте концептуальной информации, интегрированной в ментальное пространство представителей французского лингвокультурного сообщества, которое включает, с одной стороны, рациональные знания научного и энциклопедического характера и, с другой стороны, иррациональные знания</w:t>
      </w:r>
      <w:r w:rsidR="00657A77" w:rsidRPr="005757C1">
        <w:t>,</w:t>
      </w:r>
      <w:r w:rsidRPr="005757C1">
        <w:t xml:space="preserve"> такие как социальные и культурные стереотипы, присутствующие в коллективной памяти французского языкового сообщества.</w:t>
      </w:r>
    </w:p>
    <w:p w14:paraId="668D304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лингвокультурологический анализ этоса, предпринятый в последующей практической части данной работы, прежде всего направлен на то, что этос как когнитивно-дискурсивная категория отражает: 1) идиоэтнические установки лингвокультуры, охватывает фундаментальные аспекты бытия членов лингвокультурного сообщества</w:t>
      </w:r>
      <w:r w:rsidR="00657A77" w:rsidRPr="005757C1">
        <w:rPr>
          <w:rFonts w:ascii="Times New Roman" w:hAnsi="Times New Roman"/>
          <w:sz w:val="28"/>
          <w:szCs w:val="28"/>
        </w:rPr>
        <w:t xml:space="preserve">, </w:t>
      </w:r>
      <w:r w:rsidRPr="005757C1">
        <w:rPr>
          <w:rFonts w:ascii="Times New Roman" w:hAnsi="Times New Roman"/>
          <w:sz w:val="28"/>
          <w:szCs w:val="28"/>
        </w:rPr>
        <w:t>такие</w:t>
      </w:r>
      <w:r w:rsidR="00657A77" w:rsidRPr="005757C1">
        <w:rPr>
          <w:rFonts w:ascii="Times New Roman" w:hAnsi="Times New Roman"/>
          <w:sz w:val="28"/>
          <w:szCs w:val="28"/>
        </w:rPr>
        <w:t xml:space="preserve"> </w:t>
      </w:r>
      <w:r w:rsidRPr="005757C1">
        <w:rPr>
          <w:rFonts w:ascii="Times New Roman" w:hAnsi="Times New Roman"/>
          <w:sz w:val="28"/>
          <w:szCs w:val="28"/>
        </w:rPr>
        <w:t>как мировоззрение, культура и духовная жизнь; 2) лингвокультурные особенности, проявляющиеся во взаимодействии языка и культуры, представленные в политическом медиадискурсе.</w:t>
      </w:r>
    </w:p>
    <w:p w14:paraId="5180FDF0" w14:textId="77777777" w:rsidR="00061F93" w:rsidRPr="005757C1" w:rsidRDefault="00061F93" w:rsidP="000225DA">
      <w:pPr>
        <w:spacing w:after="0" w:line="240" w:lineRule="auto"/>
        <w:ind w:firstLine="709"/>
        <w:jc w:val="both"/>
        <w:rPr>
          <w:rFonts w:ascii="Times New Roman" w:hAnsi="Times New Roman"/>
          <w:sz w:val="28"/>
          <w:szCs w:val="28"/>
        </w:rPr>
      </w:pPr>
    </w:p>
    <w:p w14:paraId="5C9AAF3C" w14:textId="77777777" w:rsidR="00AD29DE" w:rsidRPr="005757C1" w:rsidRDefault="00AD29DE" w:rsidP="000225DA">
      <w:pPr>
        <w:pStyle w:val="1"/>
        <w:spacing w:before="0" w:beforeAutospacing="0" w:after="0" w:afterAutospacing="0"/>
        <w:ind w:firstLine="709"/>
        <w:jc w:val="both"/>
        <w:rPr>
          <w:sz w:val="28"/>
          <w:szCs w:val="28"/>
        </w:rPr>
      </w:pPr>
      <w:r w:rsidRPr="005757C1">
        <w:rPr>
          <w:sz w:val="28"/>
          <w:szCs w:val="28"/>
        </w:rPr>
        <w:t>Выводы по перво</w:t>
      </w:r>
      <w:r w:rsidR="00DA7A6B" w:rsidRPr="005757C1">
        <w:rPr>
          <w:sz w:val="28"/>
          <w:szCs w:val="28"/>
        </w:rPr>
        <w:t>му разделу</w:t>
      </w:r>
    </w:p>
    <w:p w14:paraId="354182D7"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В данной работе политический медиадискурс рассматривается как когнитивно-дискурсивное образование, основные положения которого могут быть конкретизированы при анализе французского политического медиадискурса.</w:t>
      </w:r>
    </w:p>
    <w:p w14:paraId="2D45371E"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Опираясь на эту исходную установку, в</w:t>
      </w:r>
      <w:r w:rsidRPr="005757C1">
        <w:rPr>
          <w:rFonts w:ascii="Times New Roman" w:eastAsia="Times New Roman" w:hAnsi="Times New Roman"/>
          <w:sz w:val="28"/>
          <w:szCs w:val="28"/>
        </w:rPr>
        <w:t xml:space="preserve"> первой главе данной диссертации, посвященной общенаучной концепции анализа политического медиадискурса</w:t>
      </w:r>
      <w:r w:rsidRPr="005757C1">
        <w:rPr>
          <w:rFonts w:ascii="Times New Roman" w:hAnsi="Times New Roman"/>
          <w:sz w:val="28"/>
          <w:szCs w:val="28"/>
        </w:rPr>
        <w:t>, нами были рассмотрены сущность, свойства и основные подходы к изучению политического медиадискурса и содержание дискурсообразующих категори</w:t>
      </w:r>
      <w:r w:rsidR="00657A77" w:rsidRPr="005757C1">
        <w:rPr>
          <w:rFonts w:ascii="Times New Roman" w:hAnsi="Times New Roman"/>
          <w:sz w:val="28"/>
          <w:szCs w:val="28"/>
        </w:rPr>
        <w:t>й</w:t>
      </w:r>
      <w:r w:rsidRPr="005757C1">
        <w:rPr>
          <w:rFonts w:ascii="Times New Roman" w:hAnsi="Times New Roman"/>
          <w:sz w:val="28"/>
          <w:szCs w:val="28"/>
        </w:rPr>
        <w:t>.</w:t>
      </w:r>
    </w:p>
    <w:p w14:paraId="5360388A" w14:textId="77777777" w:rsidR="00AD29DE" w:rsidRPr="005757C1" w:rsidRDefault="00AD29DE" w:rsidP="000225DA">
      <w:pPr>
        <w:autoSpaceDE w:val="0"/>
        <w:autoSpaceDN w:val="0"/>
        <w:adjustRightInd w:val="0"/>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В целях изучения сложного коммуникативно-когнитивного феномена, которым является французский политический медиадискурс, были рассмотрены различные научные точки зрения и определения его непосредственных составляющих</w:t>
      </w:r>
      <w:r w:rsidR="00591444" w:rsidRPr="005757C1">
        <w:rPr>
          <w:rFonts w:ascii="Times New Roman" w:eastAsia="Times New Roman" w:hAnsi="Times New Roman"/>
          <w:sz w:val="28"/>
          <w:szCs w:val="28"/>
        </w:rPr>
        <w:t>,</w:t>
      </w:r>
      <w:r w:rsidRPr="005757C1">
        <w:rPr>
          <w:rFonts w:ascii="Times New Roman" w:eastAsia="Times New Roman" w:hAnsi="Times New Roman"/>
          <w:sz w:val="28"/>
          <w:szCs w:val="28"/>
        </w:rPr>
        <w:t xml:space="preserve"> таких как </w:t>
      </w:r>
      <w:r w:rsidRPr="005757C1">
        <w:rPr>
          <w:rFonts w:ascii="Times New Roman" w:eastAsia="Times New Roman" w:hAnsi="Times New Roman"/>
          <w:i/>
          <w:iCs/>
          <w:sz w:val="28"/>
          <w:szCs w:val="28"/>
        </w:rPr>
        <w:t>дискурс, медиа, медиадискурс</w:t>
      </w:r>
      <w:r w:rsidRPr="005757C1">
        <w:rPr>
          <w:rFonts w:ascii="Times New Roman" w:eastAsia="Times New Roman" w:hAnsi="Times New Roman"/>
          <w:sz w:val="28"/>
          <w:szCs w:val="28"/>
        </w:rPr>
        <w:t xml:space="preserve"> и </w:t>
      </w:r>
      <w:r w:rsidRPr="005757C1">
        <w:rPr>
          <w:rFonts w:ascii="Times New Roman" w:eastAsia="Times New Roman" w:hAnsi="Times New Roman"/>
          <w:i/>
          <w:iCs/>
          <w:sz w:val="28"/>
          <w:szCs w:val="28"/>
        </w:rPr>
        <w:t>политический медиадискурс</w:t>
      </w:r>
      <w:r w:rsidRPr="005757C1">
        <w:rPr>
          <w:rFonts w:ascii="Times New Roman" w:eastAsia="Times New Roman" w:hAnsi="Times New Roman"/>
          <w:sz w:val="28"/>
          <w:szCs w:val="28"/>
        </w:rPr>
        <w:t>.</w:t>
      </w:r>
    </w:p>
    <w:p w14:paraId="2D65DA47"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Исследование концептуальной базы формирования современной теории анализа французского политического медиадискурса в рамках ФШАД позволило прийти к следующим выводам:</w:t>
      </w:r>
    </w:p>
    <w:p w14:paraId="3773AEF5" w14:textId="77777777" w:rsidR="00591444"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важные системные и логические связи между выделенными и описанными нами этапами истории анализа дискурса во Франции показывают, что в его основе лежит острая потребность в понимании политических, идеологических и культурных изменений, происходивших в стране в </w:t>
      </w:r>
      <w:r w:rsidRPr="005757C1">
        <w:rPr>
          <w:rFonts w:ascii="Times New Roman" w:hAnsi="Times New Roman"/>
          <w:sz w:val="28"/>
          <w:szCs w:val="28"/>
        </w:rPr>
        <w:lastRenderedPageBreak/>
        <w:t>определенные исторические периоды ее развития, что сделало концепцию власти и идеологи</w:t>
      </w:r>
      <w:r w:rsidR="00591444" w:rsidRPr="005757C1">
        <w:rPr>
          <w:rFonts w:ascii="Times New Roman" w:hAnsi="Times New Roman"/>
          <w:sz w:val="28"/>
          <w:szCs w:val="28"/>
        </w:rPr>
        <w:t>и</w:t>
      </w:r>
      <w:r w:rsidRPr="005757C1">
        <w:rPr>
          <w:rFonts w:ascii="Times New Roman" w:hAnsi="Times New Roman"/>
          <w:sz w:val="28"/>
          <w:szCs w:val="28"/>
        </w:rPr>
        <w:t xml:space="preserve"> центральным элементом его парадигмы. В связи с этим</w:t>
      </w:r>
      <w:r w:rsidR="00591444" w:rsidRPr="005757C1">
        <w:rPr>
          <w:rFonts w:ascii="Times New Roman" w:hAnsi="Times New Roman"/>
          <w:sz w:val="28"/>
          <w:szCs w:val="28"/>
        </w:rPr>
        <w:t xml:space="preserve">: </w:t>
      </w:r>
    </w:p>
    <w:p w14:paraId="6C0BCCAF" w14:textId="77777777" w:rsidR="00AD29DE" w:rsidRPr="005757C1" w:rsidRDefault="00591444"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w:t>
      </w:r>
      <w:r w:rsidR="00AD29DE" w:rsidRPr="005757C1">
        <w:rPr>
          <w:rFonts w:ascii="Times New Roman" w:hAnsi="Times New Roman"/>
          <w:sz w:val="28"/>
          <w:szCs w:val="28"/>
        </w:rPr>
        <w:t>направления французской научной мысли по изучению дискурса были нацелены на синтез философского, политического и идеологического понимания бытия, отраженного в различных дискурсивных практиках;</w:t>
      </w:r>
    </w:p>
    <w:p w14:paraId="1BB8540E"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периоды качественных преобразований в науке имеют созидательный характер, зачастую для создания нового используется ранее познанное </w:t>
      </w:r>
      <w:r w:rsidR="00734D31" w:rsidRPr="005757C1">
        <w:rPr>
          <w:rFonts w:ascii="Times New Roman" w:hAnsi="Times New Roman"/>
          <w:sz w:val="28"/>
          <w:szCs w:val="28"/>
        </w:rPr>
        <w:t xml:space="preserve">– </w:t>
      </w:r>
      <w:r w:rsidRPr="005757C1">
        <w:rPr>
          <w:rFonts w:ascii="Times New Roman" w:hAnsi="Times New Roman"/>
          <w:sz w:val="28"/>
          <w:szCs w:val="28"/>
        </w:rPr>
        <w:t>старое, оказывающее влияние на трансформацию французской школы анализа дискурса, где по ходу последовательно складывающихся методологических конфигураций акценты смещаются от проблем выражения субъекта дискурса и его намерений к выражению им его идеологического содержания, с дальнейшим развертыванием анализа дискурса в прагматической перспективе. Появление социологических работ, ориентированных на прагматизм, и обращение к рационализму обогатили концепции школы ФШАД соответствующими рационально-прагматическими подходами, основанными на том, что светскость – это сочетание рациональной определенности и отказа от догм.</w:t>
      </w:r>
    </w:p>
    <w:p w14:paraId="097D67F1"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Результатом еще одного концептуального преобразования в научной практике ФШАД стал очередной опыт нового осмысления традиционного для лингвистики понятия этоса.</w:t>
      </w:r>
    </w:p>
    <w:p w14:paraId="2B094DA3" w14:textId="77777777" w:rsidR="00AD29DE" w:rsidRPr="005757C1" w:rsidRDefault="00AD29DE" w:rsidP="000225DA">
      <w:pPr>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 xml:space="preserve">Новая идея, предложенная по отношению к категории этоса, может продемонстрировать </w:t>
      </w:r>
      <w:r w:rsidR="00734D31" w:rsidRPr="005757C1">
        <w:rPr>
          <w:rFonts w:ascii="Times New Roman" w:hAnsi="Times New Roman"/>
          <w:sz w:val="28"/>
          <w:szCs w:val="28"/>
        </w:rPr>
        <w:t xml:space="preserve">в ходе анализа </w:t>
      </w:r>
      <w:r w:rsidRPr="005757C1">
        <w:rPr>
          <w:rFonts w:ascii="Times New Roman" w:hAnsi="Times New Roman"/>
          <w:sz w:val="28"/>
          <w:szCs w:val="28"/>
        </w:rPr>
        <w:t xml:space="preserve">специфическую призму восприятия французским лингвокультурным сообществом окружающей социально-политической действительности при ее анализе, поскольку этос выступает связующим звеном, интегрирующим общество в процессы его социально-политической организации, ориентируя мысли и действия индивидов в едином направлении – разграничивая </w:t>
      </w:r>
      <w:r w:rsidRPr="005757C1">
        <w:rPr>
          <w:rFonts w:ascii="Times New Roman" w:hAnsi="Times New Roman"/>
          <w:i/>
          <w:iCs/>
          <w:sz w:val="28"/>
          <w:szCs w:val="28"/>
        </w:rPr>
        <w:t>своих</w:t>
      </w:r>
      <w:r w:rsidRPr="005757C1">
        <w:rPr>
          <w:rFonts w:ascii="Times New Roman" w:hAnsi="Times New Roman"/>
          <w:sz w:val="28"/>
          <w:szCs w:val="28"/>
        </w:rPr>
        <w:t xml:space="preserve"> и </w:t>
      </w:r>
      <w:r w:rsidRPr="005757C1">
        <w:rPr>
          <w:rFonts w:ascii="Times New Roman" w:hAnsi="Times New Roman"/>
          <w:i/>
          <w:iCs/>
          <w:sz w:val="28"/>
          <w:szCs w:val="28"/>
        </w:rPr>
        <w:t>чужих</w:t>
      </w:r>
      <w:r w:rsidRPr="005757C1">
        <w:rPr>
          <w:rFonts w:ascii="Times New Roman" w:hAnsi="Times New Roman"/>
          <w:sz w:val="28"/>
          <w:szCs w:val="28"/>
        </w:rPr>
        <w:t xml:space="preserve">. </w:t>
      </w:r>
      <w:r w:rsidRPr="005757C1">
        <w:rPr>
          <w:rFonts w:ascii="Times New Roman" w:hAnsi="Times New Roman"/>
          <w:sz w:val="28"/>
          <w:szCs w:val="28"/>
          <w:shd w:val="clear" w:color="auto" w:fill="FFFFFF"/>
        </w:rPr>
        <w:t xml:space="preserve">Этос – это не просто репрезентация самовосприятия политика, соотнесенная с его моральной характеристикой, </w:t>
      </w:r>
      <w:r w:rsidR="00D546AF" w:rsidRPr="005757C1">
        <w:rPr>
          <w:rFonts w:ascii="Times New Roman" w:hAnsi="Times New Roman"/>
          <w:sz w:val="28"/>
          <w:szCs w:val="28"/>
          <w:shd w:val="clear" w:color="auto" w:fill="FFFFFF"/>
        </w:rPr>
        <w:t>а</w:t>
      </w:r>
      <w:r w:rsidRPr="005757C1">
        <w:rPr>
          <w:rFonts w:ascii="Times New Roman" w:hAnsi="Times New Roman"/>
          <w:sz w:val="28"/>
          <w:szCs w:val="28"/>
          <w:shd w:val="clear" w:color="auto" w:fill="FFFFFF"/>
        </w:rPr>
        <w:t>, прежде всего,</w:t>
      </w:r>
      <w:r w:rsidR="00D546AF" w:rsidRPr="005757C1">
        <w:rPr>
          <w:rFonts w:ascii="Times New Roman" w:hAnsi="Times New Roman"/>
          <w:sz w:val="28"/>
          <w:szCs w:val="28"/>
          <w:shd w:val="clear" w:color="auto" w:fill="FFFFFF"/>
        </w:rPr>
        <w:t xml:space="preserve"> </w:t>
      </w:r>
      <w:r w:rsidRPr="005757C1">
        <w:rPr>
          <w:rFonts w:ascii="Times New Roman" w:hAnsi="Times New Roman"/>
          <w:sz w:val="28"/>
          <w:szCs w:val="28"/>
          <w:shd w:val="clear" w:color="auto" w:fill="FFFFFF"/>
        </w:rPr>
        <w:t xml:space="preserve">это динамический процесс, в котором познание оратора взаимодействует с познанием аудитории, то есть </w:t>
      </w:r>
      <w:r w:rsidR="00D546AF" w:rsidRPr="005757C1">
        <w:rPr>
          <w:rFonts w:ascii="Times New Roman" w:hAnsi="Times New Roman"/>
          <w:sz w:val="28"/>
          <w:szCs w:val="28"/>
          <w:shd w:val="clear" w:color="auto" w:fill="FFFFFF"/>
        </w:rPr>
        <w:t xml:space="preserve">это </w:t>
      </w:r>
      <w:r w:rsidRPr="005757C1">
        <w:rPr>
          <w:rFonts w:ascii="Times New Roman" w:hAnsi="Times New Roman"/>
          <w:sz w:val="28"/>
          <w:szCs w:val="28"/>
          <w:shd w:val="clear" w:color="auto" w:fill="FFFFFF"/>
        </w:rPr>
        <w:t xml:space="preserve">когнитивная категория, посредством которой оратор формирует свой образ на основе норм и ценностей, принятых в обществе, что позволяет </w:t>
      </w:r>
      <w:r w:rsidR="00D546AF" w:rsidRPr="005757C1">
        <w:rPr>
          <w:rFonts w:ascii="Times New Roman" w:hAnsi="Times New Roman"/>
          <w:sz w:val="28"/>
          <w:szCs w:val="28"/>
          <w:shd w:val="clear" w:color="auto" w:fill="FFFFFF"/>
        </w:rPr>
        <w:t>исследователю</w:t>
      </w:r>
      <w:r w:rsidRPr="005757C1">
        <w:rPr>
          <w:rFonts w:ascii="Times New Roman" w:hAnsi="Times New Roman"/>
          <w:sz w:val="28"/>
          <w:szCs w:val="28"/>
          <w:shd w:val="clear" w:color="auto" w:fill="FFFFFF"/>
        </w:rPr>
        <w:t xml:space="preserve"> описать набор когнитивных и лингвокультурных репрезентаций, лежащих в основе социальных и политических представлений, характерных для французского общества.</w:t>
      </w:r>
    </w:p>
    <w:p w14:paraId="1EF42BD3" w14:textId="77777777" w:rsidR="00AD29DE" w:rsidRPr="005757C1" w:rsidRDefault="00AD29DE" w:rsidP="000225DA">
      <w:pPr>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Таким образом, в контексте нашей работы понятия </w:t>
      </w:r>
      <w:r w:rsidRPr="005757C1">
        <w:rPr>
          <w:rFonts w:ascii="Times New Roman" w:hAnsi="Times New Roman"/>
          <w:i/>
          <w:iCs/>
          <w:sz w:val="28"/>
          <w:szCs w:val="28"/>
        </w:rPr>
        <w:t>преконструкт</w:t>
      </w:r>
      <w:r w:rsidRPr="005757C1">
        <w:rPr>
          <w:rFonts w:ascii="Times New Roman" w:hAnsi="Times New Roman"/>
          <w:sz w:val="28"/>
          <w:szCs w:val="28"/>
        </w:rPr>
        <w:t xml:space="preserve"> и </w:t>
      </w:r>
      <w:r w:rsidRPr="005757C1">
        <w:rPr>
          <w:rFonts w:ascii="Times New Roman" w:hAnsi="Times New Roman"/>
          <w:i/>
          <w:iCs/>
          <w:sz w:val="28"/>
          <w:szCs w:val="28"/>
        </w:rPr>
        <w:t>интердискурс</w:t>
      </w:r>
      <w:r w:rsidRPr="005757C1">
        <w:rPr>
          <w:rFonts w:ascii="Times New Roman" w:hAnsi="Times New Roman"/>
          <w:sz w:val="28"/>
          <w:szCs w:val="28"/>
        </w:rPr>
        <w:t>, теоретическим источником которых является ФШАД, актуальны как фундаментальные термины политического медиадискурса.</w:t>
      </w:r>
    </w:p>
    <w:p w14:paraId="18420DAE" w14:textId="77777777" w:rsidR="00AD29DE" w:rsidRPr="005757C1" w:rsidRDefault="00AD29DE" w:rsidP="000225DA">
      <w:pPr>
        <w:autoSpaceDE w:val="0"/>
        <w:autoSpaceDN w:val="0"/>
        <w:adjustRightInd w:val="0"/>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Данные термины, вслед за французскими учеными, понимаются следующим образом: у любого текста нет </w:t>
      </w:r>
      <w:r w:rsidRPr="005757C1">
        <w:rPr>
          <w:rFonts w:ascii="Times New Roman" w:hAnsi="Times New Roman"/>
          <w:i/>
          <w:iCs/>
          <w:sz w:val="28"/>
          <w:szCs w:val="28"/>
        </w:rPr>
        <w:t>абсолютного начала</w:t>
      </w:r>
      <w:r w:rsidRPr="005757C1">
        <w:rPr>
          <w:rFonts w:ascii="Times New Roman" w:hAnsi="Times New Roman"/>
          <w:sz w:val="28"/>
          <w:szCs w:val="28"/>
        </w:rPr>
        <w:t xml:space="preserve">, существует некая предшествующая смысловая база, элементом которой является </w:t>
      </w:r>
      <w:r w:rsidRPr="005757C1">
        <w:rPr>
          <w:rFonts w:ascii="Times New Roman" w:hAnsi="Times New Roman"/>
          <w:i/>
          <w:iCs/>
          <w:sz w:val="28"/>
          <w:szCs w:val="28"/>
        </w:rPr>
        <w:t>преконструкт</w:t>
      </w:r>
      <w:r w:rsidRPr="005757C1">
        <w:rPr>
          <w:rFonts w:ascii="Times New Roman" w:hAnsi="Times New Roman"/>
          <w:sz w:val="28"/>
          <w:szCs w:val="28"/>
        </w:rPr>
        <w:t xml:space="preserve">, отображающий собой возможности для понимания, восприятия </w:t>
      </w:r>
      <w:r w:rsidRPr="005757C1">
        <w:rPr>
          <w:rFonts w:ascii="Times New Roman" w:hAnsi="Times New Roman"/>
          <w:i/>
          <w:iCs/>
          <w:sz w:val="28"/>
          <w:szCs w:val="28"/>
        </w:rPr>
        <w:t>интердискурса</w:t>
      </w:r>
      <w:r w:rsidRPr="005757C1">
        <w:rPr>
          <w:rFonts w:ascii="Times New Roman" w:hAnsi="Times New Roman"/>
          <w:sz w:val="28"/>
          <w:szCs w:val="28"/>
        </w:rPr>
        <w:t xml:space="preserve">. Интердискурс как взаимодействие различных систем знаний культурно идентифицируемой информации и когнитивных стратегий из </w:t>
      </w:r>
      <w:r w:rsidRPr="005757C1">
        <w:rPr>
          <w:rFonts w:ascii="Times New Roman" w:hAnsi="Times New Roman"/>
          <w:sz w:val="28"/>
          <w:szCs w:val="28"/>
        </w:rPr>
        <w:lastRenderedPageBreak/>
        <w:t>конкретной дискурсивной среды предстает как новое дискурсивное качество. Иными словами, в основе любого дискурса лежат экстралингвистические факторы, которые неотделимы от него: он отражает лингвокультурные характеристики его участников, а также особенности контекста. Каждый дискурс не существует изолированно, он взаимосвязан с предыдущими дискурсами и содержит междискурсивные взаимодействия, которые переплетаются, образуя единое целое.</w:t>
      </w:r>
    </w:p>
    <w:p w14:paraId="39137F63" w14:textId="77777777" w:rsidR="00AD29DE" w:rsidRPr="005757C1" w:rsidRDefault="00AD29DE" w:rsidP="000225DA">
      <w:pPr>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На разных этапах процесса своего исторического развития ФШАД сохраняла как достижения представителей школы, так и опыт других школ и направлений в творчески переосмысленной форме. Тем не менее, существенные сдвиги в развитии смежных наук явились значимым фактором развития ФШАД: имело место важное взаимовлияние между ФШАД и другими зарубежными школами и направлениями</w:t>
      </w:r>
      <w:r w:rsidRPr="005757C1">
        <w:rPr>
          <w:rFonts w:ascii="Times New Roman" w:hAnsi="Times New Roman"/>
          <w:sz w:val="28"/>
          <w:szCs w:val="28"/>
          <w:shd w:val="clear" w:color="auto" w:fill="FFFFFF"/>
        </w:rPr>
        <w:t>. Таким образом, на сегодняшний день эти изменения и дополнения, не стирая старых, очерчивают новые границы для французских исследований дискурса и его анализа не только во Франции, но и за ее пределами.</w:t>
      </w:r>
    </w:p>
    <w:p w14:paraId="3C0AD521" w14:textId="77777777" w:rsidR="00AD29DE" w:rsidRPr="005757C1" w:rsidRDefault="00AD29DE" w:rsidP="000225DA">
      <w:pPr>
        <w:spacing w:after="0" w:line="240" w:lineRule="auto"/>
        <w:ind w:firstLine="709"/>
        <w:jc w:val="both"/>
        <w:rPr>
          <w:rFonts w:ascii="Times New Roman" w:hAnsi="Times New Roman"/>
          <w:sz w:val="28"/>
          <w:szCs w:val="28"/>
          <w:shd w:val="clear" w:color="auto" w:fill="FFFFFF"/>
        </w:rPr>
      </w:pPr>
    </w:p>
    <w:p w14:paraId="069F1681" w14:textId="77777777" w:rsidR="00AD29DE" w:rsidRDefault="00AD29DE" w:rsidP="000225DA">
      <w:pPr>
        <w:spacing w:after="0" w:line="240" w:lineRule="auto"/>
        <w:ind w:firstLine="709"/>
        <w:jc w:val="both"/>
        <w:rPr>
          <w:rFonts w:ascii="Times New Roman" w:hAnsi="Times New Roman"/>
          <w:sz w:val="28"/>
          <w:szCs w:val="28"/>
          <w:shd w:val="clear" w:color="auto" w:fill="FFFFFF"/>
          <w:lang w:val="kk-KZ"/>
        </w:rPr>
      </w:pPr>
    </w:p>
    <w:p w14:paraId="202EF93B"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451BFFE9"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5E355F51"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40967FD1"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68B24326"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19C6FAEC"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0194FBB7"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4B895600"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6EB51285"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3394596D"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5D376DA8"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3276B5AD"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0F247A0E"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056B1427"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77F0BDF5"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69B45D22"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4765C861"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26C501B7"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6EDF801A"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0F424F3F"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7DE6E9A4"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1E9E3CE7"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37933B5E"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265949A3"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4A6AA671"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788007AD" w14:textId="77777777" w:rsidR="00C12EDE" w:rsidRDefault="00C12EDE" w:rsidP="000225DA">
      <w:pPr>
        <w:spacing w:after="0" w:line="240" w:lineRule="auto"/>
        <w:ind w:firstLine="709"/>
        <w:jc w:val="both"/>
        <w:rPr>
          <w:rFonts w:ascii="Times New Roman" w:hAnsi="Times New Roman"/>
          <w:sz w:val="28"/>
          <w:szCs w:val="28"/>
          <w:shd w:val="clear" w:color="auto" w:fill="FFFFFF"/>
          <w:lang w:val="kk-KZ"/>
        </w:rPr>
      </w:pPr>
    </w:p>
    <w:p w14:paraId="62B374C0" w14:textId="77777777" w:rsidR="00AD29DE" w:rsidRPr="005757C1" w:rsidRDefault="00DA04C7" w:rsidP="00F43987">
      <w:pPr>
        <w:pStyle w:val="3"/>
        <w:numPr>
          <w:ilvl w:val="0"/>
          <w:numId w:val="32"/>
        </w:numPr>
        <w:tabs>
          <w:tab w:val="left" w:pos="851"/>
        </w:tabs>
        <w:spacing w:before="0" w:beforeAutospacing="0" w:after="0" w:afterAutospacing="0"/>
        <w:ind w:left="0" w:right="-1" w:firstLine="709"/>
        <w:jc w:val="both"/>
        <w:rPr>
          <w:sz w:val="28"/>
          <w:szCs w:val="28"/>
        </w:rPr>
      </w:pPr>
      <w:r>
        <w:rPr>
          <w:sz w:val="28"/>
          <w:szCs w:val="28"/>
          <w:lang w:val="kk-KZ"/>
        </w:rPr>
        <w:lastRenderedPageBreak/>
        <w:t xml:space="preserve"> </w:t>
      </w:r>
      <w:r w:rsidR="00AD29DE" w:rsidRPr="005757C1">
        <w:rPr>
          <w:sz w:val="28"/>
          <w:szCs w:val="28"/>
        </w:rPr>
        <w:t>СОВРЕМЕННЫЙ ФРАНЦУЗСКИЙ ПОЛИТИЧЕСКИЙ МЕДИАДИСКУРС В КОНТЕКСТЕ ЛИНГВОКОГНИТИВНОГО И ЛИНГВОКУЛЬТУРОЛОГИЧЕСКОГО ПОДХОДОВ</w:t>
      </w:r>
    </w:p>
    <w:p w14:paraId="1992E22A" w14:textId="77777777" w:rsidR="0079135B" w:rsidRPr="005757C1" w:rsidRDefault="0079135B" w:rsidP="00F43987">
      <w:pPr>
        <w:pStyle w:val="3"/>
        <w:tabs>
          <w:tab w:val="left" w:pos="851"/>
        </w:tabs>
        <w:spacing w:before="0" w:beforeAutospacing="0" w:after="0" w:afterAutospacing="0"/>
        <w:ind w:right="-1" w:firstLine="709"/>
        <w:jc w:val="both"/>
        <w:rPr>
          <w:sz w:val="28"/>
          <w:szCs w:val="28"/>
        </w:rPr>
      </w:pPr>
    </w:p>
    <w:p w14:paraId="32FB14C3" w14:textId="77777777" w:rsidR="00AD29DE" w:rsidRPr="005757C1" w:rsidRDefault="00AD29DE" w:rsidP="00F43987">
      <w:pPr>
        <w:pStyle w:val="3"/>
        <w:tabs>
          <w:tab w:val="left" w:pos="851"/>
        </w:tabs>
        <w:spacing w:before="0" w:beforeAutospacing="0" w:after="0" w:afterAutospacing="0"/>
        <w:ind w:right="-1" w:firstLine="709"/>
        <w:jc w:val="both"/>
        <w:rPr>
          <w:sz w:val="28"/>
          <w:szCs w:val="28"/>
        </w:rPr>
      </w:pPr>
      <w:r w:rsidRPr="005757C1">
        <w:rPr>
          <w:sz w:val="28"/>
          <w:szCs w:val="28"/>
        </w:rPr>
        <w:t>2.1 Когнитивно-лингвокультурологические основы анализа французского политического медиадискурса</w:t>
      </w:r>
    </w:p>
    <w:p w14:paraId="65585CD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Когнитивная и дискурсивная парадигмы исследования лингвокультурологических особенностей французского политического медиадискурса требуют междисциплинарного подхода, то есть комплекс</w:t>
      </w:r>
      <w:r w:rsidR="00FF7EAB" w:rsidRPr="005757C1">
        <w:rPr>
          <w:rFonts w:ascii="Times New Roman" w:hAnsi="Times New Roman"/>
          <w:sz w:val="28"/>
          <w:szCs w:val="28"/>
        </w:rPr>
        <w:t>а</w:t>
      </w:r>
      <w:r w:rsidRPr="005757C1">
        <w:rPr>
          <w:rFonts w:ascii="Times New Roman" w:hAnsi="Times New Roman"/>
          <w:sz w:val="28"/>
          <w:szCs w:val="28"/>
        </w:rPr>
        <w:t xml:space="preserve"> методов исследования, что включает анализ языковых единиц разных уровней речевого взаимодействия (высказывание, текст, дискурс). Когнитивно-дискурсивная парадигма, ставшая закономерным шагом в развитии лингвистики, стремится дать объекту исследования не фрагментарное, а целостное описание, что предопределил</w:t>
      </w:r>
      <w:r w:rsidR="00C122A4" w:rsidRPr="005757C1">
        <w:rPr>
          <w:rFonts w:ascii="Times New Roman" w:hAnsi="Times New Roman"/>
          <w:sz w:val="28"/>
          <w:szCs w:val="28"/>
        </w:rPr>
        <w:t>о</w:t>
      </w:r>
      <w:r w:rsidRPr="005757C1">
        <w:rPr>
          <w:rFonts w:ascii="Times New Roman" w:hAnsi="Times New Roman"/>
          <w:sz w:val="28"/>
          <w:szCs w:val="28"/>
        </w:rPr>
        <w:t xml:space="preserve"> использование нами комплексного когнитивно-лингвокультурологического анализа.</w:t>
      </w:r>
    </w:p>
    <w:p w14:paraId="09EDD848"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Данный подход исследования позволяет выявить во ФПМД специфические когнитивные механизмы, отвечающие за структурирование изучаемого типа дискурса, и, прежде всего, лингвокультурологические особенности его организации. Основы теории когнитивной лингвистики не только нацелены на выявление когнитивных процессов, отражающихся в языке, но и предоставляют лингвокультурологии, как относительно молодой отрасли языкознания, методы для изучения взаимодействия языка и культуры.</w:t>
      </w:r>
    </w:p>
    <w:p w14:paraId="048EFC8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shd w:val="clear" w:color="auto" w:fill="FFFFFF"/>
        </w:rPr>
        <w:t>Выбор интегративного подхода к исследованию предполагает, помимо использования идей и методов когнитивной лингвистики и лингвокультурологии, положения ФШАД,</w:t>
      </w:r>
      <w:r w:rsidR="00C122A4" w:rsidRPr="005757C1">
        <w:rPr>
          <w:rFonts w:ascii="Times New Roman" w:hAnsi="Times New Roman"/>
          <w:sz w:val="28"/>
          <w:szCs w:val="28"/>
          <w:shd w:val="clear" w:color="auto" w:fill="FFFFFF"/>
        </w:rPr>
        <w:t xml:space="preserve"> об изучении дискурса как инструмента социального конструирования реальности, то есть как инструмента борьбы, идеологии, власти и контроля в обществе, что весьма существенно в контексте данного исследования, в  целях </w:t>
      </w:r>
      <w:r w:rsidRPr="005757C1">
        <w:rPr>
          <w:rFonts w:ascii="Times New Roman" w:hAnsi="Times New Roman"/>
          <w:sz w:val="28"/>
          <w:szCs w:val="28"/>
          <w:shd w:val="clear" w:color="auto" w:fill="FFFFFF"/>
        </w:rPr>
        <w:t>выявления социальной и общественно-политической сущности личности через лингвокультурные и социокультурные компоненты дискурса. Как видим, исходя из последнего аспекта, становится существенным исследование концептуальных представлений о властных отношениях и восприятии ключевого понятия в сфере общественно-политических идеалов, отображаемых во французском политическом медиадискурсе.</w:t>
      </w:r>
    </w:p>
    <w:p w14:paraId="7C7A8D9F" w14:textId="77777777" w:rsidR="00F14579" w:rsidRPr="005757C1" w:rsidRDefault="00AD29DE" w:rsidP="000225DA">
      <w:pPr>
        <w:tabs>
          <w:tab w:val="left" w:pos="851"/>
        </w:tabs>
        <w:spacing w:after="0" w:line="240" w:lineRule="auto"/>
        <w:ind w:right="-81" w:firstLine="709"/>
        <w:jc w:val="both"/>
      </w:pPr>
      <w:r w:rsidRPr="005757C1">
        <w:rPr>
          <w:rFonts w:ascii="Times New Roman" w:hAnsi="Times New Roman"/>
          <w:sz w:val="28"/>
          <w:szCs w:val="28"/>
        </w:rPr>
        <w:t>Целью лингвокультурологии как науки является изучение проявлений культуры народа в его языке как явлени</w:t>
      </w:r>
      <w:r w:rsidR="00A105AF" w:rsidRPr="005757C1">
        <w:rPr>
          <w:rFonts w:ascii="Times New Roman" w:hAnsi="Times New Roman"/>
          <w:sz w:val="28"/>
          <w:szCs w:val="28"/>
        </w:rPr>
        <w:t>и</w:t>
      </w:r>
      <w:r w:rsidRPr="005757C1">
        <w:rPr>
          <w:rFonts w:ascii="Times New Roman" w:hAnsi="Times New Roman"/>
          <w:sz w:val="28"/>
          <w:szCs w:val="28"/>
        </w:rPr>
        <w:t>, неразрывно связанно</w:t>
      </w:r>
      <w:r w:rsidR="00A105AF" w:rsidRPr="005757C1">
        <w:rPr>
          <w:rFonts w:ascii="Times New Roman" w:hAnsi="Times New Roman"/>
          <w:sz w:val="28"/>
          <w:szCs w:val="28"/>
        </w:rPr>
        <w:t>м</w:t>
      </w:r>
      <w:r w:rsidRPr="005757C1">
        <w:rPr>
          <w:rFonts w:ascii="Times New Roman" w:hAnsi="Times New Roman"/>
          <w:sz w:val="28"/>
          <w:szCs w:val="28"/>
        </w:rPr>
        <w:t xml:space="preserve"> с культурой определенного этноса, по сути духовной, которая отражается и закрепляется в языке и дискурсе. В общем плане лингвокультурология В.В. Воробьевым определяется как «комплексная научная дисциплина синтезирующего типа, изучающая взаимосвязь и взаимодействие культуры и языка в его функционировании и отражающая этот процесс как целостную структуру единиц в единстве их языкового и внеязыкового (культурного) содержания при помощи системных методов и с ориентацией на современные приоритеты и культурные установления (система норм и общечеловеческих ценностей)» [</w:t>
      </w:r>
      <w:r w:rsidR="00AB22B7" w:rsidRPr="005757C1">
        <w:rPr>
          <w:rFonts w:ascii="Times New Roman" w:hAnsi="Times New Roman"/>
          <w:sz w:val="28"/>
          <w:szCs w:val="28"/>
        </w:rPr>
        <w:t>100</w:t>
      </w:r>
      <w:r w:rsidRPr="005757C1">
        <w:rPr>
          <w:rFonts w:ascii="Times New Roman" w:hAnsi="Times New Roman"/>
          <w:sz w:val="28"/>
          <w:szCs w:val="28"/>
        </w:rPr>
        <w:t>]</w:t>
      </w:r>
      <w:r w:rsidR="00BA22A8" w:rsidRPr="005757C1">
        <w:rPr>
          <w:rFonts w:ascii="Times New Roman" w:hAnsi="Times New Roman"/>
          <w:sz w:val="28"/>
          <w:szCs w:val="28"/>
        </w:rPr>
        <w:t>.</w:t>
      </w:r>
      <w:r w:rsidR="000C6974" w:rsidRPr="005757C1">
        <w:t xml:space="preserve"> </w:t>
      </w:r>
      <w:r w:rsidR="00FD10BB" w:rsidRPr="005757C1">
        <w:rPr>
          <w:rFonts w:ascii="Times New Roman" w:hAnsi="Times New Roman"/>
          <w:sz w:val="28"/>
          <w:szCs w:val="28"/>
        </w:rPr>
        <w:lastRenderedPageBreak/>
        <w:t>Как видим, а</w:t>
      </w:r>
      <w:r w:rsidR="00B43E4F" w:rsidRPr="005757C1">
        <w:rPr>
          <w:rFonts w:ascii="Times New Roman" w:hAnsi="Times New Roman"/>
          <w:sz w:val="28"/>
          <w:szCs w:val="28"/>
        </w:rPr>
        <w:t>втор в своей концепции акцентирует внимание на то, что</w:t>
      </w:r>
      <w:r w:rsidR="000C6974" w:rsidRPr="005757C1">
        <w:rPr>
          <w:rFonts w:ascii="Times New Roman" w:hAnsi="Times New Roman"/>
          <w:sz w:val="28"/>
          <w:szCs w:val="28"/>
        </w:rPr>
        <w:t xml:space="preserve"> язык – это более масштабное явление, охватывающее особенности этноса, представления об общей культуре и общечеловеческих ценностях. </w:t>
      </w:r>
      <w:r w:rsidR="00FA5840" w:rsidRPr="005757C1">
        <w:rPr>
          <w:rFonts w:ascii="Times New Roman" w:hAnsi="Times New Roman"/>
          <w:sz w:val="28"/>
          <w:szCs w:val="28"/>
        </w:rPr>
        <w:t xml:space="preserve">Современная антропоцентрическая парадигма лингвистических исследований и вытекающие из нее принципы когнитивной науки ставят перед лингвокультурологией новые задачи, требующие комплексных междисциплинарных решений, что, на наш взгляд, наиболее полно отражено в работах В.Н. Телия. Ученый рассматривает как область лингвокультурологии не только язык, но и дискурс и </w:t>
      </w:r>
      <w:r w:rsidR="00BA22A8" w:rsidRPr="005757C1">
        <w:rPr>
          <w:rFonts w:ascii="Times New Roman" w:hAnsi="Times New Roman"/>
          <w:sz w:val="28"/>
          <w:szCs w:val="28"/>
        </w:rPr>
        <w:t xml:space="preserve">обосновывает эту позицию тем, что определенный образ мира репрезентируется различными вербальными и дискурсивными средствами. </w:t>
      </w:r>
      <w:bookmarkStart w:id="96" w:name="_Hlk174719104"/>
      <w:r w:rsidR="00F14579" w:rsidRPr="005757C1">
        <w:rPr>
          <w:rFonts w:ascii="Times New Roman" w:hAnsi="Times New Roman"/>
          <w:bCs/>
          <w:sz w:val="28"/>
          <w:szCs w:val="28"/>
        </w:rPr>
        <w:t xml:space="preserve">Согласно В.Н. Телия, лингвокультурология – это научная дисциплина, объектом изучения которой является менталитет и материальная культура, заложенные в национальном языке и выраженные «в языковых процессах в их действенной преемственности с языком и культурой этноса» </w:t>
      </w:r>
      <w:r w:rsidR="00F14579" w:rsidRPr="005757C1">
        <w:rPr>
          <w:rFonts w:ascii="Times New Roman" w:hAnsi="Times New Roman"/>
          <w:sz w:val="28"/>
          <w:szCs w:val="28"/>
        </w:rPr>
        <w:t>[</w:t>
      </w:r>
      <w:r w:rsidR="00731F50" w:rsidRPr="005757C1">
        <w:rPr>
          <w:rFonts w:ascii="Times New Roman" w:hAnsi="Times New Roman"/>
          <w:sz w:val="28"/>
          <w:szCs w:val="28"/>
        </w:rPr>
        <w:t>101</w:t>
      </w:r>
      <w:r w:rsidR="00F14579" w:rsidRPr="005757C1">
        <w:rPr>
          <w:rFonts w:ascii="Times New Roman" w:hAnsi="Times New Roman"/>
          <w:sz w:val="28"/>
          <w:szCs w:val="28"/>
        </w:rPr>
        <w:t>]</w:t>
      </w:r>
      <w:r w:rsidR="00384ED3" w:rsidRPr="005757C1">
        <w:rPr>
          <w:rFonts w:ascii="Times New Roman" w:hAnsi="Times New Roman"/>
          <w:sz w:val="28"/>
          <w:szCs w:val="28"/>
        </w:rPr>
        <w:t>.</w:t>
      </w:r>
      <w:r w:rsidR="00F14579" w:rsidRPr="005757C1">
        <w:rPr>
          <w:rFonts w:ascii="Times New Roman" w:hAnsi="Times New Roman"/>
          <w:sz w:val="28"/>
          <w:szCs w:val="28"/>
        </w:rPr>
        <w:t xml:space="preserve"> </w:t>
      </w:r>
      <w:r w:rsidR="00F14579" w:rsidRPr="005757C1">
        <w:rPr>
          <w:rFonts w:ascii="Times New Roman" w:hAnsi="Times New Roman"/>
          <w:bCs/>
          <w:sz w:val="28"/>
          <w:szCs w:val="28"/>
        </w:rPr>
        <w:t xml:space="preserve">Для исследований в области политического дискурса такой подход к пониманию лингвокультурологии важен тем, что принимает во внимание специфику языка конкретного национального лингвокультурного сообщества. </w:t>
      </w:r>
    </w:p>
    <w:bookmarkEnd w:id="96"/>
    <w:p w14:paraId="04981104" w14:textId="77777777" w:rsidR="002E2DD7" w:rsidRPr="005757C1" w:rsidRDefault="00245D45" w:rsidP="000225DA">
      <w:pPr>
        <w:tabs>
          <w:tab w:val="left" w:pos="851"/>
        </w:tabs>
        <w:spacing w:after="0" w:line="240" w:lineRule="auto"/>
        <w:ind w:right="-81" w:firstLine="709"/>
        <w:jc w:val="both"/>
        <w:rPr>
          <w:rFonts w:ascii="Times New Roman" w:hAnsi="Times New Roman"/>
          <w:bCs/>
          <w:sz w:val="28"/>
          <w:szCs w:val="28"/>
        </w:rPr>
      </w:pPr>
      <w:r w:rsidRPr="005757C1">
        <w:rPr>
          <w:rFonts w:ascii="Times New Roman" w:hAnsi="Times New Roman"/>
          <w:sz w:val="28"/>
          <w:szCs w:val="28"/>
        </w:rPr>
        <w:t xml:space="preserve">Лингвокультурология охватывает все языковые единицы, наделенные символическим значением, такие как идиомы, метафоры, фразеологизмы и другие, содержащие культурную информацию. В рамках лингвокультурологии эти единицы рассматриваются через призму концептосферы, которая условно структурирует все лингвокультурное пространство через набор смыслов – концептов, способных показать национальное своеобразие языкового сообщества.  </w:t>
      </w:r>
      <w:r w:rsidRPr="005757C1">
        <w:rPr>
          <w:rFonts w:ascii="Times New Roman" w:hAnsi="Times New Roman"/>
          <w:bCs/>
          <w:sz w:val="28"/>
          <w:szCs w:val="28"/>
        </w:rPr>
        <w:t xml:space="preserve">Целостное представление об истории формирования концептов в лингвистике дает наука концептология, изучающая содержание упорядоченной совокупности концептов в сознании человека и их взаимоотношения в концептосфере. </w:t>
      </w:r>
    </w:p>
    <w:p w14:paraId="58D16A7E" w14:textId="77777777" w:rsidR="00B87ADA" w:rsidRPr="005757C1" w:rsidRDefault="00245D45" w:rsidP="000225DA">
      <w:pPr>
        <w:tabs>
          <w:tab w:val="left" w:pos="851"/>
        </w:tabs>
        <w:spacing w:after="0" w:line="240" w:lineRule="auto"/>
        <w:ind w:right="-81" w:firstLine="709"/>
        <w:jc w:val="both"/>
        <w:rPr>
          <w:rFonts w:ascii="Times New Roman" w:hAnsi="Times New Roman"/>
          <w:bCs/>
          <w:sz w:val="28"/>
          <w:szCs w:val="28"/>
        </w:rPr>
      </w:pPr>
      <w:r w:rsidRPr="005757C1">
        <w:rPr>
          <w:rFonts w:ascii="Times New Roman" w:hAnsi="Times New Roman"/>
          <w:sz w:val="28"/>
          <w:szCs w:val="28"/>
        </w:rPr>
        <w:t xml:space="preserve">Теория концептов функционирует в рамках двух научных направлений: лингвокультурологии и лингвокогнитологии. </w:t>
      </w:r>
      <w:r w:rsidR="00835054" w:rsidRPr="005757C1">
        <w:rPr>
          <w:rFonts w:ascii="Times New Roman" w:hAnsi="Times New Roman"/>
          <w:sz w:val="28"/>
          <w:szCs w:val="28"/>
        </w:rPr>
        <w:t>Лингвокультурный концепт в самом общем виде дает ключ к познанию фрагментов менталитета и духовной культуры человека, социальной группы или народа, выраженных конкретным понятием</w:t>
      </w:r>
      <w:r w:rsidR="0025117C" w:rsidRPr="005757C1">
        <w:rPr>
          <w:rFonts w:ascii="Times New Roman" w:hAnsi="Times New Roman"/>
          <w:sz w:val="28"/>
          <w:szCs w:val="28"/>
        </w:rPr>
        <w:t xml:space="preserve"> и </w:t>
      </w:r>
      <w:r w:rsidR="00CF26CA" w:rsidRPr="005757C1">
        <w:rPr>
          <w:rFonts w:ascii="Times New Roman" w:hAnsi="Times New Roman"/>
          <w:sz w:val="28"/>
          <w:szCs w:val="28"/>
        </w:rPr>
        <w:t>обеспечивает комплексное использование языковых единиц разных уровней с целью выявления специфики этнокультурного мировосприятия окружающей действительности.</w:t>
      </w:r>
      <w:r w:rsidR="00CF26CA" w:rsidRPr="005757C1">
        <w:rPr>
          <w:rFonts w:ascii="Times New Roman" w:hAnsi="Times New Roman"/>
          <w:bCs/>
          <w:sz w:val="28"/>
          <w:szCs w:val="28"/>
        </w:rPr>
        <w:t xml:space="preserve"> </w:t>
      </w:r>
      <w:r w:rsidR="00BE57E0" w:rsidRPr="005757C1">
        <w:rPr>
          <w:rFonts w:ascii="Times New Roman" w:eastAsia="Times New Roman" w:hAnsi="Times New Roman"/>
          <w:sz w:val="28"/>
          <w:szCs w:val="28"/>
        </w:rPr>
        <w:t>В широком смысле представители лингвокогнитивного подхода относят концепт к явлениям ментальной природы, поскольку изучение особенностей восприятия и обработки концептов с помощью языковых знаков включает процессы познания действительности сознанием, поэтому исследование концепта в этом направлении ориентировано на выявление общих закономерностей в формировании ментальных репрезентаций.</w:t>
      </w:r>
      <w:r w:rsidR="002E2DD7" w:rsidRPr="005757C1">
        <w:rPr>
          <w:rFonts w:ascii="Times New Roman" w:hAnsi="Times New Roman"/>
          <w:bCs/>
          <w:sz w:val="28"/>
          <w:szCs w:val="28"/>
        </w:rPr>
        <w:t xml:space="preserve"> </w:t>
      </w:r>
      <w:r w:rsidR="00AD29DE" w:rsidRPr="005757C1">
        <w:rPr>
          <w:rFonts w:ascii="Times New Roman" w:hAnsi="Times New Roman"/>
          <w:sz w:val="28"/>
          <w:szCs w:val="28"/>
        </w:rPr>
        <w:t xml:space="preserve">Эти направления, являясь частями целостного и многомерного процесса, различаются, по мнению В.И. Карасика, противоположными векторами, где лингвокогнитивный концепт изучается от индивидуального сознания к культуре, а лингвокультурный концепт </w:t>
      </w:r>
      <w:r w:rsidR="00BF1CCE" w:rsidRPr="005757C1">
        <w:rPr>
          <w:rFonts w:ascii="Times New Roman" w:hAnsi="Times New Roman"/>
          <w:sz w:val="28"/>
          <w:szCs w:val="28"/>
        </w:rPr>
        <w:t>–</w:t>
      </w:r>
      <w:r w:rsidR="00AD29DE" w:rsidRPr="005757C1">
        <w:rPr>
          <w:rFonts w:ascii="Times New Roman" w:hAnsi="Times New Roman"/>
          <w:sz w:val="28"/>
          <w:szCs w:val="28"/>
        </w:rPr>
        <w:t xml:space="preserve"> от культуры к индивидуальному сознанию [24</w:t>
      </w:r>
      <w:r w:rsidR="0098021F" w:rsidRPr="005757C1">
        <w:rPr>
          <w:rFonts w:ascii="Times New Roman" w:hAnsi="Times New Roman"/>
          <w:sz w:val="28"/>
          <w:szCs w:val="28"/>
        </w:rPr>
        <w:t xml:space="preserve">,c. </w:t>
      </w:r>
      <w:r w:rsidR="00AD29DE" w:rsidRPr="005757C1">
        <w:rPr>
          <w:rFonts w:ascii="Times New Roman" w:hAnsi="Times New Roman"/>
          <w:sz w:val="28"/>
          <w:szCs w:val="28"/>
        </w:rPr>
        <w:t xml:space="preserve">97]. Аналогичную точку зрения отстаивает </w:t>
      </w:r>
      <w:r w:rsidR="00AD29DE" w:rsidRPr="005757C1">
        <w:rPr>
          <w:rFonts w:ascii="Times New Roman" w:hAnsi="Times New Roman"/>
          <w:sz w:val="28"/>
          <w:szCs w:val="28"/>
        </w:rPr>
        <w:lastRenderedPageBreak/>
        <w:t>С.Г. Воркачев, который подчеркивает, что различия в подходах к концепту когнитивной семантики и лингвокультурологии носят весьма условный и разноплановый характер, они касаются методологии выбора объекта исследования и методологии его описания [10</w:t>
      </w:r>
      <w:r w:rsidR="00AB22B7" w:rsidRPr="005757C1">
        <w:rPr>
          <w:rFonts w:ascii="Times New Roman" w:hAnsi="Times New Roman"/>
          <w:sz w:val="28"/>
          <w:szCs w:val="28"/>
        </w:rPr>
        <w:t>2</w:t>
      </w:r>
      <w:r w:rsidR="00AD29DE" w:rsidRPr="005757C1">
        <w:rPr>
          <w:rFonts w:ascii="Times New Roman" w:hAnsi="Times New Roman"/>
          <w:sz w:val="28"/>
          <w:szCs w:val="28"/>
        </w:rPr>
        <w:t xml:space="preserve">]. Г.Г. Слышкин, сторонник направления исследований </w:t>
      </w:r>
      <w:r w:rsidR="00AD29DE" w:rsidRPr="005757C1">
        <w:rPr>
          <w:rFonts w:ascii="Times New Roman" w:hAnsi="Times New Roman"/>
          <w:i/>
          <w:iCs/>
          <w:sz w:val="28"/>
          <w:szCs w:val="28"/>
        </w:rPr>
        <w:t>от культуры к сознанию</w:t>
      </w:r>
      <w:r w:rsidR="00AD29DE" w:rsidRPr="005757C1">
        <w:rPr>
          <w:rFonts w:ascii="Times New Roman" w:hAnsi="Times New Roman"/>
          <w:sz w:val="28"/>
          <w:szCs w:val="28"/>
        </w:rPr>
        <w:t>, считает, что</w:t>
      </w:r>
      <w:r w:rsidR="00A105AF" w:rsidRPr="005757C1">
        <w:rPr>
          <w:rFonts w:ascii="Times New Roman" w:hAnsi="Times New Roman"/>
          <w:sz w:val="28"/>
          <w:szCs w:val="28"/>
        </w:rPr>
        <w:t>,</w:t>
      </w:r>
      <w:r w:rsidR="00AD29DE" w:rsidRPr="005757C1">
        <w:rPr>
          <w:rFonts w:ascii="Times New Roman" w:hAnsi="Times New Roman"/>
          <w:sz w:val="28"/>
          <w:szCs w:val="28"/>
        </w:rPr>
        <w:t xml:space="preserve"> в отличие от лингвокультурологии, объектом которой является дихотомия </w:t>
      </w:r>
      <w:r w:rsidR="00AD29DE" w:rsidRPr="005757C1">
        <w:rPr>
          <w:rFonts w:ascii="Times New Roman" w:hAnsi="Times New Roman"/>
          <w:i/>
          <w:iCs/>
          <w:sz w:val="28"/>
          <w:szCs w:val="28"/>
        </w:rPr>
        <w:t>язык-культура</w:t>
      </w:r>
      <w:r w:rsidR="00AD29DE" w:rsidRPr="005757C1">
        <w:rPr>
          <w:rFonts w:ascii="Times New Roman" w:hAnsi="Times New Roman"/>
          <w:sz w:val="28"/>
          <w:szCs w:val="28"/>
        </w:rPr>
        <w:t xml:space="preserve">, пространство исследования лингвокультурной концептологии образует трихотомия </w:t>
      </w:r>
      <w:r w:rsidR="00AD29DE" w:rsidRPr="005757C1">
        <w:rPr>
          <w:rFonts w:ascii="Times New Roman" w:hAnsi="Times New Roman"/>
          <w:i/>
          <w:iCs/>
          <w:sz w:val="28"/>
          <w:szCs w:val="28"/>
        </w:rPr>
        <w:t>язык-сознание-культура</w:t>
      </w:r>
      <w:r w:rsidR="00BE57E0" w:rsidRPr="005757C1">
        <w:rPr>
          <w:rFonts w:ascii="Times New Roman" w:hAnsi="Times New Roman"/>
          <w:sz w:val="28"/>
          <w:szCs w:val="28"/>
        </w:rPr>
        <w:t xml:space="preserve"> </w:t>
      </w:r>
      <w:r w:rsidR="00AD29DE" w:rsidRPr="005757C1">
        <w:rPr>
          <w:rFonts w:ascii="Times New Roman" w:hAnsi="Times New Roman"/>
          <w:sz w:val="28"/>
          <w:szCs w:val="28"/>
        </w:rPr>
        <w:t>[10</w:t>
      </w:r>
      <w:r w:rsidR="00AB22B7" w:rsidRPr="005757C1">
        <w:rPr>
          <w:rFonts w:ascii="Times New Roman" w:hAnsi="Times New Roman"/>
          <w:sz w:val="28"/>
          <w:szCs w:val="28"/>
        </w:rPr>
        <w:t>3</w:t>
      </w:r>
      <w:r w:rsidR="00AD29DE" w:rsidRPr="005757C1">
        <w:rPr>
          <w:rFonts w:ascii="Times New Roman" w:hAnsi="Times New Roman"/>
          <w:sz w:val="28"/>
          <w:szCs w:val="28"/>
        </w:rPr>
        <w:t>].</w:t>
      </w:r>
      <w:r w:rsidR="00B87ADA" w:rsidRPr="005757C1">
        <w:rPr>
          <w:rFonts w:ascii="Times New Roman" w:hAnsi="Times New Roman"/>
          <w:bCs/>
          <w:sz w:val="28"/>
          <w:szCs w:val="28"/>
        </w:rPr>
        <w:t xml:space="preserve"> </w:t>
      </w:r>
    </w:p>
    <w:p w14:paraId="74EF4BC5" w14:textId="77777777" w:rsidR="00AD29DE" w:rsidRPr="005757C1" w:rsidRDefault="00AD29DE" w:rsidP="000225DA">
      <w:pPr>
        <w:tabs>
          <w:tab w:val="left" w:pos="851"/>
        </w:tabs>
        <w:spacing w:after="0" w:line="240" w:lineRule="auto"/>
        <w:ind w:right="-81" w:firstLine="709"/>
        <w:jc w:val="both"/>
        <w:rPr>
          <w:rFonts w:ascii="Times New Roman" w:hAnsi="Times New Roman"/>
          <w:bCs/>
          <w:sz w:val="28"/>
          <w:szCs w:val="28"/>
        </w:rPr>
      </w:pPr>
      <w:r w:rsidRPr="005757C1">
        <w:rPr>
          <w:rFonts w:ascii="Times New Roman" w:eastAsia="Times New Roman" w:hAnsi="Times New Roman"/>
          <w:sz w:val="28"/>
          <w:szCs w:val="28"/>
        </w:rPr>
        <w:t>Концептуальное содержание человеческого сознания обнаруживается через лингвокогнитивную интерпретацию результатов концептуальных исследований. Появление этого направления обусловлено необходимостью введения в исследование когнитивного компонента (оценок ассоциативных образов, стереотипов и представлений), которая отсутствовала или недостаточно проявлялась в категориальном аппарате традиционных лингвистических исследований.</w:t>
      </w:r>
    </w:p>
    <w:p w14:paraId="1B3AC944"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bookmarkStart w:id="97" w:name="_Hlk174721240"/>
      <w:r w:rsidRPr="005757C1">
        <w:rPr>
          <w:rFonts w:ascii="Times New Roman" w:hAnsi="Times New Roman"/>
          <w:sz w:val="28"/>
          <w:szCs w:val="28"/>
        </w:rPr>
        <w:t>Ключевые идеи лингвокогнитивного направления обобщены Е.С. Кубряковой в определении, согласно которому она рассматривает концепт как термин, призванный объяснить единицы ментальных или психических ресурсных возможностей сознания и структуру информации, отражающей знания и опыт человека, а также как единицу оперативного содержания памяти, ментального лексикона, концептуальной системы и языка мозга, общего образа мира, зафиксированного в психике человека [10</w:t>
      </w:r>
      <w:r w:rsidR="00AB22B7" w:rsidRPr="005757C1">
        <w:rPr>
          <w:rFonts w:ascii="Times New Roman" w:hAnsi="Times New Roman"/>
          <w:sz w:val="28"/>
          <w:szCs w:val="28"/>
        </w:rPr>
        <w:t>4</w:t>
      </w:r>
      <w:r w:rsidRPr="005757C1">
        <w:rPr>
          <w:rFonts w:ascii="Times New Roman" w:hAnsi="Times New Roman"/>
          <w:sz w:val="28"/>
          <w:szCs w:val="28"/>
        </w:rPr>
        <w:t>]. Концепт аналогичен смыслу, которым оперирует человек в процессе мышления.</w:t>
      </w:r>
      <w:bookmarkEnd w:id="97"/>
      <w:r w:rsidRPr="005757C1">
        <w:rPr>
          <w:rFonts w:ascii="Times New Roman" w:hAnsi="Times New Roman"/>
          <w:sz w:val="28"/>
          <w:szCs w:val="28"/>
        </w:rPr>
        <w:t xml:space="preserve"> В концептах находит свое воплощение содержание опыта человеческой деятельности и познания. Концепты – составные элементы концептуальной системы, </w:t>
      </w:r>
      <w:r w:rsidR="00887F91" w:rsidRPr="005757C1">
        <w:rPr>
          <w:rFonts w:ascii="Times New Roman" w:hAnsi="Times New Roman"/>
          <w:sz w:val="28"/>
          <w:szCs w:val="28"/>
        </w:rPr>
        <w:t xml:space="preserve">которые </w:t>
      </w:r>
      <w:r w:rsidRPr="005757C1">
        <w:rPr>
          <w:rFonts w:ascii="Times New Roman" w:hAnsi="Times New Roman"/>
          <w:sz w:val="28"/>
          <w:szCs w:val="28"/>
        </w:rPr>
        <w:t>в соответствии с нормами, определенными обществом и культурой</w:t>
      </w:r>
      <w:r w:rsidR="00887F91" w:rsidRPr="005757C1">
        <w:rPr>
          <w:rFonts w:ascii="Times New Roman" w:hAnsi="Times New Roman"/>
          <w:sz w:val="28"/>
          <w:szCs w:val="28"/>
        </w:rPr>
        <w:t>,</w:t>
      </w:r>
      <w:r w:rsidRPr="005757C1">
        <w:rPr>
          <w:rFonts w:ascii="Times New Roman" w:hAnsi="Times New Roman"/>
          <w:sz w:val="28"/>
          <w:szCs w:val="28"/>
        </w:rPr>
        <w:t xml:space="preserve"> способствуют категоризации субъективного опыта личности [10</w:t>
      </w:r>
      <w:r w:rsidR="00AB22B7" w:rsidRPr="005757C1">
        <w:rPr>
          <w:rFonts w:ascii="Times New Roman" w:hAnsi="Times New Roman"/>
          <w:sz w:val="28"/>
          <w:szCs w:val="28"/>
        </w:rPr>
        <w:t>4</w:t>
      </w:r>
      <w:r w:rsidR="0098021F" w:rsidRPr="005757C1">
        <w:rPr>
          <w:rFonts w:ascii="Times New Roman" w:hAnsi="Times New Roman"/>
          <w:sz w:val="28"/>
          <w:szCs w:val="28"/>
        </w:rPr>
        <w:t xml:space="preserve">,c. </w:t>
      </w:r>
      <w:r w:rsidRPr="005757C1">
        <w:rPr>
          <w:rFonts w:ascii="Times New Roman" w:hAnsi="Times New Roman"/>
          <w:sz w:val="28"/>
          <w:szCs w:val="28"/>
        </w:rPr>
        <w:t>91].</w:t>
      </w:r>
      <w:r w:rsidR="00E75779" w:rsidRPr="005757C1">
        <w:rPr>
          <w:rFonts w:ascii="Times New Roman" w:hAnsi="Times New Roman"/>
          <w:sz w:val="28"/>
          <w:szCs w:val="28"/>
        </w:rPr>
        <w:t xml:space="preserve"> </w:t>
      </w:r>
      <w:r w:rsidRPr="005757C1">
        <w:rPr>
          <w:rFonts w:ascii="Times New Roman" w:hAnsi="Times New Roman"/>
          <w:sz w:val="28"/>
          <w:szCs w:val="28"/>
        </w:rPr>
        <w:t xml:space="preserve">Многомерная интерпретация современного когнитивного подхода отражена в научных суждениях З.Д. Поповой и И.А. Стернина, которые рассматривают концепт как </w:t>
      </w:r>
      <w:r w:rsidR="008F1AB6" w:rsidRPr="005757C1">
        <w:rPr>
          <w:rFonts w:ascii="Times New Roman" w:hAnsi="Times New Roman"/>
          <w:sz w:val="28"/>
          <w:szCs w:val="28"/>
        </w:rPr>
        <w:t>структурированный квант отдельных ментальных образований</w:t>
      </w:r>
      <w:r w:rsidRPr="005757C1">
        <w:rPr>
          <w:rFonts w:ascii="Times New Roman" w:hAnsi="Times New Roman"/>
          <w:sz w:val="28"/>
          <w:szCs w:val="28"/>
        </w:rPr>
        <w:t xml:space="preserve">. </w:t>
      </w:r>
      <w:r w:rsidR="008F1AB6" w:rsidRPr="005757C1">
        <w:rPr>
          <w:rFonts w:ascii="Times New Roman" w:hAnsi="Times New Roman"/>
          <w:sz w:val="28"/>
          <w:szCs w:val="28"/>
        </w:rPr>
        <w:t xml:space="preserve">По мнению </w:t>
      </w:r>
      <w:r w:rsidRPr="005757C1">
        <w:rPr>
          <w:rFonts w:ascii="Times New Roman" w:hAnsi="Times New Roman"/>
          <w:sz w:val="28"/>
          <w:szCs w:val="28"/>
        </w:rPr>
        <w:t>ученых</w:t>
      </w:r>
      <w:r w:rsidR="008F1AB6" w:rsidRPr="005757C1">
        <w:rPr>
          <w:rFonts w:ascii="Times New Roman" w:hAnsi="Times New Roman"/>
          <w:sz w:val="28"/>
          <w:szCs w:val="28"/>
        </w:rPr>
        <w:t>, эта</w:t>
      </w:r>
      <w:r w:rsidRPr="005757C1">
        <w:rPr>
          <w:rFonts w:ascii="Times New Roman" w:hAnsi="Times New Roman"/>
          <w:sz w:val="28"/>
          <w:szCs w:val="28"/>
        </w:rPr>
        <w:t xml:space="preserve"> общая единица мышления, заложенная в нем, потенциально состоит из идеальных сущностей, выводимых из сознания человека [10</w:t>
      </w:r>
      <w:r w:rsidR="00AB22B7" w:rsidRPr="005757C1">
        <w:rPr>
          <w:rFonts w:ascii="Times New Roman" w:hAnsi="Times New Roman"/>
          <w:sz w:val="28"/>
          <w:szCs w:val="28"/>
        </w:rPr>
        <w:t>5</w:t>
      </w:r>
      <w:r w:rsidRPr="005757C1">
        <w:rPr>
          <w:rFonts w:ascii="Times New Roman" w:hAnsi="Times New Roman"/>
          <w:sz w:val="28"/>
          <w:szCs w:val="28"/>
        </w:rPr>
        <w:t>].</w:t>
      </w:r>
    </w:p>
    <w:p w14:paraId="3948038E"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Эти авторы</w:t>
      </w:r>
      <w:r w:rsidR="00AA3CA4" w:rsidRPr="005757C1">
        <w:rPr>
          <w:rFonts w:ascii="Times New Roman" w:hAnsi="Times New Roman"/>
          <w:sz w:val="28"/>
          <w:szCs w:val="28"/>
        </w:rPr>
        <w:t>,</w:t>
      </w:r>
      <w:r w:rsidRPr="005757C1">
        <w:rPr>
          <w:rFonts w:ascii="Times New Roman" w:hAnsi="Times New Roman"/>
          <w:sz w:val="28"/>
          <w:szCs w:val="28"/>
        </w:rPr>
        <w:t xml:space="preserve"> как представители семантико-когнитивного подхода в лингвистике</w:t>
      </w:r>
      <w:r w:rsidR="00AA3CA4" w:rsidRPr="005757C1">
        <w:rPr>
          <w:rFonts w:ascii="Times New Roman" w:hAnsi="Times New Roman"/>
          <w:sz w:val="28"/>
          <w:szCs w:val="28"/>
        </w:rPr>
        <w:t>,</w:t>
      </w:r>
      <w:r w:rsidRPr="005757C1">
        <w:rPr>
          <w:rFonts w:ascii="Times New Roman" w:hAnsi="Times New Roman"/>
          <w:sz w:val="28"/>
          <w:szCs w:val="28"/>
        </w:rPr>
        <w:t xml:space="preserve"> исходят из идеи структурного разделения концепта на макро- и микрокомпоненты. В микрокомпоненты концепта входят отдельные когнитивные признаки, которые объединяются в макрокомпоненты в виде макроструктуры концепта. Макроструктура концепта включает в себя образный компонент (базовый образ), информационный минимум (основное информационное наполнение, информационное ядро</w:t>
      </w:r>
      <w:r w:rsidR="00A658A4" w:rsidRPr="005757C1">
        <w:rPr>
          <w:rFonts w:ascii="Times New Roman" w:hAnsi="Times New Roman"/>
          <w:sz w:val="28"/>
          <w:szCs w:val="28"/>
        </w:rPr>
        <w:t>)</w:t>
      </w:r>
      <w:r w:rsidRPr="005757C1">
        <w:rPr>
          <w:rFonts w:ascii="Times New Roman" w:hAnsi="Times New Roman"/>
          <w:sz w:val="28"/>
          <w:szCs w:val="28"/>
        </w:rPr>
        <w:t xml:space="preserve">, энциклопедическое содержание (когнитивные признаки, информация, полученная носителями языка в процессе личного опыта, образования, практического взаимодействия с обозначаемым концептом и другие), интерпретационное поле, включающее когнитивные признаки, которые так или иначе интерпретируют образ, минимальную информацию и энциклопедическое наполнение концепта. </w:t>
      </w:r>
      <w:r w:rsidRPr="005757C1">
        <w:rPr>
          <w:rFonts w:ascii="Times New Roman" w:hAnsi="Times New Roman"/>
          <w:sz w:val="28"/>
          <w:szCs w:val="28"/>
        </w:rPr>
        <w:lastRenderedPageBreak/>
        <w:t xml:space="preserve">Интерпретационное поле определяется когнитивными атрибутами различных зон, входящих в него. Основные из них – утилитарная зона (выражает утилитарно-прагматическое отношение людей к обозначаемому концепту), общеоценочная зона (выражает общую оценку), регулятивная зона (предписывает, что нужно или не нужно делать с обозначаемым концептом в сфере, </w:t>
      </w:r>
      <w:r w:rsidRPr="005757C1">
        <w:rPr>
          <w:rFonts w:ascii="Times New Roman" w:hAnsi="Times New Roman"/>
          <w:i/>
          <w:iCs/>
          <w:sz w:val="28"/>
          <w:szCs w:val="28"/>
        </w:rPr>
        <w:t>охватываемой</w:t>
      </w:r>
      <w:r w:rsidRPr="005757C1">
        <w:rPr>
          <w:rFonts w:ascii="Times New Roman" w:hAnsi="Times New Roman"/>
          <w:sz w:val="28"/>
          <w:szCs w:val="28"/>
        </w:rPr>
        <w:t xml:space="preserve"> концептом), социально-культурная зона (связь концепта с повседневной жизнью и народной культурой: традиции, обычаи, история и сопутствующие факторы), мифологическая зона (признаки, приписываемые обозначаемому концепту стереотипизированным и мифологизированным сознанием), идентификационная зона (иллюстрирующая типичное материальное воплощение концепта в реальности, конкретный прототип концептуализируемого явления) [10</w:t>
      </w:r>
      <w:r w:rsidR="00AB22B7" w:rsidRPr="005757C1">
        <w:rPr>
          <w:rFonts w:ascii="Times New Roman" w:hAnsi="Times New Roman"/>
          <w:sz w:val="28"/>
          <w:szCs w:val="28"/>
        </w:rPr>
        <w:t>6</w:t>
      </w:r>
      <w:r w:rsidRPr="005757C1">
        <w:rPr>
          <w:rFonts w:ascii="Times New Roman" w:hAnsi="Times New Roman"/>
          <w:sz w:val="28"/>
          <w:szCs w:val="28"/>
        </w:rPr>
        <w:t>].</w:t>
      </w:r>
    </w:p>
    <w:p w14:paraId="1ABD2DDD"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Вопрос о сочетании когнитивных признаков концепта с его лингвокультурными атрибутами представляется важным в исследовании лингвокультурологических особенностей ФПМД.</w:t>
      </w:r>
    </w:p>
    <w:p w14:paraId="66953181"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В лингвистике теоретическая база исследований концептов постепенно расширяется в сторону лингвокультурного аспекта, так что основное внимание в работах исследователей уделяется культурной составляющей концепта.</w:t>
      </w:r>
    </w:p>
    <w:p w14:paraId="049900E0" w14:textId="77777777" w:rsidR="00AD29DE" w:rsidRPr="005757C1" w:rsidRDefault="00AD29DE" w:rsidP="000225DA">
      <w:pPr>
        <w:tabs>
          <w:tab w:val="left" w:pos="851"/>
        </w:tabs>
        <w:spacing w:after="0" w:line="240" w:lineRule="auto"/>
        <w:ind w:right="-81" w:firstLine="709"/>
        <w:jc w:val="both"/>
        <w:rPr>
          <w:rFonts w:ascii="Times New Roman" w:eastAsia="Times New Roman" w:hAnsi="Times New Roman"/>
          <w:sz w:val="28"/>
          <w:szCs w:val="28"/>
        </w:rPr>
      </w:pPr>
      <w:r w:rsidRPr="005757C1">
        <w:rPr>
          <w:rFonts w:ascii="Times New Roman" w:eastAsia="Times New Roman" w:hAnsi="Times New Roman"/>
          <w:sz w:val="28"/>
          <w:szCs w:val="28"/>
        </w:rPr>
        <w:t>Согласно представлениям В.Н. Телия, концепт – это комплекс знаний, которыми обладает индивид об объекте в его совокупности, во всех развертываниях этих знаний. Именно концепт, по ее мнению, является одним из результатов объединения личного и этнического в человеческом опыте, представляя собой высшую семантическую категорию абстракции, охватывающую конкретизацию частного значения общей семантики [10</w:t>
      </w:r>
      <w:r w:rsidR="00AB22B7" w:rsidRPr="005757C1">
        <w:rPr>
          <w:rFonts w:ascii="Times New Roman" w:eastAsia="Times New Roman" w:hAnsi="Times New Roman"/>
          <w:sz w:val="28"/>
          <w:szCs w:val="28"/>
        </w:rPr>
        <w:t>7</w:t>
      </w:r>
      <w:r w:rsidRPr="005757C1">
        <w:rPr>
          <w:rFonts w:ascii="Times New Roman" w:eastAsia="Times New Roman" w:hAnsi="Times New Roman"/>
          <w:sz w:val="28"/>
          <w:szCs w:val="28"/>
        </w:rPr>
        <w:t>].</w:t>
      </w:r>
    </w:p>
    <w:p w14:paraId="7CC35123"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bookmarkStart w:id="98" w:name="_Hlk174728829"/>
      <w:r w:rsidRPr="005757C1">
        <w:rPr>
          <w:rFonts w:ascii="Times New Roman" w:hAnsi="Times New Roman"/>
          <w:sz w:val="28"/>
          <w:szCs w:val="28"/>
        </w:rPr>
        <w:t>В работе В.А. Масловой представлены следующие характеристики концепта:</w:t>
      </w:r>
    </w:p>
    <w:p w14:paraId="6C0C9BA8" w14:textId="77777777" w:rsidR="00AD29DE" w:rsidRPr="005757C1" w:rsidRDefault="00AD29DE" w:rsidP="000225DA">
      <w:pPr>
        <w:pStyle w:val="a3"/>
        <w:numPr>
          <w:ilvl w:val="0"/>
          <w:numId w:val="20"/>
        </w:numPr>
        <w:tabs>
          <w:tab w:val="left" w:pos="851"/>
        </w:tabs>
        <w:spacing w:after="0" w:line="240" w:lineRule="auto"/>
        <w:ind w:left="0" w:right="-81" w:firstLine="709"/>
        <w:jc w:val="both"/>
        <w:rPr>
          <w:rFonts w:ascii="Times New Roman" w:hAnsi="Times New Roman"/>
          <w:sz w:val="28"/>
          <w:szCs w:val="28"/>
        </w:rPr>
      </w:pPr>
      <w:r w:rsidRPr="005757C1">
        <w:rPr>
          <w:rFonts w:ascii="Times New Roman" w:hAnsi="Times New Roman"/>
          <w:sz w:val="28"/>
          <w:szCs w:val="28"/>
        </w:rPr>
        <w:t>минимальная единица человеческого опыта в его идеальном отображении, выраженная в словах и имеющая полевую организацию;</w:t>
      </w:r>
    </w:p>
    <w:p w14:paraId="3ABC6442" w14:textId="77777777" w:rsidR="00AD29DE" w:rsidRPr="005757C1" w:rsidRDefault="00AD29DE" w:rsidP="000225DA">
      <w:pPr>
        <w:pStyle w:val="a3"/>
        <w:numPr>
          <w:ilvl w:val="0"/>
          <w:numId w:val="20"/>
        </w:numPr>
        <w:tabs>
          <w:tab w:val="left" w:pos="851"/>
        </w:tabs>
        <w:spacing w:after="0" w:line="240" w:lineRule="auto"/>
        <w:ind w:left="0" w:right="-81" w:firstLine="709"/>
        <w:jc w:val="both"/>
        <w:rPr>
          <w:rFonts w:ascii="Times New Roman" w:hAnsi="Times New Roman"/>
          <w:sz w:val="28"/>
          <w:szCs w:val="28"/>
        </w:rPr>
      </w:pPr>
      <w:r w:rsidRPr="005757C1">
        <w:rPr>
          <w:rFonts w:ascii="Times New Roman" w:hAnsi="Times New Roman"/>
          <w:sz w:val="28"/>
          <w:szCs w:val="28"/>
        </w:rPr>
        <w:t>основная единица обработки, накопления и передачи знаний;</w:t>
      </w:r>
    </w:p>
    <w:p w14:paraId="685F04ED" w14:textId="77777777" w:rsidR="00AD29DE" w:rsidRPr="005757C1" w:rsidRDefault="00AD29DE" w:rsidP="000225DA">
      <w:pPr>
        <w:pStyle w:val="a3"/>
        <w:numPr>
          <w:ilvl w:val="0"/>
          <w:numId w:val="20"/>
        </w:numPr>
        <w:tabs>
          <w:tab w:val="left" w:pos="851"/>
        </w:tabs>
        <w:spacing w:after="0" w:line="240" w:lineRule="auto"/>
        <w:ind w:left="0" w:right="-81" w:firstLine="709"/>
        <w:jc w:val="both"/>
        <w:rPr>
          <w:rFonts w:ascii="Times New Roman" w:hAnsi="Times New Roman"/>
          <w:sz w:val="28"/>
          <w:szCs w:val="28"/>
        </w:rPr>
      </w:pPr>
      <w:r w:rsidRPr="005757C1">
        <w:rPr>
          <w:rFonts w:ascii="Times New Roman" w:hAnsi="Times New Roman"/>
          <w:sz w:val="28"/>
          <w:szCs w:val="28"/>
        </w:rPr>
        <w:t>имеет подвижные границы и специфические функции;</w:t>
      </w:r>
    </w:p>
    <w:p w14:paraId="204CE6D8" w14:textId="77777777" w:rsidR="00AD29DE" w:rsidRPr="005757C1" w:rsidRDefault="00AD29DE" w:rsidP="000225DA">
      <w:pPr>
        <w:pStyle w:val="a3"/>
        <w:numPr>
          <w:ilvl w:val="0"/>
          <w:numId w:val="20"/>
        </w:numPr>
        <w:tabs>
          <w:tab w:val="left" w:pos="851"/>
        </w:tabs>
        <w:spacing w:after="0" w:line="240" w:lineRule="auto"/>
        <w:ind w:left="0" w:right="-81" w:firstLine="709"/>
        <w:jc w:val="both"/>
        <w:rPr>
          <w:rFonts w:ascii="Times New Roman" w:hAnsi="Times New Roman"/>
          <w:sz w:val="28"/>
          <w:szCs w:val="28"/>
        </w:rPr>
      </w:pPr>
      <w:r w:rsidRPr="005757C1">
        <w:rPr>
          <w:rFonts w:ascii="Times New Roman" w:hAnsi="Times New Roman"/>
          <w:sz w:val="28"/>
          <w:szCs w:val="28"/>
        </w:rPr>
        <w:t>является социальным, его ассоциативное поле определяет его прагматику;</w:t>
      </w:r>
    </w:p>
    <w:p w14:paraId="4140B1C7" w14:textId="77777777" w:rsidR="00AD29DE" w:rsidRPr="005757C1" w:rsidRDefault="00AD29DE" w:rsidP="000225DA">
      <w:pPr>
        <w:pStyle w:val="a3"/>
        <w:numPr>
          <w:ilvl w:val="0"/>
          <w:numId w:val="20"/>
        </w:numPr>
        <w:tabs>
          <w:tab w:val="left" w:pos="851"/>
        </w:tabs>
        <w:spacing w:after="0" w:line="240" w:lineRule="auto"/>
        <w:ind w:left="0" w:right="-81" w:firstLine="709"/>
        <w:jc w:val="both"/>
        <w:rPr>
          <w:rFonts w:ascii="Times New Roman" w:hAnsi="Times New Roman"/>
          <w:sz w:val="28"/>
          <w:szCs w:val="28"/>
        </w:rPr>
      </w:pPr>
      <w:r w:rsidRPr="005757C1">
        <w:rPr>
          <w:rFonts w:ascii="Times New Roman" w:hAnsi="Times New Roman"/>
          <w:sz w:val="28"/>
          <w:szCs w:val="28"/>
        </w:rPr>
        <w:t>основная единица культуры [1</w:t>
      </w:r>
      <w:r w:rsidR="00A16157" w:rsidRPr="005757C1">
        <w:rPr>
          <w:rFonts w:ascii="Times New Roman" w:hAnsi="Times New Roman"/>
          <w:sz w:val="28"/>
          <w:szCs w:val="28"/>
        </w:rPr>
        <w:t>08</w:t>
      </w:r>
      <w:r w:rsidRPr="005757C1">
        <w:rPr>
          <w:rFonts w:ascii="Times New Roman" w:hAnsi="Times New Roman"/>
          <w:sz w:val="28"/>
          <w:szCs w:val="28"/>
        </w:rPr>
        <w:t>].</w:t>
      </w:r>
      <w:bookmarkEnd w:id="98"/>
    </w:p>
    <w:p w14:paraId="69F0F9CE" w14:textId="77777777" w:rsidR="00AD29DE" w:rsidRPr="005757C1" w:rsidRDefault="0052191C" w:rsidP="000225DA">
      <w:pPr>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Сущностной характеристикой концепта, с точки зрения А. Ислам, является наличие культурной составляющей [1</w:t>
      </w:r>
      <w:r w:rsidR="00753044" w:rsidRPr="005757C1">
        <w:rPr>
          <w:rFonts w:ascii="Times New Roman" w:hAnsi="Times New Roman"/>
          <w:sz w:val="28"/>
          <w:szCs w:val="28"/>
        </w:rPr>
        <w:t>09</w:t>
      </w:r>
      <w:r w:rsidRPr="005757C1">
        <w:rPr>
          <w:rFonts w:ascii="Times New Roman" w:hAnsi="Times New Roman"/>
          <w:sz w:val="28"/>
          <w:szCs w:val="28"/>
        </w:rPr>
        <w:t>]</w:t>
      </w:r>
      <w:r w:rsidR="00E435F7" w:rsidRPr="005757C1">
        <w:rPr>
          <w:rFonts w:ascii="Times New Roman" w:hAnsi="Times New Roman"/>
          <w:sz w:val="28"/>
          <w:szCs w:val="28"/>
        </w:rPr>
        <w:t xml:space="preserve">, что </w:t>
      </w:r>
      <w:r w:rsidRPr="005757C1">
        <w:rPr>
          <w:rFonts w:ascii="Times New Roman" w:hAnsi="Times New Roman"/>
          <w:sz w:val="28"/>
          <w:szCs w:val="28"/>
        </w:rPr>
        <w:t xml:space="preserve">предстает как главный и первостепенный элемент в понимании и принятии национального видения мира. По определению ученого, </w:t>
      </w:r>
      <w:r w:rsidR="00AD29DE" w:rsidRPr="005757C1">
        <w:rPr>
          <w:rFonts w:ascii="Times New Roman" w:hAnsi="Times New Roman"/>
          <w:sz w:val="28"/>
          <w:szCs w:val="28"/>
        </w:rPr>
        <w:t>концепт – это «структура, представляющая собой многовековую идентичность в контексте культурных ценностей нации, которые сохраняются в этнокультурном сознании, передаются от поколения к поколению определенной нации» [1</w:t>
      </w:r>
      <w:r w:rsidR="00A16157" w:rsidRPr="005757C1">
        <w:rPr>
          <w:rFonts w:ascii="Times New Roman" w:hAnsi="Times New Roman"/>
          <w:sz w:val="28"/>
          <w:szCs w:val="28"/>
        </w:rPr>
        <w:t>09</w:t>
      </w:r>
      <w:r w:rsidR="00092A25" w:rsidRPr="005757C1">
        <w:rPr>
          <w:rFonts w:ascii="Times New Roman" w:hAnsi="Times New Roman"/>
          <w:sz w:val="28"/>
          <w:szCs w:val="28"/>
        </w:rPr>
        <w:t>,с. 213</w:t>
      </w:r>
      <w:r w:rsidR="00AD29DE" w:rsidRPr="005757C1">
        <w:rPr>
          <w:rFonts w:ascii="Times New Roman" w:hAnsi="Times New Roman"/>
          <w:sz w:val="28"/>
          <w:szCs w:val="28"/>
        </w:rPr>
        <w:t>].</w:t>
      </w:r>
    </w:p>
    <w:p w14:paraId="5CAC3DDC"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bookmarkStart w:id="99" w:name="_Hlk174729487"/>
      <w:r w:rsidRPr="005757C1">
        <w:rPr>
          <w:rFonts w:ascii="Times New Roman" w:eastAsia="Times New Roman" w:hAnsi="Times New Roman"/>
          <w:sz w:val="28"/>
          <w:szCs w:val="28"/>
        </w:rPr>
        <w:t xml:space="preserve">В.И. </w:t>
      </w:r>
      <w:bookmarkEnd w:id="99"/>
      <w:r w:rsidRPr="005757C1">
        <w:rPr>
          <w:rFonts w:ascii="Times New Roman" w:eastAsia="Times New Roman" w:hAnsi="Times New Roman"/>
          <w:sz w:val="28"/>
          <w:szCs w:val="28"/>
        </w:rPr>
        <w:t xml:space="preserve">Карасик исследует критерии, характеризующие концепт, который он описывает как многомерное смысловое образование, в составе которого следует различать </w:t>
      </w:r>
      <w:r w:rsidRPr="005757C1">
        <w:rPr>
          <w:rFonts w:ascii="Times New Roman" w:eastAsia="Times New Roman" w:hAnsi="Times New Roman"/>
          <w:i/>
          <w:iCs/>
          <w:sz w:val="28"/>
          <w:szCs w:val="28"/>
        </w:rPr>
        <w:t xml:space="preserve">ценностную, образную и понятийную </w:t>
      </w:r>
      <w:r w:rsidRPr="005757C1">
        <w:rPr>
          <w:rFonts w:ascii="Times New Roman" w:eastAsia="Times New Roman" w:hAnsi="Times New Roman"/>
          <w:sz w:val="28"/>
          <w:szCs w:val="28"/>
        </w:rPr>
        <w:t>сторону</w:t>
      </w:r>
      <w:r w:rsidRPr="005757C1">
        <w:rPr>
          <w:rFonts w:ascii="Times New Roman" w:hAnsi="Times New Roman"/>
          <w:sz w:val="28"/>
          <w:szCs w:val="28"/>
        </w:rPr>
        <w:t xml:space="preserve"> [24</w:t>
      </w:r>
      <w:r w:rsidR="0098021F" w:rsidRPr="005757C1">
        <w:rPr>
          <w:rFonts w:ascii="Times New Roman" w:hAnsi="Times New Roman"/>
          <w:sz w:val="28"/>
          <w:szCs w:val="28"/>
        </w:rPr>
        <w:t xml:space="preserve">,c. </w:t>
      </w:r>
      <w:r w:rsidRPr="005757C1">
        <w:rPr>
          <w:rFonts w:ascii="Times New Roman" w:hAnsi="Times New Roman"/>
          <w:sz w:val="28"/>
          <w:szCs w:val="28"/>
        </w:rPr>
        <w:t xml:space="preserve">109]. </w:t>
      </w:r>
      <w:r w:rsidRPr="005757C1">
        <w:rPr>
          <w:rFonts w:ascii="Times New Roman" w:hAnsi="Times New Roman"/>
          <w:iCs/>
          <w:sz w:val="28"/>
          <w:szCs w:val="28"/>
        </w:rPr>
        <w:t>Образный компонент</w:t>
      </w:r>
      <w:r w:rsidRPr="005757C1">
        <w:rPr>
          <w:rFonts w:ascii="Times New Roman" w:hAnsi="Times New Roman"/>
          <w:sz w:val="28"/>
          <w:szCs w:val="28"/>
        </w:rPr>
        <w:t xml:space="preserve"> концепта автор относит к характеристикам предметов, явлений, </w:t>
      </w:r>
      <w:r w:rsidRPr="005757C1">
        <w:rPr>
          <w:rFonts w:ascii="Times New Roman" w:hAnsi="Times New Roman"/>
          <w:sz w:val="28"/>
          <w:szCs w:val="28"/>
        </w:rPr>
        <w:lastRenderedPageBreak/>
        <w:t xml:space="preserve">событий, воспринимаемых пятью органами чувств: зрительным, слуховым, тактильным, вкусовым, обонятельным, то есть соответствует признакам конкретных практических знаний индивида – носителя концепта. </w:t>
      </w:r>
      <w:r w:rsidRPr="005757C1">
        <w:rPr>
          <w:rFonts w:ascii="Times New Roman" w:hAnsi="Times New Roman"/>
          <w:iCs/>
          <w:sz w:val="28"/>
          <w:szCs w:val="28"/>
        </w:rPr>
        <w:t>Образный компонент поддается только описанию, что обусловлено недифференцированной репрезентацией в сознании носителей языка, связанной с объектом, событием или сенсорным восприятием, и отсутствием языкового воплощения.</w:t>
      </w:r>
      <w:r w:rsidRPr="005757C1">
        <w:rPr>
          <w:rFonts w:ascii="Times New Roman" w:hAnsi="Times New Roman"/>
          <w:sz w:val="28"/>
          <w:szCs w:val="28"/>
        </w:rPr>
        <w:t xml:space="preserve"> </w:t>
      </w:r>
      <w:r w:rsidRPr="005757C1">
        <w:rPr>
          <w:rFonts w:ascii="Times New Roman" w:hAnsi="Times New Roman"/>
          <w:iCs/>
          <w:sz w:val="28"/>
          <w:szCs w:val="28"/>
        </w:rPr>
        <w:t>Под понятийной стороной подразумевается</w:t>
      </w:r>
      <w:r w:rsidRPr="005757C1">
        <w:rPr>
          <w:rFonts w:ascii="Times New Roman" w:hAnsi="Times New Roman"/>
          <w:sz w:val="28"/>
          <w:szCs w:val="28"/>
        </w:rPr>
        <w:t xml:space="preserve"> способ фиксации концепта в языке, его обозначение, описание, структура характеристик, определение, сравнительные показатели по отношению к другим концептам [24</w:t>
      </w:r>
      <w:r w:rsidR="0098021F" w:rsidRPr="005757C1">
        <w:rPr>
          <w:rFonts w:ascii="Times New Roman" w:hAnsi="Times New Roman"/>
          <w:sz w:val="28"/>
          <w:szCs w:val="28"/>
        </w:rPr>
        <w:t xml:space="preserve">,c. </w:t>
      </w:r>
      <w:r w:rsidRPr="005757C1">
        <w:rPr>
          <w:rFonts w:ascii="Times New Roman" w:hAnsi="Times New Roman"/>
          <w:sz w:val="28"/>
          <w:szCs w:val="28"/>
        </w:rPr>
        <w:t>129]</w:t>
      </w:r>
      <w:r w:rsidR="0080517E" w:rsidRPr="005757C1">
        <w:rPr>
          <w:rFonts w:ascii="Times New Roman" w:hAnsi="Times New Roman"/>
          <w:sz w:val="28"/>
          <w:szCs w:val="28"/>
        </w:rPr>
        <w:t>, т</w:t>
      </w:r>
      <w:r w:rsidRPr="005757C1">
        <w:rPr>
          <w:rFonts w:ascii="Times New Roman" w:hAnsi="Times New Roman"/>
          <w:sz w:val="28"/>
          <w:szCs w:val="28"/>
        </w:rPr>
        <w:t>о есть эта сторона концепта непосредственно воспроизводится индивидом в речи и содержит фактическую информацию, на основе которой конкретный объект или явление концептуализируется в языке. Помимо собственно языкового наименования, она представляет собой набор семантических признаков, которые позволяют отличить данный концепт от других.</w:t>
      </w:r>
    </w:p>
    <w:p w14:paraId="56CDFB96" w14:textId="77777777" w:rsidR="004053F3" w:rsidRPr="005757C1" w:rsidRDefault="00F022C5"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Собственно </w:t>
      </w:r>
      <w:r w:rsidR="005E69CC" w:rsidRPr="005757C1">
        <w:rPr>
          <w:rFonts w:ascii="Times New Roman" w:hAnsi="Times New Roman"/>
          <w:sz w:val="28"/>
          <w:szCs w:val="28"/>
        </w:rPr>
        <w:t xml:space="preserve">понятие </w:t>
      </w:r>
      <w:r w:rsidR="005E69CC" w:rsidRPr="005757C1">
        <w:rPr>
          <w:rFonts w:ascii="Times New Roman" w:hAnsi="Times New Roman"/>
          <w:i/>
          <w:iCs/>
          <w:sz w:val="28"/>
          <w:szCs w:val="28"/>
        </w:rPr>
        <w:t>концептообразование</w:t>
      </w:r>
      <w:r w:rsidR="005E69CC" w:rsidRPr="005757C1">
        <w:rPr>
          <w:rFonts w:ascii="Times New Roman" w:hAnsi="Times New Roman"/>
          <w:sz w:val="28"/>
          <w:szCs w:val="28"/>
        </w:rPr>
        <w:t xml:space="preserve"> К.К. Дуйсекова определяет как сложный процесс, вероятностно-избирательный и детерминированный в определенном направлении </w:t>
      </w:r>
      <w:r w:rsidR="004053F3" w:rsidRPr="005757C1">
        <w:rPr>
          <w:rFonts w:ascii="Times New Roman" w:hAnsi="Times New Roman"/>
          <w:sz w:val="28"/>
          <w:szCs w:val="28"/>
        </w:rPr>
        <w:t>[1</w:t>
      </w:r>
      <w:r w:rsidR="00A16157" w:rsidRPr="005757C1">
        <w:rPr>
          <w:rFonts w:ascii="Times New Roman" w:hAnsi="Times New Roman"/>
          <w:sz w:val="28"/>
          <w:szCs w:val="28"/>
        </w:rPr>
        <w:t>10</w:t>
      </w:r>
      <w:r w:rsidR="004053F3" w:rsidRPr="005757C1">
        <w:rPr>
          <w:rFonts w:ascii="Times New Roman" w:hAnsi="Times New Roman"/>
          <w:sz w:val="28"/>
          <w:szCs w:val="28"/>
        </w:rPr>
        <w:t>].</w:t>
      </w:r>
    </w:p>
    <w:p w14:paraId="37397B17" w14:textId="77777777" w:rsidR="00CE5426"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В общем плане исследователи описывают концепт в основном как ментальную единицу мышления, как структуру представления знаний, вербализованную в словах, фразах, идиомах и других формах. Здесь не имеется в виду, что они строго оформлены, облечены в одну конкретную форму. Сама ментально-когнитивная единица знания обширна по объему информационного содержания, полисемична, ее формирование определяется многими факторами</w:t>
      </w:r>
      <w:r w:rsidR="00DC1188" w:rsidRPr="005757C1">
        <w:rPr>
          <w:rFonts w:ascii="Times New Roman" w:hAnsi="Times New Roman"/>
          <w:sz w:val="28"/>
          <w:szCs w:val="28"/>
        </w:rPr>
        <w:t>,</w:t>
      </w:r>
      <w:r w:rsidRPr="005757C1">
        <w:rPr>
          <w:rFonts w:ascii="Times New Roman" w:hAnsi="Times New Roman"/>
          <w:sz w:val="28"/>
          <w:szCs w:val="28"/>
        </w:rPr>
        <w:t xml:space="preserve"> такими как национальность, индивидуальность</w:t>
      </w:r>
      <w:r w:rsidR="00DC1188" w:rsidRPr="005757C1">
        <w:rPr>
          <w:rFonts w:ascii="Times New Roman" w:hAnsi="Times New Roman"/>
          <w:sz w:val="28"/>
          <w:szCs w:val="28"/>
        </w:rPr>
        <w:t>,</w:t>
      </w:r>
      <w:r w:rsidRPr="005757C1">
        <w:rPr>
          <w:rFonts w:ascii="Times New Roman" w:hAnsi="Times New Roman"/>
          <w:sz w:val="28"/>
          <w:szCs w:val="28"/>
        </w:rPr>
        <w:t xml:space="preserve"> и другими, что позволяет говорить о неисчерпаемости представления знания концептами. </w:t>
      </w:r>
      <w:r w:rsidR="00EB69BF" w:rsidRPr="005757C1">
        <w:rPr>
          <w:rFonts w:ascii="Times New Roman" w:hAnsi="Times New Roman"/>
          <w:sz w:val="28"/>
          <w:szCs w:val="28"/>
        </w:rPr>
        <w:t>Концепты не только зарождаются в сознании в результате процесса обработки, обобщения и систематизации информации, а также складываются в рамках определенных культурно-когнитивных систем</w:t>
      </w:r>
      <w:r w:rsidR="00A97DF3" w:rsidRPr="005757C1">
        <w:rPr>
          <w:rFonts w:ascii="Times New Roman" w:hAnsi="Times New Roman"/>
          <w:sz w:val="28"/>
          <w:szCs w:val="28"/>
        </w:rPr>
        <w:t xml:space="preserve"> и</w:t>
      </w:r>
      <w:r w:rsidR="00EB69BF" w:rsidRPr="005757C1">
        <w:rPr>
          <w:rFonts w:ascii="Times New Roman" w:hAnsi="Times New Roman"/>
          <w:sz w:val="28"/>
          <w:szCs w:val="28"/>
        </w:rPr>
        <w:t xml:space="preserve"> каждый концепт связан с системой знаков </w:t>
      </w:r>
      <w:r w:rsidR="00A97DF3" w:rsidRPr="005757C1">
        <w:rPr>
          <w:rFonts w:ascii="Times New Roman" w:hAnsi="Times New Roman"/>
          <w:sz w:val="28"/>
          <w:szCs w:val="28"/>
        </w:rPr>
        <w:t>–</w:t>
      </w:r>
      <w:r w:rsidR="00EB69BF" w:rsidRPr="005757C1">
        <w:rPr>
          <w:rFonts w:ascii="Times New Roman" w:hAnsi="Times New Roman"/>
          <w:sz w:val="28"/>
          <w:szCs w:val="28"/>
        </w:rPr>
        <w:t xml:space="preserve">слов, с их помощью дифференцируется и уточняется значение </w:t>
      </w:r>
      <w:r w:rsidR="00A97DF3" w:rsidRPr="005757C1">
        <w:rPr>
          <w:rFonts w:ascii="Times New Roman" w:hAnsi="Times New Roman"/>
          <w:sz w:val="28"/>
          <w:szCs w:val="28"/>
        </w:rPr>
        <w:t xml:space="preserve">каждого отдельного концепта. </w:t>
      </w:r>
      <w:r w:rsidR="00041366" w:rsidRPr="005757C1">
        <w:rPr>
          <w:rFonts w:ascii="Times New Roman" w:hAnsi="Times New Roman"/>
          <w:sz w:val="28"/>
          <w:szCs w:val="28"/>
        </w:rPr>
        <w:t xml:space="preserve">К примеру, </w:t>
      </w:r>
      <w:r w:rsidR="00CE5426" w:rsidRPr="005757C1">
        <w:rPr>
          <w:rFonts w:ascii="Times New Roman" w:hAnsi="Times New Roman"/>
          <w:sz w:val="28"/>
          <w:szCs w:val="28"/>
        </w:rPr>
        <w:t>А.А. Загидуллин</w:t>
      </w:r>
      <w:r w:rsidR="00041366" w:rsidRPr="005757C1">
        <w:rPr>
          <w:rFonts w:ascii="Times New Roman" w:hAnsi="Times New Roman"/>
          <w:sz w:val="28"/>
          <w:szCs w:val="28"/>
        </w:rPr>
        <w:t xml:space="preserve">а выделяет, что </w:t>
      </w:r>
      <w:r w:rsidR="00CE5426" w:rsidRPr="005757C1">
        <w:rPr>
          <w:rFonts w:ascii="Times New Roman" w:hAnsi="Times New Roman"/>
          <w:sz w:val="28"/>
          <w:szCs w:val="28"/>
        </w:rPr>
        <w:t>«в процессе постоянного семиозиса происходит этноязыковое кодирование смысла в зеркале культуры, которое всегда вовлекается в последующий более широкий культурно-исторический контекст» [11</w:t>
      </w:r>
      <w:r w:rsidR="00A16157" w:rsidRPr="005757C1">
        <w:rPr>
          <w:rFonts w:ascii="Times New Roman" w:hAnsi="Times New Roman"/>
          <w:sz w:val="28"/>
          <w:szCs w:val="28"/>
        </w:rPr>
        <w:t>1</w:t>
      </w:r>
      <w:r w:rsidR="00CE5426" w:rsidRPr="005757C1">
        <w:rPr>
          <w:rFonts w:ascii="Times New Roman" w:hAnsi="Times New Roman"/>
          <w:sz w:val="28"/>
          <w:szCs w:val="28"/>
        </w:rPr>
        <w:t>].</w:t>
      </w:r>
    </w:p>
    <w:p w14:paraId="3333F3C7"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Так, несмотря на различие лингвокогнитивного и лингвокультурологического подходов к толкованию концепта, они обладают определенным сходством. </w:t>
      </w:r>
      <w:r w:rsidRPr="005757C1">
        <w:rPr>
          <w:rFonts w:ascii="Times New Roman" w:eastAsia="Times New Roman" w:hAnsi="Times New Roman"/>
          <w:sz w:val="28"/>
          <w:szCs w:val="28"/>
        </w:rPr>
        <w:t>Вопросы структуры, дифференциации и типологии концептов</w:t>
      </w:r>
      <w:r w:rsidRPr="005757C1">
        <w:rPr>
          <w:rFonts w:ascii="Times New Roman" w:hAnsi="Times New Roman"/>
          <w:sz w:val="28"/>
          <w:szCs w:val="28"/>
        </w:rPr>
        <w:t xml:space="preserve"> </w:t>
      </w:r>
      <w:r w:rsidRPr="005757C1">
        <w:rPr>
          <w:rFonts w:ascii="Times New Roman" w:eastAsia="Times New Roman" w:hAnsi="Times New Roman"/>
          <w:sz w:val="28"/>
          <w:szCs w:val="28"/>
        </w:rPr>
        <w:t xml:space="preserve">основываются на разных критериях в соответствии с принятой научной парадигмой исследователей, тем не менее, представители разных направлений в лингвистике выделяют следующие общие показатели: 1) </w:t>
      </w:r>
      <w:r w:rsidRPr="005757C1">
        <w:rPr>
          <w:rFonts w:ascii="Times New Roman" w:hAnsi="Times New Roman"/>
          <w:sz w:val="28"/>
          <w:szCs w:val="28"/>
        </w:rPr>
        <w:t>особенности менталитета носителя концепта; 2) степень стабильности и подвижности; 3) степень абстракции концепта; 4) количество признаков или слоев концепта; 5) специфическая организация системы концептов.</w:t>
      </w:r>
    </w:p>
    <w:p w14:paraId="6B1BEBA3" w14:textId="77777777" w:rsidR="00AD29DE" w:rsidRPr="005757C1" w:rsidRDefault="00AD29DE" w:rsidP="000225DA">
      <w:pPr>
        <w:tabs>
          <w:tab w:val="left" w:pos="851"/>
        </w:tabs>
        <w:spacing w:after="0" w:line="240" w:lineRule="auto"/>
        <w:ind w:right="141" w:firstLine="709"/>
        <w:jc w:val="both"/>
        <w:rPr>
          <w:rFonts w:ascii="Times New Roman" w:eastAsia="Times New Roman" w:hAnsi="Times New Roman"/>
          <w:sz w:val="28"/>
          <w:szCs w:val="28"/>
        </w:rPr>
      </w:pPr>
      <w:r w:rsidRPr="005757C1">
        <w:rPr>
          <w:rFonts w:ascii="Times New Roman" w:eastAsia="Times New Roman" w:hAnsi="Times New Roman"/>
          <w:sz w:val="28"/>
          <w:szCs w:val="28"/>
        </w:rPr>
        <w:lastRenderedPageBreak/>
        <w:t>На основе перечисленных показателей выдвигаются следующие общие характеристики концепта в данном исследовании, а именно: концепты</w:t>
      </w:r>
    </w:p>
    <w:p w14:paraId="292BBDF5" w14:textId="77777777" w:rsidR="00AD29DE" w:rsidRPr="005757C1" w:rsidRDefault="00AD29DE" w:rsidP="000225DA">
      <w:pPr>
        <w:tabs>
          <w:tab w:val="left" w:pos="851"/>
        </w:tabs>
        <w:spacing w:after="0" w:line="240" w:lineRule="auto"/>
        <w:ind w:right="141" w:firstLine="709"/>
        <w:jc w:val="both"/>
        <w:rPr>
          <w:rFonts w:ascii="Times New Roman" w:eastAsia="Times New Roman" w:hAnsi="Times New Roman"/>
          <w:sz w:val="28"/>
          <w:szCs w:val="28"/>
        </w:rPr>
      </w:pPr>
      <w:r w:rsidRPr="005757C1">
        <w:rPr>
          <w:rFonts w:ascii="Times New Roman" w:eastAsia="Times New Roman" w:hAnsi="Times New Roman"/>
          <w:sz w:val="28"/>
          <w:szCs w:val="28"/>
        </w:rPr>
        <w:t>– фиксируются на предметно-понятийном, лексико-семантическом уровне языка;</w:t>
      </w:r>
    </w:p>
    <w:p w14:paraId="0E232FA8" w14:textId="77777777" w:rsidR="00AD29DE" w:rsidRPr="005757C1" w:rsidRDefault="00AD29DE" w:rsidP="000225DA">
      <w:pPr>
        <w:tabs>
          <w:tab w:val="left" w:pos="851"/>
        </w:tabs>
        <w:spacing w:after="0" w:line="240" w:lineRule="auto"/>
        <w:ind w:right="141" w:firstLine="709"/>
        <w:jc w:val="both"/>
        <w:rPr>
          <w:rFonts w:ascii="Times New Roman" w:eastAsia="Times New Roman" w:hAnsi="Times New Roman"/>
          <w:sz w:val="28"/>
          <w:szCs w:val="28"/>
        </w:rPr>
      </w:pPr>
      <w:r w:rsidRPr="005757C1">
        <w:rPr>
          <w:rFonts w:ascii="Times New Roman" w:eastAsia="Times New Roman" w:hAnsi="Times New Roman"/>
          <w:sz w:val="28"/>
          <w:szCs w:val="28"/>
        </w:rPr>
        <w:t>– отражают структурированную совокупность знания и опыта, культурный и национальный менталитет народа;</w:t>
      </w:r>
    </w:p>
    <w:p w14:paraId="76E7F6BA" w14:textId="77777777" w:rsidR="00AD29DE" w:rsidRPr="005757C1" w:rsidRDefault="00AD29DE" w:rsidP="000225DA">
      <w:pPr>
        <w:tabs>
          <w:tab w:val="left" w:pos="851"/>
        </w:tabs>
        <w:spacing w:after="0" w:line="240" w:lineRule="auto"/>
        <w:ind w:right="141"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 </w:t>
      </w:r>
      <w:r w:rsidRPr="005757C1">
        <w:rPr>
          <w:rFonts w:ascii="Times New Roman" w:hAnsi="Times New Roman"/>
          <w:sz w:val="28"/>
          <w:szCs w:val="28"/>
        </w:rPr>
        <w:t>являются сложными динамическими ментальными творениями и минимальными единицами человеческого опыта в его идеальном историческом представлении, единицами сознания для обработки, хранения и передачи этих знаний и опыта.</w:t>
      </w:r>
    </w:p>
    <w:p w14:paraId="3BF12E57"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В рамках когнитивно-лингвокультурологического анализа, проводимого в данной работе, мы исследуем эту концептуальную структуру в несколько этапов, для чего были отобраны </w:t>
      </w:r>
      <w:bookmarkStart w:id="100" w:name="_Hlk180829971"/>
      <w:r w:rsidRPr="005757C1">
        <w:rPr>
          <w:rFonts w:ascii="Times New Roman" w:hAnsi="Times New Roman"/>
          <w:sz w:val="28"/>
          <w:szCs w:val="28"/>
        </w:rPr>
        <w:t xml:space="preserve">концепт </w:t>
      </w:r>
      <w:r w:rsidRPr="005757C1">
        <w:rPr>
          <w:rFonts w:ascii="Times New Roman" w:hAnsi="Times New Roman"/>
          <w:i/>
          <w:iCs/>
          <w:sz w:val="28"/>
          <w:szCs w:val="28"/>
        </w:rPr>
        <w:t>Pouvoir</w:t>
      </w:r>
      <w:r w:rsidRPr="005757C1">
        <w:rPr>
          <w:rFonts w:ascii="Times New Roman" w:hAnsi="Times New Roman"/>
          <w:sz w:val="28"/>
          <w:szCs w:val="28"/>
        </w:rPr>
        <w:t xml:space="preserve"> как средство анализа власти и властных отношений</w:t>
      </w:r>
      <w:bookmarkEnd w:id="100"/>
      <w:r w:rsidRPr="005757C1">
        <w:rPr>
          <w:rFonts w:ascii="Times New Roman" w:hAnsi="Times New Roman"/>
          <w:sz w:val="28"/>
          <w:szCs w:val="28"/>
        </w:rPr>
        <w:t xml:space="preserve"> и концепт </w:t>
      </w:r>
      <w:r w:rsidRPr="005757C1">
        <w:rPr>
          <w:rFonts w:ascii="Times New Roman" w:hAnsi="Times New Roman"/>
          <w:i/>
          <w:iCs/>
          <w:sz w:val="28"/>
          <w:szCs w:val="28"/>
        </w:rPr>
        <w:t>Laïcité</w:t>
      </w:r>
      <w:r w:rsidRPr="005757C1">
        <w:rPr>
          <w:rFonts w:ascii="Times New Roman" w:hAnsi="Times New Roman"/>
          <w:sz w:val="28"/>
          <w:szCs w:val="28"/>
        </w:rPr>
        <w:t xml:space="preserve"> как средство анализа социокультурных политических идеалов французского политического медиадискурса.</w:t>
      </w:r>
    </w:p>
    <w:p w14:paraId="2E8B8152"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bookmarkStart w:id="101" w:name="_Hlk181189649"/>
      <w:r w:rsidRPr="005757C1">
        <w:rPr>
          <w:rFonts w:ascii="Times New Roman" w:hAnsi="Times New Roman"/>
          <w:sz w:val="28"/>
          <w:szCs w:val="28"/>
        </w:rPr>
        <w:t xml:space="preserve">На этапе исследования онтологии концептов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sz w:val="28"/>
          <w:szCs w:val="28"/>
        </w:rPr>
        <w:t>, целью которого является описание характеристики содержания общенаучных представлений о сущности власти и светскости, на основе общепринятых представлений об объективации власти и светскости, их структуре, природе, универсальных свойствах и содержании в целом, выделены наиболее общие сущностные свойства и универсальные закономерности власти и властных отношений, светскости и светских отношений.</w:t>
      </w:r>
    </w:p>
    <w:p w14:paraId="38ECE5BB"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Этимологический анализ концептов </w:t>
      </w:r>
      <w:r w:rsidRPr="005757C1">
        <w:rPr>
          <w:rFonts w:ascii="Times New Roman" w:hAnsi="Times New Roman"/>
          <w:i/>
          <w:iCs/>
          <w:sz w:val="28"/>
          <w:szCs w:val="28"/>
        </w:rPr>
        <w:t>Pouvoir</w:t>
      </w:r>
      <w:r w:rsidRPr="005757C1">
        <w:rPr>
          <w:rFonts w:ascii="Times New Roman" w:hAnsi="Times New Roman"/>
          <w:sz w:val="28"/>
          <w:szCs w:val="28"/>
        </w:rPr>
        <w:t xml:space="preserve"> и </w:t>
      </w:r>
      <w:r w:rsidRPr="005757C1">
        <w:rPr>
          <w:rFonts w:ascii="Times New Roman" w:hAnsi="Times New Roman"/>
          <w:i/>
          <w:iCs/>
          <w:sz w:val="28"/>
          <w:szCs w:val="28"/>
        </w:rPr>
        <w:t>Laïcité</w:t>
      </w:r>
      <w:r w:rsidRPr="005757C1">
        <w:rPr>
          <w:rFonts w:ascii="Times New Roman" w:hAnsi="Times New Roman"/>
          <w:sz w:val="28"/>
          <w:szCs w:val="28"/>
        </w:rPr>
        <w:t xml:space="preserve"> позволяет выявить отражение опыта, исторически зафиксированного в памяти французского лингвокультурного сообщества, и сформулировать вероятностный прогноз его когнитивной модели. Мы полагаем, что этимологический анализ позволяет выявить преемственность формы и содержания, благодаря которой те или иные компоненты исторического этапа возрождаются на современном этапе, то есть проследить историю развития концептов, определить появление новых или утрату существующих семантических признаков, тем самым установить компоненты их содержания и внутреннюю форму имени.</w:t>
      </w:r>
    </w:p>
    <w:p w14:paraId="73360096"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На этапе концептуально-дефиниционного анализа определяется семантическая структура </w:t>
      </w:r>
      <w:r w:rsidRPr="005757C1">
        <w:rPr>
          <w:rFonts w:ascii="Times New Roman" w:hAnsi="Times New Roman"/>
          <w:i/>
          <w:iCs/>
          <w:sz w:val="28"/>
          <w:szCs w:val="28"/>
        </w:rPr>
        <w:t xml:space="preserve">Pouvoir </w:t>
      </w:r>
      <w:r w:rsidRPr="005757C1">
        <w:rPr>
          <w:rFonts w:ascii="Times New Roman" w:hAnsi="Times New Roman"/>
          <w:sz w:val="28"/>
          <w:szCs w:val="28"/>
        </w:rPr>
        <w:t>и</w:t>
      </w:r>
      <w:r w:rsidRPr="005757C1">
        <w:rPr>
          <w:rFonts w:ascii="Times New Roman" w:hAnsi="Times New Roman"/>
          <w:i/>
          <w:iCs/>
          <w:sz w:val="28"/>
          <w:szCs w:val="28"/>
        </w:rPr>
        <w:t xml:space="preserve"> Laïcité, </w:t>
      </w:r>
      <w:r w:rsidRPr="005757C1">
        <w:rPr>
          <w:rFonts w:ascii="Times New Roman" w:hAnsi="Times New Roman"/>
          <w:sz w:val="28"/>
          <w:szCs w:val="28"/>
        </w:rPr>
        <w:t xml:space="preserve">то есть знания, закрепленные в языковом сознании и поведении с помощью словарных дефиниций, </w:t>
      </w:r>
      <w:bookmarkStart w:id="102" w:name="_Hlk180829308"/>
      <w:r w:rsidRPr="005757C1">
        <w:rPr>
          <w:rFonts w:ascii="Times New Roman" w:hAnsi="Times New Roman"/>
          <w:sz w:val="28"/>
          <w:szCs w:val="28"/>
        </w:rPr>
        <w:t>которые лаконично представляют результаты освоения объективного и субъективного мира членами лингвокультурного сообщества</w:t>
      </w:r>
      <w:bookmarkEnd w:id="102"/>
      <w:r w:rsidRPr="005757C1">
        <w:rPr>
          <w:rFonts w:ascii="Times New Roman" w:hAnsi="Times New Roman"/>
          <w:sz w:val="28"/>
          <w:szCs w:val="28"/>
        </w:rPr>
        <w:t>. Общеизвестно, что определяющей в семантике концепта является понятийная составляющая, отражающая дефиниционную структуру, с дальнейшим развертыванием содержания на структурные компоненты.</w:t>
      </w:r>
    </w:p>
    <w:p w14:paraId="79C1698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 основе результатов вышеназванных этапов исследования </w:t>
      </w:r>
      <w:r w:rsidR="00AF0A08" w:rsidRPr="005757C1">
        <w:rPr>
          <w:rFonts w:ascii="Times New Roman" w:hAnsi="Times New Roman"/>
          <w:sz w:val="28"/>
          <w:szCs w:val="28"/>
        </w:rPr>
        <w:t xml:space="preserve">проводится концептуальный анализ, где </w:t>
      </w:r>
      <w:r w:rsidRPr="005757C1">
        <w:rPr>
          <w:rFonts w:ascii="Times New Roman" w:hAnsi="Times New Roman"/>
          <w:sz w:val="28"/>
          <w:szCs w:val="28"/>
        </w:rPr>
        <w:t>определ</w:t>
      </w:r>
      <w:r w:rsidR="0081792F" w:rsidRPr="005757C1">
        <w:rPr>
          <w:rFonts w:ascii="Times New Roman" w:hAnsi="Times New Roman"/>
          <w:sz w:val="28"/>
          <w:szCs w:val="28"/>
        </w:rPr>
        <w:t>яется</w:t>
      </w:r>
      <w:r w:rsidRPr="005757C1">
        <w:rPr>
          <w:rFonts w:ascii="Times New Roman" w:hAnsi="Times New Roman"/>
          <w:sz w:val="28"/>
          <w:szCs w:val="28"/>
        </w:rPr>
        <w:t xml:space="preserve"> и </w:t>
      </w:r>
      <w:r w:rsidR="0081792F" w:rsidRPr="005757C1">
        <w:rPr>
          <w:rFonts w:ascii="Times New Roman" w:hAnsi="Times New Roman"/>
          <w:sz w:val="28"/>
          <w:szCs w:val="28"/>
        </w:rPr>
        <w:t xml:space="preserve">выстраивается </w:t>
      </w:r>
      <w:r w:rsidRPr="005757C1">
        <w:rPr>
          <w:rFonts w:ascii="Times New Roman" w:hAnsi="Times New Roman"/>
          <w:sz w:val="28"/>
          <w:szCs w:val="28"/>
        </w:rPr>
        <w:t xml:space="preserve">концептуальная структура концептов </w:t>
      </w:r>
      <w:r w:rsidRPr="005757C1">
        <w:rPr>
          <w:rFonts w:ascii="Times New Roman" w:hAnsi="Times New Roman"/>
          <w:i/>
          <w:iCs/>
          <w:sz w:val="28"/>
          <w:szCs w:val="28"/>
        </w:rPr>
        <w:t xml:space="preserve">Pouvoir </w:t>
      </w:r>
      <w:r w:rsidRPr="005757C1">
        <w:rPr>
          <w:rFonts w:ascii="Times New Roman" w:hAnsi="Times New Roman"/>
          <w:sz w:val="28"/>
          <w:szCs w:val="28"/>
        </w:rPr>
        <w:t>и</w:t>
      </w:r>
      <w:r w:rsidRPr="005757C1">
        <w:rPr>
          <w:rFonts w:ascii="Times New Roman" w:hAnsi="Times New Roman"/>
          <w:i/>
          <w:iCs/>
          <w:sz w:val="28"/>
          <w:szCs w:val="28"/>
        </w:rPr>
        <w:t xml:space="preserve"> Laïcité,</w:t>
      </w:r>
      <w:r w:rsidRPr="005757C1">
        <w:rPr>
          <w:rFonts w:ascii="Times New Roman" w:hAnsi="Times New Roman"/>
          <w:sz w:val="28"/>
          <w:szCs w:val="28"/>
        </w:rPr>
        <w:t xml:space="preserve"> состоящая из ядра, околоядерной и периферийной зоны. Наиболее значимые для носителей языка знания и ассоциации составляют ядро концептов, менее значимые – периферию, </w:t>
      </w:r>
      <w:r w:rsidRPr="005757C1">
        <w:rPr>
          <w:rFonts w:ascii="Times New Roman" w:hAnsi="Times New Roman"/>
          <w:sz w:val="28"/>
          <w:szCs w:val="28"/>
        </w:rPr>
        <w:lastRenderedPageBreak/>
        <w:t>которую мы определяем с помощью лингвокогнитивного анализа переносных, ценностно-маркированных высказывани</w:t>
      </w:r>
      <w:r w:rsidR="00B7121F" w:rsidRPr="005757C1">
        <w:rPr>
          <w:rFonts w:ascii="Times New Roman" w:hAnsi="Times New Roman"/>
          <w:sz w:val="28"/>
          <w:szCs w:val="28"/>
        </w:rPr>
        <w:t>й</w:t>
      </w:r>
      <w:r w:rsidRPr="005757C1">
        <w:rPr>
          <w:rFonts w:ascii="Times New Roman" w:hAnsi="Times New Roman"/>
          <w:sz w:val="28"/>
          <w:szCs w:val="28"/>
        </w:rPr>
        <w:t xml:space="preserve"> (сочетания лексем, фразеосочетаний, метафор, цитат и других), репрезентирующих концепты </w:t>
      </w:r>
      <w:r w:rsidRPr="005757C1">
        <w:rPr>
          <w:rFonts w:ascii="Times New Roman" w:hAnsi="Times New Roman"/>
          <w:i/>
          <w:iCs/>
          <w:sz w:val="28"/>
          <w:szCs w:val="28"/>
        </w:rPr>
        <w:t xml:space="preserve">Pouvoir </w:t>
      </w:r>
      <w:r w:rsidRPr="005757C1">
        <w:rPr>
          <w:rFonts w:ascii="Times New Roman" w:hAnsi="Times New Roman"/>
          <w:sz w:val="28"/>
          <w:szCs w:val="28"/>
        </w:rPr>
        <w:t>и</w:t>
      </w:r>
      <w:r w:rsidRPr="005757C1">
        <w:rPr>
          <w:rFonts w:ascii="Times New Roman" w:hAnsi="Times New Roman"/>
          <w:i/>
          <w:iCs/>
          <w:sz w:val="28"/>
          <w:szCs w:val="28"/>
        </w:rPr>
        <w:t xml:space="preserve"> Laïcité. </w:t>
      </w:r>
      <w:r w:rsidRPr="005757C1">
        <w:rPr>
          <w:rFonts w:ascii="Times New Roman" w:hAnsi="Times New Roman"/>
          <w:sz w:val="28"/>
          <w:szCs w:val="28"/>
        </w:rPr>
        <w:t xml:space="preserve">Основной характеристикой околоядерной зоны концепта является его номинативная плотность. Границы вышеназванных зон имеют тенденцию меняться, обновляться или исчезать. </w:t>
      </w:r>
      <w:bookmarkStart w:id="103" w:name="_Hlk181193466"/>
      <w:r w:rsidRPr="005757C1">
        <w:rPr>
          <w:rFonts w:ascii="Times New Roman" w:hAnsi="Times New Roman"/>
          <w:sz w:val="28"/>
          <w:szCs w:val="28"/>
        </w:rPr>
        <w:t>Мы исходим из убеждения, что концептуальное поле состоит из набора концептуальных признаков, характерных для того или иного факта объективной реальности</w:t>
      </w:r>
      <w:bookmarkEnd w:id="103"/>
      <w:r w:rsidRPr="005757C1">
        <w:rPr>
          <w:rFonts w:ascii="Times New Roman" w:hAnsi="Times New Roman"/>
          <w:sz w:val="28"/>
          <w:szCs w:val="28"/>
        </w:rPr>
        <w:t>.</w:t>
      </w:r>
    </w:p>
    <w:p w14:paraId="0BFA8E1B"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Далее, процессы концептуализации концепта </w:t>
      </w:r>
      <w:r w:rsidRPr="005757C1">
        <w:rPr>
          <w:rFonts w:ascii="Times New Roman" w:hAnsi="Times New Roman"/>
          <w:i/>
          <w:iCs/>
          <w:sz w:val="28"/>
          <w:szCs w:val="28"/>
        </w:rPr>
        <w:t xml:space="preserve">Pouvoir </w:t>
      </w:r>
      <w:r w:rsidRPr="005757C1">
        <w:rPr>
          <w:rFonts w:ascii="Times New Roman" w:hAnsi="Times New Roman"/>
          <w:sz w:val="28"/>
          <w:szCs w:val="28"/>
        </w:rPr>
        <w:t>рассматрива</w:t>
      </w:r>
      <w:r w:rsidR="00B7121F" w:rsidRPr="005757C1">
        <w:rPr>
          <w:rFonts w:ascii="Times New Roman" w:hAnsi="Times New Roman"/>
          <w:sz w:val="28"/>
          <w:szCs w:val="28"/>
        </w:rPr>
        <w:t>ю</w:t>
      </w:r>
      <w:r w:rsidRPr="005757C1">
        <w:rPr>
          <w:rFonts w:ascii="Times New Roman" w:hAnsi="Times New Roman"/>
          <w:sz w:val="28"/>
          <w:szCs w:val="28"/>
        </w:rPr>
        <w:t>тся с точки зрения теории фреймов. Теория фреймов объединяет различные области лингвистического и нелингвистического знания и носит междисциплинарный характер, благодаря чему представляет собой универсальный метод научного исследования и позволяет объяснить многие лингвистические явления в терминах когнитивного анализа.</w:t>
      </w:r>
    </w:p>
    <w:bookmarkEnd w:id="101"/>
    <w:p w14:paraId="262A537D"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В работе рассматривается фрейм как особая структура для представления когнитивных знаний человека, связывающая когнитивные и лингвистические области в процессе речевой деятельности.</w:t>
      </w:r>
    </w:p>
    <w:p w14:paraId="40D1A64C"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Анализ структуры фрейма </w:t>
      </w:r>
      <w:r w:rsidRPr="005757C1">
        <w:rPr>
          <w:rFonts w:ascii="Times New Roman" w:hAnsi="Times New Roman"/>
          <w:i/>
          <w:iCs/>
          <w:sz w:val="28"/>
          <w:szCs w:val="28"/>
        </w:rPr>
        <w:t>Pouvoir</w:t>
      </w:r>
      <w:r w:rsidRPr="005757C1">
        <w:rPr>
          <w:rFonts w:ascii="Times New Roman" w:hAnsi="Times New Roman"/>
          <w:sz w:val="28"/>
          <w:szCs w:val="28"/>
        </w:rPr>
        <w:t xml:space="preserve"> состоит из двух субфреймов: 1) объект власти; 2) субъект власти. Выбор субфреймов продиктован степенью когнитивной активности данных признаков среди отобранных материалов из французской периодики</w:t>
      </w:r>
      <w:r w:rsidRPr="005757C1">
        <w:rPr>
          <w:rFonts w:ascii="Times New Roman" w:hAnsi="Times New Roman"/>
          <w:i/>
          <w:iCs/>
          <w:sz w:val="28"/>
          <w:szCs w:val="28"/>
        </w:rPr>
        <w:t>.</w:t>
      </w:r>
      <w:r w:rsidRPr="005757C1">
        <w:rPr>
          <w:rFonts w:ascii="Times New Roman" w:hAnsi="Times New Roman"/>
          <w:sz w:val="28"/>
          <w:szCs w:val="28"/>
        </w:rPr>
        <w:t xml:space="preserve"> Также для определения особенностей функционирования ФПМД с лингвокогнитивной и лингвокультурологической точки зрения в работе </w:t>
      </w:r>
      <w:r w:rsidR="00B7121F" w:rsidRPr="005757C1">
        <w:rPr>
          <w:rFonts w:ascii="Times New Roman" w:hAnsi="Times New Roman"/>
          <w:sz w:val="28"/>
          <w:szCs w:val="28"/>
        </w:rPr>
        <w:t>проводится</w:t>
      </w:r>
      <w:r w:rsidRPr="005757C1">
        <w:rPr>
          <w:rFonts w:ascii="Times New Roman" w:hAnsi="Times New Roman"/>
          <w:sz w:val="28"/>
          <w:szCs w:val="28"/>
        </w:rPr>
        <w:t xml:space="preserve"> анализ дискурсивной категории этоса.</w:t>
      </w:r>
    </w:p>
    <w:p w14:paraId="45E57AD0"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Лингвокультурологический анализ этоса как когнитивно-дискурсивной категории представляется целесообразным в целях дополнения и обогащения репрезентации в исследовании отражения современных французских этнических установок, особенностей идентификации и отношения к таким фундаментальным аспектам бытия, как мировоззрение, культура и духовная жизнь, т.е. лингвокультурных характеристик, проявляющихся во взаимодействии языка и культуры, представленных в политическом медиадискурсе.</w:t>
      </w:r>
    </w:p>
    <w:p w14:paraId="0FA5692A" w14:textId="77777777" w:rsidR="00E416D7" w:rsidRPr="005757C1" w:rsidRDefault="00E416D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Данная информация обобщена </w:t>
      </w:r>
      <w:r w:rsidR="00384ED3" w:rsidRPr="005757C1">
        <w:rPr>
          <w:rFonts w:ascii="Times New Roman" w:hAnsi="Times New Roman"/>
          <w:sz w:val="28"/>
          <w:szCs w:val="28"/>
        </w:rPr>
        <w:t xml:space="preserve">на рисунке </w:t>
      </w:r>
      <w:r w:rsidRPr="005757C1">
        <w:rPr>
          <w:rFonts w:ascii="Times New Roman" w:hAnsi="Times New Roman"/>
          <w:sz w:val="28"/>
          <w:szCs w:val="28"/>
        </w:rPr>
        <w:t xml:space="preserve"> 1 – Схема анализа французского политического медиадискурса </w:t>
      </w:r>
      <w:r w:rsidR="00384ED3" w:rsidRPr="005757C1">
        <w:rPr>
          <w:rFonts w:ascii="Times New Roman" w:hAnsi="Times New Roman"/>
          <w:sz w:val="28"/>
          <w:szCs w:val="28"/>
        </w:rPr>
        <w:t>(приложение</w:t>
      </w:r>
      <w:r w:rsidRPr="005757C1">
        <w:rPr>
          <w:rFonts w:ascii="Times New Roman" w:hAnsi="Times New Roman"/>
          <w:sz w:val="28"/>
          <w:szCs w:val="28"/>
        </w:rPr>
        <w:t>А).</w:t>
      </w:r>
    </w:p>
    <w:p w14:paraId="57C01D70"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bookmarkStart w:id="104" w:name="_Hlk180830164"/>
      <w:r w:rsidRPr="005757C1">
        <w:rPr>
          <w:rFonts w:ascii="Times New Roman" w:hAnsi="Times New Roman"/>
          <w:sz w:val="28"/>
          <w:szCs w:val="28"/>
        </w:rPr>
        <w:t xml:space="preserve">Методика исследования французского политического медиадискурса на материале концепта </w:t>
      </w:r>
      <w:r w:rsidRPr="005757C1">
        <w:rPr>
          <w:rFonts w:ascii="Times New Roman" w:hAnsi="Times New Roman"/>
          <w:i/>
          <w:iCs/>
          <w:sz w:val="28"/>
          <w:szCs w:val="28"/>
        </w:rPr>
        <w:t xml:space="preserve">Pouvoir, </w:t>
      </w:r>
      <w:r w:rsidRPr="005757C1">
        <w:rPr>
          <w:rFonts w:ascii="Times New Roman" w:hAnsi="Times New Roman"/>
          <w:sz w:val="28"/>
          <w:szCs w:val="28"/>
        </w:rPr>
        <w:t>реализованная в данной работе, представляет собой синтез существующих методик анализа политического медиадискурса, отобранных согласно цели и задачам настоящего исследования.</w:t>
      </w:r>
    </w:p>
    <w:bookmarkEnd w:id="104"/>
    <w:p w14:paraId="00363FD6" w14:textId="77777777" w:rsidR="00AD29DE"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Преимуществом интегративного анализа в рамках когнитивного подхода выступает возможность определить ментальные схемы или когнитивные модели, которые лежат в основе ФПМД. Структура и содержание этих когнитивных моделей имеют важное значение для эффективного речевого взаимодействия различных политических сил во Франции, так как позволяют выявить специфику осмысления деятельности разных субъектов политики с </w:t>
      </w:r>
      <w:r w:rsidRPr="005757C1">
        <w:rPr>
          <w:rFonts w:ascii="Times New Roman" w:hAnsi="Times New Roman"/>
          <w:sz w:val="28"/>
          <w:szCs w:val="28"/>
        </w:rPr>
        <w:lastRenderedPageBreak/>
        <w:t>целью выявления лингвокультурных и лингвокогнитивных особенностей ФПМД.</w:t>
      </w:r>
    </w:p>
    <w:p w14:paraId="3C3BA8AB" w14:textId="77777777" w:rsidR="00BC3C1F" w:rsidRPr="0099279F" w:rsidRDefault="00AD29DE" w:rsidP="000225DA">
      <w:pPr>
        <w:tabs>
          <w:tab w:val="left" w:pos="851"/>
        </w:tabs>
        <w:spacing w:after="0" w:line="240" w:lineRule="auto"/>
        <w:ind w:right="-81" w:firstLine="709"/>
        <w:jc w:val="both"/>
        <w:rPr>
          <w:rFonts w:ascii="Times New Roman" w:hAnsi="Times New Roman"/>
          <w:sz w:val="28"/>
          <w:szCs w:val="28"/>
          <w:shd w:val="clear" w:color="auto" w:fill="FFFFFF"/>
        </w:rPr>
      </w:pPr>
      <w:r w:rsidRPr="005757C1">
        <w:rPr>
          <w:rFonts w:ascii="Times New Roman" w:hAnsi="Times New Roman"/>
          <w:sz w:val="28"/>
          <w:szCs w:val="28"/>
        </w:rPr>
        <w:t>Когнитивно-лингвокультурологический анализ призван всесторонне изучить отношения между языком и культурой, проявляющиеся в политическом медиадискурсе французского общества, и выявить их специфические характеристики, формирующие национальную, культурную и языковую самобытность члена лингвокультурного сообщества. Такой подход позволяет проследить, как политический медиадискурс отражает культурные особенности и мировоззрение носителей французского языка и как культура влияет на структуру и реализацию дискурса.</w:t>
      </w:r>
      <w:r w:rsidR="005B72E4" w:rsidRPr="005757C1">
        <w:rPr>
          <w:rFonts w:ascii="Times New Roman" w:hAnsi="Times New Roman"/>
          <w:sz w:val="28"/>
          <w:szCs w:val="28"/>
        </w:rPr>
        <w:t xml:space="preserve"> </w:t>
      </w:r>
      <w:r w:rsidR="00200658" w:rsidRPr="005757C1">
        <w:rPr>
          <w:rFonts w:ascii="Times New Roman" w:hAnsi="Times New Roman"/>
          <w:sz w:val="28"/>
          <w:szCs w:val="28"/>
        </w:rPr>
        <w:t xml:space="preserve">Понятие </w:t>
      </w:r>
      <w:r w:rsidR="00200658" w:rsidRPr="005757C1">
        <w:rPr>
          <w:rFonts w:ascii="Times New Roman" w:hAnsi="Times New Roman"/>
          <w:i/>
          <w:iCs/>
          <w:sz w:val="28"/>
          <w:szCs w:val="28"/>
        </w:rPr>
        <w:t>культура</w:t>
      </w:r>
      <w:r w:rsidR="00200658" w:rsidRPr="005757C1">
        <w:rPr>
          <w:rFonts w:ascii="Times New Roman" w:hAnsi="Times New Roman"/>
          <w:sz w:val="28"/>
          <w:szCs w:val="28"/>
        </w:rPr>
        <w:t xml:space="preserve">, по мнению Н.Ф. Алефиренко, </w:t>
      </w:r>
      <w:r w:rsidR="004118F7" w:rsidRPr="005757C1">
        <w:rPr>
          <w:rFonts w:ascii="Times New Roman" w:hAnsi="Times New Roman"/>
          <w:sz w:val="28"/>
          <w:szCs w:val="28"/>
        </w:rPr>
        <w:t xml:space="preserve">используется для обобщения тех сфер человеческой жизни, которые закономерно отражают </w:t>
      </w:r>
      <w:r w:rsidR="004118F7" w:rsidRPr="005757C1">
        <w:rPr>
          <w:rFonts w:ascii="Times New Roman" w:hAnsi="Times New Roman"/>
          <w:i/>
          <w:iCs/>
          <w:sz w:val="28"/>
          <w:szCs w:val="28"/>
        </w:rPr>
        <w:t>результат, процесс, деятельность, отношения, норму или способ жизни</w:t>
      </w:r>
      <w:r w:rsidR="004118F7" w:rsidRPr="005757C1">
        <w:rPr>
          <w:rFonts w:ascii="Times New Roman" w:hAnsi="Times New Roman"/>
          <w:sz w:val="28"/>
          <w:szCs w:val="28"/>
        </w:rPr>
        <w:t>, которых он рассматривает через призму идей, которые обусловлены исключительно человеческим разумом</w:t>
      </w:r>
      <w:r w:rsidR="008668DC" w:rsidRPr="005757C1">
        <w:rPr>
          <w:rFonts w:ascii="Times New Roman" w:hAnsi="Times New Roman"/>
          <w:sz w:val="28"/>
          <w:szCs w:val="28"/>
        </w:rPr>
        <w:t>.</w:t>
      </w:r>
      <w:r w:rsidR="008668DC" w:rsidRPr="005757C1">
        <w:t xml:space="preserve"> </w:t>
      </w:r>
      <w:r w:rsidR="008668DC" w:rsidRPr="005757C1">
        <w:rPr>
          <w:rFonts w:ascii="Times New Roman" w:hAnsi="Times New Roman"/>
          <w:sz w:val="28"/>
          <w:szCs w:val="28"/>
        </w:rPr>
        <w:t xml:space="preserve">Автор объединяет определения культуры в четыре типа: </w:t>
      </w:r>
      <w:bookmarkStart w:id="105" w:name="_Hlk182762184"/>
      <w:r w:rsidR="008668DC" w:rsidRPr="005757C1">
        <w:rPr>
          <w:rFonts w:ascii="Times New Roman" w:hAnsi="Times New Roman"/>
          <w:sz w:val="28"/>
          <w:szCs w:val="28"/>
        </w:rPr>
        <w:t>1) культура как идеи, включающая знания, убеждения, установки, ценности, идеалы; 2) культура как идеи и поведение, охватывающая набор принятых ценностей, стереотипы поведения; 3) культура как идеи и материальные артефакты, куда входят материальные объекты, действия, идеи, чувства; 4) культура как информация, где присутствует «структура информации», принятая или созданная, передаваемая, используемая</w:t>
      </w:r>
      <w:bookmarkEnd w:id="105"/>
      <w:r w:rsidR="008668DC" w:rsidRPr="005757C1">
        <w:rPr>
          <w:rFonts w:ascii="Times New Roman" w:hAnsi="Times New Roman"/>
          <w:sz w:val="28"/>
          <w:szCs w:val="28"/>
        </w:rPr>
        <w:t>.</w:t>
      </w:r>
      <w:r w:rsidR="003A7452" w:rsidRPr="005757C1">
        <w:rPr>
          <w:rFonts w:ascii="Times New Roman" w:hAnsi="Times New Roman"/>
          <w:sz w:val="28"/>
          <w:szCs w:val="28"/>
        </w:rPr>
        <w:t xml:space="preserve"> </w:t>
      </w:r>
      <w:r w:rsidR="009E4839" w:rsidRPr="0099279F">
        <w:rPr>
          <w:rFonts w:ascii="Times New Roman" w:hAnsi="Times New Roman"/>
          <w:sz w:val="28"/>
          <w:szCs w:val="28"/>
          <w:shd w:val="clear" w:color="auto" w:fill="FFFFFF"/>
        </w:rPr>
        <w:t>[</w:t>
      </w:r>
      <w:r w:rsidR="00B4150D" w:rsidRPr="0099279F">
        <w:rPr>
          <w:rFonts w:ascii="Times New Roman" w:hAnsi="Times New Roman"/>
          <w:sz w:val="28"/>
          <w:szCs w:val="28"/>
          <w:shd w:val="clear" w:color="auto" w:fill="FFFFFF"/>
        </w:rPr>
        <w:t>112</w:t>
      </w:r>
      <w:r w:rsidR="009E4839" w:rsidRPr="0099279F">
        <w:rPr>
          <w:rFonts w:ascii="Times New Roman" w:hAnsi="Times New Roman"/>
          <w:sz w:val="28"/>
          <w:szCs w:val="28"/>
          <w:shd w:val="clear" w:color="auto" w:fill="FFFFFF"/>
        </w:rPr>
        <w:t>].</w:t>
      </w:r>
      <w:r w:rsidR="002F126C" w:rsidRPr="0099279F">
        <w:rPr>
          <w:rFonts w:ascii="Times New Roman" w:hAnsi="Times New Roman"/>
          <w:sz w:val="28"/>
          <w:szCs w:val="28"/>
          <w:shd w:val="clear" w:color="auto" w:fill="FFFFFF"/>
        </w:rPr>
        <w:t xml:space="preserve"> </w:t>
      </w:r>
      <w:r w:rsidR="000858E9" w:rsidRPr="0099279F">
        <w:rPr>
          <w:rFonts w:ascii="Times New Roman" w:hAnsi="Times New Roman"/>
          <w:sz w:val="28"/>
          <w:szCs w:val="28"/>
          <w:shd w:val="clear" w:color="auto" w:fill="FFFFFF"/>
        </w:rPr>
        <w:t>В итоге данная классификация была использована для систематизации лингвокультурологических характеристик французского политического медиадискурса в настоящей диссертации, поскольку эти факторы способны отразить антропоцентрический принцип, лежащий в основе нашего исследования.</w:t>
      </w:r>
    </w:p>
    <w:p w14:paraId="57C27D3D" w14:textId="77777777" w:rsidR="00787D89" w:rsidRPr="005757C1" w:rsidRDefault="00AD29D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Далее мы переходим к поэтапному когнитивно-лингвокультурологическому анализу концептов </w:t>
      </w:r>
      <w:r w:rsidRPr="005757C1">
        <w:rPr>
          <w:rFonts w:ascii="Times New Roman" w:hAnsi="Times New Roman"/>
          <w:i/>
          <w:iCs/>
          <w:sz w:val="28"/>
          <w:szCs w:val="28"/>
        </w:rPr>
        <w:t xml:space="preserve">Pouvoir </w:t>
      </w:r>
      <w:r w:rsidRPr="005757C1">
        <w:rPr>
          <w:rFonts w:ascii="Times New Roman" w:hAnsi="Times New Roman"/>
          <w:sz w:val="28"/>
          <w:szCs w:val="28"/>
        </w:rPr>
        <w:t xml:space="preserve">и </w:t>
      </w:r>
      <w:r w:rsidRPr="005757C1">
        <w:rPr>
          <w:rFonts w:ascii="Times New Roman" w:hAnsi="Times New Roman"/>
          <w:i/>
          <w:iCs/>
          <w:sz w:val="28"/>
          <w:szCs w:val="28"/>
        </w:rPr>
        <w:t>Laïcité</w:t>
      </w:r>
      <w:r w:rsidRPr="005757C1">
        <w:rPr>
          <w:rFonts w:ascii="Times New Roman" w:hAnsi="Times New Roman"/>
          <w:sz w:val="28"/>
          <w:szCs w:val="28"/>
        </w:rPr>
        <w:t xml:space="preserve"> во французском политическом медиадискурсе.</w:t>
      </w:r>
    </w:p>
    <w:p w14:paraId="5B4B8292" w14:textId="77777777" w:rsidR="00AD29DE" w:rsidRPr="005757C1" w:rsidRDefault="00AD29DE" w:rsidP="000225DA">
      <w:pPr>
        <w:tabs>
          <w:tab w:val="left" w:pos="851"/>
        </w:tabs>
        <w:spacing w:after="0" w:line="240" w:lineRule="auto"/>
        <w:ind w:right="-81" w:firstLine="709"/>
        <w:jc w:val="both"/>
        <w:rPr>
          <w:rFonts w:ascii="Times New Roman" w:hAnsi="Times New Roman"/>
          <w:i/>
          <w:iCs/>
          <w:sz w:val="28"/>
          <w:szCs w:val="28"/>
        </w:rPr>
      </w:pPr>
      <w:r w:rsidRPr="005757C1">
        <w:rPr>
          <w:rFonts w:ascii="Times New Roman" w:hAnsi="Times New Roman"/>
          <w:sz w:val="28"/>
          <w:szCs w:val="28"/>
        </w:rPr>
        <w:t xml:space="preserve"> </w:t>
      </w:r>
    </w:p>
    <w:p w14:paraId="7ADD0D14" w14:textId="77777777" w:rsidR="00AD29DE" w:rsidRPr="005757C1" w:rsidRDefault="00AD29DE" w:rsidP="000225DA">
      <w:pPr>
        <w:pStyle w:val="3"/>
        <w:tabs>
          <w:tab w:val="left" w:pos="851"/>
        </w:tabs>
        <w:spacing w:before="0" w:beforeAutospacing="0" w:after="0" w:afterAutospacing="0"/>
        <w:ind w:firstLine="709"/>
        <w:jc w:val="both"/>
        <w:rPr>
          <w:sz w:val="28"/>
          <w:szCs w:val="28"/>
        </w:rPr>
      </w:pPr>
      <w:bookmarkStart w:id="106" w:name="_Hlk163310267"/>
      <w:r w:rsidRPr="005757C1">
        <w:rPr>
          <w:sz w:val="28"/>
          <w:szCs w:val="28"/>
        </w:rPr>
        <w:t xml:space="preserve">2.2 Когнитивно-концептуальный и лингвокультурологический анализ концепта </w:t>
      </w:r>
      <w:r w:rsidRPr="005757C1">
        <w:rPr>
          <w:i/>
          <w:iCs/>
          <w:sz w:val="28"/>
          <w:szCs w:val="28"/>
        </w:rPr>
        <w:t>Pouvoir</w:t>
      </w:r>
    </w:p>
    <w:p w14:paraId="0D4BA3A4" w14:textId="77777777" w:rsidR="00AD29DE" w:rsidRPr="005757C1" w:rsidRDefault="00AD29DE" w:rsidP="000225DA">
      <w:pPr>
        <w:pStyle w:val="1"/>
        <w:tabs>
          <w:tab w:val="left" w:pos="851"/>
        </w:tabs>
        <w:spacing w:before="0" w:beforeAutospacing="0" w:after="0" w:afterAutospacing="0"/>
        <w:ind w:firstLine="709"/>
        <w:jc w:val="both"/>
        <w:rPr>
          <w:b w:val="0"/>
          <w:sz w:val="28"/>
          <w:szCs w:val="28"/>
        </w:rPr>
      </w:pPr>
      <w:r w:rsidRPr="005757C1">
        <w:rPr>
          <w:b w:val="0"/>
          <w:sz w:val="28"/>
          <w:szCs w:val="28"/>
        </w:rPr>
        <w:t xml:space="preserve">На первом этапе рассмотрим онтологию концепта </w:t>
      </w:r>
      <w:r w:rsidRPr="005757C1">
        <w:rPr>
          <w:b w:val="0"/>
          <w:i/>
          <w:iCs/>
          <w:sz w:val="28"/>
          <w:szCs w:val="28"/>
        </w:rPr>
        <w:t>Pouvoir</w:t>
      </w:r>
      <w:r w:rsidRPr="005757C1">
        <w:rPr>
          <w:b w:val="0"/>
          <w:sz w:val="28"/>
          <w:szCs w:val="28"/>
        </w:rPr>
        <w:t>.</w:t>
      </w:r>
    </w:p>
    <w:p w14:paraId="29D1894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 протяжении всей истории научной мысли изучение категории </w:t>
      </w:r>
      <w:r w:rsidRPr="005757C1">
        <w:rPr>
          <w:rFonts w:ascii="Times New Roman" w:hAnsi="Times New Roman"/>
          <w:i/>
          <w:iCs/>
          <w:sz w:val="28"/>
          <w:szCs w:val="28"/>
        </w:rPr>
        <w:t>власть</w:t>
      </w:r>
      <w:r w:rsidRPr="005757C1">
        <w:rPr>
          <w:rFonts w:ascii="Times New Roman" w:hAnsi="Times New Roman"/>
          <w:sz w:val="28"/>
          <w:szCs w:val="28"/>
        </w:rPr>
        <w:t xml:space="preserve"> и ее феномена было предметом сложных и фундаментальных исследований, рассмотрим наиболее известные интерпретации ученых на эту тему.</w:t>
      </w:r>
    </w:p>
    <w:p w14:paraId="668CDD5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Практически во всех социально-политических доктринах основное место отводится проблеме власти и механизмам ее реализации. Власть является одной из основных категорий политической лингвистики, политической философии и других гуманитарных наук, следовательно, наиболее обсуждаемым вопросом политического медиадискурса.</w:t>
      </w:r>
    </w:p>
    <w:p w14:paraId="4514E77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Понятие власти, воспринимаемое человеком как метафизическая и иррациональная категория, порождает бесконечное количество подходов и теорий, касающихся ее онтологий. Научные дебаты о значении власти и формах ее проявления восходят к древним мыслителям. Один из основателей западной </w:t>
      </w:r>
      <w:r w:rsidRPr="005757C1">
        <w:rPr>
          <w:rFonts w:ascii="Times New Roman" w:hAnsi="Times New Roman"/>
          <w:sz w:val="28"/>
          <w:szCs w:val="28"/>
        </w:rPr>
        <w:lastRenderedPageBreak/>
        <w:t>интеллектуальной культуры, Аристотель, характеризует власть как свойство (принадлежность) любой сложной социальной системы, которая состоит из нескольких частей и по закону природы имеет властвующий и подчиненный элемент [1</w:t>
      </w:r>
      <w:r w:rsidR="00CE5426" w:rsidRPr="005757C1">
        <w:rPr>
          <w:rFonts w:ascii="Times New Roman" w:hAnsi="Times New Roman"/>
          <w:sz w:val="28"/>
          <w:szCs w:val="28"/>
        </w:rPr>
        <w:t>1</w:t>
      </w:r>
      <w:r w:rsidR="007C6486" w:rsidRPr="005757C1">
        <w:rPr>
          <w:rFonts w:ascii="Times New Roman" w:hAnsi="Times New Roman"/>
          <w:sz w:val="28"/>
          <w:szCs w:val="28"/>
        </w:rPr>
        <w:t>3</w:t>
      </w:r>
      <w:r w:rsidRPr="005757C1">
        <w:rPr>
          <w:rFonts w:ascii="Times New Roman" w:hAnsi="Times New Roman"/>
          <w:sz w:val="28"/>
          <w:szCs w:val="28"/>
        </w:rPr>
        <w:t>].</w:t>
      </w:r>
      <w:r w:rsidR="009F3EE5" w:rsidRPr="005757C1">
        <w:rPr>
          <w:rFonts w:ascii="Times New Roman" w:hAnsi="Times New Roman"/>
          <w:sz w:val="28"/>
          <w:szCs w:val="28"/>
        </w:rPr>
        <w:t xml:space="preserve"> </w:t>
      </w:r>
      <w:r w:rsidRPr="005757C1">
        <w:rPr>
          <w:rFonts w:ascii="Times New Roman" w:hAnsi="Times New Roman"/>
          <w:sz w:val="28"/>
          <w:szCs w:val="28"/>
        </w:rPr>
        <w:t>Теория Аристотеля, по которой власть выступает в роли активной формы, преобразующей пассивную материю в реальные объекты, находит свое разноаспектное развитие в последующих работах европейских ученых, где рассматриваются вопросы статуса субъекта и объекта власти в разных аспектах.</w:t>
      </w:r>
    </w:p>
    <w:p w14:paraId="4E00A04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научных кругах Европы первая фундаментальная попытка определить сущность власти как понятия связана с именем Т. Гоббса. Именно он был основателем </w:t>
      </w:r>
      <w:r w:rsidRPr="005757C1">
        <w:rPr>
          <w:rFonts w:ascii="Times New Roman" w:hAnsi="Times New Roman"/>
          <w:i/>
          <w:iCs/>
          <w:sz w:val="28"/>
          <w:szCs w:val="28"/>
        </w:rPr>
        <w:t>каузальной концепции власти</w:t>
      </w:r>
      <w:r w:rsidRPr="005757C1">
        <w:rPr>
          <w:rFonts w:ascii="Times New Roman" w:hAnsi="Times New Roman"/>
          <w:sz w:val="28"/>
          <w:szCs w:val="28"/>
        </w:rPr>
        <w:t>, которая до сих пор актуальна в западной академической литературе [1</w:t>
      </w:r>
      <w:r w:rsidR="00CE5426" w:rsidRPr="005757C1">
        <w:rPr>
          <w:rFonts w:ascii="Times New Roman" w:hAnsi="Times New Roman"/>
          <w:sz w:val="28"/>
          <w:szCs w:val="28"/>
        </w:rPr>
        <w:t>1</w:t>
      </w:r>
      <w:r w:rsidR="007C6486" w:rsidRPr="005757C1">
        <w:rPr>
          <w:rFonts w:ascii="Times New Roman" w:hAnsi="Times New Roman"/>
          <w:sz w:val="28"/>
          <w:szCs w:val="28"/>
        </w:rPr>
        <w:t>4</w:t>
      </w:r>
      <w:r w:rsidRPr="005757C1">
        <w:rPr>
          <w:rFonts w:ascii="Times New Roman" w:hAnsi="Times New Roman"/>
          <w:sz w:val="28"/>
          <w:szCs w:val="28"/>
        </w:rPr>
        <w:t xml:space="preserve">]. В рамках данной концепции власть понимается как специфическое отношение, имеющее причинный характер, некая постоянная связь между двумя составляющими, при которой одна из них вызывает изменение другой. </w:t>
      </w:r>
      <w:r w:rsidR="002A00F2" w:rsidRPr="005757C1">
        <w:rPr>
          <w:rFonts w:ascii="Times New Roman" w:hAnsi="Times New Roman"/>
          <w:sz w:val="28"/>
          <w:szCs w:val="28"/>
        </w:rPr>
        <w:t>Ученый</w:t>
      </w:r>
      <w:r w:rsidRPr="005757C1">
        <w:rPr>
          <w:rFonts w:ascii="Times New Roman" w:hAnsi="Times New Roman"/>
          <w:sz w:val="28"/>
          <w:szCs w:val="28"/>
        </w:rPr>
        <w:t xml:space="preserve"> определяет власть как отношения, в которых один агент может вызвать поведение или действие другого агента. В соответствии со своей теорией Т. Гоббс соотносит власть с жизненными благами и возможностями человека и утверждает, что власть человека – это способность и инструмент достижения в будущем некоего блага [1</w:t>
      </w:r>
      <w:r w:rsidR="00CE5426" w:rsidRPr="005757C1">
        <w:rPr>
          <w:rFonts w:ascii="Times New Roman" w:hAnsi="Times New Roman"/>
          <w:sz w:val="28"/>
          <w:szCs w:val="28"/>
        </w:rPr>
        <w:t>1</w:t>
      </w:r>
      <w:r w:rsidR="007C6486" w:rsidRPr="005757C1">
        <w:rPr>
          <w:rFonts w:ascii="Times New Roman" w:hAnsi="Times New Roman"/>
          <w:sz w:val="28"/>
          <w:szCs w:val="28"/>
        </w:rPr>
        <w:t>4</w:t>
      </w:r>
      <w:r w:rsidR="0098021F" w:rsidRPr="005757C1">
        <w:rPr>
          <w:rFonts w:ascii="Times New Roman" w:hAnsi="Times New Roman"/>
          <w:sz w:val="28"/>
          <w:szCs w:val="28"/>
        </w:rPr>
        <w:t xml:space="preserve">,c. </w:t>
      </w:r>
      <w:r w:rsidRPr="005757C1">
        <w:rPr>
          <w:rFonts w:ascii="Times New Roman" w:hAnsi="Times New Roman"/>
          <w:sz w:val="28"/>
          <w:szCs w:val="28"/>
        </w:rPr>
        <w:t>455–679].</w:t>
      </w:r>
    </w:p>
    <w:p w14:paraId="09120B7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 праву </w:t>
      </w:r>
      <w:r w:rsidR="002A00F2" w:rsidRPr="005757C1">
        <w:rPr>
          <w:rFonts w:ascii="Times New Roman" w:hAnsi="Times New Roman"/>
          <w:sz w:val="28"/>
          <w:szCs w:val="28"/>
        </w:rPr>
        <w:t xml:space="preserve">можно назвать </w:t>
      </w:r>
      <w:r w:rsidRPr="005757C1">
        <w:rPr>
          <w:rFonts w:ascii="Times New Roman" w:hAnsi="Times New Roman"/>
          <w:sz w:val="28"/>
          <w:szCs w:val="28"/>
        </w:rPr>
        <w:t>одной из распространенных интерпретаций власти в научных кругах интерпретаци</w:t>
      </w:r>
      <w:r w:rsidR="002A00F2" w:rsidRPr="005757C1">
        <w:rPr>
          <w:rFonts w:ascii="Times New Roman" w:hAnsi="Times New Roman"/>
          <w:sz w:val="28"/>
          <w:szCs w:val="28"/>
        </w:rPr>
        <w:t>ю</w:t>
      </w:r>
      <w:r w:rsidRPr="005757C1">
        <w:rPr>
          <w:rFonts w:ascii="Times New Roman" w:hAnsi="Times New Roman"/>
          <w:sz w:val="28"/>
          <w:szCs w:val="28"/>
        </w:rPr>
        <w:t xml:space="preserve"> М. Вебера, его концепции и идеи, появившиеся на рубеже XIX–XX веков, </w:t>
      </w:r>
      <w:r w:rsidR="002A00F2" w:rsidRPr="005757C1">
        <w:rPr>
          <w:rFonts w:ascii="Times New Roman" w:hAnsi="Times New Roman"/>
          <w:sz w:val="28"/>
          <w:szCs w:val="28"/>
        </w:rPr>
        <w:t xml:space="preserve">которые </w:t>
      </w:r>
      <w:r w:rsidRPr="005757C1">
        <w:rPr>
          <w:rFonts w:ascii="Times New Roman" w:hAnsi="Times New Roman"/>
          <w:sz w:val="28"/>
          <w:szCs w:val="28"/>
        </w:rPr>
        <w:t>легли в основу современной западной политологии [1</w:t>
      </w:r>
      <w:r w:rsidR="00CE5426" w:rsidRPr="005757C1">
        <w:rPr>
          <w:rFonts w:ascii="Times New Roman" w:hAnsi="Times New Roman"/>
          <w:sz w:val="28"/>
          <w:szCs w:val="28"/>
        </w:rPr>
        <w:t>1</w:t>
      </w:r>
      <w:r w:rsidR="007C6486" w:rsidRPr="005757C1">
        <w:rPr>
          <w:rFonts w:ascii="Times New Roman" w:hAnsi="Times New Roman"/>
          <w:sz w:val="28"/>
          <w:szCs w:val="28"/>
        </w:rPr>
        <w:t>5</w:t>
      </w:r>
      <w:r w:rsidRPr="005757C1">
        <w:rPr>
          <w:rFonts w:ascii="Times New Roman" w:hAnsi="Times New Roman"/>
          <w:sz w:val="28"/>
          <w:szCs w:val="28"/>
        </w:rPr>
        <w:t>]. В понимании М. Вебера феномен власти является, с одной стороны, вероятностным, а с другой – многозначным [1</w:t>
      </w:r>
      <w:r w:rsidR="00CE5426" w:rsidRPr="005757C1">
        <w:rPr>
          <w:rFonts w:ascii="Times New Roman" w:hAnsi="Times New Roman"/>
          <w:sz w:val="28"/>
          <w:szCs w:val="28"/>
        </w:rPr>
        <w:t>1</w:t>
      </w:r>
      <w:r w:rsidR="007C6486" w:rsidRPr="005757C1">
        <w:rPr>
          <w:rFonts w:ascii="Times New Roman" w:hAnsi="Times New Roman"/>
          <w:sz w:val="28"/>
          <w:szCs w:val="28"/>
        </w:rPr>
        <w:t>6</w:t>
      </w:r>
      <w:r w:rsidRPr="005757C1">
        <w:rPr>
          <w:rFonts w:ascii="Times New Roman" w:hAnsi="Times New Roman"/>
          <w:sz w:val="28"/>
          <w:szCs w:val="28"/>
        </w:rPr>
        <w:t xml:space="preserve">]. М. Вебер рассматривал власть как вероятность социального осуществления человеком своей воли перед лицом сопротивления, независимо от того, на чем основана эта вероятность. С этой точки зрения он трактует термин </w:t>
      </w:r>
      <w:r w:rsidRPr="005757C1">
        <w:rPr>
          <w:rFonts w:ascii="Times New Roman" w:hAnsi="Times New Roman"/>
          <w:i/>
          <w:iCs/>
          <w:sz w:val="28"/>
          <w:szCs w:val="28"/>
        </w:rPr>
        <w:t>власть</w:t>
      </w:r>
      <w:r w:rsidRPr="005757C1">
        <w:rPr>
          <w:rFonts w:ascii="Times New Roman" w:hAnsi="Times New Roman"/>
          <w:sz w:val="28"/>
          <w:szCs w:val="28"/>
        </w:rPr>
        <w:t xml:space="preserve"> как возможность в контексте социальных отношений реализовать свою личную волю против воли других людей, состояние, которое может дать определенный шанс</w:t>
      </w:r>
      <w:bookmarkStart w:id="107" w:name="_Hlk174823973"/>
      <w:r w:rsidRPr="005757C1">
        <w:rPr>
          <w:rFonts w:ascii="Times New Roman" w:hAnsi="Times New Roman"/>
          <w:sz w:val="28"/>
          <w:szCs w:val="28"/>
        </w:rPr>
        <w:t xml:space="preserve"> </w:t>
      </w:r>
      <w:bookmarkEnd w:id="107"/>
      <w:r w:rsidRPr="005757C1">
        <w:rPr>
          <w:rFonts w:ascii="Times New Roman" w:hAnsi="Times New Roman"/>
          <w:sz w:val="28"/>
          <w:szCs w:val="28"/>
        </w:rPr>
        <w:t>[1</w:t>
      </w:r>
      <w:r w:rsidR="00CE5426" w:rsidRPr="005757C1">
        <w:rPr>
          <w:rFonts w:ascii="Times New Roman" w:hAnsi="Times New Roman"/>
          <w:sz w:val="28"/>
          <w:szCs w:val="28"/>
        </w:rPr>
        <w:t>1</w:t>
      </w:r>
      <w:r w:rsidR="007C6486" w:rsidRPr="005757C1">
        <w:rPr>
          <w:rFonts w:ascii="Times New Roman" w:hAnsi="Times New Roman"/>
          <w:sz w:val="28"/>
          <w:szCs w:val="28"/>
        </w:rPr>
        <w:t>7</w:t>
      </w:r>
      <w:r w:rsidRPr="005757C1">
        <w:rPr>
          <w:rFonts w:ascii="Times New Roman" w:hAnsi="Times New Roman"/>
          <w:sz w:val="28"/>
          <w:szCs w:val="28"/>
        </w:rPr>
        <w:t>]. Так, по концепции М. Вебера, власть не принадлежит индивидам, а существует в отношениях между ними, властные отношения носят асимметричный характер, допускающий конфликты.</w:t>
      </w:r>
      <w:r w:rsidR="009F3EE5" w:rsidRPr="005757C1">
        <w:rPr>
          <w:rFonts w:ascii="Times New Roman" w:hAnsi="Times New Roman"/>
          <w:sz w:val="28"/>
          <w:szCs w:val="28"/>
        </w:rPr>
        <w:t xml:space="preserve"> </w:t>
      </w:r>
      <w:r w:rsidRPr="005757C1">
        <w:rPr>
          <w:rFonts w:ascii="Times New Roman" w:hAnsi="Times New Roman"/>
          <w:sz w:val="28"/>
          <w:szCs w:val="28"/>
        </w:rPr>
        <w:t>Такое видение властных отношений предполагает концепцию, основанную на понимании власти как наличия способностей и возможностей у одной стороны взаимодействия и отсутствия симметрии всего этого у другой. Субъект власти, таким образом, добивается подчинения объекта власти.</w:t>
      </w:r>
    </w:p>
    <w:p w14:paraId="144F23EF" w14:textId="77777777" w:rsidR="00AD29DE" w:rsidRPr="005757C1" w:rsidRDefault="00EE3F0F"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современной науке особое место занимают работы по фундаментальной концептуализации теоретических проблем власти французского ученого М. Фуко, который</w:t>
      </w:r>
      <w:r w:rsidR="00AD29DE" w:rsidRPr="005757C1">
        <w:rPr>
          <w:rFonts w:ascii="Times New Roman" w:hAnsi="Times New Roman"/>
          <w:sz w:val="28"/>
          <w:szCs w:val="28"/>
        </w:rPr>
        <w:t xml:space="preserve"> рассматривает такие вопросы, как генезис институтов власти, природа и механизм их функционирования, структура власти и другие аспекты. Власть, по мнению М. Фуко, носит всеобщий, анонимный характер, пронизывает все сферы жизни человека, власть исходит отовсюду, поэтому ее можно наблюдать везде [2</w:t>
      </w:r>
      <w:r w:rsidR="0098021F" w:rsidRPr="005757C1">
        <w:rPr>
          <w:rFonts w:ascii="Times New Roman" w:hAnsi="Times New Roman"/>
          <w:sz w:val="28"/>
          <w:szCs w:val="28"/>
        </w:rPr>
        <w:t xml:space="preserve">,c. </w:t>
      </w:r>
      <w:r w:rsidR="00AD29DE" w:rsidRPr="005757C1">
        <w:rPr>
          <w:rFonts w:ascii="Times New Roman" w:hAnsi="Times New Roman"/>
          <w:sz w:val="28"/>
          <w:szCs w:val="28"/>
        </w:rPr>
        <w:t xml:space="preserve">193]. Концепция </w:t>
      </w:r>
      <w:r w:rsidR="00AD29DE" w:rsidRPr="005757C1">
        <w:rPr>
          <w:rFonts w:ascii="Times New Roman" w:hAnsi="Times New Roman"/>
          <w:sz w:val="28"/>
          <w:szCs w:val="28"/>
        </w:rPr>
        <w:lastRenderedPageBreak/>
        <w:t>власти М. Фуко универсальна, в ее рамках власть может анализироваться в политическом аспекте, что было доступно всем модернистским концепциям власти, но вместе с тем она «способна разворачивать свой анализ в любых других измерениях и пространствах, где только можно найти властные отношения во всем их разнообразии. Анализ повседневных практик показывает, как микрофизика власти работает и приобретает свою актуализацию в ходе взаимодействия людей как операторов власти, насколько власть изменчива и неуловима, насколько знание взаимодействует с человеком как политическим объектом в дискурсе и с человеком как субъектом в истине» [1</w:t>
      </w:r>
      <w:r w:rsidR="00CE5426" w:rsidRPr="005757C1">
        <w:rPr>
          <w:rFonts w:ascii="Times New Roman" w:hAnsi="Times New Roman"/>
          <w:sz w:val="28"/>
          <w:szCs w:val="28"/>
        </w:rPr>
        <w:t>1</w:t>
      </w:r>
      <w:r w:rsidR="00D640F0" w:rsidRPr="005757C1">
        <w:rPr>
          <w:rFonts w:ascii="Times New Roman" w:hAnsi="Times New Roman"/>
          <w:sz w:val="28"/>
          <w:szCs w:val="28"/>
        </w:rPr>
        <w:t>8</w:t>
      </w:r>
      <w:r w:rsidR="00AD29DE" w:rsidRPr="005757C1">
        <w:rPr>
          <w:rFonts w:ascii="Times New Roman" w:hAnsi="Times New Roman"/>
          <w:sz w:val="28"/>
          <w:szCs w:val="28"/>
        </w:rPr>
        <w:t>].</w:t>
      </w:r>
    </w:p>
    <w:p w14:paraId="3B224EC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 точки зрения понимания политической власти, подход П. Бурдье кардинально отличается от мнения авторов предыдущих работ. Он выдвигает концепцию агента социального действия, влияние которого определяется его положением в социальном пространстве, наличием символического капитала и габитуса, рассматриваемого как система сознательно приобретенных индивидом способностей, которые помогают ему ориентироваться в социальном пространстве и определяют его принадлежность к конкретному социальному классу. При этом социальный агент действует как в объективной и экономической действительности одного порядка, так и в субъективной и интеллектуальной действительности второго порядка [1</w:t>
      </w:r>
      <w:r w:rsidR="00CE5426" w:rsidRPr="005757C1">
        <w:rPr>
          <w:rFonts w:ascii="Times New Roman" w:hAnsi="Times New Roman"/>
          <w:sz w:val="28"/>
          <w:szCs w:val="28"/>
        </w:rPr>
        <w:t>1</w:t>
      </w:r>
      <w:r w:rsidR="00D640F0" w:rsidRPr="005757C1">
        <w:rPr>
          <w:rFonts w:ascii="Times New Roman" w:hAnsi="Times New Roman"/>
          <w:sz w:val="28"/>
          <w:szCs w:val="28"/>
        </w:rPr>
        <w:t>7</w:t>
      </w:r>
      <w:r w:rsidR="0098021F" w:rsidRPr="005757C1">
        <w:rPr>
          <w:rFonts w:ascii="Times New Roman" w:hAnsi="Times New Roman"/>
          <w:sz w:val="28"/>
          <w:szCs w:val="28"/>
        </w:rPr>
        <w:t xml:space="preserve">,c. </w:t>
      </w:r>
      <w:r w:rsidRPr="005757C1">
        <w:rPr>
          <w:rFonts w:ascii="Times New Roman" w:hAnsi="Times New Roman"/>
          <w:sz w:val="28"/>
          <w:szCs w:val="28"/>
        </w:rPr>
        <w:t xml:space="preserve">74]. </w:t>
      </w:r>
      <w:r w:rsidR="009E5468" w:rsidRPr="005757C1">
        <w:rPr>
          <w:rFonts w:ascii="Times New Roman" w:hAnsi="Times New Roman"/>
          <w:sz w:val="28"/>
          <w:szCs w:val="28"/>
        </w:rPr>
        <w:t xml:space="preserve">В основе концепции П. Бурдье особое место занимает понятие символической власти, которую можно принимать во внимание в процессе описания первичных структур, то есть в обществе существует противоречие между символическими властями, которые хотят по-своему легитимизировать и формировать группы </w:t>
      </w:r>
      <w:r w:rsidRPr="005757C1">
        <w:rPr>
          <w:rFonts w:ascii="Times New Roman" w:hAnsi="Times New Roman"/>
          <w:sz w:val="28"/>
          <w:szCs w:val="28"/>
        </w:rPr>
        <w:t>[1</w:t>
      </w:r>
      <w:r w:rsidR="00D640F0" w:rsidRPr="005757C1">
        <w:rPr>
          <w:rFonts w:ascii="Times New Roman" w:hAnsi="Times New Roman"/>
          <w:sz w:val="28"/>
          <w:szCs w:val="28"/>
        </w:rPr>
        <w:t>19</w:t>
      </w:r>
      <w:r w:rsidRPr="005757C1">
        <w:rPr>
          <w:rFonts w:ascii="Times New Roman" w:hAnsi="Times New Roman"/>
          <w:sz w:val="28"/>
          <w:szCs w:val="28"/>
        </w:rPr>
        <w:t>].</w:t>
      </w:r>
    </w:p>
    <w:p w14:paraId="2E352905"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Иной подход к проблеме власти как базового социального консенсуса и функции организации совместной деятельности и укрепления отношений в социальной системе развивается в работах американского философа – политика Х. Арендт, которая продолжает традицию аристотелевского взгляда на власть. Категория власти в ее трудах рассматривается как относительная и интерсубъектная, которая возникает между индивидами, когда они взаимодействуют, и падает, исчезает, когда они отдаляются друг от друга [1</w:t>
      </w:r>
      <w:r w:rsidR="00D640F0" w:rsidRPr="005757C1">
        <w:rPr>
          <w:rFonts w:ascii="Times New Roman" w:hAnsi="Times New Roman"/>
          <w:sz w:val="28"/>
          <w:szCs w:val="28"/>
        </w:rPr>
        <w:t>20</w:t>
      </w:r>
      <w:r w:rsidRPr="005757C1">
        <w:rPr>
          <w:rFonts w:ascii="Times New Roman" w:hAnsi="Times New Roman"/>
          <w:sz w:val="28"/>
          <w:szCs w:val="28"/>
        </w:rPr>
        <w:t>].</w:t>
      </w:r>
    </w:p>
    <w:p w14:paraId="487380E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Концепция власти как влияния, основанного на признании субъекта объектом власти, актуализирована также в работе современного французского исследователя И. Синтомера (</w:t>
      </w:r>
      <w:r w:rsidRPr="005757C1">
        <w:rPr>
          <w:rFonts w:ascii="Times New Roman" w:hAnsi="Times New Roman"/>
          <w:bCs/>
          <w:sz w:val="28"/>
          <w:szCs w:val="28"/>
          <w:shd w:val="clear" w:color="auto" w:fill="FFFFFF"/>
        </w:rPr>
        <w:t>Yves Sintomer)</w:t>
      </w:r>
      <w:r w:rsidRPr="005757C1">
        <w:rPr>
          <w:rFonts w:ascii="Times New Roman" w:hAnsi="Times New Roman"/>
          <w:sz w:val="28"/>
          <w:szCs w:val="28"/>
        </w:rPr>
        <w:t xml:space="preserve">. Автор, комментируя труды Х. Арендт, </w:t>
      </w:r>
      <w:r w:rsidRPr="005757C1">
        <w:rPr>
          <w:rFonts w:ascii="Times New Roman" w:hAnsi="Times New Roman"/>
          <w:bCs/>
          <w:sz w:val="28"/>
          <w:szCs w:val="28"/>
          <w:shd w:val="clear" w:color="auto" w:fill="FFFFFF"/>
        </w:rPr>
        <w:t xml:space="preserve">констатирует, что </w:t>
      </w:r>
      <w:r w:rsidRPr="005757C1">
        <w:rPr>
          <w:rFonts w:ascii="Times New Roman" w:hAnsi="Times New Roman"/>
          <w:sz w:val="28"/>
          <w:szCs w:val="28"/>
        </w:rPr>
        <w:t>власть как субъект становится возможной только при наличии признающей стороны, подчинение которой зависит от согласования действия власти с интересами последней.</w:t>
      </w:r>
      <w:r w:rsidRPr="005757C1">
        <w:rPr>
          <w:rFonts w:ascii="Times New Roman" w:hAnsi="Times New Roman"/>
          <w:sz w:val="28"/>
          <w:szCs w:val="28"/>
          <w:shd w:val="clear" w:color="auto" w:fill="FFFFFF"/>
        </w:rPr>
        <w:t xml:space="preserve"> </w:t>
      </w:r>
      <w:r w:rsidRPr="005757C1">
        <w:rPr>
          <w:rFonts w:ascii="Times New Roman" w:hAnsi="Times New Roman"/>
          <w:sz w:val="28"/>
          <w:szCs w:val="28"/>
        </w:rPr>
        <w:t>Такой союз достигается посредством речи в публичной сфере, поэтому она не только интерсубъективна, но и коммуникативна [1</w:t>
      </w:r>
      <w:r w:rsidR="00CE5426" w:rsidRPr="005757C1">
        <w:rPr>
          <w:rFonts w:ascii="Times New Roman" w:hAnsi="Times New Roman"/>
          <w:sz w:val="28"/>
          <w:szCs w:val="28"/>
        </w:rPr>
        <w:t>2</w:t>
      </w:r>
      <w:r w:rsidR="00D640F0" w:rsidRPr="005757C1">
        <w:rPr>
          <w:rFonts w:ascii="Times New Roman" w:hAnsi="Times New Roman"/>
          <w:sz w:val="28"/>
          <w:szCs w:val="28"/>
        </w:rPr>
        <w:t>1</w:t>
      </w:r>
      <w:r w:rsidRPr="005757C1">
        <w:rPr>
          <w:rFonts w:ascii="Times New Roman" w:hAnsi="Times New Roman"/>
          <w:sz w:val="28"/>
          <w:szCs w:val="28"/>
        </w:rPr>
        <w:t>].</w:t>
      </w:r>
    </w:p>
    <w:p w14:paraId="122500D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bookmarkStart w:id="108" w:name="_Hlk174826343"/>
      <w:r w:rsidRPr="005757C1">
        <w:rPr>
          <w:rFonts w:ascii="Times New Roman" w:hAnsi="Times New Roman"/>
          <w:sz w:val="28"/>
          <w:szCs w:val="28"/>
        </w:rPr>
        <w:t>Сходное</w:t>
      </w:r>
      <w:r w:rsidRPr="005757C1">
        <w:rPr>
          <w:rFonts w:ascii="Times New Roman" w:hAnsi="Times New Roman"/>
          <w:sz w:val="28"/>
          <w:szCs w:val="28"/>
          <w:lang w:val="fr-FR"/>
        </w:rPr>
        <w:t xml:space="preserve"> </w:t>
      </w:r>
      <w:r w:rsidRPr="005757C1">
        <w:rPr>
          <w:rFonts w:ascii="Times New Roman" w:hAnsi="Times New Roman"/>
          <w:sz w:val="28"/>
          <w:szCs w:val="28"/>
        </w:rPr>
        <w:t>мнение</w:t>
      </w:r>
      <w:r w:rsidRPr="005757C1">
        <w:rPr>
          <w:rFonts w:ascii="Times New Roman" w:hAnsi="Times New Roman"/>
          <w:sz w:val="28"/>
          <w:szCs w:val="28"/>
          <w:lang w:val="fr-FR"/>
        </w:rPr>
        <w:t xml:space="preserve"> </w:t>
      </w:r>
      <w:r w:rsidRPr="005757C1">
        <w:rPr>
          <w:rFonts w:ascii="Times New Roman" w:hAnsi="Times New Roman"/>
          <w:sz w:val="28"/>
          <w:szCs w:val="28"/>
        </w:rPr>
        <w:t>высказывает</w:t>
      </w:r>
      <w:r w:rsidRPr="005757C1">
        <w:rPr>
          <w:rFonts w:ascii="Times New Roman" w:hAnsi="Times New Roman"/>
          <w:sz w:val="28"/>
          <w:szCs w:val="28"/>
          <w:lang w:val="fr-FR"/>
        </w:rPr>
        <w:t xml:space="preserve"> </w:t>
      </w:r>
      <w:r w:rsidRPr="005757C1">
        <w:rPr>
          <w:rFonts w:ascii="Times New Roman" w:hAnsi="Times New Roman"/>
          <w:sz w:val="28"/>
          <w:szCs w:val="28"/>
        </w:rPr>
        <w:t>французский</w:t>
      </w:r>
      <w:r w:rsidRPr="005757C1">
        <w:rPr>
          <w:rFonts w:ascii="Times New Roman" w:hAnsi="Times New Roman"/>
          <w:sz w:val="28"/>
          <w:szCs w:val="28"/>
          <w:lang w:val="fr-FR"/>
        </w:rPr>
        <w:t xml:space="preserve"> </w:t>
      </w:r>
      <w:r w:rsidRPr="005757C1">
        <w:rPr>
          <w:rFonts w:ascii="Times New Roman" w:hAnsi="Times New Roman"/>
          <w:sz w:val="28"/>
          <w:szCs w:val="28"/>
        </w:rPr>
        <w:t>социолог</w:t>
      </w:r>
      <w:r w:rsidRPr="005757C1">
        <w:rPr>
          <w:rFonts w:ascii="Times New Roman" w:hAnsi="Times New Roman"/>
          <w:sz w:val="28"/>
          <w:szCs w:val="28"/>
          <w:lang w:val="fr-FR"/>
        </w:rPr>
        <w:t xml:space="preserve"> </w:t>
      </w:r>
      <w:r w:rsidRPr="005757C1">
        <w:rPr>
          <w:rFonts w:ascii="Times New Roman" w:hAnsi="Times New Roman"/>
          <w:sz w:val="28"/>
          <w:szCs w:val="28"/>
        </w:rPr>
        <w:t>Ф</w:t>
      </w:r>
      <w:r w:rsidRPr="005757C1">
        <w:rPr>
          <w:rFonts w:ascii="Times New Roman" w:hAnsi="Times New Roman"/>
          <w:sz w:val="28"/>
          <w:szCs w:val="28"/>
          <w:lang w:val="fr-FR"/>
        </w:rPr>
        <w:t xml:space="preserve">. </w:t>
      </w:r>
      <w:r w:rsidRPr="005757C1">
        <w:rPr>
          <w:rFonts w:ascii="Times New Roman" w:hAnsi="Times New Roman"/>
          <w:sz w:val="28"/>
          <w:szCs w:val="28"/>
        </w:rPr>
        <w:t>Шазель</w:t>
      </w:r>
      <w:r w:rsidRPr="005757C1">
        <w:rPr>
          <w:rFonts w:ascii="Times New Roman" w:hAnsi="Times New Roman"/>
          <w:sz w:val="28"/>
          <w:szCs w:val="28"/>
          <w:lang w:val="fr-FR"/>
        </w:rPr>
        <w:t xml:space="preserve"> (François Chazel): </w:t>
      </w:r>
      <w:r w:rsidRPr="005757C1">
        <w:rPr>
          <w:rFonts w:ascii="Times New Roman" w:hAnsi="Times New Roman"/>
          <w:iCs/>
          <w:sz w:val="28"/>
          <w:szCs w:val="28"/>
          <w:lang w:val="fr-FR"/>
        </w:rPr>
        <w:t xml:space="preserve">«Le pouvoir est ainsi conçu comme un exercice ou une capacité, il est envisagé (…) comme substance ou comme relation, il est abordé à partir des acteurs </w:t>
      </w:r>
      <w:r w:rsidRPr="005757C1">
        <w:rPr>
          <w:rFonts w:ascii="Times New Roman" w:hAnsi="Times New Roman"/>
          <w:iCs/>
          <w:sz w:val="28"/>
          <w:szCs w:val="28"/>
          <w:lang w:val="fr-FR"/>
        </w:rPr>
        <w:lastRenderedPageBreak/>
        <w:t xml:space="preserve">ou au contraire à partir du système, dont il constituerait, dans cette dernière perspective, une propriété» </w:t>
      </w:r>
      <w:r w:rsidRPr="005757C1">
        <w:rPr>
          <w:rFonts w:ascii="Times New Roman" w:hAnsi="Times New Roman"/>
          <w:sz w:val="28"/>
          <w:szCs w:val="28"/>
          <w:lang w:val="fr-FR"/>
        </w:rPr>
        <w:t>[1</w:t>
      </w:r>
      <w:r w:rsidR="00CE5426" w:rsidRPr="005757C1">
        <w:rPr>
          <w:rFonts w:ascii="Times New Roman" w:hAnsi="Times New Roman"/>
          <w:sz w:val="28"/>
          <w:szCs w:val="28"/>
          <w:lang w:val="fr-FR"/>
        </w:rPr>
        <w:t>2</w:t>
      </w:r>
      <w:r w:rsidR="00D640F0" w:rsidRPr="005757C1">
        <w:rPr>
          <w:rFonts w:ascii="Times New Roman" w:hAnsi="Times New Roman"/>
          <w:sz w:val="28"/>
          <w:szCs w:val="28"/>
          <w:lang w:val="fr-FR"/>
        </w:rPr>
        <w:t>2</w:t>
      </w:r>
      <w:r w:rsidRPr="005757C1">
        <w:rPr>
          <w:rFonts w:ascii="Times New Roman" w:hAnsi="Times New Roman"/>
          <w:sz w:val="28"/>
          <w:szCs w:val="28"/>
          <w:lang w:val="fr-FR"/>
        </w:rPr>
        <w:t>].</w:t>
      </w:r>
    </w:p>
    <w:p w14:paraId="309D6F80" w14:textId="77777777" w:rsidR="000B07C1" w:rsidRPr="005757C1" w:rsidRDefault="000B07C1"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Итак, трактовка понятия власти не является однозначной. На основе описанных выше научных интерпретаций и с учетом совокупности двух диалектически асимметричных начал власти – господства и подчинения, мы предлагаем рабочее определение, актуальное в контексте нашего исследования.</w:t>
      </w:r>
    </w:p>
    <w:bookmarkEnd w:id="108"/>
    <w:p w14:paraId="22CB5AF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власть – это способность субъекта (индивида, группы или общества) подчинять своей воле поведение и деятельность объекта (других людей), поэтому она 1) интерсубъективна: власть актуализируется в рамках социальных отношений между людьми, характер которых определяется доминирующей волей одного из участников этого взаимодействия; 2) коммуникативна: стороны могут иметь ряд позитивно и негативно оцениваемых предпочтений, реализуемых через речь.</w:t>
      </w:r>
      <w:r w:rsidR="00E21EBD" w:rsidRPr="005757C1">
        <w:rPr>
          <w:rFonts w:ascii="Times New Roman" w:hAnsi="Times New Roman"/>
          <w:sz w:val="28"/>
          <w:szCs w:val="28"/>
        </w:rPr>
        <w:t xml:space="preserve"> </w:t>
      </w:r>
    </w:p>
    <w:p w14:paraId="6E6D8AEC" w14:textId="77777777" w:rsidR="00AD29DE" w:rsidRPr="005757C1" w:rsidRDefault="00AD29DE" w:rsidP="000225DA">
      <w:pPr>
        <w:pStyle w:val="1"/>
        <w:tabs>
          <w:tab w:val="left" w:pos="851"/>
        </w:tabs>
        <w:spacing w:before="0" w:beforeAutospacing="0" w:after="0" w:afterAutospacing="0"/>
        <w:ind w:firstLine="709"/>
        <w:jc w:val="both"/>
        <w:rPr>
          <w:b w:val="0"/>
          <w:bCs w:val="0"/>
          <w:sz w:val="28"/>
          <w:szCs w:val="28"/>
        </w:rPr>
      </w:pPr>
      <w:r w:rsidRPr="005757C1">
        <w:rPr>
          <w:b w:val="0"/>
          <w:bCs w:val="0"/>
          <w:sz w:val="28"/>
          <w:szCs w:val="28"/>
        </w:rPr>
        <w:t xml:space="preserve">На втором этапе мы переходим к этимологическому анализу лексемы </w:t>
      </w:r>
      <w:r w:rsidRPr="005757C1">
        <w:rPr>
          <w:b w:val="0"/>
          <w:bCs w:val="0"/>
          <w:i/>
          <w:iCs/>
          <w:sz w:val="28"/>
          <w:szCs w:val="28"/>
        </w:rPr>
        <w:t>Pouvoir</w:t>
      </w:r>
      <w:r w:rsidRPr="005757C1">
        <w:rPr>
          <w:b w:val="0"/>
          <w:bCs w:val="0"/>
          <w:sz w:val="28"/>
          <w:szCs w:val="28"/>
        </w:rPr>
        <w:t>.</w:t>
      </w:r>
    </w:p>
    <w:p w14:paraId="7B776DBA"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rPr>
        <w:t>За основу этимологического, концептуально-дефиниционного анализа, хронологических изысканий и изучения семантических нюансов французских слов были привлечены данные толковых, лексикографических и специализированных словарей французского языка</w:t>
      </w:r>
      <w:r w:rsidR="00424B06" w:rsidRPr="005757C1">
        <w:rPr>
          <w:rFonts w:ascii="Times New Roman" w:hAnsi="Times New Roman"/>
          <w:sz w:val="28"/>
          <w:szCs w:val="28"/>
        </w:rPr>
        <w:t>,</w:t>
      </w:r>
      <w:r w:rsidRPr="005757C1">
        <w:rPr>
          <w:rFonts w:ascii="Times New Roman" w:hAnsi="Times New Roman"/>
          <w:sz w:val="28"/>
          <w:szCs w:val="28"/>
        </w:rPr>
        <w:t xml:space="preserve"> таких как Dictionnaire étymologique de la langue grecque (Chantraine P.) [1</w:t>
      </w:r>
      <w:r w:rsidR="00CE5426" w:rsidRPr="005757C1">
        <w:rPr>
          <w:rFonts w:ascii="Times New Roman" w:hAnsi="Times New Roman"/>
          <w:sz w:val="28"/>
          <w:szCs w:val="28"/>
        </w:rPr>
        <w:t>2</w:t>
      </w:r>
      <w:r w:rsidR="00C23EC5" w:rsidRPr="005757C1">
        <w:rPr>
          <w:rFonts w:ascii="Times New Roman" w:hAnsi="Times New Roman"/>
          <w:sz w:val="28"/>
          <w:szCs w:val="28"/>
        </w:rPr>
        <w:t>3</w:t>
      </w:r>
      <w:r w:rsidRPr="005757C1">
        <w:rPr>
          <w:rFonts w:ascii="Times New Roman" w:hAnsi="Times New Roman"/>
          <w:sz w:val="28"/>
          <w:szCs w:val="28"/>
        </w:rPr>
        <w:t xml:space="preserve">];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Robert</w:t>
      </w:r>
      <w:r w:rsidRPr="005757C1">
        <w:rPr>
          <w:rFonts w:ascii="Times New Roman" w:hAnsi="Times New Roman"/>
          <w:sz w:val="28"/>
          <w:szCs w:val="28"/>
        </w:rPr>
        <w:t xml:space="preserve"> </w:t>
      </w:r>
      <w:r w:rsidRPr="005757C1">
        <w:rPr>
          <w:rFonts w:ascii="Times New Roman" w:hAnsi="Times New Roman"/>
          <w:sz w:val="28"/>
          <w:szCs w:val="28"/>
          <w:lang w:val="fr-FR"/>
        </w:rPr>
        <w:t>Dictionnaire</w:t>
      </w:r>
      <w:r w:rsidRPr="005757C1">
        <w:rPr>
          <w:rFonts w:ascii="Times New Roman" w:hAnsi="Times New Roman"/>
          <w:sz w:val="28"/>
          <w:szCs w:val="28"/>
        </w:rPr>
        <w:t xml:space="preserve"> </w:t>
      </w:r>
      <w:r w:rsidRPr="005757C1">
        <w:rPr>
          <w:rFonts w:ascii="Times New Roman" w:hAnsi="Times New Roman"/>
          <w:sz w:val="28"/>
          <w:szCs w:val="28"/>
          <w:lang w:val="fr-FR"/>
        </w:rPr>
        <w:t>Historique</w:t>
      </w:r>
      <w:r w:rsidRPr="005757C1">
        <w:rPr>
          <w:rFonts w:ascii="Times New Roman" w:hAnsi="Times New Roman"/>
          <w:sz w:val="28"/>
          <w:szCs w:val="28"/>
        </w:rPr>
        <w:t xml:space="preserve"> </w:t>
      </w:r>
      <w:r w:rsidRPr="005757C1">
        <w:rPr>
          <w:rFonts w:ascii="Times New Roman" w:hAnsi="Times New Roman"/>
          <w:sz w:val="28"/>
          <w:szCs w:val="28"/>
          <w:lang w:val="fr-FR"/>
        </w:rPr>
        <w:t>De</w:t>
      </w:r>
      <w:r w:rsidRPr="005757C1">
        <w:rPr>
          <w:rFonts w:ascii="Times New Roman" w:hAnsi="Times New Roman"/>
          <w:sz w:val="28"/>
          <w:szCs w:val="28"/>
        </w:rPr>
        <w:t xml:space="preserve"> </w:t>
      </w:r>
      <w:r w:rsidRPr="005757C1">
        <w:rPr>
          <w:rFonts w:ascii="Times New Roman" w:hAnsi="Times New Roman"/>
          <w:sz w:val="28"/>
          <w:szCs w:val="28"/>
          <w:lang w:val="fr-FR"/>
        </w:rPr>
        <w:t>La</w:t>
      </w:r>
      <w:r w:rsidRPr="005757C1">
        <w:rPr>
          <w:rFonts w:ascii="Times New Roman" w:hAnsi="Times New Roman"/>
          <w:sz w:val="28"/>
          <w:szCs w:val="28"/>
        </w:rPr>
        <w:t xml:space="preserve"> </w:t>
      </w:r>
      <w:r w:rsidRPr="005757C1">
        <w:rPr>
          <w:rFonts w:ascii="Times New Roman" w:hAnsi="Times New Roman"/>
          <w:sz w:val="28"/>
          <w:szCs w:val="28"/>
          <w:lang w:val="fr-FR"/>
        </w:rPr>
        <w:t>Langue</w:t>
      </w:r>
      <w:r w:rsidRPr="005757C1">
        <w:rPr>
          <w:rFonts w:ascii="Times New Roman" w:hAnsi="Times New Roman"/>
          <w:sz w:val="28"/>
          <w:szCs w:val="28"/>
        </w:rPr>
        <w:t xml:space="preserve"> </w:t>
      </w:r>
      <w:r w:rsidRPr="005757C1">
        <w:rPr>
          <w:rFonts w:ascii="Times New Roman" w:hAnsi="Times New Roman"/>
          <w:sz w:val="28"/>
          <w:szCs w:val="28"/>
          <w:lang w:val="fr-FR"/>
        </w:rPr>
        <w:t>Francaise</w:t>
      </w:r>
      <w:r w:rsidR="00542C51" w:rsidRPr="005757C1">
        <w:rPr>
          <w:rFonts w:ascii="Times New Roman" w:hAnsi="Times New Roman"/>
          <w:sz w:val="28"/>
          <w:szCs w:val="28"/>
        </w:rPr>
        <w:t xml:space="preserve"> </w:t>
      </w:r>
      <w:r w:rsidRPr="005757C1">
        <w:rPr>
          <w:rFonts w:ascii="Times New Roman" w:hAnsi="Times New Roman"/>
          <w:sz w:val="28"/>
          <w:szCs w:val="28"/>
        </w:rPr>
        <w:t>[1</w:t>
      </w:r>
      <w:r w:rsidR="00CE5426" w:rsidRPr="005757C1">
        <w:rPr>
          <w:rFonts w:ascii="Times New Roman" w:hAnsi="Times New Roman"/>
          <w:sz w:val="28"/>
          <w:szCs w:val="28"/>
        </w:rPr>
        <w:t>2</w:t>
      </w:r>
      <w:r w:rsidR="00C23EC5" w:rsidRPr="005757C1">
        <w:rPr>
          <w:rFonts w:ascii="Times New Roman" w:hAnsi="Times New Roman"/>
          <w:sz w:val="28"/>
          <w:szCs w:val="28"/>
        </w:rPr>
        <w:t>4</w:t>
      </w:r>
      <w:r w:rsidRPr="005757C1">
        <w:rPr>
          <w:rFonts w:ascii="Times New Roman" w:hAnsi="Times New Roman"/>
          <w:sz w:val="28"/>
          <w:szCs w:val="28"/>
        </w:rPr>
        <w:t xml:space="preserve">]; </w:t>
      </w:r>
      <w:r w:rsidRPr="005757C1">
        <w:rPr>
          <w:rFonts w:ascii="Times New Roman" w:hAnsi="Times New Roman"/>
          <w:sz w:val="28"/>
          <w:szCs w:val="28"/>
          <w:lang w:val="fr-FR"/>
        </w:rPr>
        <w:t>CNTRL</w:t>
      </w:r>
      <w:r w:rsidRPr="005757C1">
        <w:rPr>
          <w:rFonts w:ascii="Times New Roman" w:hAnsi="Times New Roman"/>
          <w:sz w:val="28"/>
          <w:szCs w:val="28"/>
        </w:rPr>
        <w:t xml:space="preserve">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portail</w:t>
      </w:r>
      <w:r w:rsidRPr="005757C1">
        <w:rPr>
          <w:rFonts w:ascii="Times New Roman" w:hAnsi="Times New Roman"/>
          <w:sz w:val="28"/>
          <w:szCs w:val="28"/>
        </w:rPr>
        <w:t xml:space="preserve"> </w:t>
      </w:r>
      <w:r w:rsidRPr="005757C1">
        <w:rPr>
          <w:rFonts w:ascii="Times New Roman" w:hAnsi="Times New Roman"/>
          <w:sz w:val="28"/>
          <w:szCs w:val="28"/>
          <w:lang w:val="fr-FR"/>
        </w:rPr>
        <w:t>lexical</w:t>
      </w:r>
      <w:r w:rsidRPr="005757C1">
        <w:rPr>
          <w:rFonts w:ascii="Times New Roman" w:hAnsi="Times New Roman"/>
          <w:sz w:val="28"/>
          <w:szCs w:val="28"/>
        </w:rPr>
        <w:t xml:space="preserve"> </w:t>
      </w:r>
      <w:r w:rsidRPr="005757C1">
        <w:rPr>
          <w:rFonts w:ascii="Times New Roman" w:hAnsi="Times New Roman"/>
          <w:sz w:val="28"/>
          <w:szCs w:val="28"/>
          <w:lang w:val="fr-FR"/>
        </w:rPr>
        <w:t>du</w:t>
      </w:r>
      <w:r w:rsidRPr="005757C1">
        <w:rPr>
          <w:rFonts w:ascii="Times New Roman" w:hAnsi="Times New Roman"/>
          <w:sz w:val="28"/>
          <w:szCs w:val="28"/>
        </w:rPr>
        <w:t xml:space="preserve"> </w:t>
      </w:r>
      <w:r w:rsidRPr="005757C1">
        <w:rPr>
          <w:rFonts w:ascii="Times New Roman" w:hAnsi="Times New Roman"/>
          <w:sz w:val="28"/>
          <w:szCs w:val="28"/>
          <w:lang w:val="fr-FR"/>
        </w:rPr>
        <w:t>Centre</w:t>
      </w:r>
      <w:r w:rsidRPr="005757C1">
        <w:rPr>
          <w:rFonts w:ascii="Times New Roman" w:hAnsi="Times New Roman"/>
          <w:sz w:val="28"/>
          <w:szCs w:val="28"/>
        </w:rPr>
        <w:t xml:space="preserve"> </w:t>
      </w:r>
      <w:r w:rsidRPr="005757C1">
        <w:rPr>
          <w:rFonts w:ascii="Times New Roman" w:hAnsi="Times New Roman"/>
          <w:sz w:val="28"/>
          <w:szCs w:val="28"/>
          <w:lang w:val="fr-FR"/>
        </w:rPr>
        <w:t>National</w:t>
      </w:r>
      <w:r w:rsidRPr="005757C1">
        <w:rPr>
          <w:rFonts w:ascii="Times New Roman" w:hAnsi="Times New Roman"/>
          <w:sz w:val="28"/>
          <w:szCs w:val="28"/>
        </w:rPr>
        <w:t xml:space="preserve"> </w:t>
      </w:r>
      <w:r w:rsidRPr="005757C1">
        <w:rPr>
          <w:rFonts w:ascii="Times New Roman" w:hAnsi="Times New Roman"/>
          <w:sz w:val="28"/>
          <w:szCs w:val="28"/>
          <w:lang w:val="fr-FR"/>
        </w:rPr>
        <w:t>de</w:t>
      </w:r>
      <w:r w:rsidRPr="005757C1">
        <w:rPr>
          <w:rFonts w:ascii="Times New Roman" w:hAnsi="Times New Roman"/>
          <w:sz w:val="28"/>
          <w:szCs w:val="28"/>
        </w:rPr>
        <w:t xml:space="preserve"> </w:t>
      </w:r>
      <w:r w:rsidRPr="005757C1">
        <w:rPr>
          <w:rFonts w:ascii="Times New Roman" w:hAnsi="Times New Roman"/>
          <w:sz w:val="28"/>
          <w:szCs w:val="28"/>
          <w:lang w:val="fr-FR"/>
        </w:rPr>
        <w:t>Ressources</w:t>
      </w:r>
      <w:r w:rsidRPr="005757C1">
        <w:rPr>
          <w:rFonts w:ascii="Times New Roman" w:hAnsi="Times New Roman"/>
          <w:sz w:val="28"/>
          <w:szCs w:val="28"/>
        </w:rPr>
        <w:t xml:space="preserve"> </w:t>
      </w:r>
      <w:r w:rsidRPr="005757C1">
        <w:rPr>
          <w:rFonts w:ascii="Times New Roman" w:hAnsi="Times New Roman"/>
          <w:sz w:val="28"/>
          <w:szCs w:val="28"/>
          <w:lang w:val="fr-FR"/>
        </w:rPr>
        <w:t>Textuelles</w:t>
      </w:r>
      <w:r w:rsidRPr="005757C1">
        <w:rPr>
          <w:rFonts w:ascii="Times New Roman" w:hAnsi="Times New Roman"/>
          <w:sz w:val="28"/>
          <w:szCs w:val="28"/>
        </w:rPr>
        <w:t xml:space="preserve"> </w:t>
      </w:r>
      <w:r w:rsidRPr="005757C1">
        <w:rPr>
          <w:rFonts w:ascii="Times New Roman" w:hAnsi="Times New Roman"/>
          <w:sz w:val="28"/>
          <w:szCs w:val="28"/>
          <w:lang w:val="fr-FR"/>
        </w:rPr>
        <w:t>et</w:t>
      </w:r>
      <w:r w:rsidRPr="005757C1">
        <w:rPr>
          <w:rFonts w:ascii="Times New Roman" w:hAnsi="Times New Roman"/>
          <w:sz w:val="28"/>
          <w:szCs w:val="28"/>
        </w:rPr>
        <w:t xml:space="preserve"> </w:t>
      </w:r>
      <w:r w:rsidRPr="005757C1">
        <w:rPr>
          <w:rFonts w:ascii="Times New Roman" w:hAnsi="Times New Roman"/>
          <w:sz w:val="28"/>
          <w:szCs w:val="28"/>
          <w:lang w:val="fr-FR"/>
        </w:rPr>
        <w:t>Lexicales</w:t>
      </w:r>
      <w:r w:rsidRPr="005757C1">
        <w:rPr>
          <w:rFonts w:ascii="Times New Roman" w:hAnsi="Times New Roman"/>
          <w:sz w:val="28"/>
          <w:szCs w:val="28"/>
        </w:rPr>
        <w:t>) [1</w:t>
      </w:r>
      <w:r w:rsidR="00CE5426" w:rsidRPr="005757C1">
        <w:rPr>
          <w:rFonts w:ascii="Times New Roman" w:hAnsi="Times New Roman"/>
          <w:sz w:val="28"/>
          <w:szCs w:val="28"/>
        </w:rPr>
        <w:t>2</w:t>
      </w:r>
      <w:r w:rsidR="00C23EC5" w:rsidRPr="005757C1">
        <w:rPr>
          <w:rFonts w:ascii="Times New Roman" w:hAnsi="Times New Roman"/>
          <w:sz w:val="28"/>
          <w:szCs w:val="28"/>
        </w:rPr>
        <w:t>5</w:t>
      </w:r>
      <w:r w:rsidRPr="005757C1">
        <w:rPr>
          <w:rFonts w:ascii="Times New Roman" w:hAnsi="Times New Roman"/>
          <w:sz w:val="28"/>
          <w:szCs w:val="28"/>
        </w:rPr>
        <w:t xml:space="preserve">]; </w:t>
      </w:r>
      <w:r w:rsidRPr="005757C1">
        <w:rPr>
          <w:rFonts w:ascii="Times New Roman" w:hAnsi="Times New Roman"/>
          <w:sz w:val="28"/>
          <w:szCs w:val="28"/>
          <w:lang w:val="fr-FR"/>
        </w:rPr>
        <w:t>Online</w:t>
      </w:r>
      <w:r w:rsidRPr="005757C1">
        <w:rPr>
          <w:rFonts w:ascii="Times New Roman" w:hAnsi="Times New Roman"/>
          <w:sz w:val="28"/>
          <w:szCs w:val="28"/>
        </w:rPr>
        <w:t xml:space="preserve"> </w:t>
      </w:r>
      <w:r w:rsidRPr="005757C1">
        <w:rPr>
          <w:rFonts w:ascii="Times New Roman" w:hAnsi="Times New Roman"/>
          <w:sz w:val="28"/>
          <w:szCs w:val="28"/>
          <w:lang w:val="fr-FR"/>
        </w:rPr>
        <w:t>Etymology</w:t>
      </w:r>
      <w:r w:rsidRPr="005757C1">
        <w:rPr>
          <w:rFonts w:ascii="Times New Roman" w:hAnsi="Times New Roman"/>
          <w:sz w:val="28"/>
          <w:szCs w:val="28"/>
        </w:rPr>
        <w:t xml:space="preserve"> </w:t>
      </w:r>
      <w:r w:rsidRPr="005757C1">
        <w:rPr>
          <w:rFonts w:ascii="Times New Roman" w:hAnsi="Times New Roman"/>
          <w:sz w:val="28"/>
          <w:szCs w:val="28"/>
          <w:lang w:val="fr-FR"/>
        </w:rPr>
        <w:t>Dictionary</w:t>
      </w:r>
      <w:r w:rsidRPr="005757C1">
        <w:rPr>
          <w:rFonts w:ascii="Times New Roman" w:hAnsi="Times New Roman"/>
          <w:sz w:val="28"/>
          <w:szCs w:val="28"/>
        </w:rPr>
        <w:t xml:space="preserve"> (</w:t>
      </w:r>
      <w:r w:rsidRPr="005757C1">
        <w:rPr>
          <w:rFonts w:ascii="Times New Roman" w:hAnsi="Times New Roman"/>
          <w:sz w:val="28"/>
          <w:szCs w:val="28"/>
          <w:lang w:val="fr-FR"/>
        </w:rPr>
        <w:t>Harper</w:t>
      </w:r>
      <w:r w:rsidRPr="005757C1">
        <w:rPr>
          <w:rFonts w:ascii="Times New Roman" w:hAnsi="Times New Roman"/>
          <w:sz w:val="28"/>
          <w:szCs w:val="28"/>
        </w:rPr>
        <w:t xml:space="preserve"> </w:t>
      </w:r>
      <w:r w:rsidRPr="005757C1">
        <w:rPr>
          <w:rFonts w:ascii="Times New Roman" w:hAnsi="Times New Roman"/>
          <w:sz w:val="28"/>
          <w:szCs w:val="28"/>
          <w:lang w:val="fr-FR"/>
        </w:rPr>
        <w:t>D</w:t>
      </w:r>
      <w:r w:rsidRPr="005757C1">
        <w:rPr>
          <w:rFonts w:ascii="Times New Roman" w:hAnsi="Times New Roman"/>
          <w:sz w:val="28"/>
          <w:szCs w:val="28"/>
        </w:rPr>
        <w:t xml:space="preserve">.) – </w:t>
      </w:r>
      <w:r w:rsidRPr="005757C1">
        <w:rPr>
          <w:rFonts w:ascii="Times New Roman" w:hAnsi="Times New Roman"/>
          <w:sz w:val="28"/>
          <w:szCs w:val="28"/>
          <w:lang w:val="fr-FR"/>
        </w:rPr>
        <w:t>Etymonline</w:t>
      </w:r>
      <w:r w:rsidRPr="005757C1">
        <w:rPr>
          <w:rFonts w:ascii="Times New Roman" w:hAnsi="Times New Roman"/>
          <w:sz w:val="28"/>
          <w:szCs w:val="28"/>
        </w:rPr>
        <w:t xml:space="preserve"> (интернет-ресурс на базе следующих словарей: </w:t>
      </w:r>
      <w:r w:rsidRPr="005757C1">
        <w:rPr>
          <w:rFonts w:ascii="Times New Roman" w:hAnsi="Times New Roman"/>
          <w:sz w:val="28"/>
          <w:szCs w:val="28"/>
          <w:lang w:val="fr-FR"/>
        </w:rPr>
        <w:t>An</w:t>
      </w:r>
      <w:r w:rsidRPr="005757C1">
        <w:rPr>
          <w:rFonts w:ascii="Times New Roman" w:hAnsi="Times New Roman"/>
          <w:sz w:val="28"/>
          <w:szCs w:val="28"/>
        </w:rPr>
        <w:t xml:space="preserve"> </w:t>
      </w:r>
      <w:r w:rsidRPr="005757C1">
        <w:rPr>
          <w:rFonts w:ascii="Times New Roman" w:hAnsi="Times New Roman"/>
          <w:sz w:val="28"/>
          <w:szCs w:val="28"/>
          <w:lang w:val="fr-FR"/>
        </w:rPr>
        <w:t>Etymological</w:t>
      </w:r>
      <w:r w:rsidRPr="005757C1">
        <w:rPr>
          <w:rFonts w:ascii="Times New Roman" w:hAnsi="Times New Roman"/>
          <w:sz w:val="28"/>
          <w:szCs w:val="28"/>
        </w:rPr>
        <w:t xml:space="preserve"> </w:t>
      </w:r>
      <w:r w:rsidRPr="005757C1">
        <w:rPr>
          <w:rFonts w:ascii="Times New Roman" w:hAnsi="Times New Roman"/>
          <w:sz w:val="28"/>
          <w:szCs w:val="28"/>
          <w:lang w:val="fr-FR"/>
        </w:rPr>
        <w:t>Dictionary</w:t>
      </w:r>
      <w:r w:rsidRPr="005757C1">
        <w:rPr>
          <w:rFonts w:ascii="Times New Roman" w:hAnsi="Times New Roman"/>
          <w:sz w:val="28"/>
          <w:szCs w:val="28"/>
        </w:rPr>
        <w:t xml:space="preserve"> </w:t>
      </w:r>
      <w:r w:rsidRPr="005757C1">
        <w:rPr>
          <w:rFonts w:ascii="Times New Roman" w:hAnsi="Times New Roman"/>
          <w:sz w:val="28"/>
          <w:szCs w:val="28"/>
          <w:lang w:val="fr-FR"/>
        </w:rPr>
        <w:t>of</w:t>
      </w:r>
      <w:r w:rsidRPr="005757C1">
        <w:rPr>
          <w:rFonts w:ascii="Times New Roman" w:hAnsi="Times New Roman"/>
          <w:sz w:val="28"/>
          <w:szCs w:val="28"/>
        </w:rPr>
        <w:t xml:space="preserve"> </w:t>
      </w:r>
      <w:r w:rsidRPr="005757C1">
        <w:rPr>
          <w:rFonts w:ascii="Times New Roman" w:hAnsi="Times New Roman"/>
          <w:sz w:val="28"/>
          <w:szCs w:val="28"/>
          <w:lang w:val="fr-FR"/>
        </w:rPr>
        <w:t>Modern</w:t>
      </w:r>
      <w:r w:rsidRPr="005757C1">
        <w:rPr>
          <w:rFonts w:ascii="Times New Roman" w:hAnsi="Times New Roman"/>
          <w:sz w:val="28"/>
          <w:szCs w:val="28"/>
        </w:rPr>
        <w:t xml:space="preserve"> </w:t>
      </w:r>
      <w:r w:rsidRPr="005757C1">
        <w:rPr>
          <w:rFonts w:ascii="Times New Roman" w:hAnsi="Times New Roman"/>
          <w:sz w:val="28"/>
          <w:szCs w:val="28"/>
          <w:lang w:val="fr-FR"/>
        </w:rPr>
        <w:t>English</w:t>
      </w:r>
      <w:r w:rsidRPr="005757C1">
        <w:rPr>
          <w:rFonts w:ascii="Times New Roman" w:hAnsi="Times New Roman"/>
          <w:sz w:val="28"/>
          <w:szCs w:val="28"/>
        </w:rPr>
        <w:t xml:space="preserve"> (</w:t>
      </w:r>
      <w:r w:rsidRPr="005757C1">
        <w:rPr>
          <w:rFonts w:ascii="Times New Roman" w:hAnsi="Times New Roman"/>
          <w:sz w:val="28"/>
          <w:szCs w:val="28"/>
          <w:lang w:val="fr-FR"/>
        </w:rPr>
        <w:t>Klein</w:t>
      </w:r>
      <w:r w:rsidRPr="005757C1">
        <w:rPr>
          <w:rFonts w:ascii="Times New Roman" w:hAnsi="Times New Roman"/>
          <w:sz w:val="28"/>
          <w:szCs w:val="28"/>
        </w:rPr>
        <w:t>'</w:t>
      </w:r>
      <w:r w:rsidRPr="005757C1">
        <w:rPr>
          <w:rFonts w:ascii="Times New Roman" w:hAnsi="Times New Roman"/>
          <w:sz w:val="28"/>
          <w:szCs w:val="28"/>
          <w:lang w:val="fr-FR"/>
        </w:rPr>
        <w:t>s</w:t>
      </w:r>
      <w:r w:rsidRPr="005757C1">
        <w:rPr>
          <w:rFonts w:ascii="Times New Roman" w:hAnsi="Times New Roman"/>
          <w:sz w:val="28"/>
          <w:szCs w:val="28"/>
        </w:rPr>
        <w:t xml:space="preserve">), </w:t>
      </w:r>
      <w:r w:rsidRPr="005757C1">
        <w:rPr>
          <w:rFonts w:ascii="Times New Roman" w:hAnsi="Times New Roman"/>
          <w:sz w:val="28"/>
          <w:szCs w:val="28"/>
          <w:lang w:val="fr-FR"/>
        </w:rPr>
        <w:t>A</w:t>
      </w:r>
      <w:r w:rsidRPr="005757C1">
        <w:rPr>
          <w:rFonts w:ascii="Times New Roman" w:hAnsi="Times New Roman"/>
          <w:sz w:val="28"/>
          <w:szCs w:val="28"/>
        </w:rPr>
        <w:t xml:space="preserve"> </w:t>
      </w:r>
      <w:r w:rsidRPr="005757C1">
        <w:rPr>
          <w:rFonts w:ascii="Times New Roman" w:hAnsi="Times New Roman"/>
          <w:sz w:val="28"/>
          <w:szCs w:val="28"/>
          <w:lang w:val="fr-FR"/>
        </w:rPr>
        <w:t>Comprehensive</w:t>
      </w:r>
      <w:r w:rsidRPr="005757C1">
        <w:rPr>
          <w:rFonts w:ascii="Times New Roman" w:hAnsi="Times New Roman"/>
          <w:sz w:val="28"/>
          <w:szCs w:val="28"/>
        </w:rPr>
        <w:t xml:space="preserve"> </w:t>
      </w:r>
      <w:r w:rsidRPr="005757C1">
        <w:rPr>
          <w:rFonts w:ascii="Times New Roman" w:hAnsi="Times New Roman"/>
          <w:sz w:val="28"/>
          <w:szCs w:val="28"/>
          <w:lang w:val="fr-FR"/>
        </w:rPr>
        <w:t>Etymological</w:t>
      </w:r>
      <w:r w:rsidRPr="005757C1">
        <w:rPr>
          <w:rFonts w:ascii="Times New Roman" w:hAnsi="Times New Roman"/>
          <w:sz w:val="28"/>
          <w:szCs w:val="28"/>
        </w:rPr>
        <w:t xml:space="preserve"> </w:t>
      </w:r>
      <w:r w:rsidRPr="005757C1">
        <w:rPr>
          <w:rFonts w:ascii="Times New Roman" w:hAnsi="Times New Roman"/>
          <w:sz w:val="28"/>
          <w:szCs w:val="28"/>
          <w:lang w:val="fr-FR"/>
        </w:rPr>
        <w:t>Dictionary</w:t>
      </w:r>
      <w:r w:rsidRPr="005757C1">
        <w:rPr>
          <w:rFonts w:ascii="Times New Roman" w:hAnsi="Times New Roman"/>
          <w:sz w:val="28"/>
          <w:szCs w:val="28"/>
        </w:rPr>
        <w:t xml:space="preserve"> </w:t>
      </w:r>
      <w:r w:rsidRPr="005757C1">
        <w:rPr>
          <w:rFonts w:ascii="Times New Roman" w:hAnsi="Times New Roman"/>
          <w:sz w:val="28"/>
          <w:szCs w:val="28"/>
          <w:lang w:val="fr-FR"/>
        </w:rPr>
        <w:t>of</w:t>
      </w:r>
      <w:r w:rsidRPr="005757C1">
        <w:rPr>
          <w:rFonts w:ascii="Times New Roman" w:hAnsi="Times New Roman"/>
          <w:sz w:val="28"/>
          <w:szCs w:val="28"/>
        </w:rPr>
        <w:t xml:space="preserve"> </w:t>
      </w:r>
      <w:r w:rsidRPr="005757C1">
        <w:rPr>
          <w:rFonts w:ascii="Times New Roman" w:hAnsi="Times New Roman"/>
          <w:sz w:val="28"/>
          <w:szCs w:val="28"/>
          <w:lang w:val="fr-FR"/>
        </w:rPr>
        <w:t>the</w:t>
      </w:r>
      <w:r w:rsidRPr="005757C1">
        <w:rPr>
          <w:rFonts w:ascii="Times New Roman" w:hAnsi="Times New Roman"/>
          <w:sz w:val="28"/>
          <w:szCs w:val="28"/>
        </w:rPr>
        <w:t xml:space="preserve"> </w:t>
      </w:r>
      <w:r w:rsidRPr="005757C1">
        <w:rPr>
          <w:rFonts w:ascii="Times New Roman" w:hAnsi="Times New Roman"/>
          <w:sz w:val="28"/>
          <w:szCs w:val="28"/>
          <w:lang w:val="fr-FR"/>
        </w:rPr>
        <w:t>English</w:t>
      </w:r>
      <w:r w:rsidRPr="005757C1">
        <w:rPr>
          <w:rFonts w:ascii="Times New Roman" w:hAnsi="Times New Roman"/>
          <w:sz w:val="28"/>
          <w:szCs w:val="28"/>
        </w:rPr>
        <w:t xml:space="preserve"> </w:t>
      </w:r>
      <w:r w:rsidRPr="005757C1">
        <w:rPr>
          <w:rFonts w:ascii="Times New Roman" w:hAnsi="Times New Roman"/>
          <w:sz w:val="28"/>
          <w:szCs w:val="28"/>
          <w:lang w:val="fr-FR"/>
        </w:rPr>
        <w:t>Language</w:t>
      </w:r>
      <w:r w:rsidRPr="005757C1">
        <w:rPr>
          <w:rFonts w:ascii="Times New Roman" w:hAnsi="Times New Roman"/>
          <w:sz w:val="28"/>
          <w:szCs w:val="28"/>
        </w:rPr>
        <w:t xml:space="preserve">, </w:t>
      </w:r>
      <w:r w:rsidRPr="005757C1">
        <w:rPr>
          <w:rFonts w:ascii="Times New Roman" w:hAnsi="Times New Roman"/>
          <w:sz w:val="28"/>
          <w:szCs w:val="28"/>
          <w:lang w:val="fr-FR"/>
        </w:rPr>
        <w:t>Oxford</w:t>
      </w:r>
      <w:r w:rsidRPr="005757C1">
        <w:rPr>
          <w:rFonts w:ascii="Times New Roman" w:hAnsi="Times New Roman"/>
          <w:sz w:val="28"/>
          <w:szCs w:val="28"/>
        </w:rPr>
        <w:t xml:space="preserve"> </w:t>
      </w:r>
      <w:r w:rsidRPr="005757C1">
        <w:rPr>
          <w:rFonts w:ascii="Times New Roman" w:hAnsi="Times New Roman"/>
          <w:sz w:val="28"/>
          <w:szCs w:val="28"/>
          <w:lang w:val="fr-FR"/>
        </w:rPr>
        <w:t>English</w:t>
      </w:r>
      <w:r w:rsidRPr="005757C1">
        <w:rPr>
          <w:rFonts w:ascii="Times New Roman" w:hAnsi="Times New Roman"/>
          <w:sz w:val="28"/>
          <w:szCs w:val="28"/>
        </w:rPr>
        <w:t xml:space="preserve"> </w:t>
      </w:r>
      <w:r w:rsidRPr="005757C1">
        <w:rPr>
          <w:rFonts w:ascii="Times New Roman" w:hAnsi="Times New Roman"/>
          <w:sz w:val="28"/>
          <w:szCs w:val="28"/>
          <w:lang w:val="fr-FR"/>
        </w:rPr>
        <w:t>Dictionary</w:t>
      </w:r>
      <w:r w:rsidRPr="005757C1">
        <w:rPr>
          <w:rFonts w:ascii="Times New Roman" w:hAnsi="Times New Roman"/>
          <w:sz w:val="28"/>
          <w:szCs w:val="28"/>
        </w:rPr>
        <w:t xml:space="preserve">, </w:t>
      </w:r>
      <w:r w:rsidRPr="005757C1">
        <w:rPr>
          <w:rFonts w:ascii="Times New Roman" w:hAnsi="Times New Roman"/>
          <w:sz w:val="28"/>
          <w:szCs w:val="28"/>
          <w:lang w:val="fr-FR"/>
        </w:rPr>
        <w:t>Barnhart</w:t>
      </w:r>
      <w:r w:rsidRPr="005757C1">
        <w:rPr>
          <w:rFonts w:ascii="Times New Roman" w:hAnsi="Times New Roman"/>
          <w:sz w:val="28"/>
          <w:szCs w:val="28"/>
        </w:rPr>
        <w:t xml:space="preserve"> </w:t>
      </w:r>
      <w:r w:rsidRPr="005757C1">
        <w:rPr>
          <w:rFonts w:ascii="Times New Roman" w:hAnsi="Times New Roman"/>
          <w:sz w:val="28"/>
          <w:szCs w:val="28"/>
          <w:lang w:val="fr-FR"/>
        </w:rPr>
        <w:t>Dictionary</w:t>
      </w:r>
      <w:r w:rsidRPr="005757C1">
        <w:rPr>
          <w:rFonts w:ascii="Times New Roman" w:hAnsi="Times New Roman"/>
          <w:sz w:val="28"/>
          <w:szCs w:val="28"/>
        </w:rPr>
        <w:t xml:space="preserve"> </w:t>
      </w:r>
      <w:r w:rsidRPr="005757C1">
        <w:rPr>
          <w:rFonts w:ascii="Times New Roman" w:hAnsi="Times New Roman"/>
          <w:sz w:val="28"/>
          <w:szCs w:val="28"/>
          <w:lang w:val="fr-FR"/>
        </w:rPr>
        <w:t>of</w:t>
      </w:r>
      <w:r w:rsidRPr="005757C1">
        <w:rPr>
          <w:rFonts w:ascii="Times New Roman" w:hAnsi="Times New Roman"/>
          <w:sz w:val="28"/>
          <w:szCs w:val="28"/>
        </w:rPr>
        <w:t xml:space="preserve"> </w:t>
      </w:r>
      <w:r w:rsidRPr="005757C1">
        <w:rPr>
          <w:rFonts w:ascii="Times New Roman" w:hAnsi="Times New Roman"/>
          <w:sz w:val="28"/>
          <w:szCs w:val="28"/>
          <w:lang w:val="fr-FR"/>
        </w:rPr>
        <w:t>Etymology</w:t>
      </w:r>
      <w:r w:rsidRPr="005757C1">
        <w:rPr>
          <w:rFonts w:ascii="Times New Roman" w:hAnsi="Times New Roman"/>
          <w:sz w:val="28"/>
          <w:szCs w:val="28"/>
        </w:rPr>
        <w:t xml:space="preserve">, </w:t>
      </w:r>
      <w:r w:rsidRPr="005757C1">
        <w:rPr>
          <w:rFonts w:ascii="Times New Roman" w:hAnsi="Times New Roman"/>
          <w:sz w:val="28"/>
          <w:szCs w:val="28"/>
          <w:lang w:val="fr-FR"/>
        </w:rPr>
        <w:t>Etymologisches</w:t>
      </w:r>
      <w:r w:rsidRPr="005757C1">
        <w:rPr>
          <w:rFonts w:ascii="Times New Roman" w:hAnsi="Times New Roman"/>
          <w:sz w:val="28"/>
          <w:szCs w:val="28"/>
        </w:rPr>
        <w:t xml:space="preserve"> </w:t>
      </w:r>
      <w:r w:rsidRPr="005757C1">
        <w:rPr>
          <w:rFonts w:ascii="Times New Roman" w:hAnsi="Times New Roman"/>
          <w:sz w:val="28"/>
          <w:szCs w:val="28"/>
          <w:lang w:val="fr-FR"/>
        </w:rPr>
        <w:t>W</w:t>
      </w:r>
      <w:r w:rsidRPr="005757C1">
        <w:rPr>
          <w:rFonts w:ascii="Times New Roman" w:hAnsi="Times New Roman"/>
          <w:sz w:val="28"/>
          <w:szCs w:val="28"/>
        </w:rPr>
        <w:t>ö</w:t>
      </w:r>
      <w:r w:rsidRPr="005757C1">
        <w:rPr>
          <w:rFonts w:ascii="Times New Roman" w:hAnsi="Times New Roman"/>
          <w:sz w:val="28"/>
          <w:szCs w:val="28"/>
          <w:lang w:val="fr-FR"/>
        </w:rPr>
        <w:t>rterbuch</w:t>
      </w:r>
      <w:r w:rsidRPr="005757C1">
        <w:rPr>
          <w:rFonts w:ascii="Times New Roman" w:hAnsi="Times New Roman"/>
          <w:sz w:val="28"/>
          <w:szCs w:val="28"/>
        </w:rPr>
        <w:t xml:space="preserve"> </w:t>
      </w:r>
      <w:r w:rsidRPr="005757C1">
        <w:rPr>
          <w:rFonts w:ascii="Times New Roman" w:hAnsi="Times New Roman"/>
          <w:sz w:val="28"/>
          <w:szCs w:val="28"/>
          <w:lang w:val="fr-FR"/>
        </w:rPr>
        <w:t>der</w:t>
      </w:r>
      <w:r w:rsidRPr="005757C1">
        <w:rPr>
          <w:rFonts w:ascii="Times New Roman" w:hAnsi="Times New Roman"/>
          <w:sz w:val="28"/>
          <w:szCs w:val="28"/>
        </w:rPr>
        <w:t xml:space="preserve"> </w:t>
      </w:r>
      <w:r w:rsidRPr="005757C1">
        <w:rPr>
          <w:rFonts w:ascii="Times New Roman" w:hAnsi="Times New Roman"/>
          <w:sz w:val="28"/>
          <w:szCs w:val="28"/>
          <w:lang w:val="fr-FR"/>
        </w:rPr>
        <w:t>Englischen</w:t>
      </w:r>
      <w:r w:rsidRPr="005757C1">
        <w:rPr>
          <w:rFonts w:ascii="Times New Roman" w:hAnsi="Times New Roman"/>
          <w:sz w:val="28"/>
          <w:szCs w:val="28"/>
        </w:rPr>
        <w:t xml:space="preserve"> </w:t>
      </w:r>
      <w:r w:rsidRPr="005757C1">
        <w:rPr>
          <w:rFonts w:ascii="Times New Roman" w:hAnsi="Times New Roman"/>
          <w:sz w:val="28"/>
          <w:szCs w:val="28"/>
          <w:lang w:val="fr-FR"/>
        </w:rPr>
        <w:t>Sprache</w:t>
      </w:r>
      <w:r w:rsidRPr="005757C1">
        <w:rPr>
          <w:rFonts w:ascii="Times New Roman" w:hAnsi="Times New Roman"/>
          <w:sz w:val="28"/>
          <w:szCs w:val="28"/>
        </w:rPr>
        <w:t xml:space="preserve"> (</w:t>
      </w:r>
      <w:r w:rsidRPr="005757C1">
        <w:rPr>
          <w:rFonts w:ascii="Times New Roman" w:hAnsi="Times New Roman"/>
          <w:sz w:val="28"/>
          <w:szCs w:val="28"/>
          <w:lang w:val="fr-FR"/>
        </w:rPr>
        <w:t>Holthausen</w:t>
      </w:r>
      <w:r w:rsidRPr="005757C1">
        <w:rPr>
          <w:rFonts w:ascii="Times New Roman" w:hAnsi="Times New Roman"/>
          <w:sz w:val="28"/>
          <w:szCs w:val="28"/>
        </w:rPr>
        <w:t>'</w:t>
      </w:r>
      <w:r w:rsidRPr="005757C1">
        <w:rPr>
          <w:rFonts w:ascii="Times New Roman" w:hAnsi="Times New Roman"/>
          <w:sz w:val="28"/>
          <w:szCs w:val="28"/>
          <w:lang w:val="fr-FR"/>
        </w:rPr>
        <w:t>s</w:t>
      </w:r>
      <w:r w:rsidRPr="005757C1">
        <w:rPr>
          <w:rFonts w:ascii="Times New Roman" w:hAnsi="Times New Roman"/>
          <w:sz w:val="28"/>
          <w:szCs w:val="28"/>
        </w:rPr>
        <w:t xml:space="preserve">), </w:t>
      </w:r>
      <w:r w:rsidRPr="005757C1">
        <w:rPr>
          <w:rFonts w:ascii="Times New Roman" w:hAnsi="Times New Roman"/>
          <w:sz w:val="28"/>
          <w:szCs w:val="28"/>
          <w:lang w:val="fr-FR"/>
        </w:rPr>
        <w:t>Dictionary</w:t>
      </w:r>
      <w:r w:rsidRPr="005757C1">
        <w:rPr>
          <w:rFonts w:ascii="Times New Roman" w:hAnsi="Times New Roman"/>
          <w:sz w:val="28"/>
          <w:szCs w:val="28"/>
        </w:rPr>
        <w:t xml:space="preserve"> </w:t>
      </w:r>
      <w:r w:rsidRPr="005757C1">
        <w:rPr>
          <w:rFonts w:ascii="Times New Roman" w:hAnsi="Times New Roman"/>
          <w:sz w:val="28"/>
          <w:szCs w:val="28"/>
          <w:lang w:val="fr-FR"/>
        </w:rPr>
        <w:t>of</w:t>
      </w:r>
      <w:r w:rsidRPr="005757C1">
        <w:rPr>
          <w:rFonts w:ascii="Times New Roman" w:hAnsi="Times New Roman"/>
          <w:sz w:val="28"/>
          <w:szCs w:val="28"/>
        </w:rPr>
        <w:t xml:space="preserve"> </w:t>
      </w:r>
      <w:r w:rsidRPr="005757C1">
        <w:rPr>
          <w:rFonts w:ascii="Times New Roman" w:hAnsi="Times New Roman"/>
          <w:sz w:val="28"/>
          <w:szCs w:val="28"/>
          <w:lang w:val="fr-FR"/>
        </w:rPr>
        <w:t>American</w:t>
      </w:r>
      <w:r w:rsidRPr="005757C1">
        <w:rPr>
          <w:rFonts w:ascii="Times New Roman" w:hAnsi="Times New Roman"/>
          <w:sz w:val="28"/>
          <w:szCs w:val="28"/>
        </w:rPr>
        <w:t xml:space="preserve"> </w:t>
      </w:r>
      <w:r w:rsidRPr="005757C1">
        <w:rPr>
          <w:rFonts w:ascii="Times New Roman" w:hAnsi="Times New Roman"/>
          <w:sz w:val="28"/>
          <w:szCs w:val="28"/>
          <w:lang w:val="fr-FR"/>
        </w:rPr>
        <w:t>Slang</w:t>
      </w:r>
      <w:r w:rsidRPr="005757C1">
        <w:rPr>
          <w:rFonts w:ascii="Times New Roman" w:hAnsi="Times New Roman"/>
          <w:sz w:val="28"/>
          <w:szCs w:val="28"/>
        </w:rPr>
        <w:t xml:space="preserve"> (</w:t>
      </w:r>
      <w:r w:rsidRPr="005757C1">
        <w:rPr>
          <w:rFonts w:ascii="Times New Roman" w:hAnsi="Times New Roman"/>
          <w:sz w:val="28"/>
          <w:szCs w:val="28"/>
          <w:lang w:val="fr-FR"/>
        </w:rPr>
        <w:t>Kipfer</w:t>
      </w:r>
      <w:r w:rsidRPr="005757C1">
        <w:rPr>
          <w:rFonts w:ascii="Times New Roman" w:hAnsi="Times New Roman"/>
          <w:sz w:val="28"/>
          <w:szCs w:val="28"/>
        </w:rPr>
        <w:t xml:space="preserve"> </w:t>
      </w:r>
      <w:r w:rsidRPr="005757C1">
        <w:rPr>
          <w:rFonts w:ascii="Times New Roman" w:hAnsi="Times New Roman"/>
          <w:sz w:val="28"/>
          <w:szCs w:val="28"/>
          <w:lang w:val="fr-FR"/>
        </w:rPr>
        <w:t>and</w:t>
      </w:r>
      <w:r w:rsidRPr="005757C1">
        <w:rPr>
          <w:rFonts w:ascii="Times New Roman" w:hAnsi="Times New Roman"/>
          <w:sz w:val="28"/>
          <w:szCs w:val="28"/>
        </w:rPr>
        <w:t xml:space="preserve"> </w:t>
      </w:r>
      <w:r w:rsidRPr="005757C1">
        <w:rPr>
          <w:rFonts w:ascii="Times New Roman" w:hAnsi="Times New Roman"/>
          <w:sz w:val="28"/>
          <w:szCs w:val="28"/>
          <w:lang w:val="fr-FR"/>
        </w:rPr>
        <w:t>Chapman</w:t>
      </w:r>
      <w:r w:rsidRPr="005757C1">
        <w:rPr>
          <w:rFonts w:ascii="Times New Roman" w:hAnsi="Times New Roman"/>
          <w:sz w:val="28"/>
          <w:szCs w:val="28"/>
        </w:rPr>
        <w:t>'</w:t>
      </w:r>
      <w:r w:rsidRPr="005757C1">
        <w:rPr>
          <w:rFonts w:ascii="Times New Roman" w:hAnsi="Times New Roman"/>
          <w:sz w:val="28"/>
          <w:szCs w:val="28"/>
          <w:lang w:val="fr-FR"/>
        </w:rPr>
        <w:t>s</w:t>
      </w:r>
      <w:r w:rsidRPr="005757C1">
        <w:rPr>
          <w:rFonts w:ascii="Times New Roman" w:hAnsi="Times New Roman"/>
          <w:sz w:val="28"/>
          <w:szCs w:val="28"/>
        </w:rPr>
        <w:t>) [1</w:t>
      </w:r>
      <w:r w:rsidR="00CE5426" w:rsidRPr="005757C1">
        <w:rPr>
          <w:rFonts w:ascii="Times New Roman" w:hAnsi="Times New Roman"/>
          <w:sz w:val="28"/>
          <w:szCs w:val="28"/>
        </w:rPr>
        <w:t>2</w:t>
      </w:r>
      <w:r w:rsidR="00C23EC5" w:rsidRPr="005757C1">
        <w:rPr>
          <w:rFonts w:ascii="Times New Roman" w:hAnsi="Times New Roman"/>
          <w:sz w:val="28"/>
          <w:szCs w:val="28"/>
        </w:rPr>
        <w:t>6</w:t>
      </w:r>
      <w:r w:rsidRPr="005757C1">
        <w:rPr>
          <w:rFonts w:ascii="Times New Roman" w:hAnsi="Times New Roman"/>
          <w:sz w:val="28"/>
          <w:szCs w:val="28"/>
        </w:rPr>
        <w:t xml:space="preserve">]; </w:t>
      </w:r>
      <w:r w:rsidRPr="005757C1">
        <w:rPr>
          <w:rFonts w:ascii="Times New Roman" w:hAnsi="Times New Roman"/>
          <w:sz w:val="28"/>
          <w:szCs w:val="28"/>
          <w:lang w:val="fr-FR"/>
        </w:rPr>
        <w:t>Grand</w:t>
      </w:r>
      <w:r w:rsidRPr="005757C1">
        <w:rPr>
          <w:rFonts w:ascii="Times New Roman" w:hAnsi="Times New Roman"/>
          <w:sz w:val="28"/>
          <w:szCs w:val="28"/>
        </w:rPr>
        <w:t xml:space="preserve"> </w:t>
      </w:r>
      <w:r w:rsidRPr="005757C1">
        <w:rPr>
          <w:rFonts w:ascii="Times New Roman" w:hAnsi="Times New Roman"/>
          <w:sz w:val="28"/>
          <w:szCs w:val="28"/>
          <w:lang w:val="fr-FR"/>
        </w:rPr>
        <w:t>Larousse</w:t>
      </w:r>
      <w:r w:rsidRPr="005757C1">
        <w:rPr>
          <w:rFonts w:ascii="Times New Roman" w:hAnsi="Times New Roman"/>
          <w:sz w:val="28"/>
          <w:szCs w:val="28"/>
        </w:rPr>
        <w:t xml:space="preserve"> </w:t>
      </w:r>
      <w:r w:rsidRPr="005757C1">
        <w:rPr>
          <w:rFonts w:ascii="Times New Roman" w:hAnsi="Times New Roman"/>
          <w:sz w:val="28"/>
          <w:szCs w:val="28"/>
          <w:lang w:val="fr-FR"/>
        </w:rPr>
        <w:t>de</w:t>
      </w:r>
      <w:r w:rsidRPr="005757C1">
        <w:rPr>
          <w:rFonts w:ascii="Times New Roman" w:hAnsi="Times New Roman"/>
          <w:sz w:val="28"/>
          <w:szCs w:val="28"/>
        </w:rPr>
        <w:t xml:space="preserve"> </w:t>
      </w:r>
      <w:r w:rsidRPr="005757C1">
        <w:rPr>
          <w:rFonts w:ascii="Times New Roman" w:hAnsi="Times New Roman"/>
          <w:sz w:val="28"/>
          <w:szCs w:val="28"/>
          <w:lang w:val="fr-FR"/>
        </w:rPr>
        <w:t>la</w:t>
      </w:r>
      <w:r w:rsidRPr="005757C1">
        <w:rPr>
          <w:rFonts w:ascii="Times New Roman" w:hAnsi="Times New Roman"/>
          <w:sz w:val="28"/>
          <w:szCs w:val="28"/>
        </w:rPr>
        <w:t xml:space="preserve"> </w:t>
      </w:r>
      <w:r w:rsidRPr="005757C1">
        <w:rPr>
          <w:rFonts w:ascii="Times New Roman" w:hAnsi="Times New Roman"/>
          <w:sz w:val="28"/>
          <w:szCs w:val="28"/>
          <w:lang w:val="fr-FR"/>
        </w:rPr>
        <w:t>Langue</w:t>
      </w:r>
      <w:r w:rsidRPr="005757C1">
        <w:rPr>
          <w:rFonts w:ascii="Times New Roman" w:hAnsi="Times New Roman"/>
          <w:sz w:val="28"/>
          <w:szCs w:val="28"/>
        </w:rPr>
        <w:t xml:space="preserve"> </w:t>
      </w:r>
      <w:r w:rsidRPr="005757C1">
        <w:rPr>
          <w:rFonts w:ascii="Times New Roman" w:hAnsi="Times New Roman"/>
          <w:sz w:val="28"/>
          <w:szCs w:val="28"/>
          <w:lang w:val="fr-FR"/>
        </w:rPr>
        <w:t>Fran</w:t>
      </w:r>
      <w:r w:rsidRPr="005757C1">
        <w:rPr>
          <w:rFonts w:ascii="Times New Roman" w:hAnsi="Times New Roman"/>
          <w:sz w:val="28"/>
          <w:szCs w:val="28"/>
        </w:rPr>
        <w:t>ç</w:t>
      </w:r>
      <w:r w:rsidRPr="005757C1">
        <w:rPr>
          <w:rFonts w:ascii="Times New Roman" w:hAnsi="Times New Roman"/>
          <w:sz w:val="28"/>
          <w:szCs w:val="28"/>
          <w:lang w:val="fr-FR"/>
        </w:rPr>
        <w:t>aise</w:t>
      </w:r>
      <w:r w:rsidR="00E32ABB" w:rsidRPr="005757C1">
        <w:rPr>
          <w:rFonts w:ascii="Times New Roman" w:hAnsi="Times New Roman"/>
          <w:sz w:val="28"/>
          <w:szCs w:val="28"/>
        </w:rPr>
        <w:t xml:space="preserve"> </w:t>
      </w:r>
      <w:r w:rsidRPr="005757C1">
        <w:rPr>
          <w:rFonts w:ascii="Times New Roman" w:hAnsi="Times New Roman"/>
          <w:sz w:val="28"/>
          <w:szCs w:val="28"/>
        </w:rPr>
        <w:t>[1</w:t>
      </w:r>
      <w:r w:rsidR="00CE5426" w:rsidRPr="005757C1">
        <w:rPr>
          <w:rFonts w:ascii="Times New Roman" w:hAnsi="Times New Roman"/>
          <w:sz w:val="28"/>
          <w:szCs w:val="28"/>
        </w:rPr>
        <w:t>2</w:t>
      </w:r>
      <w:r w:rsidR="00C23EC5" w:rsidRPr="005757C1">
        <w:rPr>
          <w:rFonts w:ascii="Times New Roman" w:hAnsi="Times New Roman"/>
          <w:sz w:val="28"/>
          <w:szCs w:val="28"/>
        </w:rPr>
        <w:t>7</w:t>
      </w:r>
      <w:r w:rsidRPr="005757C1">
        <w:rPr>
          <w:rFonts w:ascii="Times New Roman" w:hAnsi="Times New Roman"/>
          <w:sz w:val="28"/>
          <w:szCs w:val="28"/>
        </w:rPr>
        <w:t xml:space="preserve">]; </w:t>
      </w:r>
      <w:r w:rsidRPr="005757C1">
        <w:rPr>
          <w:rFonts w:ascii="Times New Roman" w:hAnsi="Times New Roman"/>
          <w:sz w:val="28"/>
          <w:szCs w:val="28"/>
          <w:lang w:val="fr-FR"/>
        </w:rPr>
        <w:t>Dictionnaire</w:t>
      </w:r>
      <w:r w:rsidRPr="005757C1">
        <w:rPr>
          <w:rFonts w:ascii="Times New Roman" w:hAnsi="Times New Roman"/>
          <w:sz w:val="28"/>
          <w:szCs w:val="28"/>
        </w:rPr>
        <w:t xml:space="preserve"> </w:t>
      </w:r>
      <w:r w:rsidRPr="005757C1">
        <w:rPr>
          <w:rFonts w:ascii="Times New Roman" w:hAnsi="Times New Roman"/>
          <w:sz w:val="28"/>
          <w:szCs w:val="28"/>
          <w:lang w:val="fr-FR"/>
        </w:rPr>
        <w:t>de</w:t>
      </w:r>
      <w:r w:rsidRPr="005757C1">
        <w:rPr>
          <w:rFonts w:ascii="Times New Roman" w:hAnsi="Times New Roman"/>
          <w:sz w:val="28"/>
          <w:szCs w:val="28"/>
        </w:rPr>
        <w:t xml:space="preserve"> </w:t>
      </w:r>
      <w:r w:rsidRPr="005757C1">
        <w:rPr>
          <w:rFonts w:ascii="Times New Roman" w:hAnsi="Times New Roman"/>
          <w:sz w:val="28"/>
          <w:szCs w:val="28"/>
          <w:lang w:val="fr-FR"/>
        </w:rPr>
        <w:t>L</w:t>
      </w:r>
      <w:r w:rsidRPr="005757C1">
        <w:rPr>
          <w:rFonts w:ascii="Times New Roman" w:hAnsi="Times New Roman"/>
          <w:sz w:val="28"/>
          <w:szCs w:val="28"/>
        </w:rPr>
        <w:t>'</w:t>
      </w:r>
      <w:r w:rsidRPr="005757C1">
        <w:rPr>
          <w:rFonts w:ascii="Times New Roman" w:hAnsi="Times New Roman"/>
          <w:sz w:val="28"/>
          <w:szCs w:val="28"/>
          <w:lang w:val="fr-FR"/>
        </w:rPr>
        <w:t>Acad</w:t>
      </w:r>
      <w:r w:rsidRPr="005757C1">
        <w:rPr>
          <w:rFonts w:ascii="Times New Roman" w:hAnsi="Times New Roman"/>
          <w:sz w:val="28"/>
          <w:szCs w:val="28"/>
        </w:rPr>
        <w:t>é</w:t>
      </w:r>
      <w:r w:rsidRPr="005757C1">
        <w:rPr>
          <w:rFonts w:ascii="Times New Roman" w:hAnsi="Times New Roman"/>
          <w:sz w:val="28"/>
          <w:szCs w:val="28"/>
          <w:lang w:val="fr-FR"/>
        </w:rPr>
        <w:t>mie</w:t>
      </w:r>
      <w:r w:rsidRPr="005757C1">
        <w:rPr>
          <w:rFonts w:ascii="Times New Roman" w:hAnsi="Times New Roman"/>
          <w:sz w:val="28"/>
          <w:szCs w:val="28"/>
        </w:rPr>
        <w:t xml:space="preserve"> </w:t>
      </w:r>
      <w:r w:rsidRPr="005757C1">
        <w:rPr>
          <w:rFonts w:ascii="Times New Roman" w:hAnsi="Times New Roman"/>
          <w:sz w:val="28"/>
          <w:szCs w:val="28"/>
          <w:lang w:val="fr-FR"/>
        </w:rPr>
        <w:t>fran</w:t>
      </w:r>
      <w:r w:rsidRPr="005757C1">
        <w:rPr>
          <w:rFonts w:ascii="Times New Roman" w:hAnsi="Times New Roman"/>
          <w:sz w:val="28"/>
          <w:szCs w:val="28"/>
        </w:rPr>
        <w:t>ç</w:t>
      </w:r>
      <w:r w:rsidRPr="005757C1">
        <w:rPr>
          <w:rFonts w:ascii="Times New Roman" w:hAnsi="Times New Roman"/>
          <w:sz w:val="28"/>
          <w:szCs w:val="28"/>
          <w:lang w:val="fr-FR"/>
        </w:rPr>
        <w:t>aise</w:t>
      </w:r>
      <w:r w:rsidRPr="005757C1">
        <w:rPr>
          <w:rFonts w:ascii="Times New Roman" w:hAnsi="Times New Roman"/>
          <w:sz w:val="28"/>
          <w:szCs w:val="28"/>
        </w:rPr>
        <w:t xml:space="preserve"> [1</w:t>
      </w:r>
      <w:r w:rsidR="00CE5426" w:rsidRPr="005757C1">
        <w:rPr>
          <w:rFonts w:ascii="Times New Roman" w:hAnsi="Times New Roman"/>
          <w:sz w:val="28"/>
          <w:szCs w:val="28"/>
        </w:rPr>
        <w:t>2</w:t>
      </w:r>
      <w:r w:rsidR="00C23EC5" w:rsidRPr="005757C1">
        <w:rPr>
          <w:rFonts w:ascii="Times New Roman" w:hAnsi="Times New Roman"/>
          <w:sz w:val="28"/>
          <w:szCs w:val="28"/>
        </w:rPr>
        <w:t>8</w:t>
      </w:r>
      <w:r w:rsidRPr="005757C1">
        <w:rPr>
          <w:rFonts w:ascii="Times New Roman" w:hAnsi="Times New Roman"/>
          <w:sz w:val="28"/>
          <w:szCs w:val="28"/>
        </w:rPr>
        <w:t xml:space="preserve">]; </w:t>
      </w:r>
      <w:r w:rsidRPr="005757C1">
        <w:rPr>
          <w:rFonts w:ascii="Times New Roman" w:hAnsi="Times New Roman"/>
          <w:sz w:val="28"/>
          <w:szCs w:val="28"/>
          <w:lang w:val="fr-FR"/>
        </w:rPr>
        <w:t>Vocabulaire</w:t>
      </w:r>
      <w:r w:rsidRPr="005757C1">
        <w:rPr>
          <w:rFonts w:ascii="Times New Roman" w:hAnsi="Times New Roman"/>
          <w:sz w:val="28"/>
          <w:szCs w:val="28"/>
        </w:rPr>
        <w:t xml:space="preserve"> </w:t>
      </w:r>
      <w:r w:rsidRPr="005757C1">
        <w:rPr>
          <w:rFonts w:ascii="Times New Roman" w:hAnsi="Times New Roman"/>
          <w:sz w:val="28"/>
          <w:szCs w:val="28"/>
          <w:lang w:val="fr-FR"/>
        </w:rPr>
        <w:t>juridique</w:t>
      </w:r>
      <w:r w:rsidRPr="005757C1">
        <w:rPr>
          <w:rFonts w:ascii="Times New Roman" w:hAnsi="Times New Roman"/>
          <w:sz w:val="28"/>
          <w:szCs w:val="28"/>
        </w:rPr>
        <w:t xml:space="preserve"> </w:t>
      </w:r>
      <w:r w:rsidR="00BF450A" w:rsidRPr="005757C1">
        <w:rPr>
          <w:rFonts w:ascii="Times New Roman" w:hAnsi="Times New Roman"/>
          <w:sz w:val="28"/>
          <w:szCs w:val="28"/>
        </w:rPr>
        <w:t>(</w:t>
      </w:r>
      <w:r w:rsidRPr="005757C1">
        <w:rPr>
          <w:rFonts w:ascii="Times New Roman" w:hAnsi="Times New Roman"/>
          <w:sz w:val="28"/>
          <w:szCs w:val="28"/>
          <w:lang w:val="fr-FR"/>
        </w:rPr>
        <w:t>Cornu</w:t>
      </w:r>
      <w:r w:rsidRPr="005757C1">
        <w:rPr>
          <w:rFonts w:ascii="Times New Roman" w:hAnsi="Times New Roman"/>
          <w:sz w:val="28"/>
          <w:szCs w:val="28"/>
        </w:rPr>
        <w:t xml:space="preserve"> </w:t>
      </w:r>
      <w:r w:rsidRPr="005757C1">
        <w:rPr>
          <w:rFonts w:ascii="Times New Roman" w:hAnsi="Times New Roman"/>
          <w:sz w:val="28"/>
          <w:szCs w:val="28"/>
          <w:lang w:val="fr-FR"/>
        </w:rPr>
        <w:t>G</w:t>
      </w:r>
      <w:r w:rsidRPr="005757C1">
        <w:rPr>
          <w:rFonts w:ascii="Times New Roman" w:hAnsi="Times New Roman"/>
          <w:sz w:val="28"/>
          <w:szCs w:val="28"/>
        </w:rPr>
        <w:t>.</w:t>
      </w:r>
      <w:r w:rsidR="00BF450A" w:rsidRPr="005757C1">
        <w:rPr>
          <w:rFonts w:ascii="Times New Roman" w:hAnsi="Times New Roman"/>
          <w:sz w:val="28"/>
          <w:szCs w:val="28"/>
        </w:rPr>
        <w:t>)</w:t>
      </w:r>
      <w:r w:rsidRPr="005757C1">
        <w:rPr>
          <w:rFonts w:ascii="Times New Roman" w:hAnsi="Times New Roman"/>
          <w:sz w:val="28"/>
          <w:szCs w:val="28"/>
        </w:rPr>
        <w:t xml:space="preserve"> </w:t>
      </w:r>
      <w:r w:rsidRPr="005757C1">
        <w:rPr>
          <w:rFonts w:ascii="Times New Roman" w:hAnsi="Times New Roman"/>
          <w:sz w:val="28"/>
          <w:szCs w:val="28"/>
          <w:lang w:val="fr-FR"/>
        </w:rPr>
        <w:t>[1</w:t>
      </w:r>
      <w:r w:rsidR="00C23EC5" w:rsidRPr="005757C1">
        <w:rPr>
          <w:rFonts w:ascii="Times New Roman" w:hAnsi="Times New Roman"/>
          <w:sz w:val="28"/>
          <w:szCs w:val="28"/>
          <w:lang w:val="fr-FR"/>
        </w:rPr>
        <w:t>29</w:t>
      </w:r>
      <w:r w:rsidRPr="005757C1">
        <w:rPr>
          <w:rFonts w:ascii="Times New Roman" w:hAnsi="Times New Roman"/>
          <w:sz w:val="28"/>
          <w:szCs w:val="28"/>
          <w:lang w:val="fr-FR"/>
        </w:rPr>
        <w:t xml:space="preserve">]; Oxford English Dictionary – </w:t>
      </w:r>
      <w:r w:rsidRPr="005757C1">
        <w:rPr>
          <w:rFonts w:ascii="Times New Roman" w:hAnsi="Times New Roman"/>
          <w:sz w:val="28"/>
          <w:szCs w:val="28"/>
        </w:rPr>
        <w:t>французский</w:t>
      </w:r>
      <w:r w:rsidRPr="005757C1">
        <w:rPr>
          <w:rFonts w:ascii="Times New Roman" w:hAnsi="Times New Roman"/>
          <w:sz w:val="28"/>
          <w:szCs w:val="28"/>
          <w:lang w:val="fr-FR"/>
        </w:rPr>
        <w:t xml:space="preserve"> </w:t>
      </w:r>
      <w:r w:rsidRPr="005757C1">
        <w:rPr>
          <w:rFonts w:ascii="Times New Roman" w:hAnsi="Times New Roman"/>
          <w:sz w:val="28"/>
          <w:szCs w:val="28"/>
        </w:rPr>
        <w:t>интернет</w:t>
      </w:r>
      <w:r w:rsidRPr="005757C1">
        <w:rPr>
          <w:rFonts w:ascii="Times New Roman" w:hAnsi="Times New Roman"/>
          <w:sz w:val="28"/>
          <w:szCs w:val="28"/>
          <w:lang w:val="fr-FR"/>
        </w:rPr>
        <w:t xml:space="preserve"> </w:t>
      </w:r>
      <w:r w:rsidRPr="005757C1">
        <w:rPr>
          <w:rFonts w:ascii="Times New Roman" w:hAnsi="Times New Roman"/>
          <w:sz w:val="28"/>
          <w:szCs w:val="28"/>
        </w:rPr>
        <w:t>ресурс</w:t>
      </w:r>
      <w:r w:rsidRPr="005757C1">
        <w:rPr>
          <w:rFonts w:ascii="Times New Roman" w:hAnsi="Times New Roman"/>
          <w:sz w:val="28"/>
          <w:szCs w:val="28"/>
          <w:lang w:val="fr-FR"/>
        </w:rPr>
        <w:t xml:space="preserve"> </w:t>
      </w:r>
      <w:r w:rsidRPr="005757C1">
        <w:rPr>
          <w:rFonts w:ascii="Times New Roman" w:hAnsi="Times New Roman"/>
          <w:sz w:val="28"/>
          <w:szCs w:val="28"/>
        </w:rPr>
        <w:t>предоставленный</w:t>
      </w:r>
      <w:r w:rsidRPr="005757C1">
        <w:rPr>
          <w:rFonts w:ascii="Times New Roman" w:hAnsi="Times New Roman"/>
          <w:sz w:val="28"/>
          <w:szCs w:val="28"/>
          <w:lang w:val="fr-FR"/>
        </w:rPr>
        <w:t xml:space="preserve"> Oxford University Press [1</w:t>
      </w:r>
      <w:r w:rsidR="005E730F" w:rsidRPr="005757C1">
        <w:rPr>
          <w:rFonts w:ascii="Times New Roman" w:hAnsi="Times New Roman"/>
          <w:sz w:val="28"/>
          <w:szCs w:val="28"/>
          <w:lang w:val="fr-FR"/>
        </w:rPr>
        <w:t>30</w:t>
      </w:r>
      <w:r w:rsidRPr="005757C1">
        <w:rPr>
          <w:rFonts w:ascii="Times New Roman" w:hAnsi="Times New Roman"/>
          <w:sz w:val="28"/>
          <w:szCs w:val="28"/>
          <w:lang w:val="fr-FR"/>
        </w:rPr>
        <w:t>]; Trésor de la Langue Française [</w:t>
      </w:r>
      <w:r w:rsidR="00CE5426" w:rsidRPr="005757C1">
        <w:rPr>
          <w:rFonts w:ascii="Times New Roman" w:hAnsi="Times New Roman"/>
          <w:sz w:val="28"/>
          <w:szCs w:val="28"/>
          <w:lang w:val="fr-FR"/>
        </w:rPr>
        <w:t>13</w:t>
      </w:r>
      <w:r w:rsidR="005E730F" w:rsidRPr="005757C1">
        <w:rPr>
          <w:rFonts w:ascii="Times New Roman" w:hAnsi="Times New Roman"/>
          <w:sz w:val="28"/>
          <w:szCs w:val="28"/>
          <w:lang w:val="fr-FR"/>
        </w:rPr>
        <w:t>1</w:t>
      </w:r>
      <w:r w:rsidRPr="005757C1">
        <w:rPr>
          <w:rFonts w:ascii="Times New Roman" w:hAnsi="Times New Roman"/>
          <w:sz w:val="28"/>
          <w:szCs w:val="28"/>
          <w:lang w:val="fr-FR"/>
        </w:rPr>
        <w:t>]; Dictionnaire Usito l'Université de Sherbrooke [1</w:t>
      </w:r>
      <w:r w:rsidR="00CE5426" w:rsidRPr="005757C1">
        <w:rPr>
          <w:rFonts w:ascii="Times New Roman" w:hAnsi="Times New Roman"/>
          <w:sz w:val="28"/>
          <w:szCs w:val="28"/>
          <w:lang w:val="fr-FR"/>
        </w:rPr>
        <w:t>3</w:t>
      </w:r>
      <w:r w:rsidR="005E730F" w:rsidRPr="005757C1">
        <w:rPr>
          <w:rFonts w:ascii="Times New Roman" w:hAnsi="Times New Roman"/>
          <w:sz w:val="28"/>
          <w:szCs w:val="28"/>
          <w:lang w:val="fr-FR"/>
        </w:rPr>
        <w:t>2</w:t>
      </w:r>
      <w:r w:rsidRPr="005757C1">
        <w:rPr>
          <w:rFonts w:ascii="Times New Roman" w:hAnsi="Times New Roman"/>
          <w:sz w:val="28"/>
          <w:szCs w:val="28"/>
          <w:lang w:val="fr-FR"/>
        </w:rPr>
        <w:t>]; Dictionnaire de la langue française E. Littré [1</w:t>
      </w:r>
      <w:r w:rsidR="00CE5426" w:rsidRPr="005757C1">
        <w:rPr>
          <w:rFonts w:ascii="Times New Roman" w:hAnsi="Times New Roman"/>
          <w:sz w:val="28"/>
          <w:szCs w:val="28"/>
          <w:lang w:val="fr-FR"/>
        </w:rPr>
        <w:t>3</w:t>
      </w:r>
      <w:r w:rsidR="005E730F" w:rsidRPr="005757C1">
        <w:rPr>
          <w:rFonts w:ascii="Times New Roman" w:hAnsi="Times New Roman"/>
          <w:sz w:val="28"/>
          <w:szCs w:val="28"/>
          <w:lang w:val="fr-FR"/>
        </w:rPr>
        <w:t>3</w:t>
      </w:r>
      <w:r w:rsidRPr="005757C1">
        <w:rPr>
          <w:rFonts w:ascii="Times New Roman" w:hAnsi="Times New Roman"/>
          <w:sz w:val="28"/>
          <w:szCs w:val="28"/>
          <w:lang w:val="fr-FR"/>
        </w:rPr>
        <w:t>]; Dictionnaire de synonymes, mots de sens voisin et contraires (Henri Bertaud du Chazaud) [1</w:t>
      </w:r>
      <w:r w:rsidR="00CE5426" w:rsidRPr="005757C1">
        <w:rPr>
          <w:rFonts w:ascii="Times New Roman" w:hAnsi="Times New Roman"/>
          <w:sz w:val="28"/>
          <w:szCs w:val="28"/>
          <w:lang w:val="fr-FR"/>
        </w:rPr>
        <w:t>3</w:t>
      </w:r>
      <w:r w:rsidR="005E730F" w:rsidRPr="005757C1">
        <w:rPr>
          <w:rFonts w:ascii="Times New Roman" w:hAnsi="Times New Roman"/>
          <w:sz w:val="28"/>
          <w:szCs w:val="28"/>
          <w:lang w:val="fr-FR"/>
        </w:rPr>
        <w:t>4</w:t>
      </w:r>
      <w:r w:rsidRPr="005757C1">
        <w:rPr>
          <w:rFonts w:ascii="Times New Roman" w:hAnsi="Times New Roman"/>
          <w:sz w:val="28"/>
          <w:szCs w:val="28"/>
          <w:lang w:val="fr-FR"/>
        </w:rPr>
        <w:t>]; Dictionnaires Electronique des Synonymes [1</w:t>
      </w:r>
      <w:r w:rsidR="00CE5426" w:rsidRPr="005757C1">
        <w:rPr>
          <w:rFonts w:ascii="Times New Roman" w:hAnsi="Times New Roman"/>
          <w:sz w:val="28"/>
          <w:szCs w:val="28"/>
          <w:lang w:val="fr-FR"/>
        </w:rPr>
        <w:t>3</w:t>
      </w:r>
      <w:r w:rsidR="005E730F" w:rsidRPr="005757C1">
        <w:rPr>
          <w:rFonts w:ascii="Times New Roman" w:hAnsi="Times New Roman"/>
          <w:sz w:val="28"/>
          <w:szCs w:val="28"/>
          <w:lang w:val="fr-FR"/>
        </w:rPr>
        <w:t>5</w:t>
      </w:r>
      <w:r w:rsidRPr="005757C1">
        <w:rPr>
          <w:rFonts w:ascii="Times New Roman" w:hAnsi="Times New Roman"/>
          <w:sz w:val="28"/>
          <w:szCs w:val="28"/>
          <w:lang w:val="fr-FR"/>
        </w:rPr>
        <w:t>].</w:t>
      </w:r>
    </w:p>
    <w:p w14:paraId="2FB96B49" w14:textId="77777777" w:rsidR="00AD29DE" w:rsidRPr="005757C1" w:rsidRDefault="00AD29DE" w:rsidP="000225DA">
      <w:pPr>
        <w:tabs>
          <w:tab w:val="left" w:pos="851"/>
        </w:tabs>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Зачастую французские лингвисты объясняют происхождение лексемы </w:t>
      </w:r>
      <w:r w:rsidRPr="005757C1">
        <w:rPr>
          <w:rFonts w:ascii="Times New Roman" w:eastAsia="Times New Roman" w:hAnsi="Times New Roman"/>
          <w:i/>
          <w:iCs/>
          <w:sz w:val="28"/>
          <w:szCs w:val="28"/>
          <w:lang w:val="fr-FR"/>
        </w:rPr>
        <w:t>Pouvoir</w:t>
      </w:r>
      <w:r w:rsidRPr="005757C1">
        <w:rPr>
          <w:rFonts w:ascii="Times New Roman" w:eastAsia="Times New Roman" w:hAnsi="Times New Roman"/>
          <w:sz w:val="28"/>
          <w:szCs w:val="28"/>
        </w:rPr>
        <w:t xml:space="preserve"> влиянием древнего санскритского языка.</w:t>
      </w:r>
    </w:p>
    <w:p w14:paraId="7755ACF4" w14:textId="77777777" w:rsidR="00AD29DE" w:rsidRPr="005757C1" w:rsidRDefault="00AD29DE" w:rsidP="000225DA">
      <w:pPr>
        <w:tabs>
          <w:tab w:val="left" w:pos="851"/>
        </w:tabs>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Этимологический словарь греческого языка П. Шантрена (Pierre Chantraine) дает следующую информацию:</w:t>
      </w:r>
    </w:p>
    <w:p w14:paraId="2CD8F9E3" w14:textId="77777777" w:rsidR="00AD29DE" w:rsidRPr="005757C1" w:rsidRDefault="00AD29DE" w:rsidP="000225DA">
      <w:pPr>
        <w:tabs>
          <w:tab w:val="left" w:pos="851"/>
        </w:tabs>
        <w:spacing w:after="0" w:line="240" w:lineRule="auto"/>
        <w:ind w:firstLine="709"/>
        <w:jc w:val="both"/>
        <w:rPr>
          <w:rFonts w:ascii="Times New Roman" w:eastAsia="Times New Roman" w:hAnsi="Times New Roman"/>
          <w:sz w:val="28"/>
          <w:szCs w:val="28"/>
          <w:lang w:val="fr-FR"/>
        </w:rPr>
      </w:pPr>
      <w:r w:rsidRPr="005757C1">
        <w:rPr>
          <w:rFonts w:ascii="Times New Roman" w:eastAsia="Times New Roman" w:hAnsi="Times New Roman"/>
          <w:i/>
          <w:iCs/>
          <w:sz w:val="28"/>
          <w:szCs w:val="28"/>
        </w:rPr>
        <w:t>Δεσπότης</w:t>
      </w:r>
      <w:r w:rsidRPr="005757C1">
        <w:rPr>
          <w:rFonts w:ascii="Times New Roman" w:eastAsia="Times New Roman" w:hAnsi="Times New Roman"/>
          <w:i/>
          <w:iCs/>
          <w:sz w:val="28"/>
          <w:szCs w:val="28"/>
          <w:lang w:val="fr-FR"/>
        </w:rPr>
        <w:t xml:space="preserve"> remonte à un vieux juxtaposé indo-européen, cf. skr dampati– (et avec un ordre inverse patir dan) av. dang paitis, signifiant «maître de maison», unité sociale plus petite que </w:t>
      </w:r>
      <w:r w:rsidRPr="005757C1">
        <w:rPr>
          <w:rFonts w:ascii="Times New Roman" w:eastAsia="Times New Roman" w:hAnsi="Times New Roman"/>
          <w:i/>
          <w:iCs/>
          <w:sz w:val="28"/>
          <w:szCs w:val="28"/>
        </w:rPr>
        <w:t>οἶκος</w:t>
      </w:r>
      <w:r w:rsidRPr="005757C1">
        <w:rPr>
          <w:rFonts w:ascii="Times New Roman" w:eastAsia="Times New Roman" w:hAnsi="Times New Roman"/>
          <w:sz w:val="28"/>
          <w:szCs w:val="28"/>
          <w:lang w:val="fr-FR"/>
        </w:rPr>
        <w:t xml:space="preserve"> [1</w:t>
      </w:r>
      <w:r w:rsidR="00CE5426" w:rsidRPr="005757C1">
        <w:rPr>
          <w:rFonts w:ascii="Times New Roman" w:eastAsia="Times New Roman" w:hAnsi="Times New Roman"/>
          <w:sz w:val="28"/>
          <w:szCs w:val="28"/>
          <w:lang w:val="fr-FR"/>
        </w:rPr>
        <w:t>2</w:t>
      </w:r>
      <w:r w:rsidR="005E730F" w:rsidRPr="005757C1">
        <w:rPr>
          <w:rFonts w:ascii="Times New Roman" w:eastAsia="Times New Roman" w:hAnsi="Times New Roman"/>
          <w:sz w:val="28"/>
          <w:szCs w:val="28"/>
          <w:lang w:val="fr-FR"/>
        </w:rPr>
        <w:t>3</w:t>
      </w:r>
      <w:r w:rsidR="0098021F" w:rsidRPr="005757C1">
        <w:rPr>
          <w:rFonts w:ascii="Times New Roman" w:eastAsia="Times New Roman" w:hAnsi="Times New Roman"/>
          <w:sz w:val="28"/>
          <w:szCs w:val="28"/>
          <w:lang w:val="fr-FR"/>
        </w:rPr>
        <w:t xml:space="preserve">,c. </w:t>
      </w:r>
      <w:r w:rsidRPr="005757C1">
        <w:rPr>
          <w:rFonts w:ascii="Times New Roman" w:eastAsia="Times New Roman" w:hAnsi="Times New Roman"/>
          <w:sz w:val="28"/>
          <w:szCs w:val="28"/>
          <w:lang w:val="fr-FR"/>
        </w:rPr>
        <w:t>931].</w:t>
      </w:r>
    </w:p>
    <w:p w14:paraId="1AF74D03" w14:textId="77777777" w:rsidR="00AD29DE" w:rsidRPr="005757C1" w:rsidRDefault="00AD29DE" w:rsidP="000225DA">
      <w:pPr>
        <w:tabs>
          <w:tab w:val="left" w:pos="851"/>
        </w:tabs>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Автор словаря связывает индоевропейский корень, который прослеживается в санскритском слове </w:t>
      </w:r>
      <w:r w:rsidRPr="005757C1">
        <w:rPr>
          <w:rFonts w:ascii="Times New Roman" w:eastAsia="Times New Roman" w:hAnsi="Times New Roman"/>
          <w:i/>
          <w:iCs/>
          <w:sz w:val="28"/>
          <w:szCs w:val="28"/>
        </w:rPr>
        <w:t>dampati</w:t>
      </w:r>
      <w:r w:rsidRPr="005757C1">
        <w:rPr>
          <w:rFonts w:ascii="Times New Roman" w:eastAsia="Times New Roman" w:hAnsi="Times New Roman"/>
          <w:sz w:val="28"/>
          <w:szCs w:val="28"/>
        </w:rPr>
        <w:t xml:space="preserve"> (Δεσπότης) со словом pouvoir и </w:t>
      </w:r>
      <w:r w:rsidRPr="005757C1">
        <w:rPr>
          <w:rFonts w:ascii="Times New Roman" w:eastAsia="Times New Roman" w:hAnsi="Times New Roman"/>
          <w:sz w:val="28"/>
          <w:szCs w:val="28"/>
        </w:rPr>
        <w:lastRenderedPageBreak/>
        <w:t xml:space="preserve">считает, что </w:t>
      </w:r>
      <w:r w:rsidRPr="005757C1">
        <w:rPr>
          <w:rFonts w:ascii="Times New Roman" w:eastAsia="Times New Roman" w:hAnsi="Times New Roman"/>
          <w:i/>
          <w:iCs/>
          <w:sz w:val="28"/>
          <w:szCs w:val="28"/>
        </w:rPr>
        <w:t>patir dan</w:t>
      </w:r>
      <w:r w:rsidRPr="005757C1">
        <w:rPr>
          <w:rFonts w:ascii="Times New Roman" w:eastAsia="Times New Roman" w:hAnsi="Times New Roman"/>
          <w:sz w:val="28"/>
          <w:szCs w:val="28"/>
        </w:rPr>
        <w:t xml:space="preserve"> (в обратном порядке) или </w:t>
      </w:r>
      <w:r w:rsidRPr="005757C1">
        <w:rPr>
          <w:rFonts w:ascii="Times New Roman" w:eastAsia="Times New Roman" w:hAnsi="Times New Roman"/>
          <w:i/>
          <w:iCs/>
          <w:sz w:val="28"/>
          <w:szCs w:val="28"/>
        </w:rPr>
        <w:t>dang paitis</w:t>
      </w:r>
      <w:r w:rsidRPr="005757C1">
        <w:rPr>
          <w:rFonts w:ascii="Times New Roman" w:eastAsia="Times New Roman" w:hAnsi="Times New Roman"/>
          <w:sz w:val="28"/>
          <w:szCs w:val="28"/>
        </w:rPr>
        <w:t xml:space="preserve"> при переводе на французский язык означает </w:t>
      </w:r>
      <w:r w:rsidRPr="005757C1">
        <w:rPr>
          <w:rFonts w:ascii="Times New Roman" w:eastAsia="Times New Roman" w:hAnsi="Times New Roman"/>
          <w:i/>
          <w:iCs/>
          <w:sz w:val="28"/>
          <w:szCs w:val="28"/>
        </w:rPr>
        <w:t>maître de maison</w:t>
      </w:r>
      <w:r w:rsidRPr="005757C1">
        <w:rPr>
          <w:rFonts w:ascii="Times New Roman" w:eastAsia="Times New Roman" w:hAnsi="Times New Roman"/>
          <w:sz w:val="28"/>
          <w:szCs w:val="28"/>
        </w:rPr>
        <w:t xml:space="preserve"> (хозяин дома) [1</w:t>
      </w:r>
      <w:r w:rsidR="00CE5426" w:rsidRPr="005757C1">
        <w:rPr>
          <w:rFonts w:ascii="Times New Roman" w:eastAsia="Times New Roman" w:hAnsi="Times New Roman"/>
          <w:sz w:val="28"/>
          <w:szCs w:val="28"/>
        </w:rPr>
        <w:t>2</w:t>
      </w:r>
      <w:r w:rsidR="005E730F" w:rsidRPr="005757C1">
        <w:rPr>
          <w:rFonts w:ascii="Times New Roman" w:eastAsia="Times New Roman" w:hAnsi="Times New Roman"/>
          <w:sz w:val="28"/>
          <w:szCs w:val="28"/>
        </w:rPr>
        <w:t>3</w:t>
      </w:r>
      <w:r w:rsidR="0098021F" w:rsidRPr="005757C1">
        <w:rPr>
          <w:rFonts w:ascii="Times New Roman" w:eastAsia="Times New Roman" w:hAnsi="Times New Roman"/>
          <w:sz w:val="28"/>
          <w:szCs w:val="28"/>
        </w:rPr>
        <w:t xml:space="preserve">,c. </w:t>
      </w:r>
      <w:r w:rsidRPr="005757C1">
        <w:rPr>
          <w:rFonts w:ascii="Times New Roman" w:eastAsia="Times New Roman" w:hAnsi="Times New Roman"/>
          <w:sz w:val="28"/>
          <w:szCs w:val="28"/>
        </w:rPr>
        <w:t>931].</w:t>
      </w:r>
    </w:p>
    <w:p w14:paraId="1C5233E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eastAsia="Times New Roman" w:hAnsi="Times New Roman"/>
          <w:sz w:val="28"/>
          <w:szCs w:val="28"/>
        </w:rPr>
        <w:t xml:space="preserve">Э. Бенвенист представляет некоторые примеры трансформаций лексемы </w:t>
      </w:r>
      <w:r w:rsidRPr="005757C1">
        <w:rPr>
          <w:rFonts w:ascii="Times New Roman" w:eastAsia="Times New Roman" w:hAnsi="Times New Roman"/>
          <w:i/>
          <w:iCs/>
          <w:sz w:val="28"/>
          <w:szCs w:val="28"/>
        </w:rPr>
        <w:t>dang paitis</w:t>
      </w:r>
      <w:r w:rsidRPr="005757C1">
        <w:rPr>
          <w:rFonts w:ascii="Times New Roman" w:eastAsia="Times New Roman" w:hAnsi="Times New Roman"/>
          <w:sz w:val="28"/>
          <w:szCs w:val="28"/>
        </w:rPr>
        <w:t xml:space="preserve">, считая, что индоевропейский корень </w:t>
      </w:r>
      <w:r w:rsidRPr="005757C1">
        <w:rPr>
          <w:rFonts w:ascii="Times New Roman" w:eastAsia="Times New Roman" w:hAnsi="Times New Roman"/>
          <w:i/>
          <w:iCs/>
          <w:sz w:val="28"/>
          <w:szCs w:val="28"/>
        </w:rPr>
        <w:t>poti</w:t>
      </w:r>
      <w:r w:rsidRPr="005757C1">
        <w:rPr>
          <w:rFonts w:ascii="Times New Roman" w:eastAsia="Times New Roman" w:hAnsi="Times New Roman"/>
          <w:sz w:val="28"/>
          <w:szCs w:val="28"/>
        </w:rPr>
        <w:t xml:space="preserve">– претерпевает изменения: он находится в древнегреческом слове </w:t>
      </w:r>
      <w:r w:rsidRPr="005757C1">
        <w:rPr>
          <w:rFonts w:ascii="Times New Roman" w:eastAsia="Times New Roman" w:hAnsi="Times New Roman"/>
          <w:i/>
          <w:iCs/>
          <w:sz w:val="28"/>
          <w:szCs w:val="28"/>
        </w:rPr>
        <w:t>posis</w:t>
      </w:r>
      <w:r w:rsidRPr="005757C1">
        <w:rPr>
          <w:rFonts w:ascii="Times New Roman" w:eastAsia="Times New Roman" w:hAnsi="Times New Roman"/>
          <w:sz w:val="28"/>
          <w:szCs w:val="28"/>
        </w:rPr>
        <w:t xml:space="preserve"> (в качестве примера автором приводится слово </w:t>
      </w:r>
      <w:r w:rsidRPr="005757C1">
        <w:rPr>
          <w:rFonts w:ascii="Times New Roman" w:eastAsia="Times New Roman" w:hAnsi="Times New Roman"/>
          <w:i/>
          <w:iCs/>
          <w:sz w:val="28"/>
          <w:szCs w:val="28"/>
        </w:rPr>
        <w:t>despotes</w:t>
      </w:r>
      <w:r w:rsidRPr="005757C1">
        <w:rPr>
          <w:rFonts w:ascii="Times New Roman" w:eastAsia="Times New Roman" w:hAnsi="Times New Roman"/>
          <w:sz w:val="28"/>
          <w:szCs w:val="28"/>
        </w:rPr>
        <w:t xml:space="preserve">), </w:t>
      </w:r>
      <w:r w:rsidRPr="005757C1">
        <w:rPr>
          <w:rFonts w:ascii="Times New Roman" w:eastAsia="Times New Roman" w:hAnsi="Times New Roman"/>
          <w:i/>
          <w:iCs/>
          <w:sz w:val="28"/>
          <w:szCs w:val="28"/>
        </w:rPr>
        <w:t>poti</w:t>
      </w:r>
      <w:r w:rsidRPr="005757C1">
        <w:rPr>
          <w:rFonts w:ascii="Times New Roman" w:eastAsia="Times New Roman" w:hAnsi="Times New Roman"/>
          <w:sz w:val="28"/>
          <w:szCs w:val="28"/>
        </w:rPr>
        <w:t>– можно встретить в форме –</w:t>
      </w:r>
      <w:r w:rsidRPr="005757C1">
        <w:rPr>
          <w:rFonts w:ascii="Times New Roman" w:eastAsia="Times New Roman" w:hAnsi="Times New Roman"/>
          <w:i/>
          <w:iCs/>
          <w:sz w:val="28"/>
          <w:szCs w:val="28"/>
        </w:rPr>
        <w:t>pet</w:t>
      </w:r>
      <w:r w:rsidRPr="005757C1">
        <w:rPr>
          <w:rFonts w:ascii="Times New Roman" w:eastAsia="Times New Roman" w:hAnsi="Times New Roman"/>
          <w:sz w:val="28"/>
          <w:szCs w:val="28"/>
        </w:rPr>
        <w:t>– и –</w:t>
      </w:r>
      <w:r w:rsidRPr="005757C1">
        <w:rPr>
          <w:rFonts w:ascii="Times New Roman" w:eastAsia="Times New Roman" w:hAnsi="Times New Roman"/>
          <w:i/>
          <w:iCs/>
          <w:sz w:val="28"/>
          <w:szCs w:val="28"/>
        </w:rPr>
        <w:t>pot</w:t>
      </w:r>
      <w:r w:rsidRPr="005757C1">
        <w:rPr>
          <w:rFonts w:ascii="Times New Roman" w:eastAsia="Times New Roman" w:hAnsi="Times New Roman"/>
          <w:sz w:val="28"/>
          <w:szCs w:val="28"/>
        </w:rPr>
        <w:t xml:space="preserve">–, например, латинский </w:t>
      </w:r>
      <w:r w:rsidRPr="005757C1">
        <w:rPr>
          <w:rFonts w:ascii="Times New Roman" w:eastAsia="Times New Roman" w:hAnsi="Times New Roman"/>
          <w:i/>
          <w:iCs/>
          <w:sz w:val="28"/>
          <w:szCs w:val="28"/>
        </w:rPr>
        <w:t>potis</w:t>
      </w:r>
      <w:r w:rsidRPr="005757C1">
        <w:rPr>
          <w:rFonts w:ascii="Times New Roman" w:hAnsi="Times New Roman"/>
          <w:sz w:val="28"/>
          <w:szCs w:val="28"/>
        </w:rPr>
        <w:t xml:space="preserve"> </w:t>
      </w:r>
      <w:r w:rsidRPr="005757C1">
        <w:rPr>
          <w:rFonts w:ascii="Times New Roman" w:eastAsia="Times New Roman" w:hAnsi="Times New Roman"/>
          <w:sz w:val="28"/>
          <w:szCs w:val="28"/>
        </w:rPr>
        <w:t xml:space="preserve">на санскрите изменяется в виде </w:t>
      </w:r>
      <w:r w:rsidRPr="005757C1">
        <w:rPr>
          <w:rFonts w:ascii="Times New Roman" w:eastAsia="Times New Roman" w:hAnsi="Times New Roman"/>
          <w:i/>
          <w:iCs/>
          <w:sz w:val="28"/>
          <w:szCs w:val="28"/>
        </w:rPr>
        <w:t>patih</w:t>
      </w:r>
      <w:r w:rsidRPr="005757C1">
        <w:rPr>
          <w:rFonts w:ascii="Times New Roman" w:eastAsia="Times New Roman" w:hAnsi="Times New Roman"/>
          <w:sz w:val="28"/>
          <w:szCs w:val="28"/>
        </w:rPr>
        <w:t>, также –</w:t>
      </w:r>
      <w:r w:rsidRPr="005757C1">
        <w:rPr>
          <w:rFonts w:ascii="Times New Roman" w:eastAsia="Times New Roman" w:hAnsi="Times New Roman"/>
          <w:i/>
          <w:iCs/>
          <w:sz w:val="28"/>
          <w:szCs w:val="28"/>
        </w:rPr>
        <w:t>pt</w:t>
      </w:r>
      <w:r w:rsidRPr="005757C1">
        <w:rPr>
          <w:rFonts w:ascii="Times New Roman" w:eastAsia="Times New Roman" w:hAnsi="Times New Roman"/>
          <w:sz w:val="28"/>
          <w:szCs w:val="28"/>
        </w:rPr>
        <w:t>–, встречается в латинском –</w:t>
      </w:r>
      <w:r w:rsidRPr="005757C1">
        <w:rPr>
          <w:rFonts w:ascii="Times New Roman" w:eastAsia="Times New Roman" w:hAnsi="Times New Roman"/>
          <w:i/>
          <w:iCs/>
          <w:sz w:val="28"/>
          <w:szCs w:val="28"/>
        </w:rPr>
        <w:t>pte</w:t>
      </w:r>
      <w:r w:rsidRPr="005757C1">
        <w:rPr>
          <w:rFonts w:ascii="Times New Roman" w:eastAsia="Times New Roman" w:hAnsi="Times New Roman"/>
          <w:sz w:val="28"/>
          <w:szCs w:val="28"/>
        </w:rPr>
        <w:t xml:space="preserve">, первоначально означает идентичность индивида. Выделяемые им вслед за </w:t>
      </w:r>
      <w:r w:rsidRPr="005757C1">
        <w:rPr>
          <w:rFonts w:ascii="Times New Roman" w:eastAsia="Times New Roman" w:hAnsi="Times New Roman"/>
          <w:i/>
          <w:iCs/>
          <w:sz w:val="28"/>
          <w:szCs w:val="28"/>
        </w:rPr>
        <w:t>dang paitis</w:t>
      </w:r>
      <w:r w:rsidRPr="005757C1">
        <w:rPr>
          <w:rFonts w:ascii="Times New Roman" w:eastAsia="Times New Roman" w:hAnsi="Times New Roman"/>
          <w:sz w:val="28"/>
          <w:szCs w:val="28"/>
        </w:rPr>
        <w:t xml:space="preserve"> варианты </w:t>
      </w:r>
      <w:r w:rsidRPr="005757C1">
        <w:rPr>
          <w:rFonts w:ascii="Times New Roman" w:eastAsia="Times New Roman" w:hAnsi="Times New Roman"/>
          <w:i/>
          <w:iCs/>
          <w:sz w:val="28"/>
          <w:szCs w:val="28"/>
        </w:rPr>
        <w:t>posis, potis, potes (despotes), patih, paitis</w:t>
      </w:r>
      <w:r w:rsidRPr="005757C1">
        <w:rPr>
          <w:rFonts w:ascii="Times New Roman" w:hAnsi="Times New Roman"/>
          <w:sz w:val="28"/>
          <w:szCs w:val="28"/>
        </w:rPr>
        <w:t xml:space="preserve"> </w:t>
      </w:r>
      <w:r w:rsidRPr="005757C1">
        <w:rPr>
          <w:rFonts w:ascii="Times New Roman" w:eastAsia="Times New Roman" w:hAnsi="Times New Roman"/>
          <w:sz w:val="28"/>
          <w:szCs w:val="28"/>
        </w:rPr>
        <w:t xml:space="preserve">являются производными от вышеназванного корня </w:t>
      </w:r>
      <w:r w:rsidRPr="005757C1">
        <w:rPr>
          <w:rFonts w:ascii="Times New Roman" w:eastAsia="Times New Roman" w:hAnsi="Times New Roman"/>
          <w:i/>
          <w:iCs/>
          <w:sz w:val="28"/>
          <w:szCs w:val="28"/>
        </w:rPr>
        <w:t>pot</w:t>
      </w:r>
      <w:r w:rsidRPr="005757C1">
        <w:rPr>
          <w:rFonts w:ascii="Times New Roman" w:eastAsia="Times New Roman" w:hAnsi="Times New Roman"/>
          <w:sz w:val="28"/>
          <w:szCs w:val="28"/>
        </w:rPr>
        <w:t>– [</w:t>
      </w:r>
      <w:r w:rsidR="00CE5426" w:rsidRPr="005757C1">
        <w:rPr>
          <w:rFonts w:ascii="Times New Roman" w:eastAsia="Times New Roman" w:hAnsi="Times New Roman"/>
          <w:sz w:val="28"/>
          <w:szCs w:val="28"/>
        </w:rPr>
        <w:t>13</w:t>
      </w:r>
      <w:r w:rsidR="005E730F" w:rsidRPr="005757C1">
        <w:rPr>
          <w:rFonts w:ascii="Times New Roman" w:eastAsia="Times New Roman" w:hAnsi="Times New Roman"/>
          <w:sz w:val="28"/>
          <w:szCs w:val="28"/>
        </w:rPr>
        <w:t>6</w:t>
      </w:r>
      <w:r w:rsidRPr="005757C1">
        <w:rPr>
          <w:rFonts w:ascii="Times New Roman" w:eastAsia="Times New Roman" w:hAnsi="Times New Roman"/>
          <w:sz w:val="28"/>
          <w:szCs w:val="28"/>
        </w:rPr>
        <w:t xml:space="preserve">]. </w:t>
      </w:r>
      <w:r w:rsidRPr="005757C1">
        <w:rPr>
          <w:rFonts w:ascii="Times New Roman" w:hAnsi="Times New Roman"/>
          <w:sz w:val="28"/>
          <w:szCs w:val="28"/>
        </w:rPr>
        <w:t xml:space="preserve">Что касается лексемы </w:t>
      </w:r>
      <w:r w:rsidRPr="005757C1">
        <w:rPr>
          <w:rFonts w:ascii="Times New Roman" w:hAnsi="Times New Roman"/>
          <w:i/>
          <w:sz w:val="28"/>
          <w:szCs w:val="28"/>
          <w:lang w:val="en-US"/>
        </w:rPr>
        <w:t>ma</w:t>
      </w:r>
      <w:r w:rsidRPr="005757C1">
        <w:rPr>
          <w:rFonts w:ascii="Times New Roman" w:hAnsi="Times New Roman"/>
          <w:i/>
          <w:sz w:val="28"/>
          <w:szCs w:val="28"/>
        </w:rPr>
        <w:t>î</w:t>
      </w:r>
      <w:r w:rsidRPr="005757C1">
        <w:rPr>
          <w:rFonts w:ascii="Times New Roman" w:hAnsi="Times New Roman"/>
          <w:i/>
          <w:sz w:val="28"/>
          <w:szCs w:val="28"/>
          <w:lang w:val="en-US"/>
        </w:rPr>
        <w:t>tre</w:t>
      </w:r>
      <w:r w:rsidRPr="005757C1">
        <w:rPr>
          <w:rFonts w:ascii="Times New Roman" w:hAnsi="Times New Roman"/>
          <w:i/>
          <w:sz w:val="28"/>
          <w:szCs w:val="28"/>
        </w:rPr>
        <w:t xml:space="preserve"> </w:t>
      </w:r>
      <w:r w:rsidRPr="005757C1">
        <w:rPr>
          <w:rFonts w:ascii="Times New Roman" w:hAnsi="Times New Roman"/>
          <w:i/>
          <w:sz w:val="28"/>
          <w:szCs w:val="28"/>
          <w:lang w:val="en-US"/>
        </w:rPr>
        <w:t>de</w:t>
      </w:r>
      <w:r w:rsidRPr="005757C1">
        <w:rPr>
          <w:rFonts w:ascii="Times New Roman" w:hAnsi="Times New Roman"/>
          <w:i/>
          <w:sz w:val="28"/>
          <w:szCs w:val="28"/>
        </w:rPr>
        <w:t xml:space="preserve"> </w:t>
      </w:r>
      <w:r w:rsidRPr="005757C1">
        <w:rPr>
          <w:rFonts w:ascii="Times New Roman" w:hAnsi="Times New Roman"/>
          <w:i/>
          <w:sz w:val="28"/>
          <w:szCs w:val="28"/>
          <w:lang w:val="en-US"/>
        </w:rPr>
        <w:t>maison</w:t>
      </w:r>
      <w:r w:rsidRPr="005757C1">
        <w:rPr>
          <w:rFonts w:ascii="Times New Roman" w:hAnsi="Times New Roman"/>
          <w:i/>
          <w:sz w:val="28"/>
          <w:szCs w:val="28"/>
        </w:rPr>
        <w:t>,</w:t>
      </w:r>
      <w:r w:rsidRPr="005757C1">
        <w:rPr>
          <w:rFonts w:ascii="Times New Roman" w:hAnsi="Times New Roman"/>
          <w:sz w:val="28"/>
          <w:szCs w:val="28"/>
        </w:rPr>
        <w:t xml:space="preserve"> E. Бенвенист упоминает, что древнегреческое слово </w:t>
      </w:r>
      <w:r w:rsidRPr="005757C1">
        <w:rPr>
          <w:rFonts w:ascii="Times New Roman" w:hAnsi="Times New Roman"/>
          <w:i/>
          <w:sz w:val="28"/>
          <w:szCs w:val="28"/>
        </w:rPr>
        <w:t>posis</w:t>
      </w:r>
      <w:r w:rsidRPr="005757C1">
        <w:rPr>
          <w:rFonts w:ascii="Times New Roman" w:hAnsi="Times New Roman"/>
          <w:sz w:val="28"/>
          <w:szCs w:val="28"/>
        </w:rPr>
        <w:t xml:space="preserve"> содержит индоевропейский корень </w:t>
      </w:r>
      <w:r w:rsidRPr="005757C1">
        <w:rPr>
          <w:rFonts w:ascii="Times New Roman" w:hAnsi="Times New Roman"/>
          <w:i/>
          <w:sz w:val="28"/>
          <w:szCs w:val="28"/>
        </w:rPr>
        <w:t>poti</w:t>
      </w:r>
      <w:r w:rsidRPr="005757C1">
        <w:rPr>
          <w:rFonts w:ascii="Times New Roman" w:hAnsi="Times New Roman"/>
          <w:sz w:val="28"/>
          <w:szCs w:val="28"/>
        </w:rPr>
        <w:t xml:space="preserve">-, образованный от </w:t>
      </w:r>
      <w:r w:rsidRPr="005757C1">
        <w:rPr>
          <w:rFonts w:ascii="Times New Roman" w:hAnsi="Times New Roman"/>
          <w:i/>
          <w:sz w:val="28"/>
          <w:szCs w:val="28"/>
        </w:rPr>
        <w:t>pot–</w:t>
      </w:r>
      <w:r w:rsidRPr="005757C1">
        <w:rPr>
          <w:rFonts w:ascii="Times New Roman" w:hAnsi="Times New Roman"/>
          <w:sz w:val="28"/>
          <w:szCs w:val="28"/>
        </w:rPr>
        <w:t xml:space="preserve"> в значении номинализации, который в переводе на французский означает </w:t>
      </w:r>
      <w:r w:rsidRPr="005757C1">
        <w:rPr>
          <w:rFonts w:ascii="Times New Roman" w:hAnsi="Times New Roman"/>
          <w:i/>
          <w:sz w:val="28"/>
          <w:szCs w:val="28"/>
          <w:lang w:val="en-US"/>
        </w:rPr>
        <w:t>ma</w:t>
      </w:r>
      <w:r w:rsidRPr="005757C1">
        <w:rPr>
          <w:rFonts w:ascii="Times New Roman" w:hAnsi="Times New Roman"/>
          <w:i/>
          <w:sz w:val="28"/>
          <w:szCs w:val="28"/>
        </w:rPr>
        <w:t>î</w:t>
      </w:r>
      <w:r w:rsidRPr="005757C1">
        <w:rPr>
          <w:rFonts w:ascii="Times New Roman" w:hAnsi="Times New Roman"/>
          <w:i/>
          <w:sz w:val="28"/>
          <w:szCs w:val="28"/>
          <w:lang w:val="en-US"/>
        </w:rPr>
        <w:t>tre</w:t>
      </w:r>
      <w:r w:rsidRPr="005757C1">
        <w:rPr>
          <w:rFonts w:ascii="Times New Roman" w:hAnsi="Times New Roman"/>
          <w:i/>
          <w:sz w:val="28"/>
          <w:szCs w:val="28"/>
        </w:rPr>
        <w:t xml:space="preserve"> </w:t>
      </w:r>
      <w:r w:rsidRPr="005757C1">
        <w:rPr>
          <w:rFonts w:ascii="Times New Roman" w:hAnsi="Times New Roman"/>
          <w:iCs/>
          <w:sz w:val="28"/>
          <w:szCs w:val="28"/>
        </w:rPr>
        <w:t>(хозяин, владыка, мастер).</w:t>
      </w:r>
    </w:p>
    <w:p w14:paraId="189CCC4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латинском языке, как отмечает </w:t>
      </w:r>
      <w:r w:rsidRPr="005757C1">
        <w:rPr>
          <w:rFonts w:ascii="Times New Roman" w:hAnsi="Times New Roman"/>
          <w:sz w:val="28"/>
          <w:szCs w:val="28"/>
          <w:lang w:val="fr-FR"/>
        </w:rPr>
        <w:t>E</w:t>
      </w:r>
      <w:r w:rsidRPr="005757C1">
        <w:rPr>
          <w:rFonts w:ascii="Times New Roman" w:hAnsi="Times New Roman"/>
          <w:sz w:val="28"/>
          <w:szCs w:val="28"/>
        </w:rPr>
        <w:t xml:space="preserve">. Бенвенист, большая этимологическая семья организована вокруг слова </w:t>
      </w:r>
      <w:r w:rsidRPr="005757C1">
        <w:rPr>
          <w:rFonts w:ascii="Times New Roman" w:hAnsi="Times New Roman"/>
          <w:i/>
          <w:sz w:val="28"/>
          <w:szCs w:val="28"/>
          <w:lang w:val="fr-FR"/>
        </w:rPr>
        <w:t>potis</w:t>
      </w:r>
      <w:r w:rsidRPr="005757C1">
        <w:rPr>
          <w:rFonts w:ascii="Times New Roman" w:hAnsi="Times New Roman"/>
          <w:sz w:val="28"/>
          <w:szCs w:val="28"/>
        </w:rPr>
        <w:t xml:space="preserve">, а слово </w:t>
      </w:r>
      <w:r w:rsidRPr="005757C1">
        <w:rPr>
          <w:rFonts w:ascii="Times New Roman" w:hAnsi="Times New Roman"/>
          <w:i/>
          <w:sz w:val="28"/>
          <w:szCs w:val="28"/>
          <w:shd w:val="clear" w:color="auto" w:fill="FEFEFE"/>
          <w:lang w:val="fr-FR"/>
        </w:rPr>
        <w:t>pouvoir</w:t>
      </w:r>
      <w:r w:rsidRPr="005757C1">
        <w:rPr>
          <w:rFonts w:ascii="Times New Roman" w:hAnsi="Times New Roman"/>
          <w:sz w:val="28"/>
          <w:szCs w:val="28"/>
        </w:rPr>
        <w:t xml:space="preserve"> является одним из его производных:</w:t>
      </w:r>
    </w:p>
    <w:p w14:paraId="52567B1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shd w:val="clear" w:color="auto" w:fill="FEFEFE"/>
          <w:lang w:val="fr-FR"/>
        </w:rPr>
        <w:t>Outre hospes, il forme les adjectifs impos, compos « qui n'est pas... » ou « qui est maitre de lui-meme, de son esprit », et Ie verbe * potere dont dont iI reste Ie parfait potui</w:t>
      </w:r>
      <w:r w:rsidR="001F42BC" w:rsidRPr="005757C1">
        <w:rPr>
          <w:rFonts w:ascii="Times New Roman" w:hAnsi="Times New Roman"/>
          <w:sz w:val="28"/>
          <w:szCs w:val="28"/>
          <w:lang w:val="fr-FR"/>
        </w:rPr>
        <w:t xml:space="preserve"> </w:t>
      </w:r>
      <w:r w:rsidR="001F42BC" w:rsidRPr="005757C1">
        <w:rPr>
          <w:rFonts w:ascii="Times New Roman" w:hAnsi="Times New Roman"/>
          <w:i/>
          <w:iCs/>
          <w:sz w:val="28"/>
          <w:szCs w:val="28"/>
          <w:shd w:val="clear" w:color="auto" w:fill="FEFEFE"/>
          <w:lang w:val="fr-FR"/>
        </w:rPr>
        <w:t>incorporé</w:t>
      </w:r>
      <w:r w:rsidRPr="005757C1">
        <w:rPr>
          <w:rFonts w:ascii="Times New Roman" w:hAnsi="Times New Roman"/>
          <w:i/>
          <w:iCs/>
          <w:sz w:val="28"/>
          <w:szCs w:val="28"/>
          <w:shd w:val="clear" w:color="auto" w:fill="FEFEFE"/>
          <w:lang w:val="fr-FR"/>
        </w:rPr>
        <w:t xml:space="preserve"> dans Ie verbe qui signifie pouvoir : possum, celui-ci forme de I'adjectif potis en emploi predicatlf : potts sum, pate est, expression qui s'est reduite a des formes simples : possum, potest </w:t>
      </w:r>
      <w:r w:rsidRPr="005757C1">
        <w:rPr>
          <w:rFonts w:ascii="Times New Roman" w:hAnsi="Times New Roman"/>
          <w:sz w:val="28"/>
          <w:szCs w:val="28"/>
          <w:lang w:val="fr-FR"/>
        </w:rPr>
        <w:t>[1</w:t>
      </w:r>
      <w:r w:rsidR="00CE5426" w:rsidRPr="005757C1">
        <w:rPr>
          <w:rFonts w:ascii="Times New Roman" w:hAnsi="Times New Roman"/>
          <w:sz w:val="28"/>
          <w:szCs w:val="28"/>
          <w:lang w:val="fr-FR"/>
        </w:rPr>
        <w:t>3</w:t>
      </w:r>
      <w:r w:rsidR="005E730F" w:rsidRPr="005757C1">
        <w:rPr>
          <w:rFonts w:ascii="Times New Roman" w:hAnsi="Times New Roman"/>
          <w:sz w:val="28"/>
          <w:szCs w:val="28"/>
          <w:lang w:val="fr-FR"/>
        </w:rPr>
        <w:t>6</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 xml:space="preserve">269]. </w:t>
      </w:r>
      <w:r w:rsidRPr="005757C1">
        <w:rPr>
          <w:rFonts w:ascii="Times New Roman" w:hAnsi="Times New Roman"/>
          <w:sz w:val="28"/>
          <w:szCs w:val="28"/>
        </w:rPr>
        <w:t xml:space="preserve">То есть в основе </w:t>
      </w:r>
      <w:r w:rsidRPr="005757C1">
        <w:rPr>
          <w:rFonts w:ascii="Times New Roman" w:hAnsi="Times New Roman"/>
          <w:i/>
          <w:sz w:val="28"/>
          <w:szCs w:val="28"/>
          <w:shd w:val="clear" w:color="auto" w:fill="FEFEFE"/>
          <w:lang w:val="fr-FR"/>
        </w:rPr>
        <w:t>pouvoir</w:t>
      </w:r>
      <w:r w:rsidRPr="005757C1">
        <w:rPr>
          <w:rFonts w:ascii="Times New Roman" w:hAnsi="Times New Roman"/>
          <w:sz w:val="28"/>
          <w:szCs w:val="28"/>
          <w:shd w:val="clear" w:color="auto" w:fill="FEFEFE"/>
        </w:rPr>
        <w:t xml:space="preserve"> </w:t>
      </w:r>
      <w:r w:rsidRPr="005757C1">
        <w:rPr>
          <w:rFonts w:ascii="Times New Roman" w:hAnsi="Times New Roman"/>
          <w:sz w:val="28"/>
          <w:szCs w:val="28"/>
        </w:rPr>
        <w:t xml:space="preserve">лежит сема </w:t>
      </w:r>
      <w:r w:rsidRPr="005757C1">
        <w:rPr>
          <w:rFonts w:ascii="Times New Roman" w:hAnsi="Times New Roman"/>
          <w:i/>
          <w:iCs/>
          <w:sz w:val="28"/>
          <w:szCs w:val="28"/>
        </w:rPr>
        <w:t>тот, кто владеет (или не владеет)</w:t>
      </w:r>
      <w:r w:rsidRPr="005757C1">
        <w:rPr>
          <w:rFonts w:ascii="Times New Roman" w:hAnsi="Times New Roman"/>
          <w:sz w:val="28"/>
          <w:szCs w:val="28"/>
        </w:rPr>
        <w:t xml:space="preserve"> </w:t>
      </w:r>
      <w:r w:rsidRPr="005757C1">
        <w:rPr>
          <w:rFonts w:ascii="Times New Roman" w:hAnsi="Times New Roman"/>
          <w:i/>
          <w:iCs/>
          <w:sz w:val="28"/>
          <w:szCs w:val="28"/>
        </w:rPr>
        <w:t>собой, своим разумом</w:t>
      </w:r>
      <w:r w:rsidRPr="005757C1">
        <w:rPr>
          <w:rFonts w:ascii="Times New Roman" w:hAnsi="Times New Roman"/>
          <w:sz w:val="28"/>
          <w:szCs w:val="28"/>
        </w:rPr>
        <w:t xml:space="preserve">, производная от глагола </w:t>
      </w:r>
      <w:r w:rsidRPr="005757C1">
        <w:rPr>
          <w:rFonts w:ascii="Times New Roman" w:hAnsi="Times New Roman"/>
          <w:i/>
          <w:iCs/>
          <w:sz w:val="28"/>
          <w:szCs w:val="28"/>
          <w:lang w:val="fr-FR"/>
        </w:rPr>
        <w:t>potere</w:t>
      </w:r>
      <w:r w:rsidRPr="005757C1">
        <w:rPr>
          <w:rFonts w:ascii="Times New Roman" w:hAnsi="Times New Roman"/>
          <w:sz w:val="28"/>
          <w:szCs w:val="28"/>
        </w:rPr>
        <w:t>.</w:t>
      </w:r>
    </w:p>
    <w:p w14:paraId="5ABD086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shd w:val="clear" w:color="auto" w:fill="FEFEFE"/>
        </w:rPr>
        <w:t xml:space="preserve">Представляется также интересным развитие в </w:t>
      </w:r>
      <w:r w:rsidR="00C71FFE" w:rsidRPr="005757C1">
        <w:rPr>
          <w:rFonts w:ascii="Times New Roman" w:hAnsi="Times New Roman"/>
          <w:sz w:val="28"/>
          <w:szCs w:val="28"/>
          <w:shd w:val="clear" w:color="auto" w:fill="FEFEFE"/>
        </w:rPr>
        <w:t xml:space="preserve">корня </w:t>
      </w:r>
      <w:r w:rsidRPr="005757C1">
        <w:rPr>
          <w:rFonts w:ascii="Times New Roman" w:hAnsi="Times New Roman"/>
          <w:sz w:val="28"/>
          <w:szCs w:val="28"/>
          <w:shd w:val="clear" w:color="auto" w:fill="FEFEFE"/>
        </w:rPr>
        <w:t xml:space="preserve">слове </w:t>
      </w:r>
      <w:r w:rsidRPr="005757C1">
        <w:rPr>
          <w:rFonts w:ascii="Times New Roman" w:hAnsi="Times New Roman"/>
          <w:i/>
          <w:sz w:val="28"/>
          <w:szCs w:val="28"/>
          <w:shd w:val="clear" w:color="auto" w:fill="FEFEFE"/>
        </w:rPr>
        <w:t>despotes</w:t>
      </w:r>
      <w:r w:rsidRPr="005757C1">
        <w:rPr>
          <w:rFonts w:ascii="Times New Roman" w:hAnsi="Times New Roman"/>
          <w:sz w:val="28"/>
          <w:szCs w:val="28"/>
          <w:shd w:val="clear" w:color="auto" w:fill="FEFEFE"/>
        </w:rPr>
        <w:t xml:space="preserve"> (деспот): после добавления префикса </w:t>
      </w:r>
      <w:r w:rsidRPr="005757C1">
        <w:rPr>
          <w:rFonts w:ascii="Times New Roman" w:hAnsi="Times New Roman"/>
          <w:i/>
          <w:sz w:val="28"/>
          <w:szCs w:val="28"/>
          <w:shd w:val="clear" w:color="auto" w:fill="FEFEFE"/>
        </w:rPr>
        <w:t>des–</w:t>
      </w:r>
      <w:r w:rsidRPr="005757C1">
        <w:rPr>
          <w:rFonts w:ascii="Times New Roman" w:hAnsi="Times New Roman"/>
          <w:sz w:val="28"/>
          <w:szCs w:val="28"/>
          <w:shd w:val="clear" w:color="auto" w:fill="FEFEFE"/>
        </w:rPr>
        <w:t xml:space="preserve"> лексема</w:t>
      </w:r>
      <w:r w:rsidRPr="005757C1">
        <w:rPr>
          <w:rFonts w:ascii="Times New Roman" w:hAnsi="Times New Roman"/>
          <w:i/>
          <w:sz w:val="28"/>
          <w:szCs w:val="28"/>
          <w:shd w:val="clear" w:color="auto" w:fill="FEFEFE"/>
        </w:rPr>
        <w:t xml:space="preserve"> potes</w:t>
      </w:r>
      <w:r w:rsidRPr="005757C1">
        <w:rPr>
          <w:rFonts w:ascii="Times New Roman" w:hAnsi="Times New Roman"/>
          <w:b/>
          <w:sz w:val="28"/>
          <w:szCs w:val="28"/>
          <w:shd w:val="clear" w:color="auto" w:fill="FEFEFE"/>
        </w:rPr>
        <w:t xml:space="preserve"> </w:t>
      </w:r>
      <w:r w:rsidRPr="005757C1">
        <w:rPr>
          <w:rFonts w:ascii="Times New Roman" w:hAnsi="Times New Roman"/>
          <w:sz w:val="28"/>
          <w:szCs w:val="28"/>
          <w:shd w:val="clear" w:color="auto" w:fill="FEFEFE"/>
        </w:rPr>
        <w:t xml:space="preserve">приобретает дополнительное значение </w:t>
      </w:r>
      <w:r w:rsidRPr="005757C1">
        <w:rPr>
          <w:rFonts w:ascii="Times New Roman" w:hAnsi="Times New Roman"/>
          <w:sz w:val="28"/>
          <w:szCs w:val="28"/>
        </w:rPr>
        <w:t>[1</w:t>
      </w:r>
      <w:r w:rsidR="00CE5426" w:rsidRPr="005757C1">
        <w:rPr>
          <w:rFonts w:ascii="Times New Roman" w:hAnsi="Times New Roman"/>
          <w:sz w:val="28"/>
          <w:szCs w:val="28"/>
        </w:rPr>
        <w:t>3</w:t>
      </w:r>
      <w:r w:rsidR="005E730F" w:rsidRPr="005757C1">
        <w:rPr>
          <w:rFonts w:ascii="Times New Roman" w:hAnsi="Times New Roman"/>
          <w:sz w:val="28"/>
          <w:szCs w:val="28"/>
        </w:rPr>
        <w:t>6</w:t>
      </w:r>
      <w:r w:rsidR="0098021F" w:rsidRPr="005757C1">
        <w:rPr>
          <w:rFonts w:ascii="Times New Roman" w:hAnsi="Times New Roman"/>
          <w:sz w:val="28"/>
          <w:szCs w:val="28"/>
        </w:rPr>
        <w:t xml:space="preserve">,c. </w:t>
      </w:r>
      <w:r w:rsidRPr="005757C1">
        <w:rPr>
          <w:rFonts w:ascii="Times New Roman" w:hAnsi="Times New Roman"/>
          <w:sz w:val="28"/>
          <w:szCs w:val="28"/>
        </w:rPr>
        <w:t xml:space="preserve">931], </w:t>
      </w:r>
      <w:r w:rsidRPr="005757C1">
        <w:rPr>
          <w:rFonts w:ascii="Times New Roman" w:hAnsi="Times New Roman"/>
          <w:sz w:val="28"/>
          <w:szCs w:val="28"/>
          <w:shd w:val="clear" w:color="auto" w:fill="FEFEFE"/>
        </w:rPr>
        <w:t>актуализированное в современном смысле как злоупотребление властью. Ален Рей (Alain Rey)</w:t>
      </w:r>
      <w:r w:rsidRPr="005757C1">
        <w:rPr>
          <w:rFonts w:ascii="Times New Roman" w:hAnsi="Times New Roman"/>
          <w:sz w:val="28"/>
          <w:szCs w:val="28"/>
        </w:rPr>
        <w:t xml:space="preserve"> в словарной статье утверждает, что данная лексема в основном употребляется по отношению к восточным правителям [1</w:t>
      </w:r>
      <w:r w:rsidR="00CE5426" w:rsidRPr="005757C1">
        <w:rPr>
          <w:rFonts w:ascii="Times New Roman" w:hAnsi="Times New Roman"/>
          <w:sz w:val="28"/>
          <w:szCs w:val="28"/>
        </w:rPr>
        <w:t>2</w:t>
      </w:r>
      <w:r w:rsidR="001B5AE2" w:rsidRPr="005757C1">
        <w:rPr>
          <w:rFonts w:ascii="Times New Roman" w:hAnsi="Times New Roman"/>
          <w:sz w:val="28"/>
          <w:szCs w:val="28"/>
        </w:rPr>
        <w:t>4</w:t>
      </w:r>
      <w:r w:rsidR="0098021F" w:rsidRPr="005757C1">
        <w:rPr>
          <w:rFonts w:ascii="Times New Roman" w:hAnsi="Times New Roman"/>
          <w:sz w:val="28"/>
          <w:szCs w:val="28"/>
        </w:rPr>
        <w:t xml:space="preserve">,c. </w:t>
      </w:r>
      <w:r w:rsidRPr="005757C1">
        <w:rPr>
          <w:rFonts w:ascii="Times New Roman" w:hAnsi="Times New Roman"/>
          <w:sz w:val="28"/>
          <w:szCs w:val="28"/>
        </w:rPr>
        <w:t>588].</w:t>
      </w:r>
    </w:p>
    <w:p w14:paraId="20F7681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shd w:val="clear" w:color="auto" w:fill="FEFEFE"/>
        </w:rPr>
      </w:pPr>
      <w:r w:rsidRPr="005757C1">
        <w:rPr>
          <w:rFonts w:ascii="Times New Roman" w:hAnsi="Times New Roman"/>
          <w:sz w:val="28"/>
          <w:szCs w:val="28"/>
          <w:shd w:val="clear" w:color="auto" w:fill="FEFEFE"/>
        </w:rPr>
        <w:t xml:space="preserve">Во французском языке сохранились только производные от слова </w:t>
      </w:r>
      <w:r w:rsidRPr="005757C1">
        <w:rPr>
          <w:rFonts w:ascii="Times New Roman" w:hAnsi="Times New Roman"/>
          <w:i/>
          <w:iCs/>
          <w:sz w:val="28"/>
          <w:szCs w:val="28"/>
          <w:shd w:val="clear" w:color="auto" w:fill="FEFEFE"/>
        </w:rPr>
        <w:t>potis,</w:t>
      </w:r>
      <w:r w:rsidRPr="005757C1">
        <w:rPr>
          <w:rFonts w:ascii="Times New Roman" w:hAnsi="Times New Roman"/>
          <w:sz w:val="28"/>
          <w:szCs w:val="28"/>
          <w:shd w:val="clear" w:color="auto" w:fill="FEFEFE"/>
        </w:rPr>
        <w:t xml:space="preserve"> происходящего от индоевропейской основы </w:t>
      </w:r>
      <w:r w:rsidRPr="005757C1">
        <w:rPr>
          <w:rFonts w:ascii="Times New Roman" w:hAnsi="Times New Roman"/>
          <w:i/>
          <w:iCs/>
          <w:sz w:val="28"/>
          <w:szCs w:val="28"/>
          <w:shd w:val="clear" w:color="auto" w:fill="FEFEFE"/>
        </w:rPr>
        <w:t>poti</w:t>
      </w:r>
      <w:r w:rsidRPr="005757C1">
        <w:rPr>
          <w:rFonts w:ascii="Times New Roman" w:hAnsi="Times New Roman"/>
          <w:sz w:val="28"/>
          <w:szCs w:val="28"/>
          <w:shd w:val="clear" w:color="auto" w:fill="FEFEFE"/>
        </w:rPr>
        <w:t xml:space="preserve">-, означающей </w:t>
      </w:r>
      <w:r w:rsidRPr="005757C1">
        <w:rPr>
          <w:rFonts w:ascii="Times New Roman" w:hAnsi="Times New Roman"/>
          <w:i/>
          <w:iCs/>
          <w:sz w:val="28"/>
          <w:szCs w:val="28"/>
          <w:shd w:val="clear" w:color="auto" w:fill="FEFEFE"/>
        </w:rPr>
        <w:t>chef</w:t>
      </w:r>
      <w:r w:rsidRPr="005757C1">
        <w:rPr>
          <w:rFonts w:ascii="Times New Roman" w:hAnsi="Times New Roman"/>
          <w:sz w:val="28"/>
          <w:szCs w:val="28"/>
          <w:shd w:val="clear" w:color="auto" w:fill="FEFEFE"/>
        </w:rPr>
        <w:t xml:space="preserve"> – главу социальной группы, клана, племени или </w:t>
      </w:r>
      <w:r w:rsidRPr="005757C1">
        <w:rPr>
          <w:rFonts w:ascii="Times New Roman" w:hAnsi="Times New Roman"/>
          <w:i/>
          <w:iCs/>
          <w:sz w:val="28"/>
          <w:szCs w:val="28"/>
          <w:shd w:val="clear" w:color="auto" w:fill="FEFEFE"/>
        </w:rPr>
        <w:t>époux</w:t>
      </w:r>
      <w:r w:rsidRPr="005757C1">
        <w:rPr>
          <w:rFonts w:ascii="Times New Roman" w:hAnsi="Times New Roman"/>
          <w:sz w:val="28"/>
          <w:szCs w:val="28"/>
          <w:shd w:val="clear" w:color="auto" w:fill="FEFEFE"/>
        </w:rPr>
        <w:t xml:space="preserve"> – супруг или глава семьи</w:t>
      </w:r>
      <w:bookmarkStart w:id="109" w:name="_Hlk181400076"/>
      <w:r w:rsidRPr="005757C1">
        <w:rPr>
          <w:rFonts w:ascii="Times New Roman" w:hAnsi="Times New Roman"/>
          <w:sz w:val="28"/>
          <w:szCs w:val="28"/>
          <w:shd w:val="clear" w:color="auto" w:fill="FEFEFE"/>
        </w:rPr>
        <w:t xml:space="preserve"> [1</w:t>
      </w:r>
      <w:r w:rsidR="00CE5426" w:rsidRPr="005757C1">
        <w:rPr>
          <w:rFonts w:ascii="Times New Roman" w:hAnsi="Times New Roman"/>
          <w:sz w:val="28"/>
          <w:szCs w:val="28"/>
          <w:shd w:val="clear" w:color="auto" w:fill="FEFEFE"/>
        </w:rPr>
        <w:t>2</w:t>
      </w:r>
      <w:r w:rsidR="001B5AE2" w:rsidRPr="005757C1">
        <w:rPr>
          <w:rFonts w:ascii="Times New Roman" w:hAnsi="Times New Roman"/>
          <w:sz w:val="28"/>
          <w:szCs w:val="28"/>
          <w:shd w:val="clear" w:color="auto" w:fill="FEFEFE"/>
        </w:rPr>
        <w:t>4</w:t>
      </w:r>
      <w:r w:rsidR="0098021F" w:rsidRPr="005757C1">
        <w:rPr>
          <w:rFonts w:ascii="Times New Roman" w:hAnsi="Times New Roman"/>
          <w:sz w:val="28"/>
          <w:szCs w:val="28"/>
          <w:shd w:val="clear" w:color="auto" w:fill="FEFEFE"/>
        </w:rPr>
        <w:t xml:space="preserve">,c. </w:t>
      </w:r>
      <w:r w:rsidRPr="005757C1">
        <w:rPr>
          <w:rFonts w:ascii="Times New Roman" w:hAnsi="Times New Roman"/>
          <w:sz w:val="28"/>
          <w:szCs w:val="28"/>
          <w:shd w:val="clear" w:color="auto" w:fill="FEFEFE"/>
        </w:rPr>
        <w:t>1606].</w:t>
      </w:r>
      <w:r w:rsidRPr="005757C1">
        <w:rPr>
          <w:rFonts w:ascii="Times New Roman" w:hAnsi="Times New Roman"/>
          <w:sz w:val="28"/>
          <w:szCs w:val="28"/>
        </w:rPr>
        <w:t xml:space="preserve"> </w:t>
      </w:r>
      <w:bookmarkEnd w:id="109"/>
      <w:r w:rsidRPr="005757C1">
        <w:rPr>
          <w:rFonts w:ascii="Times New Roman" w:hAnsi="Times New Roman"/>
          <w:sz w:val="28"/>
          <w:szCs w:val="28"/>
          <w:shd w:val="clear" w:color="auto" w:fill="FEFEFE"/>
        </w:rPr>
        <w:t>По данным CNTRL выделяются семь значений в эволюции слова</w:t>
      </w:r>
      <w:r w:rsidRPr="005757C1">
        <w:rPr>
          <w:rFonts w:ascii="Times New Roman" w:hAnsi="Times New Roman"/>
          <w:i/>
          <w:iCs/>
          <w:sz w:val="28"/>
          <w:szCs w:val="28"/>
          <w:shd w:val="clear" w:color="auto" w:fill="FEFEFE"/>
        </w:rPr>
        <w:t xml:space="preserve"> pouvoir</w:t>
      </w:r>
      <w:r w:rsidRPr="005757C1">
        <w:rPr>
          <w:rFonts w:ascii="Times New Roman" w:hAnsi="Times New Roman"/>
          <w:sz w:val="28"/>
          <w:szCs w:val="28"/>
          <w:shd w:val="clear" w:color="auto" w:fill="FEFEFE"/>
        </w:rPr>
        <w:t>:</w:t>
      </w:r>
    </w:p>
    <w:p w14:paraId="4E607DE3" w14:textId="77777777" w:rsidR="00AD29DE" w:rsidRPr="005757C1" w:rsidRDefault="00AD29DE" w:rsidP="000225DA">
      <w:pPr>
        <w:pStyle w:val="a3"/>
        <w:numPr>
          <w:ilvl w:val="0"/>
          <w:numId w:val="39"/>
        </w:numPr>
        <w:tabs>
          <w:tab w:val="left" w:pos="851"/>
        </w:tabs>
        <w:spacing w:after="0" w:line="240" w:lineRule="auto"/>
        <w:ind w:left="0" w:firstLine="709"/>
        <w:jc w:val="both"/>
        <w:rPr>
          <w:rFonts w:ascii="Times New Roman" w:hAnsi="Times New Roman"/>
          <w:sz w:val="28"/>
          <w:szCs w:val="28"/>
          <w:shd w:val="clear" w:color="auto" w:fill="FEFEFE"/>
        </w:rPr>
      </w:pPr>
      <w:r w:rsidRPr="005757C1">
        <w:rPr>
          <w:rFonts w:ascii="Times New Roman" w:hAnsi="Times New Roman"/>
          <w:sz w:val="28"/>
          <w:szCs w:val="28"/>
          <w:shd w:val="clear" w:color="auto" w:fill="FEFEFE"/>
        </w:rPr>
        <w:t xml:space="preserve">первое упоминание в форме </w:t>
      </w:r>
      <w:r w:rsidRPr="005757C1">
        <w:rPr>
          <w:rFonts w:ascii="Times New Roman" w:hAnsi="Times New Roman"/>
          <w:i/>
          <w:iCs/>
          <w:sz w:val="28"/>
          <w:szCs w:val="28"/>
          <w:shd w:val="clear" w:color="auto" w:fill="FEFEFE"/>
        </w:rPr>
        <w:t>podir,</w:t>
      </w:r>
      <w:r w:rsidRPr="005757C1">
        <w:rPr>
          <w:rFonts w:ascii="Times New Roman" w:hAnsi="Times New Roman"/>
          <w:sz w:val="28"/>
          <w:szCs w:val="28"/>
          <w:shd w:val="clear" w:color="auto" w:fill="FEFEFE"/>
        </w:rPr>
        <w:t xml:space="preserve"> означающее наиболее древнее значение </w:t>
      </w:r>
      <w:r w:rsidRPr="005757C1">
        <w:rPr>
          <w:rFonts w:ascii="Times New Roman" w:hAnsi="Times New Roman"/>
          <w:i/>
          <w:iCs/>
          <w:sz w:val="28"/>
          <w:szCs w:val="28"/>
          <w:shd w:val="clear" w:color="auto" w:fill="FEFEFE"/>
        </w:rPr>
        <w:t>faculté qui met quelqu'un en état de faire quelque chose</w:t>
      </w:r>
      <w:r w:rsidRPr="005757C1">
        <w:rPr>
          <w:rFonts w:ascii="Times New Roman" w:hAnsi="Times New Roman"/>
          <w:sz w:val="28"/>
          <w:szCs w:val="28"/>
          <w:shd w:val="clear" w:color="auto" w:fill="FEFEFE"/>
        </w:rPr>
        <w:t xml:space="preserve"> (способность, которая позволяет кому-то сделать что-либо)</w:t>
      </w:r>
      <w:r w:rsidR="00C71FFE" w:rsidRPr="005757C1">
        <w:rPr>
          <w:rFonts w:ascii="Times New Roman" w:hAnsi="Times New Roman"/>
          <w:sz w:val="28"/>
          <w:szCs w:val="28"/>
          <w:shd w:val="clear" w:color="auto" w:fill="FEFEFE"/>
        </w:rPr>
        <w:t>,</w:t>
      </w:r>
      <w:r w:rsidRPr="005757C1">
        <w:rPr>
          <w:rFonts w:ascii="Times New Roman" w:hAnsi="Times New Roman"/>
          <w:sz w:val="28"/>
          <w:szCs w:val="28"/>
          <w:shd w:val="clear" w:color="auto" w:fill="FEFEFE"/>
        </w:rPr>
        <w:t xml:space="preserve"> относится к 842 году;</w:t>
      </w:r>
    </w:p>
    <w:p w14:paraId="66CA5743" w14:textId="77777777" w:rsidR="00AD29DE" w:rsidRPr="005757C1" w:rsidRDefault="00AD29DE" w:rsidP="000225DA">
      <w:pPr>
        <w:pStyle w:val="a3"/>
        <w:numPr>
          <w:ilvl w:val="0"/>
          <w:numId w:val="39"/>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1150 году засвидетельствована сема </w:t>
      </w:r>
      <w:r w:rsidRPr="005757C1">
        <w:rPr>
          <w:rFonts w:ascii="Times New Roman" w:hAnsi="Times New Roman"/>
          <w:i/>
          <w:sz w:val="28"/>
          <w:szCs w:val="28"/>
        </w:rPr>
        <w:t xml:space="preserve">être très puissant </w:t>
      </w:r>
      <w:r w:rsidRPr="005757C1">
        <w:rPr>
          <w:rFonts w:ascii="Times New Roman" w:hAnsi="Times New Roman"/>
          <w:sz w:val="28"/>
          <w:szCs w:val="28"/>
        </w:rPr>
        <w:t>(быть очень сильным);</w:t>
      </w:r>
    </w:p>
    <w:p w14:paraId="7B829175" w14:textId="77777777" w:rsidR="00AD29DE" w:rsidRPr="005757C1" w:rsidRDefault="00AD29DE" w:rsidP="000225DA">
      <w:pPr>
        <w:pStyle w:val="a3"/>
        <w:numPr>
          <w:ilvl w:val="0"/>
          <w:numId w:val="2"/>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значение </w:t>
      </w:r>
      <w:r w:rsidRPr="005757C1">
        <w:rPr>
          <w:rFonts w:ascii="Times New Roman" w:hAnsi="Times New Roman"/>
          <w:i/>
          <w:sz w:val="28"/>
          <w:szCs w:val="28"/>
        </w:rPr>
        <w:t>de mon mieux</w:t>
      </w:r>
      <w:r w:rsidRPr="005757C1">
        <w:rPr>
          <w:rFonts w:ascii="Times New Roman" w:hAnsi="Times New Roman"/>
          <w:sz w:val="28"/>
          <w:szCs w:val="28"/>
        </w:rPr>
        <w:t xml:space="preserve"> (в меру своих возможностей) фиксируется в 1150 году;</w:t>
      </w:r>
    </w:p>
    <w:p w14:paraId="5B1339D3" w14:textId="77777777" w:rsidR="00AD29DE" w:rsidRPr="005757C1" w:rsidRDefault="00AD29DE" w:rsidP="000225DA">
      <w:pPr>
        <w:pStyle w:val="a3"/>
        <w:numPr>
          <w:ilvl w:val="0"/>
          <w:numId w:val="2"/>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собственно форма </w:t>
      </w:r>
      <w:r w:rsidRPr="005757C1">
        <w:rPr>
          <w:rFonts w:ascii="Times New Roman" w:hAnsi="Times New Roman"/>
          <w:i/>
          <w:sz w:val="28"/>
          <w:szCs w:val="28"/>
          <w:lang w:val="en-US"/>
        </w:rPr>
        <w:t>pouvoir</w:t>
      </w:r>
      <w:r w:rsidRPr="005757C1">
        <w:rPr>
          <w:rFonts w:ascii="Times New Roman" w:hAnsi="Times New Roman"/>
          <w:i/>
          <w:sz w:val="28"/>
          <w:szCs w:val="28"/>
        </w:rPr>
        <w:t xml:space="preserve"> </w:t>
      </w:r>
      <w:r w:rsidRPr="005757C1">
        <w:rPr>
          <w:rFonts w:ascii="Times New Roman" w:hAnsi="Times New Roman"/>
          <w:sz w:val="28"/>
          <w:szCs w:val="28"/>
        </w:rPr>
        <w:t xml:space="preserve">в смысле политической власти обозначается документально лишь с 1208 года: </w:t>
      </w:r>
      <w:r w:rsidRPr="005757C1">
        <w:rPr>
          <w:rFonts w:ascii="Times New Roman" w:hAnsi="Times New Roman"/>
          <w:i/>
          <w:sz w:val="28"/>
          <w:szCs w:val="28"/>
          <w:lang w:val="en-US"/>
        </w:rPr>
        <w:t>plein</w:t>
      </w:r>
      <w:r w:rsidRPr="005757C1">
        <w:rPr>
          <w:rFonts w:ascii="Times New Roman" w:hAnsi="Times New Roman"/>
          <w:i/>
          <w:sz w:val="28"/>
          <w:szCs w:val="28"/>
        </w:rPr>
        <w:t xml:space="preserve"> </w:t>
      </w:r>
      <w:r w:rsidRPr="005757C1">
        <w:rPr>
          <w:rFonts w:ascii="Times New Roman" w:hAnsi="Times New Roman"/>
          <w:i/>
          <w:sz w:val="28"/>
          <w:szCs w:val="28"/>
          <w:lang w:val="en-US"/>
        </w:rPr>
        <w:t>pouvoir</w:t>
      </w:r>
      <w:r w:rsidRPr="005757C1">
        <w:rPr>
          <w:rFonts w:ascii="Times New Roman" w:hAnsi="Times New Roman"/>
          <w:i/>
          <w:sz w:val="28"/>
          <w:szCs w:val="28"/>
        </w:rPr>
        <w:t>;</w:t>
      </w:r>
    </w:p>
    <w:p w14:paraId="0B9E4B77" w14:textId="77777777" w:rsidR="00AD29DE" w:rsidRPr="005757C1" w:rsidRDefault="00AD29DE" w:rsidP="000225DA">
      <w:pPr>
        <w:pStyle w:val="a3"/>
        <w:numPr>
          <w:ilvl w:val="0"/>
          <w:numId w:val="2"/>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iCs/>
          <w:sz w:val="28"/>
          <w:szCs w:val="28"/>
        </w:rPr>
        <w:lastRenderedPageBreak/>
        <w:t>империя и связанные с н</w:t>
      </w:r>
      <w:r w:rsidR="00E44782" w:rsidRPr="005757C1">
        <w:rPr>
          <w:rFonts w:ascii="Times New Roman" w:hAnsi="Times New Roman"/>
          <w:iCs/>
          <w:sz w:val="28"/>
          <w:szCs w:val="28"/>
        </w:rPr>
        <w:t>ей</w:t>
      </w:r>
      <w:r w:rsidRPr="005757C1">
        <w:rPr>
          <w:rFonts w:ascii="Times New Roman" w:hAnsi="Times New Roman"/>
          <w:iCs/>
          <w:sz w:val="28"/>
          <w:szCs w:val="28"/>
        </w:rPr>
        <w:t xml:space="preserve"> значения</w:t>
      </w:r>
      <w:r w:rsidRPr="005757C1">
        <w:rPr>
          <w:rFonts w:ascii="Times New Roman" w:hAnsi="Times New Roman"/>
          <w:sz w:val="28"/>
          <w:szCs w:val="28"/>
        </w:rPr>
        <w:t xml:space="preserve"> берут начало с XIII века с появлением </w:t>
      </w:r>
      <w:r w:rsidRPr="005757C1">
        <w:rPr>
          <w:rFonts w:ascii="Times New Roman" w:hAnsi="Times New Roman"/>
          <w:i/>
          <w:iCs/>
          <w:sz w:val="28"/>
          <w:szCs w:val="28"/>
          <w:lang w:val="en-US"/>
        </w:rPr>
        <w:t>empire</w:t>
      </w:r>
      <w:r w:rsidRPr="005757C1">
        <w:rPr>
          <w:rFonts w:ascii="Times New Roman" w:hAnsi="Times New Roman"/>
          <w:i/>
          <w:iCs/>
          <w:sz w:val="28"/>
          <w:szCs w:val="28"/>
        </w:rPr>
        <w:t xml:space="preserve"> </w:t>
      </w:r>
      <w:r w:rsidRPr="005757C1">
        <w:rPr>
          <w:rFonts w:ascii="Times New Roman" w:hAnsi="Times New Roman"/>
          <w:i/>
          <w:iCs/>
          <w:sz w:val="28"/>
          <w:szCs w:val="28"/>
          <w:lang w:val="en-US"/>
        </w:rPr>
        <w:t>que</w:t>
      </w:r>
      <w:r w:rsidRPr="005757C1">
        <w:rPr>
          <w:rFonts w:ascii="Times New Roman" w:hAnsi="Times New Roman"/>
          <w:i/>
          <w:iCs/>
          <w:sz w:val="28"/>
          <w:szCs w:val="28"/>
        </w:rPr>
        <w:t xml:space="preserve"> </w:t>
      </w:r>
      <w:r w:rsidRPr="005757C1">
        <w:rPr>
          <w:rFonts w:ascii="Times New Roman" w:hAnsi="Times New Roman"/>
          <w:i/>
          <w:iCs/>
          <w:sz w:val="28"/>
          <w:szCs w:val="28"/>
          <w:lang w:val="en-US"/>
        </w:rPr>
        <w:t>l</w:t>
      </w:r>
      <w:r w:rsidRPr="005757C1">
        <w:rPr>
          <w:rFonts w:ascii="Times New Roman" w:hAnsi="Times New Roman"/>
          <w:i/>
          <w:iCs/>
          <w:sz w:val="28"/>
          <w:szCs w:val="28"/>
        </w:rPr>
        <w:t>'</w:t>
      </w:r>
      <w:r w:rsidRPr="005757C1">
        <w:rPr>
          <w:rFonts w:ascii="Times New Roman" w:hAnsi="Times New Roman"/>
          <w:i/>
          <w:iCs/>
          <w:sz w:val="28"/>
          <w:szCs w:val="28"/>
          <w:lang w:val="en-US"/>
        </w:rPr>
        <w:t>on</w:t>
      </w:r>
      <w:r w:rsidRPr="005757C1">
        <w:rPr>
          <w:rFonts w:ascii="Times New Roman" w:hAnsi="Times New Roman"/>
          <w:i/>
          <w:iCs/>
          <w:sz w:val="28"/>
          <w:szCs w:val="28"/>
        </w:rPr>
        <w:t xml:space="preserve"> </w:t>
      </w:r>
      <w:r w:rsidRPr="005757C1">
        <w:rPr>
          <w:rFonts w:ascii="Times New Roman" w:hAnsi="Times New Roman"/>
          <w:i/>
          <w:iCs/>
          <w:sz w:val="28"/>
          <w:szCs w:val="28"/>
          <w:lang w:val="en-US"/>
        </w:rPr>
        <w:t>exerce</w:t>
      </w:r>
      <w:r w:rsidRPr="005757C1">
        <w:rPr>
          <w:rFonts w:ascii="Times New Roman" w:hAnsi="Times New Roman"/>
          <w:i/>
          <w:iCs/>
          <w:sz w:val="28"/>
          <w:szCs w:val="28"/>
        </w:rPr>
        <w:t xml:space="preserve"> </w:t>
      </w:r>
      <w:r w:rsidRPr="005757C1">
        <w:rPr>
          <w:rFonts w:ascii="Times New Roman" w:hAnsi="Times New Roman"/>
          <w:i/>
          <w:iCs/>
          <w:sz w:val="28"/>
          <w:szCs w:val="28"/>
          <w:lang w:val="en-US"/>
        </w:rPr>
        <w:t>sur</w:t>
      </w:r>
      <w:r w:rsidRPr="005757C1">
        <w:rPr>
          <w:rFonts w:ascii="Times New Roman" w:hAnsi="Times New Roman"/>
          <w:i/>
          <w:iCs/>
          <w:sz w:val="28"/>
          <w:szCs w:val="28"/>
        </w:rPr>
        <w:t xml:space="preserve"> </w:t>
      </w:r>
      <w:r w:rsidRPr="005757C1">
        <w:rPr>
          <w:rFonts w:ascii="Times New Roman" w:hAnsi="Times New Roman"/>
          <w:i/>
          <w:iCs/>
          <w:sz w:val="28"/>
          <w:szCs w:val="28"/>
          <w:lang w:val="en-US"/>
        </w:rPr>
        <w:t>quelqu</w:t>
      </w:r>
      <w:r w:rsidRPr="005757C1">
        <w:rPr>
          <w:rFonts w:ascii="Times New Roman" w:hAnsi="Times New Roman"/>
          <w:i/>
          <w:iCs/>
          <w:sz w:val="28"/>
          <w:szCs w:val="28"/>
        </w:rPr>
        <w:t>'</w:t>
      </w:r>
      <w:r w:rsidRPr="005757C1">
        <w:rPr>
          <w:rFonts w:ascii="Times New Roman" w:hAnsi="Times New Roman"/>
          <w:i/>
          <w:iCs/>
          <w:sz w:val="28"/>
          <w:szCs w:val="28"/>
          <w:lang w:val="en-US"/>
        </w:rPr>
        <w:t>un</w:t>
      </w:r>
      <w:r w:rsidRPr="005757C1">
        <w:rPr>
          <w:rFonts w:ascii="Times New Roman" w:hAnsi="Times New Roman"/>
          <w:sz w:val="28"/>
          <w:szCs w:val="28"/>
        </w:rPr>
        <w:t xml:space="preserve"> (империя, в которой человек властвует над кем-то);</w:t>
      </w:r>
    </w:p>
    <w:p w14:paraId="52C1D8B7" w14:textId="77777777" w:rsidR="00AD29DE" w:rsidRPr="005757C1" w:rsidRDefault="00AD29DE" w:rsidP="000225DA">
      <w:pPr>
        <w:pStyle w:val="a3"/>
        <w:numPr>
          <w:ilvl w:val="0"/>
          <w:numId w:val="2"/>
        </w:numPr>
        <w:tabs>
          <w:tab w:val="left" w:pos="851"/>
        </w:tabs>
        <w:spacing w:after="0" w:line="240" w:lineRule="auto"/>
        <w:ind w:left="0" w:firstLine="709"/>
        <w:jc w:val="both"/>
        <w:rPr>
          <w:rFonts w:ascii="Times New Roman" w:hAnsi="Times New Roman"/>
          <w:iCs/>
          <w:sz w:val="28"/>
          <w:szCs w:val="28"/>
        </w:rPr>
      </w:pPr>
      <w:r w:rsidRPr="005757C1">
        <w:rPr>
          <w:rFonts w:ascii="Times New Roman" w:hAnsi="Times New Roman"/>
          <w:sz w:val="28"/>
          <w:szCs w:val="28"/>
        </w:rPr>
        <w:t>в 1320 году получило эволюцию слово</w:t>
      </w:r>
      <w:r w:rsidRPr="005757C1">
        <w:rPr>
          <w:rFonts w:ascii="Times New Roman" w:hAnsi="Times New Roman"/>
          <w:i/>
          <w:sz w:val="28"/>
          <w:szCs w:val="28"/>
        </w:rPr>
        <w:t xml:space="preserve"> pouvoir</w:t>
      </w:r>
      <w:r w:rsidRPr="005757C1">
        <w:rPr>
          <w:rFonts w:ascii="Times New Roman" w:hAnsi="Times New Roman"/>
          <w:sz w:val="28"/>
          <w:szCs w:val="28"/>
        </w:rPr>
        <w:t xml:space="preserve"> как </w:t>
      </w:r>
      <w:r w:rsidRPr="005757C1">
        <w:rPr>
          <w:rFonts w:ascii="Times New Roman" w:hAnsi="Times New Roman"/>
          <w:i/>
          <w:sz w:val="28"/>
          <w:szCs w:val="28"/>
          <w:lang w:val="en-US"/>
        </w:rPr>
        <w:t>propri</w:t>
      </w:r>
      <w:r w:rsidRPr="005757C1">
        <w:rPr>
          <w:rFonts w:ascii="Times New Roman" w:hAnsi="Times New Roman"/>
          <w:i/>
          <w:sz w:val="28"/>
          <w:szCs w:val="28"/>
        </w:rPr>
        <w:t>é</w:t>
      </w:r>
      <w:r w:rsidRPr="005757C1">
        <w:rPr>
          <w:rFonts w:ascii="Times New Roman" w:hAnsi="Times New Roman"/>
          <w:i/>
          <w:sz w:val="28"/>
          <w:szCs w:val="28"/>
          <w:lang w:val="en-US"/>
        </w:rPr>
        <w:t>t</w:t>
      </w:r>
      <w:r w:rsidRPr="005757C1">
        <w:rPr>
          <w:rFonts w:ascii="Times New Roman" w:hAnsi="Times New Roman"/>
          <w:i/>
          <w:sz w:val="28"/>
          <w:szCs w:val="28"/>
        </w:rPr>
        <w:t xml:space="preserve">é </w:t>
      </w:r>
      <w:r w:rsidRPr="005757C1">
        <w:rPr>
          <w:rFonts w:ascii="Times New Roman" w:hAnsi="Times New Roman"/>
          <w:i/>
          <w:sz w:val="28"/>
          <w:szCs w:val="28"/>
          <w:lang w:val="en-US"/>
        </w:rPr>
        <w:t>que</w:t>
      </w:r>
      <w:r w:rsidRPr="005757C1">
        <w:rPr>
          <w:rFonts w:ascii="Times New Roman" w:hAnsi="Times New Roman"/>
          <w:i/>
          <w:sz w:val="28"/>
          <w:szCs w:val="28"/>
        </w:rPr>
        <w:t xml:space="preserve"> </w:t>
      </w:r>
      <w:r w:rsidRPr="005757C1">
        <w:rPr>
          <w:rFonts w:ascii="Times New Roman" w:hAnsi="Times New Roman"/>
          <w:i/>
          <w:sz w:val="28"/>
          <w:szCs w:val="28"/>
          <w:lang w:val="en-US"/>
        </w:rPr>
        <w:t>poss</w:t>
      </w:r>
      <w:r w:rsidRPr="005757C1">
        <w:rPr>
          <w:rFonts w:ascii="Times New Roman" w:hAnsi="Times New Roman"/>
          <w:i/>
          <w:sz w:val="28"/>
          <w:szCs w:val="28"/>
        </w:rPr>
        <w:t>è</w:t>
      </w:r>
      <w:r w:rsidRPr="005757C1">
        <w:rPr>
          <w:rFonts w:ascii="Times New Roman" w:hAnsi="Times New Roman"/>
          <w:i/>
          <w:sz w:val="28"/>
          <w:szCs w:val="28"/>
          <w:lang w:val="en-US"/>
        </w:rPr>
        <w:t>de</w:t>
      </w:r>
      <w:r w:rsidRPr="005757C1">
        <w:rPr>
          <w:rFonts w:ascii="Times New Roman" w:hAnsi="Times New Roman"/>
          <w:i/>
          <w:sz w:val="28"/>
          <w:szCs w:val="28"/>
        </w:rPr>
        <w:t xml:space="preserve"> </w:t>
      </w:r>
      <w:r w:rsidRPr="005757C1">
        <w:rPr>
          <w:rFonts w:ascii="Times New Roman" w:hAnsi="Times New Roman"/>
          <w:i/>
          <w:sz w:val="28"/>
          <w:szCs w:val="28"/>
          <w:lang w:val="en-US"/>
        </w:rPr>
        <w:t>une</w:t>
      </w:r>
      <w:r w:rsidRPr="005757C1">
        <w:rPr>
          <w:rFonts w:ascii="Times New Roman" w:hAnsi="Times New Roman"/>
          <w:i/>
          <w:sz w:val="28"/>
          <w:szCs w:val="28"/>
        </w:rPr>
        <w:t xml:space="preserve"> </w:t>
      </w:r>
      <w:r w:rsidRPr="005757C1">
        <w:rPr>
          <w:rFonts w:ascii="Times New Roman" w:hAnsi="Times New Roman"/>
          <w:i/>
          <w:sz w:val="28"/>
          <w:szCs w:val="28"/>
          <w:lang w:val="en-US"/>
        </w:rPr>
        <w:t>chose</w:t>
      </w:r>
      <w:r w:rsidRPr="005757C1">
        <w:rPr>
          <w:rFonts w:ascii="Times New Roman" w:hAnsi="Times New Roman"/>
          <w:i/>
          <w:sz w:val="28"/>
          <w:szCs w:val="28"/>
        </w:rPr>
        <w:t xml:space="preserve"> </w:t>
      </w:r>
      <w:r w:rsidRPr="005757C1">
        <w:rPr>
          <w:rFonts w:ascii="Times New Roman" w:hAnsi="Times New Roman"/>
          <w:iCs/>
          <w:sz w:val="28"/>
          <w:szCs w:val="28"/>
        </w:rPr>
        <w:t>(свойство, которым обладает предмет);</w:t>
      </w:r>
    </w:p>
    <w:p w14:paraId="71A3BF11" w14:textId="77777777" w:rsidR="00AD29DE" w:rsidRPr="005757C1" w:rsidRDefault="00AD29DE" w:rsidP="000225DA">
      <w:pPr>
        <w:pStyle w:val="a3"/>
        <w:numPr>
          <w:ilvl w:val="0"/>
          <w:numId w:val="2"/>
        </w:numPr>
        <w:tabs>
          <w:tab w:val="left" w:pos="851"/>
        </w:tabs>
        <w:spacing w:after="0" w:line="240" w:lineRule="auto"/>
        <w:ind w:left="0" w:firstLine="709"/>
        <w:jc w:val="both"/>
        <w:rPr>
          <w:rFonts w:ascii="Times New Roman" w:hAnsi="Times New Roman"/>
          <w:iCs/>
          <w:sz w:val="28"/>
          <w:szCs w:val="28"/>
        </w:rPr>
      </w:pPr>
      <w:r w:rsidRPr="005757C1">
        <w:rPr>
          <w:rFonts w:ascii="Times New Roman" w:hAnsi="Times New Roman"/>
          <w:iCs/>
          <w:sz w:val="28"/>
          <w:szCs w:val="28"/>
        </w:rPr>
        <w:t>в</w:t>
      </w:r>
      <w:r w:rsidRPr="005757C1">
        <w:rPr>
          <w:rFonts w:ascii="Times New Roman" w:hAnsi="Times New Roman"/>
          <w:sz w:val="28"/>
          <w:szCs w:val="28"/>
        </w:rPr>
        <w:t xml:space="preserve"> 1485 году</w:t>
      </w:r>
      <w:r w:rsidRPr="005757C1">
        <w:rPr>
          <w:rFonts w:ascii="Times New Roman" w:hAnsi="Times New Roman"/>
          <w:iCs/>
          <w:sz w:val="28"/>
          <w:szCs w:val="28"/>
        </w:rPr>
        <w:t xml:space="preserve"> </w:t>
      </w:r>
      <w:r w:rsidRPr="005757C1">
        <w:rPr>
          <w:rFonts w:ascii="Times New Roman" w:hAnsi="Times New Roman"/>
          <w:sz w:val="28"/>
          <w:szCs w:val="28"/>
        </w:rPr>
        <w:t xml:space="preserve">дополняется значением </w:t>
      </w:r>
      <w:r w:rsidRPr="005757C1">
        <w:rPr>
          <w:rFonts w:ascii="Times New Roman" w:hAnsi="Times New Roman"/>
          <w:i/>
          <w:sz w:val="28"/>
          <w:szCs w:val="28"/>
          <w:lang w:val="en-US"/>
        </w:rPr>
        <w:t>pouvoir</w:t>
      </w:r>
      <w:r w:rsidRPr="005757C1">
        <w:rPr>
          <w:rFonts w:ascii="Times New Roman" w:hAnsi="Times New Roman"/>
          <w:i/>
          <w:sz w:val="28"/>
          <w:szCs w:val="28"/>
        </w:rPr>
        <w:t xml:space="preserve"> </w:t>
      </w:r>
      <w:r w:rsidRPr="005757C1">
        <w:rPr>
          <w:rFonts w:ascii="Times New Roman" w:hAnsi="Times New Roman"/>
          <w:i/>
          <w:sz w:val="28"/>
          <w:szCs w:val="28"/>
          <w:lang w:val="en-US"/>
        </w:rPr>
        <w:t>imperial</w:t>
      </w:r>
      <w:r w:rsidRPr="005757C1">
        <w:rPr>
          <w:rFonts w:ascii="Times New Roman" w:hAnsi="Times New Roman"/>
          <w:i/>
          <w:sz w:val="28"/>
          <w:szCs w:val="28"/>
        </w:rPr>
        <w:t xml:space="preserve"> </w:t>
      </w:r>
      <w:r w:rsidRPr="005757C1">
        <w:rPr>
          <w:rFonts w:ascii="Times New Roman" w:hAnsi="Times New Roman"/>
          <w:iCs/>
          <w:sz w:val="28"/>
          <w:szCs w:val="28"/>
        </w:rPr>
        <w:t xml:space="preserve">(имперская власть), в </w:t>
      </w:r>
      <w:r w:rsidRPr="005757C1">
        <w:rPr>
          <w:rFonts w:ascii="Times New Roman" w:hAnsi="Times New Roman"/>
          <w:sz w:val="28"/>
          <w:szCs w:val="28"/>
        </w:rPr>
        <w:t xml:space="preserve">1734 году – </w:t>
      </w:r>
      <w:r w:rsidRPr="005757C1">
        <w:rPr>
          <w:rFonts w:ascii="Times New Roman" w:hAnsi="Times New Roman"/>
          <w:i/>
          <w:sz w:val="28"/>
          <w:szCs w:val="28"/>
          <w:lang w:val="en-US"/>
        </w:rPr>
        <w:t>pouvoir</w:t>
      </w:r>
      <w:r w:rsidRPr="005757C1">
        <w:rPr>
          <w:rFonts w:ascii="Times New Roman" w:hAnsi="Times New Roman"/>
          <w:i/>
          <w:sz w:val="28"/>
          <w:szCs w:val="28"/>
        </w:rPr>
        <w:t xml:space="preserve"> </w:t>
      </w:r>
      <w:r w:rsidRPr="005757C1">
        <w:rPr>
          <w:rFonts w:ascii="Times New Roman" w:hAnsi="Times New Roman"/>
          <w:i/>
          <w:sz w:val="28"/>
          <w:szCs w:val="28"/>
          <w:lang w:val="en-US"/>
        </w:rPr>
        <w:t>l</w:t>
      </w:r>
      <w:r w:rsidRPr="005757C1">
        <w:rPr>
          <w:rFonts w:ascii="Times New Roman" w:hAnsi="Times New Roman"/>
          <w:i/>
          <w:sz w:val="28"/>
          <w:szCs w:val="28"/>
        </w:rPr>
        <w:t>é</w:t>
      </w:r>
      <w:r w:rsidRPr="005757C1">
        <w:rPr>
          <w:rFonts w:ascii="Times New Roman" w:hAnsi="Times New Roman"/>
          <w:i/>
          <w:sz w:val="28"/>
          <w:szCs w:val="28"/>
          <w:lang w:val="en-US"/>
        </w:rPr>
        <w:t>gislatif</w:t>
      </w:r>
      <w:r w:rsidRPr="005757C1">
        <w:rPr>
          <w:rFonts w:ascii="Times New Roman" w:hAnsi="Times New Roman"/>
          <w:i/>
          <w:sz w:val="28"/>
          <w:szCs w:val="28"/>
        </w:rPr>
        <w:t xml:space="preserve"> </w:t>
      </w:r>
      <w:r w:rsidRPr="005757C1">
        <w:rPr>
          <w:rFonts w:ascii="Times New Roman" w:hAnsi="Times New Roman"/>
          <w:iCs/>
          <w:sz w:val="28"/>
          <w:szCs w:val="28"/>
        </w:rPr>
        <w:t xml:space="preserve">(законодательная власть), в </w:t>
      </w:r>
      <w:r w:rsidRPr="005757C1">
        <w:rPr>
          <w:rFonts w:ascii="Times New Roman" w:hAnsi="Times New Roman"/>
          <w:sz w:val="28"/>
          <w:szCs w:val="28"/>
        </w:rPr>
        <w:t xml:space="preserve">1768 году – </w:t>
      </w:r>
      <w:r w:rsidRPr="005757C1">
        <w:rPr>
          <w:rFonts w:ascii="Times New Roman" w:hAnsi="Times New Roman"/>
          <w:i/>
          <w:sz w:val="28"/>
          <w:szCs w:val="28"/>
          <w:lang w:val="en-US"/>
        </w:rPr>
        <w:t>pouvoir</w:t>
      </w:r>
      <w:r w:rsidRPr="005757C1">
        <w:rPr>
          <w:rFonts w:ascii="Times New Roman" w:hAnsi="Times New Roman"/>
          <w:i/>
          <w:sz w:val="28"/>
          <w:szCs w:val="28"/>
        </w:rPr>
        <w:t xml:space="preserve"> </w:t>
      </w:r>
      <w:r w:rsidRPr="005757C1">
        <w:rPr>
          <w:rFonts w:ascii="Times New Roman" w:hAnsi="Times New Roman"/>
          <w:i/>
          <w:sz w:val="28"/>
          <w:szCs w:val="28"/>
          <w:lang w:val="en-US"/>
        </w:rPr>
        <w:t>spiritual</w:t>
      </w:r>
      <w:r w:rsidRPr="005757C1">
        <w:rPr>
          <w:rFonts w:ascii="Times New Roman" w:hAnsi="Times New Roman"/>
          <w:i/>
          <w:sz w:val="28"/>
          <w:szCs w:val="28"/>
        </w:rPr>
        <w:t xml:space="preserve"> </w:t>
      </w:r>
      <w:r w:rsidRPr="005757C1">
        <w:rPr>
          <w:rFonts w:ascii="Times New Roman" w:hAnsi="Times New Roman"/>
          <w:iCs/>
          <w:sz w:val="28"/>
          <w:szCs w:val="28"/>
        </w:rPr>
        <w:t>(духовная сила)</w:t>
      </w:r>
      <w:r w:rsidRPr="005757C1">
        <w:rPr>
          <w:rFonts w:ascii="Times New Roman" w:hAnsi="Times New Roman"/>
          <w:i/>
          <w:sz w:val="28"/>
          <w:szCs w:val="28"/>
        </w:rPr>
        <w:t xml:space="preserve"> </w:t>
      </w:r>
      <w:r w:rsidRPr="005757C1">
        <w:rPr>
          <w:rFonts w:ascii="Times New Roman" w:hAnsi="Times New Roman"/>
          <w:sz w:val="28"/>
          <w:szCs w:val="28"/>
        </w:rPr>
        <w:t>[1</w:t>
      </w:r>
      <w:r w:rsidR="00CE5426" w:rsidRPr="005757C1">
        <w:rPr>
          <w:rFonts w:ascii="Times New Roman" w:hAnsi="Times New Roman"/>
          <w:sz w:val="28"/>
          <w:szCs w:val="28"/>
        </w:rPr>
        <w:t>2</w:t>
      </w:r>
      <w:r w:rsidR="001B5AE2" w:rsidRPr="005757C1">
        <w:rPr>
          <w:rFonts w:ascii="Times New Roman" w:hAnsi="Times New Roman"/>
          <w:sz w:val="28"/>
          <w:szCs w:val="28"/>
        </w:rPr>
        <w:t>5</w:t>
      </w:r>
      <w:r w:rsidR="00384ED3" w:rsidRPr="005757C1">
        <w:rPr>
          <w:rFonts w:ascii="Times New Roman" w:hAnsi="Times New Roman"/>
          <w:sz w:val="28"/>
          <w:szCs w:val="28"/>
        </w:rPr>
        <w:t>,р. 10</w:t>
      </w:r>
      <w:r w:rsidRPr="005757C1">
        <w:rPr>
          <w:rFonts w:ascii="Times New Roman" w:hAnsi="Times New Roman"/>
          <w:sz w:val="28"/>
          <w:szCs w:val="28"/>
        </w:rPr>
        <w:t>].</w:t>
      </w:r>
    </w:p>
    <w:p w14:paraId="31E5E02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обобщенной форме эт</w:t>
      </w:r>
      <w:r w:rsidR="00E44782" w:rsidRPr="005757C1">
        <w:rPr>
          <w:rFonts w:ascii="Times New Roman" w:hAnsi="Times New Roman"/>
          <w:sz w:val="28"/>
          <w:szCs w:val="28"/>
        </w:rPr>
        <w:t>а</w:t>
      </w:r>
      <w:r w:rsidRPr="005757C1">
        <w:rPr>
          <w:rFonts w:ascii="Times New Roman" w:hAnsi="Times New Roman"/>
          <w:sz w:val="28"/>
          <w:szCs w:val="28"/>
        </w:rPr>
        <w:t xml:space="preserve"> информация подтверждается данными словаря </w:t>
      </w:r>
      <w:r w:rsidRPr="005757C1">
        <w:rPr>
          <w:rFonts w:ascii="Times New Roman" w:hAnsi="Times New Roman"/>
          <w:bCs/>
          <w:sz w:val="28"/>
          <w:szCs w:val="28"/>
        </w:rPr>
        <w:t xml:space="preserve">Dictionnaire de L'Académie française, который представляет </w:t>
      </w:r>
      <w:r w:rsidRPr="005757C1">
        <w:rPr>
          <w:rFonts w:ascii="Times New Roman" w:hAnsi="Times New Roman"/>
          <w:sz w:val="28"/>
          <w:szCs w:val="28"/>
        </w:rPr>
        <w:t xml:space="preserve">хронологию этимологии слова </w:t>
      </w:r>
      <w:r w:rsidRPr="005757C1">
        <w:rPr>
          <w:rFonts w:ascii="Times New Roman" w:hAnsi="Times New Roman"/>
          <w:i/>
          <w:sz w:val="28"/>
          <w:szCs w:val="28"/>
        </w:rPr>
        <w:t>pouvoir</w:t>
      </w:r>
      <w:r w:rsidRPr="005757C1">
        <w:rPr>
          <w:rFonts w:ascii="Times New Roman" w:hAnsi="Times New Roman"/>
          <w:sz w:val="28"/>
          <w:szCs w:val="28"/>
        </w:rPr>
        <w:t xml:space="preserve"> в следующем порядке: в IX веке</w:t>
      </w:r>
      <w:r w:rsidRPr="005757C1">
        <w:rPr>
          <w:rFonts w:ascii="Times New Roman" w:hAnsi="Times New Roman"/>
          <w:i/>
          <w:sz w:val="28"/>
          <w:szCs w:val="28"/>
        </w:rPr>
        <w:t xml:space="preserve"> </w:t>
      </w:r>
      <w:r w:rsidRPr="005757C1">
        <w:rPr>
          <w:rFonts w:ascii="Times New Roman" w:hAnsi="Times New Roman"/>
          <w:iCs/>
          <w:sz w:val="28"/>
          <w:szCs w:val="28"/>
        </w:rPr>
        <w:t>появляется слово</w:t>
      </w:r>
      <w:r w:rsidRPr="005757C1">
        <w:rPr>
          <w:rFonts w:ascii="Times New Roman" w:hAnsi="Times New Roman"/>
          <w:i/>
          <w:sz w:val="28"/>
          <w:szCs w:val="28"/>
        </w:rPr>
        <w:t xml:space="preserve"> podir </w:t>
      </w:r>
      <w:r w:rsidRPr="005757C1">
        <w:rPr>
          <w:rFonts w:ascii="Times New Roman" w:hAnsi="Times New Roman"/>
          <w:iCs/>
          <w:sz w:val="28"/>
          <w:szCs w:val="28"/>
        </w:rPr>
        <w:t>и в XII веке</w:t>
      </w:r>
      <w:r w:rsidRPr="005757C1">
        <w:rPr>
          <w:rFonts w:ascii="Times New Roman" w:hAnsi="Times New Roman"/>
          <w:i/>
          <w:sz w:val="28"/>
          <w:szCs w:val="28"/>
        </w:rPr>
        <w:t xml:space="preserve"> – poeir, </w:t>
      </w:r>
      <w:r w:rsidRPr="005757C1">
        <w:rPr>
          <w:rFonts w:ascii="Times New Roman" w:hAnsi="Times New Roman"/>
          <w:iCs/>
          <w:sz w:val="28"/>
          <w:szCs w:val="28"/>
        </w:rPr>
        <w:t xml:space="preserve">а в XIV веке – собственно сам термин </w:t>
      </w:r>
      <w:r w:rsidRPr="005757C1">
        <w:rPr>
          <w:rFonts w:ascii="Times New Roman" w:hAnsi="Times New Roman"/>
          <w:i/>
          <w:sz w:val="28"/>
          <w:szCs w:val="28"/>
        </w:rPr>
        <w:t xml:space="preserve">pouvoir </w:t>
      </w:r>
      <w:r w:rsidRPr="005757C1">
        <w:rPr>
          <w:rFonts w:ascii="Times New Roman" w:hAnsi="Times New Roman"/>
          <w:sz w:val="28"/>
          <w:szCs w:val="28"/>
        </w:rPr>
        <w:t>[1</w:t>
      </w:r>
      <w:r w:rsidR="00CE5426" w:rsidRPr="005757C1">
        <w:rPr>
          <w:rFonts w:ascii="Times New Roman" w:hAnsi="Times New Roman"/>
          <w:sz w:val="28"/>
          <w:szCs w:val="28"/>
        </w:rPr>
        <w:t>2</w:t>
      </w:r>
      <w:r w:rsidR="001B5AE2" w:rsidRPr="005757C1">
        <w:rPr>
          <w:rFonts w:ascii="Times New Roman" w:hAnsi="Times New Roman"/>
          <w:sz w:val="28"/>
          <w:szCs w:val="28"/>
        </w:rPr>
        <w:t>8</w:t>
      </w:r>
      <w:r w:rsidR="00384ED3" w:rsidRPr="005757C1">
        <w:rPr>
          <w:rFonts w:ascii="Times New Roman" w:hAnsi="Times New Roman"/>
          <w:sz w:val="28"/>
          <w:szCs w:val="28"/>
        </w:rPr>
        <w:t>,р. 3</w:t>
      </w:r>
      <w:r w:rsidRPr="005757C1">
        <w:rPr>
          <w:rFonts w:ascii="Times New Roman" w:hAnsi="Times New Roman"/>
          <w:sz w:val="28"/>
          <w:szCs w:val="28"/>
        </w:rPr>
        <w:t>].</w:t>
      </w:r>
    </w:p>
    <w:p w14:paraId="5AD5A82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отношении французской лексемы </w:t>
      </w:r>
      <w:r w:rsidRPr="005757C1">
        <w:rPr>
          <w:rFonts w:ascii="Times New Roman" w:hAnsi="Times New Roman"/>
          <w:i/>
          <w:iCs/>
          <w:sz w:val="28"/>
          <w:szCs w:val="28"/>
        </w:rPr>
        <w:t>pouvoir</w:t>
      </w:r>
      <w:r w:rsidRPr="005757C1">
        <w:rPr>
          <w:rFonts w:ascii="Times New Roman" w:hAnsi="Times New Roman"/>
          <w:sz w:val="28"/>
          <w:szCs w:val="28"/>
        </w:rPr>
        <w:t xml:space="preserve"> представляет интерес информация, репрезентированная англоязычными словарями, где подчеркиваются общие сведения с английским </w:t>
      </w:r>
      <w:r w:rsidRPr="005757C1">
        <w:rPr>
          <w:rFonts w:ascii="Times New Roman" w:hAnsi="Times New Roman"/>
          <w:i/>
          <w:sz w:val="28"/>
          <w:szCs w:val="28"/>
        </w:rPr>
        <w:t>power</w:t>
      </w:r>
      <w:r w:rsidRPr="005757C1">
        <w:rPr>
          <w:rFonts w:ascii="Times New Roman" w:hAnsi="Times New Roman"/>
          <w:sz w:val="28"/>
          <w:szCs w:val="28"/>
        </w:rPr>
        <w:t xml:space="preserve"> (власть). Согласно данным Д. Харпера (Douglas Harper), представленным в словаре </w:t>
      </w:r>
      <w:r w:rsidRPr="005757C1">
        <w:rPr>
          <w:rFonts w:ascii="Times New Roman" w:hAnsi="Times New Roman"/>
          <w:i/>
          <w:iCs/>
          <w:sz w:val="28"/>
          <w:szCs w:val="28"/>
        </w:rPr>
        <w:t>Etymonline</w:t>
      </w:r>
      <w:r w:rsidRPr="005757C1">
        <w:rPr>
          <w:rFonts w:ascii="Times New Roman" w:hAnsi="Times New Roman"/>
          <w:sz w:val="28"/>
          <w:szCs w:val="28"/>
        </w:rPr>
        <w:t xml:space="preserve"> [1</w:t>
      </w:r>
      <w:r w:rsidR="00CE5426" w:rsidRPr="005757C1">
        <w:rPr>
          <w:rFonts w:ascii="Times New Roman" w:hAnsi="Times New Roman"/>
          <w:sz w:val="28"/>
          <w:szCs w:val="28"/>
        </w:rPr>
        <w:t>2</w:t>
      </w:r>
      <w:r w:rsidR="001B5AE2" w:rsidRPr="005757C1">
        <w:rPr>
          <w:rFonts w:ascii="Times New Roman" w:hAnsi="Times New Roman"/>
          <w:sz w:val="28"/>
          <w:szCs w:val="28"/>
        </w:rPr>
        <w:t>6</w:t>
      </w:r>
      <w:r w:rsidR="00384ED3" w:rsidRPr="005757C1">
        <w:rPr>
          <w:rFonts w:ascii="Times New Roman" w:hAnsi="Times New Roman"/>
          <w:sz w:val="28"/>
          <w:szCs w:val="28"/>
        </w:rPr>
        <w:t>,р. 4</w:t>
      </w:r>
      <w:r w:rsidRPr="005757C1">
        <w:rPr>
          <w:rFonts w:ascii="Times New Roman" w:hAnsi="Times New Roman"/>
          <w:sz w:val="28"/>
          <w:szCs w:val="28"/>
        </w:rPr>
        <w:t xml:space="preserve">], английское слово </w:t>
      </w:r>
      <w:r w:rsidRPr="005757C1">
        <w:rPr>
          <w:rFonts w:ascii="Times New Roman" w:hAnsi="Times New Roman"/>
          <w:i/>
          <w:iCs/>
          <w:sz w:val="28"/>
          <w:szCs w:val="28"/>
        </w:rPr>
        <w:t>power</w:t>
      </w:r>
      <w:r w:rsidRPr="005757C1">
        <w:rPr>
          <w:rFonts w:ascii="Times New Roman" w:hAnsi="Times New Roman"/>
          <w:sz w:val="28"/>
          <w:szCs w:val="28"/>
        </w:rPr>
        <w:t xml:space="preserve"> происходит от вульгарно-латинского </w:t>
      </w:r>
      <w:r w:rsidRPr="005757C1">
        <w:rPr>
          <w:rFonts w:ascii="Times New Roman" w:hAnsi="Times New Roman"/>
          <w:i/>
          <w:iCs/>
          <w:sz w:val="28"/>
          <w:szCs w:val="28"/>
        </w:rPr>
        <w:t>potere</w:t>
      </w:r>
      <w:r w:rsidRPr="005757C1">
        <w:rPr>
          <w:rFonts w:ascii="Times New Roman" w:hAnsi="Times New Roman"/>
          <w:sz w:val="28"/>
          <w:szCs w:val="28"/>
        </w:rPr>
        <w:t xml:space="preserve">, преобразованного в поздней латыни на </w:t>
      </w:r>
      <w:r w:rsidRPr="005757C1">
        <w:rPr>
          <w:rFonts w:ascii="Times New Roman" w:hAnsi="Times New Roman"/>
          <w:i/>
          <w:iCs/>
          <w:sz w:val="28"/>
          <w:szCs w:val="28"/>
        </w:rPr>
        <w:t>potis</w:t>
      </w:r>
      <w:r w:rsidRPr="005757C1">
        <w:rPr>
          <w:rFonts w:ascii="Times New Roman" w:hAnsi="Times New Roman"/>
          <w:sz w:val="28"/>
          <w:szCs w:val="28"/>
        </w:rPr>
        <w:t xml:space="preserve"> (мощный, сильный), котор</w:t>
      </w:r>
      <w:r w:rsidR="000D7792" w:rsidRPr="005757C1">
        <w:rPr>
          <w:rFonts w:ascii="Times New Roman" w:hAnsi="Times New Roman"/>
          <w:sz w:val="28"/>
          <w:szCs w:val="28"/>
        </w:rPr>
        <w:t>ое</w:t>
      </w:r>
      <w:r w:rsidRPr="005757C1">
        <w:rPr>
          <w:rFonts w:ascii="Times New Roman" w:hAnsi="Times New Roman"/>
          <w:sz w:val="28"/>
          <w:szCs w:val="28"/>
        </w:rPr>
        <w:t xml:space="preserve"> восход</w:t>
      </w:r>
      <w:r w:rsidR="000D7792" w:rsidRPr="005757C1">
        <w:rPr>
          <w:rFonts w:ascii="Times New Roman" w:hAnsi="Times New Roman"/>
          <w:sz w:val="28"/>
          <w:szCs w:val="28"/>
        </w:rPr>
        <w:t>и</w:t>
      </w:r>
      <w:r w:rsidRPr="005757C1">
        <w:rPr>
          <w:rFonts w:ascii="Times New Roman" w:hAnsi="Times New Roman"/>
          <w:sz w:val="28"/>
          <w:szCs w:val="28"/>
        </w:rPr>
        <w:t xml:space="preserve">т к известному нам корню </w:t>
      </w:r>
      <w:r w:rsidRPr="005757C1">
        <w:rPr>
          <w:rFonts w:ascii="Times New Roman" w:hAnsi="Times New Roman"/>
          <w:i/>
          <w:iCs/>
          <w:sz w:val="28"/>
          <w:szCs w:val="28"/>
        </w:rPr>
        <w:t>poti</w:t>
      </w:r>
      <w:r w:rsidRPr="005757C1">
        <w:rPr>
          <w:rFonts w:ascii="Times New Roman" w:hAnsi="Times New Roman"/>
          <w:sz w:val="28"/>
          <w:szCs w:val="28"/>
        </w:rPr>
        <w:t>–.</w:t>
      </w:r>
    </w:p>
    <w:p w14:paraId="51A1253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Период первоначального происхождения </w:t>
      </w:r>
      <w:r w:rsidRPr="005757C1">
        <w:rPr>
          <w:rFonts w:ascii="Times New Roman" w:hAnsi="Times New Roman"/>
          <w:i/>
          <w:iCs/>
          <w:sz w:val="28"/>
          <w:szCs w:val="28"/>
        </w:rPr>
        <w:t xml:space="preserve">power </w:t>
      </w:r>
      <w:r w:rsidRPr="005757C1">
        <w:rPr>
          <w:rFonts w:ascii="Times New Roman" w:hAnsi="Times New Roman"/>
          <w:sz w:val="28"/>
          <w:szCs w:val="28"/>
        </w:rPr>
        <w:t>в качестве глагола относится к IX веку, позднее, с 1726 года</w:t>
      </w:r>
      <w:r w:rsidR="000D7792" w:rsidRPr="005757C1">
        <w:rPr>
          <w:rFonts w:ascii="Times New Roman" w:hAnsi="Times New Roman"/>
          <w:sz w:val="28"/>
          <w:szCs w:val="28"/>
        </w:rPr>
        <w:t>,</w:t>
      </w:r>
      <w:r w:rsidRPr="005757C1">
        <w:rPr>
          <w:rFonts w:ascii="Times New Roman" w:hAnsi="Times New Roman"/>
          <w:sz w:val="28"/>
          <w:szCs w:val="28"/>
        </w:rPr>
        <w:t xml:space="preserve"> возникает значение существительного </w:t>
      </w:r>
      <w:r w:rsidRPr="005757C1">
        <w:rPr>
          <w:rFonts w:ascii="Times New Roman" w:hAnsi="Times New Roman"/>
          <w:i/>
          <w:iCs/>
          <w:sz w:val="28"/>
          <w:szCs w:val="28"/>
        </w:rPr>
        <w:t>power</w:t>
      </w:r>
      <w:r w:rsidRPr="005757C1">
        <w:rPr>
          <w:rFonts w:ascii="Times New Roman" w:hAnsi="Times New Roman"/>
          <w:sz w:val="28"/>
          <w:szCs w:val="28"/>
        </w:rPr>
        <w:t xml:space="preserve"> как:</w:t>
      </w:r>
      <w:r w:rsidRPr="005757C1">
        <w:rPr>
          <w:rFonts w:ascii="Times New Roman" w:hAnsi="Times New Roman"/>
          <w:i/>
          <w:iCs/>
          <w:sz w:val="28"/>
          <w:szCs w:val="28"/>
        </w:rPr>
        <w:t xml:space="preserve"> </w:t>
      </w:r>
      <w:r w:rsidRPr="005757C1">
        <w:rPr>
          <w:rFonts w:ascii="Times New Roman" w:hAnsi="Times New Roman"/>
          <w:i/>
          <w:iCs/>
          <w:sz w:val="28"/>
          <w:szCs w:val="28"/>
          <w:lang w:val="en-US"/>
        </w:rPr>
        <w:t>state</w:t>
      </w:r>
      <w:r w:rsidRPr="005757C1">
        <w:rPr>
          <w:rFonts w:ascii="Times New Roman" w:hAnsi="Times New Roman"/>
          <w:i/>
          <w:iCs/>
          <w:sz w:val="28"/>
          <w:szCs w:val="28"/>
        </w:rPr>
        <w:t xml:space="preserve"> </w:t>
      </w:r>
      <w:r w:rsidRPr="005757C1">
        <w:rPr>
          <w:rFonts w:ascii="Times New Roman" w:hAnsi="Times New Roman"/>
          <w:i/>
          <w:iCs/>
          <w:sz w:val="28"/>
          <w:szCs w:val="28"/>
          <w:lang w:val="en-US"/>
        </w:rPr>
        <w:t>or</w:t>
      </w:r>
      <w:r w:rsidRPr="005757C1">
        <w:rPr>
          <w:rFonts w:ascii="Times New Roman" w:hAnsi="Times New Roman"/>
          <w:i/>
          <w:iCs/>
          <w:sz w:val="28"/>
          <w:szCs w:val="28"/>
        </w:rPr>
        <w:t xml:space="preserve"> </w:t>
      </w:r>
      <w:r w:rsidRPr="005757C1">
        <w:rPr>
          <w:rFonts w:ascii="Times New Roman" w:hAnsi="Times New Roman"/>
          <w:i/>
          <w:iCs/>
          <w:sz w:val="28"/>
          <w:szCs w:val="28"/>
          <w:lang w:val="en-US"/>
        </w:rPr>
        <w:t>nation</w:t>
      </w:r>
      <w:r w:rsidRPr="005757C1">
        <w:rPr>
          <w:rFonts w:ascii="Times New Roman" w:hAnsi="Times New Roman"/>
          <w:i/>
          <w:iCs/>
          <w:sz w:val="28"/>
          <w:szCs w:val="28"/>
        </w:rPr>
        <w:t xml:space="preserve"> </w:t>
      </w:r>
      <w:r w:rsidRPr="005757C1">
        <w:rPr>
          <w:rFonts w:ascii="Times New Roman" w:hAnsi="Times New Roman"/>
          <w:i/>
          <w:iCs/>
          <w:sz w:val="28"/>
          <w:szCs w:val="28"/>
          <w:lang w:val="en-US"/>
        </w:rPr>
        <w:t>with</w:t>
      </w:r>
      <w:r w:rsidRPr="005757C1">
        <w:rPr>
          <w:rFonts w:ascii="Times New Roman" w:hAnsi="Times New Roman"/>
          <w:i/>
          <w:iCs/>
          <w:sz w:val="28"/>
          <w:szCs w:val="28"/>
        </w:rPr>
        <w:t xml:space="preserve"> </w:t>
      </w:r>
      <w:r w:rsidRPr="005757C1">
        <w:rPr>
          <w:rFonts w:ascii="Times New Roman" w:hAnsi="Times New Roman"/>
          <w:i/>
          <w:iCs/>
          <w:sz w:val="28"/>
          <w:szCs w:val="28"/>
          <w:lang w:val="en-US"/>
        </w:rPr>
        <w:t>regard</w:t>
      </w:r>
      <w:r w:rsidRPr="005757C1">
        <w:rPr>
          <w:rFonts w:ascii="Times New Roman" w:hAnsi="Times New Roman"/>
          <w:i/>
          <w:iCs/>
          <w:sz w:val="28"/>
          <w:szCs w:val="28"/>
        </w:rPr>
        <w:t xml:space="preserve"> </w:t>
      </w:r>
      <w:r w:rsidRPr="005757C1">
        <w:rPr>
          <w:rFonts w:ascii="Times New Roman" w:hAnsi="Times New Roman"/>
          <w:i/>
          <w:iCs/>
          <w:sz w:val="28"/>
          <w:szCs w:val="28"/>
          <w:lang w:val="en-US"/>
        </w:rPr>
        <w:t>to</w:t>
      </w:r>
      <w:r w:rsidRPr="005757C1">
        <w:rPr>
          <w:rFonts w:ascii="Times New Roman" w:hAnsi="Times New Roman"/>
          <w:i/>
          <w:iCs/>
          <w:sz w:val="28"/>
          <w:szCs w:val="28"/>
        </w:rPr>
        <w:t xml:space="preserve"> </w:t>
      </w:r>
      <w:r w:rsidRPr="005757C1">
        <w:rPr>
          <w:rFonts w:ascii="Times New Roman" w:hAnsi="Times New Roman"/>
          <w:i/>
          <w:iCs/>
          <w:sz w:val="28"/>
          <w:szCs w:val="28"/>
          <w:lang w:val="en-US"/>
        </w:rPr>
        <w:t>international</w:t>
      </w:r>
      <w:r w:rsidRPr="005757C1">
        <w:rPr>
          <w:rFonts w:ascii="Times New Roman" w:hAnsi="Times New Roman"/>
          <w:i/>
          <w:iCs/>
          <w:sz w:val="28"/>
          <w:szCs w:val="28"/>
        </w:rPr>
        <w:t xml:space="preserve"> </w:t>
      </w:r>
      <w:r w:rsidRPr="005757C1">
        <w:rPr>
          <w:rFonts w:ascii="Times New Roman" w:hAnsi="Times New Roman"/>
          <w:i/>
          <w:iCs/>
          <w:sz w:val="28"/>
          <w:szCs w:val="28"/>
          <w:lang w:val="en-US"/>
        </w:rPr>
        <w:t>authority</w:t>
      </w:r>
      <w:r w:rsidRPr="005757C1">
        <w:rPr>
          <w:rFonts w:ascii="Times New Roman" w:hAnsi="Times New Roman"/>
          <w:i/>
          <w:iCs/>
          <w:sz w:val="28"/>
          <w:szCs w:val="28"/>
        </w:rPr>
        <w:t xml:space="preserve"> </w:t>
      </w:r>
      <w:r w:rsidRPr="005757C1">
        <w:rPr>
          <w:rFonts w:ascii="Times New Roman" w:hAnsi="Times New Roman"/>
          <w:i/>
          <w:iCs/>
          <w:sz w:val="28"/>
          <w:szCs w:val="28"/>
          <w:lang w:val="en-US"/>
        </w:rPr>
        <w:t>or</w:t>
      </w:r>
      <w:r w:rsidRPr="005757C1">
        <w:rPr>
          <w:rFonts w:ascii="Times New Roman" w:hAnsi="Times New Roman"/>
          <w:i/>
          <w:iCs/>
          <w:sz w:val="28"/>
          <w:szCs w:val="28"/>
        </w:rPr>
        <w:t xml:space="preserve"> </w:t>
      </w:r>
      <w:r w:rsidR="000D7792" w:rsidRPr="005757C1">
        <w:rPr>
          <w:rFonts w:ascii="Times New Roman" w:hAnsi="Times New Roman"/>
          <w:i/>
          <w:iCs/>
          <w:sz w:val="28"/>
          <w:szCs w:val="28"/>
          <w:lang w:val="en-US"/>
        </w:rPr>
        <w:t>influence</w:t>
      </w:r>
      <w:r w:rsidR="000D7792" w:rsidRPr="005757C1">
        <w:rPr>
          <w:rFonts w:ascii="Times New Roman" w:hAnsi="Times New Roman"/>
          <w:i/>
          <w:iCs/>
          <w:sz w:val="28"/>
          <w:szCs w:val="28"/>
        </w:rPr>
        <w:t xml:space="preserve"> (</w:t>
      </w:r>
      <w:r w:rsidRPr="005757C1">
        <w:rPr>
          <w:rFonts w:ascii="Times New Roman" w:hAnsi="Times New Roman"/>
          <w:sz w:val="28"/>
          <w:szCs w:val="28"/>
        </w:rPr>
        <w:t>государство или нация по отношению к международной власти или влиянию).</w:t>
      </w:r>
      <w:r w:rsidR="00A77813" w:rsidRPr="005757C1">
        <w:rPr>
          <w:rFonts w:ascii="Times New Roman" w:hAnsi="Times New Roman"/>
          <w:sz w:val="28"/>
          <w:szCs w:val="28"/>
        </w:rPr>
        <w:t xml:space="preserve"> </w:t>
      </w:r>
      <w:r w:rsidRPr="005757C1">
        <w:rPr>
          <w:rFonts w:ascii="Times New Roman" w:hAnsi="Times New Roman"/>
          <w:sz w:val="28"/>
          <w:szCs w:val="28"/>
        </w:rPr>
        <w:t xml:space="preserve">Латинское </w:t>
      </w:r>
      <w:r w:rsidRPr="005757C1">
        <w:rPr>
          <w:rFonts w:ascii="Times New Roman" w:hAnsi="Times New Roman"/>
          <w:i/>
          <w:iCs/>
          <w:sz w:val="28"/>
          <w:szCs w:val="28"/>
        </w:rPr>
        <w:t>posse</w:t>
      </w:r>
      <w:r w:rsidRPr="005757C1">
        <w:rPr>
          <w:rFonts w:ascii="Times New Roman" w:hAnsi="Times New Roman"/>
          <w:sz w:val="28"/>
          <w:szCs w:val="28"/>
        </w:rPr>
        <w:t xml:space="preserve"> (быть в состоянии) является источником и французского, и английского слова </w:t>
      </w:r>
      <w:r w:rsidRPr="005757C1">
        <w:rPr>
          <w:rFonts w:ascii="Times New Roman" w:hAnsi="Times New Roman"/>
          <w:i/>
          <w:iCs/>
          <w:sz w:val="28"/>
          <w:szCs w:val="28"/>
        </w:rPr>
        <w:t>power</w:t>
      </w:r>
      <w:r w:rsidRPr="005757C1">
        <w:rPr>
          <w:rFonts w:ascii="Times New Roman" w:hAnsi="Times New Roman"/>
          <w:sz w:val="28"/>
          <w:szCs w:val="28"/>
        </w:rPr>
        <w:t>, означающего власть [1</w:t>
      </w:r>
      <w:r w:rsidR="00CE5426" w:rsidRPr="005757C1">
        <w:rPr>
          <w:rFonts w:ascii="Times New Roman" w:hAnsi="Times New Roman"/>
          <w:sz w:val="28"/>
          <w:szCs w:val="28"/>
        </w:rPr>
        <w:t>2</w:t>
      </w:r>
      <w:r w:rsidR="001B5AE2" w:rsidRPr="005757C1">
        <w:rPr>
          <w:rFonts w:ascii="Times New Roman" w:hAnsi="Times New Roman"/>
          <w:sz w:val="28"/>
          <w:szCs w:val="28"/>
        </w:rPr>
        <w:t>7</w:t>
      </w:r>
      <w:r w:rsidR="00384ED3" w:rsidRPr="005757C1">
        <w:rPr>
          <w:rFonts w:ascii="Times New Roman" w:hAnsi="Times New Roman"/>
          <w:sz w:val="28"/>
          <w:szCs w:val="28"/>
        </w:rPr>
        <w:t>,р. 6</w:t>
      </w:r>
      <w:r w:rsidRPr="005757C1">
        <w:rPr>
          <w:rFonts w:ascii="Times New Roman" w:hAnsi="Times New Roman"/>
          <w:sz w:val="28"/>
          <w:szCs w:val="28"/>
        </w:rPr>
        <w:t>].</w:t>
      </w:r>
    </w:p>
    <w:p w14:paraId="2E1E175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Таким образом, значения лексем </w:t>
      </w:r>
      <w:r w:rsidRPr="005757C1">
        <w:rPr>
          <w:rFonts w:ascii="Times New Roman" w:hAnsi="Times New Roman"/>
          <w:i/>
          <w:sz w:val="28"/>
          <w:szCs w:val="28"/>
          <w:lang w:val="en-US"/>
        </w:rPr>
        <w:t>ma</w:t>
      </w:r>
      <w:r w:rsidRPr="005757C1">
        <w:rPr>
          <w:rFonts w:ascii="Times New Roman" w:hAnsi="Times New Roman"/>
          <w:i/>
          <w:sz w:val="28"/>
          <w:szCs w:val="28"/>
        </w:rPr>
        <w:t>î</w:t>
      </w:r>
      <w:r w:rsidRPr="005757C1">
        <w:rPr>
          <w:rFonts w:ascii="Times New Roman" w:hAnsi="Times New Roman"/>
          <w:i/>
          <w:sz w:val="28"/>
          <w:szCs w:val="28"/>
          <w:lang w:val="en-US"/>
        </w:rPr>
        <w:t>tre</w:t>
      </w:r>
      <w:r w:rsidRPr="005757C1">
        <w:rPr>
          <w:rFonts w:ascii="Times New Roman" w:hAnsi="Times New Roman"/>
          <w:sz w:val="28"/>
          <w:szCs w:val="28"/>
        </w:rPr>
        <w:t xml:space="preserve"> – от </w:t>
      </w:r>
      <w:r w:rsidRPr="005757C1">
        <w:rPr>
          <w:rFonts w:ascii="Times New Roman" w:hAnsi="Times New Roman"/>
          <w:i/>
          <w:sz w:val="28"/>
          <w:szCs w:val="28"/>
          <w:lang w:val="en-US"/>
        </w:rPr>
        <w:t>ma</w:t>
      </w:r>
      <w:r w:rsidRPr="005757C1">
        <w:rPr>
          <w:rFonts w:ascii="Times New Roman" w:hAnsi="Times New Roman"/>
          <w:i/>
          <w:sz w:val="28"/>
          <w:szCs w:val="28"/>
        </w:rPr>
        <w:t>î</w:t>
      </w:r>
      <w:r w:rsidRPr="005757C1">
        <w:rPr>
          <w:rFonts w:ascii="Times New Roman" w:hAnsi="Times New Roman"/>
          <w:i/>
          <w:sz w:val="28"/>
          <w:szCs w:val="28"/>
          <w:lang w:val="en-US"/>
        </w:rPr>
        <w:t>tre</w:t>
      </w:r>
      <w:r w:rsidRPr="005757C1">
        <w:rPr>
          <w:rFonts w:ascii="Times New Roman" w:hAnsi="Times New Roman"/>
          <w:i/>
          <w:sz w:val="28"/>
          <w:szCs w:val="28"/>
        </w:rPr>
        <w:t xml:space="preserve"> </w:t>
      </w:r>
      <w:r w:rsidRPr="005757C1">
        <w:rPr>
          <w:rFonts w:ascii="Times New Roman" w:hAnsi="Times New Roman"/>
          <w:i/>
          <w:sz w:val="28"/>
          <w:szCs w:val="28"/>
          <w:lang w:val="en-US"/>
        </w:rPr>
        <w:t>de</w:t>
      </w:r>
      <w:r w:rsidRPr="005757C1">
        <w:rPr>
          <w:rFonts w:ascii="Times New Roman" w:hAnsi="Times New Roman"/>
          <w:i/>
          <w:sz w:val="28"/>
          <w:szCs w:val="28"/>
        </w:rPr>
        <w:t xml:space="preserve"> </w:t>
      </w:r>
      <w:r w:rsidRPr="005757C1">
        <w:rPr>
          <w:rFonts w:ascii="Times New Roman" w:hAnsi="Times New Roman"/>
          <w:i/>
          <w:sz w:val="28"/>
          <w:szCs w:val="28"/>
          <w:lang w:val="en-US"/>
        </w:rPr>
        <w:t>maison</w:t>
      </w:r>
      <w:r w:rsidRPr="005757C1">
        <w:rPr>
          <w:rFonts w:ascii="Times New Roman" w:hAnsi="Times New Roman"/>
          <w:sz w:val="28"/>
          <w:szCs w:val="28"/>
        </w:rPr>
        <w:t xml:space="preserve">, </w:t>
      </w:r>
      <w:r w:rsidRPr="005757C1">
        <w:rPr>
          <w:rFonts w:ascii="Times New Roman" w:hAnsi="Times New Roman"/>
          <w:i/>
          <w:sz w:val="28"/>
          <w:szCs w:val="28"/>
          <w:lang w:val="en-US"/>
        </w:rPr>
        <w:t>chef</w:t>
      </w:r>
      <w:r w:rsidRPr="005757C1">
        <w:rPr>
          <w:rFonts w:ascii="Times New Roman" w:hAnsi="Times New Roman"/>
          <w:i/>
          <w:sz w:val="28"/>
          <w:szCs w:val="28"/>
        </w:rPr>
        <w:t>, é</w:t>
      </w:r>
      <w:r w:rsidRPr="005757C1">
        <w:rPr>
          <w:rFonts w:ascii="Times New Roman" w:hAnsi="Times New Roman"/>
          <w:i/>
          <w:sz w:val="28"/>
          <w:szCs w:val="28"/>
          <w:lang w:val="en-US"/>
        </w:rPr>
        <w:t>poux</w:t>
      </w:r>
      <w:r w:rsidRPr="005757C1">
        <w:rPr>
          <w:rFonts w:ascii="Times New Roman" w:hAnsi="Times New Roman"/>
          <w:i/>
          <w:sz w:val="28"/>
          <w:szCs w:val="28"/>
        </w:rPr>
        <w:t xml:space="preserve"> </w:t>
      </w:r>
      <w:r w:rsidRPr="005757C1">
        <w:rPr>
          <w:rFonts w:ascii="Times New Roman" w:hAnsi="Times New Roman"/>
          <w:sz w:val="28"/>
          <w:szCs w:val="28"/>
        </w:rPr>
        <w:t>(</w:t>
      </w:r>
      <w:r w:rsidRPr="005757C1">
        <w:rPr>
          <w:rFonts w:ascii="Times New Roman" w:hAnsi="Times New Roman"/>
          <w:i/>
          <w:sz w:val="28"/>
          <w:szCs w:val="28"/>
        </w:rPr>
        <w:t>хозяин дома, глава, супруг),</w:t>
      </w:r>
      <w:r w:rsidRPr="005757C1">
        <w:rPr>
          <w:rFonts w:ascii="Times New Roman" w:hAnsi="Times New Roman"/>
          <w:sz w:val="28"/>
          <w:szCs w:val="28"/>
        </w:rPr>
        <w:t xml:space="preserve"> приводимые во французских словарях, изначально коренились в общей идее господина (властвующего) как хозяина дома, присущей лексической системе власти относительно некоторых древних форм языков (греческого, латинского и других).</w:t>
      </w:r>
    </w:p>
    <w:p w14:paraId="5371FBF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Постепенно данное отождествление перестает быть соответствующим и, ввиду становления и развития общества, такое представление о власти, властных отношениях утрачивается.</w:t>
      </w:r>
    </w:p>
    <w:p w14:paraId="56DCBFC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shd w:val="clear" w:color="auto" w:fill="FEFEFE"/>
          <w:lang w:val="kk-KZ"/>
        </w:rPr>
      </w:pPr>
      <w:r w:rsidRPr="005757C1">
        <w:rPr>
          <w:rFonts w:ascii="Times New Roman" w:hAnsi="Times New Roman"/>
          <w:sz w:val="28"/>
          <w:szCs w:val="28"/>
          <w:shd w:val="clear" w:color="auto" w:fill="FEFEFE"/>
          <w:lang w:val="kk-KZ"/>
        </w:rPr>
        <w:t xml:space="preserve">Что касается фонетической эволюции </w:t>
      </w:r>
      <w:r w:rsidRPr="005757C1">
        <w:rPr>
          <w:rFonts w:ascii="Times New Roman" w:hAnsi="Times New Roman"/>
          <w:i/>
          <w:sz w:val="28"/>
          <w:szCs w:val="28"/>
          <w:shd w:val="clear" w:color="auto" w:fill="FEFEFE"/>
          <w:lang w:val="kk-KZ"/>
        </w:rPr>
        <w:t>pouvoir</w:t>
      </w:r>
      <w:r w:rsidRPr="005757C1">
        <w:rPr>
          <w:rFonts w:ascii="Times New Roman" w:hAnsi="Times New Roman"/>
          <w:sz w:val="28"/>
          <w:szCs w:val="28"/>
          <w:shd w:val="clear" w:color="auto" w:fill="FEFEFE"/>
          <w:lang w:val="kk-KZ"/>
        </w:rPr>
        <w:t xml:space="preserve">, </w:t>
      </w:r>
      <w:r w:rsidRPr="005757C1">
        <w:rPr>
          <w:rFonts w:ascii="Times New Roman" w:hAnsi="Times New Roman"/>
          <w:sz w:val="28"/>
          <w:szCs w:val="28"/>
        </w:rPr>
        <w:t xml:space="preserve">французский лингвист, </w:t>
      </w:r>
      <w:r w:rsidRPr="005757C1">
        <w:rPr>
          <w:rFonts w:ascii="Times New Roman" w:hAnsi="Times New Roman"/>
          <w:sz w:val="28"/>
          <w:szCs w:val="28"/>
          <w:shd w:val="clear" w:color="auto" w:fill="FEFEFE"/>
          <w:lang w:val="kk-KZ"/>
        </w:rPr>
        <w:t xml:space="preserve">исследователь истории фонетики Пьер Фуше (Pierre Fouché) </w:t>
      </w:r>
      <w:r w:rsidRPr="005757C1">
        <w:rPr>
          <w:rFonts w:ascii="Times New Roman" w:hAnsi="Times New Roman"/>
          <w:sz w:val="28"/>
          <w:szCs w:val="28"/>
        </w:rPr>
        <w:t>[1</w:t>
      </w:r>
      <w:r w:rsidR="00CE5426" w:rsidRPr="005757C1">
        <w:rPr>
          <w:rFonts w:ascii="Times New Roman" w:hAnsi="Times New Roman"/>
          <w:sz w:val="28"/>
          <w:szCs w:val="28"/>
        </w:rPr>
        <w:t>3</w:t>
      </w:r>
      <w:r w:rsidR="00230784" w:rsidRPr="005757C1">
        <w:rPr>
          <w:rFonts w:ascii="Times New Roman" w:hAnsi="Times New Roman"/>
          <w:sz w:val="28"/>
          <w:szCs w:val="28"/>
        </w:rPr>
        <w:t>7</w:t>
      </w:r>
      <w:r w:rsidRPr="005757C1">
        <w:rPr>
          <w:rFonts w:ascii="Times New Roman" w:hAnsi="Times New Roman"/>
          <w:sz w:val="28"/>
          <w:szCs w:val="28"/>
        </w:rPr>
        <w:t xml:space="preserve">] </w:t>
      </w:r>
      <w:r w:rsidRPr="005757C1">
        <w:rPr>
          <w:rFonts w:ascii="Times New Roman" w:hAnsi="Times New Roman"/>
          <w:sz w:val="28"/>
          <w:szCs w:val="28"/>
          <w:shd w:val="clear" w:color="auto" w:fill="FEFEFE"/>
          <w:lang w:val="kk-KZ"/>
        </w:rPr>
        <w:t xml:space="preserve">пишет, что лексема появилась в XIII веке. До этого периода она существовала в группе глаголов со сдвоенным гласным </w:t>
      </w:r>
      <w:r w:rsidRPr="005757C1">
        <w:rPr>
          <w:rFonts w:ascii="Times New Roman" w:hAnsi="Times New Roman"/>
          <w:i/>
          <w:sz w:val="28"/>
          <w:szCs w:val="28"/>
          <w:shd w:val="clear" w:color="auto" w:fill="FEFEFE"/>
          <w:lang w:val="kk-KZ"/>
        </w:rPr>
        <w:t>о ( –oo–)</w:t>
      </w:r>
      <w:r w:rsidRPr="005757C1">
        <w:rPr>
          <w:rFonts w:ascii="Times New Roman" w:hAnsi="Times New Roman"/>
          <w:sz w:val="28"/>
          <w:szCs w:val="28"/>
          <w:shd w:val="clear" w:color="auto" w:fill="FEFEFE"/>
          <w:lang w:val="kk-KZ"/>
        </w:rPr>
        <w:t xml:space="preserve">, который представлял собой </w:t>
      </w:r>
      <w:r w:rsidRPr="005757C1">
        <w:rPr>
          <w:rFonts w:ascii="Times New Roman" w:hAnsi="Times New Roman"/>
          <w:i/>
          <w:sz w:val="28"/>
          <w:szCs w:val="28"/>
          <w:shd w:val="clear" w:color="auto" w:fill="FEFEFE"/>
          <w:lang w:val="kk-KZ"/>
        </w:rPr>
        <w:t>pooir</w:t>
      </w:r>
      <w:r w:rsidRPr="005757C1">
        <w:rPr>
          <w:rFonts w:ascii="Times New Roman" w:hAnsi="Times New Roman"/>
          <w:sz w:val="28"/>
          <w:szCs w:val="28"/>
          <w:shd w:val="clear" w:color="auto" w:fill="FEFEFE"/>
          <w:lang w:val="kk-KZ"/>
        </w:rPr>
        <w:t xml:space="preserve"> или </w:t>
      </w:r>
      <w:r w:rsidRPr="005757C1">
        <w:rPr>
          <w:rFonts w:ascii="Times New Roman" w:hAnsi="Times New Roman"/>
          <w:i/>
          <w:sz w:val="28"/>
          <w:szCs w:val="28"/>
          <w:shd w:val="clear" w:color="auto" w:fill="FEFEFE"/>
          <w:lang w:val="kk-KZ"/>
        </w:rPr>
        <w:t>poeir</w:t>
      </w:r>
      <w:r w:rsidRPr="005757C1">
        <w:rPr>
          <w:rFonts w:ascii="Times New Roman" w:hAnsi="Times New Roman"/>
          <w:sz w:val="28"/>
          <w:szCs w:val="28"/>
          <w:shd w:val="clear" w:color="auto" w:fill="FEFEFE"/>
          <w:lang w:val="kk-KZ"/>
        </w:rPr>
        <w:t xml:space="preserve"> (от </w:t>
      </w:r>
      <w:r w:rsidRPr="005757C1">
        <w:rPr>
          <w:rFonts w:ascii="Times New Roman" w:hAnsi="Times New Roman"/>
          <w:i/>
          <w:sz w:val="28"/>
          <w:szCs w:val="28"/>
          <w:shd w:val="clear" w:color="auto" w:fill="FEFEFE"/>
          <w:lang w:val="kk-KZ"/>
        </w:rPr>
        <w:t>potere</w:t>
      </w:r>
      <w:r w:rsidRPr="005757C1">
        <w:rPr>
          <w:rFonts w:ascii="Times New Roman" w:hAnsi="Times New Roman"/>
          <w:sz w:val="28"/>
          <w:szCs w:val="28"/>
          <w:shd w:val="clear" w:color="auto" w:fill="FEFEFE"/>
          <w:lang w:val="kk-KZ"/>
        </w:rPr>
        <w:t xml:space="preserve">) без вставки </w:t>
      </w:r>
      <w:r w:rsidRPr="005757C1">
        <w:rPr>
          <w:rFonts w:ascii="Times New Roman" w:hAnsi="Times New Roman"/>
          <w:i/>
          <w:sz w:val="28"/>
          <w:szCs w:val="28"/>
          <w:shd w:val="clear" w:color="auto" w:fill="FEFEFE"/>
          <w:lang w:val="kk-KZ"/>
        </w:rPr>
        <w:t>w</w:t>
      </w:r>
      <w:r w:rsidRPr="005757C1">
        <w:rPr>
          <w:rFonts w:ascii="Times New Roman" w:hAnsi="Times New Roman"/>
          <w:sz w:val="28"/>
          <w:szCs w:val="28"/>
          <w:shd w:val="clear" w:color="auto" w:fill="FEFEFE"/>
          <w:lang w:val="kk-KZ"/>
        </w:rPr>
        <w:t>.</w:t>
      </w:r>
    </w:p>
    <w:p w14:paraId="6DB6D95C" w14:textId="77777777" w:rsidR="00AD29DE" w:rsidRPr="005757C1" w:rsidRDefault="00AD29DE" w:rsidP="000225DA">
      <w:pPr>
        <w:pStyle w:val="a3"/>
        <w:numPr>
          <w:ilvl w:val="0"/>
          <w:numId w:val="1"/>
        </w:numPr>
        <w:tabs>
          <w:tab w:val="left" w:pos="851"/>
        </w:tabs>
        <w:spacing w:after="0" w:line="240" w:lineRule="auto"/>
        <w:ind w:left="0" w:firstLine="709"/>
        <w:jc w:val="both"/>
        <w:rPr>
          <w:rFonts w:ascii="Times New Roman" w:hAnsi="Times New Roman"/>
          <w:sz w:val="28"/>
          <w:szCs w:val="28"/>
          <w:shd w:val="clear" w:color="auto" w:fill="FEFEFE"/>
          <w:lang w:val="kk-KZ"/>
        </w:rPr>
      </w:pPr>
      <w:r w:rsidRPr="005757C1">
        <w:rPr>
          <w:rFonts w:ascii="Times New Roman" w:hAnsi="Times New Roman"/>
          <w:sz w:val="28"/>
          <w:szCs w:val="28"/>
          <w:lang w:val="kk-KZ"/>
        </w:rPr>
        <w:t xml:space="preserve">В поздний период, то есть после </w:t>
      </w:r>
      <w:r w:rsidRPr="005757C1">
        <w:rPr>
          <w:rFonts w:ascii="Times New Roman" w:hAnsi="Times New Roman"/>
          <w:sz w:val="28"/>
          <w:szCs w:val="28"/>
          <w:shd w:val="clear" w:color="auto" w:fill="FEFEFE"/>
          <w:lang w:val="kk-KZ"/>
        </w:rPr>
        <w:t>XIII века ко времени появления /</w:t>
      </w:r>
      <w:r w:rsidRPr="005757C1">
        <w:rPr>
          <w:rFonts w:ascii="Times New Roman" w:hAnsi="Times New Roman"/>
          <w:i/>
          <w:sz w:val="28"/>
          <w:szCs w:val="28"/>
          <w:shd w:val="clear" w:color="auto" w:fill="FEFEFE"/>
          <w:lang w:val="kk-KZ"/>
        </w:rPr>
        <w:t>v/</w:t>
      </w:r>
      <w:r w:rsidRPr="005757C1">
        <w:rPr>
          <w:rFonts w:ascii="Times New Roman" w:hAnsi="Times New Roman"/>
          <w:sz w:val="28"/>
          <w:szCs w:val="28"/>
          <w:shd w:val="clear" w:color="auto" w:fill="FEFEFE"/>
          <w:lang w:val="kk-KZ"/>
        </w:rPr>
        <w:t xml:space="preserve"> старый дифтонг /</w:t>
      </w:r>
      <w:r w:rsidRPr="005757C1">
        <w:rPr>
          <w:rFonts w:ascii="Times New Roman" w:hAnsi="Times New Roman"/>
          <w:i/>
          <w:sz w:val="28"/>
          <w:szCs w:val="28"/>
          <w:shd w:val="clear" w:color="auto" w:fill="FEFEFE"/>
          <w:lang w:val="kk-KZ"/>
        </w:rPr>
        <w:t xml:space="preserve">oi/ </w:t>
      </w:r>
      <w:r w:rsidRPr="005757C1">
        <w:rPr>
          <w:rFonts w:ascii="Times New Roman" w:hAnsi="Times New Roman"/>
          <w:sz w:val="28"/>
          <w:szCs w:val="28"/>
          <w:shd w:val="clear" w:color="auto" w:fill="FEFEFE"/>
          <w:lang w:val="kk-KZ"/>
        </w:rPr>
        <w:t>перешел в новый /</w:t>
      </w:r>
      <w:r w:rsidRPr="005757C1">
        <w:rPr>
          <w:rFonts w:ascii="Times New Roman" w:hAnsi="Times New Roman"/>
          <w:i/>
          <w:sz w:val="28"/>
          <w:szCs w:val="28"/>
          <w:shd w:val="clear" w:color="auto" w:fill="FEFEFE"/>
          <w:lang w:val="kk-KZ"/>
        </w:rPr>
        <w:t>we/.</w:t>
      </w:r>
    </w:p>
    <w:p w14:paraId="1ABD9FFA" w14:textId="77777777" w:rsidR="00AD29DE" w:rsidRPr="005757C1" w:rsidRDefault="00AD29DE" w:rsidP="000225DA">
      <w:pPr>
        <w:pStyle w:val="a3"/>
        <w:numPr>
          <w:ilvl w:val="0"/>
          <w:numId w:val="1"/>
        </w:numPr>
        <w:tabs>
          <w:tab w:val="left" w:pos="851"/>
        </w:tabs>
        <w:spacing w:after="0" w:line="240" w:lineRule="auto"/>
        <w:ind w:left="0" w:firstLine="709"/>
        <w:jc w:val="both"/>
        <w:rPr>
          <w:rFonts w:ascii="Times New Roman" w:hAnsi="Times New Roman"/>
          <w:sz w:val="28"/>
          <w:szCs w:val="28"/>
          <w:shd w:val="clear" w:color="auto" w:fill="FEFEFE"/>
          <w:lang w:val="kk-KZ"/>
        </w:rPr>
      </w:pPr>
      <w:r w:rsidRPr="005757C1">
        <w:rPr>
          <w:rFonts w:ascii="Times New Roman" w:hAnsi="Times New Roman"/>
          <w:sz w:val="28"/>
          <w:szCs w:val="28"/>
          <w:shd w:val="clear" w:color="auto" w:fill="FEFEFE"/>
          <w:lang w:val="kk-KZ"/>
        </w:rPr>
        <w:t>В группе /–</w:t>
      </w:r>
      <w:r w:rsidRPr="005757C1">
        <w:rPr>
          <w:rFonts w:ascii="Times New Roman" w:hAnsi="Times New Roman"/>
          <w:i/>
          <w:sz w:val="28"/>
          <w:szCs w:val="28"/>
          <w:shd w:val="clear" w:color="auto" w:fill="FEFEFE"/>
          <w:lang w:val="kk-KZ"/>
        </w:rPr>
        <w:t>we</w:t>
      </w:r>
      <w:r w:rsidRPr="005757C1">
        <w:rPr>
          <w:rFonts w:ascii="Times New Roman" w:hAnsi="Times New Roman"/>
          <w:sz w:val="28"/>
          <w:szCs w:val="28"/>
          <w:shd w:val="clear" w:color="auto" w:fill="FEFEFE"/>
          <w:lang w:val="kk-KZ"/>
        </w:rPr>
        <w:t xml:space="preserve">–/ (которая станет </w:t>
      </w:r>
      <w:r w:rsidRPr="005757C1">
        <w:rPr>
          <w:rFonts w:ascii="Times New Roman" w:hAnsi="Times New Roman"/>
          <w:i/>
          <w:sz w:val="28"/>
          <w:szCs w:val="28"/>
          <w:shd w:val="clear" w:color="auto" w:fill="FEFEFE"/>
          <w:lang w:val="kk-KZ"/>
        </w:rPr>
        <w:t>–oi</w:t>
      </w:r>
      <w:r w:rsidRPr="005757C1">
        <w:rPr>
          <w:rFonts w:ascii="Times New Roman" w:hAnsi="Times New Roman"/>
          <w:sz w:val="28"/>
          <w:szCs w:val="28"/>
          <w:shd w:val="clear" w:color="auto" w:fill="FEFEFE"/>
          <w:lang w:val="kk-KZ"/>
        </w:rPr>
        <w:t>) перед гласным /–w–/ сегментировался в /–</w:t>
      </w:r>
      <w:r w:rsidRPr="005757C1">
        <w:rPr>
          <w:rFonts w:ascii="Times New Roman" w:hAnsi="Times New Roman"/>
          <w:i/>
          <w:sz w:val="28"/>
          <w:szCs w:val="28"/>
          <w:shd w:val="clear" w:color="auto" w:fill="FEFEFE"/>
          <w:lang w:val="kk-KZ"/>
        </w:rPr>
        <w:t>vw–/</w:t>
      </w:r>
      <w:r w:rsidRPr="005757C1">
        <w:rPr>
          <w:rFonts w:ascii="Times New Roman" w:hAnsi="Times New Roman"/>
          <w:b/>
          <w:i/>
          <w:sz w:val="28"/>
          <w:szCs w:val="28"/>
          <w:shd w:val="clear" w:color="auto" w:fill="FEFEFE"/>
          <w:lang w:val="kk-KZ"/>
        </w:rPr>
        <w:t>:</w:t>
      </w:r>
      <w:r w:rsidRPr="005757C1">
        <w:rPr>
          <w:rFonts w:ascii="Times New Roman" w:hAnsi="Times New Roman"/>
          <w:i/>
          <w:sz w:val="28"/>
          <w:szCs w:val="28"/>
          <w:shd w:val="clear" w:color="auto" w:fill="FEFEFE"/>
          <w:lang w:val="kk-KZ"/>
        </w:rPr>
        <w:t xml:space="preserve"> /puwer</w:t>
      </w:r>
      <w:r w:rsidRPr="005757C1">
        <w:rPr>
          <w:rFonts w:ascii="Times New Roman" w:hAnsi="Times New Roman"/>
          <w:sz w:val="28"/>
          <w:szCs w:val="28"/>
          <w:shd w:val="clear" w:color="auto" w:fill="FEFEFE"/>
          <w:lang w:val="kk-KZ"/>
        </w:rPr>
        <w:t>/ стал /</w:t>
      </w:r>
      <w:r w:rsidRPr="005757C1">
        <w:rPr>
          <w:rFonts w:ascii="Times New Roman" w:hAnsi="Times New Roman"/>
          <w:i/>
          <w:sz w:val="28"/>
          <w:szCs w:val="28"/>
          <w:shd w:val="clear" w:color="auto" w:fill="FEFEFE"/>
          <w:lang w:val="kk-KZ"/>
        </w:rPr>
        <w:t>puvwer</w:t>
      </w:r>
      <w:r w:rsidRPr="005757C1">
        <w:rPr>
          <w:rFonts w:ascii="Times New Roman" w:hAnsi="Times New Roman"/>
          <w:sz w:val="28"/>
          <w:szCs w:val="28"/>
          <w:shd w:val="clear" w:color="auto" w:fill="FEFEFE"/>
          <w:lang w:val="kk-KZ"/>
        </w:rPr>
        <w:t xml:space="preserve">/, из которого затем возникло нынешнее произношение </w:t>
      </w:r>
      <w:r w:rsidRPr="005757C1">
        <w:rPr>
          <w:rFonts w:ascii="Times New Roman" w:hAnsi="Times New Roman"/>
          <w:i/>
          <w:sz w:val="28"/>
          <w:szCs w:val="28"/>
          <w:shd w:val="clear" w:color="auto" w:fill="FEFEFE"/>
          <w:lang w:val="kk-KZ"/>
        </w:rPr>
        <w:t>pouvoir</w:t>
      </w:r>
      <w:r w:rsidRPr="005757C1">
        <w:rPr>
          <w:rFonts w:ascii="Times New Roman" w:hAnsi="Times New Roman"/>
          <w:sz w:val="28"/>
          <w:szCs w:val="28"/>
        </w:rPr>
        <w:t>.</w:t>
      </w:r>
    </w:p>
    <w:p w14:paraId="77AEEF8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shd w:val="clear" w:color="auto" w:fill="FEFEFE"/>
          <w:lang w:val="kk-KZ"/>
        </w:rPr>
        <w:lastRenderedPageBreak/>
        <w:t>Автор полагает, что наблюдается проклитический</w:t>
      </w:r>
      <w:r w:rsidRPr="005757C1">
        <w:rPr>
          <w:rFonts w:ascii="Times New Roman" w:hAnsi="Times New Roman"/>
          <w:sz w:val="28"/>
          <w:szCs w:val="28"/>
          <w:shd w:val="clear" w:color="auto" w:fill="FFFFFF"/>
          <w:lang w:val="kk-KZ"/>
        </w:rPr>
        <w:t xml:space="preserve"> </w:t>
      </w:r>
      <w:r w:rsidRPr="005757C1">
        <w:rPr>
          <w:rFonts w:ascii="Times New Roman" w:hAnsi="Times New Roman"/>
          <w:sz w:val="28"/>
          <w:szCs w:val="28"/>
          <w:shd w:val="clear" w:color="auto" w:fill="FEFEFE"/>
          <w:lang w:val="kk-KZ"/>
        </w:rPr>
        <w:t>(безударный)</w:t>
      </w:r>
      <w:r w:rsidRPr="005757C1">
        <w:rPr>
          <w:rFonts w:ascii="Times New Roman" w:hAnsi="Times New Roman"/>
          <w:sz w:val="28"/>
          <w:szCs w:val="28"/>
          <w:shd w:val="clear" w:color="auto" w:fill="FEFEFE"/>
        </w:rPr>
        <w:t xml:space="preserve"> </w:t>
      </w:r>
      <w:r w:rsidRPr="005757C1">
        <w:rPr>
          <w:rFonts w:ascii="Times New Roman" w:hAnsi="Times New Roman"/>
          <w:sz w:val="28"/>
          <w:szCs w:val="28"/>
          <w:shd w:val="clear" w:color="auto" w:fill="FEFEFE"/>
          <w:lang w:val="kk-KZ"/>
        </w:rPr>
        <w:t xml:space="preserve">характер глагола </w:t>
      </w:r>
      <w:r w:rsidRPr="005757C1">
        <w:rPr>
          <w:rFonts w:ascii="Times New Roman" w:hAnsi="Times New Roman"/>
          <w:i/>
          <w:sz w:val="28"/>
          <w:szCs w:val="28"/>
          <w:shd w:val="clear" w:color="auto" w:fill="FEFEFE"/>
          <w:lang w:val="kk-KZ"/>
        </w:rPr>
        <w:t>pouvoir:</w:t>
      </w:r>
      <w:r w:rsidRPr="005757C1">
        <w:rPr>
          <w:rFonts w:ascii="Times New Roman" w:hAnsi="Times New Roman"/>
          <w:sz w:val="28"/>
          <w:szCs w:val="28"/>
          <w:shd w:val="clear" w:color="auto" w:fill="FEFEFE"/>
          <w:lang w:val="kk-KZ"/>
        </w:rPr>
        <w:t xml:space="preserve"> вначале ударение перемещается на средний элемент, и в образовавшемся </w:t>
      </w:r>
      <w:r w:rsidRPr="005757C1">
        <w:rPr>
          <w:rFonts w:ascii="Times New Roman" w:hAnsi="Times New Roman"/>
          <w:i/>
          <w:sz w:val="28"/>
          <w:szCs w:val="28"/>
          <w:shd w:val="clear" w:color="auto" w:fill="FEFEFE"/>
          <w:lang w:val="kk-KZ"/>
        </w:rPr>
        <w:t>wou</w:t>
      </w:r>
      <w:r w:rsidRPr="005757C1">
        <w:rPr>
          <w:rFonts w:ascii="Times New Roman" w:hAnsi="Times New Roman"/>
          <w:sz w:val="28"/>
          <w:szCs w:val="28"/>
          <w:shd w:val="clear" w:color="auto" w:fill="FEFEFE"/>
          <w:lang w:val="kk-KZ"/>
        </w:rPr>
        <w:t xml:space="preserve">, когда он вступил в контакт с предшествующим </w:t>
      </w:r>
      <w:r w:rsidRPr="005757C1">
        <w:rPr>
          <w:rFonts w:ascii="Times New Roman" w:hAnsi="Times New Roman"/>
          <w:i/>
          <w:sz w:val="28"/>
          <w:szCs w:val="28"/>
          <w:shd w:val="clear" w:color="auto" w:fill="FEFEFE"/>
          <w:lang w:val="kk-KZ"/>
        </w:rPr>
        <w:t>p, w</w:t>
      </w:r>
      <w:r w:rsidRPr="005757C1">
        <w:rPr>
          <w:rFonts w:ascii="Times New Roman" w:hAnsi="Times New Roman"/>
          <w:sz w:val="28"/>
          <w:szCs w:val="28"/>
          <w:shd w:val="clear" w:color="auto" w:fill="FEFEFE"/>
          <w:lang w:val="kk-KZ"/>
        </w:rPr>
        <w:t xml:space="preserve"> становится сильнее; следовательно: </w:t>
      </w:r>
      <w:r w:rsidRPr="005757C1">
        <w:rPr>
          <w:rFonts w:ascii="Times New Roman" w:hAnsi="Times New Roman"/>
          <w:i/>
          <w:sz w:val="28"/>
          <w:szCs w:val="28"/>
          <w:shd w:val="clear" w:color="auto" w:fill="FEFEFE"/>
          <w:lang w:val="kk-KZ"/>
        </w:rPr>
        <w:t>pouwi – pouwerent –pouwet,</w:t>
      </w:r>
      <w:r w:rsidRPr="005757C1">
        <w:rPr>
          <w:rFonts w:ascii="Times New Roman" w:hAnsi="Times New Roman"/>
          <w:sz w:val="28"/>
          <w:szCs w:val="28"/>
          <w:shd w:val="clear" w:color="auto" w:fill="FEFEFE"/>
          <w:lang w:val="kk-KZ"/>
        </w:rPr>
        <w:t xml:space="preserve"> который после редукции –</w:t>
      </w:r>
      <w:r w:rsidRPr="005757C1">
        <w:rPr>
          <w:rFonts w:ascii="Times New Roman" w:hAnsi="Times New Roman"/>
          <w:i/>
          <w:sz w:val="28"/>
          <w:szCs w:val="28"/>
          <w:shd w:val="clear" w:color="auto" w:fill="FEFEFE"/>
          <w:lang w:val="kk-KZ"/>
        </w:rPr>
        <w:t xml:space="preserve">w/w– </w:t>
      </w:r>
      <w:r w:rsidRPr="005757C1">
        <w:rPr>
          <w:rFonts w:ascii="Times New Roman" w:hAnsi="Times New Roman"/>
          <w:sz w:val="28"/>
          <w:szCs w:val="28"/>
          <w:shd w:val="clear" w:color="auto" w:fill="FEFEFE"/>
          <w:lang w:val="kk-KZ"/>
        </w:rPr>
        <w:t>на</w:t>
      </w:r>
      <w:r w:rsidRPr="005757C1">
        <w:rPr>
          <w:rFonts w:ascii="Times New Roman" w:hAnsi="Times New Roman"/>
          <w:i/>
          <w:sz w:val="28"/>
          <w:szCs w:val="28"/>
          <w:shd w:val="clear" w:color="auto" w:fill="FEFEFE"/>
          <w:lang w:val="kk-KZ"/>
        </w:rPr>
        <w:t xml:space="preserve"> –w– </w:t>
      </w:r>
      <w:r w:rsidRPr="005757C1">
        <w:rPr>
          <w:rFonts w:ascii="Times New Roman" w:hAnsi="Times New Roman"/>
          <w:sz w:val="28"/>
          <w:szCs w:val="28"/>
          <w:shd w:val="clear" w:color="auto" w:fill="FEFEFE"/>
          <w:lang w:val="kk-KZ"/>
        </w:rPr>
        <w:t xml:space="preserve">стал: </w:t>
      </w:r>
      <w:r w:rsidRPr="005757C1">
        <w:rPr>
          <w:rFonts w:ascii="Times New Roman" w:hAnsi="Times New Roman"/>
          <w:i/>
          <w:sz w:val="28"/>
          <w:szCs w:val="28"/>
          <w:shd w:val="clear" w:color="auto" w:fill="FEFEFE"/>
          <w:lang w:val="kk-KZ"/>
        </w:rPr>
        <w:t>powi – powerent – powet</w:t>
      </w:r>
      <w:r w:rsidRPr="005757C1">
        <w:rPr>
          <w:rFonts w:ascii="Times New Roman" w:hAnsi="Times New Roman"/>
          <w:sz w:val="28"/>
          <w:szCs w:val="28"/>
          <w:shd w:val="clear" w:color="auto" w:fill="FEFEFE"/>
          <w:lang w:val="kk-KZ"/>
        </w:rPr>
        <w:t xml:space="preserve"> и, наконец: </w:t>
      </w:r>
      <w:r w:rsidRPr="005757C1">
        <w:rPr>
          <w:rFonts w:ascii="Times New Roman" w:hAnsi="Times New Roman"/>
          <w:i/>
          <w:sz w:val="28"/>
          <w:szCs w:val="28"/>
          <w:shd w:val="clear" w:color="auto" w:fill="FEFEFE"/>
          <w:lang w:val="kk-KZ"/>
        </w:rPr>
        <w:t>poi – pot – pouront</w:t>
      </w:r>
      <w:r w:rsidRPr="005757C1">
        <w:rPr>
          <w:rFonts w:ascii="Times New Roman" w:hAnsi="Times New Roman"/>
          <w:sz w:val="28"/>
          <w:szCs w:val="28"/>
          <w:shd w:val="clear" w:color="auto" w:fill="FEFEFE"/>
          <w:lang w:val="kk-KZ"/>
        </w:rPr>
        <w:t xml:space="preserve"> в старофранцузском </w:t>
      </w:r>
      <w:r w:rsidRPr="005757C1">
        <w:rPr>
          <w:rFonts w:ascii="Times New Roman" w:hAnsi="Times New Roman"/>
          <w:sz w:val="28"/>
          <w:szCs w:val="28"/>
        </w:rPr>
        <w:t>[1</w:t>
      </w:r>
      <w:r w:rsidR="00CE5426" w:rsidRPr="005757C1">
        <w:rPr>
          <w:rFonts w:ascii="Times New Roman" w:hAnsi="Times New Roman"/>
          <w:sz w:val="28"/>
          <w:szCs w:val="28"/>
        </w:rPr>
        <w:t>3</w:t>
      </w:r>
      <w:r w:rsidR="00230784" w:rsidRPr="005757C1">
        <w:rPr>
          <w:rFonts w:ascii="Times New Roman" w:hAnsi="Times New Roman"/>
          <w:sz w:val="28"/>
          <w:szCs w:val="28"/>
        </w:rPr>
        <w:t>7</w:t>
      </w:r>
      <w:r w:rsidR="0098021F" w:rsidRPr="005757C1">
        <w:rPr>
          <w:rFonts w:ascii="Times New Roman" w:hAnsi="Times New Roman"/>
          <w:sz w:val="28"/>
          <w:szCs w:val="28"/>
        </w:rPr>
        <w:t xml:space="preserve">,c. </w:t>
      </w:r>
      <w:r w:rsidRPr="005757C1">
        <w:rPr>
          <w:rFonts w:ascii="Times New Roman" w:hAnsi="Times New Roman"/>
          <w:sz w:val="28"/>
          <w:szCs w:val="28"/>
        </w:rPr>
        <w:t>54].</w:t>
      </w:r>
    </w:p>
    <w:p w14:paraId="0D288A6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Данная информация обобщена в таблице №1 – Этимология концепта </w:t>
      </w:r>
      <w:r w:rsidRPr="005757C1">
        <w:rPr>
          <w:rFonts w:ascii="Times New Roman" w:hAnsi="Times New Roman"/>
          <w:i/>
          <w:iCs/>
          <w:sz w:val="28"/>
          <w:szCs w:val="28"/>
        </w:rPr>
        <w:t>Pouvoir</w:t>
      </w:r>
      <w:r w:rsidRPr="005757C1">
        <w:rPr>
          <w:rFonts w:ascii="Times New Roman" w:hAnsi="Times New Roman"/>
          <w:sz w:val="28"/>
          <w:szCs w:val="28"/>
        </w:rPr>
        <w:t xml:space="preserve"> </w:t>
      </w:r>
      <w:r w:rsidR="00384ED3" w:rsidRPr="005757C1">
        <w:rPr>
          <w:rFonts w:ascii="Times New Roman" w:hAnsi="Times New Roman"/>
          <w:sz w:val="28"/>
          <w:szCs w:val="28"/>
        </w:rPr>
        <w:t>(приложение</w:t>
      </w:r>
      <w:r w:rsidRPr="005757C1">
        <w:rPr>
          <w:rFonts w:ascii="Times New Roman" w:hAnsi="Times New Roman"/>
          <w:sz w:val="28"/>
          <w:szCs w:val="28"/>
        </w:rPr>
        <w:t>А).</w:t>
      </w:r>
    </w:p>
    <w:p w14:paraId="6752624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проанализировав этимологию французской лексемы</w:t>
      </w:r>
      <w:r w:rsidRPr="005757C1">
        <w:rPr>
          <w:rFonts w:ascii="Times New Roman" w:hAnsi="Times New Roman"/>
          <w:i/>
          <w:sz w:val="28"/>
          <w:szCs w:val="28"/>
        </w:rPr>
        <w:t xml:space="preserve"> Pouvoir</w:t>
      </w:r>
      <w:r w:rsidRPr="005757C1">
        <w:rPr>
          <w:rFonts w:ascii="Times New Roman" w:hAnsi="Times New Roman"/>
          <w:sz w:val="28"/>
          <w:szCs w:val="28"/>
        </w:rPr>
        <w:t xml:space="preserve">, можно выделить следующее: первоначальное значение связано со способностью человека делать что-то; современная форма имеет индоевропейскую основу и происходит от санскритского корня </w:t>
      </w:r>
      <w:r w:rsidRPr="005757C1">
        <w:rPr>
          <w:rFonts w:ascii="Times New Roman" w:hAnsi="Times New Roman"/>
          <w:i/>
          <w:iCs/>
          <w:sz w:val="28"/>
          <w:szCs w:val="28"/>
        </w:rPr>
        <w:t>pot-</w:t>
      </w:r>
      <w:r w:rsidRPr="005757C1">
        <w:rPr>
          <w:rFonts w:ascii="Times New Roman" w:hAnsi="Times New Roman"/>
          <w:sz w:val="28"/>
          <w:szCs w:val="28"/>
        </w:rPr>
        <w:t xml:space="preserve">, позже трансформировавшись в классической латыни в </w:t>
      </w:r>
      <w:r w:rsidRPr="005757C1">
        <w:rPr>
          <w:rFonts w:ascii="Times New Roman" w:hAnsi="Times New Roman"/>
          <w:i/>
          <w:iCs/>
          <w:sz w:val="28"/>
          <w:szCs w:val="28"/>
        </w:rPr>
        <w:t>posse</w:t>
      </w:r>
      <w:r w:rsidRPr="005757C1">
        <w:rPr>
          <w:rFonts w:ascii="Times New Roman" w:hAnsi="Times New Roman"/>
          <w:sz w:val="28"/>
          <w:szCs w:val="28"/>
        </w:rPr>
        <w:t xml:space="preserve">. С 1208 года появляется собственно актуальная форма лексемы </w:t>
      </w:r>
      <w:r w:rsidRPr="005757C1">
        <w:rPr>
          <w:rFonts w:ascii="Times New Roman" w:hAnsi="Times New Roman"/>
          <w:i/>
          <w:iCs/>
          <w:sz w:val="28"/>
          <w:szCs w:val="28"/>
        </w:rPr>
        <w:t>власть</w:t>
      </w:r>
      <w:r w:rsidRPr="005757C1">
        <w:rPr>
          <w:rFonts w:ascii="Times New Roman" w:hAnsi="Times New Roman"/>
          <w:sz w:val="28"/>
          <w:szCs w:val="28"/>
        </w:rPr>
        <w:t xml:space="preserve"> – </w:t>
      </w:r>
      <w:r w:rsidRPr="005757C1">
        <w:rPr>
          <w:rFonts w:ascii="Times New Roman" w:hAnsi="Times New Roman"/>
          <w:i/>
          <w:iCs/>
          <w:sz w:val="28"/>
          <w:szCs w:val="28"/>
        </w:rPr>
        <w:t>Pouvoir.</w:t>
      </w:r>
    </w:p>
    <w:p w14:paraId="5E90A42A" w14:textId="77777777" w:rsidR="00AD29DE" w:rsidRPr="005757C1" w:rsidRDefault="00AD29DE" w:rsidP="000225DA">
      <w:pPr>
        <w:tabs>
          <w:tab w:val="left" w:pos="851"/>
        </w:tabs>
        <w:spacing w:after="0" w:line="240" w:lineRule="auto"/>
        <w:ind w:firstLine="709"/>
        <w:jc w:val="both"/>
        <w:rPr>
          <w:rFonts w:ascii="Times New Roman" w:hAnsi="Times New Roman"/>
          <w:bCs/>
          <w:sz w:val="28"/>
          <w:szCs w:val="28"/>
        </w:rPr>
      </w:pPr>
      <w:r w:rsidRPr="005757C1">
        <w:rPr>
          <w:rFonts w:ascii="Times New Roman" w:hAnsi="Times New Roman"/>
          <w:sz w:val="28"/>
          <w:szCs w:val="28"/>
        </w:rPr>
        <w:t xml:space="preserve">То есть, во-первых, французский концепт </w:t>
      </w:r>
      <w:r w:rsidRPr="005757C1">
        <w:rPr>
          <w:rFonts w:ascii="Times New Roman" w:hAnsi="Times New Roman"/>
          <w:i/>
          <w:iCs/>
          <w:sz w:val="28"/>
          <w:szCs w:val="28"/>
        </w:rPr>
        <w:t>Pouvoir</w:t>
      </w:r>
      <w:r w:rsidRPr="005757C1">
        <w:rPr>
          <w:rFonts w:ascii="Times New Roman" w:hAnsi="Times New Roman"/>
          <w:sz w:val="28"/>
          <w:szCs w:val="28"/>
        </w:rPr>
        <w:t xml:space="preserve"> имеет этнокультурную коннотацию, выражающую способность человека совершать властные действия, что отражает интерпретацию мира в его своеобразном видении и понимании власти и властных отношений представителями французского лингво</w:t>
      </w:r>
      <w:r w:rsidRPr="005757C1">
        <w:rPr>
          <w:rFonts w:ascii="Times New Roman" w:hAnsi="Times New Roman"/>
          <w:bCs/>
          <w:sz w:val="28"/>
          <w:szCs w:val="28"/>
        </w:rPr>
        <w:t>культурного сообщества. Во-вторых, коннотация, выражающая способность человека совершать властные действия, неизменна с 842 года.</w:t>
      </w:r>
    </w:p>
    <w:p w14:paraId="6DF6DAD0" w14:textId="77777777" w:rsidR="00DF7DCD" w:rsidRPr="005757C1" w:rsidRDefault="00DF7DCD" w:rsidP="000225DA">
      <w:pPr>
        <w:pStyle w:val="1"/>
        <w:tabs>
          <w:tab w:val="left" w:pos="851"/>
        </w:tabs>
        <w:spacing w:before="0" w:beforeAutospacing="0" w:after="0" w:afterAutospacing="0"/>
        <w:ind w:firstLine="709"/>
        <w:jc w:val="both"/>
        <w:rPr>
          <w:b w:val="0"/>
          <w:sz w:val="28"/>
          <w:szCs w:val="28"/>
        </w:rPr>
      </w:pPr>
      <w:r w:rsidRPr="005757C1">
        <w:rPr>
          <w:b w:val="0"/>
          <w:sz w:val="28"/>
          <w:szCs w:val="28"/>
        </w:rPr>
        <w:t xml:space="preserve">Далее мы переходим к третьему этапу: </w:t>
      </w:r>
      <w:r w:rsidR="00AF0A08" w:rsidRPr="005757C1">
        <w:rPr>
          <w:b w:val="0"/>
          <w:sz w:val="28"/>
          <w:szCs w:val="28"/>
        </w:rPr>
        <w:t>концептуально-</w:t>
      </w:r>
      <w:r w:rsidRPr="005757C1">
        <w:rPr>
          <w:b w:val="0"/>
          <w:sz w:val="28"/>
          <w:szCs w:val="28"/>
        </w:rPr>
        <w:t xml:space="preserve">дефиниционному анализу концепта </w:t>
      </w:r>
      <w:r w:rsidRPr="005757C1">
        <w:rPr>
          <w:b w:val="0"/>
          <w:i/>
          <w:iCs/>
          <w:sz w:val="28"/>
          <w:szCs w:val="28"/>
        </w:rPr>
        <w:t>Pouvoir,</w:t>
      </w:r>
      <w:r w:rsidRPr="005757C1">
        <w:rPr>
          <w:b w:val="0"/>
          <w:sz w:val="28"/>
          <w:szCs w:val="28"/>
        </w:rPr>
        <w:t xml:space="preserve"> чтобы провести концептуальное исследование содержания.</w:t>
      </w:r>
    </w:p>
    <w:p w14:paraId="32354B8F"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rPr>
        <w:t xml:space="preserve">На основе данных, представленных во французских толковых словарях по тематической группе </w:t>
      </w:r>
      <w:r w:rsidRPr="005757C1">
        <w:rPr>
          <w:rFonts w:ascii="Times New Roman" w:hAnsi="Times New Roman"/>
          <w:i/>
          <w:iCs/>
          <w:sz w:val="28"/>
          <w:szCs w:val="28"/>
        </w:rPr>
        <w:t>Pouvoir de quelqu'un</w:t>
      </w:r>
      <w:r w:rsidRPr="005757C1">
        <w:rPr>
          <w:rFonts w:ascii="Times New Roman" w:hAnsi="Times New Roman"/>
          <w:sz w:val="28"/>
          <w:szCs w:val="28"/>
        </w:rPr>
        <w:t xml:space="preserve"> (власть кого-либо), мы установили компоненты: </w:t>
      </w:r>
      <w:r w:rsidRPr="005757C1">
        <w:rPr>
          <w:rFonts w:ascii="Times New Roman" w:hAnsi="Times New Roman"/>
          <w:i/>
          <w:iCs/>
          <w:sz w:val="28"/>
          <w:szCs w:val="28"/>
        </w:rPr>
        <w:t>Autorité, Capacité, Puissance, Empire, Gouvernement, Influence</w:t>
      </w:r>
      <w:r w:rsidRPr="005757C1">
        <w:rPr>
          <w:rFonts w:ascii="Times New Roman" w:hAnsi="Times New Roman"/>
          <w:sz w:val="28"/>
          <w:szCs w:val="28"/>
        </w:rPr>
        <w:t>. Они</w:t>
      </w:r>
      <w:r w:rsidRPr="005757C1">
        <w:rPr>
          <w:rFonts w:ascii="Times New Roman" w:hAnsi="Times New Roman"/>
          <w:sz w:val="28"/>
          <w:szCs w:val="28"/>
          <w:lang w:val="fr-FR"/>
        </w:rPr>
        <w:t xml:space="preserve"> </w:t>
      </w:r>
      <w:r w:rsidRPr="005757C1">
        <w:rPr>
          <w:rFonts w:ascii="Times New Roman" w:hAnsi="Times New Roman"/>
          <w:sz w:val="28"/>
          <w:szCs w:val="28"/>
        </w:rPr>
        <w:t>составляют</w:t>
      </w:r>
      <w:r w:rsidRPr="005757C1">
        <w:rPr>
          <w:rFonts w:ascii="Times New Roman" w:hAnsi="Times New Roman"/>
          <w:sz w:val="28"/>
          <w:szCs w:val="28"/>
          <w:lang w:val="fr-FR"/>
        </w:rPr>
        <w:t xml:space="preserve"> </w:t>
      </w:r>
      <w:r w:rsidRPr="005757C1">
        <w:rPr>
          <w:rFonts w:ascii="Times New Roman" w:hAnsi="Times New Roman"/>
          <w:sz w:val="28"/>
          <w:szCs w:val="28"/>
        </w:rPr>
        <w:t>семантическое</w:t>
      </w:r>
      <w:r w:rsidRPr="005757C1">
        <w:rPr>
          <w:rFonts w:ascii="Times New Roman" w:hAnsi="Times New Roman"/>
          <w:sz w:val="28"/>
          <w:szCs w:val="28"/>
          <w:lang w:val="fr-FR"/>
        </w:rPr>
        <w:t xml:space="preserve"> </w:t>
      </w:r>
      <w:r w:rsidRPr="005757C1">
        <w:rPr>
          <w:rFonts w:ascii="Times New Roman" w:hAnsi="Times New Roman"/>
          <w:sz w:val="28"/>
          <w:szCs w:val="28"/>
        </w:rPr>
        <w:t>пространство</w:t>
      </w:r>
      <w:r w:rsidRPr="005757C1">
        <w:rPr>
          <w:rFonts w:ascii="Times New Roman" w:hAnsi="Times New Roman"/>
          <w:sz w:val="28"/>
          <w:szCs w:val="28"/>
          <w:lang w:val="fr-FR"/>
        </w:rPr>
        <w:t xml:space="preserve"> </w:t>
      </w:r>
      <w:r w:rsidRPr="005757C1">
        <w:rPr>
          <w:rFonts w:ascii="Times New Roman" w:hAnsi="Times New Roman"/>
          <w:sz w:val="28"/>
          <w:szCs w:val="28"/>
        </w:rPr>
        <w:t>лексемы</w:t>
      </w:r>
      <w:r w:rsidRPr="005757C1">
        <w:rPr>
          <w:rFonts w:ascii="Times New Roman" w:hAnsi="Times New Roman"/>
          <w:sz w:val="28"/>
          <w:szCs w:val="28"/>
          <w:lang w:val="fr-FR"/>
        </w:rPr>
        <w:t xml:space="preserve"> Pouvoir:</w:t>
      </w:r>
    </w:p>
    <w:p w14:paraId="41A0794D"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lang w:val="fr-FR"/>
        </w:rPr>
        <w:t>1)</w:t>
      </w:r>
      <w:r w:rsidRPr="005757C1">
        <w:rPr>
          <w:rFonts w:ascii="Times New Roman" w:hAnsi="Times New Roman"/>
          <w:sz w:val="28"/>
          <w:szCs w:val="28"/>
          <w:lang w:val="fr-FR"/>
        </w:rPr>
        <w:tab/>
      </w:r>
      <w:r w:rsidRPr="005757C1">
        <w:rPr>
          <w:rFonts w:ascii="Times New Roman" w:hAnsi="Times New Roman"/>
          <w:i/>
          <w:iCs/>
          <w:sz w:val="28"/>
          <w:szCs w:val="28"/>
          <w:lang w:val="fr-FR"/>
        </w:rPr>
        <w:t>Pouvoir – autorité: autorité à laquelle est soumis chaque citoyen</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230784" w:rsidRPr="005757C1">
        <w:rPr>
          <w:rFonts w:ascii="Times New Roman" w:hAnsi="Times New Roman"/>
          <w:sz w:val="28"/>
          <w:szCs w:val="28"/>
          <w:lang w:val="fr-FR"/>
        </w:rPr>
        <w:t>5</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4</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autorité</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230784" w:rsidRPr="005757C1">
        <w:rPr>
          <w:rFonts w:ascii="Times New Roman" w:hAnsi="Times New Roman"/>
          <w:sz w:val="28"/>
          <w:szCs w:val="28"/>
          <w:lang w:val="fr-FR"/>
        </w:rPr>
        <w:t>8</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7</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autorité politique, gouvernement d’un État</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3</w:t>
      </w:r>
      <w:r w:rsidR="00230784" w:rsidRPr="005757C1">
        <w:rPr>
          <w:rFonts w:ascii="Times New Roman" w:hAnsi="Times New Roman"/>
          <w:sz w:val="28"/>
          <w:szCs w:val="28"/>
          <w:lang w:val="fr-FR"/>
        </w:rPr>
        <w:t>0</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6</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autorités et des corps constitués, établis par la Constitution, qui participent à l’exercice du pouvoir législatif et du pouvoir exécutif</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230784" w:rsidRPr="005757C1">
        <w:rPr>
          <w:rFonts w:ascii="Times New Roman" w:hAnsi="Times New Roman"/>
          <w:sz w:val="28"/>
          <w:szCs w:val="28"/>
          <w:lang w:val="fr-FR"/>
        </w:rPr>
        <w:t>8</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9</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autorité</w:t>
      </w:r>
      <w:r w:rsidRPr="005757C1">
        <w:rPr>
          <w:rFonts w:ascii="Times New Roman" w:hAnsi="Times New Roman"/>
          <w:sz w:val="28"/>
          <w:szCs w:val="28"/>
          <w:lang w:val="fr-FR"/>
        </w:rPr>
        <w:t xml:space="preserve"> [1</w:t>
      </w:r>
      <w:r w:rsidR="00230784" w:rsidRPr="005757C1">
        <w:rPr>
          <w:rFonts w:ascii="Times New Roman" w:hAnsi="Times New Roman"/>
          <w:sz w:val="28"/>
          <w:szCs w:val="28"/>
          <w:lang w:val="fr-FR"/>
        </w:rPr>
        <w:t>29</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 xml:space="preserve">258]; </w:t>
      </w:r>
      <w:r w:rsidRPr="005757C1">
        <w:rPr>
          <w:rFonts w:ascii="Times New Roman" w:hAnsi="Times New Roman"/>
          <w:i/>
          <w:iCs/>
          <w:sz w:val="28"/>
          <w:szCs w:val="28"/>
          <w:lang w:val="fr-FR"/>
        </w:rPr>
        <w:t>l’autorité qui gouverne l’État</w:t>
      </w:r>
      <w:r w:rsidRPr="005757C1">
        <w:rPr>
          <w:rFonts w:ascii="Times New Roman" w:hAnsi="Times New Roman"/>
          <w:sz w:val="28"/>
          <w:szCs w:val="28"/>
          <w:lang w:val="fr-FR"/>
        </w:rPr>
        <w:t xml:space="preserve"> [1</w:t>
      </w:r>
      <w:r w:rsidR="00230784" w:rsidRPr="005757C1">
        <w:rPr>
          <w:rFonts w:ascii="Times New Roman" w:hAnsi="Times New Roman"/>
          <w:sz w:val="28"/>
          <w:szCs w:val="28"/>
          <w:lang w:val="fr-FR"/>
        </w:rPr>
        <w:t>29</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 xml:space="preserve">259]; </w:t>
      </w:r>
      <w:r w:rsidRPr="005757C1">
        <w:rPr>
          <w:rFonts w:ascii="Times New Roman" w:hAnsi="Times New Roman"/>
          <w:i/>
          <w:iCs/>
          <w:sz w:val="28"/>
          <w:szCs w:val="28"/>
          <w:lang w:val="fr-FR"/>
        </w:rPr>
        <w:t xml:space="preserve">autorité, puissance, de droit ou de fait, que détient une personne </w:t>
      </w:r>
      <w:r w:rsidRPr="005757C1">
        <w:rPr>
          <w:rFonts w:ascii="Times New Roman" w:hAnsi="Times New Roman"/>
          <w:sz w:val="28"/>
          <w:szCs w:val="28"/>
          <w:lang w:val="fr-FR"/>
        </w:rPr>
        <w:t>[1</w:t>
      </w:r>
      <w:r w:rsidR="00CE5426" w:rsidRPr="005757C1">
        <w:rPr>
          <w:rFonts w:ascii="Times New Roman" w:hAnsi="Times New Roman"/>
          <w:sz w:val="28"/>
          <w:szCs w:val="28"/>
          <w:lang w:val="fr-FR"/>
        </w:rPr>
        <w:t>2</w:t>
      </w:r>
      <w:r w:rsidR="00431BC3" w:rsidRPr="005757C1">
        <w:rPr>
          <w:rFonts w:ascii="Times New Roman" w:hAnsi="Times New Roman"/>
          <w:sz w:val="28"/>
          <w:szCs w:val="28"/>
          <w:lang w:val="fr-FR"/>
        </w:rPr>
        <w:t>7</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 xml:space="preserve">4536]; </w:t>
      </w:r>
      <w:r w:rsidRPr="005757C1">
        <w:rPr>
          <w:rFonts w:ascii="Times New Roman" w:hAnsi="Times New Roman"/>
          <w:i/>
          <w:iCs/>
          <w:sz w:val="28"/>
          <w:szCs w:val="28"/>
          <w:lang w:val="fr-FR"/>
        </w:rPr>
        <w:t>autorité en vertu de laquelle on gouverne un groupe social, un État</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431BC3" w:rsidRPr="005757C1">
        <w:rPr>
          <w:rFonts w:ascii="Times New Roman" w:hAnsi="Times New Roman"/>
          <w:sz w:val="28"/>
          <w:szCs w:val="28"/>
          <w:lang w:val="fr-FR"/>
        </w:rPr>
        <w:t>7</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 xml:space="preserve">4536]; </w:t>
      </w:r>
      <w:r w:rsidRPr="005757C1">
        <w:rPr>
          <w:rFonts w:ascii="Times New Roman" w:hAnsi="Times New Roman"/>
          <w:i/>
          <w:iCs/>
          <w:sz w:val="28"/>
          <w:szCs w:val="28"/>
          <w:lang w:val="fr-FR"/>
        </w:rPr>
        <w:t>autorité qu’exerce qqn, qqch</w:t>
      </w:r>
      <w:r w:rsidRPr="005757C1">
        <w:rPr>
          <w:rFonts w:ascii="Times New Roman" w:hAnsi="Times New Roman"/>
          <w:sz w:val="28"/>
          <w:szCs w:val="28"/>
          <w:lang w:val="fr-FR"/>
        </w:rPr>
        <w:t xml:space="preserve"> [</w:t>
      </w:r>
      <w:r w:rsidR="00384ED3" w:rsidRPr="005757C1">
        <w:rPr>
          <w:rFonts w:ascii="Times New Roman" w:hAnsi="Times New Roman"/>
          <w:sz w:val="28"/>
          <w:szCs w:val="28"/>
          <w:lang w:val="fr-FR"/>
        </w:rPr>
        <w:t>138,</w:t>
      </w:r>
      <w:r w:rsidRPr="005757C1">
        <w:rPr>
          <w:rFonts w:ascii="Times New Roman" w:hAnsi="Times New Roman"/>
          <w:sz w:val="28"/>
          <w:szCs w:val="28"/>
          <w:lang w:val="fr-FR"/>
        </w:rPr>
        <w:t>1</w:t>
      </w:r>
      <w:r w:rsidR="00431BC3" w:rsidRPr="005757C1">
        <w:rPr>
          <w:rFonts w:ascii="Times New Roman" w:hAnsi="Times New Roman"/>
          <w:sz w:val="28"/>
          <w:szCs w:val="28"/>
          <w:lang w:val="fr-FR"/>
        </w:rPr>
        <w:t>39</w:t>
      </w:r>
      <w:r w:rsidRPr="005757C1">
        <w:rPr>
          <w:rFonts w:ascii="Times New Roman" w:hAnsi="Times New Roman"/>
          <w:sz w:val="28"/>
          <w:szCs w:val="28"/>
          <w:lang w:val="fr-FR"/>
        </w:rPr>
        <w:t>].</w:t>
      </w:r>
    </w:p>
    <w:p w14:paraId="445A5C55"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lang w:val="fr-FR"/>
        </w:rPr>
        <w:t>2)</w:t>
      </w:r>
      <w:r w:rsidRPr="005757C1">
        <w:rPr>
          <w:rFonts w:ascii="Times New Roman" w:hAnsi="Times New Roman"/>
          <w:sz w:val="28"/>
          <w:szCs w:val="28"/>
          <w:lang w:val="fr-FR"/>
        </w:rPr>
        <w:tab/>
      </w:r>
      <w:r w:rsidRPr="005757C1">
        <w:rPr>
          <w:rFonts w:ascii="Times New Roman" w:hAnsi="Times New Roman"/>
          <w:i/>
          <w:iCs/>
          <w:sz w:val="28"/>
          <w:szCs w:val="28"/>
          <w:lang w:val="fr-FR"/>
        </w:rPr>
        <w:t>Pouvoir – capacité : capacité naturelle</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431BC3" w:rsidRPr="005757C1">
        <w:rPr>
          <w:rFonts w:ascii="Times New Roman" w:hAnsi="Times New Roman"/>
          <w:sz w:val="28"/>
          <w:szCs w:val="28"/>
          <w:lang w:val="fr-FR"/>
        </w:rPr>
        <w:t>5</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1</w:t>
      </w:r>
      <w:r w:rsidRPr="005757C1">
        <w:rPr>
          <w:rFonts w:ascii="Times New Roman" w:hAnsi="Times New Roman"/>
          <w:sz w:val="28"/>
          <w:szCs w:val="28"/>
          <w:lang w:val="fr-FR"/>
        </w:rPr>
        <w:t>1];</w:t>
      </w:r>
      <w:r w:rsidRPr="005757C1">
        <w:rPr>
          <w:rFonts w:ascii="Times New Roman" w:hAnsi="Times New Roman"/>
          <w:i/>
          <w:iCs/>
          <w:sz w:val="28"/>
          <w:szCs w:val="28"/>
          <w:lang w:val="fr-FR"/>
        </w:rPr>
        <w:t xml:space="preserve"> capacité de produire un effet </w:t>
      </w:r>
      <w:r w:rsidRPr="005757C1">
        <w:rPr>
          <w:rFonts w:ascii="Times New Roman" w:hAnsi="Times New Roman"/>
          <w:sz w:val="28"/>
          <w:szCs w:val="28"/>
          <w:lang w:val="fr-FR"/>
        </w:rPr>
        <w:t>[</w:t>
      </w:r>
      <w:r w:rsidR="00CE5426" w:rsidRPr="005757C1">
        <w:rPr>
          <w:rFonts w:ascii="Times New Roman" w:hAnsi="Times New Roman"/>
          <w:sz w:val="28"/>
          <w:szCs w:val="28"/>
          <w:lang w:val="fr-FR"/>
        </w:rPr>
        <w:t>12</w:t>
      </w:r>
      <w:r w:rsidR="00431BC3" w:rsidRPr="005757C1">
        <w:rPr>
          <w:rFonts w:ascii="Times New Roman" w:hAnsi="Times New Roman"/>
          <w:sz w:val="28"/>
          <w:szCs w:val="28"/>
          <w:lang w:val="fr-FR"/>
        </w:rPr>
        <w:t>5</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1</w:t>
      </w:r>
      <w:r w:rsidRPr="005757C1">
        <w:rPr>
          <w:rFonts w:ascii="Times New Roman" w:hAnsi="Times New Roman"/>
          <w:sz w:val="28"/>
          <w:szCs w:val="28"/>
          <w:lang w:val="fr-FR"/>
        </w:rPr>
        <w:t>];</w:t>
      </w:r>
      <w:r w:rsidRPr="005757C1">
        <w:rPr>
          <w:rFonts w:ascii="Times New Roman" w:hAnsi="Times New Roman"/>
          <w:i/>
          <w:iCs/>
          <w:sz w:val="28"/>
          <w:szCs w:val="28"/>
          <w:lang w:val="fr-FR"/>
        </w:rPr>
        <w:t xml:space="preserve"> capacité légale ou conventionnelle</w:t>
      </w:r>
      <w:r w:rsidRPr="005757C1">
        <w:rPr>
          <w:rFonts w:ascii="Times New Roman" w:hAnsi="Times New Roman"/>
          <w:sz w:val="28"/>
          <w:szCs w:val="28"/>
          <w:lang w:val="fr-FR"/>
        </w:rPr>
        <w:t xml:space="preserve"> [133</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3</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capacité et droit d'exercer une fonction dans l'Église</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5</w:t>
      </w:r>
      <w:r w:rsidR="00384ED3" w:rsidRPr="005757C1">
        <w:rPr>
          <w:rFonts w:ascii="Times New Roman" w:hAnsi="Times New Roman"/>
          <w:sz w:val="28"/>
          <w:szCs w:val="28"/>
          <w:lang w:val="fr-FR"/>
        </w:rPr>
        <w:t>,</w:t>
      </w:r>
      <w:r w:rsidR="00384ED3" w:rsidRPr="005757C1">
        <w:rPr>
          <w:rFonts w:ascii="Times New Roman" w:hAnsi="Times New Roman"/>
          <w:sz w:val="28"/>
          <w:szCs w:val="28"/>
        </w:rPr>
        <w:t>р</w:t>
      </w:r>
      <w:r w:rsidR="00384ED3" w:rsidRPr="005757C1">
        <w:rPr>
          <w:rFonts w:ascii="Times New Roman" w:hAnsi="Times New Roman"/>
          <w:sz w:val="28"/>
          <w:szCs w:val="28"/>
          <w:lang w:val="fr-FR"/>
        </w:rPr>
        <w:t>. 1</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capacité de faire une chose </w:t>
      </w:r>
      <w:r w:rsidRPr="005757C1">
        <w:rPr>
          <w:rFonts w:ascii="Times New Roman" w:hAnsi="Times New Roman"/>
          <w:sz w:val="28"/>
          <w:szCs w:val="28"/>
          <w:lang w:val="fr-FR"/>
        </w:rPr>
        <w:t>[1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4</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259];</w:t>
      </w:r>
      <w:r w:rsidRPr="005757C1">
        <w:rPr>
          <w:rFonts w:ascii="Times New Roman" w:hAnsi="Times New Roman"/>
          <w:i/>
          <w:iCs/>
          <w:sz w:val="28"/>
          <w:szCs w:val="28"/>
          <w:lang w:val="fr-FR"/>
        </w:rPr>
        <w:t xml:space="preserve"> capacité, faculté naturelle de faire quelque chose d’accomplire une actione, de produire un effet </w:t>
      </w:r>
      <w:r w:rsidRPr="005757C1">
        <w:rPr>
          <w:rFonts w:ascii="Times New Roman" w:hAnsi="Times New Roman"/>
          <w:sz w:val="28"/>
          <w:szCs w:val="28"/>
          <w:lang w:val="fr-FR"/>
        </w:rPr>
        <w:t>[1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7</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4536];</w:t>
      </w:r>
      <w:r w:rsidRPr="005757C1">
        <w:rPr>
          <w:rFonts w:ascii="Times New Roman" w:hAnsi="Times New Roman"/>
          <w:i/>
          <w:iCs/>
          <w:sz w:val="28"/>
          <w:szCs w:val="28"/>
          <w:lang w:val="fr-FR"/>
        </w:rPr>
        <w:t xml:space="preserve"> capacité d’un appareil de produire certains effets physiques quand ils sont placés dans telles ou tells conditions</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7</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4536].</w:t>
      </w:r>
    </w:p>
    <w:p w14:paraId="59950F28"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lang w:val="fr-FR"/>
        </w:rPr>
        <w:t>3)</w:t>
      </w:r>
      <w:r w:rsidRPr="005757C1">
        <w:rPr>
          <w:rFonts w:ascii="Times New Roman" w:hAnsi="Times New Roman"/>
          <w:sz w:val="28"/>
          <w:szCs w:val="28"/>
          <w:lang w:val="fr-FR"/>
        </w:rPr>
        <w:tab/>
      </w:r>
      <w:r w:rsidRPr="005757C1">
        <w:rPr>
          <w:rFonts w:ascii="Times New Roman" w:hAnsi="Times New Roman"/>
          <w:i/>
          <w:iCs/>
          <w:sz w:val="28"/>
          <w:szCs w:val="28"/>
          <w:lang w:val="fr-FR"/>
        </w:rPr>
        <w:t>Pouvoir – puissance : puissance</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5</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1</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puissance que détient une personne </w:t>
      </w:r>
      <w:r w:rsidRPr="005757C1">
        <w:rPr>
          <w:rFonts w:ascii="Times New Roman" w:hAnsi="Times New Roman"/>
          <w:sz w:val="28"/>
          <w:szCs w:val="28"/>
          <w:lang w:val="fr-FR"/>
        </w:rPr>
        <w:t>[1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5</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1</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puissance politique qui gouverne un État ou un groupe social </w:t>
      </w:r>
      <w:r w:rsidRPr="005757C1">
        <w:rPr>
          <w:rFonts w:ascii="Times New Roman" w:hAnsi="Times New Roman"/>
          <w:i/>
          <w:iCs/>
          <w:sz w:val="28"/>
          <w:szCs w:val="28"/>
          <w:lang w:val="fr-FR"/>
        </w:rPr>
        <w:lastRenderedPageBreak/>
        <w:t>[133</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1</w:t>
      </w:r>
      <w:r w:rsidRPr="005757C1">
        <w:rPr>
          <w:rFonts w:ascii="Times New Roman" w:hAnsi="Times New Roman"/>
          <w:i/>
          <w:iCs/>
          <w:sz w:val="28"/>
          <w:szCs w:val="28"/>
          <w:lang w:val="fr-FR"/>
        </w:rPr>
        <w:t>]; puissance, droit de commander</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8</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2</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puissance politique qui gouverne un État et à laquelle est soumis chaque citoyen</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3</w:t>
      </w:r>
      <w:r w:rsidR="00B763E5" w:rsidRPr="005757C1">
        <w:rPr>
          <w:rFonts w:ascii="Times New Roman" w:hAnsi="Times New Roman"/>
          <w:sz w:val="28"/>
          <w:szCs w:val="28"/>
          <w:lang w:val="fr-FR"/>
        </w:rPr>
        <w:t>2</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4</w:t>
      </w:r>
      <w:r w:rsidRPr="005757C1">
        <w:rPr>
          <w:rFonts w:ascii="Times New Roman" w:hAnsi="Times New Roman"/>
          <w:sz w:val="28"/>
          <w:szCs w:val="28"/>
          <w:lang w:val="fr-FR"/>
        </w:rPr>
        <w:t>].</w:t>
      </w:r>
    </w:p>
    <w:p w14:paraId="4673490C"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lang w:val="fr-FR"/>
        </w:rPr>
        <w:t>4)</w:t>
      </w:r>
      <w:r w:rsidRPr="005757C1">
        <w:rPr>
          <w:rFonts w:ascii="Times New Roman" w:hAnsi="Times New Roman"/>
          <w:i/>
          <w:iCs/>
          <w:sz w:val="28"/>
          <w:szCs w:val="28"/>
          <w:lang w:val="fr-FR"/>
        </w:rPr>
        <w:tab/>
        <w:t xml:space="preserve">Pouvoir – empire : empire, ascendant que peut exercer une personne sur une autre </w:t>
      </w:r>
      <w:r w:rsidRPr="005757C1">
        <w:rPr>
          <w:rFonts w:ascii="Times New Roman" w:hAnsi="Times New Roman"/>
          <w:sz w:val="28"/>
          <w:szCs w:val="28"/>
          <w:lang w:val="fr-FR"/>
        </w:rPr>
        <w:t>[1</w:t>
      </w:r>
      <w:r w:rsidR="00CE5426" w:rsidRPr="005757C1">
        <w:rPr>
          <w:rFonts w:ascii="Times New Roman" w:hAnsi="Times New Roman"/>
          <w:sz w:val="28"/>
          <w:szCs w:val="28"/>
          <w:lang w:val="fr-FR"/>
        </w:rPr>
        <w:t>2</w:t>
      </w:r>
      <w:r w:rsidR="00B763E5" w:rsidRPr="005757C1">
        <w:rPr>
          <w:rFonts w:ascii="Times New Roman" w:hAnsi="Times New Roman"/>
          <w:sz w:val="28"/>
          <w:szCs w:val="28"/>
          <w:lang w:val="fr-FR"/>
        </w:rPr>
        <w:t>8</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5</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empire </w:t>
      </w:r>
      <w:r w:rsidRPr="005757C1">
        <w:rPr>
          <w:rFonts w:ascii="Times New Roman" w:hAnsi="Times New Roman"/>
          <w:sz w:val="28"/>
          <w:szCs w:val="28"/>
          <w:lang w:val="fr-FR"/>
        </w:rPr>
        <w:t>[1</w:t>
      </w:r>
      <w:r w:rsidR="00CE5426" w:rsidRPr="005757C1">
        <w:rPr>
          <w:rFonts w:ascii="Times New Roman" w:hAnsi="Times New Roman"/>
          <w:sz w:val="28"/>
          <w:szCs w:val="28"/>
          <w:lang w:val="fr-FR"/>
        </w:rPr>
        <w:t>2</w:t>
      </w:r>
      <w:r w:rsidR="002A1273" w:rsidRPr="005757C1">
        <w:rPr>
          <w:rFonts w:ascii="Times New Roman" w:hAnsi="Times New Roman"/>
          <w:sz w:val="28"/>
          <w:szCs w:val="28"/>
          <w:lang w:val="fr-FR"/>
        </w:rPr>
        <w:t>4</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 xml:space="preserve">258]; </w:t>
      </w:r>
      <w:r w:rsidRPr="005757C1">
        <w:rPr>
          <w:rFonts w:ascii="Times New Roman" w:hAnsi="Times New Roman"/>
          <w:i/>
          <w:iCs/>
          <w:sz w:val="28"/>
          <w:szCs w:val="28"/>
          <w:lang w:val="fr-FR"/>
        </w:rPr>
        <w:t>empire, ascendant exercé par une personne sur un autre ou sur d’autres</w:t>
      </w:r>
      <w:r w:rsidR="00D22410"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2A1273" w:rsidRPr="005757C1">
        <w:rPr>
          <w:rFonts w:ascii="Times New Roman" w:hAnsi="Times New Roman"/>
          <w:sz w:val="28"/>
          <w:szCs w:val="28"/>
          <w:lang w:val="fr-FR"/>
        </w:rPr>
        <w:t>7</w:t>
      </w:r>
      <w:r w:rsidR="00D22410" w:rsidRPr="005757C1">
        <w:rPr>
          <w:rFonts w:ascii="Times New Roman" w:hAnsi="Times New Roman"/>
          <w:sz w:val="28"/>
          <w:szCs w:val="28"/>
          <w:lang w:val="fr-FR"/>
        </w:rPr>
        <w:t>,</w:t>
      </w:r>
      <w:r w:rsidR="00D22410" w:rsidRPr="005757C1">
        <w:rPr>
          <w:rFonts w:ascii="Times New Roman" w:hAnsi="Times New Roman"/>
          <w:sz w:val="28"/>
          <w:szCs w:val="28"/>
        </w:rPr>
        <w:t>с</w:t>
      </w:r>
      <w:r w:rsidR="00D22410" w:rsidRPr="005757C1">
        <w:rPr>
          <w:rFonts w:ascii="Times New Roman" w:hAnsi="Times New Roman"/>
          <w:sz w:val="28"/>
          <w:szCs w:val="28"/>
          <w:lang w:val="fr-FR"/>
        </w:rPr>
        <w:t>.</w:t>
      </w:r>
      <w:r w:rsidR="00E33881" w:rsidRPr="005757C1">
        <w:rPr>
          <w:rFonts w:ascii="Times New Roman" w:hAnsi="Times New Roman"/>
          <w:sz w:val="28"/>
          <w:szCs w:val="28"/>
          <w:lang w:val="fr-FR"/>
        </w:rPr>
        <w:t xml:space="preserve"> </w:t>
      </w:r>
      <w:r w:rsidR="00D22410" w:rsidRPr="005757C1">
        <w:rPr>
          <w:rFonts w:ascii="Times New Roman" w:hAnsi="Times New Roman"/>
          <w:sz w:val="28"/>
          <w:szCs w:val="28"/>
          <w:lang w:val="fr-FR"/>
        </w:rPr>
        <w:t>4536]</w:t>
      </w:r>
      <w:r w:rsidRPr="005757C1">
        <w:rPr>
          <w:rFonts w:ascii="Times New Roman" w:hAnsi="Times New Roman"/>
          <w:sz w:val="28"/>
          <w:szCs w:val="28"/>
          <w:lang w:val="fr-FR"/>
        </w:rPr>
        <w:t>.</w:t>
      </w:r>
    </w:p>
    <w:p w14:paraId="4FC63131"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lang w:val="fr-FR"/>
        </w:rPr>
        <w:t>5)</w:t>
      </w:r>
      <w:r w:rsidRPr="005757C1">
        <w:rPr>
          <w:rFonts w:ascii="Times New Roman" w:hAnsi="Times New Roman"/>
          <w:sz w:val="28"/>
          <w:szCs w:val="28"/>
          <w:lang w:val="fr-FR"/>
        </w:rPr>
        <w:tab/>
      </w:r>
      <w:r w:rsidRPr="005757C1">
        <w:rPr>
          <w:rFonts w:ascii="Times New Roman" w:hAnsi="Times New Roman"/>
          <w:i/>
          <w:iCs/>
          <w:sz w:val="28"/>
          <w:szCs w:val="28"/>
          <w:lang w:val="fr-FR"/>
        </w:rPr>
        <w:t>Pouvoir – gouvernement : gouvernement [133]; le gouvernement, les organismes administratifs, les personnes détenant et exerçant effectivement une autorité politique</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2A1273" w:rsidRPr="005757C1">
        <w:rPr>
          <w:rFonts w:ascii="Times New Roman" w:hAnsi="Times New Roman"/>
          <w:sz w:val="28"/>
          <w:szCs w:val="28"/>
          <w:lang w:val="fr-FR"/>
        </w:rPr>
        <w:t>7</w:t>
      </w:r>
      <w:r w:rsidR="0098021F" w:rsidRPr="005757C1">
        <w:rPr>
          <w:rFonts w:ascii="Times New Roman" w:hAnsi="Times New Roman"/>
          <w:sz w:val="28"/>
          <w:szCs w:val="28"/>
          <w:lang w:val="fr-FR"/>
        </w:rPr>
        <w:t xml:space="preserve">,c. </w:t>
      </w:r>
      <w:r w:rsidRPr="005757C1">
        <w:rPr>
          <w:rFonts w:ascii="Times New Roman" w:hAnsi="Times New Roman"/>
          <w:sz w:val="28"/>
          <w:szCs w:val="28"/>
          <w:lang w:val="fr-FR"/>
        </w:rPr>
        <w:t>4536].</w:t>
      </w:r>
    </w:p>
    <w:p w14:paraId="015A0ADB" w14:textId="77777777" w:rsidR="00AD29DE" w:rsidRPr="005757C1" w:rsidRDefault="00AD29DE" w:rsidP="000225DA">
      <w:pPr>
        <w:tabs>
          <w:tab w:val="left" w:pos="851"/>
        </w:tabs>
        <w:spacing w:after="0" w:line="240" w:lineRule="auto"/>
        <w:ind w:firstLine="709"/>
        <w:jc w:val="both"/>
        <w:rPr>
          <w:rFonts w:ascii="Times New Roman" w:hAnsi="Times New Roman"/>
          <w:b/>
          <w:sz w:val="28"/>
          <w:szCs w:val="28"/>
          <w:lang w:val="fr-FR"/>
        </w:rPr>
      </w:pPr>
      <w:r w:rsidRPr="005757C1">
        <w:rPr>
          <w:rFonts w:ascii="Times New Roman" w:hAnsi="Times New Roman"/>
          <w:sz w:val="28"/>
          <w:szCs w:val="28"/>
          <w:lang w:val="fr-FR"/>
        </w:rPr>
        <w:t>6)</w:t>
      </w:r>
      <w:r w:rsidRPr="005757C1">
        <w:rPr>
          <w:rFonts w:ascii="Times New Roman" w:hAnsi="Times New Roman"/>
          <w:sz w:val="28"/>
          <w:szCs w:val="28"/>
          <w:lang w:val="fr-FR"/>
        </w:rPr>
        <w:tab/>
      </w:r>
      <w:r w:rsidRPr="005757C1">
        <w:rPr>
          <w:rFonts w:ascii="Times New Roman" w:hAnsi="Times New Roman"/>
          <w:i/>
          <w:iCs/>
          <w:sz w:val="28"/>
          <w:szCs w:val="28"/>
          <w:lang w:val="fr-FR"/>
        </w:rPr>
        <w:t>Pouvoir – influence : influence sur les personnes</w:t>
      </w:r>
      <w:r w:rsidRPr="005757C1">
        <w:rPr>
          <w:rFonts w:ascii="Times New Roman" w:hAnsi="Times New Roman"/>
          <w:sz w:val="28"/>
          <w:szCs w:val="28"/>
          <w:lang w:val="fr-FR"/>
        </w:rPr>
        <w:t xml:space="preserve"> [1</w:t>
      </w:r>
      <w:r w:rsidR="00CE5426" w:rsidRPr="005757C1">
        <w:rPr>
          <w:rFonts w:ascii="Times New Roman" w:hAnsi="Times New Roman"/>
          <w:sz w:val="28"/>
          <w:szCs w:val="28"/>
          <w:lang w:val="fr-FR"/>
        </w:rPr>
        <w:t>2</w:t>
      </w:r>
      <w:r w:rsidR="002A1273" w:rsidRPr="005757C1">
        <w:rPr>
          <w:rFonts w:ascii="Times New Roman" w:hAnsi="Times New Roman"/>
          <w:sz w:val="28"/>
          <w:szCs w:val="28"/>
          <w:lang w:val="fr-FR"/>
        </w:rPr>
        <w:t>5</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8</w:t>
      </w:r>
      <w:r w:rsidRPr="005757C1">
        <w:rPr>
          <w:rFonts w:ascii="Times New Roman" w:hAnsi="Times New Roman"/>
          <w:sz w:val="28"/>
          <w:szCs w:val="28"/>
          <w:lang w:val="fr-FR"/>
        </w:rPr>
        <w:t>].</w:t>
      </w:r>
    </w:p>
    <w:p w14:paraId="765F362B" w14:textId="77777777" w:rsidR="00AD29DE" w:rsidRPr="005757C1" w:rsidRDefault="00AD29DE" w:rsidP="000225DA">
      <w:pPr>
        <w:tabs>
          <w:tab w:val="left" w:pos="851"/>
        </w:tabs>
        <w:spacing w:after="0" w:line="240" w:lineRule="auto"/>
        <w:ind w:firstLine="709"/>
        <w:jc w:val="both"/>
        <w:rPr>
          <w:rFonts w:ascii="Times New Roman" w:hAnsi="Times New Roman"/>
          <w:kern w:val="36"/>
          <w:sz w:val="28"/>
          <w:szCs w:val="28"/>
        </w:rPr>
      </w:pPr>
      <w:r w:rsidRPr="005757C1">
        <w:rPr>
          <w:rFonts w:ascii="Times New Roman" w:hAnsi="Times New Roman"/>
          <w:kern w:val="36"/>
          <w:sz w:val="28"/>
          <w:szCs w:val="28"/>
        </w:rPr>
        <w:t xml:space="preserve">Обобщая приведенные выше определения, мы выделили содержательные признаки концепта. Так, </w:t>
      </w:r>
      <w:r w:rsidRPr="005757C1">
        <w:rPr>
          <w:rFonts w:ascii="Times New Roman" w:hAnsi="Times New Roman"/>
          <w:i/>
          <w:iCs/>
          <w:kern w:val="36"/>
          <w:sz w:val="28"/>
          <w:szCs w:val="28"/>
        </w:rPr>
        <w:t>Pouvoir</w:t>
      </w:r>
      <w:r w:rsidRPr="005757C1">
        <w:rPr>
          <w:rFonts w:ascii="Times New Roman" w:hAnsi="Times New Roman"/>
          <w:kern w:val="36"/>
          <w:sz w:val="28"/>
          <w:szCs w:val="28"/>
        </w:rPr>
        <w:t xml:space="preserve"> – это</w:t>
      </w:r>
    </w:p>
    <w:p w14:paraId="3DADFBD2" w14:textId="77777777" w:rsidR="00AD29DE" w:rsidRPr="005757C1" w:rsidRDefault="009778EB" w:rsidP="000225DA">
      <w:pPr>
        <w:pStyle w:val="a3"/>
        <w:numPr>
          <w:ilvl w:val="0"/>
          <w:numId w:val="4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явление, основанное на юридических законах и представлении об уполномоченных представителях властных структур </w:t>
      </w:r>
      <w:r w:rsidR="00AD29DE" w:rsidRPr="005757C1">
        <w:rPr>
          <w:rFonts w:ascii="Times New Roman" w:hAnsi="Times New Roman"/>
          <w:sz w:val="28"/>
          <w:szCs w:val="28"/>
        </w:rPr>
        <w:t>(</w:t>
      </w:r>
      <w:r w:rsidR="00AD29DE" w:rsidRPr="005757C1">
        <w:rPr>
          <w:rFonts w:ascii="Times New Roman" w:hAnsi="Times New Roman"/>
          <w:i/>
          <w:iCs/>
          <w:sz w:val="28"/>
          <w:szCs w:val="28"/>
          <w:lang w:val="en-US"/>
        </w:rPr>
        <w:t>autorit</w:t>
      </w:r>
      <w:r w:rsidR="00AD29DE" w:rsidRPr="005757C1">
        <w:rPr>
          <w:rFonts w:ascii="Times New Roman" w:hAnsi="Times New Roman"/>
          <w:i/>
          <w:iCs/>
          <w:sz w:val="28"/>
          <w:szCs w:val="28"/>
        </w:rPr>
        <w:t>é);</w:t>
      </w:r>
    </w:p>
    <w:p w14:paraId="56A27164" w14:textId="77777777" w:rsidR="00AD29DE" w:rsidRPr="005757C1" w:rsidRDefault="00AD29DE" w:rsidP="000225DA">
      <w:pPr>
        <w:pStyle w:val="a3"/>
        <w:numPr>
          <w:ilvl w:val="0"/>
          <w:numId w:val="4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присущий человеку потенциал, спектр его возможностей </w:t>
      </w:r>
      <w:r w:rsidRPr="005757C1">
        <w:rPr>
          <w:rFonts w:ascii="Times New Roman" w:hAnsi="Times New Roman"/>
          <w:i/>
          <w:iCs/>
          <w:sz w:val="28"/>
          <w:szCs w:val="28"/>
        </w:rPr>
        <w:t>(capacité)</w:t>
      </w:r>
      <w:r w:rsidRPr="005757C1">
        <w:rPr>
          <w:rFonts w:ascii="Times New Roman" w:hAnsi="Times New Roman"/>
          <w:i/>
          <w:iCs/>
          <w:sz w:val="28"/>
          <w:szCs w:val="28"/>
          <w:shd w:val="clear" w:color="auto" w:fill="FFFFFF"/>
        </w:rPr>
        <w:t>;</w:t>
      </w:r>
    </w:p>
    <w:p w14:paraId="30E4FBD2" w14:textId="77777777" w:rsidR="00AD29DE" w:rsidRPr="005757C1" w:rsidRDefault="00AD29DE" w:rsidP="000225DA">
      <w:pPr>
        <w:pStyle w:val="a3"/>
        <w:numPr>
          <w:ilvl w:val="0"/>
          <w:numId w:val="4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правительство, </w:t>
      </w:r>
      <w:r w:rsidRPr="005757C1">
        <w:rPr>
          <w:rFonts w:ascii="Times New Roman" w:hAnsi="Times New Roman"/>
          <w:sz w:val="28"/>
          <w:szCs w:val="28"/>
          <w:shd w:val="clear" w:color="auto" w:fill="FFFFFF"/>
        </w:rPr>
        <w:t xml:space="preserve">управление государством </w:t>
      </w:r>
      <w:r w:rsidRPr="005757C1">
        <w:rPr>
          <w:rFonts w:ascii="Times New Roman" w:hAnsi="Times New Roman"/>
          <w:i/>
          <w:iCs/>
          <w:sz w:val="28"/>
          <w:szCs w:val="28"/>
          <w:shd w:val="clear" w:color="auto" w:fill="FFFFFF"/>
        </w:rPr>
        <w:t>(</w:t>
      </w:r>
      <w:r w:rsidRPr="005757C1">
        <w:rPr>
          <w:rFonts w:ascii="Times New Roman" w:hAnsi="Times New Roman"/>
          <w:i/>
          <w:iCs/>
          <w:sz w:val="28"/>
          <w:szCs w:val="28"/>
        </w:rPr>
        <w:t>gouvernement);</w:t>
      </w:r>
    </w:p>
    <w:p w14:paraId="5B9D6FBE" w14:textId="77777777" w:rsidR="00AD29DE" w:rsidRPr="005757C1" w:rsidRDefault="00AD29DE" w:rsidP="000225DA">
      <w:pPr>
        <w:pStyle w:val="a3"/>
        <w:numPr>
          <w:ilvl w:val="0"/>
          <w:numId w:val="4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могущество, результат сильной власти </w:t>
      </w:r>
      <w:r w:rsidRPr="005757C1">
        <w:rPr>
          <w:rFonts w:ascii="Times New Roman" w:hAnsi="Times New Roman"/>
          <w:i/>
          <w:iCs/>
          <w:sz w:val="28"/>
          <w:szCs w:val="28"/>
        </w:rPr>
        <w:t>(puissance);</w:t>
      </w:r>
    </w:p>
    <w:p w14:paraId="41D4BEAA" w14:textId="77777777" w:rsidR="00AD29DE" w:rsidRPr="005757C1" w:rsidRDefault="00AD29DE" w:rsidP="000225DA">
      <w:pPr>
        <w:pStyle w:val="a3"/>
        <w:numPr>
          <w:ilvl w:val="0"/>
          <w:numId w:val="4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направленная на изменение действий, убеждений или поведения, конкретная, непрерывная и ненасильственная управленческая деятельность, проводимая признанным социальным субъектом </w:t>
      </w:r>
      <w:r w:rsidRPr="005757C1">
        <w:rPr>
          <w:rFonts w:ascii="Times New Roman" w:hAnsi="Times New Roman"/>
          <w:i/>
          <w:iCs/>
          <w:sz w:val="28"/>
          <w:szCs w:val="28"/>
        </w:rPr>
        <w:t>(influence);</w:t>
      </w:r>
    </w:p>
    <w:p w14:paraId="19A35627" w14:textId="77777777" w:rsidR="00AD29DE" w:rsidRPr="0099279F" w:rsidRDefault="00AD29DE" w:rsidP="000225DA">
      <w:pPr>
        <w:pStyle w:val="a3"/>
        <w:numPr>
          <w:ilvl w:val="0"/>
          <w:numId w:val="44"/>
        </w:numPr>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государство, во главе которого стоит монарх – император </w:t>
      </w:r>
      <w:r w:rsidRPr="0099279F">
        <w:rPr>
          <w:rFonts w:ascii="Times New Roman" w:hAnsi="Times New Roman"/>
          <w:sz w:val="28"/>
          <w:szCs w:val="28"/>
        </w:rPr>
        <w:t>(e</w:t>
      </w:r>
      <w:r w:rsidRPr="0099279F">
        <w:rPr>
          <w:rFonts w:ascii="Times New Roman" w:hAnsi="Times New Roman"/>
          <w:i/>
          <w:iCs/>
          <w:sz w:val="28"/>
          <w:szCs w:val="28"/>
        </w:rPr>
        <w:t>mpire</w:t>
      </w:r>
      <w:r w:rsidRPr="0099279F">
        <w:rPr>
          <w:rFonts w:ascii="Times New Roman" w:hAnsi="Times New Roman"/>
          <w:sz w:val="28"/>
          <w:szCs w:val="28"/>
        </w:rPr>
        <w:t>).</w:t>
      </w:r>
    </w:p>
    <w:p w14:paraId="15BBD409" w14:textId="7CC413B5" w:rsidR="00AD29DE" w:rsidRPr="005757C1" w:rsidRDefault="00AD29DE" w:rsidP="00F43987">
      <w:pPr>
        <w:tabs>
          <w:tab w:val="left" w:pos="851"/>
        </w:tabs>
        <w:spacing w:after="0" w:line="240" w:lineRule="auto"/>
        <w:ind w:firstLine="709"/>
        <w:jc w:val="both"/>
        <w:rPr>
          <w:rFonts w:ascii="Times New Roman" w:hAnsi="Times New Roman"/>
          <w:sz w:val="28"/>
          <w:szCs w:val="28"/>
        </w:rPr>
      </w:pPr>
      <w:r w:rsidRPr="005757C1">
        <w:rPr>
          <w:rFonts w:ascii="Times New Roman" w:eastAsia="Times New Roman" w:hAnsi="Times New Roman"/>
          <w:sz w:val="28"/>
          <w:szCs w:val="28"/>
        </w:rPr>
        <w:t xml:space="preserve">Словарные дефиниции показывают, что концепт </w:t>
      </w:r>
      <w:r w:rsidRPr="005757C1">
        <w:rPr>
          <w:rFonts w:ascii="Times New Roman" w:hAnsi="Times New Roman"/>
          <w:i/>
          <w:iCs/>
          <w:sz w:val="28"/>
          <w:szCs w:val="28"/>
        </w:rPr>
        <w:t>Pouvoir</w:t>
      </w:r>
      <w:r w:rsidRPr="005757C1">
        <w:rPr>
          <w:rFonts w:ascii="Times New Roman" w:hAnsi="Times New Roman"/>
          <w:sz w:val="28"/>
          <w:szCs w:val="28"/>
        </w:rPr>
        <w:t xml:space="preserve"> обладает определенными интегральными характеристиками, позволяющими применять его во многих направлениях, таких</w:t>
      </w:r>
      <w:r w:rsidR="00AE4667" w:rsidRPr="005757C1">
        <w:rPr>
          <w:rFonts w:ascii="Times New Roman" w:hAnsi="Times New Roman"/>
          <w:sz w:val="28"/>
          <w:szCs w:val="28"/>
        </w:rPr>
        <w:t xml:space="preserve"> </w:t>
      </w:r>
      <w:r w:rsidRPr="005757C1">
        <w:rPr>
          <w:rFonts w:ascii="Times New Roman" w:hAnsi="Times New Roman"/>
          <w:sz w:val="28"/>
          <w:szCs w:val="28"/>
        </w:rPr>
        <w:t xml:space="preserve">как политика, экономика, психология и другие сферы жизни общества.По данным вышеназванных словарей, синонимический ряд лексемы </w:t>
      </w:r>
      <w:r w:rsidRPr="005757C1">
        <w:rPr>
          <w:rFonts w:ascii="Times New Roman" w:hAnsi="Times New Roman"/>
          <w:i/>
          <w:iCs/>
          <w:sz w:val="28"/>
          <w:szCs w:val="28"/>
        </w:rPr>
        <w:t>Pouvoir</w:t>
      </w:r>
      <w:r w:rsidRPr="005757C1">
        <w:rPr>
          <w:rFonts w:ascii="Times New Roman" w:hAnsi="Times New Roman"/>
          <w:sz w:val="28"/>
          <w:szCs w:val="28"/>
        </w:rPr>
        <w:t xml:space="preserve"> представлен в количестве 150 единиц, из которых мы выбрали 17 наиболее близких и актуальных единиц, так как спектр его применения в интересующем нас политическом медиадискурсе необходимо отделить от его использования в экономике, где он ассоциируется с властью денег, в философии – с властью морали и так далее.</w:t>
      </w:r>
    </w:p>
    <w:p w14:paraId="61C21A4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Данная информация обобщена в таблице </w:t>
      </w:r>
      <w:r w:rsidR="005B72E4" w:rsidRPr="005757C1">
        <w:rPr>
          <w:rFonts w:ascii="Times New Roman" w:hAnsi="Times New Roman"/>
          <w:sz w:val="28"/>
          <w:szCs w:val="28"/>
        </w:rPr>
        <w:t>2</w:t>
      </w:r>
      <w:r w:rsidRPr="005757C1">
        <w:rPr>
          <w:rFonts w:ascii="Times New Roman" w:hAnsi="Times New Roman"/>
          <w:sz w:val="28"/>
          <w:szCs w:val="28"/>
        </w:rPr>
        <w:t xml:space="preserve"> – Синонимы концепта </w:t>
      </w:r>
      <w:r w:rsidRPr="005757C1">
        <w:rPr>
          <w:rFonts w:ascii="Times New Roman" w:hAnsi="Times New Roman"/>
          <w:i/>
          <w:iCs/>
          <w:sz w:val="28"/>
          <w:szCs w:val="28"/>
        </w:rPr>
        <w:t>Pouvoir</w:t>
      </w:r>
      <w:r w:rsidRPr="005757C1">
        <w:rPr>
          <w:rFonts w:ascii="Times New Roman" w:hAnsi="Times New Roman"/>
          <w:sz w:val="28"/>
          <w:szCs w:val="28"/>
        </w:rPr>
        <w:t xml:space="preserve"> </w:t>
      </w:r>
      <w:r w:rsidR="00384ED3" w:rsidRPr="005757C1">
        <w:rPr>
          <w:rFonts w:ascii="Times New Roman" w:hAnsi="Times New Roman"/>
          <w:sz w:val="28"/>
          <w:szCs w:val="28"/>
        </w:rPr>
        <w:t>(приложение</w:t>
      </w:r>
      <w:r w:rsidRPr="005757C1">
        <w:rPr>
          <w:rFonts w:ascii="Times New Roman" w:hAnsi="Times New Roman"/>
          <w:sz w:val="28"/>
          <w:szCs w:val="28"/>
        </w:rPr>
        <w:t>А).</w:t>
      </w:r>
    </w:p>
    <w:p w14:paraId="6E7650A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Компонент </w:t>
      </w:r>
      <w:r w:rsidRPr="005757C1">
        <w:rPr>
          <w:rFonts w:ascii="Times New Roman" w:hAnsi="Times New Roman"/>
          <w:i/>
          <w:sz w:val="28"/>
          <w:szCs w:val="28"/>
          <w:lang w:val="en-US"/>
        </w:rPr>
        <w:t>Autorit</w:t>
      </w:r>
      <w:r w:rsidRPr="005757C1">
        <w:rPr>
          <w:rFonts w:ascii="Times New Roman" w:hAnsi="Times New Roman"/>
          <w:i/>
          <w:sz w:val="28"/>
          <w:szCs w:val="28"/>
        </w:rPr>
        <w:t>é</w:t>
      </w:r>
      <w:r w:rsidRPr="005757C1">
        <w:rPr>
          <w:rFonts w:ascii="Times New Roman" w:hAnsi="Times New Roman"/>
          <w:sz w:val="28"/>
          <w:szCs w:val="28"/>
        </w:rPr>
        <w:t xml:space="preserve"> при всех возможных интерпретациях и определениях сохраняет главную свою характеристику: </w:t>
      </w:r>
      <w:r w:rsidRPr="005757C1">
        <w:rPr>
          <w:rFonts w:ascii="Times New Roman" w:hAnsi="Times New Roman"/>
          <w:i/>
          <w:iCs/>
          <w:sz w:val="28"/>
          <w:szCs w:val="28"/>
          <w:lang w:val="fr-FR"/>
        </w:rPr>
        <w:t>autorit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politique</w:t>
      </w:r>
      <w:r w:rsidRPr="005757C1">
        <w:rPr>
          <w:rFonts w:ascii="Times New Roman" w:hAnsi="Times New Roman"/>
          <w:i/>
          <w:iCs/>
          <w:sz w:val="28"/>
          <w:szCs w:val="28"/>
        </w:rPr>
        <w:t xml:space="preserve"> </w:t>
      </w:r>
      <w:r w:rsidRPr="005757C1">
        <w:rPr>
          <w:rFonts w:ascii="Times New Roman" w:hAnsi="Times New Roman"/>
          <w:sz w:val="28"/>
          <w:szCs w:val="28"/>
        </w:rPr>
        <w:t>(политическая власть),</w:t>
      </w:r>
      <w:r w:rsidRPr="005757C1">
        <w:rPr>
          <w:rFonts w:ascii="Times New Roman" w:hAnsi="Times New Roman"/>
          <w:i/>
          <w:iCs/>
          <w:sz w:val="28"/>
          <w:szCs w:val="28"/>
        </w:rPr>
        <w:t xml:space="preserve"> </w:t>
      </w:r>
      <w:r w:rsidRPr="005757C1">
        <w:rPr>
          <w:rFonts w:ascii="Times New Roman" w:hAnsi="Times New Roman"/>
          <w:i/>
          <w:iCs/>
          <w:sz w:val="28"/>
          <w:szCs w:val="28"/>
          <w:lang w:val="fr-FR"/>
        </w:rPr>
        <w:t>gouvernement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un</w:t>
      </w:r>
      <w:r w:rsidRPr="005757C1">
        <w:rPr>
          <w:rFonts w:ascii="Times New Roman" w:hAnsi="Times New Roman"/>
          <w:i/>
          <w:iCs/>
          <w:sz w:val="28"/>
          <w:szCs w:val="28"/>
        </w:rPr>
        <w:t xml:space="preserve"> É</w:t>
      </w:r>
      <w:r w:rsidRPr="005757C1">
        <w:rPr>
          <w:rFonts w:ascii="Times New Roman" w:hAnsi="Times New Roman"/>
          <w:i/>
          <w:iCs/>
          <w:sz w:val="28"/>
          <w:szCs w:val="28"/>
          <w:lang w:val="fr-FR"/>
        </w:rPr>
        <w:t>tat</w:t>
      </w:r>
      <w:r w:rsidRPr="005757C1">
        <w:rPr>
          <w:rFonts w:ascii="Times New Roman" w:hAnsi="Times New Roman"/>
          <w:i/>
          <w:iCs/>
          <w:sz w:val="28"/>
          <w:szCs w:val="28"/>
        </w:rPr>
        <w:t>, é</w:t>
      </w:r>
      <w:r w:rsidRPr="005757C1">
        <w:rPr>
          <w:rFonts w:ascii="Times New Roman" w:hAnsi="Times New Roman"/>
          <w:i/>
          <w:iCs/>
          <w:sz w:val="28"/>
          <w:szCs w:val="28"/>
          <w:lang w:val="fr-FR"/>
        </w:rPr>
        <w:t>tablis</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Constitution</w:t>
      </w:r>
      <w:r w:rsidRPr="005757C1">
        <w:rPr>
          <w:rFonts w:ascii="Times New Roman" w:hAnsi="Times New Roman"/>
          <w:i/>
          <w:iCs/>
          <w:sz w:val="28"/>
          <w:szCs w:val="28"/>
        </w:rPr>
        <w:t xml:space="preserve"> </w:t>
      </w:r>
      <w:r w:rsidRPr="005757C1">
        <w:rPr>
          <w:rFonts w:ascii="Times New Roman" w:hAnsi="Times New Roman"/>
          <w:sz w:val="28"/>
          <w:szCs w:val="28"/>
        </w:rPr>
        <w:t>(правительство государства, установленное Конституцией).</w:t>
      </w:r>
    </w:p>
    <w:p w14:paraId="40559115" w14:textId="14357FAC" w:rsidR="00AD29DE" w:rsidRPr="005757C1" w:rsidRDefault="00AD29DE" w:rsidP="00F43987">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sz w:val="28"/>
          <w:szCs w:val="28"/>
          <w:lang w:val="en-US"/>
        </w:rPr>
        <w:t>Autorit</w:t>
      </w:r>
      <w:r w:rsidRPr="005757C1">
        <w:rPr>
          <w:rFonts w:ascii="Times New Roman" w:hAnsi="Times New Roman"/>
          <w:i/>
          <w:sz w:val="28"/>
          <w:szCs w:val="28"/>
        </w:rPr>
        <w:t>é</w:t>
      </w:r>
      <w:r w:rsidRPr="005757C1">
        <w:rPr>
          <w:rFonts w:ascii="Times New Roman" w:hAnsi="Times New Roman"/>
          <w:sz w:val="28"/>
          <w:szCs w:val="28"/>
        </w:rPr>
        <w:t xml:space="preserve"> означает легитимность власти и неформальность влияния, что составляет существенную особенность французской системы управления и осуществления властных функций и полномочий (</w:t>
      </w:r>
      <w:r w:rsidRPr="005757C1">
        <w:rPr>
          <w:rFonts w:ascii="Times New Roman" w:hAnsi="Times New Roman"/>
          <w:bCs/>
          <w:i/>
          <w:iCs/>
          <w:sz w:val="28"/>
          <w:szCs w:val="28"/>
          <w:lang w:val="kk-KZ"/>
        </w:rPr>
        <w:t>les autorités publiques indifférentes</w:t>
      </w:r>
      <w:r w:rsidRPr="005757C1">
        <w:rPr>
          <w:rFonts w:ascii="Times New Roman" w:hAnsi="Times New Roman"/>
          <w:i/>
          <w:iCs/>
          <w:sz w:val="28"/>
          <w:szCs w:val="28"/>
        </w:rPr>
        <w:t xml:space="preserve"> </w:t>
      </w:r>
      <w:r w:rsidRPr="005757C1">
        <w:rPr>
          <w:rFonts w:ascii="Times New Roman" w:hAnsi="Times New Roman"/>
          <w:iCs/>
          <w:sz w:val="28"/>
          <w:szCs w:val="28"/>
        </w:rPr>
        <w:t>(безразличие со стороны органов государственной власти)</w:t>
      </w:r>
      <w:r w:rsidRPr="005757C1">
        <w:rPr>
          <w:rFonts w:ascii="Times New Roman" w:hAnsi="Times New Roman"/>
          <w:bCs/>
          <w:sz w:val="28"/>
          <w:szCs w:val="28"/>
          <w:lang w:val="kk-KZ"/>
        </w:rPr>
        <w:t xml:space="preserve">; </w:t>
      </w:r>
      <w:r w:rsidRPr="005757C1">
        <w:rPr>
          <w:rFonts w:ascii="Times New Roman" w:hAnsi="Times New Roman"/>
          <w:bCs/>
          <w:i/>
          <w:iCs/>
          <w:sz w:val="28"/>
          <w:szCs w:val="28"/>
          <w:lang w:val="kk-KZ"/>
        </w:rPr>
        <w:t>à l’égard des représentants de l’autorité</w:t>
      </w:r>
      <w:r w:rsidRPr="005757C1">
        <w:rPr>
          <w:rFonts w:ascii="Times New Roman" w:hAnsi="Times New Roman"/>
          <w:bCs/>
          <w:sz w:val="28"/>
          <w:szCs w:val="28"/>
          <w:lang w:val="kk-KZ"/>
        </w:rPr>
        <w:t xml:space="preserve"> (</w:t>
      </w:r>
      <w:r w:rsidRPr="005757C1">
        <w:rPr>
          <w:rFonts w:ascii="Times New Roman" w:hAnsi="Times New Roman"/>
          <w:iCs/>
          <w:sz w:val="28"/>
          <w:szCs w:val="28"/>
        </w:rPr>
        <w:t>по отношению к представителям власти)</w:t>
      </w:r>
      <w:r w:rsidRPr="005757C1">
        <w:rPr>
          <w:rFonts w:ascii="Times New Roman" w:hAnsi="Times New Roman"/>
          <w:bCs/>
          <w:sz w:val="28"/>
          <w:szCs w:val="28"/>
          <w:lang w:val="kk-KZ"/>
        </w:rPr>
        <w:t xml:space="preserve">; </w:t>
      </w:r>
      <w:r w:rsidRPr="005757C1">
        <w:rPr>
          <w:rFonts w:ascii="Times New Roman" w:hAnsi="Times New Roman"/>
          <w:i/>
          <w:sz w:val="28"/>
          <w:szCs w:val="28"/>
          <w:lang w:val="fr-FR"/>
        </w:rPr>
        <w:t>la</w:t>
      </w:r>
      <w:r w:rsidRPr="005757C1">
        <w:rPr>
          <w:rFonts w:ascii="Times New Roman" w:hAnsi="Times New Roman"/>
          <w:i/>
          <w:sz w:val="28"/>
          <w:szCs w:val="28"/>
        </w:rPr>
        <w:t xml:space="preserve"> </w:t>
      </w:r>
      <w:r w:rsidRPr="005757C1">
        <w:rPr>
          <w:rFonts w:ascii="Times New Roman" w:hAnsi="Times New Roman"/>
          <w:i/>
          <w:sz w:val="28"/>
          <w:szCs w:val="28"/>
          <w:lang w:val="fr-FR"/>
        </w:rPr>
        <w:t>faiblesse</w:t>
      </w:r>
      <w:r w:rsidRPr="005757C1">
        <w:rPr>
          <w:rFonts w:ascii="Times New Roman" w:hAnsi="Times New Roman"/>
          <w:i/>
          <w:sz w:val="28"/>
          <w:szCs w:val="28"/>
        </w:rPr>
        <w:t xml:space="preserve"> </w:t>
      </w:r>
      <w:r w:rsidRPr="005757C1">
        <w:rPr>
          <w:rFonts w:ascii="Times New Roman" w:hAnsi="Times New Roman"/>
          <w:i/>
          <w:sz w:val="28"/>
          <w:szCs w:val="28"/>
          <w:lang w:val="fr-FR"/>
        </w:rPr>
        <w:t>des</w:t>
      </w:r>
      <w:r w:rsidRPr="005757C1">
        <w:rPr>
          <w:rFonts w:ascii="Times New Roman" w:hAnsi="Times New Roman"/>
          <w:i/>
          <w:sz w:val="28"/>
          <w:szCs w:val="28"/>
        </w:rPr>
        <w:t xml:space="preserve"> </w:t>
      </w:r>
      <w:r w:rsidRPr="005757C1">
        <w:rPr>
          <w:rFonts w:ascii="Times New Roman" w:hAnsi="Times New Roman"/>
          <w:i/>
          <w:sz w:val="28"/>
          <w:szCs w:val="28"/>
          <w:lang w:val="fr-FR"/>
        </w:rPr>
        <w:t>autorit</w:t>
      </w:r>
      <w:r w:rsidRPr="005757C1">
        <w:rPr>
          <w:rFonts w:ascii="Times New Roman" w:hAnsi="Times New Roman"/>
          <w:i/>
          <w:sz w:val="28"/>
          <w:szCs w:val="28"/>
        </w:rPr>
        <w:t>é</w:t>
      </w:r>
      <w:r w:rsidRPr="005757C1">
        <w:rPr>
          <w:rFonts w:ascii="Times New Roman" w:hAnsi="Times New Roman"/>
          <w:i/>
          <w:sz w:val="28"/>
          <w:szCs w:val="28"/>
          <w:lang w:val="fr-FR"/>
        </w:rPr>
        <w:t>s</w:t>
      </w:r>
      <w:r w:rsidRPr="005757C1">
        <w:rPr>
          <w:rFonts w:ascii="Times New Roman" w:hAnsi="Times New Roman"/>
          <w:iCs/>
          <w:sz w:val="28"/>
          <w:szCs w:val="28"/>
        </w:rPr>
        <w:t xml:space="preserve"> (слабость власти); </w:t>
      </w:r>
      <w:r w:rsidRPr="005757C1">
        <w:rPr>
          <w:rFonts w:ascii="Times New Roman" w:hAnsi="Times New Roman"/>
          <w:i/>
          <w:sz w:val="28"/>
          <w:szCs w:val="28"/>
          <w:lang w:val="fr-FR"/>
        </w:rPr>
        <w:t>s</w:t>
      </w:r>
      <w:r w:rsidRPr="005757C1">
        <w:rPr>
          <w:rFonts w:ascii="Times New Roman" w:hAnsi="Times New Roman"/>
          <w:i/>
          <w:sz w:val="28"/>
          <w:szCs w:val="28"/>
        </w:rPr>
        <w:t>’</w:t>
      </w:r>
      <w:r w:rsidRPr="005757C1">
        <w:rPr>
          <w:rFonts w:ascii="Times New Roman" w:hAnsi="Times New Roman"/>
          <w:i/>
          <w:sz w:val="28"/>
          <w:szCs w:val="28"/>
          <w:lang w:val="fr-FR"/>
        </w:rPr>
        <w:t>en</w:t>
      </w:r>
      <w:r w:rsidRPr="005757C1">
        <w:rPr>
          <w:rFonts w:ascii="Times New Roman" w:hAnsi="Times New Roman"/>
          <w:i/>
          <w:sz w:val="28"/>
          <w:szCs w:val="28"/>
        </w:rPr>
        <w:t xml:space="preserve"> </w:t>
      </w:r>
      <w:r w:rsidRPr="005757C1">
        <w:rPr>
          <w:rFonts w:ascii="Times New Roman" w:hAnsi="Times New Roman"/>
          <w:i/>
          <w:sz w:val="28"/>
          <w:szCs w:val="28"/>
          <w:lang w:val="fr-FR"/>
        </w:rPr>
        <w:t>remettre</w:t>
      </w:r>
      <w:r w:rsidRPr="005757C1">
        <w:rPr>
          <w:rFonts w:ascii="Times New Roman" w:hAnsi="Times New Roman"/>
          <w:i/>
          <w:sz w:val="28"/>
          <w:szCs w:val="28"/>
        </w:rPr>
        <w:t xml:space="preserve"> </w:t>
      </w:r>
      <w:r w:rsidRPr="005757C1">
        <w:rPr>
          <w:rFonts w:ascii="Times New Roman" w:hAnsi="Times New Roman"/>
          <w:i/>
          <w:sz w:val="28"/>
          <w:szCs w:val="28"/>
          <w:lang w:val="fr-FR"/>
        </w:rPr>
        <w:t>aux</w:t>
      </w:r>
      <w:r w:rsidRPr="005757C1">
        <w:rPr>
          <w:rFonts w:ascii="Times New Roman" w:hAnsi="Times New Roman"/>
          <w:i/>
          <w:sz w:val="28"/>
          <w:szCs w:val="28"/>
        </w:rPr>
        <w:t xml:space="preserve"> </w:t>
      </w:r>
      <w:r w:rsidRPr="005757C1">
        <w:rPr>
          <w:rFonts w:ascii="Times New Roman" w:hAnsi="Times New Roman"/>
          <w:i/>
          <w:sz w:val="28"/>
          <w:szCs w:val="28"/>
          <w:lang w:val="fr-FR"/>
        </w:rPr>
        <w:t>autorit</w:t>
      </w:r>
      <w:r w:rsidRPr="005757C1">
        <w:rPr>
          <w:rFonts w:ascii="Times New Roman" w:hAnsi="Times New Roman"/>
          <w:i/>
          <w:sz w:val="28"/>
          <w:szCs w:val="28"/>
        </w:rPr>
        <w:t>é</w:t>
      </w:r>
      <w:r w:rsidRPr="005757C1">
        <w:rPr>
          <w:rFonts w:ascii="Times New Roman" w:hAnsi="Times New Roman"/>
          <w:i/>
          <w:sz w:val="28"/>
          <w:szCs w:val="28"/>
          <w:lang w:val="fr-FR"/>
        </w:rPr>
        <w:t>s</w:t>
      </w:r>
      <w:r w:rsidRPr="005757C1">
        <w:rPr>
          <w:rFonts w:ascii="Times New Roman" w:hAnsi="Times New Roman"/>
          <w:iCs/>
          <w:sz w:val="28"/>
          <w:szCs w:val="28"/>
        </w:rPr>
        <w:t xml:space="preserve"> (подчинение властям)).</w:t>
      </w:r>
      <w:r w:rsidRPr="005757C1">
        <w:rPr>
          <w:rFonts w:ascii="Times New Roman" w:hAnsi="Times New Roman"/>
          <w:sz w:val="28"/>
          <w:szCs w:val="28"/>
        </w:rPr>
        <w:t xml:space="preserve">Таким образом, концепт </w:t>
      </w:r>
      <w:r w:rsidRPr="005757C1">
        <w:rPr>
          <w:rFonts w:ascii="Times New Roman" w:hAnsi="Times New Roman"/>
          <w:i/>
          <w:iCs/>
          <w:sz w:val="28"/>
          <w:szCs w:val="28"/>
        </w:rPr>
        <w:t>Pouvoir</w:t>
      </w:r>
      <w:r w:rsidRPr="005757C1">
        <w:rPr>
          <w:rFonts w:ascii="Times New Roman" w:hAnsi="Times New Roman"/>
          <w:sz w:val="28"/>
          <w:szCs w:val="28"/>
        </w:rPr>
        <w:t xml:space="preserve"> является постоянно присутствующим, устойчивым образованием. </w:t>
      </w:r>
      <w:r w:rsidRPr="005757C1">
        <w:rPr>
          <w:rFonts w:ascii="Times New Roman" w:hAnsi="Times New Roman"/>
          <w:sz w:val="28"/>
          <w:szCs w:val="28"/>
          <w:shd w:val="clear" w:color="auto" w:fill="FFFFFF"/>
        </w:rPr>
        <w:t>Ядром</w:t>
      </w:r>
      <w:r w:rsidRPr="005757C1">
        <w:rPr>
          <w:rFonts w:ascii="Times New Roman" w:hAnsi="Times New Roman"/>
          <w:sz w:val="28"/>
          <w:szCs w:val="28"/>
        </w:rPr>
        <w:t xml:space="preserve"> концепта, </w:t>
      </w:r>
      <w:r w:rsidRPr="005757C1">
        <w:rPr>
          <w:rFonts w:ascii="Times New Roman" w:hAnsi="Times New Roman"/>
          <w:sz w:val="28"/>
          <w:szCs w:val="28"/>
          <w:shd w:val="clear" w:color="auto" w:fill="FEFEFE"/>
        </w:rPr>
        <w:t xml:space="preserve">который </w:t>
      </w:r>
      <w:r w:rsidRPr="005757C1">
        <w:rPr>
          <w:rFonts w:ascii="Times New Roman" w:hAnsi="Times New Roman"/>
          <w:sz w:val="28"/>
          <w:szCs w:val="28"/>
        </w:rPr>
        <w:t>представлен множеством структурных компонентов, является лексема</w:t>
      </w:r>
      <w:r w:rsidRPr="005757C1">
        <w:rPr>
          <w:rFonts w:ascii="Times New Roman" w:hAnsi="Times New Roman"/>
          <w:sz w:val="28"/>
          <w:szCs w:val="28"/>
          <w:shd w:val="clear" w:color="auto" w:fill="FFFFFF"/>
        </w:rPr>
        <w:t xml:space="preserve"> </w:t>
      </w:r>
      <w:r w:rsidRPr="005757C1">
        <w:rPr>
          <w:rFonts w:ascii="Times New Roman" w:hAnsi="Times New Roman"/>
          <w:i/>
          <w:iCs/>
          <w:sz w:val="28"/>
          <w:szCs w:val="28"/>
        </w:rPr>
        <w:t>Pouvoir</w:t>
      </w:r>
      <w:r w:rsidRPr="005757C1">
        <w:rPr>
          <w:rFonts w:ascii="Times New Roman" w:hAnsi="Times New Roman"/>
          <w:i/>
          <w:sz w:val="28"/>
          <w:szCs w:val="28"/>
          <w:shd w:val="clear" w:color="auto" w:fill="FEFEFE"/>
        </w:rPr>
        <w:t>.</w:t>
      </w:r>
      <w:r w:rsidR="00F51BDB" w:rsidRPr="005757C1">
        <w:rPr>
          <w:rFonts w:ascii="Times New Roman" w:hAnsi="Times New Roman"/>
          <w:sz w:val="28"/>
          <w:szCs w:val="28"/>
        </w:rPr>
        <w:t xml:space="preserve"> </w:t>
      </w:r>
      <w:r w:rsidRPr="005757C1">
        <w:rPr>
          <w:rFonts w:ascii="Times New Roman" w:hAnsi="Times New Roman"/>
          <w:sz w:val="28"/>
          <w:szCs w:val="28"/>
        </w:rPr>
        <w:lastRenderedPageBreak/>
        <w:t xml:space="preserve">Компоненты </w:t>
      </w:r>
      <w:r w:rsidRPr="005757C1">
        <w:rPr>
          <w:rFonts w:ascii="Times New Roman" w:hAnsi="Times New Roman"/>
          <w:i/>
          <w:sz w:val="28"/>
          <w:szCs w:val="28"/>
          <w:lang w:val="en-US"/>
        </w:rPr>
        <w:t>Autorit</w:t>
      </w:r>
      <w:r w:rsidRPr="005757C1">
        <w:rPr>
          <w:rFonts w:ascii="Times New Roman" w:hAnsi="Times New Roman"/>
          <w:i/>
          <w:sz w:val="28"/>
          <w:szCs w:val="28"/>
        </w:rPr>
        <w:t xml:space="preserve">é, </w:t>
      </w:r>
      <w:r w:rsidRPr="005757C1">
        <w:rPr>
          <w:rFonts w:ascii="Times New Roman" w:hAnsi="Times New Roman"/>
          <w:i/>
          <w:sz w:val="28"/>
          <w:szCs w:val="28"/>
          <w:lang w:val="en-US"/>
        </w:rPr>
        <w:t>Capacit</w:t>
      </w:r>
      <w:r w:rsidRPr="005757C1">
        <w:rPr>
          <w:rFonts w:ascii="Times New Roman" w:hAnsi="Times New Roman"/>
          <w:i/>
          <w:sz w:val="28"/>
          <w:szCs w:val="28"/>
        </w:rPr>
        <w:t>é</w:t>
      </w:r>
      <w:r w:rsidRPr="005757C1">
        <w:rPr>
          <w:rFonts w:ascii="Times New Roman" w:hAnsi="Times New Roman"/>
          <w:sz w:val="28"/>
          <w:szCs w:val="28"/>
        </w:rPr>
        <w:t xml:space="preserve">, </w:t>
      </w:r>
      <w:r w:rsidRPr="005757C1">
        <w:rPr>
          <w:rFonts w:ascii="Times New Roman" w:hAnsi="Times New Roman"/>
          <w:i/>
          <w:sz w:val="28"/>
          <w:szCs w:val="28"/>
          <w:lang w:val="en-US"/>
        </w:rPr>
        <w:t>Gouvernement</w:t>
      </w:r>
      <w:r w:rsidRPr="005757C1">
        <w:rPr>
          <w:rFonts w:ascii="Times New Roman" w:hAnsi="Times New Roman"/>
          <w:i/>
          <w:sz w:val="28"/>
          <w:szCs w:val="28"/>
        </w:rPr>
        <w:t xml:space="preserve">, </w:t>
      </w:r>
      <w:r w:rsidRPr="005757C1">
        <w:rPr>
          <w:rFonts w:ascii="Times New Roman" w:hAnsi="Times New Roman"/>
          <w:i/>
          <w:sz w:val="28"/>
          <w:szCs w:val="28"/>
          <w:lang w:val="en-US"/>
        </w:rPr>
        <w:t>Puissance</w:t>
      </w:r>
      <w:r w:rsidRPr="005757C1">
        <w:rPr>
          <w:rFonts w:ascii="Times New Roman" w:hAnsi="Times New Roman"/>
          <w:i/>
          <w:sz w:val="28"/>
          <w:szCs w:val="28"/>
        </w:rPr>
        <w:t xml:space="preserve">, </w:t>
      </w:r>
      <w:r w:rsidRPr="005757C1">
        <w:rPr>
          <w:rFonts w:ascii="Times New Roman" w:hAnsi="Times New Roman"/>
          <w:i/>
          <w:sz w:val="28"/>
          <w:szCs w:val="28"/>
          <w:lang w:val="en-US"/>
        </w:rPr>
        <w:t>Influence</w:t>
      </w:r>
      <w:r w:rsidRPr="005757C1">
        <w:rPr>
          <w:rFonts w:ascii="Times New Roman" w:hAnsi="Times New Roman"/>
          <w:i/>
          <w:sz w:val="28"/>
          <w:szCs w:val="28"/>
        </w:rPr>
        <w:t xml:space="preserve">, </w:t>
      </w:r>
      <w:r w:rsidRPr="005757C1">
        <w:rPr>
          <w:rFonts w:ascii="Times New Roman" w:hAnsi="Times New Roman"/>
          <w:i/>
          <w:sz w:val="28"/>
          <w:szCs w:val="28"/>
          <w:lang w:val="en-US"/>
        </w:rPr>
        <w:t>Empire</w:t>
      </w:r>
      <w:r w:rsidRPr="005757C1">
        <w:rPr>
          <w:rFonts w:ascii="Times New Roman" w:eastAsia="Times New Roman" w:hAnsi="Times New Roman"/>
          <w:sz w:val="28"/>
          <w:szCs w:val="28"/>
        </w:rPr>
        <w:t xml:space="preserve"> составляют о</w:t>
      </w:r>
      <w:r w:rsidRPr="005757C1">
        <w:rPr>
          <w:rFonts w:ascii="Times New Roman" w:hAnsi="Times New Roman"/>
          <w:sz w:val="28"/>
          <w:szCs w:val="28"/>
        </w:rPr>
        <w:t>колоядерную зону со значительным пересечением по содержанию и высокой степенью взаимозаменяемости.</w:t>
      </w:r>
    </w:p>
    <w:p w14:paraId="2DDEEAF3" w14:textId="6A4A2953" w:rsidR="00AD29DE" w:rsidRPr="00F43987" w:rsidRDefault="00AD29DE" w:rsidP="00F43987">
      <w:pPr>
        <w:pStyle w:val="1"/>
        <w:tabs>
          <w:tab w:val="left" w:pos="851"/>
        </w:tabs>
        <w:spacing w:before="0" w:beforeAutospacing="0" w:after="0" w:afterAutospacing="0"/>
        <w:ind w:firstLine="709"/>
        <w:jc w:val="both"/>
        <w:rPr>
          <w:b w:val="0"/>
          <w:bCs w:val="0"/>
          <w:sz w:val="28"/>
          <w:szCs w:val="28"/>
        </w:rPr>
      </w:pPr>
      <w:r w:rsidRPr="005757C1">
        <w:rPr>
          <w:b w:val="0"/>
          <w:bCs w:val="0"/>
          <w:sz w:val="28"/>
          <w:szCs w:val="28"/>
        </w:rPr>
        <w:t xml:space="preserve">На </w:t>
      </w:r>
      <w:r w:rsidR="00DF7DCD" w:rsidRPr="005757C1">
        <w:rPr>
          <w:b w:val="0"/>
          <w:bCs w:val="0"/>
          <w:sz w:val="28"/>
          <w:szCs w:val="28"/>
        </w:rPr>
        <w:t>четвертом</w:t>
      </w:r>
      <w:r w:rsidRPr="005757C1">
        <w:rPr>
          <w:b w:val="0"/>
          <w:bCs w:val="0"/>
          <w:sz w:val="28"/>
          <w:szCs w:val="28"/>
        </w:rPr>
        <w:t xml:space="preserve"> этапе мы проводим концептуальный анализ концепта </w:t>
      </w:r>
      <w:r w:rsidRPr="005757C1">
        <w:rPr>
          <w:b w:val="0"/>
          <w:bCs w:val="0"/>
          <w:i/>
          <w:iCs/>
          <w:sz w:val="28"/>
          <w:szCs w:val="28"/>
        </w:rPr>
        <w:t>Pouvoir</w:t>
      </w:r>
      <w:r w:rsidRPr="005757C1">
        <w:rPr>
          <w:b w:val="0"/>
          <w:bCs w:val="0"/>
          <w:sz w:val="28"/>
          <w:szCs w:val="28"/>
        </w:rPr>
        <w:t>.</w:t>
      </w:r>
      <w:r w:rsidR="005B3A08" w:rsidRPr="005757C1">
        <w:rPr>
          <w:b w:val="0"/>
          <w:bCs w:val="0"/>
          <w:sz w:val="28"/>
          <w:szCs w:val="28"/>
        </w:rPr>
        <w:t xml:space="preserve"> </w:t>
      </w:r>
      <w:r w:rsidRPr="005757C1">
        <w:rPr>
          <w:b w:val="0"/>
          <w:bCs w:val="0"/>
          <w:sz w:val="28"/>
          <w:szCs w:val="28"/>
        </w:rPr>
        <w:t xml:space="preserve">Целью данного анализа является определение лингвокультурной природы формирования языковых нюансов, репрезентирующих концепт </w:t>
      </w:r>
      <w:r w:rsidRPr="005757C1">
        <w:rPr>
          <w:b w:val="0"/>
          <w:bCs w:val="0"/>
          <w:i/>
          <w:iCs/>
          <w:sz w:val="28"/>
          <w:szCs w:val="28"/>
        </w:rPr>
        <w:t>Pouvoir,</w:t>
      </w:r>
      <w:r w:rsidRPr="005757C1">
        <w:rPr>
          <w:b w:val="0"/>
          <w:bCs w:val="0"/>
          <w:sz w:val="28"/>
          <w:szCs w:val="28"/>
        </w:rPr>
        <w:t xml:space="preserve"> их </w:t>
      </w:r>
      <w:r w:rsidRPr="00F43987">
        <w:rPr>
          <w:b w:val="0"/>
          <w:bCs w:val="0"/>
          <w:sz w:val="28"/>
          <w:szCs w:val="28"/>
        </w:rPr>
        <w:t>модификаций и дополнений в сфере распространения – в политическом медиадискурсе на основе 1500 единиц текстовых фрагментов, отобранных методом сплошной выборки из электронных версий французской прессы за 2017 – 2024 гг.Использование когнитивно-концептуального анализа, включающего понятие концептуального поля, обусловлено тем, что изучение концептуального поля, как известно, позволяет представить набор характеристик концептов, упорядоченных по определенной иерархии, что помогает прояснить, с одной стороны, количество концептуальных слоев, показывающих развитие интересующего нас концепта, а с другой – систему взаимозависимых и пересекающихся когнитивных характеристик, представленных во ФПМД.</w:t>
      </w:r>
    </w:p>
    <w:p w14:paraId="5BE82E8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shd w:val="clear" w:color="auto" w:fill="FFFFFF"/>
        </w:rPr>
      </w:pPr>
      <w:r w:rsidRPr="00F43987">
        <w:rPr>
          <w:rFonts w:ascii="Times New Roman" w:hAnsi="Times New Roman"/>
          <w:iCs/>
          <w:sz w:val="28"/>
          <w:szCs w:val="28"/>
        </w:rPr>
        <w:t xml:space="preserve">Исходя из этого, мы рассмотрим </w:t>
      </w:r>
      <w:r w:rsidRPr="00F43987">
        <w:rPr>
          <w:rFonts w:ascii="Times New Roman" w:eastAsia="Times New Roman" w:hAnsi="Times New Roman"/>
          <w:sz w:val="28"/>
          <w:szCs w:val="28"/>
        </w:rPr>
        <w:t>концептообразующие</w:t>
      </w:r>
      <w:r w:rsidRPr="00F43987">
        <w:rPr>
          <w:rFonts w:ascii="Times New Roman" w:hAnsi="Times New Roman"/>
          <w:iCs/>
          <w:sz w:val="28"/>
          <w:szCs w:val="28"/>
        </w:rPr>
        <w:t xml:space="preserve"> компоненты, формирующие </w:t>
      </w:r>
      <w:r w:rsidRPr="00F43987">
        <w:rPr>
          <w:rFonts w:ascii="Times New Roman" w:hAnsi="Times New Roman"/>
          <w:sz w:val="28"/>
          <w:szCs w:val="28"/>
        </w:rPr>
        <w:t>концепт</w:t>
      </w:r>
      <w:r w:rsidRPr="00F43987">
        <w:rPr>
          <w:rFonts w:ascii="Times New Roman" w:hAnsi="Times New Roman"/>
          <w:iCs/>
          <w:sz w:val="28"/>
          <w:szCs w:val="28"/>
        </w:rPr>
        <w:t xml:space="preserve"> </w:t>
      </w:r>
      <w:r w:rsidRPr="00F43987">
        <w:rPr>
          <w:rFonts w:ascii="Times New Roman" w:hAnsi="Times New Roman"/>
          <w:i/>
          <w:iCs/>
          <w:sz w:val="28"/>
          <w:szCs w:val="28"/>
        </w:rPr>
        <w:t>Pouvoir</w:t>
      </w:r>
      <w:r w:rsidRPr="00F43987">
        <w:rPr>
          <w:rFonts w:ascii="Times New Roman" w:hAnsi="Times New Roman"/>
          <w:iCs/>
          <w:sz w:val="28"/>
          <w:szCs w:val="28"/>
        </w:rPr>
        <w:t>.</w:t>
      </w:r>
      <w:r w:rsidR="005B3A08" w:rsidRPr="00F43987">
        <w:rPr>
          <w:rFonts w:ascii="Times New Roman" w:hAnsi="Times New Roman"/>
          <w:sz w:val="28"/>
          <w:szCs w:val="28"/>
          <w:shd w:val="clear" w:color="auto" w:fill="FFFFFF"/>
        </w:rPr>
        <w:t xml:space="preserve"> </w:t>
      </w:r>
      <w:r w:rsidRPr="00F43987">
        <w:rPr>
          <w:rFonts w:ascii="Times New Roman" w:hAnsi="Times New Roman"/>
          <w:sz w:val="28"/>
          <w:szCs w:val="28"/>
        </w:rPr>
        <w:t xml:space="preserve">Согласно материалам исследования, абстрактная лексема </w:t>
      </w:r>
      <w:r w:rsidRPr="00F43987">
        <w:rPr>
          <w:rFonts w:ascii="Times New Roman" w:hAnsi="Times New Roman"/>
          <w:i/>
          <w:iCs/>
          <w:sz w:val="28"/>
          <w:szCs w:val="28"/>
        </w:rPr>
        <w:t>Pouvoir,</w:t>
      </w:r>
      <w:r w:rsidRPr="00F43987">
        <w:rPr>
          <w:rFonts w:ascii="Times New Roman" w:hAnsi="Times New Roman"/>
          <w:sz w:val="28"/>
          <w:szCs w:val="28"/>
        </w:rPr>
        <w:t xml:space="preserve"> в своем</w:t>
      </w:r>
      <w:r w:rsidRPr="005757C1">
        <w:rPr>
          <w:rFonts w:ascii="Times New Roman" w:hAnsi="Times New Roman"/>
          <w:sz w:val="28"/>
          <w:szCs w:val="28"/>
        </w:rPr>
        <w:t xml:space="preserve"> денотативном значении, выступает в роли архисемы. Являясь общей семой родового значения, архисема </w:t>
      </w:r>
      <w:r w:rsidRPr="005757C1">
        <w:rPr>
          <w:rFonts w:ascii="Times New Roman" w:hAnsi="Times New Roman"/>
          <w:i/>
          <w:iCs/>
          <w:sz w:val="28"/>
          <w:szCs w:val="28"/>
        </w:rPr>
        <w:t>Pouvoir</w:t>
      </w:r>
      <w:r w:rsidRPr="005757C1">
        <w:rPr>
          <w:rFonts w:ascii="Times New Roman" w:hAnsi="Times New Roman"/>
          <w:sz w:val="28"/>
          <w:szCs w:val="28"/>
        </w:rPr>
        <w:t xml:space="preserve"> выступает в качестве определенной опорной точки классификаций и выполняет организующую функцию в дискурсе. Исходя из этого, мы считаем, что лексема </w:t>
      </w:r>
      <w:r w:rsidRPr="005757C1">
        <w:rPr>
          <w:rFonts w:ascii="Times New Roman" w:hAnsi="Times New Roman"/>
          <w:i/>
          <w:iCs/>
          <w:sz w:val="28"/>
          <w:szCs w:val="28"/>
        </w:rPr>
        <w:t>Pouvoir</w:t>
      </w:r>
      <w:r w:rsidRPr="005757C1">
        <w:rPr>
          <w:rFonts w:ascii="Times New Roman" w:hAnsi="Times New Roman"/>
          <w:sz w:val="28"/>
          <w:szCs w:val="28"/>
        </w:rPr>
        <w:t xml:space="preserve"> имеет более широкое значение, выражая общее, родовое понятие, поэтому она выполняет роль гиперонима ко всем другим наименованиям явления </w:t>
      </w:r>
      <w:r w:rsidRPr="005757C1">
        <w:rPr>
          <w:rFonts w:ascii="Times New Roman" w:hAnsi="Times New Roman"/>
          <w:i/>
          <w:iCs/>
          <w:sz w:val="28"/>
          <w:szCs w:val="28"/>
        </w:rPr>
        <w:t>Pouvoir,</w:t>
      </w:r>
      <w:r w:rsidRPr="005757C1">
        <w:rPr>
          <w:rFonts w:ascii="Times New Roman" w:hAnsi="Times New Roman"/>
          <w:sz w:val="28"/>
          <w:szCs w:val="28"/>
        </w:rPr>
        <w:t xml:space="preserve"> то есть выступает именем концепта (таблица </w:t>
      </w:r>
      <w:r w:rsidR="00DA7A6B" w:rsidRPr="005757C1">
        <w:rPr>
          <w:rFonts w:ascii="Times New Roman" w:hAnsi="Times New Roman"/>
          <w:sz w:val="28"/>
          <w:szCs w:val="28"/>
        </w:rPr>
        <w:t>1</w:t>
      </w:r>
      <w:r w:rsidRPr="005757C1">
        <w:rPr>
          <w:rFonts w:ascii="Times New Roman" w:hAnsi="Times New Roman"/>
          <w:sz w:val="28"/>
          <w:szCs w:val="28"/>
        </w:rPr>
        <w:t>).</w:t>
      </w:r>
    </w:p>
    <w:p w14:paraId="754D474E" w14:textId="77777777" w:rsidR="00AD29DE" w:rsidRPr="005757C1" w:rsidRDefault="00AD29DE" w:rsidP="000225DA">
      <w:pPr>
        <w:spacing w:after="0" w:line="240" w:lineRule="auto"/>
        <w:ind w:firstLine="709"/>
        <w:jc w:val="both"/>
        <w:rPr>
          <w:rFonts w:ascii="Times New Roman" w:hAnsi="Times New Roman"/>
          <w:sz w:val="28"/>
          <w:szCs w:val="28"/>
        </w:rPr>
      </w:pPr>
    </w:p>
    <w:p w14:paraId="30B574DF" w14:textId="77777777" w:rsidR="00AD29DE" w:rsidRPr="005757C1" w:rsidRDefault="00AD29DE" w:rsidP="00F43987">
      <w:pPr>
        <w:spacing w:after="0" w:line="240" w:lineRule="auto"/>
        <w:jc w:val="both"/>
        <w:rPr>
          <w:rFonts w:ascii="Times New Roman" w:hAnsi="Times New Roman"/>
          <w:iCs/>
          <w:sz w:val="28"/>
          <w:szCs w:val="28"/>
        </w:rPr>
      </w:pPr>
      <w:r w:rsidRPr="005757C1">
        <w:rPr>
          <w:rFonts w:ascii="Times New Roman" w:hAnsi="Times New Roman"/>
          <w:sz w:val="28"/>
          <w:szCs w:val="28"/>
        </w:rPr>
        <w:t xml:space="preserve">Таблица </w:t>
      </w:r>
      <w:r w:rsidR="00DA7A6B" w:rsidRPr="005757C1">
        <w:rPr>
          <w:rFonts w:ascii="Times New Roman" w:hAnsi="Times New Roman"/>
          <w:sz w:val="28"/>
          <w:szCs w:val="28"/>
        </w:rPr>
        <w:t>1</w:t>
      </w:r>
      <w:r w:rsidRPr="005757C1">
        <w:rPr>
          <w:rFonts w:ascii="Times New Roman" w:hAnsi="Times New Roman"/>
          <w:sz w:val="28"/>
          <w:szCs w:val="28"/>
        </w:rPr>
        <w:t xml:space="preserve"> – </w:t>
      </w:r>
      <w:r w:rsidR="00DA7A6B" w:rsidRPr="005757C1">
        <w:rPr>
          <w:rFonts w:ascii="Times New Roman" w:hAnsi="Times New Roman"/>
          <w:sz w:val="28"/>
          <w:szCs w:val="28"/>
        </w:rPr>
        <w:t>А</w:t>
      </w:r>
      <w:r w:rsidRPr="005757C1">
        <w:rPr>
          <w:rFonts w:ascii="Times New Roman" w:hAnsi="Times New Roman"/>
          <w:sz w:val="28"/>
          <w:szCs w:val="28"/>
        </w:rPr>
        <w:t>нализ концепта</w:t>
      </w:r>
      <w:r w:rsidRPr="005757C1">
        <w:rPr>
          <w:rFonts w:ascii="Times New Roman" w:hAnsi="Times New Roman"/>
          <w:iCs/>
          <w:sz w:val="28"/>
          <w:szCs w:val="28"/>
        </w:rPr>
        <w:t xml:space="preserve"> </w:t>
      </w:r>
      <w:r w:rsidRPr="005757C1">
        <w:rPr>
          <w:rFonts w:ascii="Times New Roman" w:hAnsi="Times New Roman"/>
          <w:i/>
          <w:iCs/>
          <w:sz w:val="28"/>
          <w:szCs w:val="28"/>
        </w:rPr>
        <w:t>Pouvoir</w:t>
      </w:r>
      <w:r w:rsidRPr="005757C1">
        <w:rPr>
          <w:rFonts w:ascii="Times New Roman" w:hAnsi="Times New Roman"/>
          <w:iCs/>
          <w:sz w:val="28"/>
          <w:szCs w:val="28"/>
        </w:rPr>
        <w:t xml:space="preserve"> (создано автором)</w:t>
      </w:r>
    </w:p>
    <w:p w14:paraId="3C515A77" w14:textId="77777777" w:rsidR="00DA7A6B" w:rsidRPr="005757C1" w:rsidRDefault="00DA7A6B" w:rsidP="000225DA">
      <w:pPr>
        <w:spacing w:after="0" w:line="240" w:lineRule="auto"/>
        <w:ind w:firstLine="709"/>
        <w:jc w:val="both"/>
        <w:rPr>
          <w:rFonts w:ascii="Times New Roman" w:hAnsi="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8221"/>
      </w:tblGrid>
      <w:tr w:rsidR="005757C1" w:rsidRPr="0099279F" w14:paraId="13FF6709" w14:textId="77777777" w:rsidTr="00F43987">
        <w:tc>
          <w:tcPr>
            <w:tcW w:w="9526" w:type="dxa"/>
            <w:gridSpan w:val="2"/>
            <w:shd w:val="clear" w:color="auto" w:fill="auto"/>
          </w:tcPr>
          <w:p w14:paraId="18085DB3" w14:textId="77777777" w:rsidR="00AD29DE" w:rsidRPr="0099279F" w:rsidRDefault="00AD29DE" w:rsidP="000225DA">
            <w:pPr>
              <w:spacing w:after="0" w:line="240" w:lineRule="auto"/>
              <w:ind w:firstLine="709"/>
              <w:jc w:val="both"/>
              <w:rPr>
                <w:rFonts w:ascii="Times New Roman" w:hAnsi="Times New Roman"/>
                <w:spacing w:val="3"/>
                <w:sz w:val="24"/>
                <w:szCs w:val="24"/>
                <w:shd w:val="clear" w:color="auto" w:fill="FFFFFF"/>
                <w:lang w:val="kk-KZ"/>
              </w:rPr>
            </w:pPr>
            <w:r w:rsidRPr="0099279F">
              <w:rPr>
                <w:rFonts w:ascii="Times New Roman" w:hAnsi="Times New Roman"/>
                <w:spacing w:val="3"/>
                <w:sz w:val="24"/>
                <w:szCs w:val="24"/>
                <w:shd w:val="clear" w:color="auto" w:fill="FFFFFF"/>
                <w:lang w:val="kk-KZ"/>
              </w:rPr>
              <w:t>Ядро</w:t>
            </w:r>
          </w:p>
        </w:tc>
      </w:tr>
      <w:tr w:rsidR="005757C1" w:rsidRPr="0099279F" w14:paraId="4F33F0CA" w14:textId="77777777" w:rsidTr="00F43987">
        <w:tc>
          <w:tcPr>
            <w:tcW w:w="1305" w:type="dxa"/>
            <w:shd w:val="clear" w:color="auto" w:fill="auto"/>
          </w:tcPr>
          <w:p w14:paraId="482070ED" w14:textId="77777777" w:rsidR="00DA7A6B" w:rsidRPr="0099279F" w:rsidRDefault="00DA7A6B" w:rsidP="00F43987">
            <w:pPr>
              <w:spacing w:after="0" w:line="240" w:lineRule="auto"/>
              <w:ind w:firstLine="709"/>
              <w:jc w:val="center"/>
              <w:rPr>
                <w:rFonts w:ascii="Times New Roman" w:hAnsi="Times New Roman"/>
                <w:sz w:val="24"/>
                <w:szCs w:val="24"/>
                <w:lang w:val="kk-KZ"/>
              </w:rPr>
            </w:pPr>
            <w:r w:rsidRPr="0099279F">
              <w:rPr>
                <w:rFonts w:ascii="Times New Roman" w:hAnsi="Times New Roman"/>
                <w:sz w:val="24"/>
                <w:szCs w:val="24"/>
                <w:lang w:val="kk-KZ"/>
              </w:rPr>
              <w:t>1</w:t>
            </w:r>
          </w:p>
        </w:tc>
        <w:tc>
          <w:tcPr>
            <w:tcW w:w="8221" w:type="dxa"/>
            <w:shd w:val="clear" w:color="auto" w:fill="auto"/>
          </w:tcPr>
          <w:p w14:paraId="1F9917D4" w14:textId="77777777" w:rsidR="00DA7A6B" w:rsidRPr="0099279F" w:rsidRDefault="00DA7A6B" w:rsidP="00F43987">
            <w:pPr>
              <w:spacing w:after="0" w:line="240" w:lineRule="auto"/>
              <w:ind w:firstLine="709"/>
              <w:jc w:val="center"/>
              <w:rPr>
                <w:rFonts w:ascii="Times New Roman" w:hAnsi="Times New Roman"/>
                <w:sz w:val="24"/>
                <w:szCs w:val="24"/>
                <w:shd w:val="clear" w:color="auto" w:fill="FFFFFF"/>
                <w:lang w:val="kk-KZ"/>
              </w:rPr>
            </w:pPr>
            <w:r w:rsidRPr="0099279F">
              <w:rPr>
                <w:rFonts w:ascii="Times New Roman" w:hAnsi="Times New Roman"/>
                <w:sz w:val="24"/>
                <w:szCs w:val="24"/>
                <w:shd w:val="clear" w:color="auto" w:fill="FFFFFF"/>
                <w:lang w:val="kk-KZ"/>
              </w:rPr>
              <w:t>2</w:t>
            </w:r>
          </w:p>
        </w:tc>
      </w:tr>
      <w:tr w:rsidR="005757C1" w:rsidRPr="00BD52CA" w14:paraId="42249BEB" w14:textId="77777777" w:rsidTr="00F43987">
        <w:tc>
          <w:tcPr>
            <w:tcW w:w="1305" w:type="dxa"/>
            <w:shd w:val="clear" w:color="auto" w:fill="auto"/>
          </w:tcPr>
          <w:p w14:paraId="16A947E2" w14:textId="77777777" w:rsidR="00AD29DE" w:rsidRPr="00F43987" w:rsidRDefault="00AD29DE" w:rsidP="00F43987">
            <w:pPr>
              <w:spacing w:after="0" w:line="240" w:lineRule="auto"/>
              <w:jc w:val="both"/>
              <w:rPr>
                <w:rFonts w:ascii="Times New Roman" w:hAnsi="Times New Roman"/>
                <w:spacing w:val="3"/>
                <w:sz w:val="24"/>
                <w:szCs w:val="24"/>
                <w:shd w:val="clear" w:color="auto" w:fill="FFFFFF"/>
                <w:lang w:val="kk-KZ"/>
              </w:rPr>
            </w:pPr>
            <w:r w:rsidRPr="00F43987">
              <w:rPr>
                <w:rFonts w:ascii="Times New Roman" w:hAnsi="Times New Roman"/>
                <w:sz w:val="24"/>
                <w:szCs w:val="24"/>
                <w:lang w:val="kk-KZ"/>
              </w:rPr>
              <w:t>POUVOIR</w:t>
            </w:r>
            <w:r w:rsidRPr="00F43987">
              <w:rPr>
                <w:rFonts w:ascii="Times New Roman" w:hAnsi="Times New Roman"/>
                <w:spacing w:val="3"/>
                <w:sz w:val="24"/>
                <w:szCs w:val="24"/>
                <w:shd w:val="clear" w:color="auto" w:fill="FFFFFF"/>
                <w:lang w:val="kk-KZ"/>
              </w:rPr>
              <w:t xml:space="preserve"> </w:t>
            </w:r>
          </w:p>
          <w:p w14:paraId="77375C0D" w14:textId="77777777" w:rsidR="00AD29DE" w:rsidRPr="00F43987" w:rsidRDefault="00AD29DE" w:rsidP="00F43987">
            <w:pPr>
              <w:spacing w:after="0" w:line="240" w:lineRule="auto"/>
              <w:jc w:val="both"/>
              <w:rPr>
                <w:rFonts w:ascii="Times New Roman" w:hAnsi="Times New Roman"/>
                <w:spacing w:val="3"/>
                <w:sz w:val="24"/>
                <w:szCs w:val="24"/>
                <w:shd w:val="clear" w:color="auto" w:fill="FFFFFF"/>
                <w:lang w:val="kk-KZ"/>
              </w:rPr>
            </w:pPr>
          </w:p>
        </w:tc>
        <w:tc>
          <w:tcPr>
            <w:tcW w:w="8221" w:type="dxa"/>
            <w:shd w:val="clear" w:color="auto" w:fill="auto"/>
          </w:tcPr>
          <w:p w14:paraId="21D34C58" w14:textId="77777777" w:rsidR="00AD29DE" w:rsidRPr="00F43987" w:rsidRDefault="00AD29DE"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shd w:val="clear" w:color="auto" w:fill="FFFFFF"/>
                <w:lang w:val="kk-KZ"/>
              </w:rPr>
              <w:t xml:space="preserve">Les plus hautes sphères du pouvoir (высокие сферы власти); </w:t>
            </w:r>
            <w:r w:rsidRPr="00F43987">
              <w:rPr>
                <w:rFonts w:ascii="Times New Roman" w:hAnsi="Times New Roman"/>
                <w:spacing w:val="3"/>
                <w:sz w:val="24"/>
                <w:szCs w:val="24"/>
                <w:shd w:val="clear" w:color="auto" w:fill="FFFFFF"/>
                <w:lang w:val="kk-KZ"/>
              </w:rPr>
              <w:t>Le</w:t>
            </w:r>
            <w:r w:rsidRPr="00F43987">
              <w:rPr>
                <w:rFonts w:ascii="Times New Roman" w:hAnsi="Times New Roman"/>
                <w:sz w:val="24"/>
                <w:szCs w:val="24"/>
                <w:lang w:val="kk-KZ"/>
              </w:rPr>
              <w:t xml:space="preserve"> verticale du pouvoir (вертикаль власти);</w:t>
            </w:r>
            <w:r w:rsidRPr="00F43987">
              <w:rPr>
                <w:rFonts w:ascii="Times New Roman" w:hAnsi="Times New Roman"/>
                <w:sz w:val="24"/>
                <w:szCs w:val="24"/>
                <w:shd w:val="clear" w:color="auto" w:fill="FFFFFF"/>
                <w:lang w:val="kk-KZ"/>
              </w:rPr>
              <w:t xml:space="preserve"> </w:t>
            </w:r>
            <w:r w:rsidRPr="00F43987">
              <w:rPr>
                <w:rFonts w:ascii="Times New Roman" w:hAnsi="Times New Roman"/>
                <w:sz w:val="24"/>
                <w:szCs w:val="24"/>
                <w:lang w:val="kk-KZ"/>
              </w:rPr>
              <w:t>L’apogée du pouvoir absolu (апоге</w:t>
            </w:r>
            <w:r w:rsidR="0043679F" w:rsidRPr="00F43987">
              <w:rPr>
                <w:rFonts w:ascii="Times New Roman" w:hAnsi="Times New Roman"/>
                <w:sz w:val="24"/>
                <w:szCs w:val="24"/>
                <w:lang w:val="kk-KZ"/>
              </w:rPr>
              <w:t>й</w:t>
            </w:r>
            <w:r w:rsidRPr="00F43987">
              <w:rPr>
                <w:rFonts w:ascii="Times New Roman" w:hAnsi="Times New Roman"/>
                <w:sz w:val="24"/>
                <w:szCs w:val="24"/>
                <w:lang w:val="kk-KZ"/>
              </w:rPr>
              <w:t xml:space="preserve"> абсолютной власти); </w:t>
            </w:r>
            <w:r w:rsidRPr="00F43987">
              <w:rPr>
                <w:rFonts w:ascii="Times New Roman" w:hAnsi="Times New Roman"/>
                <w:spacing w:val="3"/>
                <w:sz w:val="24"/>
                <w:szCs w:val="24"/>
                <w:shd w:val="clear" w:color="auto" w:fill="FFFFFF"/>
                <w:lang w:val="kk-KZ"/>
              </w:rPr>
              <w:t>Le</w:t>
            </w:r>
            <w:r w:rsidRPr="00F43987">
              <w:rPr>
                <w:rFonts w:ascii="Times New Roman" w:hAnsi="Times New Roman"/>
                <w:sz w:val="24"/>
                <w:szCs w:val="24"/>
                <w:lang w:val="kk-KZ"/>
              </w:rPr>
              <w:t xml:space="preserve"> sommet du pouvoir –вершина власти; (</w:t>
            </w:r>
            <w:r w:rsidRPr="00F43987">
              <w:rPr>
                <w:rFonts w:ascii="Times New Roman" w:eastAsia="Times New Roman" w:hAnsi="Times New Roman"/>
                <w:sz w:val="24"/>
                <w:szCs w:val="24"/>
                <w:lang w:val="kk-KZ"/>
              </w:rPr>
              <w:t>les zones d’ombre du pouvoir);</w:t>
            </w:r>
            <w:r w:rsidR="00282A65" w:rsidRPr="00F43987">
              <w:rPr>
                <w:rFonts w:ascii="Times New Roman" w:hAnsi="Times New Roman"/>
                <w:sz w:val="24"/>
                <w:szCs w:val="24"/>
                <w:lang w:val="kk-KZ"/>
              </w:rPr>
              <w:t xml:space="preserve"> </w:t>
            </w:r>
            <w:r w:rsidRPr="00F43987">
              <w:rPr>
                <w:rFonts w:ascii="Times New Roman" w:hAnsi="Times New Roman"/>
                <w:sz w:val="24"/>
                <w:szCs w:val="24"/>
                <w:lang w:val="kk-KZ"/>
              </w:rPr>
              <w:t xml:space="preserve">L’abus de pouvoir (злоупотребление властью); </w:t>
            </w:r>
            <w:r w:rsidRPr="00F43987">
              <w:rPr>
                <w:rFonts w:ascii="Times New Roman" w:hAnsi="Times New Roman"/>
                <w:spacing w:val="3"/>
                <w:sz w:val="24"/>
                <w:szCs w:val="24"/>
                <w:shd w:val="clear" w:color="auto" w:fill="FFFFFF"/>
                <w:lang w:val="kk-KZ"/>
              </w:rPr>
              <w:t>Le</w:t>
            </w:r>
            <w:r w:rsidRPr="00F43987">
              <w:rPr>
                <w:rFonts w:ascii="Times New Roman" w:hAnsi="Times New Roman"/>
                <w:sz w:val="24"/>
                <w:szCs w:val="24"/>
                <w:lang w:val="kk-KZ"/>
              </w:rPr>
              <w:t xml:space="preserve"> détournement de pouvoir (нецелевое использование средств властью); </w:t>
            </w:r>
            <w:r w:rsidRPr="00F43987">
              <w:rPr>
                <w:rFonts w:ascii="Times New Roman" w:hAnsi="Times New Roman"/>
                <w:spacing w:val="3"/>
                <w:sz w:val="24"/>
                <w:szCs w:val="24"/>
                <w:shd w:val="clear" w:color="auto" w:fill="FFFFFF"/>
                <w:lang w:val="kk-KZ"/>
              </w:rPr>
              <w:t>La</w:t>
            </w:r>
            <w:r w:rsidRPr="00F43987">
              <w:rPr>
                <w:rFonts w:ascii="Times New Roman" w:hAnsi="Times New Roman"/>
                <w:sz w:val="24"/>
                <w:szCs w:val="24"/>
                <w:lang w:val="kk-KZ"/>
              </w:rPr>
              <w:t xml:space="preserve"> désacralisation du pouvoir (десакрализация власти); </w:t>
            </w:r>
            <w:r w:rsidRPr="00F43987">
              <w:rPr>
                <w:rFonts w:ascii="Times New Roman" w:hAnsi="Times New Roman"/>
                <w:spacing w:val="3"/>
                <w:sz w:val="24"/>
                <w:szCs w:val="24"/>
                <w:shd w:val="clear" w:color="auto" w:fill="FFFFFF"/>
                <w:lang w:val="kk-KZ"/>
              </w:rPr>
              <w:t>Le</w:t>
            </w:r>
            <w:r w:rsidRPr="00F43987">
              <w:rPr>
                <w:rFonts w:ascii="Times New Roman" w:hAnsi="Times New Roman"/>
                <w:sz w:val="24"/>
                <w:szCs w:val="24"/>
                <w:lang w:val="kk-KZ"/>
              </w:rPr>
              <w:t xml:space="preserve"> lobby du pouvoir (лобби власти); Aux portes du pouvoir (у ворот власти); Trop de pouvoir (слишком много власти);</w:t>
            </w:r>
          </w:p>
        </w:tc>
      </w:tr>
      <w:tr w:rsidR="005757C1" w:rsidRPr="0099279F" w14:paraId="3726F5D6" w14:textId="77777777" w:rsidTr="00F43987">
        <w:tc>
          <w:tcPr>
            <w:tcW w:w="9526" w:type="dxa"/>
            <w:gridSpan w:val="2"/>
            <w:shd w:val="clear" w:color="auto" w:fill="auto"/>
          </w:tcPr>
          <w:p w14:paraId="117E58F2" w14:textId="77777777" w:rsidR="00AD29DE" w:rsidRPr="00F43987" w:rsidRDefault="00AD29DE"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Околоядерная зона</w:t>
            </w:r>
          </w:p>
        </w:tc>
      </w:tr>
      <w:tr w:rsidR="005757C1" w:rsidRPr="00BD52CA" w14:paraId="7004FA10" w14:textId="77777777" w:rsidTr="00F43987">
        <w:tc>
          <w:tcPr>
            <w:tcW w:w="1305" w:type="dxa"/>
            <w:tcBorders>
              <w:bottom w:val="single" w:sz="4" w:space="0" w:color="auto"/>
            </w:tcBorders>
            <w:shd w:val="clear" w:color="auto" w:fill="auto"/>
          </w:tcPr>
          <w:p w14:paraId="6CB1D5E0" w14:textId="77777777" w:rsidR="00AD29DE" w:rsidRPr="00F43987" w:rsidRDefault="00AD29DE"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 xml:space="preserve">Capacité </w:t>
            </w:r>
          </w:p>
        </w:tc>
        <w:tc>
          <w:tcPr>
            <w:tcW w:w="8221" w:type="dxa"/>
            <w:tcBorders>
              <w:bottom w:val="single" w:sz="4" w:space="0" w:color="auto"/>
            </w:tcBorders>
            <w:shd w:val="clear" w:color="auto" w:fill="auto"/>
          </w:tcPr>
          <w:p w14:paraId="7D66E8FC" w14:textId="77777777" w:rsidR="00AD29DE" w:rsidRPr="00F43987" w:rsidRDefault="00AD29DE"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Une capacité d’une puissance (способность силы);</w:t>
            </w:r>
            <w:r w:rsidR="00282A65" w:rsidRPr="00F43987">
              <w:rPr>
                <w:rFonts w:ascii="Times New Roman" w:hAnsi="Times New Roman"/>
                <w:sz w:val="24"/>
                <w:szCs w:val="24"/>
                <w:lang w:val="kk-KZ"/>
              </w:rPr>
              <w:t xml:space="preserve"> </w:t>
            </w:r>
            <w:r w:rsidRPr="00F43987">
              <w:rPr>
                <w:rFonts w:ascii="Times New Roman" w:hAnsi="Times New Roman"/>
                <w:sz w:val="24"/>
                <w:szCs w:val="24"/>
                <w:lang w:val="kk-KZ"/>
              </w:rPr>
              <w:t>la capacité de poursuivre son offensive (способность продолжать наступление)</w:t>
            </w:r>
            <w:r w:rsidR="00282A65" w:rsidRPr="00F43987">
              <w:rPr>
                <w:rFonts w:ascii="Times New Roman" w:hAnsi="Times New Roman"/>
                <w:sz w:val="24"/>
                <w:szCs w:val="24"/>
                <w:lang w:val="kk-KZ"/>
              </w:rPr>
              <w:t>;</w:t>
            </w:r>
          </w:p>
        </w:tc>
      </w:tr>
      <w:tr w:rsidR="005757C1" w:rsidRPr="00BD52CA" w14:paraId="0AA3D043" w14:textId="77777777" w:rsidTr="00F43987">
        <w:tc>
          <w:tcPr>
            <w:tcW w:w="1305" w:type="dxa"/>
            <w:tcBorders>
              <w:bottom w:val="nil"/>
            </w:tcBorders>
            <w:shd w:val="clear" w:color="auto" w:fill="auto"/>
          </w:tcPr>
          <w:p w14:paraId="09FA3505" w14:textId="77777777" w:rsidR="00AD29DE" w:rsidRPr="00F43987" w:rsidRDefault="00AD29DE"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Autorité</w:t>
            </w:r>
          </w:p>
        </w:tc>
        <w:tc>
          <w:tcPr>
            <w:tcW w:w="8221" w:type="dxa"/>
            <w:tcBorders>
              <w:bottom w:val="nil"/>
            </w:tcBorders>
            <w:shd w:val="clear" w:color="auto" w:fill="auto"/>
          </w:tcPr>
          <w:p w14:paraId="5ED0C85F" w14:textId="77777777" w:rsidR="00AD29DE" w:rsidRPr="00F43987" w:rsidRDefault="00AD29DE"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Les autorités publiques indifférentes (Равнодушие к представителям власти); à l’égard des représentants de l’autorité (в отношении представителей власти) ; la faiblesse des autorités (слабость власти); s’en remettre aux autorités (полагаться на власть); il est du devoir des autorités (обязанности властей)</w:t>
            </w:r>
            <w:r w:rsidR="00282A65" w:rsidRPr="00F43987">
              <w:rPr>
                <w:rFonts w:ascii="Times New Roman" w:hAnsi="Times New Roman"/>
                <w:sz w:val="24"/>
                <w:szCs w:val="24"/>
                <w:lang w:val="kk-KZ"/>
              </w:rPr>
              <w:t>;</w:t>
            </w:r>
          </w:p>
        </w:tc>
      </w:tr>
    </w:tbl>
    <w:p w14:paraId="03946B76" w14:textId="46AE0853" w:rsidR="00F43987" w:rsidRDefault="00F43987" w:rsidP="00F43987">
      <w:pPr>
        <w:spacing w:after="0" w:line="240" w:lineRule="auto"/>
        <w:ind w:hanging="142"/>
        <w:rPr>
          <w:rFonts w:ascii="Times New Roman" w:hAnsi="Times New Roman"/>
          <w:sz w:val="28"/>
          <w:szCs w:val="28"/>
        </w:rPr>
      </w:pPr>
      <w:r w:rsidRPr="00BD52CA">
        <w:rPr>
          <w:lang w:val="kk-KZ"/>
        </w:rPr>
        <w:br w:type="page"/>
      </w:r>
      <w:r w:rsidRPr="005757C1">
        <w:rPr>
          <w:rFonts w:ascii="Times New Roman" w:hAnsi="Times New Roman"/>
          <w:sz w:val="28"/>
          <w:szCs w:val="28"/>
        </w:rPr>
        <w:lastRenderedPageBreak/>
        <w:t>Продолжение  таблицы  1</w:t>
      </w:r>
    </w:p>
    <w:p w14:paraId="3B7A34D8" w14:textId="77777777" w:rsidR="00F43987" w:rsidRPr="00F43987" w:rsidRDefault="00F43987" w:rsidP="00F43987">
      <w:pPr>
        <w:spacing w:after="0" w:line="240" w:lineRule="auto"/>
        <w:ind w:hanging="142"/>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221"/>
      </w:tblGrid>
      <w:tr w:rsidR="00F43987" w:rsidRPr="0099279F" w14:paraId="188388BA" w14:textId="77777777" w:rsidTr="0099279F">
        <w:tc>
          <w:tcPr>
            <w:tcW w:w="1413" w:type="dxa"/>
            <w:shd w:val="clear" w:color="auto" w:fill="auto"/>
          </w:tcPr>
          <w:bookmarkEnd w:id="106"/>
          <w:p w14:paraId="1BCAA8DE" w14:textId="360CF6DD" w:rsidR="00F43987" w:rsidRPr="00F43987" w:rsidRDefault="00F43987" w:rsidP="00F43987">
            <w:pPr>
              <w:spacing w:after="0" w:line="240" w:lineRule="auto"/>
              <w:jc w:val="center"/>
              <w:rPr>
                <w:rFonts w:ascii="Times New Roman" w:hAnsi="Times New Roman"/>
                <w:sz w:val="24"/>
                <w:szCs w:val="24"/>
                <w:lang w:val="kk-KZ"/>
              </w:rPr>
            </w:pPr>
            <w:r w:rsidRPr="0099279F">
              <w:rPr>
                <w:rFonts w:ascii="Times New Roman" w:hAnsi="Times New Roman"/>
                <w:sz w:val="24"/>
                <w:szCs w:val="24"/>
                <w:lang w:val="kk-KZ"/>
              </w:rPr>
              <w:t>1</w:t>
            </w:r>
          </w:p>
        </w:tc>
        <w:tc>
          <w:tcPr>
            <w:tcW w:w="8221" w:type="dxa"/>
            <w:shd w:val="clear" w:color="auto" w:fill="auto"/>
          </w:tcPr>
          <w:p w14:paraId="48BD12B5" w14:textId="2A67560D" w:rsidR="00F43987" w:rsidRPr="00F43987" w:rsidRDefault="00F43987" w:rsidP="00F43987">
            <w:pPr>
              <w:spacing w:after="0" w:line="240" w:lineRule="auto"/>
              <w:jc w:val="center"/>
              <w:rPr>
                <w:rFonts w:ascii="Times New Roman" w:hAnsi="Times New Roman"/>
                <w:sz w:val="24"/>
                <w:szCs w:val="24"/>
                <w:lang w:val="kk-KZ"/>
              </w:rPr>
            </w:pPr>
            <w:r w:rsidRPr="0099279F">
              <w:rPr>
                <w:rFonts w:ascii="Times New Roman" w:hAnsi="Times New Roman"/>
                <w:sz w:val="24"/>
                <w:szCs w:val="24"/>
                <w:shd w:val="clear" w:color="auto" w:fill="FFFFFF"/>
                <w:lang w:val="kk-KZ"/>
              </w:rPr>
              <w:t>2</w:t>
            </w:r>
          </w:p>
        </w:tc>
      </w:tr>
      <w:tr w:rsidR="00F43987" w:rsidRPr="00BD52CA" w14:paraId="288323D2" w14:textId="77777777" w:rsidTr="0099279F">
        <w:tc>
          <w:tcPr>
            <w:tcW w:w="1413" w:type="dxa"/>
            <w:shd w:val="clear" w:color="auto" w:fill="auto"/>
          </w:tcPr>
          <w:p w14:paraId="49795575" w14:textId="3A2048C4"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Gouvernement</w:t>
            </w:r>
          </w:p>
        </w:tc>
        <w:tc>
          <w:tcPr>
            <w:tcW w:w="8221" w:type="dxa"/>
            <w:shd w:val="clear" w:color="auto" w:fill="auto"/>
          </w:tcPr>
          <w:p w14:paraId="4ED04F68"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Le gouvernement veut créer un délit d’« homicide routier » pour les conducteurs sous l’empire de l’alcool ou de drogues (Правительство хочет ввести уголовную ответственность за «убийство на дороге» для водителей, находящихся в состоянии алкогольного или наркотического опьянения); il assure que l’actuel gouvernement est « le plus techno et homogène socialement » de la Ve République (оно утверждает, что нынешнее правительство – «самое технически подкованное и социально однородное» в V Республике);</w:t>
            </w:r>
          </w:p>
        </w:tc>
      </w:tr>
      <w:tr w:rsidR="00F43987" w:rsidRPr="00BD52CA" w14:paraId="459B23F3" w14:textId="77777777" w:rsidTr="0099279F">
        <w:tc>
          <w:tcPr>
            <w:tcW w:w="1413" w:type="dxa"/>
            <w:tcBorders>
              <w:bottom w:val="single" w:sz="4" w:space="0" w:color="auto"/>
            </w:tcBorders>
            <w:shd w:val="clear" w:color="auto" w:fill="auto"/>
          </w:tcPr>
          <w:p w14:paraId="4A01FD5D"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Puissance</w:t>
            </w:r>
          </w:p>
        </w:tc>
        <w:tc>
          <w:tcPr>
            <w:tcW w:w="8221" w:type="dxa"/>
            <w:tcBorders>
              <w:bottom w:val="single" w:sz="4" w:space="0" w:color="auto"/>
            </w:tcBorders>
            <w:shd w:val="clear" w:color="auto" w:fill="auto"/>
          </w:tcPr>
          <w:p w14:paraId="4961BCF7" w14:textId="77777777" w:rsidR="00F43987" w:rsidRPr="00F43987" w:rsidRDefault="00F43987" w:rsidP="00F43987">
            <w:pPr>
              <w:spacing w:after="0" w:line="240" w:lineRule="auto"/>
              <w:jc w:val="both"/>
              <w:rPr>
                <w:rFonts w:ascii="Times New Roman" w:hAnsi="Times New Roman"/>
                <w:sz w:val="24"/>
                <w:szCs w:val="24"/>
                <w:lang w:val="fr-FR"/>
              </w:rPr>
            </w:pPr>
            <w:r w:rsidRPr="00F43987">
              <w:rPr>
                <w:rFonts w:ascii="Times New Roman" w:hAnsi="Times New Roman"/>
                <w:sz w:val="24"/>
                <w:szCs w:val="24"/>
                <w:lang w:val="fr-FR"/>
              </w:rPr>
              <w:t>L’évolution de la position occidentale est la conséquence de cette puissance (Эволюция западной позиции является следствием этой силы);</w:t>
            </w:r>
          </w:p>
        </w:tc>
      </w:tr>
      <w:tr w:rsidR="00F43987" w:rsidRPr="00BD52CA" w14:paraId="0EA99C66" w14:textId="77777777" w:rsidTr="00F43987">
        <w:tc>
          <w:tcPr>
            <w:tcW w:w="1413" w:type="dxa"/>
            <w:shd w:val="clear" w:color="auto" w:fill="auto"/>
          </w:tcPr>
          <w:p w14:paraId="6BBF0168"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 xml:space="preserve">Influence </w:t>
            </w:r>
          </w:p>
        </w:tc>
        <w:tc>
          <w:tcPr>
            <w:tcW w:w="8221" w:type="dxa"/>
            <w:shd w:val="clear" w:color="auto" w:fill="auto"/>
          </w:tcPr>
          <w:p w14:paraId="19A5F4B6"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D’affirmer son influence dans les trois enclaves (утвердить свое влияние в трех анклавах); l’influence de l’homme le plus riche du monde (влияние самого богатого человека в мире);</w:t>
            </w:r>
          </w:p>
        </w:tc>
      </w:tr>
      <w:tr w:rsidR="00F43987" w:rsidRPr="00BD52CA" w14:paraId="73051474" w14:textId="77777777" w:rsidTr="0099279F">
        <w:tc>
          <w:tcPr>
            <w:tcW w:w="1413" w:type="dxa"/>
            <w:shd w:val="clear" w:color="auto" w:fill="auto"/>
          </w:tcPr>
          <w:p w14:paraId="391DC97D"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Empire</w:t>
            </w:r>
          </w:p>
        </w:tc>
        <w:tc>
          <w:tcPr>
            <w:tcW w:w="8221" w:type="dxa"/>
            <w:shd w:val="clear" w:color="auto" w:fill="auto"/>
          </w:tcPr>
          <w:p w14:paraId="46C79DFF"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empire oublié (забытая империя); son empire médiatique (медиаимперия); l’époque de l’empire (эпоха империи);</w:t>
            </w:r>
          </w:p>
        </w:tc>
      </w:tr>
      <w:tr w:rsidR="00F43987" w:rsidRPr="0099279F" w14:paraId="703CE910" w14:textId="77777777" w:rsidTr="0099279F">
        <w:tc>
          <w:tcPr>
            <w:tcW w:w="9634" w:type="dxa"/>
            <w:gridSpan w:val="2"/>
            <w:shd w:val="clear" w:color="auto" w:fill="auto"/>
          </w:tcPr>
          <w:p w14:paraId="24EE97A9"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pacing w:val="3"/>
                <w:sz w:val="24"/>
                <w:szCs w:val="24"/>
                <w:shd w:val="clear" w:color="auto" w:fill="FFFFFF"/>
                <w:lang w:val="kk-KZ"/>
              </w:rPr>
              <w:t>Периферия</w:t>
            </w:r>
          </w:p>
        </w:tc>
      </w:tr>
      <w:tr w:rsidR="00F43987" w:rsidRPr="00BD52CA" w14:paraId="7344B03C" w14:textId="77777777" w:rsidTr="0099279F">
        <w:tc>
          <w:tcPr>
            <w:tcW w:w="1413" w:type="dxa"/>
            <w:shd w:val="clear" w:color="auto" w:fill="auto"/>
          </w:tcPr>
          <w:p w14:paraId="6BC5ED44" w14:textId="77777777" w:rsidR="00F43987" w:rsidRPr="00F43987" w:rsidRDefault="00F43987" w:rsidP="00F43987">
            <w:pPr>
              <w:spacing w:after="0" w:line="240" w:lineRule="auto"/>
              <w:jc w:val="both"/>
              <w:rPr>
                <w:rFonts w:ascii="Times New Roman" w:hAnsi="Times New Roman"/>
                <w:spacing w:val="3"/>
                <w:sz w:val="24"/>
                <w:szCs w:val="24"/>
                <w:shd w:val="clear" w:color="auto" w:fill="FFFFFF"/>
                <w:lang w:val="kk-KZ"/>
              </w:rPr>
            </w:pPr>
          </w:p>
        </w:tc>
        <w:tc>
          <w:tcPr>
            <w:tcW w:w="8221" w:type="dxa"/>
            <w:shd w:val="clear" w:color="auto" w:fill="auto"/>
          </w:tcPr>
          <w:p w14:paraId="232C3D9F" w14:textId="77777777" w:rsidR="00F43987" w:rsidRPr="00F43987" w:rsidRDefault="00F43987" w:rsidP="00F43987">
            <w:pPr>
              <w:spacing w:after="0" w:line="240" w:lineRule="auto"/>
              <w:jc w:val="both"/>
              <w:rPr>
                <w:rFonts w:ascii="Times New Roman" w:hAnsi="Times New Roman"/>
                <w:sz w:val="24"/>
                <w:szCs w:val="24"/>
                <w:shd w:val="clear" w:color="auto" w:fill="FFFFFF"/>
                <w:lang w:val="kk-KZ"/>
              </w:rPr>
            </w:pPr>
            <w:r w:rsidRPr="00F43987">
              <w:rPr>
                <w:rFonts w:ascii="Times New Roman" w:hAnsi="Times New Roman"/>
                <w:spacing w:val="3"/>
                <w:sz w:val="24"/>
                <w:szCs w:val="24"/>
                <w:shd w:val="clear" w:color="auto" w:fill="FFFFFF"/>
                <w:lang w:val="kk-KZ"/>
              </w:rPr>
              <w:t>Le</w:t>
            </w:r>
            <w:r w:rsidRPr="00F43987">
              <w:rPr>
                <w:rFonts w:ascii="Times New Roman" w:hAnsi="Times New Roman"/>
                <w:sz w:val="24"/>
                <w:szCs w:val="24"/>
                <w:lang w:val="kk-KZ"/>
              </w:rPr>
              <w:t xml:space="preserve"> victime du pouvoir (жертва власти); Les affres du pouvoir (муки власти); </w:t>
            </w:r>
            <w:r w:rsidRPr="00F43987">
              <w:rPr>
                <w:rFonts w:ascii="Times New Roman" w:hAnsi="Times New Roman"/>
                <w:spacing w:val="3"/>
                <w:sz w:val="24"/>
                <w:szCs w:val="24"/>
                <w:shd w:val="clear" w:color="auto" w:fill="FFFFFF"/>
                <w:lang w:val="kk-KZ"/>
              </w:rPr>
              <w:t>Le pouvoir fragilisé (хрупкая власть); Le</w:t>
            </w:r>
            <w:r w:rsidRPr="00F43987">
              <w:rPr>
                <w:rFonts w:ascii="Times New Roman" w:hAnsi="Times New Roman"/>
                <w:spacing w:val="1"/>
                <w:sz w:val="24"/>
                <w:szCs w:val="24"/>
                <w:shd w:val="clear" w:color="auto" w:fill="FFFFFF"/>
                <w:lang w:val="kk-KZ"/>
              </w:rPr>
              <w:t xml:space="preserve"> pouvoir sourd (власть глухая); </w:t>
            </w:r>
            <w:r w:rsidRPr="00F43987">
              <w:rPr>
                <w:rFonts w:ascii="Times New Roman" w:hAnsi="Times New Roman"/>
                <w:spacing w:val="3"/>
                <w:sz w:val="24"/>
                <w:szCs w:val="24"/>
                <w:shd w:val="clear" w:color="auto" w:fill="FFFFFF"/>
                <w:lang w:val="kk-KZ"/>
              </w:rPr>
              <w:t>Le</w:t>
            </w:r>
            <w:r w:rsidRPr="00F43987">
              <w:rPr>
                <w:rFonts w:ascii="Times New Roman" w:hAnsi="Times New Roman"/>
                <w:sz w:val="24"/>
                <w:szCs w:val="24"/>
                <w:lang w:val="kk-KZ"/>
              </w:rPr>
              <w:t xml:space="preserve"> pouvoir politique à la dérive (власть дрейфующая); </w:t>
            </w:r>
            <w:r w:rsidRPr="00F43987">
              <w:rPr>
                <w:rFonts w:ascii="Times New Roman" w:hAnsi="Times New Roman"/>
                <w:sz w:val="24"/>
                <w:szCs w:val="24"/>
                <w:shd w:val="clear" w:color="auto" w:fill="FFFFFF"/>
                <w:lang w:val="kk-KZ"/>
              </w:rPr>
              <w:t xml:space="preserve">Une collusion avec les plus hautes sphères du pouvoir (сговор с высшими эшелонами власти); </w:t>
            </w:r>
            <w:r w:rsidRPr="00F43987">
              <w:rPr>
                <w:rFonts w:ascii="Times New Roman" w:eastAsia="Times New Roman" w:hAnsi="Times New Roman"/>
                <w:kern w:val="36"/>
                <w:sz w:val="24"/>
                <w:szCs w:val="24"/>
                <w:lang w:val="kk-KZ"/>
              </w:rPr>
              <w:t xml:space="preserve">Entre les mains du pouvoir politique (в руках политической власти); </w:t>
            </w:r>
            <w:r w:rsidRPr="00F43987">
              <w:rPr>
                <w:rFonts w:ascii="Times New Roman" w:hAnsi="Times New Roman"/>
                <w:spacing w:val="3"/>
                <w:sz w:val="24"/>
                <w:szCs w:val="24"/>
                <w:shd w:val="clear" w:color="auto" w:fill="FFFFFF"/>
                <w:lang w:val="kk-KZ"/>
              </w:rPr>
              <w:t>Le</w:t>
            </w:r>
            <w:r w:rsidRPr="00F43987">
              <w:rPr>
                <w:rFonts w:ascii="Times New Roman" w:hAnsi="Times New Roman"/>
                <w:sz w:val="24"/>
                <w:szCs w:val="24"/>
                <w:lang w:val="kk-KZ"/>
              </w:rPr>
              <w:t xml:space="preserve"> pouvoir des sans-pouvoir (власть бессильных); L’accro au pouvoir (зависимость от власти); La junte au pouvoir (правящая хунта или власть хунты); Zones d’ombre du pouvoir (теневые зоны власти); Le pouvoir sans limites (безграничная власть); Le pouvoir montre ses "limites" (власть показывает свои "пределы"); Le pouvoir a lancé une chasse (власть начала охоту); Etre mise au pas par le pouvoir (быть под ударом властей);</w:t>
            </w:r>
            <w:r w:rsidRPr="00F43987">
              <w:rPr>
                <w:rFonts w:ascii="Times New Roman" w:hAnsi="Times New Roman"/>
                <w:sz w:val="24"/>
                <w:szCs w:val="24"/>
                <w:shd w:val="clear" w:color="auto" w:fill="FFFFFF"/>
                <w:lang w:val="kk-KZ"/>
              </w:rPr>
              <w:t xml:space="preserve"> Un pouvoir fantoche (марионеточная власть); Biopouvoir (биовласть).</w:t>
            </w:r>
          </w:p>
        </w:tc>
      </w:tr>
      <w:tr w:rsidR="00F43987" w:rsidRPr="00BD52CA" w14:paraId="5E811488" w14:textId="77777777" w:rsidTr="0099279F">
        <w:tc>
          <w:tcPr>
            <w:tcW w:w="1413" w:type="dxa"/>
            <w:shd w:val="clear" w:color="auto" w:fill="auto"/>
          </w:tcPr>
          <w:p w14:paraId="2D29E5D5" w14:textId="77777777" w:rsidR="00F43987" w:rsidRPr="00F43987" w:rsidRDefault="00F43987" w:rsidP="00F43987">
            <w:pPr>
              <w:spacing w:after="0" w:line="240" w:lineRule="auto"/>
              <w:jc w:val="both"/>
              <w:rPr>
                <w:rFonts w:ascii="Times New Roman" w:hAnsi="Times New Roman"/>
                <w:spacing w:val="3"/>
                <w:sz w:val="24"/>
                <w:szCs w:val="24"/>
                <w:shd w:val="clear" w:color="auto" w:fill="FFFFFF"/>
                <w:lang w:val="kk-KZ"/>
              </w:rPr>
            </w:pPr>
            <w:r w:rsidRPr="00F43987">
              <w:rPr>
                <w:rFonts w:ascii="Times New Roman" w:hAnsi="Times New Roman"/>
                <w:sz w:val="24"/>
                <w:szCs w:val="24"/>
                <w:lang w:val="kk-KZ"/>
              </w:rPr>
              <w:t>Gouvernement</w:t>
            </w:r>
          </w:p>
        </w:tc>
        <w:tc>
          <w:tcPr>
            <w:tcW w:w="8221" w:type="dxa"/>
            <w:shd w:val="clear" w:color="auto" w:fill="auto"/>
          </w:tcPr>
          <w:p w14:paraId="3B62F5EB" w14:textId="77777777" w:rsidR="00F43987" w:rsidRPr="00F43987" w:rsidRDefault="00F43987" w:rsidP="00F43987">
            <w:pPr>
              <w:spacing w:after="0" w:line="240" w:lineRule="auto"/>
              <w:jc w:val="both"/>
              <w:rPr>
                <w:rFonts w:ascii="Times New Roman" w:hAnsi="Times New Roman"/>
                <w:spacing w:val="3"/>
                <w:sz w:val="24"/>
                <w:szCs w:val="24"/>
                <w:shd w:val="clear" w:color="auto" w:fill="FFFFFF"/>
                <w:lang w:val="fr-FR"/>
              </w:rPr>
            </w:pPr>
            <w:r w:rsidRPr="00F43987">
              <w:rPr>
                <w:rFonts w:ascii="Times New Roman" w:hAnsi="Times New Roman"/>
                <w:spacing w:val="3"/>
                <w:sz w:val="24"/>
                <w:szCs w:val="24"/>
                <w:shd w:val="clear" w:color="auto" w:fill="FFFFFF"/>
                <w:lang w:val="kk-KZ"/>
              </w:rPr>
              <w:t xml:space="preserve">Le gouvernement de l'ombre (теневая власть); </w:t>
            </w:r>
            <w:r w:rsidRPr="00F43987">
              <w:rPr>
                <w:rFonts w:ascii="Times New Roman" w:hAnsi="Times New Roman"/>
                <w:sz w:val="24"/>
                <w:szCs w:val="24"/>
                <w:lang w:val="fr-FR"/>
              </w:rPr>
              <w:t>un gouvernement qui sera « sous perfusion de l'extrême droite »;</w:t>
            </w:r>
          </w:p>
        </w:tc>
      </w:tr>
      <w:tr w:rsidR="00F43987" w:rsidRPr="00BD52CA" w14:paraId="75AC7CF0" w14:textId="77777777" w:rsidTr="0099279F">
        <w:tc>
          <w:tcPr>
            <w:tcW w:w="1413" w:type="dxa"/>
            <w:shd w:val="clear" w:color="auto" w:fill="auto"/>
          </w:tcPr>
          <w:p w14:paraId="18FD8F48"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pacing w:val="3"/>
                <w:sz w:val="24"/>
                <w:szCs w:val="24"/>
                <w:shd w:val="clear" w:color="auto" w:fill="FFFFFF"/>
                <w:lang w:val="kk-KZ"/>
              </w:rPr>
              <w:t>Puissance</w:t>
            </w:r>
          </w:p>
        </w:tc>
        <w:tc>
          <w:tcPr>
            <w:tcW w:w="8221" w:type="dxa"/>
            <w:shd w:val="clear" w:color="auto" w:fill="auto"/>
          </w:tcPr>
          <w:p w14:paraId="526E89E2" w14:textId="77777777" w:rsidR="00F43987" w:rsidRPr="00F43987" w:rsidRDefault="00F43987" w:rsidP="00F43987">
            <w:pPr>
              <w:spacing w:after="0" w:line="240" w:lineRule="auto"/>
              <w:jc w:val="both"/>
              <w:rPr>
                <w:rFonts w:ascii="Times New Roman" w:hAnsi="Times New Roman"/>
                <w:spacing w:val="3"/>
                <w:sz w:val="24"/>
                <w:szCs w:val="24"/>
                <w:shd w:val="clear" w:color="auto" w:fill="FFFFFF"/>
                <w:lang w:val="kk-KZ"/>
              </w:rPr>
            </w:pPr>
            <w:r w:rsidRPr="00F43987">
              <w:rPr>
                <w:rFonts w:ascii="Times New Roman" w:hAnsi="Times New Roman"/>
                <w:sz w:val="24"/>
                <w:szCs w:val="24"/>
                <w:lang w:val="kk-KZ"/>
              </w:rPr>
              <w:t>La</w:t>
            </w:r>
            <w:r w:rsidRPr="00F43987">
              <w:rPr>
                <w:rFonts w:ascii="Times New Roman" w:hAnsi="Times New Roman"/>
                <w:spacing w:val="3"/>
                <w:sz w:val="24"/>
                <w:szCs w:val="24"/>
                <w:shd w:val="clear" w:color="auto" w:fill="FFFFFF"/>
                <w:lang w:val="kk-KZ"/>
              </w:rPr>
              <w:t xml:space="preserve"> puissance douce (мягкая сила); cyberpuissance (кибердержава);</w:t>
            </w:r>
          </w:p>
        </w:tc>
      </w:tr>
      <w:tr w:rsidR="00F43987" w:rsidRPr="0099279F" w14:paraId="2AD0B420" w14:textId="77777777" w:rsidTr="0099279F">
        <w:tc>
          <w:tcPr>
            <w:tcW w:w="1413" w:type="dxa"/>
            <w:shd w:val="clear" w:color="auto" w:fill="auto"/>
          </w:tcPr>
          <w:p w14:paraId="7541FB38" w14:textId="77777777" w:rsidR="00F43987" w:rsidRPr="00F43987" w:rsidRDefault="00F43987" w:rsidP="00F43987">
            <w:pPr>
              <w:spacing w:after="0" w:line="240" w:lineRule="auto"/>
              <w:jc w:val="both"/>
              <w:rPr>
                <w:rFonts w:ascii="Times New Roman" w:hAnsi="Times New Roman"/>
                <w:spacing w:val="3"/>
                <w:sz w:val="24"/>
                <w:szCs w:val="24"/>
                <w:shd w:val="clear" w:color="auto" w:fill="FFFFFF"/>
                <w:lang w:val="kk-KZ"/>
              </w:rPr>
            </w:pPr>
            <w:r w:rsidRPr="00F43987">
              <w:rPr>
                <w:rFonts w:ascii="Times New Roman" w:hAnsi="Times New Roman"/>
                <w:spacing w:val="3"/>
                <w:sz w:val="24"/>
                <w:szCs w:val="24"/>
                <w:shd w:val="clear" w:color="auto" w:fill="FFFFFF"/>
                <w:lang w:val="kk-KZ"/>
              </w:rPr>
              <w:t xml:space="preserve">Autorité </w:t>
            </w:r>
          </w:p>
        </w:tc>
        <w:tc>
          <w:tcPr>
            <w:tcW w:w="8221" w:type="dxa"/>
            <w:shd w:val="clear" w:color="auto" w:fill="auto"/>
          </w:tcPr>
          <w:p w14:paraId="7F4F933E" w14:textId="77777777" w:rsidR="00F43987" w:rsidRPr="00F43987" w:rsidRDefault="00F43987" w:rsidP="00F43987">
            <w:pPr>
              <w:spacing w:after="0" w:line="240" w:lineRule="auto"/>
              <w:jc w:val="both"/>
              <w:rPr>
                <w:rFonts w:ascii="Times New Roman" w:hAnsi="Times New Roman"/>
                <w:sz w:val="24"/>
                <w:szCs w:val="24"/>
                <w:lang w:val="kk-KZ"/>
              </w:rPr>
            </w:pPr>
            <w:r w:rsidRPr="00F43987">
              <w:rPr>
                <w:rFonts w:ascii="Times New Roman" w:hAnsi="Times New Roman"/>
                <w:sz w:val="24"/>
                <w:szCs w:val="24"/>
                <w:lang w:val="kk-KZ"/>
              </w:rPr>
              <w:t>Autorité numérique (цифровая власть);</w:t>
            </w:r>
          </w:p>
        </w:tc>
      </w:tr>
    </w:tbl>
    <w:p w14:paraId="239AFA2E" w14:textId="77777777" w:rsidR="00AD29DE" w:rsidRPr="005757C1" w:rsidRDefault="00AD29DE" w:rsidP="000225DA">
      <w:pPr>
        <w:spacing w:after="0" w:line="240" w:lineRule="auto"/>
        <w:ind w:firstLine="709"/>
        <w:jc w:val="both"/>
        <w:rPr>
          <w:rFonts w:ascii="Times New Roman" w:hAnsi="Times New Roman"/>
          <w:sz w:val="28"/>
          <w:szCs w:val="28"/>
          <w:lang w:val="kk-KZ"/>
        </w:rPr>
      </w:pPr>
    </w:p>
    <w:p w14:paraId="0B7C864A" w14:textId="77777777" w:rsidR="00AD29DE" w:rsidRPr="005757C1" w:rsidRDefault="00AD29DE" w:rsidP="000225DA">
      <w:pPr>
        <w:tabs>
          <w:tab w:val="left" w:pos="1134"/>
        </w:tabs>
        <w:spacing w:after="0" w:line="240" w:lineRule="auto"/>
        <w:ind w:firstLine="709"/>
        <w:jc w:val="both"/>
        <w:rPr>
          <w:rFonts w:ascii="Times New Roman" w:hAnsi="Times New Roman"/>
          <w:b/>
          <w:bCs/>
          <w:sz w:val="28"/>
          <w:szCs w:val="28"/>
        </w:rPr>
      </w:pPr>
      <w:bookmarkStart w:id="110" w:name="_Hlk163872442"/>
      <w:r w:rsidRPr="005757C1">
        <w:rPr>
          <w:rFonts w:ascii="Times New Roman" w:hAnsi="Times New Roman"/>
          <w:sz w:val="28"/>
          <w:szCs w:val="28"/>
        </w:rPr>
        <w:t xml:space="preserve">Результат анализа, проведенного на материале основных лексикографических источников и прессы, позволил выявить семантическое наполнение ядра, околоядерной зоны и периферии концепта </w:t>
      </w:r>
      <w:r w:rsidRPr="005757C1">
        <w:rPr>
          <w:rFonts w:ascii="Times New Roman" w:hAnsi="Times New Roman"/>
          <w:i/>
          <w:iCs/>
          <w:sz w:val="28"/>
          <w:szCs w:val="28"/>
        </w:rPr>
        <w:t>Pouvoir</w:t>
      </w:r>
      <w:r w:rsidRPr="005757C1">
        <w:rPr>
          <w:rFonts w:ascii="Times New Roman" w:hAnsi="Times New Roman"/>
          <w:sz w:val="28"/>
          <w:szCs w:val="28"/>
        </w:rPr>
        <w:t>.</w:t>
      </w:r>
    </w:p>
    <w:p w14:paraId="4338749D"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Ядром концепта </w:t>
      </w:r>
      <w:r w:rsidRPr="005757C1">
        <w:rPr>
          <w:rFonts w:ascii="Times New Roman" w:hAnsi="Times New Roman"/>
          <w:i/>
          <w:iCs/>
          <w:sz w:val="28"/>
          <w:szCs w:val="28"/>
        </w:rPr>
        <w:t>Pouvoir</w:t>
      </w:r>
      <w:r w:rsidRPr="005757C1">
        <w:rPr>
          <w:rFonts w:ascii="Times New Roman" w:hAnsi="Times New Roman"/>
          <w:sz w:val="28"/>
          <w:szCs w:val="28"/>
        </w:rPr>
        <w:t xml:space="preserve"> во французском языке является одноименная лексема. Репрезентантами околоядерной зоны представлены лексемы: </w:t>
      </w:r>
      <w:r w:rsidRPr="005757C1">
        <w:rPr>
          <w:rFonts w:ascii="Times New Roman" w:hAnsi="Times New Roman"/>
          <w:i/>
          <w:iCs/>
          <w:sz w:val="28"/>
          <w:szCs w:val="28"/>
          <w:lang w:val="fr-FR"/>
        </w:rPr>
        <w:t>Autorit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Capacit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Gouvernement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Puissance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Influence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Empire</w:t>
      </w:r>
      <w:r w:rsidRPr="005757C1">
        <w:rPr>
          <w:rFonts w:ascii="Times New Roman" w:hAnsi="Times New Roman"/>
          <w:i/>
          <w:iCs/>
          <w:sz w:val="28"/>
          <w:szCs w:val="28"/>
        </w:rPr>
        <w:t>.</w:t>
      </w:r>
    </w:p>
    <w:p w14:paraId="67DE798F"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В перифери</w:t>
      </w:r>
      <w:r w:rsidR="00A86BFF" w:rsidRPr="005757C1">
        <w:rPr>
          <w:rFonts w:ascii="Times New Roman" w:hAnsi="Times New Roman"/>
          <w:sz w:val="28"/>
          <w:szCs w:val="28"/>
          <w:lang w:val="kk-KZ"/>
        </w:rPr>
        <w:t>й</w:t>
      </w:r>
      <w:r w:rsidRPr="005757C1">
        <w:rPr>
          <w:rFonts w:ascii="Times New Roman" w:hAnsi="Times New Roman"/>
          <w:sz w:val="28"/>
          <w:szCs w:val="28"/>
          <w:lang w:val="kk-KZ"/>
        </w:rPr>
        <w:t xml:space="preserve">ной зоне концепта </w:t>
      </w:r>
      <w:r w:rsidRPr="005757C1">
        <w:rPr>
          <w:rFonts w:ascii="Times New Roman" w:hAnsi="Times New Roman"/>
          <w:i/>
          <w:iCs/>
          <w:sz w:val="28"/>
          <w:szCs w:val="28"/>
        </w:rPr>
        <w:t>Pouvoir</w:t>
      </w:r>
      <w:r w:rsidRPr="005757C1">
        <w:rPr>
          <w:rFonts w:ascii="Times New Roman" w:hAnsi="Times New Roman"/>
          <w:sz w:val="28"/>
          <w:szCs w:val="28"/>
        </w:rPr>
        <w:t xml:space="preserve"> </w:t>
      </w:r>
      <w:r w:rsidRPr="005757C1">
        <w:rPr>
          <w:rFonts w:ascii="Times New Roman" w:hAnsi="Times New Roman"/>
          <w:sz w:val="28"/>
          <w:szCs w:val="28"/>
          <w:lang w:val="kk-KZ"/>
        </w:rPr>
        <w:t>действуют приницип стереотипности, принцип сценарности и прескриптивности.</w:t>
      </w:r>
    </w:p>
    <w:p w14:paraId="5CEA4A93"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kk-KZ"/>
        </w:rPr>
        <w:t>Согласно принципу стереотипности существует</w:t>
      </w:r>
      <w:r w:rsidRPr="005757C1">
        <w:rPr>
          <w:rFonts w:ascii="Times New Roman" w:hAnsi="Times New Roman"/>
          <w:sz w:val="28"/>
          <w:szCs w:val="28"/>
        </w:rPr>
        <w:t xml:space="preserve"> упрощенное, схематическое и ценностно ориентированное представление о политических объектах и субъектах власти. </w:t>
      </w:r>
      <w:r w:rsidR="00A86BFF" w:rsidRPr="005757C1">
        <w:rPr>
          <w:rFonts w:ascii="Times New Roman" w:hAnsi="Times New Roman"/>
          <w:sz w:val="28"/>
          <w:szCs w:val="28"/>
        </w:rPr>
        <w:t xml:space="preserve">Для структурных компонентов </w:t>
      </w:r>
      <w:r w:rsidRPr="005757C1">
        <w:rPr>
          <w:rFonts w:ascii="Times New Roman" w:hAnsi="Times New Roman"/>
          <w:bCs/>
          <w:sz w:val="28"/>
          <w:szCs w:val="28"/>
          <w:lang w:val="kk-KZ"/>
        </w:rPr>
        <w:t xml:space="preserve">концепта </w:t>
      </w:r>
      <w:r w:rsidRPr="005757C1">
        <w:rPr>
          <w:rFonts w:ascii="Times New Roman" w:hAnsi="Times New Roman"/>
          <w:i/>
          <w:iCs/>
          <w:sz w:val="28"/>
          <w:szCs w:val="28"/>
        </w:rPr>
        <w:t>Pouvoir</w:t>
      </w:r>
      <w:r w:rsidRPr="005757C1">
        <w:rPr>
          <w:rFonts w:ascii="Times New Roman" w:hAnsi="Times New Roman"/>
          <w:bCs/>
          <w:sz w:val="28"/>
          <w:szCs w:val="28"/>
        </w:rPr>
        <w:t xml:space="preserve"> в периферийной зоне </w:t>
      </w:r>
      <w:r w:rsidRPr="005757C1">
        <w:rPr>
          <w:rFonts w:ascii="Times New Roman" w:hAnsi="Times New Roman"/>
          <w:sz w:val="28"/>
          <w:szCs w:val="28"/>
        </w:rPr>
        <w:t>характерна персонификация событий, высокий эмоциональный заряд, иррациональность, устойчивость.</w:t>
      </w:r>
      <w:r w:rsidR="005B3A08" w:rsidRPr="005757C1">
        <w:rPr>
          <w:rFonts w:ascii="Times New Roman" w:hAnsi="Times New Roman"/>
          <w:sz w:val="28"/>
          <w:szCs w:val="28"/>
        </w:rPr>
        <w:t xml:space="preserve"> </w:t>
      </w:r>
      <w:r w:rsidRPr="005757C1">
        <w:rPr>
          <w:rFonts w:ascii="Times New Roman" w:hAnsi="Times New Roman"/>
          <w:sz w:val="28"/>
          <w:szCs w:val="28"/>
        </w:rPr>
        <w:t xml:space="preserve">Например, следующий </w:t>
      </w:r>
      <w:r w:rsidRPr="005757C1">
        <w:rPr>
          <w:rFonts w:ascii="Times New Roman" w:hAnsi="Times New Roman"/>
          <w:sz w:val="28"/>
          <w:szCs w:val="28"/>
        </w:rPr>
        <w:lastRenderedPageBreak/>
        <w:t>контекст демонстрирует стереотипный атрибут власти в гендерном измерении, связанный с маскулинностью в сознании французов:</w:t>
      </w:r>
    </w:p>
    <w:p w14:paraId="233BCB43"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rPr>
      </w:pPr>
      <w:r w:rsidRPr="005757C1">
        <w:rPr>
          <w:rFonts w:ascii="Times New Roman" w:hAnsi="Times New Roman"/>
          <w:i/>
          <w:sz w:val="28"/>
          <w:szCs w:val="28"/>
          <w:lang w:val="fr-FR"/>
        </w:rPr>
        <w:t>En</w:t>
      </w:r>
      <w:r w:rsidRPr="005757C1">
        <w:rPr>
          <w:rFonts w:ascii="Times New Roman" w:hAnsi="Times New Roman"/>
          <w:i/>
          <w:sz w:val="28"/>
          <w:szCs w:val="28"/>
        </w:rPr>
        <w:t xml:space="preserve"> é</w:t>
      </w:r>
      <w:r w:rsidRPr="005757C1">
        <w:rPr>
          <w:rFonts w:ascii="Times New Roman" w:hAnsi="Times New Roman"/>
          <w:i/>
          <w:sz w:val="28"/>
          <w:szCs w:val="28"/>
          <w:lang w:val="fr-FR"/>
        </w:rPr>
        <w:t>change</w:t>
      </w:r>
      <w:r w:rsidRPr="005757C1">
        <w:rPr>
          <w:rFonts w:ascii="Times New Roman" w:hAnsi="Times New Roman"/>
          <w:i/>
          <w:sz w:val="28"/>
          <w:szCs w:val="28"/>
        </w:rPr>
        <w:t xml:space="preserve">, </w:t>
      </w:r>
      <w:r w:rsidRPr="005757C1">
        <w:rPr>
          <w:rFonts w:ascii="Times New Roman" w:hAnsi="Times New Roman"/>
          <w:i/>
          <w:sz w:val="28"/>
          <w:szCs w:val="28"/>
          <w:lang w:val="fr-FR"/>
        </w:rPr>
        <w:t>elles</w:t>
      </w:r>
      <w:r w:rsidRPr="005757C1">
        <w:rPr>
          <w:rFonts w:ascii="Times New Roman" w:hAnsi="Times New Roman"/>
          <w:i/>
          <w:sz w:val="28"/>
          <w:szCs w:val="28"/>
        </w:rPr>
        <w:t xml:space="preserve"> </w:t>
      </w:r>
      <w:r w:rsidRPr="005757C1">
        <w:rPr>
          <w:rFonts w:ascii="Times New Roman" w:hAnsi="Times New Roman"/>
          <w:i/>
          <w:sz w:val="28"/>
          <w:szCs w:val="28"/>
          <w:lang w:val="fr-FR"/>
        </w:rPr>
        <w:t>ont</w:t>
      </w:r>
      <w:r w:rsidRPr="005757C1">
        <w:rPr>
          <w:rFonts w:ascii="Times New Roman" w:hAnsi="Times New Roman"/>
          <w:i/>
          <w:sz w:val="28"/>
          <w:szCs w:val="28"/>
        </w:rPr>
        <w:t xml:space="preserve"> </w:t>
      </w:r>
      <w:r w:rsidRPr="005757C1">
        <w:rPr>
          <w:rFonts w:ascii="Times New Roman" w:hAnsi="Times New Roman"/>
          <w:i/>
          <w:sz w:val="28"/>
          <w:szCs w:val="28"/>
          <w:lang w:val="fr-FR"/>
        </w:rPr>
        <w:t>obtenu</w:t>
      </w:r>
      <w:r w:rsidRPr="005757C1">
        <w:rPr>
          <w:rFonts w:ascii="Times New Roman" w:hAnsi="Times New Roman"/>
          <w:i/>
          <w:sz w:val="28"/>
          <w:szCs w:val="28"/>
        </w:rPr>
        <w:t xml:space="preserve"> </w:t>
      </w:r>
      <w:r w:rsidRPr="005757C1">
        <w:rPr>
          <w:rFonts w:ascii="Times New Roman" w:hAnsi="Times New Roman"/>
          <w:i/>
          <w:sz w:val="28"/>
          <w:szCs w:val="28"/>
          <w:lang w:val="fr-FR"/>
        </w:rPr>
        <w:t>tous</w:t>
      </w:r>
      <w:r w:rsidRPr="005757C1">
        <w:rPr>
          <w:rFonts w:ascii="Times New Roman" w:hAnsi="Times New Roman"/>
          <w:i/>
          <w:sz w:val="28"/>
          <w:szCs w:val="28"/>
        </w:rPr>
        <w:t xml:space="preserve"> </w:t>
      </w:r>
      <w:r w:rsidRPr="005757C1">
        <w:rPr>
          <w:rFonts w:ascii="Times New Roman" w:hAnsi="Times New Roman"/>
          <w:bCs/>
          <w:i/>
          <w:sz w:val="28"/>
          <w:szCs w:val="28"/>
          <w:lang w:val="fr-FR"/>
        </w:rPr>
        <w:t>les</w:t>
      </w:r>
      <w:r w:rsidRPr="005757C1">
        <w:rPr>
          <w:rFonts w:ascii="Times New Roman" w:hAnsi="Times New Roman"/>
          <w:bCs/>
          <w:i/>
          <w:sz w:val="28"/>
          <w:szCs w:val="28"/>
        </w:rPr>
        <w:t xml:space="preserve"> </w:t>
      </w:r>
      <w:r w:rsidRPr="005757C1">
        <w:rPr>
          <w:rFonts w:ascii="Times New Roman" w:hAnsi="Times New Roman"/>
          <w:bCs/>
          <w:i/>
          <w:sz w:val="28"/>
          <w:szCs w:val="28"/>
          <w:lang w:val="fr-FR"/>
        </w:rPr>
        <w:t>attributs</w:t>
      </w:r>
      <w:r w:rsidRPr="005757C1">
        <w:rPr>
          <w:rFonts w:ascii="Times New Roman" w:hAnsi="Times New Roman"/>
          <w:bCs/>
          <w:i/>
          <w:sz w:val="28"/>
          <w:szCs w:val="28"/>
        </w:rPr>
        <w:t xml:space="preserve"> </w:t>
      </w:r>
      <w:r w:rsidRPr="005757C1">
        <w:rPr>
          <w:rFonts w:ascii="Times New Roman" w:hAnsi="Times New Roman"/>
          <w:bCs/>
          <w:i/>
          <w:sz w:val="28"/>
          <w:szCs w:val="28"/>
          <w:lang w:val="fr-FR"/>
        </w:rPr>
        <w:t>d</w:t>
      </w:r>
      <w:r w:rsidRPr="005757C1">
        <w:rPr>
          <w:rFonts w:ascii="Times New Roman" w:hAnsi="Times New Roman"/>
          <w:bCs/>
          <w:i/>
          <w:sz w:val="28"/>
          <w:szCs w:val="28"/>
        </w:rPr>
        <w:t>’</w:t>
      </w:r>
      <w:r w:rsidRPr="005757C1">
        <w:rPr>
          <w:rFonts w:ascii="Times New Roman" w:hAnsi="Times New Roman"/>
          <w:bCs/>
          <w:i/>
          <w:sz w:val="28"/>
          <w:szCs w:val="28"/>
          <w:lang w:val="fr-FR"/>
        </w:rPr>
        <w:t>autorit</w:t>
      </w:r>
      <w:r w:rsidRPr="005757C1">
        <w:rPr>
          <w:rFonts w:ascii="Times New Roman" w:hAnsi="Times New Roman"/>
          <w:bCs/>
          <w:i/>
          <w:sz w:val="28"/>
          <w:szCs w:val="28"/>
        </w:rPr>
        <w:t>é</w:t>
      </w:r>
      <w:r w:rsidRPr="005757C1">
        <w:rPr>
          <w:rFonts w:ascii="Times New Roman" w:hAnsi="Times New Roman"/>
          <w:i/>
          <w:sz w:val="28"/>
          <w:szCs w:val="28"/>
        </w:rPr>
        <w:t xml:space="preserve"> </w:t>
      </w:r>
      <w:r w:rsidRPr="005757C1">
        <w:rPr>
          <w:rFonts w:ascii="Times New Roman" w:hAnsi="Times New Roman"/>
          <w:i/>
          <w:sz w:val="28"/>
          <w:szCs w:val="28"/>
          <w:lang w:val="fr-FR"/>
        </w:rPr>
        <w:t>r</w:t>
      </w:r>
      <w:r w:rsidRPr="005757C1">
        <w:rPr>
          <w:rFonts w:ascii="Times New Roman" w:hAnsi="Times New Roman"/>
          <w:i/>
          <w:sz w:val="28"/>
          <w:szCs w:val="28"/>
        </w:rPr>
        <w:t>é</w:t>
      </w:r>
      <w:r w:rsidRPr="005757C1">
        <w:rPr>
          <w:rFonts w:ascii="Times New Roman" w:hAnsi="Times New Roman"/>
          <w:i/>
          <w:sz w:val="28"/>
          <w:szCs w:val="28"/>
          <w:lang w:val="fr-FR"/>
        </w:rPr>
        <w:t>serv</w:t>
      </w:r>
      <w:r w:rsidRPr="005757C1">
        <w:rPr>
          <w:rFonts w:ascii="Times New Roman" w:hAnsi="Times New Roman"/>
          <w:i/>
          <w:sz w:val="28"/>
          <w:szCs w:val="28"/>
        </w:rPr>
        <w:t>é</w:t>
      </w:r>
      <w:r w:rsidRPr="005757C1">
        <w:rPr>
          <w:rFonts w:ascii="Times New Roman" w:hAnsi="Times New Roman"/>
          <w:i/>
          <w:sz w:val="28"/>
          <w:szCs w:val="28"/>
          <w:lang w:val="fr-FR"/>
        </w:rPr>
        <w:t>s</w:t>
      </w:r>
      <w:r w:rsidRPr="005757C1">
        <w:rPr>
          <w:rFonts w:ascii="Times New Roman" w:hAnsi="Times New Roman"/>
          <w:i/>
          <w:sz w:val="28"/>
          <w:szCs w:val="28"/>
        </w:rPr>
        <w:t xml:space="preserve"> </w:t>
      </w:r>
      <w:r w:rsidRPr="005757C1">
        <w:rPr>
          <w:rFonts w:ascii="Times New Roman" w:hAnsi="Times New Roman"/>
          <w:i/>
          <w:sz w:val="28"/>
          <w:szCs w:val="28"/>
          <w:lang w:val="fr-FR"/>
        </w:rPr>
        <w:t>aux</w:t>
      </w:r>
      <w:r w:rsidRPr="005757C1">
        <w:rPr>
          <w:rFonts w:ascii="Times New Roman" w:hAnsi="Times New Roman"/>
          <w:i/>
          <w:sz w:val="28"/>
          <w:szCs w:val="28"/>
        </w:rPr>
        <w:t xml:space="preserve"> </w:t>
      </w:r>
      <w:r w:rsidRPr="005757C1">
        <w:rPr>
          <w:rFonts w:ascii="Times New Roman" w:hAnsi="Times New Roman"/>
          <w:i/>
          <w:sz w:val="28"/>
          <w:szCs w:val="28"/>
          <w:lang w:val="fr-FR"/>
        </w:rPr>
        <w:t>hommes</w:t>
      </w:r>
      <w:r w:rsidRPr="005757C1">
        <w:rPr>
          <w:rFonts w:ascii="Times New Roman" w:hAnsi="Times New Roman"/>
          <w:i/>
          <w:sz w:val="28"/>
          <w:szCs w:val="28"/>
        </w:rPr>
        <w:t xml:space="preserve">: </w:t>
      </w:r>
      <w:bookmarkStart w:id="111" w:name="_Hlk163872311"/>
      <w:r w:rsidRPr="005757C1">
        <w:rPr>
          <w:rFonts w:ascii="Times New Roman" w:hAnsi="Times New Roman"/>
          <w:i/>
          <w:sz w:val="28"/>
          <w:szCs w:val="28"/>
          <w:lang w:val="fr-FR"/>
        </w:rPr>
        <w:t>le</w:t>
      </w:r>
      <w:r w:rsidRPr="005757C1">
        <w:rPr>
          <w:rFonts w:ascii="Times New Roman" w:hAnsi="Times New Roman"/>
          <w:i/>
          <w:sz w:val="28"/>
          <w:szCs w:val="28"/>
        </w:rPr>
        <w:t xml:space="preserve"> </w:t>
      </w:r>
      <w:r w:rsidRPr="005757C1">
        <w:rPr>
          <w:rFonts w:ascii="Times New Roman" w:hAnsi="Times New Roman"/>
          <w:i/>
          <w:sz w:val="28"/>
          <w:szCs w:val="28"/>
          <w:lang w:val="fr-FR"/>
        </w:rPr>
        <w:t>droit</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fumer</w:t>
      </w:r>
      <w:r w:rsidRPr="005757C1">
        <w:rPr>
          <w:rFonts w:ascii="Times New Roman" w:hAnsi="Times New Roman"/>
          <w:i/>
          <w:sz w:val="28"/>
          <w:szCs w:val="28"/>
        </w:rPr>
        <w:t xml:space="preserve"> </w:t>
      </w:r>
      <w:r w:rsidRPr="005757C1">
        <w:rPr>
          <w:rFonts w:ascii="Times New Roman" w:hAnsi="Times New Roman"/>
          <w:i/>
          <w:sz w:val="28"/>
          <w:szCs w:val="28"/>
          <w:lang w:val="fr-FR"/>
        </w:rPr>
        <w:t>en</w:t>
      </w:r>
      <w:r w:rsidRPr="005757C1">
        <w:rPr>
          <w:rFonts w:ascii="Times New Roman" w:hAnsi="Times New Roman"/>
          <w:i/>
          <w:sz w:val="28"/>
          <w:szCs w:val="28"/>
        </w:rPr>
        <w:t xml:space="preserve"> </w:t>
      </w:r>
      <w:r w:rsidRPr="005757C1">
        <w:rPr>
          <w:rFonts w:ascii="Times New Roman" w:hAnsi="Times New Roman"/>
          <w:i/>
          <w:sz w:val="28"/>
          <w:szCs w:val="28"/>
          <w:lang w:val="fr-FR"/>
        </w:rPr>
        <w:t>public</w:t>
      </w:r>
      <w:r w:rsidRPr="005757C1">
        <w:rPr>
          <w:rFonts w:ascii="Times New Roman" w:hAnsi="Times New Roman"/>
          <w:i/>
          <w:sz w:val="28"/>
          <w:szCs w:val="28"/>
        </w:rPr>
        <w:t xml:space="preserve"> </w:t>
      </w:r>
      <w:r w:rsidRPr="005757C1">
        <w:rPr>
          <w:rFonts w:ascii="Times New Roman" w:hAnsi="Times New Roman"/>
          <w:i/>
          <w:sz w:val="28"/>
          <w:szCs w:val="28"/>
          <w:lang w:val="fr-FR"/>
        </w:rPr>
        <w:t>et</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porter</w:t>
      </w:r>
      <w:r w:rsidRPr="005757C1">
        <w:rPr>
          <w:rFonts w:ascii="Times New Roman" w:hAnsi="Times New Roman"/>
          <w:i/>
          <w:sz w:val="28"/>
          <w:szCs w:val="28"/>
        </w:rPr>
        <w:t xml:space="preserve"> </w:t>
      </w:r>
      <w:r w:rsidRPr="005757C1">
        <w:rPr>
          <w:rFonts w:ascii="Times New Roman" w:hAnsi="Times New Roman"/>
          <w:i/>
          <w:sz w:val="28"/>
          <w:szCs w:val="28"/>
          <w:lang w:val="fr-FR"/>
        </w:rPr>
        <w:t>une</w:t>
      </w:r>
      <w:r w:rsidRPr="005757C1">
        <w:rPr>
          <w:rFonts w:ascii="Times New Roman" w:hAnsi="Times New Roman"/>
          <w:i/>
          <w:sz w:val="28"/>
          <w:szCs w:val="28"/>
        </w:rPr>
        <w:t xml:space="preserve"> </w:t>
      </w:r>
      <w:r w:rsidRPr="005757C1">
        <w:rPr>
          <w:rFonts w:ascii="Times New Roman" w:hAnsi="Times New Roman"/>
          <w:i/>
          <w:sz w:val="28"/>
          <w:szCs w:val="28"/>
          <w:lang w:val="fr-FR"/>
        </w:rPr>
        <w:t>arme</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s</w:t>
      </w:r>
      <w:r w:rsidRPr="005757C1">
        <w:rPr>
          <w:rFonts w:ascii="Times New Roman" w:hAnsi="Times New Roman"/>
          <w:i/>
          <w:sz w:val="28"/>
          <w:szCs w:val="28"/>
        </w:rPr>
        <w:t>’</w:t>
      </w:r>
      <w:r w:rsidRPr="005757C1">
        <w:rPr>
          <w:rFonts w:ascii="Times New Roman" w:hAnsi="Times New Roman"/>
          <w:i/>
          <w:sz w:val="28"/>
          <w:szCs w:val="28"/>
          <w:lang w:val="fr-FR"/>
        </w:rPr>
        <w:t>asseoir</w:t>
      </w:r>
      <w:r w:rsidRPr="005757C1">
        <w:rPr>
          <w:rFonts w:ascii="Times New Roman" w:hAnsi="Times New Roman"/>
          <w:i/>
          <w:sz w:val="28"/>
          <w:szCs w:val="28"/>
        </w:rPr>
        <w:t xml:space="preserve"> </w:t>
      </w:r>
      <w:r w:rsidRPr="005757C1">
        <w:rPr>
          <w:rFonts w:ascii="Times New Roman" w:hAnsi="Times New Roman"/>
          <w:i/>
          <w:sz w:val="28"/>
          <w:szCs w:val="28"/>
          <w:lang w:val="fr-FR"/>
        </w:rPr>
        <w:t>dans</w:t>
      </w:r>
      <w:r w:rsidRPr="005757C1">
        <w:rPr>
          <w:rFonts w:ascii="Times New Roman" w:hAnsi="Times New Roman"/>
          <w:i/>
          <w:sz w:val="28"/>
          <w:szCs w:val="28"/>
        </w:rPr>
        <w:t xml:space="preserve"> </w:t>
      </w:r>
      <w:r w:rsidRPr="005757C1">
        <w:rPr>
          <w:rFonts w:ascii="Times New Roman" w:hAnsi="Times New Roman"/>
          <w:i/>
          <w:sz w:val="28"/>
          <w:szCs w:val="28"/>
          <w:lang w:val="fr-FR"/>
        </w:rPr>
        <w:t>la</w:t>
      </w:r>
      <w:r w:rsidRPr="005757C1">
        <w:rPr>
          <w:rFonts w:ascii="Times New Roman" w:hAnsi="Times New Roman"/>
          <w:i/>
          <w:sz w:val="28"/>
          <w:szCs w:val="28"/>
        </w:rPr>
        <w:t xml:space="preserve"> </w:t>
      </w:r>
      <w:r w:rsidRPr="005757C1">
        <w:rPr>
          <w:rFonts w:ascii="Times New Roman" w:hAnsi="Times New Roman"/>
          <w:i/>
          <w:sz w:val="28"/>
          <w:szCs w:val="28"/>
          <w:lang w:val="fr-FR"/>
        </w:rPr>
        <w:t>pi</w:t>
      </w:r>
      <w:r w:rsidRPr="005757C1">
        <w:rPr>
          <w:rFonts w:ascii="Times New Roman" w:hAnsi="Times New Roman"/>
          <w:i/>
          <w:sz w:val="28"/>
          <w:szCs w:val="28"/>
        </w:rPr>
        <w:t>è</w:t>
      </w:r>
      <w:r w:rsidRPr="005757C1">
        <w:rPr>
          <w:rFonts w:ascii="Times New Roman" w:hAnsi="Times New Roman"/>
          <w:i/>
          <w:sz w:val="28"/>
          <w:szCs w:val="28"/>
          <w:lang w:val="fr-FR"/>
        </w:rPr>
        <w:t>ce</w:t>
      </w:r>
      <w:r w:rsidRPr="005757C1">
        <w:rPr>
          <w:rFonts w:ascii="Times New Roman" w:hAnsi="Times New Roman"/>
          <w:i/>
          <w:sz w:val="28"/>
          <w:szCs w:val="28"/>
        </w:rPr>
        <w:t xml:space="preserve"> (</w:t>
      </w:r>
      <w:r w:rsidRPr="005757C1">
        <w:rPr>
          <w:rFonts w:ascii="Times New Roman" w:hAnsi="Times New Roman"/>
          <w:i/>
          <w:sz w:val="28"/>
          <w:szCs w:val="28"/>
          <w:lang w:val="fr-FR"/>
        </w:rPr>
        <w:t>l</w:t>
      </w:r>
      <w:r w:rsidRPr="005757C1">
        <w:rPr>
          <w:rFonts w:ascii="Times New Roman" w:hAnsi="Times New Roman"/>
          <w:i/>
          <w:sz w:val="28"/>
          <w:szCs w:val="28"/>
        </w:rPr>
        <w:t>’</w:t>
      </w:r>
      <w:r w:rsidRPr="005757C1">
        <w:rPr>
          <w:rFonts w:ascii="Times New Roman" w:hAnsi="Times New Roman"/>
          <w:i/>
          <w:sz w:val="28"/>
          <w:szCs w:val="28"/>
          <w:lang w:val="fr-FR"/>
        </w:rPr>
        <w:t>oda</w:t>
      </w:r>
      <w:r w:rsidRPr="005757C1">
        <w:rPr>
          <w:rFonts w:ascii="Times New Roman" w:hAnsi="Times New Roman"/>
          <w:i/>
          <w:sz w:val="28"/>
          <w:szCs w:val="28"/>
        </w:rPr>
        <w:t xml:space="preserve">) </w:t>
      </w:r>
      <w:r w:rsidRPr="005757C1">
        <w:rPr>
          <w:rFonts w:ascii="Times New Roman" w:hAnsi="Times New Roman"/>
          <w:i/>
          <w:sz w:val="28"/>
          <w:szCs w:val="28"/>
          <w:lang w:val="fr-FR"/>
        </w:rPr>
        <w:t>des</w:t>
      </w:r>
      <w:r w:rsidRPr="005757C1">
        <w:rPr>
          <w:rFonts w:ascii="Times New Roman" w:hAnsi="Times New Roman"/>
          <w:i/>
          <w:sz w:val="28"/>
          <w:szCs w:val="28"/>
        </w:rPr>
        <w:t xml:space="preserve"> </w:t>
      </w:r>
      <w:r w:rsidRPr="005757C1">
        <w:rPr>
          <w:rFonts w:ascii="Times New Roman" w:hAnsi="Times New Roman"/>
          <w:i/>
          <w:sz w:val="28"/>
          <w:szCs w:val="28"/>
          <w:lang w:val="fr-FR"/>
        </w:rPr>
        <w:t>hommes</w:t>
      </w:r>
      <w:r w:rsidRPr="005757C1">
        <w:rPr>
          <w:rFonts w:ascii="Times New Roman" w:hAnsi="Times New Roman"/>
          <w:i/>
          <w:sz w:val="28"/>
          <w:szCs w:val="28"/>
        </w:rPr>
        <w:t xml:space="preserve"> </w:t>
      </w:r>
      <w:r w:rsidRPr="005757C1">
        <w:rPr>
          <w:rFonts w:ascii="Times New Roman" w:hAnsi="Times New Roman"/>
          <w:i/>
          <w:sz w:val="28"/>
          <w:szCs w:val="28"/>
          <w:lang w:val="fr-FR"/>
        </w:rPr>
        <w:t>et</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boire</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sortir</w:t>
      </w:r>
      <w:r w:rsidRPr="005757C1">
        <w:rPr>
          <w:rFonts w:ascii="Times New Roman" w:hAnsi="Times New Roman"/>
          <w:i/>
          <w:sz w:val="28"/>
          <w:szCs w:val="28"/>
        </w:rPr>
        <w:t xml:space="preserve"> </w:t>
      </w:r>
      <w:r w:rsidRPr="005757C1">
        <w:rPr>
          <w:rFonts w:ascii="Times New Roman" w:hAnsi="Times New Roman"/>
          <w:i/>
          <w:sz w:val="28"/>
          <w:szCs w:val="28"/>
          <w:lang w:val="fr-FR"/>
        </w:rPr>
        <w:t>et</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bCs/>
          <w:i/>
          <w:sz w:val="28"/>
          <w:szCs w:val="28"/>
          <w:lang w:val="fr-FR"/>
        </w:rPr>
        <w:t>porter</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 xml:space="preserve"> </w:t>
      </w:r>
      <w:r w:rsidRPr="005757C1">
        <w:rPr>
          <w:rFonts w:ascii="Times New Roman" w:hAnsi="Times New Roman"/>
          <w:bCs/>
          <w:i/>
          <w:sz w:val="28"/>
          <w:szCs w:val="28"/>
          <w:lang w:val="fr-FR"/>
        </w:rPr>
        <w:t>culotte</w:t>
      </w:r>
      <w:r w:rsidRPr="005757C1">
        <w:rPr>
          <w:rFonts w:ascii="Times New Roman" w:hAnsi="Times New Roman"/>
          <w:i/>
          <w:sz w:val="28"/>
          <w:szCs w:val="28"/>
        </w:rPr>
        <w:t xml:space="preserve">, </w:t>
      </w:r>
      <w:r w:rsidRPr="005757C1">
        <w:rPr>
          <w:rFonts w:ascii="Times New Roman" w:hAnsi="Times New Roman"/>
          <w:i/>
          <w:sz w:val="28"/>
          <w:szCs w:val="28"/>
          <w:lang w:val="fr-FR"/>
        </w:rPr>
        <w:t>et</w:t>
      </w:r>
      <w:r w:rsidRPr="005757C1">
        <w:rPr>
          <w:rFonts w:ascii="Times New Roman" w:hAnsi="Times New Roman"/>
          <w:i/>
          <w:sz w:val="28"/>
          <w:szCs w:val="28"/>
        </w:rPr>
        <w:t xml:space="preserve"> </w:t>
      </w:r>
      <w:r w:rsidRPr="005757C1">
        <w:rPr>
          <w:rFonts w:ascii="Times New Roman" w:hAnsi="Times New Roman"/>
          <w:i/>
          <w:sz w:val="28"/>
          <w:szCs w:val="28"/>
          <w:lang w:val="fr-FR"/>
        </w:rPr>
        <w:t>aussi</w:t>
      </w:r>
      <w:r w:rsidRPr="005757C1">
        <w:rPr>
          <w:rFonts w:ascii="Times New Roman" w:hAnsi="Times New Roman"/>
          <w:i/>
          <w:sz w:val="28"/>
          <w:szCs w:val="28"/>
        </w:rPr>
        <w:t xml:space="preserve"> </w:t>
      </w:r>
      <w:r w:rsidRPr="005757C1">
        <w:rPr>
          <w:rFonts w:ascii="Times New Roman" w:hAnsi="Times New Roman"/>
          <w:i/>
          <w:sz w:val="28"/>
          <w:szCs w:val="28"/>
          <w:lang w:val="fr-FR"/>
        </w:rPr>
        <w:t>celui</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venger</w:t>
      </w:r>
      <w:r w:rsidRPr="005757C1">
        <w:rPr>
          <w:rFonts w:ascii="Times New Roman" w:hAnsi="Times New Roman"/>
          <w:i/>
          <w:sz w:val="28"/>
          <w:szCs w:val="28"/>
        </w:rPr>
        <w:t xml:space="preserve"> </w:t>
      </w:r>
      <w:r w:rsidRPr="005757C1">
        <w:rPr>
          <w:rFonts w:ascii="Times New Roman" w:hAnsi="Times New Roman"/>
          <w:i/>
          <w:sz w:val="28"/>
          <w:szCs w:val="28"/>
          <w:lang w:val="fr-FR"/>
        </w:rPr>
        <w:t>les</w:t>
      </w:r>
      <w:r w:rsidRPr="005757C1">
        <w:rPr>
          <w:rFonts w:ascii="Times New Roman" w:hAnsi="Times New Roman"/>
          <w:i/>
          <w:sz w:val="28"/>
          <w:szCs w:val="28"/>
        </w:rPr>
        <w:t xml:space="preserve"> </w:t>
      </w:r>
      <w:r w:rsidRPr="005757C1">
        <w:rPr>
          <w:rFonts w:ascii="Times New Roman" w:hAnsi="Times New Roman"/>
          <w:i/>
          <w:sz w:val="28"/>
          <w:szCs w:val="28"/>
          <w:lang w:val="fr-FR"/>
        </w:rPr>
        <w:t>siens</w:t>
      </w:r>
      <w:r w:rsidRPr="005757C1">
        <w:rPr>
          <w:rFonts w:ascii="Times New Roman" w:hAnsi="Times New Roman"/>
          <w:i/>
          <w:sz w:val="28"/>
          <w:szCs w:val="28"/>
        </w:rPr>
        <w:t xml:space="preserve">, </w:t>
      </w:r>
      <w:bookmarkEnd w:id="111"/>
      <w:r w:rsidRPr="005757C1">
        <w:rPr>
          <w:rFonts w:ascii="Times New Roman" w:hAnsi="Times New Roman"/>
          <w:i/>
          <w:sz w:val="28"/>
          <w:szCs w:val="28"/>
          <w:lang w:val="fr-FR"/>
        </w:rPr>
        <w:t>ce</w:t>
      </w:r>
      <w:r w:rsidRPr="005757C1">
        <w:rPr>
          <w:rFonts w:ascii="Times New Roman" w:hAnsi="Times New Roman"/>
          <w:i/>
          <w:sz w:val="28"/>
          <w:szCs w:val="28"/>
        </w:rPr>
        <w:t xml:space="preserve"> </w:t>
      </w:r>
      <w:r w:rsidRPr="005757C1">
        <w:rPr>
          <w:rFonts w:ascii="Times New Roman" w:hAnsi="Times New Roman"/>
          <w:i/>
          <w:sz w:val="28"/>
          <w:szCs w:val="28"/>
          <w:lang w:val="fr-FR"/>
        </w:rPr>
        <w:t>qui</w:t>
      </w:r>
      <w:r w:rsidRPr="005757C1">
        <w:rPr>
          <w:rFonts w:ascii="Times New Roman" w:hAnsi="Times New Roman"/>
          <w:i/>
          <w:sz w:val="28"/>
          <w:szCs w:val="28"/>
        </w:rPr>
        <w:t xml:space="preserve"> </w:t>
      </w:r>
      <w:r w:rsidRPr="005757C1">
        <w:rPr>
          <w:rFonts w:ascii="Times New Roman" w:hAnsi="Times New Roman"/>
          <w:i/>
          <w:sz w:val="28"/>
          <w:szCs w:val="28"/>
          <w:lang w:val="fr-FR"/>
        </w:rPr>
        <w:t>n</w:t>
      </w:r>
      <w:r w:rsidRPr="005757C1">
        <w:rPr>
          <w:rFonts w:ascii="Times New Roman" w:hAnsi="Times New Roman"/>
          <w:i/>
          <w:sz w:val="28"/>
          <w:szCs w:val="28"/>
        </w:rPr>
        <w:t>’</w:t>
      </w:r>
      <w:r w:rsidRPr="005757C1">
        <w:rPr>
          <w:rFonts w:ascii="Times New Roman" w:hAnsi="Times New Roman"/>
          <w:i/>
          <w:sz w:val="28"/>
          <w:szCs w:val="28"/>
          <w:lang w:val="fr-FR"/>
        </w:rPr>
        <w:t>est</w:t>
      </w:r>
      <w:r w:rsidRPr="005757C1">
        <w:rPr>
          <w:rFonts w:ascii="Times New Roman" w:hAnsi="Times New Roman"/>
          <w:i/>
          <w:sz w:val="28"/>
          <w:szCs w:val="28"/>
        </w:rPr>
        <w:t xml:space="preserve"> </w:t>
      </w:r>
      <w:r w:rsidRPr="005757C1">
        <w:rPr>
          <w:rFonts w:ascii="Times New Roman" w:hAnsi="Times New Roman"/>
          <w:i/>
          <w:sz w:val="28"/>
          <w:szCs w:val="28"/>
          <w:lang w:val="fr-FR"/>
        </w:rPr>
        <w:t>pas</w:t>
      </w:r>
      <w:r w:rsidRPr="005757C1">
        <w:rPr>
          <w:rFonts w:ascii="Times New Roman" w:hAnsi="Times New Roman"/>
          <w:i/>
          <w:sz w:val="28"/>
          <w:szCs w:val="28"/>
        </w:rPr>
        <w:t xml:space="preserve"> </w:t>
      </w:r>
      <w:r w:rsidRPr="005757C1">
        <w:rPr>
          <w:rFonts w:ascii="Times New Roman" w:hAnsi="Times New Roman"/>
          <w:i/>
          <w:sz w:val="28"/>
          <w:szCs w:val="28"/>
          <w:lang w:val="fr-FR"/>
        </w:rPr>
        <w:t>une</w:t>
      </w:r>
      <w:r w:rsidRPr="005757C1">
        <w:rPr>
          <w:rFonts w:ascii="Times New Roman" w:hAnsi="Times New Roman"/>
          <w:i/>
          <w:sz w:val="28"/>
          <w:szCs w:val="28"/>
        </w:rPr>
        <w:t xml:space="preserve"> </w:t>
      </w:r>
      <w:r w:rsidRPr="005757C1">
        <w:rPr>
          <w:rFonts w:ascii="Times New Roman" w:hAnsi="Times New Roman"/>
          <w:i/>
          <w:sz w:val="28"/>
          <w:szCs w:val="28"/>
          <w:lang w:val="fr-FR"/>
        </w:rPr>
        <w:t>mince</w:t>
      </w:r>
      <w:r w:rsidRPr="005757C1">
        <w:rPr>
          <w:rFonts w:ascii="Times New Roman" w:hAnsi="Times New Roman"/>
          <w:i/>
          <w:sz w:val="28"/>
          <w:szCs w:val="28"/>
        </w:rPr>
        <w:t xml:space="preserve"> </w:t>
      </w:r>
      <w:r w:rsidRPr="005757C1">
        <w:rPr>
          <w:rFonts w:ascii="Times New Roman" w:hAnsi="Times New Roman"/>
          <w:i/>
          <w:sz w:val="28"/>
          <w:szCs w:val="28"/>
          <w:lang w:val="fr-FR"/>
        </w:rPr>
        <w:t>responsabilit</w:t>
      </w:r>
      <w:r w:rsidRPr="005757C1">
        <w:rPr>
          <w:rFonts w:ascii="Times New Roman" w:hAnsi="Times New Roman"/>
          <w:i/>
          <w:sz w:val="28"/>
          <w:szCs w:val="28"/>
        </w:rPr>
        <w:t xml:space="preserve">é </w:t>
      </w:r>
      <w:r w:rsidRPr="005757C1">
        <w:rPr>
          <w:rFonts w:ascii="Times New Roman" w:hAnsi="Times New Roman"/>
          <w:i/>
          <w:sz w:val="28"/>
          <w:szCs w:val="28"/>
          <w:lang w:val="fr-FR"/>
        </w:rPr>
        <w:t>dans</w:t>
      </w:r>
      <w:r w:rsidRPr="005757C1">
        <w:rPr>
          <w:rFonts w:ascii="Times New Roman" w:hAnsi="Times New Roman"/>
          <w:i/>
          <w:sz w:val="28"/>
          <w:szCs w:val="28"/>
        </w:rPr>
        <w:t xml:space="preserve"> </w:t>
      </w:r>
      <w:r w:rsidRPr="005757C1">
        <w:rPr>
          <w:rFonts w:ascii="Times New Roman" w:hAnsi="Times New Roman"/>
          <w:i/>
          <w:sz w:val="28"/>
          <w:szCs w:val="28"/>
          <w:lang w:val="fr-FR"/>
        </w:rPr>
        <w:t>des</w:t>
      </w:r>
      <w:r w:rsidRPr="005757C1">
        <w:rPr>
          <w:rFonts w:ascii="Times New Roman" w:hAnsi="Times New Roman"/>
          <w:i/>
          <w:sz w:val="28"/>
          <w:szCs w:val="28"/>
        </w:rPr>
        <w:t xml:space="preserve"> </w:t>
      </w:r>
      <w:r w:rsidRPr="005757C1">
        <w:rPr>
          <w:rFonts w:ascii="Times New Roman" w:hAnsi="Times New Roman"/>
          <w:i/>
          <w:sz w:val="28"/>
          <w:szCs w:val="28"/>
          <w:lang w:val="fr-FR"/>
        </w:rPr>
        <w:t>villages</w:t>
      </w:r>
      <w:r w:rsidRPr="005757C1">
        <w:rPr>
          <w:rFonts w:ascii="Times New Roman" w:hAnsi="Times New Roman"/>
          <w:i/>
          <w:sz w:val="28"/>
          <w:szCs w:val="28"/>
        </w:rPr>
        <w:t xml:space="preserve"> </w:t>
      </w:r>
      <w:r w:rsidRPr="005757C1">
        <w:rPr>
          <w:rFonts w:ascii="Times New Roman" w:hAnsi="Times New Roman"/>
          <w:i/>
          <w:sz w:val="28"/>
          <w:szCs w:val="28"/>
          <w:lang w:val="fr-FR"/>
        </w:rPr>
        <w:t>de</w:t>
      </w:r>
      <w:r w:rsidRPr="005757C1">
        <w:rPr>
          <w:rFonts w:ascii="Times New Roman" w:hAnsi="Times New Roman"/>
          <w:i/>
          <w:sz w:val="28"/>
          <w:szCs w:val="28"/>
        </w:rPr>
        <w:t xml:space="preserve"> </w:t>
      </w:r>
      <w:r w:rsidRPr="005757C1">
        <w:rPr>
          <w:rFonts w:ascii="Times New Roman" w:hAnsi="Times New Roman"/>
          <w:i/>
          <w:sz w:val="28"/>
          <w:szCs w:val="28"/>
          <w:lang w:val="fr-FR"/>
        </w:rPr>
        <w:t>montagne</w:t>
      </w:r>
      <w:r w:rsidRPr="005757C1">
        <w:rPr>
          <w:rFonts w:ascii="Times New Roman" w:hAnsi="Times New Roman"/>
          <w:i/>
          <w:sz w:val="28"/>
          <w:szCs w:val="28"/>
        </w:rPr>
        <w:t xml:space="preserve"> </w:t>
      </w:r>
      <w:r w:rsidRPr="005757C1">
        <w:rPr>
          <w:rFonts w:ascii="Times New Roman" w:hAnsi="Times New Roman"/>
          <w:i/>
          <w:sz w:val="28"/>
          <w:szCs w:val="28"/>
          <w:lang w:val="fr-FR"/>
        </w:rPr>
        <w:t>souvent</w:t>
      </w:r>
      <w:r w:rsidRPr="005757C1">
        <w:rPr>
          <w:rFonts w:ascii="Times New Roman" w:hAnsi="Times New Roman"/>
          <w:i/>
          <w:sz w:val="28"/>
          <w:szCs w:val="28"/>
        </w:rPr>
        <w:t xml:space="preserve"> </w:t>
      </w:r>
      <w:r w:rsidRPr="005757C1">
        <w:rPr>
          <w:rFonts w:ascii="Times New Roman" w:hAnsi="Times New Roman"/>
          <w:i/>
          <w:sz w:val="28"/>
          <w:szCs w:val="28"/>
          <w:lang w:val="fr-FR"/>
        </w:rPr>
        <w:t>d</w:t>
      </w:r>
      <w:r w:rsidRPr="005757C1">
        <w:rPr>
          <w:rFonts w:ascii="Times New Roman" w:hAnsi="Times New Roman"/>
          <w:i/>
          <w:sz w:val="28"/>
          <w:szCs w:val="28"/>
        </w:rPr>
        <w:t>é</w:t>
      </w:r>
      <w:r w:rsidRPr="005757C1">
        <w:rPr>
          <w:rFonts w:ascii="Times New Roman" w:hAnsi="Times New Roman"/>
          <w:i/>
          <w:sz w:val="28"/>
          <w:szCs w:val="28"/>
          <w:lang w:val="fr-FR"/>
        </w:rPr>
        <w:t>cim</w:t>
      </w:r>
      <w:r w:rsidRPr="005757C1">
        <w:rPr>
          <w:rFonts w:ascii="Times New Roman" w:hAnsi="Times New Roman"/>
          <w:i/>
          <w:sz w:val="28"/>
          <w:szCs w:val="28"/>
        </w:rPr>
        <w:t>é</w:t>
      </w:r>
      <w:r w:rsidRPr="005757C1">
        <w:rPr>
          <w:rFonts w:ascii="Times New Roman" w:hAnsi="Times New Roman"/>
          <w:i/>
          <w:sz w:val="28"/>
          <w:szCs w:val="28"/>
          <w:lang w:val="fr-FR"/>
        </w:rPr>
        <w:t>s</w:t>
      </w:r>
      <w:r w:rsidRPr="005757C1">
        <w:rPr>
          <w:rFonts w:ascii="Times New Roman" w:hAnsi="Times New Roman"/>
          <w:i/>
          <w:sz w:val="28"/>
          <w:szCs w:val="28"/>
        </w:rPr>
        <w:t xml:space="preserve"> </w:t>
      </w:r>
      <w:r w:rsidRPr="005757C1">
        <w:rPr>
          <w:rFonts w:ascii="Times New Roman" w:hAnsi="Times New Roman"/>
          <w:i/>
          <w:sz w:val="28"/>
          <w:szCs w:val="28"/>
          <w:lang w:val="fr-FR"/>
        </w:rPr>
        <w:t>par</w:t>
      </w:r>
      <w:r w:rsidRPr="005757C1">
        <w:rPr>
          <w:rFonts w:ascii="Times New Roman" w:hAnsi="Times New Roman"/>
          <w:i/>
          <w:sz w:val="28"/>
          <w:szCs w:val="28"/>
        </w:rPr>
        <w:t xml:space="preserve"> </w:t>
      </w:r>
      <w:r w:rsidRPr="005757C1">
        <w:rPr>
          <w:rFonts w:ascii="Times New Roman" w:hAnsi="Times New Roman"/>
          <w:i/>
          <w:sz w:val="28"/>
          <w:szCs w:val="28"/>
          <w:lang w:val="fr-FR"/>
        </w:rPr>
        <w:t>la</w:t>
      </w:r>
      <w:r w:rsidRPr="005757C1">
        <w:rPr>
          <w:rFonts w:ascii="Times New Roman" w:hAnsi="Times New Roman"/>
          <w:i/>
          <w:sz w:val="28"/>
          <w:szCs w:val="28"/>
        </w:rPr>
        <w:t xml:space="preserve"> </w:t>
      </w:r>
      <w:r w:rsidRPr="005757C1">
        <w:rPr>
          <w:rFonts w:ascii="Times New Roman" w:hAnsi="Times New Roman"/>
          <w:i/>
          <w:sz w:val="28"/>
          <w:szCs w:val="28"/>
          <w:lang w:val="fr-FR"/>
        </w:rPr>
        <w:t>vendetta</w:t>
      </w:r>
      <w:r w:rsidRPr="005757C1">
        <w:rPr>
          <w:rFonts w:ascii="Times New Roman" w:hAnsi="Times New Roman"/>
          <w:sz w:val="28"/>
          <w:szCs w:val="28"/>
        </w:rPr>
        <w:t xml:space="preserve"> (Взамен они получали все атрибуты власти, присущие мужчинам: право курить в общественных местах и носить оружие, сидеть в мужской комнате и пить, выходить на улицу и носить штаны, а также право мстить за своих близких – немалая ответственность в горных деревнях, часто разоряемых вендеттами) </w:t>
      </w:r>
      <w:bookmarkStart w:id="112" w:name="_Hlk175505198"/>
      <w:r w:rsidRPr="005757C1">
        <w:rPr>
          <w:rFonts w:ascii="Times New Roman" w:hAnsi="Times New Roman"/>
          <w:sz w:val="28"/>
          <w:szCs w:val="28"/>
        </w:rPr>
        <w:t>(</w:t>
      </w:r>
      <w:bookmarkStart w:id="113" w:name="_Hlk175504765"/>
      <w:r w:rsidRPr="005757C1">
        <w:rPr>
          <w:rFonts w:ascii="Times New Roman" w:hAnsi="Times New Roman"/>
          <w:sz w:val="28"/>
          <w:szCs w:val="28"/>
        </w:rPr>
        <w:t>Liberation</w:t>
      </w:r>
      <w:bookmarkEnd w:id="113"/>
      <w:r w:rsidRPr="005757C1">
        <w:rPr>
          <w:rFonts w:ascii="Times New Roman" w:hAnsi="Times New Roman"/>
          <w:sz w:val="28"/>
          <w:szCs w:val="28"/>
        </w:rPr>
        <w:t>, от 05.31.2018).</w:t>
      </w:r>
      <w:bookmarkEnd w:id="112"/>
    </w:p>
    <w:p w14:paraId="47F1855B"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Лингвокультурно маркированное устойчивое выражение </w:t>
      </w:r>
      <w:r w:rsidRPr="005757C1">
        <w:rPr>
          <w:rFonts w:ascii="Times New Roman" w:hAnsi="Times New Roman"/>
          <w:i/>
          <w:sz w:val="28"/>
          <w:szCs w:val="28"/>
        </w:rPr>
        <w:t>porter la culotte</w:t>
      </w:r>
      <w:r w:rsidRPr="005757C1">
        <w:rPr>
          <w:rFonts w:ascii="Times New Roman" w:hAnsi="Times New Roman"/>
          <w:sz w:val="28"/>
          <w:szCs w:val="28"/>
        </w:rPr>
        <w:t xml:space="preserve">, что буквально означает </w:t>
      </w:r>
      <w:r w:rsidRPr="005757C1">
        <w:rPr>
          <w:rFonts w:ascii="Times New Roman" w:hAnsi="Times New Roman"/>
          <w:i/>
          <w:iCs/>
          <w:sz w:val="28"/>
          <w:szCs w:val="28"/>
        </w:rPr>
        <w:t>носить брюки</w:t>
      </w:r>
      <w:r w:rsidRPr="005757C1">
        <w:rPr>
          <w:rFonts w:ascii="Times New Roman" w:hAnsi="Times New Roman"/>
          <w:sz w:val="28"/>
          <w:szCs w:val="28"/>
        </w:rPr>
        <w:t xml:space="preserve"> имеет глубокий смысловой оттенок. Современный французский исследователь К. Бард (</w:t>
      </w:r>
      <w:r w:rsidRPr="005757C1">
        <w:rPr>
          <w:rFonts w:ascii="Times New Roman" w:hAnsi="Times New Roman"/>
          <w:sz w:val="28"/>
          <w:szCs w:val="28"/>
          <w:lang w:val="fr-FR"/>
        </w:rPr>
        <w:t>Ch</w:t>
      </w:r>
      <w:r w:rsidRPr="005757C1">
        <w:rPr>
          <w:rFonts w:ascii="Times New Roman" w:hAnsi="Times New Roman"/>
          <w:sz w:val="28"/>
          <w:szCs w:val="28"/>
        </w:rPr>
        <w:t xml:space="preserve">. </w:t>
      </w:r>
      <w:r w:rsidRPr="005757C1">
        <w:rPr>
          <w:rFonts w:ascii="Times New Roman" w:hAnsi="Times New Roman"/>
          <w:sz w:val="28"/>
          <w:szCs w:val="28"/>
          <w:lang w:val="fr-FR"/>
        </w:rPr>
        <w:t>Bard</w:t>
      </w:r>
      <w:r w:rsidRPr="005757C1">
        <w:rPr>
          <w:rFonts w:ascii="Times New Roman" w:hAnsi="Times New Roman"/>
          <w:sz w:val="28"/>
          <w:szCs w:val="28"/>
        </w:rPr>
        <w:t>), ссылаясь на историка Джоан В. Скотт (</w:t>
      </w:r>
      <w:r w:rsidRPr="005757C1">
        <w:rPr>
          <w:rFonts w:ascii="Times New Roman" w:hAnsi="Times New Roman"/>
          <w:sz w:val="28"/>
          <w:szCs w:val="28"/>
          <w:lang w:val="fr-FR"/>
        </w:rPr>
        <w:t>Joan</w:t>
      </w:r>
      <w:r w:rsidRPr="005757C1">
        <w:rPr>
          <w:rFonts w:ascii="Times New Roman" w:hAnsi="Times New Roman"/>
          <w:sz w:val="28"/>
          <w:szCs w:val="28"/>
        </w:rPr>
        <w:t xml:space="preserve"> </w:t>
      </w:r>
      <w:r w:rsidRPr="005757C1">
        <w:rPr>
          <w:rFonts w:ascii="Times New Roman" w:hAnsi="Times New Roman"/>
          <w:sz w:val="28"/>
          <w:szCs w:val="28"/>
          <w:lang w:val="fr-FR"/>
        </w:rPr>
        <w:t>W</w:t>
      </w:r>
      <w:r w:rsidRPr="005757C1">
        <w:rPr>
          <w:rFonts w:ascii="Times New Roman" w:hAnsi="Times New Roman"/>
          <w:sz w:val="28"/>
          <w:szCs w:val="28"/>
        </w:rPr>
        <w:t xml:space="preserve">. </w:t>
      </w:r>
      <w:r w:rsidRPr="005757C1">
        <w:rPr>
          <w:rFonts w:ascii="Times New Roman" w:hAnsi="Times New Roman"/>
          <w:sz w:val="28"/>
          <w:szCs w:val="28"/>
          <w:lang w:val="fr-FR"/>
        </w:rPr>
        <w:t>Scott</w:t>
      </w:r>
      <w:r w:rsidRPr="005757C1">
        <w:rPr>
          <w:rFonts w:ascii="Times New Roman" w:hAnsi="Times New Roman"/>
          <w:sz w:val="28"/>
          <w:szCs w:val="28"/>
        </w:rPr>
        <w:t>), который посвятил политизации темы брюк научное исследование, пишет, что брюки в западном обществе являются эмблемой маскулинности и даже представляют собой гендерный политический вопрос [1</w:t>
      </w:r>
      <w:r w:rsidR="00CE5426" w:rsidRPr="005757C1">
        <w:rPr>
          <w:rFonts w:ascii="Times New Roman" w:hAnsi="Times New Roman"/>
          <w:sz w:val="28"/>
          <w:szCs w:val="28"/>
        </w:rPr>
        <w:t>3</w:t>
      </w:r>
      <w:r w:rsidR="002A1273" w:rsidRPr="005757C1">
        <w:rPr>
          <w:rFonts w:ascii="Times New Roman" w:hAnsi="Times New Roman"/>
          <w:sz w:val="28"/>
          <w:szCs w:val="28"/>
        </w:rPr>
        <w:t>8</w:t>
      </w:r>
      <w:r w:rsidR="0098021F" w:rsidRPr="005757C1">
        <w:rPr>
          <w:rFonts w:ascii="Times New Roman" w:hAnsi="Times New Roman"/>
          <w:sz w:val="28"/>
          <w:szCs w:val="28"/>
        </w:rPr>
        <w:t xml:space="preserve">,c. </w:t>
      </w:r>
      <w:r w:rsidRPr="005757C1">
        <w:rPr>
          <w:rFonts w:ascii="Times New Roman" w:hAnsi="Times New Roman"/>
          <w:sz w:val="28"/>
          <w:szCs w:val="28"/>
        </w:rPr>
        <w:t>19]. Кроме того, в данном примере представлены стереотипные атрибуты власти, ассоциирующиеся с маскулинностью с точки зрения французов такие, как</w:t>
      </w:r>
    </w:p>
    <w:p w14:paraId="1795E0DB"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porter la culotte </w:t>
      </w:r>
      <w:r w:rsidRPr="005757C1">
        <w:rPr>
          <w:rFonts w:ascii="Times New Roman" w:hAnsi="Times New Roman"/>
          <w:sz w:val="28"/>
          <w:szCs w:val="28"/>
          <w:lang w:val="fr-FR"/>
        </w:rPr>
        <w:t>(</w:t>
      </w:r>
      <w:r w:rsidRPr="005757C1">
        <w:rPr>
          <w:rFonts w:ascii="Times New Roman" w:hAnsi="Times New Roman"/>
          <w:sz w:val="28"/>
          <w:szCs w:val="28"/>
        </w:rPr>
        <w:t>носить</w:t>
      </w:r>
      <w:r w:rsidRPr="005757C1">
        <w:rPr>
          <w:rFonts w:ascii="Times New Roman" w:hAnsi="Times New Roman"/>
          <w:sz w:val="28"/>
          <w:szCs w:val="28"/>
          <w:lang w:val="fr-FR"/>
        </w:rPr>
        <w:t xml:space="preserve"> </w:t>
      </w:r>
      <w:r w:rsidRPr="005757C1">
        <w:rPr>
          <w:rFonts w:ascii="Times New Roman" w:hAnsi="Times New Roman"/>
          <w:sz w:val="28"/>
          <w:szCs w:val="28"/>
        </w:rPr>
        <w:t>штаны</w:t>
      </w:r>
      <w:r w:rsidRPr="005757C1">
        <w:rPr>
          <w:rFonts w:ascii="Times New Roman" w:hAnsi="Times New Roman"/>
          <w:sz w:val="28"/>
          <w:szCs w:val="28"/>
          <w:lang w:val="fr-FR"/>
        </w:rPr>
        <w:t>);</w:t>
      </w:r>
    </w:p>
    <w:p w14:paraId="6BE00181"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le droit de fumer en public</w:t>
      </w:r>
      <w:r w:rsidRPr="005757C1">
        <w:rPr>
          <w:rFonts w:ascii="Times New Roman" w:hAnsi="Times New Roman"/>
          <w:sz w:val="28"/>
          <w:szCs w:val="28"/>
          <w:lang w:val="fr-FR"/>
        </w:rPr>
        <w:t xml:space="preserve"> (</w:t>
      </w:r>
      <w:r w:rsidRPr="005757C1">
        <w:rPr>
          <w:rFonts w:ascii="Times New Roman" w:hAnsi="Times New Roman"/>
          <w:sz w:val="28"/>
          <w:szCs w:val="28"/>
        </w:rPr>
        <w:t>право</w:t>
      </w:r>
      <w:r w:rsidRPr="005757C1">
        <w:rPr>
          <w:rFonts w:ascii="Times New Roman" w:hAnsi="Times New Roman"/>
          <w:sz w:val="28"/>
          <w:szCs w:val="28"/>
          <w:lang w:val="fr-FR"/>
        </w:rPr>
        <w:t xml:space="preserve"> </w:t>
      </w:r>
      <w:r w:rsidRPr="005757C1">
        <w:rPr>
          <w:rFonts w:ascii="Times New Roman" w:hAnsi="Times New Roman"/>
          <w:sz w:val="28"/>
          <w:szCs w:val="28"/>
        </w:rPr>
        <w:t>курить</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общественных</w:t>
      </w:r>
      <w:r w:rsidRPr="005757C1">
        <w:rPr>
          <w:rFonts w:ascii="Times New Roman" w:hAnsi="Times New Roman"/>
          <w:sz w:val="28"/>
          <w:szCs w:val="28"/>
          <w:lang w:val="fr-FR"/>
        </w:rPr>
        <w:t xml:space="preserve"> </w:t>
      </w:r>
      <w:r w:rsidRPr="005757C1">
        <w:rPr>
          <w:rFonts w:ascii="Times New Roman" w:hAnsi="Times New Roman"/>
          <w:sz w:val="28"/>
          <w:szCs w:val="28"/>
        </w:rPr>
        <w:t>местах</w:t>
      </w:r>
      <w:r w:rsidRPr="005757C1">
        <w:rPr>
          <w:rFonts w:ascii="Times New Roman" w:hAnsi="Times New Roman"/>
          <w:sz w:val="28"/>
          <w:szCs w:val="28"/>
          <w:lang w:val="fr-FR"/>
        </w:rPr>
        <w:t xml:space="preserve">); </w:t>
      </w:r>
    </w:p>
    <w:p w14:paraId="0BA6AACD"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de porter une arme</w:t>
      </w:r>
      <w:r w:rsidRPr="005757C1">
        <w:rPr>
          <w:rFonts w:ascii="Times New Roman" w:hAnsi="Times New Roman"/>
          <w:sz w:val="28"/>
          <w:szCs w:val="28"/>
          <w:lang w:val="fr-FR"/>
        </w:rPr>
        <w:t xml:space="preserve"> (</w:t>
      </w:r>
      <w:r w:rsidRPr="005757C1">
        <w:rPr>
          <w:rFonts w:ascii="Times New Roman" w:hAnsi="Times New Roman"/>
          <w:sz w:val="28"/>
          <w:szCs w:val="28"/>
        </w:rPr>
        <w:t>носить</w:t>
      </w:r>
      <w:r w:rsidRPr="005757C1">
        <w:rPr>
          <w:rFonts w:ascii="Times New Roman" w:hAnsi="Times New Roman"/>
          <w:sz w:val="28"/>
          <w:szCs w:val="28"/>
          <w:lang w:val="fr-FR"/>
        </w:rPr>
        <w:t xml:space="preserve"> </w:t>
      </w:r>
      <w:r w:rsidRPr="005757C1">
        <w:rPr>
          <w:rFonts w:ascii="Times New Roman" w:hAnsi="Times New Roman"/>
          <w:sz w:val="28"/>
          <w:szCs w:val="28"/>
        </w:rPr>
        <w:t>оружие</w:t>
      </w:r>
      <w:r w:rsidRPr="005757C1">
        <w:rPr>
          <w:rFonts w:ascii="Times New Roman" w:hAnsi="Times New Roman"/>
          <w:sz w:val="28"/>
          <w:szCs w:val="28"/>
          <w:lang w:val="fr-FR"/>
        </w:rPr>
        <w:t xml:space="preserve">); </w:t>
      </w:r>
    </w:p>
    <w:p w14:paraId="13F3348C"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celui de venger les siens</w:t>
      </w:r>
      <w:r w:rsidRPr="005757C1">
        <w:rPr>
          <w:rFonts w:ascii="Times New Roman" w:hAnsi="Times New Roman"/>
          <w:sz w:val="28"/>
          <w:szCs w:val="28"/>
          <w:lang w:val="fr-FR"/>
        </w:rPr>
        <w:t xml:space="preserve"> (</w:t>
      </w:r>
      <w:r w:rsidRPr="005757C1">
        <w:rPr>
          <w:rFonts w:ascii="Times New Roman" w:hAnsi="Times New Roman"/>
          <w:sz w:val="28"/>
          <w:szCs w:val="28"/>
        </w:rPr>
        <w:t>мстить</w:t>
      </w:r>
      <w:r w:rsidRPr="005757C1">
        <w:rPr>
          <w:rFonts w:ascii="Times New Roman" w:hAnsi="Times New Roman"/>
          <w:sz w:val="28"/>
          <w:szCs w:val="28"/>
          <w:lang w:val="fr-FR"/>
        </w:rPr>
        <w:t xml:space="preserve"> </w:t>
      </w:r>
      <w:r w:rsidRPr="005757C1">
        <w:rPr>
          <w:rFonts w:ascii="Times New Roman" w:hAnsi="Times New Roman"/>
          <w:sz w:val="28"/>
          <w:szCs w:val="28"/>
        </w:rPr>
        <w:t>за</w:t>
      </w:r>
      <w:r w:rsidRPr="005757C1">
        <w:rPr>
          <w:rFonts w:ascii="Times New Roman" w:hAnsi="Times New Roman"/>
          <w:sz w:val="28"/>
          <w:szCs w:val="28"/>
          <w:lang w:val="fr-FR"/>
        </w:rPr>
        <w:t xml:space="preserve"> </w:t>
      </w:r>
      <w:r w:rsidRPr="005757C1">
        <w:rPr>
          <w:rFonts w:ascii="Times New Roman" w:hAnsi="Times New Roman"/>
          <w:sz w:val="28"/>
          <w:szCs w:val="28"/>
        </w:rPr>
        <w:t>своих</w:t>
      </w:r>
      <w:r w:rsidRPr="005757C1">
        <w:rPr>
          <w:rFonts w:ascii="Times New Roman" w:hAnsi="Times New Roman"/>
          <w:sz w:val="28"/>
          <w:szCs w:val="28"/>
          <w:lang w:val="fr-FR"/>
        </w:rPr>
        <w:t xml:space="preserve"> </w:t>
      </w:r>
      <w:r w:rsidRPr="005757C1">
        <w:rPr>
          <w:rFonts w:ascii="Times New Roman" w:hAnsi="Times New Roman"/>
          <w:sz w:val="28"/>
          <w:szCs w:val="28"/>
        </w:rPr>
        <w:t>близких</w:t>
      </w:r>
      <w:r w:rsidRPr="005757C1">
        <w:rPr>
          <w:rFonts w:ascii="Times New Roman" w:hAnsi="Times New Roman"/>
          <w:sz w:val="28"/>
          <w:szCs w:val="28"/>
          <w:lang w:val="fr-FR"/>
        </w:rPr>
        <w:t xml:space="preserve">). </w:t>
      </w:r>
    </w:p>
    <w:p w14:paraId="74338991"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следующем примере обсуждается еще один атрибут власти как </w:t>
      </w:r>
      <w:r w:rsidRPr="005757C1">
        <w:rPr>
          <w:rFonts w:ascii="Times New Roman" w:hAnsi="Times New Roman"/>
          <w:i/>
          <w:iCs/>
          <w:sz w:val="28"/>
          <w:szCs w:val="28"/>
        </w:rPr>
        <w:t xml:space="preserve">La galette </w:t>
      </w:r>
      <w:r w:rsidRPr="005757C1">
        <w:rPr>
          <w:rFonts w:ascii="Times New Roman" w:hAnsi="Times New Roman"/>
          <w:i/>
          <w:iCs/>
          <w:sz w:val="28"/>
          <w:szCs w:val="28"/>
          <w:lang w:val="fr-FR"/>
        </w:rPr>
        <w:t>Rois</w:t>
      </w:r>
      <w:r w:rsidRPr="005757C1">
        <w:rPr>
          <w:rFonts w:ascii="Times New Roman" w:hAnsi="Times New Roman"/>
          <w:i/>
          <w:iCs/>
          <w:sz w:val="28"/>
          <w:szCs w:val="28"/>
        </w:rPr>
        <w:t>:</w:t>
      </w:r>
    </w:p>
    <w:p w14:paraId="78316E0B" w14:textId="77777777" w:rsidR="00AD29DE" w:rsidRPr="005757C1" w:rsidRDefault="003E706A" w:rsidP="000225DA">
      <w:pPr>
        <w:tabs>
          <w:tab w:val="left" w:pos="1134"/>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 xml:space="preserve">Mais si malgré tout il trouvait la fève ? Verrait-on le président de la République se coiffer d’une couronne, devant les objectifs photo de tous les journalistes ? En réalité, non, aucun risque : le pâtissier n’a tout simplement pas mis de fève. D’ailleurs l’Élysée ne parle pas de « galette des rois », mais seulement de « galette » </w:t>
      </w:r>
      <w:r w:rsidR="00AD29DE" w:rsidRPr="005757C1">
        <w:rPr>
          <w:rFonts w:ascii="Times New Roman" w:hAnsi="Times New Roman"/>
          <w:i/>
          <w:iCs/>
          <w:sz w:val="28"/>
          <w:szCs w:val="28"/>
          <w:lang w:val="fr-FR"/>
        </w:rPr>
        <w:t>(</w:t>
      </w:r>
      <w:r w:rsidR="00AD29DE" w:rsidRPr="005757C1">
        <w:rPr>
          <w:rFonts w:ascii="Times New Roman" w:hAnsi="Times New Roman"/>
          <w:sz w:val="28"/>
          <w:szCs w:val="28"/>
        </w:rPr>
        <w:t>Но</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что</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если</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бы</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он</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нашел</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боб</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Увидели бы мы Президента Республики в короне перед камерами всех журналистов? На самом деле никакого риска нет: кондитер просто не положил фасоль. Более того, в Елисейском дворце не называют это блюдо «королевский галет», а просто «галет») (Le Figaro, от 05.31.2018).</w:t>
      </w:r>
    </w:p>
    <w:p w14:paraId="1B578B44"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Во французской лингвокультуре, как указано в словаре, </w:t>
      </w:r>
      <w:r w:rsidRPr="005757C1">
        <w:rPr>
          <w:rFonts w:ascii="Times New Roman" w:hAnsi="Times New Roman"/>
          <w:i/>
          <w:iCs/>
          <w:sz w:val="28"/>
          <w:szCs w:val="28"/>
        </w:rPr>
        <w:t xml:space="preserve">La galette </w:t>
      </w:r>
      <w:r w:rsidRPr="005757C1">
        <w:rPr>
          <w:rFonts w:ascii="Times New Roman" w:hAnsi="Times New Roman"/>
          <w:i/>
          <w:iCs/>
          <w:sz w:val="28"/>
          <w:szCs w:val="28"/>
          <w:lang w:val="fr-FR"/>
        </w:rPr>
        <w:t>Rois</w:t>
      </w:r>
      <w:r w:rsidRPr="005757C1">
        <w:rPr>
          <w:rFonts w:ascii="Times New Roman" w:hAnsi="Times New Roman"/>
          <w:sz w:val="28"/>
          <w:szCs w:val="28"/>
        </w:rPr>
        <w:t xml:space="preserve"> – обозначает символический слоеный пирог, который готовится на праздник </w:t>
      </w:r>
      <w:r w:rsidRPr="005757C1">
        <w:rPr>
          <w:rFonts w:ascii="Times New Roman" w:hAnsi="Times New Roman"/>
          <w:i/>
          <w:iCs/>
          <w:sz w:val="28"/>
          <w:szCs w:val="28"/>
        </w:rPr>
        <w:t>Трех Королей</w:t>
      </w:r>
      <w:r w:rsidRPr="005757C1">
        <w:rPr>
          <w:rFonts w:ascii="Times New Roman" w:hAnsi="Times New Roman"/>
          <w:sz w:val="28"/>
          <w:szCs w:val="28"/>
        </w:rPr>
        <w:t xml:space="preserve">. В пирог кладут </w:t>
      </w:r>
      <w:r w:rsidRPr="005757C1">
        <w:rPr>
          <w:rFonts w:ascii="Times New Roman" w:hAnsi="Times New Roman"/>
          <w:i/>
          <w:iCs/>
          <w:sz w:val="28"/>
          <w:szCs w:val="28"/>
        </w:rPr>
        <w:t>боб</w:t>
      </w:r>
      <w:r w:rsidRPr="005757C1">
        <w:rPr>
          <w:rFonts w:ascii="Times New Roman" w:hAnsi="Times New Roman"/>
          <w:sz w:val="28"/>
          <w:szCs w:val="28"/>
        </w:rPr>
        <w:t xml:space="preserve"> – небольшой фарфоровый предмет, тот, кому достанется этот заветный кусочек, становится королем вечеринки [</w:t>
      </w:r>
      <w:r w:rsidR="00CE5426" w:rsidRPr="005757C1">
        <w:rPr>
          <w:rFonts w:ascii="Times New Roman" w:hAnsi="Times New Roman"/>
          <w:sz w:val="28"/>
          <w:szCs w:val="28"/>
        </w:rPr>
        <w:t>12</w:t>
      </w:r>
      <w:r w:rsidR="002A1273" w:rsidRPr="005757C1">
        <w:rPr>
          <w:rFonts w:ascii="Times New Roman" w:hAnsi="Times New Roman"/>
          <w:sz w:val="28"/>
          <w:szCs w:val="28"/>
        </w:rPr>
        <w:t>5</w:t>
      </w:r>
      <w:r w:rsidR="00E33881" w:rsidRPr="005757C1">
        <w:rPr>
          <w:rFonts w:ascii="Times New Roman" w:hAnsi="Times New Roman"/>
          <w:sz w:val="28"/>
          <w:szCs w:val="28"/>
        </w:rPr>
        <w:t>,р. 1</w:t>
      </w:r>
      <w:r w:rsidRPr="005757C1">
        <w:rPr>
          <w:rFonts w:ascii="Times New Roman" w:hAnsi="Times New Roman"/>
          <w:sz w:val="28"/>
          <w:szCs w:val="28"/>
        </w:rPr>
        <w:t>].</w:t>
      </w:r>
    </w:p>
    <w:p w14:paraId="08867F81" w14:textId="77777777" w:rsidR="00AD29DE" w:rsidRPr="005757C1" w:rsidRDefault="00AD29DE" w:rsidP="000225DA">
      <w:pPr>
        <w:tabs>
          <w:tab w:val="left" w:pos="1134"/>
        </w:tabs>
        <w:spacing w:after="0" w:line="240" w:lineRule="auto"/>
        <w:ind w:firstLine="709"/>
        <w:jc w:val="both"/>
        <w:rPr>
          <w:rFonts w:ascii="Times New Roman" w:hAnsi="Times New Roman"/>
          <w:iCs/>
          <w:sz w:val="28"/>
          <w:szCs w:val="28"/>
        </w:rPr>
      </w:pPr>
      <w:r w:rsidRPr="005757C1">
        <w:rPr>
          <w:rFonts w:ascii="Times New Roman" w:hAnsi="Times New Roman"/>
          <w:sz w:val="28"/>
          <w:szCs w:val="28"/>
        </w:rPr>
        <w:t>Вероятно, стереотипность в обыденном сознании может заменить знания, значительно упрощая процесс ориентации в политическом пространстве, то есть политические стереотипы играют важную роль в формировании социально-политической ориентации, идентичности и принятии решений.</w:t>
      </w:r>
      <w:r w:rsidRPr="005757C1">
        <w:rPr>
          <w:rFonts w:ascii="Times New Roman" w:hAnsi="Times New Roman"/>
          <w:b/>
          <w:sz w:val="28"/>
          <w:szCs w:val="28"/>
          <w:lang w:val="kk-KZ"/>
        </w:rPr>
        <w:t xml:space="preserve"> </w:t>
      </w:r>
      <w:r w:rsidRPr="005757C1">
        <w:rPr>
          <w:rFonts w:ascii="Times New Roman" w:hAnsi="Times New Roman"/>
          <w:sz w:val="28"/>
          <w:szCs w:val="28"/>
        </w:rPr>
        <w:t xml:space="preserve">Стереотипы возникают в процессе экономии ресурсов восприятия. Человек </w:t>
      </w:r>
      <w:r w:rsidRPr="005757C1">
        <w:rPr>
          <w:rFonts w:ascii="Times New Roman" w:hAnsi="Times New Roman"/>
          <w:sz w:val="28"/>
          <w:szCs w:val="28"/>
        </w:rPr>
        <w:lastRenderedPageBreak/>
        <w:t xml:space="preserve">старается видеть все вокруг себя в виде типовых образов и обобщений, потому что утомляет постоянно смотреть на все под новым и подробным ракурсом. Если учесть, что культура человека в целом представляет собой отбор, перестройку и анализ различных моделей внешней среды, то и на политической арене есть свои поведенческие стереотипы, упорядоченная репрезентация власти, к </w:t>
      </w:r>
      <w:r w:rsidRPr="005757C1">
        <w:rPr>
          <w:rFonts w:ascii="Times New Roman" w:hAnsi="Times New Roman"/>
          <w:sz w:val="28"/>
          <w:szCs w:val="28"/>
          <w:lang w:val="kk-KZ"/>
        </w:rPr>
        <w:t xml:space="preserve">примеру: </w:t>
      </w:r>
      <w:r w:rsidRPr="005757C1">
        <w:rPr>
          <w:rFonts w:ascii="Times New Roman" w:hAnsi="Times New Roman"/>
          <w:i/>
          <w:iCs/>
          <w:sz w:val="28"/>
          <w:szCs w:val="28"/>
          <w:lang w:val="kk-KZ"/>
        </w:rPr>
        <w:t xml:space="preserve">le pouvoir va et vient </w:t>
      </w:r>
      <w:r w:rsidRPr="005757C1">
        <w:rPr>
          <w:rFonts w:ascii="Times New Roman" w:hAnsi="Times New Roman"/>
          <w:sz w:val="28"/>
          <w:szCs w:val="28"/>
          <w:lang w:val="kk-KZ"/>
        </w:rPr>
        <w:t xml:space="preserve">(власть приходит и уходит); </w:t>
      </w:r>
      <w:r w:rsidRPr="005757C1">
        <w:rPr>
          <w:rFonts w:ascii="Times New Roman" w:hAnsi="Times New Roman"/>
          <w:i/>
          <w:iCs/>
          <w:sz w:val="28"/>
          <w:szCs w:val="28"/>
          <w:lang w:val="kk-KZ"/>
        </w:rPr>
        <w:t xml:space="preserve">le pouvoir est vertical </w:t>
      </w:r>
      <w:r w:rsidRPr="005757C1">
        <w:rPr>
          <w:rFonts w:ascii="Times New Roman" w:hAnsi="Times New Roman"/>
          <w:sz w:val="28"/>
          <w:szCs w:val="28"/>
          <w:lang w:val="kk-KZ"/>
        </w:rPr>
        <w:t xml:space="preserve">(власть вертикальна); </w:t>
      </w:r>
      <w:r w:rsidRPr="005757C1">
        <w:rPr>
          <w:rFonts w:ascii="Times New Roman" w:hAnsi="Times New Roman"/>
          <w:i/>
          <w:iCs/>
          <w:sz w:val="28"/>
          <w:szCs w:val="28"/>
          <w:lang w:val="kk-KZ"/>
        </w:rPr>
        <w:t>le pouvoir est horizontal</w:t>
      </w:r>
      <w:r w:rsidRPr="005757C1">
        <w:rPr>
          <w:rFonts w:ascii="Times New Roman" w:hAnsi="Times New Roman"/>
          <w:sz w:val="28"/>
          <w:szCs w:val="28"/>
          <w:lang w:val="kk-KZ"/>
        </w:rPr>
        <w:t xml:space="preserve"> (власть горизонтальна), </w:t>
      </w:r>
      <w:r w:rsidRPr="005757C1">
        <w:rPr>
          <w:rFonts w:ascii="Times New Roman" w:hAnsi="Times New Roman"/>
          <w:i/>
          <w:sz w:val="28"/>
          <w:szCs w:val="28"/>
        </w:rPr>
        <w:t xml:space="preserve">porter la culotte </w:t>
      </w:r>
      <w:r w:rsidRPr="005757C1">
        <w:rPr>
          <w:rFonts w:ascii="Times New Roman" w:hAnsi="Times New Roman"/>
          <w:iCs/>
          <w:sz w:val="28"/>
          <w:szCs w:val="28"/>
        </w:rPr>
        <w:t xml:space="preserve">(носить брюки), </w:t>
      </w:r>
      <w:r w:rsidRPr="005757C1">
        <w:rPr>
          <w:rFonts w:ascii="Times New Roman" w:hAnsi="Times New Roman"/>
          <w:i/>
          <w:sz w:val="28"/>
          <w:szCs w:val="28"/>
        </w:rPr>
        <w:t>avoir un trône d'or</w:t>
      </w:r>
      <w:r w:rsidRPr="005757C1">
        <w:rPr>
          <w:rFonts w:ascii="Times New Roman" w:hAnsi="Times New Roman"/>
          <w:sz w:val="28"/>
          <w:szCs w:val="28"/>
          <w:lang w:val="kk-KZ"/>
        </w:rPr>
        <w:t xml:space="preserve"> (имеющий золотой трон)</w:t>
      </w:r>
      <w:r w:rsidRPr="005757C1">
        <w:rPr>
          <w:rFonts w:ascii="Times New Roman" w:hAnsi="Times New Roman"/>
          <w:i/>
          <w:sz w:val="28"/>
          <w:szCs w:val="28"/>
        </w:rPr>
        <w:t xml:space="preserve">, posséder la clé du pouvoir </w:t>
      </w:r>
      <w:r w:rsidRPr="005757C1">
        <w:rPr>
          <w:rFonts w:ascii="Times New Roman" w:hAnsi="Times New Roman"/>
          <w:iCs/>
          <w:sz w:val="28"/>
          <w:szCs w:val="28"/>
        </w:rPr>
        <w:t>(о</w:t>
      </w:r>
      <w:r w:rsidRPr="005757C1">
        <w:rPr>
          <w:rFonts w:ascii="Times New Roman" w:hAnsi="Times New Roman"/>
          <w:iCs/>
          <w:sz w:val="28"/>
          <w:szCs w:val="28"/>
          <w:lang w:val="kk-KZ"/>
        </w:rPr>
        <w:t xml:space="preserve">бладание </w:t>
      </w:r>
      <w:r w:rsidRPr="005757C1">
        <w:rPr>
          <w:rFonts w:ascii="Times New Roman" w:hAnsi="Times New Roman"/>
          <w:sz w:val="28"/>
          <w:szCs w:val="28"/>
          <w:lang w:val="kk-KZ"/>
        </w:rPr>
        <w:t xml:space="preserve">ключом к власти, иметь доступ к управлению), </w:t>
      </w:r>
      <w:r w:rsidRPr="005757C1">
        <w:rPr>
          <w:rFonts w:ascii="Times New Roman" w:hAnsi="Times New Roman"/>
          <w:i/>
          <w:iCs/>
          <w:sz w:val="28"/>
          <w:szCs w:val="28"/>
          <w:lang w:val="kk-KZ"/>
        </w:rPr>
        <w:t>Palais</w:t>
      </w: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Elysée et Matignon</w:t>
      </w:r>
      <w:r w:rsidRPr="005757C1">
        <w:rPr>
          <w:rFonts w:ascii="Times New Roman" w:hAnsi="Times New Roman"/>
          <w:sz w:val="28"/>
          <w:szCs w:val="28"/>
          <w:lang w:val="kk-KZ"/>
        </w:rPr>
        <w:t>) (дворец (Елисейский дворец, Матиньон)) и другие</w:t>
      </w:r>
      <w:r w:rsidRPr="005757C1">
        <w:rPr>
          <w:rFonts w:ascii="Times New Roman" w:hAnsi="Times New Roman"/>
          <w:sz w:val="28"/>
          <w:szCs w:val="28"/>
        </w:rPr>
        <w:t xml:space="preserve"> как сокращённый и упрощённый путь восприятия концепта </w:t>
      </w:r>
      <w:r w:rsidRPr="005757C1">
        <w:rPr>
          <w:rFonts w:ascii="Times New Roman" w:hAnsi="Times New Roman"/>
          <w:i/>
          <w:iCs/>
          <w:sz w:val="28"/>
          <w:szCs w:val="28"/>
        </w:rPr>
        <w:t>Pouvoir</w:t>
      </w:r>
      <w:r w:rsidRPr="005757C1">
        <w:rPr>
          <w:rFonts w:ascii="Times New Roman" w:hAnsi="Times New Roman"/>
          <w:sz w:val="28"/>
          <w:szCs w:val="28"/>
        </w:rPr>
        <w:t>.</w:t>
      </w:r>
    </w:p>
    <w:p w14:paraId="2AD63C80" w14:textId="77777777" w:rsidR="00AD29DE" w:rsidRPr="005757C1" w:rsidRDefault="00AD29DE" w:rsidP="000225DA">
      <w:pPr>
        <w:tabs>
          <w:tab w:val="left" w:pos="1134"/>
        </w:tabs>
        <w:spacing w:after="0" w:line="240" w:lineRule="auto"/>
        <w:ind w:firstLine="709"/>
        <w:jc w:val="both"/>
        <w:rPr>
          <w:rFonts w:ascii="Times New Roman" w:hAnsi="Times New Roman"/>
          <w:i/>
          <w:iCs/>
          <w:sz w:val="28"/>
          <w:szCs w:val="28"/>
          <w:lang w:val="kk-KZ"/>
        </w:rPr>
      </w:pPr>
      <w:r w:rsidRPr="005757C1">
        <w:rPr>
          <w:rFonts w:ascii="Times New Roman" w:hAnsi="Times New Roman"/>
          <w:sz w:val="28"/>
          <w:szCs w:val="28"/>
          <w:lang w:val="kk-KZ"/>
        </w:rPr>
        <w:t>Также периферийной зоне</w:t>
      </w:r>
      <w:r w:rsidRPr="005757C1">
        <w:rPr>
          <w:rFonts w:ascii="Times New Roman" w:hAnsi="Times New Roman"/>
          <w:bCs/>
          <w:sz w:val="28"/>
          <w:szCs w:val="28"/>
          <w:lang w:val="kk-KZ"/>
        </w:rPr>
        <w:t xml:space="preserve"> концепта </w:t>
      </w:r>
      <w:r w:rsidRPr="005757C1">
        <w:rPr>
          <w:rFonts w:ascii="Times New Roman" w:hAnsi="Times New Roman"/>
          <w:i/>
          <w:iCs/>
          <w:sz w:val="28"/>
          <w:szCs w:val="28"/>
        </w:rPr>
        <w:t>Pouvoir</w:t>
      </w:r>
      <w:r w:rsidRPr="005757C1">
        <w:rPr>
          <w:rFonts w:ascii="Times New Roman" w:hAnsi="Times New Roman"/>
          <w:sz w:val="28"/>
          <w:szCs w:val="28"/>
          <w:lang w:val="kk-KZ"/>
        </w:rPr>
        <w:t xml:space="preserve"> характерен принцип сценарности, то есть алгоритмизации коммуникативного события; </w:t>
      </w:r>
      <w:r w:rsidRPr="005757C1">
        <w:rPr>
          <w:rFonts w:ascii="Times New Roman" w:hAnsi="Times New Roman"/>
          <w:iCs/>
          <w:sz w:val="28"/>
          <w:szCs w:val="28"/>
          <w:lang w:val="kk-KZ"/>
        </w:rPr>
        <w:t>присуще</w:t>
      </w:r>
      <w:r w:rsidRPr="005757C1">
        <w:rPr>
          <w:rFonts w:ascii="Times New Roman" w:hAnsi="Times New Roman"/>
          <w:i/>
          <w:sz w:val="28"/>
          <w:szCs w:val="28"/>
          <w:lang w:val="kk-KZ"/>
        </w:rPr>
        <w:t xml:space="preserve"> </w:t>
      </w:r>
      <w:r w:rsidRPr="005757C1">
        <w:rPr>
          <w:rFonts w:ascii="Times New Roman" w:hAnsi="Times New Roman"/>
          <w:sz w:val="28"/>
          <w:szCs w:val="28"/>
          <w:lang w:val="kk-KZ"/>
        </w:rPr>
        <w:t xml:space="preserve">наличие широкого спектра идиоматических сочетаний, как </w:t>
      </w:r>
      <w:r w:rsidRPr="005757C1">
        <w:rPr>
          <w:rFonts w:ascii="Times New Roman" w:hAnsi="Times New Roman"/>
          <w:i/>
          <w:iCs/>
          <w:sz w:val="28"/>
          <w:szCs w:val="28"/>
          <w:lang w:val="kk-KZ"/>
        </w:rPr>
        <w:t>etre mise au pas par le pouvoir</w:t>
      </w:r>
      <w:r w:rsidRPr="005757C1">
        <w:rPr>
          <w:rFonts w:ascii="Times New Roman" w:hAnsi="Times New Roman"/>
          <w:sz w:val="28"/>
          <w:szCs w:val="28"/>
          <w:lang w:val="kk-KZ"/>
        </w:rPr>
        <w:t xml:space="preserve"> (быть под ударом властей)</w:t>
      </w:r>
      <w:r w:rsidRPr="005757C1">
        <w:rPr>
          <w:rFonts w:ascii="Times New Roman" w:hAnsi="Times New Roman"/>
          <w:sz w:val="28"/>
          <w:szCs w:val="28"/>
          <w:shd w:val="clear" w:color="auto" w:fill="FFFFFF"/>
          <w:lang w:val="kk-KZ"/>
        </w:rPr>
        <w:t xml:space="preserve"> </w:t>
      </w:r>
      <w:r w:rsidRPr="005757C1">
        <w:rPr>
          <w:rFonts w:ascii="Times New Roman" w:hAnsi="Times New Roman"/>
          <w:i/>
          <w:iCs/>
          <w:sz w:val="28"/>
          <w:szCs w:val="28"/>
          <w:shd w:val="clear" w:color="auto" w:fill="FFFFFF"/>
          <w:lang w:val="kk-KZ"/>
        </w:rPr>
        <w:t>un pouvoir fantoche (</w:t>
      </w:r>
      <w:r w:rsidRPr="005757C1">
        <w:rPr>
          <w:rFonts w:ascii="Times New Roman" w:hAnsi="Times New Roman"/>
          <w:sz w:val="28"/>
          <w:szCs w:val="28"/>
          <w:shd w:val="clear" w:color="auto" w:fill="FFFFFF"/>
          <w:lang w:val="kk-KZ"/>
        </w:rPr>
        <w:t>марионеточная власть)</w:t>
      </w:r>
      <w:r w:rsidRPr="005757C1">
        <w:rPr>
          <w:rFonts w:ascii="Times New Roman" w:hAnsi="Times New Roman"/>
          <w:sz w:val="28"/>
          <w:szCs w:val="28"/>
          <w:lang w:val="kk-KZ"/>
        </w:rPr>
        <w:t xml:space="preserve">, </w:t>
      </w:r>
      <w:r w:rsidRPr="005757C1">
        <w:rPr>
          <w:rFonts w:ascii="Times New Roman" w:hAnsi="Times New Roman"/>
          <w:i/>
          <w:sz w:val="28"/>
          <w:szCs w:val="28"/>
          <w:lang w:val="kk-KZ"/>
        </w:rPr>
        <w:t>équipe au pouvoir</w:t>
      </w:r>
      <w:r w:rsidRPr="005757C1">
        <w:rPr>
          <w:rFonts w:ascii="Times New Roman" w:hAnsi="Times New Roman"/>
          <w:iCs/>
          <w:sz w:val="28"/>
          <w:szCs w:val="28"/>
          <w:lang w:val="kk-KZ"/>
        </w:rPr>
        <w:t xml:space="preserve"> (</w:t>
      </w:r>
      <w:r w:rsidRPr="005757C1">
        <w:rPr>
          <w:rFonts w:ascii="Times New Roman" w:hAnsi="Times New Roman"/>
          <w:sz w:val="28"/>
          <w:szCs w:val="28"/>
          <w:lang w:val="kk-KZ"/>
        </w:rPr>
        <w:t xml:space="preserve">силовая команда), </w:t>
      </w:r>
      <w:r w:rsidRPr="005757C1">
        <w:rPr>
          <w:rFonts w:ascii="Times New Roman" w:hAnsi="Times New Roman"/>
          <w:i/>
          <w:sz w:val="28"/>
          <w:szCs w:val="28"/>
          <w:lang w:val="kk-KZ"/>
        </w:rPr>
        <w:t>être dans le collimateur des pouvoirs publics</w:t>
      </w:r>
      <w:r w:rsidRPr="005757C1">
        <w:rPr>
          <w:rFonts w:ascii="Times New Roman" w:hAnsi="Times New Roman"/>
          <w:iCs/>
          <w:sz w:val="28"/>
          <w:szCs w:val="28"/>
          <w:lang w:val="kk-KZ"/>
        </w:rPr>
        <w:t xml:space="preserve"> (</w:t>
      </w:r>
      <w:r w:rsidRPr="005757C1">
        <w:rPr>
          <w:rFonts w:ascii="Times New Roman" w:hAnsi="Times New Roman"/>
          <w:sz w:val="28"/>
          <w:szCs w:val="28"/>
          <w:lang w:val="kk-KZ"/>
        </w:rPr>
        <w:t xml:space="preserve">находиться под прицелом органов государственной власти), </w:t>
      </w:r>
      <w:r w:rsidRPr="005757C1">
        <w:rPr>
          <w:rFonts w:ascii="Times New Roman" w:hAnsi="Times New Roman"/>
          <w:i/>
          <w:sz w:val="28"/>
          <w:szCs w:val="28"/>
          <w:lang w:val="kk-KZ"/>
        </w:rPr>
        <w:t>faire basculer le pouvoir</w:t>
      </w:r>
      <w:r w:rsidRPr="005757C1">
        <w:rPr>
          <w:rFonts w:ascii="Times New Roman" w:hAnsi="Times New Roman"/>
          <w:iCs/>
          <w:sz w:val="28"/>
          <w:szCs w:val="28"/>
          <w:lang w:val="kk-KZ"/>
        </w:rPr>
        <w:t xml:space="preserve"> (</w:t>
      </w:r>
      <w:r w:rsidRPr="005757C1">
        <w:rPr>
          <w:rFonts w:ascii="Times New Roman" w:hAnsi="Times New Roman"/>
          <w:sz w:val="28"/>
          <w:szCs w:val="28"/>
          <w:lang w:val="kk-KZ"/>
        </w:rPr>
        <w:t xml:space="preserve">размахивая силой), </w:t>
      </w:r>
      <w:r w:rsidRPr="005757C1">
        <w:rPr>
          <w:rFonts w:ascii="Times New Roman" w:hAnsi="Times New Roman"/>
          <w:i/>
          <w:sz w:val="28"/>
          <w:szCs w:val="28"/>
          <w:lang w:val="kk-KZ"/>
        </w:rPr>
        <w:t xml:space="preserve">immense pouvoir </w:t>
      </w:r>
      <w:r w:rsidRPr="005757C1">
        <w:rPr>
          <w:rFonts w:ascii="Times New Roman" w:hAnsi="Times New Roman"/>
          <w:iCs/>
          <w:sz w:val="28"/>
          <w:szCs w:val="28"/>
          <w:lang w:val="kk-KZ"/>
        </w:rPr>
        <w:t>(</w:t>
      </w:r>
      <w:r w:rsidRPr="005757C1">
        <w:rPr>
          <w:rFonts w:ascii="Times New Roman" w:hAnsi="Times New Roman"/>
          <w:sz w:val="28"/>
          <w:szCs w:val="28"/>
          <w:lang w:val="kk-KZ"/>
        </w:rPr>
        <w:t xml:space="preserve">огромная сила) и другие проявления, которые будут более подробно раскрыты в следующем этапе нашего исследования в рамках фреймового анализа концепта </w:t>
      </w:r>
      <w:r w:rsidRPr="005757C1">
        <w:rPr>
          <w:rFonts w:ascii="Times New Roman" w:hAnsi="Times New Roman"/>
          <w:i/>
          <w:iCs/>
          <w:sz w:val="28"/>
          <w:szCs w:val="28"/>
          <w:lang w:val="kk-KZ"/>
        </w:rPr>
        <w:t>Pouvoir.</w:t>
      </w:r>
    </w:p>
    <w:p w14:paraId="77DBBCA9"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В определенных коммуникативных ситуациях</w:t>
      </w:r>
      <w:r w:rsidRPr="005757C1">
        <w:rPr>
          <w:rFonts w:ascii="Times New Roman" w:hAnsi="Times New Roman"/>
          <w:sz w:val="28"/>
          <w:szCs w:val="28"/>
        </w:rPr>
        <w:t xml:space="preserve"> </w:t>
      </w:r>
      <w:r w:rsidRPr="005757C1">
        <w:rPr>
          <w:rFonts w:ascii="Times New Roman" w:hAnsi="Times New Roman"/>
          <w:sz w:val="28"/>
          <w:szCs w:val="28"/>
          <w:lang w:val="kk-KZ"/>
        </w:rPr>
        <w:t xml:space="preserve">различные лексические репрезентанты концепта </w:t>
      </w:r>
      <w:r w:rsidRPr="005757C1">
        <w:rPr>
          <w:rFonts w:ascii="Times New Roman" w:hAnsi="Times New Roman"/>
          <w:i/>
          <w:iCs/>
          <w:sz w:val="28"/>
          <w:szCs w:val="28"/>
        </w:rPr>
        <w:t>Pouvoir</w:t>
      </w:r>
      <w:r w:rsidRPr="005757C1">
        <w:rPr>
          <w:rFonts w:ascii="Times New Roman" w:hAnsi="Times New Roman"/>
          <w:sz w:val="28"/>
          <w:szCs w:val="28"/>
          <w:lang w:val="kk-KZ"/>
        </w:rPr>
        <w:t xml:space="preserve"> из околоядерной зоны могут казаться тождественными и взаимозаменяемыми. Однако в обычном употреблении нет таких структурных компонентов, которые могли бы заменять друг друга без какого-либо изменения значения или передачи смысла, следовательно, они являются квазисинонимами.</w:t>
      </w:r>
    </w:p>
    <w:p w14:paraId="43E18825" w14:textId="77777777" w:rsidR="00AD29DE" w:rsidRPr="005757C1" w:rsidRDefault="00AD29DE" w:rsidP="000225DA">
      <w:pPr>
        <w:tabs>
          <w:tab w:val="left" w:pos="1134"/>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Структурным компонентам концепта </w:t>
      </w:r>
      <w:r w:rsidRPr="005757C1">
        <w:rPr>
          <w:rFonts w:ascii="Times New Roman" w:hAnsi="Times New Roman"/>
          <w:i/>
          <w:iCs/>
          <w:sz w:val="28"/>
          <w:szCs w:val="28"/>
        </w:rPr>
        <w:t>Pouvoir</w:t>
      </w:r>
      <w:r w:rsidRPr="005757C1">
        <w:rPr>
          <w:rFonts w:ascii="Times New Roman" w:hAnsi="Times New Roman"/>
          <w:sz w:val="28"/>
          <w:szCs w:val="28"/>
          <w:lang w:val="kk-KZ"/>
        </w:rPr>
        <w:t xml:space="preserve">, которые находятся в перийферийной зоне, присуще </w:t>
      </w:r>
      <w:r w:rsidRPr="005757C1">
        <w:rPr>
          <w:rFonts w:ascii="Times New Roman" w:hAnsi="Times New Roman"/>
          <w:b/>
          <w:sz w:val="28"/>
          <w:szCs w:val="28"/>
          <w:lang w:val="kk-KZ"/>
        </w:rPr>
        <w:t>прескриптивность.</w:t>
      </w:r>
      <w:r w:rsidRPr="005757C1">
        <w:rPr>
          <w:rFonts w:ascii="Times New Roman" w:hAnsi="Times New Roman"/>
          <w:sz w:val="28"/>
          <w:szCs w:val="28"/>
          <w:lang w:val="kk-KZ"/>
        </w:rPr>
        <w:t xml:space="preserve"> Под приниципом прескрептивности мы понимаем выбор определенных моделей поведения в соответствии с ценностями и нормами французского лингвокультурного сообщества. Строгие правила власти – это своего рода регуляторы поведения объектов и субъектов власти, проявляющиеся в виде установок или запретов на конкретные действия или обязательств вести себя определенным образом.</w:t>
      </w:r>
    </w:p>
    <w:p w14:paraId="3E30CAE2" w14:textId="77777777" w:rsidR="00AD29DE" w:rsidRPr="005757C1" w:rsidRDefault="00AD29DE" w:rsidP="000225DA">
      <w:pPr>
        <w:tabs>
          <w:tab w:val="left" w:pos="1134"/>
        </w:tabs>
        <w:spacing w:after="0" w:line="240" w:lineRule="auto"/>
        <w:ind w:firstLine="709"/>
        <w:jc w:val="both"/>
        <w:rPr>
          <w:rFonts w:ascii="Times New Roman" w:hAnsi="Times New Roman"/>
          <w:b/>
          <w:sz w:val="28"/>
          <w:szCs w:val="28"/>
          <w:lang w:val="kk-KZ"/>
        </w:rPr>
      </w:pPr>
      <w:r w:rsidRPr="005757C1">
        <w:rPr>
          <w:rFonts w:ascii="Times New Roman" w:hAnsi="Times New Roman"/>
          <w:sz w:val="28"/>
          <w:szCs w:val="28"/>
          <w:lang w:val="kk-KZ"/>
        </w:rPr>
        <w:t xml:space="preserve">Все структурные компоненты концепта </w:t>
      </w:r>
      <w:r w:rsidRPr="005757C1">
        <w:rPr>
          <w:rFonts w:ascii="Times New Roman" w:hAnsi="Times New Roman"/>
          <w:i/>
          <w:iCs/>
          <w:sz w:val="28"/>
          <w:szCs w:val="28"/>
        </w:rPr>
        <w:t>Pouvoi</w:t>
      </w:r>
      <w:r w:rsidRPr="005757C1">
        <w:rPr>
          <w:rFonts w:ascii="Times New Roman" w:hAnsi="Times New Roman"/>
          <w:i/>
          <w:iCs/>
          <w:sz w:val="28"/>
          <w:szCs w:val="28"/>
          <w:lang w:val="en-US"/>
        </w:rPr>
        <w:t>r</w:t>
      </w:r>
      <w:r w:rsidRPr="005757C1">
        <w:rPr>
          <w:rFonts w:ascii="Times New Roman" w:hAnsi="Times New Roman"/>
          <w:i/>
          <w:iCs/>
          <w:sz w:val="28"/>
          <w:szCs w:val="28"/>
          <w:lang w:val="kk-KZ"/>
        </w:rPr>
        <w:t xml:space="preserve"> </w:t>
      </w:r>
      <w:r w:rsidRPr="005757C1">
        <w:rPr>
          <w:rFonts w:ascii="Times New Roman" w:hAnsi="Times New Roman"/>
          <w:iCs/>
          <w:sz w:val="28"/>
          <w:szCs w:val="28"/>
          <w:lang w:val="kk-KZ"/>
        </w:rPr>
        <w:t>из околоядерной зоны представлены в периферии, что подтверждается в нижеследующем анализе.</w:t>
      </w:r>
    </w:p>
    <w:p w14:paraId="70E418F7" w14:textId="77777777" w:rsidR="00A039E9" w:rsidRPr="005757C1" w:rsidRDefault="00A039E9" w:rsidP="000225DA">
      <w:pPr>
        <w:tabs>
          <w:tab w:val="left" w:pos="1134"/>
        </w:tabs>
        <w:spacing w:after="0" w:line="240" w:lineRule="auto"/>
        <w:ind w:firstLine="709"/>
        <w:jc w:val="both"/>
        <w:rPr>
          <w:rFonts w:ascii="Times New Roman" w:hAnsi="Times New Roman"/>
          <w:b/>
          <w:sz w:val="28"/>
          <w:szCs w:val="28"/>
          <w:lang w:val="kk-KZ"/>
        </w:rPr>
      </w:pPr>
      <w:bookmarkStart w:id="114" w:name="_Hlk166673076"/>
      <w:bookmarkEnd w:id="110"/>
    </w:p>
    <w:p w14:paraId="799EA5E7" w14:textId="77777777" w:rsidR="00AD29DE" w:rsidRPr="00F43987" w:rsidRDefault="00CB448F" w:rsidP="000225DA">
      <w:pPr>
        <w:pStyle w:val="1"/>
        <w:numPr>
          <w:ilvl w:val="2"/>
          <w:numId w:val="31"/>
        </w:numPr>
        <w:tabs>
          <w:tab w:val="left" w:pos="1134"/>
        </w:tabs>
        <w:spacing w:before="0" w:beforeAutospacing="0" w:after="0" w:afterAutospacing="0"/>
        <w:ind w:left="0" w:firstLine="709"/>
        <w:jc w:val="both"/>
        <w:rPr>
          <w:b w:val="0"/>
          <w:iCs/>
          <w:sz w:val="28"/>
          <w:szCs w:val="28"/>
        </w:rPr>
      </w:pPr>
      <w:r w:rsidRPr="00F43987">
        <w:rPr>
          <w:b w:val="0"/>
          <w:iCs/>
          <w:sz w:val="28"/>
          <w:szCs w:val="28"/>
        </w:rPr>
        <w:t xml:space="preserve"> </w:t>
      </w:r>
      <w:r w:rsidR="00AD29DE" w:rsidRPr="00F43987">
        <w:rPr>
          <w:b w:val="0"/>
          <w:iCs/>
          <w:sz w:val="28"/>
          <w:szCs w:val="28"/>
        </w:rPr>
        <w:t>Фреймовый анализ концепта Pouvoir</w:t>
      </w:r>
    </w:p>
    <w:p w14:paraId="564F7797" w14:textId="77777777" w:rsidR="00AD29DE" w:rsidRPr="005757C1" w:rsidRDefault="00AD29DE" w:rsidP="000225DA">
      <w:pPr>
        <w:tabs>
          <w:tab w:val="left" w:pos="1134"/>
        </w:tabs>
        <w:spacing w:after="0" w:line="240" w:lineRule="auto"/>
        <w:ind w:firstLine="709"/>
        <w:jc w:val="both"/>
        <w:rPr>
          <w:rFonts w:ascii="Times New Roman" w:hAnsi="Times New Roman"/>
          <w:bCs/>
          <w:sz w:val="28"/>
          <w:szCs w:val="28"/>
        </w:rPr>
      </w:pPr>
      <w:r w:rsidRPr="005757C1">
        <w:rPr>
          <w:rFonts w:ascii="Times New Roman" w:hAnsi="Times New Roman"/>
          <w:bCs/>
          <w:sz w:val="28"/>
          <w:szCs w:val="28"/>
        </w:rPr>
        <w:t xml:space="preserve">Фреймовый анализ позволит нам моделировать типичные ситуации, в которых реализуется концепт </w:t>
      </w:r>
      <w:r w:rsidRPr="005757C1">
        <w:rPr>
          <w:rFonts w:ascii="Times New Roman" w:hAnsi="Times New Roman"/>
          <w:i/>
          <w:iCs/>
          <w:sz w:val="28"/>
          <w:szCs w:val="28"/>
        </w:rPr>
        <w:t xml:space="preserve">Pouvoir </w:t>
      </w:r>
      <w:r w:rsidRPr="005757C1">
        <w:rPr>
          <w:rFonts w:ascii="Times New Roman" w:hAnsi="Times New Roman"/>
          <w:sz w:val="28"/>
          <w:szCs w:val="28"/>
        </w:rPr>
        <w:t>с целью</w:t>
      </w:r>
      <w:r w:rsidRPr="005757C1">
        <w:rPr>
          <w:rFonts w:ascii="Times New Roman" w:hAnsi="Times New Roman"/>
          <w:bCs/>
          <w:sz w:val="28"/>
          <w:szCs w:val="28"/>
        </w:rPr>
        <w:t xml:space="preserve"> получения представления о том, как знания о власти структурируются в человеческой памяти, но и выявить ряд лингвокультурных особенностей французского политического медиадискурса.</w:t>
      </w:r>
    </w:p>
    <w:p w14:paraId="41ABD29E" w14:textId="77777777" w:rsidR="00AD29DE" w:rsidRPr="005757C1" w:rsidRDefault="00AD29DE" w:rsidP="000225DA">
      <w:pPr>
        <w:tabs>
          <w:tab w:val="left" w:pos="1134"/>
        </w:tabs>
        <w:spacing w:after="0" w:line="240" w:lineRule="auto"/>
        <w:ind w:firstLine="709"/>
        <w:jc w:val="both"/>
        <w:rPr>
          <w:rFonts w:ascii="Times New Roman" w:hAnsi="Times New Roman"/>
          <w:b/>
          <w:sz w:val="28"/>
          <w:szCs w:val="28"/>
        </w:rPr>
      </w:pPr>
      <w:r w:rsidRPr="005757C1">
        <w:rPr>
          <w:rFonts w:ascii="Times New Roman" w:hAnsi="Times New Roman"/>
          <w:bCs/>
          <w:sz w:val="28"/>
          <w:szCs w:val="28"/>
        </w:rPr>
        <w:t xml:space="preserve">Проведение фреймового анализа на третьем этапе в рамках </w:t>
      </w:r>
      <w:r w:rsidRPr="005757C1">
        <w:rPr>
          <w:rFonts w:ascii="Times New Roman" w:hAnsi="Times New Roman"/>
          <w:sz w:val="28"/>
          <w:szCs w:val="28"/>
        </w:rPr>
        <w:t>когнитивно-лингвокультурологического подхода</w:t>
      </w:r>
      <w:r w:rsidRPr="005757C1">
        <w:rPr>
          <w:rFonts w:ascii="Times New Roman" w:hAnsi="Times New Roman"/>
          <w:bCs/>
          <w:sz w:val="28"/>
          <w:szCs w:val="28"/>
        </w:rPr>
        <w:t xml:space="preserve"> исследования представляется </w:t>
      </w:r>
      <w:r w:rsidRPr="005757C1">
        <w:rPr>
          <w:rFonts w:ascii="Times New Roman" w:hAnsi="Times New Roman"/>
          <w:bCs/>
          <w:sz w:val="28"/>
          <w:szCs w:val="28"/>
        </w:rPr>
        <w:lastRenderedPageBreak/>
        <w:t xml:space="preserve">целесообразным для комплексного изучения соотношения семантических, лингвокультурных и лингвокогнитивных аспектов описания и репрезентации конкретного сегмента опыта в осмыслении концепта </w:t>
      </w:r>
      <w:r w:rsidRPr="005757C1">
        <w:rPr>
          <w:rFonts w:ascii="Times New Roman" w:hAnsi="Times New Roman"/>
          <w:i/>
          <w:iCs/>
          <w:sz w:val="28"/>
          <w:szCs w:val="28"/>
        </w:rPr>
        <w:t>Pouvoir</w:t>
      </w:r>
      <w:r w:rsidRPr="005757C1">
        <w:rPr>
          <w:rFonts w:ascii="Times New Roman" w:hAnsi="Times New Roman"/>
          <w:bCs/>
          <w:sz w:val="28"/>
          <w:szCs w:val="28"/>
        </w:rPr>
        <w:t xml:space="preserve"> и организации знаний о нем.</w:t>
      </w:r>
    </w:p>
    <w:p w14:paraId="77BBCD6A"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Следует отметить, что объем и содержание фрейма </w:t>
      </w:r>
      <w:r w:rsidRPr="005757C1">
        <w:rPr>
          <w:rFonts w:ascii="Times New Roman" w:hAnsi="Times New Roman"/>
          <w:i/>
          <w:iCs/>
          <w:sz w:val="28"/>
          <w:szCs w:val="28"/>
        </w:rPr>
        <w:t>Pouvoir</w:t>
      </w:r>
      <w:r w:rsidRPr="005757C1">
        <w:rPr>
          <w:rFonts w:ascii="Times New Roman" w:hAnsi="Times New Roman"/>
          <w:sz w:val="28"/>
          <w:szCs w:val="28"/>
        </w:rPr>
        <w:t xml:space="preserve"> не тождественны когнитивно-концептуальному объему концепта </w:t>
      </w:r>
      <w:r w:rsidRPr="005757C1">
        <w:rPr>
          <w:rFonts w:ascii="Times New Roman" w:hAnsi="Times New Roman"/>
          <w:i/>
          <w:iCs/>
          <w:sz w:val="28"/>
          <w:szCs w:val="28"/>
        </w:rPr>
        <w:t>Pouvoir</w:t>
      </w:r>
      <w:r w:rsidRPr="005757C1">
        <w:rPr>
          <w:rFonts w:ascii="Times New Roman" w:hAnsi="Times New Roman"/>
          <w:sz w:val="28"/>
          <w:szCs w:val="28"/>
        </w:rPr>
        <w:t xml:space="preserve">. Фрейм имеет сложную конструкцию, поскольку феномен власти включает в себя, как мы убедились при исследовании онтологии понятия </w:t>
      </w:r>
      <w:r w:rsidRPr="005757C1">
        <w:rPr>
          <w:rFonts w:ascii="Times New Roman" w:hAnsi="Times New Roman"/>
          <w:i/>
          <w:iCs/>
          <w:sz w:val="28"/>
          <w:szCs w:val="28"/>
        </w:rPr>
        <w:t>власть</w:t>
      </w:r>
      <w:r w:rsidRPr="005757C1">
        <w:rPr>
          <w:rFonts w:ascii="Times New Roman" w:hAnsi="Times New Roman"/>
          <w:sz w:val="28"/>
          <w:szCs w:val="28"/>
        </w:rPr>
        <w:t xml:space="preserve">, диалектически два асимметричных начала – властвование и подчинение. Следовательно, он изучается через субфреймы </w:t>
      </w:r>
      <w:r w:rsidRPr="005757C1">
        <w:rPr>
          <w:rFonts w:ascii="Times New Roman" w:hAnsi="Times New Roman"/>
          <w:i/>
          <w:iCs/>
          <w:sz w:val="28"/>
          <w:szCs w:val="28"/>
        </w:rPr>
        <w:t xml:space="preserve">Субъект власти </w:t>
      </w:r>
      <w:r w:rsidRPr="005757C1">
        <w:rPr>
          <w:rFonts w:ascii="Times New Roman" w:hAnsi="Times New Roman"/>
          <w:sz w:val="28"/>
          <w:szCs w:val="28"/>
        </w:rPr>
        <w:t xml:space="preserve">и </w:t>
      </w:r>
      <w:r w:rsidRPr="005757C1">
        <w:rPr>
          <w:rFonts w:ascii="Times New Roman" w:hAnsi="Times New Roman"/>
          <w:i/>
          <w:iCs/>
          <w:sz w:val="28"/>
          <w:szCs w:val="28"/>
        </w:rPr>
        <w:t>Объект власти</w:t>
      </w:r>
      <w:r w:rsidRPr="005757C1">
        <w:rPr>
          <w:rFonts w:ascii="Times New Roman" w:hAnsi="Times New Roman"/>
          <w:sz w:val="28"/>
          <w:szCs w:val="28"/>
        </w:rPr>
        <w:t>, которые строго фиксированы и представляют собой минимальное знание о ситуациях, в которых осуществляется влияние власти и подчинения.</w:t>
      </w:r>
    </w:p>
    <w:p w14:paraId="7AC4496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Смысл контекстов, выделяющих компонент </w:t>
      </w:r>
      <w:r w:rsidRPr="005757C1">
        <w:rPr>
          <w:rFonts w:ascii="Times New Roman" w:hAnsi="Times New Roman"/>
          <w:i/>
          <w:iCs/>
          <w:sz w:val="28"/>
          <w:szCs w:val="28"/>
        </w:rPr>
        <w:t>субъект власти</w:t>
      </w:r>
      <w:r w:rsidRPr="005757C1">
        <w:rPr>
          <w:rFonts w:ascii="Times New Roman" w:hAnsi="Times New Roman"/>
          <w:sz w:val="28"/>
          <w:szCs w:val="28"/>
        </w:rPr>
        <w:t xml:space="preserve">, передает его в общем виде, в значении </w:t>
      </w:r>
      <w:r w:rsidRPr="005757C1">
        <w:rPr>
          <w:rFonts w:ascii="Times New Roman" w:hAnsi="Times New Roman"/>
          <w:i/>
          <w:iCs/>
          <w:sz w:val="28"/>
          <w:szCs w:val="28"/>
        </w:rPr>
        <w:t>группа, лицо, наделенное властью</w:t>
      </w:r>
      <w:r w:rsidRPr="005757C1">
        <w:rPr>
          <w:rFonts w:ascii="Times New Roman" w:hAnsi="Times New Roman"/>
          <w:sz w:val="28"/>
          <w:szCs w:val="28"/>
        </w:rPr>
        <w:t xml:space="preserve">. Субъект власти обладает такими дифференциальными характеристиками, как активность, интенциональность, организованность, на основании которых мы выделяем следующие слоты: 1) характеристика субъекта власти; 2) </w:t>
      </w:r>
      <w:r w:rsidRPr="005757C1">
        <w:rPr>
          <w:rFonts w:ascii="Times New Roman" w:hAnsi="Times New Roman"/>
          <w:bCs/>
          <w:sz w:val="28"/>
          <w:szCs w:val="28"/>
        </w:rPr>
        <w:t>характеристика осуществления власти субъектом.</w:t>
      </w:r>
    </w:p>
    <w:p w14:paraId="5741C66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Объект власти характеризуется недостаточной активностью, неопределенными намерениями и недостаточной организацией, на этом основании мы, в свою очередь, выделяем следующие слоты: 1) характеристика объекта власти; 2) характеристика действия объекта власти.</w:t>
      </w:r>
    </w:p>
    <w:p w14:paraId="1165DF6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Более обширное информационное наполнение раскрывается за счет внутренних связей между этими компонентами. Отдельные части ситуации власти репрезентированы конкретными слотами, что позволяет добавлять и обогащать сведения, благодаря чему совокупность слотов субфрейма </w:t>
      </w:r>
      <w:r w:rsidR="000643E2" w:rsidRPr="005757C1">
        <w:rPr>
          <w:rFonts w:ascii="Times New Roman" w:hAnsi="Times New Roman"/>
          <w:sz w:val="28"/>
          <w:szCs w:val="28"/>
        </w:rPr>
        <w:t>представляет</w:t>
      </w:r>
      <w:r w:rsidRPr="005757C1">
        <w:rPr>
          <w:rFonts w:ascii="Times New Roman" w:hAnsi="Times New Roman"/>
          <w:sz w:val="28"/>
          <w:szCs w:val="28"/>
        </w:rPr>
        <w:t xml:space="preserve"> достаточно полное представление о концепте </w:t>
      </w:r>
      <w:r w:rsidRPr="005757C1">
        <w:rPr>
          <w:rFonts w:ascii="Times New Roman" w:hAnsi="Times New Roman"/>
          <w:i/>
          <w:iCs/>
          <w:sz w:val="28"/>
          <w:szCs w:val="28"/>
        </w:rPr>
        <w:t>Pouvoir</w:t>
      </w:r>
      <w:r w:rsidRPr="005757C1">
        <w:rPr>
          <w:rFonts w:ascii="Times New Roman" w:hAnsi="Times New Roman"/>
          <w:sz w:val="28"/>
          <w:szCs w:val="28"/>
        </w:rPr>
        <w:t>.</w:t>
      </w:r>
    </w:p>
    <w:p w14:paraId="0C380E72" w14:textId="77777777" w:rsidR="00AD29DE" w:rsidRPr="005757C1" w:rsidRDefault="00AD29DE" w:rsidP="000225DA">
      <w:pPr>
        <w:tabs>
          <w:tab w:val="left" w:pos="993"/>
        </w:tabs>
        <w:spacing w:after="0" w:line="240" w:lineRule="auto"/>
        <w:ind w:firstLine="709"/>
        <w:jc w:val="both"/>
        <w:rPr>
          <w:rFonts w:ascii="Times New Roman" w:hAnsi="Times New Roman"/>
          <w:b/>
          <w:bCs/>
          <w:sz w:val="28"/>
          <w:szCs w:val="28"/>
        </w:rPr>
      </w:pPr>
      <w:r w:rsidRPr="005757C1">
        <w:rPr>
          <w:rFonts w:ascii="Times New Roman" w:hAnsi="Times New Roman"/>
          <w:b/>
          <w:bCs/>
          <w:sz w:val="28"/>
          <w:szCs w:val="28"/>
        </w:rPr>
        <w:t>Субфрейм 1: Субъект власти.</w:t>
      </w:r>
    </w:p>
    <w:p w14:paraId="5D8EDC5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b/>
          <w:bCs/>
          <w:sz w:val="28"/>
          <w:szCs w:val="28"/>
        </w:rPr>
        <w:t>Слот 1. Характеристика субъекта власти</w:t>
      </w:r>
      <w:r w:rsidRPr="005757C1">
        <w:rPr>
          <w:rFonts w:ascii="Times New Roman" w:hAnsi="Times New Roman"/>
          <w:sz w:val="28"/>
          <w:szCs w:val="28"/>
        </w:rPr>
        <w:t>.</w:t>
      </w:r>
    </w:p>
    <w:p w14:paraId="4CA7E6E6" w14:textId="77777777" w:rsidR="00AD29DE" w:rsidRPr="005757C1" w:rsidRDefault="00503D3C" w:rsidP="000225DA">
      <w:pPr>
        <w:tabs>
          <w:tab w:val="left" w:pos="993"/>
        </w:tabs>
        <w:spacing w:after="0" w:line="240" w:lineRule="auto"/>
        <w:ind w:firstLine="709"/>
        <w:jc w:val="both"/>
        <w:rPr>
          <w:rFonts w:ascii="Times New Roman" w:hAnsi="Times New Roman"/>
          <w:sz w:val="28"/>
          <w:szCs w:val="28"/>
        </w:rPr>
      </w:pPr>
      <w:bookmarkStart w:id="115" w:name="_Hlk169018083"/>
      <w:r w:rsidRPr="005757C1">
        <w:rPr>
          <w:rFonts w:ascii="Times New Roman" w:hAnsi="Times New Roman"/>
          <w:sz w:val="28"/>
          <w:szCs w:val="28"/>
        </w:rPr>
        <w:t xml:space="preserve">А) </w:t>
      </w:r>
      <w:r w:rsidR="00AD29DE" w:rsidRPr="005757C1">
        <w:rPr>
          <w:rFonts w:ascii="Times New Roman" w:hAnsi="Times New Roman"/>
          <w:sz w:val="28"/>
          <w:szCs w:val="28"/>
        </w:rPr>
        <w:t xml:space="preserve">Образное составляющее субъекта </w:t>
      </w:r>
      <w:bookmarkEnd w:id="115"/>
      <w:r w:rsidR="00AD29DE" w:rsidRPr="005757C1">
        <w:rPr>
          <w:rFonts w:ascii="Times New Roman" w:hAnsi="Times New Roman"/>
          <w:sz w:val="28"/>
          <w:szCs w:val="28"/>
        </w:rPr>
        <w:t>французской власти представлено прецедентными именами.</w:t>
      </w:r>
    </w:p>
    <w:p w14:paraId="6051D19B"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bookmarkStart w:id="116" w:name="_Hlk175506235"/>
      <w:r w:rsidRPr="005757C1">
        <w:rPr>
          <w:rFonts w:ascii="Times New Roman" w:hAnsi="Times New Roman"/>
          <w:i/>
          <w:iCs/>
          <w:sz w:val="28"/>
          <w:szCs w:val="28"/>
        </w:rPr>
        <w:t xml:space="preserve">Emmanuel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Elisabeth</w:t>
      </w:r>
      <w:r w:rsidRPr="005757C1">
        <w:rPr>
          <w:rFonts w:ascii="Times New Roman" w:hAnsi="Times New Roman"/>
          <w:i/>
          <w:iCs/>
          <w:sz w:val="28"/>
          <w:szCs w:val="28"/>
        </w:rPr>
        <w:t xml:space="preserve"> </w:t>
      </w:r>
      <w:r w:rsidRPr="005757C1">
        <w:rPr>
          <w:rFonts w:ascii="Times New Roman" w:hAnsi="Times New Roman"/>
          <w:i/>
          <w:iCs/>
          <w:sz w:val="28"/>
          <w:szCs w:val="28"/>
          <w:lang w:val="fr-FR"/>
        </w:rPr>
        <w:t>Borne</w:t>
      </w:r>
      <w:r w:rsidRPr="005757C1">
        <w:rPr>
          <w:rFonts w:ascii="Times New Roman" w:hAnsi="Times New Roman"/>
          <w:i/>
          <w:iCs/>
          <w:sz w:val="28"/>
          <w:szCs w:val="28"/>
        </w:rPr>
        <w:t xml:space="preserve">, </w:t>
      </w:r>
      <w:r w:rsidRPr="005757C1">
        <w:rPr>
          <w:rFonts w:ascii="Times New Roman" w:hAnsi="Times New Roman"/>
          <w:i/>
          <w:iCs/>
          <w:sz w:val="28"/>
          <w:szCs w:val="28"/>
          <w:lang w:val="fr-FR"/>
        </w:rPr>
        <w:t>couple</w:t>
      </w:r>
      <w:r w:rsidRPr="005757C1">
        <w:rPr>
          <w:rFonts w:ascii="Times New Roman" w:hAnsi="Times New Roman"/>
          <w:i/>
          <w:iCs/>
          <w:sz w:val="28"/>
          <w:szCs w:val="28"/>
        </w:rPr>
        <w:t xml:space="preserve"> </w:t>
      </w:r>
      <w:r w:rsidRPr="005757C1">
        <w:rPr>
          <w:rFonts w:ascii="Times New Roman" w:hAnsi="Times New Roman"/>
          <w:i/>
          <w:iCs/>
          <w:sz w:val="28"/>
          <w:szCs w:val="28"/>
          <w:lang w:val="fr-FR"/>
        </w:rPr>
        <w:t>ex</w:t>
      </w:r>
      <w:r w:rsidRPr="005757C1">
        <w:rPr>
          <w:rFonts w:ascii="Times New Roman" w:hAnsi="Times New Roman"/>
          <w:i/>
          <w:iCs/>
          <w:sz w:val="28"/>
          <w:szCs w:val="28"/>
        </w:rPr>
        <w:t>é</w:t>
      </w:r>
      <w:r w:rsidRPr="005757C1">
        <w:rPr>
          <w:rFonts w:ascii="Times New Roman" w:hAnsi="Times New Roman"/>
          <w:i/>
          <w:iCs/>
          <w:sz w:val="28"/>
          <w:szCs w:val="28"/>
          <w:lang w:val="fr-FR"/>
        </w:rPr>
        <w:t>cutif</w:t>
      </w:r>
      <w:r w:rsidRPr="005757C1">
        <w:rPr>
          <w:rFonts w:ascii="Times New Roman" w:hAnsi="Times New Roman"/>
          <w:i/>
          <w:iCs/>
          <w:sz w:val="28"/>
          <w:szCs w:val="28"/>
        </w:rPr>
        <w:t xml:space="preserve"> </w:t>
      </w:r>
      <w:r w:rsidRPr="005757C1">
        <w:rPr>
          <w:rFonts w:ascii="Times New Roman" w:hAnsi="Times New Roman"/>
          <w:i/>
          <w:iCs/>
          <w:sz w:val="28"/>
          <w:szCs w:val="28"/>
          <w:lang w:val="fr-FR"/>
        </w:rPr>
        <w:t>malgr</w:t>
      </w:r>
      <w:r w:rsidRPr="005757C1">
        <w:rPr>
          <w:rFonts w:ascii="Times New Roman" w:hAnsi="Times New Roman"/>
          <w:i/>
          <w:iCs/>
          <w:sz w:val="28"/>
          <w:szCs w:val="28"/>
        </w:rPr>
        <w:t xml:space="preserve">é </w:t>
      </w:r>
      <w:r w:rsidRPr="005757C1">
        <w:rPr>
          <w:rFonts w:ascii="Times New Roman" w:hAnsi="Times New Roman"/>
          <w:i/>
          <w:iCs/>
          <w:sz w:val="28"/>
          <w:szCs w:val="28"/>
          <w:lang w:val="fr-FR"/>
        </w:rPr>
        <w:t>tout</w:t>
      </w:r>
      <w:r w:rsidRPr="005757C1">
        <w:rPr>
          <w:rFonts w:ascii="Times New Roman" w:hAnsi="Times New Roman"/>
          <w:i/>
          <w:iCs/>
          <w:sz w:val="28"/>
          <w:szCs w:val="28"/>
        </w:rPr>
        <w:t xml:space="preserve"> </w:t>
      </w:r>
      <w:bookmarkEnd w:id="116"/>
      <w:r w:rsidRPr="005757C1">
        <w:rPr>
          <w:rFonts w:ascii="Times New Roman" w:hAnsi="Times New Roman"/>
          <w:sz w:val="28"/>
          <w:szCs w:val="28"/>
        </w:rPr>
        <w:t xml:space="preserve">(Эммануэль Макрон и Элизабет Борн – исполнители, несмотря ни на что), </w:t>
      </w:r>
      <w:bookmarkStart w:id="117" w:name="_Hlk175506285"/>
      <w:r w:rsidRPr="005757C1">
        <w:rPr>
          <w:rFonts w:ascii="Times New Roman" w:hAnsi="Times New Roman"/>
          <w:sz w:val="28"/>
          <w:szCs w:val="28"/>
        </w:rPr>
        <w:t>(</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25.11.2022).</w:t>
      </w:r>
      <w:bookmarkEnd w:id="117"/>
    </w:p>
    <w:p w14:paraId="3DE30F2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Дискурсивная функция антропонимов, идентифицирующих главу государства и премьер-министра, заключается в том, чтобы привлечь внимание адресата к уточнению формы власти: во Франции Президент Республики и Правительство являются исполнительными органами, а Парламент, состоящий из Национальной ассамблеи и Сената, является законодательным органом.</w:t>
      </w:r>
    </w:p>
    <w:p w14:paraId="4AC9684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bCs/>
          <w:sz w:val="28"/>
          <w:szCs w:val="28"/>
        </w:rPr>
        <w:t>Наряду с современными</w:t>
      </w:r>
      <w:r w:rsidR="00B9647A" w:rsidRPr="005757C1">
        <w:rPr>
          <w:rFonts w:ascii="Times New Roman" w:hAnsi="Times New Roman"/>
          <w:bCs/>
          <w:sz w:val="28"/>
          <w:szCs w:val="28"/>
        </w:rPr>
        <w:t>,</w:t>
      </w:r>
      <w:r w:rsidRPr="005757C1">
        <w:rPr>
          <w:rFonts w:ascii="Times New Roman" w:hAnsi="Times New Roman"/>
          <w:bCs/>
          <w:sz w:val="28"/>
          <w:szCs w:val="28"/>
        </w:rPr>
        <w:t xml:space="preserve"> используются и исторические прецедентные имена, которые в основном служат для объективизации положительной оценки посредством идеализации исторического прошлого Французской Республики. Например</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 xml:space="preserve">выражение почтительного отношения к образу </w:t>
      </w:r>
      <w:r w:rsidRPr="005757C1">
        <w:rPr>
          <w:rFonts w:ascii="Times New Roman" w:hAnsi="Times New Roman"/>
          <w:i/>
          <w:iCs/>
          <w:sz w:val="28"/>
          <w:szCs w:val="28"/>
          <w:lang w:val="kk-KZ"/>
        </w:rPr>
        <w:t>Empire</w:t>
      </w:r>
      <w:r w:rsidRPr="005757C1">
        <w:rPr>
          <w:rFonts w:ascii="Times New Roman" w:hAnsi="Times New Roman"/>
          <w:sz w:val="28"/>
          <w:szCs w:val="28"/>
          <w:lang w:val="kk-KZ"/>
        </w:rPr>
        <w:t xml:space="preserve"> </w:t>
      </w:r>
      <w:r w:rsidRPr="005757C1">
        <w:rPr>
          <w:rFonts w:ascii="Times New Roman" w:hAnsi="Times New Roman"/>
          <w:sz w:val="28"/>
          <w:szCs w:val="28"/>
          <w:lang w:val="kk-KZ"/>
        </w:rPr>
        <w:lastRenderedPageBreak/>
        <w:t xml:space="preserve">подкрепляется трансляцией предцедентного имени </w:t>
      </w:r>
      <w:r w:rsidRPr="005757C1">
        <w:rPr>
          <w:rFonts w:ascii="Times New Roman" w:hAnsi="Times New Roman"/>
          <w:i/>
          <w:iCs/>
          <w:sz w:val="28"/>
          <w:szCs w:val="28"/>
          <w:lang w:val="kk-KZ"/>
        </w:rPr>
        <w:t>Наполе</w:t>
      </w:r>
      <w:r w:rsidR="001811F8" w:rsidRPr="005757C1">
        <w:rPr>
          <w:rFonts w:ascii="Times New Roman" w:hAnsi="Times New Roman"/>
          <w:i/>
          <w:iCs/>
          <w:sz w:val="28"/>
          <w:szCs w:val="28"/>
          <w:lang w:val="kk-KZ"/>
        </w:rPr>
        <w:t>о</w:t>
      </w:r>
      <w:r w:rsidRPr="005757C1">
        <w:rPr>
          <w:rFonts w:ascii="Times New Roman" w:hAnsi="Times New Roman"/>
          <w:i/>
          <w:iCs/>
          <w:sz w:val="28"/>
          <w:szCs w:val="28"/>
          <w:lang w:val="kk-KZ"/>
        </w:rPr>
        <w:t>н</w:t>
      </w:r>
      <w:r w:rsidRPr="005757C1">
        <w:rPr>
          <w:rFonts w:ascii="Times New Roman" w:hAnsi="Times New Roman"/>
          <w:sz w:val="28"/>
          <w:szCs w:val="28"/>
          <w:lang w:val="kk-KZ"/>
        </w:rPr>
        <w:t xml:space="preserve"> – символа величия Франции:</w:t>
      </w:r>
    </w:p>
    <w:p w14:paraId="2BB2DB44" w14:textId="77777777" w:rsidR="00AD29DE" w:rsidRPr="005757C1" w:rsidRDefault="00AD29DE" w:rsidP="000225DA">
      <w:pPr>
        <w:tabs>
          <w:tab w:val="left" w:pos="993"/>
        </w:tabs>
        <w:spacing w:after="0" w:line="240" w:lineRule="auto"/>
        <w:ind w:firstLine="709"/>
        <w:jc w:val="both"/>
        <w:rPr>
          <w:rFonts w:ascii="Times New Roman" w:hAnsi="Times New Roman"/>
          <w:bCs/>
          <w:sz w:val="28"/>
          <w:szCs w:val="28"/>
        </w:rPr>
      </w:pPr>
      <w:r w:rsidRPr="005757C1">
        <w:rPr>
          <w:rFonts w:ascii="Times New Roman" w:hAnsi="Times New Roman"/>
          <w:i/>
          <w:iCs/>
          <w:sz w:val="28"/>
          <w:szCs w:val="28"/>
          <w:lang w:val="kk-KZ"/>
        </w:rPr>
        <w:t>Un nouveau regard, une nouvelle manière de mêler les corps, de penser les mouvements de l'âme apparaissent : l'Empire, c'est un autre monde qui s'ouvre, l'espace vierge dans lequel galopent les rêves de beauté et de grandeur des soldats de Napoléon</w:t>
      </w:r>
      <w:r w:rsidRPr="005757C1">
        <w:rPr>
          <w:rFonts w:ascii="Times New Roman" w:hAnsi="Times New Roman"/>
          <w:sz w:val="28"/>
          <w:szCs w:val="28"/>
          <w:lang w:val="kk-KZ"/>
        </w:rPr>
        <w:t xml:space="preserve"> (Новый взгляд на вещи, новый способ объединения, новый способ думать о движениях душ: Империя – это другой мир, чистое поле, по которому галопом пронеслись мечты наполеоновских солдат о красоте и величии). (</w:t>
      </w:r>
      <w:r w:rsidRPr="005757C1">
        <w:rPr>
          <w:rFonts w:ascii="Times New Roman" w:eastAsia="Times New Roman" w:hAnsi="Times New Roman"/>
          <w:sz w:val="28"/>
          <w:szCs w:val="28"/>
          <w:lang w:val="kk-KZ"/>
        </w:rPr>
        <w:t>Le Point, от</w:t>
      </w:r>
      <w:r w:rsidRPr="005757C1">
        <w:rPr>
          <w:rFonts w:ascii="Times New Roman" w:hAnsi="Times New Roman"/>
          <w:sz w:val="28"/>
          <w:szCs w:val="28"/>
        </w:rPr>
        <w:t xml:space="preserve"> 04.05.2021</w:t>
      </w:r>
      <w:r w:rsidRPr="005757C1">
        <w:rPr>
          <w:rFonts w:ascii="Times New Roman" w:eastAsia="Times New Roman" w:hAnsi="Times New Roman"/>
          <w:sz w:val="28"/>
          <w:szCs w:val="28"/>
          <w:lang w:val="kk-KZ"/>
        </w:rPr>
        <w:t>).</w:t>
      </w:r>
    </w:p>
    <w:p w14:paraId="0792874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kk-KZ"/>
        </w:rPr>
        <w:t>Репрезентант власти</w:t>
      </w:r>
      <w:r w:rsidRPr="005757C1">
        <w:rPr>
          <w:rFonts w:ascii="Times New Roman" w:hAnsi="Times New Roman"/>
          <w:i/>
          <w:iCs/>
          <w:sz w:val="28"/>
          <w:szCs w:val="28"/>
          <w:lang w:val="kk-KZ"/>
        </w:rPr>
        <w:t xml:space="preserve"> Empire</w:t>
      </w:r>
      <w:r w:rsidRPr="005757C1">
        <w:rPr>
          <w:rFonts w:ascii="Times New Roman" w:hAnsi="Times New Roman"/>
          <w:sz w:val="28"/>
          <w:szCs w:val="28"/>
          <w:lang w:val="kk-KZ"/>
        </w:rPr>
        <w:t xml:space="preserve"> приобретает возвышенную, положительную коннотацию за счет культурно маркированной лексемы </w:t>
      </w:r>
      <w:r w:rsidRPr="005757C1">
        <w:rPr>
          <w:rFonts w:ascii="Times New Roman" w:hAnsi="Times New Roman"/>
          <w:i/>
          <w:iCs/>
          <w:sz w:val="28"/>
          <w:szCs w:val="28"/>
          <w:lang w:val="kk-KZ"/>
        </w:rPr>
        <w:t>virgin,</w:t>
      </w:r>
      <w:r w:rsidRPr="005757C1">
        <w:rPr>
          <w:rFonts w:ascii="Times New Roman" w:hAnsi="Times New Roman"/>
          <w:sz w:val="28"/>
          <w:szCs w:val="28"/>
          <w:lang w:val="kk-KZ"/>
        </w:rPr>
        <w:t xml:space="preserve"> входящей в состав устойчивого выражения </w:t>
      </w:r>
      <w:r w:rsidRPr="005757C1">
        <w:rPr>
          <w:rFonts w:ascii="Times New Roman" w:hAnsi="Times New Roman"/>
          <w:i/>
          <w:iCs/>
          <w:sz w:val="28"/>
          <w:szCs w:val="28"/>
          <w:lang w:val="kk-KZ"/>
        </w:rPr>
        <w:t>l'espace vierge</w:t>
      </w: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букв.:</w:t>
      </w:r>
      <w:r w:rsidRPr="005757C1">
        <w:rPr>
          <w:rFonts w:ascii="Times New Roman" w:hAnsi="Times New Roman"/>
          <w:sz w:val="28"/>
          <w:szCs w:val="28"/>
          <w:lang w:val="kk-KZ"/>
        </w:rPr>
        <w:t xml:space="preserve"> девственное, непорочное пространство). Наблюда</w:t>
      </w:r>
      <w:r w:rsidR="001811F8" w:rsidRPr="005757C1">
        <w:rPr>
          <w:rFonts w:ascii="Times New Roman" w:hAnsi="Times New Roman"/>
          <w:sz w:val="28"/>
          <w:szCs w:val="28"/>
          <w:lang w:val="kk-KZ"/>
        </w:rPr>
        <w:t>ю</w:t>
      </w:r>
      <w:r w:rsidRPr="005757C1">
        <w:rPr>
          <w:rFonts w:ascii="Times New Roman" w:hAnsi="Times New Roman"/>
          <w:sz w:val="28"/>
          <w:szCs w:val="28"/>
          <w:lang w:val="kk-KZ"/>
        </w:rPr>
        <w:t xml:space="preserve">тся корреляции между религиозными образами и образом </w:t>
      </w:r>
      <w:r w:rsidRPr="005757C1">
        <w:rPr>
          <w:rFonts w:ascii="Times New Roman" w:hAnsi="Times New Roman"/>
          <w:i/>
          <w:iCs/>
          <w:sz w:val="28"/>
          <w:szCs w:val="28"/>
          <w:lang w:val="kk-KZ"/>
        </w:rPr>
        <w:t>Empire</w:t>
      </w:r>
      <w:r w:rsidRPr="005757C1">
        <w:rPr>
          <w:rFonts w:ascii="Times New Roman" w:hAnsi="Times New Roman"/>
          <w:sz w:val="28"/>
          <w:szCs w:val="28"/>
          <w:lang w:val="kk-KZ"/>
        </w:rPr>
        <w:t xml:space="preserve">, что активирует ассоциации с сакральными религиозными феноменами лингвокультуры, </w:t>
      </w:r>
      <w:r w:rsidR="001811F8" w:rsidRPr="005757C1">
        <w:rPr>
          <w:rFonts w:ascii="Times New Roman" w:hAnsi="Times New Roman"/>
          <w:sz w:val="28"/>
          <w:szCs w:val="28"/>
          <w:lang w:val="kk-KZ"/>
        </w:rPr>
        <w:t xml:space="preserve">такими </w:t>
      </w:r>
      <w:r w:rsidRPr="005757C1">
        <w:rPr>
          <w:rFonts w:ascii="Times New Roman" w:hAnsi="Times New Roman"/>
          <w:sz w:val="28"/>
          <w:szCs w:val="28"/>
          <w:lang w:val="kk-KZ"/>
        </w:rPr>
        <w:t xml:space="preserve">как </w:t>
      </w:r>
      <w:r w:rsidRPr="005757C1">
        <w:rPr>
          <w:rFonts w:ascii="Times New Roman" w:hAnsi="Times New Roman"/>
          <w:i/>
          <w:iCs/>
          <w:sz w:val="28"/>
          <w:szCs w:val="28"/>
          <w:lang w:val="kk-KZ"/>
        </w:rPr>
        <w:t>La Sainte Vierge</w:t>
      </w:r>
      <w:r w:rsidRPr="005757C1">
        <w:rPr>
          <w:rFonts w:ascii="Times New Roman" w:hAnsi="Times New Roman"/>
          <w:sz w:val="28"/>
          <w:szCs w:val="28"/>
          <w:lang w:val="kk-KZ"/>
        </w:rPr>
        <w:t xml:space="preserve"> (Пресвятая Дева), </w:t>
      </w:r>
      <w:r w:rsidRPr="005757C1">
        <w:rPr>
          <w:rFonts w:ascii="Times New Roman" w:hAnsi="Times New Roman"/>
          <w:i/>
          <w:iCs/>
          <w:sz w:val="28"/>
          <w:szCs w:val="28"/>
          <w:lang w:val="kk-KZ"/>
        </w:rPr>
        <w:t>la Vierge Marie</w:t>
      </w:r>
      <w:r w:rsidRPr="005757C1">
        <w:rPr>
          <w:rFonts w:ascii="Times New Roman" w:hAnsi="Times New Roman"/>
          <w:sz w:val="28"/>
          <w:szCs w:val="28"/>
          <w:lang w:val="kk-KZ"/>
        </w:rPr>
        <w:t xml:space="preserve"> (Дева Мария), </w:t>
      </w:r>
      <w:r w:rsidRPr="005757C1">
        <w:rPr>
          <w:rFonts w:ascii="Times New Roman" w:hAnsi="Times New Roman"/>
          <w:i/>
          <w:iCs/>
          <w:sz w:val="28"/>
          <w:szCs w:val="28"/>
          <w:lang w:val="kk-KZ"/>
        </w:rPr>
        <w:t>la Vierge Mère</w:t>
      </w:r>
      <w:r w:rsidRPr="005757C1">
        <w:rPr>
          <w:rFonts w:ascii="Times New Roman" w:hAnsi="Times New Roman"/>
          <w:sz w:val="28"/>
          <w:szCs w:val="28"/>
          <w:lang w:val="kk-KZ"/>
        </w:rPr>
        <w:t xml:space="preserve"> (Богородица). Поскольку религиозные образы значимы для многих французов, актуализация подобных параллелей способствует изменениям в сознании представителей лингвокультурного сообщества в </w:t>
      </w:r>
      <w:r w:rsidRPr="005757C1">
        <w:rPr>
          <w:rFonts w:ascii="Times New Roman" w:hAnsi="Times New Roman"/>
          <w:sz w:val="28"/>
          <w:szCs w:val="28"/>
        </w:rPr>
        <w:t>русле политического курса.</w:t>
      </w:r>
    </w:p>
    <w:p w14:paraId="1B5BDAB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Б) Субъект власти представлен </w:t>
      </w:r>
      <w:r w:rsidRPr="005757C1">
        <w:rPr>
          <w:rFonts w:ascii="Times New Roman" w:hAnsi="Times New Roman"/>
          <w:bCs/>
          <w:sz w:val="28"/>
          <w:szCs w:val="28"/>
        </w:rPr>
        <w:t>эпонимными дериватами</w:t>
      </w:r>
      <w:r w:rsidRPr="005757C1">
        <w:rPr>
          <w:rFonts w:ascii="Times New Roman" w:hAnsi="Times New Roman"/>
          <w:sz w:val="28"/>
          <w:szCs w:val="28"/>
        </w:rPr>
        <w:t>.</w:t>
      </w:r>
    </w:p>
    <w:p w14:paraId="2DE2CCB1" w14:textId="77777777" w:rsidR="00AD29DE" w:rsidRPr="005757C1" w:rsidRDefault="00AD29DE" w:rsidP="000225DA">
      <w:pPr>
        <w:tabs>
          <w:tab w:val="left" w:pos="993"/>
        </w:tabs>
        <w:spacing w:after="0" w:line="240" w:lineRule="auto"/>
        <w:ind w:firstLine="709"/>
        <w:jc w:val="both"/>
        <w:rPr>
          <w:rFonts w:ascii="Times New Roman" w:hAnsi="Times New Roman"/>
          <w:iCs/>
          <w:sz w:val="28"/>
          <w:szCs w:val="28"/>
        </w:rPr>
      </w:pPr>
      <w:r w:rsidRPr="005757C1">
        <w:rPr>
          <w:rFonts w:ascii="Times New Roman" w:hAnsi="Times New Roman"/>
          <w:bCs/>
          <w:sz w:val="28"/>
          <w:szCs w:val="28"/>
        </w:rPr>
        <w:t>Репрезентации субъекта власти представлены производными формами с использованием суффиксов фамилий различных личностей, находящихся у власти</w:t>
      </w:r>
      <w:r w:rsidRPr="005757C1">
        <w:rPr>
          <w:rFonts w:ascii="Times New Roman" w:hAnsi="Times New Roman"/>
          <w:iCs/>
          <w:sz w:val="28"/>
          <w:szCs w:val="28"/>
        </w:rPr>
        <w:t>.</w:t>
      </w:r>
    </w:p>
    <w:p w14:paraId="70D361D6" w14:textId="77777777" w:rsidR="00AD29DE" w:rsidRPr="005757C1" w:rsidRDefault="00AD29DE" w:rsidP="000225DA">
      <w:pPr>
        <w:tabs>
          <w:tab w:val="left" w:pos="993"/>
        </w:tabs>
        <w:spacing w:after="0" w:line="240" w:lineRule="auto"/>
        <w:ind w:firstLine="709"/>
        <w:jc w:val="both"/>
        <w:rPr>
          <w:rFonts w:ascii="Times New Roman" w:hAnsi="Times New Roman"/>
          <w:iCs/>
          <w:sz w:val="28"/>
          <w:szCs w:val="28"/>
        </w:rPr>
      </w:pPr>
      <w:bookmarkStart w:id="118" w:name="_Hlk175507472"/>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macronisme</w:t>
      </w:r>
      <w:r w:rsidRPr="005757C1">
        <w:rPr>
          <w:rFonts w:ascii="Times New Roman" w:hAnsi="Times New Roman"/>
          <w:i/>
          <w:iCs/>
          <w:sz w:val="28"/>
          <w:szCs w:val="28"/>
        </w:rPr>
        <w:t xml:space="preserve">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violent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w:t>
      </w:r>
      <w:r w:rsidRPr="005757C1">
        <w:rPr>
          <w:rFonts w:ascii="Times New Roman" w:hAnsi="Times New Roman"/>
          <w:i/>
          <w:iCs/>
          <w:sz w:val="28"/>
          <w:szCs w:val="28"/>
        </w:rPr>
        <w:t xml:space="preserve"> </w:t>
      </w:r>
      <w:r w:rsidRPr="005757C1">
        <w:rPr>
          <w:rFonts w:ascii="Times New Roman" w:hAnsi="Times New Roman"/>
          <w:i/>
          <w:iCs/>
          <w:sz w:val="28"/>
          <w:szCs w:val="28"/>
          <w:lang w:val="fr-FR"/>
        </w:rPr>
        <w:t>hasard</w:t>
      </w:r>
      <w:bookmarkEnd w:id="118"/>
      <w:r w:rsidRPr="005757C1">
        <w:rPr>
          <w:rFonts w:ascii="Times New Roman" w:hAnsi="Times New Roman"/>
          <w:sz w:val="28"/>
          <w:szCs w:val="28"/>
        </w:rPr>
        <w:t xml:space="preserve"> (Макронизм является насилием не по воле случая)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15.05.2023).</w:t>
      </w:r>
    </w:p>
    <w:p w14:paraId="785D502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Этимология лингвокультурно маркированной лексемы </w:t>
      </w:r>
      <w:r w:rsidRPr="005757C1">
        <w:rPr>
          <w:rFonts w:ascii="Times New Roman" w:hAnsi="Times New Roman"/>
          <w:i/>
          <w:iCs/>
          <w:sz w:val="28"/>
          <w:szCs w:val="28"/>
          <w:lang w:val="fr-FR"/>
        </w:rPr>
        <w:t>hasard</w:t>
      </w:r>
      <w:r w:rsidRPr="005757C1">
        <w:rPr>
          <w:rFonts w:ascii="Times New Roman" w:hAnsi="Times New Roman"/>
          <w:sz w:val="28"/>
          <w:szCs w:val="28"/>
        </w:rPr>
        <w:t xml:space="preserve"> (случайность) происходит от заимст</w:t>
      </w:r>
      <w:r w:rsidR="00C73C4C" w:rsidRPr="005757C1">
        <w:rPr>
          <w:rFonts w:ascii="Times New Roman" w:hAnsi="Times New Roman"/>
          <w:sz w:val="28"/>
          <w:szCs w:val="28"/>
        </w:rPr>
        <w:t>в</w:t>
      </w:r>
      <w:r w:rsidRPr="005757C1">
        <w:rPr>
          <w:rFonts w:ascii="Times New Roman" w:hAnsi="Times New Roman"/>
          <w:sz w:val="28"/>
          <w:szCs w:val="28"/>
        </w:rPr>
        <w:t xml:space="preserve">ованного арабского </w:t>
      </w:r>
      <w:r w:rsidRPr="005757C1">
        <w:rPr>
          <w:rFonts w:ascii="Times New Roman" w:hAnsi="Times New Roman"/>
          <w:i/>
          <w:iCs/>
          <w:sz w:val="28"/>
          <w:szCs w:val="28"/>
        </w:rPr>
        <w:t>az-zahr</w:t>
      </w:r>
      <w:r w:rsidRPr="005757C1">
        <w:rPr>
          <w:rFonts w:ascii="Times New Roman" w:hAnsi="Times New Roman"/>
          <w:sz w:val="28"/>
          <w:szCs w:val="28"/>
        </w:rPr>
        <w:t>, означа</w:t>
      </w:r>
      <w:r w:rsidR="00C73C4C" w:rsidRPr="005757C1">
        <w:rPr>
          <w:rFonts w:ascii="Times New Roman" w:hAnsi="Times New Roman"/>
          <w:sz w:val="28"/>
          <w:szCs w:val="28"/>
        </w:rPr>
        <w:t>ю</w:t>
      </w:r>
      <w:r w:rsidRPr="005757C1">
        <w:rPr>
          <w:rFonts w:ascii="Times New Roman" w:hAnsi="Times New Roman"/>
          <w:sz w:val="28"/>
          <w:szCs w:val="28"/>
        </w:rPr>
        <w:t>щего игру в кости (</w:t>
      </w:r>
      <w:r w:rsidRPr="005757C1">
        <w:rPr>
          <w:rFonts w:ascii="Times New Roman" w:hAnsi="Times New Roman"/>
          <w:i/>
          <w:iCs/>
          <w:sz w:val="28"/>
          <w:szCs w:val="28"/>
        </w:rPr>
        <w:t>dé à jouer)</w:t>
      </w:r>
      <w:r w:rsidRPr="005757C1">
        <w:rPr>
          <w:rFonts w:ascii="Times New Roman" w:hAnsi="Times New Roman"/>
          <w:sz w:val="28"/>
          <w:szCs w:val="28"/>
        </w:rPr>
        <w:t xml:space="preserve"> [1</w:t>
      </w:r>
      <w:r w:rsidR="00CE5426" w:rsidRPr="005757C1">
        <w:rPr>
          <w:rFonts w:ascii="Times New Roman" w:hAnsi="Times New Roman"/>
          <w:sz w:val="28"/>
          <w:szCs w:val="28"/>
        </w:rPr>
        <w:t>2</w:t>
      </w:r>
      <w:r w:rsidR="002A1273" w:rsidRPr="005757C1">
        <w:rPr>
          <w:rFonts w:ascii="Times New Roman" w:hAnsi="Times New Roman"/>
          <w:sz w:val="28"/>
          <w:szCs w:val="28"/>
        </w:rPr>
        <w:t>5</w:t>
      </w:r>
      <w:r w:rsidR="00E33881" w:rsidRPr="005757C1">
        <w:rPr>
          <w:rFonts w:ascii="Times New Roman" w:hAnsi="Times New Roman"/>
          <w:sz w:val="28"/>
          <w:szCs w:val="28"/>
        </w:rPr>
        <w:t>,р. 1</w:t>
      </w:r>
      <w:r w:rsidRPr="005757C1">
        <w:rPr>
          <w:rFonts w:ascii="Times New Roman" w:hAnsi="Times New Roman"/>
          <w:sz w:val="28"/>
          <w:szCs w:val="28"/>
        </w:rPr>
        <w:t xml:space="preserve">]. Контекст характеризует эпонимно представленную власть – </w:t>
      </w:r>
      <w:r w:rsidRPr="005757C1">
        <w:rPr>
          <w:rFonts w:ascii="Times New Roman" w:hAnsi="Times New Roman"/>
          <w:i/>
          <w:iCs/>
          <w:sz w:val="28"/>
          <w:szCs w:val="28"/>
          <w:lang w:val="en-US"/>
        </w:rPr>
        <w:t>le</w:t>
      </w:r>
      <w:r w:rsidRPr="005757C1">
        <w:rPr>
          <w:rFonts w:ascii="Times New Roman" w:hAnsi="Times New Roman"/>
          <w:i/>
          <w:iCs/>
          <w:sz w:val="28"/>
          <w:szCs w:val="28"/>
        </w:rPr>
        <w:t xml:space="preserve"> </w:t>
      </w:r>
      <w:r w:rsidRPr="005757C1">
        <w:rPr>
          <w:rFonts w:ascii="Times New Roman" w:hAnsi="Times New Roman"/>
          <w:i/>
          <w:iCs/>
          <w:sz w:val="28"/>
          <w:szCs w:val="28"/>
          <w:lang w:val="en-US"/>
        </w:rPr>
        <w:t>macronisme</w:t>
      </w:r>
      <w:r w:rsidRPr="005757C1">
        <w:rPr>
          <w:rFonts w:ascii="Times New Roman" w:hAnsi="Times New Roman"/>
          <w:i/>
          <w:iCs/>
          <w:sz w:val="28"/>
          <w:szCs w:val="28"/>
        </w:rPr>
        <w:t xml:space="preserve"> </w:t>
      </w:r>
      <w:r w:rsidRPr="005757C1">
        <w:rPr>
          <w:rFonts w:ascii="Times New Roman" w:hAnsi="Times New Roman"/>
          <w:sz w:val="28"/>
          <w:szCs w:val="28"/>
        </w:rPr>
        <w:t>как источник неизбежного насилия.</w:t>
      </w:r>
    </w:p>
    <w:p w14:paraId="2ED8699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Эпоним </w:t>
      </w:r>
      <w:r w:rsidRPr="005757C1">
        <w:rPr>
          <w:rFonts w:ascii="Times New Roman" w:hAnsi="Times New Roman"/>
          <w:i/>
          <w:iCs/>
          <w:sz w:val="28"/>
          <w:szCs w:val="28"/>
          <w:lang w:val="en-US"/>
        </w:rPr>
        <w:t>macronisme</w:t>
      </w:r>
      <w:r w:rsidRPr="005757C1">
        <w:rPr>
          <w:rFonts w:ascii="Times New Roman" w:hAnsi="Times New Roman"/>
          <w:b/>
          <w:bCs/>
          <w:i/>
          <w:iCs/>
          <w:sz w:val="28"/>
          <w:szCs w:val="28"/>
        </w:rPr>
        <w:t xml:space="preserve"> </w:t>
      </w:r>
      <w:r w:rsidRPr="005757C1">
        <w:rPr>
          <w:rFonts w:ascii="Times New Roman" w:hAnsi="Times New Roman"/>
          <w:sz w:val="28"/>
          <w:szCs w:val="28"/>
        </w:rPr>
        <w:t xml:space="preserve">и другие его формы, встречающиеся в материалах французской прессы как </w:t>
      </w:r>
      <w:r w:rsidRPr="005757C1">
        <w:rPr>
          <w:rFonts w:ascii="Times New Roman" w:hAnsi="Times New Roman"/>
          <w:i/>
          <w:iCs/>
          <w:sz w:val="28"/>
          <w:szCs w:val="28"/>
        </w:rPr>
        <w:t>macronien; macronie; macroniste,</w:t>
      </w:r>
      <w:r w:rsidRPr="005757C1">
        <w:rPr>
          <w:rFonts w:ascii="Times New Roman" w:hAnsi="Times New Roman"/>
          <w:sz w:val="28"/>
          <w:szCs w:val="28"/>
        </w:rPr>
        <w:t xml:space="preserve"> произведены от фамилий президента Франции Э. Макрона с помощью суффикса (- </w:t>
      </w:r>
      <w:r w:rsidRPr="005757C1">
        <w:rPr>
          <w:rFonts w:ascii="Times New Roman" w:hAnsi="Times New Roman"/>
          <w:i/>
          <w:iCs/>
          <w:sz w:val="28"/>
          <w:szCs w:val="28"/>
          <w:lang w:val="en-US"/>
        </w:rPr>
        <w:t>isme</w:t>
      </w:r>
      <w:r w:rsidRPr="005757C1">
        <w:rPr>
          <w:rFonts w:ascii="Times New Roman" w:hAnsi="Times New Roman"/>
          <w:i/>
          <w:iCs/>
          <w:sz w:val="28"/>
          <w:szCs w:val="28"/>
        </w:rPr>
        <w:t xml:space="preserve">, - ien, - ie, - iste </w:t>
      </w:r>
      <w:r w:rsidRPr="005757C1">
        <w:rPr>
          <w:rFonts w:ascii="Times New Roman" w:hAnsi="Times New Roman"/>
          <w:sz w:val="28"/>
          <w:szCs w:val="28"/>
        </w:rPr>
        <w:t>и др.),</w:t>
      </w:r>
      <w:r w:rsidRPr="005757C1">
        <w:rPr>
          <w:rFonts w:ascii="Times New Roman" w:hAnsi="Times New Roman"/>
          <w:i/>
          <w:iCs/>
          <w:sz w:val="28"/>
          <w:szCs w:val="28"/>
        </w:rPr>
        <w:t xml:space="preserve"> </w:t>
      </w:r>
      <w:r w:rsidRPr="005757C1">
        <w:rPr>
          <w:rFonts w:ascii="Times New Roman" w:hAnsi="Times New Roman"/>
          <w:sz w:val="28"/>
          <w:szCs w:val="28"/>
        </w:rPr>
        <w:t xml:space="preserve">то же можно наблюдать в ряде других приведенных выше случаев, например, </w:t>
      </w:r>
      <w:r w:rsidRPr="005757C1">
        <w:rPr>
          <w:rFonts w:ascii="Times New Roman" w:hAnsi="Times New Roman"/>
          <w:i/>
          <w:iCs/>
          <w:sz w:val="28"/>
          <w:szCs w:val="28"/>
        </w:rPr>
        <w:t xml:space="preserve">sarkozysme – </w:t>
      </w:r>
      <w:r w:rsidRPr="005757C1">
        <w:rPr>
          <w:rFonts w:ascii="Times New Roman" w:hAnsi="Times New Roman"/>
          <w:sz w:val="28"/>
          <w:szCs w:val="28"/>
        </w:rPr>
        <w:t xml:space="preserve">от Н. Саркози, </w:t>
      </w:r>
      <w:r w:rsidR="00C73C4C" w:rsidRPr="005757C1">
        <w:rPr>
          <w:rFonts w:ascii="Times New Roman" w:hAnsi="Times New Roman"/>
          <w:sz w:val="28"/>
          <w:szCs w:val="28"/>
        </w:rPr>
        <w:t xml:space="preserve">фамилии </w:t>
      </w:r>
      <w:r w:rsidRPr="005757C1">
        <w:rPr>
          <w:rFonts w:ascii="Times New Roman" w:hAnsi="Times New Roman"/>
          <w:sz w:val="28"/>
          <w:szCs w:val="28"/>
        </w:rPr>
        <w:t>бывшего главы Республики или</w:t>
      </w:r>
      <w:r w:rsidRPr="005757C1">
        <w:rPr>
          <w:rFonts w:ascii="Times New Roman" w:hAnsi="Times New Roman"/>
          <w:i/>
          <w:iCs/>
          <w:sz w:val="28"/>
          <w:szCs w:val="28"/>
        </w:rPr>
        <w:t xml:space="preserve"> </w:t>
      </w:r>
      <w:r w:rsidRPr="005757C1">
        <w:rPr>
          <w:rFonts w:ascii="Times New Roman" w:hAnsi="Times New Roman"/>
          <w:i/>
          <w:iCs/>
          <w:sz w:val="28"/>
          <w:szCs w:val="28"/>
          <w:lang w:val="en-US"/>
        </w:rPr>
        <w:t>lep</w:t>
      </w:r>
      <w:r w:rsidRPr="005757C1">
        <w:rPr>
          <w:rFonts w:ascii="Times New Roman" w:hAnsi="Times New Roman"/>
          <w:i/>
          <w:iCs/>
          <w:sz w:val="28"/>
          <w:szCs w:val="28"/>
        </w:rPr>
        <w:t>é</w:t>
      </w:r>
      <w:r w:rsidRPr="005757C1">
        <w:rPr>
          <w:rFonts w:ascii="Times New Roman" w:hAnsi="Times New Roman"/>
          <w:i/>
          <w:iCs/>
          <w:sz w:val="28"/>
          <w:szCs w:val="28"/>
          <w:lang w:val="en-US"/>
        </w:rPr>
        <w:t>nisme</w:t>
      </w:r>
      <w:r w:rsidRPr="005757C1">
        <w:rPr>
          <w:rFonts w:ascii="Times New Roman" w:hAnsi="Times New Roman"/>
          <w:i/>
          <w:iCs/>
          <w:sz w:val="28"/>
          <w:szCs w:val="28"/>
        </w:rPr>
        <w:t xml:space="preserve"> </w:t>
      </w:r>
      <w:r w:rsidRPr="005757C1">
        <w:rPr>
          <w:rFonts w:ascii="Times New Roman" w:hAnsi="Times New Roman"/>
          <w:sz w:val="28"/>
          <w:szCs w:val="28"/>
        </w:rPr>
        <w:t xml:space="preserve">– от М. Ле Пен, </w:t>
      </w:r>
      <w:r w:rsidR="00667CBB" w:rsidRPr="005757C1">
        <w:rPr>
          <w:rFonts w:ascii="Times New Roman" w:hAnsi="Times New Roman"/>
          <w:sz w:val="28"/>
          <w:szCs w:val="28"/>
        </w:rPr>
        <w:t xml:space="preserve">фамилии </w:t>
      </w:r>
      <w:r w:rsidRPr="005757C1">
        <w:rPr>
          <w:rFonts w:ascii="Times New Roman" w:hAnsi="Times New Roman"/>
          <w:sz w:val="28"/>
          <w:szCs w:val="28"/>
        </w:rPr>
        <w:t>лидера политической партии.</w:t>
      </w:r>
    </w:p>
    <w:p w14:paraId="3F57B11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bookmarkStart w:id="119" w:name="_Hlk135464916"/>
      <w:bookmarkStart w:id="120" w:name="_Hlk135464819"/>
      <w:r w:rsidRPr="005757C1">
        <w:rPr>
          <w:rFonts w:ascii="Times New Roman" w:hAnsi="Times New Roman"/>
          <w:i/>
          <w:iCs/>
          <w:sz w:val="28"/>
          <w:szCs w:val="28"/>
          <w:lang w:val="fr-FR"/>
        </w:rPr>
        <w:t>Rentrée politique : le macronisme a-t-il toujours le contrôle de son avenir ?</w:t>
      </w:r>
      <w:r w:rsidRPr="005757C1">
        <w:rPr>
          <w:rFonts w:ascii="Times New Roman" w:hAnsi="Times New Roman"/>
          <w:sz w:val="28"/>
          <w:szCs w:val="28"/>
          <w:lang w:val="fr-FR"/>
        </w:rPr>
        <w:t xml:space="preserve"> </w:t>
      </w:r>
      <w:bookmarkEnd w:id="119"/>
      <w:bookmarkEnd w:id="120"/>
      <w:r w:rsidRPr="005757C1">
        <w:rPr>
          <w:rFonts w:ascii="Times New Roman" w:hAnsi="Times New Roman"/>
          <w:sz w:val="28"/>
          <w:szCs w:val="28"/>
        </w:rPr>
        <w:t xml:space="preserve">(Новый политический сезон: сохраняет ли макронизм контроль над своим будущим?) </w:t>
      </w:r>
      <w:r w:rsidRPr="005757C1">
        <w:rPr>
          <w:rFonts w:ascii="Times New Roman" w:hAnsi="Times New Roman"/>
          <w:sz w:val="28"/>
          <w:szCs w:val="28"/>
          <w:lang w:val="fr-FR"/>
        </w:rPr>
        <w:t>(</w:t>
      </w:r>
      <w:bookmarkStart w:id="121" w:name="_Hlk175507535"/>
      <w:r w:rsidRPr="005757C1">
        <w:rPr>
          <w:rFonts w:ascii="Times New Roman" w:hAnsi="Times New Roman"/>
          <w:sz w:val="28"/>
          <w:szCs w:val="28"/>
          <w:lang w:val="fr-FR"/>
        </w:rPr>
        <w:t xml:space="preserve">Le Figaro, </w:t>
      </w:r>
      <w:r w:rsidRPr="005757C1">
        <w:rPr>
          <w:rFonts w:ascii="Times New Roman" w:hAnsi="Times New Roman"/>
          <w:sz w:val="28"/>
          <w:szCs w:val="28"/>
        </w:rPr>
        <w:t>от</w:t>
      </w:r>
      <w:r w:rsidRPr="005757C1">
        <w:rPr>
          <w:rFonts w:ascii="Times New Roman" w:hAnsi="Times New Roman"/>
          <w:sz w:val="28"/>
          <w:szCs w:val="28"/>
          <w:lang w:val="fr-FR"/>
        </w:rPr>
        <w:t xml:space="preserve"> </w:t>
      </w:r>
      <w:bookmarkStart w:id="122" w:name="_Hlk135465051"/>
      <w:r w:rsidRPr="005757C1">
        <w:rPr>
          <w:rFonts w:ascii="Times New Roman" w:hAnsi="Times New Roman"/>
          <w:sz w:val="28"/>
          <w:szCs w:val="28"/>
          <w:lang w:val="fr-FR"/>
        </w:rPr>
        <w:t>03.09.2018</w:t>
      </w:r>
      <w:bookmarkEnd w:id="121"/>
      <w:bookmarkEnd w:id="122"/>
      <w:r w:rsidRPr="005757C1">
        <w:rPr>
          <w:rFonts w:ascii="Times New Roman" w:hAnsi="Times New Roman"/>
          <w:sz w:val="28"/>
          <w:szCs w:val="28"/>
          <w:lang w:val="fr-FR"/>
        </w:rPr>
        <w:t>).</w:t>
      </w:r>
    </w:p>
    <w:p w14:paraId="2231235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Le sarkozysme ou la nostalgie des batailles passées</w:t>
      </w:r>
      <w:r w:rsidRPr="005757C1">
        <w:rPr>
          <w:rFonts w:ascii="Times New Roman" w:hAnsi="Times New Roman"/>
          <w:sz w:val="28"/>
          <w:szCs w:val="28"/>
          <w:lang w:val="fr-FR"/>
        </w:rPr>
        <w:t xml:space="preserve"> (</w:t>
      </w:r>
      <w:r w:rsidRPr="005757C1">
        <w:rPr>
          <w:rFonts w:ascii="Times New Roman" w:hAnsi="Times New Roman"/>
          <w:sz w:val="28"/>
          <w:szCs w:val="28"/>
        </w:rPr>
        <w:t>Саркозизм</w:t>
      </w:r>
      <w:r w:rsidRPr="005757C1">
        <w:rPr>
          <w:rFonts w:ascii="Times New Roman" w:hAnsi="Times New Roman"/>
          <w:sz w:val="28"/>
          <w:szCs w:val="28"/>
          <w:lang w:val="fr-FR"/>
        </w:rPr>
        <w:t xml:space="preserve"> </w:t>
      </w:r>
      <w:r w:rsidRPr="005757C1">
        <w:rPr>
          <w:rFonts w:ascii="Times New Roman" w:hAnsi="Times New Roman"/>
          <w:sz w:val="28"/>
          <w:szCs w:val="28"/>
        </w:rPr>
        <w:t>или</w:t>
      </w:r>
      <w:r w:rsidRPr="005757C1">
        <w:rPr>
          <w:rFonts w:ascii="Times New Roman" w:hAnsi="Times New Roman"/>
          <w:sz w:val="28"/>
          <w:szCs w:val="28"/>
          <w:lang w:val="fr-FR"/>
        </w:rPr>
        <w:t xml:space="preserve"> </w:t>
      </w:r>
      <w:r w:rsidRPr="005757C1">
        <w:rPr>
          <w:rFonts w:ascii="Times New Roman" w:hAnsi="Times New Roman"/>
          <w:sz w:val="28"/>
          <w:szCs w:val="28"/>
        </w:rPr>
        <w:t>ностальгия</w:t>
      </w:r>
      <w:r w:rsidRPr="005757C1">
        <w:rPr>
          <w:rFonts w:ascii="Times New Roman" w:hAnsi="Times New Roman"/>
          <w:sz w:val="28"/>
          <w:szCs w:val="28"/>
          <w:lang w:val="fr-FR"/>
        </w:rPr>
        <w:t xml:space="preserve"> </w:t>
      </w:r>
      <w:r w:rsidRPr="005757C1">
        <w:rPr>
          <w:rFonts w:ascii="Times New Roman" w:hAnsi="Times New Roman"/>
          <w:sz w:val="28"/>
          <w:szCs w:val="28"/>
        </w:rPr>
        <w:t>по</w:t>
      </w:r>
      <w:r w:rsidRPr="005757C1">
        <w:rPr>
          <w:rFonts w:ascii="Times New Roman" w:hAnsi="Times New Roman"/>
          <w:sz w:val="28"/>
          <w:szCs w:val="28"/>
          <w:lang w:val="fr-FR"/>
        </w:rPr>
        <w:t xml:space="preserve"> </w:t>
      </w:r>
      <w:r w:rsidRPr="005757C1">
        <w:rPr>
          <w:rFonts w:ascii="Times New Roman" w:hAnsi="Times New Roman"/>
          <w:sz w:val="28"/>
          <w:szCs w:val="28"/>
        </w:rPr>
        <w:t>прошлым</w:t>
      </w:r>
      <w:r w:rsidRPr="005757C1">
        <w:rPr>
          <w:rFonts w:ascii="Times New Roman" w:hAnsi="Times New Roman"/>
          <w:sz w:val="28"/>
          <w:szCs w:val="28"/>
          <w:lang w:val="fr-FR"/>
        </w:rPr>
        <w:t xml:space="preserve"> </w:t>
      </w:r>
      <w:r w:rsidRPr="005757C1">
        <w:rPr>
          <w:rFonts w:ascii="Times New Roman" w:hAnsi="Times New Roman"/>
          <w:sz w:val="28"/>
          <w:szCs w:val="28"/>
        </w:rPr>
        <w:t>боям</w:t>
      </w:r>
      <w:r w:rsidRPr="005757C1">
        <w:rPr>
          <w:rFonts w:ascii="Times New Roman" w:hAnsi="Times New Roman"/>
          <w:sz w:val="28"/>
          <w:szCs w:val="28"/>
          <w:lang w:val="fr-FR"/>
        </w:rPr>
        <w:t xml:space="preserve">) (Le Monde, </w:t>
      </w:r>
      <w:r w:rsidRPr="005757C1">
        <w:rPr>
          <w:rFonts w:ascii="Times New Roman" w:hAnsi="Times New Roman"/>
          <w:sz w:val="28"/>
          <w:szCs w:val="28"/>
        </w:rPr>
        <w:t>от</w:t>
      </w:r>
      <w:r w:rsidRPr="005757C1">
        <w:rPr>
          <w:rFonts w:ascii="Times New Roman" w:hAnsi="Times New Roman"/>
          <w:sz w:val="28"/>
          <w:szCs w:val="28"/>
          <w:lang w:val="fr-FR"/>
        </w:rPr>
        <w:t xml:space="preserve"> 17. </w:t>
      </w:r>
      <w:r w:rsidRPr="005757C1">
        <w:rPr>
          <w:rFonts w:ascii="Times New Roman" w:hAnsi="Times New Roman"/>
          <w:sz w:val="28"/>
          <w:szCs w:val="28"/>
        </w:rPr>
        <w:t>08. 2018).</w:t>
      </w:r>
    </w:p>
    <w:p w14:paraId="52255044" w14:textId="77777777" w:rsidR="00AD29DE" w:rsidRPr="005757C1" w:rsidRDefault="00AD29DE" w:rsidP="000225DA">
      <w:pPr>
        <w:tabs>
          <w:tab w:val="left" w:pos="993"/>
        </w:tabs>
        <w:spacing w:after="0" w:line="240" w:lineRule="auto"/>
        <w:ind w:firstLine="709"/>
        <w:jc w:val="both"/>
        <w:rPr>
          <w:rFonts w:ascii="Times New Roman" w:hAnsi="Times New Roman"/>
          <w:bCs/>
          <w:sz w:val="28"/>
          <w:szCs w:val="28"/>
        </w:rPr>
      </w:pPr>
      <w:r w:rsidRPr="005757C1">
        <w:rPr>
          <w:rFonts w:ascii="Times New Roman" w:hAnsi="Times New Roman"/>
          <w:sz w:val="28"/>
          <w:szCs w:val="28"/>
        </w:rPr>
        <w:t xml:space="preserve">В следующем контексте оценка деятельности политика М. Ле Пен с помощью эпонимного деривата </w:t>
      </w:r>
      <w:r w:rsidRPr="005757C1">
        <w:rPr>
          <w:rFonts w:ascii="Times New Roman" w:hAnsi="Times New Roman"/>
          <w:i/>
          <w:iCs/>
          <w:sz w:val="28"/>
          <w:szCs w:val="28"/>
          <w:lang w:val="fr-FR"/>
        </w:rPr>
        <w:t>lep</w:t>
      </w:r>
      <w:r w:rsidRPr="005757C1">
        <w:rPr>
          <w:rFonts w:ascii="Times New Roman" w:hAnsi="Times New Roman"/>
          <w:i/>
          <w:iCs/>
          <w:sz w:val="28"/>
          <w:szCs w:val="28"/>
        </w:rPr>
        <w:t>é</w:t>
      </w:r>
      <w:r w:rsidRPr="005757C1">
        <w:rPr>
          <w:rFonts w:ascii="Times New Roman" w:hAnsi="Times New Roman"/>
          <w:i/>
          <w:iCs/>
          <w:sz w:val="28"/>
          <w:szCs w:val="28"/>
          <w:lang w:val="fr-FR"/>
        </w:rPr>
        <w:t>nisme</w:t>
      </w:r>
      <w:r w:rsidRPr="005757C1">
        <w:rPr>
          <w:rFonts w:ascii="Times New Roman" w:hAnsi="Times New Roman"/>
          <w:sz w:val="28"/>
          <w:szCs w:val="28"/>
        </w:rPr>
        <w:t xml:space="preserve"> позволяет выразить мнение говорящего лаконично и усиливает воздействующий эффект высказыван</w:t>
      </w:r>
      <w:r w:rsidRPr="005757C1">
        <w:rPr>
          <w:rFonts w:ascii="Times New Roman" w:hAnsi="Times New Roman"/>
          <w:bCs/>
          <w:sz w:val="28"/>
          <w:szCs w:val="28"/>
        </w:rPr>
        <w:t>ия:</w:t>
      </w:r>
    </w:p>
    <w:p w14:paraId="7C85191D" w14:textId="77777777" w:rsidR="00AD29DE" w:rsidRPr="005757C1" w:rsidRDefault="00AD29DE" w:rsidP="000225DA">
      <w:pPr>
        <w:tabs>
          <w:tab w:val="left" w:pos="993"/>
        </w:tabs>
        <w:spacing w:after="0" w:line="240" w:lineRule="auto"/>
        <w:ind w:firstLine="709"/>
        <w:jc w:val="both"/>
        <w:rPr>
          <w:rFonts w:ascii="Times New Roman" w:hAnsi="Times New Roman"/>
          <w:bCs/>
          <w:sz w:val="28"/>
          <w:szCs w:val="28"/>
        </w:rPr>
      </w:pPr>
      <w:r w:rsidRPr="005757C1">
        <w:rPr>
          <w:rFonts w:ascii="Times New Roman" w:hAnsi="Times New Roman"/>
          <w:i/>
          <w:iCs/>
          <w:sz w:val="28"/>
          <w:szCs w:val="28"/>
          <w:lang w:val="fr-FR"/>
        </w:rPr>
        <w:lastRenderedPageBreak/>
        <w:t>IRL, interview « Eric Zemmour ressuscite l’esprit du lepénisme : misogynie, homophobie et violence verbale »</w:t>
      </w:r>
      <w:r w:rsidRPr="005757C1">
        <w:rPr>
          <w:rFonts w:ascii="Times New Roman" w:hAnsi="Times New Roman"/>
          <w:sz w:val="28"/>
          <w:szCs w:val="28"/>
          <w:lang w:val="fr-FR"/>
        </w:rPr>
        <w:t xml:space="preserve"> (</w:t>
      </w:r>
      <w:r w:rsidRPr="005757C1">
        <w:rPr>
          <w:rFonts w:ascii="Times New Roman" w:hAnsi="Times New Roman"/>
          <w:sz w:val="28"/>
          <w:szCs w:val="28"/>
        </w:rPr>
        <w:t>ИРЛ</w:t>
      </w:r>
      <w:r w:rsidRPr="005757C1">
        <w:rPr>
          <w:rFonts w:ascii="Times New Roman" w:hAnsi="Times New Roman"/>
          <w:sz w:val="28"/>
          <w:szCs w:val="28"/>
          <w:lang w:val="fr-FR"/>
        </w:rPr>
        <w:t xml:space="preserve">, </w:t>
      </w:r>
      <w:r w:rsidRPr="005757C1">
        <w:rPr>
          <w:rFonts w:ascii="Times New Roman" w:hAnsi="Times New Roman"/>
          <w:sz w:val="28"/>
          <w:szCs w:val="28"/>
        </w:rPr>
        <w:t>интервью</w:t>
      </w:r>
      <w:r w:rsidRPr="005757C1">
        <w:rPr>
          <w:rFonts w:ascii="Times New Roman" w:hAnsi="Times New Roman"/>
          <w:sz w:val="28"/>
          <w:szCs w:val="28"/>
          <w:lang w:val="fr-FR"/>
        </w:rPr>
        <w:t xml:space="preserve"> </w:t>
      </w:r>
      <w:r w:rsidRPr="005757C1">
        <w:rPr>
          <w:rFonts w:ascii="Times New Roman" w:hAnsi="Times New Roman"/>
          <w:sz w:val="28"/>
          <w:szCs w:val="28"/>
        </w:rPr>
        <w:t xml:space="preserve">«Эрик Земмур реанимирует дух лепенизма: женоненавистничество, гомофобия и словесное насилие) ( </w:t>
      </w:r>
      <w:bookmarkStart w:id="123" w:name="_Hlk175507962"/>
      <w:r w:rsidRPr="005757C1">
        <w:rPr>
          <w:rFonts w:ascii="Times New Roman" w:hAnsi="Times New Roman"/>
          <w:sz w:val="28"/>
          <w:szCs w:val="28"/>
          <w:lang w:val="en-US"/>
        </w:rPr>
        <w:t>Liberation</w:t>
      </w:r>
      <w:r w:rsidRPr="005757C1">
        <w:rPr>
          <w:rFonts w:ascii="Times New Roman" w:hAnsi="Times New Roman"/>
          <w:sz w:val="28"/>
          <w:szCs w:val="28"/>
        </w:rPr>
        <w:t>, от 18.02.2022</w:t>
      </w:r>
      <w:bookmarkEnd w:id="123"/>
      <w:r w:rsidRPr="005757C1">
        <w:rPr>
          <w:rFonts w:ascii="Times New Roman" w:hAnsi="Times New Roman"/>
          <w:sz w:val="28"/>
          <w:szCs w:val="28"/>
        </w:rPr>
        <w:t>).</w:t>
      </w:r>
    </w:p>
    <w:p w14:paraId="19217AA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Эпонимные производные подчеркивают значимость в политической жизни Франции отдельных государственных деятелей. В данном случае </w:t>
      </w:r>
      <w:r w:rsidR="00667CBB" w:rsidRPr="005757C1">
        <w:rPr>
          <w:rFonts w:ascii="Times New Roman" w:hAnsi="Times New Roman"/>
          <w:sz w:val="28"/>
          <w:szCs w:val="28"/>
        </w:rPr>
        <w:t xml:space="preserve">они </w:t>
      </w:r>
      <w:r w:rsidRPr="005757C1">
        <w:rPr>
          <w:rFonts w:ascii="Times New Roman" w:hAnsi="Times New Roman"/>
          <w:sz w:val="28"/>
          <w:szCs w:val="28"/>
        </w:rPr>
        <w:t>служ</w:t>
      </w:r>
      <w:r w:rsidR="00667CBB" w:rsidRPr="005757C1">
        <w:rPr>
          <w:rFonts w:ascii="Times New Roman" w:hAnsi="Times New Roman"/>
          <w:sz w:val="28"/>
          <w:szCs w:val="28"/>
        </w:rPr>
        <w:t>а</w:t>
      </w:r>
      <w:r w:rsidRPr="005757C1">
        <w:rPr>
          <w:rFonts w:ascii="Times New Roman" w:hAnsi="Times New Roman"/>
          <w:sz w:val="28"/>
          <w:szCs w:val="28"/>
        </w:rPr>
        <w:t xml:space="preserve">т инструментом </w:t>
      </w:r>
      <w:r w:rsidRPr="005757C1">
        <w:rPr>
          <w:rFonts w:ascii="Times New Roman" w:hAnsi="Times New Roman"/>
          <w:sz w:val="28"/>
          <w:szCs w:val="28"/>
          <w:lang w:val="kk-KZ"/>
        </w:rPr>
        <w:t xml:space="preserve">актуализации прагматической оценки фрейма </w:t>
      </w:r>
      <w:r w:rsidRPr="005757C1">
        <w:rPr>
          <w:rFonts w:ascii="Times New Roman" w:hAnsi="Times New Roman"/>
          <w:i/>
          <w:iCs/>
          <w:sz w:val="28"/>
          <w:szCs w:val="28"/>
          <w:lang w:val="kk-KZ"/>
        </w:rPr>
        <w:t>Pouvoir</w:t>
      </w:r>
      <w:r w:rsidR="00667CBB" w:rsidRPr="005757C1">
        <w:rPr>
          <w:rFonts w:ascii="Times New Roman" w:hAnsi="Times New Roman"/>
          <w:i/>
          <w:iCs/>
          <w:sz w:val="28"/>
          <w:szCs w:val="28"/>
          <w:lang w:val="kk-KZ"/>
        </w:rPr>
        <w:t>,</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 xml:space="preserve">таких как </w:t>
      </w:r>
      <w:r w:rsidRPr="005757C1">
        <w:rPr>
          <w:rFonts w:ascii="Times New Roman" w:hAnsi="Times New Roman"/>
          <w:i/>
          <w:iCs/>
          <w:sz w:val="28"/>
          <w:szCs w:val="28"/>
          <w:lang w:val="fr-FR"/>
        </w:rPr>
        <w:t>misogynie</w:t>
      </w:r>
      <w:r w:rsidRPr="005757C1">
        <w:rPr>
          <w:rFonts w:ascii="Times New Roman" w:hAnsi="Times New Roman"/>
          <w:i/>
          <w:iCs/>
          <w:sz w:val="28"/>
          <w:szCs w:val="28"/>
        </w:rPr>
        <w:t xml:space="preserve">, </w:t>
      </w:r>
      <w:r w:rsidRPr="005757C1">
        <w:rPr>
          <w:rFonts w:ascii="Times New Roman" w:hAnsi="Times New Roman"/>
          <w:i/>
          <w:iCs/>
          <w:sz w:val="28"/>
          <w:szCs w:val="28"/>
          <w:lang w:val="fr-FR"/>
        </w:rPr>
        <w:t>homophobie</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violence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verbale</w:t>
      </w:r>
      <w:r w:rsidRPr="005757C1">
        <w:rPr>
          <w:rFonts w:ascii="Times New Roman" w:hAnsi="Times New Roman"/>
          <w:i/>
          <w:iCs/>
          <w:sz w:val="28"/>
          <w:szCs w:val="28"/>
        </w:rPr>
        <w:t xml:space="preserve"> </w:t>
      </w:r>
      <w:r w:rsidRPr="005757C1">
        <w:rPr>
          <w:rFonts w:ascii="Times New Roman" w:hAnsi="Times New Roman"/>
          <w:sz w:val="28"/>
          <w:szCs w:val="28"/>
        </w:rPr>
        <w:t>(женоненавистничество, гомофобия и словесное насилие)</w:t>
      </w:r>
      <w:r w:rsidRPr="005757C1">
        <w:rPr>
          <w:rFonts w:ascii="Times New Roman" w:hAnsi="Times New Roman"/>
          <w:sz w:val="28"/>
          <w:szCs w:val="28"/>
          <w:lang w:val="kk-KZ"/>
        </w:rPr>
        <w:t>.</w:t>
      </w:r>
    </w:p>
    <w:p w14:paraId="346A272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kk-KZ"/>
        </w:rPr>
        <w:t>В) Субъект</w:t>
      </w:r>
      <w:r w:rsidRPr="005757C1">
        <w:rPr>
          <w:rFonts w:ascii="Times New Roman" w:hAnsi="Times New Roman"/>
          <w:sz w:val="28"/>
          <w:szCs w:val="28"/>
        </w:rPr>
        <w:t xml:space="preserve"> власти представлен персонифицированными атрибутами власти.</w:t>
      </w:r>
    </w:p>
    <w:p w14:paraId="676D445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Персонификация атрибутов власти, </w:t>
      </w:r>
      <w:r w:rsidR="00D34FD8" w:rsidRPr="005757C1">
        <w:rPr>
          <w:rFonts w:ascii="Times New Roman" w:hAnsi="Times New Roman"/>
          <w:sz w:val="28"/>
          <w:szCs w:val="28"/>
        </w:rPr>
        <w:t xml:space="preserve">такие единицы, </w:t>
      </w:r>
      <w:r w:rsidRPr="005757C1">
        <w:rPr>
          <w:rFonts w:ascii="Times New Roman" w:hAnsi="Times New Roman"/>
          <w:sz w:val="28"/>
          <w:szCs w:val="28"/>
        </w:rPr>
        <w:t xml:space="preserve">как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France</w:t>
      </w:r>
      <w:r w:rsidRPr="005757C1">
        <w:rPr>
          <w:rFonts w:ascii="Times New Roman" w:hAnsi="Times New Roman"/>
          <w:sz w:val="28"/>
          <w:szCs w:val="28"/>
        </w:rPr>
        <w:t>,</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Parlement</w:t>
      </w:r>
      <w:r w:rsidRPr="005757C1">
        <w:rPr>
          <w:rFonts w:ascii="Times New Roman" w:hAnsi="Times New Roman"/>
          <w:i/>
          <w:iCs/>
          <w:sz w:val="28"/>
          <w:szCs w:val="28"/>
        </w:rPr>
        <w:t>,</w:t>
      </w:r>
      <w:r w:rsidRPr="005757C1">
        <w:rPr>
          <w:rFonts w:ascii="Times New Roman" w:hAnsi="Times New Roman"/>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Assembl</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nationale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Elys</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Matignon</w:t>
      </w:r>
      <w:r w:rsidRPr="005757C1">
        <w:rPr>
          <w:rFonts w:ascii="Times New Roman" w:hAnsi="Times New Roman"/>
          <w:i/>
          <w:iCs/>
          <w:sz w:val="28"/>
          <w:szCs w:val="28"/>
        </w:rPr>
        <w:t xml:space="preserve"> </w:t>
      </w:r>
      <w:r w:rsidRPr="005757C1">
        <w:rPr>
          <w:rFonts w:ascii="Times New Roman" w:hAnsi="Times New Roman"/>
          <w:sz w:val="28"/>
          <w:szCs w:val="28"/>
        </w:rPr>
        <w:t>и другие</w:t>
      </w:r>
      <w:r w:rsidRPr="005757C1">
        <w:rPr>
          <w:rFonts w:ascii="Times New Roman" w:hAnsi="Times New Roman"/>
          <w:i/>
          <w:iCs/>
          <w:sz w:val="28"/>
          <w:szCs w:val="28"/>
        </w:rPr>
        <w:t xml:space="preserve"> </w:t>
      </w:r>
      <w:r w:rsidRPr="005757C1">
        <w:rPr>
          <w:rFonts w:ascii="Times New Roman" w:hAnsi="Times New Roman"/>
          <w:sz w:val="28"/>
          <w:szCs w:val="28"/>
        </w:rPr>
        <w:t>выступают для передачи концентрированности силы поддержания порядка в государстве, например:</w:t>
      </w:r>
    </w:p>
    <w:p w14:paraId="65E3550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Le Parlement approuve définitivement un texte facilitant les adoptions d'enfants</w:t>
      </w:r>
      <w:r w:rsidRPr="005757C1">
        <w:rPr>
          <w:rFonts w:ascii="Times New Roman" w:hAnsi="Times New Roman"/>
          <w:sz w:val="28"/>
          <w:szCs w:val="28"/>
          <w:lang w:val="fr-FR"/>
        </w:rPr>
        <w:t xml:space="preserve"> (</w:t>
      </w:r>
      <w:r w:rsidRPr="005757C1">
        <w:rPr>
          <w:rFonts w:ascii="Times New Roman" w:hAnsi="Times New Roman"/>
          <w:sz w:val="28"/>
          <w:szCs w:val="28"/>
        </w:rPr>
        <w:t>Парламент</w:t>
      </w:r>
      <w:r w:rsidRPr="005757C1">
        <w:rPr>
          <w:rFonts w:ascii="Times New Roman" w:hAnsi="Times New Roman"/>
          <w:sz w:val="28"/>
          <w:szCs w:val="28"/>
          <w:lang w:val="fr-FR"/>
        </w:rPr>
        <w:t xml:space="preserve"> </w:t>
      </w:r>
      <w:r w:rsidRPr="005757C1">
        <w:rPr>
          <w:rFonts w:ascii="Times New Roman" w:hAnsi="Times New Roman"/>
          <w:sz w:val="28"/>
          <w:szCs w:val="28"/>
        </w:rPr>
        <w:t>окончательно</w:t>
      </w:r>
      <w:r w:rsidRPr="005757C1">
        <w:rPr>
          <w:rFonts w:ascii="Times New Roman" w:hAnsi="Times New Roman"/>
          <w:sz w:val="28"/>
          <w:szCs w:val="28"/>
          <w:lang w:val="fr-FR"/>
        </w:rPr>
        <w:t xml:space="preserve"> </w:t>
      </w:r>
      <w:r w:rsidRPr="005757C1">
        <w:rPr>
          <w:rFonts w:ascii="Times New Roman" w:hAnsi="Times New Roman"/>
          <w:sz w:val="28"/>
          <w:szCs w:val="28"/>
        </w:rPr>
        <w:t>утвердил</w:t>
      </w:r>
      <w:r w:rsidRPr="005757C1">
        <w:rPr>
          <w:rFonts w:ascii="Times New Roman" w:hAnsi="Times New Roman"/>
          <w:sz w:val="28"/>
          <w:szCs w:val="28"/>
          <w:lang w:val="fr-FR"/>
        </w:rPr>
        <w:t xml:space="preserve"> </w:t>
      </w:r>
      <w:r w:rsidRPr="005757C1">
        <w:rPr>
          <w:rFonts w:ascii="Times New Roman" w:hAnsi="Times New Roman"/>
          <w:sz w:val="28"/>
          <w:szCs w:val="28"/>
        </w:rPr>
        <w:t>текст</w:t>
      </w:r>
      <w:r w:rsidRPr="005757C1">
        <w:rPr>
          <w:rFonts w:ascii="Times New Roman" w:hAnsi="Times New Roman"/>
          <w:sz w:val="28"/>
          <w:szCs w:val="28"/>
          <w:lang w:val="fr-FR"/>
        </w:rPr>
        <w:t xml:space="preserve">, </w:t>
      </w:r>
      <w:r w:rsidRPr="005757C1">
        <w:rPr>
          <w:rFonts w:ascii="Times New Roman" w:hAnsi="Times New Roman"/>
          <w:sz w:val="28"/>
          <w:szCs w:val="28"/>
        </w:rPr>
        <w:t>облегчающий</w:t>
      </w:r>
      <w:r w:rsidRPr="005757C1">
        <w:rPr>
          <w:rFonts w:ascii="Times New Roman" w:hAnsi="Times New Roman"/>
          <w:sz w:val="28"/>
          <w:szCs w:val="28"/>
          <w:lang w:val="fr-FR"/>
        </w:rPr>
        <w:t xml:space="preserve"> </w:t>
      </w:r>
      <w:r w:rsidRPr="005757C1">
        <w:rPr>
          <w:rFonts w:ascii="Times New Roman" w:hAnsi="Times New Roman"/>
          <w:sz w:val="28"/>
          <w:szCs w:val="28"/>
        </w:rPr>
        <w:t>усыновление</w:t>
      </w:r>
      <w:r w:rsidRPr="005757C1">
        <w:rPr>
          <w:rFonts w:ascii="Times New Roman" w:hAnsi="Times New Roman"/>
          <w:sz w:val="28"/>
          <w:szCs w:val="28"/>
          <w:lang w:val="fr-FR"/>
        </w:rPr>
        <w:t xml:space="preserve"> </w:t>
      </w:r>
      <w:r w:rsidRPr="005757C1">
        <w:rPr>
          <w:rFonts w:ascii="Times New Roman" w:hAnsi="Times New Roman"/>
          <w:sz w:val="28"/>
          <w:szCs w:val="28"/>
        </w:rPr>
        <w:t>детей</w:t>
      </w:r>
      <w:r w:rsidRPr="005757C1">
        <w:rPr>
          <w:rFonts w:ascii="Times New Roman" w:hAnsi="Times New Roman"/>
          <w:sz w:val="28"/>
          <w:szCs w:val="28"/>
          <w:lang w:val="fr-FR"/>
        </w:rPr>
        <w:t xml:space="preserve">), (Le Figaro, </w:t>
      </w:r>
      <w:r w:rsidRPr="005757C1">
        <w:rPr>
          <w:rFonts w:ascii="Times New Roman" w:hAnsi="Times New Roman"/>
          <w:sz w:val="28"/>
          <w:szCs w:val="28"/>
        </w:rPr>
        <w:t>от</w:t>
      </w:r>
      <w:r w:rsidRPr="005757C1">
        <w:rPr>
          <w:rFonts w:ascii="Times New Roman" w:hAnsi="Times New Roman"/>
          <w:sz w:val="28"/>
          <w:szCs w:val="28"/>
          <w:lang w:val="fr-FR"/>
        </w:rPr>
        <w:t xml:space="preserve"> 08.02.2022);</w:t>
      </w:r>
    </w:p>
    <w:p w14:paraId="5D42F4A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L'Assemblée nationale adopte largement le projet de loi pouvoir d'achat en première lecture</w:t>
      </w:r>
      <w:r w:rsidRPr="005757C1">
        <w:rPr>
          <w:rFonts w:ascii="Times New Roman" w:hAnsi="Times New Roman"/>
          <w:sz w:val="28"/>
          <w:szCs w:val="28"/>
          <w:lang w:val="fr-FR"/>
        </w:rPr>
        <w:t xml:space="preserve"> (</w:t>
      </w:r>
      <w:r w:rsidRPr="005757C1">
        <w:rPr>
          <w:rFonts w:ascii="Times New Roman" w:hAnsi="Times New Roman"/>
          <w:sz w:val="28"/>
          <w:szCs w:val="28"/>
        </w:rPr>
        <w:t>Национальное</w:t>
      </w:r>
      <w:r w:rsidRPr="005757C1">
        <w:rPr>
          <w:rFonts w:ascii="Times New Roman" w:hAnsi="Times New Roman"/>
          <w:sz w:val="28"/>
          <w:szCs w:val="28"/>
          <w:lang w:val="fr-FR"/>
        </w:rPr>
        <w:t xml:space="preserve"> </w:t>
      </w:r>
      <w:r w:rsidRPr="005757C1">
        <w:rPr>
          <w:rFonts w:ascii="Times New Roman" w:hAnsi="Times New Roman"/>
          <w:sz w:val="28"/>
          <w:szCs w:val="28"/>
        </w:rPr>
        <w:t>собрание</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основном</w:t>
      </w:r>
      <w:r w:rsidRPr="005757C1">
        <w:rPr>
          <w:rFonts w:ascii="Times New Roman" w:hAnsi="Times New Roman"/>
          <w:sz w:val="28"/>
          <w:szCs w:val="28"/>
          <w:lang w:val="fr-FR"/>
        </w:rPr>
        <w:t xml:space="preserve"> </w:t>
      </w:r>
      <w:r w:rsidRPr="005757C1">
        <w:rPr>
          <w:rFonts w:ascii="Times New Roman" w:hAnsi="Times New Roman"/>
          <w:sz w:val="28"/>
          <w:szCs w:val="28"/>
        </w:rPr>
        <w:t>принимает</w:t>
      </w:r>
      <w:r w:rsidRPr="005757C1">
        <w:rPr>
          <w:rFonts w:ascii="Times New Roman" w:hAnsi="Times New Roman"/>
          <w:sz w:val="28"/>
          <w:szCs w:val="28"/>
          <w:lang w:val="fr-FR"/>
        </w:rPr>
        <w:t xml:space="preserve"> </w:t>
      </w:r>
      <w:r w:rsidRPr="005757C1">
        <w:rPr>
          <w:rFonts w:ascii="Times New Roman" w:hAnsi="Times New Roman"/>
          <w:sz w:val="28"/>
          <w:szCs w:val="28"/>
        </w:rPr>
        <w:t>законопроект</w:t>
      </w:r>
      <w:r w:rsidRPr="005757C1">
        <w:rPr>
          <w:rFonts w:ascii="Times New Roman" w:hAnsi="Times New Roman"/>
          <w:sz w:val="28"/>
          <w:szCs w:val="28"/>
          <w:lang w:val="fr-FR"/>
        </w:rPr>
        <w:t xml:space="preserve"> </w:t>
      </w:r>
      <w:r w:rsidRPr="005757C1">
        <w:rPr>
          <w:rFonts w:ascii="Times New Roman" w:hAnsi="Times New Roman"/>
          <w:sz w:val="28"/>
          <w:szCs w:val="28"/>
        </w:rPr>
        <w:t>о</w:t>
      </w:r>
      <w:r w:rsidRPr="005757C1">
        <w:rPr>
          <w:rFonts w:ascii="Times New Roman" w:hAnsi="Times New Roman"/>
          <w:sz w:val="28"/>
          <w:szCs w:val="28"/>
          <w:lang w:val="fr-FR"/>
        </w:rPr>
        <w:t xml:space="preserve"> </w:t>
      </w:r>
      <w:r w:rsidRPr="005757C1">
        <w:rPr>
          <w:rFonts w:ascii="Times New Roman" w:hAnsi="Times New Roman"/>
          <w:sz w:val="28"/>
          <w:szCs w:val="28"/>
        </w:rPr>
        <w:t>покупательской</w:t>
      </w:r>
      <w:r w:rsidRPr="005757C1">
        <w:rPr>
          <w:rFonts w:ascii="Times New Roman" w:hAnsi="Times New Roman"/>
          <w:sz w:val="28"/>
          <w:szCs w:val="28"/>
          <w:lang w:val="fr-FR"/>
        </w:rPr>
        <w:t xml:space="preserve"> </w:t>
      </w:r>
      <w:r w:rsidRPr="005757C1">
        <w:rPr>
          <w:rFonts w:ascii="Times New Roman" w:hAnsi="Times New Roman"/>
          <w:sz w:val="28"/>
          <w:szCs w:val="28"/>
        </w:rPr>
        <w:t>способности</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первом</w:t>
      </w:r>
      <w:r w:rsidRPr="005757C1">
        <w:rPr>
          <w:rFonts w:ascii="Times New Roman" w:hAnsi="Times New Roman"/>
          <w:sz w:val="28"/>
          <w:szCs w:val="28"/>
          <w:lang w:val="fr-FR"/>
        </w:rPr>
        <w:t xml:space="preserve"> </w:t>
      </w:r>
      <w:r w:rsidRPr="005757C1">
        <w:rPr>
          <w:rFonts w:ascii="Times New Roman" w:hAnsi="Times New Roman"/>
          <w:sz w:val="28"/>
          <w:szCs w:val="28"/>
        </w:rPr>
        <w:t>чтении</w:t>
      </w:r>
      <w:r w:rsidRPr="005757C1">
        <w:rPr>
          <w:rFonts w:ascii="Times New Roman" w:hAnsi="Times New Roman"/>
          <w:sz w:val="28"/>
          <w:szCs w:val="28"/>
          <w:lang w:val="fr-FR"/>
        </w:rPr>
        <w:t xml:space="preserve">), (Le Figaro, </w:t>
      </w:r>
      <w:r w:rsidRPr="005757C1">
        <w:rPr>
          <w:rFonts w:ascii="Times New Roman" w:hAnsi="Times New Roman"/>
          <w:sz w:val="28"/>
          <w:szCs w:val="28"/>
        </w:rPr>
        <w:t>от</w:t>
      </w:r>
      <w:r w:rsidRPr="005757C1">
        <w:rPr>
          <w:rFonts w:ascii="Times New Roman" w:hAnsi="Times New Roman"/>
          <w:sz w:val="28"/>
          <w:szCs w:val="28"/>
          <w:lang w:val="fr-FR"/>
        </w:rPr>
        <w:t xml:space="preserve"> 22.07.2022);</w:t>
      </w:r>
    </w:p>
    <w:p w14:paraId="6CB1244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La manière dont la première ministre s’est démarquée sur les retraites met en lumière les tensions entre l’Elysée et Matignon</w:t>
      </w:r>
      <w:r w:rsidRPr="005757C1">
        <w:rPr>
          <w:rFonts w:ascii="Times New Roman" w:hAnsi="Times New Roman"/>
          <w:sz w:val="28"/>
          <w:szCs w:val="28"/>
          <w:lang w:val="fr-FR"/>
        </w:rPr>
        <w:t xml:space="preserve"> (</w:t>
      </w:r>
      <w:r w:rsidRPr="005757C1">
        <w:rPr>
          <w:rFonts w:ascii="Times New Roman" w:hAnsi="Times New Roman"/>
          <w:sz w:val="28"/>
          <w:szCs w:val="28"/>
        </w:rPr>
        <w:t>То</w:t>
      </w:r>
      <w:r w:rsidRPr="005757C1">
        <w:rPr>
          <w:rFonts w:ascii="Times New Roman" w:hAnsi="Times New Roman"/>
          <w:sz w:val="28"/>
          <w:szCs w:val="28"/>
          <w:lang w:val="fr-FR"/>
        </w:rPr>
        <w:t xml:space="preserve">, </w:t>
      </w:r>
      <w:r w:rsidRPr="005757C1">
        <w:rPr>
          <w:rFonts w:ascii="Times New Roman" w:hAnsi="Times New Roman"/>
          <w:sz w:val="28"/>
          <w:szCs w:val="28"/>
        </w:rPr>
        <w:t>как</w:t>
      </w:r>
      <w:r w:rsidRPr="005757C1">
        <w:rPr>
          <w:rFonts w:ascii="Times New Roman" w:hAnsi="Times New Roman"/>
          <w:sz w:val="28"/>
          <w:szCs w:val="28"/>
          <w:lang w:val="fr-FR"/>
        </w:rPr>
        <w:t xml:space="preserve"> </w:t>
      </w:r>
      <w:r w:rsidRPr="005757C1">
        <w:rPr>
          <w:rFonts w:ascii="Times New Roman" w:hAnsi="Times New Roman"/>
          <w:sz w:val="28"/>
          <w:szCs w:val="28"/>
        </w:rPr>
        <w:t>премьер</w:t>
      </w:r>
      <w:r w:rsidRPr="005757C1">
        <w:rPr>
          <w:rFonts w:ascii="Times New Roman" w:hAnsi="Times New Roman"/>
          <w:sz w:val="28"/>
          <w:szCs w:val="28"/>
          <w:lang w:val="fr-FR"/>
        </w:rPr>
        <w:t>-</w:t>
      </w:r>
      <w:r w:rsidRPr="005757C1">
        <w:rPr>
          <w:rFonts w:ascii="Times New Roman" w:hAnsi="Times New Roman"/>
          <w:sz w:val="28"/>
          <w:szCs w:val="28"/>
        </w:rPr>
        <w:t>министр</w:t>
      </w:r>
      <w:r w:rsidRPr="005757C1">
        <w:rPr>
          <w:rFonts w:ascii="Times New Roman" w:hAnsi="Times New Roman"/>
          <w:sz w:val="28"/>
          <w:szCs w:val="28"/>
          <w:lang w:val="fr-FR"/>
        </w:rPr>
        <w:t xml:space="preserve"> </w:t>
      </w:r>
      <w:r w:rsidRPr="005757C1">
        <w:rPr>
          <w:rFonts w:ascii="Times New Roman" w:hAnsi="Times New Roman"/>
          <w:sz w:val="28"/>
          <w:szCs w:val="28"/>
        </w:rPr>
        <w:t>выступил</w:t>
      </w:r>
      <w:r w:rsidRPr="005757C1">
        <w:rPr>
          <w:rFonts w:ascii="Times New Roman" w:hAnsi="Times New Roman"/>
          <w:sz w:val="28"/>
          <w:szCs w:val="28"/>
          <w:lang w:val="fr-FR"/>
        </w:rPr>
        <w:t xml:space="preserve"> </w:t>
      </w:r>
      <w:r w:rsidRPr="005757C1">
        <w:rPr>
          <w:rFonts w:ascii="Times New Roman" w:hAnsi="Times New Roman"/>
          <w:sz w:val="28"/>
          <w:szCs w:val="28"/>
        </w:rPr>
        <w:t>по</w:t>
      </w:r>
      <w:r w:rsidRPr="005757C1">
        <w:rPr>
          <w:rFonts w:ascii="Times New Roman" w:hAnsi="Times New Roman"/>
          <w:sz w:val="28"/>
          <w:szCs w:val="28"/>
          <w:lang w:val="fr-FR"/>
        </w:rPr>
        <w:t xml:space="preserve"> </w:t>
      </w:r>
      <w:r w:rsidRPr="005757C1">
        <w:rPr>
          <w:rFonts w:ascii="Times New Roman" w:hAnsi="Times New Roman"/>
          <w:sz w:val="28"/>
          <w:szCs w:val="28"/>
        </w:rPr>
        <w:t>вопросу</w:t>
      </w:r>
      <w:r w:rsidRPr="005757C1">
        <w:rPr>
          <w:rFonts w:ascii="Times New Roman" w:hAnsi="Times New Roman"/>
          <w:sz w:val="28"/>
          <w:szCs w:val="28"/>
          <w:lang w:val="fr-FR"/>
        </w:rPr>
        <w:t xml:space="preserve"> </w:t>
      </w:r>
      <w:r w:rsidRPr="005757C1">
        <w:rPr>
          <w:rFonts w:ascii="Times New Roman" w:hAnsi="Times New Roman"/>
          <w:sz w:val="28"/>
          <w:szCs w:val="28"/>
        </w:rPr>
        <w:t>о</w:t>
      </w:r>
      <w:r w:rsidRPr="005757C1">
        <w:rPr>
          <w:rFonts w:ascii="Times New Roman" w:hAnsi="Times New Roman"/>
          <w:sz w:val="28"/>
          <w:szCs w:val="28"/>
          <w:lang w:val="fr-FR"/>
        </w:rPr>
        <w:t xml:space="preserve"> </w:t>
      </w:r>
      <w:r w:rsidRPr="005757C1">
        <w:rPr>
          <w:rFonts w:ascii="Times New Roman" w:hAnsi="Times New Roman"/>
          <w:sz w:val="28"/>
          <w:szCs w:val="28"/>
        </w:rPr>
        <w:t>пенсиях</w:t>
      </w:r>
      <w:r w:rsidRPr="005757C1">
        <w:rPr>
          <w:rFonts w:ascii="Times New Roman" w:hAnsi="Times New Roman"/>
          <w:sz w:val="28"/>
          <w:szCs w:val="28"/>
          <w:lang w:val="fr-FR"/>
        </w:rPr>
        <w:t xml:space="preserve">, </w:t>
      </w:r>
      <w:r w:rsidRPr="005757C1">
        <w:rPr>
          <w:rFonts w:ascii="Times New Roman" w:hAnsi="Times New Roman"/>
          <w:sz w:val="28"/>
          <w:szCs w:val="28"/>
        </w:rPr>
        <w:t>подчеркивает</w:t>
      </w:r>
      <w:r w:rsidRPr="005757C1">
        <w:rPr>
          <w:rFonts w:ascii="Times New Roman" w:hAnsi="Times New Roman"/>
          <w:sz w:val="28"/>
          <w:szCs w:val="28"/>
          <w:lang w:val="fr-FR"/>
        </w:rPr>
        <w:t xml:space="preserve"> </w:t>
      </w:r>
      <w:r w:rsidRPr="005757C1">
        <w:rPr>
          <w:rFonts w:ascii="Times New Roman" w:hAnsi="Times New Roman"/>
          <w:sz w:val="28"/>
          <w:szCs w:val="28"/>
        </w:rPr>
        <w:t>напряженность</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отношениях</w:t>
      </w:r>
      <w:r w:rsidRPr="005757C1">
        <w:rPr>
          <w:rFonts w:ascii="Times New Roman" w:hAnsi="Times New Roman"/>
          <w:sz w:val="28"/>
          <w:szCs w:val="28"/>
          <w:lang w:val="fr-FR"/>
        </w:rPr>
        <w:t xml:space="preserve"> </w:t>
      </w:r>
      <w:r w:rsidRPr="005757C1">
        <w:rPr>
          <w:rFonts w:ascii="Times New Roman" w:hAnsi="Times New Roman"/>
          <w:sz w:val="28"/>
          <w:szCs w:val="28"/>
        </w:rPr>
        <w:t>между</w:t>
      </w:r>
      <w:r w:rsidRPr="005757C1">
        <w:rPr>
          <w:rFonts w:ascii="Times New Roman" w:hAnsi="Times New Roman"/>
          <w:sz w:val="28"/>
          <w:szCs w:val="28"/>
          <w:lang w:val="fr-FR"/>
        </w:rPr>
        <w:t xml:space="preserve"> </w:t>
      </w:r>
      <w:r w:rsidRPr="005757C1">
        <w:rPr>
          <w:rFonts w:ascii="Times New Roman" w:hAnsi="Times New Roman"/>
          <w:sz w:val="28"/>
          <w:szCs w:val="28"/>
        </w:rPr>
        <w:t>Елисейским</w:t>
      </w:r>
      <w:r w:rsidRPr="005757C1">
        <w:rPr>
          <w:rFonts w:ascii="Times New Roman" w:hAnsi="Times New Roman"/>
          <w:sz w:val="28"/>
          <w:szCs w:val="28"/>
          <w:lang w:val="fr-FR"/>
        </w:rPr>
        <w:t xml:space="preserve"> </w:t>
      </w:r>
      <w:r w:rsidRPr="005757C1">
        <w:rPr>
          <w:rFonts w:ascii="Times New Roman" w:hAnsi="Times New Roman"/>
          <w:sz w:val="28"/>
          <w:szCs w:val="28"/>
        </w:rPr>
        <w:t>дворцом</w:t>
      </w:r>
      <w:r w:rsidRPr="005757C1">
        <w:rPr>
          <w:rFonts w:ascii="Times New Roman" w:hAnsi="Times New Roman"/>
          <w:sz w:val="28"/>
          <w:szCs w:val="28"/>
          <w:lang w:val="fr-FR"/>
        </w:rPr>
        <w:t xml:space="preserve">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Матиньоном</w:t>
      </w:r>
      <w:r w:rsidRPr="005757C1">
        <w:rPr>
          <w:rFonts w:ascii="Times New Roman" w:hAnsi="Times New Roman"/>
          <w:sz w:val="28"/>
          <w:szCs w:val="28"/>
          <w:lang w:val="fr-FR"/>
        </w:rPr>
        <w:t xml:space="preserve">), (Le Monde, </w:t>
      </w:r>
      <w:r w:rsidRPr="005757C1">
        <w:rPr>
          <w:rFonts w:ascii="Times New Roman" w:hAnsi="Times New Roman"/>
          <w:sz w:val="28"/>
          <w:szCs w:val="28"/>
        </w:rPr>
        <w:t>от</w:t>
      </w:r>
      <w:r w:rsidRPr="005757C1">
        <w:rPr>
          <w:rFonts w:ascii="Times New Roman" w:hAnsi="Times New Roman"/>
          <w:sz w:val="28"/>
          <w:szCs w:val="28"/>
          <w:lang w:val="fr-FR"/>
        </w:rPr>
        <w:t xml:space="preserve"> 08.04.2023);</w:t>
      </w:r>
    </w:p>
    <w:p w14:paraId="62C8AD2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Avoir des états d’âme n’est pas dans l’ADN de la locataire de Matignon même si « elle est affectée par les mensonges », rapporte son cabinet.</w:t>
      </w:r>
      <w:r w:rsidRPr="005757C1">
        <w:rPr>
          <w:rFonts w:ascii="Times New Roman" w:hAnsi="Times New Roman"/>
          <w:sz w:val="28"/>
          <w:szCs w:val="28"/>
          <w:lang w:val="fr-FR"/>
        </w:rPr>
        <w:t xml:space="preserve"> </w:t>
      </w:r>
      <w:r w:rsidRPr="005757C1">
        <w:rPr>
          <w:rFonts w:ascii="Times New Roman" w:hAnsi="Times New Roman"/>
          <w:sz w:val="28"/>
          <w:szCs w:val="28"/>
        </w:rPr>
        <w:t>(Перепады настроения не заложены в ДНК жильца Матиньона, даже если «на нее повлияла лживая информация», сообщает ее кабинет), (Le Monde, от 15.02.2022).</w:t>
      </w:r>
    </w:p>
    <w:p w14:paraId="47A86FF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Здесь через выражение </w:t>
      </w:r>
      <w:r w:rsidRPr="005757C1">
        <w:rPr>
          <w:rFonts w:ascii="Times New Roman" w:hAnsi="Times New Roman"/>
          <w:i/>
          <w:iCs/>
          <w:sz w:val="28"/>
          <w:szCs w:val="28"/>
        </w:rPr>
        <w:t>la locataire de Matignon</w:t>
      </w:r>
      <w:r w:rsidRPr="005757C1">
        <w:rPr>
          <w:rFonts w:ascii="Times New Roman" w:hAnsi="Times New Roman"/>
          <w:sz w:val="28"/>
          <w:szCs w:val="28"/>
        </w:rPr>
        <w:t xml:space="preserve"> имплицируется личность премьер-министра Франции Элизабет Борн.</w:t>
      </w:r>
    </w:p>
    <w:p w14:paraId="23DD122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следующем контексте идеологически релевантная персонификация власти достигается через название страны </w:t>
      </w:r>
      <w:r w:rsidR="00D34FD8" w:rsidRPr="005757C1">
        <w:rPr>
          <w:rFonts w:ascii="Times New Roman" w:hAnsi="Times New Roman"/>
          <w:sz w:val="28"/>
          <w:szCs w:val="28"/>
        </w:rPr>
        <w:t xml:space="preserve">при этом </w:t>
      </w:r>
      <w:r w:rsidRPr="005757C1">
        <w:rPr>
          <w:rFonts w:ascii="Times New Roman" w:hAnsi="Times New Roman"/>
          <w:sz w:val="28"/>
          <w:szCs w:val="28"/>
          <w:lang w:val="kk-KZ"/>
        </w:rPr>
        <w:t xml:space="preserve">репрезентируется </w:t>
      </w:r>
      <w:r w:rsidRPr="005757C1">
        <w:rPr>
          <w:rFonts w:ascii="Times New Roman" w:hAnsi="Times New Roman"/>
          <w:sz w:val="28"/>
          <w:szCs w:val="28"/>
        </w:rPr>
        <w:t xml:space="preserve">позитивная оценка фрейма как </w:t>
      </w:r>
      <w:r w:rsidRPr="005757C1">
        <w:rPr>
          <w:rFonts w:ascii="Times New Roman" w:hAnsi="Times New Roman"/>
          <w:i/>
          <w:iCs/>
          <w:sz w:val="28"/>
          <w:szCs w:val="28"/>
        </w:rPr>
        <w:t>мужественный</w:t>
      </w:r>
      <w:r w:rsidRPr="005757C1">
        <w:rPr>
          <w:rFonts w:ascii="Times New Roman" w:hAnsi="Times New Roman"/>
          <w:sz w:val="28"/>
          <w:szCs w:val="28"/>
        </w:rPr>
        <w:t xml:space="preserve"> и </w:t>
      </w:r>
      <w:r w:rsidRPr="005757C1">
        <w:rPr>
          <w:rFonts w:ascii="Times New Roman" w:hAnsi="Times New Roman"/>
          <w:i/>
          <w:iCs/>
          <w:sz w:val="28"/>
          <w:szCs w:val="28"/>
        </w:rPr>
        <w:t>бесстрашный</w:t>
      </w:r>
      <w:r w:rsidRPr="005757C1">
        <w:rPr>
          <w:rFonts w:ascii="Times New Roman" w:hAnsi="Times New Roman"/>
          <w:sz w:val="28"/>
          <w:szCs w:val="28"/>
        </w:rPr>
        <w:t>:</w:t>
      </w:r>
    </w:p>
    <w:p w14:paraId="730F3D4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 La France ne redoute pas le changement, elle l’attend », avait affirmé le ministre de l’économie aux ambitions présidentielles.</w:t>
      </w:r>
      <w:r w:rsidRPr="005757C1">
        <w:rPr>
          <w:rFonts w:ascii="Times New Roman" w:hAnsi="Times New Roman"/>
          <w:sz w:val="28"/>
          <w:szCs w:val="28"/>
          <w:lang w:val="fr-FR"/>
        </w:rPr>
        <w:t xml:space="preserve"> </w:t>
      </w:r>
      <w:r w:rsidRPr="005757C1">
        <w:rPr>
          <w:rFonts w:ascii="Times New Roman" w:hAnsi="Times New Roman"/>
          <w:sz w:val="28"/>
          <w:szCs w:val="28"/>
        </w:rPr>
        <w:t>("Франция не боится перемен, она их ожидает", – заявил министр экономики с президентскими амбициями),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08.04.23).</w:t>
      </w:r>
    </w:p>
    <w:p w14:paraId="2AAFEE4C" w14:textId="77777777" w:rsidR="004A45F1" w:rsidRPr="005757C1" w:rsidRDefault="004A45F1" w:rsidP="000225DA">
      <w:pPr>
        <w:widowControl w:val="0"/>
        <w:tabs>
          <w:tab w:val="left" w:pos="993"/>
        </w:tabs>
        <w:spacing w:after="0" w:line="240" w:lineRule="auto"/>
        <w:ind w:right="-17" w:firstLine="709"/>
        <w:jc w:val="both"/>
        <w:rPr>
          <w:rFonts w:ascii="Times New Roman" w:hAnsi="Times New Roman"/>
          <w:sz w:val="28"/>
          <w:szCs w:val="28"/>
        </w:rPr>
      </w:pPr>
      <w:r w:rsidRPr="005757C1">
        <w:rPr>
          <w:rFonts w:ascii="Times New Roman" w:hAnsi="Times New Roman"/>
          <w:sz w:val="28"/>
          <w:szCs w:val="28"/>
        </w:rPr>
        <w:t xml:space="preserve">Лозунговость контекста </w:t>
      </w:r>
      <w:r w:rsidR="006F2EA5" w:rsidRPr="005757C1">
        <w:rPr>
          <w:rFonts w:ascii="Times New Roman" w:hAnsi="Times New Roman"/>
          <w:sz w:val="28"/>
          <w:szCs w:val="28"/>
        </w:rPr>
        <w:t>свидетельствует</w:t>
      </w:r>
      <w:r w:rsidRPr="005757C1">
        <w:rPr>
          <w:rFonts w:ascii="Times New Roman" w:hAnsi="Times New Roman"/>
          <w:sz w:val="28"/>
          <w:szCs w:val="28"/>
        </w:rPr>
        <w:t>, что француз</w:t>
      </w:r>
      <w:r w:rsidR="006F2EA5" w:rsidRPr="005757C1">
        <w:rPr>
          <w:rFonts w:ascii="Times New Roman" w:hAnsi="Times New Roman"/>
          <w:sz w:val="28"/>
          <w:szCs w:val="28"/>
        </w:rPr>
        <w:t>ские политики</w:t>
      </w:r>
      <w:r w:rsidRPr="005757C1">
        <w:rPr>
          <w:rFonts w:ascii="Times New Roman" w:hAnsi="Times New Roman"/>
          <w:sz w:val="28"/>
          <w:szCs w:val="28"/>
        </w:rPr>
        <w:t xml:space="preserve"> тяготеют к патетике, такая дискурсивная стратегия направлена на придание речи торжественности, чтобы подчеркнуть важность сообщения.</w:t>
      </w:r>
    </w:p>
    <w:p w14:paraId="3A5590FB" w14:textId="77777777" w:rsidR="00AD29DE" w:rsidRPr="005757C1" w:rsidRDefault="00AD29DE" w:rsidP="000225DA">
      <w:pPr>
        <w:widowControl w:val="0"/>
        <w:tabs>
          <w:tab w:val="left" w:pos="993"/>
        </w:tabs>
        <w:spacing w:after="0" w:line="240" w:lineRule="auto"/>
        <w:ind w:right="-17" w:firstLine="709"/>
        <w:jc w:val="both"/>
        <w:rPr>
          <w:rFonts w:ascii="Times New Roman" w:eastAsia="Times New Roman" w:hAnsi="Times New Roman"/>
          <w:spacing w:val="9"/>
          <w:sz w:val="28"/>
          <w:szCs w:val="28"/>
        </w:rPr>
      </w:pPr>
      <w:r w:rsidRPr="005757C1">
        <w:rPr>
          <w:rFonts w:ascii="Times New Roman" w:eastAsia="Times New Roman" w:hAnsi="Times New Roman"/>
          <w:spacing w:val="9"/>
          <w:sz w:val="28"/>
          <w:szCs w:val="28"/>
        </w:rPr>
        <w:t xml:space="preserve">В политическом медиадискурсе Франции для репрезентации субъектов власти используются прецедентные имена, производные от них эпонимы и персонифицированные атрибуты власти. Эти дискурсивные </w:t>
      </w:r>
      <w:r w:rsidRPr="005757C1">
        <w:rPr>
          <w:rFonts w:ascii="Times New Roman" w:eastAsia="Times New Roman" w:hAnsi="Times New Roman"/>
          <w:spacing w:val="9"/>
          <w:sz w:val="28"/>
          <w:szCs w:val="28"/>
        </w:rPr>
        <w:lastRenderedPageBreak/>
        <w:t>единицы используются при создании определенной характеристики политической деятельности субъектов власти.</w:t>
      </w:r>
    </w:p>
    <w:p w14:paraId="7FA7CFE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Г) Субъект власти представлен метафорическими наименованиями.</w:t>
      </w:r>
    </w:p>
    <w:p w14:paraId="63E1137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следующем контексте наглядно аккумулируются наиболее распространенные образные представления субъекта власти, характерные для французской лингвокультуры, речь идет о Президенте страны:</w:t>
      </w:r>
    </w:p>
    <w:p w14:paraId="4CB477A6" w14:textId="77777777" w:rsidR="00AD29DE" w:rsidRPr="005757C1" w:rsidRDefault="00F81E5B"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 xml:space="preserve">Comme s'il était descendu du ciel – un messie venu pour sauver la France en peine- Emmanuel Macron a désormais son propre lexique religieux. « Sauveur », « thaumaturge », « marcher sur l’eau » ... Les rédactions rivalisent de mots et expressions pour décrire son ascension. Ascension, mot soit dit en passant qui remonte à la fin du XIIIe siècle avec la « montée miraculeuse de Jésus-Christ au ciel ». Porteur de la bonne parole, Emmanuel Macron fait office de dieu parmi les hommes. Un imaginaire qui transparaît dans son association mythologique à la figure de Jupiter mais aussi, à celle solaire d'un roi </w:t>
      </w:r>
      <w:r w:rsidR="00AD29DE" w:rsidRPr="005757C1">
        <w:rPr>
          <w:rFonts w:ascii="Times New Roman" w:hAnsi="Times New Roman"/>
          <w:i/>
          <w:iCs/>
          <w:sz w:val="28"/>
          <w:szCs w:val="28"/>
          <w:lang w:val="fr-FR"/>
        </w:rPr>
        <w:t>(</w:t>
      </w:r>
      <w:r w:rsidR="00AD29DE" w:rsidRPr="005757C1">
        <w:rPr>
          <w:rFonts w:ascii="Times New Roman" w:hAnsi="Times New Roman"/>
          <w:i/>
          <w:iCs/>
          <w:sz w:val="28"/>
          <w:szCs w:val="28"/>
        </w:rPr>
        <w:t>Словно</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сошедший</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с</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небес</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мессия</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пришедший</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спасти</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больную</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 xml:space="preserve">Францию, Эммануэль Макрон теперь имеет свой собственный религиозный лексикон. «Спаситель», «чудотворец», «идущий по воде» ... Редакции соревнуются друг с другом в использовании слов и выражений для описания его восхождения. Вознесение – слово, которое восходит к концу </w:t>
      </w:r>
      <w:r w:rsidR="00AD29DE" w:rsidRPr="005757C1">
        <w:rPr>
          <w:rFonts w:ascii="Times New Roman" w:hAnsi="Times New Roman"/>
          <w:sz w:val="28"/>
          <w:szCs w:val="28"/>
          <w:lang w:val="fr-FR"/>
        </w:rPr>
        <w:t>XIII</w:t>
      </w:r>
      <w:r w:rsidR="00AD29DE" w:rsidRPr="005757C1">
        <w:rPr>
          <w:rFonts w:ascii="Times New Roman" w:hAnsi="Times New Roman"/>
          <w:sz w:val="28"/>
          <w:szCs w:val="28"/>
        </w:rPr>
        <w:t xml:space="preserve"> века с «чудесным вознесением Иисуса Христа на небо». Как носитель доброго слова, Эммануэль Макрон выступает в роли бога среди людей. Об этом свидетельствует его мифологическая ассоциация с фигурой Юпитера и короля солнца), (Le Figaro, от 06.16.2017).</w:t>
      </w:r>
    </w:p>
    <w:p w14:paraId="425EF6B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Лексические элементы, взятые из текста Библии, такие как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messie</w:t>
      </w:r>
      <w:r w:rsidRPr="005757C1">
        <w:rPr>
          <w:rFonts w:ascii="Times New Roman" w:hAnsi="Times New Roman"/>
          <w:i/>
          <w:iCs/>
          <w:sz w:val="28"/>
          <w:szCs w:val="28"/>
        </w:rPr>
        <w:t xml:space="preserve"> </w:t>
      </w:r>
      <w:r w:rsidRPr="005757C1">
        <w:rPr>
          <w:rFonts w:ascii="Times New Roman" w:hAnsi="Times New Roman"/>
          <w:sz w:val="28"/>
          <w:szCs w:val="28"/>
        </w:rPr>
        <w:t xml:space="preserve">(мессия), </w:t>
      </w:r>
      <w:r w:rsidRPr="005757C1">
        <w:rPr>
          <w:rFonts w:ascii="Times New Roman" w:hAnsi="Times New Roman"/>
          <w:i/>
          <w:iCs/>
          <w:sz w:val="28"/>
          <w:szCs w:val="28"/>
          <w:lang w:val="fr-FR"/>
        </w:rPr>
        <w:t>sauveur</w:t>
      </w:r>
      <w:r w:rsidRPr="005757C1">
        <w:rPr>
          <w:rFonts w:ascii="Times New Roman" w:hAnsi="Times New Roman"/>
          <w:i/>
          <w:iCs/>
          <w:sz w:val="28"/>
          <w:szCs w:val="28"/>
        </w:rPr>
        <w:t xml:space="preserve"> </w:t>
      </w:r>
      <w:r w:rsidRPr="005757C1">
        <w:rPr>
          <w:rFonts w:ascii="Times New Roman" w:hAnsi="Times New Roman"/>
          <w:sz w:val="28"/>
          <w:szCs w:val="28"/>
        </w:rPr>
        <w:t>(спаситель),</w:t>
      </w:r>
      <w:r w:rsidRPr="005757C1">
        <w:rPr>
          <w:rFonts w:ascii="Times New Roman" w:hAnsi="Times New Roman"/>
          <w:i/>
          <w:iCs/>
          <w:sz w:val="28"/>
          <w:szCs w:val="28"/>
        </w:rPr>
        <w:t xml:space="preserve"> </w:t>
      </w:r>
      <w:r w:rsidRPr="005757C1">
        <w:rPr>
          <w:rFonts w:ascii="Times New Roman" w:hAnsi="Times New Roman"/>
          <w:i/>
          <w:iCs/>
          <w:sz w:val="28"/>
          <w:szCs w:val="28"/>
          <w:lang w:val="fr-FR"/>
        </w:rPr>
        <w:t>thaumaturge</w:t>
      </w:r>
      <w:r w:rsidRPr="005757C1">
        <w:rPr>
          <w:rFonts w:ascii="Times New Roman" w:hAnsi="Times New Roman"/>
          <w:i/>
          <w:iCs/>
          <w:sz w:val="28"/>
          <w:szCs w:val="28"/>
        </w:rPr>
        <w:t xml:space="preserve"> </w:t>
      </w:r>
      <w:r w:rsidRPr="005757C1">
        <w:rPr>
          <w:rFonts w:ascii="Times New Roman" w:hAnsi="Times New Roman"/>
          <w:sz w:val="28"/>
          <w:szCs w:val="28"/>
        </w:rPr>
        <w:t>(чудотворец),</w:t>
      </w:r>
      <w:r w:rsidRPr="005757C1">
        <w:rPr>
          <w:rFonts w:ascii="Times New Roman" w:hAnsi="Times New Roman"/>
          <w:i/>
          <w:iCs/>
          <w:sz w:val="28"/>
          <w:szCs w:val="28"/>
        </w:rPr>
        <w:t xml:space="preserve"> </w:t>
      </w:r>
      <w:r w:rsidRPr="005757C1">
        <w:rPr>
          <w:rFonts w:ascii="Times New Roman" w:hAnsi="Times New Roman"/>
          <w:i/>
          <w:iCs/>
          <w:sz w:val="28"/>
          <w:szCs w:val="28"/>
          <w:lang w:val="fr-FR"/>
        </w:rPr>
        <w:t>marcher</w:t>
      </w:r>
      <w:r w:rsidRPr="005757C1">
        <w:rPr>
          <w:rFonts w:ascii="Times New Roman" w:hAnsi="Times New Roman"/>
          <w:i/>
          <w:iCs/>
          <w:sz w:val="28"/>
          <w:szCs w:val="28"/>
        </w:rPr>
        <w:t xml:space="preserve"> </w:t>
      </w: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eau</w:t>
      </w:r>
      <w:r w:rsidRPr="005757C1">
        <w:rPr>
          <w:rFonts w:ascii="Times New Roman" w:hAnsi="Times New Roman"/>
          <w:i/>
          <w:iCs/>
          <w:sz w:val="28"/>
          <w:szCs w:val="28"/>
        </w:rPr>
        <w:t xml:space="preserve"> </w:t>
      </w:r>
      <w:r w:rsidRPr="005757C1">
        <w:rPr>
          <w:rFonts w:ascii="Times New Roman" w:hAnsi="Times New Roman"/>
          <w:sz w:val="28"/>
          <w:szCs w:val="28"/>
        </w:rPr>
        <w:t>(идущий по воде)</w:t>
      </w:r>
      <w:r w:rsidR="00CA54E1" w:rsidRPr="005757C1">
        <w:rPr>
          <w:rFonts w:ascii="Times New Roman" w:hAnsi="Times New Roman"/>
          <w:i/>
          <w:iCs/>
          <w:sz w:val="28"/>
          <w:szCs w:val="28"/>
        </w:rPr>
        <w:t xml:space="preserve"> </w:t>
      </w:r>
      <w:r w:rsidR="00CA54E1" w:rsidRPr="005757C1">
        <w:rPr>
          <w:rFonts w:ascii="Times New Roman" w:hAnsi="Times New Roman"/>
          <w:sz w:val="28"/>
          <w:szCs w:val="28"/>
        </w:rPr>
        <w:t>из мифологического прошлого страны:</w:t>
      </w:r>
      <w:r w:rsidRPr="005757C1">
        <w:rPr>
          <w:rFonts w:ascii="Times New Roman" w:hAnsi="Times New Roman"/>
          <w:sz w:val="28"/>
          <w:szCs w:val="28"/>
        </w:rPr>
        <w:t xml:space="preserve"> </w:t>
      </w:r>
      <w:r w:rsidRPr="005757C1">
        <w:rPr>
          <w:rFonts w:ascii="Times New Roman" w:hAnsi="Times New Roman"/>
          <w:i/>
          <w:iCs/>
          <w:sz w:val="28"/>
          <w:szCs w:val="28"/>
          <w:lang w:val="fr-FR"/>
        </w:rPr>
        <w:t>jupiter</w:t>
      </w:r>
      <w:r w:rsidRPr="005757C1">
        <w:rPr>
          <w:rFonts w:ascii="Times New Roman" w:hAnsi="Times New Roman"/>
          <w:i/>
          <w:iCs/>
          <w:sz w:val="28"/>
          <w:szCs w:val="28"/>
        </w:rPr>
        <w:t xml:space="preserve"> </w:t>
      </w:r>
      <w:r w:rsidRPr="005757C1">
        <w:rPr>
          <w:rFonts w:ascii="Times New Roman" w:hAnsi="Times New Roman"/>
          <w:sz w:val="28"/>
          <w:szCs w:val="28"/>
        </w:rPr>
        <w:t>(Юпитер)</w:t>
      </w:r>
      <w:r w:rsidR="00CA54E1" w:rsidRPr="005757C1">
        <w:rPr>
          <w:rFonts w:ascii="Times New Roman" w:hAnsi="Times New Roman"/>
          <w:sz w:val="28"/>
          <w:szCs w:val="28"/>
        </w:rPr>
        <w:t xml:space="preserve"> как бог неба</w:t>
      </w:r>
      <w:r w:rsidRPr="005757C1">
        <w:rPr>
          <w:rFonts w:ascii="Times New Roman" w:hAnsi="Times New Roman"/>
          <w:sz w:val="28"/>
          <w:szCs w:val="28"/>
        </w:rPr>
        <w:t xml:space="preserve"> или </w:t>
      </w:r>
      <w:r w:rsidRPr="005757C1">
        <w:rPr>
          <w:rFonts w:ascii="Times New Roman" w:hAnsi="Times New Roman"/>
          <w:i/>
          <w:iCs/>
          <w:sz w:val="28"/>
          <w:szCs w:val="28"/>
        </w:rPr>
        <w:t xml:space="preserve"> </w:t>
      </w:r>
      <w:r w:rsidRPr="005757C1">
        <w:rPr>
          <w:rFonts w:ascii="Times New Roman" w:hAnsi="Times New Roman"/>
          <w:sz w:val="28"/>
          <w:szCs w:val="28"/>
        </w:rPr>
        <w:t>из истор</w:t>
      </w:r>
      <w:r w:rsidR="00233237" w:rsidRPr="005757C1">
        <w:rPr>
          <w:rFonts w:ascii="Times New Roman" w:hAnsi="Times New Roman"/>
          <w:sz w:val="28"/>
          <w:szCs w:val="28"/>
        </w:rPr>
        <w:t>и</w:t>
      </w:r>
      <w:r w:rsidRPr="005757C1">
        <w:rPr>
          <w:rFonts w:ascii="Times New Roman" w:hAnsi="Times New Roman"/>
          <w:sz w:val="28"/>
          <w:szCs w:val="28"/>
        </w:rPr>
        <w:t xml:space="preserve">ческого прошлого страны  </w:t>
      </w:r>
      <w:r w:rsidRPr="005757C1">
        <w:rPr>
          <w:rFonts w:ascii="Times New Roman" w:hAnsi="Times New Roman"/>
          <w:i/>
          <w:iCs/>
          <w:sz w:val="28"/>
          <w:szCs w:val="28"/>
          <w:lang w:val="fr-FR"/>
        </w:rPr>
        <w:t>solaire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roi</w:t>
      </w:r>
      <w:r w:rsidRPr="005757C1">
        <w:rPr>
          <w:rFonts w:ascii="Times New Roman" w:hAnsi="Times New Roman"/>
          <w:i/>
          <w:iCs/>
          <w:sz w:val="28"/>
          <w:szCs w:val="28"/>
        </w:rPr>
        <w:t xml:space="preserve"> </w:t>
      </w:r>
      <w:r w:rsidRPr="005757C1">
        <w:rPr>
          <w:rFonts w:ascii="Times New Roman" w:hAnsi="Times New Roman"/>
          <w:sz w:val="28"/>
          <w:szCs w:val="28"/>
        </w:rPr>
        <w:t>(король солнца), связанный с Людовиком XIV, правившим Францией с 1644 по 1715 год и провозгласившим себя как Король-Солнце, служат для выражения иронии. Оценочный потенциал данных стереотипов, уже присутствующих в национальной культуре, используется для усиления воздействия дискурса.</w:t>
      </w:r>
    </w:p>
    <w:p w14:paraId="502BBB66" w14:textId="77777777" w:rsidR="00AD29DE" w:rsidRPr="005757C1" w:rsidRDefault="00AD29DE" w:rsidP="000225DA">
      <w:pPr>
        <w:tabs>
          <w:tab w:val="left" w:pos="993"/>
        </w:tabs>
        <w:spacing w:after="0" w:line="240" w:lineRule="auto"/>
        <w:ind w:firstLine="709"/>
        <w:jc w:val="both"/>
        <w:rPr>
          <w:rFonts w:ascii="Times New Roman" w:eastAsia="Times New Roman" w:hAnsi="Times New Roman"/>
          <w:sz w:val="28"/>
          <w:szCs w:val="28"/>
          <w:lang w:eastAsia="ru-RU"/>
        </w:rPr>
      </w:pPr>
      <w:r w:rsidRPr="005757C1">
        <w:rPr>
          <w:rFonts w:ascii="Times New Roman" w:eastAsia="Times New Roman" w:hAnsi="Times New Roman"/>
          <w:sz w:val="28"/>
          <w:szCs w:val="28"/>
          <w:lang w:eastAsia="ru-RU"/>
        </w:rPr>
        <w:t>В следующем контексте субъект власти представлен через отсылку к образу божества:</w:t>
      </w:r>
    </w:p>
    <w:p w14:paraId="38C107A1" w14:textId="77777777" w:rsidR="00AD29DE" w:rsidRPr="005757C1" w:rsidRDefault="00AD29DE" w:rsidP="000225DA">
      <w:pPr>
        <w:tabs>
          <w:tab w:val="left" w:pos="993"/>
        </w:tabs>
        <w:spacing w:after="0" w:line="240" w:lineRule="auto"/>
        <w:ind w:firstLine="709"/>
        <w:jc w:val="both"/>
        <w:rPr>
          <w:rFonts w:ascii="Times New Roman" w:eastAsia="Times New Roman" w:hAnsi="Times New Roman"/>
          <w:sz w:val="28"/>
          <w:szCs w:val="28"/>
          <w:lang w:eastAsia="ru-RU"/>
        </w:rPr>
      </w:pPr>
      <w:r w:rsidRPr="005757C1">
        <w:rPr>
          <w:rFonts w:ascii="Times New Roman" w:eastAsia="Times New Roman" w:hAnsi="Times New Roman"/>
          <w:i/>
          <w:iCs/>
          <w:sz w:val="28"/>
          <w:szCs w:val="28"/>
          <w:lang w:val="fr-FR" w:eastAsia="ru-RU"/>
        </w:rPr>
        <w:t>Gr</w:t>
      </w:r>
      <w:r w:rsidRPr="005757C1">
        <w:rPr>
          <w:rFonts w:ascii="Times New Roman" w:eastAsia="Times New Roman" w:hAnsi="Times New Roman"/>
          <w:i/>
          <w:iCs/>
          <w:sz w:val="28"/>
          <w:szCs w:val="28"/>
          <w:lang w:eastAsia="ru-RU"/>
        </w:rPr>
        <w:t>â</w:t>
      </w:r>
      <w:r w:rsidRPr="005757C1">
        <w:rPr>
          <w:rFonts w:ascii="Times New Roman" w:eastAsia="Times New Roman" w:hAnsi="Times New Roman"/>
          <w:i/>
          <w:iCs/>
          <w:sz w:val="28"/>
          <w:szCs w:val="28"/>
          <w:lang w:val="fr-FR" w:eastAsia="ru-RU"/>
        </w:rPr>
        <w:t>ce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aux</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nouvelles</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technologies</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mises</w:t>
      </w:r>
      <w:r w:rsidRPr="005757C1">
        <w:rPr>
          <w:rFonts w:ascii="Times New Roman" w:eastAsia="Times New Roman" w:hAnsi="Times New Roman"/>
          <w:i/>
          <w:iCs/>
          <w:sz w:val="28"/>
          <w:szCs w:val="28"/>
          <w:lang w:eastAsia="ru-RU"/>
        </w:rPr>
        <w:t xml:space="preserve"> à </w:t>
      </w:r>
      <w:r w:rsidRPr="005757C1">
        <w:rPr>
          <w:rFonts w:ascii="Times New Roman" w:eastAsia="Times New Roman" w:hAnsi="Times New Roman"/>
          <w:i/>
          <w:iCs/>
          <w:sz w:val="28"/>
          <w:szCs w:val="28"/>
          <w:lang w:val="fr-FR" w:eastAsia="ru-RU"/>
        </w:rPr>
        <w:t>son</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service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cet</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homme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de</w:t>
      </w:r>
      <w:r w:rsidRPr="005757C1">
        <w:rPr>
          <w:rFonts w:ascii="Times New Roman" w:eastAsia="Times New Roman" w:hAnsi="Times New Roman"/>
          <w:i/>
          <w:iCs/>
          <w:sz w:val="28"/>
          <w:szCs w:val="28"/>
          <w:lang w:eastAsia="ru-RU"/>
        </w:rPr>
        <w:t xml:space="preserve"> 66 </w:t>
      </w:r>
      <w:r w:rsidRPr="005757C1">
        <w:rPr>
          <w:rFonts w:ascii="Times New Roman" w:eastAsia="Times New Roman" w:hAnsi="Times New Roman"/>
          <w:i/>
          <w:iCs/>
          <w:sz w:val="28"/>
          <w:szCs w:val="28"/>
          <w:lang w:val="fr-FR" w:eastAsia="ru-RU"/>
        </w:rPr>
        <w:t>ans</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est</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une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sorte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de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Grand</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Timonier</w:t>
      </w:r>
      <w:r w:rsidRPr="005757C1">
        <w:rPr>
          <w:rFonts w:ascii="Times New Roman" w:eastAsia="Times New Roman" w:hAnsi="Times New Roman"/>
          <w:i/>
          <w:iCs/>
          <w:sz w:val="28"/>
          <w:szCs w:val="28"/>
          <w:lang w:eastAsia="ru-RU"/>
        </w:rPr>
        <w:t xml:space="preserve"> 2.0, </w:t>
      </w:r>
      <w:r w:rsidRPr="005757C1">
        <w:rPr>
          <w:rFonts w:ascii="Times New Roman" w:eastAsia="Times New Roman" w:hAnsi="Times New Roman"/>
          <w:i/>
          <w:iCs/>
          <w:sz w:val="28"/>
          <w:szCs w:val="28"/>
          <w:lang w:val="fr-FR" w:eastAsia="ru-RU"/>
        </w:rPr>
        <w:t>omnipr</w:t>
      </w:r>
      <w:r w:rsidRPr="005757C1">
        <w:rPr>
          <w:rFonts w:ascii="Times New Roman" w:eastAsia="Times New Roman" w:hAnsi="Times New Roman"/>
          <w:i/>
          <w:iCs/>
          <w:sz w:val="28"/>
          <w:szCs w:val="28"/>
          <w:lang w:eastAsia="ru-RU"/>
        </w:rPr>
        <w:t>é</w:t>
      </w:r>
      <w:r w:rsidRPr="005757C1">
        <w:rPr>
          <w:rFonts w:ascii="Times New Roman" w:eastAsia="Times New Roman" w:hAnsi="Times New Roman"/>
          <w:i/>
          <w:iCs/>
          <w:sz w:val="28"/>
          <w:szCs w:val="28"/>
          <w:lang w:val="fr-FR" w:eastAsia="ru-RU"/>
        </w:rPr>
        <w:t>sent</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dans</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la</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vie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de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ses</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sujets</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intraitable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d</w:t>
      </w:r>
      <w:r w:rsidRPr="005757C1">
        <w:rPr>
          <w:rFonts w:ascii="Times New Roman" w:eastAsia="Times New Roman" w:hAnsi="Times New Roman"/>
          <w:i/>
          <w:iCs/>
          <w:sz w:val="28"/>
          <w:szCs w:val="28"/>
          <w:lang w:eastAsia="ru-RU"/>
        </w:rPr>
        <w:t>è</w:t>
      </w:r>
      <w:r w:rsidRPr="005757C1">
        <w:rPr>
          <w:rFonts w:ascii="Times New Roman" w:eastAsia="Times New Roman" w:hAnsi="Times New Roman"/>
          <w:i/>
          <w:iCs/>
          <w:sz w:val="28"/>
          <w:szCs w:val="28"/>
          <w:lang w:val="fr-FR" w:eastAsia="ru-RU"/>
        </w:rPr>
        <w:t>s</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que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l</w:t>
      </w:r>
      <w:r w:rsidRPr="005757C1">
        <w:rPr>
          <w:rFonts w:ascii="Times New Roman" w:eastAsia="Times New Roman" w:hAnsi="Times New Roman"/>
          <w:i/>
          <w:iCs/>
          <w:sz w:val="28"/>
          <w:szCs w:val="28"/>
          <w:lang w:eastAsia="ru-RU"/>
        </w:rPr>
        <w:t>’</w:t>
      </w:r>
      <w:r w:rsidRPr="005757C1">
        <w:rPr>
          <w:rFonts w:ascii="Times New Roman" w:eastAsia="Times New Roman" w:hAnsi="Times New Roman"/>
          <w:i/>
          <w:iCs/>
          <w:sz w:val="28"/>
          <w:szCs w:val="28"/>
          <w:lang w:val="fr-FR" w:eastAsia="ru-RU"/>
        </w:rPr>
        <w:t>on</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s</w:t>
      </w:r>
      <w:r w:rsidRPr="005757C1">
        <w:rPr>
          <w:rFonts w:ascii="Times New Roman" w:eastAsia="Times New Roman" w:hAnsi="Times New Roman"/>
          <w:i/>
          <w:iCs/>
          <w:sz w:val="28"/>
          <w:szCs w:val="28"/>
          <w:lang w:eastAsia="ru-RU"/>
        </w:rPr>
        <w:t>’</w:t>
      </w:r>
      <w:r w:rsidRPr="005757C1">
        <w:rPr>
          <w:rFonts w:ascii="Times New Roman" w:eastAsia="Times New Roman" w:hAnsi="Times New Roman"/>
          <w:i/>
          <w:iCs/>
          <w:sz w:val="28"/>
          <w:szCs w:val="28"/>
          <w:lang w:val="fr-FR" w:eastAsia="ru-RU"/>
        </w:rPr>
        <w:t>int</w:t>
      </w:r>
      <w:r w:rsidRPr="005757C1">
        <w:rPr>
          <w:rFonts w:ascii="Times New Roman" w:eastAsia="Times New Roman" w:hAnsi="Times New Roman"/>
          <w:i/>
          <w:iCs/>
          <w:sz w:val="28"/>
          <w:szCs w:val="28"/>
          <w:lang w:eastAsia="ru-RU"/>
        </w:rPr>
        <w:t>é</w:t>
      </w:r>
      <w:r w:rsidRPr="005757C1">
        <w:rPr>
          <w:rFonts w:ascii="Times New Roman" w:eastAsia="Times New Roman" w:hAnsi="Times New Roman"/>
          <w:i/>
          <w:iCs/>
          <w:sz w:val="28"/>
          <w:szCs w:val="28"/>
          <w:lang w:val="fr-FR" w:eastAsia="ru-RU"/>
        </w:rPr>
        <w:t>resse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d</w:t>
      </w:r>
      <w:r w:rsidRPr="005757C1">
        <w:rPr>
          <w:rFonts w:ascii="Times New Roman" w:eastAsia="Times New Roman" w:hAnsi="Times New Roman"/>
          <w:i/>
          <w:iCs/>
          <w:sz w:val="28"/>
          <w:szCs w:val="28"/>
          <w:lang w:eastAsia="ru-RU"/>
        </w:rPr>
        <w:t>’</w:t>
      </w:r>
      <w:r w:rsidRPr="005757C1">
        <w:rPr>
          <w:rFonts w:ascii="Times New Roman" w:eastAsia="Times New Roman" w:hAnsi="Times New Roman"/>
          <w:i/>
          <w:iCs/>
          <w:sz w:val="28"/>
          <w:szCs w:val="28"/>
          <w:lang w:val="fr-FR" w:eastAsia="ru-RU"/>
        </w:rPr>
        <w:t>un</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peu</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trop</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pr</w:t>
      </w:r>
      <w:r w:rsidRPr="005757C1">
        <w:rPr>
          <w:rFonts w:ascii="Times New Roman" w:eastAsia="Times New Roman" w:hAnsi="Times New Roman"/>
          <w:i/>
          <w:iCs/>
          <w:sz w:val="28"/>
          <w:szCs w:val="28"/>
          <w:lang w:eastAsia="ru-RU"/>
        </w:rPr>
        <w:t>è</w:t>
      </w:r>
      <w:r w:rsidRPr="005757C1">
        <w:rPr>
          <w:rFonts w:ascii="Times New Roman" w:eastAsia="Times New Roman" w:hAnsi="Times New Roman"/>
          <w:i/>
          <w:iCs/>
          <w:sz w:val="28"/>
          <w:szCs w:val="28"/>
          <w:lang w:val="fr-FR" w:eastAsia="ru-RU"/>
        </w:rPr>
        <w:t>s</w:t>
      </w:r>
      <w:r w:rsidRPr="005757C1">
        <w:rPr>
          <w:rFonts w:ascii="Times New Roman" w:eastAsia="Times New Roman" w:hAnsi="Times New Roman"/>
          <w:i/>
          <w:iCs/>
          <w:sz w:val="28"/>
          <w:szCs w:val="28"/>
          <w:lang w:eastAsia="ru-RU"/>
        </w:rPr>
        <w:t xml:space="preserve"> à </w:t>
      </w:r>
      <w:r w:rsidRPr="005757C1">
        <w:rPr>
          <w:rFonts w:ascii="Times New Roman" w:eastAsia="Times New Roman" w:hAnsi="Times New Roman"/>
          <w:i/>
          <w:iCs/>
          <w:sz w:val="28"/>
          <w:szCs w:val="28"/>
          <w:lang w:val="fr-FR" w:eastAsia="ru-RU"/>
        </w:rPr>
        <w:t>sa</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personne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ou</w:t>
      </w:r>
      <w:r w:rsidRPr="005757C1">
        <w:rPr>
          <w:rFonts w:ascii="Times New Roman" w:eastAsia="Times New Roman" w:hAnsi="Times New Roman"/>
          <w:i/>
          <w:iCs/>
          <w:sz w:val="28"/>
          <w:szCs w:val="28"/>
          <w:lang w:eastAsia="ru-RU"/>
        </w:rPr>
        <w:t xml:space="preserve"> à </w:t>
      </w:r>
      <w:r w:rsidRPr="005757C1">
        <w:rPr>
          <w:rFonts w:ascii="Times New Roman" w:eastAsia="Times New Roman" w:hAnsi="Times New Roman"/>
          <w:i/>
          <w:iCs/>
          <w:sz w:val="28"/>
          <w:szCs w:val="28"/>
          <w:lang w:val="fr-FR" w:eastAsia="ru-RU"/>
        </w:rPr>
        <w:t>celle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de</w:t>
      </w:r>
      <w:r w:rsidRPr="005757C1">
        <w:rPr>
          <w:rFonts w:ascii="Times New Roman" w:eastAsia="Times New Roman" w:hAnsi="Times New Roman"/>
          <w:i/>
          <w:iCs/>
          <w:sz w:val="28"/>
          <w:szCs w:val="28"/>
          <w:lang w:eastAsia="ru-RU"/>
        </w:rPr>
        <w:t xml:space="preserve"> </w:t>
      </w:r>
      <w:r w:rsidRPr="005757C1">
        <w:rPr>
          <w:rFonts w:ascii="Times New Roman" w:eastAsia="Times New Roman" w:hAnsi="Times New Roman"/>
          <w:i/>
          <w:iCs/>
          <w:sz w:val="28"/>
          <w:szCs w:val="28"/>
          <w:lang w:val="fr-FR" w:eastAsia="ru-RU"/>
        </w:rPr>
        <w:t>son</w:t>
      </w:r>
      <w:r w:rsidRPr="005757C1">
        <w:rPr>
          <w:rFonts w:ascii="Times New Roman" w:eastAsia="Times New Roman" w:hAnsi="Times New Roman"/>
          <w:i/>
          <w:iCs/>
          <w:sz w:val="28"/>
          <w:szCs w:val="28"/>
          <w:lang w:eastAsia="ru-RU"/>
        </w:rPr>
        <w:t xml:space="preserve"> é</w:t>
      </w:r>
      <w:r w:rsidRPr="005757C1">
        <w:rPr>
          <w:rFonts w:ascii="Times New Roman" w:eastAsia="Times New Roman" w:hAnsi="Times New Roman"/>
          <w:i/>
          <w:iCs/>
          <w:sz w:val="28"/>
          <w:szCs w:val="28"/>
          <w:lang w:val="fr-FR" w:eastAsia="ru-RU"/>
        </w:rPr>
        <w:t>pouse</w:t>
      </w:r>
      <w:r w:rsidRPr="005757C1">
        <w:rPr>
          <w:rFonts w:ascii="Times New Roman" w:eastAsia="Times New Roman" w:hAnsi="Times New Roman"/>
          <w:sz w:val="28"/>
          <w:szCs w:val="28"/>
          <w:lang w:eastAsia="ru-RU"/>
        </w:rPr>
        <w:t xml:space="preserve"> (Благодаря новым технологиям, находящимся в его распоряжении, этот 66-летний мужчина является своего рода Великим Кормчим 2.0, вездесущим в жизни своих подданных, который становится неустранимым, как только кто-то проявляет слишком пристальный интерес к нему или его жене), (</w:t>
      </w:r>
      <w:r w:rsidRPr="005757C1">
        <w:rPr>
          <w:rFonts w:ascii="Times New Roman" w:eastAsia="Times New Roman" w:hAnsi="Times New Roman"/>
          <w:sz w:val="28"/>
          <w:szCs w:val="28"/>
          <w:lang w:val="fr-FR" w:eastAsia="ru-RU"/>
        </w:rPr>
        <w:t>Le</w:t>
      </w:r>
      <w:r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val="fr-FR" w:eastAsia="ru-RU"/>
        </w:rPr>
        <w:t>Monde</w:t>
      </w:r>
      <w:r w:rsidRPr="005757C1">
        <w:rPr>
          <w:rFonts w:ascii="Times New Roman" w:eastAsia="Times New Roman" w:hAnsi="Times New Roman"/>
          <w:sz w:val="28"/>
          <w:szCs w:val="28"/>
          <w:lang w:eastAsia="ru-RU"/>
        </w:rPr>
        <w:t>, от 07. 28. 2019).</w:t>
      </w:r>
    </w:p>
    <w:p w14:paraId="604E819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Выражение </w:t>
      </w:r>
      <w:r w:rsidRPr="005757C1">
        <w:rPr>
          <w:rFonts w:ascii="Times New Roman" w:hAnsi="Times New Roman"/>
          <w:i/>
          <w:iCs/>
          <w:sz w:val="28"/>
          <w:szCs w:val="28"/>
          <w:lang w:val="en-US"/>
        </w:rPr>
        <w:t>Grand</w:t>
      </w:r>
      <w:r w:rsidRPr="005757C1">
        <w:rPr>
          <w:rFonts w:ascii="Times New Roman" w:hAnsi="Times New Roman"/>
          <w:i/>
          <w:iCs/>
          <w:sz w:val="28"/>
          <w:szCs w:val="28"/>
        </w:rPr>
        <w:t xml:space="preserve"> </w:t>
      </w:r>
      <w:r w:rsidRPr="005757C1">
        <w:rPr>
          <w:rFonts w:ascii="Times New Roman" w:hAnsi="Times New Roman"/>
          <w:i/>
          <w:iCs/>
          <w:sz w:val="28"/>
          <w:szCs w:val="28"/>
          <w:lang w:val="en-US"/>
        </w:rPr>
        <w:t>Timonier</w:t>
      </w:r>
      <w:r w:rsidRPr="005757C1">
        <w:rPr>
          <w:rFonts w:ascii="Times New Roman" w:hAnsi="Times New Roman"/>
          <w:sz w:val="28"/>
          <w:szCs w:val="28"/>
        </w:rPr>
        <w:t xml:space="preserve"> (Великий Кормчий) в ироническом смысле употребляется для представления действующего субъекта власти государства из категори</w:t>
      </w:r>
      <w:r w:rsidR="002A4CF0" w:rsidRPr="005757C1">
        <w:rPr>
          <w:rFonts w:ascii="Times New Roman" w:hAnsi="Times New Roman"/>
          <w:sz w:val="28"/>
          <w:szCs w:val="28"/>
        </w:rPr>
        <w:t>и</w:t>
      </w:r>
      <w:r w:rsidRPr="005757C1">
        <w:rPr>
          <w:rFonts w:ascii="Times New Roman" w:hAnsi="Times New Roman"/>
          <w:sz w:val="28"/>
          <w:szCs w:val="28"/>
        </w:rPr>
        <w:t xml:space="preserve"> </w:t>
      </w:r>
      <w:r w:rsidRPr="005757C1">
        <w:rPr>
          <w:rFonts w:ascii="Times New Roman" w:hAnsi="Times New Roman"/>
          <w:i/>
          <w:iCs/>
          <w:sz w:val="28"/>
          <w:szCs w:val="28"/>
        </w:rPr>
        <w:t>чужой</w:t>
      </w:r>
      <w:r w:rsidRPr="005757C1">
        <w:rPr>
          <w:rFonts w:ascii="Times New Roman" w:hAnsi="Times New Roman"/>
          <w:sz w:val="28"/>
          <w:szCs w:val="28"/>
        </w:rPr>
        <w:t xml:space="preserve">. Намек на число </w:t>
      </w:r>
      <w:r w:rsidRPr="005757C1">
        <w:rPr>
          <w:rFonts w:ascii="Times New Roman" w:hAnsi="Times New Roman"/>
          <w:i/>
          <w:iCs/>
          <w:sz w:val="28"/>
          <w:szCs w:val="28"/>
        </w:rPr>
        <w:t>два</w:t>
      </w:r>
      <w:r w:rsidRPr="005757C1">
        <w:rPr>
          <w:rFonts w:ascii="Times New Roman" w:hAnsi="Times New Roman"/>
          <w:sz w:val="28"/>
          <w:szCs w:val="28"/>
        </w:rPr>
        <w:t xml:space="preserve"> дополняет этот эффект и служит аллюзией на известный прецедент: в истории Китая Мао Цзэдун был первым, </w:t>
      </w:r>
      <w:r w:rsidRPr="005757C1">
        <w:rPr>
          <w:rFonts w:ascii="Times New Roman" w:hAnsi="Times New Roman"/>
          <w:sz w:val="28"/>
          <w:szCs w:val="28"/>
        </w:rPr>
        <w:lastRenderedPageBreak/>
        <w:t xml:space="preserve">кого называли рулевым. Образ Кормчего во французской лингвокультуре связан с властью </w:t>
      </w:r>
      <w:r w:rsidRPr="005757C1">
        <w:rPr>
          <w:rFonts w:ascii="Times New Roman" w:hAnsi="Times New Roman"/>
          <w:i/>
          <w:iCs/>
          <w:sz w:val="28"/>
          <w:szCs w:val="28"/>
        </w:rPr>
        <w:t>управляющего кораблем,</w:t>
      </w:r>
      <w:r w:rsidRPr="005757C1">
        <w:rPr>
          <w:rFonts w:ascii="Times New Roman" w:hAnsi="Times New Roman"/>
          <w:sz w:val="28"/>
          <w:szCs w:val="28"/>
        </w:rPr>
        <w:t xml:space="preserve"> личностью </w:t>
      </w:r>
      <w:r w:rsidRPr="005757C1">
        <w:rPr>
          <w:rFonts w:ascii="Times New Roman" w:hAnsi="Times New Roman"/>
          <w:i/>
          <w:iCs/>
          <w:sz w:val="28"/>
          <w:szCs w:val="28"/>
        </w:rPr>
        <w:t>правителя</w:t>
      </w:r>
      <w:r w:rsidRPr="005757C1">
        <w:rPr>
          <w:rFonts w:ascii="Times New Roman" w:hAnsi="Times New Roman"/>
          <w:sz w:val="28"/>
          <w:szCs w:val="28"/>
        </w:rPr>
        <w:t xml:space="preserve">, </w:t>
      </w:r>
      <w:r w:rsidRPr="005757C1">
        <w:rPr>
          <w:rFonts w:ascii="Times New Roman" w:hAnsi="Times New Roman"/>
          <w:i/>
          <w:iCs/>
          <w:sz w:val="28"/>
          <w:szCs w:val="28"/>
        </w:rPr>
        <w:t xml:space="preserve">Кормчими именуются боги </w:t>
      </w:r>
      <w:r w:rsidRPr="005757C1">
        <w:rPr>
          <w:rFonts w:ascii="Times New Roman" w:hAnsi="Times New Roman"/>
          <w:sz w:val="28"/>
          <w:szCs w:val="28"/>
        </w:rPr>
        <w:t>[1</w:t>
      </w:r>
      <w:r w:rsidR="002A1273" w:rsidRPr="005757C1">
        <w:rPr>
          <w:rFonts w:ascii="Times New Roman" w:hAnsi="Times New Roman"/>
          <w:sz w:val="28"/>
          <w:szCs w:val="28"/>
        </w:rPr>
        <w:t>39</w:t>
      </w:r>
      <w:r w:rsidR="00E33881" w:rsidRPr="005757C1">
        <w:rPr>
          <w:rFonts w:ascii="Times New Roman" w:hAnsi="Times New Roman"/>
          <w:sz w:val="28"/>
          <w:szCs w:val="28"/>
        </w:rPr>
        <w:t>,р. 6</w:t>
      </w:r>
      <w:r w:rsidRPr="005757C1">
        <w:rPr>
          <w:rFonts w:ascii="Times New Roman" w:hAnsi="Times New Roman"/>
          <w:sz w:val="28"/>
          <w:szCs w:val="28"/>
        </w:rPr>
        <w:t xml:space="preserve">]. Лексема </w:t>
      </w:r>
      <w:r w:rsidRPr="005757C1">
        <w:rPr>
          <w:rFonts w:ascii="Times New Roman" w:hAnsi="Times New Roman"/>
          <w:i/>
          <w:iCs/>
          <w:sz w:val="28"/>
          <w:szCs w:val="28"/>
        </w:rPr>
        <w:t xml:space="preserve">omnipresent </w:t>
      </w:r>
      <w:r w:rsidRPr="005757C1">
        <w:rPr>
          <w:rFonts w:ascii="Times New Roman" w:hAnsi="Times New Roman"/>
          <w:sz w:val="28"/>
          <w:szCs w:val="28"/>
        </w:rPr>
        <w:t>(вездесущий), исходное значение которой ассоциируется с качеством всеведущего божества, – еще один лингвокультурный маркер, отражающий природу субъекта власти. Ссылка на божественное используется для обозначения честолюбивых замыслов власть имущих, их стремления к всемогуществу.</w:t>
      </w:r>
    </w:p>
    <w:p w14:paraId="3ECDFFA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следующем контексте автор сравнивает государство с библейским чудовищем </w:t>
      </w:r>
      <w:r w:rsidRPr="005757C1">
        <w:rPr>
          <w:rFonts w:ascii="Times New Roman" w:hAnsi="Times New Roman"/>
          <w:i/>
          <w:iCs/>
          <w:sz w:val="28"/>
          <w:szCs w:val="28"/>
        </w:rPr>
        <w:t>Léviathan</w:t>
      </w:r>
      <w:r w:rsidRPr="005757C1">
        <w:rPr>
          <w:rFonts w:ascii="Times New Roman" w:hAnsi="Times New Roman"/>
          <w:sz w:val="28"/>
          <w:szCs w:val="28"/>
        </w:rPr>
        <w:t xml:space="preserve"> (Левиафан). Мифическое существо Левиафан становится символичным и широко распространенным в политическом дискурсе благодаря работам Т. Гоббса, где изображается как сила, принижающая человека [1</w:t>
      </w:r>
      <w:r w:rsidR="00FA6A87" w:rsidRPr="005757C1">
        <w:rPr>
          <w:rFonts w:ascii="Times New Roman" w:hAnsi="Times New Roman"/>
          <w:sz w:val="28"/>
          <w:szCs w:val="28"/>
        </w:rPr>
        <w:t>14</w:t>
      </w:r>
      <w:r w:rsidR="00E33881" w:rsidRPr="005757C1">
        <w:rPr>
          <w:rFonts w:ascii="Times New Roman" w:hAnsi="Times New Roman"/>
          <w:sz w:val="28"/>
          <w:szCs w:val="28"/>
        </w:rPr>
        <w:t>,р. 7</w:t>
      </w:r>
      <w:r w:rsidRPr="005757C1">
        <w:rPr>
          <w:rFonts w:ascii="Times New Roman" w:hAnsi="Times New Roman"/>
          <w:sz w:val="28"/>
          <w:szCs w:val="28"/>
        </w:rPr>
        <w:t xml:space="preserve">]. Контекст актуализирует эту характеристику применительно к прошлому французского правительства, а то, что следует далее, а именно черта, относящаяся к настоящему, показывает власть как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monstre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technocratique</w:t>
      </w:r>
      <w:r w:rsidRPr="005757C1">
        <w:rPr>
          <w:rFonts w:ascii="Times New Roman" w:hAnsi="Times New Roman"/>
          <w:i/>
          <w:iCs/>
          <w:sz w:val="28"/>
          <w:szCs w:val="28"/>
        </w:rPr>
        <w:t xml:space="preserve"> </w:t>
      </w:r>
      <w:r w:rsidRPr="005757C1">
        <w:rPr>
          <w:rFonts w:ascii="Times New Roman" w:hAnsi="Times New Roman"/>
          <w:sz w:val="28"/>
          <w:szCs w:val="28"/>
        </w:rPr>
        <w:t>(технократический монстр):</w:t>
      </w:r>
    </w:p>
    <w:p w14:paraId="7FD5914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Libérée du Léviathan, la France deviendra le lieu de toutes les initiatives, et de toutes les innovations. Le génie français n’est pas mort, il est seulement étouffé par le monstre technocratique qu'est devenu l’État estime Rafik Smati</w:t>
      </w:r>
      <w:r w:rsidRPr="005757C1">
        <w:rPr>
          <w:rFonts w:ascii="Times New Roman" w:hAnsi="Times New Roman"/>
          <w:sz w:val="28"/>
          <w:szCs w:val="28"/>
          <w:lang w:val="fr-FR"/>
        </w:rPr>
        <w:t xml:space="preserve"> (</w:t>
      </w:r>
      <w:r w:rsidRPr="005757C1">
        <w:rPr>
          <w:rFonts w:ascii="Times New Roman" w:hAnsi="Times New Roman"/>
          <w:sz w:val="28"/>
          <w:szCs w:val="28"/>
        </w:rPr>
        <w:t>Освободившись</w:t>
      </w:r>
      <w:r w:rsidRPr="005757C1">
        <w:rPr>
          <w:rFonts w:ascii="Times New Roman" w:hAnsi="Times New Roman"/>
          <w:sz w:val="28"/>
          <w:szCs w:val="28"/>
          <w:lang w:val="fr-FR"/>
        </w:rPr>
        <w:t xml:space="preserve"> </w:t>
      </w:r>
      <w:r w:rsidRPr="005757C1">
        <w:rPr>
          <w:rFonts w:ascii="Times New Roman" w:hAnsi="Times New Roman"/>
          <w:sz w:val="28"/>
          <w:szCs w:val="28"/>
        </w:rPr>
        <w:t>от</w:t>
      </w:r>
      <w:r w:rsidRPr="005757C1">
        <w:rPr>
          <w:rFonts w:ascii="Times New Roman" w:hAnsi="Times New Roman"/>
          <w:sz w:val="28"/>
          <w:szCs w:val="28"/>
          <w:lang w:val="fr-FR"/>
        </w:rPr>
        <w:t xml:space="preserve"> </w:t>
      </w:r>
      <w:r w:rsidRPr="005757C1">
        <w:rPr>
          <w:rFonts w:ascii="Times New Roman" w:hAnsi="Times New Roman"/>
          <w:sz w:val="28"/>
          <w:szCs w:val="28"/>
        </w:rPr>
        <w:t>Левиафана</w:t>
      </w:r>
      <w:r w:rsidRPr="005757C1">
        <w:rPr>
          <w:rFonts w:ascii="Times New Roman" w:hAnsi="Times New Roman"/>
          <w:sz w:val="28"/>
          <w:szCs w:val="28"/>
          <w:lang w:val="fr-FR"/>
        </w:rPr>
        <w:t xml:space="preserve">, </w:t>
      </w:r>
      <w:r w:rsidRPr="005757C1">
        <w:rPr>
          <w:rFonts w:ascii="Times New Roman" w:hAnsi="Times New Roman"/>
          <w:sz w:val="28"/>
          <w:szCs w:val="28"/>
        </w:rPr>
        <w:t>Франция</w:t>
      </w:r>
      <w:r w:rsidRPr="005757C1">
        <w:rPr>
          <w:rFonts w:ascii="Times New Roman" w:hAnsi="Times New Roman"/>
          <w:sz w:val="28"/>
          <w:szCs w:val="28"/>
          <w:lang w:val="fr-FR"/>
        </w:rPr>
        <w:t xml:space="preserve"> </w:t>
      </w:r>
      <w:r w:rsidRPr="005757C1">
        <w:rPr>
          <w:rFonts w:ascii="Times New Roman" w:hAnsi="Times New Roman"/>
          <w:sz w:val="28"/>
          <w:szCs w:val="28"/>
        </w:rPr>
        <w:t>станет</w:t>
      </w:r>
      <w:r w:rsidRPr="005757C1">
        <w:rPr>
          <w:rFonts w:ascii="Times New Roman" w:hAnsi="Times New Roman"/>
          <w:sz w:val="28"/>
          <w:szCs w:val="28"/>
          <w:lang w:val="fr-FR"/>
        </w:rPr>
        <w:t xml:space="preserve"> </w:t>
      </w:r>
      <w:r w:rsidRPr="005757C1">
        <w:rPr>
          <w:rFonts w:ascii="Times New Roman" w:hAnsi="Times New Roman"/>
          <w:sz w:val="28"/>
          <w:szCs w:val="28"/>
        </w:rPr>
        <w:t>местом</w:t>
      </w:r>
      <w:r w:rsidRPr="005757C1">
        <w:rPr>
          <w:rFonts w:ascii="Times New Roman" w:hAnsi="Times New Roman"/>
          <w:sz w:val="28"/>
          <w:szCs w:val="28"/>
          <w:lang w:val="fr-FR"/>
        </w:rPr>
        <w:t xml:space="preserve"> </w:t>
      </w:r>
      <w:r w:rsidRPr="005757C1">
        <w:rPr>
          <w:rFonts w:ascii="Times New Roman" w:hAnsi="Times New Roman"/>
          <w:sz w:val="28"/>
          <w:szCs w:val="28"/>
        </w:rPr>
        <w:t>для</w:t>
      </w:r>
      <w:r w:rsidRPr="005757C1">
        <w:rPr>
          <w:rFonts w:ascii="Times New Roman" w:hAnsi="Times New Roman"/>
          <w:sz w:val="28"/>
          <w:szCs w:val="28"/>
          <w:lang w:val="fr-FR"/>
        </w:rPr>
        <w:t xml:space="preserve"> </w:t>
      </w:r>
      <w:r w:rsidRPr="005757C1">
        <w:rPr>
          <w:rFonts w:ascii="Times New Roman" w:hAnsi="Times New Roman"/>
          <w:sz w:val="28"/>
          <w:szCs w:val="28"/>
        </w:rPr>
        <w:t>всевозможных</w:t>
      </w:r>
      <w:r w:rsidRPr="005757C1">
        <w:rPr>
          <w:rFonts w:ascii="Times New Roman" w:hAnsi="Times New Roman"/>
          <w:sz w:val="28"/>
          <w:szCs w:val="28"/>
          <w:lang w:val="fr-FR"/>
        </w:rPr>
        <w:t xml:space="preserve"> </w:t>
      </w:r>
      <w:r w:rsidRPr="005757C1">
        <w:rPr>
          <w:rFonts w:ascii="Times New Roman" w:hAnsi="Times New Roman"/>
          <w:sz w:val="28"/>
          <w:szCs w:val="28"/>
        </w:rPr>
        <w:t>инициатив</w:t>
      </w:r>
      <w:r w:rsidRPr="005757C1">
        <w:rPr>
          <w:rFonts w:ascii="Times New Roman" w:hAnsi="Times New Roman"/>
          <w:sz w:val="28"/>
          <w:szCs w:val="28"/>
          <w:lang w:val="fr-FR"/>
        </w:rPr>
        <w:t xml:space="preserve">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инноваций</w:t>
      </w:r>
      <w:r w:rsidRPr="005757C1">
        <w:rPr>
          <w:rFonts w:ascii="Times New Roman" w:hAnsi="Times New Roman"/>
          <w:sz w:val="28"/>
          <w:szCs w:val="28"/>
          <w:lang w:val="fr-FR"/>
        </w:rPr>
        <w:t xml:space="preserve">. </w:t>
      </w:r>
      <w:r w:rsidRPr="005757C1">
        <w:rPr>
          <w:rFonts w:ascii="Times New Roman" w:hAnsi="Times New Roman"/>
          <w:sz w:val="28"/>
          <w:szCs w:val="28"/>
        </w:rPr>
        <w:t>Французский гений не умер, он просто подавлен технократическим монстром, в которого превратилось государство, – говорит Рафик Смати) (Le Figaro, от 01.12.2020).</w:t>
      </w:r>
    </w:p>
    <w:p w14:paraId="3F33CC1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Французское правительство представлено как жертва, на которую возлагается вся ответственность в глобальном, но необоснованном масштабе:</w:t>
      </w:r>
    </w:p>
    <w:p w14:paraId="4129E3FA"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rPr>
      </w:pPr>
      <w:bookmarkStart w:id="124" w:name="_Hlk175511388"/>
      <w:r w:rsidRPr="005757C1">
        <w:rPr>
          <w:rFonts w:ascii="Times New Roman" w:hAnsi="Times New Roman"/>
          <w:i/>
          <w:iCs/>
          <w:sz w:val="28"/>
          <w:szCs w:val="28"/>
          <w:lang w:val="fr-FR"/>
        </w:rPr>
        <w:t>Maxime</w:t>
      </w:r>
      <w:r w:rsidRPr="005757C1">
        <w:rPr>
          <w:rFonts w:ascii="Times New Roman" w:hAnsi="Times New Roman"/>
          <w:i/>
          <w:iCs/>
          <w:sz w:val="28"/>
          <w:szCs w:val="28"/>
        </w:rPr>
        <w:t xml:space="preserve"> </w:t>
      </w:r>
      <w:r w:rsidRPr="005757C1">
        <w:rPr>
          <w:rFonts w:ascii="Times New Roman" w:hAnsi="Times New Roman"/>
          <w:i/>
          <w:iCs/>
          <w:sz w:val="28"/>
          <w:szCs w:val="28"/>
          <w:lang w:val="fr-FR"/>
        </w:rPr>
        <w:t>Tandonnet</w:t>
      </w:r>
      <w:r w:rsidRPr="005757C1">
        <w:rPr>
          <w:rFonts w:ascii="Times New Roman" w:hAnsi="Times New Roman"/>
          <w:i/>
          <w:iCs/>
          <w:sz w:val="28"/>
          <w:szCs w:val="28"/>
        </w:rPr>
        <w:t>: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bouc</w:t>
      </w:r>
      <w:r w:rsidRPr="005757C1">
        <w:rPr>
          <w:rFonts w:ascii="Times New Roman" w:hAnsi="Times New Roman"/>
          <w:i/>
          <w:iCs/>
          <w:sz w:val="28"/>
          <w:szCs w:val="28"/>
        </w:rPr>
        <w:t xml:space="preserve"> é</w:t>
      </w:r>
      <w:r w:rsidRPr="005757C1">
        <w:rPr>
          <w:rFonts w:ascii="Times New Roman" w:hAnsi="Times New Roman"/>
          <w:i/>
          <w:iCs/>
          <w:sz w:val="28"/>
          <w:szCs w:val="28"/>
          <w:lang w:val="fr-FR"/>
        </w:rPr>
        <w:t>missaire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sympt</w:t>
      </w:r>
      <w:r w:rsidRPr="005757C1">
        <w:rPr>
          <w:rFonts w:ascii="Times New Roman" w:hAnsi="Times New Roman"/>
          <w:i/>
          <w:iCs/>
          <w:sz w:val="28"/>
          <w:szCs w:val="28"/>
        </w:rPr>
        <w:t>ô</w:t>
      </w:r>
      <w:r w:rsidRPr="005757C1">
        <w:rPr>
          <w:rFonts w:ascii="Times New Roman" w:hAnsi="Times New Roman"/>
          <w:i/>
          <w:iCs/>
          <w:sz w:val="28"/>
          <w:szCs w:val="28"/>
          <w:lang w:val="fr-FR"/>
        </w:rPr>
        <w:t>me</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Ve</w:t>
      </w:r>
      <w:r w:rsidRPr="005757C1">
        <w:rPr>
          <w:rFonts w:ascii="Times New Roman" w:hAnsi="Times New Roman"/>
          <w:i/>
          <w:iCs/>
          <w:sz w:val="28"/>
          <w:szCs w:val="28"/>
        </w:rPr>
        <w:t xml:space="preserve"> </w:t>
      </w:r>
      <w:r w:rsidRPr="005757C1">
        <w:rPr>
          <w:rFonts w:ascii="Times New Roman" w:hAnsi="Times New Roman"/>
          <w:i/>
          <w:iCs/>
          <w:sz w:val="28"/>
          <w:szCs w:val="28"/>
          <w:lang w:val="fr-FR"/>
        </w:rPr>
        <w:t>R</w:t>
      </w:r>
      <w:r w:rsidRPr="005757C1">
        <w:rPr>
          <w:rFonts w:ascii="Times New Roman" w:hAnsi="Times New Roman"/>
          <w:i/>
          <w:iCs/>
          <w:sz w:val="28"/>
          <w:szCs w:val="28"/>
        </w:rPr>
        <w:t>é</w:t>
      </w:r>
      <w:r w:rsidRPr="005757C1">
        <w:rPr>
          <w:rFonts w:ascii="Times New Roman" w:hAnsi="Times New Roman"/>
          <w:i/>
          <w:iCs/>
          <w:sz w:val="28"/>
          <w:szCs w:val="28"/>
          <w:lang w:val="fr-FR"/>
        </w:rPr>
        <w:t>publique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natur</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w:t>
      </w:r>
      <w:bookmarkEnd w:id="124"/>
      <w:r w:rsidRPr="005757C1">
        <w:rPr>
          <w:rFonts w:ascii="Times New Roman" w:hAnsi="Times New Roman"/>
          <w:i/>
          <w:iCs/>
          <w:sz w:val="28"/>
          <w:szCs w:val="28"/>
        </w:rPr>
        <w:t xml:space="preserve"> </w:t>
      </w:r>
      <w:r w:rsidRPr="005757C1">
        <w:rPr>
          <w:rFonts w:ascii="Times New Roman" w:hAnsi="Times New Roman"/>
          <w:sz w:val="28"/>
          <w:szCs w:val="28"/>
        </w:rPr>
        <w:t>(Максим Тандонне: «Президент как козел отпущения, симптом искаженной Пятой республики»)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20.12.2018).</w:t>
      </w:r>
    </w:p>
    <w:p w14:paraId="7F1BC23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Субъект власти – Президент Республики</w:t>
      </w:r>
      <w:r w:rsidRPr="005757C1">
        <w:rPr>
          <w:rFonts w:ascii="Times New Roman" w:hAnsi="Times New Roman"/>
          <w:i/>
          <w:iCs/>
          <w:sz w:val="28"/>
          <w:szCs w:val="28"/>
        </w:rPr>
        <w:t xml:space="preserve"> </w:t>
      </w:r>
      <w:r w:rsidRPr="005757C1">
        <w:rPr>
          <w:rFonts w:ascii="Times New Roman" w:hAnsi="Times New Roman"/>
          <w:sz w:val="28"/>
          <w:szCs w:val="28"/>
        </w:rPr>
        <w:t>сравнивается с козлом отпущения. Выражение</w:t>
      </w:r>
      <w:r w:rsidRPr="005757C1">
        <w:rPr>
          <w:rFonts w:ascii="Times New Roman" w:hAnsi="Times New Roman"/>
          <w:i/>
          <w:iCs/>
          <w:sz w:val="28"/>
          <w:szCs w:val="28"/>
        </w:rPr>
        <w:t xml:space="preserve"> </w:t>
      </w:r>
      <w:r w:rsidRPr="005757C1">
        <w:rPr>
          <w:rFonts w:ascii="Times New Roman" w:hAnsi="Times New Roman"/>
          <w:i/>
          <w:iCs/>
          <w:sz w:val="28"/>
          <w:szCs w:val="28"/>
          <w:lang w:val="fr-FR"/>
        </w:rPr>
        <w:t>bouc</w:t>
      </w:r>
      <w:r w:rsidRPr="005757C1">
        <w:rPr>
          <w:rFonts w:ascii="Times New Roman" w:hAnsi="Times New Roman"/>
          <w:i/>
          <w:iCs/>
          <w:sz w:val="28"/>
          <w:szCs w:val="28"/>
        </w:rPr>
        <w:t xml:space="preserve"> é</w:t>
      </w:r>
      <w:r w:rsidRPr="005757C1">
        <w:rPr>
          <w:rFonts w:ascii="Times New Roman" w:hAnsi="Times New Roman"/>
          <w:i/>
          <w:iCs/>
          <w:sz w:val="28"/>
          <w:szCs w:val="28"/>
          <w:lang w:val="fr-FR"/>
        </w:rPr>
        <w:t>missaire</w:t>
      </w:r>
      <w:r w:rsidRPr="005757C1">
        <w:rPr>
          <w:rFonts w:ascii="Times New Roman" w:hAnsi="Times New Roman"/>
          <w:sz w:val="28"/>
          <w:szCs w:val="28"/>
        </w:rPr>
        <w:t xml:space="preserve"> отсылает к библейскому сюжету, согласно которому грехи народа (общины) возлагаются на животное, которое затем изгонялось в пустыню.</w:t>
      </w:r>
    </w:p>
    <w:p w14:paraId="66F5998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Религиозные образы </w:t>
      </w:r>
      <w:r w:rsidRPr="005757C1">
        <w:rPr>
          <w:rFonts w:ascii="Times New Roman" w:hAnsi="Times New Roman"/>
          <w:i/>
          <w:iCs/>
          <w:sz w:val="28"/>
          <w:szCs w:val="28"/>
          <w:lang w:val="en-US"/>
        </w:rPr>
        <w:t>Grand</w:t>
      </w:r>
      <w:r w:rsidRPr="005757C1">
        <w:rPr>
          <w:rFonts w:ascii="Times New Roman" w:hAnsi="Times New Roman"/>
          <w:i/>
          <w:iCs/>
          <w:sz w:val="28"/>
          <w:szCs w:val="28"/>
        </w:rPr>
        <w:t xml:space="preserve"> </w:t>
      </w:r>
      <w:r w:rsidRPr="005757C1">
        <w:rPr>
          <w:rFonts w:ascii="Times New Roman" w:hAnsi="Times New Roman"/>
          <w:i/>
          <w:iCs/>
          <w:sz w:val="28"/>
          <w:szCs w:val="28"/>
          <w:lang w:val="en-US"/>
        </w:rPr>
        <w:t>Timonier</w:t>
      </w:r>
      <w:r w:rsidRPr="005757C1">
        <w:rPr>
          <w:rFonts w:ascii="Times New Roman" w:hAnsi="Times New Roman"/>
          <w:i/>
          <w:iCs/>
          <w:sz w:val="28"/>
          <w:szCs w:val="28"/>
        </w:rPr>
        <w:t xml:space="preserve"> </w:t>
      </w:r>
      <w:r w:rsidRPr="005757C1">
        <w:rPr>
          <w:rFonts w:ascii="Times New Roman" w:hAnsi="Times New Roman"/>
          <w:sz w:val="28"/>
          <w:szCs w:val="28"/>
        </w:rPr>
        <w:t xml:space="preserve">(Великий Кормчий), </w:t>
      </w:r>
      <w:r w:rsidRPr="005757C1">
        <w:rPr>
          <w:rFonts w:ascii="Times New Roman" w:hAnsi="Times New Roman"/>
          <w:i/>
          <w:iCs/>
          <w:sz w:val="28"/>
          <w:szCs w:val="28"/>
          <w:lang w:val="kk-KZ"/>
        </w:rPr>
        <w:t xml:space="preserve">Léviathan </w:t>
      </w:r>
      <w:r w:rsidRPr="005757C1">
        <w:rPr>
          <w:rFonts w:ascii="Times New Roman" w:hAnsi="Times New Roman"/>
          <w:sz w:val="28"/>
          <w:szCs w:val="28"/>
        </w:rPr>
        <w:t>(Левиафан)</w:t>
      </w:r>
      <w:r w:rsidRPr="005757C1">
        <w:rPr>
          <w:rFonts w:ascii="Times New Roman" w:hAnsi="Times New Roman"/>
          <w:sz w:val="28"/>
          <w:szCs w:val="28"/>
          <w:lang w:val="kk-KZ"/>
        </w:rPr>
        <w:t xml:space="preserve">, </w:t>
      </w:r>
      <w:r w:rsidRPr="005757C1">
        <w:rPr>
          <w:rFonts w:ascii="Times New Roman" w:hAnsi="Times New Roman"/>
          <w:i/>
          <w:iCs/>
          <w:sz w:val="28"/>
          <w:szCs w:val="28"/>
          <w:lang w:val="fr-FR"/>
        </w:rPr>
        <w:t>bouc</w:t>
      </w:r>
      <w:r w:rsidRPr="005757C1">
        <w:rPr>
          <w:rFonts w:ascii="Times New Roman" w:hAnsi="Times New Roman"/>
          <w:i/>
          <w:iCs/>
          <w:sz w:val="28"/>
          <w:szCs w:val="28"/>
        </w:rPr>
        <w:t xml:space="preserve"> é</w:t>
      </w:r>
      <w:r w:rsidRPr="005757C1">
        <w:rPr>
          <w:rFonts w:ascii="Times New Roman" w:hAnsi="Times New Roman"/>
          <w:i/>
          <w:iCs/>
          <w:sz w:val="28"/>
          <w:szCs w:val="28"/>
          <w:lang w:val="fr-FR"/>
        </w:rPr>
        <w:t>missaire</w:t>
      </w:r>
      <w:r w:rsidRPr="005757C1">
        <w:rPr>
          <w:rFonts w:ascii="Times New Roman" w:hAnsi="Times New Roman"/>
          <w:i/>
          <w:iCs/>
          <w:sz w:val="28"/>
          <w:szCs w:val="28"/>
        </w:rPr>
        <w:t xml:space="preserve"> </w:t>
      </w:r>
      <w:r w:rsidRPr="005757C1">
        <w:rPr>
          <w:rFonts w:ascii="Times New Roman" w:hAnsi="Times New Roman"/>
          <w:sz w:val="28"/>
          <w:szCs w:val="28"/>
        </w:rPr>
        <w:t>(козел отпущения) обладают определенным концептуальным потенциалом. Их коннотативная структура основана на</w:t>
      </w:r>
      <w:r w:rsidRPr="005757C1">
        <w:rPr>
          <w:rFonts w:ascii="Times New Roman" w:hAnsi="Times New Roman"/>
          <w:i/>
          <w:iCs/>
          <w:sz w:val="28"/>
          <w:szCs w:val="28"/>
        </w:rPr>
        <w:t xml:space="preserve"> </w:t>
      </w:r>
      <w:r w:rsidRPr="005757C1">
        <w:rPr>
          <w:rFonts w:ascii="Times New Roman" w:hAnsi="Times New Roman"/>
          <w:sz w:val="28"/>
          <w:szCs w:val="28"/>
        </w:rPr>
        <w:t>этнокультурном компоненте как результат</w:t>
      </w:r>
      <w:r w:rsidR="000D4599" w:rsidRPr="005757C1">
        <w:rPr>
          <w:rFonts w:ascii="Times New Roman" w:hAnsi="Times New Roman"/>
          <w:sz w:val="28"/>
          <w:szCs w:val="28"/>
        </w:rPr>
        <w:t>е</w:t>
      </w:r>
      <w:r w:rsidRPr="005757C1">
        <w:rPr>
          <w:rFonts w:ascii="Times New Roman" w:hAnsi="Times New Roman"/>
          <w:sz w:val="28"/>
          <w:szCs w:val="28"/>
        </w:rPr>
        <w:t xml:space="preserve"> деятельности определенного мифического мышления, фрагмент</w:t>
      </w:r>
      <w:r w:rsidR="000D4599" w:rsidRPr="005757C1">
        <w:rPr>
          <w:rFonts w:ascii="Times New Roman" w:hAnsi="Times New Roman"/>
          <w:sz w:val="28"/>
          <w:szCs w:val="28"/>
        </w:rPr>
        <w:t>е</w:t>
      </w:r>
      <w:r w:rsidRPr="005757C1">
        <w:rPr>
          <w:rFonts w:ascii="Times New Roman" w:hAnsi="Times New Roman"/>
          <w:sz w:val="28"/>
          <w:szCs w:val="28"/>
        </w:rPr>
        <w:t xml:space="preserve"> языковой картины мира французского лингвокультурного сообщества. Эти образы выступают связующими звеньями языковой картины мира народа, его определенными стереотипными характеристиками и переосмысливаются на разных этапах истории человечества в соответствии с их социокультурными и лингвокультурными особенностями. В семантическом пространстве они унаследовали элементы предыдущих эпох и демонстрируют взаимодействие языка и личности. Как компоненты интердискурса, как части языковой картины мира, связанные с членением окружающего мира, с атрибуцией отдельных объектов в связи с их </w:t>
      </w:r>
      <w:r w:rsidRPr="005757C1">
        <w:rPr>
          <w:rFonts w:ascii="Times New Roman" w:hAnsi="Times New Roman"/>
          <w:sz w:val="28"/>
          <w:szCs w:val="28"/>
        </w:rPr>
        <w:lastRenderedPageBreak/>
        <w:t>практическим и концептуальным значением для члена французской лингвокультуры, они раскрывают характер восприятия окружающей действительности.</w:t>
      </w:r>
    </w:p>
    <w:p w14:paraId="770EE39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показал анализ, репрезентация субъекта власти во ФПМД осуществляется с помощью прецедентных имен, эпонимных производных, идеологически релевантных персонификаций атрибутов власти, мифологем, которые призваны оказывать эмоциональное воздействие на реципиента, трансформируя существующий в его сознании образ реальности, опираясь на рациональные и иррациональные знания, существующие в сознании французского лингвокультурного сообщества. Представленное концептуальное содержание субфрейма </w:t>
      </w:r>
      <w:r w:rsidRPr="005757C1">
        <w:rPr>
          <w:rFonts w:ascii="Times New Roman" w:hAnsi="Times New Roman"/>
          <w:i/>
          <w:iCs/>
          <w:sz w:val="28"/>
          <w:szCs w:val="28"/>
        </w:rPr>
        <w:t>Субъект власти</w:t>
      </w:r>
      <w:r w:rsidRPr="005757C1">
        <w:rPr>
          <w:rFonts w:ascii="Times New Roman" w:hAnsi="Times New Roman"/>
          <w:sz w:val="28"/>
          <w:szCs w:val="28"/>
        </w:rPr>
        <w:t xml:space="preserve"> является важным лингвокультурным компонентом ФПМД.</w:t>
      </w:r>
    </w:p>
    <w:p w14:paraId="113F2AF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зависимости от социально-политического контекста, представитель власти может быть изображен как справедливый защитник французского народа или, наоборот, как нечестный авторитарный субъект, злоупотребляющий властью и полномочиями.</w:t>
      </w:r>
    </w:p>
    <w:p w14:paraId="3F604EA0" w14:textId="77777777" w:rsidR="00AD29DE" w:rsidRPr="005757C1" w:rsidRDefault="00AD29DE" w:rsidP="000225DA">
      <w:pPr>
        <w:pStyle w:val="1"/>
        <w:tabs>
          <w:tab w:val="left" w:pos="993"/>
        </w:tabs>
        <w:spacing w:before="0" w:beforeAutospacing="0" w:after="0" w:afterAutospacing="0"/>
        <w:ind w:firstLine="709"/>
        <w:jc w:val="both"/>
        <w:rPr>
          <w:b w:val="0"/>
          <w:bCs w:val="0"/>
          <w:sz w:val="28"/>
          <w:szCs w:val="28"/>
        </w:rPr>
      </w:pPr>
      <w:r w:rsidRPr="005757C1">
        <w:rPr>
          <w:sz w:val="28"/>
          <w:szCs w:val="28"/>
        </w:rPr>
        <w:t>Слот 2. Характер действий субъектов власти</w:t>
      </w:r>
    </w:p>
    <w:p w14:paraId="6CB5247E" w14:textId="77777777" w:rsidR="00AD29DE" w:rsidRPr="005757C1" w:rsidRDefault="00AD29DE" w:rsidP="000225DA">
      <w:pPr>
        <w:tabs>
          <w:tab w:val="left" w:pos="993"/>
        </w:tabs>
        <w:spacing w:after="0" w:line="240" w:lineRule="auto"/>
        <w:ind w:firstLine="709"/>
        <w:jc w:val="both"/>
        <w:rPr>
          <w:rFonts w:ascii="Times New Roman" w:eastAsia="Times New Roman" w:hAnsi="Times New Roman"/>
          <w:b/>
          <w:bCs/>
          <w:sz w:val="28"/>
          <w:szCs w:val="28"/>
          <w:lang w:eastAsia="ru-RU"/>
        </w:rPr>
      </w:pPr>
      <w:r w:rsidRPr="005757C1">
        <w:rPr>
          <w:rFonts w:ascii="Times New Roman" w:eastAsia="Times New Roman" w:hAnsi="Times New Roman"/>
          <w:b/>
          <w:bCs/>
          <w:sz w:val="28"/>
          <w:szCs w:val="28"/>
          <w:lang w:eastAsia="ru-RU"/>
        </w:rPr>
        <w:t>А)</w:t>
      </w:r>
      <w:r w:rsidRPr="005757C1">
        <w:rPr>
          <w:rFonts w:ascii="Times New Roman" w:eastAsia="Times New Roman" w:hAnsi="Times New Roman"/>
          <w:b/>
          <w:bCs/>
          <w:sz w:val="28"/>
          <w:szCs w:val="28"/>
          <w:lang w:eastAsia="ru-RU"/>
        </w:rPr>
        <w:tab/>
        <w:t>Действия власть имущих характеризуются как надменные.</w:t>
      </w:r>
    </w:p>
    <w:p w14:paraId="7C45E3D7"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rPr>
      </w:pPr>
      <w:r w:rsidRPr="005757C1">
        <w:rPr>
          <w:rFonts w:ascii="Times New Roman" w:eastAsia="Times New Roman" w:hAnsi="Times New Roman"/>
          <w:i/>
          <w:iCs/>
          <w:sz w:val="28"/>
          <w:szCs w:val="28"/>
          <w:lang w:val="fr-FR" w:eastAsia="ru-RU"/>
        </w:rPr>
        <w:t>Dans ce cadre, le président jupitérien, c’est du passé. Cette posture était là pour casser le passé hollandiste et retrouver le prestige de sa fonction, mais elle n’a donné qu’une image de distance et d’arrogance. « L’autorité ne va pas sans prestige, ni le prestige sans l’éloignement », disait le général de Gaulle. Cette stratégie n’a pas eu le même effet avec Emmanuel Macron, et sa cote de popularité en souffre</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В</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этом</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смысле</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президент</w:t>
      </w:r>
      <w:r w:rsidRPr="005757C1">
        <w:rPr>
          <w:rFonts w:ascii="Times New Roman" w:eastAsia="Times New Roman" w:hAnsi="Times New Roman"/>
          <w:sz w:val="28"/>
          <w:szCs w:val="28"/>
          <w:lang w:val="fr-FR" w:eastAsia="ru-RU"/>
        </w:rPr>
        <w:t>-</w:t>
      </w:r>
      <w:r w:rsidRPr="005757C1">
        <w:rPr>
          <w:rFonts w:ascii="Times New Roman" w:eastAsia="Times New Roman" w:hAnsi="Times New Roman"/>
          <w:sz w:val="28"/>
          <w:szCs w:val="28"/>
          <w:lang w:eastAsia="ru-RU"/>
        </w:rPr>
        <w:t>юпитерианец</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уходит</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в</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прошлое</w:t>
      </w:r>
      <w:r w:rsidRPr="005757C1">
        <w:rPr>
          <w:rFonts w:ascii="Times New Roman" w:eastAsia="Times New Roman" w:hAnsi="Times New Roman"/>
          <w:sz w:val="28"/>
          <w:szCs w:val="28"/>
          <w:lang w:val="fr-FR" w:eastAsia="ru-RU"/>
        </w:rPr>
        <w:t xml:space="preserve">. </w:t>
      </w:r>
      <w:r w:rsidRPr="005757C1">
        <w:rPr>
          <w:rFonts w:ascii="Times New Roman" w:eastAsia="Times New Roman" w:hAnsi="Times New Roman"/>
          <w:sz w:val="28"/>
          <w:szCs w:val="28"/>
          <w:lang w:eastAsia="ru-RU"/>
        </w:rPr>
        <w:t>Эта позиция была призвана порвать с олландистским прошлым и вернуть престиж своему посту, но она лишь создала образ дистанции и высокомерия. Генерал де Голль говорил: "Авторитет не бывает без престижа, а престиж – без дистанции". В случае с Эммануэлем Макроном эта стратегия не возымела должного эффекта, в результате чего его рейтинг популярности падает) (</w:t>
      </w:r>
      <w:r w:rsidRPr="005757C1">
        <w:rPr>
          <w:rFonts w:ascii="Times New Roman" w:eastAsia="Times New Roman" w:hAnsi="Times New Roman"/>
          <w:sz w:val="28"/>
          <w:szCs w:val="28"/>
          <w:lang w:val="fr-FR" w:eastAsia="ru-RU"/>
        </w:rPr>
        <w:t>Le</w:t>
      </w:r>
      <w:r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val="fr-FR" w:eastAsia="ru-RU"/>
        </w:rPr>
        <w:t>Monde</w:t>
      </w:r>
      <w:r w:rsidRPr="005757C1">
        <w:rPr>
          <w:rFonts w:ascii="Times New Roman" w:eastAsia="Times New Roman" w:hAnsi="Times New Roman"/>
          <w:sz w:val="28"/>
          <w:szCs w:val="28"/>
          <w:lang w:eastAsia="ru-RU"/>
        </w:rPr>
        <w:t>, от 09.17.2018).</w:t>
      </w:r>
    </w:p>
    <w:p w14:paraId="2042A8D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данном случае контекст основан на интердискурсе. Э. Макрон в своей предвыборной речи упомянул, что Франции нужен юпитерианский президент, а затем эта фраза, сработавшая в его пользу, была преобразована в метафору о возвращении бога Юпитера в мифическом понимании народа. Лингвокультурный потенциал отсылки к цитате знакового для Франции фигуры – Ш. де Голля усиливает значение имплицитной характеристики данной субъекту власти как высокомерного, имеющего низкий рейтинг, пользующегося малым авторитетом и отсутствием престижа. Цитата используется для придания достоверности рассуждению.</w:t>
      </w:r>
    </w:p>
    <w:p w14:paraId="3855069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следующих контекстах известное выражение </w:t>
      </w:r>
      <w:r w:rsidRPr="005757C1">
        <w:rPr>
          <w:rFonts w:ascii="Times New Roman" w:hAnsi="Times New Roman"/>
          <w:i/>
          <w:iCs/>
          <w:sz w:val="28"/>
          <w:szCs w:val="28"/>
        </w:rPr>
        <w:t>l’Etat, c’est moi</w:t>
      </w:r>
      <w:r w:rsidRPr="005757C1">
        <w:rPr>
          <w:rFonts w:ascii="Times New Roman" w:hAnsi="Times New Roman"/>
          <w:sz w:val="28"/>
          <w:szCs w:val="28"/>
        </w:rPr>
        <w:t xml:space="preserve"> (Государство – это я), приписываемое французскому королю Людовику XIV, который, согласно преданиям, произнес эти слова перед парламентом в ответ на действия тех, кто ставил интересы государства превыше всего, является источником интертекстуальности:</w:t>
      </w:r>
    </w:p>
    <w:p w14:paraId="30E9D22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lastRenderedPageBreak/>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majorit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c</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moi</w:t>
      </w:r>
      <w:r w:rsidRPr="005757C1">
        <w:rPr>
          <w:rFonts w:ascii="Times New Roman" w:hAnsi="Times New Roman"/>
          <w:i/>
          <w:iCs/>
          <w:sz w:val="28"/>
          <w:szCs w:val="28"/>
        </w:rPr>
        <w:t xml:space="preserve"> : </w:t>
      </w: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au</w:t>
      </w:r>
      <w:r w:rsidRPr="005757C1">
        <w:rPr>
          <w:rFonts w:ascii="Times New Roman" w:hAnsi="Times New Roman"/>
          <w:i/>
          <w:iCs/>
          <w:sz w:val="28"/>
          <w:szCs w:val="28"/>
        </w:rPr>
        <w:t xml:space="preserve"> </w:t>
      </w:r>
      <w:r w:rsidRPr="005757C1">
        <w:rPr>
          <w:rFonts w:ascii="Times New Roman" w:hAnsi="Times New Roman"/>
          <w:i/>
          <w:iCs/>
          <w:sz w:val="28"/>
          <w:szCs w:val="28"/>
          <w:lang w:val="fr-FR"/>
        </w:rPr>
        <w:t>centre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tout</w:t>
      </w:r>
      <w:r w:rsidRPr="005757C1">
        <w:rPr>
          <w:rFonts w:ascii="Times New Roman" w:hAnsi="Times New Roman"/>
          <w:i/>
          <w:iCs/>
          <w:sz w:val="28"/>
          <w:szCs w:val="28"/>
        </w:rPr>
        <w:t xml:space="preserve"> </w:t>
      </w:r>
      <w:r w:rsidRPr="005757C1">
        <w:rPr>
          <w:rFonts w:ascii="Times New Roman" w:hAnsi="Times New Roman"/>
          <w:sz w:val="28"/>
          <w:szCs w:val="28"/>
        </w:rPr>
        <w:t xml:space="preserve">(Большинство – это я: Эммануэль Макрон в центре событий) (L'Opinion, от 08.12. 2023) </w:t>
      </w:r>
    </w:p>
    <w:p w14:paraId="1530D89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Europe</w:t>
      </w:r>
      <w:r w:rsidRPr="005757C1">
        <w:rPr>
          <w:rFonts w:ascii="Times New Roman" w:hAnsi="Times New Roman"/>
          <w:i/>
          <w:iCs/>
          <w:sz w:val="28"/>
          <w:szCs w:val="28"/>
        </w:rPr>
        <w:t xml:space="preserve">, </w:t>
      </w:r>
      <w:r w:rsidRPr="005757C1">
        <w:rPr>
          <w:rFonts w:ascii="Times New Roman" w:hAnsi="Times New Roman"/>
          <w:i/>
          <w:iCs/>
          <w:sz w:val="28"/>
          <w:szCs w:val="28"/>
          <w:lang w:val="fr-FR"/>
        </w:rPr>
        <w:t>c</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moi</w:t>
      </w:r>
      <w:r w:rsidRPr="005757C1">
        <w:rPr>
          <w:rFonts w:ascii="Times New Roman" w:hAnsi="Times New Roman"/>
          <w:i/>
          <w:iCs/>
          <w:sz w:val="28"/>
          <w:szCs w:val="28"/>
        </w:rPr>
        <w:t xml:space="preserve">”, </w:t>
      </w:r>
      <w:r w:rsidRPr="005757C1">
        <w:rPr>
          <w:rFonts w:ascii="Times New Roman" w:hAnsi="Times New Roman"/>
          <w:i/>
          <w:iCs/>
          <w:sz w:val="28"/>
          <w:szCs w:val="28"/>
          <w:lang w:val="fr-FR"/>
        </w:rPr>
        <w:t>titre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fran</w:t>
      </w:r>
      <w:r w:rsidRPr="005757C1">
        <w:rPr>
          <w:rFonts w:ascii="Times New Roman" w:hAnsi="Times New Roman"/>
          <w:i/>
          <w:iCs/>
          <w:sz w:val="28"/>
          <w:szCs w:val="28"/>
        </w:rPr>
        <w:t>ç</w:t>
      </w:r>
      <w:r w:rsidRPr="005757C1">
        <w:rPr>
          <w:rFonts w:ascii="Times New Roman" w:hAnsi="Times New Roman"/>
          <w:i/>
          <w:iCs/>
          <w:sz w:val="28"/>
          <w:szCs w:val="28"/>
          <w:lang w:val="fr-FR"/>
        </w:rPr>
        <w:t>ais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Der</w:t>
      </w:r>
      <w:r w:rsidRPr="005757C1">
        <w:rPr>
          <w:rFonts w:ascii="Times New Roman" w:hAnsi="Times New Roman"/>
          <w:i/>
          <w:iCs/>
          <w:sz w:val="28"/>
          <w:szCs w:val="28"/>
        </w:rPr>
        <w:t xml:space="preserve"> </w:t>
      </w:r>
      <w:r w:rsidRPr="005757C1">
        <w:rPr>
          <w:rFonts w:ascii="Times New Roman" w:hAnsi="Times New Roman"/>
          <w:i/>
          <w:iCs/>
          <w:sz w:val="28"/>
          <w:szCs w:val="28"/>
          <w:lang w:val="fr-FR"/>
        </w:rPr>
        <w:t>Spiegel</w:t>
      </w:r>
      <w:r w:rsidRPr="005757C1">
        <w:rPr>
          <w:rFonts w:ascii="Times New Roman" w:hAnsi="Times New Roman"/>
          <w:i/>
          <w:iCs/>
          <w:sz w:val="28"/>
          <w:szCs w:val="28"/>
        </w:rPr>
        <w:t xml:space="preserve"> </w:t>
      </w:r>
      <w:r w:rsidRPr="005757C1">
        <w:rPr>
          <w:rFonts w:ascii="Times New Roman" w:hAnsi="Times New Roman"/>
          <w:i/>
          <w:iCs/>
          <w:sz w:val="28"/>
          <w:szCs w:val="28"/>
          <w:lang w:val="fr-FR"/>
        </w:rPr>
        <w:t>au</w:t>
      </w:r>
      <w:r w:rsidRPr="005757C1">
        <w:rPr>
          <w:rFonts w:ascii="Times New Roman" w:hAnsi="Times New Roman"/>
          <w:i/>
          <w:iCs/>
          <w:sz w:val="28"/>
          <w:szCs w:val="28"/>
        </w:rPr>
        <w:t xml:space="preserve"> </w:t>
      </w:r>
      <w:r w:rsidRPr="005757C1">
        <w:rPr>
          <w:rFonts w:ascii="Times New Roman" w:hAnsi="Times New Roman"/>
          <w:i/>
          <w:iCs/>
          <w:sz w:val="28"/>
          <w:szCs w:val="28"/>
          <w:lang w:val="fr-FR"/>
        </w:rPr>
        <w:t>lendemain</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discours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Strasbourg</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9 </w:t>
      </w:r>
      <w:r w:rsidRPr="005757C1">
        <w:rPr>
          <w:rFonts w:ascii="Times New Roman" w:hAnsi="Times New Roman"/>
          <w:i/>
          <w:iCs/>
          <w:sz w:val="28"/>
          <w:szCs w:val="28"/>
          <w:lang w:val="fr-FR"/>
        </w:rPr>
        <w:t>mai</w:t>
      </w:r>
      <w:r w:rsidRPr="005757C1">
        <w:rPr>
          <w:rFonts w:ascii="Times New Roman" w:hAnsi="Times New Roman"/>
          <w:i/>
          <w:iCs/>
          <w:sz w:val="28"/>
          <w:szCs w:val="28"/>
        </w:rPr>
        <w:t xml:space="preserve"> </w:t>
      </w:r>
      <w:r w:rsidRPr="005757C1">
        <w:rPr>
          <w:rFonts w:ascii="Times New Roman" w:hAnsi="Times New Roman"/>
          <w:sz w:val="28"/>
          <w:szCs w:val="28"/>
        </w:rPr>
        <w:t xml:space="preserve">(«Европа – это я» – заголовок на французском языке в журнале </w:t>
      </w:r>
      <w:r w:rsidRPr="005757C1">
        <w:rPr>
          <w:rFonts w:ascii="Times New Roman" w:hAnsi="Times New Roman"/>
          <w:sz w:val="28"/>
          <w:szCs w:val="28"/>
          <w:lang w:val="fr-FR"/>
        </w:rPr>
        <w:t>Der</w:t>
      </w:r>
      <w:r w:rsidRPr="005757C1">
        <w:rPr>
          <w:rFonts w:ascii="Times New Roman" w:hAnsi="Times New Roman"/>
          <w:sz w:val="28"/>
          <w:szCs w:val="28"/>
        </w:rPr>
        <w:t xml:space="preserve"> </w:t>
      </w:r>
      <w:r w:rsidRPr="005757C1">
        <w:rPr>
          <w:rFonts w:ascii="Times New Roman" w:hAnsi="Times New Roman"/>
          <w:sz w:val="28"/>
          <w:szCs w:val="28"/>
          <w:lang w:val="fr-FR"/>
        </w:rPr>
        <w:t>Spiegel</w:t>
      </w:r>
      <w:r w:rsidRPr="005757C1">
        <w:rPr>
          <w:rFonts w:ascii="Times New Roman" w:hAnsi="Times New Roman"/>
          <w:sz w:val="28"/>
          <w:szCs w:val="28"/>
        </w:rPr>
        <w:t xml:space="preserve"> на следующий день после выступления Эммануэля Макрона в Страсбурге 9 мая) (</w:t>
      </w:r>
      <w:r w:rsidRPr="005757C1">
        <w:rPr>
          <w:rFonts w:ascii="Times New Roman" w:hAnsi="Times New Roman"/>
          <w:sz w:val="28"/>
          <w:szCs w:val="28"/>
          <w:lang w:val="fr-FR"/>
        </w:rPr>
        <w:t>Courrier</w:t>
      </w:r>
      <w:r w:rsidRPr="005757C1">
        <w:rPr>
          <w:rFonts w:ascii="Times New Roman" w:hAnsi="Times New Roman"/>
          <w:sz w:val="28"/>
          <w:szCs w:val="28"/>
        </w:rPr>
        <w:t xml:space="preserve"> </w:t>
      </w:r>
      <w:r w:rsidRPr="005757C1">
        <w:rPr>
          <w:rFonts w:ascii="Times New Roman" w:hAnsi="Times New Roman"/>
          <w:sz w:val="28"/>
          <w:szCs w:val="28"/>
          <w:lang w:val="fr-FR"/>
        </w:rPr>
        <w:t>international</w:t>
      </w:r>
      <w:r w:rsidRPr="005757C1">
        <w:rPr>
          <w:rFonts w:ascii="Times New Roman" w:hAnsi="Times New Roman"/>
          <w:sz w:val="28"/>
          <w:szCs w:val="28"/>
        </w:rPr>
        <w:t xml:space="preserve">, от 10.05.2022) </w:t>
      </w:r>
    </w:p>
    <w:p w14:paraId="0DF22DA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Обращение к интертексту создает иронию, намекая на самонадеянность и попытку главы государства сосредоточить власть в своих руках. </w:t>
      </w:r>
    </w:p>
    <w:p w14:paraId="1ECEA28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Б) Действия власть имущих характеризуются как не соответствующие требованиям французского общества с нравственной точки зрения.</w:t>
      </w:r>
    </w:p>
    <w:p w14:paraId="783F0C9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i/>
          <w:iCs/>
          <w:sz w:val="28"/>
          <w:szCs w:val="28"/>
        </w:rPr>
        <w:t xml:space="preserve">On a là un exemple parfait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splendeur</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mis</w:t>
      </w:r>
      <w:r w:rsidRPr="005757C1">
        <w:rPr>
          <w:rFonts w:ascii="Times New Roman" w:hAnsi="Times New Roman"/>
          <w:i/>
          <w:iCs/>
          <w:sz w:val="28"/>
          <w:szCs w:val="28"/>
        </w:rPr>
        <w:t>è</w:t>
      </w:r>
      <w:r w:rsidRPr="005757C1">
        <w:rPr>
          <w:rFonts w:ascii="Times New Roman" w:hAnsi="Times New Roman"/>
          <w:i/>
          <w:iCs/>
          <w:sz w:val="28"/>
          <w:szCs w:val="28"/>
          <w:lang w:val="fr-FR"/>
        </w:rPr>
        <w: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m</w:t>
      </w:r>
      <w:r w:rsidRPr="005757C1">
        <w:rPr>
          <w:rFonts w:ascii="Times New Roman" w:hAnsi="Times New Roman"/>
          <w:i/>
          <w:iCs/>
          <w:sz w:val="28"/>
          <w:szCs w:val="28"/>
        </w:rPr>
        <w:t>ê</w:t>
      </w:r>
      <w:r w:rsidRPr="005757C1">
        <w:rPr>
          <w:rFonts w:ascii="Times New Roman" w:hAnsi="Times New Roman"/>
          <w:i/>
          <w:iCs/>
          <w:sz w:val="28"/>
          <w:szCs w:val="28"/>
          <w:lang w:val="fr-FR"/>
        </w:rPr>
        <w:t>me</w:t>
      </w:r>
      <w:r w:rsidRPr="005757C1">
        <w:rPr>
          <w:rFonts w:ascii="Times New Roman" w:hAnsi="Times New Roman"/>
          <w:i/>
          <w:iCs/>
          <w:sz w:val="28"/>
          <w:szCs w:val="28"/>
        </w:rPr>
        <w:t xml:space="preserve"> </w:t>
      </w:r>
      <w:r w:rsidRPr="005757C1">
        <w:rPr>
          <w:rFonts w:ascii="Times New Roman" w:hAnsi="Times New Roman"/>
          <w:i/>
          <w:iCs/>
          <w:sz w:val="28"/>
          <w:szCs w:val="28"/>
          <w:lang w:val="fr-FR"/>
        </w:rPr>
        <w:t>temps</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macronien</w:t>
      </w:r>
      <w:r w:rsidRPr="005757C1">
        <w:rPr>
          <w:rFonts w:ascii="Times New Roman" w:hAnsi="Times New Roman"/>
          <w:i/>
          <w:iCs/>
          <w:sz w:val="28"/>
          <w:szCs w:val="28"/>
        </w:rPr>
        <w:t xml:space="preserve">», </w:t>
      </w:r>
      <w:r w:rsidRPr="005757C1">
        <w:rPr>
          <w:rFonts w:ascii="Times New Roman" w:hAnsi="Times New Roman"/>
          <w:i/>
          <w:iCs/>
          <w:sz w:val="28"/>
          <w:szCs w:val="28"/>
          <w:lang w:val="fr-FR"/>
        </w:rPr>
        <w:t>explique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Vincent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Hugeux</w:t>
      </w:r>
      <w:r w:rsidRPr="005757C1">
        <w:rPr>
          <w:rFonts w:ascii="Times New Roman" w:hAnsi="Times New Roman"/>
          <w:sz w:val="28"/>
          <w:szCs w:val="28"/>
        </w:rPr>
        <w:t xml:space="preserve"> ("Это прекрасный пример блеска и нищеты макронской власти «одновременно»", – объясняет Винсент Югё)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07.03.2023).</w:t>
      </w:r>
    </w:p>
    <w:p w14:paraId="25D298A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интертекстуальной отсылке к роману О. де Бальзака «Блеск и нищета куртизанок» активируется история жизни куртизанок, попавших в светский круг, что становится своего рода аллегорической основой для имплицитной оценки противоречивости поведения власть имущих.</w:t>
      </w:r>
    </w:p>
    <w:p w14:paraId="1B37277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Характер осуществления субъектом власти рассматривается как бессмысленный.</w:t>
      </w:r>
    </w:p>
    <w:p w14:paraId="2DF2EB0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 xml:space="preserve">Le roi est mort, vive le président ! </w:t>
      </w:r>
      <w:r w:rsidRPr="005757C1">
        <w:rPr>
          <w:rFonts w:ascii="Times New Roman" w:hAnsi="Times New Roman"/>
          <w:sz w:val="28"/>
          <w:szCs w:val="28"/>
        </w:rPr>
        <w:t>(Король умер, да здравствует президент!) (Le Point, от 07.03.2023).</w:t>
      </w:r>
    </w:p>
    <w:p w14:paraId="5B2F7F1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Указание на то, что действия новоизбранного президента возрождают элементы старых режимов, основано на интертекстуальной отсылке к фразе </w:t>
      </w:r>
      <w:r w:rsidRPr="005757C1">
        <w:rPr>
          <w:rFonts w:ascii="Times New Roman" w:hAnsi="Times New Roman"/>
          <w:i/>
          <w:iCs/>
          <w:sz w:val="28"/>
          <w:szCs w:val="28"/>
        </w:rPr>
        <w:t>Король умер, да здравствует король!</w:t>
      </w:r>
      <w:r w:rsidRPr="005757C1">
        <w:rPr>
          <w:rFonts w:ascii="Times New Roman" w:hAnsi="Times New Roman"/>
          <w:sz w:val="28"/>
          <w:szCs w:val="28"/>
        </w:rPr>
        <w:t>, которая стала традиционной при провозглашении нового монарха в ранней истории страны и в обиходе означает, что перед новым нужно отречься от старого.</w:t>
      </w:r>
    </w:p>
    <w:p w14:paraId="482AEEB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В следующем контексте используется интертекстуальный элемент из басни Ж. Лафонтена </w:t>
      </w:r>
      <w:r w:rsidRPr="005757C1">
        <w:rPr>
          <w:rFonts w:ascii="Times New Roman" w:hAnsi="Times New Roman"/>
          <w:i/>
          <w:iCs/>
          <w:sz w:val="28"/>
          <w:szCs w:val="28"/>
        </w:rPr>
        <w:t xml:space="preserve">Кувшин молока </w:t>
      </w:r>
      <w:r w:rsidRPr="005757C1">
        <w:rPr>
          <w:rFonts w:ascii="Times New Roman" w:hAnsi="Times New Roman"/>
          <w:sz w:val="28"/>
          <w:szCs w:val="28"/>
        </w:rPr>
        <w:t>[1</w:t>
      </w:r>
      <w:r w:rsidR="00FA6A87" w:rsidRPr="005757C1">
        <w:rPr>
          <w:rFonts w:ascii="Times New Roman" w:hAnsi="Times New Roman"/>
          <w:sz w:val="28"/>
          <w:szCs w:val="28"/>
        </w:rPr>
        <w:t>40</w:t>
      </w:r>
      <w:r w:rsidRPr="005757C1">
        <w:rPr>
          <w:rFonts w:ascii="Times New Roman" w:hAnsi="Times New Roman"/>
          <w:sz w:val="28"/>
          <w:szCs w:val="28"/>
        </w:rPr>
        <w:t>], хорошо известной в данном лингвокультурном сообществе.</w:t>
      </w:r>
    </w:p>
    <w:p w14:paraId="3213E0A2" w14:textId="77777777" w:rsidR="00AD29DE" w:rsidRPr="005757C1" w:rsidRDefault="00AD29DE" w:rsidP="000225DA">
      <w:pPr>
        <w:tabs>
          <w:tab w:val="left" w:pos="993"/>
        </w:tabs>
        <w:spacing w:after="0" w:line="240" w:lineRule="auto"/>
        <w:ind w:firstLine="709"/>
        <w:jc w:val="both"/>
        <w:rPr>
          <w:rStyle w:val="a6"/>
          <w:rFonts w:ascii="Times New Roman" w:hAnsi="Times New Roman"/>
          <w:color w:val="auto"/>
          <w:sz w:val="28"/>
          <w:szCs w:val="28"/>
        </w:rPr>
      </w:pPr>
      <w:r w:rsidRPr="005757C1">
        <w:rPr>
          <w:rFonts w:ascii="Times New Roman" w:hAnsi="Times New Roman"/>
          <w:i/>
          <w:iCs/>
          <w:sz w:val="28"/>
          <w:szCs w:val="28"/>
          <w:lang w:val="fr-FR"/>
        </w:rPr>
        <w:t>Avoir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aujourd</w:t>
      </w:r>
      <w:r w:rsidRPr="005757C1">
        <w:rPr>
          <w:rFonts w:ascii="Times New Roman" w:hAnsi="Times New Roman"/>
          <w:i/>
          <w:iCs/>
          <w:sz w:val="28"/>
          <w:szCs w:val="28"/>
        </w:rPr>
        <w:t>’</w:t>
      </w:r>
      <w:r w:rsidRPr="005757C1">
        <w:rPr>
          <w:rFonts w:ascii="Times New Roman" w:hAnsi="Times New Roman"/>
          <w:i/>
          <w:iCs/>
          <w:sz w:val="28"/>
          <w:szCs w:val="28"/>
          <w:lang w:val="fr-FR"/>
        </w:rPr>
        <w:t>hui</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soci</w:t>
      </w:r>
      <w:r w:rsidRPr="005757C1">
        <w:rPr>
          <w:rFonts w:ascii="Times New Roman" w:hAnsi="Times New Roman"/>
          <w:i/>
          <w:iCs/>
          <w:sz w:val="28"/>
          <w:szCs w:val="28"/>
        </w:rPr>
        <w:t>é</w:t>
      </w:r>
      <w:r w:rsidRPr="005757C1">
        <w:rPr>
          <w:rFonts w:ascii="Times New Roman" w:hAnsi="Times New Roman"/>
          <w:i/>
          <w:iCs/>
          <w:sz w:val="28"/>
          <w:szCs w:val="28"/>
          <w:lang w:val="fr-FR"/>
        </w:rPr>
        <w:t>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ouverte</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transparente</w:t>
      </w:r>
      <w:r w:rsidRPr="005757C1">
        <w:rPr>
          <w:rFonts w:ascii="Times New Roman" w:hAnsi="Times New Roman"/>
          <w:i/>
          <w:iCs/>
          <w:sz w:val="28"/>
          <w:szCs w:val="28"/>
        </w:rPr>
        <w:t xml:space="preserve"> </w:t>
      </w:r>
      <w:r w:rsidRPr="005757C1">
        <w:rPr>
          <w:rFonts w:ascii="Times New Roman" w:hAnsi="Times New Roman"/>
          <w:i/>
          <w:iCs/>
          <w:sz w:val="28"/>
          <w:szCs w:val="28"/>
          <w:lang w:val="fr-FR"/>
        </w:rPr>
        <w:t>requiert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savoir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partager</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construire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institutions</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pratiques</w:t>
      </w:r>
      <w:r w:rsidRPr="005757C1">
        <w:rPr>
          <w:rFonts w:ascii="Times New Roman" w:hAnsi="Times New Roman"/>
          <w:i/>
          <w:iCs/>
          <w:sz w:val="28"/>
          <w:szCs w:val="28"/>
        </w:rPr>
        <w:t xml:space="preserve"> </w:t>
      </w:r>
      <w:r w:rsidRPr="005757C1">
        <w:rPr>
          <w:rFonts w:ascii="Times New Roman" w:hAnsi="Times New Roman"/>
          <w:i/>
          <w:iCs/>
          <w:sz w:val="28"/>
          <w:szCs w:val="28"/>
          <w:lang w:val="fr-FR"/>
        </w:rPr>
        <w:t>politiques</w:t>
      </w:r>
      <w:r w:rsidRPr="005757C1">
        <w:rPr>
          <w:rFonts w:ascii="Times New Roman" w:hAnsi="Times New Roman"/>
          <w:i/>
          <w:iCs/>
          <w:sz w:val="28"/>
          <w:szCs w:val="28"/>
        </w:rPr>
        <w:t xml:space="preserve"> </w:t>
      </w:r>
      <w:r w:rsidRPr="005757C1">
        <w:rPr>
          <w:rFonts w:ascii="Times New Roman" w:hAnsi="Times New Roman"/>
          <w:i/>
          <w:iCs/>
          <w:sz w:val="28"/>
          <w:szCs w:val="28"/>
          <w:lang w:val="fr-FR"/>
        </w:rPr>
        <w:t>nouvelles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plut</w:t>
      </w:r>
      <w:r w:rsidRPr="005757C1">
        <w:rPr>
          <w:rFonts w:ascii="Times New Roman" w:hAnsi="Times New Roman"/>
          <w:i/>
          <w:iCs/>
          <w:sz w:val="28"/>
          <w:szCs w:val="28"/>
        </w:rPr>
        <w:t>ô</w:t>
      </w:r>
      <w:r w:rsidRPr="005757C1">
        <w:rPr>
          <w:rFonts w:ascii="Times New Roman" w:hAnsi="Times New Roman"/>
          <w:i/>
          <w:iCs/>
          <w:sz w:val="28"/>
          <w:szCs w:val="28"/>
          <w:lang w:val="fr-FR"/>
        </w:rPr>
        <w:t>t</w:t>
      </w:r>
      <w:r w:rsidRPr="005757C1">
        <w:rPr>
          <w:rFonts w:ascii="Times New Roman" w:hAnsi="Times New Roman"/>
          <w:i/>
          <w:iCs/>
          <w:sz w:val="28"/>
          <w:szCs w:val="28"/>
        </w:rPr>
        <w:t xml:space="preserve"> </w:t>
      </w:r>
      <w:r w:rsidRPr="005757C1">
        <w:rPr>
          <w:rFonts w:ascii="Times New Roman" w:hAnsi="Times New Roman"/>
          <w:i/>
          <w:iCs/>
          <w:sz w:val="28"/>
          <w:szCs w:val="28"/>
          <w:lang w:val="fr-FR"/>
        </w:rPr>
        <w:t>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pleurer</w:t>
      </w:r>
      <w:r w:rsidRPr="005757C1">
        <w:rPr>
          <w:rFonts w:ascii="Times New Roman" w:hAnsi="Times New Roman"/>
          <w:i/>
          <w:iCs/>
          <w:sz w:val="28"/>
          <w:szCs w:val="28"/>
        </w:rPr>
        <w:t xml:space="preserve"> </w:t>
      </w: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lait</w:t>
      </w:r>
      <w:r w:rsidRPr="005757C1">
        <w:rPr>
          <w:rFonts w:ascii="Times New Roman" w:hAnsi="Times New Roman"/>
          <w:i/>
          <w:iCs/>
          <w:sz w:val="28"/>
          <w:szCs w:val="28"/>
        </w:rPr>
        <w:t xml:space="preserve"> </w:t>
      </w:r>
      <w:r w:rsidRPr="005757C1">
        <w:rPr>
          <w:rFonts w:ascii="Times New Roman" w:hAnsi="Times New Roman"/>
          <w:i/>
          <w:iCs/>
          <w:sz w:val="28"/>
          <w:szCs w:val="28"/>
          <w:lang w:val="fr-FR"/>
        </w:rPr>
        <w:t>renvers</w:t>
      </w:r>
      <w:r w:rsidRPr="005757C1">
        <w:rPr>
          <w:rFonts w:ascii="Times New Roman" w:hAnsi="Times New Roman"/>
          <w:i/>
          <w:iCs/>
          <w:sz w:val="28"/>
          <w:szCs w:val="28"/>
        </w:rPr>
        <w:t xml:space="preserve">é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autorit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bafou</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sz w:val="28"/>
          <w:szCs w:val="28"/>
        </w:rPr>
        <w:t>(Обладание властью сегодня, в открытом и транспарентном обществе, требует умения делиться ею, строить новые институты и политические методы, а не заниматься бессмыслицей по поводу падающего авторитета), (Liberation, от 22.05.2023).</w:t>
      </w:r>
    </w:p>
    <w:p w14:paraId="3F9D62A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Выражение</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pleurer</w:t>
      </w:r>
      <w:r w:rsidRPr="005757C1">
        <w:rPr>
          <w:rFonts w:ascii="Times New Roman" w:hAnsi="Times New Roman"/>
          <w:i/>
          <w:iCs/>
          <w:sz w:val="28"/>
          <w:szCs w:val="28"/>
        </w:rPr>
        <w:t xml:space="preserve"> </w:t>
      </w: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lait</w:t>
      </w:r>
      <w:r w:rsidRPr="005757C1">
        <w:rPr>
          <w:rFonts w:ascii="Times New Roman" w:hAnsi="Times New Roman"/>
          <w:i/>
          <w:iCs/>
          <w:sz w:val="28"/>
          <w:szCs w:val="28"/>
        </w:rPr>
        <w:t xml:space="preserve"> </w:t>
      </w:r>
      <w:r w:rsidRPr="005757C1">
        <w:rPr>
          <w:rFonts w:ascii="Times New Roman" w:hAnsi="Times New Roman"/>
          <w:i/>
          <w:iCs/>
          <w:sz w:val="28"/>
          <w:szCs w:val="28"/>
          <w:lang w:val="fr-FR"/>
        </w:rPr>
        <w:t>renvers</w:t>
      </w:r>
      <w:r w:rsidRPr="005757C1">
        <w:rPr>
          <w:rFonts w:ascii="Times New Roman" w:hAnsi="Times New Roman"/>
          <w:i/>
          <w:iCs/>
          <w:sz w:val="28"/>
          <w:szCs w:val="28"/>
        </w:rPr>
        <w:t xml:space="preserve">é </w:t>
      </w:r>
      <w:r w:rsidRPr="005757C1">
        <w:rPr>
          <w:rFonts w:ascii="Times New Roman" w:hAnsi="Times New Roman"/>
          <w:sz w:val="28"/>
          <w:szCs w:val="28"/>
        </w:rPr>
        <w:t>(</w:t>
      </w:r>
      <w:r w:rsidRPr="005757C1">
        <w:rPr>
          <w:rFonts w:ascii="Times New Roman" w:hAnsi="Times New Roman"/>
          <w:i/>
          <w:iCs/>
          <w:sz w:val="28"/>
          <w:szCs w:val="28"/>
        </w:rPr>
        <w:t xml:space="preserve">букв.: </w:t>
      </w:r>
      <w:r w:rsidRPr="005757C1">
        <w:rPr>
          <w:rFonts w:ascii="Times New Roman" w:hAnsi="Times New Roman"/>
          <w:sz w:val="28"/>
          <w:szCs w:val="28"/>
        </w:rPr>
        <w:t>плакать над пролитым молоком),</w:t>
      </w:r>
      <w:r w:rsidRPr="005757C1">
        <w:rPr>
          <w:rFonts w:ascii="Times New Roman" w:hAnsi="Times New Roman"/>
          <w:i/>
          <w:iCs/>
          <w:sz w:val="28"/>
          <w:szCs w:val="28"/>
        </w:rPr>
        <w:t xml:space="preserve"> </w:t>
      </w:r>
      <w:r w:rsidRPr="005757C1">
        <w:rPr>
          <w:rFonts w:ascii="Times New Roman" w:hAnsi="Times New Roman"/>
          <w:sz w:val="28"/>
          <w:szCs w:val="28"/>
        </w:rPr>
        <w:t>означающее сожалеть о чем-то, когда уже поздно, используется для выражения полного отсутствия смысла в действиях властей, когда информация недоступна и закрыта, что противопоставляется открытости и прозрачности, как залога силы власти.</w:t>
      </w:r>
    </w:p>
    <w:p w14:paraId="13DE2BD6" w14:textId="77777777" w:rsidR="00AD29DE" w:rsidRPr="005757C1" w:rsidRDefault="00AD29DE" w:rsidP="000225DA">
      <w:pPr>
        <w:tabs>
          <w:tab w:val="left" w:pos="993"/>
        </w:tabs>
        <w:spacing w:after="0" w:line="240" w:lineRule="auto"/>
        <w:ind w:firstLine="709"/>
        <w:jc w:val="both"/>
        <w:rPr>
          <w:rFonts w:ascii="Times New Roman" w:hAnsi="Times New Roman"/>
          <w:b/>
          <w:bCs/>
          <w:sz w:val="28"/>
          <w:szCs w:val="28"/>
        </w:rPr>
      </w:pPr>
      <w:r w:rsidRPr="005757C1">
        <w:rPr>
          <w:rFonts w:ascii="Times New Roman" w:hAnsi="Times New Roman"/>
          <w:b/>
          <w:bCs/>
          <w:sz w:val="28"/>
          <w:szCs w:val="28"/>
        </w:rPr>
        <w:t>Г) Характер осуществления субъектом власти рассматривается как сбалансированный.</w:t>
      </w:r>
    </w:p>
    <w:p w14:paraId="4D4466B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lastRenderedPageBreak/>
        <w:t>En politique, depuis plus d’un siècle, on a une expression pour ça. On dit : « Tenir les 2 bouts de l’omelette ». D’abord, au premier tour, Valérie Pécresse devra tenir un bout de l’omelette, celui de son camp (l’électorat de droite, y compris celui qui est parti chez Marine Le Pen, puis chez Eric Zemmour). Et ensuite, au second tour, elle devra s’occuper de tenir l’autre bout, celui des électeurs qui sont partis vers le centre et Emmanuel Macron</w:t>
      </w:r>
      <w:r w:rsidRPr="005757C1">
        <w:rPr>
          <w:rFonts w:ascii="Times New Roman" w:hAnsi="Times New Roman"/>
          <w:sz w:val="28"/>
          <w:szCs w:val="28"/>
          <w:lang w:val="fr-FR"/>
        </w:rPr>
        <w:t xml:space="preserve"> (В политике у нас есть выражение, которое мы используем уже более ста лет. </w:t>
      </w:r>
      <w:r w:rsidRPr="005757C1">
        <w:rPr>
          <w:rFonts w:ascii="Times New Roman" w:hAnsi="Times New Roman"/>
          <w:sz w:val="28"/>
          <w:szCs w:val="28"/>
        </w:rPr>
        <w:t>Оно звучит так: «Держать два конца омлета». Сначала, в первом туре, Валери Пекресс придется держать один конец омлета – свой лагерь (правый электорат, включая тех, кто перешел к Марин Ле Пен, а затем к Эрику Земмуру). А затем, во втором туре, ей придется держать другой конец – избирателей, которые перешли к центристам и Эммануэлю Макрону) (</w:t>
      </w:r>
      <w:r w:rsidRPr="005757C1">
        <w:rPr>
          <w:rFonts w:ascii="Times New Roman" w:hAnsi="Times New Roman"/>
          <w:sz w:val="28"/>
          <w:szCs w:val="28"/>
          <w:lang w:val="fr-FR"/>
        </w:rPr>
        <w:t>L</w:t>
      </w:r>
      <w:r w:rsidRPr="005757C1">
        <w:rPr>
          <w:rFonts w:ascii="Times New Roman" w:hAnsi="Times New Roman"/>
          <w:sz w:val="28"/>
          <w:szCs w:val="28"/>
        </w:rPr>
        <w:t xml:space="preserve">' </w:t>
      </w:r>
      <w:r w:rsidRPr="005757C1">
        <w:rPr>
          <w:rFonts w:ascii="Times New Roman" w:hAnsi="Times New Roman"/>
          <w:sz w:val="28"/>
          <w:szCs w:val="28"/>
          <w:lang w:val="fr-FR"/>
        </w:rPr>
        <w:t>Opinion</w:t>
      </w:r>
      <w:r w:rsidRPr="005757C1">
        <w:rPr>
          <w:rFonts w:ascii="Times New Roman" w:hAnsi="Times New Roman"/>
          <w:sz w:val="28"/>
          <w:szCs w:val="28"/>
        </w:rPr>
        <w:t>, от 07.12.21).</w:t>
      </w:r>
    </w:p>
    <w:p w14:paraId="542465B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данном примере метафора </w:t>
      </w:r>
      <w:r w:rsidRPr="005757C1">
        <w:rPr>
          <w:rFonts w:ascii="Times New Roman" w:hAnsi="Times New Roman"/>
          <w:i/>
          <w:iCs/>
          <w:sz w:val="28"/>
          <w:szCs w:val="28"/>
          <w:lang w:val="fr-FR"/>
        </w:rPr>
        <w:t>tenir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2 </w:t>
      </w:r>
      <w:r w:rsidRPr="005757C1">
        <w:rPr>
          <w:rFonts w:ascii="Times New Roman" w:hAnsi="Times New Roman"/>
          <w:i/>
          <w:iCs/>
          <w:sz w:val="28"/>
          <w:szCs w:val="28"/>
          <w:lang w:val="fr-FR"/>
        </w:rPr>
        <w:t>bouts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omelette</w:t>
      </w:r>
      <w:r w:rsidRPr="005757C1">
        <w:rPr>
          <w:rFonts w:ascii="Times New Roman" w:hAnsi="Times New Roman"/>
          <w:i/>
          <w:iCs/>
          <w:sz w:val="28"/>
          <w:szCs w:val="28"/>
        </w:rPr>
        <w:t xml:space="preserve"> (букв.: </w:t>
      </w:r>
      <w:r w:rsidRPr="005757C1">
        <w:rPr>
          <w:rFonts w:ascii="Times New Roman" w:hAnsi="Times New Roman"/>
          <w:sz w:val="28"/>
          <w:szCs w:val="28"/>
        </w:rPr>
        <w:t>держать омлет с двух концов) призвана отразить задачу, стоящую перед политиком Валери Пекресс, а именно поддержание баланса между представителями различных, порой противоречивых политических позиций. Метафора описывает решение сложной проблемы путем освоения ее различных сторон.</w:t>
      </w:r>
    </w:p>
    <w:p w14:paraId="13603B3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 xml:space="preserve">Macron et la “stratégie de l’omelette” </w:t>
      </w:r>
      <w:r w:rsidRPr="005757C1">
        <w:rPr>
          <w:rFonts w:ascii="Times New Roman" w:hAnsi="Times New Roman"/>
          <w:sz w:val="28"/>
          <w:szCs w:val="28"/>
          <w:lang w:val="fr-FR"/>
        </w:rPr>
        <w:t>(</w:t>
      </w:r>
      <w:r w:rsidRPr="005757C1">
        <w:rPr>
          <w:rFonts w:ascii="Times New Roman" w:hAnsi="Times New Roman"/>
          <w:sz w:val="28"/>
          <w:szCs w:val="28"/>
        </w:rPr>
        <w:t>Макрон</w:t>
      </w:r>
      <w:r w:rsidRPr="005757C1">
        <w:rPr>
          <w:rFonts w:ascii="Times New Roman" w:hAnsi="Times New Roman"/>
          <w:sz w:val="28"/>
          <w:szCs w:val="28"/>
          <w:lang w:val="fr-FR"/>
        </w:rPr>
        <w:t xml:space="preserve">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стратегия</w:t>
      </w:r>
      <w:r w:rsidRPr="005757C1">
        <w:rPr>
          <w:rFonts w:ascii="Times New Roman" w:hAnsi="Times New Roman"/>
          <w:sz w:val="28"/>
          <w:szCs w:val="28"/>
          <w:lang w:val="fr-FR"/>
        </w:rPr>
        <w:t xml:space="preserve"> </w:t>
      </w:r>
      <w:r w:rsidRPr="005757C1">
        <w:rPr>
          <w:rFonts w:ascii="Times New Roman" w:hAnsi="Times New Roman"/>
          <w:sz w:val="28"/>
          <w:szCs w:val="28"/>
        </w:rPr>
        <w:t>омлета</w:t>
      </w:r>
      <w:r w:rsidRPr="005757C1">
        <w:rPr>
          <w:rFonts w:ascii="Times New Roman" w:hAnsi="Times New Roman"/>
          <w:sz w:val="28"/>
          <w:szCs w:val="28"/>
          <w:lang w:val="fr-FR"/>
        </w:rPr>
        <w:t xml:space="preserve">») (Courrier International, </w:t>
      </w:r>
      <w:r w:rsidRPr="005757C1">
        <w:rPr>
          <w:rFonts w:ascii="Times New Roman" w:hAnsi="Times New Roman"/>
          <w:sz w:val="28"/>
          <w:szCs w:val="28"/>
        </w:rPr>
        <w:t>от</w:t>
      </w:r>
      <w:r w:rsidRPr="005757C1">
        <w:rPr>
          <w:rFonts w:ascii="Times New Roman" w:hAnsi="Times New Roman"/>
          <w:sz w:val="28"/>
          <w:szCs w:val="28"/>
          <w:lang w:val="fr-FR"/>
        </w:rPr>
        <w:t xml:space="preserve"> 11.08.24).</w:t>
      </w:r>
    </w:p>
    <w:p w14:paraId="6DCD476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Метафора</w:t>
      </w:r>
      <w:r w:rsidRPr="005757C1">
        <w:rPr>
          <w:rFonts w:ascii="Times New Roman" w:hAnsi="Times New Roman"/>
          <w:i/>
          <w:iCs/>
          <w:sz w:val="28"/>
          <w:szCs w:val="28"/>
        </w:rPr>
        <w:t xml:space="preserve"> </w:t>
      </w:r>
      <w:r w:rsidRPr="005757C1">
        <w:rPr>
          <w:rFonts w:ascii="Times New Roman" w:hAnsi="Times New Roman"/>
          <w:i/>
          <w:iCs/>
          <w:sz w:val="28"/>
          <w:szCs w:val="28"/>
          <w:lang w:val="fr-FR"/>
        </w:rPr>
        <w:t>strat</w:t>
      </w:r>
      <w:r w:rsidRPr="005757C1">
        <w:rPr>
          <w:rFonts w:ascii="Times New Roman" w:hAnsi="Times New Roman"/>
          <w:i/>
          <w:iCs/>
          <w:sz w:val="28"/>
          <w:szCs w:val="28"/>
        </w:rPr>
        <w:t>é</w:t>
      </w:r>
      <w:r w:rsidRPr="005757C1">
        <w:rPr>
          <w:rFonts w:ascii="Times New Roman" w:hAnsi="Times New Roman"/>
          <w:i/>
          <w:iCs/>
          <w:sz w:val="28"/>
          <w:szCs w:val="28"/>
          <w:lang w:val="fr-FR"/>
        </w:rPr>
        <w:t>gie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omelette</w:t>
      </w:r>
      <w:r w:rsidRPr="005757C1">
        <w:rPr>
          <w:rFonts w:ascii="Times New Roman" w:hAnsi="Times New Roman"/>
          <w:i/>
          <w:iCs/>
          <w:sz w:val="28"/>
          <w:szCs w:val="28"/>
        </w:rPr>
        <w:t xml:space="preserve"> </w:t>
      </w:r>
      <w:r w:rsidRPr="005757C1">
        <w:rPr>
          <w:rFonts w:ascii="Times New Roman" w:hAnsi="Times New Roman"/>
          <w:sz w:val="28"/>
          <w:szCs w:val="28"/>
        </w:rPr>
        <w:t>(</w:t>
      </w:r>
      <w:r w:rsidRPr="005757C1">
        <w:rPr>
          <w:rFonts w:ascii="Times New Roman" w:hAnsi="Times New Roman"/>
          <w:i/>
          <w:iCs/>
          <w:sz w:val="28"/>
          <w:szCs w:val="28"/>
        </w:rPr>
        <w:t>букв.:</w:t>
      </w:r>
      <w:r w:rsidRPr="005757C1">
        <w:rPr>
          <w:rFonts w:ascii="Times New Roman" w:hAnsi="Times New Roman"/>
          <w:sz w:val="28"/>
          <w:szCs w:val="28"/>
        </w:rPr>
        <w:t xml:space="preserve"> стратегия омлета)</w:t>
      </w:r>
      <w:r w:rsidR="000D4599" w:rsidRPr="005757C1">
        <w:rPr>
          <w:rFonts w:ascii="Times New Roman" w:hAnsi="Times New Roman"/>
          <w:sz w:val="28"/>
          <w:szCs w:val="28"/>
        </w:rPr>
        <w:t>,</w:t>
      </w:r>
      <w:r w:rsidRPr="005757C1">
        <w:rPr>
          <w:rFonts w:ascii="Times New Roman" w:hAnsi="Times New Roman"/>
          <w:sz w:val="28"/>
          <w:szCs w:val="28"/>
        </w:rPr>
        <w:t xml:space="preserve"> в понимании французов, призвана показать, что как для приготовления омлета нужно разбить яйца, так и для достижения баланса иногда приходится идти на жертвы или что-то кардинально менять. </w:t>
      </w:r>
    </w:p>
    <w:p w14:paraId="77386B97" w14:textId="77777777" w:rsidR="00AD29DE" w:rsidRPr="005757C1" w:rsidRDefault="000D4599"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 нашим наблюдениям, </w:t>
      </w:r>
      <w:r w:rsidR="00AD29DE" w:rsidRPr="005757C1">
        <w:rPr>
          <w:rFonts w:ascii="Times New Roman" w:hAnsi="Times New Roman"/>
          <w:sz w:val="28"/>
          <w:szCs w:val="28"/>
        </w:rPr>
        <w:t>одним из инструментов, используемых во французском политическом медиадискурсе, является гастрономическая метафора. Этот фактор связан с широким развитием пищевой отрасли во французско</w:t>
      </w:r>
      <w:r w:rsidR="00BA5C70" w:rsidRPr="005757C1">
        <w:rPr>
          <w:rFonts w:ascii="Times New Roman" w:hAnsi="Times New Roman"/>
          <w:sz w:val="28"/>
          <w:szCs w:val="28"/>
        </w:rPr>
        <w:t>м</w:t>
      </w:r>
      <w:r w:rsidR="00AD29DE" w:rsidRPr="005757C1">
        <w:rPr>
          <w:rFonts w:ascii="Times New Roman" w:hAnsi="Times New Roman"/>
          <w:sz w:val="28"/>
          <w:szCs w:val="28"/>
        </w:rPr>
        <w:t xml:space="preserve"> </w:t>
      </w:r>
      <w:r w:rsidR="00BA5C70" w:rsidRPr="005757C1">
        <w:rPr>
          <w:rFonts w:ascii="Times New Roman" w:hAnsi="Times New Roman"/>
          <w:sz w:val="28"/>
          <w:szCs w:val="28"/>
        </w:rPr>
        <w:t>обществе</w:t>
      </w:r>
      <w:r w:rsidR="00AD29DE" w:rsidRPr="005757C1">
        <w:rPr>
          <w:rFonts w:ascii="Times New Roman" w:hAnsi="Times New Roman"/>
          <w:sz w:val="28"/>
          <w:szCs w:val="28"/>
        </w:rPr>
        <w:t>, что также отражено в контексте следующего заголовка:</w:t>
      </w:r>
    </w:p>
    <w:p w14:paraId="4A847CC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 xml:space="preserve">Le devra mettre beaucoup d’eau dans son vin économique – Philippe Mudry </w:t>
      </w:r>
      <w:r w:rsidRPr="005757C1">
        <w:rPr>
          <w:rFonts w:ascii="Times New Roman" w:hAnsi="Times New Roman"/>
          <w:sz w:val="28"/>
          <w:szCs w:val="28"/>
          <w:lang w:val="fr-FR"/>
        </w:rPr>
        <w:t xml:space="preserve">(RN </w:t>
      </w:r>
      <w:r w:rsidRPr="005757C1">
        <w:rPr>
          <w:rFonts w:ascii="Times New Roman" w:hAnsi="Times New Roman"/>
          <w:sz w:val="28"/>
          <w:szCs w:val="28"/>
        </w:rPr>
        <w:t>придется</w:t>
      </w:r>
      <w:r w:rsidRPr="005757C1">
        <w:rPr>
          <w:rFonts w:ascii="Times New Roman" w:hAnsi="Times New Roman"/>
          <w:sz w:val="28"/>
          <w:szCs w:val="28"/>
          <w:lang w:val="fr-FR"/>
        </w:rPr>
        <w:t xml:space="preserve"> </w:t>
      </w:r>
      <w:r w:rsidRPr="005757C1">
        <w:rPr>
          <w:rFonts w:ascii="Times New Roman" w:hAnsi="Times New Roman"/>
          <w:sz w:val="28"/>
          <w:szCs w:val="28"/>
        </w:rPr>
        <w:t>умерить</w:t>
      </w:r>
      <w:r w:rsidRPr="005757C1">
        <w:rPr>
          <w:rFonts w:ascii="Times New Roman" w:hAnsi="Times New Roman"/>
          <w:sz w:val="28"/>
          <w:szCs w:val="28"/>
          <w:lang w:val="fr-FR"/>
        </w:rPr>
        <w:t xml:space="preserve"> </w:t>
      </w:r>
      <w:r w:rsidRPr="005757C1">
        <w:rPr>
          <w:rFonts w:ascii="Times New Roman" w:hAnsi="Times New Roman"/>
          <w:sz w:val="28"/>
          <w:szCs w:val="28"/>
        </w:rPr>
        <w:t>свою</w:t>
      </w:r>
      <w:r w:rsidRPr="005757C1">
        <w:rPr>
          <w:rFonts w:ascii="Times New Roman" w:hAnsi="Times New Roman"/>
          <w:sz w:val="28"/>
          <w:szCs w:val="28"/>
          <w:lang w:val="fr-FR"/>
        </w:rPr>
        <w:t xml:space="preserve"> </w:t>
      </w:r>
      <w:r w:rsidRPr="005757C1">
        <w:rPr>
          <w:rFonts w:ascii="Times New Roman" w:hAnsi="Times New Roman"/>
          <w:sz w:val="28"/>
          <w:szCs w:val="28"/>
        </w:rPr>
        <w:t>экономику</w:t>
      </w:r>
      <w:r w:rsidRPr="005757C1">
        <w:rPr>
          <w:rFonts w:ascii="Times New Roman" w:hAnsi="Times New Roman"/>
          <w:sz w:val="28"/>
          <w:szCs w:val="28"/>
          <w:lang w:val="fr-FR"/>
        </w:rPr>
        <w:t xml:space="preserve">) (L'Opinion, </w:t>
      </w:r>
      <w:r w:rsidRPr="005757C1">
        <w:rPr>
          <w:rFonts w:ascii="Times New Roman" w:hAnsi="Times New Roman"/>
          <w:sz w:val="28"/>
          <w:szCs w:val="28"/>
        </w:rPr>
        <w:t>от</w:t>
      </w:r>
      <w:r w:rsidRPr="005757C1">
        <w:rPr>
          <w:rFonts w:ascii="Times New Roman" w:hAnsi="Times New Roman"/>
          <w:sz w:val="28"/>
          <w:szCs w:val="28"/>
          <w:lang w:val="fr-FR"/>
        </w:rPr>
        <w:t xml:space="preserve"> 12.06.24).</w:t>
      </w:r>
    </w:p>
    <w:p w14:paraId="57B316E3" w14:textId="77777777" w:rsidR="00AD29DE" w:rsidRPr="005757C1" w:rsidRDefault="00D62335"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Наблюдается стремление выразить отношение к объектам политики через эстетические мерки, что достигается с помощью культурного символа роскоши и наслаждения: образ вина используется как аллегория способности политика М. Ле Пен поддерживать гармонию в жизни, </w:t>
      </w:r>
      <w:r w:rsidR="00AD29DE" w:rsidRPr="005757C1">
        <w:rPr>
          <w:rFonts w:ascii="Times New Roman" w:hAnsi="Times New Roman"/>
          <w:sz w:val="28"/>
          <w:szCs w:val="28"/>
        </w:rPr>
        <w:t>снизив свои требования, амбиции</w:t>
      </w:r>
      <w:r w:rsidRPr="005757C1">
        <w:rPr>
          <w:rFonts w:ascii="Times New Roman" w:hAnsi="Times New Roman"/>
          <w:sz w:val="28"/>
          <w:szCs w:val="28"/>
        </w:rPr>
        <w:t xml:space="preserve">. Здесь выражение </w:t>
      </w:r>
      <w:r w:rsidRPr="005757C1">
        <w:rPr>
          <w:rFonts w:ascii="Times New Roman" w:hAnsi="Times New Roman"/>
          <w:i/>
          <w:iCs/>
          <w:sz w:val="28"/>
          <w:szCs w:val="28"/>
        </w:rPr>
        <w:t>mettre de l'eau dans son vin</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добавить воду в вино) означает необходимость соблюдать равновесие.</w:t>
      </w:r>
    </w:p>
    <w:p w14:paraId="0C81D85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Во французском политическом медиадискурсе довольно часто встречается термин </w:t>
      </w:r>
      <w:r w:rsidRPr="005757C1">
        <w:rPr>
          <w:rFonts w:ascii="Times New Roman" w:hAnsi="Times New Roman"/>
          <w:i/>
          <w:iCs/>
          <w:sz w:val="28"/>
          <w:szCs w:val="28"/>
          <w:lang w:val="fr-FR"/>
        </w:rPr>
        <w:t>cohabitation</w:t>
      </w:r>
      <w:r w:rsidRPr="005757C1">
        <w:rPr>
          <w:rFonts w:ascii="Times New Roman" w:hAnsi="Times New Roman"/>
          <w:i/>
          <w:iCs/>
          <w:sz w:val="28"/>
          <w:szCs w:val="28"/>
        </w:rPr>
        <w:t xml:space="preserve"> </w:t>
      </w:r>
      <w:r w:rsidRPr="005757C1">
        <w:rPr>
          <w:rFonts w:ascii="Times New Roman" w:hAnsi="Times New Roman"/>
          <w:sz w:val="28"/>
          <w:szCs w:val="28"/>
        </w:rPr>
        <w:t>(</w:t>
      </w:r>
      <w:r w:rsidRPr="005757C1">
        <w:rPr>
          <w:rFonts w:ascii="Times New Roman" w:hAnsi="Times New Roman"/>
          <w:i/>
          <w:iCs/>
          <w:sz w:val="28"/>
          <w:szCs w:val="28"/>
        </w:rPr>
        <w:t>букв</w:t>
      </w:r>
      <w:r w:rsidRPr="005757C1">
        <w:rPr>
          <w:rFonts w:ascii="Times New Roman" w:hAnsi="Times New Roman"/>
          <w:sz w:val="28"/>
          <w:szCs w:val="28"/>
        </w:rPr>
        <w:t>.: совместное проживание, сосуществование), который указывает на соблюдение демократического баланса между различными политическими позициями в структурах власти, к примеру:</w:t>
      </w:r>
    </w:p>
    <w:p w14:paraId="6C5514D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Lucie</w:t>
      </w:r>
      <w:r w:rsidRPr="005757C1">
        <w:rPr>
          <w:rFonts w:ascii="Times New Roman" w:hAnsi="Times New Roman"/>
          <w:i/>
          <w:iCs/>
          <w:sz w:val="28"/>
          <w:szCs w:val="28"/>
        </w:rPr>
        <w:t xml:space="preserve"> </w:t>
      </w:r>
      <w:r w:rsidRPr="005757C1">
        <w:rPr>
          <w:rFonts w:ascii="Times New Roman" w:hAnsi="Times New Roman"/>
          <w:i/>
          <w:iCs/>
          <w:sz w:val="28"/>
          <w:szCs w:val="28"/>
          <w:lang w:val="fr-FR"/>
        </w:rPr>
        <w:t>Castets</w:t>
      </w:r>
      <w:r w:rsidRPr="005757C1">
        <w:rPr>
          <w:rFonts w:ascii="Times New Roman" w:hAnsi="Times New Roman"/>
          <w:i/>
          <w:iCs/>
          <w:sz w:val="28"/>
          <w:szCs w:val="28"/>
        </w:rPr>
        <w:t xml:space="preserve"> </w:t>
      </w:r>
      <w:r w:rsidRPr="005757C1">
        <w:rPr>
          <w:rFonts w:ascii="Times New Roman" w:hAnsi="Times New Roman"/>
          <w:i/>
          <w:iCs/>
          <w:sz w:val="28"/>
          <w:szCs w:val="28"/>
          <w:lang w:val="fr-FR"/>
        </w:rPr>
        <w:t>affirme</w:t>
      </w:r>
      <w:r w:rsidRPr="005757C1">
        <w:rPr>
          <w:rFonts w:ascii="Times New Roman" w:hAnsi="Times New Roman"/>
          <w:i/>
          <w:iCs/>
          <w:sz w:val="28"/>
          <w:szCs w:val="28"/>
        </w:rPr>
        <w:t xml:space="preserve"> </w:t>
      </w:r>
      <w:r w:rsidRPr="005757C1">
        <w:rPr>
          <w:rFonts w:ascii="Times New Roman" w:hAnsi="Times New Roman"/>
          <w:i/>
          <w:iCs/>
          <w:sz w:val="28"/>
          <w:szCs w:val="28"/>
          <w:lang w:val="fr-FR"/>
        </w:rPr>
        <w:t>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sujet</w:t>
      </w:r>
      <w:r w:rsidRPr="005757C1">
        <w:rPr>
          <w:rFonts w:ascii="Times New Roman" w:hAnsi="Times New Roman"/>
          <w:i/>
          <w:iCs/>
          <w:sz w:val="28"/>
          <w:szCs w:val="28"/>
        </w:rPr>
        <w:t xml:space="preserve"> «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destitution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mais</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cohabitation</w:t>
      </w:r>
      <w:r w:rsidRPr="005757C1">
        <w:rPr>
          <w:rFonts w:ascii="Times New Roman" w:hAnsi="Times New Roman"/>
          <w:i/>
          <w:iCs/>
          <w:sz w:val="28"/>
          <w:szCs w:val="28"/>
        </w:rPr>
        <w:t xml:space="preserve"> » </w:t>
      </w:r>
      <w:r w:rsidRPr="005757C1">
        <w:rPr>
          <w:rFonts w:ascii="Times New Roman" w:hAnsi="Times New Roman"/>
          <w:i/>
          <w:iCs/>
          <w:sz w:val="28"/>
          <w:szCs w:val="28"/>
          <w:lang w:val="fr-FR"/>
        </w:rPr>
        <w:t>avec</w:t>
      </w:r>
      <w:r w:rsidRPr="005757C1">
        <w:rPr>
          <w:rFonts w:ascii="Times New Roman" w:hAnsi="Times New Roman"/>
          <w:i/>
          <w:iCs/>
          <w:sz w:val="28"/>
          <w:szCs w:val="28"/>
        </w:rPr>
        <w:t xml:space="preserve"> </w:t>
      </w: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fond</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divisions</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gauche</w:t>
      </w:r>
      <w:r w:rsidRPr="005757C1">
        <w:rPr>
          <w:rFonts w:ascii="Times New Roman" w:hAnsi="Times New Roman"/>
          <w:sz w:val="28"/>
          <w:szCs w:val="28"/>
        </w:rPr>
        <w:t xml:space="preserve"> (Люси Кастет говорит, что вопрос «не в импичменте, а в сотрудничестве» с </w:t>
      </w:r>
      <w:r w:rsidRPr="005757C1">
        <w:rPr>
          <w:rFonts w:ascii="Times New Roman" w:hAnsi="Times New Roman"/>
          <w:sz w:val="28"/>
          <w:szCs w:val="28"/>
        </w:rPr>
        <w:lastRenderedPageBreak/>
        <w:t xml:space="preserve">Эммануэлем Макроном на фоне раскола в левых кругах), </w:t>
      </w:r>
      <w:r w:rsidRPr="005757C1">
        <w:rPr>
          <w:rFonts w:ascii="Times New Roman" w:eastAsia="Times New Roman" w:hAnsi="Times New Roman"/>
          <w:sz w:val="28"/>
          <w:szCs w:val="28"/>
          <w:lang w:eastAsia="ru-RU"/>
        </w:rPr>
        <w:t>(</w:t>
      </w:r>
      <w:r w:rsidRPr="005757C1">
        <w:rPr>
          <w:rFonts w:ascii="Times New Roman" w:eastAsia="Times New Roman" w:hAnsi="Times New Roman"/>
          <w:sz w:val="28"/>
          <w:szCs w:val="28"/>
          <w:lang w:val="fr-FR" w:eastAsia="ru-RU"/>
        </w:rPr>
        <w:t>Le</w:t>
      </w:r>
      <w:r w:rsidRPr="005757C1">
        <w:rPr>
          <w:rFonts w:ascii="Times New Roman" w:eastAsia="Times New Roman" w:hAnsi="Times New Roman"/>
          <w:sz w:val="28"/>
          <w:szCs w:val="28"/>
          <w:lang w:eastAsia="ru-RU"/>
        </w:rPr>
        <w:t xml:space="preserve"> </w:t>
      </w:r>
      <w:r w:rsidRPr="005757C1">
        <w:rPr>
          <w:rFonts w:ascii="Times New Roman" w:eastAsia="Times New Roman" w:hAnsi="Times New Roman"/>
          <w:sz w:val="28"/>
          <w:szCs w:val="28"/>
          <w:lang w:val="fr-FR" w:eastAsia="ru-RU"/>
        </w:rPr>
        <w:t>Monde</w:t>
      </w:r>
      <w:r w:rsidRPr="005757C1">
        <w:rPr>
          <w:rFonts w:ascii="Times New Roman" w:eastAsia="Times New Roman" w:hAnsi="Times New Roman"/>
          <w:sz w:val="28"/>
          <w:szCs w:val="28"/>
          <w:lang w:eastAsia="ru-RU"/>
        </w:rPr>
        <w:t>, от 08.19.2024).</w:t>
      </w:r>
    </w:p>
    <w:p w14:paraId="170E2FEA" w14:textId="77777777" w:rsidR="00AD29DE" w:rsidRPr="005757C1" w:rsidRDefault="005E72ED"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Здесь о</w:t>
      </w:r>
      <w:r w:rsidR="00AD29DE" w:rsidRPr="005757C1">
        <w:rPr>
          <w:rFonts w:ascii="Times New Roman" w:hAnsi="Times New Roman"/>
          <w:sz w:val="28"/>
          <w:szCs w:val="28"/>
        </w:rPr>
        <w:t xml:space="preserve">писывается характерная для Франции </w:t>
      </w:r>
      <w:r w:rsidR="00581E7E" w:rsidRPr="005757C1">
        <w:rPr>
          <w:rFonts w:ascii="Times New Roman" w:hAnsi="Times New Roman"/>
          <w:sz w:val="28"/>
          <w:szCs w:val="28"/>
        </w:rPr>
        <w:t xml:space="preserve">специфическая </w:t>
      </w:r>
      <w:r w:rsidR="00AD29DE" w:rsidRPr="005757C1">
        <w:rPr>
          <w:rFonts w:ascii="Times New Roman" w:hAnsi="Times New Roman"/>
          <w:sz w:val="28"/>
          <w:szCs w:val="28"/>
        </w:rPr>
        <w:t xml:space="preserve">ситуация: </w:t>
      </w:r>
      <w:r w:rsidR="00E57C16" w:rsidRPr="005757C1">
        <w:rPr>
          <w:rFonts w:ascii="Times New Roman" w:hAnsi="Times New Roman"/>
          <w:sz w:val="28"/>
          <w:szCs w:val="28"/>
        </w:rPr>
        <w:t>П</w:t>
      </w:r>
      <w:r w:rsidR="00AD29DE" w:rsidRPr="005757C1">
        <w:rPr>
          <w:rFonts w:ascii="Times New Roman" w:hAnsi="Times New Roman"/>
          <w:sz w:val="28"/>
          <w:szCs w:val="28"/>
        </w:rPr>
        <w:t>резидент и кандидат в премьер-министры (</w:t>
      </w:r>
      <w:r w:rsidR="00AD29DE" w:rsidRPr="005757C1">
        <w:rPr>
          <w:rFonts w:ascii="Times New Roman" w:hAnsi="Times New Roman"/>
          <w:sz w:val="28"/>
          <w:szCs w:val="28"/>
          <w:lang w:val="fr-FR"/>
        </w:rPr>
        <w:t>Lucie</w:t>
      </w:r>
      <w:r w:rsidR="00AD29DE" w:rsidRPr="005757C1">
        <w:rPr>
          <w:rFonts w:ascii="Times New Roman" w:hAnsi="Times New Roman"/>
          <w:sz w:val="28"/>
          <w:szCs w:val="28"/>
        </w:rPr>
        <w:t xml:space="preserve"> </w:t>
      </w:r>
      <w:r w:rsidR="00AD29DE" w:rsidRPr="005757C1">
        <w:rPr>
          <w:rFonts w:ascii="Times New Roman" w:hAnsi="Times New Roman"/>
          <w:sz w:val="28"/>
          <w:szCs w:val="28"/>
          <w:lang w:val="fr-FR"/>
        </w:rPr>
        <w:t>Castets</w:t>
      </w:r>
      <w:r w:rsidR="00AD29DE" w:rsidRPr="005757C1">
        <w:rPr>
          <w:rFonts w:ascii="Times New Roman" w:hAnsi="Times New Roman"/>
          <w:sz w:val="28"/>
          <w:szCs w:val="28"/>
        </w:rPr>
        <w:t xml:space="preserve">) принадлежат к разным политическим партиям и должны </w:t>
      </w:r>
      <w:r w:rsidRPr="005757C1">
        <w:rPr>
          <w:rFonts w:ascii="Times New Roman" w:hAnsi="Times New Roman"/>
          <w:sz w:val="28"/>
          <w:szCs w:val="28"/>
        </w:rPr>
        <w:t xml:space="preserve">гармонично </w:t>
      </w:r>
      <w:r w:rsidR="00AD29DE" w:rsidRPr="005757C1">
        <w:rPr>
          <w:rFonts w:ascii="Times New Roman" w:hAnsi="Times New Roman"/>
          <w:sz w:val="28"/>
          <w:szCs w:val="28"/>
        </w:rPr>
        <w:t>сотрудничать</w:t>
      </w:r>
      <w:r w:rsidR="00581E7E" w:rsidRPr="005757C1">
        <w:rPr>
          <w:rFonts w:ascii="Times New Roman" w:hAnsi="Times New Roman"/>
          <w:sz w:val="28"/>
          <w:szCs w:val="28"/>
        </w:rPr>
        <w:t xml:space="preserve"> и</w:t>
      </w:r>
      <w:r w:rsidRPr="005757C1">
        <w:rPr>
          <w:rFonts w:ascii="Times New Roman" w:hAnsi="Times New Roman"/>
          <w:sz w:val="28"/>
          <w:szCs w:val="28"/>
        </w:rPr>
        <w:t xml:space="preserve"> </w:t>
      </w:r>
      <w:r w:rsidR="00581E7E" w:rsidRPr="005757C1">
        <w:rPr>
          <w:rFonts w:ascii="Times New Roman" w:hAnsi="Times New Roman"/>
          <w:sz w:val="28"/>
          <w:szCs w:val="28"/>
        </w:rPr>
        <w:t>поддерживать</w:t>
      </w:r>
      <w:r w:rsidRPr="005757C1">
        <w:rPr>
          <w:rFonts w:ascii="Times New Roman" w:hAnsi="Times New Roman"/>
          <w:sz w:val="28"/>
          <w:szCs w:val="28"/>
        </w:rPr>
        <w:t xml:space="preserve"> диалогичность во властных структурах во благо общества</w:t>
      </w:r>
      <w:r w:rsidR="00581E7E" w:rsidRPr="005757C1">
        <w:rPr>
          <w:rFonts w:ascii="Times New Roman" w:hAnsi="Times New Roman"/>
          <w:sz w:val="28"/>
          <w:szCs w:val="28"/>
        </w:rPr>
        <w:t>.</w:t>
      </w:r>
      <w:r w:rsidR="00AD29DE" w:rsidRPr="005757C1">
        <w:rPr>
          <w:rFonts w:ascii="Times New Roman" w:hAnsi="Times New Roman"/>
          <w:sz w:val="28"/>
          <w:szCs w:val="28"/>
        </w:rPr>
        <w:t xml:space="preserve"> Эта практика является уникальным свойством французской демократической политической системы, а термин </w:t>
      </w:r>
      <w:r w:rsidR="00AD29DE" w:rsidRPr="005757C1">
        <w:rPr>
          <w:rFonts w:ascii="Times New Roman" w:hAnsi="Times New Roman"/>
          <w:i/>
          <w:iCs/>
          <w:sz w:val="28"/>
          <w:szCs w:val="28"/>
          <w:lang w:val="fr-FR"/>
        </w:rPr>
        <w:t>cohabitation</w:t>
      </w:r>
      <w:r w:rsidR="00AD29DE" w:rsidRPr="005757C1">
        <w:rPr>
          <w:rFonts w:ascii="Times New Roman" w:hAnsi="Times New Roman"/>
          <w:sz w:val="28"/>
          <w:szCs w:val="28"/>
        </w:rPr>
        <w:t xml:space="preserve"> указывает на соблюдение демократического баланса между различными политическими позициями в структурах власти</w:t>
      </w:r>
      <w:r w:rsidR="006F2EA5" w:rsidRPr="005757C1">
        <w:rPr>
          <w:rFonts w:ascii="Times New Roman" w:hAnsi="Times New Roman"/>
          <w:sz w:val="28"/>
          <w:szCs w:val="28"/>
        </w:rPr>
        <w:t>.</w:t>
      </w:r>
    </w:p>
    <w:p w14:paraId="1650DE61" w14:textId="77777777" w:rsidR="00AD29DE" w:rsidRPr="005757C1" w:rsidRDefault="00AD29DE" w:rsidP="000225DA">
      <w:pPr>
        <w:tabs>
          <w:tab w:val="left" w:pos="993"/>
        </w:tabs>
        <w:spacing w:after="0" w:line="240" w:lineRule="auto"/>
        <w:ind w:firstLine="709"/>
        <w:jc w:val="both"/>
        <w:rPr>
          <w:rFonts w:ascii="Times New Roman" w:hAnsi="Times New Roman"/>
          <w:b/>
          <w:bCs/>
          <w:sz w:val="28"/>
          <w:szCs w:val="28"/>
        </w:rPr>
      </w:pPr>
      <w:r w:rsidRPr="005757C1">
        <w:rPr>
          <w:rFonts w:ascii="Times New Roman" w:hAnsi="Times New Roman"/>
          <w:b/>
          <w:bCs/>
          <w:sz w:val="28"/>
          <w:szCs w:val="28"/>
        </w:rPr>
        <w:t>Д) Характер осуществления субъектом власти рассматривается как сакрализованный.</w:t>
      </w:r>
    </w:p>
    <w:p w14:paraId="376FF5D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Elisabeth</w:t>
      </w:r>
      <w:r w:rsidRPr="005757C1">
        <w:rPr>
          <w:rFonts w:ascii="Times New Roman" w:hAnsi="Times New Roman"/>
          <w:i/>
          <w:iCs/>
          <w:sz w:val="28"/>
          <w:szCs w:val="28"/>
        </w:rPr>
        <w:t xml:space="preserve"> </w:t>
      </w:r>
      <w:r w:rsidRPr="005757C1">
        <w:rPr>
          <w:rFonts w:ascii="Times New Roman" w:hAnsi="Times New Roman"/>
          <w:i/>
          <w:iCs/>
          <w:sz w:val="28"/>
          <w:szCs w:val="28"/>
          <w:lang w:val="fr-FR"/>
        </w:rPr>
        <w:t>tient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son</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onction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Dieu</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elle</w:t>
      </w:r>
      <w:r w:rsidRPr="005757C1">
        <w:rPr>
          <w:rFonts w:ascii="Times New Roman" w:hAnsi="Times New Roman"/>
          <w:i/>
          <w:iCs/>
          <w:sz w:val="28"/>
          <w:szCs w:val="28"/>
        </w:rPr>
        <w:t xml:space="preserve"> </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chef</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Eglise</w:t>
      </w:r>
      <w:r w:rsidRPr="005757C1">
        <w:rPr>
          <w:rFonts w:ascii="Times New Roman" w:hAnsi="Times New Roman"/>
          <w:i/>
          <w:iCs/>
          <w:sz w:val="28"/>
          <w:szCs w:val="28"/>
        </w:rPr>
        <w:t xml:space="preserve"> </w:t>
      </w:r>
      <w:r w:rsidRPr="005757C1">
        <w:rPr>
          <w:rFonts w:ascii="Times New Roman" w:hAnsi="Times New Roman"/>
          <w:i/>
          <w:iCs/>
          <w:sz w:val="28"/>
          <w:szCs w:val="28"/>
          <w:lang w:val="fr-FR"/>
        </w:rPr>
        <w:t>anglicane</w:t>
      </w:r>
      <w:r w:rsidRPr="005757C1">
        <w:rPr>
          <w:rFonts w:ascii="Times New Roman" w:hAnsi="Times New Roman"/>
          <w:sz w:val="28"/>
          <w:szCs w:val="28"/>
        </w:rPr>
        <w:t xml:space="preserve"> (Елизавета основывала свою власть на священном авторитете и была главой английской церкви),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04.07.18).</w:t>
      </w:r>
    </w:p>
    <w:p w14:paraId="5D36572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Особенность мировосприятия выражается посредством прецедентного феномена, где подчеркивается осуществление власти через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onction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Dieu</w:t>
      </w:r>
      <w:r w:rsidRPr="005757C1">
        <w:rPr>
          <w:rFonts w:ascii="Times New Roman" w:hAnsi="Times New Roman"/>
          <w:i/>
          <w:iCs/>
          <w:sz w:val="28"/>
          <w:szCs w:val="28"/>
        </w:rPr>
        <w:t xml:space="preserve"> </w:t>
      </w:r>
      <w:r w:rsidRPr="005757C1">
        <w:rPr>
          <w:rFonts w:ascii="Times New Roman" w:hAnsi="Times New Roman"/>
          <w:sz w:val="28"/>
          <w:szCs w:val="28"/>
        </w:rPr>
        <w:t>(</w:t>
      </w:r>
      <w:r w:rsidRPr="005757C1">
        <w:rPr>
          <w:rFonts w:ascii="Times New Roman" w:hAnsi="Times New Roman"/>
          <w:i/>
          <w:iCs/>
          <w:sz w:val="28"/>
          <w:szCs w:val="28"/>
        </w:rPr>
        <w:t>букв.:</w:t>
      </w:r>
      <w:r w:rsidRPr="005757C1">
        <w:rPr>
          <w:rFonts w:ascii="Times New Roman" w:hAnsi="Times New Roman"/>
          <w:sz w:val="28"/>
          <w:szCs w:val="28"/>
        </w:rPr>
        <w:t xml:space="preserve"> Божье помазание) – высшее святое начало, присущее христианским религиозным канонам.</w:t>
      </w:r>
    </w:p>
    <w:p w14:paraId="08BB23A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Следующий контекст с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onction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Dieu</w:t>
      </w:r>
      <w:r w:rsidRPr="005757C1">
        <w:rPr>
          <w:rFonts w:ascii="Times New Roman" w:hAnsi="Times New Roman"/>
          <w:i/>
          <w:iCs/>
          <w:sz w:val="28"/>
          <w:szCs w:val="28"/>
        </w:rPr>
        <w:t xml:space="preserve"> </w:t>
      </w:r>
      <w:r w:rsidRPr="005757C1">
        <w:rPr>
          <w:rFonts w:ascii="Times New Roman" w:hAnsi="Times New Roman"/>
          <w:sz w:val="28"/>
          <w:szCs w:val="28"/>
        </w:rPr>
        <w:t>также свидетельствует об отражении античной традиции сакрализации власти в понимании члена французского лингвокультурного сообщества:</w:t>
      </w:r>
    </w:p>
    <w:p w14:paraId="0E5484E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Benjamin</w:t>
      </w:r>
      <w:r w:rsidRPr="005757C1">
        <w:rPr>
          <w:rFonts w:ascii="Times New Roman" w:hAnsi="Times New Roman"/>
          <w:i/>
          <w:iCs/>
          <w:sz w:val="28"/>
          <w:szCs w:val="28"/>
        </w:rPr>
        <w:t xml:space="preserve"> </w:t>
      </w:r>
      <w:r w:rsidRPr="005757C1">
        <w:rPr>
          <w:rFonts w:ascii="Times New Roman" w:hAnsi="Times New Roman"/>
          <w:i/>
          <w:iCs/>
          <w:sz w:val="28"/>
          <w:szCs w:val="28"/>
          <w:lang w:val="fr-FR"/>
        </w:rPr>
        <w:t>Morel</w:t>
      </w:r>
      <w:r w:rsidRPr="005757C1">
        <w:rPr>
          <w:rFonts w:ascii="Times New Roman" w:hAnsi="Times New Roman"/>
          <w:i/>
          <w:iCs/>
          <w:sz w:val="28"/>
          <w:szCs w:val="28"/>
        </w:rPr>
        <w:t>: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loin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onction</w:t>
      </w:r>
      <w:r w:rsidRPr="005757C1">
        <w:rPr>
          <w:rFonts w:ascii="Times New Roman" w:hAnsi="Times New Roman"/>
          <w:i/>
          <w:iCs/>
          <w:sz w:val="28"/>
          <w:szCs w:val="28"/>
        </w:rPr>
        <w:t xml:space="preserve"> é</w:t>
      </w:r>
      <w:r w:rsidRPr="005757C1">
        <w:rPr>
          <w:rFonts w:ascii="Times New Roman" w:hAnsi="Times New Roman"/>
          <w:i/>
          <w:iCs/>
          <w:sz w:val="28"/>
          <w:szCs w:val="28"/>
          <w:lang w:val="fr-FR"/>
        </w:rPr>
        <w:t>lectorale</w:t>
      </w:r>
      <w:r w:rsidRPr="005757C1">
        <w:rPr>
          <w:rFonts w:ascii="Times New Roman" w:hAnsi="Times New Roman"/>
          <w:i/>
          <w:iCs/>
          <w:sz w:val="28"/>
          <w:szCs w:val="28"/>
        </w:rPr>
        <w:t xml:space="preserve">» </w:t>
      </w:r>
      <w:r w:rsidRPr="005757C1">
        <w:rPr>
          <w:rFonts w:ascii="Times New Roman" w:hAnsi="Times New Roman"/>
          <w:sz w:val="28"/>
          <w:szCs w:val="28"/>
        </w:rPr>
        <w:t>(Бенджамин Морель: «Макрон далек от предвыборного посвящения»)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12.06.2022).</w:t>
      </w:r>
    </w:p>
    <w:p w14:paraId="5B7A8E31" w14:textId="77777777" w:rsidR="00AD29DE" w:rsidRPr="005757C1" w:rsidRDefault="00AD29DE" w:rsidP="000225DA">
      <w:pPr>
        <w:tabs>
          <w:tab w:val="left" w:pos="993"/>
        </w:tabs>
        <w:spacing w:after="0" w:line="240" w:lineRule="auto"/>
        <w:ind w:firstLine="709"/>
        <w:jc w:val="both"/>
        <w:rPr>
          <w:rFonts w:ascii="Times New Roman" w:hAnsi="Times New Roman"/>
          <w:b/>
          <w:bCs/>
          <w:sz w:val="28"/>
          <w:szCs w:val="28"/>
        </w:rPr>
      </w:pPr>
      <w:r w:rsidRPr="005757C1">
        <w:rPr>
          <w:rFonts w:ascii="Times New Roman" w:hAnsi="Times New Roman"/>
          <w:b/>
          <w:bCs/>
          <w:sz w:val="28"/>
          <w:szCs w:val="28"/>
        </w:rPr>
        <w:t>Ж) Характер осуществления субъектом власти рассматривается как нерациональный.</w:t>
      </w:r>
    </w:p>
    <w:p w14:paraId="07ADE19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следующем контексте имплицитно критикуется способ правления президента, как далекий от практичных расчетов. Этот образ создается за счет использования устойчивого выражения </w:t>
      </w:r>
      <w:r w:rsidRPr="005757C1">
        <w:rPr>
          <w:rFonts w:ascii="Times New Roman" w:hAnsi="Times New Roman"/>
          <w:i/>
          <w:iCs/>
          <w:sz w:val="28"/>
          <w:szCs w:val="28"/>
        </w:rPr>
        <w:t>la tour d’ivoire</w:t>
      </w:r>
      <w:r w:rsidRPr="005757C1">
        <w:rPr>
          <w:rFonts w:ascii="Times New Roman" w:hAnsi="Times New Roman"/>
          <w:sz w:val="28"/>
          <w:szCs w:val="28"/>
        </w:rPr>
        <w:t xml:space="preserve"> (башня из слоновой кости), которое происходит из библейского текста. Выражение употреблено в целях иронии, указывая на мир возвышенных чувств:</w:t>
      </w:r>
    </w:p>
    <w:p w14:paraId="34B3438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La présidente du Rassemblement national estime que le président de la République a le « syndrome de la tour d’ivoire » et n'entend pas l'indignation des Français. Elle souhaite qu'il s'adresse solennellement à eux et non pas par des « paroles volées lors de pince-fesses de la majorité »</w:t>
      </w:r>
      <w:r w:rsidRPr="005757C1">
        <w:rPr>
          <w:rFonts w:ascii="Times New Roman" w:hAnsi="Times New Roman"/>
          <w:sz w:val="28"/>
          <w:szCs w:val="28"/>
          <w:lang w:val="fr-FR"/>
        </w:rPr>
        <w:t xml:space="preserve"> (</w:t>
      </w:r>
      <w:r w:rsidRPr="005757C1">
        <w:rPr>
          <w:rFonts w:ascii="Times New Roman" w:hAnsi="Times New Roman"/>
          <w:sz w:val="28"/>
          <w:szCs w:val="28"/>
        </w:rPr>
        <w:t>Председатель</w:t>
      </w:r>
      <w:r w:rsidRPr="005757C1">
        <w:rPr>
          <w:rFonts w:ascii="Times New Roman" w:hAnsi="Times New Roman"/>
          <w:sz w:val="28"/>
          <w:szCs w:val="28"/>
          <w:lang w:val="fr-FR"/>
        </w:rPr>
        <w:t xml:space="preserve"> </w:t>
      </w:r>
      <w:r w:rsidRPr="005757C1">
        <w:rPr>
          <w:rFonts w:ascii="Times New Roman" w:hAnsi="Times New Roman"/>
          <w:sz w:val="28"/>
          <w:szCs w:val="28"/>
        </w:rPr>
        <w:t>Национального</w:t>
      </w:r>
      <w:r w:rsidRPr="005757C1">
        <w:rPr>
          <w:rFonts w:ascii="Times New Roman" w:hAnsi="Times New Roman"/>
          <w:sz w:val="28"/>
          <w:szCs w:val="28"/>
          <w:lang w:val="fr-FR"/>
        </w:rPr>
        <w:t xml:space="preserve"> </w:t>
      </w:r>
      <w:r w:rsidRPr="005757C1">
        <w:rPr>
          <w:rFonts w:ascii="Times New Roman" w:hAnsi="Times New Roman"/>
          <w:sz w:val="28"/>
          <w:szCs w:val="28"/>
        </w:rPr>
        <w:t>собрания</w:t>
      </w:r>
      <w:r w:rsidRPr="005757C1">
        <w:rPr>
          <w:rFonts w:ascii="Times New Roman" w:hAnsi="Times New Roman"/>
          <w:sz w:val="28"/>
          <w:szCs w:val="28"/>
          <w:lang w:val="fr-FR"/>
        </w:rPr>
        <w:t xml:space="preserve"> </w:t>
      </w:r>
      <w:r w:rsidRPr="005757C1">
        <w:rPr>
          <w:rFonts w:ascii="Times New Roman" w:hAnsi="Times New Roman"/>
          <w:sz w:val="28"/>
          <w:szCs w:val="28"/>
        </w:rPr>
        <w:t>считает</w:t>
      </w:r>
      <w:r w:rsidRPr="005757C1">
        <w:rPr>
          <w:rFonts w:ascii="Times New Roman" w:hAnsi="Times New Roman"/>
          <w:sz w:val="28"/>
          <w:szCs w:val="28"/>
          <w:lang w:val="fr-FR"/>
        </w:rPr>
        <w:t xml:space="preserve">, </w:t>
      </w:r>
      <w:r w:rsidRPr="005757C1">
        <w:rPr>
          <w:rFonts w:ascii="Times New Roman" w:hAnsi="Times New Roman"/>
          <w:sz w:val="28"/>
          <w:szCs w:val="28"/>
        </w:rPr>
        <w:t>что</w:t>
      </w:r>
      <w:r w:rsidRPr="005757C1">
        <w:rPr>
          <w:rFonts w:ascii="Times New Roman" w:hAnsi="Times New Roman"/>
          <w:sz w:val="28"/>
          <w:szCs w:val="28"/>
          <w:lang w:val="fr-FR"/>
        </w:rPr>
        <w:t xml:space="preserve"> </w:t>
      </w:r>
      <w:r w:rsidRPr="005757C1">
        <w:rPr>
          <w:rFonts w:ascii="Times New Roman" w:hAnsi="Times New Roman"/>
          <w:sz w:val="28"/>
          <w:szCs w:val="28"/>
        </w:rPr>
        <w:t>президент</w:t>
      </w:r>
      <w:r w:rsidRPr="005757C1">
        <w:rPr>
          <w:rFonts w:ascii="Times New Roman" w:hAnsi="Times New Roman"/>
          <w:sz w:val="28"/>
          <w:szCs w:val="28"/>
          <w:lang w:val="fr-FR"/>
        </w:rPr>
        <w:t xml:space="preserve"> </w:t>
      </w:r>
      <w:r w:rsidRPr="005757C1">
        <w:rPr>
          <w:rFonts w:ascii="Times New Roman" w:hAnsi="Times New Roman"/>
          <w:sz w:val="28"/>
          <w:szCs w:val="28"/>
        </w:rPr>
        <w:t>Республики</w:t>
      </w:r>
      <w:r w:rsidRPr="005757C1">
        <w:rPr>
          <w:rFonts w:ascii="Times New Roman" w:hAnsi="Times New Roman"/>
          <w:sz w:val="28"/>
          <w:szCs w:val="28"/>
          <w:lang w:val="fr-FR"/>
        </w:rPr>
        <w:t xml:space="preserve"> </w:t>
      </w:r>
      <w:r w:rsidRPr="005757C1">
        <w:rPr>
          <w:rFonts w:ascii="Times New Roman" w:hAnsi="Times New Roman"/>
          <w:sz w:val="28"/>
          <w:szCs w:val="28"/>
        </w:rPr>
        <w:t>страдает</w:t>
      </w:r>
      <w:r w:rsidRPr="005757C1">
        <w:rPr>
          <w:rFonts w:ascii="Times New Roman" w:hAnsi="Times New Roman"/>
          <w:sz w:val="28"/>
          <w:szCs w:val="28"/>
          <w:lang w:val="fr-FR"/>
        </w:rPr>
        <w:t xml:space="preserve"> "</w:t>
      </w:r>
      <w:r w:rsidRPr="005757C1">
        <w:rPr>
          <w:rFonts w:ascii="Times New Roman" w:hAnsi="Times New Roman"/>
          <w:sz w:val="28"/>
          <w:szCs w:val="28"/>
        </w:rPr>
        <w:t>синдромом</w:t>
      </w:r>
      <w:r w:rsidRPr="005757C1">
        <w:rPr>
          <w:rFonts w:ascii="Times New Roman" w:hAnsi="Times New Roman"/>
          <w:sz w:val="28"/>
          <w:szCs w:val="28"/>
          <w:lang w:val="fr-FR"/>
        </w:rPr>
        <w:t xml:space="preserve"> </w:t>
      </w:r>
      <w:r w:rsidRPr="005757C1">
        <w:rPr>
          <w:rFonts w:ascii="Times New Roman" w:hAnsi="Times New Roman"/>
          <w:sz w:val="28"/>
          <w:szCs w:val="28"/>
        </w:rPr>
        <w:t>башни</w:t>
      </w:r>
      <w:r w:rsidRPr="005757C1">
        <w:rPr>
          <w:rFonts w:ascii="Times New Roman" w:hAnsi="Times New Roman"/>
          <w:sz w:val="28"/>
          <w:szCs w:val="28"/>
          <w:lang w:val="fr-FR"/>
        </w:rPr>
        <w:t xml:space="preserve"> </w:t>
      </w:r>
      <w:r w:rsidRPr="005757C1">
        <w:rPr>
          <w:rFonts w:ascii="Times New Roman" w:hAnsi="Times New Roman"/>
          <w:sz w:val="28"/>
          <w:szCs w:val="28"/>
        </w:rPr>
        <w:t>из</w:t>
      </w:r>
      <w:r w:rsidRPr="005757C1">
        <w:rPr>
          <w:rFonts w:ascii="Times New Roman" w:hAnsi="Times New Roman"/>
          <w:sz w:val="28"/>
          <w:szCs w:val="28"/>
          <w:lang w:val="fr-FR"/>
        </w:rPr>
        <w:t xml:space="preserve"> </w:t>
      </w:r>
      <w:r w:rsidRPr="005757C1">
        <w:rPr>
          <w:rFonts w:ascii="Times New Roman" w:hAnsi="Times New Roman"/>
          <w:sz w:val="28"/>
          <w:szCs w:val="28"/>
        </w:rPr>
        <w:t>слоновой</w:t>
      </w:r>
      <w:r w:rsidRPr="005757C1">
        <w:rPr>
          <w:rFonts w:ascii="Times New Roman" w:hAnsi="Times New Roman"/>
          <w:sz w:val="28"/>
          <w:szCs w:val="28"/>
          <w:lang w:val="fr-FR"/>
        </w:rPr>
        <w:t xml:space="preserve"> </w:t>
      </w:r>
      <w:r w:rsidRPr="005757C1">
        <w:rPr>
          <w:rFonts w:ascii="Times New Roman" w:hAnsi="Times New Roman"/>
          <w:sz w:val="28"/>
          <w:szCs w:val="28"/>
        </w:rPr>
        <w:t>кости</w:t>
      </w:r>
      <w:r w:rsidRPr="005757C1">
        <w:rPr>
          <w:rFonts w:ascii="Times New Roman" w:hAnsi="Times New Roman"/>
          <w:sz w:val="28"/>
          <w:szCs w:val="28"/>
          <w:lang w:val="fr-FR"/>
        </w:rPr>
        <w:t xml:space="preserve">"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не</w:t>
      </w:r>
      <w:r w:rsidRPr="005757C1">
        <w:rPr>
          <w:rFonts w:ascii="Times New Roman" w:hAnsi="Times New Roman"/>
          <w:sz w:val="28"/>
          <w:szCs w:val="28"/>
          <w:lang w:val="fr-FR"/>
        </w:rPr>
        <w:t xml:space="preserve"> </w:t>
      </w:r>
      <w:r w:rsidRPr="005757C1">
        <w:rPr>
          <w:rFonts w:ascii="Times New Roman" w:hAnsi="Times New Roman"/>
          <w:sz w:val="28"/>
          <w:szCs w:val="28"/>
        </w:rPr>
        <w:t>слышит</w:t>
      </w:r>
      <w:r w:rsidRPr="005757C1">
        <w:rPr>
          <w:rFonts w:ascii="Times New Roman" w:hAnsi="Times New Roman"/>
          <w:sz w:val="28"/>
          <w:szCs w:val="28"/>
          <w:lang w:val="fr-FR"/>
        </w:rPr>
        <w:t xml:space="preserve"> </w:t>
      </w:r>
      <w:r w:rsidRPr="005757C1">
        <w:rPr>
          <w:rFonts w:ascii="Times New Roman" w:hAnsi="Times New Roman"/>
          <w:sz w:val="28"/>
          <w:szCs w:val="28"/>
        </w:rPr>
        <w:t>негодования</w:t>
      </w:r>
      <w:r w:rsidRPr="005757C1">
        <w:rPr>
          <w:rFonts w:ascii="Times New Roman" w:hAnsi="Times New Roman"/>
          <w:sz w:val="28"/>
          <w:szCs w:val="28"/>
          <w:lang w:val="fr-FR"/>
        </w:rPr>
        <w:t xml:space="preserve"> </w:t>
      </w:r>
      <w:r w:rsidRPr="005757C1">
        <w:rPr>
          <w:rFonts w:ascii="Times New Roman" w:hAnsi="Times New Roman"/>
          <w:sz w:val="28"/>
          <w:szCs w:val="28"/>
        </w:rPr>
        <w:t>французского</w:t>
      </w:r>
      <w:r w:rsidRPr="005757C1">
        <w:rPr>
          <w:rFonts w:ascii="Times New Roman" w:hAnsi="Times New Roman"/>
          <w:sz w:val="28"/>
          <w:szCs w:val="28"/>
          <w:lang w:val="fr-FR"/>
        </w:rPr>
        <w:t xml:space="preserve"> </w:t>
      </w:r>
      <w:r w:rsidRPr="005757C1">
        <w:rPr>
          <w:rFonts w:ascii="Times New Roman" w:hAnsi="Times New Roman"/>
          <w:sz w:val="28"/>
          <w:szCs w:val="28"/>
        </w:rPr>
        <w:t>народа</w:t>
      </w:r>
      <w:r w:rsidRPr="005757C1">
        <w:rPr>
          <w:rFonts w:ascii="Times New Roman" w:hAnsi="Times New Roman"/>
          <w:sz w:val="28"/>
          <w:szCs w:val="28"/>
          <w:lang w:val="fr-FR"/>
        </w:rPr>
        <w:t xml:space="preserve">. </w:t>
      </w:r>
      <w:r w:rsidRPr="005757C1">
        <w:rPr>
          <w:rFonts w:ascii="Times New Roman" w:hAnsi="Times New Roman"/>
          <w:sz w:val="28"/>
          <w:szCs w:val="28"/>
        </w:rPr>
        <w:t>Она хотела бы, чтобы он обратился к ним торжественно, а не "словами, украденными из неподобающей среды ")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26.07.2018).</w:t>
      </w:r>
    </w:p>
    <w:p w14:paraId="5C317EC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Наблюдаемый здесь еще один лингвокультурный компонент – устойчивое сочетание из французской просторечной лексики </w:t>
      </w:r>
      <w:bookmarkStart w:id="125" w:name="_Hlk180785263"/>
      <w:r w:rsidRPr="005757C1">
        <w:rPr>
          <w:rFonts w:ascii="Times New Roman" w:hAnsi="Times New Roman"/>
          <w:i/>
          <w:iCs/>
          <w:sz w:val="28"/>
          <w:szCs w:val="28"/>
        </w:rPr>
        <w:t>pince-fesses</w:t>
      </w:r>
      <w:r w:rsidRPr="005757C1">
        <w:rPr>
          <w:rFonts w:ascii="Times New Roman" w:hAnsi="Times New Roman"/>
          <w:sz w:val="28"/>
          <w:szCs w:val="28"/>
        </w:rPr>
        <w:t xml:space="preserve"> </w:t>
      </w:r>
      <w:bookmarkEnd w:id="125"/>
      <w:r w:rsidRPr="005757C1">
        <w:rPr>
          <w:rFonts w:ascii="Times New Roman" w:hAnsi="Times New Roman"/>
          <w:sz w:val="28"/>
          <w:szCs w:val="28"/>
        </w:rPr>
        <w:t>используется для придания образу субъекта власти как человека, чья речь некорректна и далека от культурных норм</w:t>
      </w:r>
      <w:r w:rsidR="00D01970" w:rsidRPr="005757C1">
        <w:rPr>
          <w:rFonts w:ascii="Times New Roman" w:hAnsi="Times New Roman"/>
          <w:sz w:val="28"/>
          <w:szCs w:val="28"/>
        </w:rPr>
        <w:t xml:space="preserve">, уничижительного характера, </w:t>
      </w:r>
      <w:r w:rsidRPr="005757C1">
        <w:rPr>
          <w:rFonts w:ascii="Times New Roman" w:hAnsi="Times New Roman"/>
          <w:sz w:val="28"/>
          <w:szCs w:val="28"/>
        </w:rPr>
        <w:t xml:space="preserve"> (</w:t>
      </w:r>
      <w:r w:rsidRPr="005757C1">
        <w:rPr>
          <w:rFonts w:ascii="Times New Roman" w:hAnsi="Times New Roman"/>
          <w:i/>
          <w:iCs/>
          <w:sz w:val="28"/>
          <w:szCs w:val="28"/>
          <w:lang w:val="fr-FR"/>
        </w:rPr>
        <w:t>Fait</w:t>
      </w:r>
      <w:r w:rsidRPr="005757C1">
        <w:rPr>
          <w:rFonts w:ascii="Times New Roman" w:hAnsi="Times New Roman"/>
          <w:i/>
          <w:iCs/>
          <w:sz w:val="28"/>
          <w:szCs w:val="28"/>
        </w:rPr>
        <w:t xml:space="preserve"> </w:t>
      </w:r>
      <w:r w:rsidRPr="005757C1">
        <w:rPr>
          <w:rFonts w:ascii="Times New Roman" w:hAnsi="Times New Roman"/>
          <w:i/>
          <w:iCs/>
          <w:sz w:val="28"/>
          <w:szCs w:val="28"/>
          <w:lang w:val="fr-FR"/>
        </w:rPr>
        <w:lastRenderedPageBreak/>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pincer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fesses</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femme</w:t>
      </w:r>
      <w:r w:rsidRPr="005757C1">
        <w:rPr>
          <w:rFonts w:ascii="Times New Roman" w:hAnsi="Times New Roman"/>
          <w:i/>
          <w:iCs/>
          <w:sz w:val="28"/>
          <w:szCs w:val="28"/>
        </w:rPr>
        <w:t xml:space="preserve"> ; </w:t>
      </w:r>
      <w:r w:rsidRPr="005757C1">
        <w:rPr>
          <w:rFonts w:ascii="Times New Roman" w:hAnsi="Times New Roman"/>
          <w:i/>
          <w:iCs/>
          <w:sz w:val="28"/>
          <w:szCs w:val="28"/>
          <w:lang w:val="fr-FR"/>
        </w:rPr>
        <w:t>Bal</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dancing</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bas</w:t>
      </w:r>
      <w:r w:rsidRPr="005757C1">
        <w:rPr>
          <w:rFonts w:ascii="Times New Roman" w:hAnsi="Times New Roman"/>
          <w:i/>
          <w:iCs/>
          <w:sz w:val="28"/>
          <w:szCs w:val="28"/>
        </w:rPr>
        <w:t xml:space="preserve"> é</w:t>
      </w:r>
      <w:r w:rsidRPr="005757C1">
        <w:rPr>
          <w:rFonts w:ascii="Times New Roman" w:hAnsi="Times New Roman"/>
          <w:i/>
          <w:iCs/>
          <w:sz w:val="28"/>
          <w:szCs w:val="28"/>
          <w:lang w:val="fr-FR"/>
        </w:rPr>
        <w:t>tage</w:t>
      </w:r>
      <w:r w:rsidRPr="005757C1">
        <w:rPr>
          <w:rFonts w:ascii="Times New Roman" w:hAnsi="Times New Roman"/>
          <w:i/>
          <w:iCs/>
          <w:sz w:val="28"/>
          <w:szCs w:val="28"/>
        </w:rPr>
        <w:t xml:space="preserve"> </w:t>
      </w:r>
      <w:r w:rsidRPr="005757C1">
        <w:rPr>
          <w:rFonts w:ascii="Times New Roman" w:hAnsi="Times New Roman"/>
          <w:i/>
          <w:iCs/>
          <w:sz w:val="28"/>
          <w:szCs w:val="28"/>
          <w:lang w:val="fr-FR"/>
        </w:rPr>
        <w:t>o</w:t>
      </w:r>
      <w:r w:rsidRPr="005757C1">
        <w:rPr>
          <w:rFonts w:ascii="Times New Roman" w:hAnsi="Times New Roman"/>
          <w:i/>
          <w:iCs/>
          <w:sz w:val="28"/>
          <w:szCs w:val="28"/>
        </w:rPr>
        <w:t xml:space="preserve">ù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gens</w:t>
      </w:r>
      <w:r w:rsidRPr="005757C1">
        <w:rPr>
          <w:rFonts w:ascii="Times New Roman" w:hAnsi="Times New Roman"/>
          <w:i/>
          <w:iCs/>
          <w:sz w:val="28"/>
          <w:szCs w:val="28"/>
        </w:rPr>
        <w:t xml:space="preserve"> </w:t>
      </w:r>
      <w:r w:rsidRPr="005757C1">
        <w:rPr>
          <w:rFonts w:ascii="Times New Roman" w:hAnsi="Times New Roman"/>
          <w:i/>
          <w:iCs/>
          <w:sz w:val="28"/>
          <w:szCs w:val="28"/>
          <w:lang w:val="fr-FR"/>
        </w:rPr>
        <w:t>se</w:t>
      </w:r>
      <w:r w:rsidRPr="005757C1">
        <w:rPr>
          <w:rFonts w:ascii="Times New Roman" w:hAnsi="Times New Roman"/>
          <w:i/>
          <w:iCs/>
          <w:sz w:val="28"/>
          <w:szCs w:val="28"/>
        </w:rPr>
        <w:t xml:space="preserve"> </w:t>
      </w:r>
      <w:r w:rsidRPr="005757C1">
        <w:rPr>
          <w:rFonts w:ascii="Times New Roman" w:hAnsi="Times New Roman"/>
          <w:i/>
          <w:iCs/>
          <w:sz w:val="28"/>
          <w:szCs w:val="28"/>
          <w:lang w:val="fr-FR"/>
        </w:rPr>
        <w:t>tiennent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mani</w:t>
      </w:r>
      <w:r w:rsidRPr="005757C1">
        <w:rPr>
          <w:rFonts w:ascii="Times New Roman" w:hAnsi="Times New Roman"/>
          <w:i/>
          <w:iCs/>
          <w:sz w:val="28"/>
          <w:szCs w:val="28"/>
        </w:rPr>
        <w:t>è</w:t>
      </w:r>
      <w:r w:rsidRPr="005757C1">
        <w:rPr>
          <w:rFonts w:ascii="Times New Roman" w:hAnsi="Times New Roman"/>
          <w:i/>
          <w:iCs/>
          <w:sz w:val="28"/>
          <w:szCs w:val="28"/>
          <w:lang w:val="fr-FR"/>
        </w:rPr>
        <w: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inconvenante</w:t>
      </w:r>
      <w:r w:rsidRPr="005757C1">
        <w:rPr>
          <w:rFonts w:ascii="Times New Roman" w:hAnsi="Times New Roman"/>
          <w:i/>
          <w:iCs/>
          <w:sz w:val="28"/>
          <w:szCs w:val="28"/>
        </w:rPr>
        <w:t xml:space="preserve"> ; </w:t>
      </w:r>
      <w:r w:rsidRPr="005757C1">
        <w:rPr>
          <w:rFonts w:ascii="Times New Roman" w:hAnsi="Times New Roman"/>
          <w:i/>
          <w:iCs/>
          <w:sz w:val="28"/>
          <w:szCs w:val="28"/>
          <w:lang w:val="fr-FR"/>
        </w:rPr>
        <w:t>p</w:t>
      </w:r>
      <w:r w:rsidRPr="005757C1">
        <w:rPr>
          <w:rFonts w:ascii="Times New Roman" w:hAnsi="Times New Roman"/>
          <w:i/>
          <w:iCs/>
          <w:sz w:val="28"/>
          <w:szCs w:val="28"/>
        </w:rPr>
        <w:t xml:space="preserve">. </w:t>
      </w:r>
      <w:r w:rsidRPr="005757C1">
        <w:rPr>
          <w:rFonts w:ascii="Times New Roman" w:hAnsi="Times New Roman"/>
          <w:i/>
          <w:iCs/>
          <w:sz w:val="28"/>
          <w:szCs w:val="28"/>
          <w:lang w:val="fr-FR"/>
        </w:rPr>
        <w:t>ext</w:t>
      </w:r>
      <w:r w:rsidRPr="005757C1">
        <w:rPr>
          <w:rFonts w:ascii="Times New Roman" w:hAnsi="Times New Roman"/>
          <w:i/>
          <w:iCs/>
          <w:sz w:val="28"/>
          <w:szCs w:val="28"/>
        </w:rPr>
        <w:t xml:space="preserve">., </w:t>
      </w:r>
      <w:r w:rsidRPr="005757C1">
        <w:rPr>
          <w:rFonts w:ascii="Times New Roman" w:hAnsi="Times New Roman"/>
          <w:i/>
          <w:iCs/>
          <w:sz w:val="28"/>
          <w:szCs w:val="28"/>
          <w:lang w:val="fr-FR"/>
        </w:rPr>
        <w:t>tout</w:t>
      </w:r>
      <w:r w:rsidRPr="005757C1">
        <w:rPr>
          <w:rFonts w:ascii="Times New Roman" w:hAnsi="Times New Roman"/>
          <w:i/>
          <w:iCs/>
          <w:sz w:val="28"/>
          <w:szCs w:val="28"/>
        </w:rPr>
        <w:t xml:space="preserve"> </w:t>
      </w:r>
      <w:r w:rsidRPr="005757C1">
        <w:rPr>
          <w:rFonts w:ascii="Times New Roman" w:hAnsi="Times New Roman"/>
          <w:i/>
          <w:iCs/>
          <w:sz w:val="28"/>
          <w:szCs w:val="28"/>
          <w:lang w:val="fr-FR"/>
        </w:rPr>
        <w:t>bal</w:t>
      </w:r>
      <w:r w:rsidRPr="005757C1">
        <w:rPr>
          <w:rFonts w:ascii="Times New Roman" w:hAnsi="Times New Roman"/>
          <w:i/>
          <w:iCs/>
          <w:sz w:val="28"/>
          <w:szCs w:val="28"/>
        </w:rPr>
        <w:t xml:space="preserve">, </w:t>
      </w:r>
      <w:r w:rsidRPr="005757C1">
        <w:rPr>
          <w:rFonts w:ascii="Times New Roman" w:hAnsi="Times New Roman"/>
          <w:i/>
          <w:iCs/>
          <w:sz w:val="28"/>
          <w:szCs w:val="28"/>
          <w:lang w:val="fr-FR"/>
        </w:rPr>
        <w:t>r</w:t>
      </w:r>
      <w:r w:rsidRPr="005757C1">
        <w:rPr>
          <w:rFonts w:ascii="Times New Roman" w:hAnsi="Times New Roman"/>
          <w:i/>
          <w:iCs/>
          <w:sz w:val="28"/>
          <w:szCs w:val="28"/>
        </w:rPr>
        <w:t>é</w:t>
      </w:r>
      <w:r w:rsidRPr="005757C1">
        <w:rPr>
          <w:rFonts w:ascii="Times New Roman" w:hAnsi="Times New Roman"/>
          <w:i/>
          <w:iCs/>
          <w:sz w:val="28"/>
          <w:szCs w:val="28"/>
          <w:lang w:val="fr-FR"/>
        </w:rPr>
        <w:t>ception</w:t>
      </w:r>
      <w:r w:rsidRPr="005757C1">
        <w:rPr>
          <w:rFonts w:ascii="Times New Roman" w:hAnsi="Times New Roman"/>
          <w:sz w:val="28"/>
          <w:szCs w:val="28"/>
        </w:rPr>
        <w:t xml:space="preserve"> (Щипать женщину за нижнюю часть тела; Бал, низкопробный танцзал, где люди </w:t>
      </w:r>
      <w:bookmarkStart w:id="126" w:name="_Hlk180785315"/>
      <w:r w:rsidRPr="005757C1">
        <w:rPr>
          <w:rFonts w:ascii="Times New Roman" w:hAnsi="Times New Roman"/>
          <w:sz w:val="28"/>
          <w:szCs w:val="28"/>
        </w:rPr>
        <w:t>ведут себя неподобающим образом</w:t>
      </w:r>
      <w:bookmarkEnd w:id="126"/>
      <w:r w:rsidRPr="005757C1">
        <w:rPr>
          <w:rFonts w:ascii="Times New Roman" w:hAnsi="Times New Roman"/>
          <w:sz w:val="28"/>
          <w:szCs w:val="28"/>
        </w:rPr>
        <w:t xml:space="preserve">; </w:t>
      </w:r>
      <w:r w:rsidRPr="005757C1">
        <w:rPr>
          <w:rFonts w:ascii="Times New Roman" w:hAnsi="Times New Roman"/>
          <w:i/>
          <w:iCs/>
          <w:sz w:val="28"/>
          <w:szCs w:val="28"/>
        </w:rPr>
        <w:t>разг</w:t>
      </w:r>
      <w:r w:rsidRPr="005757C1">
        <w:rPr>
          <w:rFonts w:ascii="Times New Roman" w:hAnsi="Times New Roman"/>
          <w:sz w:val="28"/>
          <w:szCs w:val="28"/>
        </w:rPr>
        <w:t>. любой бал, прием) [</w:t>
      </w:r>
      <w:r w:rsidR="00516E0C" w:rsidRPr="005757C1">
        <w:rPr>
          <w:rFonts w:ascii="Times New Roman" w:hAnsi="Times New Roman"/>
          <w:sz w:val="28"/>
          <w:szCs w:val="28"/>
        </w:rPr>
        <w:t>1</w:t>
      </w:r>
      <w:r w:rsidR="00FA6A87" w:rsidRPr="005757C1">
        <w:rPr>
          <w:rFonts w:ascii="Times New Roman" w:hAnsi="Times New Roman"/>
          <w:sz w:val="28"/>
          <w:szCs w:val="28"/>
        </w:rPr>
        <w:t>25</w:t>
      </w:r>
      <w:r w:rsidR="00E33881" w:rsidRPr="005757C1">
        <w:rPr>
          <w:rFonts w:ascii="Times New Roman" w:hAnsi="Times New Roman"/>
          <w:sz w:val="28"/>
          <w:szCs w:val="28"/>
        </w:rPr>
        <w:t>,р. 1</w:t>
      </w:r>
      <w:r w:rsidRPr="005757C1">
        <w:rPr>
          <w:rFonts w:ascii="Times New Roman" w:hAnsi="Times New Roman"/>
          <w:sz w:val="28"/>
          <w:szCs w:val="28"/>
        </w:rPr>
        <w:t>].</w:t>
      </w:r>
    </w:p>
    <w:p w14:paraId="71DAA7F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показывает содержание контекстов, во ФПМД употребля</w:t>
      </w:r>
      <w:r w:rsidR="006117FB" w:rsidRPr="005757C1">
        <w:rPr>
          <w:rFonts w:ascii="Times New Roman" w:hAnsi="Times New Roman"/>
          <w:sz w:val="28"/>
          <w:szCs w:val="28"/>
        </w:rPr>
        <w:t>е</w:t>
      </w:r>
      <w:r w:rsidRPr="005757C1">
        <w:rPr>
          <w:rFonts w:ascii="Times New Roman" w:hAnsi="Times New Roman"/>
          <w:sz w:val="28"/>
          <w:szCs w:val="28"/>
        </w:rPr>
        <w:t xml:space="preserve">тся </w:t>
      </w:r>
      <w:r w:rsidR="00AD7BC4" w:rsidRPr="005757C1">
        <w:rPr>
          <w:rFonts w:ascii="Times New Roman" w:hAnsi="Times New Roman"/>
          <w:sz w:val="28"/>
          <w:szCs w:val="28"/>
        </w:rPr>
        <w:t>значение</w:t>
      </w:r>
      <w:r w:rsidRPr="005757C1">
        <w:rPr>
          <w:rFonts w:ascii="Times New Roman" w:hAnsi="Times New Roman"/>
          <w:sz w:val="28"/>
          <w:szCs w:val="28"/>
        </w:rPr>
        <w:t>, табуированн</w:t>
      </w:r>
      <w:r w:rsidR="00AD7BC4" w:rsidRPr="005757C1">
        <w:rPr>
          <w:rFonts w:ascii="Times New Roman" w:hAnsi="Times New Roman"/>
          <w:sz w:val="28"/>
          <w:szCs w:val="28"/>
        </w:rPr>
        <w:t>ое</w:t>
      </w:r>
      <w:r w:rsidRPr="005757C1">
        <w:rPr>
          <w:rFonts w:ascii="Times New Roman" w:hAnsi="Times New Roman"/>
          <w:sz w:val="28"/>
          <w:szCs w:val="28"/>
        </w:rPr>
        <w:t xml:space="preserve"> с точки зрения нашей </w:t>
      </w:r>
      <w:r w:rsidR="00F164FB" w:rsidRPr="005757C1">
        <w:rPr>
          <w:rFonts w:ascii="Times New Roman" w:hAnsi="Times New Roman"/>
          <w:sz w:val="28"/>
          <w:szCs w:val="28"/>
        </w:rPr>
        <w:t xml:space="preserve">казахстансой </w:t>
      </w:r>
      <w:r w:rsidRPr="005757C1">
        <w:rPr>
          <w:rFonts w:ascii="Times New Roman" w:hAnsi="Times New Roman"/>
          <w:sz w:val="28"/>
          <w:szCs w:val="28"/>
        </w:rPr>
        <w:t>национальной лингвокультуры.</w:t>
      </w:r>
    </w:p>
    <w:p w14:paraId="6C6A5D4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З) Характер действий властей может быть авторитарным.</w:t>
      </w:r>
    </w:p>
    <w:p w14:paraId="4788A589"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Своеобразие способа действия власть имущего актуализируется способом обращения к историческим прецедентам.</w:t>
      </w:r>
    </w:p>
    <w:p w14:paraId="60435CA6" w14:textId="77777777" w:rsidR="00AD29DE" w:rsidRPr="005757C1" w:rsidRDefault="00446A66"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C</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tradition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su</w:t>
      </w:r>
      <w:r w:rsidRPr="005757C1">
        <w:rPr>
          <w:rFonts w:ascii="Times New Roman" w:hAnsi="Times New Roman"/>
          <w:i/>
          <w:iCs/>
          <w:sz w:val="28"/>
          <w:szCs w:val="28"/>
        </w:rPr>
        <w:t>è</w:t>
      </w:r>
      <w:r w:rsidRPr="005757C1">
        <w:rPr>
          <w:rFonts w:ascii="Times New Roman" w:hAnsi="Times New Roman"/>
          <w:i/>
          <w:iCs/>
          <w:sz w:val="28"/>
          <w:szCs w:val="28"/>
          <w:lang w:val="fr-FR"/>
        </w:rPr>
        <w:t>te</w:t>
      </w:r>
      <w:r w:rsidRPr="005757C1">
        <w:rPr>
          <w:rFonts w:ascii="Times New Roman" w:hAnsi="Times New Roman"/>
          <w:i/>
          <w:iCs/>
          <w:sz w:val="28"/>
          <w:szCs w:val="28"/>
        </w:rPr>
        <w:t xml:space="preserve"> </w:t>
      </w:r>
      <w:r w:rsidRPr="005757C1">
        <w:rPr>
          <w:rFonts w:ascii="Times New Roman" w:hAnsi="Times New Roman"/>
          <w:i/>
          <w:iCs/>
          <w:sz w:val="28"/>
          <w:szCs w:val="28"/>
          <w:lang w:val="fr-FR"/>
        </w:rPr>
        <w:t>remontant</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monarchie</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fait</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prince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tol</w:t>
      </w:r>
      <w:r w:rsidRPr="005757C1">
        <w:rPr>
          <w:rFonts w:ascii="Times New Roman" w:hAnsi="Times New Roman"/>
          <w:i/>
          <w:iCs/>
          <w:sz w:val="28"/>
          <w:szCs w:val="28"/>
        </w:rPr>
        <w:t>è</w:t>
      </w:r>
      <w:r w:rsidRPr="005757C1">
        <w:rPr>
          <w:rFonts w:ascii="Times New Roman" w:hAnsi="Times New Roman"/>
          <w:i/>
          <w:iCs/>
          <w:sz w:val="28"/>
          <w:szCs w:val="28"/>
          <w:lang w:val="fr-FR"/>
        </w:rPr>
        <w: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R</w:t>
      </w:r>
      <w:r w:rsidRPr="005757C1">
        <w:rPr>
          <w:rFonts w:ascii="Times New Roman" w:hAnsi="Times New Roman"/>
          <w:i/>
          <w:iCs/>
          <w:sz w:val="28"/>
          <w:szCs w:val="28"/>
        </w:rPr>
        <w:t>é</w:t>
      </w:r>
      <w:r w:rsidRPr="005757C1">
        <w:rPr>
          <w:rFonts w:ascii="Times New Roman" w:hAnsi="Times New Roman"/>
          <w:i/>
          <w:iCs/>
          <w:sz w:val="28"/>
          <w:szCs w:val="28"/>
          <w:lang w:val="fr-FR"/>
        </w:rPr>
        <w:t>publique</w:t>
      </w:r>
      <w:r w:rsidRPr="005757C1">
        <w:rPr>
          <w:rFonts w:ascii="Times New Roman" w:hAnsi="Times New Roman"/>
          <w:i/>
          <w:iCs/>
          <w:sz w:val="28"/>
          <w:szCs w:val="28"/>
        </w:rPr>
        <w:t xml:space="preserve"> : </w:t>
      </w:r>
      <w:r w:rsidRPr="005757C1">
        <w:rPr>
          <w:rFonts w:ascii="Times New Roman" w:hAnsi="Times New Roman"/>
          <w:i/>
          <w:iCs/>
          <w:sz w:val="28"/>
          <w:szCs w:val="28"/>
          <w:lang w:val="fr-FR"/>
        </w:rPr>
        <w:t>chaque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ann</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fran</w:t>
      </w:r>
      <w:r w:rsidRPr="005757C1">
        <w:rPr>
          <w:rFonts w:ascii="Times New Roman" w:hAnsi="Times New Roman"/>
          <w:i/>
          <w:iCs/>
          <w:sz w:val="28"/>
          <w:szCs w:val="28"/>
        </w:rPr>
        <w:t>ç</w:t>
      </w:r>
      <w:r w:rsidRPr="005757C1">
        <w:rPr>
          <w:rFonts w:ascii="Times New Roman" w:hAnsi="Times New Roman"/>
          <w:i/>
          <w:iCs/>
          <w:sz w:val="28"/>
          <w:szCs w:val="28"/>
          <w:lang w:val="fr-FR"/>
        </w:rPr>
        <w:t>ais</w:t>
      </w:r>
      <w:r w:rsidRPr="005757C1">
        <w:rPr>
          <w:rFonts w:ascii="Times New Roman" w:hAnsi="Times New Roman"/>
          <w:i/>
          <w:iCs/>
          <w:sz w:val="28"/>
          <w:szCs w:val="28"/>
        </w:rPr>
        <w:t xml:space="preserve"> </w:t>
      </w:r>
      <w:r w:rsidRPr="005757C1">
        <w:rPr>
          <w:rFonts w:ascii="Times New Roman" w:hAnsi="Times New Roman"/>
          <w:i/>
          <w:iCs/>
          <w:sz w:val="28"/>
          <w:szCs w:val="28"/>
          <w:lang w:val="fr-FR"/>
        </w:rPr>
        <w:t>choisit</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plus</w:t>
      </w:r>
      <w:r w:rsidRPr="005757C1">
        <w:rPr>
          <w:rFonts w:ascii="Times New Roman" w:hAnsi="Times New Roman"/>
          <w:i/>
          <w:iCs/>
          <w:sz w:val="28"/>
          <w:szCs w:val="28"/>
        </w:rPr>
        <w:t xml:space="preserve"> </w:t>
      </w:r>
      <w:r w:rsidRPr="005757C1">
        <w:rPr>
          <w:rFonts w:ascii="Times New Roman" w:hAnsi="Times New Roman"/>
          <w:i/>
          <w:iCs/>
          <w:sz w:val="28"/>
          <w:szCs w:val="28"/>
          <w:lang w:val="fr-FR"/>
        </w:rPr>
        <w:t>grand</w:t>
      </w:r>
      <w:r w:rsidRPr="005757C1">
        <w:rPr>
          <w:rFonts w:ascii="Times New Roman" w:hAnsi="Times New Roman"/>
          <w:i/>
          <w:iCs/>
          <w:sz w:val="28"/>
          <w:szCs w:val="28"/>
        </w:rPr>
        <w:t xml:space="preserve"> </w:t>
      </w:r>
      <w:r w:rsidRPr="005757C1">
        <w:rPr>
          <w:rFonts w:ascii="Times New Roman" w:hAnsi="Times New Roman"/>
          <w:i/>
          <w:iCs/>
          <w:sz w:val="28"/>
          <w:szCs w:val="28"/>
          <w:lang w:val="fr-FR"/>
        </w:rPr>
        <w:t>arbitraire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dizaines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v</w:t>
      </w:r>
      <w:r w:rsidRPr="005757C1">
        <w:rPr>
          <w:rFonts w:ascii="Times New Roman" w:hAnsi="Times New Roman"/>
          <w:i/>
          <w:iCs/>
          <w:sz w:val="28"/>
          <w:szCs w:val="28"/>
        </w:rPr>
        <w:t>é</w:t>
      </w:r>
      <w:r w:rsidRPr="005757C1">
        <w:rPr>
          <w:rFonts w:ascii="Times New Roman" w:hAnsi="Times New Roman"/>
          <w:i/>
          <w:iCs/>
          <w:sz w:val="28"/>
          <w:szCs w:val="28"/>
          <w:lang w:val="fr-FR"/>
        </w:rPr>
        <w:t>nements</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initiatives</w:t>
      </w:r>
      <w:r w:rsidRPr="005757C1">
        <w:rPr>
          <w:rFonts w:ascii="Times New Roman" w:hAnsi="Times New Roman"/>
          <w:i/>
          <w:iCs/>
          <w:sz w:val="28"/>
          <w:szCs w:val="28"/>
        </w:rPr>
        <w:t xml:space="preserve"> </w:t>
      </w:r>
      <w:r w:rsidRPr="005757C1">
        <w:rPr>
          <w:rFonts w:ascii="Times New Roman" w:hAnsi="Times New Roman"/>
          <w:i/>
          <w:iCs/>
          <w:sz w:val="28"/>
          <w:szCs w:val="28"/>
          <w:lang w:val="fr-FR"/>
        </w:rPr>
        <w:t>auxquels</w:t>
      </w:r>
      <w:r w:rsidRPr="005757C1">
        <w:rPr>
          <w:rFonts w:ascii="Times New Roman" w:hAnsi="Times New Roman"/>
          <w:i/>
          <w:iCs/>
          <w:sz w:val="28"/>
          <w:szCs w:val="28"/>
        </w:rPr>
        <w:t xml:space="preserve"> </w:t>
      </w:r>
      <w:r w:rsidRPr="005757C1">
        <w:rPr>
          <w:rFonts w:ascii="Times New Roman" w:hAnsi="Times New Roman"/>
          <w:i/>
          <w:iCs/>
          <w:sz w:val="28"/>
          <w:szCs w:val="28"/>
          <w:lang w:val="fr-FR"/>
        </w:rPr>
        <w:t>il</w:t>
      </w:r>
      <w:r w:rsidRPr="005757C1">
        <w:rPr>
          <w:rFonts w:ascii="Times New Roman" w:hAnsi="Times New Roman"/>
          <w:i/>
          <w:iCs/>
          <w:sz w:val="28"/>
          <w:szCs w:val="28"/>
        </w:rPr>
        <w:t xml:space="preserve"> </w:t>
      </w:r>
      <w:r w:rsidRPr="005757C1">
        <w:rPr>
          <w:rFonts w:ascii="Times New Roman" w:hAnsi="Times New Roman"/>
          <w:i/>
          <w:iCs/>
          <w:sz w:val="28"/>
          <w:szCs w:val="28"/>
          <w:lang w:val="fr-FR"/>
        </w:rPr>
        <w:t>accorde</w:t>
      </w:r>
      <w:r w:rsidRPr="005757C1">
        <w:rPr>
          <w:rFonts w:ascii="Times New Roman" w:hAnsi="Times New Roman"/>
          <w:i/>
          <w:iCs/>
          <w:sz w:val="28"/>
          <w:szCs w:val="28"/>
        </w:rPr>
        <w:t xml:space="preserve"> </w:t>
      </w:r>
      <w:r w:rsidRPr="005757C1">
        <w:rPr>
          <w:rFonts w:ascii="Times New Roman" w:hAnsi="Times New Roman"/>
          <w:i/>
          <w:iCs/>
          <w:sz w:val="28"/>
          <w:szCs w:val="28"/>
          <w:lang w:val="fr-FR"/>
        </w:rPr>
        <w:t>son</w:t>
      </w:r>
      <w:r w:rsidRPr="005757C1">
        <w:rPr>
          <w:rFonts w:ascii="Times New Roman" w:hAnsi="Times New Roman"/>
          <w:i/>
          <w:iCs/>
          <w:sz w:val="28"/>
          <w:szCs w:val="28"/>
        </w:rPr>
        <w:t xml:space="preserve"> « </w:t>
      </w:r>
      <w:r w:rsidRPr="005757C1">
        <w:rPr>
          <w:rFonts w:ascii="Times New Roman" w:hAnsi="Times New Roman"/>
          <w:i/>
          <w:iCs/>
          <w:sz w:val="28"/>
          <w:szCs w:val="28"/>
          <w:lang w:val="fr-FR"/>
        </w:rPr>
        <w:t>haut</w:t>
      </w:r>
      <w:r w:rsidRPr="005757C1">
        <w:rPr>
          <w:rFonts w:ascii="Times New Roman" w:hAnsi="Times New Roman"/>
          <w:i/>
          <w:iCs/>
          <w:sz w:val="28"/>
          <w:szCs w:val="28"/>
        </w:rPr>
        <w:t xml:space="preserve"> </w:t>
      </w:r>
      <w:r w:rsidRPr="005757C1">
        <w:rPr>
          <w:rFonts w:ascii="Times New Roman" w:hAnsi="Times New Roman"/>
          <w:i/>
          <w:iCs/>
          <w:sz w:val="28"/>
          <w:szCs w:val="28"/>
          <w:lang w:val="fr-FR"/>
        </w:rPr>
        <w:t>patronage</w:t>
      </w:r>
      <w:r w:rsidRPr="005757C1">
        <w:rPr>
          <w:rFonts w:ascii="Times New Roman" w:hAnsi="Times New Roman"/>
          <w:i/>
          <w:iCs/>
          <w:sz w:val="28"/>
          <w:szCs w:val="28"/>
        </w:rPr>
        <w:t xml:space="preserve"> »</w:t>
      </w:r>
      <w:r w:rsidRPr="005757C1">
        <w:rPr>
          <w:rFonts w:ascii="Times New Roman" w:hAnsi="Times New Roman"/>
          <w:sz w:val="28"/>
          <w:szCs w:val="28"/>
        </w:rPr>
        <w:t xml:space="preserve"> </w:t>
      </w:r>
      <w:r w:rsidR="00AD29DE" w:rsidRPr="005757C1">
        <w:rPr>
          <w:rFonts w:ascii="Times New Roman" w:hAnsi="Times New Roman"/>
          <w:sz w:val="28"/>
          <w:szCs w:val="28"/>
        </w:rPr>
        <w:t>(Это устаревшая традиция, восходящая к монархии, действие принца, котор</w:t>
      </w:r>
      <w:r w:rsidR="00AD7BC4" w:rsidRPr="005757C1">
        <w:rPr>
          <w:rFonts w:ascii="Times New Roman" w:hAnsi="Times New Roman"/>
          <w:sz w:val="28"/>
          <w:szCs w:val="28"/>
        </w:rPr>
        <w:t>ого</w:t>
      </w:r>
      <w:r w:rsidR="00AD29DE" w:rsidRPr="005757C1">
        <w:rPr>
          <w:rFonts w:ascii="Times New Roman" w:hAnsi="Times New Roman"/>
          <w:sz w:val="28"/>
          <w:szCs w:val="28"/>
        </w:rPr>
        <w:t xml:space="preserve"> терпит Республика: каждый год президент Франции самым произвольным образом выбирает десятки мероприятий и инициатив, которым он оказывает свое «высокое покровительство»). (</w:t>
      </w:r>
      <w:r w:rsidR="00AD29DE" w:rsidRPr="005757C1">
        <w:rPr>
          <w:rFonts w:ascii="Times New Roman" w:hAnsi="Times New Roman"/>
          <w:sz w:val="28"/>
          <w:szCs w:val="28"/>
          <w:lang w:val="fr-FR"/>
        </w:rPr>
        <w:t>Le</w:t>
      </w:r>
      <w:r w:rsidR="00AD29DE" w:rsidRPr="005757C1">
        <w:rPr>
          <w:rFonts w:ascii="Times New Roman" w:hAnsi="Times New Roman"/>
          <w:sz w:val="28"/>
          <w:szCs w:val="28"/>
        </w:rPr>
        <w:t xml:space="preserve"> </w:t>
      </w:r>
      <w:r w:rsidR="00AD29DE" w:rsidRPr="005757C1">
        <w:rPr>
          <w:rFonts w:ascii="Times New Roman" w:hAnsi="Times New Roman"/>
          <w:sz w:val="28"/>
          <w:szCs w:val="28"/>
          <w:lang w:val="fr-FR"/>
        </w:rPr>
        <w:t>Monde</w:t>
      </w:r>
      <w:r w:rsidR="00AD29DE" w:rsidRPr="005757C1">
        <w:rPr>
          <w:rFonts w:ascii="Times New Roman" w:hAnsi="Times New Roman"/>
          <w:sz w:val="28"/>
          <w:szCs w:val="28"/>
        </w:rPr>
        <w:t>, от 03.09.2018).</w:t>
      </w:r>
    </w:p>
    <w:p w14:paraId="13462B0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Устойчивое выражение </w:t>
      </w:r>
      <w:bookmarkStart w:id="127" w:name="_Hlk180785358"/>
      <w:r w:rsidRPr="005757C1">
        <w:rPr>
          <w:rFonts w:ascii="Times New Roman" w:hAnsi="Times New Roman"/>
          <w:i/>
          <w:iCs/>
          <w:sz w:val="28"/>
          <w:szCs w:val="28"/>
          <w:lang w:val="en-US"/>
        </w:rPr>
        <w:t>fait</w:t>
      </w:r>
      <w:r w:rsidRPr="005757C1">
        <w:rPr>
          <w:rFonts w:ascii="Times New Roman" w:hAnsi="Times New Roman"/>
          <w:i/>
          <w:iCs/>
          <w:sz w:val="28"/>
          <w:szCs w:val="28"/>
        </w:rPr>
        <w:t xml:space="preserve"> </w:t>
      </w:r>
      <w:r w:rsidRPr="005757C1">
        <w:rPr>
          <w:rFonts w:ascii="Times New Roman" w:hAnsi="Times New Roman"/>
          <w:i/>
          <w:iCs/>
          <w:sz w:val="28"/>
          <w:szCs w:val="28"/>
          <w:lang w:val="en-US"/>
        </w:rPr>
        <w:t>du</w:t>
      </w:r>
      <w:r w:rsidRPr="005757C1">
        <w:rPr>
          <w:rFonts w:ascii="Times New Roman" w:hAnsi="Times New Roman"/>
          <w:i/>
          <w:iCs/>
          <w:sz w:val="28"/>
          <w:szCs w:val="28"/>
        </w:rPr>
        <w:t xml:space="preserve"> </w:t>
      </w:r>
      <w:r w:rsidRPr="005757C1">
        <w:rPr>
          <w:rFonts w:ascii="Times New Roman" w:hAnsi="Times New Roman"/>
          <w:i/>
          <w:iCs/>
          <w:sz w:val="28"/>
          <w:szCs w:val="28"/>
          <w:lang w:val="en-US"/>
        </w:rPr>
        <w:t>prince</w:t>
      </w:r>
      <w:r w:rsidRPr="005757C1">
        <w:rPr>
          <w:rFonts w:ascii="Times New Roman" w:hAnsi="Times New Roman"/>
          <w:sz w:val="28"/>
          <w:szCs w:val="28"/>
        </w:rPr>
        <w:t xml:space="preserve"> (непредсказуемое событие, </w:t>
      </w:r>
      <w:r w:rsidRPr="005757C1">
        <w:rPr>
          <w:rFonts w:ascii="Times New Roman" w:hAnsi="Times New Roman"/>
          <w:i/>
          <w:iCs/>
          <w:sz w:val="28"/>
          <w:szCs w:val="28"/>
        </w:rPr>
        <w:t>букв</w:t>
      </w:r>
      <w:r w:rsidRPr="005757C1">
        <w:rPr>
          <w:rFonts w:ascii="Times New Roman" w:hAnsi="Times New Roman"/>
          <w:sz w:val="28"/>
          <w:szCs w:val="28"/>
        </w:rPr>
        <w:t xml:space="preserve">.: – действие принца) </w:t>
      </w:r>
      <w:bookmarkEnd w:id="127"/>
      <w:r w:rsidRPr="005757C1">
        <w:rPr>
          <w:rFonts w:ascii="Times New Roman" w:hAnsi="Times New Roman"/>
          <w:sz w:val="28"/>
          <w:szCs w:val="28"/>
        </w:rPr>
        <w:t xml:space="preserve">восходит к временам, когда прерогативы короля Франции позволяли ему принимать произвольные решения. В современном французском лингвокультурном сообществе применение доктрины </w:t>
      </w:r>
      <w:r w:rsidRPr="005757C1">
        <w:rPr>
          <w:rFonts w:ascii="Times New Roman" w:hAnsi="Times New Roman"/>
          <w:i/>
          <w:iCs/>
          <w:sz w:val="28"/>
          <w:szCs w:val="28"/>
          <w:lang w:val="en-US"/>
        </w:rPr>
        <w:t>fait</w:t>
      </w:r>
      <w:r w:rsidRPr="005757C1">
        <w:rPr>
          <w:rFonts w:ascii="Times New Roman" w:hAnsi="Times New Roman"/>
          <w:i/>
          <w:iCs/>
          <w:sz w:val="28"/>
          <w:szCs w:val="28"/>
        </w:rPr>
        <w:t xml:space="preserve"> </w:t>
      </w:r>
      <w:r w:rsidRPr="005757C1">
        <w:rPr>
          <w:rFonts w:ascii="Times New Roman" w:hAnsi="Times New Roman"/>
          <w:i/>
          <w:iCs/>
          <w:sz w:val="28"/>
          <w:szCs w:val="28"/>
          <w:lang w:val="en-US"/>
        </w:rPr>
        <w:t>du</w:t>
      </w:r>
      <w:r w:rsidRPr="005757C1">
        <w:rPr>
          <w:rFonts w:ascii="Times New Roman" w:hAnsi="Times New Roman"/>
          <w:i/>
          <w:iCs/>
          <w:sz w:val="28"/>
          <w:szCs w:val="28"/>
        </w:rPr>
        <w:t xml:space="preserve"> </w:t>
      </w:r>
      <w:r w:rsidRPr="005757C1">
        <w:rPr>
          <w:rFonts w:ascii="Times New Roman" w:hAnsi="Times New Roman"/>
          <w:i/>
          <w:iCs/>
          <w:sz w:val="28"/>
          <w:szCs w:val="28"/>
          <w:lang w:val="en-US"/>
        </w:rPr>
        <w:t>prince</w:t>
      </w:r>
      <w:r w:rsidRPr="005757C1">
        <w:rPr>
          <w:rFonts w:ascii="Times New Roman" w:hAnsi="Times New Roman"/>
          <w:sz w:val="28"/>
          <w:szCs w:val="28"/>
        </w:rPr>
        <w:t xml:space="preserve"> подразумевает наступление форс-мажорных обстоятельств, при которых власти должны компенсировать ущерб. В данном контексте используется для обозначения произвола со стороны властей.</w:t>
      </w:r>
    </w:p>
    <w:p w14:paraId="05ED02B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следующих контекстах устойчивые выражения </w:t>
      </w:r>
      <w:r w:rsidRPr="005757C1">
        <w:rPr>
          <w:rFonts w:ascii="Times New Roman" w:hAnsi="Times New Roman"/>
          <w:i/>
          <w:iCs/>
          <w:sz w:val="28"/>
          <w:szCs w:val="28"/>
        </w:rPr>
        <w:t xml:space="preserve">coûte que coûte </w:t>
      </w:r>
      <w:r w:rsidRPr="005757C1">
        <w:rPr>
          <w:rFonts w:ascii="Times New Roman" w:hAnsi="Times New Roman"/>
          <w:sz w:val="28"/>
          <w:szCs w:val="28"/>
        </w:rPr>
        <w:t xml:space="preserve">и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action</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tout</w:t>
      </w:r>
      <w:r w:rsidRPr="005757C1">
        <w:rPr>
          <w:rFonts w:ascii="Times New Roman" w:hAnsi="Times New Roman"/>
          <w:i/>
          <w:iCs/>
          <w:sz w:val="28"/>
          <w:szCs w:val="28"/>
        </w:rPr>
        <w:t xml:space="preserve"> </w:t>
      </w:r>
      <w:r w:rsidRPr="005757C1">
        <w:rPr>
          <w:rFonts w:ascii="Times New Roman" w:hAnsi="Times New Roman"/>
          <w:i/>
          <w:iCs/>
          <w:sz w:val="28"/>
          <w:szCs w:val="28"/>
          <w:lang w:val="fr-FR"/>
        </w:rPr>
        <w:t>prix</w:t>
      </w:r>
      <w:r w:rsidRPr="005757C1">
        <w:rPr>
          <w:rFonts w:ascii="Times New Roman" w:hAnsi="Times New Roman"/>
          <w:i/>
          <w:iCs/>
          <w:sz w:val="28"/>
          <w:szCs w:val="28"/>
        </w:rPr>
        <w:t>,</w:t>
      </w:r>
      <w:r w:rsidRPr="005757C1">
        <w:rPr>
          <w:rFonts w:ascii="Times New Roman" w:hAnsi="Times New Roman"/>
          <w:sz w:val="28"/>
          <w:szCs w:val="28"/>
        </w:rPr>
        <w:t xml:space="preserve"> означающие </w:t>
      </w:r>
      <w:r w:rsidRPr="005757C1">
        <w:rPr>
          <w:rFonts w:ascii="Times New Roman" w:hAnsi="Times New Roman"/>
          <w:i/>
          <w:iCs/>
          <w:sz w:val="28"/>
          <w:szCs w:val="28"/>
        </w:rPr>
        <w:t>действовать любой ценой</w:t>
      </w:r>
      <w:r w:rsidRPr="005757C1">
        <w:rPr>
          <w:rFonts w:ascii="Times New Roman" w:hAnsi="Times New Roman"/>
          <w:sz w:val="28"/>
          <w:szCs w:val="28"/>
        </w:rPr>
        <w:t>, показывают, что субъекту власти свойственно действовать независимо от последствий, какой бы ни была цена:</w:t>
      </w:r>
    </w:p>
    <w:p w14:paraId="708DB3D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C’est la méthode de la marche en avant originelle, le culte de l’action à tout prix, décrypte l’ancien député PS Gilles Savary. Il faut aller de l’avant, dans tout domaine. Dans le cadre social, ce n’est pas idiot, car il y a une multitude d’intérêts liés</w:t>
      </w:r>
      <w:r w:rsidRPr="005757C1">
        <w:rPr>
          <w:rFonts w:ascii="Times New Roman" w:hAnsi="Times New Roman"/>
          <w:sz w:val="28"/>
          <w:szCs w:val="28"/>
          <w:lang w:val="fr-FR"/>
        </w:rPr>
        <w:t xml:space="preserve"> (Это оригинальный метод движения вперед, культ действия любой ценой, – расшифровывает бывший депутат от PS Жиль Савари. </w:t>
      </w:r>
      <w:r w:rsidRPr="005757C1">
        <w:rPr>
          <w:rFonts w:ascii="Times New Roman" w:hAnsi="Times New Roman"/>
          <w:sz w:val="28"/>
          <w:szCs w:val="28"/>
        </w:rPr>
        <w:t>Мы должны двигаться вперед во всех областях. В социальном контексте это не глупо, поскольку существует множество связанных интересов)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21.05.24).</w:t>
      </w:r>
    </w:p>
    <w:p w14:paraId="07383F8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Rassemblements</w:t>
      </w:r>
      <w:r w:rsidRPr="005757C1">
        <w:rPr>
          <w:rFonts w:ascii="Times New Roman" w:hAnsi="Times New Roman"/>
          <w:i/>
          <w:iCs/>
          <w:sz w:val="28"/>
          <w:szCs w:val="28"/>
        </w:rPr>
        <w:t xml:space="preserve"> </w:t>
      </w:r>
      <w:r w:rsidRPr="005757C1">
        <w:rPr>
          <w:rFonts w:ascii="Times New Roman" w:hAnsi="Times New Roman"/>
          <w:i/>
          <w:iCs/>
          <w:sz w:val="28"/>
          <w:szCs w:val="28"/>
          <w:lang w:val="fr-FR"/>
        </w:rPr>
        <w:t>interdits</w:t>
      </w:r>
      <w:r w:rsidRPr="005757C1">
        <w:rPr>
          <w:rFonts w:ascii="Times New Roman" w:hAnsi="Times New Roman"/>
          <w:i/>
          <w:iCs/>
          <w:sz w:val="28"/>
          <w:szCs w:val="28"/>
        </w:rPr>
        <w:t xml:space="preserve">, </w:t>
      </w:r>
      <w:r w:rsidRPr="005757C1">
        <w:rPr>
          <w:rFonts w:ascii="Times New Roman" w:hAnsi="Times New Roman"/>
          <w:i/>
          <w:iCs/>
          <w:sz w:val="28"/>
          <w:szCs w:val="28"/>
          <w:lang w:val="fr-FR"/>
        </w:rPr>
        <w:t>mortiers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artifice</w:t>
      </w:r>
      <w:r w:rsidRPr="005757C1">
        <w:rPr>
          <w:rFonts w:ascii="Times New Roman" w:hAnsi="Times New Roman"/>
          <w:i/>
          <w:iCs/>
          <w:sz w:val="28"/>
          <w:szCs w:val="28"/>
        </w:rPr>
        <w:t xml:space="preserve"> </w:t>
      </w:r>
      <w:r w:rsidRPr="005757C1">
        <w:rPr>
          <w:rFonts w:ascii="Times New Roman" w:hAnsi="Times New Roman"/>
          <w:i/>
          <w:iCs/>
          <w:sz w:val="28"/>
          <w:szCs w:val="28"/>
          <w:lang w:val="fr-FR"/>
        </w:rPr>
        <w:t>prohib</w:t>
      </w:r>
      <w:r w:rsidRPr="005757C1">
        <w:rPr>
          <w:rFonts w:ascii="Times New Roman" w:hAnsi="Times New Roman"/>
          <w:i/>
          <w:iCs/>
          <w:sz w:val="28"/>
          <w:szCs w:val="28"/>
        </w:rPr>
        <w:t>é</w:t>
      </w:r>
      <w:r w:rsidRPr="005757C1">
        <w:rPr>
          <w:rFonts w:ascii="Times New Roman" w:hAnsi="Times New Roman"/>
          <w:i/>
          <w:iCs/>
          <w:sz w:val="28"/>
          <w:szCs w:val="28"/>
          <w:lang w:val="fr-FR"/>
        </w:rPr>
        <w:t>s</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moyens</w:t>
      </w:r>
      <w:r w:rsidRPr="005757C1">
        <w:rPr>
          <w:rFonts w:ascii="Times New Roman" w:hAnsi="Times New Roman"/>
          <w:i/>
          <w:iCs/>
          <w:sz w:val="28"/>
          <w:szCs w:val="28"/>
        </w:rPr>
        <w:t xml:space="preserve"> </w:t>
      </w:r>
      <w:r w:rsidRPr="005757C1">
        <w:rPr>
          <w:rFonts w:ascii="Times New Roman" w:hAnsi="Times New Roman"/>
          <w:i/>
          <w:iCs/>
          <w:sz w:val="28"/>
          <w:szCs w:val="28"/>
          <w:lang w:val="fr-FR"/>
        </w:rPr>
        <w:t>massifs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promis</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14-</w:t>
      </w:r>
      <w:r w:rsidRPr="005757C1">
        <w:rPr>
          <w:rFonts w:ascii="Times New Roman" w:hAnsi="Times New Roman"/>
          <w:i/>
          <w:iCs/>
          <w:sz w:val="28"/>
          <w:szCs w:val="28"/>
          <w:lang w:val="fr-FR"/>
        </w:rPr>
        <w:t>Juillet</w:t>
      </w:r>
      <w:r w:rsidRPr="005757C1">
        <w:rPr>
          <w:rFonts w:ascii="Times New Roman" w:hAnsi="Times New Roman"/>
          <w:i/>
          <w:iCs/>
          <w:sz w:val="28"/>
          <w:szCs w:val="28"/>
        </w:rPr>
        <w:t xml:space="preserve"> :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gouvernement</w:t>
      </w:r>
      <w:r w:rsidRPr="005757C1">
        <w:rPr>
          <w:rFonts w:ascii="Times New Roman" w:hAnsi="Times New Roman"/>
          <w:b/>
          <w:bCs/>
          <w:i/>
          <w:iCs/>
          <w:sz w:val="28"/>
          <w:szCs w:val="28"/>
        </w:rPr>
        <w:t xml:space="preserve"> </w:t>
      </w:r>
      <w:r w:rsidRPr="005757C1">
        <w:rPr>
          <w:rFonts w:ascii="Times New Roman" w:hAnsi="Times New Roman"/>
          <w:i/>
          <w:iCs/>
          <w:sz w:val="28"/>
          <w:szCs w:val="28"/>
          <w:lang w:val="fr-FR"/>
        </w:rPr>
        <w:t>poursuit</w:t>
      </w:r>
      <w:r w:rsidRPr="005757C1">
        <w:rPr>
          <w:rFonts w:ascii="Times New Roman" w:hAnsi="Times New Roman"/>
          <w:i/>
          <w:iCs/>
          <w:sz w:val="28"/>
          <w:szCs w:val="28"/>
        </w:rPr>
        <w:t xml:space="preserve"> </w:t>
      </w:r>
      <w:r w:rsidRPr="005757C1">
        <w:rPr>
          <w:rFonts w:ascii="Times New Roman" w:hAnsi="Times New Roman"/>
          <w:i/>
          <w:iCs/>
          <w:sz w:val="28"/>
          <w:szCs w:val="28"/>
          <w:lang w:val="fr-FR"/>
        </w:rPr>
        <w:t>son</w:t>
      </w:r>
      <w:r w:rsidRPr="005757C1">
        <w:rPr>
          <w:rFonts w:ascii="Times New Roman" w:hAnsi="Times New Roman"/>
          <w:i/>
          <w:iCs/>
          <w:sz w:val="28"/>
          <w:szCs w:val="28"/>
        </w:rPr>
        <w:t xml:space="preserve"> </w:t>
      </w:r>
      <w:r w:rsidRPr="005757C1">
        <w:rPr>
          <w:rFonts w:ascii="Times New Roman" w:hAnsi="Times New Roman"/>
          <w:i/>
          <w:iCs/>
          <w:sz w:val="28"/>
          <w:szCs w:val="28"/>
          <w:lang w:val="fr-FR"/>
        </w:rPr>
        <w:t>virage</w:t>
      </w:r>
      <w:r w:rsidRPr="005757C1">
        <w:rPr>
          <w:rFonts w:ascii="Times New Roman" w:hAnsi="Times New Roman"/>
          <w:i/>
          <w:iCs/>
          <w:sz w:val="28"/>
          <w:szCs w:val="28"/>
        </w:rPr>
        <w:t xml:space="preserve"> </w:t>
      </w:r>
      <w:r w:rsidRPr="005757C1">
        <w:rPr>
          <w:rFonts w:ascii="Times New Roman" w:hAnsi="Times New Roman"/>
          <w:i/>
          <w:iCs/>
          <w:sz w:val="28"/>
          <w:szCs w:val="28"/>
          <w:lang w:val="fr-FR"/>
        </w:rPr>
        <w:t>s</w:t>
      </w:r>
      <w:r w:rsidRPr="005757C1">
        <w:rPr>
          <w:rFonts w:ascii="Times New Roman" w:hAnsi="Times New Roman"/>
          <w:i/>
          <w:iCs/>
          <w:sz w:val="28"/>
          <w:szCs w:val="28"/>
        </w:rPr>
        <w:t>é</w:t>
      </w:r>
      <w:r w:rsidRPr="005757C1">
        <w:rPr>
          <w:rFonts w:ascii="Times New Roman" w:hAnsi="Times New Roman"/>
          <w:i/>
          <w:iCs/>
          <w:sz w:val="28"/>
          <w:szCs w:val="28"/>
          <w:lang w:val="fr-FR"/>
        </w:rPr>
        <w:t>curitaire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pour</w:t>
      </w:r>
      <w:r w:rsidRPr="005757C1">
        <w:rPr>
          <w:rFonts w:ascii="Times New Roman" w:hAnsi="Times New Roman"/>
          <w:i/>
          <w:iCs/>
          <w:sz w:val="28"/>
          <w:szCs w:val="28"/>
        </w:rPr>
        <w:t xml:space="preserve"> </w:t>
      </w:r>
      <w:r w:rsidRPr="005757C1">
        <w:rPr>
          <w:rFonts w:ascii="Times New Roman" w:hAnsi="Times New Roman"/>
          <w:i/>
          <w:iCs/>
          <w:sz w:val="28"/>
          <w:szCs w:val="28"/>
          <w:lang w:val="fr-FR"/>
        </w:rPr>
        <w:t>montrer</w:t>
      </w:r>
      <w:r w:rsidRPr="005757C1">
        <w:rPr>
          <w:rFonts w:ascii="Times New Roman" w:hAnsi="Times New Roman"/>
          <w:i/>
          <w:iCs/>
          <w:sz w:val="28"/>
          <w:szCs w:val="28"/>
        </w:rPr>
        <w:t xml:space="preserve"> </w:t>
      </w:r>
      <w:r w:rsidRPr="005757C1">
        <w:rPr>
          <w:rFonts w:ascii="Times New Roman" w:hAnsi="Times New Roman"/>
          <w:i/>
          <w:iCs/>
          <w:sz w:val="28"/>
          <w:szCs w:val="28"/>
          <w:lang w:val="fr-FR"/>
        </w:rPr>
        <w:t>co</w:t>
      </w:r>
      <w:r w:rsidRPr="005757C1">
        <w:rPr>
          <w:rFonts w:ascii="Times New Roman" w:hAnsi="Times New Roman"/>
          <w:i/>
          <w:iCs/>
          <w:sz w:val="28"/>
          <w:szCs w:val="28"/>
        </w:rPr>
        <w:t>û</w:t>
      </w:r>
      <w:r w:rsidRPr="005757C1">
        <w:rPr>
          <w:rFonts w:ascii="Times New Roman" w:hAnsi="Times New Roman"/>
          <w:i/>
          <w:iCs/>
          <w:sz w:val="28"/>
          <w:szCs w:val="28"/>
          <w:lang w:val="fr-FR"/>
        </w:rPr>
        <w:t>te</w:t>
      </w:r>
      <w:r w:rsidRPr="005757C1">
        <w:rPr>
          <w:rFonts w:ascii="Times New Roman" w:hAnsi="Times New Roman"/>
          <w:i/>
          <w:iCs/>
          <w:sz w:val="28"/>
          <w:szCs w:val="28"/>
        </w:rPr>
        <w:t xml:space="preserve"> </w:t>
      </w:r>
      <w:r w:rsidRPr="005757C1">
        <w:rPr>
          <w:rFonts w:ascii="Times New Roman" w:hAnsi="Times New Roman"/>
          <w:i/>
          <w:iCs/>
          <w:sz w:val="28"/>
          <w:szCs w:val="28"/>
          <w:lang w:val="fr-FR"/>
        </w:rPr>
        <w:t>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co</w:t>
      </w:r>
      <w:r w:rsidRPr="005757C1">
        <w:rPr>
          <w:rFonts w:ascii="Times New Roman" w:hAnsi="Times New Roman"/>
          <w:i/>
          <w:iCs/>
          <w:sz w:val="28"/>
          <w:szCs w:val="28"/>
        </w:rPr>
        <w:t>û</w:t>
      </w:r>
      <w:r w:rsidRPr="005757C1">
        <w:rPr>
          <w:rFonts w:ascii="Times New Roman" w:hAnsi="Times New Roman"/>
          <w:i/>
          <w:iCs/>
          <w:sz w:val="28"/>
          <w:szCs w:val="28"/>
          <w:lang w:val="fr-FR"/>
        </w:rPr>
        <w:t>te</w:t>
      </w:r>
      <w:r w:rsidRPr="005757C1">
        <w:rPr>
          <w:rFonts w:ascii="Times New Roman" w:hAnsi="Times New Roman"/>
          <w:i/>
          <w:iCs/>
          <w:sz w:val="28"/>
          <w:szCs w:val="28"/>
        </w:rPr>
        <w:t xml:space="preserve"> </w:t>
      </w:r>
      <w:r w:rsidRPr="005757C1">
        <w:rPr>
          <w:rFonts w:ascii="Times New Roman" w:hAnsi="Times New Roman"/>
          <w:i/>
          <w:iCs/>
          <w:sz w:val="28"/>
          <w:szCs w:val="28"/>
          <w:lang w:val="fr-FR"/>
        </w:rPr>
        <w:t>qu</w:t>
      </w:r>
      <w:r w:rsidRPr="005757C1">
        <w:rPr>
          <w:rFonts w:ascii="Times New Roman" w:hAnsi="Times New Roman"/>
          <w:i/>
          <w:iCs/>
          <w:sz w:val="28"/>
          <w:szCs w:val="28"/>
        </w:rPr>
        <w:t>'</w:t>
      </w:r>
      <w:r w:rsidRPr="005757C1">
        <w:rPr>
          <w:rFonts w:ascii="Times New Roman" w:hAnsi="Times New Roman"/>
          <w:i/>
          <w:iCs/>
          <w:sz w:val="28"/>
          <w:szCs w:val="28"/>
          <w:lang w:val="fr-FR"/>
        </w:rPr>
        <w:t>il</w:t>
      </w:r>
      <w:r w:rsidRPr="005757C1">
        <w:rPr>
          <w:rFonts w:ascii="Times New Roman" w:hAnsi="Times New Roman"/>
          <w:i/>
          <w:iCs/>
          <w:sz w:val="28"/>
          <w:szCs w:val="28"/>
        </w:rPr>
        <w:t xml:space="preserve"> </w:t>
      </w:r>
      <w:r w:rsidRPr="005757C1">
        <w:rPr>
          <w:rFonts w:ascii="Times New Roman" w:hAnsi="Times New Roman"/>
          <w:i/>
          <w:iCs/>
          <w:sz w:val="28"/>
          <w:szCs w:val="28"/>
          <w:lang w:val="fr-FR"/>
        </w:rPr>
        <w:t>reprend</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main</w:t>
      </w:r>
      <w:r w:rsidRPr="005757C1">
        <w:rPr>
          <w:rFonts w:ascii="Times New Roman" w:hAnsi="Times New Roman"/>
          <w:i/>
          <w:iCs/>
          <w:sz w:val="28"/>
          <w:szCs w:val="28"/>
        </w:rPr>
        <w:t xml:space="preserve"> </w:t>
      </w:r>
      <w:r w:rsidRPr="005757C1">
        <w:rPr>
          <w:rFonts w:ascii="Times New Roman" w:hAnsi="Times New Roman"/>
          <w:i/>
          <w:iCs/>
          <w:sz w:val="28"/>
          <w:szCs w:val="28"/>
          <w:lang w:val="fr-FR"/>
        </w:rPr>
        <w:t>apr</w:t>
      </w:r>
      <w:r w:rsidRPr="005757C1">
        <w:rPr>
          <w:rFonts w:ascii="Times New Roman" w:hAnsi="Times New Roman"/>
          <w:i/>
          <w:iCs/>
          <w:sz w:val="28"/>
          <w:szCs w:val="28"/>
        </w:rPr>
        <w:t>è</w:t>
      </w:r>
      <w:r w:rsidRPr="005757C1">
        <w:rPr>
          <w:rFonts w:ascii="Times New Roman" w:hAnsi="Times New Roman"/>
          <w:i/>
          <w:iCs/>
          <w:sz w:val="28"/>
          <w:szCs w:val="28"/>
          <w:lang w:val="fr-FR"/>
        </w:rPr>
        <w:t>s</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é</w:t>
      </w:r>
      <w:r w:rsidRPr="005757C1">
        <w:rPr>
          <w:rFonts w:ascii="Times New Roman" w:hAnsi="Times New Roman"/>
          <w:i/>
          <w:iCs/>
          <w:sz w:val="28"/>
          <w:szCs w:val="28"/>
          <w:lang w:val="fr-FR"/>
        </w:rPr>
        <w:t>meutes</w:t>
      </w:r>
      <w:r w:rsidRPr="005757C1">
        <w:rPr>
          <w:rFonts w:ascii="Times New Roman" w:hAnsi="Times New Roman"/>
          <w:sz w:val="28"/>
          <w:szCs w:val="28"/>
        </w:rPr>
        <w:t xml:space="preserve"> (Запрещенные собрания, запрещенные фейерверки и "массивные средства", обещанные на 14 июля: правительство</w:t>
      </w:r>
      <w:r w:rsidRPr="005757C1">
        <w:rPr>
          <w:rFonts w:ascii="Times New Roman" w:hAnsi="Times New Roman"/>
          <w:b/>
          <w:bCs/>
          <w:sz w:val="28"/>
          <w:szCs w:val="28"/>
        </w:rPr>
        <w:t xml:space="preserve"> </w:t>
      </w:r>
      <w:r w:rsidRPr="005757C1">
        <w:rPr>
          <w:rFonts w:ascii="Times New Roman" w:hAnsi="Times New Roman"/>
          <w:sz w:val="28"/>
          <w:szCs w:val="28"/>
        </w:rPr>
        <w:t>продолжает свои меры безопасности, чтобы любой ценой показать, что оно снова берет ситуацию в свои руки после беспорядков)</w:t>
      </w:r>
      <w:bookmarkStart w:id="128" w:name="_Hlk163996243"/>
      <w:r w:rsidRPr="005757C1">
        <w:rPr>
          <w:rFonts w:ascii="Times New Roman" w:hAnsi="Times New Roman"/>
          <w:sz w:val="28"/>
          <w:szCs w:val="28"/>
        </w:rPr>
        <w:t xml:space="preserve"> (</w:t>
      </w:r>
      <w:r w:rsidRPr="005757C1">
        <w:rPr>
          <w:rFonts w:ascii="Times New Roman" w:hAnsi="Times New Roman"/>
          <w:sz w:val="28"/>
          <w:szCs w:val="28"/>
          <w:lang w:val="fr-FR"/>
        </w:rPr>
        <w:t>La</w:t>
      </w:r>
      <w:r w:rsidRPr="005757C1">
        <w:rPr>
          <w:rFonts w:ascii="Times New Roman" w:hAnsi="Times New Roman"/>
          <w:sz w:val="28"/>
          <w:szCs w:val="28"/>
        </w:rPr>
        <w:t xml:space="preserve"> </w:t>
      </w:r>
      <w:r w:rsidRPr="005757C1">
        <w:rPr>
          <w:rFonts w:ascii="Times New Roman" w:hAnsi="Times New Roman"/>
          <w:sz w:val="28"/>
          <w:szCs w:val="28"/>
          <w:lang w:val="fr-FR"/>
        </w:rPr>
        <w:t>Croix</w:t>
      </w:r>
      <w:r w:rsidRPr="005757C1">
        <w:rPr>
          <w:rFonts w:ascii="Times New Roman" w:hAnsi="Times New Roman"/>
          <w:sz w:val="28"/>
          <w:szCs w:val="28"/>
        </w:rPr>
        <w:t>, 08.07.2023)</w:t>
      </w:r>
      <w:bookmarkEnd w:id="128"/>
      <w:r w:rsidRPr="005757C1">
        <w:rPr>
          <w:rFonts w:ascii="Times New Roman" w:hAnsi="Times New Roman"/>
          <w:sz w:val="28"/>
          <w:szCs w:val="28"/>
        </w:rPr>
        <w:t>.</w:t>
      </w:r>
    </w:p>
    <w:p w14:paraId="13E904F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Еще один лингвокультурный компонент в предыдущем контексте</w:t>
      </w:r>
      <w:r w:rsidR="00ED4FC4" w:rsidRPr="005757C1">
        <w:rPr>
          <w:rFonts w:ascii="Times New Roman" w:hAnsi="Times New Roman"/>
          <w:sz w:val="28"/>
          <w:szCs w:val="28"/>
        </w:rPr>
        <w:t xml:space="preserve"> – </w:t>
      </w:r>
      <w:r w:rsidRPr="005757C1">
        <w:rPr>
          <w:rFonts w:ascii="Times New Roman" w:hAnsi="Times New Roman"/>
          <w:sz w:val="28"/>
          <w:szCs w:val="28"/>
        </w:rPr>
        <w:t xml:space="preserve"> </w:t>
      </w:r>
      <w:bookmarkStart w:id="129" w:name="_Hlk180785403"/>
      <w:r w:rsidRPr="005757C1">
        <w:rPr>
          <w:rFonts w:ascii="Times New Roman" w:hAnsi="Times New Roman"/>
          <w:i/>
          <w:iCs/>
          <w:sz w:val="28"/>
          <w:szCs w:val="28"/>
        </w:rPr>
        <w:t>reprendre la main</w:t>
      </w:r>
      <w:r w:rsidRPr="005757C1">
        <w:rPr>
          <w:rFonts w:ascii="Times New Roman" w:hAnsi="Times New Roman"/>
          <w:sz w:val="28"/>
          <w:szCs w:val="28"/>
        </w:rPr>
        <w:t xml:space="preserve"> (взять в свои руки)</w:t>
      </w:r>
      <w:bookmarkEnd w:id="129"/>
      <w:r w:rsidR="00ED4FC4" w:rsidRPr="005757C1">
        <w:rPr>
          <w:rFonts w:ascii="Times New Roman" w:hAnsi="Times New Roman"/>
          <w:sz w:val="28"/>
          <w:szCs w:val="28"/>
        </w:rPr>
        <w:t xml:space="preserve"> –</w:t>
      </w:r>
      <w:r w:rsidRPr="005757C1">
        <w:rPr>
          <w:rFonts w:ascii="Times New Roman" w:hAnsi="Times New Roman"/>
          <w:sz w:val="28"/>
          <w:szCs w:val="28"/>
        </w:rPr>
        <w:t xml:space="preserve"> указывает на контроль и сконцентрированность </w:t>
      </w:r>
      <w:r w:rsidR="00ED4FC4" w:rsidRPr="005757C1">
        <w:rPr>
          <w:rFonts w:ascii="Times New Roman" w:hAnsi="Times New Roman"/>
          <w:sz w:val="28"/>
          <w:szCs w:val="28"/>
        </w:rPr>
        <w:t xml:space="preserve">властей </w:t>
      </w:r>
      <w:r w:rsidRPr="005757C1">
        <w:rPr>
          <w:rFonts w:ascii="Times New Roman" w:hAnsi="Times New Roman"/>
          <w:sz w:val="28"/>
          <w:szCs w:val="28"/>
        </w:rPr>
        <w:t>на своих целях.</w:t>
      </w:r>
    </w:p>
    <w:p w14:paraId="6D704E0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Метафора </w:t>
      </w:r>
      <w:r w:rsidRPr="005757C1">
        <w:rPr>
          <w:rFonts w:ascii="Times New Roman" w:hAnsi="Times New Roman"/>
          <w:i/>
          <w:iCs/>
          <w:sz w:val="28"/>
          <w:szCs w:val="28"/>
        </w:rPr>
        <w:t>руки</w:t>
      </w:r>
      <w:r w:rsidRPr="005757C1">
        <w:rPr>
          <w:rFonts w:ascii="Times New Roman" w:hAnsi="Times New Roman"/>
          <w:sz w:val="28"/>
          <w:szCs w:val="28"/>
        </w:rPr>
        <w:t xml:space="preserve"> во французском языке встречается в разных вариантах, например</w:t>
      </w:r>
      <w:r w:rsidR="00ED4FC4" w:rsidRPr="005757C1">
        <w:rPr>
          <w:rFonts w:ascii="Times New Roman" w:hAnsi="Times New Roman"/>
          <w:sz w:val="28"/>
          <w:szCs w:val="28"/>
        </w:rPr>
        <w:t>,</w:t>
      </w:r>
      <w:r w:rsidRPr="005757C1">
        <w:rPr>
          <w:rFonts w:ascii="Times New Roman" w:hAnsi="Times New Roman"/>
          <w:sz w:val="28"/>
          <w:szCs w:val="28"/>
        </w:rPr>
        <w:t xml:space="preserve"> в форме </w:t>
      </w:r>
      <w:r w:rsidRPr="005757C1">
        <w:rPr>
          <w:rFonts w:ascii="Times New Roman" w:hAnsi="Times New Roman"/>
          <w:i/>
          <w:iCs/>
          <w:sz w:val="28"/>
          <w:szCs w:val="28"/>
        </w:rPr>
        <w:t>le bras</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плечо) или </w:t>
      </w:r>
      <w:r w:rsidRPr="005757C1">
        <w:rPr>
          <w:rFonts w:ascii="Times New Roman" w:hAnsi="Times New Roman"/>
          <w:i/>
          <w:iCs/>
          <w:sz w:val="28"/>
          <w:szCs w:val="28"/>
        </w:rPr>
        <w:t>la main</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запястье). И то, и другое значение чаще всего используется как разновидность метафоры, в которой фигурирует рука – традиционно рассматриваемая как символ власти и влияния. Данная метафора может служить атрибутом воинственности действий субъекта власти:</w:t>
      </w:r>
    </w:p>
    <w:p w14:paraId="086F05C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question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achat</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premi</w:t>
      </w:r>
      <w:r w:rsidRPr="005757C1">
        <w:rPr>
          <w:rFonts w:ascii="Times New Roman" w:hAnsi="Times New Roman"/>
          <w:i/>
          <w:iCs/>
          <w:sz w:val="28"/>
          <w:szCs w:val="28"/>
        </w:rPr>
        <w:t>è</w:t>
      </w:r>
      <w:r w:rsidRPr="005757C1">
        <w:rPr>
          <w:rFonts w:ascii="Times New Roman" w:hAnsi="Times New Roman"/>
          <w:i/>
          <w:iCs/>
          <w:sz w:val="28"/>
          <w:szCs w:val="28"/>
          <w:lang w:val="fr-FR"/>
        </w:rPr>
        <w: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ministre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Elisabeth</w:t>
      </w:r>
      <w:r w:rsidRPr="005757C1">
        <w:rPr>
          <w:rFonts w:ascii="Times New Roman" w:hAnsi="Times New Roman"/>
          <w:i/>
          <w:iCs/>
          <w:sz w:val="28"/>
          <w:szCs w:val="28"/>
        </w:rPr>
        <w:t xml:space="preserve"> </w:t>
      </w:r>
      <w:r w:rsidRPr="005757C1">
        <w:rPr>
          <w:rFonts w:ascii="Times New Roman" w:hAnsi="Times New Roman"/>
          <w:i/>
          <w:iCs/>
          <w:sz w:val="28"/>
          <w:szCs w:val="28"/>
          <w:lang w:val="fr-FR"/>
        </w:rPr>
        <w:t>Borne</w:t>
      </w:r>
      <w:r w:rsidRPr="005757C1">
        <w:rPr>
          <w:rFonts w:ascii="Times New Roman" w:hAnsi="Times New Roman"/>
          <w:i/>
          <w:iCs/>
          <w:sz w:val="28"/>
          <w:szCs w:val="28"/>
        </w:rPr>
        <w:t xml:space="preserve"> </w:t>
      </w:r>
      <w:r w:rsidRPr="005757C1">
        <w:rPr>
          <w:rFonts w:ascii="Times New Roman" w:hAnsi="Times New Roman"/>
          <w:i/>
          <w:iCs/>
          <w:sz w:val="28"/>
          <w:szCs w:val="28"/>
          <w:lang w:val="fr-FR"/>
        </w:rPr>
        <w:t>engage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bras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fer</w:t>
      </w:r>
      <w:r w:rsidRPr="005757C1">
        <w:rPr>
          <w:rFonts w:ascii="Times New Roman" w:hAnsi="Times New Roman"/>
          <w:sz w:val="28"/>
          <w:szCs w:val="28"/>
        </w:rPr>
        <w:t xml:space="preserve"> (В вопросе покупательной способности премьер-министр Элизабет Борн железной рукой наводит порядок)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24.06.2022).</w:t>
      </w:r>
    </w:p>
    <w:p w14:paraId="263DF1B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Устойчивое выражение </w:t>
      </w:r>
      <w:bookmarkStart w:id="130" w:name="_Hlk180785441"/>
      <w:r w:rsidRPr="005757C1">
        <w:rPr>
          <w:rFonts w:ascii="Times New Roman" w:hAnsi="Times New Roman"/>
          <w:i/>
          <w:iCs/>
          <w:sz w:val="28"/>
          <w:szCs w:val="28"/>
          <w:lang w:val="en-US"/>
        </w:rPr>
        <w:t>le</w:t>
      </w:r>
      <w:r w:rsidRPr="005757C1">
        <w:rPr>
          <w:rFonts w:ascii="Times New Roman" w:hAnsi="Times New Roman"/>
          <w:i/>
          <w:iCs/>
          <w:sz w:val="28"/>
          <w:szCs w:val="28"/>
        </w:rPr>
        <w:t xml:space="preserve"> </w:t>
      </w:r>
      <w:r w:rsidRPr="005757C1">
        <w:rPr>
          <w:rFonts w:ascii="Times New Roman" w:hAnsi="Times New Roman"/>
          <w:i/>
          <w:iCs/>
          <w:sz w:val="28"/>
          <w:szCs w:val="28"/>
          <w:lang w:val="en-US"/>
        </w:rPr>
        <w:t>bras</w:t>
      </w:r>
      <w:r w:rsidRPr="005757C1">
        <w:rPr>
          <w:rFonts w:ascii="Times New Roman" w:hAnsi="Times New Roman"/>
          <w:i/>
          <w:iCs/>
          <w:sz w:val="28"/>
          <w:szCs w:val="28"/>
        </w:rPr>
        <w:t xml:space="preserve"> </w:t>
      </w:r>
      <w:r w:rsidRPr="005757C1">
        <w:rPr>
          <w:rFonts w:ascii="Times New Roman" w:hAnsi="Times New Roman"/>
          <w:i/>
          <w:iCs/>
          <w:sz w:val="28"/>
          <w:szCs w:val="28"/>
          <w:lang w:val="en-US"/>
        </w:rPr>
        <w:t>de</w:t>
      </w:r>
      <w:r w:rsidRPr="005757C1">
        <w:rPr>
          <w:rFonts w:ascii="Times New Roman" w:hAnsi="Times New Roman"/>
          <w:i/>
          <w:iCs/>
          <w:sz w:val="28"/>
          <w:szCs w:val="28"/>
        </w:rPr>
        <w:t xml:space="preserve"> </w:t>
      </w:r>
      <w:r w:rsidRPr="005757C1">
        <w:rPr>
          <w:rFonts w:ascii="Times New Roman" w:hAnsi="Times New Roman"/>
          <w:i/>
          <w:iCs/>
          <w:sz w:val="28"/>
          <w:szCs w:val="28"/>
          <w:lang w:val="en-US"/>
        </w:rPr>
        <w:t>fer</w:t>
      </w:r>
      <w:r w:rsidRPr="005757C1">
        <w:rPr>
          <w:rFonts w:ascii="Times New Roman" w:hAnsi="Times New Roman"/>
          <w:sz w:val="28"/>
          <w:szCs w:val="28"/>
        </w:rPr>
        <w:t xml:space="preserve"> (железная рука) </w:t>
      </w:r>
      <w:bookmarkEnd w:id="130"/>
      <w:r w:rsidRPr="005757C1">
        <w:rPr>
          <w:rFonts w:ascii="Times New Roman" w:hAnsi="Times New Roman"/>
          <w:sz w:val="28"/>
          <w:szCs w:val="28"/>
        </w:rPr>
        <w:t xml:space="preserve">происходит от древнего обозначения военных доспехов в данной лингвокультуре. Современная спортивная игра </w:t>
      </w:r>
      <w:r w:rsidRPr="005757C1">
        <w:rPr>
          <w:rFonts w:ascii="Times New Roman" w:hAnsi="Times New Roman"/>
          <w:i/>
          <w:iCs/>
          <w:sz w:val="28"/>
          <w:szCs w:val="28"/>
        </w:rPr>
        <w:t xml:space="preserve">армрестлинг </w:t>
      </w:r>
      <w:r w:rsidRPr="005757C1">
        <w:rPr>
          <w:rFonts w:ascii="Times New Roman" w:hAnsi="Times New Roman"/>
          <w:sz w:val="28"/>
          <w:szCs w:val="28"/>
        </w:rPr>
        <w:t>несет аналогичное название на французском языке. В этом контексте отражается бескомпромиссное отношение власть имущих к своим объектам.</w:t>
      </w:r>
    </w:p>
    <w:p w14:paraId="316F09C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Еще одной отличительной чертой политического медиадискурса Франции является репрезентация мировоззрения, метафорически представленного элементами текстильной промышленности, что можно объяснить значительным развитием этой сферы в истории Франции. В следующем контексте вышеприведенная метафора приобретает дополнительную коннотацию за счет сочетания с названием благородной ткани – велюра:</w:t>
      </w:r>
    </w:p>
    <w:p w14:paraId="0BD7847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Elizabeth II et sa famille : une main de fer dans un gant de velours</w:t>
      </w:r>
      <w:r w:rsidRPr="005757C1">
        <w:rPr>
          <w:rFonts w:ascii="Times New Roman" w:hAnsi="Times New Roman"/>
          <w:sz w:val="28"/>
          <w:szCs w:val="28"/>
          <w:lang w:val="fr-FR"/>
        </w:rPr>
        <w:t xml:space="preserve"> (</w:t>
      </w:r>
      <w:r w:rsidRPr="005757C1">
        <w:rPr>
          <w:rFonts w:ascii="Times New Roman" w:hAnsi="Times New Roman"/>
          <w:sz w:val="28"/>
          <w:szCs w:val="28"/>
        </w:rPr>
        <w:t>Елизавета</w:t>
      </w:r>
      <w:r w:rsidRPr="005757C1">
        <w:rPr>
          <w:rFonts w:ascii="Times New Roman" w:hAnsi="Times New Roman"/>
          <w:sz w:val="28"/>
          <w:szCs w:val="28"/>
          <w:lang w:val="fr-FR"/>
        </w:rPr>
        <w:t xml:space="preserve"> II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ее</w:t>
      </w:r>
      <w:r w:rsidRPr="005757C1">
        <w:rPr>
          <w:rFonts w:ascii="Times New Roman" w:hAnsi="Times New Roman"/>
          <w:sz w:val="28"/>
          <w:szCs w:val="28"/>
          <w:lang w:val="fr-FR"/>
        </w:rPr>
        <w:t xml:space="preserve"> </w:t>
      </w:r>
      <w:r w:rsidRPr="005757C1">
        <w:rPr>
          <w:rFonts w:ascii="Times New Roman" w:hAnsi="Times New Roman"/>
          <w:sz w:val="28"/>
          <w:szCs w:val="28"/>
        </w:rPr>
        <w:t>семья</w:t>
      </w:r>
      <w:r w:rsidRPr="005757C1">
        <w:rPr>
          <w:rFonts w:ascii="Times New Roman" w:hAnsi="Times New Roman"/>
          <w:sz w:val="28"/>
          <w:szCs w:val="28"/>
          <w:lang w:val="fr-FR"/>
        </w:rPr>
        <w:t xml:space="preserve">: </w:t>
      </w:r>
      <w:r w:rsidRPr="005757C1">
        <w:rPr>
          <w:rFonts w:ascii="Times New Roman" w:hAnsi="Times New Roman"/>
          <w:sz w:val="28"/>
          <w:szCs w:val="28"/>
        </w:rPr>
        <w:t>железная</w:t>
      </w:r>
      <w:r w:rsidRPr="005757C1">
        <w:rPr>
          <w:rFonts w:ascii="Times New Roman" w:hAnsi="Times New Roman"/>
          <w:sz w:val="28"/>
          <w:szCs w:val="28"/>
          <w:lang w:val="fr-FR"/>
        </w:rPr>
        <w:t xml:space="preserve"> </w:t>
      </w:r>
      <w:r w:rsidRPr="005757C1">
        <w:rPr>
          <w:rFonts w:ascii="Times New Roman" w:hAnsi="Times New Roman"/>
          <w:sz w:val="28"/>
          <w:szCs w:val="28"/>
        </w:rPr>
        <w:t>рука</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бархатной</w:t>
      </w:r>
      <w:r w:rsidRPr="005757C1">
        <w:rPr>
          <w:rFonts w:ascii="Times New Roman" w:hAnsi="Times New Roman"/>
          <w:sz w:val="28"/>
          <w:szCs w:val="28"/>
          <w:lang w:val="fr-FR"/>
        </w:rPr>
        <w:t xml:space="preserve"> </w:t>
      </w:r>
      <w:r w:rsidRPr="005757C1">
        <w:rPr>
          <w:rFonts w:ascii="Times New Roman" w:hAnsi="Times New Roman"/>
          <w:sz w:val="28"/>
          <w:szCs w:val="28"/>
        </w:rPr>
        <w:t>перчатке</w:t>
      </w:r>
      <w:r w:rsidRPr="005757C1">
        <w:rPr>
          <w:rFonts w:ascii="Times New Roman" w:hAnsi="Times New Roman"/>
          <w:sz w:val="28"/>
          <w:szCs w:val="28"/>
          <w:lang w:val="fr-FR"/>
        </w:rPr>
        <w:t>) (</w:t>
      </w:r>
      <w:bookmarkStart w:id="131" w:name="_Hlk175566511"/>
      <w:r w:rsidRPr="005757C1">
        <w:rPr>
          <w:rFonts w:ascii="Times New Roman" w:hAnsi="Times New Roman"/>
          <w:sz w:val="28"/>
          <w:szCs w:val="28"/>
          <w:lang w:val="fr-FR"/>
        </w:rPr>
        <w:t xml:space="preserve">Le Point, </w:t>
      </w:r>
      <w:r w:rsidRPr="005757C1">
        <w:rPr>
          <w:rFonts w:ascii="Times New Roman" w:hAnsi="Times New Roman"/>
          <w:sz w:val="28"/>
          <w:szCs w:val="28"/>
        </w:rPr>
        <w:t>от</w:t>
      </w:r>
      <w:r w:rsidRPr="005757C1">
        <w:rPr>
          <w:rFonts w:ascii="Times New Roman" w:hAnsi="Times New Roman"/>
          <w:sz w:val="28"/>
          <w:szCs w:val="28"/>
          <w:lang w:val="fr-FR"/>
        </w:rPr>
        <w:t xml:space="preserve"> 11.01.2020</w:t>
      </w:r>
      <w:bookmarkEnd w:id="131"/>
      <w:r w:rsidRPr="005757C1">
        <w:rPr>
          <w:rFonts w:ascii="Times New Roman" w:hAnsi="Times New Roman"/>
          <w:sz w:val="28"/>
          <w:szCs w:val="28"/>
          <w:lang w:val="fr-FR"/>
        </w:rPr>
        <w:t>).</w:t>
      </w:r>
    </w:p>
    <w:p w14:paraId="6600B8C4"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Образ субъекта власти характеризуется как </w:t>
      </w:r>
      <w:bookmarkStart w:id="132" w:name="_Hlk176570057"/>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main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fer</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gant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velours</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железная рука в велюровой перчатке), </w:t>
      </w:r>
      <w:bookmarkEnd w:id="132"/>
      <w:r w:rsidRPr="005757C1">
        <w:rPr>
          <w:rFonts w:ascii="Times New Roman" w:hAnsi="Times New Roman"/>
          <w:sz w:val="28"/>
          <w:szCs w:val="28"/>
        </w:rPr>
        <w:t>то есть, с точки зрения французского народа</w:t>
      </w:r>
      <w:r w:rsidR="004F5F2D" w:rsidRPr="005757C1">
        <w:rPr>
          <w:rFonts w:ascii="Times New Roman" w:hAnsi="Times New Roman"/>
          <w:sz w:val="28"/>
          <w:szCs w:val="28"/>
        </w:rPr>
        <w:t>,</w:t>
      </w:r>
      <w:r w:rsidRPr="005757C1">
        <w:rPr>
          <w:rFonts w:ascii="Times New Roman" w:hAnsi="Times New Roman"/>
          <w:sz w:val="28"/>
          <w:szCs w:val="28"/>
        </w:rPr>
        <w:t xml:space="preserve"> безжалостные поступки властей могут совершаться под изысканной маской благородства.</w:t>
      </w:r>
      <w:r w:rsidR="00836D76" w:rsidRPr="005757C1">
        <w:t xml:space="preserve"> </w:t>
      </w:r>
      <w:r w:rsidR="00DB604B" w:rsidRPr="005757C1">
        <w:rPr>
          <w:rFonts w:ascii="Times New Roman" w:hAnsi="Times New Roman"/>
          <w:sz w:val="28"/>
          <w:szCs w:val="28"/>
        </w:rPr>
        <w:t>Выражение направлено на создание эстетического эффекта и усиление эмоционального воздействия на реципиентов.</w:t>
      </w:r>
    </w:p>
    <w:p w14:paraId="44BD2F9D"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rPr>
        <w:t>«</w:t>
      </w:r>
      <w:bookmarkStart w:id="133" w:name="_Hlk176569987"/>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Empire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velours</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autre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emprise</w:t>
      </w:r>
      <w:r w:rsidRPr="005757C1">
        <w:rPr>
          <w:rFonts w:ascii="Times New Roman" w:hAnsi="Times New Roman"/>
          <w:i/>
          <w:iCs/>
          <w:sz w:val="28"/>
          <w:szCs w:val="28"/>
        </w:rPr>
        <w:t xml:space="preserve"> </w:t>
      </w:r>
      <w:r w:rsidRPr="005757C1">
        <w:rPr>
          <w:rFonts w:ascii="Times New Roman" w:hAnsi="Times New Roman"/>
          <w:i/>
          <w:iCs/>
          <w:sz w:val="28"/>
          <w:szCs w:val="28"/>
          <w:lang w:val="fr-FR"/>
        </w:rPr>
        <w:t>coloniale</w:t>
      </w:r>
      <w:r w:rsidRPr="005757C1">
        <w:rPr>
          <w:rFonts w:ascii="Times New Roman" w:hAnsi="Times New Roman"/>
          <w:i/>
          <w:iCs/>
          <w:sz w:val="28"/>
          <w:szCs w:val="28"/>
        </w:rPr>
        <w:t xml:space="preserve"> </w:t>
      </w:r>
      <w:r w:rsidRPr="005757C1">
        <w:rPr>
          <w:rFonts w:ascii="Times New Roman" w:hAnsi="Times New Roman"/>
          <w:sz w:val="28"/>
          <w:szCs w:val="28"/>
        </w:rPr>
        <w:t xml:space="preserve">(«Бархатная империя», </w:t>
      </w:r>
      <w:bookmarkEnd w:id="133"/>
      <w:r w:rsidRPr="005757C1">
        <w:rPr>
          <w:rFonts w:ascii="Times New Roman" w:hAnsi="Times New Roman"/>
          <w:sz w:val="28"/>
          <w:szCs w:val="28"/>
        </w:rPr>
        <w:t>другое колониальное влияние), (</w:t>
      </w:r>
      <w:r w:rsidRPr="005757C1">
        <w:rPr>
          <w:rFonts w:ascii="Times New Roman" w:hAnsi="Times New Roman"/>
          <w:sz w:val="28"/>
          <w:szCs w:val="28"/>
          <w:lang w:val="fr-FR"/>
        </w:rPr>
        <w:t>Liberation</w:t>
      </w:r>
      <w:r w:rsidRPr="005757C1">
        <w:rPr>
          <w:rFonts w:ascii="Times New Roman" w:hAnsi="Times New Roman"/>
          <w:sz w:val="28"/>
          <w:szCs w:val="28"/>
        </w:rPr>
        <w:t>, от 05.10.2022).</w:t>
      </w:r>
    </w:p>
    <w:p w14:paraId="28D86FE8"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Empire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velours</w:t>
      </w:r>
      <w:r w:rsidRPr="005757C1">
        <w:rPr>
          <w:rFonts w:ascii="Times New Roman" w:hAnsi="Times New Roman"/>
          <w:sz w:val="28"/>
          <w:szCs w:val="28"/>
        </w:rPr>
        <w:t xml:space="preserve"> – это метафора, используемая для противопоставления грубой силе политической или имперской власти, символизирующ</w:t>
      </w:r>
      <w:r w:rsidR="004F5F2D" w:rsidRPr="005757C1">
        <w:rPr>
          <w:rFonts w:ascii="Times New Roman" w:hAnsi="Times New Roman"/>
          <w:sz w:val="28"/>
          <w:szCs w:val="28"/>
        </w:rPr>
        <w:t>ей</w:t>
      </w:r>
      <w:r w:rsidRPr="005757C1">
        <w:rPr>
          <w:rFonts w:ascii="Times New Roman" w:hAnsi="Times New Roman"/>
          <w:sz w:val="28"/>
          <w:szCs w:val="28"/>
        </w:rPr>
        <w:t xml:space="preserve"> </w:t>
      </w:r>
      <w:r w:rsidRPr="005757C1">
        <w:rPr>
          <w:rFonts w:ascii="Times New Roman" w:hAnsi="Times New Roman"/>
          <w:i/>
          <w:iCs/>
          <w:sz w:val="28"/>
          <w:szCs w:val="28"/>
        </w:rPr>
        <w:t>мягкую силу</w:t>
      </w:r>
      <w:r w:rsidRPr="005757C1">
        <w:rPr>
          <w:rFonts w:ascii="Times New Roman" w:hAnsi="Times New Roman"/>
          <w:sz w:val="28"/>
          <w:szCs w:val="28"/>
        </w:rPr>
        <w:t>, действующую ненасильственными способами.</w:t>
      </w:r>
    </w:p>
    <w:p w14:paraId="1249D0E7"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bookmarkStart w:id="134" w:name="_Hlk176569924"/>
      <w:r w:rsidRPr="005757C1">
        <w:rPr>
          <w:rFonts w:ascii="Times New Roman" w:hAnsi="Times New Roman"/>
          <w:sz w:val="28"/>
          <w:szCs w:val="28"/>
        </w:rPr>
        <w:t>Качественные характеристики текстильных материалов, хорошо известных во французской лингвокультуре, помогают отразить в дискурсе различные нюансы, присущие сущности власти</w:t>
      </w:r>
      <w:bookmarkEnd w:id="134"/>
      <w:r w:rsidRPr="005757C1">
        <w:rPr>
          <w:rFonts w:ascii="Times New Roman" w:hAnsi="Times New Roman"/>
          <w:sz w:val="28"/>
          <w:szCs w:val="28"/>
        </w:rPr>
        <w:t>, к примеру:</w:t>
      </w:r>
    </w:p>
    <w:p w14:paraId="34DFFB8B"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fr-FR"/>
        </w:rPr>
        <w:t>La</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démarche paraît peu subtile. Mais après tout, le Kremlin ne fait pas dans la dentelle </w:t>
      </w:r>
      <w:r w:rsidRPr="005757C1">
        <w:rPr>
          <w:rFonts w:ascii="Times New Roman" w:hAnsi="Times New Roman"/>
          <w:sz w:val="28"/>
          <w:szCs w:val="28"/>
          <w:lang w:val="fr-FR"/>
        </w:rPr>
        <w:t xml:space="preserve">(Подход кажется не очень тонким. </w:t>
      </w:r>
      <w:r w:rsidRPr="005757C1">
        <w:rPr>
          <w:rFonts w:ascii="Times New Roman" w:hAnsi="Times New Roman"/>
          <w:sz w:val="28"/>
          <w:szCs w:val="28"/>
        </w:rPr>
        <w:t>Но ведь Кремль не действует деликатно)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22.03.2024)</w:t>
      </w:r>
      <w:r w:rsidRPr="005757C1">
        <w:rPr>
          <w:rFonts w:ascii="Times New Roman" w:hAnsi="Times New Roman"/>
          <w:i/>
          <w:iCs/>
          <w:sz w:val="28"/>
          <w:szCs w:val="28"/>
        </w:rPr>
        <w:t>.</w:t>
      </w:r>
    </w:p>
    <w:p w14:paraId="0FC1E43B" w14:textId="77777777" w:rsidR="00DD061A"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данном контексте наблюдается имплицитное смягчение категоричности оценки: характеристика власти из категории </w:t>
      </w:r>
      <w:r w:rsidRPr="005757C1">
        <w:rPr>
          <w:rFonts w:ascii="Times New Roman" w:hAnsi="Times New Roman"/>
          <w:i/>
          <w:iCs/>
          <w:sz w:val="28"/>
          <w:szCs w:val="28"/>
        </w:rPr>
        <w:t>чужой</w:t>
      </w:r>
      <w:r w:rsidRPr="005757C1">
        <w:rPr>
          <w:rFonts w:ascii="Times New Roman" w:hAnsi="Times New Roman"/>
          <w:sz w:val="28"/>
          <w:szCs w:val="28"/>
        </w:rPr>
        <w:t xml:space="preserve"> передается через отрицание </w:t>
      </w:r>
      <w:r w:rsidRPr="005757C1">
        <w:rPr>
          <w:rFonts w:ascii="Times New Roman" w:hAnsi="Times New Roman"/>
          <w:sz w:val="28"/>
          <w:szCs w:val="28"/>
        </w:rPr>
        <w:lastRenderedPageBreak/>
        <w:t xml:space="preserve">противоположного по значению признака. </w:t>
      </w:r>
      <w:bookmarkStart w:id="135" w:name="_Hlk182185847"/>
      <w:r w:rsidRPr="005757C1">
        <w:rPr>
          <w:rFonts w:ascii="Times New Roman" w:hAnsi="Times New Roman"/>
          <w:sz w:val="28"/>
          <w:szCs w:val="28"/>
        </w:rPr>
        <w:t xml:space="preserve">Устойчивое выражение </w:t>
      </w:r>
      <w:r w:rsidRPr="005757C1">
        <w:rPr>
          <w:rFonts w:ascii="Times New Roman" w:hAnsi="Times New Roman"/>
          <w:i/>
          <w:iCs/>
          <w:sz w:val="28"/>
          <w:szCs w:val="28"/>
        </w:rPr>
        <w:t>faire de la dentelle (букв</w:t>
      </w:r>
      <w:r w:rsidRPr="005757C1">
        <w:rPr>
          <w:rFonts w:ascii="Times New Roman" w:hAnsi="Times New Roman"/>
          <w:sz w:val="28"/>
          <w:szCs w:val="28"/>
        </w:rPr>
        <w:t xml:space="preserve">.: плести кружево) используется для описания деликатного выполнения какого-либо действия, </w:t>
      </w:r>
      <w:r w:rsidRPr="005757C1">
        <w:rPr>
          <w:rFonts w:ascii="Times New Roman" w:hAnsi="Times New Roman"/>
          <w:i/>
          <w:iCs/>
          <w:sz w:val="28"/>
          <w:szCs w:val="28"/>
        </w:rPr>
        <w:t xml:space="preserve">dentelle – </w:t>
      </w:r>
      <w:r w:rsidRPr="005757C1">
        <w:rPr>
          <w:rFonts w:ascii="Times New Roman" w:hAnsi="Times New Roman"/>
          <w:sz w:val="28"/>
          <w:szCs w:val="28"/>
        </w:rPr>
        <w:t>название тончайшего, искусного материала. Суть действи</w:t>
      </w:r>
      <w:r w:rsidR="004F5F2D" w:rsidRPr="005757C1">
        <w:rPr>
          <w:rFonts w:ascii="Times New Roman" w:hAnsi="Times New Roman"/>
          <w:sz w:val="28"/>
          <w:szCs w:val="28"/>
        </w:rPr>
        <w:t>й</w:t>
      </w:r>
      <w:r w:rsidRPr="005757C1">
        <w:rPr>
          <w:rFonts w:ascii="Times New Roman" w:hAnsi="Times New Roman"/>
          <w:sz w:val="28"/>
          <w:szCs w:val="28"/>
        </w:rPr>
        <w:t xml:space="preserve"> властей понимается как противоположность работе мастера, творящего утонченную красоту, в качестве намека на бесцеремонность действия властей.</w:t>
      </w:r>
      <w:r w:rsidR="00760D18" w:rsidRPr="005757C1">
        <w:rPr>
          <w:rFonts w:ascii="Times New Roman" w:hAnsi="Times New Roman"/>
          <w:sz w:val="28"/>
          <w:szCs w:val="28"/>
        </w:rPr>
        <w:t xml:space="preserve"> </w:t>
      </w:r>
    </w:p>
    <w:p w14:paraId="1C5D7205" w14:textId="77777777" w:rsidR="00A339A9" w:rsidRPr="005757C1" w:rsidRDefault="00A339A9"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Имплицитно применяемая антитеза, составленная по принципу красоты и непривлекательности, раскрывает стремление к изысканности, прекрасному и свидетельствует об определенной эстетизации, присущей французскому политическому дискурсу.</w:t>
      </w:r>
    </w:p>
    <w:bookmarkEnd w:id="135"/>
    <w:p w14:paraId="47EBE157"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То же выражение </w:t>
      </w:r>
      <w:r w:rsidRPr="005757C1">
        <w:rPr>
          <w:rFonts w:ascii="Times New Roman" w:hAnsi="Times New Roman"/>
          <w:i/>
          <w:iCs/>
          <w:sz w:val="28"/>
          <w:szCs w:val="28"/>
        </w:rPr>
        <w:t>faire de la dentelle</w:t>
      </w:r>
      <w:r w:rsidRPr="005757C1">
        <w:rPr>
          <w:rFonts w:ascii="Times New Roman" w:hAnsi="Times New Roman"/>
          <w:sz w:val="28"/>
          <w:szCs w:val="28"/>
        </w:rPr>
        <w:t>, используемое для описания решения проблем (французской) власти, употребляется в конструктивном смысле:</w:t>
      </w:r>
    </w:p>
    <w:p w14:paraId="3F3090EF" w14:textId="77777777" w:rsidR="00AD29DE" w:rsidRPr="005757C1" w:rsidRDefault="00AD29DE" w:rsidP="000225DA">
      <w:pPr>
        <w:pStyle w:val="a3"/>
        <w:tabs>
          <w:tab w:val="left" w:pos="993"/>
        </w:tabs>
        <w:spacing w:after="0" w:line="240" w:lineRule="auto"/>
        <w:ind w:left="0" w:firstLine="709"/>
        <w:jc w:val="both"/>
        <w:rPr>
          <w:rStyle w:val="a6"/>
          <w:rFonts w:ascii="Times New Roman" w:hAnsi="Times New Roman"/>
          <w:color w:val="auto"/>
          <w:sz w:val="28"/>
          <w:szCs w:val="28"/>
        </w:rPr>
      </w:pPr>
      <w:r w:rsidRPr="005757C1">
        <w:rPr>
          <w:rFonts w:ascii="Times New Roman" w:hAnsi="Times New Roman"/>
          <w:i/>
          <w:iCs/>
          <w:sz w:val="28"/>
          <w:szCs w:val="28"/>
          <w:lang w:val="fr-FR"/>
        </w:rPr>
        <w:t xml:space="preserve">« Le constat, Emmanuel Macron l’a déjà, assure Sabrina Agresti-Roubache, mais il faut que l’action de l’Etat soit visible, qu’elle change la vie des gens. </w:t>
      </w:r>
      <w:r w:rsidRPr="005757C1">
        <w:rPr>
          <w:rFonts w:ascii="Times New Roman" w:hAnsi="Times New Roman"/>
          <w:i/>
          <w:iCs/>
          <w:sz w:val="28"/>
          <w:szCs w:val="28"/>
        </w:rPr>
        <w:t xml:space="preserve">On doit faire de la dentelle» </w:t>
      </w:r>
      <w:r w:rsidRPr="005757C1">
        <w:rPr>
          <w:rFonts w:ascii="Times New Roman" w:hAnsi="Times New Roman"/>
          <w:sz w:val="28"/>
          <w:szCs w:val="28"/>
        </w:rPr>
        <w:t>(«У Эммануэля Макрона уже есть факты, – говорит Сабрина Агрести-Рубаш, — но действия правительства должны быть заметными, чтобы изменить жизнь людей. Мы должны действовать аккуратно»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02.08.2023).</w:t>
      </w:r>
      <w:bookmarkStart w:id="136" w:name="_Hlk170170007"/>
    </w:p>
    <w:p w14:paraId="453501DB" w14:textId="77777777" w:rsidR="00752967"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Данный лингвокультурный элемент служит </w:t>
      </w:r>
      <w:r w:rsidRPr="005757C1">
        <w:rPr>
          <w:rFonts w:ascii="Times New Roman" w:hAnsi="Times New Roman"/>
          <w:sz w:val="28"/>
          <w:szCs w:val="28"/>
          <w:lang w:val="kk-KZ"/>
        </w:rPr>
        <w:t xml:space="preserve">инструментом для описания </w:t>
      </w:r>
      <w:r w:rsidRPr="005757C1">
        <w:rPr>
          <w:rFonts w:ascii="Times New Roman" w:hAnsi="Times New Roman"/>
          <w:sz w:val="28"/>
          <w:szCs w:val="28"/>
        </w:rPr>
        <w:t>исключительно аккуратных и изощренных действий властей</w:t>
      </w:r>
      <w:r w:rsidR="00752967" w:rsidRPr="005757C1">
        <w:rPr>
          <w:rFonts w:ascii="Times New Roman" w:hAnsi="Times New Roman"/>
          <w:sz w:val="28"/>
          <w:szCs w:val="28"/>
        </w:rPr>
        <w:t>.</w:t>
      </w:r>
    </w:p>
    <w:bookmarkEnd w:id="136"/>
    <w:p w14:paraId="1D95110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Контекстуальное окружение концепт</w:t>
      </w:r>
      <w:r w:rsidR="004F5F2D" w:rsidRPr="005757C1">
        <w:rPr>
          <w:rFonts w:ascii="Times New Roman" w:hAnsi="Times New Roman"/>
          <w:sz w:val="28"/>
          <w:szCs w:val="28"/>
        </w:rPr>
        <w:t>а</w:t>
      </w:r>
      <w:r w:rsidRPr="005757C1">
        <w:rPr>
          <w:rFonts w:ascii="Times New Roman" w:hAnsi="Times New Roman"/>
          <w:sz w:val="28"/>
          <w:szCs w:val="28"/>
        </w:rPr>
        <w:t xml:space="preserve"> </w:t>
      </w:r>
      <w:r w:rsidRPr="005757C1">
        <w:rPr>
          <w:rFonts w:ascii="Times New Roman" w:hAnsi="Times New Roman"/>
          <w:i/>
          <w:iCs/>
          <w:sz w:val="28"/>
          <w:szCs w:val="28"/>
        </w:rPr>
        <w:t>Pouvoir</w:t>
      </w:r>
      <w:r w:rsidRPr="005757C1">
        <w:rPr>
          <w:rFonts w:ascii="Times New Roman" w:hAnsi="Times New Roman"/>
          <w:sz w:val="28"/>
          <w:szCs w:val="28"/>
        </w:rPr>
        <w:t xml:space="preserve"> обогащается за счет терминологического обозначения, отражающего лингвокультурную специфику репрезентации действия субъекта власти:</w:t>
      </w:r>
    </w:p>
    <w:p w14:paraId="7ABA93D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bookmarkStart w:id="137" w:name="_Hlk170170667"/>
      <w:r w:rsidRPr="005757C1">
        <w:rPr>
          <w:rFonts w:ascii="Times New Roman" w:hAnsi="Times New Roman"/>
          <w:i/>
          <w:iCs/>
          <w:sz w:val="28"/>
          <w:szCs w:val="28"/>
          <w:lang w:val="fr-FR"/>
        </w:rPr>
        <w:t xml:space="preserve">Patrick Weil : </w:t>
      </w:r>
      <w:r w:rsidRPr="005757C1">
        <w:rPr>
          <w:rFonts w:ascii="Times New Roman" w:hAnsi="Times New Roman"/>
          <w:sz w:val="28"/>
          <w:szCs w:val="28"/>
          <w:lang w:val="fr-FR"/>
        </w:rPr>
        <w:t>"</w:t>
      </w:r>
      <w:r w:rsidRPr="005757C1">
        <w:rPr>
          <w:rFonts w:ascii="Times New Roman" w:hAnsi="Times New Roman"/>
          <w:i/>
          <w:iCs/>
          <w:sz w:val="28"/>
          <w:szCs w:val="28"/>
          <w:lang w:val="fr-FR"/>
        </w:rPr>
        <w:t xml:space="preserve">La concentration des pouvoirs aux mains du président de la République </w:t>
      </w:r>
      <w:bookmarkStart w:id="138" w:name="_Hlk170170635"/>
      <w:r w:rsidRPr="005757C1">
        <w:rPr>
          <w:rFonts w:ascii="Times New Roman" w:hAnsi="Times New Roman"/>
          <w:i/>
          <w:iCs/>
          <w:sz w:val="28"/>
          <w:szCs w:val="28"/>
          <w:lang w:val="fr-FR"/>
        </w:rPr>
        <w:t>asphyxie la démocratie</w:t>
      </w:r>
      <w:r w:rsidRPr="005757C1">
        <w:rPr>
          <w:rFonts w:ascii="Times New Roman" w:hAnsi="Times New Roman"/>
          <w:sz w:val="28"/>
          <w:szCs w:val="28"/>
          <w:lang w:val="fr-FR"/>
        </w:rPr>
        <w:t xml:space="preserve">" </w:t>
      </w:r>
      <w:bookmarkEnd w:id="138"/>
      <w:r w:rsidRPr="005757C1">
        <w:rPr>
          <w:rFonts w:ascii="Times New Roman" w:hAnsi="Times New Roman"/>
          <w:sz w:val="28"/>
          <w:szCs w:val="28"/>
          <w:lang w:val="fr-FR"/>
        </w:rPr>
        <w:t>(</w:t>
      </w:r>
      <w:r w:rsidRPr="005757C1">
        <w:rPr>
          <w:rFonts w:ascii="Times New Roman" w:hAnsi="Times New Roman"/>
          <w:sz w:val="28"/>
          <w:szCs w:val="28"/>
        </w:rPr>
        <w:t>Патрик</w:t>
      </w:r>
      <w:r w:rsidRPr="005757C1">
        <w:rPr>
          <w:rFonts w:ascii="Times New Roman" w:hAnsi="Times New Roman"/>
          <w:sz w:val="28"/>
          <w:szCs w:val="28"/>
          <w:lang w:val="fr-FR"/>
        </w:rPr>
        <w:t xml:space="preserve"> </w:t>
      </w:r>
      <w:r w:rsidRPr="005757C1">
        <w:rPr>
          <w:rFonts w:ascii="Times New Roman" w:hAnsi="Times New Roman"/>
          <w:sz w:val="28"/>
          <w:szCs w:val="28"/>
        </w:rPr>
        <w:t>Вайль</w:t>
      </w:r>
      <w:r w:rsidRPr="005757C1">
        <w:rPr>
          <w:rFonts w:ascii="Times New Roman" w:hAnsi="Times New Roman"/>
          <w:sz w:val="28"/>
          <w:szCs w:val="28"/>
          <w:lang w:val="fr-FR"/>
        </w:rPr>
        <w:t>: "</w:t>
      </w:r>
      <w:r w:rsidRPr="005757C1">
        <w:rPr>
          <w:rFonts w:ascii="Times New Roman" w:hAnsi="Times New Roman"/>
          <w:sz w:val="28"/>
          <w:szCs w:val="28"/>
        </w:rPr>
        <w:t>Концентрация</w:t>
      </w:r>
      <w:r w:rsidRPr="005757C1">
        <w:rPr>
          <w:rFonts w:ascii="Times New Roman" w:hAnsi="Times New Roman"/>
          <w:sz w:val="28"/>
          <w:szCs w:val="28"/>
          <w:lang w:val="fr-FR"/>
        </w:rPr>
        <w:t xml:space="preserve"> </w:t>
      </w:r>
      <w:r w:rsidRPr="005757C1">
        <w:rPr>
          <w:rFonts w:ascii="Times New Roman" w:hAnsi="Times New Roman"/>
          <w:sz w:val="28"/>
          <w:szCs w:val="28"/>
        </w:rPr>
        <w:t>власти</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руках</w:t>
      </w:r>
      <w:r w:rsidRPr="005757C1">
        <w:rPr>
          <w:rFonts w:ascii="Times New Roman" w:hAnsi="Times New Roman"/>
          <w:sz w:val="28"/>
          <w:szCs w:val="28"/>
          <w:lang w:val="fr-FR"/>
        </w:rPr>
        <w:t xml:space="preserve"> </w:t>
      </w:r>
      <w:r w:rsidRPr="005757C1">
        <w:rPr>
          <w:rFonts w:ascii="Times New Roman" w:hAnsi="Times New Roman"/>
          <w:sz w:val="28"/>
          <w:szCs w:val="28"/>
        </w:rPr>
        <w:t>президента</w:t>
      </w:r>
      <w:r w:rsidRPr="005757C1">
        <w:rPr>
          <w:rFonts w:ascii="Times New Roman" w:hAnsi="Times New Roman"/>
          <w:sz w:val="28"/>
          <w:szCs w:val="28"/>
          <w:lang w:val="fr-FR"/>
        </w:rPr>
        <w:t xml:space="preserve"> </w:t>
      </w:r>
      <w:r w:rsidRPr="005757C1">
        <w:rPr>
          <w:rFonts w:ascii="Times New Roman" w:hAnsi="Times New Roman"/>
          <w:sz w:val="28"/>
          <w:szCs w:val="28"/>
        </w:rPr>
        <w:t>Республики</w:t>
      </w:r>
      <w:r w:rsidRPr="005757C1">
        <w:rPr>
          <w:rFonts w:ascii="Times New Roman" w:hAnsi="Times New Roman"/>
          <w:sz w:val="28"/>
          <w:szCs w:val="28"/>
          <w:lang w:val="fr-FR"/>
        </w:rPr>
        <w:t xml:space="preserve"> </w:t>
      </w:r>
      <w:r w:rsidRPr="005757C1">
        <w:rPr>
          <w:rFonts w:ascii="Times New Roman" w:hAnsi="Times New Roman"/>
          <w:sz w:val="28"/>
          <w:szCs w:val="28"/>
        </w:rPr>
        <w:t>душит</w:t>
      </w:r>
      <w:r w:rsidRPr="005757C1">
        <w:rPr>
          <w:rFonts w:ascii="Times New Roman" w:hAnsi="Times New Roman"/>
          <w:sz w:val="28"/>
          <w:szCs w:val="28"/>
          <w:lang w:val="fr-FR"/>
        </w:rPr>
        <w:t xml:space="preserve"> </w:t>
      </w:r>
      <w:r w:rsidRPr="005757C1">
        <w:rPr>
          <w:rFonts w:ascii="Times New Roman" w:hAnsi="Times New Roman"/>
          <w:sz w:val="28"/>
          <w:szCs w:val="28"/>
        </w:rPr>
        <w:t>демократию</w:t>
      </w:r>
      <w:r w:rsidRPr="005757C1">
        <w:rPr>
          <w:rFonts w:ascii="Times New Roman" w:hAnsi="Times New Roman"/>
          <w:sz w:val="28"/>
          <w:szCs w:val="28"/>
          <w:lang w:val="fr-FR"/>
        </w:rPr>
        <w:t xml:space="preserve">") </w:t>
      </w:r>
      <w:r w:rsidRPr="005757C1">
        <w:rPr>
          <w:rFonts w:ascii="Times New Roman" w:hAnsi="Times New Roman"/>
          <w:sz w:val="28"/>
          <w:szCs w:val="28"/>
        </w:rPr>
        <w:t>(</w:t>
      </w:r>
      <w:r w:rsidRPr="005757C1">
        <w:rPr>
          <w:rFonts w:ascii="Times New Roman" w:hAnsi="Times New Roman"/>
          <w:sz w:val="28"/>
          <w:szCs w:val="28"/>
          <w:lang w:val="en-US"/>
        </w:rPr>
        <w:t>Le</w:t>
      </w:r>
      <w:r w:rsidRPr="005757C1">
        <w:rPr>
          <w:rFonts w:ascii="Times New Roman" w:hAnsi="Times New Roman"/>
          <w:sz w:val="28"/>
          <w:szCs w:val="28"/>
        </w:rPr>
        <w:t xml:space="preserve"> </w:t>
      </w:r>
      <w:r w:rsidRPr="005757C1">
        <w:rPr>
          <w:rFonts w:ascii="Times New Roman" w:hAnsi="Times New Roman"/>
          <w:sz w:val="28"/>
          <w:szCs w:val="28"/>
          <w:lang w:val="en-US"/>
        </w:rPr>
        <w:t>Monde</w:t>
      </w:r>
      <w:r w:rsidRPr="005757C1">
        <w:rPr>
          <w:rFonts w:ascii="Times New Roman" w:hAnsi="Times New Roman"/>
          <w:sz w:val="28"/>
          <w:szCs w:val="28"/>
        </w:rPr>
        <w:t>, от 01.11.2023).</w:t>
      </w:r>
    </w:p>
    <w:bookmarkEnd w:id="137"/>
    <w:p w14:paraId="62C7046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Лексема </w:t>
      </w:r>
      <w:r w:rsidRPr="005757C1">
        <w:rPr>
          <w:rFonts w:ascii="Times New Roman" w:hAnsi="Times New Roman"/>
          <w:i/>
          <w:iCs/>
          <w:sz w:val="28"/>
          <w:szCs w:val="28"/>
          <w:lang w:val="en-US"/>
        </w:rPr>
        <w:t>asphyxia</w:t>
      </w:r>
      <w:r w:rsidRPr="005757C1">
        <w:rPr>
          <w:rFonts w:ascii="Times New Roman" w:hAnsi="Times New Roman"/>
          <w:sz w:val="28"/>
          <w:szCs w:val="28"/>
        </w:rPr>
        <w:t xml:space="preserve"> (асфикция), для современного французского языка стертая метафора, имеет медицинское происхождение, означающее </w:t>
      </w:r>
      <w:r w:rsidRPr="005757C1">
        <w:rPr>
          <w:rFonts w:ascii="Times New Roman" w:hAnsi="Times New Roman"/>
          <w:sz w:val="28"/>
          <w:szCs w:val="28"/>
          <w:shd w:val="clear" w:color="auto" w:fill="FFFFFF"/>
        </w:rPr>
        <w:t xml:space="preserve">внезапное лишение пульса, дыхания, чувства и движения или угнетение всех сил тела и разума, угрожающее жизни – удушье. </w:t>
      </w:r>
      <w:r w:rsidRPr="005757C1">
        <w:rPr>
          <w:rFonts w:ascii="Times New Roman" w:hAnsi="Times New Roman"/>
          <w:sz w:val="28"/>
          <w:szCs w:val="28"/>
        </w:rPr>
        <w:t>Субъект власти представлен как угроза развитию демократии в стране.</w:t>
      </w:r>
    </w:p>
    <w:p w14:paraId="08001CEA" w14:textId="77777777" w:rsidR="00AD29DE" w:rsidRPr="005757C1" w:rsidRDefault="00AD29DE" w:rsidP="000225DA">
      <w:pPr>
        <w:tabs>
          <w:tab w:val="left" w:pos="993"/>
        </w:tabs>
        <w:spacing w:after="0" w:line="240" w:lineRule="auto"/>
        <w:ind w:firstLine="709"/>
        <w:jc w:val="both"/>
        <w:rPr>
          <w:rFonts w:ascii="Times New Roman" w:hAnsi="Times New Roman"/>
          <w:b/>
          <w:bCs/>
          <w:sz w:val="28"/>
          <w:szCs w:val="28"/>
        </w:rPr>
      </w:pPr>
      <w:r w:rsidRPr="005757C1">
        <w:rPr>
          <w:rFonts w:ascii="Times New Roman" w:hAnsi="Times New Roman"/>
          <w:b/>
          <w:bCs/>
          <w:sz w:val="28"/>
          <w:szCs w:val="28"/>
        </w:rPr>
        <w:t>Д) Характер действий властей может быть зависимым от внешних факторов.</w:t>
      </w:r>
    </w:p>
    <w:p w14:paraId="0761F36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Через метафоризацию медицинского термина </w:t>
      </w:r>
      <w:r w:rsidRPr="005757C1">
        <w:rPr>
          <w:rFonts w:ascii="Times New Roman" w:hAnsi="Times New Roman"/>
          <w:i/>
          <w:iCs/>
          <w:sz w:val="28"/>
          <w:szCs w:val="28"/>
          <w:lang w:val="fr-FR"/>
        </w:rPr>
        <w:t>sous</w:t>
      </w:r>
      <w:r w:rsidRPr="005757C1">
        <w:rPr>
          <w:rFonts w:ascii="Times New Roman" w:hAnsi="Times New Roman"/>
          <w:i/>
          <w:iCs/>
          <w:sz w:val="28"/>
          <w:szCs w:val="28"/>
        </w:rPr>
        <w:t xml:space="preserve"> </w:t>
      </w:r>
      <w:r w:rsidRPr="005757C1">
        <w:rPr>
          <w:rFonts w:ascii="Times New Roman" w:hAnsi="Times New Roman"/>
          <w:i/>
          <w:iCs/>
          <w:sz w:val="28"/>
          <w:szCs w:val="28"/>
          <w:lang w:val="fr-FR"/>
        </w:rPr>
        <w:t>perfusion</w:t>
      </w:r>
      <w:r w:rsidRPr="005757C1">
        <w:rPr>
          <w:rFonts w:ascii="Times New Roman" w:hAnsi="Times New Roman"/>
          <w:i/>
          <w:iCs/>
          <w:sz w:val="28"/>
          <w:szCs w:val="28"/>
        </w:rPr>
        <w:t xml:space="preserve"> </w:t>
      </w:r>
      <w:r w:rsidRPr="005757C1">
        <w:rPr>
          <w:rFonts w:ascii="Times New Roman" w:hAnsi="Times New Roman"/>
          <w:sz w:val="28"/>
          <w:szCs w:val="28"/>
        </w:rPr>
        <w:t>(под капельницей) представлена зависимость действий правительства от внешних сил</w:t>
      </w:r>
      <w:r w:rsidR="00581E7E" w:rsidRPr="005757C1">
        <w:rPr>
          <w:rFonts w:ascii="Times New Roman" w:hAnsi="Times New Roman"/>
          <w:sz w:val="28"/>
          <w:szCs w:val="28"/>
        </w:rPr>
        <w:t>:</w:t>
      </w:r>
    </w:p>
    <w:p w14:paraId="53C3B1A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Manon</w:t>
      </w:r>
      <w:r w:rsidRPr="005757C1">
        <w:rPr>
          <w:rFonts w:ascii="Times New Roman" w:hAnsi="Times New Roman"/>
          <w:i/>
          <w:iCs/>
          <w:sz w:val="28"/>
          <w:szCs w:val="28"/>
        </w:rPr>
        <w:t xml:space="preserve"> </w:t>
      </w:r>
      <w:r w:rsidRPr="005757C1">
        <w:rPr>
          <w:rFonts w:ascii="Times New Roman" w:hAnsi="Times New Roman"/>
          <w:i/>
          <w:iCs/>
          <w:sz w:val="28"/>
          <w:szCs w:val="28"/>
          <w:lang w:val="fr-FR"/>
        </w:rPr>
        <w:t>Aubry</w:t>
      </w:r>
      <w:r w:rsidRPr="005757C1">
        <w:rPr>
          <w:rFonts w:ascii="Times New Roman" w:hAnsi="Times New Roman"/>
          <w:i/>
          <w:iCs/>
          <w:sz w:val="28"/>
          <w:szCs w:val="28"/>
        </w:rPr>
        <w:t xml:space="preserve"> (</w:t>
      </w:r>
      <w:r w:rsidRPr="005757C1">
        <w:rPr>
          <w:rFonts w:ascii="Times New Roman" w:hAnsi="Times New Roman"/>
          <w:i/>
          <w:iCs/>
          <w:sz w:val="28"/>
          <w:szCs w:val="28"/>
          <w:lang w:val="fr-FR"/>
        </w:rPr>
        <w:t>LFI</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nonce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 </w:t>
      </w:r>
      <w:r w:rsidRPr="005757C1">
        <w:rPr>
          <w:rFonts w:ascii="Times New Roman" w:hAnsi="Times New Roman"/>
          <w:i/>
          <w:iCs/>
          <w:sz w:val="28"/>
          <w:szCs w:val="28"/>
          <w:lang w:val="fr-FR"/>
        </w:rPr>
        <w:t>coup</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force</w:t>
      </w:r>
      <w:r w:rsidRPr="005757C1">
        <w:rPr>
          <w:rFonts w:ascii="Times New Roman" w:hAnsi="Times New Roman"/>
          <w:i/>
          <w:iCs/>
          <w:sz w:val="28"/>
          <w:szCs w:val="28"/>
        </w:rPr>
        <w:t xml:space="preserve"> </w:t>
      </w:r>
      <w:r w:rsidRPr="005757C1">
        <w:rPr>
          <w:rFonts w:ascii="Times New Roman" w:hAnsi="Times New Roman"/>
          <w:i/>
          <w:iCs/>
          <w:sz w:val="28"/>
          <w:szCs w:val="28"/>
          <w:lang w:val="fr-FR"/>
        </w:rPr>
        <w:t>sans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c</w:t>
      </w:r>
      <w:r w:rsidRPr="005757C1">
        <w:rPr>
          <w:rFonts w:ascii="Times New Roman" w:hAnsi="Times New Roman"/>
          <w:i/>
          <w:iCs/>
          <w:sz w:val="28"/>
          <w:szCs w:val="28"/>
        </w:rPr>
        <w:t>é</w:t>
      </w:r>
      <w:r w:rsidRPr="005757C1">
        <w:rPr>
          <w:rFonts w:ascii="Times New Roman" w:hAnsi="Times New Roman"/>
          <w:i/>
          <w:iCs/>
          <w:sz w:val="28"/>
          <w:szCs w:val="28"/>
          <w:lang w:val="fr-FR"/>
        </w:rPr>
        <w:t>dent</w:t>
      </w:r>
      <w:r w:rsidRPr="005757C1">
        <w:rPr>
          <w:rFonts w:ascii="Times New Roman" w:hAnsi="Times New Roman"/>
          <w:i/>
          <w:iCs/>
          <w:sz w:val="28"/>
          <w:szCs w:val="28"/>
        </w:rPr>
        <w:t xml:space="preserve"> »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gouvernement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qui</w:t>
      </w:r>
      <w:r w:rsidRPr="005757C1">
        <w:rPr>
          <w:rFonts w:ascii="Times New Roman" w:hAnsi="Times New Roman"/>
          <w:i/>
          <w:iCs/>
          <w:sz w:val="28"/>
          <w:szCs w:val="28"/>
        </w:rPr>
        <w:t xml:space="preserve"> </w:t>
      </w:r>
      <w:r w:rsidRPr="005757C1">
        <w:rPr>
          <w:rFonts w:ascii="Times New Roman" w:hAnsi="Times New Roman"/>
          <w:i/>
          <w:iCs/>
          <w:sz w:val="28"/>
          <w:szCs w:val="28"/>
          <w:lang w:val="fr-FR"/>
        </w:rPr>
        <w:t>sera</w:t>
      </w:r>
      <w:r w:rsidRPr="005757C1">
        <w:rPr>
          <w:rFonts w:ascii="Times New Roman" w:hAnsi="Times New Roman"/>
          <w:i/>
          <w:iCs/>
          <w:sz w:val="28"/>
          <w:szCs w:val="28"/>
        </w:rPr>
        <w:t xml:space="preserve"> « </w:t>
      </w:r>
      <w:r w:rsidRPr="005757C1">
        <w:rPr>
          <w:rFonts w:ascii="Times New Roman" w:hAnsi="Times New Roman"/>
          <w:i/>
          <w:iCs/>
          <w:sz w:val="28"/>
          <w:szCs w:val="28"/>
          <w:lang w:val="fr-FR"/>
        </w:rPr>
        <w:t>sous</w:t>
      </w:r>
      <w:r w:rsidRPr="005757C1">
        <w:rPr>
          <w:rFonts w:ascii="Times New Roman" w:hAnsi="Times New Roman"/>
          <w:i/>
          <w:iCs/>
          <w:sz w:val="28"/>
          <w:szCs w:val="28"/>
        </w:rPr>
        <w:t xml:space="preserve"> </w:t>
      </w:r>
      <w:r w:rsidRPr="005757C1">
        <w:rPr>
          <w:rFonts w:ascii="Times New Roman" w:hAnsi="Times New Roman"/>
          <w:i/>
          <w:iCs/>
          <w:sz w:val="28"/>
          <w:szCs w:val="28"/>
          <w:lang w:val="fr-FR"/>
        </w:rPr>
        <w:t>perfusion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extr</w:t>
      </w:r>
      <w:r w:rsidRPr="005757C1">
        <w:rPr>
          <w:rFonts w:ascii="Times New Roman" w:hAnsi="Times New Roman"/>
          <w:i/>
          <w:iCs/>
          <w:sz w:val="28"/>
          <w:szCs w:val="28"/>
        </w:rPr>
        <w:t>ê</w:t>
      </w:r>
      <w:r w:rsidRPr="005757C1">
        <w:rPr>
          <w:rFonts w:ascii="Times New Roman" w:hAnsi="Times New Roman"/>
          <w:i/>
          <w:iCs/>
          <w:sz w:val="28"/>
          <w:szCs w:val="28"/>
          <w:lang w:val="fr-FR"/>
        </w:rPr>
        <w:t>me</w:t>
      </w:r>
      <w:r w:rsidRPr="005757C1">
        <w:rPr>
          <w:rFonts w:ascii="Times New Roman" w:hAnsi="Times New Roman"/>
          <w:i/>
          <w:iCs/>
          <w:sz w:val="28"/>
          <w:szCs w:val="28"/>
        </w:rPr>
        <w:t xml:space="preserve"> </w:t>
      </w:r>
      <w:r w:rsidRPr="005757C1">
        <w:rPr>
          <w:rFonts w:ascii="Times New Roman" w:hAnsi="Times New Roman"/>
          <w:i/>
          <w:iCs/>
          <w:sz w:val="28"/>
          <w:szCs w:val="28"/>
          <w:lang w:val="fr-FR"/>
        </w:rPr>
        <w:t>droite</w:t>
      </w:r>
      <w:r w:rsidRPr="005757C1">
        <w:rPr>
          <w:rFonts w:ascii="Times New Roman" w:hAnsi="Times New Roman"/>
          <w:i/>
          <w:iCs/>
          <w:sz w:val="28"/>
          <w:szCs w:val="28"/>
        </w:rPr>
        <w:t xml:space="preserve"> » </w:t>
      </w:r>
      <w:r w:rsidRPr="005757C1">
        <w:rPr>
          <w:rFonts w:ascii="Times New Roman" w:hAnsi="Times New Roman"/>
          <w:sz w:val="28"/>
          <w:szCs w:val="28"/>
        </w:rPr>
        <w:t>(Манон Обри (</w:t>
      </w:r>
      <w:r w:rsidRPr="005757C1">
        <w:rPr>
          <w:rFonts w:ascii="Times New Roman" w:hAnsi="Times New Roman"/>
          <w:sz w:val="28"/>
          <w:szCs w:val="28"/>
          <w:lang w:val="fr-FR"/>
        </w:rPr>
        <w:t>LFI</w:t>
      </w:r>
      <w:r w:rsidRPr="005757C1">
        <w:rPr>
          <w:rFonts w:ascii="Times New Roman" w:hAnsi="Times New Roman"/>
          <w:sz w:val="28"/>
          <w:szCs w:val="28"/>
        </w:rPr>
        <w:t>) осуждает «беспрецедентный переворот» и правительство, которое будет «снабжаться ультраправыми»)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22.09.2024).</w:t>
      </w:r>
    </w:p>
    <w:p w14:paraId="15840BF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следующем контексте устойчивое выражение </w:t>
      </w:r>
      <w:bookmarkStart w:id="139" w:name="_Hlk180785698"/>
      <w:r w:rsidRPr="005757C1">
        <w:rPr>
          <w:rFonts w:ascii="Times New Roman" w:hAnsi="Times New Roman"/>
          <w:i/>
          <w:iCs/>
          <w:sz w:val="28"/>
          <w:szCs w:val="28"/>
        </w:rPr>
        <w:t>détenir du pouvoir</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держать власть) </w:t>
      </w:r>
      <w:bookmarkEnd w:id="139"/>
      <w:r w:rsidRPr="005757C1">
        <w:rPr>
          <w:rFonts w:ascii="Times New Roman" w:hAnsi="Times New Roman"/>
          <w:sz w:val="28"/>
          <w:szCs w:val="28"/>
        </w:rPr>
        <w:t>описывает власть как объект, которым могут распоряжаться олигархи:</w:t>
      </w:r>
    </w:p>
    <w:p w14:paraId="05CC05EF"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rPr>
      </w:pPr>
      <w:r w:rsidRPr="005757C1">
        <w:rPr>
          <w:rFonts w:ascii="Times New Roman" w:hAnsi="Times New Roman"/>
          <w:i/>
          <w:iCs/>
          <w:sz w:val="28"/>
          <w:szCs w:val="28"/>
          <w:lang w:val="fr-FR"/>
        </w:rPr>
        <w:lastRenderedPageBreak/>
        <w:t>Jean</w:t>
      </w:r>
      <w:r w:rsidRPr="005757C1">
        <w:rPr>
          <w:rFonts w:ascii="Times New Roman" w:hAnsi="Times New Roman"/>
          <w:i/>
          <w:iCs/>
          <w:sz w:val="28"/>
          <w:szCs w:val="28"/>
        </w:rPr>
        <w:t xml:space="preserve"> </w:t>
      </w:r>
      <w:r w:rsidRPr="005757C1">
        <w:rPr>
          <w:rFonts w:ascii="Times New Roman" w:hAnsi="Times New Roman"/>
          <w:i/>
          <w:iCs/>
          <w:sz w:val="28"/>
          <w:szCs w:val="28"/>
          <w:lang w:val="fr-FR"/>
        </w:rPr>
        <w:t>Ziegler</w:t>
      </w:r>
      <w:r w:rsidRPr="005757C1">
        <w:rPr>
          <w:rFonts w:ascii="Times New Roman" w:hAnsi="Times New Roman"/>
          <w:i/>
          <w:iCs/>
          <w:sz w:val="28"/>
          <w:szCs w:val="28"/>
        </w:rPr>
        <w:t>: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oligarchies</w:t>
      </w:r>
      <w:r w:rsidRPr="005757C1">
        <w:rPr>
          <w:rFonts w:ascii="Times New Roman" w:hAnsi="Times New Roman"/>
          <w:i/>
          <w:iCs/>
          <w:sz w:val="28"/>
          <w:szCs w:val="28"/>
        </w:rPr>
        <w:t xml:space="preserve"> </w:t>
      </w:r>
      <w:r w:rsidRPr="005757C1">
        <w:rPr>
          <w:rFonts w:ascii="Times New Roman" w:hAnsi="Times New Roman"/>
          <w:i/>
          <w:iCs/>
          <w:sz w:val="28"/>
          <w:szCs w:val="28"/>
          <w:lang w:val="fr-FR"/>
        </w:rPr>
        <w:t>financi</w:t>
      </w:r>
      <w:r w:rsidRPr="005757C1">
        <w:rPr>
          <w:rFonts w:ascii="Times New Roman" w:hAnsi="Times New Roman"/>
          <w:i/>
          <w:iCs/>
          <w:sz w:val="28"/>
          <w:szCs w:val="28"/>
        </w:rPr>
        <w:t>è</w:t>
      </w:r>
      <w:r w:rsidRPr="005757C1">
        <w:rPr>
          <w:rFonts w:ascii="Times New Roman" w:hAnsi="Times New Roman"/>
          <w:i/>
          <w:iCs/>
          <w:sz w:val="28"/>
          <w:szCs w:val="28"/>
          <w:lang w:val="fr-FR"/>
        </w:rPr>
        <w:t>res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tiennent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ministre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Ecologie</w:t>
      </w:r>
      <w:r w:rsidRPr="005757C1">
        <w:rPr>
          <w:rFonts w:ascii="Times New Roman" w:hAnsi="Times New Roman"/>
          <w:i/>
          <w:iCs/>
          <w:sz w:val="28"/>
          <w:szCs w:val="28"/>
        </w:rPr>
        <w:t xml:space="preserve">» </w:t>
      </w:r>
      <w:r w:rsidRPr="005757C1">
        <w:rPr>
          <w:rFonts w:ascii="Times New Roman" w:hAnsi="Times New Roman"/>
          <w:sz w:val="28"/>
          <w:szCs w:val="28"/>
        </w:rPr>
        <w:t>(Жан Зиглер: «Власть принадлежит финансовым олигархам, а не министру экологии»)</w:t>
      </w:r>
      <w:r w:rsidRPr="005757C1">
        <w:rPr>
          <w:rFonts w:ascii="Times New Roman" w:hAnsi="Times New Roman"/>
          <w:i/>
          <w:iCs/>
          <w:sz w:val="28"/>
          <w:szCs w:val="28"/>
        </w:rPr>
        <w:t xml:space="preserve"> </w:t>
      </w:r>
      <w:r w:rsidRPr="005757C1">
        <w:rPr>
          <w:rFonts w:ascii="Times New Roman" w:hAnsi="Times New Roman"/>
          <w:sz w:val="28"/>
          <w:szCs w:val="28"/>
        </w:rPr>
        <w:t>(</w:t>
      </w:r>
      <w:r w:rsidRPr="005757C1">
        <w:rPr>
          <w:rFonts w:ascii="Times New Roman" w:hAnsi="Times New Roman"/>
          <w:sz w:val="28"/>
          <w:szCs w:val="28"/>
          <w:lang w:val="fr-FR"/>
        </w:rPr>
        <w:t>Lib</w:t>
      </w:r>
      <w:r w:rsidRPr="005757C1">
        <w:rPr>
          <w:rFonts w:ascii="Times New Roman" w:hAnsi="Times New Roman"/>
          <w:sz w:val="28"/>
          <w:szCs w:val="28"/>
        </w:rPr>
        <w:t>é</w:t>
      </w:r>
      <w:r w:rsidRPr="005757C1">
        <w:rPr>
          <w:rFonts w:ascii="Times New Roman" w:hAnsi="Times New Roman"/>
          <w:sz w:val="28"/>
          <w:szCs w:val="28"/>
          <w:lang w:val="fr-FR"/>
        </w:rPr>
        <w:t>ration</w:t>
      </w:r>
      <w:r w:rsidRPr="005757C1">
        <w:rPr>
          <w:rFonts w:ascii="Times New Roman" w:hAnsi="Times New Roman"/>
          <w:sz w:val="28"/>
          <w:szCs w:val="28"/>
        </w:rPr>
        <w:t xml:space="preserve">, от 04.09.2018) </w:t>
      </w:r>
    </w:p>
    <w:p w14:paraId="7F0C575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следует из проведенного анализа, во ФПМД с помощью интертекстуальных отсылок к произведениям французской литературы, реалиям культурообразующей религии и посредством научных терминов, метафор имплицитно представлено оценочное отношение к характеристикам субъекта власти. Поведенческие черты субъекта власти оцениваются амбивалентно и преимущественно в отрицательном значении.</w:t>
      </w:r>
    </w:p>
    <w:p w14:paraId="177ED928" w14:textId="77777777" w:rsidR="00AD29DE" w:rsidRPr="005757C1" w:rsidRDefault="00AD29DE" w:rsidP="000225DA">
      <w:pPr>
        <w:pStyle w:val="1"/>
        <w:tabs>
          <w:tab w:val="left" w:pos="993"/>
        </w:tabs>
        <w:spacing w:before="0" w:beforeAutospacing="0" w:after="0" w:afterAutospacing="0"/>
        <w:ind w:firstLine="709"/>
        <w:jc w:val="both"/>
        <w:rPr>
          <w:sz w:val="28"/>
          <w:szCs w:val="28"/>
        </w:rPr>
      </w:pPr>
      <w:bookmarkStart w:id="140" w:name="_Hlk177011710"/>
      <w:r w:rsidRPr="005757C1">
        <w:rPr>
          <w:sz w:val="28"/>
          <w:szCs w:val="28"/>
        </w:rPr>
        <w:t xml:space="preserve">Субфрейм </w:t>
      </w:r>
      <w:r w:rsidRPr="005757C1">
        <w:rPr>
          <w:i/>
          <w:iCs/>
          <w:sz w:val="28"/>
          <w:szCs w:val="28"/>
        </w:rPr>
        <w:t>Объект власти</w:t>
      </w:r>
    </w:p>
    <w:p w14:paraId="785D8A73" w14:textId="77777777" w:rsidR="00AD29DE" w:rsidRPr="005757C1" w:rsidRDefault="00AD29DE" w:rsidP="000225DA">
      <w:pPr>
        <w:pStyle w:val="1"/>
        <w:tabs>
          <w:tab w:val="left" w:pos="993"/>
        </w:tabs>
        <w:spacing w:before="0" w:beforeAutospacing="0" w:after="0" w:afterAutospacing="0"/>
        <w:ind w:firstLine="709"/>
        <w:jc w:val="both"/>
        <w:rPr>
          <w:sz w:val="28"/>
          <w:szCs w:val="28"/>
          <w:lang w:val="kk-KZ"/>
        </w:rPr>
      </w:pPr>
      <w:r w:rsidRPr="005757C1">
        <w:rPr>
          <w:sz w:val="28"/>
          <w:szCs w:val="28"/>
        </w:rPr>
        <w:t>Слот 1. Характеристика объекта власти.</w:t>
      </w:r>
    </w:p>
    <w:p w14:paraId="37956373"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kk-KZ"/>
        </w:rPr>
        <w:t xml:space="preserve"> Объект власти во ФПМД зачастую представлен различными нейтральными названиями участников разных акций гражданского неповиновения, протестных движений, например, </w:t>
      </w:r>
      <w:r w:rsidRPr="005757C1">
        <w:rPr>
          <w:rFonts w:ascii="Times New Roman" w:hAnsi="Times New Roman"/>
          <w:i/>
          <w:sz w:val="28"/>
          <w:szCs w:val="28"/>
          <w:lang w:val="kk-KZ"/>
        </w:rPr>
        <w:t>peuple</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(народ),</w:t>
      </w:r>
      <w:r w:rsidRPr="005757C1">
        <w:rPr>
          <w:rFonts w:ascii="Times New Roman" w:hAnsi="Times New Roman"/>
          <w:i/>
          <w:sz w:val="28"/>
          <w:szCs w:val="28"/>
          <w:lang w:val="kk-KZ"/>
        </w:rPr>
        <w:t xml:space="preserve"> cellule</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(ячейка),</w:t>
      </w:r>
      <w:r w:rsidRPr="005757C1">
        <w:rPr>
          <w:rFonts w:ascii="Times New Roman" w:hAnsi="Times New Roman"/>
          <w:i/>
          <w:sz w:val="28"/>
          <w:szCs w:val="28"/>
          <w:lang w:val="kk-KZ"/>
        </w:rPr>
        <w:t xml:space="preserve"> parti</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(партия),</w:t>
      </w:r>
      <w:r w:rsidRPr="005757C1">
        <w:rPr>
          <w:rFonts w:ascii="Times New Roman" w:hAnsi="Times New Roman"/>
          <w:i/>
          <w:sz w:val="28"/>
          <w:szCs w:val="28"/>
          <w:lang w:val="kk-KZ"/>
        </w:rPr>
        <w:t xml:space="preserve"> section</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(сектор</w:t>
      </w:r>
      <w:r w:rsidRPr="005757C1">
        <w:rPr>
          <w:rFonts w:ascii="Times New Roman" w:hAnsi="Times New Roman"/>
          <w:i/>
          <w:iCs/>
          <w:sz w:val="28"/>
          <w:szCs w:val="28"/>
          <w:lang w:val="kk-KZ"/>
        </w:rPr>
        <w:t>)</w:t>
      </w:r>
      <w:r w:rsidRPr="005757C1">
        <w:rPr>
          <w:rFonts w:ascii="Times New Roman" w:hAnsi="Times New Roman"/>
          <w:i/>
          <w:sz w:val="28"/>
          <w:szCs w:val="28"/>
          <w:lang w:val="kk-KZ"/>
        </w:rPr>
        <w:t xml:space="preserve">, </w:t>
      </w:r>
      <w:r w:rsidRPr="005757C1">
        <w:rPr>
          <w:rFonts w:ascii="Times New Roman" w:hAnsi="Times New Roman"/>
          <w:i/>
          <w:iCs/>
          <w:sz w:val="28"/>
          <w:szCs w:val="28"/>
          <w:lang w:val="kk-KZ"/>
        </w:rPr>
        <w:t>manifestations,</w:t>
      </w:r>
      <w:r w:rsidRPr="005757C1">
        <w:rPr>
          <w:rFonts w:ascii="Times New Roman" w:hAnsi="Times New Roman"/>
          <w:sz w:val="28"/>
          <w:szCs w:val="28"/>
          <w:lang w:val="kk-KZ"/>
        </w:rPr>
        <w:t xml:space="preserve"> (демонстранты), </w:t>
      </w:r>
      <w:r w:rsidRPr="005757C1">
        <w:rPr>
          <w:rFonts w:ascii="Times New Roman" w:hAnsi="Times New Roman"/>
          <w:i/>
          <w:sz w:val="28"/>
          <w:szCs w:val="28"/>
          <w:lang w:val="kk-KZ"/>
        </w:rPr>
        <w:t>rassemblement</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(митингующие) или названиями более оценочного характера</w:t>
      </w:r>
      <w:r w:rsidR="001E6783" w:rsidRPr="005757C1">
        <w:rPr>
          <w:rFonts w:ascii="Times New Roman" w:hAnsi="Times New Roman"/>
          <w:sz w:val="28"/>
          <w:szCs w:val="28"/>
          <w:lang w:val="kk-KZ"/>
        </w:rPr>
        <w:t>,</w:t>
      </w:r>
      <w:r w:rsidRPr="005757C1">
        <w:rPr>
          <w:rFonts w:ascii="Times New Roman" w:hAnsi="Times New Roman"/>
          <w:sz w:val="28"/>
          <w:szCs w:val="28"/>
          <w:lang w:val="kk-KZ"/>
        </w:rPr>
        <w:t xml:space="preserve"> такие как </w:t>
      </w:r>
      <w:r w:rsidRPr="005757C1">
        <w:rPr>
          <w:rFonts w:ascii="Times New Roman" w:hAnsi="Times New Roman"/>
          <w:i/>
          <w:iCs/>
          <w:sz w:val="28"/>
          <w:szCs w:val="28"/>
          <w:lang w:val="kk-KZ"/>
        </w:rPr>
        <w:t xml:space="preserve">protestataires </w:t>
      </w:r>
      <w:r w:rsidRPr="005757C1">
        <w:rPr>
          <w:rFonts w:ascii="Times New Roman" w:hAnsi="Times New Roman"/>
          <w:sz w:val="28"/>
          <w:szCs w:val="28"/>
          <w:lang w:val="kk-KZ"/>
        </w:rPr>
        <w:t>(протестующие),</w:t>
      </w:r>
      <w:r w:rsidRPr="005757C1">
        <w:rPr>
          <w:rFonts w:ascii="Times New Roman" w:hAnsi="Times New Roman"/>
          <w:i/>
          <w:iCs/>
          <w:sz w:val="28"/>
          <w:szCs w:val="28"/>
          <w:lang w:val="kk-KZ"/>
        </w:rPr>
        <w:t xml:space="preserve"> contestataires,</w:t>
      </w:r>
      <w:r w:rsidRPr="005757C1">
        <w:rPr>
          <w:rFonts w:ascii="Times New Roman" w:hAnsi="Times New Roman"/>
          <w:i/>
          <w:sz w:val="28"/>
          <w:szCs w:val="28"/>
          <w:lang w:val="kk-KZ"/>
        </w:rPr>
        <w:t xml:space="preserve"> rebelles </w:t>
      </w:r>
      <w:r w:rsidRPr="005757C1">
        <w:rPr>
          <w:rFonts w:ascii="Times New Roman" w:hAnsi="Times New Roman"/>
          <w:sz w:val="28"/>
          <w:szCs w:val="28"/>
          <w:lang w:val="kk-KZ"/>
        </w:rPr>
        <w:t>(бунтари,</w:t>
      </w:r>
      <w:r w:rsidRPr="005757C1">
        <w:rPr>
          <w:rFonts w:ascii="Times New Roman" w:hAnsi="Times New Roman"/>
          <w:i/>
          <w:iCs/>
          <w:sz w:val="28"/>
          <w:szCs w:val="28"/>
          <w:lang w:val="kk-KZ"/>
        </w:rPr>
        <w:t xml:space="preserve"> </w:t>
      </w:r>
      <w:r w:rsidRPr="005757C1">
        <w:rPr>
          <w:rFonts w:ascii="Times New Roman" w:hAnsi="Times New Roman"/>
          <w:sz w:val="28"/>
          <w:szCs w:val="28"/>
          <w:lang w:val="kk-KZ"/>
        </w:rPr>
        <w:t>повстанцы),</w:t>
      </w:r>
      <w:r w:rsidRPr="005757C1">
        <w:rPr>
          <w:rFonts w:ascii="Times New Roman" w:hAnsi="Times New Roman"/>
          <w:i/>
          <w:sz w:val="28"/>
          <w:szCs w:val="28"/>
          <w:lang w:val="kk-KZ"/>
        </w:rPr>
        <w:t xml:space="preserve"> émeutiers </w:t>
      </w:r>
      <w:r w:rsidRPr="005757C1">
        <w:rPr>
          <w:rFonts w:ascii="Times New Roman" w:hAnsi="Times New Roman"/>
          <w:sz w:val="28"/>
          <w:szCs w:val="28"/>
          <w:lang w:val="kk-KZ"/>
        </w:rPr>
        <w:t>(бунтовщики),</w:t>
      </w:r>
      <w:r w:rsidRPr="005757C1">
        <w:rPr>
          <w:rFonts w:ascii="Times New Roman" w:hAnsi="Times New Roman"/>
          <w:i/>
          <w:iCs/>
          <w:sz w:val="28"/>
          <w:szCs w:val="28"/>
          <w:lang w:val="kk-KZ"/>
        </w:rPr>
        <w:t xml:space="preserve"> hooligans extrémistes </w:t>
      </w:r>
      <w:r w:rsidRPr="005757C1">
        <w:rPr>
          <w:rFonts w:ascii="Times New Roman" w:hAnsi="Times New Roman"/>
          <w:sz w:val="28"/>
          <w:szCs w:val="28"/>
          <w:lang w:val="kk-KZ"/>
        </w:rPr>
        <w:t>(хулиганы-экстремисты),</w:t>
      </w:r>
      <w:r w:rsidRPr="005757C1">
        <w:rPr>
          <w:rFonts w:ascii="Times New Roman" w:hAnsi="Times New Roman"/>
          <w:i/>
          <w:iCs/>
          <w:sz w:val="28"/>
          <w:szCs w:val="28"/>
          <w:lang w:val="kk-KZ"/>
        </w:rPr>
        <w:t xml:space="preserve"> voyous </w:t>
      </w:r>
      <w:r w:rsidRPr="005757C1">
        <w:rPr>
          <w:rFonts w:ascii="Times New Roman" w:hAnsi="Times New Roman"/>
          <w:sz w:val="28"/>
          <w:szCs w:val="28"/>
          <w:lang w:val="kk-KZ"/>
        </w:rPr>
        <w:t>(бандиты),</w:t>
      </w:r>
      <w:r w:rsidRPr="005757C1">
        <w:rPr>
          <w:rFonts w:ascii="Times New Roman" w:hAnsi="Times New Roman"/>
          <w:i/>
          <w:iCs/>
          <w:sz w:val="28"/>
          <w:szCs w:val="28"/>
          <w:lang w:val="kk-KZ"/>
        </w:rPr>
        <w:t xml:space="preserve"> pogromistes </w:t>
      </w:r>
      <w:r w:rsidRPr="005757C1">
        <w:rPr>
          <w:rFonts w:ascii="Times New Roman" w:hAnsi="Times New Roman"/>
          <w:sz w:val="28"/>
          <w:szCs w:val="28"/>
          <w:lang w:val="kk-KZ"/>
        </w:rPr>
        <w:t xml:space="preserve">(погромщики) и другие, многообразие которых объясняется развитием культуры протеста, ставшей своеобразным эталоном для других стран после Великой французской революции. Во Франции исторически сложилась традиция выражать недовольство с помощью протестов и, как следствие, свергать власть, если она не оправдывает ожиданий и надежд простых граждан. Каждое из перечисленных обозначений имеет свои семантические коннотации. </w:t>
      </w:r>
      <w:r w:rsidRPr="005757C1">
        <w:rPr>
          <w:rFonts w:ascii="Times New Roman" w:hAnsi="Times New Roman"/>
          <w:sz w:val="28"/>
          <w:szCs w:val="28"/>
        </w:rPr>
        <w:t xml:space="preserve">В зависимости от цели адресата они употребляются для отображения мирного характера акций, снижения радикальности происходящего или, напротив, для подчеркивания негативности, экстремизма требований, с использованием стратегии принижения образа объекта власти, чаще всего оппонента, путем </w:t>
      </w:r>
      <w:r w:rsidR="001E6783" w:rsidRPr="005757C1">
        <w:rPr>
          <w:rFonts w:ascii="Times New Roman" w:hAnsi="Times New Roman"/>
          <w:sz w:val="28"/>
          <w:szCs w:val="28"/>
        </w:rPr>
        <w:t>причисления</w:t>
      </w:r>
      <w:r w:rsidRPr="005757C1">
        <w:rPr>
          <w:rFonts w:ascii="Times New Roman" w:hAnsi="Times New Roman"/>
          <w:sz w:val="28"/>
          <w:szCs w:val="28"/>
        </w:rPr>
        <w:t xml:space="preserve"> его к негативно воспринимаемой референтной группе.</w:t>
      </w:r>
    </w:p>
    <w:p w14:paraId="79150E69"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xml:space="preserve">В основе вышеназванных обозначений лежит коллективный объект власти – </w:t>
      </w:r>
      <w:r w:rsidRPr="005757C1">
        <w:rPr>
          <w:rFonts w:ascii="Times New Roman" w:hAnsi="Times New Roman"/>
          <w:i/>
          <w:iCs/>
          <w:sz w:val="28"/>
          <w:szCs w:val="28"/>
          <w:lang w:val="kk-KZ"/>
        </w:rPr>
        <w:t xml:space="preserve">la rue </w:t>
      </w:r>
      <w:r w:rsidRPr="005757C1">
        <w:rPr>
          <w:rFonts w:ascii="Times New Roman" w:hAnsi="Times New Roman"/>
          <w:sz w:val="28"/>
          <w:szCs w:val="28"/>
          <w:lang w:val="kk-KZ"/>
        </w:rPr>
        <w:t xml:space="preserve">(улица), связанный с широко известным во Франции понятием </w:t>
      </w:r>
      <w:bookmarkStart w:id="141" w:name="_Hlk180786062"/>
      <w:r w:rsidRPr="005757C1">
        <w:rPr>
          <w:rFonts w:ascii="Times New Roman" w:hAnsi="Times New Roman"/>
          <w:i/>
          <w:iCs/>
          <w:sz w:val="28"/>
          <w:szCs w:val="28"/>
          <w:lang w:val="kk-KZ"/>
        </w:rPr>
        <w:t>le pouvoir de la rue</w:t>
      </w:r>
      <w:r w:rsidRPr="005757C1">
        <w:rPr>
          <w:rFonts w:ascii="Times New Roman" w:hAnsi="Times New Roman"/>
          <w:sz w:val="28"/>
          <w:szCs w:val="28"/>
          <w:lang w:val="kk-KZ"/>
        </w:rPr>
        <w:t xml:space="preserve"> (власть улицы).</w:t>
      </w:r>
      <w:bookmarkEnd w:id="141"/>
      <w:r w:rsidRPr="005757C1">
        <w:rPr>
          <w:rFonts w:ascii="Times New Roman" w:hAnsi="Times New Roman"/>
          <w:sz w:val="28"/>
          <w:szCs w:val="28"/>
          <w:lang w:val="kk-KZ"/>
        </w:rPr>
        <w:t xml:space="preserve"> Например:</w:t>
      </w:r>
    </w:p>
    <w:p w14:paraId="37D6D7F8"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lang w:val="kk-KZ"/>
        </w:rPr>
      </w:pPr>
      <w:r w:rsidRPr="005757C1">
        <w:rPr>
          <w:rFonts w:ascii="Times New Roman" w:hAnsi="Times New Roman"/>
          <w:i/>
          <w:iCs/>
          <w:sz w:val="28"/>
          <w:szCs w:val="28"/>
          <w:lang w:val="kk-KZ"/>
        </w:rPr>
        <w:t>Pour Bruno Retailleau, « la démocratie, ce n'est pas le pouvoir de la rue »</w:t>
      </w:r>
      <w:r w:rsidRPr="005757C1">
        <w:rPr>
          <w:rFonts w:ascii="Times New Roman" w:hAnsi="Times New Roman"/>
          <w:sz w:val="28"/>
          <w:szCs w:val="28"/>
          <w:lang w:val="kk-KZ"/>
        </w:rPr>
        <w:t xml:space="preserve"> (Для Бруно Ритейло</w:t>
      </w:r>
      <w:r w:rsidR="0015099E" w:rsidRPr="005757C1">
        <w:rPr>
          <w:rFonts w:ascii="Times New Roman" w:hAnsi="Times New Roman"/>
          <w:sz w:val="28"/>
          <w:szCs w:val="28"/>
          <w:lang w:val="kk-KZ"/>
        </w:rPr>
        <w:t xml:space="preserve"> </w:t>
      </w:r>
      <w:r w:rsidRPr="005757C1">
        <w:rPr>
          <w:rFonts w:ascii="Times New Roman" w:hAnsi="Times New Roman"/>
          <w:sz w:val="28"/>
          <w:szCs w:val="28"/>
          <w:lang w:val="kk-KZ"/>
        </w:rPr>
        <w:t xml:space="preserve">«демократия – это не власть улиц») (Les Echos, от 12.03.2023) </w:t>
      </w:r>
    </w:p>
    <w:p w14:paraId="4828087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А) Образным представлением объекта власти могут быть исторические прецедентные феномены и </w:t>
      </w:r>
      <w:r w:rsidR="00A803DD" w:rsidRPr="005757C1">
        <w:rPr>
          <w:rFonts w:ascii="Times New Roman" w:hAnsi="Times New Roman"/>
          <w:sz w:val="28"/>
          <w:szCs w:val="28"/>
        </w:rPr>
        <w:t xml:space="preserve">литературные </w:t>
      </w:r>
      <w:r w:rsidRPr="005757C1">
        <w:rPr>
          <w:rFonts w:ascii="Times New Roman" w:hAnsi="Times New Roman"/>
          <w:sz w:val="28"/>
          <w:szCs w:val="28"/>
        </w:rPr>
        <w:t>прецедентные имена.</w:t>
      </w:r>
    </w:p>
    <w:p w14:paraId="42D92F4B"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xml:space="preserve">В следующем примере перечислены прецедентные феномены лингвокультуры, ставшие знаковыми для культуры протеста в истории Франции, напоминающие о победоносных действиях французов против неугодных властей, а также прецедентное имя </w:t>
      </w:r>
      <w:r w:rsidRPr="005757C1">
        <w:rPr>
          <w:rFonts w:ascii="Times New Roman" w:hAnsi="Times New Roman"/>
          <w:i/>
          <w:iCs/>
          <w:sz w:val="28"/>
          <w:szCs w:val="28"/>
          <w:lang w:val="kk-KZ"/>
        </w:rPr>
        <w:t xml:space="preserve">Gavroche </w:t>
      </w:r>
      <w:r w:rsidRPr="005757C1">
        <w:rPr>
          <w:rFonts w:ascii="Times New Roman" w:hAnsi="Times New Roman"/>
          <w:sz w:val="28"/>
          <w:szCs w:val="28"/>
          <w:lang w:val="kk-KZ"/>
        </w:rPr>
        <w:t>(Гаврош)</w:t>
      </w:r>
      <w:r w:rsidR="00A348ED" w:rsidRPr="005757C1">
        <w:rPr>
          <w:rFonts w:ascii="Times New Roman" w:hAnsi="Times New Roman"/>
          <w:sz w:val="28"/>
          <w:szCs w:val="28"/>
          <w:lang w:val="kk-KZ"/>
        </w:rPr>
        <w:t xml:space="preserve"> из романа В.</w:t>
      </w:r>
      <w:r w:rsidR="00E5353F" w:rsidRPr="005757C1">
        <w:rPr>
          <w:rFonts w:ascii="Times New Roman" w:hAnsi="Times New Roman"/>
          <w:sz w:val="28"/>
          <w:szCs w:val="28"/>
          <w:lang w:val="kk-KZ"/>
        </w:rPr>
        <w:t xml:space="preserve"> </w:t>
      </w:r>
      <w:r w:rsidR="00A348ED" w:rsidRPr="005757C1">
        <w:rPr>
          <w:rFonts w:ascii="Times New Roman" w:hAnsi="Times New Roman"/>
          <w:sz w:val="28"/>
          <w:szCs w:val="28"/>
          <w:lang w:val="kk-KZ"/>
        </w:rPr>
        <w:t xml:space="preserve">Гюго </w:t>
      </w:r>
      <w:r w:rsidR="00A348ED" w:rsidRPr="005757C1">
        <w:rPr>
          <w:rFonts w:ascii="Times New Roman" w:hAnsi="Times New Roman"/>
          <w:i/>
          <w:iCs/>
          <w:sz w:val="28"/>
          <w:szCs w:val="28"/>
          <w:lang w:val="kk-KZ"/>
        </w:rPr>
        <w:t>Отверженные</w:t>
      </w:r>
      <w:r w:rsidR="00A348ED" w:rsidRPr="005757C1">
        <w:rPr>
          <w:rFonts w:ascii="Times New Roman" w:hAnsi="Times New Roman"/>
          <w:sz w:val="28"/>
          <w:szCs w:val="28"/>
          <w:lang w:val="kk-KZ"/>
        </w:rPr>
        <w:t xml:space="preserve"> </w:t>
      </w:r>
      <w:r w:rsidRPr="005757C1">
        <w:rPr>
          <w:rFonts w:ascii="Times New Roman" w:hAnsi="Times New Roman"/>
          <w:sz w:val="28"/>
          <w:szCs w:val="28"/>
          <w:lang w:val="kk-KZ"/>
        </w:rPr>
        <w:t xml:space="preserve"> как собирательный образ храбрости народа</w:t>
      </w:r>
      <w:r w:rsidR="008634F1" w:rsidRPr="005757C1">
        <w:rPr>
          <w:rFonts w:ascii="Times New Roman" w:hAnsi="Times New Roman"/>
          <w:sz w:val="28"/>
          <w:szCs w:val="28"/>
          <w:lang w:val="kk-KZ"/>
        </w:rPr>
        <w:t xml:space="preserve"> и культурный символ в истории страны</w:t>
      </w:r>
      <w:r w:rsidRPr="005757C1">
        <w:rPr>
          <w:rFonts w:ascii="Times New Roman" w:hAnsi="Times New Roman"/>
          <w:sz w:val="28"/>
          <w:szCs w:val="28"/>
          <w:lang w:val="kk-KZ"/>
        </w:rPr>
        <w:t>:</w:t>
      </w:r>
    </w:p>
    <w:p w14:paraId="20F83254"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lang w:val="kk-KZ"/>
        </w:rPr>
      </w:pPr>
      <w:r w:rsidRPr="005757C1">
        <w:rPr>
          <w:rFonts w:ascii="Times New Roman" w:hAnsi="Times New Roman"/>
          <w:i/>
          <w:iCs/>
          <w:sz w:val="28"/>
          <w:szCs w:val="28"/>
          <w:lang w:val="kk-KZ"/>
        </w:rPr>
        <w:lastRenderedPageBreak/>
        <w:t>Le romantisme de la barricade : Gavroche, la Liberté guidant le peuple de Delacroix, la Commune de Paris en 1871, puis le Front pop de 1936, la libération de Paris «par son peuple», Mai 68… Toute notre histoire depuis 1789 dit que la rue, souvent, gouverne</w:t>
      </w:r>
      <w:r w:rsidRPr="005757C1">
        <w:rPr>
          <w:rFonts w:ascii="Times New Roman" w:hAnsi="Times New Roman"/>
          <w:sz w:val="28"/>
          <w:szCs w:val="28"/>
          <w:lang w:val="kk-KZ"/>
        </w:rPr>
        <w:t xml:space="preserve"> (Романтика баррикад: Гаврош, картина Делакруа «Свобода, направляющая народ», Парижская коммуна 1871 года, затем Народный фронт 1936 года, освобождение Парижа «народом», май 68-го... Вся наша история с 1789 года говорит о том, что улица часто правит) (Liberation, от 01.16.2023) </w:t>
      </w:r>
    </w:p>
    <w:p w14:paraId="6CAF917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Данные ключевые даты исторического и политического развития страны часто упоминаются в прессе и используются для активизации ассоциации французских властей с народом.</w:t>
      </w:r>
    </w:p>
    <w:p w14:paraId="266B561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kk-KZ"/>
        </w:rPr>
        <w:t>О</w:t>
      </w:r>
      <w:r w:rsidRPr="005757C1">
        <w:rPr>
          <w:rFonts w:ascii="Times New Roman" w:hAnsi="Times New Roman"/>
          <w:sz w:val="28"/>
          <w:szCs w:val="28"/>
        </w:rPr>
        <w:t xml:space="preserve">бъект власти ассоциируется с </w:t>
      </w:r>
      <w:r w:rsidRPr="005757C1">
        <w:rPr>
          <w:rFonts w:ascii="Times New Roman" w:hAnsi="Times New Roman"/>
          <w:i/>
          <w:iCs/>
          <w:sz w:val="28"/>
          <w:szCs w:val="28"/>
        </w:rPr>
        <w:t xml:space="preserve">Jacquerie – </w:t>
      </w:r>
      <w:r w:rsidRPr="005757C1">
        <w:rPr>
          <w:rFonts w:ascii="Times New Roman" w:hAnsi="Times New Roman"/>
          <w:sz w:val="28"/>
          <w:szCs w:val="28"/>
        </w:rPr>
        <w:t>историческим крестьянским восстанием против дворянства во Франции (1358 г.):</w:t>
      </w:r>
    </w:p>
    <w:p w14:paraId="7ED3B46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Dans ce contexte, les « gilets jaunes » sont-ils une jacquerie fiscale de la France profonde</w:t>
      </w:r>
      <w:r w:rsidRPr="005757C1">
        <w:rPr>
          <w:rFonts w:ascii="Times New Roman" w:hAnsi="Times New Roman"/>
          <w:sz w:val="28"/>
          <w:szCs w:val="28"/>
          <w:lang w:val="fr-FR"/>
        </w:rPr>
        <w:t xml:space="preserve"> (В этом контексте «желтые жилеты» – это фискальн</w:t>
      </w:r>
      <w:r w:rsidRPr="005757C1">
        <w:rPr>
          <w:rFonts w:ascii="Times New Roman" w:hAnsi="Times New Roman"/>
          <w:sz w:val="28"/>
          <w:szCs w:val="28"/>
        </w:rPr>
        <w:t>ая</w:t>
      </w:r>
      <w:r w:rsidRPr="005757C1">
        <w:rPr>
          <w:rFonts w:ascii="Times New Roman" w:hAnsi="Times New Roman"/>
          <w:sz w:val="28"/>
          <w:szCs w:val="28"/>
          <w:lang w:val="fr-FR"/>
        </w:rPr>
        <w:t xml:space="preserve"> жак</w:t>
      </w:r>
      <w:r w:rsidRPr="005757C1">
        <w:rPr>
          <w:rFonts w:ascii="Times New Roman" w:hAnsi="Times New Roman"/>
          <w:sz w:val="28"/>
          <w:szCs w:val="28"/>
        </w:rPr>
        <w:t>ерия</w:t>
      </w:r>
      <w:r w:rsidRPr="005757C1">
        <w:rPr>
          <w:rFonts w:ascii="Times New Roman" w:hAnsi="Times New Roman"/>
          <w:sz w:val="28"/>
          <w:szCs w:val="28"/>
          <w:lang w:val="fr-FR"/>
        </w:rPr>
        <w:t xml:space="preserve"> глубинной Франции). (Le Monde, </w:t>
      </w:r>
      <w:r w:rsidRPr="005757C1">
        <w:rPr>
          <w:rFonts w:ascii="Times New Roman" w:hAnsi="Times New Roman"/>
          <w:sz w:val="28"/>
          <w:szCs w:val="28"/>
        </w:rPr>
        <w:t>от</w:t>
      </w:r>
      <w:r w:rsidRPr="005757C1">
        <w:rPr>
          <w:rFonts w:ascii="Times New Roman" w:hAnsi="Times New Roman"/>
          <w:sz w:val="28"/>
          <w:szCs w:val="28"/>
          <w:lang w:val="fr-FR"/>
        </w:rPr>
        <w:t xml:space="preserve"> 20.11.2018).</w:t>
      </w:r>
    </w:p>
    <w:p w14:paraId="1ABCEF1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Gilets jaunes » : « Le mouvement rappelle les jacqueries des périodes révolutionnaires</w:t>
      </w:r>
      <w:r w:rsidRPr="005757C1">
        <w:rPr>
          <w:rFonts w:ascii="Times New Roman" w:hAnsi="Times New Roman"/>
          <w:sz w:val="28"/>
          <w:szCs w:val="28"/>
          <w:lang w:val="fr-FR"/>
        </w:rPr>
        <w:t xml:space="preserve"> » («</w:t>
      </w:r>
      <w:r w:rsidRPr="005757C1">
        <w:rPr>
          <w:rFonts w:ascii="Times New Roman" w:hAnsi="Times New Roman"/>
          <w:sz w:val="28"/>
          <w:szCs w:val="28"/>
        </w:rPr>
        <w:t>Ж</w:t>
      </w:r>
      <w:r w:rsidRPr="005757C1">
        <w:rPr>
          <w:rFonts w:ascii="Times New Roman" w:hAnsi="Times New Roman"/>
          <w:sz w:val="28"/>
          <w:szCs w:val="28"/>
          <w:lang w:val="fr-FR"/>
        </w:rPr>
        <w:t>елтые жилеты»: «Движение напоминает жакери</w:t>
      </w:r>
      <w:r w:rsidRPr="005757C1">
        <w:rPr>
          <w:rFonts w:ascii="Times New Roman" w:hAnsi="Times New Roman"/>
          <w:sz w:val="28"/>
          <w:szCs w:val="28"/>
        </w:rPr>
        <w:t>ю</w:t>
      </w:r>
      <w:r w:rsidRPr="005757C1">
        <w:rPr>
          <w:rFonts w:ascii="Times New Roman" w:hAnsi="Times New Roman"/>
          <w:sz w:val="28"/>
          <w:szCs w:val="28"/>
          <w:lang w:val="fr-FR"/>
        </w:rPr>
        <w:t xml:space="preserve"> революционных времен») (Le Monde, </w:t>
      </w:r>
      <w:r w:rsidRPr="005757C1">
        <w:rPr>
          <w:rFonts w:ascii="Times New Roman" w:hAnsi="Times New Roman"/>
          <w:sz w:val="28"/>
          <w:szCs w:val="28"/>
        </w:rPr>
        <w:t>от</w:t>
      </w:r>
      <w:r w:rsidRPr="005757C1">
        <w:rPr>
          <w:rFonts w:ascii="Times New Roman" w:hAnsi="Times New Roman"/>
          <w:sz w:val="28"/>
          <w:szCs w:val="28"/>
          <w:lang w:val="fr-FR"/>
        </w:rPr>
        <w:t xml:space="preserve"> 20.11.2018).</w:t>
      </w:r>
    </w:p>
    <w:p w14:paraId="5D2E3D1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Исторически название восстания происходит от уничижительного отношения дворян к крестьянам, которые тогда называли любого крестьянина Жаком [1</w:t>
      </w:r>
      <w:r w:rsidR="00516E0C" w:rsidRPr="005757C1">
        <w:rPr>
          <w:rFonts w:ascii="Times New Roman" w:hAnsi="Times New Roman"/>
          <w:sz w:val="28"/>
          <w:szCs w:val="28"/>
        </w:rPr>
        <w:t>2</w:t>
      </w:r>
      <w:r w:rsidR="005420DB" w:rsidRPr="005757C1">
        <w:rPr>
          <w:rFonts w:ascii="Times New Roman" w:hAnsi="Times New Roman"/>
          <w:sz w:val="28"/>
          <w:szCs w:val="28"/>
        </w:rPr>
        <w:t>5</w:t>
      </w:r>
      <w:r w:rsidR="00E33881" w:rsidRPr="005757C1">
        <w:rPr>
          <w:rFonts w:ascii="Times New Roman" w:hAnsi="Times New Roman"/>
          <w:sz w:val="28"/>
          <w:szCs w:val="28"/>
        </w:rPr>
        <w:t>,р. 1</w:t>
      </w:r>
      <w:r w:rsidRPr="005757C1">
        <w:rPr>
          <w:rFonts w:ascii="Times New Roman" w:hAnsi="Times New Roman"/>
          <w:sz w:val="28"/>
          <w:szCs w:val="28"/>
        </w:rPr>
        <w:t>]. Приведенные контексты указывают на актуализацию положительного отношения к объектам власти посредством данной ассоциации.</w:t>
      </w:r>
    </w:p>
    <w:p w14:paraId="51EBA554" w14:textId="77777777" w:rsidR="00AD5D46"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Различные конкретные образные названия объектов власти имеют определенную семантическую направленность</w:t>
      </w:r>
      <w:r w:rsidR="00E5353F" w:rsidRPr="005757C1">
        <w:rPr>
          <w:rFonts w:ascii="Times New Roman" w:hAnsi="Times New Roman"/>
          <w:sz w:val="28"/>
          <w:szCs w:val="28"/>
        </w:rPr>
        <w:t xml:space="preserve">. </w:t>
      </w:r>
      <w:r w:rsidR="00AD5D46" w:rsidRPr="005757C1">
        <w:rPr>
          <w:rFonts w:ascii="Times New Roman" w:hAnsi="Times New Roman"/>
          <w:sz w:val="28"/>
          <w:szCs w:val="28"/>
        </w:rPr>
        <w:t xml:space="preserve">Прецедентные имена </w:t>
      </w:r>
      <w:r w:rsidR="00AD5D46" w:rsidRPr="005757C1">
        <w:rPr>
          <w:rFonts w:ascii="Times New Roman" w:hAnsi="Times New Roman"/>
          <w:i/>
          <w:iCs/>
          <w:sz w:val="28"/>
          <w:szCs w:val="28"/>
          <w:lang w:val="kk-KZ"/>
        </w:rPr>
        <w:t>Gavroche</w:t>
      </w:r>
      <w:r w:rsidR="00AD5D46" w:rsidRPr="005757C1">
        <w:rPr>
          <w:rFonts w:ascii="Times New Roman" w:hAnsi="Times New Roman"/>
          <w:sz w:val="28"/>
          <w:szCs w:val="28"/>
        </w:rPr>
        <w:t xml:space="preserve"> и </w:t>
      </w:r>
      <w:r w:rsidR="00AD5D46" w:rsidRPr="005757C1">
        <w:rPr>
          <w:rFonts w:ascii="Times New Roman" w:hAnsi="Times New Roman"/>
          <w:i/>
          <w:iCs/>
          <w:sz w:val="28"/>
          <w:szCs w:val="28"/>
        </w:rPr>
        <w:t>Jacquerie</w:t>
      </w:r>
      <w:r w:rsidR="00AD5D46" w:rsidRPr="005757C1">
        <w:rPr>
          <w:rFonts w:ascii="Times New Roman" w:hAnsi="Times New Roman"/>
          <w:sz w:val="28"/>
          <w:szCs w:val="28"/>
        </w:rPr>
        <w:t xml:space="preserve"> призваны укоренить в сознании граждан возможность и необходимость бороться с властями, когда они проявляют несправедливость.</w:t>
      </w:r>
    </w:p>
    <w:p w14:paraId="583263E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А) Образным представлением объекта власти может быть наименование, идентифицирующее по </w:t>
      </w:r>
      <w:r w:rsidR="00BA647D" w:rsidRPr="005757C1">
        <w:rPr>
          <w:rFonts w:ascii="Times New Roman" w:hAnsi="Times New Roman"/>
          <w:sz w:val="28"/>
          <w:szCs w:val="28"/>
        </w:rPr>
        <w:t>детали</w:t>
      </w:r>
      <w:r w:rsidRPr="005757C1">
        <w:rPr>
          <w:rFonts w:ascii="Times New Roman" w:hAnsi="Times New Roman"/>
          <w:sz w:val="28"/>
          <w:szCs w:val="28"/>
        </w:rPr>
        <w:t xml:space="preserve"> одежды.</w:t>
      </w:r>
    </w:p>
    <w:p w14:paraId="202F6D56"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bookmarkStart w:id="142" w:name="_Hlk175567628"/>
      <w:r w:rsidRPr="005757C1">
        <w:rPr>
          <w:rFonts w:ascii="Times New Roman" w:hAnsi="Times New Roman"/>
          <w:i/>
          <w:iCs/>
          <w:sz w:val="28"/>
          <w:szCs w:val="28"/>
          <w:lang w:val="fr-FR"/>
        </w:rPr>
        <w:t>Les Gilets verts sont-ils les nouveaux Gilets jaunes</w:t>
      </w:r>
      <w:r w:rsidRPr="005757C1">
        <w:rPr>
          <w:rFonts w:ascii="Times New Roman" w:hAnsi="Times New Roman"/>
          <w:sz w:val="28"/>
          <w:szCs w:val="28"/>
          <w:lang w:val="fr-FR"/>
        </w:rPr>
        <w:t xml:space="preserve"> ? </w:t>
      </w:r>
      <w:bookmarkEnd w:id="142"/>
      <w:r w:rsidRPr="005757C1">
        <w:rPr>
          <w:rFonts w:ascii="Times New Roman" w:hAnsi="Times New Roman"/>
          <w:sz w:val="28"/>
          <w:szCs w:val="28"/>
        </w:rPr>
        <w:t xml:space="preserve">(Являются ли </w:t>
      </w:r>
      <w:r w:rsidRPr="005757C1">
        <w:rPr>
          <w:rFonts w:ascii="Times New Roman" w:hAnsi="Times New Roman"/>
          <w:i/>
          <w:iCs/>
          <w:sz w:val="28"/>
          <w:szCs w:val="28"/>
        </w:rPr>
        <w:t>Зеленые жилеты</w:t>
      </w:r>
      <w:r w:rsidRPr="005757C1">
        <w:rPr>
          <w:rFonts w:ascii="Times New Roman" w:hAnsi="Times New Roman"/>
          <w:sz w:val="28"/>
          <w:szCs w:val="28"/>
        </w:rPr>
        <w:t xml:space="preserve"> новыми </w:t>
      </w:r>
      <w:r w:rsidRPr="005757C1">
        <w:rPr>
          <w:rFonts w:ascii="Times New Roman" w:hAnsi="Times New Roman"/>
          <w:i/>
          <w:iCs/>
          <w:sz w:val="28"/>
          <w:szCs w:val="28"/>
        </w:rPr>
        <w:t>Желтыми жилетами</w:t>
      </w:r>
      <w:r w:rsidRPr="005757C1">
        <w:rPr>
          <w:rFonts w:ascii="Times New Roman" w:hAnsi="Times New Roman"/>
          <w:sz w:val="28"/>
          <w:szCs w:val="28"/>
        </w:rPr>
        <w:t>?) (</w:t>
      </w:r>
      <w:r w:rsidRPr="005757C1">
        <w:rPr>
          <w:rFonts w:ascii="Times New Roman" w:hAnsi="Times New Roman"/>
          <w:sz w:val="28"/>
          <w:szCs w:val="28"/>
          <w:lang w:val="fr-FR"/>
        </w:rPr>
        <w:t>L</w:t>
      </w:r>
      <w:r w:rsidRPr="005757C1">
        <w:rPr>
          <w:rFonts w:ascii="Times New Roman" w:hAnsi="Times New Roman"/>
          <w:sz w:val="28"/>
          <w:szCs w:val="28"/>
        </w:rPr>
        <w:t>'</w:t>
      </w:r>
      <w:r w:rsidRPr="005757C1">
        <w:rPr>
          <w:rFonts w:ascii="Times New Roman" w:hAnsi="Times New Roman"/>
          <w:sz w:val="28"/>
          <w:szCs w:val="28"/>
          <w:lang w:val="fr-FR"/>
        </w:rPr>
        <w:t>Opinion</w:t>
      </w:r>
      <w:r w:rsidRPr="005757C1">
        <w:rPr>
          <w:rFonts w:ascii="Times New Roman" w:hAnsi="Times New Roman"/>
          <w:sz w:val="28"/>
          <w:szCs w:val="28"/>
        </w:rPr>
        <w:t>, от 24.01.2024.).</w:t>
      </w:r>
    </w:p>
    <w:p w14:paraId="56823C9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Суть акций, проводимых фермерами</w:t>
      </w:r>
      <w:r w:rsidR="00BA647D" w:rsidRPr="005757C1">
        <w:rPr>
          <w:rFonts w:ascii="Times New Roman" w:hAnsi="Times New Roman"/>
          <w:sz w:val="28"/>
          <w:szCs w:val="28"/>
        </w:rPr>
        <w:t xml:space="preserve"> движения</w:t>
      </w:r>
      <w:r w:rsidRPr="005757C1">
        <w:rPr>
          <w:rFonts w:ascii="Times New Roman" w:hAnsi="Times New Roman"/>
          <w:sz w:val="28"/>
          <w:szCs w:val="28"/>
        </w:rPr>
        <w:t xml:space="preserve"> </w:t>
      </w:r>
      <w:r w:rsidRPr="005757C1">
        <w:rPr>
          <w:rFonts w:ascii="Times New Roman" w:hAnsi="Times New Roman"/>
          <w:i/>
          <w:iCs/>
          <w:sz w:val="28"/>
          <w:szCs w:val="28"/>
        </w:rPr>
        <w:t>Зеленые жилеты</w:t>
      </w:r>
      <w:r w:rsidRPr="005757C1">
        <w:rPr>
          <w:rFonts w:ascii="Times New Roman" w:hAnsi="Times New Roman"/>
          <w:sz w:val="28"/>
          <w:szCs w:val="28"/>
        </w:rPr>
        <w:t xml:space="preserve">, можно понять по аналогии с движением </w:t>
      </w:r>
      <w:r w:rsidRPr="005757C1">
        <w:rPr>
          <w:rFonts w:ascii="Times New Roman" w:hAnsi="Times New Roman"/>
          <w:i/>
          <w:iCs/>
          <w:sz w:val="28"/>
          <w:szCs w:val="28"/>
        </w:rPr>
        <w:t>Желтые жилеты</w:t>
      </w:r>
      <w:r w:rsidRPr="005757C1">
        <w:rPr>
          <w:rFonts w:ascii="Times New Roman" w:hAnsi="Times New Roman"/>
          <w:sz w:val="28"/>
          <w:szCs w:val="28"/>
        </w:rPr>
        <w:t>, которое уже много лет организует демонстрации во Франции, отстаивая свои права в различных областях.</w:t>
      </w:r>
    </w:p>
    <w:p w14:paraId="5D5BE14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 xml:space="preserve">Réforme des retraites : en Bretagne, les « bonnets rouges » se tiennent à l’écart de la contestation </w:t>
      </w:r>
      <w:r w:rsidRPr="005757C1">
        <w:rPr>
          <w:rFonts w:ascii="Times New Roman" w:hAnsi="Times New Roman"/>
          <w:sz w:val="28"/>
          <w:szCs w:val="28"/>
          <w:lang w:val="fr-FR"/>
        </w:rPr>
        <w:t xml:space="preserve">(Пенсионная реформа: в Бретани «красные шапочки» держатся в стороне от протестов) (Le Monde, </w:t>
      </w:r>
      <w:r w:rsidRPr="005757C1">
        <w:rPr>
          <w:rFonts w:ascii="Times New Roman" w:hAnsi="Times New Roman"/>
          <w:sz w:val="28"/>
          <w:szCs w:val="28"/>
        </w:rPr>
        <w:t>от</w:t>
      </w:r>
      <w:r w:rsidRPr="005757C1">
        <w:rPr>
          <w:rFonts w:ascii="Times New Roman" w:hAnsi="Times New Roman"/>
          <w:sz w:val="28"/>
          <w:szCs w:val="28"/>
          <w:lang w:val="fr-FR"/>
        </w:rPr>
        <w:t xml:space="preserve"> 21.05.2023).</w:t>
      </w:r>
    </w:p>
    <w:p w14:paraId="28DE018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bookmarkStart w:id="143" w:name="_Hlk176968194"/>
      <w:r w:rsidRPr="005757C1">
        <w:rPr>
          <w:rFonts w:ascii="Times New Roman" w:hAnsi="Times New Roman"/>
          <w:sz w:val="28"/>
          <w:szCs w:val="28"/>
        </w:rPr>
        <w:t>Протестная акция</w:t>
      </w:r>
      <w:r w:rsidRPr="005757C1">
        <w:rPr>
          <w:rFonts w:ascii="Times New Roman" w:hAnsi="Times New Roman"/>
          <w:i/>
          <w:iCs/>
          <w:sz w:val="28"/>
          <w:szCs w:val="28"/>
        </w:rPr>
        <w:t xml:space="preserve"> </w:t>
      </w:r>
      <w:r w:rsidRPr="005757C1">
        <w:rPr>
          <w:rFonts w:ascii="Times New Roman" w:hAnsi="Times New Roman"/>
          <w:i/>
          <w:iCs/>
          <w:sz w:val="28"/>
          <w:szCs w:val="28"/>
          <w:lang w:val="fr-FR"/>
        </w:rPr>
        <w:t>Bonnets</w:t>
      </w:r>
      <w:r w:rsidRPr="005757C1">
        <w:rPr>
          <w:rFonts w:ascii="Times New Roman" w:hAnsi="Times New Roman"/>
          <w:i/>
          <w:iCs/>
          <w:sz w:val="28"/>
          <w:szCs w:val="28"/>
        </w:rPr>
        <w:t xml:space="preserve"> </w:t>
      </w:r>
      <w:r w:rsidRPr="005757C1">
        <w:rPr>
          <w:rFonts w:ascii="Times New Roman" w:hAnsi="Times New Roman"/>
          <w:i/>
          <w:iCs/>
          <w:sz w:val="28"/>
          <w:szCs w:val="28"/>
          <w:lang w:val="fr-FR"/>
        </w:rPr>
        <w:t>rouges</w:t>
      </w:r>
      <w:r w:rsidRPr="005757C1">
        <w:rPr>
          <w:rFonts w:ascii="Times New Roman" w:hAnsi="Times New Roman"/>
          <w:i/>
          <w:iCs/>
          <w:sz w:val="28"/>
          <w:szCs w:val="28"/>
        </w:rPr>
        <w:t xml:space="preserve"> </w:t>
      </w:r>
      <w:r w:rsidRPr="005757C1">
        <w:rPr>
          <w:rFonts w:ascii="Times New Roman" w:hAnsi="Times New Roman"/>
          <w:sz w:val="28"/>
          <w:szCs w:val="28"/>
        </w:rPr>
        <w:t>(Красные шапки), возникшая в 2013 году, была направлена против дорожных налогов и добилась их отмены. Движение получило свое название от символического головного убора, который стал характерным опознавательным знаком активистов</w:t>
      </w:r>
      <w:r w:rsidR="00921B42" w:rsidRPr="005757C1">
        <w:rPr>
          <w:rFonts w:ascii="Times New Roman" w:hAnsi="Times New Roman"/>
          <w:sz w:val="28"/>
          <w:szCs w:val="28"/>
        </w:rPr>
        <w:t xml:space="preserve">. Название </w:t>
      </w:r>
      <w:r w:rsidR="00921B42" w:rsidRPr="005757C1">
        <w:rPr>
          <w:rFonts w:ascii="Times New Roman" w:hAnsi="Times New Roman"/>
          <w:i/>
          <w:iCs/>
          <w:sz w:val="28"/>
          <w:szCs w:val="28"/>
        </w:rPr>
        <w:t>Bonnets rouges</w:t>
      </w:r>
      <w:r w:rsidR="00921B42" w:rsidRPr="005757C1">
        <w:rPr>
          <w:rFonts w:ascii="Times New Roman" w:hAnsi="Times New Roman"/>
          <w:sz w:val="28"/>
          <w:szCs w:val="28"/>
        </w:rPr>
        <w:t xml:space="preserve"> имеет смысловые параллели с символом свободы, напоминающим о Великой французской революции –</w:t>
      </w:r>
      <w:r w:rsidR="00921B42" w:rsidRPr="005757C1">
        <w:rPr>
          <w:rFonts w:ascii="Times New Roman" w:hAnsi="Times New Roman"/>
          <w:i/>
          <w:iCs/>
          <w:sz w:val="28"/>
          <w:szCs w:val="28"/>
          <w:lang w:val="kk-KZ"/>
        </w:rPr>
        <w:t xml:space="preserve"> Bonnet phrygien </w:t>
      </w:r>
      <w:r w:rsidR="00921B42" w:rsidRPr="005757C1">
        <w:rPr>
          <w:rFonts w:ascii="Times New Roman" w:hAnsi="Times New Roman"/>
          <w:sz w:val="28"/>
          <w:szCs w:val="28"/>
          <w:lang w:val="kk-KZ"/>
        </w:rPr>
        <w:lastRenderedPageBreak/>
        <w:t>(</w:t>
      </w:r>
      <w:r w:rsidR="00921B42" w:rsidRPr="005757C1">
        <w:rPr>
          <w:rFonts w:ascii="Times New Roman" w:hAnsi="Times New Roman"/>
          <w:sz w:val="28"/>
          <w:szCs w:val="28"/>
        </w:rPr>
        <w:t xml:space="preserve">фригийская шапка), который стал частью образа </w:t>
      </w:r>
      <w:r w:rsidR="00921B42" w:rsidRPr="005757C1">
        <w:rPr>
          <w:rFonts w:ascii="Times New Roman" w:hAnsi="Times New Roman"/>
          <w:i/>
          <w:iCs/>
          <w:sz w:val="28"/>
          <w:szCs w:val="28"/>
          <w:lang w:val="kk-KZ"/>
        </w:rPr>
        <w:t xml:space="preserve">Marianne </w:t>
      </w:r>
      <w:r w:rsidR="00921B42" w:rsidRPr="005757C1">
        <w:rPr>
          <w:rFonts w:ascii="Times New Roman" w:hAnsi="Times New Roman"/>
          <w:sz w:val="28"/>
          <w:szCs w:val="28"/>
          <w:lang w:val="kk-KZ"/>
        </w:rPr>
        <w:t>(</w:t>
      </w:r>
      <w:r w:rsidR="00921B42" w:rsidRPr="005757C1">
        <w:rPr>
          <w:rFonts w:ascii="Times New Roman" w:hAnsi="Times New Roman"/>
          <w:sz w:val="28"/>
          <w:szCs w:val="28"/>
        </w:rPr>
        <w:t>Марианна) – еще одного символа Французской Республики.</w:t>
      </w:r>
    </w:p>
    <w:p w14:paraId="67EDCD1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Несмотря на многообразие проявлений сопротивления и их порой спонтанный характер, французы склонны придерживаться культуры и дисциплины протеста в стране, к примеру: </w:t>
      </w:r>
    </w:p>
    <w:p w14:paraId="28E0FF6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bookmarkStart w:id="144" w:name="_Hlk176966315"/>
      <w:r w:rsidRPr="005757C1">
        <w:rPr>
          <w:rFonts w:ascii="Times New Roman" w:hAnsi="Times New Roman"/>
          <w:i/>
          <w:iCs/>
          <w:sz w:val="28"/>
          <w:szCs w:val="28"/>
        </w:rPr>
        <w:t xml:space="preserve">« </w:t>
      </w:r>
      <w:r w:rsidRPr="005757C1">
        <w:rPr>
          <w:rFonts w:ascii="Times New Roman" w:hAnsi="Times New Roman"/>
          <w:i/>
          <w:iCs/>
          <w:sz w:val="28"/>
          <w:szCs w:val="28"/>
          <w:lang w:val="fr-FR"/>
        </w:rPr>
        <w:t>foulards</w:t>
      </w:r>
      <w:r w:rsidRPr="005757C1">
        <w:rPr>
          <w:rFonts w:ascii="Times New Roman" w:hAnsi="Times New Roman"/>
          <w:i/>
          <w:iCs/>
          <w:sz w:val="28"/>
          <w:szCs w:val="28"/>
        </w:rPr>
        <w:t xml:space="preserve"> </w:t>
      </w:r>
      <w:r w:rsidRPr="005757C1">
        <w:rPr>
          <w:rFonts w:ascii="Times New Roman" w:hAnsi="Times New Roman"/>
          <w:i/>
          <w:iCs/>
          <w:sz w:val="28"/>
          <w:szCs w:val="28"/>
          <w:lang w:val="fr-FR"/>
        </w:rPr>
        <w:t>rouges</w:t>
      </w:r>
      <w:r w:rsidRPr="005757C1">
        <w:rPr>
          <w:rFonts w:ascii="Times New Roman" w:hAnsi="Times New Roman"/>
          <w:i/>
          <w:iCs/>
          <w:sz w:val="28"/>
          <w:szCs w:val="28"/>
        </w:rPr>
        <w:t xml:space="preserve"> » </w:t>
      </w:r>
      <w:bookmarkEnd w:id="144"/>
      <w:r w:rsidRPr="005757C1">
        <w:rPr>
          <w:rFonts w:ascii="Times New Roman" w:hAnsi="Times New Roman"/>
          <w:i/>
          <w:iCs/>
          <w:sz w:val="28"/>
          <w:szCs w:val="28"/>
          <w:lang w:val="fr-FR"/>
        </w:rPr>
        <w:t>organisent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riposte</w:t>
      </w:r>
      <w:r w:rsidRPr="005757C1">
        <w:rPr>
          <w:rFonts w:ascii="Times New Roman" w:hAnsi="Times New Roman"/>
          <w:i/>
          <w:iCs/>
          <w:sz w:val="28"/>
          <w:szCs w:val="28"/>
        </w:rPr>
        <w:t xml:space="preserve"> </w:t>
      </w:r>
      <w:r w:rsidRPr="005757C1">
        <w:rPr>
          <w:rFonts w:ascii="Times New Roman" w:hAnsi="Times New Roman"/>
          <w:i/>
          <w:iCs/>
          <w:sz w:val="28"/>
          <w:szCs w:val="28"/>
          <w:lang w:val="fr-FR"/>
        </w:rPr>
        <w:t>face</w:t>
      </w:r>
      <w:r w:rsidRPr="005757C1">
        <w:rPr>
          <w:rFonts w:ascii="Times New Roman" w:hAnsi="Times New Roman"/>
          <w:i/>
          <w:iCs/>
          <w:sz w:val="28"/>
          <w:szCs w:val="28"/>
        </w:rPr>
        <w:t xml:space="preserve"> </w:t>
      </w:r>
      <w:r w:rsidRPr="005757C1">
        <w:rPr>
          <w:rFonts w:ascii="Times New Roman" w:hAnsi="Times New Roman"/>
          <w:i/>
          <w:iCs/>
          <w:sz w:val="28"/>
          <w:szCs w:val="28"/>
          <w:lang w:val="fr-FR"/>
        </w:rPr>
        <w:t>aux</w:t>
      </w:r>
      <w:r w:rsidRPr="005757C1">
        <w:rPr>
          <w:rFonts w:ascii="Times New Roman" w:hAnsi="Times New Roman"/>
          <w:i/>
          <w:iCs/>
          <w:sz w:val="28"/>
          <w:szCs w:val="28"/>
        </w:rPr>
        <w:t xml:space="preserve"> « </w:t>
      </w:r>
      <w:r w:rsidRPr="005757C1">
        <w:rPr>
          <w:rFonts w:ascii="Times New Roman" w:hAnsi="Times New Roman"/>
          <w:i/>
          <w:iCs/>
          <w:sz w:val="28"/>
          <w:szCs w:val="28"/>
          <w:lang w:val="fr-FR"/>
        </w:rPr>
        <w:t>gilets</w:t>
      </w:r>
      <w:r w:rsidRPr="005757C1">
        <w:rPr>
          <w:rFonts w:ascii="Times New Roman" w:hAnsi="Times New Roman"/>
          <w:i/>
          <w:iCs/>
          <w:sz w:val="28"/>
          <w:szCs w:val="28"/>
        </w:rPr>
        <w:t xml:space="preserve"> </w:t>
      </w:r>
      <w:r w:rsidRPr="005757C1">
        <w:rPr>
          <w:rFonts w:ascii="Times New Roman" w:hAnsi="Times New Roman"/>
          <w:i/>
          <w:iCs/>
          <w:sz w:val="28"/>
          <w:szCs w:val="28"/>
          <w:lang w:val="fr-FR"/>
        </w:rPr>
        <w:t>jaunes</w:t>
      </w:r>
      <w:r w:rsidRPr="005757C1">
        <w:rPr>
          <w:rFonts w:ascii="Times New Roman" w:hAnsi="Times New Roman"/>
          <w:i/>
          <w:iCs/>
          <w:sz w:val="28"/>
          <w:szCs w:val="28"/>
        </w:rPr>
        <w:t xml:space="preserve"> » </w:t>
      </w:r>
      <w:r w:rsidRPr="005757C1">
        <w:rPr>
          <w:rFonts w:ascii="Times New Roman" w:hAnsi="Times New Roman"/>
          <w:sz w:val="28"/>
          <w:szCs w:val="28"/>
        </w:rPr>
        <w:t>(«Красные платки» организуют ответ «желтым жилетам»)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11.01.2019).</w:t>
      </w:r>
    </w:p>
    <w:p w14:paraId="5AB2364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Движение </w:t>
      </w:r>
      <w:r w:rsidRPr="005757C1">
        <w:rPr>
          <w:rFonts w:ascii="Times New Roman" w:hAnsi="Times New Roman"/>
          <w:i/>
          <w:iCs/>
          <w:sz w:val="28"/>
          <w:szCs w:val="28"/>
          <w:lang w:val="fr-FR"/>
        </w:rPr>
        <w:t>foulards</w:t>
      </w:r>
      <w:r w:rsidRPr="005757C1">
        <w:rPr>
          <w:rFonts w:ascii="Times New Roman" w:hAnsi="Times New Roman"/>
          <w:i/>
          <w:iCs/>
          <w:sz w:val="28"/>
          <w:szCs w:val="28"/>
        </w:rPr>
        <w:t xml:space="preserve"> </w:t>
      </w:r>
      <w:r w:rsidRPr="005757C1">
        <w:rPr>
          <w:rFonts w:ascii="Times New Roman" w:hAnsi="Times New Roman"/>
          <w:i/>
          <w:iCs/>
          <w:sz w:val="28"/>
          <w:szCs w:val="28"/>
          <w:lang w:val="fr-FR"/>
        </w:rPr>
        <w:t>rouges</w:t>
      </w:r>
      <w:r w:rsidRPr="005757C1">
        <w:rPr>
          <w:rFonts w:ascii="Times New Roman" w:hAnsi="Times New Roman"/>
          <w:i/>
          <w:iCs/>
          <w:sz w:val="28"/>
          <w:szCs w:val="28"/>
        </w:rPr>
        <w:t xml:space="preserve"> </w:t>
      </w:r>
      <w:r w:rsidRPr="005757C1">
        <w:rPr>
          <w:rFonts w:ascii="Times New Roman" w:hAnsi="Times New Roman"/>
          <w:sz w:val="28"/>
          <w:szCs w:val="28"/>
        </w:rPr>
        <w:t>(Красные платки),</w:t>
      </w:r>
      <w:r w:rsidRPr="005757C1">
        <w:rPr>
          <w:rFonts w:ascii="Times New Roman" w:hAnsi="Times New Roman"/>
          <w:i/>
          <w:iCs/>
          <w:sz w:val="28"/>
          <w:szCs w:val="28"/>
        </w:rPr>
        <w:t xml:space="preserve"> </w:t>
      </w:r>
      <w:r w:rsidRPr="005757C1">
        <w:rPr>
          <w:rFonts w:ascii="Times New Roman" w:hAnsi="Times New Roman"/>
          <w:sz w:val="28"/>
          <w:szCs w:val="28"/>
        </w:rPr>
        <w:t xml:space="preserve">организованное сторонниками мирных демонстраций, выступает против беспорядков, которые </w:t>
      </w:r>
      <w:r w:rsidRPr="005757C1">
        <w:rPr>
          <w:rFonts w:ascii="Times New Roman" w:hAnsi="Times New Roman"/>
          <w:i/>
          <w:iCs/>
          <w:sz w:val="28"/>
          <w:szCs w:val="28"/>
        </w:rPr>
        <w:t>Желтые жилеты</w:t>
      </w:r>
      <w:r w:rsidRPr="005757C1">
        <w:rPr>
          <w:rFonts w:ascii="Times New Roman" w:hAnsi="Times New Roman"/>
          <w:sz w:val="28"/>
          <w:szCs w:val="28"/>
        </w:rPr>
        <w:t xml:space="preserve"> часто устраивают во время своих забастовок, пикетов и других акций.</w:t>
      </w:r>
      <w:bookmarkEnd w:id="140"/>
    </w:p>
    <w:bookmarkEnd w:id="114"/>
    <w:bookmarkEnd w:id="143"/>
    <w:p w14:paraId="01D84BC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Б) Образным представлением объекта власти может быть наименование в результате категоризации граждан по месту жительства.</w:t>
      </w:r>
    </w:p>
    <w:p w14:paraId="61E00E46"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следующем контексте лексема </w:t>
      </w:r>
      <w:r w:rsidRPr="005757C1">
        <w:rPr>
          <w:rFonts w:ascii="Times New Roman" w:hAnsi="Times New Roman"/>
          <w:i/>
          <w:iCs/>
          <w:sz w:val="28"/>
          <w:szCs w:val="28"/>
        </w:rPr>
        <w:t>profonde</w:t>
      </w:r>
      <w:r w:rsidRPr="005757C1">
        <w:rPr>
          <w:rFonts w:ascii="Times New Roman" w:hAnsi="Times New Roman"/>
          <w:sz w:val="28"/>
          <w:szCs w:val="28"/>
        </w:rPr>
        <w:t xml:space="preserve">, входящая в состав словосочетания </w:t>
      </w:r>
      <w:r w:rsidRPr="005757C1">
        <w:rPr>
          <w:rFonts w:ascii="Times New Roman" w:hAnsi="Times New Roman"/>
          <w:i/>
          <w:iCs/>
          <w:sz w:val="28"/>
          <w:szCs w:val="28"/>
        </w:rPr>
        <w:t>France profonde</w:t>
      </w:r>
      <w:r w:rsidRPr="005757C1">
        <w:rPr>
          <w:rFonts w:ascii="Times New Roman" w:hAnsi="Times New Roman"/>
          <w:sz w:val="28"/>
          <w:szCs w:val="28"/>
        </w:rPr>
        <w:t>, является метафорой обозначения консервативной части французского народа, которая проживает не вблизи больших городов:</w:t>
      </w:r>
    </w:p>
    <w:p w14:paraId="6B906C5F" w14:textId="77777777" w:rsidR="00AD29DE" w:rsidRPr="005757C1" w:rsidRDefault="002B5B2D" w:rsidP="000225DA">
      <w:pPr>
        <w:tabs>
          <w:tab w:val="left" w:pos="993"/>
        </w:tabs>
        <w:spacing w:after="0" w:line="240" w:lineRule="auto"/>
        <w:ind w:firstLine="709"/>
        <w:jc w:val="both"/>
        <w:rPr>
          <w:rStyle w:val="a6"/>
          <w:rFonts w:ascii="Times New Roman" w:hAnsi="Times New Roman"/>
          <w:color w:val="auto"/>
          <w:sz w:val="28"/>
          <w:szCs w:val="28"/>
        </w:rPr>
      </w:pPr>
      <w:r w:rsidRPr="005757C1">
        <w:rPr>
          <w:rFonts w:ascii="Times New Roman" w:hAnsi="Times New Roman"/>
          <w:i/>
          <w:iCs/>
          <w:sz w:val="28"/>
          <w:szCs w:val="28"/>
        </w:rPr>
        <w:t>"</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gouvernement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doit</w:t>
      </w:r>
      <w:r w:rsidRPr="005757C1">
        <w:rPr>
          <w:rFonts w:ascii="Times New Roman" w:hAnsi="Times New Roman"/>
          <w:i/>
          <w:iCs/>
          <w:sz w:val="28"/>
          <w:szCs w:val="28"/>
        </w:rPr>
        <w:t xml:space="preserve"> </w:t>
      </w:r>
      <w:r w:rsidRPr="005757C1">
        <w:rPr>
          <w:rFonts w:ascii="Times New Roman" w:hAnsi="Times New Roman"/>
          <w:i/>
          <w:iCs/>
          <w:sz w:val="28"/>
          <w:szCs w:val="28"/>
          <w:lang w:val="fr-FR"/>
        </w:rPr>
        <w:t>annoncer</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mesures</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violences</w:t>
      </w:r>
      <w:r w:rsidRPr="005757C1">
        <w:rPr>
          <w:rFonts w:ascii="Times New Roman" w:hAnsi="Times New Roman"/>
          <w:i/>
          <w:iCs/>
          <w:sz w:val="28"/>
          <w:szCs w:val="28"/>
        </w:rPr>
        <w:t xml:space="preserve"> </w:t>
      </w:r>
      <w:r w:rsidRPr="005757C1">
        <w:rPr>
          <w:rFonts w:ascii="Times New Roman" w:hAnsi="Times New Roman"/>
          <w:i/>
          <w:iCs/>
          <w:sz w:val="28"/>
          <w:szCs w:val="28"/>
          <w:lang w:val="fr-FR"/>
        </w:rPr>
        <w:t>polici</w:t>
      </w:r>
      <w:r w:rsidRPr="005757C1">
        <w:rPr>
          <w:rFonts w:ascii="Times New Roman" w:hAnsi="Times New Roman"/>
          <w:i/>
          <w:iCs/>
          <w:sz w:val="28"/>
          <w:szCs w:val="28"/>
        </w:rPr>
        <w:t>è</w:t>
      </w:r>
      <w:r w:rsidRPr="005757C1">
        <w:rPr>
          <w:rFonts w:ascii="Times New Roman" w:hAnsi="Times New Roman"/>
          <w:i/>
          <w:iCs/>
          <w:sz w:val="28"/>
          <w:szCs w:val="28"/>
          <w:lang w:val="fr-FR"/>
        </w:rPr>
        <w:t>res</w:t>
      </w:r>
      <w:r w:rsidRPr="005757C1">
        <w:rPr>
          <w:rFonts w:ascii="Times New Roman" w:hAnsi="Times New Roman"/>
          <w:i/>
          <w:iCs/>
          <w:sz w:val="28"/>
          <w:szCs w:val="28"/>
        </w:rPr>
        <w:t xml:space="preserve">, </w:t>
      </w:r>
      <w:r w:rsidRPr="005757C1">
        <w:rPr>
          <w:rFonts w:ascii="Times New Roman" w:hAnsi="Times New Roman"/>
          <w:i/>
          <w:iCs/>
          <w:sz w:val="28"/>
          <w:szCs w:val="28"/>
          <w:lang w:val="fr-FR"/>
        </w:rPr>
        <w:t>a</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clar</w:t>
      </w:r>
      <w:r w:rsidRPr="005757C1">
        <w:rPr>
          <w:rFonts w:ascii="Times New Roman" w:hAnsi="Times New Roman"/>
          <w:i/>
          <w:iCs/>
          <w:sz w:val="28"/>
          <w:szCs w:val="28"/>
        </w:rPr>
        <w:t xml:space="preserve">é </w:t>
      </w:r>
      <w:r w:rsidRPr="005757C1">
        <w:rPr>
          <w:rFonts w:ascii="Times New Roman" w:hAnsi="Times New Roman"/>
          <w:i/>
          <w:iCs/>
          <w:sz w:val="28"/>
          <w:szCs w:val="28"/>
          <w:lang w:val="fr-FR"/>
        </w:rPr>
        <w:t>l</w:t>
      </w:r>
      <w:r w:rsidRPr="005757C1">
        <w:rPr>
          <w:rFonts w:ascii="Times New Roman" w:hAnsi="Times New Roman"/>
          <w:i/>
          <w:iCs/>
          <w:sz w:val="28"/>
          <w:szCs w:val="28"/>
        </w:rPr>
        <w:t>'é</w:t>
      </w:r>
      <w:r w:rsidRPr="005757C1">
        <w:rPr>
          <w:rFonts w:ascii="Times New Roman" w:hAnsi="Times New Roman"/>
          <w:i/>
          <w:iCs/>
          <w:sz w:val="28"/>
          <w:szCs w:val="28"/>
          <w:lang w:val="fr-FR"/>
        </w:rPr>
        <w:t>lue</w:t>
      </w:r>
      <w:r w:rsidRPr="005757C1">
        <w:rPr>
          <w:rFonts w:ascii="Times New Roman" w:hAnsi="Times New Roman"/>
          <w:i/>
          <w:iCs/>
          <w:sz w:val="28"/>
          <w:szCs w:val="28"/>
        </w:rPr>
        <w:t xml:space="preserve"> </w:t>
      </w: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BFMTV</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non</w:t>
      </w:r>
      <w:r w:rsidRPr="005757C1">
        <w:rPr>
          <w:rFonts w:ascii="Times New Roman" w:hAnsi="Times New Roman"/>
          <w:i/>
          <w:iCs/>
          <w:sz w:val="28"/>
          <w:szCs w:val="28"/>
        </w:rPr>
        <w:t>ç</w:t>
      </w:r>
      <w:r w:rsidRPr="005757C1">
        <w:rPr>
          <w:rFonts w:ascii="Times New Roman" w:hAnsi="Times New Roman"/>
          <w:i/>
          <w:iCs/>
          <w:sz w:val="28"/>
          <w:szCs w:val="28"/>
          <w:lang w:val="fr-FR"/>
        </w:rPr>
        <w:t>ant</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ex</w:t>
      </w:r>
      <w:r w:rsidRPr="005757C1">
        <w:rPr>
          <w:rFonts w:ascii="Times New Roman" w:hAnsi="Times New Roman"/>
          <w:i/>
          <w:iCs/>
          <w:sz w:val="28"/>
          <w:szCs w:val="28"/>
        </w:rPr>
        <w:t>é</w:t>
      </w:r>
      <w:r w:rsidRPr="005757C1">
        <w:rPr>
          <w:rFonts w:ascii="Times New Roman" w:hAnsi="Times New Roman"/>
          <w:i/>
          <w:iCs/>
          <w:sz w:val="28"/>
          <w:szCs w:val="28"/>
          <w:lang w:val="fr-FR"/>
        </w:rPr>
        <w:t>cutif</w:t>
      </w:r>
      <w:r w:rsidRPr="005757C1">
        <w:rPr>
          <w:rFonts w:ascii="Times New Roman" w:hAnsi="Times New Roman"/>
          <w:i/>
          <w:iCs/>
          <w:sz w:val="28"/>
          <w:szCs w:val="28"/>
        </w:rPr>
        <w:t xml:space="preserve"> </w:t>
      </w:r>
      <w:r w:rsidRPr="005757C1">
        <w:rPr>
          <w:rFonts w:ascii="Times New Roman" w:hAnsi="Times New Roman"/>
          <w:i/>
          <w:iCs/>
          <w:sz w:val="28"/>
          <w:szCs w:val="28"/>
          <w:lang w:val="fr-FR"/>
        </w:rPr>
        <w:t>qui</w:t>
      </w:r>
      <w:r w:rsidRPr="005757C1">
        <w:rPr>
          <w:rFonts w:ascii="Times New Roman" w:hAnsi="Times New Roman"/>
          <w:i/>
          <w:iCs/>
          <w:sz w:val="28"/>
          <w:szCs w:val="28"/>
        </w:rPr>
        <w:t xml:space="preserve"> "</w:t>
      </w:r>
      <w:r w:rsidRPr="005757C1">
        <w:rPr>
          <w:rFonts w:ascii="Times New Roman" w:hAnsi="Times New Roman"/>
          <w:i/>
          <w:iCs/>
          <w:sz w:val="28"/>
          <w:szCs w:val="28"/>
          <w:lang w:val="fr-FR"/>
        </w:rPr>
        <w:t>ne</w:t>
      </w:r>
      <w:r w:rsidRPr="005757C1">
        <w:rPr>
          <w:rFonts w:ascii="Times New Roman" w:hAnsi="Times New Roman"/>
          <w:i/>
          <w:iCs/>
          <w:sz w:val="28"/>
          <w:szCs w:val="28"/>
        </w:rPr>
        <w:t xml:space="preserve"> </w:t>
      </w:r>
      <w:r w:rsidRPr="005757C1">
        <w:rPr>
          <w:rFonts w:ascii="Times New Roman" w:hAnsi="Times New Roman"/>
          <w:i/>
          <w:iCs/>
          <w:sz w:val="28"/>
          <w:szCs w:val="28"/>
          <w:lang w:val="fr-FR"/>
        </w:rPr>
        <w:t>comprend</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France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profonde</w:t>
      </w:r>
      <w:r w:rsidRPr="005757C1">
        <w:rPr>
          <w:rFonts w:ascii="Times New Roman" w:hAnsi="Times New Roman"/>
          <w:i/>
          <w:iCs/>
          <w:sz w:val="28"/>
          <w:szCs w:val="28"/>
        </w:rPr>
        <w:t>"</w:t>
      </w:r>
      <w:r w:rsidR="00AD29DE" w:rsidRPr="005757C1">
        <w:rPr>
          <w:rFonts w:ascii="Times New Roman" w:hAnsi="Times New Roman"/>
          <w:i/>
          <w:iCs/>
          <w:sz w:val="28"/>
          <w:szCs w:val="28"/>
        </w:rPr>
        <w:t>("</w:t>
      </w:r>
      <w:r w:rsidR="00AD29DE" w:rsidRPr="005757C1">
        <w:rPr>
          <w:rFonts w:ascii="Times New Roman" w:hAnsi="Times New Roman"/>
          <w:sz w:val="28"/>
          <w:szCs w:val="28"/>
        </w:rPr>
        <w:t xml:space="preserve">Правительство должно объявить о мерах" против полицейского насилия, – заявила она в эфире телеканала </w:t>
      </w:r>
      <w:r w:rsidR="00AD29DE" w:rsidRPr="005757C1">
        <w:rPr>
          <w:rFonts w:ascii="Times New Roman" w:hAnsi="Times New Roman"/>
          <w:sz w:val="28"/>
          <w:szCs w:val="28"/>
          <w:lang w:val="en-US"/>
        </w:rPr>
        <w:t>BFMTV</w:t>
      </w:r>
      <w:r w:rsidR="00AD29DE" w:rsidRPr="005757C1">
        <w:rPr>
          <w:rFonts w:ascii="Times New Roman" w:hAnsi="Times New Roman"/>
          <w:sz w:val="28"/>
          <w:szCs w:val="28"/>
        </w:rPr>
        <w:t>, осудив исполнительную власть, которая "не понимает глубины Франции"). (</w:t>
      </w:r>
      <w:bookmarkStart w:id="145" w:name="_Hlk175568490"/>
      <w:r w:rsidR="00AD29DE" w:rsidRPr="005757C1">
        <w:rPr>
          <w:rFonts w:ascii="Times New Roman" w:hAnsi="Times New Roman"/>
          <w:sz w:val="28"/>
          <w:szCs w:val="28"/>
          <w:lang w:val="fr-FR"/>
        </w:rPr>
        <w:t>L</w:t>
      </w:r>
      <w:r w:rsidR="00AD29DE" w:rsidRPr="005757C1">
        <w:rPr>
          <w:rFonts w:ascii="Times New Roman" w:hAnsi="Times New Roman"/>
          <w:sz w:val="28"/>
          <w:szCs w:val="28"/>
        </w:rPr>
        <w:t>'</w:t>
      </w:r>
      <w:r w:rsidR="00AD29DE" w:rsidRPr="005757C1">
        <w:rPr>
          <w:rFonts w:ascii="Times New Roman" w:hAnsi="Times New Roman"/>
          <w:sz w:val="28"/>
          <w:szCs w:val="28"/>
          <w:lang w:val="fr-FR"/>
        </w:rPr>
        <w:t>Express</w:t>
      </w:r>
      <w:bookmarkEnd w:id="145"/>
      <w:r w:rsidR="00AD29DE" w:rsidRPr="005757C1">
        <w:rPr>
          <w:rFonts w:ascii="Times New Roman" w:hAnsi="Times New Roman"/>
          <w:sz w:val="28"/>
          <w:szCs w:val="28"/>
        </w:rPr>
        <w:t>, от 07.08.2023).</w:t>
      </w:r>
    </w:p>
    <w:p w14:paraId="1E9A5A4C"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контексте наблюдаются два образных названия, иллюстрирующие лингвокультурные особенности – </w:t>
      </w:r>
      <w:bookmarkStart w:id="146" w:name="_Hlk174472072"/>
      <w:r w:rsidRPr="005757C1">
        <w:rPr>
          <w:rFonts w:ascii="Times New Roman" w:hAnsi="Times New Roman"/>
          <w:i/>
          <w:iCs/>
          <w:sz w:val="28"/>
          <w:szCs w:val="28"/>
          <w:lang w:val="fr-FR"/>
        </w:rPr>
        <w:t>France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p</w:t>
      </w:r>
      <w:r w:rsidRPr="005757C1">
        <w:rPr>
          <w:rFonts w:ascii="Times New Roman" w:hAnsi="Times New Roman"/>
          <w:i/>
          <w:iCs/>
          <w:sz w:val="28"/>
          <w:szCs w:val="28"/>
        </w:rPr>
        <w:t>é</w:t>
      </w:r>
      <w:r w:rsidRPr="005757C1">
        <w:rPr>
          <w:rFonts w:ascii="Times New Roman" w:hAnsi="Times New Roman"/>
          <w:i/>
          <w:iCs/>
          <w:sz w:val="28"/>
          <w:szCs w:val="28"/>
          <w:lang w:val="fr-FR"/>
        </w:rPr>
        <w:t>riph</w:t>
      </w:r>
      <w:r w:rsidRPr="005757C1">
        <w:rPr>
          <w:rFonts w:ascii="Times New Roman" w:hAnsi="Times New Roman"/>
          <w:i/>
          <w:iCs/>
          <w:sz w:val="28"/>
          <w:szCs w:val="28"/>
        </w:rPr>
        <w:t>é</w:t>
      </w:r>
      <w:r w:rsidRPr="005757C1">
        <w:rPr>
          <w:rFonts w:ascii="Times New Roman" w:hAnsi="Times New Roman"/>
          <w:i/>
          <w:iCs/>
          <w:sz w:val="28"/>
          <w:szCs w:val="28"/>
          <w:lang w:val="fr-FR"/>
        </w:rPr>
        <w:t>rique</w:t>
      </w:r>
      <w:r w:rsidRPr="005757C1">
        <w:rPr>
          <w:rFonts w:ascii="Times New Roman" w:hAnsi="Times New Roman"/>
          <w:i/>
          <w:iCs/>
          <w:sz w:val="28"/>
          <w:szCs w:val="28"/>
        </w:rPr>
        <w:t xml:space="preserve"> </w:t>
      </w:r>
      <w:r w:rsidRPr="005757C1">
        <w:rPr>
          <w:rFonts w:ascii="Times New Roman" w:hAnsi="Times New Roman"/>
          <w:sz w:val="28"/>
          <w:szCs w:val="28"/>
        </w:rPr>
        <w:t>и</w:t>
      </w:r>
      <w:r w:rsidRPr="005757C1">
        <w:rPr>
          <w:rFonts w:ascii="Times New Roman" w:hAnsi="Times New Roman"/>
          <w:i/>
          <w:iCs/>
          <w:sz w:val="28"/>
          <w:szCs w:val="28"/>
        </w:rPr>
        <w:t xml:space="preserve"> banlieues</w:t>
      </w:r>
      <w:bookmarkEnd w:id="146"/>
      <w:r w:rsidRPr="005757C1">
        <w:rPr>
          <w:rFonts w:ascii="Times New Roman" w:hAnsi="Times New Roman"/>
          <w:i/>
          <w:iCs/>
          <w:sz w:val="28"/>
          <w:szCs w:val="28"/>
        </w:rPr>
        <w:t xml:space="preserve">. </w:t>
      </w:r>
      <w:r w:rsidRPr="005757C1">
        <w:rPr>
          <w:rFonts w:ascii="Times New Roman" w:hAnsi="Times New Roman"/>
          <w:sz w:val="28"/>
          <w:szCs w:val="28"/>
        </w:rPr>
        <w:t xml:space="preserve">В первом случае речь идет о рабочих, служащих </w:t>
      </w:r>
      <w:r w:rsidR="00881CA5" w:rsidRPr="005757C1">
        <w:rPr>
          <w:rFonts w:ascii="Times New Roman" w:hAnsi="Times New Roman"/>
          <w:sz w:val="28"/>
          <w:szCs w:val="28"/>
        </w:rPr>
        <w:t xml:space="preserve">- </w:t>
      </w:r>
      <w:r w:rsidRPr="005757C1">
        <w:rPr>
          <w:rFonts w:ascii="Times New Roman" w:hAnsi="Times New Roman"/>
          <w:sz w:val="28"/>
          <w:szCs w:val="28"/>
        </w:rPr>
        <w:t>французах и европейских иммигрантах, а во втором – о представителях арабо-мусульманского иммигрантского сообщества:</w:t>
      </w:r>
    </w:p>
    <w:p w14:paraId="2286CABC"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fr-FR"/>
        </w:rPr>
        <w:t>Les travaux de Christophe Guilluy nous permettent de tout comprendre. C’est sa fameuse « France périphérique » qui se rebelle, celle des ouvriers et employés de souche française ou d’immigration européenne, que la hausse des loyers dans les métropoles et l’immigration arabo-musulmane dans les banlieues ont reléguée au loin</w:t>
      </w:r>
      <w:r w:rsidRPr="005757C1">
        <w:rPr>
          <w:rFonts w:ascii="Times New Roman" w:hAnsi="Times New Roman"/>
          <w:sz w:val="28"/>
          <w:szCs w:val="28"/>
          <w:lang w:val="fr-FR"/>
        </w:rPr>
        <w:t xml:space="preserve"> (</w:t>
      </w:r>
      <w:r w:rsidRPr="005757C1">
        <w:rPr>
          <w:rFonts w:ascii="Times New Roman" w:hAnsi="Times New Roman"/>
          <w:sz w:val="28"/>
          <w:szCs w:val="28"/>
        </w:rPr>
        <w:t>Работы</w:t>
      </w:r>
      <w:r w:rsidRPr="005757C1">
        <w:rPr>
          <w:rFonts w:ascii="Times New Roman" w:hAnsi="Times New Roman"/>
          <w:sz w:val="28"/>
          <w:szCs w:val="28"/>
          <w:lang w:val="fr-FR"/>
        </w:rPr>
        <w:t xml:space="preserve"> </w:t>
      </w:r>
      <w:r w:rsidRPr="005757C1">
        <w:rPr>
          <w:rFonts w:ascii="Times New Roman" w:hAnsi="Times New Roman"/>
          <w:sz w:val="28"/>
          <w:szCs w:val="28"/>
        </w:rPr>
        <w:t>Кристофа</w:t>
      </w:r>
      <w:r w:rsidRPr="005757C1">
        <w:rPr>
          <w:rFonts w:ascii="Times New Roman" w:hAnsi="Times New Roman"/>
          <w:sz w:val="28"/>
          <w:szCs w:val="28"/>
          <w:lang w:val="fr-FR"/>
        </w:rPr>
        <w:t xml:space="preserve"> </w:t>
      </w:r>
      <w:r w:rsidRPr="005757C1">
        <w:rPr>
          <w:rFonts w:ascii="Times New Roman" w:hAnsi="Times New Roman"/>
          <w:sz w:val="28"/>
          <w:szCs w:val="28"/>
        </w:rPr>
        <w:t>Гийюи</w:t>
      </w:r>
      <w:r w:rsidRPr="005757C1">
        <w:rPr>
          <w:rFonts w:ascii="Times New Roman" w:hAnsi="Times New Roman"/>
          <w:sz w:val="28"/>
          <w:szCs w:val="28"/>
          <w:lang w:val="fr-FR"/>
        </w:rPr>
        <w:t xml:space="preserve"> </w:t>
      </w:r>
      <w:r w:rsidRPr="005757C1">
        <w:rPr>
          <w:rFonts w:ascii="Times New Roman" w:hAnsi="Times New Roman"/>
          <w:sz w:val="28"/>
          <w:szCs w:val="28"/>
        </w:rPr>
        <w:t>позволяют</w:t>
      </w:r>
      <w:r w:rsidRPr="005757C1">
        <w:rPr>
          <w:rFonts w:ascii="Times New Roman" w:hAnsi="Times New Roman"/>
          <w:sz w:val="28"/>
          <w:szCs w:val="28"/>
          <w:lang w:val="fr-FR"/>
        </w:rPr>
        <w:t xml:space="preserve"> </w:t>
      </w:r>
      <w:r w:rsidRPr="005757C1">
        <w:rPr>
          <w:rFonts w:ascii="Times New Roman" w:hAnsi="Times New Roman"/>
          <w:sz w:val="28"/>
          <w:szCs w:val="28"/>
        </w:rPr>
        <w:t>нам</w:t>
      </w:r>
      <w:r w:rsidRPr="005757C1">
        <w:rPr>
          <w:rFonts w:ascii="Times New Roman" w:hAnsi="Times New Roman"/>
          <w:sz w:val="28"/>
          <w:szCs w:val="28"/>
          <w:lang w:val="fr-FR"/>
        </w:rPr>
        <w:t xml:space="preserve"> </w:t>
      </w:r>
      <w:r w:rsidRPr="005757C1">
        <w:rPr>
          <w:rFonts w:ascii="Times New Roman" w:hAnsi="Times New Roman"/>
          <w:sz w:val="28"/>
          <w:szCs w:val="28"/>
        </w:rPr>
        <w:t>понять</w:t>
      </w:r>
      <w:r w:rsidRPr="005757C1">
        <w:rPr>
          <w:rFonts w:ascii="Times New Roman" w:hAnsi="Times New Roman"/>
          <w:sz w:val="28"/>
          <w:szCs w:val="28"/>
          <w:lang w:val="fr-FR"/>
        </w:rPr>
        <w:t xml:space="preserve"> </w:t>
      </w:r>
      <w:r w:rsidRPr="005757C1">
        <w:rPr>
          <w:rFonts w:ascii="Times New Roman" w:hAnsi="Times New Roman"/>
          <w:sz w:val="28"/>
          <w:szCs w:val="28"/>
        </w:rPr>
        <w:t>многое</w:t>
      </w:r>
      <w:r w:rsidRPr="005757C1">
        <w:rPr>
          <w:rFonts w:ascii="Times New Roman" w:hAnsi="Times New Roman"/>
          <w:sz w:val="28"/>
          <w:szCs w:val="28"/>
          <w:lang w:val="fr-FR"/>
        </w:rPr>
        <w:t xml:space="preserve">. </w:t>
      </w:r>
      <w:r w:rsidRPr="005757C1">
        <w:rPr>
          <w:rFonts w:ascii="Times New Roman" w:hAnsi="Times New Roman"/>
          <w:sz w:val="28"/>
          <w:szCs w:val="28"/>
        </w:rPr>
        <w:t>Это его знаменитая «периферийная Франция», которая бунтует, рабочие и служащие французского происхождения или европейской иммиграции, которые оказались на окраинах из-за роста арендной платы в мегаполисах и арабо-мусульманской иммиграции в пригородах)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18.09.2020).</w:t>
      </w:r>
    </w:p>
    <w:p w14:paraId="281C5FD2"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следующем контексте словосочетание </w:t>
      </w:r>
      <w:bookmarkStart w:id="147" w:name="_Hlk174472115"/>
      <w:r w:rsidRPr="005757C1">
        <w:rPr>
          <w:rFonts w:ascii="Times New Roman" w:hAnsi="Times New Roman"/>
          <w:i/>
          <w:iCs/>
          <w:sz w:val="28"/>
          <w:szCs w:val="28"/>
        </w:rPr>
        <w:t>quartiers sensibles</w:t>
      </w:r>
      <w:bookmarkEnd w:id="147"/>
      <w:r w:rsidRPr="005757C1">
        <w:rPr>
          <w:rFonts w:ascii="Times New Roman" w:hAnsi="Times New Roman"/>
          <w:sz w:val="28"/>
          <w:szCs w:val="28"/>
        </w:rPr>
        <w:t>, (</w:t>
      </w:r>
      <w:r w:rsidRPr="005757C1">
        <w:rPr>
          <w:rFonts w:ascii="Times New Roman" w:hAnsi="Times New Roman"/>
          <w:i/>
          <w:iCs/>
          <w:sz w:val="28"/>
          <w:szCs w:val="28"/>
        </w:rPr>
        <w:t>букв</w:t>
      </w:r>
      <w:r w:rsidRPr="005757C1">
        <w:rPr>
          <w:rFonts w:ascii="Times New Roman" w:hAnsi="Times New Roman"/>
          <w:sz w:val="28"/>
          <w:szCs w:val="28"/>
        </w:rPr>
        <w:t>.: чувствительные, уязвимые кварталы) служит для эвфемизации</w:t>
      </w:r>
      <w:r w:rsidR="00881CA5" w:rsidRPr="005757C1">
        <w:rPr>
          <w:rFonts w:ascii="Times New Roman" w:hAnsi="Times New Roman"/>
          <w:sz w:val="28"/>
          <w:szCs w:val="28"/>
        </w:rPr>
        <w:t>,</w:t>
      </w:r>
      <w:r w:rsidRPr="005757C1">
        <w:rPr>
          <w:rFonts w:ascii="Times New Roman" w:hAnsi="Times New Roman"/>
          <w:sz w:val="28"/>
          <w:szCs w:val="28"/>
        </w:rPr>
        <w:t xml:space="preserve"> сокрытия острых углов, нейтрализации проблемных объектов власти:</w:t>
      </w:r>
    </w:p>
    <w:p w14:paraId="6394C6B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Pour</w:t>
      </w:r>
      <w:r w:rsidRPr="005757C1">
        <w:rPr>
          <w:rFonts w:ascii="Times New Roman" w:hAnsi="Times New Roman"/>
          <w:i/>
          <w:iCs/>
          <w:sz w:val="28"/>
          <w:szCs w:val="28"/>
        </w:rPr>
        <w:t xml:space="preserve"> </w:t>
      </w:r>
      <w:r w:rsidRPr="005757C1">
        <w:rPr>
          <w:rFonts w:ascii="Times New Roman" w:hAnsi="Times New Roman"/>
          <w:i/>
          <w:iCs/>
          <w:sz w:val="28"/>
          <w:szCs w:val="28"/>
          <w:lang w:val="fr-FR"/>
        </w:rPr>
        <w:t>r</w:t>
      </w:r>
      <w:r w:rsidRPr="005757C1">
        <w:rPr>
          <w:rFonts w:ascii="Times New Roman" w:hAnsi="Times New Roman"/>
          <w:i/>
          <w:iCs/>
          <w:sz w:val="28"/>
          <w:szCs w:val="28"/>
        </w:rPr>
        <w:t>é</w:t>
      </w:r>
      <w:r w:rsidRPr="005757C1">
        <w:rPr>
          <w:rFonts w:ascii="Times New Roman" w:hAnsi="Times New Roman"/>
          <w:i/>
          <w:iCs/>
          <w:sz w:val="28"/>
          <w:szCs w:val="28"/>
          <w:lang w:val="fr-FR"/>
        </w:rPr>
        <w:t>pondre</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flamb</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violence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entra</w:t>
      </w:r>
      <w:r w:rsidRPr="005757C1">
        <w:rPr>
          <w:rFonts w:ascii="Times New Roman" w:hAnsi="Times New Roman"/>
          <w:i/>
          <w:iCs/>
          <w:sz w:val="28"/>
          <w:szCs w:val="28"/>
        </w:rPr>
        <w:t>î</w:t>
      </w:r>
      <w:r w:rsidRPr="005757C1">
        <w:rPr>
          <w:rFonts w:ascii="Times New Roman" w:hAnsi="Times New Roman"/>
          <w:i/>
          <w:iCs/>
          <w:sz w:val="28"/>
          <w:szCs w:val="28"/>
          <w:lang w:val="fr-FR"/>
        </w:rPr>
        <w:t>n</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mort</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jeune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Nahel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é</w:t>
      </w:r>
      <w:r w:rsidRPr="005757C1">
        <w:rPr>
          <w:rFonts w:ascii="Times New Roman" w:hAnsi="Times New Roman"/>
          <w:i/>
          <w:iCs/>
          <w:sz w:val="28"/>
          <w:szCs w:val="28"/>
          <w:lang w:val="fr-FR"/>
        </w:rPr>
        <w:t>lus</w:t>
      </w:r>
      <w:r w:rsidRPr="005757C1">
        <w:rPr>
          <w:rFonts w:ascii="Times New Roman" w:hAnsi="Times New Roman"/>
          <w:i/>
          <w:iCs/>
          <w:sz w:val="28"/>
          <w:szCs w:val="28"/>
        </w:rPr>
        <w:t xml:space="preserve"> </w:t>
      </w:r>
      <w:r w:rsidRPr="005757C1">
        <w:rPr>
          <w:rFonts w:ascii="Times New Roman" w:hAnsi="Times New Roman"/>
          <w:i/>
          <w:iCs/>
          <w:sz w:val="28"/>
          <w:szCs w:val="28"/>
          <w:lang w:val="fr-FR"/>
        </w:rPr>
        <w:t>locaux</w:t>
      </w:r>
      <w:r w:rsidRPr="005757C1">
        <w:rPr>
          <w:rFonts w:ascii="Times New Roman" w:hAnsi="Times New Roman"/>
          <w:i/>
          <w:iCs/>
          <w:sz w:val="28"/>
          <w:szCs w:val="28"/>
        </w:rPr>
        <w:t xml:space="preserve"> </w:t>
      </w:r>
      <w:r w:rsidRPr="005757C1">
        <w:rPr>
          <w:rFonts w:ascii="Times New Roman" w:hAnsi="Times New Roman"/>
          <w:i/>
          <w:iCs/>
          <w:sz w:val="28"/>
          <w:szCs w:val="28"/>
          <w:lang w:val="fr-FR"/>
        </w:rPr>
        <w:t>r</w:t>
      </w:r>
      <w:r w:rsidRPr="005757C1">
        <w:rPr>
          <w:rFonts w:ascii="Times New Roman" w:hAnsi="Times New Roman"/>
          <w:i/>
          <w:iCs/>
          <w:sz w:val="28"/>
          <w:szCs w:val="28"/>
        </w:rPr>
        <w:t>é</w:t>
      </w:r>
      <w:r w:rsidRPr="005757C1">
        <w:rPr>
          <w:rFonts w:ascii="Times New Roman" w:hAnsi="Times New Roman"/>
          <w:i/>
          <w:iCs/>
          <w:sz w:val="28"/>
          <w:szCs w:val="28"/>
          <w:lang w:val="fr-FR"/>
        </w:rPr>
        <w:t>clament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mesures</w:t>
      </w:r>
      <w:r w:rsidRPr="005757C1">
        <w:rPr>
          <w:rFonts w:ascii="Times New Roman" w:hAnsi="Times New Roman"/>
          <w:i/>
          <w:iCs/>
          <w:sz w:val="28"/>
          <w:szCs w:val="28"/>
        </w:rPr>
        <w:t xml:space="preserve"> </w:t>
      </w:r>
      <w:r w:rsidRPr="005757C1">
        <w:rPr>
          <w:rFonts w:ascii="Times New Roman" w:hAnsi="Times New Roman"/>
          <w:i/>
          <w:iCs/>
          <w:sz w:val="28"/>
          <w:szCs w:val="28"/>
          <w:lang w:val="fr-FR"/>
        </w:rPr>
        <w:t>fortes</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faveur</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quartiers</w:t>
      </w:r>
      <w:r w:rsidRPr="005757C1">
        <w:rPr>
          <w:rFonts w:ascii="Times New Roman" w:hAnsi="Times New Roman"/>
          <w:i/>
          <w:iCs/>
          <w:sz w:val="28"/>
          <w:szCs w:val="28"/>
        </w:rPr>
        <w:t xml:space="preserve"> </w:t>
      </w:r>
      <w:r w:rsidRPr="005757C1">
        <w:rPr>
          <w:rFonts w:ascii="Times New Roman" w:hAnsi="Times New Roman"/>
          <w:i/>
          <w:iCs/>
          <w:sz w:val="28"/>
          <w:szCs w:val="28"/>
          <w:lang w:val="fr-FR"/>
        </w:rPr>
        <w:t>dits</w:t>
      </w:r>
      <w:r w:rsidRPr="005757C1">
        <w:rPr>
          <w:rFonts w:ascii="Times New Roman" w:hAnsi="Times New Roman"/>
          <w:i/>
          <w:iCs/>
          <w:sz w:val="28"/>
          <w:szCs w:val="28"/>
        </w:rPr>
        <w:t xml:space="preserve"> </w:t>
      </w:r>
      <w:r w:rsidRPr="005757C1">
        <w:rPr>
          <w:rFonts w:ascii="Times New Roman" w:hAnsi="Times New Roman"/>
          <w:i/>
          <w:iCs/>
          <w:sz w:val="28"/>
          <w:szCs w:val="28"/>
          <w:lang w:val="fr-FR"/>
        </w:rPr>
        <w:t>sensibles</w:t>
      </w:r>
      <w:r w:rsidRPr="005757C1">
        <w:rPr>
          <w:rFonts w:ascii="Times New Roman" w:hAnsi="Times New Roman"/>
          <w:i/>
          <w:iCs/>
          <w:sz w:val="28"/>
          <w:szCs w:val="28"/>
        </w:rPr>
        <w:t xml:space="preserve"> </w:t>
      </w:r>
      <w:r w:rsidRPr="005757C1">
        <w:rPr>
          <w:rFonts w:ascii="Times New Roman" w:hAnsi="Times New Roman"/>
          <w:sz w:val="28"/>
          <w:szCs w:val="28"/>
        </w:rPr>
        <w:t xml:space="preserve">(В ответ на вспышку насилия, последовавшую за смертью молодого человека </w:t>
      </w:r>
      <w:r w:rsidRPr="005757C1">
        <w:rPr>
          <w:rFonts w:ascii="Times New Roman" w:hAnsi="Times New Roman"/>
          <w:sz w:val="28"/>
          <w:szCs w:val="28"/>
        </w:rPr>
        <w:lastRenderedPageBreak/>
        <w:t>Наэля М., представители местных органов власти призывают к принятию решительных мер по оказанию помощи кварталам, считающимся «чувствительными») (Le Monde. от 06.07.2023).</w:t>
      </w:r>
    </w:p>
    <w:p w14:paraId="5D993D7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Образным представлением объекта власти может быть наименование, основанное на этнической или расовой принадлежности граждан Франции.</w:t>
      </w:r>
    </w:p>
    <w:p w14:paraId="5AD8D5C6"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shd w:val="clear" w:color="auto" w:fill="FFFFFF"/>
        </w:rPr>
        <w:t xml:space="preserve">Французские граждане категории </w:t>
      </w:r>
      <w:r w:rsidRPr="005757C1">
        <w:rPr>
          <w:rFonts w:ascii="Times New Roman" w:hAnsi="Times New Roman"/>
          <w:i/>
          <w:iCs/>
          <w:sz w:val="28"/>
          <w:szCs w:val="28"/>
        </w:rPr>
        <w:t>banlieues</w:t>
      </w:r>
      <w:r w:rsidRPr="005757C1">
        <w:rPr>
          <w:rFonts w:ascii="Times New Roman" w:hAnsi="Times New Roman"/>
          <w:sz w:val="28"/>
          <w:szCs w:val="28"/>
        </w:rPr>
        <w:t xml:space="preserve"> характеризуются как </w:t>
      </w:r>
      <w:bookmarkStart w:id="148" w:name="_Hlk174474329"/>
      <w:bookmarkStart w:id="149" w:name="_Hlk174212828"/>
      <w:r w:rsidRPr="005757C1">
        <w:rPr>
          <w:rFonts w:ascii="Times New Roman" w:hAnsi="Times New Roman"/>
          <w:i/>
          <w:iCs/>
          <w:sz w:val="28"/>
          <w:szCs w:val="28"/>
        </w:rPr>
        <w:t>racaille</w:t>
      </w:r>
      <w:r w:rsidRPr="005757C1">
        <w:rPr>
          <w:rFonts w:ascii="Times New Roman" w:hAnsi="Times New Roman"/>
          <w:sz w:val="28"/>
          <w:szCs w:val="28"/>
        </w:rPr>
        <w:t xml:space="preserve"> </w:t>
      </w:r>
      <w:bookmarkEnd w:id="148"/>
      <w:r w:rsidRPr="005757C1">
        <w:rPr>
          <w:rFonts w:ascii="Times New Roman" w:hAnsi="Times New Roman"/>
          <w:sz w:val="28"/>
          <w:szCs w:val="28"/>
        </w:rPr>
        <w:t>(отбросы):</w:t>
      </w:r>
      <w:bookmarkEnd w:id="149"/>
    </w:p>
    <w:p w14:paraId="4B8E0650" w14:textId="77777777" w:rsidR="00AD29DE" w:rsidRPr="005757C1" w:rsidRDefault="00AD29DE" w:rsidP="000225DA">
      <w:pPr>
        <w:pStyle w:val="a3"/>
        <w:tabs>
          <w:tab w:val="left" w:pos="993"/>
        </w:tabs>
        <w:spacing w:after="0" w:line="240" w:lineRule="auto"/>
        <w:ind w:left="0" w:firstLine="709"/>
        <w:jc w:val="both"/>
        <w:rPr>
          <w:rStyle w:val="a6"/>
          <w:rFonts w:ascii="Times New Roman" w:hAnsi="Times New Roman"/>
          <w:color w:val="auto"/>
          <w:sz w:val="28"/>
          <w:szCs w:val="28"/>
        </w:rPr>
      </w:pPr>
      <w:r w:rsidRPr="005757C1">
        <w:rPr>
          <w:rFonts w:ascii="Times New Roman" w:hAnsi="Times New Roman"/>
          <w:i/>
          <w:iCs/>
          <w:sz w:val="28"/>
          <w:szCs w:val="28"/>
          <w:lang w:val="fr-FR"/>
        </w:rPr>
        <w:t xml:space="preserve">Emmanuel Macron, qui avait eu très peur, en ce jour où un hélicoptère tournait autour de l’Élysée pour l’exfiltrer, pouvait respirer. Ce n’était pas son « grand débat » qui avait vaincu les « gilets jaunes », mais les black blocs et les antifas, les racailles de banlieue et l’extrême gauche. </w:t>
      </w:r>
      <w:r w:rsidRPr="005757C1">
        <w:rPr>
          <w:rFonts w:ascii="Times New Roman" w:hAnsi="Times New Roman"/>
          <w:i/>
          <w:iCs/>
          <w:sz w:val="28"/>
          <w:szCs w:val="28"/>
        </w:rPr>
        <w:t>Les braves gens</w:t>
      </w:r>
      <w:r w:rsidRPr="005757C1">
        <w:rPr>
          <w:rFonts w:ascii="Times New Roman" w:hAnsi="Times New Roman"/>
          <w:sz w:val="28"/>
          <w:szCs w:val="28"/>
        </w:rPr>
        <w:t xml:space="preserve"> (Эммануэль Макрон, который был очень напуган в тот день, когда вертолет кружил вокруг Елисейского дворца, чтобы выдворить его, мог вздохнуть с облегчением. Не его «великие дебаты» победили «желтых жилетов», а черные блоки и антифа, пригородные отбросы и крайне левые. Храбрые люди)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18.09.2020)</w:t>
      </w:r>
    </w:p>
    <w:p w14:paraId="22950EC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следует из следующего контекста, лексема </w:t>
      </w:r>
      <w:bookmarkStart w:id="150" w:name="_Hlk180853768"/>
      <w:r w:rsidRPr="005757C1">
        <w:rPr>
          <w:rFonts w:ascii="Times New Roman" w:eastAsia="Times New Roman" w:hAnsi="Times New Roman"/>
          <w:i/>
          <w:iCs/>
          <w:sz w:val="28"/>
          <w:szCs w:val="28"/>
          <w:lang w:val="en-US" w:eastAsia="ru-RU"/>
        </w:rPr>
        <w:t>racaille</w:t>
      </w:r>
      <w:r w:rsidRPr="005757C1">
        <w:rPr>
          <w:rFonts w:ascii="Times New Roman" w:hAnsi="Times New Roman"/>
          <w:sz w:val="28"/>
          <w:szCs w:val="28"/>
        </w:rPr>
        <w:t xml:space="preserve"> (отбросы), </w:t>
      </w:r>
      <w:bookmarkEnd w:id="150"/>
      <w:r w:rsidRPr="005757C1">
        <w:rPr>
          <w:rFonts w:ascii="Times New Roman" w:hAnsi="Times New Roman"/>
          <w:sz w:val="28"/>
          <w:szCs w:val="28"/>
        </w:rPr>
        <w:t>используемая в политическом медиадискурсе для обозначения вышеупомянутой категории граждан, изначально подразумевала нетерпимое отношение к этнической принадлежности:</w:t>
      </w:r>
    </w:p>
    <w:p w14:paraId="4B655285" w14:textId="77777777" w:rsidR="00AD29DE" w:rsidRPr="005757C1" w:rsidRDefault="007846C3"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Histoire d’une notion : « racaille », de l’insulte sociale au retournement du stigmate. Censé désigner exclusivement de jeunes délinquants des quartiers populaires, ce vieux mot infamant est chargé d’une connotation ethnique politiquement exploitée par l’extrême droite, avant d’être porté en étendard par une partie de la scène rap</w:t>
      </w:r>
      <w:r w:rsidR="00AD29DE" w:rsidRPr="005757C1">
        <w:rPr>
          <w:rFonts w:ascii="Times New Roman" w:eastAsia="Times New Roman" w:hAnsi="Times New Roman"/>
          <w:i/>
          <w:iCs/>
          <w:sz w:val="28"/>
          <w:szCs w:val="28"/>
          <w:lang w:val="fr-FR" w:eastAsia="ru-RU"/>
        </w:rPr>
        <w:t xml:space="preserve"> </w:t>
      </w:r>
      <w:r w:rsidR="00AD29DE" w:rsidRPr="005757C1">
        <w:rPr>
          <w:rFonts w:ascii="Times New Roman" w:eastAsia="Times New Roman" w:hAnsi="Times New Roman"/>
          <w:sz w:val="28"/>
          <w:szCs w:val="28"/>
          <w:lang w:val="fr-FR" w:eastAsia="ru-RU"/>
        </w:rPr>
        <w:t>(</w:t>
      </w:r>
      <w:r w:rsidR="00AD29DE" w:rsidRPr="005757C1">
        <w:rPr>
          <w:rFonts w:ascii="Times New Roman" w:eastAsia="Times New Roman" w:hAnsi="Times New Roman"/>
          <w:sz w:val="28"/>
          <w:szCs w:val="28"/>
          <w:lang w:eastAsia="ru-RU"/>
        </w:rPr>
        <w:t>История</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понятия</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отбросы</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от</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социального</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оскорбления</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до</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отмены</w:t>
      </w:r>
      <w:r w:rsidR="00AD29DE" w:rsidRPr="005757C1">
        <w:rPr>
          <w:rFonts w:ascii="Times New Roman" w:eastAsia="Times New Roman" w:hAnsi="Times New Roman"/>
          <w:sz w:val="28"/>
          <w:szCs w:val="28"/>
          <w:lang w:val="fr-FR" w:eastAsia="ru-RU"/>
        </w:rPr>
        <w:t xml:space="preserve"> </w:t>
      </w:r>
      <w:r w:rsidR="00AD29DE" w:rsidRPr="005757C1">
        <w:rPr>
          <w:rFonts w:ascii="Times New Roman" w:eastAsia="Times New Roman" w:hAnsi="Times New Roman"/>
          <w:sz w:val="28"/>
          <w:szCs w:val="28"/>
          <w:lang w:eastAsia="ru-RU"/>
        </w:rPr>
        <w:t>стигмы</w:t>
      </w:r>
      <w:r w:rsidR="00AD29DE" w:rsidRPr="005757C1">
        <w:rPr>
          <w:rFonts w:ascii="Times New Roman" w:eastAsia="Times New Roman" w:hAnsi="Times New Roman"/>
          <w:sz w:val="28"/>
          <w:szCs w:val="28"/>
          <w:lang w:val="fr-FR" w:eastAsia="ru-RU"/>
        </w:rPr>
        <w:t>.</w:t>
      </w:r>
      <w:r w:rsidR="00AD29DE" w:rsidRPr="005757C1">
        <w:rPr>
          <w:rFonts w:ascii="Times New Roman" w:eastAsia="Times New Roman" w:hAnsi="Times New Roman"/>
          <w:i/>
          <w:iCs/>
          <w:sz w:val="28"/>
          <w:szCs w:val="28"/>
          <w:lang w:val="fr-FR" w:eastAsia="ru-RU"/>
        </w:rPr>
        <w:t xml:space="preserve"> </w:t>
      </w:r>
      <w:r w:rsidR="00AD29DE" w:rsidRPr="005757C1">
        <w:rPr>
          <w:rFonts w:ascii="Times New Roman" w:eastAsia="Times New Roman" w:hAnsi="Times New Roman"/>
          <w:sz w:val="28"/>
          <w:szCs w:val="28"/>
          <w:lang w:eastAsia="ru-RU"/>
        </w:rPr>
        <w:t xml:space="preserve">Это печально известное древнее слово, предназначенное для обозначения исключительно молодых правонарушителей из рабочих кварталов, наполнено этническим подтекстом, политически эксплуатируемым крайне правыми, прежде чем оно стало стандартом для части рэп-сцены) </w:t>
      </w:r>
      <w:r w:rsidR="00AD29DE" w:rsidRPr="005757C1">
        <w:rPr>
          <w:rFonts w:ascii="Times New Roman" w:hAnsi="Times New Roman"/>
          <w:sz w:val="28"/>
          <w:szCs w:val="28"/>
        </w:rPr>
        <w:t>(</w:t>
      </w:r>
      <w:r w:rsidR="00AD29DE" w:rsidRPr="005757C1">
        <w:rPr>
          <w:rFonts w:ascii="Times New Roman" w:hAnsi="Times New Roman"/>
          <w:sz w:val="28"/>
          <w:szCs w:val="28"/>
          <w:lang w:val="en-US"/>
        </w:rPr>
        <w:t>Le</w:t>
      </w:r>
      <w:r w:rsidR="00AD29DE" w:rsidRPr="005757C1">
        <w:rPr>
          <w:rFonts w:ascii="Times New Roman" w:hAnsi="Times New Roman"/>
          <w:sz w:val="28"/>
          <w:szCs w:val="28"/>
        </w:rPr>
        <w:t xml:space="preserve"> </w:t>
      </w:r>
      <w:r w:rsidR="00AD29DE" w:rsidRPr="005757C1">
        <w:rPr>
          <w:rFonts w:ascii="Times New Roman" w:hAnsi="Times New Roman"/>
          <w:sz w:val="28"/>
          <w:szCs w:val="28"/>
          <w:lang w:val="en-US"/>
        </w:rPr>
        <w:t>Monde</w:t>
      </w:r>
      <w:r w:rsidR="00AD29DE" w:rsidRPr="005757C1">
        <w:rPr>
          <w:rFonts w:ascii="Times New Roman" w:hAnsi="Times New Roman"/>
          <w:sz w:val="28"/>
          <w:szCs w:val="28"/>
        </w:rPr>
        <w:t>, от 02.07.2021).</w:t>
      </w:r>
    </w:p>
    <w:p w14:paraId="091B8AD1"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shd w:val="clear" w:color="auto" w:fill="FFFFFF"/>
        </w:rPr>
      </w:pPr>
      <w:r w:rsidRPr="005757C1">
        <w:rPr>
          <w:rFonts w:ascii="Times New Roman" w:hAnsi="Times New Roman"/>
          <w:i/>
          <w:iCs/>
          <w:sz w:val="28"/>
          <w:szCs w:val="28"/>
          <w:shd w:val="clear" w:color="auto" w:fill="FFFFFF"/>
          <w:lang w:val="fr-FR"/>
        </w:rPr>
        <w:t xml:space="preserve">Dans son roman Garçon manqué (Stock, 2000), Nina Bouraoui écrit : « On ne pourra plus dire Arabe, en France. On dira beur et même beurette. Ça sera politique. Ça évitera de dire ces mots terrifiants, Algériens, Maghrébins, Africains du Nord. (…) Beur, c’est ludique. Ça rabaisse bien aussi» </w:t>
      </w:r>
      <w:r w:rsidRPr="005757C1">
        <w:rPr>
          <w:rFonts w:ascii="Times New Roman" w:hAnsi="Times New Roman"/>
          <w:sz w:val="28"/>
          <w:szCs w:val="28"/>
          <w:shd w:val="clear" w:color="auto" w:fill="FFFFFF"/>
          <w:lang w:val="fr-FR"/>
        </w:rPr>
        <w:t>(</w:t>
      </w:r>
      <w:r w:rsidRPr="005757C1">
        <w:rPr>
          <w:rFonts w:ascii="Times New Roman" w:hAnsi="Times New Roman"/>
          <w:sz w:val="28"/>
          <w:szCs w:val="28"/>
          <w:shd w:val="clear" w:color="auto" w:fill="FFFFFF"/>
        </w:rPr>
        <w:t>В</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своем</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романе</w:t>
      </w:r>
      <w:r w:rsidRPr="005757C1">
        <w:rPr>
          <w:rFonts w:ascii="Times New Roman" w:hAnsi="Times New Roman"/>
          <w:sz w:val="28"/>
          <w:szCs w:val="28"/>
          <w:shd w:val="clear" w:color="auto" w:fill="FFFFFF"/>
          <w:lang w:val="fr-FR"/>
        </w:rPr>
        <w:t xml:space="preserve"> </w:t>
      </w:r>
      <w:r w:rsidRPr="005757C1">
        <w:rPr>
          <w:rFonts w:ascii="Times New Roman" w:hAnsi="Times New Roman"/>
          <w:i/>
          <w:iCs/>
          <w:sz w:val="28"/>
          <w:szCs w:val="28"/>
          <w:shd w:val="clear" w:color="auto" w:fill="FFFFFF"/>
          <w:lang w:val="fr-FR"/>
        </w:rPr>
        <w:t>Garçon manqué</w:t>
      </w:r>
      <w:r w:rsidRPr="005757C1">
        <w:rPr>
          <w:rFonts w:ascii="Times New Roman" w:hAnsi="Times New Roman"/>
          <w:sz w:val="28"/>
          <w:szCs w:val="28"/>
          <w:shd w:val="clear" w:color="auto" w:fill="FFFFFF"/>
          <w:lang w:val="fr-FR"/>
        </w:rPr>
        <w:t xml:space="preserve"> (Stock, 2000) </w:t>
      </w:r>
      <w:r w:rsidRPr="005757C1">
        <w:rPr>
          <w:rFonts w:ascii="Times New Roman" w:hAnsi="Times New Roman"/>
          <w:sz w:val="28"/>
          <w:szCs w:val="28"/>
          <w:shd w:val="clear" w:color="auto" w:fill="FFFFFF"/>
        </w:rPr>
        <w:t>Нина</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Бурауи</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пишет</w:t>
      </w:r>
      <w:r w:rsidRPr="005757C1">
        <w:rPr>
          <w:rFonts w:ascii="Times New Roman" w:hAnsi="Times New Roman"/>
          <w:sz w:val="28"/>
          <w:szCs w:val="28"/>
          <w:shd w:val="clear" w:color="auto" w:fill="FFFFFF"/>
          <w:lang w:val="fr-FR"/>
        </w:rPr>
        <w:t>: "</w:t>
      </w:r>
      <w:r w:rsidRPr="005757C1">
        <w:rPr>
          <w:rFonts w:ascii="Times New Roman" w:hAnsi="Times New Roman"/>
          <w:sz w:val="28"/>
          <w:szCs w:val="28"/>
          <w:shd w:val="clear" w:color="auto" w:fill="FFFFFF"/>
        </w:rPr>
        <w:t>Во</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Франции</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мы</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больше</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не</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можем</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говорить</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араб</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 xml:space="preserve">Мы скажем "beur" или даже "beurette". Теперь это станет политикой. Это позволит избежать произнесения страшных слов: алжирцы, магрибцы, североафриканцы (...) </w:t>
      </w:r>
      <w:r w:rsidRPr="005757C1">
        <w:rPr>
          <w:rFonts w:ascii="Times New Roman" w:hAnsi="Times New Roman"/>
          <w:i/>
          <w:iCs/>
          <w:sz w:val="28"/>
          <w:szCs w:val="28"/>
          <w:shd w:val="clear" w:color="auto" w:fill="FFFFFF"/>
        </w:rPr>
        <w:t>Beur</w:t>
      </w:r>
      <w:r w:rsidRPr="005757C1">
        <w:rPr>
          <w:rFonts w:ascii="Times New Roman" w:hAnsi="Times New Roman"/>
          <w:sz w:val="28"/>
          <w:szCs w:val="28"/>
          <w:shd w:val="clear" w:color="auto" w:fill="FFFFFF"/>
        </w:rPr>
        <w:t xml:space="preserve"> — это весело. Оно также очень унизительно)</w:t>
      </w:r>
      <w:r w:rsidRPr="005757C1">
        <w:rPr>
          <w:rFonts w:ascii="Times New Roman" w:hAnsi="Times New Roman"/>
          <w:sz w:val="28"/>
          <w:szCs w:val="28"/>
        </w:rPr>
        <w:t xml:space="preserve">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09.12.2017).</w:t>
      </w:r>
    </w:p>
    <w:p w14:paraId="00A926E2" w14:textId="77777777" w:rsidR="00AD29DE" w:rsidRPr="005757C1" w:rsidRDefault="00AD29DE" w:rsidP="000225DA">
      <w:pPr>
        <w:pStyle w:val="a3"/>
        <w:tabs>
          <w:tab w:val="left" w:pos="993"/>
        </w:tabs>
        <w:spacing w:after="0" w:line="240" w:lineRule="auto"/>
        <w:ind w:left="0" w:firstLine="709"/>
        <w:jc w:val="both"/>
        <w:rPr>
          <w:rFonts w:ascii="Times New Roman" w:hAnsi="Times New Roman"/>
          <w:i/>
          <w:iCs/>
          <w:sz w:val="28"/>
          <w:szCs w:val="28"/>
          <w:shd w:val="clear" w:color="auto" w:fill="FFFFFF"/>
        </w:rPr>
      </w:pPr>
      <w:r w:rsidRPr="005757C1">
        <w:rPr>
          <w:rFonts w:ascii="Times New Roman" w:hAnsi="Times New Roman"/>
          <w:sz w:val="28"/>
          <w:szCs w:val="28"/>
          <w:shd w:val="clear" w:color="auto" w:fill="FFFFFF"/>
        </w:rPr>
        <w:t xml:space="preserve">Французский политический неологизм </w:t>
      </w:r>
      <w:bookmarkStart w:id="151" w:name="_Hlk174472186"/>
      <w:r w:rsidRPr="005757C1">
        <w:rPr>
          <w:rFonts w:ascii="Times New Roman" w:hAnsi="Times New Roman"/>
          <w:i/>
          <w:iCs/>
          <w:sz w:val="28"/>
          <w:szCs w:val="28"/>
          <w:shd w:val="clear" w:color="auto" w:fill="FFFFFF"/>
          <w:lang w:val="fr-FR"/>
        </w:rPr>
        <w:t>beur</w:t>
      </w:r>
      <w:bookmarkEnd w:id="151"/>
      <w:r w:rsidRPr="005757C1">
        <w:rPr>
          <w:rFonts w:ascii="Times New Roman" w:hAnsi="Times New Roman"/>
          <w:sz w:val="28"/>
          <w:szCs w:val="28"/>
        </w:rPr>
        <w:t xml:space="preserve"> </w:t>
      </w:r>
      <w:r w:rsidRPr="005757C1">
        <w:rPr>
          <w:rFonts w:ascii="Times New Roman" w:hAnsi="Times New Roman"/>
          <w:sz w:val="28"/>
          <w:szCs w:val="28"/>
          <w:shd w:val="clear" w:color="auto" w:fill="FFFFFF"/>
        </w:rPr>
        <w:t>в словаре определяется как человек, который родился во Франции в семье североафриканских иммигрантов:</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Personne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n</w:t>
      </w:r>
      <w:r w:rsidRPr="005757C1">
        <w:rPr>
          <w:rFonts w:ascii="Times New Roman" w:hAnsi="Times New Roman"/>
          <w:i/>
          <w:iCs/>
          <w:sz w:val="28"/>
          <w:szCs w:val="28"/>
          <w:shd w:val="clear" w:color="auto" w:fill="FFFFFF"/>
        </w:rPr>
        <w:t>é</w:t>
      </w:r>
      <w:r w:rsidRPr="005757C1">
        <w:rPr>
          <w:rFonts w:ascii="Times New Roman" w:hAnsi="Times New Roman"/>
          <w:i/>
          <w:iCs/>
          <w:sz w:val="28"/>
          <w:szCs w:val="28"/>
          <w:shd w:val="clear" w:color="auto" w:fill="FFFFFF"/>
          <w:lang w:val="fr-FR"/>
        </w:rPr>
        <w:t>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en</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France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parents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immigr</w:t>
      </w:r>
      <w:r w:rsidRPr="005757C1">
        <w:rPr>
          <w:rFonts w:ascii="Times New Roman" w:hAnsi="Times New Roman"/>
          <w:i/>
          <w:iCs/>
          <w:sz w:val="28"/>
          <w:szCs w:val="28"/>
          <w:shd w:val="clear" w:color="auto" w:fill="FFFFFF"/>
        </w:rPr>
        <w:t>é</w:t>
      </w:r>
      <w:r w:rsidRPr="005757C1">
        <w:rPr>
          <w:rFonts w:ascii="Times New Roman" w:hAnsi="Times New Roman"/>
          <w:i/>
          <w:iCs/>
          <w:sz w:val="28"/>
          <w:szCs w:val="28"/>
          <w:shd w:val="clear" w:color="auto" w:fill="FFFFFF"/>
          <w:lang w:val="fr-FR"/>
        </w:rPr>
        <w:t>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maghr</w:t>
      </w:r>
      <w:r w:rsidRPr="005757C1">
        <w:rPr>
          <w:rFonts w:ascii="Times New Roman" w:hAnsi="Times New Roman"/>
          <w:i/>
          <w:iCs/>
          <w:sz w:val="28"/>
          <w:szCs w:val="28"/>
          <w:shd w:val="clear" w:color="auto" w:fill="FFFFFF"/>
        </w:rPr>
        <w:t>é</w:t>
      </w:r>
      <w:r w:rsidRPr="005757C1">
        <w:rPr>
          <w:rFonts w:ascii="Times New Roman" w:hAnsi="Times New Roman"/>
          <w:i/>
          <w:iCs/>
          <w:sz w:val="28"/>
          <w:szCs w:val="28"/>
          <w:shd w:val="clear" w:color="auto" w:fill="FFFFFF"/>
          <w:lang w:val="fr-FR"/>
        </w:rPr>
        <w:t>bins</w:t>
      </w:r>
      <w:r w:rsidRPr="005757C1">
        <w:rPr>
          <w:rFonts w:ascii="Times New Roman" w:hAnsi="Times New Roman"/>
          <w:sz w:val="28"/>
          <w:szCs w:val="28"/>
          <w:shd w:val="clear" w:color="auto" w:fill="FFFFFF"/>
        </w:rPr>
        <w:t xml:space="preserve">, а название </w:t>
      </w:r>
      <w:r w:rsidRPr="005757C1">
        <w:rPr>
          <w:rFonts w:ascii="Times New Roman" w:hAnsi="Times New Roman"/>
          <w:i/>
          <w:iCs/>
          <w:sz w:val="28"/>
          <w:szCs w:val="28"/>
          <w:shd w:val="clear" w:color="auto" w:fill="FFFFFF"/>
        </w:rPr>
        <w:t xml:space="preserve">beurette </w:t>
      </w:r>
      <w:r w:rsidRPr="005757C1">
        <w:rPr>
          <w:rFonts w:ascii="Times New Roman" w:hAnsi="Times New Roman"/>
          <w:sz w:val="28"/>
          <w:szCs w:val="28"/>
          <w:shd w:val="clear" w:color="auto" w:fill="FFFFFF"/>
        </w:rPr>
        <w:t xml:space="preserve">является уничижительной формой </w:t>
      </w:r>
      <w:r w:rsidRPr="005757C1">
        <w:rPr>
          <w:rStyle w:val="a6"/>
          <w:rFonts w:ascii="Times New Roman" w:hAnsi="Times New Roman"/>
          <w:color w:val="auto"/>
          <w:sz w:val="28"/>
          <w:szCs w:val="28"/>
          <w:shd w:val="clear" w:color="auto" w:fill="FFFFFF"/>
        </w:rPr>
        <w:t>[1</w:t>
      </w:r>
      <w:r w:rsidR="00516E0C" w:rsidRPr="005757C1">
        <w:rPr>
          <w:rStyle w:val="a6"/>
          <w:rFonts w:ascii="Times New Roman" w:hAnsi="Times New Roman"/>
          <w:color w:val="auto"/>
          <w:sz w:val="28"/>
          <w:szCs w:val="28"/>
          <w:shd w:val="clear" w:color="auto" w:fill="FFFFFF"/>
        </w:rPr>
        <w:t>4</w:t>
      </w:r>
      <w:r w:rsidR="005420DB" w:rsidRPr="005757C1">
        <w:rPr>
          <w:rStyle w:val="a6"/>
          <w:rFonts w:ascii="Times New Roman" w:hAnsi="Times New Roman"/>
          <w:color w:val="auto"/>
          <w:sz w:val="28"/>
          <w:szCs w:val="28"/>
          <w:shd w:val="clear" w:color="auto" w:fill="FFFFFF"/>
        </w:rPr>
        <w:t>1</w:t>
      </w:r>
      <w:r w:rsidR="00E33881" w:rsidRPr="005757C1">
        <w:rPr>
          <w:rFonts w:ascii="Times New Roman" w:hAnsi="Times New Roman"/>
          <w:sz w:val="28"/>
          <w:szCs w:val="28"/>
        </w:rPr>
        <w:t>,р. 2</w:t>
      </w:r>
      <w:r w:rsidRPr="005757C1">
        <w:rPr>
          <w:rStyle w:val="a6"/>
          <w:rFonts w:ascii="Times New Roman" w:hAnsi="Times New Roman"/>
          <w:color w:val="auto"/>
          <w:sz w:val="28"/>
          <w:szCs w:val="28"/>
          <w:shd w:val="clear" w:color="auto" w:fill="FFFFFF"/>
        </w:rPr>
        <w:t>].</w:t>
      </w:r>
    </w:p>
    <w:p w14:paraId="74454CF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shd w:val="clear" w:color="auto" w:fill="FFFFFF"/>
          <w:lang w:val="fr-FR"/>
        </w:rPr>
        <w:t>La</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manifestation</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qui</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doit</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avoir</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lieu</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lors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trois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jours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w:t>
      </w:r>
      <w:r w:rsidRPr="005757C1">
        <w:rPr>
          <w:rFonts w:ascii="Times New Roman" w:hAnsi="Times New Roman"/>
          <w:i/>
          <w:iCs/>
          <w:sz w:val="28"/>
          <w:szCs w:val="28"/>
          <w:shd w:val="clear" w:color="auto" w:fill="FFFFFF"/>
        </w:rPr>
        <w:t>’</w:t>
      </w:r>
      <w:r w:rsidRPr="005757C1">
        <w:rPr>
          <w:rFonts w:ascii="Times New Roman" w:hAnsi="Times New Roman"/>
          <w:i/>
          <w:iCs/>
          <w:sz w:val="28"/>
          <w:szCs w:val="28"/>
          <w:shd w:val="clear" w:color="auto" w:fill="FFFFFF"/>
          <w:lang w:val="fr-FR"/>
        </w:rPr>
        <w:t>actions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vendredi</w:t>
      </w:r>
      <w:r w:rsidRPr="005757C1">
        <w:rPr>
          <w:rFonts w:ascii="Times New Roman" w:hAnsi="Times New Roman"/>
          <w:i/>
          <w:iCs/>
          <w:sz w:val="28"/>
          <w:szCs w:val="28"/>
          <w:shd w:val="clear" w:color="auto" w:fill="FFFFFF"/>
        </w:rPr>
        <w:t xml:space="preserve"> à </w:t>
      </w:r>
      <w:r w:rsidRPr="005757C1">
        <w:rPr>
          <w:rFonts w:ascii="Times New Roman" w:hAnsi="Times New Roman"/>
          <w:i/>
          <w:iCs/>
          <w:sz w:val="28"/>
          <w:szCs w:val="28"/>
          <w:shd w:val="clear" w:color="auto" w:fill="FFFFFF"/>
          <w:lang w:val="fr-FR"/>
        </w:rPr>
        <w:t>dimanche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s</w:t>
      </w:r>
      <w:r w:rsidRPr="005757C1">
        <w:rPr>
          <w:rFonts w:ascii="Times New Roman" w:hAnsi="Times New Roman"/>
          <w:i/>
          <w:iCs/>
          <w:sz w:val="28"/>
          <w:szCs w:val="28"/>
          <w:shd w:val="clear" w:color="auto" w:fill="FFFFFF"/>
        </w:rPr>
        <w:t>’</w:t>
      </w:r>
      <w:r w:rsidRPr="005757C1">
        <w:rPr>
          <w:rFonts w:ascii="Times New Roman" w:hAnsi="Times New Roman"/>
          <w:i/>
          <w:iCs/>
          <w:sz w:val="28"/>
          <w:szCs w:val="28"/>
          <w:shd w:val="clear" w:color="auto" w:fill="FFFFFF"/>
          <w:lang w:val="fr-FR"/>
        </w:rPr>
        <w:t>annonce</w:t>
      </w:r>
      <w:r w:rsidRPr="005757C1">
        <w:rPr>
          <w:rFonts w:ascii="Times New Roman" w:hAnsi="Times New Roman"/>
          <w:i/>
          <w:iCs/>
          <w:sz w:val="28"/>
          <w:szCs w:val="28"/>
          <w:shd w:val="clear" w:color="auto" w:fill="FFFFFF"/>
        </w:rPr>
        <w:t xml:space="preserve"> « </w:t>
      </w:r>
      <w:r w:rsidRPr="005757C1">
        <w:rPr>
          <w:rFonts w:ascii="Times New Roman" w:hAnsi="Times New Roman"/>
          <w:i/>
          <w:iCs/>
          <w:sz w:val="28"/>
          <w:szCs w:val="28"/>
          <w:shd w:val="clear" w:color="auto" w:fill="FFFFFF"/>
          <w:lang w:val="fr-FR"/>
        </w:rPr>
        <w:t>extr</w:t>
      </w:r>
      <w:r w:rsidRPr="005757C1">
        <w:rPr>
          <w:rFonts w:ascii="Times New Roman" w:hAnsi="Times New Roman"/>
          <w:i/>
          <w:iCs/>
          <w:sz w:val="28"/>
          <w:szCs w:val="28"/>
          <w:shd w:val="clear" w:color="auto" w:fill="FFFFFF"/>
        </w:rPr>
        <w:t>ê</w:t>
      </w:r>
      <w:r w:rsidRPr="005757C1">
        <w:rPr>
          <w:rFonts w:ascii="Times New Roman" w:hAnsi="Times New Roman"/>
          <w:i/>
          <w:iCs/>
          <w:sz w:val="28"/>
          <w:szCs w:val="28"/>
          <w:shd w:val="clear" w:color="auto" w:fill="FFFFFF"/>
          <w:lang w:val="fr-FR"/>
        </w:rPr>
        <w:t>mement</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violente</w:t>
      </w:r>
      <w:r w:rsidRPr="005757C1">
        <w:rPr>
          <w:rFonts w:ascii="Times New Roman" w:hAnsi="Times New Roman"/>
          <w:i/>
          <w:iCs/>
          <w:sz w:val="28"/>
          <w:szCs w:val="28"/>
          <w:shd w:val="clear" w:color="auto" w:fill="FFFFFF"/>
        </w:rPr>
        <w:t xml:space="preserve"> » </w:t>
      </w:r>
      <w:r w:rsidRPr="005757C1">
        <w:rPr>
          <w:rFonts w:ascii="Times New Roman" w:hAnsi="Times New Roman"/>
          <w:i/>
          <w:iCs/>
          <w:sz w:val="28"/>
          <w:szCs w:val="28"/>
          <w:shd w:val="clear" w:color="auto" w:fill="FFFFFF"/>
          <w:lang w:val="fr-FR"/>
        </w:rPr>
        <w:t>avec</w:t>
      </w:r>
      <w:r w:rsidRPr="005757C1">
        <w:rPr>
          <w:rFonts w:ascii="Times New Roman" w:hAnsi="Times New Roman"/>
          <w:i/>
          <w:iCs/>
          <w:sz w:val="28"/>
          <w:szCs w:val="28"/>
          <w:shd w:val="clear" w:color="auto" w:fill="FFFFFF"/>
        </w:rPr>
        <w:t xml:space="preserve"> « 600 </w:t>
      </w:r>
      <w:r w:rsidRPr="005757C1">
        <w:rPr>
          <w:rFonts w:ascii="Times New Roman" w:hAnsi="Times New Roman"/>
          <w:i/>
          <w:iCs/>
          <w:sz w:val="28"/>
          <w:szCs w:val="28"/>
          <w:shd w:val="clear" w:color="auto" w:fill="FFFFFF"/>
          <w:lang w:val="fr-FR"/>
        </w:rPr>
        <w:t>black</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blocs</w:t>
      </w:r>
      <w:r w:rsidRPr="005757C1">
        <w:rPr>
          <w:rFonts w:ascii="Times New Roman" w:hAnsi="Times New Roman"/>
          <w:i/>
          <w:iCs/>
          <w:sz w:val="28"/>
          <w:szCs w:val="28"/>
          <w:shd w:val="clear" w:color="auto" w:fill="FFFFFF"/>
        </w:rPr>
        <w:t xml:space="preserve"> (…) </w:t>
      </w:r>
      <w:r w:rsidRPr="005757C1">
        <w:rPr>
          <w:rFonts w:ascii="Times New Roman" w:hAnsi="Times New Roman"/>
          <w:i/>
          <w:iCs/>
          <w:sz w:val="28"/>
          <w:szCs w:val="28"/>
          <w:shd w:val="clear" w:color="auto" w:fill="FFFFFF"/>
          <w:lang w:val="fr-FR"/>
        </w:rPr>
        <w:t>qui</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lastRenderedPageBreak/>
        <w:t>veulent</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en</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w:t>
      </w:r>
      <w:r w:rsidRPr="005757C1">
        <w:rPr>
          <w:rFonts w:ascii="Times New Roman" w:hAnsi="Times New Roman"/>
          <w:i/>
          <w:iCs/>
          <w:sz w:val="28"/>
          <w:szCs w:val="28"/>
          <w:shd w:val="clear" w:color="auto" w:fill="FFFFFF"/>
        </w:rPr>
        <w:t>é</w:t>
      </w:r>
      <w:r w:rsidRPr="005757C1">
        <w:rPr>
          <w:rFonts w:ascii="Times New Roman" w:hAnsi="Times New Roman"/>
          <w:i/>
          <w:iCs/>
          <w:sz w:val="28"/>
          <w:szCs w:val="28"/>
          <w:shd w:val="clear" w:color="auto" w:fill="FFFFFF"/>
          <w:lang w:val="fr-FR"/>
        </w:rPr>
        <w:t>coudre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avec</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les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forces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l</w:t>
      </w:r>
      <w:r w:rsidRPr="005757C1">
        <w:rPr>
          <w:rFonts w:ascii="Times New Roman" w:hAnsi="Times New Roman"/>
          <w:i/>
          <w:iCs/>
          <w:sz w:val="28"/>
          <w:szCs w:val="28"/>
          <w:shd w:val="clear" w:color="auto" w:fill="FFFFFF"/>
        </w:rPr>
        <w:t>’</w:t>
      </w:r>
      <w:r w:rsidRPr="005757C1">
        <w:rPr>
          <w:rFonts w:ascii="Times New Roman" w:hAnsi="Times New Roman"/>
          <w:i/>
          <w:iCs/>
          <w:sz w:val="28"/>
          <w:szCs w:val="28"/>
          <w:shd w:val="clear" w:color="auto" w:fill="FFFFFF"/>
          <w:lang w:val="fr-FR"/>
        </w:rPr>
        <w:t>ordre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s</w:t>
      </w:r>
      <w:r w:rsidRPr="005757C1">
        <w:rPr>
          <w:rFonts w:ascii="Times New Roman" w:hAnsi="Times New Roman"/>
          <w:i/>
          <w:iCs/>
          <w:sz w:val="28"/>
          <w:szCs w:val="28"/>
          <w:shd w:val="clear" w:color="auto" w:fill="FFFFFF"/>
        </w:rPr>
        <w:t>’</w:t>
      </w:r>
      <w:r w:rsidRPr="005757C1">
        <w:rPr>
          <w:rFonts w:ascii="Times New Roman" w:hAnsi="Times New Roman"/>
          <w:i/>
          <w:iCs/>
          <w:sz w:val="28"/>
          <w:szCs w:val="28"/>
          <w:shd w:val="clear" w:color="auto" w:fill="FFFFFF"/>
          <w:lang w:val="fr-FR"/>
        </w:rPr>
        <w:t>en</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prendre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aux</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biens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attaquer</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des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personnes</w:t>
      </w:r>
      <w:r w:rsidRPr="005757C1">
        <w:rPr>
          <w:rFonts w:ascii="Times New Roman" w:hAnsi="Times New Roman"/>
          <w:i/>
          <w:iCs/>
          <w:sz w:val="28"/>
          <w:szCs w:val="28"/>
          <w:shd w:val="clear" w:color="auto" w:fill="FFFFFF"/>
        </w:rPr>
        <w:t xml:space="preserve"> », </w:t>
      </w:r>
      <w:r w:rsidRPr="005757C1">
        <w:rPr>
          <w:rFonts w:ascii="Times New Roman" w:hAnsi="Times New Roman"/>
          <w:i/>
          <w:iCs/>
          <w:sz w:val="28"/>
          <w:szCs w:val="28"/>
          <w:shd w:val="clear" w:color="auto" w:fill="FFFFFF"/>
          <w:lang w:val="fr-FR"/>
        </w:rPr>
        <w:t>a</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w:t>
      </w:r>
      <w:r w:rsidRPr="005757C1">
        <w:rPr>
          <w:rFonts w:ascii="Times New Roman" w:hAnsi="Times New Roman"/>
          <w:i/>
          <w:iCs/>
          <w:sz w:val="28"/>
          <w:szCs w:val="28"/>
          <w:shd w:val="clear" w:color="auto" w:fill="FFFFFF"/>
        </w:rPr>
        <w:t>é</w:t>
      </w:r>
      <w:r w:rsidRPr="005757C1">
        <w:rPr>
          <w:rFonts w:ascii="Times New Roman" w:hAnsi="Times New Roman"/>
          <w:i/>
          <w:iCs/>
          <w:sz w:val="28"/>
          <w:szCs w:val="28"/>
          <w:shd w:val="clear" w:color="auto" w:fill="FFFFFF"/>
          <w:lang w:val="fr-FR"/>
        </w:rPr>
        <w:t>clar</w:t>
      </w:r>
      <w:r w:rsidRPr="005757C1">
        <w:rPr>
          <w:rFonts w:ascii="Times New Roman" w:hAnsi="Times New Roman"/>
          <w:i/>
          <w:iCs/>
          <w:sz w:val="28"/>
          <w:szCs w:val="28"/>
          <w:shd w:val="clear" w:color="auto" w:fill="FFFFFF"/>
        </w:rPr>
        <w:t xml:space="preserve">é </w:t>
      </w:r>
      <w:r w:rsidRPr="005757C1">
        <w:rPr>
          <w:rFonts w:ascii="Times New Roman" w:hAnsi="Times New Roman"/>
          <w:i/>
          <w:iCs/>
          <w:sz w:val="28"/>
          <w:szCs w:val="28"/>
          <w:shd w:val="clear" w:color="auto" w:fill="FFFFFF"/>
          <w:lang w:val="fr-FR"/>
        </w:rPr>
        <w:t>le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ministre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l</w:t>
      </w:r>
      <w:r w:rsidRPr="005757C1">
        <w:rPr>
          <w:rFonts w:ascii="Times New Roman" w:hAnsi="Times New Roman"/>
          <w:i/>
          <w:iCs/>
          <w:sz w:val="28"/>
          <w:szCs w:val="28"/>
          <w:shd w:val="clear" w:color="auto" w:fill="FFFFFF"/>
        </w:rPr>
        <w:t>’</w:t>
      </w:r>
      <w:r w:rsidRPr="005757C1">
        <w:rPr>
          <w:rFonts w:ascii="Times New Roman" w:hAnsi="Times New Roman"/>
          <w:i/>
          <w:iCs/>
          <w:sz w:val="28"/>
          <w:szCs w:val="28"/>
          <w:shd w:val="clear" w:color="auto" w:fill="FFFFFF"/>
          <w:lang w:val="fr-FR"/>
        </w:rPr>
        <w:t>int</w:t>
      </w:r>
      <w:r w:rsidRPr="005757C1">
        <w:rPr>
          <w:rFonts w:ascii="Times New Roman" w:hAnsi="Times New Roman"/>
          <w:i/>
          <w:iCs/>
          <w:sz w:val="28"/>
          <w:szCs w:val="28"/>
          <w:shd w:val="clear" w:color="auto" w:fill="FFFFFF"/>
        </w:rPr>
        <w:t>é</w:t>
      </w:r>
      <w:r w:rsidRPr="005757C1">
        <w:rPr>
          <w:rFonts w:ascii="Times New Roman" w:hAnsi="Times New Roman"/>
          <w:i/>
          <w:iCs/>
          <w:sz w:val="28"/>
          <w:szCs w:val="28"/>
          <w:shd w:val="clear" w:color="auto" w:fill="FFFFFF"/>
          <w:lang w:val="fr-FR"/>
        </w:rPr>
        <w:t>rieur</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lors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des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questions</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au</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gouvernement</w:t>
      </w:r>
      <w:r w:rsidRPr="005757C1">
        <w:rPr>
          <w:rFonts w:ascii="Times New Roman" w:hAnsi="Times New Roman"/>
          <w:i/>
          <w:iCs/>
          <w:sz w:val="28"/>
          <w:szCs w:val="28"/>
          <w:shd w:val="clear" w:color="auto" w:fill="FFFFFF"/>
        </w:rPr>
        <w:t xml:space="preserve"> à </w:t>
      </w:r>
      <w:r w:rsidRPr="005757C1">
        <w:rPr>
          <w:rFonts w:ascii="Times New Roman" w:hAnsi="Times New Roman"/>
          <w:i/>
          <w:iCs/>
          <w:sz w:val="28"/>
          <w:szCs w:val="28"/>
          <w:shd w:val="clear" w:color="auto" w:fill="FFFFFF"/>
          <w:lang w:val="fr-FR"/>
        </w:rPr>
        <w:t>l</w:t>
      </w:r>
      <w:r w:rsidRPr="005757C1">
        <w:rPr>
          <w:rFonts w:ascii="Times New Roman" w:hAnsi="Times New Roman"/>
          <w:i/>
          <w:iCs/>
          <w:sz w:val="28"/>
          <w:szCs w:val="28"/>
          <w:shd w:val="clear" w:color="auto" w:fill="FFFFFF"/>
        </w:rPr>
        <w:t>’</w:t>
      </w:r>
      <w:r w:rsidRPr="005757C1">
        <w:rPr>
          <w:rFonts w:ascii="Times New Roman" w:hAnsi="Times New Roman"/>
          <w:i/>
          <w:iCs/>
          <w:sz w:val="28"/>
          <w:szCs w:val="28"/>
          <w:shd w:val="clear" w:color="auto" w:fill="FFFFFF"/>
          <w:lang w:val="fr-FR"/>
        </w:rPr>
        <w:t>Assembl</w:t>
      </w:r>
      <w:r w:rsidRPr="005757C1">
        <w:rPr>
          <w:rFonts w:ascii="Times New Roman" w:hAnsi="Times New Roman"/>
          <w:i/>
          <w:iCs/>
          <w:sz w:val="28"/>
          <w:szCs w:val="28"/>
          <w:shd w:val="clear" w:color="auto" w:fill="FFFFFF"/>
        </w:rPr>
        <w:t>é</w:t>
      </w:r>
      <w:r w:rsidRPr="005757C1">
        <w:rPr>
          <w:rFonts w:ascii="Times New Roman" w:hAnsi="Times New Roman"/>
          <w:i/>
          <w:iCs/>
          <w:sz w:val="28"/>
          <w:szCs w:val="28"/>
          <w:shd w:val="clear" w:color="auto" w:fill="FFFFFF"/>
          <w:lang w:val="fr-FR"/>
        </w:rPr>
        <w:t>e</w:t>
      </w:r>
      <w:r w:rsidRPr="005757C1">
        <w:rPr>
          <w:rFonts w:ascii="Times New Roman" w:hAnsi="Times New Roman"/>
          <w:i/>
          <w:iCs/>
          <w:sz w:val="28"/>
          <w:szCs w:val="28"/>
          <w:shd w:val="clear" w:color="auto" w:fill="FFFFFF"/>
        </w:rPr>
        <w:t xml:space="preserve"> </w:t>
      </w:r>
      <w:r w:rsidRPr="005757C1">
        <w:rPr>
          <w:rFonts w:ascii="Times New Roman" w:hAnsi="Times New Roman"/>
          <w:i/>
          <w:iCs/>
          <w:sz w:val="28"/>
          <w:szCs w:val="28"/>
          <w:shd w:val="clear" w:color="auto" w:fill="FFFFFF"/>
          <w:lang w:val="fr-FR"/>
        </w:rPr>
        <w:t>nationale</w:t>
      </w:r>
      <w:r w:rsidRPr="005757C1">
        <w:rPr>
          <w:rFonts w:ascii="Times New Roman" w:hAnsi="Times New Roman"/>
          <w:i/>
          <w:iCs/>
          <w:sz w:val="28"/>
          <w:szCs w:val="28"/>
          <w:shd w:val="clear" w:color="auto" w:fill="FFFFFF"/>
        </w:rPr>
        <w:t xml:space="preserve"> </w:t>
      </w:r>
      <w:r w:rsidRPr="005757C1">
        <w:rPr>
          <w:rFonts w:ascii="Times New Roman" w:hAnsi="Times New Roman"/>
          <w:sz w:val="28"/>
          <w:szCs w:val="28"/>
          <w:shd w:val="clear" w:color="auto" w:fill="FFFFFF"/>
        </w:rPr>
        <w:t>(Демонстрация,</w:t>
      </w:r>
      <w:r w:rsidRPr="005757C1">
        <w:rPr>
          <w:rFonts w:ascii="Times New Roman" w:hAnsi="Times New Roman"/>
          <w:i/>
          <w:iCs/>
          <w:sz w:val="28"/>
          <w:szCs w:val="28"/>
          <w:shd w:val="clear" w:color="auto" w:fill="FFFFFF"/>
        </w:rPr>
        <w:t xml:space="preserve"> </w:t>
      </w:r>
      <w:r w:rsidRPr="005757C1">
        <w:rPr>
          <w:rFonts w:ascii="Times New Roman" w:hAnsi="Times New Roman"/>
          <w:sz w:val="28"/>
          <w:szCs w:val="28"/>
          <w:shd w:val="clear" w:color="auto" w:fill="FFFFFF"/>
        </w:rPr>
        <w:t xml:space="preserve">которая пройдет в течение трех дней с пятницы по воскресенье, обещает быть «чрезвычайно жестокой» с участием «600 </w:t>
      </w:r>
      <w:r w:rsidRPr="005757C1">
        <w:rPr>
          <w:rFonts w:ascii="Times New Roman" w:hAnsi="Times New Roman"/>
          <w:i/>
          <w:iCs/>
          <w:sz w:val="28"/>
          <w:szCs w:val="28"/>
          <w:shd w:val="clear" w:color="auto" w:fill="FFFFFF"/>
        </w:rPr>
        <w:t>черных блоков</w:t>
      </w:r>
      <w:r w:rsidRPr="005757C1">
        <w:rPr>
          <w:rFonts w:ascii="Times New Roman" w:hAnsi="Times New Roman"/>
          <w:sz w:val="28"/>
          <w:szCs w:val="28"/>
          <w:shd w:val="clear" w:color="auto" w:fill="FFFFFF"/>
        </w:rPr>
        <w:t xml:space="preserve"> (...), которые хотят сражаться с полицией, нападать на собственность, нападать на людей», – заявил министр внутренних дел во время вопросов правительству в Национальном собрании) </w:t>
      </w:r>
      <w:r w:rsidRPr="005757C1">
        <w:rPr>
          <w:rFonts w:ascii="Times New Roman" w:hAnsi="Times New Roman"/>
          <w:sz w:val="28"/>
          <w:szCs w:val="28"/>
        </w:rPr>
        <w:t>(</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04.06.2024).</w:t>
      </w:r>
    </w:p>
    <w:p w14:paraId="21A7A28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Г) Образное представление объекта власти получает концептуальное наполнение через отсылки к литературным, научным произведениям и текстам комиксов.</w:t>
      </w:r>
    </w:p>
    <w:p w14:paraId="371252B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kk-KZ"/>
        </w:rPr>
        <w:t xml:space="preserve">В следующем контексте </w:t>
      </w:r>
      <w:r w:rsidRPr="005757C1">
        <w:rPr>
          <w:rFonts w:ascii="Times New Roman" w:hAnsi="Times New Roman"/>
          <w:sz w:val="28"/>
          <w:szCs w:val="28"/>
        </w:rPr>
        <w:t xml:space="preserve">народ представлен </w:t>
      </w:r>
      <w:r w:rsidR="00210479" w:rsidRPr="005757C1">
        <w:rPr>
          <w:rFonts w:ascii="Times New Roman" w:hAnsi="Times New Roman"/>
          <w:sz w:val="28"/>
          <w:szCs w:val="28"/>
        </w:rPr>
        <w:t xml:space="preserve">в образе животного, </w:t>
      </w:r>
      <w:r w:rsidRPr="005757C1">
        <w:rPr>
          <w:rFonts w:ascii="Times New Roman" w:hAnsi="Times New Roman"/>
          <w:sz w:val="28"/>
          <w:szCs w:val="28"/>
        </w:rPr>
        <w:t>заимствованн</w:t>
      </w:r>
      <w:r w:rsidR="00210479" w:rsidRPr="005757C1">
        <w:rPr>
          <w:rFonts w:ascii="Times New Roman" w:hAnsi="Times New Roman"/>
          <w:sz w:val="28"/>
          <w:szCs w:val="28"/>
        </w:rPr>
        <w:t>ого</w:t>
      </w:r>
      <w:r w:rsidRPr="005757C1">
        <w:rPr>
          <w:rFonts w:ascii="Times New Roman" w:hAnsi="Times New Roman"/>
          <w:sz w:val="28"/>
          <w:szCs w:val="28"/>
        </w:rPr>
        <w:t xml:space="preserve"> из притчи Ф. Рабле, второе номинативное представление объектов власти </w:t>
      </w:r>
      <w:r w:rsidRPr="005757C1">
        <w:rPr>
          <w:rFonts w:ascii="Times New Roman" w:hAnsi="Times New Roman"/>
          <w:i/>
          <w:iCs/>
          <w:sz w:val="28"/>
          <w:szCs w:val="28"/>
        </w:rPr>
        <w:t>материально-телесный «</w:t>
      </w:r>
      <w:r w:rsidRPr="005757C1">
        <w:rPr>
          <w:rFonts w:ascii="Times New Roman" w:hAnsi="Times New Roman"/>
          <w:i/>
          <w:iCs/>
          <w:sz w:val="28"/>
          <w:szCs w:val="28"/>
          <w:shd w:val="clear" w:color="auto" w:fill="FFFFFF"/>
        </w:rPr>
        <w:t>низ</w:t>
      </w:r>
      <w:r w:rsidRPr="005757C1">
        <w:rPr>
          <w:rFonts w:ascii="Times New Roman" w:hAnsi="Times New Roman"/>
          <w:i/>
          <w:iCs/>
          <w:sz w:val="28"/>
          <w:szCs w:val="28"/>
        </w:rPr>
        <w:t>»</w:t>
      </w:r>
      <w:r w:rsidRPr="005757C1">
        <w:rPr>
          <w:rFonts w:ascii="Times New Roman" w:hAnsi="Times New Roman"/>
          <w:sz w:val="28"/>
          <w:szCs w:val="28"/>
        </w:rPr>
        <w:t xml:space="preserve"> – построен на основе цитаты М. Бахтина. Этот сарказм призван подчеркнуть понимание объектов власти как занимающих низшее положение в обществе:</w:t>
      </w:r>
    </w:p>
    <w:p w14:paraId="54FCB34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shd w:val="clear" w:color="auto" w:fill="FFFFFF"/>
          <w:lang w:val="kk-KZ"/>
        </w:rPr>
      </w:pPr>
      <w:r w:rsidRPr="005757C1">
        <w:rPr>
          <w:rFonts w:ascii="Times New Roman" w:hAnsi="Times New Roman"/>
          <w:i/>
          <w:iCs/>
          <w:sz w:val="28"/>
          <w:szCs w:val="28"/>
          <w:lang w:val="fr-FR"/>
        </w:rPr>
        <w:t>Au</w:t>
      </w:r>
      <w:r w:rsidRPr="005757C1">
        <w:rPr>
          <w:rFonts w:ascii="Times New Roman" w:hAnsi="Times New Roman"/>
          <w:i/>
          <w:iCs/>
          <w:sz w:val="28"/>
          <w:szCs w:val="28"/>
        </w:rPr>
        <w:t>-</w:t>
      </w:r>
      <w:r w:rsidRPr="005757C1">
        <w:rPr>
          <w:rFonts w:ascii="Times New Roman" w:hAnsi="Times New Roman"/>
          <w:i/>
          <w:iCs/>
          <w:sz w:val="28"/>
          <w:szCs w:val="28"/>
          <w:lang w:val="fr-FR"/>
        </w:rPr>
        <w:t>del</w:t>
      </w:r>
      <w:r w:rsidRPr="005757C1">
        <w:rPr>
          <w:rFonts w:ascii="Times New Roman" w:hAnsi="Times New Roman"/>
          <w:i/>
          <w:iCs/>
          <w:sz w:val="28"/>
          <w:szCs w:val="28"/>
        </w:rPr>
        <w:t xml:space="preserve">à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son</w:t>
      </w:r>
      <w:r w:rsidRPr="005757C1">
        <w:rPr>
          <w:rFonts w:ascii="Times New Roman" w:hAnsi="Times New Roman"/>
          <w:i/>
          <w:iCs/>
          <w:sz w:val="28"/>
          <w:szCs w:val="28"/>
        </w:rPr>
        <w:t xml:space="preserve"> </w:t>
      </w:r>
      <w:r w:rsidRPr="005757C1">
        <w:rPr>
          <w:rFonts w:ascii="Times New Roman" w:hAnsi="Times New Roman"/>
          <w:i/>
          <w:iCs/>
          <w:sz w:val="28"/>
          <w:szCs w:val="28"/>
          <w:lang w:val="fr-FR"/>
        </w:rPr>
        <w:t>cas</w:t>
      </w:r>
      <w:r w:rsidRPr="005757C1">
        <w:rPr>
          <w:rFonts w:ascii="Times New Roman" w:hAnsi="Times New Roman"/>
          <w:i/>
          <w:iCs/>
          <w:sz w:val="28"/>
          <w:szCs w:val="28"/>
        </w:rPr>
        <w:t xml:space="preserve"> </w:t>
      </w:r>
      <w:r w:rsidRPr="005757C1">
        <w:rPr>
          <w:rFonts w:ascii="Times New Roman" w:hAnsi="Times New Roman"/>
          <w:i/>
          <w:iCs/>
          <w:sz w:val="28"/>
          <w:szCs w:val="28"/>
          <w:lang w:val="fr-FR"/>
        </w:rPr>
        <w:t>personnel</w:t>
      </w:r>
      <w:r w:rsidRPr="005757C1">
        <w:rPr>
          <w:rFonts w:ascii="Times New Roman" w:hAnsi="Times New Roman"/>
          <w:i/>
          <w:iCs/>
          <w:sz w:val="28"/>
          <w:szCs w:val="28"/>
        </w:rPr>
        <w:t xml:space="preserve">, </w:t>
      </w:r>
      <w:r w:rsidRPr="005757C1">
        <w:rPr>
          <w:rFonts w:ascii="Times New Roman" w:hAnsi="Times New Roman"/>
          <w:i/>
          <w:iCs/>
          <w:sz w:val="28"/>
          <w:szCs w:val="28"/>
          <w:lang w:val="fr-FR"/>
        </w:rPr>
        <w:t>on</w:t>
      </w:r>
      <w:r w:rsidRPr="005757C1">
        <w:rPr>
          <w:rFonts w:ascii="Times New Roman" w:hAnsi="Times New Roman"/>
          <w:i/>
          <w:iCs/>
          <w:sz w:val="28"/>
          <w:szCs w:val="28"/>
        </w:rPr>
        <w:t xml:space="preserve"> </w:t>
      </w:r>
      <w:r w:rsidRPr="005757C1">
        <w:rPr>
          <w:rFonts w:ascii="Times New Roman" w:hAnsi="Times New Roman"/>
          <w:i/>
          <w:iCs/>
          <w:sz w:val="28"/>
          <w:szCs w:val="28"/>
          <w:lang w:val="fr-FR"/>
        </w:rPr>
        <w:t>peut</w:t>
      </w:r>
      <w:r w:rsidRPr="005757C1">
        <w:rPr>
          <w:rFonts w:ascii="Times New Roman" w:hAnsi="Times New Roman"/>
          <w:i/>
          <w:iCs/>
          <w:sz w:val="28"/>
          <w:szCs w:val="28"/>
        </w:rPr>
        <w:t xml:space="preserve"> </w:t>
      </w:r>
      <w:r w:rsidRPr="005757C1">
        <w:rPr>
          <w:rFonts w:ascii="Times New Roman" w:hAnsi="Times New Roman"/>
          <w:i/>
          <w:iCs/>
          <w:sz w:val="28"/>
          <w:szCs w:val="28"/>
          <w:lang w:val="fr-FR"/>
        </w:rPr>
        <w:t>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ce</w:t>
      </w:r>
      <w:r w:rsidRPr="005757C1">
        <w:rPr>
          <w:rFonts w:ascii="Times New Roman" w:hAnsi="Times New Roman"/>
          <w:i/>
          <w:iCs/>
          <w:sz w:val="28"/>
          <w:szCs w:val="28"/>
        </w:rPr>
        <w:t xml:space="preserve"> </w:t>
      </w:r>
      <w:r w:rsidRPr="005757C1">
        <w:rPr>
          <w:rFonts w:ascii="Times New Roman" w:hAnsi="Times New Roman"/>
          <w:i/>
          <w:iCs/>
          <w:sz w:val="28"/>
          <w:szCs w:val="28"/>
          <w:lang w:val="fr-FR"/>
        </w:rPr>
        <w:t>charivari</w:t>
      </w:r>
      <w:r w:rsidRPr="005757C1">
        <w:rPr>
          <w:rFonts w:ascii="Times New Roman" w:hAnsi="Times New Roman"/>
          <w:i/>
          <w:iCs/>
          <w:sz w:val="28"/>
          <w:szCs w:val="28"/>
        </w:rPr>
        <w:t xml:space="preserve"> </w:t>
      </w:r>
      <w:r w:rsidRPr="005757C1">
        <w:rPr>
          <w:rFonts w:ascii="Times New Roman" w:hAnsi="Times New Roman"/>
          <w:i/>
          <w:iCs/>
          <w:sz w:val="28"/>
          <w:szCs w:val="28"/>
          <w:lang w:val="fr-FR"/>
        </w:rPr>
        <w:t>fran</w:t>
      </w:r>
      <w:r w:rsidRPr="005757C1">
        <w:rPr>
          <w:rFonts w:ascii="Times New Roman" w:hAnsi="Times New Roman"/>
          <w:i/>
          <w:iCs/>
          <w:sz w:val="28"/>
          <w:szCs w:val="28"/>
        </w:rPr>
        <w:t>ç</w:t>
      </w:r>
      <w:r w:rsidRPr="005757C1">
        <w:rPr>
          <w:rFonts w:ascii="Times New Roman" w:hAnsi="Times New Roman"/>
          <w:i/>
          <w:iCs/>
          <w:sz w:val="28"/>
          <w:szCs w:val="28"/>
          <w:lang w:val="fr-FR"/>
        </w:rPr>
        <w:t>ais</w:t>
      </w:r>
      <w:r w:rsidRPr="005757C1">
        <w:rPr>
          <w:rFonts w:ascii="Times New Roman" w:hAnsi="Times New Roman"/>
          <w:i/>
          <w:iCs/>
          <w:sz w:val="28"/>
          <w:szCs w:val="28"/>
        </w:rPr>
        <w:t xml:space="preserve"> </w:t>
      </w:r>
      <w:r w:rsidRPr="005757C1">
        <w:rPr>
          <w:rFonts w:ascii="Times New Roman" w:hAnsi="Times New Roman"/>
          <w:i/>
          <w:iCs/>
          <w:sz w:val="28"/>
          <w:szCs w:val="28"/>
          <w:lang w:val="fr-FR"/>
        </w:rPr>
        <w:t>comme</w:t>
      </w:r>
      <w:r w:rsidRPr="005757C1">
        <w:rPr>
          <w:rFonts w:ascii="Times New Roman" w:hAnsi="Times New Roman"/>
          <w:i/>
          <w:iCs/>
          <w:sz w:val="28"/>
          <w:szCs w:val="28"/>
        </w:rPr>
        <w:t xml:space="preserve"> </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parabole</w:t>
      </w:r>
      <w:r w:rsidRPr="005757C1">
        <w:rPr>
          <w:rFonts w:ascii="Times New Roman" w:hAnsi="Times New Roman"/>
          <w:i/>
          <w:iCs/>
          <w:sz w:val="28"/>
          <w:szCs w:val="28"/>
        </w:rPr>
        <w:t xml:space="preserve"> </w:t>
      </w: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vicissitudes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communication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politique</w:t>
      </w:r>
      <w:r w:rsidRPr="005757C1">
        <w:rPr>
          <w:rFonts w:ascii="Times New Roman" w:hAnsi="Times New Roman"/>
          <w:i/>
          <w:iCs/>
          <w:sz w:val="28"/>
          <w:szCs w:val="28"/>
        </w:rPr>
        <w:t xml:space="preserve"> : </w:t>
      </w:r>
      <w:r w:rsidRPr="005757C1">
        <w:rPr>
          <w:rFonts w:ascii="Times New Roman" w:hAnsi="Times New Roman"/>
          <w:i/>
          <w:iCs/>
          <w:sz w:val="28"/>
          <w:szCs w:val="28"/>
          <w:lang w:val="fr-FR"/>
        </w:rPr>
        <w:t>depuis</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aventures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Gargantua</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Pantagruel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cul</w:t>
      </w:r>
      <w:r w:rsidRPr="005757C1">
        <w:rPr>
          <w:rFonts w:ascii="Times New Roman" w:hAnsi="Times New Roman"/>
          <w:i/>
          <w:iCs/>
          <w:sz w:val="28"/>
          <w:szCs w:val="28"/>
        </w:rPr>
        <w:t xml:space="preserve">, </w:t>
      </w:r>
      <w:r w:rsidRPr="005757C1">
        <w:rPr>
          <w:rFonts w:ascii="Times New Roman" w:hAnsi="Times New Roman"/>
          <w:i/>
          <w:iCs/>
          <w:sz w:val="28"/>
          <w:szCs w:val="28"/>
          <w:lang w:val="fr-FR"/>
        </w:rPr>
        <w:t>ennobli</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w:t>
      </w:r>
      <w:r w:rsidRPr="005757C1">
        <w:rPr>
          <w:rFonts w:ascii="Times New Roman" w:hAnsi="Times New Roman"/>
          <w:i/>
          <w:iCs/>
          <w:sz w:val="28"/>
          <w:szCs w:val="28"/>
        </w:rPr>
        <w:t xml:space="preserve"> </w:t>
      </w:r>
      <w:r w:rsidRPr="005757C1">
        <w:rPr>
          <w:rFonts w:ascii="Times New Roman" w:hAnsi="Times New Roman"/>
          <w:i/>
          <w:iCs/>
          <w:sz w:val="28"/>
          <w:szCs w:val="28"/>
          <w:lang w:val="fr-FR"/>
        </w:rPr>
        <w:t>Rabelais</w:t>
      </w:r>
      <w:r w:rsidRPr="005757C1">
        <w:rPr>
          <w:rFonts w:ascii="Times New Roman" w:hAnsi="Times New Roman"/>
          <w:i/>
          <w:iCs/>
          <w:sz w:val="28"/>
          <w:szCs w:val="28"/>
        </w:rPr>
        <w:t xml:space="preserve">, </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m</w:t>
      </w:r>
      <w:r w:rsidRPr="005757C1">
        <w:rPr>
          <w:rFonts w:ascii="Times New Roman" w:hAnsi="Times New Roman"/>
          <w:i/>
          <w:iCs/>
          <w:sz w:val="28"/>
          <w:szCs w:val="28"/>
        </w:rPr>
        <w:t>é</w:t>
      </w:r>
      <w:r w:rsidRPr="005757C1">
        <w:rPr>
          <w:rFonts w:ascii="Times New Roman" w:hAnsi="Times New Roman"/>
          <w:i/>
          <w:iCs/>
          <w:sz w:val="28"/>
          <w:szCs w:val="28"/>
          <w:lang w:val="fr-FR"/>
        </w:rPr>
        <w:t>taphore</w:t>
      </w:r>
      <w:r w:rsidRPr="005757C1">
        <w:rPr>
          <w:rFonts w:ascii="Times New Roman" w:hAnsi="Times New Roman"/>
          <w:i/>
          <w:iCs/>
          <w:sz w:val="28"/>
          <w:szCs w:val="28"/>
        </w:rPr>
        <w:t xml:space="preserve"> : </w:t>
      </w:r>
      <w:r w:rsidRPr="005757C1">
        <w:rPr>
          <w:rFonts w:ascii="Times New Roman" w:hAnsi="Times New Roman"/>
          <w:i/>
          <w:iCs/>
          <w:sz w:val="28"/>
          <w:szCs w:val="28"/>
          <w:lang w:val="fr-FR"/>
        </w:rPr>
        <w:t>c</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incarnation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peuple</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guerre</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’é</w:t>
      </w:r>
      <w:r w:rsidRPr="005757C1">
        <w:rPr>
          <w:rFonts w:ascii="Times New Roman" w:hAnsi="Times New Roman"/>
          <w:i/>
          <w:iCs/>
          <w:sz w:val="28"/>
          <w:szCs w:val="28"/>
          <w:lang w:val="fr-FR"/>
        </w:rPr>
        <w:t>lite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autorit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ou</w:t>
      </w:r>
      <w:r w:rsidRPr="005757C1">
        <w:rPr>
          <w:rFonts w:ascii="Times New Roman" w:hAnsi="Times New Roman"/>
          <w:i/>
          <w:iCs/>
          <w:sz w:val="28"/>
          <w:szCs w:val="28"/>
        </w:rPr>
        <w:t xml:space="preserve">, </w:t>
      </w:r>
      <w:r w:rsidRPr="005757C1">
        <w:rPr>
          <w:rFonts w:ascii="Times New Roman" w:hAnsi="Times New Roman"/>
          <w:i/>
          <w:iCs/>
          <w:sz w:val="28"/>
          <w:szCs w:val="28"/>
          <w:lang w:val="fr-FR"/>
        </w:rPr>
        <w:t>comme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dit</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critique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russe</w:t>
      </w:r>
      <w:r w:rsidRPr="005757C1">
        <w:rPr>
          <w:rFonts w:ascii="Times New Roman" w:hAnsi="Times New Roman"/>
          <w:i/>
          <w:iCs/>
          <w:sz w:val="28"/>
          <w:szCs w:val="28"/>
        </w:rPr>
        <w:t xml:space="preserve"> </w:t>
      </w:r>
      <w:r w:rsidRPr="005757C1">
        <w:rPr>
          <w:rFonts w:ascii="Times New Roman" w:hAnsi="Times New Roman"/>
          <w:i/>
          <w:iCs/>
          <w:sz w:val="28"/>
          <w:szCs w:val="28"/>
          <w:lang w:val="fr-FR"/>
        </w:rPr>
        <w:t>Mikha</w:t>
      </w:r>
      <w:r w:rsidRPr="005757C1">
        <w:rPr>
          <w:rFonts w:ascii="Times New Roman" w:hAnsi="Times New Roman"/>
          <w:i/>
          <w:iCs/>
          <w:sz w:val="28"/>
          <w:szCs w:val="28"/>
        </w:rPr>
        <w:t>ï</w:t>
      </w:r>
      <w:r w:rsidRPr="005757C1">
        <w:rPr>
          <w:rFonts w:ascii="Times New Roman" w:hAnsi="Times New Roman"/>
          <w:i/>
          <w:iCs/>
          <w:sz w:val="28"/>
          <w:szCs w:val="28"/>
          <w:lang w:val="fr-FR"/>
        </w:rPr>
        <w:t>l</w:t>
      </w:r>
      <w:r w:rsidRPr="005757C1">
        <w:rPr>
          <w:rFonts w:ascii="Times New Roman" w:hAnsi="Times New Roman"/>
          <w:i/>
          <w:iCs/>
          <w:sz w:val="28"/>
          <w:szCs w:val="28"/>
        </w:rPr>
        <w:t xml:space="preserve"> </w:t>
      </w:r>
      <w:r w:rsidRPr="005757C1">
        <w:rPr>
          <w:rFonts w:ascii="Times New Roman" w:hAnsi="Times New Roman"/>
          <w:i/>
          <w:iCs/>
          <w:sz w:val="28"/>
          <w:szCs w:val="28"/>
          <w:lang w:val="fr-FR"/>
        </w:rPr>
        <w:t>Bakhtine</w:t>
      </w:r>
      <w:r w:rsidRPr="005757C1">
        <w:rPr>
          <w:rFonts w:ascii="Times New Roman" w:hAnsi="Times New Roman"/>
          <w:i/>
          <w:iCs/>
          <w:sz w:val="28"/>
          <w:szCs w:val="28"/>
        </w:rPr>
        <w:t xml:space="preserve"> (1895-1975),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organe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 </w:t>
      </w:r>
      <w:r w:rsidRPr="005757C1">
        <w:rPr>
          <w:rFonts w:ascii="Times New Roman" w:hAnsi="Times New Roman"/>
          <w:i/>
          <w:iCs/>
          <w:sz w:val="28"/>
          <w:szCs w:val="28"/>
          <w:lang w:val="fr-FR"/>
        </w:rPr>
        <w:t>v</w:t>
      </w:r>
      <w:r w:rsidRPr="005757C1">
        <w:rPr>
          <w:rFonts w:ascii="Times New Roman" w:hAnsi="Times New Roman"/>
          <w:i/>
          <w:iCs/>
          <w:sz w:val="28"/>
          <w:szCs w:val="28"/>
        </w:rPr>
        <w:t>é</w:t>
      </w:r>
      <w:r w:rsidRPr="005757C1">
        <w:rPr>
          <w:rFonts w:ascii="Times New Roman" w:hAnsi="Times New Roman"/>
          <w:i/>
          <w:iCs/>
          <w:sz w:val="28"/>
          <w:szCs w:val="28"/>
          <w:lang w:val="fr-FR"/>
        </w:rPr>
        <w:t>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populaire</w:t>
      </w:r>
      <w:r w:rsidRPr="005757C1">
        <w:rPr>
          <w:rFonts w:ascii="Times New Roman" w:hAnsi="Times New Roman"/>
          <w:i/>
          <w:iCs/>
          <w:sz w:val="28"/>
          <w:szCs w:val="28"/>
        </w:rPr>
        <w:t xml:space="preserve"> </w:t>
      </w:r>
      <w:r w:rsidRPr="005757C1">
        <w:rPr>
          <w:rFonts w:ascii="Times New Roman" w:hAnsi="Times New Roman"/>
          <w:i/>
          <w:iCs/>
          <w:sz w:val="28"/>
          <w:szCs w:val="28"/>
          <w:lang w:val="fr-FR"/>
        </w:rPr>
        <w:t>non</w:t>
      </w:r>
      <w:r w:rsidRPr="005757C1">
        <w:rPr>
          <w:rFonts w:ascii="Times New Roman" w:hAnsi="Times New Roman"/>
          <w:i/>
          <w:iCs/>
          <w:sz w:val="28"/>
          <w:szCs w:val="28"/>
        </w:rPr>
        <w:t xml:space="preserve"> </w:t>
      </w:r>
      <w:r w:rsidRPr="005757C1">
        <w:rPr>
          <w:rFonts w:ascii="Times New Roman" w:hAnsi="Times New Roman"/>
          <w:i/>
          <w:iCs/>
          <w:sz w:val="28"/>
          <w:szCs w:val="28"/>
          <w:lang w:val="fr-FR"/>
        </w:rPr>
        <w:t>officielle</w:t>
      </w:r>
      <w:r w:rsidRPr="005757C1">
        <w:rPr>
          <w:rFonts w:ascii="Times New Roman" w:hAnsi="Times New Roman"/>
          <w:i/>
          <w:iCs/>
          <w:sz w:val="28"/>
          <w:szCs w:val="28"/>
        </w:rPr>
        <w:t xml:space="preserve"> »,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revanche</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bas</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haut</w:t>
      </w:r>
      <w:r w:rsidRPr="005757C1">
        <w:rPr>
          <w:rFonts w:ascii="Times New Roman" w:hAnsi="Times New Roman"/>
          <w:i/>
          <w:iCs/>
          <w:sz w:val="28"/>
          <w:szCs w:val="28"/>
        </w:rPr>
        <w:t xml:space="preserve"> : «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bas</w:t>
      </w:r>
      <w:r w:rsidRPr="005757C1">
        <w:rPr>
          <w:rFonts w:ascii="Times New Roman" w:hAnsi="Times New Roman"/>
          <w:i/>
          <w:iCs/>
          <w:sz w:val="28"/>
          <w:szCs w:val="28"/>
        </w:rPr>
        <w:t xml:space="preserve">” </w:t>
      </w:r>
      <w:r w:rsidRPr="005757C1">
        <w:rPr>
          <w:rFonts w:ascii="Times New Roman" w:hAnsi="Times New Roman"/>
          <w:i/>
          <w:iCs/>
          <w:sz w:val="28"/>
          <w:szCs w:val="28"/>
          <w:lang w:val="fr-FR"/>
        </w:rPr>
        <w:t>mat</w:t>
      </w:r>
      <w:r w:rsidRPr="005757C1">
        <w:rPr>
          <w:rFonts w:ascii="Times New Roman" w:hAnsi="Times New Roman"/>
          <w:i/>
          <w:iCs/>
          <w:sz w:val="28"/>
          <w:szCs w:val="28"/>
        </w:rPr>
        <w:t>é</w:t>
      </w:r>
      <w:r w:rsidRPr="005757C1">
        <w:rPr>
          <w:rFonts w:ascii="Times New Roman" w:hAnsi="Times New Roman"/>
          <w:i/>
          <w:iCs/>
          <w:sz w:val="28"/>
          <w:szCs w:val="28"/>
          <w:lang w:val="fr-FR"/>
        </w:rPr>
        <w:t>riel</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corporel</w:t>
      </w:r>
      <w:r w:rsidRPr="005757C1">
        <w:rPr>
          <w:rFonts w:ascii="Times New Roman" w:hAnsi="Times New Roman"/>
          <w:i/>
          <w:iCs/>
          <w:sz w:val="28"/>
          <w:szCs w:val="28"/>
        </w:rPr>
        <w:t xml:space="preserve"> </w:t>
      </w:r>
      <w:r w:rsidRPr="005757C1">
        <w:rPr>
          <w:rFonts w:ascii="Times New Roman" w:hAnsi="Times New Roman"/>
          <w:i/>
          <w:iCs/>
          <w:sz w:val="28"/>
          <w:szCs w:val="28"/>
          <w:lang w:val="fr-FR"/>
        </w:rPr>
        <w:t>s</w:t>
      </w:r>
      <w:r w:rsidRPr="005757C1">
        <w:rPr>
          <w:rFonts w:ascii="Times New Roman" w:hAnsi="Times New Roman"/>
          <w:i/>
          <w:iCs/>
          <w:sz w:val="28"/>
          <w:szCs w:val="28"/>
        </w:rPr>
        <w:t>’</w:t>
      </w:r>
      <w:r w:rsidRPr="005757C1">
        <w:rPr>
          <w:rFonts w:ascii="Times New Roman" w:hAnsi="Times New Roman"/>
          <w:i/>
          <w:iCs/>
          <w:sz w:val="28"/>
          <w:szCs w:val="28"/>
          <w:lang w:val="fr-FR"/>
        </w:rPr>
        <w:t>affirme</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r</w:t>
      </w:r>
      <w:r w:rsidRPr="005757C1">
        <w:rPr>
          <w:rFonts w:ascii="Times New Roman" w:hAnsi="Times New Roman"/>
          <w:i/>
          <w:iCs/>
          <w:sz w:val="28"/>
          <w:szCs w:val="28"/>
        </w:rPr>
        <w:t>ô</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mystificateur</w:t>
      </w:r>
      <w:r w:rsidRPr="005757C1">
        <w:rPr>
          <w:rFonts w:ascii="Times New Roman" w:hAnsi="Times New Roman"/>
          <w:i/>
          <w:iCs/>
          <w:sz w:val="28"/>
          <w:szCs w:val="28"/>
        </w:rPr>
        <w:t xml:space="preserve"> »</w:t>
      </w:r>
      <w:r w:rsidRPr="005757C1">
        <w:rPr>
          <w:rFonts w:ascii="Times New Roman" w:hAnsi="Times New Roman"/>
          <w:sz w:val="28"/>
          <w:szCs w:val="28"/>
        </w:rPr>
        <w:t xml:space="preserve"> </w:t>
      </w:r>
      <w:r w:rsidRPr="005757C1">
        <w:rPr>
          <w:rFonts w:ascii="Times New Roman" w:hAnsi="Times New Roman"/>
          <w:sz w:val="28"/>
          <w:szCs w:val="28"/>
          <w:shd w:val="clear" w:color="auto" w:fill="FFFFFF"/>
          <w:lang w:val="kk-KZ"/>
        </w:rPr>
        <w:t>(Помимо его личного случая, эту французскую шумиху можно рассматривать как притчу о превратностях политической коммуникации: со времен приключений Гаргантюа и Пантагрюэля осел, возвеличенный Рабле, стал метафорой: Это олицетворение народа, воюющего с элитой, властью или, как выразился русский критик Михаил Бахтин (1895-1975), орган «неофициальной народной правды», месть низов верхам: «Материальный и телесный „низ“ утверждает себя в демистифицирующей роли») (</w:t>
      </w:r>
      <w:bookmarkStart w:id="152" w:name="_Hlk175572009"/>
      <w:r w:rsidRPr="005757C1">
        <w:rPr>
          <w:rFonts w:ascii="Times New Roman" w:hAnsi="Times New Roman"/>
          <w:sz w:val="28"/>
          <w:szCs w:val="28"/>
          <w:shd w:val="clear" w:color="auto" w:fill="FFFFFF"/>
          <w:lang w:val="kk-KZ"/>
        </w:rPr>
        <w:t>Le Nouvel Observateur, от 2023.05.05</w:t>
      </w:r>
      <w:bookmarkEnd w:id="152"/>
      <w:r w:rsidRPr="005757C1">
        <w:rPr>
          <w:rFonts w:ascii="Times New Roman" w:hAnsi="Times New Roman"/>
          <w:sz w:val="28"/>
          <w:szCs w:val="28"/>
          <w:shd w:val="clear" w:color="auto" w:fill="FFFFFF"/>
          <w:lang w:val="kk-KZ"/>
        </w:rPr>
        <w:t>).</w:t>
      </w:r>
    </w:p>
    <w:p w14:paraId="7D76F22C"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xml:space="preserve">Прецедентное название </w:t>
      </w:r>
      <w:r w:rsidRPr="005757C1">
        <w:rPr>
          <w:rFonts w:ascii="Times New Roman" w:hAnsi="Times New Roman"/>
          <w:i/>
          <w:iCs/>
          <w:sz w:val="28"/>
          <w:szCs w:val="28"/>
          <w:lang w:val="kk-KZ"/>
        </w:rPr>
        <w:t>beaufs</w:t>
      </w:r>
      <w:r w:rsidRPr="005757C1">
        <w:rPr>
          <w:rFonts w:ascii="Times New Roman" w:hAnsi="Times New Roman"/>
          <w:sz w:val="28"/>
          <w:szCs w:val="28"/>
          <w:lang w:val="kk-KZ"/>
        </w:rPr>
        <w:t xml:space="preserve"> из следующего контекста, согласно словарю, представляет собой тип среднестатистического француза, реакционера и расиста: «Type de Français moyen, réactionnaire et raciste, inspiré d'un personnage de bandes dessinées» </w:t>
      </w:r>
      <w:r w:rsidRPr="005757C1">
        <w:rPr>
          <w:rStyle w:val="a6"/>
          <w:rFonts w:ascii="Times New Roman" w:hAnsi="Times New Roman"/>
          <w:color w:val="auto"/>
          <w:sz w:val="28"/>
          <w:szCs w:val="28"/>
          <w:shd w:val="clear" w:color="auto" w:fill="FFFFFF"/>
          <w:lang w:val="kk-KZ"/>
        </w:rPr>
        <w:t>[1</w:t>
      </w:r>
      <w:r w:rsidR="00516E0C" w:rsidRPr="005757C1">
        <w:rPr>
          <w:rStyle w:val="a6"/>
          <w:rFonts w:ascii="Times New Roman" w:hAnsi="Times New Roman"/>
          <w:color w:val="auto"/>
          <w:sz w:val="28"/>
          <w:szCs w:val="28"/>
          <w:shd w:val="clear" w:color="auto" w:fill="FFFFFF"/>
          <w:lang w:val="kk-KZ"/>
        </w:rPr>
        <w:t>4</w:t>
      </w:r>
      <w:r w:rsidR="005420DB" w:rsidRPr="005757C1">
        <w:rPr>
          <w:rStyle w:val="a6"/>
          <w:rFonts w:ascii="Times New Roman" w:hAnsi="Times New Roman"/>
          <w:color w:val="auto"/>
          <w:sz w:val="28"/>
          <w:szCs w:val="28"/>
          <w:shd w:val="clear" w:color="auto" w:fill="FFFFFF"/>
          <w:lang w:val="kk-KZ"/>
        </w:rPr>
        <w:t>2</w:t>
      </w:r>
      <w:r w:rsidRPr="005757C1">
        <w:rPr>
          <w:rStyle w:val="a6"/>
          <w:rFonts w:ascii="Times New Roman" w:hAnsi="Times New Roman"/>
          <w:color w:val="auto"/>
          <w:sz w:val="28"/>
          <w:szCs w:val="28"/>
          <w:shd w:val="clear" w:color="auto" w:fill="FFFFFF"/>
          <w:lang w:val="kk-KZ"/>
        </w:rPr>
        <w:t>].</w:t>
      </w:r>
      <w:r w:rsidRPr="005757C1">
        <w:rPr>
          <w:rFonts w:ascii="Times New Roman" w:hAnsi="Times New Roman"/>
          <w:sz w:val="28"/>
          <w:szCs w:val="28"/>
          <w:lang w:val="kk-KZ"/>
        </w:rPr>
        <w:t xml:space="preserve"> Название происходит от имени персонажа мультфильма.</w:t>
      </w:r>
    </w:p>
    <w:p w14:paraId="57358F73"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fr-FR"/>
        </w:rPr>
        <w:t xml:space="preserve">D’ailleurs, la gauche regarde d’abord avec méfiance les « gilets jaunes » quand elle ne les insulte pas. Alors qu’ils n’ont pas encore ouvert la bouche, La France insoumise les traite de beaufs, racistes, misogynes, antisémites mêmes </w:t>
      </w:r>
      <w:r w:rsidRPr="005757C1">
        <w:rPr>
          <w:rFonts w:ascii="Times New Roman" w:hAnsi="Times New Roman"/>
          <w:sz w:val="28"/>
          <w:szCs w:val="28"/>
          <w:lang w:val="fr-FR"/>
        </w:rPr>
        <w:t>(</w:t>
      </w:r>
      <w:r w:rsidRPr="005757C1">
        <w:rPr>
          <w:rFonts w:ascii="Times New Roman" w:hAnsi="Times New Roman"/>
          <w:sz w:val="28"/>
          <w:szCs w:val="28"/>
        </w:rPr>
        <w:t>Более</w:t>
      </w:r>
      <w:r w:rsidRPr="005757C1">
        <w:rPr>
          <w:rFonts w:ascii="Times New Roman" w:hAnsi="Times New Roman"/>
          <w:sz w:val="28"/>
          <w:szCs w:val="28"/>
          <w:lang w:val="fr-FR"/>
        </w:rPr>
        <w:t xml:space="preserve"> </w:t>
      </w:r>
      <w:r w:rsidRPr="005757C1">
        <w:rPr>
          <w:rFonts w:ascii="Times New Roman" w:hAnsi="Times New Roman"/>
          <w:sz w:val="28"/>
          <w:szCs w:val="28"/>
        </w:rPr>
        <w:t>того</w:t>
      </w:r>
      <w:r w:rsidRPr="005757C1">
        <w:rPr>
          <w:rFonts w:ascii="Times New Roman" w:hAnsi="Times New Roman"/>
          <w:sz w:val="28"/>
          <w:szCs w:val="28"/>
          <w:lang w:val="fr-FR"/>
        </w:rPr>
        <w:t xml:space="preserve">, </w:t>
      </w:r>
      <w:r w:rsidRPr="005757C1">
        <w:rPr>
          <w:rFonts w:ascii="Times New Roman" w:hAnsi="Times New Roman"/>
          <w:sz w:val="28"/>
          <w:szCs w:val="28"/>
        </w:rPr>
        <w:t>левые</w:t>
      </w:r>
      <w:r w:rsidRPr="005757C1">
        <w:rPr>
          <w:rFonts w:ascii="Times New Roman" w:hAnsi="Times New Roman"/>
          <w:sz w:val="28"/>
          <w:szCs w:val="28"/>
          <w:lang w:val="fr-FR"/>
        </w:rPr>
        <w:t xml:space="preserve"> </w:t>
      </w:r>
      <w:r w:rsidRPr="005757C1">
        <w:rPr>
          <w:rFonts w:ascii="Times New Roman" w:hAnsi="Times New Roman"/>
          <w:sz w:val="28"/>
          <w:szCs w:val="28"/>
        </w:rPr>
        <w:t>поначалу</w:t>
      </w:r>
      <w:r w:rsidRPr="005757C1">
        <w:rPr>
          <w:rFonts w:ascii="Times New Roman" w:hAnsi="Times New Roman"/>
          <w:sz w:val="28"/>
          <w:szCs w:val="28"/>
          <w:lang w:val="fr-FR"/>
        </w:rPr>
        <w:t xml:space="preserve"> </w:t>
      </w:r>
      <w:r w:rsidRPr="005757C1">
        <w:rPr>
          <w:rFonts w:ascii="Times New Roman" w:hAnsi="Times New Roman"/>
          <w:sz w:val="28"/>
          <w:szCs w:val="28"/>
        </w:rPr>
        <w:t>смотрят</w:t>
      </w:r>
      <w:r w:rsidRPr="005757C1">
        <w:rPr>
          <w:rFonts w:ascii="Times New Roman" w:hAnsi="Times New Roman"/>
          <w:sz w:val="28"/>
          <w:szCs w:val="28"/>
          <w:lang w:val="fr-FR"/>
        </w:rPr>
        <w:t xml:space="preserve"> </w:t>
      </w:r>
      <w:r w:rsidRPr="005757C1">
        <w:rPr>
          <w:rFonts w:ascii="Times New Roman" w:hAnsi="Times New Roman"/>
          <w:sz w:val="28"/>
          <w:szCs w:val="28"/>
        </w:rPr>
        <w:t>на</w:t>
      </w:r>
      <w:r w:rsidR="00AE50A2" w:rsidRPr="005757C1">
        <w:rPr>
          <w:rFonts w:ascii="Times New Roman" w:hAnsi="Times New Roman"/>
          <w:sz w:val="28"/>
          <w:szCs w:val="28"/>
          <w:lang w:val="fr-FR"/>
        </w:rPr>
        <w:t xml:space="preserve"> </w:t>
      </w:r>
      <w:r w:rsidRPr="005757C1">
        <w:rPr>
          <w:rFonts w:ascii="Times New Roman" w:hAnsi="Times New Roman"/>
          <w:sz w:val="28"/>
          <w:szCs w:val="28"/>
          <w:lang w:val="fr-FR"/>
        </w:rPr>
        <w:t>«</w:t>
      </w:r>
      <w:r w:rsidRPr="005757C1">
        <w:rPr>
          <w:rFonts w:ascii="Times New Roman" w:hAnsi="Times New Roman"/>
          <w:sz w:val="28"/>
          <w:szCs w:val="28"/>
        </w:rPr>
        <w:t>желтые</w:t>
      </w:r>
      <w:r w:rsidRPr="005757C1">
        <w:rPr>
          <w:rFonts w:ascii="Times New Roman" w:hAnsi="Times New Roman"/>
          <w:sz w:val="28"/>
          <w:szCs w:val="28"/>
          <w:lang w:val="fr-FR"/>
        </w:rPr>
        <w:t xml:space="preserve"> </w:t>
      </w:r>
      <w:r w:rsidRPr="005757C1">
        <w:rPr>
          <w:rFonts w:ascii="Times New Roman" w:hAnsi="Times New Roman"/>
          <w:sz w:val="28"/>
          <w:szCs w:val="28"/>
        </w:rPr>
        <w:t>жилеты</w:t>
      </w:r>
      <w:r w:rsidRPr="005757C1">
        <w:rPr>
          <w:rFonts w:ascii="Times New Roman" w:hAnsi="Times New Roman"/>
          <w:sz w:val="28"/>
          <w:szCs w:val="28"/>
          <w:lang w:val="fr-FR"/>
        </w:rPr>
        <w:t xml:space="preserve">» </w:t>
      </w:r>
      <w:r w:rsidRPr="005757C1">
        <w:rPr>
          <w:rFonts w:ascii="Times New Roman" w:hAnsi="Times New Roman"/>
          <w:sz w:val="28"/>
          <w:szCs w:val="28"/>
        </w:rPr>
        <w:t>с</w:t>
      </w:r>
      <w:r w:rsidRPr="005757C1">
        <w:rPr>
          <w:rFonts w:ascii="Times New Roman" w:hAnsi="Times New Roman"/>
          <w:sz w:val="28"/>
          <w:szCs w:val="28"/>
          <w:lang w:val="fr-FR"/>
        </w:rPr>
        <w:t xml:space="preserve"> </w:t>
      </w:r>
      <w:r w:rsidRPr="005757C1">
        <w:rPr>
          <w:rFonts w:ascii="Times New Roman" w:hAnsi="Times New Roman"/>
          <w:sz w:val="28"/>
          <w:szCs w:val="28"/>
        </w:rPr>
        <w:t>опаской</w:t>
      </w:r>
      <w:r w:rsidRPr="005757C1">
        <w:rPr>
          <w:rFonts w:ascii="Times New Roman" w:hAnsi="Times New Roman"/>
          <w:sz w:val="28"/>
          <w:szCs w:val="28"/>
          <w:lang w:val="fr-FR"/>
        </w:rPr>
        <w:t xml:space="preserve">, </w:t>
      </w:r>
      <w:r w:rsidRPr="005757C1">
        <w:rPr>
          <w:rFonts w:ascii="Times New Roman" w:hAnsi="Times New Roman"/>
          <w:sz w:val="28"/>
          <w:szCs w:val="28"/>
        </w:rPr>
        <w:t>даже</w:t>
      </w:r>
      <w:r w:rsidRPr="005757C1">
        <w:rPr>
          <w:rFonts w:ascii="Times New Roman" w:hAnsi="Times New Roman"/>
          <w:sz w:val="28"/>
          <w:szCs w:val="28"/>
          <w:lang w:val="fr-FR"/>
        </w:rPr>
        <w:t xml:space="preserve"> </w:t>
      </w:r>
      <w:r w:rsidRPr="005757C1">
        <w:rPr>
          <w:rFonts w:ascii="Times New Roman" w:hAnsi="Times New Roman"/>
          <w:sz w:val="28"/>
          <w:szCs w:val="28"/>
        </w:rPr>
        <w:t>когда</w:t>
      </w:r>
      <w:r w:rsidRPr="005757C1">
        <w:rPr>
          <w:rFonts w:ascii="Times New Roman" w:hAnsi="Times New Roman"/>
          <w:sz w:val="28"/>
          <w:szCs w:val="28"/>
          <w:lang w:val="fr-FR"/>
        </w:rPr>
        <w:t xml:space="preserve"> </w:t>
      </w:r>
      <w:r w:rsidRPr="005757C1">
        <w:rPr>
          <w:rFonts w:ascii="Times New Roman" w:hAnsi="Times New Roman"/>
          <w:sz w:val="28"/>
          <w:szCs w:val="28"/>
        </w:rPr>
        <w:t>не</w:t>
      </w:r>
      <w:r w:rsidRPr="005757C1">
        <w:rPr>
          <w:rFonts w:ascii="Times New Roman" w:hAnsi="Times New Roman"/>
          <w:sz w:val="28"/>
          <w:szCs w:val="28"/>
          <w:lang w:val="fr-FR"/>
        </w:rPr>
        <w:t xml:space="preserve"> </w:t>
      </w:r>
      <w:r w:rsidRPr="005757C1">
        <w:rPr>
          <w:rFonts w:ascii="Times New Roman" w:hAnsi="Times New Roman"/>
          <w:sz w:val="28"/>
          <w:szCs w:val="28"/>
        </w:rPr>
        <w:t>оскорбляют</w:t>
      </w:r>
      <w:r w:rsidRPr="005757C1">
        <w:rPr>
          <w:rFonts w:ascii="Times New Roman" w:hAnsi="Times New Roman"/>
          <w:sz w:val="28"/>
          <w:szCs w:val="28"/>
          <w:lang w:val="fr-FR"/>
        </w:rPr>
        <w:t xml:space="preserve"> </w:t>
      </w:r>
      <w:r w:rsidRPr="005757C1">
        <w:rPr>
          <w:rFonts w:ascii="Times New Roman" w:hAnsi="Times New Roman"/>
          <w:sz w:val="28"/>
          <w:szCs w:val="28"/>
        </w:rPr>
        <w:t>их</w:t>
      </w:r>
      <w:r w:rsidRPr="005757C1">
        <w:rPr>
          <w:rFonts w:ascii="Times New Roman" w:hAnsi="Times New Roman"/>
          <w:sz w:val="28"/>
          <w:szCs w:val="28"/>
          <w:lang w:val="fr-FR"/>
        </w:rPr>
        <w:t xml:space="preserve">. </w:t>
      </w:r>
      <w:r w:rsidRPr="005757C1">
        <w:rPr>
          <w:rFonts w:ascii="Times New Roman" w:hAnsi="Times New Roman"/>
          <w:sz w:val="28"/>
          <w:szCs w:val="28"/>
        </w:rPr>
        <w:t>Они не успели даже слово сказать, но уже «La France insoumise» называет их быдлами, расистами, женоненавистниками и даже антисемитами)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18.09.2020).</w:t>
      </w:r>
    </w:p>
    <w:p w14:paraId="3CCD0638"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Название вымышленного персонажа – </w:t>
      </w:r>
      <w:r w:rsidRPr="005757C1">
        <w:rPr>
          <w:rFonts w:ascii="Times New Roman" w:hAnsi="Times New Roman"/>
          <w:i/>
          <w:iCs/>
          <w:sz w:val="28"/>
          <w:szCs w:val="28"/>
        </w:rPr>
        <w:t>beaufs</w:t>
      </w:r>
      <w:r w:rsidR="00210479" w:rsidRPr="005757C1">
        <w:rPr>
          <w:rFonts w:ascii="Times New Roman" w:hAnsi="Times New Roman"/>
          <w:i/>
          <w:iCs/>
          <w:sz w:val="28"/>
          <w:szCs w:val="28"/>
        </w:rPr>
        <w:t>,</w:t>
      </w:r>
      <w:r w:rsidRPr="005757C1">
        <w:rPr>
          <w:rFonts w:ascii="Times New Roman" w:hAnsi="Times New Roman"/>
          <w:sz w:val="28"/>
          <w:szCs w:val="28"/>
        </w:rPr>
        <w:t xml:space="preserve"> как эффективное средство воздействия на адресата политического медиадискурса</w:t>
      </w:r>
      <w:r w:rsidR="00210479" w:rsidRPr="005757C1">
        <w:rPr>
          <w:rFonts w:ascii="Times New Roman" w:hAnsi="Times New Roman"/>
          <w:sz w:val="28"/>
          <w:szCs w:val="28"/>
        </w:rPr>
        <w:t>,</w:t>
      </w:r>
      <w:r w:rsidRPr="005757C1">
        <w:rPr>
          <w:rFonts w:ascii="Times New Roman" w:hAnsi="Times New Roman"/>
          <w:sz w:val="28"/>
          <w:szCs w:val="28"/>
        </w:rPr>
        <w:t xml:space="preserve"> расширя</w:t>
      </w:r>
      <w:r w:rsidR="00210479" w:rsidRPr="005757C1">
        <w:rPr>
          <w:rFonts w:ascii="Times New Roman" w:hAnsi="Times New Roman"/>
          <w:sz w:val="28"/>
          <w:szCs w:val="28"/>
        </w:rPr>
        <w:t>е</w:t>
      </w:r>
      <w:r w:rsidRPr="005757C1">
        <w:rPr>
          <w:rFonts w:ascii="Times New Roman" w:hAnsi="Times New Roman"/>
          <w:sz w:val="28"/>
          <w:szCs w:val="28"/>
        </w:rPr>
        <w:t xml:space="preserve">т представление о механизмах развития переносного значения в фонде </w:t>
      </w:r>
      <w:r w:rsidRPr="005757C1">
        <w:rPr>
          <w:rFonts w:ascii="Times New Roman" w:hAnsi="Times New Roman"/>
          <w:sz w:val="28"/>
          <w:szCs w:val="28"/>
        </w:rPr>
        <w:lastRenderedPageBreak/>
        <w:t>эмоционально-оценочных средств французского языка, призванных показать, например, объекты как источники маргинальности. Лексема используется в одном ряду с существительными с явно негативным значением,</w:t>
      </w:r>
      <w:r w:rsidR="003B13A5" w:rsidRPr="005757C1">
        <w:rPr>
          <w:rFonts w:ascii="Times New Roman" w:hAnsi="Times New Roman"/>
          <w:sz w:val="28"/>
          <w:szCs w:val="28"/>
        </w:rPr>
        <w:t xml:space="preserve"> такими</w:t>
      </w:r>
      <w:r w:rsidRPr="005757C1">
        <w:rPr>
          <w:rFonts w:ascii="Times New Roman" w:hAnsi="Times New Roman"/>
          <w:sz w:val="28"/>
          <w:szCs w:val="28"/>
        </w:rPr>
        <w:t xml:space="preserve"> как расисты, женоненавистники, антисемиты, которыми наделяется объект власти.</w:t>
      </w:r>
    </w:p>
    <w:p w14:paraId="20746B3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 Образное представление объекта власти получает концептуальное наполнение посредством исторических реал</w:t>
      </w:r>
      <w:r w:rsidR="003B13A5" w:rsidRPr="005757C1">
        <w:rPr>
          <w:rFonts w:ascii="Times New Roman" w:hAnsi="Times New Roman"/>
          <w:sz w:val="28"/>
          <w:szCs w:val="28"/>
        </w:rPr>
        <w:t>ий</w:t>
      </w:r>
      <w:r w:rsidRPr="005757C1">
        <w:rPr>
          <w:rFonts w:ascii="Times New Roman" w:hAnsi="Times New Roman"/>
          <w:sz w:val="28"/>
          <w:szCs w:val="28"/>
        </w:rPr>
        <w:t xml:space="preserve"> этнокультурного характера.</w:t>
      </w:r>
    </w:p>
    <w:p w14:paraId="2D41BA6E"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fr-FR"/>
        </w:rPr>
        <w:t>Et vous ne tolérez autour de vous que les valets les plus dociles</w:t>
      </w:r>
      <w:r w:rsidRPr="005757C1">
        <w:rPr>
          <w:rFonts w:ascii="Times New Roman" w:hAnsi="Times New Roman"/>
          <w:sz w:val="28"/>
          <w:szCs w:val="28"/>
          <w:lang w:val="fr-FR"/>
        </w:rPr>
        <w:t xml:space="preserve">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вы</w:t>
      </w:r>
      <w:r w:rsidRPr="005757C1">
        <w:rPr>
          <w:rFonts w:ascii="Times New Roman" w:hAnsi="Times New Roman"/>
          <w:sz w:val="28"/>
          <w:szCs w:val="28"/>
          <w:lang w:val="fr-FR"/>
        </w:rPr>
        <w:t xml:space="preserve"> </w:t>
      </w:r>
      <w:r w:rsidRPr="005757C1">
        <w:rPr>
          <w:rFonts w:ascii="Times New Roman" w:hAnsi="Times New Roman"/>
          <w:sz w:val="28"/>
          <w:szCs w:val="28"/>
        </w:rPr>
        <w:t>терпите</w:t>
      </w:r>
      <w:r w:rsidRPr="005757C1">
        <w:rPr>
          <w:rFonts w:ascii="Times New Roman" w:hAnsi="Times New Roman"/>
          <w:sz w:val="28"/>
          <w:szCs w:val="28"/>
          <w:lang w:val="fr-FR"/>
        </w:rPr>
        <w:t xml:space="preserve"> </w:t>
      </w:r>
      <w:r w:rsidRPr="005757C1">
        <w:rPr>
          <w:rFonts w:ascii="Times New Roman" w:hAnsi="Times New Roman"/>
          <w:sz w:val="28"/>
          <w:szCs w:val="28"/>
        </w:rPr>
        <w:t>только</w:t>
      </w:r>
      <w:r w:rsidRPr="005757C1">
        <w:rPr>
          <w:rFonts w:ascii="Times New Roman" w:hAnsi="Times New Roman"/>
          <w:sz w:val="28"/>
          <w:szCs w:val="28"/>
          <w:lang w:val="fr-FR"/>
        </w:rPr>
        <w:t xml:space="preserve"> </w:t>
      </w:r>
      <w:r w:rsidRPr="005757C1">
        <w:rPr>
          <w:rFonts w:ascii="Times New Roman" w:hAnsi="Times New Roman"/>
          <w:sz w:val="28"/>
          <w:szCs w:val="28"/>
        </w:rPr>
        <w:t>самых</w:t>
      </w:r>
      <w:r w:rsidRPr="005757C1">
        <w:rPr>
          <w:rFonts w:ascii="Times New Roman" w:hAnsi="Times New Roman"/>
          <w:sz w:val="28"/>
          <w:szCs w:val="28"/>
          <w:lang w:val="fr-FR"/>
        </w:rPr>
        <w:t xml:space="preserve"> </w:t>
      </w:r>
      <w:r w:rsidRPr="005757C1">
        <w:rPr>
          <w:rFonts w:ascii="Times New Roman" w:hAnsi="Times New Roman"/>
          <w:sz w:val="28"/>
          <w:szCs w:val="28"/>
        </w:rPr>
        <w:t>послушных</w:t>
      </w:r>
      <w:r w:rsidRPr="005757C1">
        <w:rPr>
          <w:rFonts w:ascii="Times New Roman" w:hAnsi="Times New Roman"/>
          <w:sz w:val="28"/>
          <w:szCs w:val="28"/>
          <w:lang w:val="fr-FR"/>
        </w:rPr>
        <w:t xml:space="preserve"> </w:t>
      </w:r>
      <w:r w:rsidRPr="005757C1">
        <w:rPr>
          <w:rFonts w:ascii="Times New Roman" w:hAnsi="Times New Roman"/>
          <w:sz w:val="28"/>
          <w:szCs w:val="28"/>
        </w:rPr>
        <w:t>слуг</w:t>
      </w:r>
      <w:r w:rsidRPr="005757C1">
        <w:rPr>
          <w:rFonts w:ascii="Times New Roman" w:hAnsi="Times New Roman"/>
          <w:sz w:val="28"/>
          <w:szCs w:val="28"/>
          <w:lang w:val="fr-FR"/>
        </w:rPr>
        <w:t xml:space="preserve"> </w:t>
      </w:r>
      <w:r w:rsidRPr="005757C1">
        <w:rPr>
          <w:rFonts w:ascii="Times New Roman" w:hAnsi="Times New Roman"/>
          <w:sz w:val="28"/>
          <w:szCs w:val="28"/>
        </w:rPr>
        <w:t>из</w:t>
      </w:r>
      <w:r w:rsidRPr="005757C1">
        <w:rPr>
          <w:rFonts w:ascii="Times New Roman" w:hAnsi="Times New Roman"/>
          <w:sz w:val="28"/>
          <w:szCs w:val="28"/>
          <w:lang w:val="fr-FR"/>
        </w:rPr>
        <w:t xml:space="preserve"> </w:t>
      </w:r>
      <w:r w:rsidRPr="005757C1">
        <w:rPr>
          <w:rFonts w:ascii="Times New Roman" w:hAnsi="Times New Roman"/>
          <w:sz w:val="28"/>
          <w:szCs w:val="28"/>
        </w:rPr>
        <w:t>своего</w:t>
      </w:r>
      <w:r w:rsidRPr="005757C1">
        <w:rPr>
          <w:rFonts w:ascii="Times New Roman" w:hAnsi="Times New Roman"/>
          <w:sz w:val="28"/>
          <w:szCs w:val="28"/>
          <w:lang w:val="fr-FR"/>
        </w:rPr>
        <w:t xml:space="preserve"> </w:t>
      </w:r>
      <w:r w:rsidRPr="005757C1">
        <w:rPr>
          <w:rFonts w:ascii="Times New Roman" w:hAnsi="Times New Roman"/>
          <w:sz w:val="28"/>
          <w:szCs w:val="28"/>
        </w:rPr>
        <w:t>окружения</w:t>
      </w:r>
      <w:r w:rsidRPr="005757C1">
        <w:rPr>
          <w:rFonts w:ascii="Times New Roman" w:hAnsi="Times New Roman"/>
          <w:sz w:val="28"/>
          <w:szCs w:val="28"/>
          <w:lang w:val="fr-FR"/>
        </w:rPr>
        <w:t xml:space="preserve">). </w:t>
      </w:r>
      <w:r w:rsidRPr="005757C1">
        <w:rPr>
          <w:rFonts w:ascii="Times New Roman" w:hAnsi="Times New Roman"/>
          <w:sz w:val="28"/>
          <w:szCs w:val="28"/>
        </w:rPr>
        <w:t>(</w:t>
      </w:r>
      <w:bookmarkStart w:id="153" w:name="_Hlk175573341"/>
      <w:r w:rsidRPr="005757C1">
        <w:rPr>
          <w:rFonts w:ascii="Times New Roman" w:hAnsi="Times New Roman"/>
          <w:sz w:val="28"/>
          <w:szCs w:val="28"/>
          <w:lang w:val="fr-FR"/>
        </w:rPr>
        <w:t>Liberation</w:t>
      </w:r>
      <w:r w:rsidRPr="005757C1">
        <w:rPr>
          <w:rFonts w:ascii="Times New Roman" w:hAnsi="Times New Roman"/>
          <w:sz w:val="28"/>
          <w:szCs w:val="28"/>
        </w:rPr>
        <w:t>, от 01.03.2020</w:t>
      </w:r>
      <w:bookmarkEnd w:id="153"/>
      <w:r w:rsidRPr="005757C1">
        <w:rPr>
          <w:rFonts w:ascii="Times New Roman" w:hAnsi="Times New Roman"/>
          <w:sz w:val="28"/>
          <w:szCs w:val="28"/>
        </w:rPr>
        <w:t>).</w:t>
      </w:r>
    </w:p>
    <w:p w14:paraId="4D99D032"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Покорность объектов власти отражается в метафоре </w:t>
      </w:r>
      <w:r w:rsidRPr="005757C1">
        <w:rPr>
          <w:rFonts w:ascii="Times New Roman" w:hAnsi="Times New Roman"/>
          <w:i/>
          <w:iCs/>
          <w:sz w:val="28"/>
          <w:szCs w:val="28"/>
        </w:rPr>
        <w:t>les valets les plus dociles</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самые послушные валеты). Национальные и культурные коннотации лексемы </w:t>
      </w:r>
      <w:r w:rsidRPr="005757C1">
        <w:rPr>
          <w:rFonts w:ascii="Times New Roman" w:hAnsi="Times New Roman"/>
          <w:i/>
          <w:iCs/>
          <w:sz w:val="28"/>
          <w:szCs w:val="28"/>
        </w:rPr>
        <w:t>valet</w:t>
      </w:r>
      <w:r w:rsidRPr="005757C1">
        <w:rPr>
          <w:rFonts w:ascii="Times New Roman" w:hAnsi="Times New Roman"/>
          <w:sz w:val="28"/>
          <w:szCs w:val="28"/>
        </w:rPr>
        <w:t xml:space="preserve">, что означает </w:t>
      </w:r>
      <w:r w:rsidRPr="005757C1">
        <w:rPr>
          <w:rFonts w:ascii="Times New Roman" w:hAnsi="Times New Roman"/>
          <w:i/>
          <w:iCs/>
          <w:sz w:val="28"/>
          <w:szCs w:val="28"/>
        </w:rPr>
        <w:t>наемный слуга</w:t>
      </w:r>
      <w:r w:rsidRPr="005757C1">
        <w:rPr>
          <w:rFonts w:ascii="Times New Roman" w:hAnsi="Times New Roman"/>
          <w:sz w:val="28"/>
          <w:szCs w:val="28"/>
        </w:rPr>
        <w:t>, восходят к истории французского военного дела, в котором данное слово использовалось для обозначения молодого человека, приставленного к рыцарю в качестве помощника или оруженосца.</w:t>
      </w:r>
    </w:p>
    <w:p w14:paraId="20D4FDE2"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pacing w:val="2"/>
          <w:sz w:val="28"/>
          <w:szCs w:val="28"/>
          <w:shd w:val="clear" w:color="auto" w:fill="F8F8F8"/>
        </w:rPr>
      </w:pPr>
      <w:r w:rsidRPr="005757C1">
        <w:rPr>
          <w:rFonts w:ascii="Times New Roman" w:hAnsi="Times New Roman"/>
          <w:sz w:val="28"/>
          <w:szCs w:val="28"/>
        </w:rPr>
        <w:t>Во ФПМД элементы иррационального и рационального знания, присущие французской лингвокультуре, используются для объективации представления объекта власти.</w:t>
      </w:r>
    </w:p>
    <w:p w14:paraId="261C9A46" w14:textId="77777777" w:rsidR="00AD29DE" w:rsidRPr="005757C1" w:rsidRDefault="00AD29DE" w:rsidP="000225DA">
      <w:pPr>
        <w:pStyle w:val="1"/>
        <w:tabs>
          <w:tab w:val="left" w:pos="993"/>
        </w:tabs>
        <w:spacing w:before="0" w:beforeAutospacing="0" w:after="0" w:afterAutospacing="0"/>
        <w:ind w:firstLine="709"/>
        <w:jc w:val="both"/>
        <w:rPr>
          <w:sz w:val="28"/>
          <w:szCs w:val="28"/>
        </w:rPr>
      </w:pPr>
      <w:r w:rsidRPr="005757C1">
        <w:rPr>
          <w:sz w:val="28"/>
          <w:szCs w:val="28"/>
        </w:rPr>
        <w:t>Слот 2. Характер действий объекта власти</w:t>
      </w:r>
      <w:r w:rsidR="00E33881" w:rsidRPr="005757C1">
        <w:rPr>
          <w:sz w:val="28"/>
          <w:szCs w:val="28"/>
        </w:rPr>
        <w:t xml:space="preserve"> </w:t>
      </w:r>
    </w:p>
    <w:p w14:paraId="32573AB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А) Действия объектов власти рассматриваются как неравные в пространстве заведомо неравных партнеров.</w:t>
      </w:r>
    </w:p>
    <w:p w14:paraId="577506D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Метафора игры </w:t>
      </w:r>
      <w:r w:rsidRPr="005757C1">
        <w:rPr>
          <w:rFonts w:ascii="Times New Roman" w:hAnsi="Times New Roman"/>
          <w:i/>
          <w:iCs/>
          <w:sz w:val="28"/>
          <w:szCs w:val="28"/>
        </w:rPr>
        <w:t>joué au chat et à la souris</w:t>
      </w:r>
      <w:r w:rsidRPr="005757C1">
        <w:rPr>
          <w:rFonts w:ascii="Times New Roman" w:hAnsi="Times New Roman"/>
          <w:sz w:val="28"/>
          <w:szCs w:val="28"/>
        </w:rPr>
        <w:t xml:space="preserve"> (игры в кошки-мышки) в следующем контексте использована для придания ироничного оттенка:</w:t>
      </w:r>
    </w:p>
    <w:p w14:paraId="3F93C64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Partis</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centre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Lyon</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but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soir</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o</w:t>
      </w:r>
      <w:r w:rsidRPr="005757C1">
        <w:rPr>
          <w:rFonts w:ascii="Times New Roman" w:hAnsi="Times New Roman"/>
          <w:i/>
          <w:iCs/>
          <w:sz w:val="28"/>
          <w:szCs w:val="28"/>
        </w:rPr>
        <w:t xml:space="preserve">ù </w:t>
      </w:r>
      <w:r w:rsidRPr="005757C1">
        <w:rPr>
          <w:rFonts w:ascii="Times New Roman" w:hAnsi="Times New Roman"/>
          <w:i/>
          <w:iCs/>
          <w:sz w:val="28"/>
          <w:szCs w:val="28"/>
          <w:lang w:val="fr-FR"/>
        </w:rPr>
        <w:t>ils</w:t>
      </w:r>
      <w:r w:rsidRPr="005757C1">
        <w:rPr>
          <w:rFonts w:ascii="Times New Roman" w:hAnsi="Times New Roman"/>
          <w:i/>
          <w:iCs/>
          <w:sz w:val="28"/>
          <w:szCs w:val="28"/>
        </w:rPr>
        <w:t xml:space="preserve"> é</w:t>
      </w:r>
      <w:r w:rsidRPr="005757C1">
        <w:rPr>
          <w:rFonts w:ascii="Times New Roman" w:hAnsi="Times New Roman"/>
          <w:i/>
          <w:iCs/>
          <w:sz w:val="28"/>
          <w:szCs w:val="28"/>
          <w:lang w:val="fr-FR"/>
        </w:rPr>
        <w:t>taient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quelques</w:t>
      </w:r>
      <w:r w:rsidRPr="005757C1">
        <w:rPr>
          <w:rFonts w:ascii="Times New Roman" w:hAnsi="Times New Roman"/>
          <w:i/>
          <w:iCs/>
          <w:sz w:val="28"/>
          <w:szCs w:val="28"/>
        </w:rPr>
        <w:t xml:space="preserve"> </w:t>
      </w:r>
      <w:r w:rsidRPr="005757C1">
        <w:rPr>
          <w:rFonts w:ascii="Times New Roman" w:hAnsi="Times New Roman"/>
          <w:i/>
          <w:iCs/>
          <w:sz w:val="28"/>
          <w:szCs w:val="28"/>
          <w:lang w:val="fr-FR"/>
        </w:rPr>
        <w:t>centaines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jeunes</w:t>
      </w:r>
      <w:r w:rsidRPr="005757C1">
        <w:rPr>
          <w:rFonts w:ascii="Times New Roman" w:hAnsi="Times New Roman"/>
          <w:i/>
          <w:iCs/>
          <w:sz w:val="28"/>
          <w:szCs w:val="28"/>
        </w:rPr>
        <w:t xml:space="preserve"> </w:t>
      </w:r>
      <w:r w:rsidRPr="005757C1">
        <w:rPr>
          <w:rFonts w:ascii="Times New Roman" w:hAnsi="Times New Roman"/>
          <w:i/>
          <w:iCs/>
          <w:sz w:val="28"/>
          <w:szCs w:val="28"/>
          <w:lang w:val="fr-FR"/>
        </w:rPr>
        <w:t>manifestants</w:t>
      </w:r>
      <w:r w:rsidRPr="005757C1">
        <w:rPr>
          <w:rFonts w:ascii="Times New Roman" w:hAnsi="Times New Roman"/>
          <w:i/>
          <w:iCs/>
          <w:sz w:val="28"/>
          <w:szCs w:val="28"/>
        </w:rPr>
        <w:t xml:space="preserve">, </w:t>
      </w:r>
      <w:r w:rsidRPr="005757C1">
        <w:rPr>
          <w:rFonts w:ascii="Times New Roman" w:hAnsi="Times New Roman"/>
          <w:i/>
          <w:iCs/>
          <w:sz w:val="28"/>
          <w:szCs w:val="28"/>
          <w:lang w:val="fr-FR"/>
        </w:rPr>
        <w:t>majoritairement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militants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extr</w:t>
      </w:r>
      <w:r w:rsidRPr="005757C1">
        <w:rPr>
          <w:rFonts w:ascii="Times New Roman" w:hAnsi="Times New Roman"/>
          <w:i/>
          <w:iCs/>
          <w:sz w:val="28"/>
          <w:szCs w:val="28"/>
        </w:rPr>
        <w:t>ê</w:t>
      </w:r>
      <w:r w:rsidRPr="005757C1">
        <w:rPr>
          <w:rFonts w:ascii="Times New Roman" w:hAnsi="Times New Roman"/>
          <w:i/>
          <w:iCs/>
          <w:sz w:val="28"/>
          <w:szCs w:val="28"/>
          <w:lang w:val="fr-FR"/>
        </w:rPr>
        <w:t>me</w:t>
      </w:r>
      <w:r w:rsidRPr="005757C1">
        <w:rPr>
          <w:rFonts w:ascii="Times New Roman" w:hAnsi="Times New Roman"/>
          <w:i/>
          <w:iCs/>
          <w:sz w:val="28"/>
          <w:szCs w:val="28"/>
        </w:rPr>
        <w:t xml:space="preserve"> </w:t>
      </w:r>
      <w:r w:rsidRPr="005757C1">
        <w:rPr>
          <w:rFonts w:ascii="Times New Roman" w:hAnsi="Times New Roman"/>
          <w:i/>
          <w:iCs/>
          <w:sz w:val="28"/>
          <w:szCs w:val="28"/>
          <w:lang w:val="fr-FR"/>
        </w:rPr>
        <w:t>gauche</w:t>
      </w:r>
      <w:r w:rsidRPr="005757C1">
        <w:rPr>
          <w:rFonts w:ascii="Times New Roman" w:hAnsi="Times New Roman"/>
          <w:i/>
          <w:iCs/>
          <w:sz w:val="28"/>
          <w:szCs w:val="28"/>
        </w:rPr>
        <w:t xml:space="preserve">, </w:t>
      </w:r>
      <w:r w:rsidRPr="005757C1">
        <w:rPr>
          <w:rFonts w:ascii="Times New Roman" w:hAnsi="Times New Roman"/>
          <w:i/>
          <w:iCs/>
          <w:sz w:val="28"/>
          <w:szCs w:val="28"/>
          <w:lang w:val="fr-FR"/>
        </w:rPr>
        <w:t>ont</w:t>
      </w:r>
      <w:r w:rsidRPr="005757C1">
        <w:rPr>
          <w:rFonts w:ascii="Times New Roman" w:hAnsi="Times New Roman"/>
          <w:i/>
          <w:iCs/>
          <w:sz w:val="28"/>
          <w:szCs w:val="28"/>
        </w:rPr>
        <w:t xml:space="preserve"> </w:t>
      </w:r>
      <w:r w:rsidRPr="005757C1">
        <w:rPr>
          <w:rFonts w:ascii="Times New Roman" w:hAnsi="Times New Roman"/>
          <w:i/>
          <w:iCs/>
          <w:sz w:val="28"/>
          <w:szCs w:val="28"/>
          <w:lang w:val="fr-FR"/>
        </w:rPr>
        <w:t>ensuite</w:t>
      </w:r>
      <w:r w:rsidRPr="005757C1">
        <w:rPr>
          <w:rFonts w:ascii="Times New Roman" w:hAnsi="Times New Roman"/>
          <w:i/>
          <w:iCs/>
          <w:sz w:val="28"/>
          <w:szCs w:val="28"/>
        </w:rPr>
        <w:t xml:space="preserve"> </w:t>
      </w:r>
      <w:r w:rsidRPr="005757C1">
        <w:rPr>
          <w:rFonts w:ascii="Times New Roman" w:hAnsi="Times New Roman"/>
          <w:i/>
          <w:iCs/>
          <w:sz w:val="28"/>
          <w:szCs w:val="28"/>
          <w:lang w:val="fr-FR"/>
        </w:rPr>
        <w:t>jou</w:t>
      </w:r>
      <w:r w:rsidRPr="005757C1">
        <w:rPr>
          <w:rFonts w:ascii="Times New Roman" w:hAnsi="Times New Roman"/>
          <w:i/>
          <w:iCs/>
          <w:sz w:val="28"/>
          <w:szCs w:val="28"/>
        </w:rPr>
        <w:t xml:space="preserve">é </w:t>
      </w:r>
      <w:r w:rsidRPr="005757C1">
        <w:rPr>
          <w:rFonts w:ascii="Times New Roman" w:hAnsi="Times New Roman"/>
          <w:i/>
          <w:iCs/>
          <w:sz w:val="28"/>
          <w:szCs w:val="28"/>
          <w:lang w:val="fr-FR"/>
        </w:rPr>
        <w:t>au</w:t>
      </w:r>
      <w:r w:rsidRPr="005757C1">
        <w:rPr>
          <w:rFonts w:ascii="Times New Roman" w:hAnsi="Times New Roman"/>
          <w:i/>
          <w:iCs/>
          <w:sz w:val="28"/>
          <w:szCs w:val="28"/>
        </w:rPr>
        <w:t xml:space="preserve"> </w:t>
      </w:r>
      <w:r w:rsidRPr="005757C1">
        <w:rPr>
          <w:rFonts w:ascii="Times New Roman" w:hAnsi="Times New Roman"/>
          <w:i/>
          <w:iCs/>
          <w:sz w:val="28"/>
          <w:szCs w:val="28"/>
          <w:lang w:val="fr-FR"/>
        </w:rPr>
        <w:t>chat</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souris</w:t>
      </w:r>
      <w:r w:rsidRPr="005757C1">
        <w:rPr>
          <w:rFonts w:ascii="Times New Roman" w:hAnsi="Times New Roman"/>
          <w:i/>
          <w:iCs/>
          <w:sz w:val="28"/>
          <w:szCs w:val="28"/>
        </w:rPr>
        <w:t xml:space="preserve"> </w:t>
      </w:r>
      <w:r w:rsidRPr="005757C1">
        <w:rPr>
          <w:rFonts w:ascii="Times New Roman" w:hAnsi="Times New Roman"/>
          <w:i/>
          <w:iCs/>
          <w:sz w:val="28"/>
          <w:szCs w:val="28"/>
          <w:lang w:val="fr-FR"/>
        </w:rPr>
        <w:t>avec</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forces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ordre</w:t>
      </w:r>
      <w:r w:rsidRPr="005757C1">
        <w:rPr>
          <w:rFonts w:ascii="Times New Roman" w:hAnsi="Times New Roman"/>
          <w:i/>
          <w:iCs/>
          <w:sz w:val="28"/>
          <w:szCs w:val="28"/>
        </w:rPr>
        <w:t xml:space="preserve">, </w:t>
      </w:r>
      <w:r w:rsidRPr="005757C1">
        <w:rPr>
          <w:rFonts w:ascii="Times New Roman" w:hAnsi="Times New Roman"/>
          <w:i/>
          <w:iCs/>
          <w:sz w:val="28"/>
          <w:szCs w:val="28"/>
          <w:lang w:val="fr-FR"/>
        </w:rPr>
        <w:t>se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partageant</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petits</w:t>
      </w:r>
      <w:r w:rsidRPr="005757C1">
        <w:rPr>
          <w:rFonts w:ascii="Times New Roman" w:hAnsi="Times New Roman"/>
          <w:i/>
          <w:iCs/>
          <w:sz w:val="28"/>
          <w:szCs w:val="28"/>
        </w:rPr>
        <w:t xml:space="preserve"> </w:t>
      </w:r>
      <w:r w:rsidRPr="005757C1">
        <w:rPr>
          <w:rFonts w:ascii="Times New Roman" w:hAnsi="Times New Roman"/>
          <w:i/>
          <w:iCs/>
          <w:sz w:val="28"/>
          <w:szCs w:val="28"/>
          <w:lang w:val="fr-FR"/>
        </w:rPr>
        <w:t>groupes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rues</w:t>
      </w:r>
      <w:r w:rsidRPr="005757C1">
        <w:rPr>
          <w:rFonts w:ascii="Times New Roman" w:hAnsi="Times New Roman"/>
          <w:i/>
          <w:iCs/>
          <w:sz w:val="28"/>
          <w:szCs w:val="28"/>
        </w:rPr>
        <w:t xml:space="preserve"> é</w:t>
      </w:r>
      <w:r w:rsidRPr="005757C1">
        <w:rPr>
          <w:rFonts w:ascii="Times New Roman" w:hAnsi="Times New Roman"/>
          <w:i/>
          <w:iCs/>
          <w:sz w:val="28"/>
          <w:szCs w:val="28"/>
          <w:lang w:val="fr-FR"/>
        </w:rPr>
        <w:t>troites</w:t>
      </w:r>
      <w:r w:rsidRPr="005757C1">
        <w:rPr>
          <w:rFonts w:ascii="Times New Roman" w:hAnsi="Times New Roman"/>
          <w:i/>
          <w:iCs/>
          <w:sz w:val="28"/>
          <w:szCs w:val="28"/>
        </w:rPr>
        <w:t xml:space="preserve">, </w:t>
      </w:r>
      <w:r w:rsidRPr="005757C1">
        <w:rPr>
          <w:rFonts w:ascii="Times New Roman" w:hAnsi="Times New Roman"/>
          <w:i/>
          <w:iCs/>
          <w:sz w:val="28"/>
          <w:szCs w:val="28"/>
          <w:lang w:val="fr-FR"/>
        </w:rPr>
        <w:t>a</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constat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journaliste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Agence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France</w:t>
      </w:r>
      <w:r w:rsidRPr="005757C1">
        <w:rPr>
          <w:rFonts w:ascii="Times New Roman" w:hAnsi="Times New Roman"/>
          <w:i/>
          <w:iCs/>
          <w:sz w:val="28"/>
          <w:szCs w:val="28"/>
        </w:rPr>
        <w:t>-</w:t>
      </w:r>
      <w:r w:rsidRPr="005757C1">
        <w:rPr>
          <w:rFonts w:ascii="Times New Roman" w:hAnsi="Times New Roman"/>
          <w:i/>
          <w:iCs/>
          <w:sz w:val="28"/>
          <w:szCs w:val="28"/>
          <w:lang w:val="fr-FR"/>
        </w:rPr>
        <w:t>Presse</w:t>
      </w:r>
      <w:r w:rsidRPr="005757C1">
        <w:rPr>
          <w:rFonts w:ascii="Times New Roman" w:hAnsi="Times New Roman"/>
          <w:sz w:val="28"/>
          <w:szCs w:val="28"/>
        </w:rPr>
        <w:t xml:space="preserve"> </w:t>
      </w:r>
      <w:r w:rsidRPr="005757C1">
        <w:rPr>
          <w:rFonts w:ascii="Times New Roman" w:eastAsia="Times New Roman" w:hAnsi="Times New Roman"/>
          <w:sz w:val="28"/>
          <w:szCs w:val="28"/>
        </w:rPr>
        <w:t>(Покидая ранним вечером центр Лиона, где их было несколько сотен, молодые демонстранты, в основном крайне левые активисты, играли в кошки-мышки с правоохранительными силами, разделяясь на небольшие группы на узких улочках, отметил журналист агентства Франс-Пресс)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17.03.2023).</w:t>
      </w:r>
    </w:p>
    <w:p w14:paraId="2329CA9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Контекст наглядно демонстрирует, что власть – это концепт, объединяющий участников, которые не равны друг другу по положению. Таким образом, с точки зрения французского реципиента, власть проявляется в неравных </w:t>
      </w:r>
      <w:r w:rsidRPr="005757C1">
        <w:rPr>
          <w:rFonts w:ascii="Times New Roman" w:hAnsi="Times New Roman"/>
          <w:i/>
          <w:iCs/>
          <w:sz w:val="28"/>
          <w:szCs w:val="28"/>
        </w:rPr>
        <w:t>правилах игры</w:t>
      </w:r>
      <w:r w:rsidRPr="005757C1">
        <w:rPr>
          <w:rFonts w:ascii="Times New Roman" w:hAnsi="Times New Roman"/>
          <w:sz w:val="28"/>
          <w:szCs w:val="28"/>
        </w:rPr>
        <w:t>, которые, по умолчанию, благоприятствуют интересам одних людей, а не других, менее привилегированных.</w:t>
      </w:r>
    </w:p>
    <w:p w14:paraId="154EAD7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Б) Действия объектов власти носят покорный характер.</w:t>
      </w:r>
    </w:p>
    <w:p w14:paraId="0660C20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rPr>
        <w:t xml:space="preserve">Объекты власти описываются как толпа, готовая подчиниться по первому требованию, слепо следовать указаниям </w:t>
      </w:r>
      <w:r w:rsidRPr="005757C1">
        <w:rPr>
          <w:rFonts w:ascii="Times New Roman" w:hAnsi="Times New Roman"/>
          <w:sz w:val="28"/>
          <w:szCs w:val="28"/>
          <w:lang w:val="kk-KZ"/>
        </w:rPr>
        <w:t>других:</w:t>
      </w:r>
    </w:p>
    <w:p w14:paraId="4900A20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eastAsia="Times New Roman" w:hAnsi="Times New Roman"/>
          <w:i/>
          <w:iCs/>
          <w:sz w:val="28"/>
          <w:szCs w:val="28"/>
          <w:lang w:val="fr-FR"/>
        </w:rPr>
        <w:t>« Europe! Jeunesse! Révolution!» est quasiment le seul slogan (celui, historique, du GUD) qui est repris par une foule obéissant au doigt et à l’œil</w:t>
      </w:r>
      <w:r w:rsidRPr="005757C1">
        <w:rPr>
          <w:rFonts w:ascii="Times New Roman" w:eastAsia="Times New Roman" w:hAnsi="Times New Roman"/>
          <w:sz w:val="28"/>
          <w:szCs w:val="28"/>
          <w:lang w:val="fr-FR"/>
        </w:rPr>
        <w:t xml:space="preserve"> («Европа! </w:t>
      </w:r>
      <w:r w:rsidRPr="005757C1">
        <w:rPr>
          <w:rFonts w:ascii="Times New Roman" w:eastAsia="Times New Roman" w:hAnsi="Times New Roman"/>
          <w:sz w:val="28"/>
          <w:szCs w:val="28"/>
        </w:rPr>
        <w:t xml:space="preserve">Молодость! Революция!» — это чуть ли не единственный лозунг (исторический лозунг </w:t>
      </w:r>
      <w:r w:rsidRPr="005757C1">
        <w:rPr>
          <w:rFonts w:ascii="Times New Roman" w:eastAsia="Times New Roman" w:hAnsi="Times New Roman"/>
          <w:sz w:val="28"/>
          <w:szCs w:val="28"/>
          <w:lang w:val="fr-FR"/>
        </w:rPr>
        <w:t>GUD</w:t>
      </w:r>
      <w:r w:rsidRPr="005757C1">
        <w:rPr>
          <w:rFonts w:ascii="Times New Roman" w:eastAsia="Times New Roman" w:hAnsi="Times New Roman"/>
          <w:sz w:val="28"/>
          <w:szCs w:val="28"/>
        </w:rPr>
        <w:t>), подхваченный покорной толпой) (</w:t>
      </w:r>
      <w:bookmarkStart w:id="154" w:name="_Hlk175573808"/>
      <w:r w:rsidRPr="005757C1">
        <w:rPr>
          <w:rFonts w:ascii="Times New Roman" w:eastAsia="Times New Roman" w:hAnsi="Times New Roman"/>
          <w:sz w:val="28"/>
          <w:szCs w:val="28"/>
        </w:rPr>
        <w:t>Liberation, от 11.05.2024</w:t>
      </w:r>
      <w:bookmarkEnd w:id="154"/>
      <w:r w:rsidRPr="005757C1">
        <w:rPr>
          <w:rFonts w:ascii="Times New Roman" w:eastAsia="Times New Roman" w:hAnsi="Times New Roman"/>
          <w:sz w:val="28"/>
          <w:szCs w:val="28"/>
        </w:rPr>
        <w:t>).</w:t>
      </w:r>
    </w:p>
    <w:p w14:paraId="38546FF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В основе идиоэтнического выражения </w:t>
      </w:r>
      <w:r w:rsidRPr="005757C1">
        <w:rPr>
          <w:rFonts w:ascii="Times New Roman" w:eastAsia="Times New Roman" w:hAnsi="Times New Roman"/>
          <w:i/>
          <w:iCs/>
          <w:sz w:val="28"/>
          <w:szCs w:val="28"/>
        </w:rPr>
        <w:t xml:space="preserve">obéissant au doigt et à l’œil </w:t>
      </w:r>
      <w:r w:rsidRPr="005757C1">
        <w:rPr>
          <w:rFonts w:ascii="Times New Roman" w:eastAsia="Times New Roman" w:hAnsi="Times New Roman"/>
          <w:sz w:val="28"/>
          <w:szCs w:val="28"/>
        </w:rPr>
        <w:t>(</w:t>
      </w:r>
      <w:r w:rsidRPr="005757C1">
        <w:rPr>
          <w:rFonts w:ascii="Times New Roman" w:eastAsia="Times New Roman" w:hAnsi="Times New Roman"/>
          <w:i/>
          <w:iCs/>
          <w:sz w:val="28"/>
          <w:szCs w:val="28"/>
        </w:rPr>
        <w:t>букв</w:t>
      </w:r>
      <w:r w:rsidRPr="005757C1">
        <w:rPr>
          <w:rFonts w:ascii="Times New Roman" w:eastAsia="Times New Roman" w:hAnsi="Times New Roman"/>
          <w:sz w:val="28"/>
          <w:szCs w:val="28"/>
        </w:rPr>
        <w:t xml:space="preserve">.: подчиняться по движению глаз и пальца) </w:t>
      </w:r>
      <w:r w:rsidRPr="005757C1">
        <w:rPr>
          <w:rFonts w:ascii="Times New Roman" w:hAnsi="Times New Roman"/>
          <w:sz w:val="28"/>
          <w:szCs w:val="28"/>
        </w:rPr>
        <w:t>лежит образ животного, которое чутко реагирует на команды своего хозяина. Контекст образован по аналогии с таким поведением в подобных ситуациях.</w:t>
      </w:r>
    </w:p>
    <w:p w14:paraId="1A58EC0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kk-KZ"/>
        </w:rPr>
        <w:t xml:space="preserve">Если предыдущий контекст включает в себя лингвокультурные элементы ментальных знаний, основанных на образах, полученных из повседневного опыта людей, то следующий содержит знания, полученные из </w:t>
      </w:r>
      <w:r w:rsidRPr="005757C1">
        <w:rPr>
          <w:rFonts w:ascii="Times New Roman" w:hAnsi="Times New Roman"/>
          <w:sz w:val="28"/>
          <w:szCs w:val="28"/>
        </w:rPr>
        <w:t>иррационального опыта французского лингвокультурного сообщества.</w:t>
      </w:r>
    </w:p>
    <w:p w14:paraId="60641F2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Действия объектов власти характеризуются как ориентированные на обретение малых привилегий.</w:t>
      </w:r>
    </w:p>
    <w:p w14:paraId="7C0B63F1"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kk-KZ"/>
        </w:rPr>
        <w:t xml:space="preserve">Ni les insoumis qui, en jetant de l'huile sur le feu, ont vendu leur âme pour une bouchée de pain. </w:t>
      </w:r>
      <w:r w:rsidRPr="005757C1">
        <w:rPr>
          <w:rFonts w:ascii="Times New Roman" w:hAnsi="Times New Roman"/>
          <w:sz w:val="28"/>
          <w:szCs w:val="28"/>
        </w:rPr>
        <w:t>(Не были способны справиться и мятежники, которые, подливая масла в огонь, продали свои души за кусок хлеба) (</w:t>
      </w:r>
      <w:r w:rsidRPr="005757C1">
        <w:rPr>
          <w:rFonts w:ascii="Times New Roman" w:hAnsi="Times New Roman"/>
          <w:sz w:val="28"/>
          <w:szCs w:val="28"/>
          <w:lang w:val="en-US"/>
        </w:rPr>
        <w:t>Les</w:t>
      </w:r>
      <w:r w:rsidRPr="005757C1">
        <w:rPr>
          <w:rFonts w:ascii="Times New Roman" w:hAnsi="Times New Roman"/>
          <w:sz w:val="28"/>
          <w:szCs w:val="28"/>
        </w:rPr>
        <w:t xml:space="preserve"> </w:t>
      </w:r>
      <w:r w:rsidRPr="005757C1">
        <w:rPr>
          <w:rFonts w:ascii="Times New Roman" w:hAnsi="Times New Roman"/>
          <w:sz w:val="28"/>
          <w:szCs w:val="28"/>
          <w:lang w:val="en-US"/>
        </w:rPr>
        <w:t>Echos</w:t>
      </w:r>
      <w:r w:rsidRPr="005757C1">
        <w:rPr>
          <w:rFonts w:ascii="Times New Roman" w:hAnsi="Times New Roman"/>
          <w:sz w:val="28"/>
          <w:szCs w:val="28"/>
        </w:rPr>
        <w:t>, от 08.03.2019).</w:t>
      </w:r>
    </w:p>
    <w:p w14:paraId="5C0619C6" w14:textId="77777777" w:rsidR="00AD29DE" w:rsidRPr="005757C1" w:rsidRDefault="00AD29DE"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Как известно, выражение </w:t>
      </w:r>
      <w:r w:rsidRPr="005757C1">
        <w:rPr>
          <w:rFonts w:ascii="Times New Roman" w:hAnsi="Times New Roman"/>
          <w:i/>
          <w:iCs/>
          <w:sz w:val="28"/>
          <w:szCs w:val="28"/>
        </w:rPr>
        <w:t>ont vendu leur âme</w:t>
      </w:r>
      <w:r w:rsidRPr="005757C1">
        <w:rPr>
          <w:rFonts w:ascii="Times New Roman" w:hAnsi="Times New Roman"/>
          <w:sz w:val="28"/>
          <w:szCs w:val="28"/>
        </w:rPr>
        <w:t xml:space="preserve"> (продать душу) происходит от суеверных представлений народа, распространенных в истории западного Средневековья, а</w:t>
      </w:r>
      <w:r w:rsidRPr="005757C1">
        <w:rPr>
          <w:rFonts w:ascii="Times New Roman" w:hAnsi="Times New Roman"/>
          <w:i/>
          <w:iCs/>
          <w:sz w:val="28"/>
          <w:szCs w:val="28"/>
        </w:rPr>
        <w:t xml:space="preserve"> une bouchée de pain</w:t>
      </w:r>
      <w:r w:rsidRPr="005757C1">
        <w:rPr>
          <w:rFonts w:ascii="Times New Roman" w:hAnsi="Times New Roman"/>
          <w:sz w:val="28"/>
          <w:szCs w:val="28"/>
        </w:rPr>
        <w:t xml:space="preserve"> (кусок хлеба) – библейская символика, основанная на </w:t>
      </w:r>
      <w:bookmarkStart w:id="155" w:name="_Hlk175833943"/>
      <w:r w:rsidRPr="005757C1">
        <w:rPr>
          <w:rFonts w:ascii="Times New Roman" w:hAnsi="Times New Roman"/>
          <w:sz w:val="28"/>
          <w:szCs w:val="28"/>
        </w:rPr>
        <w:t>древних архетипах и олицетворяющ</w:t>
      </w:r>
      <w:r w:rsidR="00697CD6" w:rsidRPr="005757C1">
        <w:rPr>
          <w:rFonts w:ascii="Times New Roman" w:hAnsi="Times New Roman"/>
          <w:sz w:val="28"/>
          <w:szCs w:val="28"/>
        </w:rPr>
        <w:t>ей</w:t>
      </w:r>
      <w:r w:rsidRPr="005757C1">
        <w:rPr>
          <w:rFonts w:ascii="Times New Roman" w:hAnsi="Times New Roman"/>
          <w:sz w:val="28"/>
          <w:szCs w:val="28"/>
        </w:rPr>
        <w:t xml:space="preserve"> необходимый для жизни ресурс </w:t>
      </w:r>
      <w:r w:rsidRPr="005757C1">
        <w:rPr>
          <w:rStyle w:val="a6"/>
          <w:rFonts w:ascii="Times New Roman" w:hAnsi="Times New Roman"/>
          <w:color w:val="auto"/>
          <w:sz w:val="28"/>
          <w:szCs w:val="28"/>
          <w:shd w:val="clear" w:color="auto" w:fill="FFFFFF"/>
        </w:rPr>
        <w:t>[1</w:t>
      </w:r>
      <w:r w:rsidR="00516E0C" w:rsidRPr="005757C1">
        <w:rPr>
          <w:rStyle w:val="a6"/>
          <w:rFonts w:ascii="Times New Roman" w:hAnsi="Times New Roman"/>
          <w:color w:val="auto"/>
          <w:sz w:val="28"/>
          <w:szCs w:val="28"/>
          <w:shd w:val="clear" w:color="auto" w:fill="FFFFFF"/>
        </w:rPr>
        <w:t>4</w:t>
      </w:r>
      <w:r w:rsidR="00DE7466" w:rsidRPr="005757C1">
        <w:rPr>
          <w:rStyle w:val="a6"/>
          <w:rFonts w:ascii="Times New Roman" w:hAnsi="Times New Roman"/>
          <w:color w:val="auto"/>
          <w:sz w:val="28"/>
          <w:szCs w:val="28"/>
          <w:shd w:val="clear" w:color="auto" w:fill="FFFFFF"/>
        </w:rPr>
        <w:t>3</w:t>
      </w:r>
      <w:r w:rsidRPr="005757C1">
        <w:rPr>
          <w:rStyle w:val="a6"/>
          <w:rFonts w:ascii="Times New Roman" w:hAnsi="Times New Roman"/>
          <w:color w:val="auto"/>
          <w:sz w:val="28"/>
          <w:szCs w:val="28"/>
          <w:shd w:val="clear" w:color="auto" w:fill="FFFFFF"/>
        </w:rPr>
        <w:t>]</w:t>
      </w:r>
      <w:r w:rsidRPr="005757C1">
        <w:rPr>
          <w:rFonts w:ascii="Times New Roman" w:hAnsi="Times New Roman"/>
          <w:sz w:val="28"/>
          <w:szCs w:val="28"/>
        </w:rPr>
        <w:t>.</w:t>
      </w:r>
      <w:bookmarkEnd w:id="155"/>
      <w:r w:rsidR="00D00793" w:rsidRPr="005757C1">
        <w:rPr>
          <w:rFonts w:ascii="Times New Roman" w:hAnsi="Times New Roman"/>
          <w:sz w:val="28"/>
          <w:szCs w:val="28"/>
        </w:rPr>
        <w:t xml:space="preserve"> </w:t>
      </w:r>
      <w:r w:rsidRPr="005757C1">
        <w:rPr>
          <w:rFonts w:ascii="Times New Roman" w:hAnsi="Times New Roman"/>
          <w:sz w:val="28"/>
          <w:szCs w:val="28"/>
        </w:rPr>
        <w:t xml:space="preserve">Так, объект власти, называемый </w:t>
      </w:r>
      <w:r w:rsidRPr="005757C1">
        <w:rPr>
          <w:rFonts w:ascii="Times New Roman" w:hAnsi="Times New Roman"/>
          <w:i/>
          <w:iCs/>
          <w:sz w:val="28"/>
          <w:szCs w:val="28"/>
        </w:rPr>
        <w:t>insoumis</w:t>
      </w:r>
      <w:r w:rsidRPr="005757C1">
        <w:rPr>
          <w:rFonts w:ascii="Times New Roman" w:hAnsi="Times New Roman"/>
          <w:sz w:val="28"/>
          <w:szCs w:val="28"/>
        </w:rPr>
        <w:t>, для достижения своих целей совершает жалкие и унизительные поступки.</w:t>
      </w:r>
    </w:p>
    <w:p w14:paraId="7117994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Г) Действия объектов власти определяются природой иллюзорной и не реальной свободы.</w:t>
      </w:r>
    </w:p>
    <w:p w14:paraId="315FCBD3" w14:textId="77777777" w:rsidR="00AD29DE" w:rsidRPr="005757C1" w:rsidRDefault="00AD29DE" w:rsidP="000225DA">
      <w:pPr>
        <w:tabs>
          <w:tab w:val="left" w:pos="993"/>
        </w:tabs>
        <w:spacing w:after="0" w:line="240" w:lineRule="auto"/>
        <w:ind w:firstLine="709"/>
        <w:jc w:val="both"/>
        <w:rPr>
          <w:rStyle w:val="a6"/>
          <w:rFonts w:ascii="Times New Roman" w:hAnsi="Times New Roman"/>
          <w:color w:val="auto"/>
          <w:sz w:val="28"/>
          <w:szCs w:val="28"/>
        </w:rPr>
      </w:pPr>
      <w:r w:rsidRPr="005757C1">
        <w:rPr>
          <w:rFonts w:ascii="Times New Roman" w:eastAsia="Times New Roman" w:hAnsi="Times New Roman"/>
          <w:i/>
          <w:iCs/>
          <w:sz w:val="28"/>
          <w:szCs w:val="28"/>
          <w:lang w:val="fr-FR"/>
        </w:rPr>
        <w:t>En fait, les « gilets jaunes » sont aussi anciens que la démocratie elle-même, dont ils contestent les institutions chaque fois qu'elle échoue à garantir les libertés matérielles. Rien de nouveau dans les cérémonies saturnales auxquelles nous assistons depuis novembre.</w:t>
      </w:r>
      <w:r w:rsidRPr="005757C1">
        <w:rPr>
          <w:rFonts w:ascii="Times New Roman" w:eastAsia="Times New Roman" w:hAnsi="Times New Roman"/>
          <w:sz w:val="28"/>
          <w:szCs w:val="28"/>
          <w:lang w:val="fr-FR"/>
        </w:rPr>
        <w:t xml:space="preserve"> </w:t>
      </w:r>
      <w:r w:rsidRPr="005757C1">
        <w:rPr>
          <w:rFonts w:ascii="Times New Roman" w:eastAsia="Times New Roman" w:hAnsi="Times New Roman"/>
          <w:sz w:val="28"/>
          <w:szCs w:val="28"/>
        </w:rPr>
        <w:t>(На самом деле "желтые жилеты" так же стары, как и сама демократия, чьи институты они оспаривают всякий раз, когда она не может гарантировать материальные свободы. Ничего нового в церемониях Сатурналий, которые мы наблюдаем с ноября, нет.) (</w:t>
      </w:r>
      <w:r w:rsidRPr="005757C1">
        <w:rPr>
          <w:rFonts w:ascii="Times New Roman" w:eastAsia="Times New Roman" w:hAnsi="Times New Roman"/>
          <w:sz w:val="28"/>
          <w:szCs w:val="28"/>
          <w:lang w:val="fr-FR"/>
        </w:rPr>
        <w:t>Les</w:t>
      </w:r>
      <w:r w:rsidRPr="005757C1">
        <w:rPr>
          <w:rFonts w:ascii="Times New Roman" w:eastAsia="Times New Roman" w:hAnsi="Times New Roman"/>
          <w:sz w:val="28"/>
          <w:szCs w:val="28"/>
        </w:rPr>
        <w:t xml:space="preserve"> </w:t>
      </w:r>
      <w:r w:rsidRPr="005757C1">
        <w:rPr>
          <w:rFonts w:ascii="Times New Roman" w:eastAsia="Times New Roman" w:hAnsi="Times New Roman"/>
          <w:sz w:val="28"/>
          <w:szCs w:val="28"/>
          <w:lang w:val="fr-FR"/>
        </w:rPr>
        <w:t>Echos</w:t>
      </w:r>
      <w:r w:rsidRPr="005757C1">
        <w:rPr>
          <w:rFonts w:ascii="Times New Roman" w:eastAsia="Times New Roman" w:hAnsi="Times New Roman"/>
          <w:sz w:val="28"/>
          <w:szCs w:val="28"/>
        </w:rPr>
        <w:t>, от 08.03.2019)</w:t>
      </w:r>
      <w:r w:rsidRPr="005757C1">
        <w:rPr>
          <w:rFonts w:ascii="Times New Roman" w:hAnsi="Times New Roman"/>
          <w:sz w:val="28"/>
          <w:szCs w:val="28"/>
        </w:rPr>
        <w:t>.</w:t>
      </w:r>
    </w:p>
    <w:p w14:paraId="431B3CE3" w14:textId="77777777" w:rsidR="00AD29DE" w:rsidRPr="005757C1" w:rsidRDefault="00AD29DE" w:rsidP="000225DA">
      <w:pPr>
        <w:tabs>
          <w:tab w:val="left" w:pos="993"/>
        </w:tabs>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t xml:space="preserve">Данный контекст напоминает о древнеримском празднике Сатурналий, во время которого рабам пародийно предоставлялось мнимое право свободно говорить, вести себя, как им заблагорассудится. Действия </w:t>
      </w:r>
      <w:r w:rsidRPr="005757C1">
        <w:rPr>
          <w:rFonts w:ascii="Times New Roman" w:eastAsia="Times New Roman" w:hAnsi="Times New Roman"/>
          <w:i/>
          <w:iCs/>
          <w:sz w:val="28"/>
          <w:szCs w:val="28"/>
        </w:rPr>
        <w:t>Желтых жилетов</w:t>
      </w:r>
      <w:r w:rsidRPr="005757C1">
        <w:rPr>
          <w:rFonts w:ascii="Times New Roman" w:eastAsia="Times New Roman" w:hAnsi="Times New Roman"/>
          <w:sz w:val="28"/>
          <w:szCs w:val="28"/>
        </w:rPr>
        <w:t xml:space="preserve"> описываются как </w:t>
      </w:r>
      <w:r w:rsidRPr="005757C1">
        <w:rPr>
          <w:rFonts w:ascii="Times New Roman" w:eastAsia="Times New Roman" w:hAnsi="Times New Roman"/>
          <w:i/>
          <w:iCs/>
          <w:sz w:val="28"/>
          <w:szCs w:val="28"/>
        </w:rPr>
        <w:t>cérémonies saturnales</w:t>
      </w:r>
      <w:r w:rsidRPr="005757C1">
        <w:rPr>
          <w:rFonts w:ascii="Times New Roman" w:eastAsia="Times New Roman" w:hAnsi="Times New Roman"/>
          <w:sz w:val="28"/>
          <w:szCs w:val="28"/>
        </w:rPr>
        <w:t xml:space="preserve"> (церемония Сатурналий), чем передается признак разнузданности, хаоса и мнимой свободы их действий.</w:t>
      </w:r>
    </w:p>
    <w:p w14:paraId="06FBA523" w14:textId="77777777" w:rsidR="00BE7241" w:rsidRPr="005757C1" w:rsidRDefault="00BE7241"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показывает анализ, содержание концепта </w:t>
      </w:r>
      <w:r w:rsidRPr="005757C1">
        <w:rPr>
          <w:rFonts w:ascii="Times New Roman" w:hAnsi="Times New Roman"/>
          <w:i/>
          <w:iCs/>
          <w:sz w:val="28"/>
          <w:szCs w:val="28"/>
        </w:rPr>
        <w:t>Pouvoir</w:t>
      </w:r>
      <w:r w:rsidRPr="005757C1">
        <w:rPr>
          <w:rFonts w:ascii="Times New Roman" w:hAnsi="Times New Roman"/>
          <w:sz w:val="28"/>
          <w:szCs w:val="28"/>
        </w:rPr>
        <w:t xml:space="preserve"> в политическом медиадискурсе включает в себя множество знаний французского лингвокультурного сообщества о властвовании и подчинении, реализуемых через языковые единицы разных уровней (лексемы, словосочетания, фразеологизмы, предложения), которые придают ему лингвокультурную маркированность. Эти компоненты служат основой для расширения содержания концепта</w:t>
      </w:r>
      <w:r w:rsidR="00697CD6" w:rsidRPr="005757C1">
        <w:rPr>
          <w:rFonts w:ascii="Times New Roman" w:hAnsi="Times New Roman"/>
          <w:sz w:val="28"/>
          <w:szCs w:val="28"/>
        </w:rPr>
        <w:t xml:space="preserve"> </w:t>
      </w:r>
      <w:r w:rsidRPr="005757C1">
        <w:rPr>
          <w:rFonts w:ascii="Times New Roman" w:hAnsi="Times New Roman"/>
          <w:i/>
          <w:iCs/>
          <w:sz w:val="28"/>
          <w:szCs w:val="28"/>
        </w:rPr>
        <w:t>Pouvoir</w:t>
      </w:r>
      <w:r w:rsidRPr="005757C1">
        <w:rPr>
          <w:rFonts w:ascii="Times New Roman" w:hAnsi="Times New Roman"/>
          <w:sz w:val="28"/>
          <w:szCs w:val="28"/>
        </w:rPr>
        <w:t xml:space="preserve"> и представляют собой особые семантические узлы в силу сложности внутренней структуры.</w:t>
      </w:r>
    </w:p>
    <w:p w14:paraId="7EFAECE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Образ власти во ФПМД формируется с помощью определенных языковых средств, характеризующих те или иные ее атрибуты и свойства. </w:t>
      </w:r>
      <w:r w:rsidRPr="005757C1">
        <w:rPr>
          <w:rFonts w:ascii="Times New Roman" w:hAnsi="Times New Roman"/>
          <w:sz w:val="28"/>
          <w:szCs w:val="28"/>
        </w:rPr>
        <w:lastRenderedPageBreak/>
        <w:t>Выбор языковых средств обусловлен их способностью оказывать эффективное и целенаправленное воздействие на массовое сознание.</w:t>
      </w:r>
    </w:p>
    <w:p w14:paraId="7B604FA8" w14:textId="77777777" w:rsidR="004366C3" w:rsidRPr="005757C1" w:rsidRDefault="00D05A6B" w:rsidP="000225DA">
      <w:pPr>
        <w:tabs>
          <w:tab w:val="left" w:pos="993"/>
        </w:tabs>
        <w:spacing w:after="0" w:line="240" w:lineRule="auto"/>
        <w:ind w:firstLine="709"/>
        <w:jc w:val="both"/>
        <w:rPr>
          <w:rFonts w:ascii="Times New Roman" w:eastAsia="Times New Roman" w:hAnsi="Times New Roman"/>
          <w:b/>
          <w:bCs/>
          <w:sz w:val="28"/>
          <w:szCs w:val="28"/>
          <w:lang w:eastAsia="ru-RU"/>
        </w:rPr>
      </w:pPr>
      <w:bookmarkStart w:id="156" w:name="_Hlk180749101"/>
      <w:r w:rsidRPr="005757C1">
        <w:rPr>
          <w:rFonts w:ascii="Times New Roman" w:eastAsia="Times New Roman" w:hAnsi="Times New Roman"/>
          <w:b/>
          <w:bCs/>
          <w:sz w:val="28"/>
          <w:szCs w:val="28"/>
          <w:lang w:eastAsia="ru-RU"/>
        </w:rPr>
        <w:t>Таким образом, в</w:t>
      </w:r>
      <w:r w:rsidR="004366C3" w:rsidRPr="005757C1">
        <w:rPr>
          <w:rFonts w:ascii="Times New Roman" w:eastAsia="Times New Roman" w:hAnsi="Times New Roman"/>
          <w:b/>
          <w:bCs/>
          <w:sz w:val="28"/>
          <w:szCs w:val="28"/>
          <w:lang w:eastAsia="ru-RU"/>
        </w:rPr>
        <w:t xml:space="preserve"> результате исследования концепта </w:t>
      </w:r>
      <w:r w:rsidR="004366C3" w:rsidRPr="005757C1">
        <w:rPr>
          <w:rFonts w:ascii="Times New Roman" w:eastAsia="Times New Roman" w:hAnsi="Times New Roman"/>
          <w:b/>
          <w:bCs/>
          <w:i/>
          <w:iCs/>
          <w:sz w:val="28"/>
          <w:szCs w:val="28"/>
          <w:lang w:eastAsia="ru-RU"/>
        </w:rPr>
        <w:t>Pouvoir</w:t>
      </w:r>
    </w:p>
    <w:p w14:paraId="38DCE122" w14:textId="77777777" w:rsidR="00FA56E5" w:rsidRPr="005757C1" w:rsidRDefault="00FA56E5" w:rsidP="000225DA">
      <w:pPr>
        <w:pStyle w:val="a3"/>
        <w:numPr>
          <w:ilvl w:val="0"/>
          <w:numId w:val="14"/>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на онтологическом уровне было определено, что концепт </w:t>
      </w:r>
      <w:r w:rsidRPr="005757C1">
        <w:rPr>
          <w:rFonts w:ascii="Times New Roman" w:hAnsi="Times New Roman"/>
          <w:i/>
          <w:iCs/>
          <w:sz w:val="28"/>
          <w:szCs w:val="28"/>
        </w:rPr>
        <w:t>Pouvoir</w:t>
      </w:r>
      <w:r w:rsidRPr="005757C1">
        <w:rPr>
          <w:rFonts w:ascii="Times New Roman" w:hAnsi="Times New Roman"/>
          <w:sz w:val="28"/>
          <w:szCs w:val="28"/>
        </w:rPr>
        <w:t xml:space="preserve"> представляет собой сочетание двух диалектически асимметричных принципов: господства и подчинения, то есть он внутренне интерсубъективен и коммуникативен;</w:t>
      </w:r>
    </w:p>
    <w:p w14:paraId="0CB5ADFF" w14:textId="77777777" w:rsidR="004366C3" w:rsidRPr="005757C1" w:rsidRDefault="004366C3" w:rsidP="000225DA">
      <w:pPr>
        <w:pStyle w:val="a3"/>
        <w:numPr>
          <w:ilvl w:val="0"/>
          <w:numId w:val="14"/>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на этимологическом уровне выявлено лингвокультурное составляющее, выражающее способность человека (</w:t>
      </w:r>
      <w:r w:rsidRPr="005757C1">
        <w:rPr>
          <w:rFonts w:ascii="Times New Roman" w:hAnsi="Times New Roman"/>
          <w:i/>
          <w:sz w:val="28"/>
          <w:szCs w:val="28"/>
          <w:shd w:val="clear" w:color="auto" w:fill="FEFEFE"/>
          <w:lang w:val="kk-KZ"/>
        </w:rPr>
        <w:t xml:space="preserve">potere - </w:t>
      </w:r>
      <w:r w:rsidRPr="005757C1">
        <w:rPr>
          <w:rFonts w:ascii="Times New Roman" w:hAnsi="Times New Roman"/>
          <w:i/>
          <w:iCs/>
          <w:sz w:val="28"/>
          <w:szCs w:val="28"/>
        </w:rPr>
        <w:t>pouvoir</w:t>
      </w:r>
      <w:r w:rsidRPr="005757C1">
        <w:rPr>
          <w:rFonts w:ascii="Times New Roman" w:hAnsi="Times New Roman"/>
          <w:sz w:val="28"/>
          <w:szCs w:val="28"/>
        </w:rPr>
        <w:t>); этимологический анализ способствовал выявлению отношений преемственности формы и содержания, их модификаций и дополнений, выявленных в исследовании истории развития и становления концепта, прослеживаемы</w:t>
      </w:r>
      <w:r w:rsidR="00697CD6" w:rsidRPr="005757C1">
        <w:rPr>
          <w:rFonts w:ascii="Times New Roman" w:hAnsi="Times New Roman"/>
          <w:sz w:val="28"/>
          <w:szCs w:val="28"/>
        </w:rPr>
        <w:t>х</w:t>
      </w:r>
      <w:r w:rsidRPr="005757C1">
        <w:rPr>
          <w:rFonts w:ascii="Times New Roman" w:hAnsi="Times New Roman"/>
          <w:sz w:val="28"/>
          <w:szCs w:val="28"/>
        </w:rPr>
        <w:t xml:space="preserve"> в его современном статусе</w:t>
      </w:r>
      <w:r w:rsidR="00D05A6B" w:rsidRPr="005757C1">
        <w:rPr>
          <w:rFonts w:ascii="Times New Roman" w:hAnsi="Times New Roman"/>
          <w:sz w:val="28"/>
          <w:szCs w:val="28"/>
        </w:rPr>
        <w:t xml:space="preserve">; </w:t>
      </w:r>
    </w:p>
    <w:p w14:paraId="30E0BE8B" w14:textId="77777777" w:rsidR="008C132F" w:rsidRPr="005757C1" w:rsidRDefault="004366C3" w:rsidP="000225DA">
      <w:pPr>
        <w:pStyle w:val="a3"/>
        <w:numPr>
          <w:ilvl w:val="0"/>
          <w:numId w:val="14"/>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на когнитивно-дефиниционном уровне</w:t>
      </w:r>
      <w:bookmarkStart w:id="157" w:name="_Hlk181193617"/>
      <w:r w:rsidR="0090316D" w:rsidRPr="005757C1">
        <w:rPr>
          <w:rFonts w:ascii="Times New Roman" w:hAnsi="Times New Roman"/>
          <w:sz w:val="28"/>
          <w:szCs w:val="28"/>
        </w:rPr>
        <w:t xml:space="preserve"> </w:t>
      </w:r>
      <w:r w:rsidRPr="005757C1">
        <w:rPr>
          <w:rFonts w:ascii="Times New Roman" w:hAnsi="Times New Roman"/>
          <w:sz w:val="28"/>
          <w:szCs w:val="28"/>
        </w:rPr>
        <w:t xml:space="preserve">определены базовые </w:t>
      </w:r>
      <w:r w:rsidR="0090316D" w:rsidRPr="005757C1">
        <w:rPr>
          <w:rFonts w:ascii="Times New Roman" w:hAnsi="Times New Roman"/>
          <w:sz w:val="28"/>
          <w:szCs w:val="28"/>
        </w:rPr>
        <w:t xml:space="preserve">репрезентанты и их </w:t>
      </w:r>
      <w:r w:rsidRPr="005757C1">
        <w:rPr>
          <w:rFonts w:ascii="Times New Roman" w:hAnsi="Times New Roman"/>
          <w:sz w:val="28"/>
          <w:szCs w:val="28"/>
        </w:rPr>
        <w:t xml:space="preserve">признаки: </w:t>
      </w:r>
      <w:bookmarkEnd w:id="157"/>
      <w:r w:rsidR="00840A31" w:rsidRPr="005757C1">
        <w:rPr>
          <w:rFonts w:ascii="Times New Roman" w:hAnsi="Times New Roman"/>
          <w:sz w:val="28"/>
          <w:szCs w:val="28"/>
        </w:rPr>
        <w:t>а</w:t>
      </w:r>
      <w:r w:rsidRPr="005757C1">
        <w:rPr>
          <w:rFonts w:ascii="Times New Roman" w:hAnsi="Times New Roman"/>
          <w:sz w:val="28"/>
          <w:szCs w:val="28"/>
        </w:rPr>
        <w:t xml:space="preserve">) </w:t>
      </w:r>
      <w:r w:rsidR="00364AB9" w:rsidRPr="005757C1">
        <w:rPr>
          <w:rFonts w:ascii="Times New Roman" w:hAnsi="Times New Roman"/>
          <w:sz w:val="28"/>
          <w:szCs w:val="28"/>
        </w:rPr>
        <w:t xml:space="preserve">они  </w:t>
      </w:r>
      <w:bookmarkStart w:id="158" w:name="_Hlk180749559"/>
      <w:r w:rsidR="00364AB9" w:rsidRPr="005757C1">
        <w:rPr>
          <w:rFonts w:ascii="Times New Roman" w:hAnsi="Times New Roman"/>
          <w:sz w:val="28"/>
          <w:szCs w:val="28"/>
        </w:rPr>
        <w:t xml:space="preserve">основаны на юридических законах </w:t>
      </w:r>
      <w:bookmarkEnd w:id="158"/>
      <w:r w:rsidR="00364AB9" w:rsidRPr="005757C1">
        <w:rPr>
          <w:rFonts w:ascii="Times New Roman" w:hAnsi="Times New Roman"/>
          <w:sz w:val="28"/>
          <w:szCs w:val="28"/>
        </w:rPr>
        <w:t xml:space="preserve">и  являются уполномоченными представителями властных структур, акцентируют внимание на институте, уполномоченном применять законы и управлять государством и на роли гаранта </w:t>
      </w:r>
      <w:r w:rsidR="00D05A6B" w:rsidRPr="005757C1">
        <w:rPr>
          <w:rFonts w:ascii="Times New Roman" w:hAnsi="Times New Roman"/>
          <w:sz w:val="28"/>
          <w:szCs w:val="28"/>
        </w:rPr>
        <w:t>общественного порядка и выполнения обязанностей перед обществом</w:t>
      </w:r>
      <w:r w:rsidRPr="005757C1">
        <w:rPr>
          <w:rFonts w:ascii="Times New Roman" w:hAnsi="Times New Roman"/>
          <w:sz w:val="28"/>
          <w:szCs w:val="28"/>
        </w:rPr>
        <w:t xml:space="preserve"> </w:t>
      </w:r>
      <w:r w:rsidR="00840A31" w:rsidRPr="005757C1">
        <w:rPr>
          <w:rFonts w:ascii="Times New Roman" w:hAnsi="Times New Roman"/>
          <w:sz w:val="28"/>
          <w:szCs w:val="28"/>
        </w:rPr>
        <w:t xml:space="preserve">– </w:t>
      </w:r>
      <w:r w:rsidRPr="005757C1">
        <w:rPr>
          <w:rFonts w:ascii="Times New Roman" w:hAnsi="Times New Roman"/>
          <w:i/>
          <w:iCs/>
          <w:sz w:val="28"/>
          <w:szCs w:val="28"/>
          <w:lang w:val="en-US"/>
        </w:rPr>
        <w:t>autorit</w:t>
      </w:r>
      <w:r w:rsidRPr="005757C1">
        <w:rPr>
          <w:rFonts w:ascii="Times New Roman" w:hAnsi="Times New Roman"/>
          <w:i/>
          <w:iCs/>
          <w:sz w:val="28"/>
          <w:szCs w:val="28"/>
        </w:rPr>
        <w:t xml:space="preserve">é; </w:t>
      </w:r>
      <w:r w:rsidR="00840A31" w:rsidRPr="005757C1">
        <w:rPr>
          <w:rFonts w:ascii="Times New Roman" w:hAnsi="Times New Roman"/>
          <w:sz w:val="28"/>
          <w:szCs w:val="28"/>
        </w:rPr>
        <w:t>б</w:t>
      </w:r>
      <w:r w:rsidRPr="005757C1">
        <w:rPr>
          <w:rFonts w:ascii="Times New Roman" w:hAnsi="Times New Roman"/>
          <w:sz w:val="28"/>
          <w:szCs w:val="28"/>
        </w:rPr>
        <w:t>)</w:t>
      </w:r>
      <w:r w:rsidRPr="005757C1">
        <w:rPr>
          <w:rFonts w:ascii="Times New Roman" w:hAnsi="Times New Roman"/>
          <w:i/>
          <w:iCs/>
          <w:sz w:val="28"/>
          <w:szCs w:val="28"/>
        </w:rPr>
        <w:t xml:space="preserve"> </w:t>
      </w:r>
      <w:r w:rsidRPr="005757C1">
        <w:rPr>
          <w:rFonts w:ascii="Times New Roman" w:hAnsi="Times New Roman"/>
          <w:sz w:val="28"/>
          <w:szCs w:val="28"/>
        </w:rPr>
        <w:t>присущий человеку потенциал, спектр его возможностей</w:t>
      </w:r>
      <w:r w:rsidR="00D05A6B" w:rsidRPr="005757C1">
        <w:rPr>
          <w:rFonts w:ascii="Times New Roman" w:hAnsi="Times New Roman"/>
          <w:sz w:val="28"/>
          <w:szCs w:val="28"/>
        </w:rPr>
        <w:t>, компетентность</w:t>
      </w:r>
      <w:r w:rsidRPr="005757C1">
        <w:rPr>
          <w:rFonts w:ascii="Times New Roman" w:hAnsi="Times New Roman"/>
          <w:sz w:val="28"/>
          <w:szCs w:val="28"/>
        </w:rPr>
        <w:t xml:space="preserve"> </w:t>
      </w:r>
      <w:r w:rsidR="00840A31" w:rsidRPr="005757C1">
        <w:rPr>
          <w:rFonts w:ascii="Times New Roman" w:hAnsi="Times New Roman"/>
          <w:i/>
          <w:iCs/>
          <w:sz w:val="28"/>
          <w:szCs w:val="28"/>
        </w:rPr>
        <w:t xml:space="preserve">– </w:t>
      </w:r>
      <w:r w:rsidRPr="005757C1">
        <w:rPr>
          <w:rFonts w:ascii="Times New Roman" w:hAnsi="Times New Roman"/>
          <w:i/>
          <w:iCs/>
          <w:sz w:val="28"/>
          <w:szCs w:val="28"/>
        </w:rPr>
        <w:t>capacité</w:t>
      </w:r>
      <w:r w:rsidRPr="005757C1">
        <w:rPr>
          <w:rFonts w:ascii="Times New Roman" w:hAnsi="Times New Roman"/>
          <w:i/>
          <w:iCs/>
          <w:sz w:val="28"/>
          <w:szCs w:val="28"/>
          <w:shd w:val="clear" w:color="auto" w:fill="FFFFFF"/>
        </w:rPr>
        <w:t xml:space="preserve">; </w:t>
      </w:r>
      <w:r w:rsidR="00840A31" w:rsidRPr="005757C1">
        <w:rPr>
          <w:rFonts w:ascii="Times New Roman" w:hAnsi="Times New Roman"/>
          <w:sz w:val="28"/>
          <w:szCs w:val="28"/>
          <w:shd w:val="clear" w:color="auto" w:fill="FFFFFF"/>
        </w:rPr>
        <w:t>в</w:t>
      </w:r>
      <w:r w:rsidRPr="005757C1">
        <w:rPr>
          <w:rFonts w:ascii="Times New Roman" w:hAnsi="Times New Roman"/>
          <w:sz w:val="28"/>
          <w:szCs w:val="28"/>
          <w:shd w:val="clear" w:color="auto" w:fill="FFFFFF"/>
        </w:rPr>
        <w:t>)</w:t>
      </w:r>
      <w:r w:rsidRPr="005757C1">
        <w:rPr>
          <w:rFonts w:ascii="Times New Roman" w:hAnsi="Times New Roman"/>
          <w:i/>
          <w:iCs/>
          <w:sz w:val="28"/>
          <w:szCs w:val="28"/>
          <w:shd w:val="clear" w:color="auto" w:fill="FFFFFF"/>
        </w:rPr>
        <w:t xml:space="preserve"> </w:t>
      </w:r>
      <w:r w:rsidR="00D05A6B" w:rsidRPr="005757C1">
        <w:rPr>
          <w:rFonts w:ascii="Times New Roman" w:hAnsi="Times New Roman"/>
          <w:sz w:val="28"/>
          <w:szCs w:val="28"/>
        </w:rPr>
        <w:t>правительство как исполнительный орган, группа людей, уполномоченных управлять страной</w:t>
      </w:r>
      <w:r w:rsidR="00840A31" w:rsidRPr="005757C1">
        <w:rPr>
          <w:rFonts w:ascii="Times New Roman" w:hAnsi="Times New Roman"/>
          <w:i/>
          <w:iCs/>
          <w:sz w:val="28"/>
          <w:szCs w:val="28"/>
          <w:shd w:val="clear" w:color="auto" w:fill="FFFFFF"/>
        </w:rPr>
        <w:t xml:space="preserve"> – </w:t>
      </w:r>
      <w:r w:rsidRPr="005757C1">
        <w:rPr>
          <w:rFonts w:ascii="Times New Roman" w:hAnsi="Times New Roman"/>
          <w:i/>
          <w:iCs/>
          <w:sz w:val="28"/>
          <w:szCs w:val="28"/>
        </w:rPr>
        <w:t xml:space="preserve">gouvernement; </w:t>
      </w:r>
      <w:r w:rsidR="00840A31" w:rsidRPr="005757C1">
        <w:rPr>
          <w:rFonts w:ascii="Times New Roman" w:hAnsi="Times New Roman"/>
          <w:sz w:val="28"/>
          <w:szCs w:val="28"/>
        </w:rPr>
        <w:t>г</w:t>
      </w:r>
      <w:r w:rsidRPr="005757C1">
        <w:rPr>
          <w:rFonts w:ascii="Times New Roman" w:hAnsi="Times New Roman"/>
          <w:sz w:val="28"/>
          <w:szCs w:val="28"/>
        </w:rPr>
        <w:t>)</w:t>
      </w:r>
      <w:r w:rsidRPr="005757C1">
        <w:rPr>
          <w:rFonts w:ascii="Times New Roman" w:hAnsi="Times New Roman"/>
          <w:i/>
          <w:iCs/>
          <w:sz w:val="28"/>
          <w:szCs w:val="28"/>
        </w:rPr>
        <w:t xml:space="preserve"> </w:t>
      </w:r>
      <w:r w:rsidRPr="005757C1">
        <w:rPr>
          <w:rFonts w:ascii="Times New Roman" w:hAnsi="Times New Roman"/>
          <w:sz w:val="28"/>
          <w:szCs w:val="28"/>
        </w:rPr>
        <w:t>могущество, результат сильной власти</w:t>
      </w:r>
      <w:r w:rsidR="00D05A6B" w:rsidRPr="005757C1">
        <w:rPr>
          <w:rFonts w:ascii="Times New Roman" w:hAnsi="Times New Roman"/>
          <w:sz w:val="28"/>
          <w:szCs w:val="28"/>
        </w:rPr>
        <w:t>,</w:t>
      </w:r>
      <w:r w:rsidRPr="005757C1">
        <w:rPr>
          <w:rFonts w:ascii="Times New Roman" w:hAnsi="Times New Roman"/>
          <w:sz w:val="28"/>
          <w:szCs w:val="28"/>
        </w:rPr>
        <w:t xml:space="preserve"> </w:t>
      </w:r>
      <w:r w:rsidR="00D05A6B" w:rsidRPr="005757C1">
        <w:rPr>
          <w:rFonts w:ascii="Times New Roman" w:hAnsi="Times New Roman"/>
          <w:sz w:val="28"/>
          <w:szCs w:val="28"/>
        </w:rPr>
        <w:t>власть как мощная сила, указывает на возможность доминировать, которая может быть шире, чем политический контекст</w:t>
      </w:r>
      <w:r w:rsidR="00840A31" w:rsidRPr="005757C1">
        <w:rPr>
          <w:rFonts w:ascii="Times New Roman" w:hAnsi="Times New Roman"/>
          <w:i/>
          <w:iCs/>
          <w:sz w:val="28"/>
          <w:szCs w:val="28"/>
        </w:rPr>
        <w:t xml:space="preserve"> – </w:t>
      </w:r>
      <w:r w:rsidRPr="005757C1">
        <w:rPr>
          <w:rFonts w:ascii="Times New Roman" w:hAnsi="Times New Roman"/>
          <w:i/>
          <w:iCs/>
          <w:sz w:val="28"/>
          <w:szCs w:val="28"/>
        </w:rPr>
        <w:t>puissance;</w:t>
      </w:r>
      <w:r w:rsidRPr="005757C1">
        <w:rPr>
          <w:rFonts w:ascii="Times New Roman" w:hAnsi="Times New Roman"/>
          <w:sz w:val="28"/>
          <w:szCs w:val="28"/>
        </w:rPr>
        <w:t xml:space="preserve"> </w:t>
      </w:r>
      <w:r w:rsidR="00840A31" w:rsidRPr="005757C1">
        <w:rPr>
          <w:rFonts w:ascii="Times New Roman" w:hAnsi="Times New Roman"/>
          <w:sz w:val="28"/>
          <w:szCs w:val="28"/>
        </w:rPr>
        <w:t>д</w:t>
      </w:r>
      <w:r w:rsidRPr="005757C1">
        <w:rPr>
          <w:rFonts w:ascii="Times New Roman" w:hAnsi="Times New Roman"/>
          <w:sz w:val="28"/>
          <w:szCs w:val="28"/>
        </w:rPr>
        <w:t>) направленное на изменения, конкретное, непрерывное и ненасильственное управленческое влияние, проводимое признанным социальным субъектом</w:t>
      </w:r>
      <w:r w:rsidR="00D05A6B" w:rsidRPr="005757C1">
        <w:rPr>
          <w:rFonts w:ascii="Times New Roman" w:hAnsi="Times New Roman"/>
          <w:sz w:val="28"/>
          <w:szCs w:val="28"/>
        </w:rPr>
        <w:t xml:space="preserve">, власть как мягкая сила </w:t>
      </w:r>
      <w:r w:rsidR="00840A31" w:rsidRPr="005757C1">
        <w:rPr>
          <w:rFonts w:ascii="Times New Roman" w:hAnsi="Times New Roman"/>
          <w:i/>
          <w:iCs/>
          <w:sz w:val="28"/>
          <w:szCs w:val="28"/>
        </w:rPr>
        <w:t xml:space="preserve">– </w:t>
      </w:r>
      <w:r w:rsidRPr="005757C1">
        <w:rPr>
          <w:rFonts w:ascii="Times New Roman" w:hAnsi="Times New Roman"/>
          <w:i/>
          <w:iCs/>
          <w:sz w:val="28"/>
          <w:szCs w:val="28"/>
        </w:rPr>
        <w:t>influence;</w:t>
      </w:r>
      <w:r w:rsidRPr="005757C1">
        <w:rPr>
          <w:rFonts w:ascii="Times New Roman" w:hAnsi="Times New Roman"/>
          <w:sz w:val="28"/>
          <w:szCs w:val="28"/>
        </w:rPr>
        <w:t xml:space="preserve"> </w:t>
      </w:r>
      <w:r w:rsidR="00840A31" w:rsidRPr="005757C1">
        <w:rPr>
          <w:rFonts w:ascii="Times New Roman" w:hAnsi="Times New Roman"/>
          <w:sz w:val="28"/>
          <w:szCs w:val="28"/>
        </w:rPr>
        <w:t>ж</w:t>
      </w:r>
      <w:r w:rsidRPr="005757C1">
        <w:rPr>
          <w:rFonts w:ascii="Times New Roman" w:hAnsi="Times New Roman"/>
          <w:sz w:val="28"/>
          <w:szCs w:val="28"/>
        </w:rPr>
        <w:t>) государство, во главе которого стоит монарх – император</w:t>
      </w:r>
      <w:r w:rsidR="00D05A6B" w:rsidRPr="005757C1">
        <w:rPr>
          <w:rFonts w:ascii="Times New Roman" w:hAnsi="Times New Roman"/>
          <w:sz w:val="28"/>
          <w:szCs w:val="28"/>
        </w:rPr>
        <w:t>,</w:t>
      </w:r>
      <w:r w:rsidRPr="005757C1">
        <w:rPr>
          <w:rFonts w:ascii="Times New Roman" w:hAnsi="Times New Roman"/>
          <w:sz w:val="28"/>
          <w:szCs w:val="28"/>
        </w:rPr>
        <w:t xml:space="preserve"> </w:t>
      </w:r>
      <w:r w:rsidR="00D05A6B" w:rsidRPr="005757C1">
        <w:rPr>
          <w:rFonts w:ascii="Times New Roman" w:hAnsi="Times New Roman"/>
          <w:sz w:val="28"/>
          <w:szCs w:val="28"/>
        </w:rPr>
        <w:t xml:space="preserve">власть как историческое понятие, связано с глобальным господством </w:t>
      </w:r>
      <w:r w:rsidR="00840A31" w:rsidRPr="005757C1">
        <w:rPr>
          <w:rFonts w:ascii="Times New Roman" w:hAnsi="Times New Roman"/>
          <w:sz w:val="28"/>
          <w:szCs w:val="28"/>
        </w:rPr>
        <w:t xml:space="preserve">– </w:t>
      </w:r>
      <w:r w:rsidRPr="005757C1">
        <w:rPr>
          <w:rFonts w:ascii="Times New Roman" w:hAnsi="Times New Roman"/>
          <w:i/>
          <w:iCs/>
          <w:sz w:val="28"/>
          <w:szCs w:val="28"/>
        </w:rPr>
        <w:t>empire;</w:t>
      </w:r>
    </w:p>
    <w:p w14:paraId="38FAA919" w14:textId="77777777" w:rsidR="00176973" w:rsidRPr="005757C1" w:rsidRDefault="001139AB" w:rsidP="000225DA">
      <w:pPr>
        <w:pStyle w:val="a3"/>
        <w:numPr>
          <w:ilvl w:val="0"/>
          <w:numId w:val="14"/>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к</w:t>
      </w:r>
      <w:r w:rsidR="004366C3" w:rsidRPr="005757C1">
        <w:rPr>
          <w:rFonts w:ascii="Times New Roman" w:hAnsi="Times New Roman"/>
          <w:sz w:val="28"/>
          <w:szCs w:val="28"/>
        </w:rPr>
        <w:t>о</w:t>
      </w:r>
      <w:r w:rsidR="00D05A6B" w:rsidRPr="005757C1">
        <w:rPr>
          <w:rFonts w:ascii="Times New Roman" w:hAnsi="Times New Roman"/>
          <w:sz w:val="28"/>
          <w:szCs w:val="28"/>
        </w:rPr>
        <w:t>гнитивно</w:t>
      </w:r>
      <w:r w:rsidR="004366C3" w:rsidRPr="005757C1">
        <w:rPr>
          <w:rFonts w:ascii="Times New Roman" w:hAnsi="Times New Roman"/>
          <w:sz w:val="28"/>
          <w:szCs w:val="28"/>
        </w:rPr>
        <w:t>-</w:t>
      </w:r>
      <w:r w:rsidR="00D05A6B" w:rsidRPr="005757C1">
        <w:rPr>
          <w:rFonts w:ascii="Times New Roman" w:hAnsi="Times New Roman"/>
          <w:sz w:val="28"/>
          <w:szCs w:val="28"/>
        </w:rPr>
        <w:t>концептуальный и лингвокультурологический анализ показал</w:t>
      </w:r>
      <w:r w:rsidR="004366C3" w:rsidRPr="005757C1">
        <w:rPr>
          <w:rFonts w:ascii="Times New Roman" w:hAnsi="Times New Roman"/>
          <w:sz w:val="28"/>
          <w:szCs w:val="28"/>
        </w:rPr>
        <w:t xml:space="preserve">, </w:t>
      </w:r>
      <w:r w:rsidR="00186963" w:rsidRPr="005757C1">
        <w:rPr>
          <w:rFonts w:ascii="Times New Roman" w:hAnsi="Times New Roman"/>
          <w:sz w:val="28"/>
          <w:szCs w:val="28"/>
        </w:rPr>
        <w:t>что я</w:t>
      </w:r>
      <w:r w:rsidR="00B419EE" w:rsidRPr="005757C1">
        <w:rPr>
          <w:rFonts w:ascii="Times New Roman" w:hAnsi="Times New Roman"/>
          <w:sz w:val="28"/>
          <w:szCs w:val="28"/>
        </w:rPr>
        <w:t xml:space="preserve">дром концепта </w:t>
      </w:r>
      <w:r w:rsidR="00B419EE" w:rsidRPr="005757C1">
        <w:rPr>
          <w:rFonts w:ascii="Times New Roman" w:hAnsi="Times New Roman"/>
          <w:i/>
          <w:iCs/>
          <w:sz w:val="28"/>
          <w:szCs w:val="28"/>
        </w:rPr>
        <w:t>Pouvoir</w:t>
      </w:r>
      <w:r w:rsidR="00B419EE" w:rsidRPr="005757C1">
        <w:rPr>
          <w:rFonts w:ascii="Times New Roman" w:hAnsi="Times New Roman"/>
          <w:sz w:val="28"/>
          <w:szCs w:val="28"/>
        </w:rPr>
        <w:t xml:space="preserve"> во французском языке является одноименная лексема. </w:t>
      </w:r>
      <w:r w:rsidR="00364AB9" w:rsidRPr="005757C1">
        <w:rPr>
          <w:rFonts w:ascii="Times New Roman" w:hAnsi="Times New Roman"/>
          <w:sz w:val="28"/>
          <w:szCs w:val="28"/>
        </w:rPr>
        <w:t>Репрезентанты</w:t>
      </w:r>
      <w:r w:rsidR="00364AB9" w:rsidRPr="005757C1">
        <w:rPr>
          <w:rFonts w:ascii="Times New Roman" w:hAnsi="Times New Roman"/>
          <w:sz w:val="28"/>
          <w:szCs w:val="28"/>
          <w:lang w:val="fr-FR"/>
        </w:rPr>
        <w:t xml:space="preserve"> </w:t>
      </w:r>
      <w:r w:rsidR="00364AB9" w:rsidRPr="005757C1">
        <w:rPr>
          <w:rFonts w:ascii="Times New Roman" w:hAnsi="Times New Roman"/>
          <w:sz w:val="28"/>
          <w:szCs w:val="28"/>
        </w:rPr>
        <w:t>околоядерной</w:t>
      </w:r>
      <w:r w:rsidR="00364AB9" w:rsidRPr="005757C1">
        <w:rPr>
          <w:rFonts w:ascii="Times New Roman" w:hAnsi="Times New Roman"/>
          <w:sz w:val="28"/>
          <w:szCs w:val="28"/>
          <w:lang w:val="fr-FR"/>
        </w:rPr>
        <w:t xml:space="preserve"> </w:t>
      </w:r>
      <w:r w:rsidR="00364AB9" w:rsidRPr="005757C1">
        <w:rPr>
          <w:rFonts w:ascii="Times New Roman" w:hAnsi="Times New Roman"/>
          <w:sz w:val="28"/>
          <w:szCs w:val="28"/>
        </w:rPr>
        <w:t>зоны</w:t>
      </w:r>
      <w:r w:rsidR="00364AB9" w:rsidRPr="005757C1">
        <w:rPr>
          <w:rFonts w:ascii="Times New Roman" w:hAnsi="Times New Roman"/>
          <w:sz w:val="28"/>
          <w:szCs w:val="28"/>
          <w:lang w:val="fr-FR"/>
        </w:rPr>
        <w:t xml:space="preserve"> </w:t>
      </w:r>
      <w:r w:rsidR="00364AB9" w:rsidRPr="005757C1">
        <w:rPr>
          <w:rFonts w:ascii="Times New Roman" w:hAnsi="Times New Roman"/>
          <w:sz w:val="28"/>
          <w:szCs w:val="28"/>
        </w:rPr>
        <w:t>выражены</w:t>
      </w:r>
      <w:r w:rsidR="00364AB9" w:rsidRPr="005757C1">
        <w:rPr>
          <w:rFonts w:ascii="Times New Roman" w:hAnsi="Times New Roman"/>
          <w:sz w:val="28"/>
          <w:szCs w:val="28"/>
          <w:lang w:val="fr-FR"/>
        </w:rPr>
        <w:t xml:space="preserve"> </w:t>
      </w:r>
      <w:r w:rsidR="00364AB9" w:rsidRPr="005757C1">
        <w:rPr>
          <w:rFonts w:ascii="Times New Roman" w:hAnsi="Times New Roman"/>
          <w:sz w:val="28"/>
          <w:szCs w:val="28"/>
        </w:rPr>
        <w:t>лексемами</w:t>
      </w:r>
      <w:r w:rsidR="00364AB9" w:rsidRPr="005757C1">
        <w:rPr>
          <w:rFonts w:ascii="Times New Roman" w:hAnsi="Times New Roman"/>
          <w:sz w:val="28"/>
          <w:szCs w:val="28"/>
          <w:lang w:val="fr-FR"/>
        </w:rPr>
        <w:t>:</w:t>
      </w:r>
      <w:r w:rsidR="00B419EE" w:rsidRPr="005757C1">
        <w:rPr>
          <w:rFonts w:ascii="Times New Roman" w:hAnsi="Times New Roman"/>
          <w:sz w:val="28"/>
          <w:szCs w:val="28"/>
          <w:lang w:val="fr-FR"/>
        </w:rPr>
        <w:t xml:space="preserve"> </w:t>
      </w:r>
      <w:r w:rsidR="00B419EE" w:rsidRPr="005757C1">
        <w:rPr>
          <w:rFonts w:ascii="Times New Roman" w:hAnsi="Times New Roman"/>
          <w:i/>
          <w:iCs/>
          <w:sz w:val="28"/>
          <w:szCs w:val="28"/>
          <w:lang w:val="fr-FR"/>
        </w:rPr>
        <w:t>Autorité, Capacité, Gouvernement, Puissance, Influence, Empire.</w:t>
      </w:r>
      <w:r w:rsidR="00B419EE" w:rsidRPr="005757C1">
        <w:rPr>
          <w:rFonts w:ascii="Times New Roman" w:hAnsi="Times New Roman"/>
          <w:sz w:val="28"/>
          <w:szCs w:val="28"/>
          <w:lang w:val="fr-FR"/>
        </w:rPr>
        <w:t xml:space="preserve"> </w:t>
      </w:r>
      <w:r w:rsidR="005A71A6" w:rsidRPr="005757C1">
        <w:rPr>
          <w:rFonts w:ascii="Times New Roman" w:hAnsi="Times New Roman"/>
          <w:bCs/>
          <w:sz w:val="28"/>
          <w:szCs w:val="28"/>
          <w:lang w:val="kk-KZ"/>
        </w:rPr>
        <w:t xml:space="preserve">В периферийной зоне концепта </w:t>
      </w:r>
      <w:r w:rsidR="005A71A6" w:rsidRPr="005757C1">
        <w:rPr>
          <w:rFonts w:ascii="Times New Roman" w:hAnsi="Times New Roman"/>
          <w:i/>
          <w:iCs/>
          <w:sz w:val="28"/>
          <w:szCs w:val="28"/>
        </w:rPr>
        <w:t>Pouvoir</w:t>
      </w:r>
      <w:r w:rsidR="005A71A6" w:rsidRPr="005757C1">
        <w:rPr>
          <w:rFonts w:ascii="Times New Roman" w:hAnsi="Times New Roman"/>
          <w:bCs/>
          <w:sz w:val="28"/>
          <w:szCs w:val="28"/>
          <w:lang w:val="kk-KZ"/>
        </w:rPr>
        <w:t xml:space="preserve"> проявляется принцип стереотипности: упрощенное, схематичное и ценностно-ориентированное представление политических объектов и субъектов власти через персонификацию, сильный эмоциональный заряд, иррациональность; принцип сценарности: алгоритмизация коммуникативного события через широкий спектр идиоматических сочетаний; принцип прескриптивности: определенные модели поведения, соответствующие ценностям и нормам французского языкового сообщества, такие как правила, запреты, убеждения</w:t>
      </w:r>
      <w:r w:rsidR="00176973" w:rsidRPr="005757C1">
        <w:rPr>
          <w:rFonts w:ascii="Times New Roman" w:hAnsi="Times New Roman"/>
          <w:bCs/>
          <w:sz w:val="28"/>
          <w:szCs w:val="28"/>
          <w:lang w:val="kk-KZ"/>
        </w:rPr>
        <w:t>;</w:t>
      </w:r>
    </w:p>
    <w:p w14:paraId="0335EC51" w14:textId="77777777" w:rsidR="00754965" w:rsidRPr="005757C1" w:rsidRDefault="005A71A6"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bCs/>
          <w:sz w:val="28"/>
          <w:szCs w:val="28"/>
          <w:lang w:val="kk-KZ"/>
        </w:rPr>
        <w:t xml:space="preserve"> </w:t>
      </w:r>
      <w:r w:rsidR="00FA56E5" w:rsidRPr="005757C1">
        <w:rPr>
          <w:rFonts w:ascii="Times New Roman" w:hAnsi="Times New Roman"/>
          <w:sz w:val="28"/>
          <w:szCs w:val="28"/>
        </w:rPr>
        <w:t>5</w:t>
      </w:r>
      <w:r w:rsidR="004366C3" w:rsidRPr="005757C1">
        <w:rPr>
          <w:rFonts w:ascii="Times New Roman" w:hAnsi="Times New Roman"/>
          <w:sz w:val="28"/>
          <w:szCs w:val="28"/>
        </w:rPr>
        <w:t xml:space="preserve">) фреймовый анализ концепта </w:t>
      </w:r>
      <w:r w:rsidR="004366C3" w:rsidRPr="005757C1">
        <w:rPr>
          <w:rFonts w:ascii="Times New Roman" w:hAnsi="Times New Roman"/>
          <w:i/>
          <w:iCs/>
          <w:sz w:val="28"/>
          <w:szCs w:val="28"/>
        </w:rPr>
        <w:t>Pouvoir</w:t>
      </w:r>
      <w:r w:rsidR="004366C3" w:rsidRPr="005757C1">
        <w:rPr>
          <w:rFonts w:ascii="Times New Roman" w:hAnsi="Times New Roman"/>
          <w:sz w:val="28"/>
          <w:szCs w:val="28"/>
        </w:rPr>
        <w:t xml:space="preserve"> позволил установить лингво-когнитивный и структурно-семантический состав, который репрезентирует лингвокультурологические особенности данных концептов во французском политическом медиадискурсе</w:t>
      </w:r>
      <w:r w:rsidR="001139AB" w:rsidRPr="005757C1">
        <w:rPr>
          <w:rFonts w:ascii="Times New Roman" w:hAnsi="Times New Roman"/>
          <w:sz w:val="28"/>
          <w:szCs w:val="28"/>
        </w:rPr>
        <w:t xml:space="preserve">. </w:t>
      </w:r>
      <w:r w:rsidR="00754965" w:rsidRPr="005757C1">
        <w:rPr>
          <w:rFonts w:ascii="Times New Roman" w:hAnsi="Times New Roman"/>
          <w:sz w:val="28"/>
          <w:szCs w:val="28"/>
        </w:rPr>
        <w:t xml:space="preserve">Методологический подход к изучению концепта </w:t>
      </w:r>
      <w:r w:rsidR="00754965" w:rsidRPr="005757C1">
        <w:rPr>
          <w:rFonts w:ascii="Times New Roman" w:hAnsi="Times New Roman"/>
          <w:i/>
          <w:iCs/>
          <w:sz w:val="28"/>
          <w:szCs w:val="28"/>
        </w:rPr>
        <w:lastRenderedPageBreak/>
        <w:t>Pouvoir</w:t>
      </w:r>
      <w:r w:rsidR="00754965" w:rsidRPr="005757C1">
        <w:rPr>
          <w:rFonts w:ascii="Times New Roman" w:hAnsi="Times New Roman"/>
          <w:sz w:val="28"/>
          <w:szCs w:val="28"/>
        </w:rPr>
        <w:t xml:space="preserve"> с помощью фреймового анализа показал механизмы ее концептуализации, а рассмотрение через призму лингвокультурологии – появление новых смыслов концепта, наряду с традиционным и историческим восприятием власти как чего-то важного, определяющего ход событий и характер социальных отношений, силу и власть.</w:t>
      </w:r>
    </w:p>
    <w:p w14:paraId="46B796CC" w14:textId="77777777" w:rsidR="004366C3" w:rsidRPr="005757C1" w:rsidRDefault="00253556" w:rsidP="000225DA">
      <w:pPr>
        <w:tabs>
          <w:tab w:val="left" w:pos="993"/>
        </w:tabs>
        <w:spacing w:after="0" w:line="240" w:lineRule="auto"/>
        <w:ind w:firstLine="709"/>
        <w:jc w:val="both"/>
        <w:rPr>
          <w:rFonts w:ascii="Times New Roman" w:hAnsi="Times New Roman"/>
          <w:sz w:val="28"/>
          <w:szCs w:val="28"/>
        </w:rPr>
      </w:pPr>
      <w:bookmarkStart w:id="159" w:name="_Hlk180768350"/>
      <w:r w:rsidRPr="005757C1">
        <w:rPr>
          <w:rFonts w:ascii="Times New Roman" w:hAnsi="Times New Roman"/>
          <w:sz w:val="28"/>
          <w:szCs w:val="28"/>
          <w:lang w:val="kk-KZ"/>
        </w:rPr>
        <w:t>Результаты анализа показывают</w:t>
      </w:r>
      <w:r w:rsidRPr="005757C1">
        <w:rPr>
          <w:rFonts w:ascii="Times New Roman" w:hAnsi="Times New Roman"/>
          <w:sz w:val="28"/>
          <w:szCs w:val="28"/>
        </w:rPr>
        <w:t>, что концепт</w:t>
      </w:r>
      <w:r w:rsidRPr="005757C1">
        <w:rPr>
          <w:rFonts w:ascii="Times New Roman" w:hAnsi="Times New Roman"/>
          <w:i/>
          <w:iCs/>
          <w:sz w:val="28"/>
          <w:szCs w:val="28"/>
        </w:rPr>
        <w:t xml:space="preserve"> Pouvoir</w:t>
      </w:r>
      <w:r w:rsidRPr="005757C1">
        <w:rPr>
          <w:rFonts w:ascii="Times New Roman" w:hAnsi="Times New Roman"/>
          <w:sz w:val="28"/>
          <w:szCs w:val="28"/>
        </w:rPr>
        <w:t xml:space="preserve"> ассоциируется во французской лингвокультуре с демократией и народом, субъект власти имеет множество негативных ассоциаций, тем не менее, по наблюдениям, роль президента Французской Республики не репрезентируется в качестве символа, а воспринимается как реальная  влиятельная фигура (например: </w:t>
      </w:r>
      <w:r w:rsidRPr="005757C1">
        <w:rPr>
          <w:rFonts w:ascii="Times New Roman" w:hAnsi="Times New Roman"/>
          <w:i/>
          <w:iCs/>
          <w:sz w:val="28"/>
          <w:szCs w:val="28"/>
        </w:rPr>
        <w:t>Leader jupitérien (</w:t>
      </w:r>
      <w:r w:rsidRPr="005757C1">
        <w:rPr>
          <w:rFonts w:ascii="Times New Roman" w:hAnsi="Times New Roman"/>
          <w:sz w:val="28"/>
          <w:szCs w:val="28"/>
        </w:rPr>
        <w:t>юпитерианский лидер)), представляющая единство нации и наделенная широкими полномочиями</w:t>
      </w:r>
      <w:r w:rsidR="004366C3" w:rsidRPr="005757C1">
        <w:rPr>
          <w:rFonts w:ascii="Times New Roman" w:hAnsi="Times New Roman"/>
          <w:sz w:val="28"/>
          <w:szCs w:val="28"/>
        </w:rPr>
        <w:t>.</w:t>
      </w:r>
    </w:p>
    <w:p w14:paraId="0C20F2DF" w14:textId="77777777" w:rsidR="004366C3" w:rsidRPr="005757C1" w:rsidRDefault="004D2FB5"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Установлено, </w:t>
      </w:r>
      <w:r w:rsidR="00D53B1E" w:rsidRPr="005757C1">
        <w:rPr>
          <w:rFonts w:ascii="Times New Roman" w:hAnsi="Times New Roman"/>
          <w:sz w:val="28"/>
          <w:szCs w:val="28"/>
        </w:rPr>
        <w:t xml:space="preserve">что </w:t>
      </w:r>
      <w:r w:rsidRPr="005757C1">
        <w:rPr>
          <w:rFonts w:ascii="Times New Roman" w:hAnsi="Times New Roman"/>
          <w:sz w:val="28"/>
          <w:szCs w:val="28"/>
        </w:rPr>
        <w:t>к</w:t>
      </w:r>
      <w:r w:rsidR="00295774" w:rsidRPr="005757C1">
        <w:rPr>
          <w:rFonts w:ascii="Times New Roman" w:hAnsi="Times New Roman"/>
          <w:sz w:val="28"/>
          <w:szCs w:val="28"/>
        </w:rPr>
        <w:t>онцепт</w:t>
      </w:r>
      <w:r w:rsidR="00BE7241" w:rsidRPr="005757C1">
        <w:rPr>
          <w:rFonts w:ascii="Times New Roman" w:hAnsi="Times New Roman"/>
          <w:sz w:val="28"/>
          <w:szCs w:val="28"/>
        </w:rPr>
        <w:t xml:space="preserve"> </w:t>
      </w:r>
      <w:r w:rsidR="00A8735E" w:rsidRPr="005757C1">
        <w:rPr>
          <w:rFonts w:ascii="Times New Roman" w:hAnsi="Times New Roman"/>
          <w:i/>
          <w:iCs/>
          <w:sz w:val="28"/>
          <w:szCs w:val="28"/>
        </w:rPr>
        <w:t>Pouvoir</w:t>
      </w:r>
      <w:r w:rsidR="00A8735E" w:rsidRPr="005757C1">
        <w:rPr>
          <w:rFonts w:ascii="Times New Roman" w:hAnsi="Times New Roman"/>
          <w:sz w:val="28"/>
          <w:szCs w:val="28"/>
        </w:rPr>
        <w:t xml:space="preserve"> </w:t>
      </w:r>
      <w:r w:rsidR="00BE7241" w:rsidRPr="005757C1">
        <w:rPr>
          <w:rFonts w:ascii="Times New Roman" w:hAnsi="Times New Roman"/>
          <w:sz w:val="28"/>
          <w:szCs w:val="28"/>
        </w:rPr>
        <w:t xml:space="preserve">в его отрицательной коннотации отождествляется с принуждением, запугиванием и физическим насилием </w:t>
      </w:r>
      <w:r w:rsidR="004366C3" w:rsidRPr="005757C1">
        <w:rPr>
          <w:rFonts w:ascii="Times New Roman" w:hAnsi="Times New Roman"/>
          <w:i/>
          <w:iCs/>
          <w:sz w:val="28"/>
          <w:szCs w:val="28"/>
        </w:rPr>
        <w:t xml:space="preserve">(coûte que coûte </w:t>
      </w:r>
      <w:r w:rsidR="004366C3" w:rsidRPr="005757C1">
        <w:rPr>
          <w:rFonts w:ascii="Times New Roman" w:hAnsi="Times New Roman"/>
          <w:sz w:val="28"/>
          <w:szCs w:val="28"/>
        </w:rPr>
        <w:t xml:space="preserve">и </w:t>
      </w:r>
      <w:r w:rsidR="004366C3" w:rsidRPr="005757C1">
        <w:rPr>
          <w:rFonts w:ascii="Times New Roman" w:hAnsi="Times New Roman"/>
          <w:i/>
          <w:iCs/>
          <w:sz w:val="28"/>
          <w:szCs w:val="28"/>
          <w:lang w:val="fr-FR"/>
        </w:rPr>
        <w:t>l</w:t>
      </w:r>
      <w:r w:rsidR="004366C3" w:rsidRPr="005757C1">
        <w:rPr>
          <w:rFonts w:ascii="Times New Roman" w:hAnsi="Times New Roman"/>
          <w:i/>
          <w:iCs/>
          <w:sz w:val="28"/>
          <w:szCs w:val="28"/>
        </w:rPr>
        <w:t>’</w:t>
      </w:r>
      <w:r w:rsidR="004366C3" w:rsidRPr="005757C1">
        <w:rPr>
          <w:rFonts w:ascii="Times New Roman" w:hAnsi="Times New Roman"/>
          <w:i/>
          <w:iCs/>
          <w:sz w:val="28"/>
          <w:szCs w:val="28"/>
          <w:lang w:val="fr-FR"/>
        </w:rPr>
        <w:t>action</w:t>
      </w:r>
      <w:r w:rsidR="004366C3" w:rsidRPr="005757C1">
        <w:rPr>
          <w:rFonts w:ascii="Times New Roman" w:hAnsi="Times New Roman"/>
          <w:i/>
          <w:iCs/>
          <w:sz w:val="28"/>
          <w:szCs w:val="28"/>
        </w:rPr>
        <w:t xml:space="preserve"> à </w:t>
      </w:r>
      <w:r w:rsidR="004366C3" w:rsidRPr="005757C1">
        <w:rPr>
          <w:rFonts w:ascii="Times New Roman" w:hAnsi="Times New Roman"/>
          <w:i/>
          <w:iCs/>
          <w:sz w:val="28"/>
          <w:szCs w:val="28"/>
          <w:lang w:val="fr-FR"/>
        </w:rPr>
        <w:t>tout</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prix</w:t>
      </w:r>
      <w:r w:rsidR="004366C3" w:rsidRPr="005757C1">
        <w:rPr>
          <w:rFonts w:ascii="Times New Roman" w:hAnsi="Times New Roman"/>
          <w:i/>
          <w:iCs/>
          <w:sz w:val="28"/>
          <w:szCs w:val="28"/>
        </w:rPr>
        <w:t xml:space="preserve"> (</w:t>
      </w:r>
      <w:r w:rsidR="004366C3" w:rsidRPr="005757C1">
        <w:rPr>
          <w:rFonts w:ascii="Times New Roman" w:hAnsi="Times New Roman"/>
          <w:sz w:val="28"/>
          <w:szCs w:val="28"/>
        </w:rPr>
        <w:t>действовать любой ценой), с бессмысленностью (</w:t>
      </w:r>
      <w:r w:rsidR="004366C3" w:rsidRPr="005757C1">
        <w:rPr>
          <w:rFonts w:ascii="Times New Roman" w:hAnsi="Times New Roman"/>
          <w:i/>
          <w:iCs/>
          <w:sz w:val="28"/>
          <w:szCs w:val="28"/>
          <w:lang w:val="fr-FR"/>
        </w:rPr>
        <w:t>de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pleurer</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sur</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le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lait</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renvers</w:t>
      </w:r>
      <w:r w:rsidR="004366C3" w:rsidRPr="005757C1">
        <w:rPr>
          <w:rFonts w:ascii="Times New Roman" w:hAnsi="Times New Roman"/>
          <w:i/>
          <w:iCs/>
          <w:sz w:val="28"/>
          <w:szCs w:val="28"/>
        </w:rPr>
        <w:t xml:space="preserve">é </w:t>
      </w:r>
      <w:r w:rsidR="004366C3" w:rsidRPr="005757C1">
        <w:rPr>
          <w:rFonts w:ascii="Times New Roman" w:hAnsi="Times New Roman"/>
          <w:sz w:val="28"/>
          <w:szCs w:val="28"/>
        </w:rPr>
        <w:t>(</w:t>
      </w:r>
      <w:r w:rsidR="004366C3" w:rsidRPr="005757C1">
        <w:rPr>
          <w:rFonts w:ascii="Times New Roman" w:hAnsi="Times New Roman"/>
          <w:i/>
          <w:iCs/>
          <w:sz w:val="28"/>
          <w:szCs w:val="28"/>
        </w:rPr>
        <w:t xml:space="preserve">букв.: </w:t>
      </w:r>
      <w:r w:rsidR="004366C3" w:rsidRPr="005757C1">
        <w:rPr>
          <w:rFonts w:ascii="Times New Roman" w:hAnsi="Times New Roman"/>
          <w:sz w:val="28"/>
          <w:szCs w:val="28"/>
        </w:rPr>
        <w:t>плакать над пролитым молоком), с насилием (</w:t>
      </w:r>
      <w:r w:rsidR="004366C3" w:rsidRPr="005757C1">
        <w:rPr>
          <w:rFonts w:ascii="Times New Roman" w:hAnsi="Times New Roman"/>
          <w:i/>
          <w:iCs/>
          <w:sz w:val="28"/>
          <w:szCs w:val="28"/>
          <w:lang w:val="fr-FR"/>
        </w:rPr>
        <w:t>misogynie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homophobie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et</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violence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verbale</w:t>
      </w:r>
      <w:r w:rsidR="004366C3" w:rsidRPr="005757C1">
        <w:rPr>
          <w:rFonts w:ascii="Times New Roman" w:hAnsi="Times New Roman"/>
          <w:i/>
          <w:iCs/>
          <w:sz w:val="28"/>
          <w:szCs w:val="28"/>
        </w:rPr>
        <w:t xml:space="preserve"> </w:t>
      </w:r>
      <w:r w:rsidR="004366C3" w:rsidRPr="005757C1">
        <w:rPr>
          <w:rFonts w:ascii="Times New Roman" w:hAnsi="Times New Roman"/>
          <w:sz w:val="28"/>
          <w:szCs w:val="28"/>
        </w:rPr>
        <w:t xml:space="preserve">(женоненавистничество, гомофобия и словесное насилие; </w:t>
      </w:r>
      <w:r w:rsidR="004366C3" w:rsidRPr="005757C1">
        <w:rPr>
          <w:rFonts w:ascii="Times New Roman" w:hAnsi="Times New Roman"/>
          <w:i/>
          <w:iCs/>
          <w:sz w:val="28"/>
          <w:szCs w:val="28"/>
          <w:lang w:val="fr-FR"/>
        </w:rPr>
        <w:t>asphyxie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la</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d</w:t>
      </w:r>
      <w:r w:rsidR="004366C3" w:rsidRPr="005757C1">
        <w:rPr>
          <w:rFonts w:ascii="Times New Roman" w:hAnsi="Times New Roman"/>
          <w:i/>
          <w:iCs/>
          <w:sz w:val="28"/>
          <w:szCs w:val="28"/>
        </w:rPr>
        <w:t>é</w:t>
      </w:r>
      <w:r w:rsidR="004366C3" w:rsidRPr="005757C1">
        <w:rPr>
          <w:rFonts w:ascii="Times New Roman" w:hAnsi="Times New Roman"/>
          <w:i/>
          <w:iCs/>
          <w:sz w:val="28"/>
          <w:szCs w:val="28"/>
          <w:lang w:val="fr-FR"/>
        </w:rPr>
        <w:t>mocratie</w:t>
      </w:r>
      <w:r w:rsidR="004366C3" w:rsidRPr="005757C1">
        <w:rPr>
          <w:rFonts w:ascii="Times New Roman" w:hAnsi="Times New Roman"/>
          <w:sz w:val="28"/>
          <w:szCs w:val="28"/>
        </w:rPr>
        <w:t xml:space="preserve"> (душит демократию)) с зависимостью (</w:t>
      </w:r>
      <w:r w:rsidR="004366C3" w:rsidRPr="005757C1">
        <w:rPr>
          <w:rFonts w:ascii="Times New Roman" w:hAnsi="Times New Roman"/>
          <w:i/>
          <w:iCs/>
          <w:sz w:val="28"/>
          <w:szCs w:val="28"/>
          <w:lang w:val="fr-FR"/>
        </w:rPr>
        <w:t>sous</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perfusion</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de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l</w:t>
      </w:r>
      <w:r w:rsidR="004366C3" w:rsidRPr="005757C1">
        <w:rPr>
          <w:rFonts w:ascii="Times New Roman" w:hAnsi="Times New Roman"/>
          <w:i/>
          <w:iCs/>
          <w:sz w:val="28"/>
          <w:szCs w:val="28"/>
        </w:rPr>
        <w:t>'</w:t>
      </w:r>
      <w:r w:rsidR="004366C3" w:rsidRPr="005757C1">
        <w:rPr>
          <w:rFonts w:ascii="Times New Roman" w:hAnsi="Times New Roman"/>
          <w:i/>
          <w:iCs/>
          <w:sz w:val="28"/>
          <w:szCs w:val="28"/>
          <w:lang w:val="fr-FR"/>
        </w:rPr>
        <w:t>extr</w:t>
      </w:r>
      <w:r w:rsidR="004366C3" w:rsidRPr="005757C1">
        <w:rPr>
          <w:rFonts w:ascii="Times New Roman" w:hAnsi="Times New Roman"/>
          <w:i/>
          <w:iCs/>
          <w:sz w:val="28"/>
          <w:szCs w:val="28"/>
        </w:rPr>
        <w:t>ê</w:t>
      </w:r>
      <w:r w:rsidR="004366C3" w:rsidRPr="005757C1">
        <w:rPr>
          <w:rFonts w:ascii="Times New Roman" w:hAnsi="Times New Roman"/>
          <w:i/>
          <w:iCs/>
          <w:sz w:val="28"/>
          <w:szCs w:val="28"/>
          <w:lang w:val="fr-FR"/>
        </w:rPr>
        <w:t>me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droite</w:t>
      </w:r>
      <w:r w:rsidR="004366C3" w:rsidRPr="005757C1">
        <w:rPr>
          <w:rFonts w:ascii="Times New Roman" w:hAnsi="Times New Roman"/>
          <w:sz w:val="28"/>
          <w:szCs w:val="28"/>
        </w:rPr>
        <w:t xml:space="preserve"> (под капельницей крайне правых); </w:t>
      </w:r>
      <w:r w:rsidR="004366C3" w:rsidRPr="005757C1">
        <w:rPr>
          <w:rFonts w:ascii="Times New Roman" w:hAnsi="Times New Roman"/>
          <w:i/>
          <w:iCs/>
          <w:sz w:val="28"/>
          <w:szCs w:val="28"/>
          <w:lang w:val="fr-FR"/>
        </w:rPr>
        <w:t>les</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oligarchies</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financi</w:t>
      </w:r>
      <w:r w:rsidR="004366C3" w:rsidRPr="005757C1">
        <w:rPr>
          <w:rFonts w:ascii="Times New Roman" w:hAnsi="Times New Roman"/>
          <w:i/>
          <w:iCs/>
          <w:sz w:val="28"/>
          <w:szCs w:val="28"/>
        </w:rPr>
        <w:t>è</w:t>
      </w:r>
      <w:r w:rsidR="004366C3" w:rsidRPr="005757C1">
        <w:rPr>
          <w:rFonts w:ascii="Times New Roman" w:hAnsi="Times New Roman"/>
          <w:i/>
          <w:iCs/>
          <w:sz w:val="28"/>
          <w:szCs w:val="28"/>
          <w:lang w:val="fr-FR"/>
        </w:rPr>
        <w:t>res</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d</w:t>
      </w:r>
      <w:r w:rsidR="004366C3" w:rsidRPr="005757C1">
        <w:rPr>
          <w:rFonts w:ascii="Times New Roman" w:hAnsi="Times New Roman"/>
          <w:i/>
          <w:iCs/>
          <w:sz w:val="28"/>
          <w:szCs w:val="28"/>
        </w:rPr>
        <w:t>é</w:t>
      </w:r>
      <w:r w:rsidR="004366C3" w:rsidRPr="005757C1">
        <w:rPr>
          <w:rFonts w:ascii="Times New Roman" w:hAnsi="Times New Roman"/>
          <w:i/>
          <w:iCs/>
          <w:sz w:val="28"/>
          <w:szCs w:val="28"/>
          <w:lang w:val="fr-FR"/>
        </w:rPr>
        <w:t>tiennent</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le</w:t>
      </w:r>
      <w:r w:rsidR="004366C3" w:rsidRPr="005757C1">
        <w:rPr>
          <w:rFonts w:ascii="Times New Roman" w:hAnsi="Times New Roman"/>
          <w:i/>
          <w:iCs/>
          <w:sz w:val="28"/>
          <w:szCs w:val="28"/>
        </w:rPr>
        <w:t xml:space="preserve"> </w:t>
      </w:r>
      <w:r w:rsidR="004366C3" w:rsidRPr="005757C1">
        <w:rPr>
          <w:rFonts w:ascii="Times New Roman" w:hAnsi="Times New Roman"/>
          <w:i/>
          <w:iCs/>
          <w:sz w:val="28"/>
          <w:szCs w:val="28"/>
          <w:lang w:val="fr-FR"/>
        </w:rPr>
        <w:t>pouvoir</w:t>
      </w:r>
      <w:r w:rsidR="004366C3" w:rsidRPr="005757C1">
        <w:rPr>
          <w:rFonts w:ascii="Times New Roman" w:hAnsi="Times New Roman"/>
          <w:i/>
          <w:iCs/>
          <w:sz w:val="28"/>
          <w:szCs w:val="28"/>
        </w:rPr>
        <w:t xml:space="preserve"> </w:t>
      </w:r>
      <w:r w:rsidR="004366C3" w:rsidRPr="005757C1">
        <w:rPr>
          <w:rFonts w:ascii="Times New Roman" w:hAnsi="Times New Roman"/>
          <w:sz w:val="28"/>
          <w:szCs w:val="28"/>
        </w:rPr>
        <w:t>(власть в руках финансовых олигархов))  и другие</w:t>
      </w:r>
      <w:r w:rsidR="004366C3" w:rsidRPr="005757C1">
        <w:rPr>
          <w:rFonts w:ascii="Times New Roman" w:hAnsi="Times New Roman"/>
          <w:sz w:val="28"/>
          <w:szCs w:val="28"/>
          <w:lang w:val="kk-KZ"/>
        </w:rPr>
        <w:t>.</w:t>
      </w:r>
      <w:r w:rsidR="004366C3" w:rsidRPr="005757C1">
        <w:rPr>
          <w:rFonts w:ascii="Times New Roman" w:hAnsi="Times New Roman"/>
          <w:sz w:val="28"/>
          <w:szCs w:val="28"/>
        </w:rPr>
        <w:t xml:space="preserve"> </w:t>
      </w:r>
    </w:p>
    <w:p w14:paraId="6712088F" w14:textId="77777777" w:rsidR="004366C3" w:rsidRPr="005757C1" w:rsidRDefault="004D2FB5"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свидетельствуют выводы</w:t>
      </w:r>
      <w:r w:rsidR="0074359C" w:rsidRPr="005757C1">
        <w:rPr>
          <w:rFonts w:ascii="Times New Roman" w:hAnsi="Times New Roman"/>
          <w:sz w:val="28"/>
          <w:szCs w:val="28"/>
        </w:rPr>
        <w:t>,</w:t>
      </w:r>
      <w:r w:rsidRPr="005757C1">
        <w:rPr>
          <w:rFonts w:ascii="Times New Roman" w:hAnsi="Times New Roman"/>
          <w:sz w:val="28"/>
          <w:szCs w:val="28"/>
        </w:rPr>
        <w:t xml:space="preserve"> о</w:t>
      </w:r>
      <w:r w:rsidR="004366C3" w:rsidRPr="005757C1">
        <w:rPr>
          <w:rFonts w:ascii="Times New Roman" w:hAnsi="Times New Roman"/>
          <w:sz w:val="28"/>
          <w:szCs w:val="28"/>
        </w:rPr>
        <w:t xml:space="preserve">бъект власти и его действия отражают наличие напряжения или взаимодействия с субъектом власти и становятся также предметом амбивалентной оценки, </w:t>
      </w:r>
      <w:r w:rsidR="00253556" w:rsidRPr="005757C1">
        <w:rPr>
          <w:rFonts w:ascii="Times New Roman" w:hAnsi="Times New Roman"/>
          <w:sz w:val="28"/>
          <w:szCs w:val="28"/>
        </w:rPr>
        <w:t xml:space="preserve">такой </w:t>
      </w:r>
      <w:r w:rsidR="004366C3" w:rsidRPr="005757C1">
        <w:rPr>
          <w:rFonts w:ascii="Times New Roman" w:hAnsi="Times New Roman"/>
          <w:sz w:val="28"/>
          <w:szCs w:val="28"/>
        </w:rPr>
        <w:t>как</w:t>
      </w:r>
      <w:r w:rsidR="00253556" w:rsidRPr="005757C1">
        <w:rPr>
          <w:rFonts w:ascii="Times New Roman" w:hAnsi="Times New Roman"/>
          <w:sz w:val="28"/>
          <w:szCs w:val="28"/>
        </w:rPr>
        <w:t>:</w:t>
      </w:r>
      <w:r w:rsidR="004366C3" w:rsidRPr="005757C1">
        <w:rPr>
          <w:rFonts w:ascii="Times New Roman" w:hAnsi="Times New Roman"/>
          <w:sz w:val="28"/>
          <w:szCs w:val="28"/>
        </w:rPr>
        <w:t xml:space="preserve"> </w:t>
      </w:r>
    </w:p>
    <w:p w14:paraId="39DF54F4" w14:textId="77777777" w:rsidR="004366C3" w:rsidRPr="005757C1" w:rsidRDefault="004366C3"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активный, деятельный, консервативный (</w:t>
      </w:r>
      <w:r w:rsidRPr="005757C1">
        <w:rPr>
          <w:rFonts w:ascii="Times New Roman" w:hAnsi="Times New Roman"/>
          <w:i/>
          <w:iCs/>
          <w:sz w:val="28"/>
          <w:szCs w:val="28"/>
        </w:rPr>
        <w:t xml:space="preserve">France profonde </w:t>
      </w:r>
      <w:r w:rsidRPr="005757C1">
        <w:rPr>
          <w:rFonts w:ascii="Times New Roman" w:hAnsi="Times New Roman"/>
          <w:sz w:val="28"/>
          <w:szCs w:val="28"/>
        </w:rPr>
        <w:t>– метафорой обозначения консервативной части французского народа, которая проживает не вблизи больших городов;</w:t>
      </w:r>
      <w:r w:rsidRPr="005757C1">
        <w:rPr>
          <w:rFonts w:ascii="Times New Roman" w:hAnsi="Times New Roman"/>
          <w:i/>
          <w:iCs/>
          <w:sz w:val="28"/>
          <w:szCs w:val="28"/>
          <w:lang w:val="kk-KZ"/>
        </w:rPr>
        <w:t xml:space="preserve"> Gavroche </w:t>
      </w:r>
      <w:r w:rsidRPr="005757C1">
        <w:rPr>
          <w:rFonts w:ascii="Times New Roman" w:hAnsi="Times New Roman"/>
          <w:sz w:val="28"/>
          <w:szCs w:val="28"/>
          <w:lang w:val="kk-KZ"/>
        </w:rPr>
        <w:t>(Гаврош) – собирательный образ храбрости народа</w:t>
      </w:r>
      <w:r w:rsidRPr="005757C1">
        <w:rPr>
          <w:rFonts w:ascii="Times New Roman" w:eastAsia="Times New Roman" w:hAnsi="Times New Roman"/>
          <w:sz w:val="28"/>
          <w:szCs w:val="28"/>
          <w:lang w:val="kk-KZ"/>
        </w:rPr>
        <w:t xml:space="preserve"> или </w:t>
      </w:r>
      <w:r w:rsidRPr="005757C1">
        <w:rPr>
          <w:rFonts w:ascii="Times New Roman" w:hAnsi="Times New Roman"/>
          <w:i/>
          <w:iCs/>
          <w:sz w:val="28"/>
          <w:szCs w:val="28"/>
        </w:rPr>
        <w:t xml:space="preserve">Jacquerie </w:t>
      </w:r>
      <w:r w:rsidRPr="005757C1">
        <w:rPr>
          <w:rFonts w:ascii="Times New Roman" w:hAnsi="Times New Roman"/>
          <w:sz w:val="28"/>
          <w:szCs w:val="28"/>
        </w:rPr>
        <w:t xml:space="preserve">(Жак) </w:t>
      </w:r>
      <w:r w:rsidR="00253556" w:rsidRPr="005757C1">
        <w:rPr>
          <w:rFonts w:ascii="Times New Roman" w:hAnsi="Times New Roman"/>
          <w:sz w:val="28"/>
          <w:szCs w:val="28"/>
        </w:rPr>
        <w:t xml:space="preserve">– </w:t>
      </w:r>
      <w:r w:rsidRPr="005757C1">
        <w:rPr>
          <w:rFonts w:ascii="Times New Roman" w:hAnsi="Times New Roman"/>
          <w:sz w:val="28"/>
          <w:szCs w:val="28"/>
        </w:rPr>
        <w:t>ассоцируется с образом</w:t>
      </w:r>
      <w:r w:rsidRPr="005757C1">
        <w:rPr>
          <w:rFonts w:ascii="Times New Roman" w:hAnsi="Times New Roman"/>
          <w:i/>
          <w:iCs/>
          <w:sz w:val="28"/>
          <w:szCs w:val="28"/>
        </w:rPr>
        <w:t xml:space="preserve"> </w:t>
      </w:r>
      <w:r w:rsidRPr="005757C1">
        <w:rPr>
          <w:rFonts w:ascii="Times New Roman" w:hAnsi="Times New Roman"/>
          <w:sz w:val="28"/>
          <w:szCs w:val="28"/>
        </w:rPr>
        <w:t>крестьян, восставших против дворянства во Франции (1358 г.));</w:t>
      </w:r>
    </w:p>
    <w:p w14:paraId="47CAE9E9" w14:textId="77777777" w:rsidR="004366C3" w:rsidRPr="005757C1" w:rsidRDefault="004366C3"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пассивной и покорной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valets</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plus</w:t>
      </w:r>
      <w:r w:rsidRPr="005757C1">
        <w:rPr>
          <w:rFonts w:ascii="Times New Roman" w:hAnsi="Times New Roman"/>
          <w:i/>
          <w:iCs/>
          <w:sz w:val="28"/>
          <w:szCs w:val="28"/>
        </w:rPr>
        <w:t xml:space="preserve"> </w:t>
      </w:r>
      <w:r w:rsidRPr="005757C1">
        <w:rPr>
          <w:rFonts w:ascii="Times New Roman" w:hAnsi="Times New Roman"/>
          <w:i/>
          <w:iCs/>
          <w:sz w:val="28"/>
          <w:szCs w:val="28"/>
          <w:lang w:val="fr-FR"/>
        </w:rPr>
        <w:t>dociles</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самые послушные валеты); </w:t>
      </w:r>
      <w:r w:rsidRPr="005757C1">
        <w:rPr>
          <w:rFonts w:ascii="Times New Roman" w:hAnsi="Times New Roman"/>
          <w:i/>
          <w:iCs/>
          <w:sz w:val="28"/>
          <w:szCs w:val="28"/>
          <w:lang w:val="fr-FR"/>
        </w:rPr>
        <w:t>jou</w:t>
      </w:r>
      <w:r w:rsidRPr="005757C1">
        <w:rPr>
          <w:rFonts w:ascii="Times New Roman" w:hAnsi="Times New Roman"/>
          <w:i/>
          <w:iCs/>
          <w:sz w:val="28"/>
          <w:szCs w:val="28"/>
        </w:rPr>
        <w:t xml:space="preserve">é </w:t>
      </w:r>
      <w:r w:rsidRPr="005757C1">
        <w:rPr>
          <w:rFonts w:ascii="Times New Roman" w:hAnsi="Times New Roman"/>
          <w:i/>
          <w:iCs/>
          <w:sz w:val="28"/>
          <w:szCs w:val="28"/>
          <w:lang w:val="fr-FR"/>
        </w:rPr>
        <w:t>au</w:t>
      </w:r>
      <w:r w:rsidRPr="005757C1">
        <w:rPr>
          <w:rFonts w:ascii="Times New Roman" w:hAnsi="Times New Roman"/>
          <w:i/>
          <w:iCs/>
          <w:sz w:val="28"/>
          <w:szCs w:val="28"/>
        </w:rPr>
        <w:t xml:space="preserve"> </w:t>
      </w:r>
      <w:r w:rsidRPr="005757C1">
        <w:rPr>
          <w:rFonts w:ascii="Times New Roman" w:hAnsi="Times New Roman"/>
          <w:i/>
          <w:iCs/>
          <w:sz w:val="28"/>
          <w:szCs w:val="28"/>
          <w:lang w:val="fr-FR"/>
        </w:rPr>
        <w:t>chat</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souris</w:t>
      </w:r>
      <w:r w:rsidRPr="005757C1">
        <w:rPr>
          <w:rFonts w:ascii="Times New Roman" w:hAnsi="Times New Roman"/>
          <w:i/>
          <w:iCs/>
          <w:sz w:val="28"/>
          <w:szCs w:val="28"/>
        </w:rPr>
        <w:t xml:space="preserve"> </w:t>
      </w:r>
      <w:r w:rsidRPr="005757C1">
        <w:rPr>
          <w:rFonts w:ascii="Times New Roman" w:hAnsi="Times New Roman"/>
          <w:sz w:val="28"/>
          <w:szCs w:val="28"/>
        </w:rPr>
        <w:t xml:space="preserve">(игры в кошки-мышки)); </w:t>
      </w:r>
      <w:r w:rsidRPr="005757C1">
        <w:rPr>
          <w:rFonts w:ascii="Times New Roman" w:hAnsi="Times New Roman"/>
          <w:i/>
          <w:iCs/>
          <w:sz w:val="28"/>
          <w:szCs w:val="28"/>
        </w:rPr>
        <w:t>cérémonies saturnales</w:t>
      </w:r>
      <w:r w:rsidRPr="005757C1">
        <w:rPr>
          <w:rFonts w:ascii="Times New Roman" w:hAnsi="Times New Roman"/>
          <w:sz w:val="28"/>
          <w:szCs w:val="28"/>
        </w:rPr>
        <w:t xml:space="preserve"> (церемония Сатурналий), чем передается признак разнузданности, хаоса и мнимой свободы их действий; </w:t>
      </w:r>
      <w:r w:rsidRPr="005757C1">
        <w:rPr>
          <w:rFonts w:ascii="Times New Roman" w:hAnsi="Times New Roman"/>
          <w:i/>
          <w:iCs/>
          <w:sz w:val="28"/>
          <w:szCs w:val="28"/>
        </w:rPr>
        <w:t>ont vendu leur âme</w:t>
      </w:r>
      <w:r w:rsidRPr="005757C1">
        <w:rPr>
          <w:rFonts w:ascii="Times New Roman" w:hAnsi="Times New Roman"/>
          <w:sz w:val="28"/>
          <w:szCs w:val="28"/>
        </w:rPr>
        <w:t xml:space="preserve"> (продать душу); а</w:t>
      </w:r>
      <w:r w:rsidRPr="005757C1">
        <w:rPr>
          <w:rFonts w:ascii="Times New Roman" w:hAnsi="Times New Roman"/>
          <w:i/>
          <w:iCs/>
          <w:sz w:val="28"/>
          <w:szCs w:val="28"/>
        </w:rPr>
        <w:t xml:space="preserve"> une bouchée de pain</w:t>
      </w:r>
      <w:r w:rsidRPr="005757C1">
        <w:rPr>
          <w:rFonts w:ascii="Times New Roman" w:hAnsi="Times New Roman"/>
          <w:sz w:val="28"/>
          <w:szCs w:val="28"/>
        </w:rPr>
        <w:t xml:space="preserve"> (кусок хлеба); </w:t>
      </w:r>
      <w:r w:rsidRPr="005757C1">
        <w:rPr>
          <w:rFonts w:ascii="Times New Roman" w:hAnsi="Times New Roman"/>
          <w:i/>
          <w:iCs/>
          <w:sz w:val="28"/>
          <w:szCs w:val="28"/>
        </w:rPr>
        <w:t xml:space="preserve">obéissant au doigt et à l’œil </w:t>
      </w:r>
      <w:r w:rsidRPr="005757C1">
        <w:rPr>
          <w:rFonts w:ascii="Times New Roman" w:hAnsi="Times New Roman"/>
          <w:sz w:val="28"/>
          <w:szCs w:val="28"/>
        </w:rPr>
        <w:t>(</w:t>
      </w:r>
      <w:r w:rsidRPr="005757C1">
        <w:rPr>
          <w:rFonts w:ascii="Times New Roman" w:hAnsi="Times New Roman"/>
          <w:i/>
          <w:iCs/>
          <w:sz w:val="28"/>
          <w:szCs w:val="28"/>
        </w:rPr>
        <w:t>букв</w:t>
      </w:r>
      <w:r w:rsidRPr="005757C1">
        <w:rPr>
          <w:rFonts w:ascii="Times New Roman" w:hAnsi="Times New Roman"/>
          <w:sz w:val="28"/>
          <w:szCs w:val="28"/>
        </w:rPr>
        <w:t>.: подчиняться по движению глаз и пальца)</w:t>
      </w:r>
      <w:r w:rsidR="00253556" w:rsidRPr="005757C1">
        <w:rPr>
          <w:rFonts w:ascii="Times New Roman" w:hAnsi="Times New Roman"/>
          <w:sz w:val="28"/>
          <w:szCs w:val="28"/>
        </w:rPr>
        <w:t>.</w:t>
      </w:r>
      <w:r w:rsidRPr="005757C1">
        <w:rPr>
          <w:rFonts w:ascii="Times New Roman" w:hAnsi="Times New Roman"/>
          <w:sz w:val="28"/>
          <w:szCs w:val="28"/>
        </w:rPr>
        <w:t xml:space="preserve"> </w:t>
      </w:r>
      <w:r w:rsidR="00253556" w:rsidRPr="005757C1">
        <w:rPr>
          <w:rFonts w:ascii="Times New Roman" w:hAnsi="Times New Roman"/>
          <w:sz w:val="28"/>
          <w:szCs w:val="28"/>
        </w:rPr>
        <w:t>К</w:t>
      </w:r>
      <w:r w:rsidRPr="005757C1">
        <w:rPr>
          <w:rFonts w:ascii="Times New Roman" w:hAnsi="Times New Roman"/>
          <w:sz w:val="28"/>
          <w:szCs w:val="28"/>
        </w:rPr>
        <w:t>роме того, полученные результаты показывают, что имеются определенные номинации, представляющие французских граждан</w:t>
      </w:r>
      <w:r w:rsidR="00EE1ACB" w:rsidRPr="005757C1">
        <w:rPr>
          <w:rFonts w:ascii="Times New Roman" w:hAnsi="Times New Roman"/>
          <w:sz w:val="28"/>
          <w:szCs w:val="28"/>
        </w:rPr>
        <w:t>-</w:t>
      </w:r>
      <w:r w:rsidRPr="005757C1">
        <w:rPr>
          <w:rFonts w:ascii="Times New Roman" w:hAnsi="Times New Roman"/>
          <w:sz w:val="28"/>
          <w:szCs w:val="28"/>
        </w:rPr>
        <w:t xml:space="preserve"> иммигрант</w:t>
      </w:r>
      <w:r w:rsidR="00EE1ACB" w:rsidRPr="005757C1">
        <w:rPr>
          <w:rFonts w:ascii="Times New Roman" w:hAnsi="Times New Roman"/>
          <w:sz w:val="28"/>
          <w:szCs w:val="28"/>
        </w:rPr>
        <w:t xml:space="preserve">ов </w:t>
      </w:r>
      <w:r w:rsidRPr="005757C1">
        <w:rPr>
          <w:rFonts w:ascii="Times New Roman" w:hAnsi="Times New Roman"/>
          <w:sz w:val="28"/>
          <w:szCs w:val="28"/>
        </w:rPr>
        <w:t>как источники маргинальности</w:t>
      </w:r>
      <w:r w:rsidRPr="005757C1">
        <w:rPr>
          <w:rFonts w:ascii="Times New Roman" w:hAnsi="Times New Roman"/>
          <w:i/>
          <w:iCs/>
          <w:sz w:val="28"/>
          <w:szCs w:val="28"/>
        </w:rPr>
        <w:t xml:space="preserve"> (banlieues и </w:t>
      </w:r>
      <w:r w:rsidRPr="005757C1">
        <w:rPr>
          <w:rFonts w:ascii="Times New Roman" w:hAnsi="Times New Roman"/>
          <w:i/>
          <w:iCs/>
          <w:sz w:val="28"/>
          <w:szCs w:val="28"/>
          <w:lang w:val="en-US"/>
        </w:rPr>
        <w:t>racaille</w:t>
      </w:r>
      <w:r w:rsidRPr="005757C1">
        <w:rPr>
          <w:rFonts w:ascii="Times New Roman" w:hAnsi="Times New Roman"/>
          <w:sz w:val="28"/>
          <w:szCs w:val="28"/>
        </w:rPr>
        <w:t xml:space="preserve"> (отбросы) – представители арабо-мусульманского иммигрантского сообщества; </w:t>
      </w:r>
      <w:r w:rsidRPr="005757C1">
        <w:rPr>
          <w:rFonts w:ascii="Times New Roman" w:hAnsi="Times New Roman"/>
          <w:i/>
          <w:iCs/>
          <w:sz w:val="28"/>
          <w:szCs w:val="28"/>
        </w:rPr>
        <w:t xml:space="preserve">quartiers sensibles </w:t>
      </w:r>
      <w:r w:rsidRPr="005757C1">
        <w:rPr>
          <w:rFonts w:ascii="Times New Roman" w:hAnsi="Times New Roman"/>
          <w:sz w:val="28"/>
          <w:szCs w:val="28"/>
        </w:rPr>
        <w:t>(</w:t>
      </w:r>
      <w:r w:rsidRPr="005757C1">
        <w:rPr>
          <w:rFonts w:ascii="Times New Roman" w:hAnsi="Times New Roman"/>
          <w:i/>
          <w:iCs/>
          <w:sz w:val="28"/>
          <w:szCs w:val="28"/>
        </w:rPr>
        <w:t>букв</w:t>
      </w:r>
      <w:r w:rsidRPr="005757C1">
        <w:rPr>
          <w:rFonts w:ascii="Times New Roman" w:hAnsi="Times New Roman"/>
          <w:sz w:val="28"/>
          <w:szCs w:val="28"/>
        </w:rPr>
        <w:t xml:space="preserve">.: чувствительные, уязвимые кварталы) проблемные объекты власти; </w:t>
      </w:r>
      <w:r w:rsidRPr="005757C1">
        <w:rPr>
          <w:rFonts w:ascii="Times New Roman" w:hAnsi="Times New Roman"/>
          <w:i/>
          <w:iCs/>
          <w:sz w:val="28"/>
          <w:szCs w:val="28"/>
          <w:shd w:val="clear" w:color="auto" w:fill="FFFFFF"/>
          <w:lang w:val="fr-FR"/>
        </w:rPr>
        <w:t>Beur</w:t>
      </w:r>
      <w:r w:rsidRPr="005757C1">
        <w:rPr>
          <w:rFonts w:ascii="Times New Roman" w:hAnsi="Times New Roman"/>
          <w:sz w:val="28"/>
          <w:szCs w:val="28"/>
        </w:rPr>
        <w:t xml:space="preserve"> – </w:t>
      </w:r>
      <w:r w:rsidRPr="005757C1">
        <w:rPr>
          <w:rFonts w:ascii="Times New Roman" w:hAnsi="Times New Roman"/>
          <w:sz w:val="28"/>
          <w:szCs w:val="28"/>
          <w:shd w:val="clear" w:color="auto" w:fill="FFFFFF"/>
        </w:rPr>
        <w:t xml:space="preserve">неологизм, обозначающий человека, который родился во Франции в семье североафриканских иммигрантов или уничижительная форма – </w:t>
      </w:r>
      <w:r w:rsidRPr="005757C1">
        <w:rPr>
          <w:rFonts w:ascii="Times New Roman" w:hAnsi="Times New Roman"/>
          <w:i/>
          <w:iCs/>
          <w:sz w:val="28"/>
          <w:szCs w:val="28"/>
          <w:shd w:val="clear" w:color="auto" w:fill="FFFFFF"/>
        </w:rPr>
        <w:t>beurette</w:t>
      </w:r>
      <w:r w:rsidRPr="005757C1">
        <w:rPr>
          <w:rStyle w:val="a6"/>
          <w:rFonts w:ascii="Times New Roman" w:hAnsi="Times New Roman"/>
          <w:b/>
          <w:bCs/>
          <w:color w:val="auto"/>
          <w:sz w:val="28"/>
          <w:szCs w:val="28"/>
          <w:shd w:val="clear" w:color="auto" w:fill="FFFFFF"/>
        </w:rPr>
        <w:t xml:space="preserve">; </w:t>
      </w:r>
      <w:r w:rsidRPr="005757C1">
        <w:rPr>
          <w:rFonts w:ascii="Times New Roman" w:hAnsi="Times New Roman"/>
          <w:i/>
          <w:iCs/>
          <w:sz w:val="28"/>
          <w:szCs w:val="28"/>
        </w:rPr>
        <w:t>beaufs</w:t>
      </w:r>
      <w:r w:rsidRPr="005757C1">
        <w:rPr>
          <w:rFonts w:ascii="Times New Roman" w:hAnsi="Times New Roman"/>
          <w:sz w:val="28"/>
          <w:szCs w:val="28"/>
        </w:rPr>
        <w:t xml:space="preserve"> как источники маргинальности).</w:t>
      </w:r>
    </w:p>
    <w:bookmarkEnd w:id="159"/>
    <w:p w14:paraId="4E7C5E3E" w14:textId="77777777" w:rsidR="00BE7241" w:rsidRPr="005757C1" w:rsidRDefault="005A2371" w:rsidP="000225DA">
      <w:pPr>
        <w:tabs>
          <w:tab w:val="left" w:pos="993"/>
        </w:tabs>
        <w:spacing w:after="0" w:line="240" w:lineRule="auto"/>
        <w:ind w:firstLine="709"/>
        <w:jc w:val="both"/>
        <w:rPr>
          <w:rFonts w:ascii="Times New Roman" w:eastAsia="Times New Roman" w:hAnsi="Times New Roman"/>
          <w:sz w:val="28"/>
          <w:szCs w:val="28"/>
        </w:rPr>
      </w:pPr>
      <w:r w:rsidRPr="005757C1">
        <w:rPr>
          <w:rFonts w:ascii="Times New Roman" w:eastAsia="Times New Roman" w:hAnsi="Times New Roman"/>
          <w:sz w:val="28"/>
          <w:szCs w:val="28"/>
        </w:rPr>
        <w:lastRenderedPageBreak/>
        <w:t>Исследование по</w:t>
      </w:r>
      <w:r w:rsidR="00B53AD9" w:rsidRPr="005757C1">
        <w:rPr>
          <w:rFonts w:ascii="Times New Roman" w:eastAsia="Times New Roman" w:hAnsi="Times New Roman"/>
          <w:sz w:val="28"/>
          <w:szCs w:val="28"/>
        </w:rPr>
        <w:t>дтверждает</w:t>
      </w:r>
      <w:r w:rsidRPr="005757C1">
        <w:rPr>
          <w:rFonts w:ascii="Times New Roman" w:eastAsia="Times New Roman" w:hAnsi="Times New Roman"/>
          <w:sz w:val="28"/>
          <w:szCs w:val="28"/>
        </w:rPr>
        <w:t>, что я</w:t>
      </w:r>
      <w:r w:rsidR="00BE7241" w:rsidRPr="005757C1">
        <w:rPr>
          <w:rFonts w:ascii="Times New Roman" w:eastAsia="Times New Roman" w:hAnsi="Times New Roman"/>
          <w:sz w:val="28"/>
          <w:szCs w:val="28"/>
        </w:rPr>
        <w:t xml:space="preserve">зыковые маркеры, используемые в прессе для обозначения французов иммигрантского происхождения, являются косвенным средством объективации и </w:t>
      </w:r>
      <w:bookmarkStart w:id="160" w:name="_Hlk180761259"/>
      <w:r w:rsidR="00BE7241" w:rsidRPr="005757C1">
        <w:rPr>
          <w:rFonts w:ascii="Times New Roman" w:eastAsia="Times New Roman" w:hAnsi="Times New Roman"/>
          <w:sz w:val="28"/>
          <w:szCs w:val="28"/>
        </w:rPr>
        <w:t xml:space="preserve">обозначения ситуации культурной изоляции граждан, переселившихся в страну в связи с колониальной политикой, проводимой французскими властями. </w:t>
      </w:r>
      <w:bookmarkEnd w:id="160"/>
      <w:r w:rsidR="00BE7241" w:rsidRPr="005757C1">
        <w:rPr>
          <w:rFonts w:ascii="Times New Roman" w:eastAsia="Times New Roman" w:hAnsi="Times New Roman"/>
          <w:sz w:val="28"/>
          <w:szCs w:val="28"/>
        </w:rPr>
        <w:t xml:space="preserve">Этническая поляризация, выражающаяся в образных обозначениях объектов власти и их характеристик, отражает представления о ценностях лингвокультурного сообщества. </w:t>
      </w:r>
    </w:p>
    <w:p w14:paraId="14385F1F" w14:textId="77777777" w:rsidR="001139AB" w:rsidRPr="005757C1" w:rsidRDefault="005A2371" w:rsidP="000225DA">
      <w:pPr>
        <w:tabs>
          <w:tab w:val="left" w:pos="993"/>
        </w:tabs>
        <w:spacing w:after="0" w:line="240" w:lineRule="auto"/>
        <w:ind w:firstLine="709"/>
        <w:jc w:val="both"/>
        <w:rPr>
          <w:rFonts w:ascii="Times New Roman" w:eastAsia="Times New Roman" w:hAnsi="Times New Roman"/>
          <w:sz w:val="28"/>
          <w:szCs w:val="28"/>
        </w:rPr>
      </w:pPr>
      <w:r w:rsidRPr="005757C1">
        <w:rPr>
          <w:rFonts w:ascii="Times New Roman" w:hAnsi="Times New Roman"/>
          <w:sz w:val="28"/>
          <w:szCs w:val="28"/>
        </w:rPr>
        <w:t>Согласно результатам анализа</w:t>
      </w:r>
      <w:r w:rsidR="001139AB" w:rsidRPr="005757C1">
        <w:rPr>
          <w:rFonts w:ascii="Times New Roman" w:hAnsi="Times New Roman"/>
          <w:sz w:val="28"/>
          <w:szCs w:val="28"/>
        </w:rPr>
        <w:t xml:space="preserve">, различные этапы ментального усвоения концепта </w:t>
      </w:r>
      <w:r w:rsidR="001139AB" w:rsidRPr="005757C1">
        <w:rPr>
          <w:rFonts w:ascii="Times New Roman" w:hAnsi="Times New Roman"/>
          <w:i/>
          <w:iCs/>
          <w:sz w:val="28"/>
          <w:szCs w:val="28"/>
        </w:rPr>
        <w:t>Pouvoir</w:t>
      </w:r>
      <w:r w:rsidR="001139AB" w:rsidRPr="005757C1">
        <w:rPr>
          <w:rFonts w:ascii="Times New Roman" w:hAnsi="Times New Roman"/>
          <w:sz w:val="28"/>
          <w:szCs w:val="28"/>
        </w:rPr>
        <w:t xml:space="preserve">, его преломление в спектре опыта, знаний и культуры, доступных членам лингвокультурного сообщества, послужили основой для формирования </w:t>
      </w:r>
      <w:r w:rsidR="00D53B1E" w:rsidRPr="005757C1">
        <w:rPr>
          <w:rFonts w:ascii="Times New Roman" w:hAnsi="Times New Roman"/>
          <w:sz w:val="28"/>
          <w:szCs w:val="28"/>
        </w:rPr>
        <w:t>конкретной</w:t>
      </w:r>
      <w:r w:rsidR="001139AB" w:rsidRPr="005757C1">
        <w:rPr>
          <w:rFonts w:ascii="Times New Roman" w:hAnsi="Times New Roman"/>
          <w:sz w:val="28"/>
          <w:szCs w:val="28"/>
        </w:rPr>
        <w:t xml:space="preserve"> семантической сущности, которая стала концептуальной единицей объективного знания.</w:t>
      </w:r>
      <w:r w:rsidR="001139AB" w:rsidRPr="005757C1">
        <w:rPr>
          <w:rFonts w:ascii="Times New Roman" w:eastAsia="Times New Roman" w:hAnsi="Times New Roman"/>
          <w:sz w:val="28"/>
          <w:szCs w:val="28"/>
        </w:rPr>
        <w:t xml:space="preserve"> </w:t>
      </w:r>
    </w:p>
    <w:p w14:paraId="51A5DFA2" w14:textId="77777777" w:rsidR="001139AB" w:rsidRPr="005757C1" w:rsidRDefault="001139AB" w:rsidP="000225DA">
      <w:pPr>
        <w:tabs>
          <w:tab w:val="left" w:pos="993"/>
        </w:tabs>
        <w:spacing w:after="0" w:line="240" w:lineRule="auto"/>
        <w:ind w:firstLine="709"/>
        <w:jc w:val="both"/>
        <w:rPr>
          <w:rFonts w:ascii="Times New Roman" w:hAnsi="Times New Roman"/>
          <w:sz w:val="28"/>
          <w:szCs w:val="28"/>
        </w:rPr>
      </w:pPr>
    </w:p>
    <w:bookmarkEnd w:id="156"/>
    <w:p w14:paraId="63812C9B" w14:textId="77777777" w:rsidR="00AD29DE" w:rsidRPr="005757C1" w:rsidRDefault="00AD29DE" w:rsidP="000225DA">
      <w:pPr>
        <w:pStyle w:val="3"/>
        <w:tabs>
          <w:tab w:val="left" w:pos="993"/>
        </w:tabs>
        <w:spacing w:before="0" w:beforeAutospacing="0" w:after="0" w:afterAutospacing="0"/>
        <w:ind w:firstLine="709"/>
        <w:jc w:val="both"/>
        <w:rPr>
          <w:sz w:val="28"/>
          <w:szCs w:val="28"/>
        </w:rPr>
      </w:pPr>
      <w:r w:rsidRPr="005757C1">
        <w:rPr>
          <w:sz w:val="28"/>
          <w:szCs w:val="28"/>
        </w:rPr>
        <w:t xml:space="preserve">2.3 Когнитивно-концептуальный и лингвокультурологический анализ концепта </w:t>
      </w:r>
      <w:r w:rsidRPr="005757C1">
        <w:rPr>
          <w:bCs w:val="0"/>
          <w:i/>
          <w:iCs/>
          <w:sz w:val="28"/>
          <w:szCs w:val="28"/>
        </w:rPr>
        <w:t>Laïcité</w:t>
      </w:r>
    </w:p>
    <w:p w14:paraId="6D991F95" w14:textId="77777777" w:rsidR="00AD29DE" w:rsidRPr="005757C1" w:rsidRDefault="00AD29DE" w:rsidP="000225DA">
      <w:pPr>
        <w:pStyle w:val="1"/>
        <w:tabs>
          <w:tab w:val="left" w:pos="993"/>
        </w:tabs>
        <w:spacing w:before="0" w:beforeAutospacing="0" w:after="0" w:afterAutospacing="0"/>
        <w:ind w:firstLine="709"/>
        <w:jc w:val="both"/>
        <w:rPr>
          <w:b w:val="0"/>
          <w:sz w:val="28"/>
          <w:szCs w:val="28"/>
        </w:rPr>
      </w:pPr>
      <w:r w:rsidRPr="005757C1">
        <w:rPr>
          <w:b w:val="0"/>
          <w:sz w:val="28"/>
          <w:szCs w:val="28"/>
        </w:rPr>
        <w:t xml:space="preserve">На первом этапе мы рассмотрим онтологию концепта </w:t>
      </w:r>
      <w:r w:rsidRPr="005757C1">
        <w:rPr>
          <w:b w:val="0"/>
          <w:i/>
          <w:iCs/>
          <w:sz w:val="28"/>
          <w:szCs w:val="28"/>
        </w:rPr>
        <w:t>Laïcité</w:t>
      </w:r>
      <w:r w:rsidRPr="005757C1">
        <w:rPr>
          <w:b w:val="0"/>
          <w:sz w:val="28"/>
          <w:szCs w:val="28"/>
        </w:rPr>
        <w:t>.</w:t>
      </w:r>
    </w:p>
    <w:p w14:paraId="265D78D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Современные закономерности общественного развития сопровождаются кардинальными изменениями в сферах социальной и политической жизни государств, в том числе и Франции.</w:t>
      </w:r>
    </w:p>
    <w:p w14:paraId="6AF17E2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Понятие</w:t>
      </w:r>
      <w:r w:rsidRPr="005757C1">
        <w:rPr>
          <w:rFonts w:ascii="Times New Roman" w:hAnsi="Times New Roman"/>
          <w:i/>
          <w:iCs/>
          <w:sz w:val="28"/>
          <w:szCs w:val="28"/>
        </w:rPr>
        <w:t xml:space="preserve"> Laïcité,</w:t>
      </w:r>
      <w:r w:rsidRPr="005757C1">
        <w:rPr>
          <w:rFonts w:ascii="Times New Roman" w:hAnsi="Times New Roman"/>
          <w:sz w:val="28"/>
          <w:szCs w:val="28"/>
        </w:rPr>
        <w:t xml:space="preserve"> по сути, подразумевает ценности, принципы, светскую идеологию, способствовавшую восстановлению политического равновесия в стране, и уходит корнями в историю Франции, будучи тесно связанным с ее борьбой за свободу.</w:t>
      </w:r>
    </w:p>
    <w:p w14:paraId="4D82C61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известно, теократические государства, такие как Ватикан, Саудовская Аравия, Иран и другие, характеризуются наличием единой религии для всех граждан, где религиозные организации являются частью или центральным звеном политической системы, а в светских государствах религия отделена от церкви.</w:t>
      </w:r>
    </w:p>
    <w:p w14:paraId="2CF715E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Франция с момента провозглашения в стране Закона об отделении церкви от государства 9 декабря 1905 года становится светским государством. На официальном сайте Сената Французской Республики статья 2 этого Закона гласит, что Республика не признает, не поддерживает и не финансирует никакую религию [1</w:t>
      </w:r>
      <w:r w:rsidR="00516E0C" w:rsidRPr="005757C1">
        <w:rPr>
          <w:rFonts w:ascii="Times New Roman" w:hAnsi="Times New Roman"/>
          <w:sz w:val="28"/>
          <w:szCs w:val="28"/>
        </w:rPr>
        <w:t>4</w:t>
      </w:r>
      <w:r w:rsidR="00DE7466" w:rsidRPr="005757C1">
        <w:rPr>
          <w:rFonts w:ascii="Times New Roman" w:hAnsi="Times New Roman"/>
          <w:sz w:val="28"/>
          <w:szCs w:val="28"/>
        </w:rPr>
        <w:t>4</w:t>
      </w:r>
      <w:r w:rsidRPr="005757C1">
        <w:rPr>
          <w:rFonts w:ascii="Times New Roman" w:hAnsi="Times New Roman"/>
          <w:sz w:val="28"/>
          <w:szCs w:val="28"/>
        </w:rPr>
        <w:t>]. Хотя этот закон заложил основы светского характера государства, впервые о светскости в истории страны заговорили практически с момента законодательного закрепления запрета на преследование религиозных взглядов и убеждений в статье 10 французской Декларации прав человека и гражданина 1789 года [1</w:t>
      </w:r>
      <w:r w:rsidR="00516E0C" w:rsidRPr="005757C1">
        <w:rPr>
          <w:rFonts w:ascii="Times New Roman" w:hAnsi="Times New Roman"/>
          <w:sz w:val="28"/>
          <w:szCs w:val="28"/>
        </w:rPr>
        <w:t>4</w:t>
      </w:r>
      <w:r w:rsidR="00DE7466" w:rsidRPr="005757C1">
        <w:rPr>
          <w:rFonts w:ascii="Times New Roman" w:hAnsi="Times New Roman"/>
          <w:sz w:val="28"/>
          <w:szCs w:val="28"/>
        </w:rPr>
        <w:t>5</w:t>
      </w:r>
      <w:r w:rsidRPr="005757C1">
        <w:rPr>
          <w:rFonts w:ascii="Times New Roman" w:hAnsi="Times New Roman"/>
          <w:sz w:val="28"/>
          <w:szCs w:val="28"/>
        </w:rPr>
        <w:t>]. Практически французская революция заложила основы религиозной свободы и отделения государства от церкви.</w:t>
      </w:r>
    </w:p>
    <w:p w14:paraId="1E0F66A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Собственно термин </w:t>
      </w:r>
      <w:r w:rsidRPr="005757C1">
        <w:rPr>
          <w:rFonts w:ascii="Times New Roman" w:hAnsi="Times New Roman"/>
          <w:i/>
          <w:iCs/>
          <w:sz w:val="28"/>
          <w:szCs w:val="28"/>
          <w:lang w:val="fr-FR"/>
        </w:rPr>
        <w:t>la</w:t>
      </w:r>
      <w:r w:rsidRPr="005757C1">
        <w:rPr>
          <w:rFonts w:ascii="Times New Roman" w:hAnsi="Times New Roman"/>
          <w:i/>
          <w:iCs/>
          <w:sz w:val="28"/>
          <w:szCs w:val="28"/>
        </w:rPr>
        <w:t>ï</w:t>
      </w:r>
      <w:r w:rsidRPr="005757C1">
        <w:rPr>
          <w:rFonts w:ascii="Times New Roman" w:hAnsi="Times New Roman"/>
          <w:i/>
          <w:iCs/>
          <w:sz w:val="28"/>
          <w:szCs w:val="28"/>
          <w:lang w:val="fr-FR"/>
        </w:rPr>
        <w:t>cit</w:t>
      </w:r>
      <w:r w:rsidRPr="005757C1">
        <w:rPr>
          <w:rFonts w:ascii="Times New Roman" w:hAnsi="Times New Roman"/>
          <w:i/>
          <w:iCs/>
          <w:sz w:val="28"/>
          <w:szCs w:val="28"/>
        </w:rPr>
        <w:t>é</w:t>
      </w:r>
      <w:r w:rsidRPr="005757C1">
        <w:rPr>
          <w:rFonts w:ascii="Times New Roman" w:hAnsi="Times New Roman"/>
          <w:sz w:val="28"/>
          <w:szCs w:val="28"/>
        </w:rPr>
        <w:t>,</w:t>
      </w:r>
      <w:r w:rsidRPr="005757C1">
        <w:rPr>
          <w:rFonts w:ascii="Times New Roman" w:hAnsi="Times New Roman"/>
          <w:i/>
          <w:iCs/>
          <w:sz w:val="28"/>
          <w:szCs w:val="28"/>
        </w:rPr>
        <w:t xml:space="preserve"> </w:t>
      </w:r>
      <w:r w:rsidRPr="005757C1">
        <w:rPr>
          <w:rFonts w:ascii="Times New Roman" w:hAnsi="Times New Roman"/>
          <w:sz w:val="28"/>
          <w:szCs w:val="28"/>
        </w:rPr>
        <w:t>согласно данным французских исследователей П. Кабанель (</w:t>
      </w:r>
      <w:r w:rsidRPr="005757C1">
        <w:rPr>
          <w:rFonts w:ascii="Times New Roman" w:hAnsi="Times New Roman"/>
          <w:sz w:val="28"/>
          <w:szCs w:val="28"/>
          <w:lang w:val="fr-FR"/>
        </w:rPr>
        <w:t>Patrick</w:t>
      </w:r>
      <w:r w:rsidRPr="005757C1">
        <w:rPr>
          <w:rFonts w:ascii="Times New Roman" w:hAnsi="Times New Roman"/>
          <w:sz w:val="28"/>
          <w:szCs w:val="28"/>
        </w:rPr>
        <w:t xml:space="preserve"> </w:t>
      </w:r>
      <w:r w:rsidRPr="005757C1">
        <w:rPr>
          <w:rFonts w:ascii="Times New Roman" w:hAnsi="Times New Roman"/>
          <w:sz w:val="28"/>
          <w:szCs w:val="28"/>
          <w:lang w:val="fr-FR"/>
        </w:rPr>
        <w:t>Cabanel</w:t>
      </w:r>
      <w:r w:rsidRPr="005757C1">
        <w:rPr>
          <w:rFonts w:ascii="Times New Roman" w:hAnsi="Times New Roman"/>
          <w:sz w:val="28"/>
          <w:szCs w:val="28"/>
        </w:rPr>
        <w:t>) и Ж. Боберо (Jean Baubérot), был введен во французскую общественно-научную сферу в 1870-х годах реформатором образования и общественным деятелем Франции Ф. Бюиссоном (</w:t>
      </w:r>
      <w:r w:rsidRPr="005757C1">
        <w:rPr>
          <w:rFonts w:ascii="Times New Roman" w:hAnsi="Times New Roman"/>
          <w:sz w:val="28"/>
          <w:szCs w:val="28"/>
          <w:lang w:val="fr-FR"/>
        </w:rPr>
        <w:t>Ferdinand</w:t>
      </w:r>
      <w:r w:rsidRPr="005757C1">
        <w:rPr>
          <w:rFonts w:ascii="Times New Roman" w:hAnsi="Times New Roman"/>
          <w:sz w:val="28"/>
          <w:szCs w:val="28"/>
        </w:rPr>
        <w:t xml:space="preserve"> </w:t>
      </w:r>
      <w:r w:rsidRPr="005757C1">
        <w:rPr>
          <w:rFonts w:ascii="Times New Roman" w:hAnsi="Times New Roman"/>
          <w:sz w:val="28"/>
          <w:szCs w:val="28"/>
          <w:lang w:val="fr-FR"/>
        </w:rPr>
        <w:t>Buisson</w:t>
      </w:r>
      <w:r w:rsidRPr="005757C1">
        <w:rPr>
          <w:rFonts w:ascii="Times New Roman" w:hAnsi="Times New Roman"/>
          <w:sz w:val="28"/>
          <w:szCs w:val="28"/>
        </w:rPr>
        <w:t>) [1</w:t>
      </w:r>
      <w:r w:rsidR="00516E0C" w:rsidRPr="005757C1">
        <w:rPr>
          <w:rFonts w:ascii="Times New Roman" w:hAnsi="Times New Roman"/>
          <w:sz w:val="28"/>
          <w:szCs w:val="28"/>
        </w:rPr>
        <w:t>4</w:t>
      </w:r>
      <w:r w:rsidR="00DE7466" w:rsidRPr="005757C1">
        <w:rPr>
          <w:rFonts w:ascii="Times New Roman" w:hAnsi="Times New Roman"/>
          <w:sz w:val="28"/>
          <w:szCs w:val="28"/>
        </w:rPr>
        <w:t>6</w:t>
      </w:r>
      <w:r w:rsidR="00E33881" w:rsidRPr="005757C1">
        <w:rPr>
          <w:rFonts w:ascii="Times New Roman" w:hAnsi="Times New Roman"/>
          <w:sz w:val="28"/>
          <w:szCs w:val="28"/>
        </w:rPr>
        <w:t>,</w:t>
      </w:r>
      <w:r w:rsidR="0038205D" w:rsidRPr="005757C1">
        <w:rPr>
          <w:rFonts w:ascii="Times New Roman" w:hAnsi="Times New Roman"/>
          <w:sz w:val="28"/>
          <w:szCs w:val="28"/>
        </w:rPr>
        <w:t>147</w:t>
      </w:r>
      <w:r w:rsidRPr="005757C1">
        <w:rPr>
          <w:rFonts w:ascii="Times New Roman" w:hAnsi="Times New Roman"/>
          <w:sz w:val="28"/>
          <w:szCs w:val="28"/>
        </w:rPr>
        <w:t xml:space="preserve">]. Под термином </w:t>
      </w:r>
      <w:r w:rsidRPr="005757C1">
        <w:rPr>
          <w:rFonts w:ascii="Times New Roman" w:hAnsi="Times New Roman"/>
          <w:i/>
          <w:iCs/>
          <w:sz w:val="28"/>
          <w:szCs w:val="28"/>
        </w:rPr>
        <w:t>Laïcité</w:t>
      </w:r>
      <w:r w:rsidRPr="005757C1">
        <w:rPr>
          <w:rFonts w:ascii="Times New Roman" w:hAnsi="Times New Roman"/>
          <w:sz w:val="28"/>
          <w:szCs w:val="28"/>
        </w:rPr>
        <w:t xml:space="preserve"> Ф. Бюиссон подразумевал идею свободы сферы образования от какого-либо воздействия со стороны </w:t>
      </w:r>
      <w:r w:rsidRPr="005757C1">
        <w:rPr>
          <w:rFonts w:ascii="Times New Roman" w:hAnsi="Times New Roman"/>
          <w:sz w:val="28"/>
          <w:szCs w:val="28"/>
        </w:rPr>
        <w:lastRenderedPageBreak/>
        <w:t xml:space="preserve">католической церкви, </w:t>
      </w:r>
      <w:r w:rsidR="00384E1B" w:rsidRPr="005757C1">
        <w:rPr>
          <w:rFonts w:ascii="Times New Roman" w:hAnsi="Times New Roman"/>
          <w:sz w:val="28"/>
          <w:szCs w:val="28"/>
        </w:rPr>
        <w:t>в соответствии с которой</w:t>
      </w:r>
      <w:r w:rsidRPr="005757C1">
        <w:rPr>
          <w:rFonts w:ascii="Times New Roman" w:hAnsi="Times New Roman"/>
          <w:sz w:val="28"/>
          <w:szCs w:val="28"/>
        </w:rPr>
        <w:t xml:space="preserve"> общественно-политическая часть жизни социума становится свободной от контроля и влияния духовенства [1</w:t>
      </w:r>
      <w:r w:rsidR="00516E0C" w:rsidRPr="005757C1">
        <w:rPr>
          <w:rFonts w:ascii="Times New Roman" w:hAnsi="Times New Roman"/>
          <w:sz w:val="28"/>
          <w:szCs w:val="28"/>
        </w:rPr>
        <w:t>4</w:t>
      </w:r>
      <w:r w:rsidR="0038205D" w:rsidRPr="005757C1">
        <w:rPr>
          <w:rFonts w:ascii="Times New Roman" w:hAnsi="Times New Roman"/>
          <w:sz w:val="28"/>
          <w:szCs w:val="28"/>
        </w:rPr>
        <w:t>6</w:t>
      </w:r>
      <w:r w:rsidR="0098021F" w:rsidRPr="005757C1">
        <w:rPr>
          <w:rFonts w:ascii="Times New Roman" w:hAnsi="Times New Roman"/>
          <w:sz w:val="28"/>
          <w:szCs w:val="28"/>
        </w:rPr>
        <w:t xml:space="preserve">,c. </w:t>
      </w:r>
      <w:r w:rsidRPr="005757C1">
        <w:rPr>
          <w:rFonts w:ascii="Times New Roman" w:hAnsi="Times New Roman"/>
          <w:sz w:val="28"/>
          <w:szCs w:val="28"/>
        </w:rPr>
        <w:t>40]. Вскоре идея была поддержана его учеником Ж. Ферри (</w:t>
      </w:r>
      <w:r w:rsidRPr="005757C1">
        <w:rPr>
          <w:rFonts w:ascii="Times New Roman" w:hAnsi="Times New Roman"/>
          <w:sz w:val="28"/>
          <w:szCs w:val="28"/>
          <w:lang w:val="fr-FR"/>
        </w:rPr>
        <w:t>Jules</w:t>
      </w:r>
      <w:r w:rsidRPr="005757C1">
        <w:rPr>
          <w:rFonts w:ascii="Times New Roman" w:hAnsi="Times New Roman"/>
          <w:sz w:val="28"/>
          <w:szCs w:val="28"/>
        </w:rPr>
        <w:t xml:space="preserve"> </w:t>
      </w:r>
      <w:r w:rsidRPr="005757C1">
        <w:rPr>
          <w:rFonts w:ascii="Times New Roman" w:hAnsi="Times New Roman"/>
          <w:sz w:val="28"/>
          <w:szCs w:val="28"/>
          <w:lang w:val="fr-FR"/>
        </w:rPr>
        <w:t>Fran</w:t>
      </w:r>
      <w:r w:rsidRPr="005757C1">
        <w:rPr>
          <w:rFonts w:ascii="Times New Roman" w:hAnsi="Times New Roman"/>
          <w:sz w:val="28"/>
          <w:szCs w:val="28"/>
        </w:rPr>
        <w:t>ç</w:t>
      </w:r>
      <w:r w:rsidRPr="005757C1">
        <w:rPr>
          <w:rFonts w:ascii="Times New Roman" w:hAnsi="Times New Roman"/>
          <w:sz w:val="28"/>
          <w:szCs w:val="28"/>
          <w:lang w:val="fr-FR"/>
        </w:rPr>
        <w:t>ois</w:t>
      </w:r>
      <w:r w:rsidRPr="005757C1">
        <w:rPr>
          <w:rFonts w:ascii="Times New Roman" w:hAnsi="Times New Roman"/>
          <w:sz w:val="28"/>
          <w:szCs w:val="28"/>
        </w:rPr>
        <w:t xml:space="preserve"> </w:t>
      </w:r>
      <w:r w:rsidRPr="005757C1">
        <w:rPr>
          <w:rFonts w:ascii="Times New Roman" w:hAnsi="Times New Roman"/>
          <w:sz w:val="28"/>
          <w:szCs w:val="28"/>
          <w:lang w:val="fr-FR"/>
        </w:rPr>
        <w:t>Camille</w:t>
      </w:r>
      <w:r w:rsidRPr="005757C1">
        <w:rPr>
          <w:rFonts w:ascii="Times New Roman" w:hAnsi="Times New Roman"/>
          <w:sz w:val="28"/>
          <w:szCs w:val="28"/>
        </w:rPr>
        <w:t xml:space="preserve"> </w:t>
      </w:r>
      <w:r w:rsidRPr="005757C1">
        <w:rPr>
          <w:rFonts w:ascii="Times New Roman" w:hAnsi="Times New Roman"/>
          <w:sz w:val="28"/>
          <w:szCs w:val="28"/>
          <w:lang w:val="fr-FR"/>
        </w:rPr>
        <w:t>Ferry</w:t>
      </w:r>
      <w:r w:rsidRPr="005757C1">
        <w:rPr>
          <w:rFonts w:ascii="Times New Roman" w:hAnsi="Times New Roman"/>
          <w:sz w:val="28"/>
          <w:szCs w:val="28"/>
        </w:rPr>
        <w:t>), французским политиком и государственным деятелем, который в 1882 году издал закон о распространении светскости в системе образования Франции [1</w:t>
      </w:r>
      <w:r w:rsidR="00516E0C" w:rsidRPr="005757C1">
        <w:rPr>
          <w:rFonts w:ascii="Times New Roman" w:hAnsi="Times New Roman"/>
          <w:sz w:val="28"/>
          <w:szCs w:val="28"/>
        </w:rPr>
        <w:t>4</w:t>
      </w:r>
      <w:r w:rsidR="0038205D" w:rsidRPr="005757C1">
        <w:rPr>
          <w:rFonts w:ascii="Times New Roman" w:hAnsi="Times New Roman"/>
          <w:sz w:val="28"/>
          <w:szCs w:val="28"/>
        </w:rPr>
        <w:t>7</w:t>
      </w:r>
      <w:r w:rsidR="00E33881" w:rsidRPr="005757C1">
        <w:rPr>
          <w:rFonts w:ascii="Times New Roman" w:hAnsi="Times New Roman"/>
          <w:sz w:val="28"/>
          <w:szCs w:val="28"/>
        </w:rPr>
        <w:t>,р. 6</w:t>
      </w:r>
      <w:r w:rsidRPr="005757C1">
        <w:rPr>
          <w:rFonts w:ascii="Times New Roman" w:hAnsi="Times New Roman"/>
          <w:sz w:val="28"/>
          <w:szCs w:val="28"/>
        </w:rPr>
        <w:t>].</w:t>
      </w:r>
    </w:p>
    <w:p w14:paraId="4FE1EF8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Принцип </w:t>
      </w:r>
      <w:r w:rsidRPr="005757C1">
        <w:rPr>
          <w:rFonts w:ascii="Times New Roman" w:hAnsi="Times New Roman"/>
          <w:i/>
          <w:iCs/>
          <w:sz w:val="28"/>
          <w:szCs w:val="28"/>
        </w:rPr>
        <w:t>Laïcité</w:t>
      </w:r>
      <w:r w:rsidRPr="005757C1">
        <w:rPr>
          <w:rFonts w:ascii="Times New Roman" w:hAnsi="Times New Roman"/>
          <w:sz w:val="28"/>
          <w:szCs w:val="28"/>
        </w:rPr>
        <w:t xml:space="preserve"> играет важную роль в определении французской идентичности как один из основополагающих принципов этого общества, вытекающий из недопустимости принудительной принадлежности к какой-либо религии или свободы не придерживаться никакой религиозной веры, имея при этом равные со всеми права. С принятием Конституции от 27 октября 1946 года светскость стала принципом конституционной ценности: в статье 1 Конституции говорится, что Франция является светским государством. Этот принцип также подтверждается Конституцией V Республики, которая гласит, что Французская Республика неделима, </w:t>
      </w:r>
      <w:r w:rsidR="00384E1B" w:rsidRPr="005757C1">
        <w:rPr>
          <w:rFonts w:ascii="Times New Roman" w:hAnsi="Times New Roman"/>
          <w:sz w:val="28"/>
          <w:szCs w:val="28"/>
        </w:rPr>
        <w:t xml:space="preserve">она </w:t>
      </w:r>
      <w:r w:rsidRPr="005757C1">
        <w:rPr>
          <w:rFonts w:ascii="Times New Roman" w:hAnsi="Times New Roman"/>
          <w:sz w:val="28"/>
          <w:szCs w:val="28"/>
        </w:rPr>
        <w:t>светская, демократическая, социальная и обеспечивает равенство всех граждан перед законом, независимо от происхождения, расы или религии, с уважением относится ко всем верованиям, также акцент делается на децентрализации управления [1</w:t>
      </w:r>
      <w:r w:rsidR="00652787" w:rsidRPr="005757C1">
        <w:rPr>
          <w:rFonts w:ascii="Times New Roman" w:hAnsi="Times New Roman"/>
          <w:sz w:val="28"/>
          <w:szCs w:val="28"/>
        </w:rPr>
        <w:t>4</w:t>
      </w:r>
      <w:r w:rsidR="0038205D" w:rsidRPr="005757C1">
        <w:rPr>
          <w:rFonts w:ascii="Times New Roman" w:hAnsi="Times New Roman"/>
          <w:sz w:val="28"/>
          <w:szCs w:val="28"/>
        </w:rPr>
        <w:t>4</w:t>
      </w:r>
      <w:r w:rsidR="00E33881" w:rsidRPr="005757C1">
        <w:rPr>
          <w:rFonts w:ascii="Times New Roman" w:hAnsi="Times New Roman"/>
          <w:sz w:val="28"/>
          <w:szCs w:val="28"/>
        </w:rPr>
        <w:t>,с. 5</w:t>
      </w:r>
      <w:r w:rsidRPr="005757C1">
        <w:rPr>
          <w:rFonts w:ascii="Times New Roman" w:hAnsi="Times New Roman"/>
          <w:sz w:val="28"/>
          <w:szCs w:val="28"/>
        </w:rPr>
        <w:t>].</w:t>
      </w:r>
    </w:p>
    <w:p w14:paraId="29B0011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 же</w:t>
      </w:r>
      <w:r w:rsidR="00384E1B" w:rsidRPr="005757C1">
        <w:rPr>
          <w:rFonts w:ascii="Times New Roman" w:hAnsi="Times New Roman"/>
          <w:sz w:val="28"/>
          <w:szCs w:val="28"/>
        </w:rPr>
        <w:t>,</w:t>
      </w:r>
      <w:r w:rsidRPr="005757C1">
        <w:rPr>
          <w:rFonts w:ascii="Times New Roman" w:hAnsi="Times New Roman"/>
          <w:sz w:val="28"/>
          <w:szCs w:val="28"/>
        </w:rPr>
        <w:t xml:space="preserve"> как формирование любой модели государственной светскости связано с политическими и социальными процессами, происходившими в стране в конкретный исторический период, французская концепция уходит своими корнями в то время, когда «светскость выступала как форма конфликта с Католической церковью и её стремлением доминировать во всех сферах общественной жизни, навязывая своё вероучение всем как общеобязательное» [1</w:t>
      </w:r>
      <w:r w:rsidR="00652787" w:rsidRPr="005757C1">
        <w:rPr>
          <w:rFonts w:ascii="Times New Roman" w:hAnsi="Times New Roman"/>
          <w:sz w:val="28"/>
          <w:szCs w:val="28"/>
        </w:rPr>
        <w:t>4</w:t>
      </w:r>
      <w:r w:rsidR="0038205D" w:rsidRPr="005757C1">
        <w:rPr>
          <w:rFonts w:ascii="Times New Roman" w:hAnsi="Times New Roman"/>
          <w:sz w:val="28"/>
          <w:szCs w:val="28"/>
        </w:rPr>
        <w:t>8</w:t>
      </w:r>
      <w:r w:rsidRPr="005757C1">
        <w:rPr>
          <w:rFonts w:ascii="Times New Roman" w:hAnsi="Times New Roman"/>
          <w:sz w:val="28"/>
          <w:szCs w:val="28"/>
        </w:rPr>
        <w:t xml:space="preserve">]. До революции 1789 года короли Франции, считая себя наместниками Бога на земле, полностью контролировали мирскую и церковную власть. В результате борьбы с сильным влиянием церкви государство стремилось опираться на собственные моральные устои, неподвластные религии. </w:t>
      </w:r>
      <w:r w:rsidR="00EF206D" w:rsidRPr="005757C1">
        <w:rPr>
          <w:rFonts w:ascii="Times New Roman" w:hAnsi="Times New Roman"/>
          <w:sz w:val="28"/>
          <w:szCs w:val="28"/>
        </w:rPr>
        <w:t xml:space="preserve">Концепция </w:t>
      </w:r>
      <w:r w:rsidR="00EF206D" w:rsidRPr="005757C1">
        <w:rPr>
          <w:rFonts w:ascii="Times New Roman" w:hAnsi="Times New Roman"/>
          <w:i/>
          <w:iCs/>
          <w:sz w:val="28"/>
          <w:szCs w:val="28"/>
        </w:rPr>
        <w:t xml:space="preserve">Laïcité </w:t>
      </w:r>
      <w:r w:rsidR="00EF206D" w:rsidRPr="005757C1">
        <w:rPr>
          <w:rFonts w:ascii="Times New Roman" w:hAnsi="Times New Roman"/>
          <w:sz w:val="28"/>
          <w:szCs w:val="28"/>
        </w:rPr>
        <w:t xml:space="preserve">оказалась не только политическим средством, на глубинном уровне это «своего рода культурная революция, и она была основательно подготовлена культурно-историческим развитием страны» </w:t>
      </w:r>
      <w:r w:rsidRPr="005757C1">
        <w:rPr>
          <w:rFonts w:ascii="Times New Roman" w:hAnsi="Times New Roman"/>
          <w:sz w:val="28"/>
          <w:szCs w:val="28"/>
        </w:rPr>
        <w:t>[1</w:t>
      </w:r>
      <w:r w:rsidR="0038205D" w:rsidRPr="005757C1">
        <w:rPr>
          <w:rFonts w:ascii="Times New Roman" w:hAnsi="Times New Roman"/>
          <w:sz w:val="28"/>
          <w:szCs w:val="28"/>
        </w:rPr>
        <w:t>49</w:t>
      </w:r>
      <w:r w:rsidRPr="005757C1">
        <w:rPr>
          <w:rFonts w:ascii="Times New Roman" w:hAnsi="Times New Roman"/>
          <w:sz w:val="28"/>
          <w:szCs w:val="28"/>
        </w:rPr>
        <w:t>].</w:t>
      </w:r>
    </w:p>
    <w:p w14:paraId="60269569" w14:textId="77777777" w:rsidR="00AD29DE" w:rsidRPr="005757C1" w:rsidRDefault="00AD29DE" w:rsidP="000225DA">
      <w:pPr>
        <w:tabs>
          <w:tab w:val="left" w:pos="851"/>
        </w:tabs>
        <w:spacing w:after="0" w:line="240" w:lineRule="auto"/>
        <w:ind w:firstLine="709"/>
        <w:jc w:val="both"/>
        <w:rPr>
          <w:rStyle w:val="a6"/>
          <w:rFonts w:ascii="Times New Roman" w:hAnsi="Times New Roman"/>
          <w:color w:val="auto"/>
          <w:sz w:val="28"/>
          <w:szCs w:val="28"/>
        </w:rPr>
      </w:pPr>
      <w:r w:rsidRPr="005757C1">
        <w:rPr>
          <w:rFonts w:ascii="Times New Roman" w:hAnsi="Times New Roman"/>
          <w:sz w:val="28"/>
          <w:szCs w:val="28"/>
        </w:rPr>
        <w:t xml:space="preserve">Для обозначения явления светскости в научной и публицистической сфере также используется термин </w:t>
      </w:r>
      <w:r w:rsidRPr="005757C1">
        <w:rPr>
          <w:rFonts w:ascii="Times New Roman" w:hAnsi="Times New Roman"/>
          <w:i/>
          <w:iCs/>
          <w:sz w:val="28"/>
          <w:szCs w:val="28"/>
        </w:rPr>
        <w:t>séculier</w:t>
      </w:r>
      <w:r w:rsidRPr="005757C1">
        <w:rPr>
          <w:rFonts w:ascii="Times New Roman" w:hAnsi="Times New Roman"/>
          <w:sz w:val="28"/>
          <w:szCs w:val="28"/>
        </w:rPr>
        <w:t xml:space="preserve"> (секулярность), </w:t>
      </w:r>
      <w:r w:rsidRPr="005757C1">
        <w:rPr>
          <w:rFonts w:ascii="Times New Roman" w:hAnsi="Times New Roman"/>
          <w:i/>
          <w:iCs/>
          <w:sz w:val="28"/>
          <w:szCs w:val="28"/>
        </w:rPr>
        <w:t xml:space="preserve">sécularisation </w:t>
      </w:r>
      <w:r w:rsidRPr="005757C1">
        <w:rPr>
          <w:rFonts w:ascii="Times New Roman" w:hAnsi="Times New Roman"/>
          <w:sz w:val="28"/>
          <w:szCs w:val="28"/>
        </w:rPr>
        <w:t>(секуляризация)</w:t>
      </w:r>
      <w:r w:rsidR="00EF206D" w:rsidRPr="005757C1">
        <w:rPr>
          <w:rFonts w:ascii="Times New Roman" w:hAnsi="Times New Roman"/>
          <w:sz w:val="28"/>
          <w:szCs w:val="28"/>
        </w:rPr>
        <w:t>,</w:t>
      </w:r>
      <w:r w:rsidRPr="005757C1">
        <w:rPr>
          <w:rFonts w:ascii="Times New Roman" w:hAnsi="Times New Roman"/>
          <w:sz w:val="28"/>
          <w:szCs w:val="28"/>
        </w:rPr>
        <w:t xml:space="preserve"> при этом исследователи не отождествляют его с </w:t>
      </w:r>
      <w:r w:rsidRPr="005757C1">
        <w:rPr>
          <w:rFonts w:ascii="Times New Roman" w:hAnsi="Times New Roman"/>
          <w:i/>
          <w:iCs/>
          <w:sz w:val="28"/>
          <w:szCs w:val="28"/>
        </w:rPr>
        <w:t xml:space="preserve">laïcité: </w:t>
      </w:r>
      <w:r w:rsidRPr="005757C1">
        <w:rPr>
          <w:rFonts w:ascii="Times New Roman" w:hAnsi="Times New Roman"/>
          <w:sz w:val="28"/>
          <w:szCs w:val="28"/>
        </w:rPr>
        <w:t xml:space="preserve">«… laïcité et la sécularisation ne sont pas parfaitement juxtaposables, la laïcité renvoyant à une idée politique et la sécularisation, davantage à un processus sociohistorique», то есть термин </w:t>
      </w:r>
      <w:r w:rsidRPr="005757C1">
        <w:rPr>
          <w:rFonts w:ascii="Times New Roman" w:hAnsi="Times New Roman"/>
          <w:i/>
          <w:iCs/>
          <w:sz w:val="28"/>
          <w:szCs w:val="28"/>
        </w:rPr>
        <w:t>laïcité</w:t>
      </w:r>
      <w:r w:rsidRPr="005757C1">
        <w:rPr>
          <w:rFonts w:ascii="Times New Roman" w:hAnsi="Times New Roman"/>
          <w:sz w:val="28"/>
          <w:szCs w:val="28"/>
        </w:rPr>
        <w:t xml:space="preserve"> относится к сфере политики, а </w:t>
      </w:r>
      <w:r w:rsidRPr="005757C1">
        <w:rPr>
          <w:rFonts w:ascii="Times New Roman" w:hAnsi="Times New Roman"/>
          <w:i/>
          <w:iCs/>
          <w:sz w:val="28"/>
          <w:szCs w:val="28"/>
        </w:rPr>
        <w:t>sécularisation</w:t>
      </w:r>
      <w:r w:rsidRPr="005757C1">
        <w:rPr>
          <w:rFonts w:ascii="Times New Roman" w:hAnsi="Times New Roman"/>
          <w:sz w:val="28"/>
          <w:szCs w:val="28"/>
        </w:rPr>
        <w:t xml:space="preserve"> – к социально-историческому процессу [15</w:t>
      </w:r>
      <w:r w:rsidR="0038205D" w:rsidRPr="005757C1">
        <w:rPr>
          <w:rFonts w:ascii="Times New Roman" w:hAnsi="Times New Roman"/>
          <w:sz w:val="28"/>
          <w:szCs w:val="28"/>
        </w:rPr>
        <w:t>0</w:t>
      </w:r>
      <w:r w:rsidRPr="005757C1">
        <w:rPr>
          <w:rFonts w:ascii="Times New Roman" w:hAnsi="Times New Roman"/>
          <w:sz w:val="28"/>
          <w:szCs w:val="28"/>
        </w:rPr>
        <w:t>].</w:t>
      </w:r>
    </w:p>
    <w:p w14:paraId="433ED6F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Ж. Боберо, исследователь проблемы генезиса светскости, делит ее длительное и последовательное формирование на три уровня:</w:t>
      </w:r>
    </w:p>
    <w:p w14:paraId="5CCA1BF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первый уровень светскости – это становление гражданской позиции, независимой от принадлежности к той или иной религии. «Религия перестает быть носителем смысла, определяющего все стороны жизни человека» [1</w:t>
      </w:r>
      <w:r w:rsidR="00652787" w:rsidRPr="005757C1">
        <w:rPr>
          <w:rFonts w:ascii="Times New Roman" w:hAnsi="Times New Roman"/>
          <w:sz w:val="28"/>
          <w:szCs w:val="28"/>
        </w:rPr>
        <w:t>5</w:t>
      </w:r>
      <w:r w:rsidR="00E33881" w:rsidRPr="005757C1">
        <w:rPr>
          <w:rFonts w:ascii="Times New Roman" w:hAnsi="Times New Roman"/>
          <w:sz w:val="28"/>
          <w:szCs w:val="28"/>
        </w:rPr>
        <w:t>1</w:t>
      </w:r>
      <w:r w:rsidRPr="005757C1">
        <w:rPr>
          <w:rFonts w:ascii="Times New Roman" w:hAnsi="Times New Roman"/>
          <w:sz w:val="28"/>
          <w:szCs w:val="28"/>
        </w:rPr>
        <w:t xml:space="preserve">], оставаясь при этом инструментом социализации и одним из важных </w:t>
      </w:r>
      <w:r w:rsidRPr="005757C1">
        <w:rPr>
          <w:rFonts w:ascii="Times New Roman" w:hAnsi="Times New Roman"/>
          <w:sz w:val="28"/>
          <w:szCs w:val="28"/>
        </w:rPr>
        <w:lastRenderedPageBreak/>
        <w:t>источников нравственного поведения общества. Религиозный плюрализм утверждается в политике, но не является абсолютным;</w:t>
      </w:r>
    </w:p>
    <w:p w14:paraId="50A0E40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второй уровень светскости – институциональное деление, в частности, отделение школы от церкви; религия становится предметом частного выбора, светские обычаи и мораль приобретают главенствующее положение, а принцип свободы совести получает свое законодательное закрепление;</w:t>
      </w:r>
    </w:p>
    <w:p w14:paraId="4759751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третий уровень светскости – модель, существующая в современных западных странах и представленная деинституционализацией церквей, кризисом нравственной социализации и новой постановкой вопроса об идентичности в связи с глобализацией, когда речь идет уже не только о религиозных институтах, но и о религии как таковой, которая вновь становится одним из основных социальных ресурсов [1</w:t>
      </w:r>
      <w:r w:rsidR="00652787" w:rsidRPr="005757C1">
        <w:rPr>
          <w:rFonts w:ascii="Times New Roman" w:hAnsi="Times New Roman"/>
          <w:sz w:val="28"/>
          <w:szCs w:val="28"/>
        </w:rPr>
        <w:t>5</w:t>
      </w:r>
      <w:r w:rsidR="0038205D" w:rsidRPr="005757C1">
        <w:rPr>
          <w:rFonts w:ascii="Times New Roman" w:hAnsi="Times New Roman"/>
          <w:sz w:val="28"/>
          <w:szCs w:val="28"/>
        </w:rPr>
        <w:t>1</w:t>
      </w:r>
      <w:r w:rsidR="0098021F" w:rsidRPr="005757C1">
        <w:rPr>
          <w:rFonts w:ascii="Times New Roman" w:hAnsi="Times New Roman"/>
          <w:sz w:val="28"/>
          <w:szCs w:val="28"/>
        </w:rPr>
        <w:t xml:space="preserve">,c. </w:t>
      </w:r>
      <w:r w:rsidRPr="005757C1">
        <w:rPr>
          <w:rFonts w:ascii="Times New Roman" w:hAnsi="Times New Roman"/>
          <w:sz w:val="28"/>
          <w:szCs w:val="28"/>
        </w:rPr>
        <w:t>36-48].</w:t>
      </w:r>
    </w:p>
    <w:p w14:paraId="4DEE50F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Хотя исследователь описывает третий уровень как единый для европейской модели светскости, французская концепция характеризуется принципами, которые отличают ее от других. Как известно, светские государства Европы придерживаются определенной формы юридического признания основных религий, финансируют их на государственном уровне и пытаются совместить их с плюрализмом общества и демократическим функционированием государства. Такой подход характерен для Германии, Италии и Испании, которые создали специальные системы договоров с религиями, распространенными на их территории. Лаицизм, как французская модель секуляризации, выступает за частичную изоляцию и отделение церкви от государства, системы образования, религиозные символы устраняются из общественного пространства, но некоторые французские провинции, такие как Эльзас-Мозель, являются исключением.</w:t>
      </w:r>
    </w:p>
    <w:p w14:paraId="4AA6055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Присущие французской модели базовые принципы подробно отражены в работе современного французского исследователя В. Зубера (Valentine Zuber). Автор считает, что процесс формирования светскости во Франции происходит на протяжении всей истории страны и выделяет три основополагающих принципа работы французской системы светскости:</w:t>
      </w:r>
    </w:p>
    <w:p w14:paraId="5E2828C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первый принцип предполагает автономию политики, где власть рассматривается как воплощение интересов гражданского сообщества, способного управлять собой, а не как проявление божественной воли</w:t>
      </w:r>
      <w:r w:rsidR="00F84D58" w:rsidRPr="005757C1">
        <w:rPr>
          <w:rFonts w:ascii="Times New Roman" w:hAnsi="Times New Roman"/>
          <w:sz w:val="28"/>
          <w:szCs w:val="28"/>
        </w:rPr>
        <w:t>;</w:t>
      </w:r>
    </w:p>
    <w:p w14:paraId="45B2623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второй принцип основан на частном характере религии, обусловленном внутренним самоопределением верующих. Республика не ставит под сомнение свободу совести, но церкви должны подчиняться только частному праву</w:t>
      </w:r>
      <w:r w:rsidR="00F84D58" w:rsidRPr="005757C1">
        <w:rPr>
          <w:rFonts w:ascii="Times New Roman" w:hAnsi="Times New Roman"/>
          <w:sz w:val="28"/>
          <w:szCs w:val="28"/>
        </w:rPr>
        <w:t>;</w:t>
      </w:r>
    </w:p>
    <w:p w14:paraId="676FC49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третий принцип утверждает главенство государства над гражданским сообществом, в котором граждане должны участвовать в развитии коллективной идентичности, которая может быть создана только в процессе отделения от непосредственной принадлежности, исключительно благодаря разуму</w:t>
      </w:r>
      <w:r w:rsidR="00F84D58" w:rsidRPr="005757C1">
        <w:rPr>
          <w:rFonts w:ascii="Times New Roman" w:hAnsi="Times New Roman"/>
          <w:sz w:val="28"/>
          <w:szCs w:val="28"/>
        </w:rPr>
        <w:t xml:space="preserve"> </w:t>
      </w:r>
      <w:r w:rsidRPr="005757C1">
        <w:rPr>
          <w:rFonts w:ascii="Times New Roman" w:hAnsi="Times New Roman"/>
          <w:sz w:val="28"/>
          <w:szCs w:val="28"/>
        </w:rPr>
        <w:t>[1</w:t>
      </w:r>
      <w:r w:rsidR="00652787" w:rsidRPr="005757C1">
        <w:rPr>
          <w:rFonts w:ascii="Times New Roman" w:hAnsi="Times New Roman"/>
          <w:sz w:val="28"/>
          <w:szCs w:val="28"/>
        </w:rPr>
        <w:t>5</w:t>
      </w:r>
      <w:r w:rsidR="0038205D" w:rsidRPr="005757C1">
        <w:rPr>
          <w:rFonts w:ascii="Times New Roman" w:hAnsi="Times New Roman"/>
          <w:sz w:val="28"/>
          <w:szCs w:val="28"/>
        </w:rPr>
        <w:t>2</w:t>
      </w:r>
      <w:r w:rsidRPr="005757C1">
        <w:rPr>
          <w:rFonts w:ascii="Times New Roman" w:hAnsi="Times New Roman"/>
          <w:sz w:val="28"/>
          <w:szCs w:val="28"/>
        </w:rPr>
        <w:t>].</w:t>
      </w:r>
    </w:p>
    <w:p w14:paraId="45D55CB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Современный французский философ А. Пенья-Руис (Henri Peña-Ruiz) рассматривает светскость не только как отказ от влияния религии в публичной сфере, но и как отмену ограничений со стороны любой идеологии, как гарант </w:t>
      </w:r>
      <w:r w:rsidRPr="005757C1">
        <w:rPr>
          <w:rFonts w:ascii="Times New Roman" w:hAnsi="Times New Roman"/>
          <w:sz w:val="28"/>
          <w:szCs w:val="28"/>
        </w:rPr>
        <w:lastRenderedPageBreak/>
        <w:t xml:space="preserve">определенной целостности общества, и считает, что каждый должен найти свой собственный путь в светскости: « La laïcité consiste à affranchir l’ensemble de la sphère publique de toute emprise exercée au nom d’une religion ou d’une idéologie particulière. </w:t>
      </w:r>
      <w:r w:rsidRPr="005757C1">
        <w:rPr>
          <w:rFonts w:ascii="Times New Roman" w:hAnsi="Times New Roman"/>
          <w:sz w:val="28"/>
          <w:szCs w:val="28"/>
          <w:lang w:val="fr-FR"/>
        </w:rPr>
        <w:t>Elle préserve ainsi l’espace public de tout morcellement communautariste ou pluriconfessionnel, afin que tous les hommes puissent à la fois s’y reconnaître et s’y retrouver »</w:t>
      </w:r>
      <w:r w:rsidR="005C69C5" w:rsidRPr="005757C1">
        <w:rPr>
          <w:rFonts w:ascii="Times New Roman" w:hAnsi="Times New Roman"/>
          <w:sz w:val="28"/>
          <w:szCs w:val="28"/>
          <w:lang w:val="fr-FR"/>
        </w:rPr>
        <w:t xml:space="preserve"> </w:t>
      </w:r>
      <w:r w:rsidRPr="005757C1">
        <w:rPr>
          <w:rFonts w:ascii="Times New Roman" w:hAnsi="Times New Roman"/>
          <w:sz w:val="28"/>
          <w:szCs w:val="28"/>
          <w:lang w:val="fr-FR"/>
        </w:rPr>
        <w:t>[1</w:t>
      </w:r>
      <w:r w:rsidR="00652787" w:rsidRPr="005757C1">
        <w:rPr>
          <w:rFonts w:ascii="Times New Roman" w:hAnsi="Times New Roman"/>
          <w:sz w:val="28"/>
          <w:szCs w:val="28"/>
          <w:lang w:val="fr-FR"/>
        </w:rPr>
        <w:t>5</w:t>
      </w:r>
      <w:r w:rsidR="0038205D" w:rsidRPr="005757C1">
        <w:rPr>
          <w:rFonts w:ascii="Times New Roman" w:hAnsi="Times New Roman"/>
          <w:sz w:val="28"/>
          <w:szCs w:val="28"/>
          <w:lang w:val="fr-FR"/>
        </w:rPr>
        <w:t>3</w:t>
      </w:r>
      <w:r w:rsidRPr="005757C1">
        <w:rPr>
          <w:rFonts w:ascii="Times New Roman" w:hAnsi="Times New Roman"/>
          <w:sz w:val="28"/>
          <w:szCs w:val="28"/>
          <w:lang w:val="fr-FR"/>
        </w:rPr>
        <w:t xml:space="preserve">]. </w:t>
      </w:r>
      <w:r w:rsidRPr="005757C1">
        <w:rPr>
          <w:rFonts w:ascii="Times New Roman" w:hAnsi="Times New Roman"/>
          <w:sz w:val="28"/>
          <w:szCs w:val="28"/>
        </w:rPr>
        <w:t xml:space="preserve">Так, </w:t>
      </w:r>
      <w:r w:rsidRPr="005757C1">
        <w:rPr>
          <w:rFonts w:ascii="Times New Roman" w:hAnsi="Times New Roman"/>
          <w:i/>
          <w:iCs/>
          <w:sz w:val="28"/>
          <w:szCs w:val="28"/>
        </w:rPr>
        <w:t>Laïcité</w:t>
      </w:r>
      <w:r w:rsidRPr="005757C1">
        <w:rPr>
          <w:rFonts w:ascii="Times New Roman" w:hAnsi="Times New Roman"/>
          <w:sz w:val="28"/>
          <w:szCs w:val="28"/>
        </w:rPr>
        <w:t xml:space="preserve"> подразумевает, прежде всего, уважение к верховенству закона, свободу вероисповедания и равенство всех людей независимо от религиозной принадлежности. Институционализация светскости не позволяет государству вмешиваться в религиозные доктрины и организацию религиозных институтов: с одной стороны, принцип светскости требует уважения к независимости политической власти и ее решений в вопросах религиозных норм; с другой стороны, религиозные организации должны воздерживаться от оспаривания того, что входит в компетенцию государства, и признавать приоритетность гражданского права над религией. Этот список можно продолжить, но главное условие светскости – наличие закрепленной в Конституции формы светского взаимодействия между гражданами и ее обязательное соблюдение.</w:t>
      </w:r>
    </w:p>
    <w:p w14:paraId="255301D2" w14:textId="77777777" w:rsidR="00AD29DE" w:rsidRPr="005757C1" w:rsidRDefault="00F5058B"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свидетельствует научная литература, </w:t>
      </w:r>
      <w:r w:rsidR="00AD29DE" w:rsidRPr="005757C1">
        <w:rPr>
          <w:rFonts w:ascii="Times New Roman" w:hAnsi="Times New Roman"/>
          <w:sz w:val="28"/>
          <w:szCs w:val="28"/>
        </w:rPr>
        <w:t xml:space="preserve">вопрос </w:t>
      </w:r>
      <w:r w:rsidR="00AD29DE" w:rsidRPr="005757C1">
        <w:rPr>
          <w:rFonts w:ascii="Times New Roman" w:hAnsi="Times New Roman"/>
          <w:i/>
          <w:iCs/>
          <w:sz w:val="28"/>
          <w:szCs w:val="28"/>
        </w:rPr>
        <w:t>Laïcité</w:t>
      </w:r>
      <w:r w:rsidR="00AD29DE" w:rsidRPr="005757C1">
        <w:rPr>
          <w:rFonts w:ascii="Times New Roman" w:hAnsi="Times New Roman"/>
          <w:sz w:val="28"/>
          <w:szCs w:val="28"/>
        </w:rPr>
        <w:t xml:space="preserve"> изучается в основном с юридической, социально-философской, исторической, политической точек зрения</w:t>
      </w:r>
      <w:r w:rsidRPr="005757C1">
        <w:rPr>
          <w:rFonts w:ascii="Times New Roman" w:hAnsi="Times New Roman"/>
          <w:sz w:val="28"/>
          <w:szCs w:val="28"/>
        </w:rPr>
        <w:t xml:space="preserve">. Среди них, на наш взгляд, следует отметить исследование французских авторов под редакцией П. Шарадо «Laïcité dans l'arène médiatique. </w:t>
      </w:r>
      <w:r w:rsidRPr="005757C1">
        <w:rPr>
          <w:rFonts w:ascii="Times New Roman" w:hAnsi="Times New Roman"/>
          <w:sz w:val="28"/>
          <w:szCs w:val="28"/>
          <w:lang w:val="fr-FR"/>
        </w:rPr>
        <w:t>Cartographie</w:t>
      </w:r>
      <w:r w:rsidRPr="005757C1">
        <w:rPr>
          <w:rFonts w:ascii="Times New Roman" w:hAnsi="Times New Roman"/>
          <w:sz w:val="28"/>
          <w:szCs w:val="28"/>
        </w:rPr>
        <w:t xml:space="preserve"> </w:t>
      </w:r>
      <w:r w:rsidRPr="005757C1">
        <w:rPr>
          <w:rFonts w:ascii="Times New Roman" w:hAnsi="Times New Roman"/>
          <w:sz w:val="28"/>
          <w:szCs w:val="28"/>
          <w:lang w:val="fr-FR"/>
        </w:rPr>
        <w:t>d</w:t>
      </w:r>
      <w:r w:rsidRPr="005757C1">
        <w:rPr>
          <w:rFonts w:ascii="Times New Roman" w:hAnsi="Times New Roman"/>
          <w:sz w:val="28"/>
          <w:szCs w:val="28"/>
        </w:rPr>
        <w:t>'</w:t>
      </w:r>
      <w:r w:rsidRPr="005757C1">
        <w:rPr>
          <w:rFonts w:ascii="Times New Roman" w:hAnsi="Times New Roman"/>
          <w:sz w:val="28"/>
          <w:szCs w:val="28"/>
          <w:lang w:val="fr-FR"/>
        </w:rPr>
        <w:t>une</w:t>
      </w:r>
      <w:r w:rsidRPr="005757C1">
        <w:rPr>
          <w:rFonts w:ascii="Times New Roman" w:hAnsi="Times New Roman"/>
          <w:sz w:val="28"/>
          <w:szCs w:val="28"/>
        </w:rPr>
        <w:t xml:space="preserve"> </w:t>
      </w:r>
      <w:r w:rsidRPr="005757C1">
        <w:rPr>
          <w:rFonts w:ascii="Times New Roman" w:hAnsi="Times New Roman"/>
          <w:sz w:val="28"/>
          <w:szCs w:val="28"/>
          <w:lang w:val="fr-FR"/>
        </w:rPr>
        <w:t>controverse</w:t>
      </w:r>
      <w:r w:rsidRPr="005757C1">
        <w:rPr>
          <w:rFonts w:ascii="Times New Roman" w:hAnsi="Times New Roman"/>
          <w:sz w:val="28"/>
          <w:szCs w:val="28"/>
        </w:rPr>
        <w:t xml:space="preserve"> </w:t>
      </w:r>
      <w:r w:rsidRPr="005757C1">
        <w:rPr>
          <w:rFonts w:ascii="Times New Roman" w:hAnsi="Times New Roman"/>
          <w:sz w:val="28"/>
          <w:szCs w:val="28"/>
          <w:lang w:val="fr-FR"/>
        </w:rPr>
        <w:t>sociale</w:t>
      </w:r>
      <w:r w:rsidRPr="005757C1">
        <w:rPr>
          <w:rFonts w:ascii="Times New Roman" w:hAnsi="Times New Roman"/>
          <w:sz w:val="28"/>
          <w:szCs w:val="28"/>
        </w:rPr>
        <w:t>», изданное в Париже в 2015 году, посвященное репрезентации светскости во французском массмедиа в рамках социологии</w:t>
      </w:r>
      <w:r w:rsidR="00AD29DE" w:rsidRPr="005757C1">
        <w:rPr>
          <w:rFonts w:ascii="Times New Roman" w:hAnsi="Times New Roman"/>
          <w:sz w:val="28"/>
          <w:szCs w:val="28"/>
        </w:rPr>
        <w:t xml:space="preserve">. В работе выявляются социальные противоречия и социокультурные особенности в освещении </w:t>
      </w:r>
      <w:r w:rsidR="00AD29DE" w:rsidRPr="005757C1">
        <w:rPr>
          <w:rFonts w:ascii="Times New Roman" w:hAnsi="Times New Roman"/>
          <w:i/>
          <w:iCs/>
          <w:sz w:val="28"/>
          <w:szCs w:val="28"/>
        </w:rPr>
        <w:t>Laïcité</w:t>
      </w:r>
      <w:r w:rsidR="00AD29DE" w:rsidRPr="005757C1">
        <w:rPr>
          <w:rFonts w:ascii="Times New Roman" w:hAnsi="Times New Roman"/>
          <w:sz w:val="28"/>
          <w:szCs w:val="28"/>
        </w:rPr>
        <w:t xml:space="preserve"> [1</w:t>
      </w:r>
      <w:r w:rsidR="00652787" w:rsidRPr="005757C1">
        <w:rPr>
          <w:rFonts w:ascii="Times New Roman" w:hAnsi="Times New Roman"/>
          <w:sz w:val="28"/>
          <w:szCs w:val="28"/>
        </w:rPr>
        <w:t>5</w:t>
      </w:r>
      <w:r w:rsidR="0038205D" w:rsidRPr="005757C1">
        <w:rPr>
          <w:rFonts w:ascii="Times New Roman" w:hAnsi="Times New Roman"/>
          <w:sz w:val="28"/>
          <w:szCs w:val="28"/>
        </w:rPr>
        <w:t>4</w:t>
      </w:r>
      <w:r w:rsidR="00AD29DE" w:rsidRPr="005757C1">
        <w:rPr>
          <w:rFonts w:ascii="Times New Roman" w:hAnsi="Times New Roman"/>
          <w:sz w:val="28"/>
          <w:szCs w:val="28"/>
        </w:rPr>
        <w:t>].</w:t>
      </w:r>
      <w:r w:rsidR="00D00793" w:rsidRPr="005757C1">
        <w:rPr>
          <w:rFonts w:ascii="Times New Roman" w:hAnsi="Times New Roman"/>
          <w:sz w:val="28"/>
          <w:szCs w:val="28"/>
        </w:rPr>
        <w:t xml:space="preserve"> </w:t>
      </w:r>
      <w:r w:rsidR="00AD29DE" w:rsidRPr="005757C1">
        <w:rPr>
          <w:rFonts w:ascii="Times New Roman" w:hAnsi="Times New Roman"/>
          <w:sz w:val="28"/>
          <w:szCs w:val="28"/>
        </w:rPr>
        <w:t>В то</w:t>
      </w:r>
      <w:r w:rsidR="00D06245" w:rsidRPr="005757C1">
        <w:rPr>
          <w:rFonts w:ascii="Times New Roman" w:hAnsi="Times New Roman"/>
          <w:sz w:val="28"/>
          <w:szCs w:val="28"/>
        </w:rPr>
        <w:t xml:space="preserve"> </w:t>
      </w:r>
      <w:r w:rsidR="00AD29DE" w:rsidRPr="005757C1">
        <w:rPr>
          <w:rFonts w:ascii="Times New Roman" w:hAnsi="Times New Roman"/>
          <w:sz w:val="28"/>
          <w:szCs w:val="28"/>
        </w:rPr>
        <w:t xml:space="preserve">же время отметим, что в отечественной </w:t>
      </w:r>
      <w:r w:rsidR="00D06245" w:rsidRPr="005757C1">
        <w:rPr>
          <w:rFonts w:ascii="Times New Roman" w:hAnsi="Times New Roman"/>
          <w:sz w:val="28"/>
          <w:szCs w:val="28"/>
        </w:rPr>
        <w:t xml:space="preserve">науке еще не проводились исследования французского концепта </w:t>
      </w:r>
      <w:r w:rsidR="00D06245" w:rsidRPr="005757C1">
        <w:rPr>
          <w:rFonts w:ascii="Times New Roman" w:hAnsi="Times New Roman"/>
          <w:i/>
          <w:iCs/>
          <w:sz w:val="28"/>
          <w:szCs w:val="28"/>
        </w:rPr>
        <w:t xml:space="preserve">Laïcité в </w:t>
      </w:r>
      <w:r w:rsidR="00D06245" w:rsidRPr="005757C1">
        <w:rPr>
          <w:rFonts w:ascii="Times New Roman" w:hAnsi="Times New Roman"/>
          <w:sz w:val="28"/>
          <w:szCs w:val="28"/>
        </w:rPr>
        <w:t xml:space="preserve">лингвокультурологическом аспекте. </w:t>
      </w:r>
    </w:p>
    <w:p w14:paraId="7C799C3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показывает история становления светскости, принцип </w:t>
      </w:r>
      <w:r w:rsidRPr="005757C1">
        <w:rPr>
          <w:rFonts w:ascii="Times New Roman" w:hAnsi="Times New Roman"/>
          <w:i/>
          <w:iCs/>
          <w:sz w:val="28"/>
          <w:szCs w:val="28"/>
        </w:rPr>
        <w:t>Laïcité</w:t>
      </w:r>
      <w:r w:rsidRPr="005757C1">
        <w:rPr>
          <w:rFonts w:ascii="Times New Roman" w:hAnsi="Times New Roman"/>
          <w:sz w:val="28"/>
          <w:szCs w:val="28"/>
        </w:rPr>
        <w:t xml:space="preserve"> является основополагающим элементом политической системы, а во французской культуре он стал базой последующих аксиологических установок, таких ценностей, как верховенство закона, демократия, уважение прав человека и социальная солидарность, фундаментальные идеи Великой французской революции – </w:t>
      </w:r>
      <w:r w:rsidRPr="005757C1">
        <w:rPr>
          <w:rFonts w:ascii="Times New Roman" w:hAnsi="Times New Roman"/>
          <w:i/>
          <w:sz w:val="28"/>
          <w:szCs w:val="28"/>
        </w:rPr>
        <w:t xml:space="preserve">Свобода, Равенство и Братство </w:t>
      </w:r>
      <w:r w:rsidRPr="005757C1">
        <w:rPr>
          <w:rFonts w:ascii="Times New Roman" w:hAnsi="Times New Roman"/>
          <w:sz w:val="28"/>
          <w:szCs w:val="28"/>
        </w:rPr>
        <w:t>(Liberté, Égalité, Fraternité).</w:t>
      </w:r>
    </w:p>
    <w:p w14:paraId="606BF74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Итак, содержание принципа </w:t>
      </w:r>
      <w:r w:rsidRPr="005757C1">
        <w:rPr>
          <w:rFonts w:ascii="Times New Roman" w:hAnsi="Times New Roman"/>
          <w:i/>
          <w:iCs/>
          <w:sz w:val="28"/>
          <w:szCs w:val="28"/>
        </w:rPr>
        <w:t>Laïcité</w:t>
      </w:r>
      <w:r w:rsidRPr="005757C1">
        <w:rPr>
          <w:rFonts w:ascii="Times New Roman" w:hAnsi="Times New Roman"/>
          <w:sz w:val="28"/>
          <w:szCs w:val="28"/>
        </w:rPr>
        <w:t xml:space="preserve">, институционализированного во французской политической системе, включает в себя, прежде всего, понимание </w:t>
      </w:r>
      <w:r w:rsidRPr="005757C1">
        <w:rPr>
          <w:rFonts w:ascii="Times New Roman" w:hAnsi="Times New Roman"/>
          <w:i/>
          <w:iCs/>
          <w:sz w:val="28"/>
          <w:szCs w:val="28"/>
        </w:rPr>
        <w:t>Laïcité</w:t>
      </w:r>
      <w:r w:rsidRPr="005757C1">
        <w:rPr>
          <w:rFonts w:ascii="Times New Roman" w:hAnsi="Times New Roman"/>
          <w:sz w:val="28"/>
          <w:szCs w:val="28"/>
        </w:rPr>
        <w:t xml:space="preserve"> как столпа французской культуры и неизбежной, необходимой ценности страны, </w:t>
      </w:r>
      <w:r w:rsidRPr="005757C1">
        <w:rPr>
          <w:rFonts w:ascii="Times New Roman" w:hAnsi="Times New Roman"/>
          <w:bCs/>
          <w:sz w:val="28"/>
          <w:szCs w:val="28"/>
        </w:rPr>
        <w:t xml:space="preserve">закрепленной </w:t>
      </w:r>
      <w:r w:rsidRPr="005757C1">
        <w:rPr>
          <w:rFonts w:ascii="Times New Roman" w:hAnsi="Times New Roman"/>
          <w:sz w:val="28"/>
          <w:szCs w:val="28"/>
        </w:rPr>
        <w:t>в основном законе – Конституции V Республики.</w:t>
      </w:r>
    </w:p>
    <w:p w14:paraId="28F92E7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Принцип светскости признается как гарантия благоприятной и сбалансированной жизни людей, что находит свое воплощение в таких распространённых в данной лингвокультуре выражениях, как </w:t>
      </w:r>
      <w:r w:rsidRPr="005757C1">
        <w:rPr>
          <w:rFonts w:ascii="Times New Roman" w:hAnsi="Times New Roman"/>
          <w:i/>
          <w:iCs/>
          <w:sz w:val="28"/>
          <w:szCs w:val="28"/>
        </w:rPr>
        <w:t>La laïcité est l'art du vivre ensemble</w:t>
      </w:r>
      <w:r w:rsidRPr="005757C1">
        <w:rPr>
          <w:rFonts w:ascii="Times New Roman" w:hAnsi="Times New Roman"/>
          <w:sz w:val="28"/>
          <w:szCs w:val="28"/>
        </w:rPr>
        <w:t xml:space="preserve"> (Светскость – это искусство солидарной жизни) или </w:t>
      </w:r>
      <w:r w:rsidRPr="005757C1">
        <w:rPr>
          <w:rFonts w:ascii="Times New Roman" w:hAnsi="Times New Roman"/>
          <w:i/>
          <w:iCs/>
          <w:sz w:val="28"/>
          <w:szCs w:val="28"/>
        </w:rPr>
        <w:t>Le vivre ensemble harmonieux</w:t>
      </w:r>
      <w:r w:rsidRPr="005757C1">
        <w:rPr>
          <w:rFonts w:ascii="Times New Roman" w:hAnsi="Times New Roman"/>
          <w:sz w:val="28"/>
          <w:szCs w:val="28"/>
        </w:rPr>
        <w:t xml:space="preserve"> (Гармоничное сосуществование), </w:t>
      </w:r>
      <w:r w:rsidRPr="005757C1">
        <w:rPr>
          <w:rFonts w:ascii="Times New Roman" w:hAnsi="Times New Roman"/>
          <w:i/>
          <w:iCs/>
          <w:sz w:val="28"/>
          <w:szCs w:val="28"/>
        </w:rPr>
        <w:t>La laïcité est le bouclier qui défend la France</w:t>
      </w:r>
      <w:r w:rsidRPr="005757C1">
        <w:rPr>
          <w:rFonts w:ascii="Times New Roman" w:hAnsi="Times New Roman"/>
          <w:sz w:val="28"/>
          <w:szCs w:val="28"/>
        </w:rPr>
        <w:t xml:space="preserve"> (Светскость – щит, защищающий Францию). В знак признания цивилизованного восприятия действительности и отношения людей </w:t>
      </w:r>
      <w:r w:rsidRPr="005757C1">
        <w:rPr>
          <w:rFonts w:ascii="Times New Roman" w:hAnsi="Times New Roman"/>
          <w:sz w:val="28"/>
          <w:szCs w:val="28"/>
        </w:rPr>
        <w:lastRenderedPageBreak/>
        <w:t xml:space="preserve">к </w:t>
      </w:r>
      <w:r w:rsidRPr="005757C1">
        <w:rPr>
          <w:rFonts w:ascii="Times New Roman" w:hAnsi="Times New Roman"/>
          <w:i/>
          <w:iCs/>
          <w:sz w:val="28"/>
          <w:szCs w:val="28"/>
        </w:rPr>
        <w:t>другим, иным</w:t>
      </w:r>
      <w:r w:rsidRPr="005757C1">
        <w:rPr>
          <w:rFonts w:ascii="Times New Roman" w:hAnsi="Times New Roman"/>
          <w:sz w:val="28"/>
          <w:szCs w:val="28"/>
        </w:rPr>
        <w:t>, 9 декабря во Франции отмечается День светскости, приуроченный к дате принятия закона 1905 года.</w:t>
      </w:r>
    </w:p>
    <w:p w14:paraId="7A793BE3" w14:textId="77777777" w:rsidR="00AD29DE" w:rsidRPr="005757C1" w:rsidRDefault="00201E3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Laïcité</w:t>
      </w:r>
      <w:r w:rsidRPr="005757C1">
        <w:rPr>
          <w:rFonts w:ascii="Times New Roman" w:hAnsi="Times New Roman"/>
          <w:sz w:val="28"/>
          <w:szCs w:val="28"/>
        </w:rPr>
        <w:t xml:space="preserve"> как лингвокультурное образование наделяется конкретным ценностно-идеологическим содержанием, функционирует в сфере современной официальной идеологии и внедряется в массовое сознание французского реципиента. </w:t>
      </w:r>
      <w:r w:rsidR="00AD29DE" w:rsidRPr="005757C1">
        <w:rPr>
          <w:rFonts w:ascii="Times New Roman" w:hAnsi="Times New Roman"/>
          <w:sz w:val="28"/>
          <w:szCs w:val="28"/>
        </w:rPr>
        <w:t xml:space="preserve">В качестве типизируемого признака концепта </w:t>
      </w:r>
      <w:r w:rsidR="00AD29DE" w:rsidRPr="005757C1">
        <w:rPr>
          <w:rFonts w:ascii="Times New Roman" w:hAnsi="Times New Roman"/>
          <w:i/>
          <w:iCs/>
          <w:sz w:val="28"/>
          <w:szCs w:val="28"/>
        </w:rPr>
        <w:t>Laïcité</w:t>
      </w:r>
      <w:r w:rsidR="00AD29DE" w:rsidRPr="005757C1">
        <w:rPr>
          <w:rFonts w:ascii="Times New Roman" w:hAnsi="Times New Roman"/>
          <w:sz w:val="28"/>
          <w:szCs w:val="28"/>
        </w:rPr>
        <w:t xml:space="preserve"> прослеживается конкретное ценностно-маркированное отношение к действительности французских граждан, которо</w:t>
      </w:r>
      <w:r w:rsidRPr="005757C1">
        <w:rPr>
          <w:rFonts w:ascii="Times New Roman" w:hAnsi="Times New Roman"/>
          <w:sz w:val="28"/>
          <w:szCs w:val="28"/>
        </w:rPr>
        <w:t>е</w:t>
      </w:r>
      <w:r w:rsidR="00AD29DE" w:rsidRPr="005757C1">
        <w:rPr>
          <w:rFonts w:ascii="Times New Roman" w:hAnsi="Times New Roman"/>
          <w:sz w:val="28"/>
          <w:szCs w:val="28"/>
        </w:rPr>
        <w:t xml:space="preserve"> определим посредством исследования в контексте лингвокультурологии и лингвокогнитивистики.</w:t>
      </w:r>
    </w:p>
    <w:p w14:paraId="17FB6270" w14:textId="77777777" w:rsidR="00AD29DE" w:rsidRPr="005757C1" w:rsidRDefault="00AD29DE" w:rsidP="000225DA">
      <w:pPr>
        <w:pStyle w:val="1"/>
        <w:tabs>
          <w:tab w:val="left" w:pos="851"/>
        </w:tabs>
        <w:spacing w:before="0" w:beforeAutospacing="0" w:after="0" w:afterAutospacing="0"/>
        <w:ind w:firstLine="709"/>
        <w:jc w:val="both"/>
        <w:rPr>
          <w:bCs w:val="0"/>
          <w:sz w:val="28"/>
          <w:szCs w:val="28"/>
        </w:rPr>
      </w:pPr>
      <w:r w:rsidRPr="005757C1">
        <w:rPr>
          <w:bCs w:val="0"/>
          <w:sz w:val="28"/>
          <w:szCs w:val="28"/>
        </w:rPr>
        <w:t xml:space="preserve">На втором этапе </w:t>
      </w:r>
      <w:r w:rsidRPr="005757C1">
        <w:rPr>
          <w:b w:val="0"/>
          <w:sz w:val="28"/>
          <w:szCs w:val="28"/>
        </w:rPr>
        <w:t xml:space="preserve">объектом нашего исследования становится </w:t>
      </w:r>
      <w:r w:rsidRPr="005757C1">
        <w:rPr>
          <w:bCs w:val="0"/>
          <w:sz w:val="28"/>
          <w:szCs w:val="28"/>
        </w:rPr>
        <w:t>этимологический анализ</w:t>
      </w:r>
      <w:r w:rsidRPr="005757C1">
        <w:rPr>
          <w:b w:val="0"/>
          <w:sz w:val="28"/>
          <w:szCs w:val="28"/>
        </w:rPr>
        <w:t xml:space="preserve"> концепта </w:t>
      </w:r>
      <w:r w:rsidRPr="005757C1">
        <w:rPr>
          <w:b w:val="0"/>
          <w:i/>
          <w:iCs/>
          <w:sz w:val="28"/>
          <w:szCs w:val="28"/>
        </w:rPr>
        <w:t>Laïcité</w:t>
      </w:r>
      <w:r w:rsidRPr="005757C1">
        <w:rPr>
          <w:b w:val="0"/>
          <w:sz w:val="28"/>
          <w:szCs w:val="28"/>
        </w:rPr>
        <w:t>.</w:t>
      </w:r>
    </w:p>
    <w:p w14:paraId="21FC169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Следуя этапам когнитивно-лингвокультурологического анализа, мы проводим этимологический анализ, чтобы проследить историю развития концепта </w:t>
      </w:r>
      <w:r w:rsidRPr="005757C1">
        <w:rPr>
          <w:rFonts w:ascii="Times New Roman" w:hAnsi="Times New Roman"/>
          <w:i/>
          <w:iCs/>
          <w:sz w:val="28"/>
          <w:szCs w:val="28"/>
        </w:rPr>
        <w:t>Laïcité</w:t>
      </w:r>
      <w:r w:rsidRPr="005757C1">
        <w:rPr>
          <w:rFonts w:ascii="Times New Roman" w:hAnsi="Times New Roman"/>
          <w:sz w:val="28"/>
          <w:szCs w:val="28"/>
        </w:rPr>
        <w:t>, с целью определения новых или исчезновения некоторых семантических признаков и компонентов его содержания и внутренней формы.</w:t>
      </w:r>
    </w:p>
    <w:p w14:paraId="5EFC5A2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Обратимся к этимологическим данным относительно термина </w:t>
      </w:r>
      <w:r w:rsidRPr="005757C1">
        <w:rPr>
          <w:rFonts w:ascii="Times New Roman" w:hAnsi="Times New Roman"/>
          <w:i/>
          <w:iCs/>
          <w:sz w:val="28"/>
          <w:szCs w:val="28"/>
        </w:rPr>
        <w:t>laïcité,</w:t>
      </w:r>
      <w:r w:rsidRPr="005757C1">
        <w:rPr>
          <w:rFonts w:ascii="Times New Roman" w:hAnsi="Times New Roman"/>
          <w:sz w:val="28"/>
          <w:szCs w:val="28"/>
        </w:rPr>
        <w:t xml:space="preserve"> обобщенным на основе определений, опубликованных в различных изданиях с 1694 года и представленных в тексте 9-го новейшего издания Dictionnaire de l'Académie française</w:t>
      </w:r>
      <w:r w:rsidRPr="005757C1">
        <w:rPr>
          <w:rFonts w:ascii="Times New Roman" w:hAnsi="Times New Roman"/>
          <w:b/>
          <w:bCs/>
          <w:sz w:val="28"/>
          <w:szCs w:val="28"/>
        </w:rPr>
        <w:t xml:space="preserve"> </w:t>
      </w:r>
      <w:r w:rsidRPr="005757C1">
        <w:rPr>
          <w:rFonts w:ascii="Times New Roman" w:hAnsi="Times New Roman"/>
          <w:sz w:val="28"/>
          <w:szCs w:val="28"/>
        </w:rPr>
        <w:t>[1</w:t>
      </w:r>
      <w:r w:rsidR="00185890" w:rsidRPr="005757C1">
        <w:rPr>
          <w:rFonts w:ascii="Times New Roman" w:hAnsi="Times New Roman"/>
          <w:sz w:val="28"/>
          <w:szCs w:val="28"/>
        </w:rPr>
        <w:t>28</w:t>
      </w:r>
      <w:r w:rsidR="00E33881" w:rsidRPr="005757C1">
        <w:rPr>
          <w:rFonts w:ascii="Times New Roman" w:hAnsi="Times New Roman"/>
          <w:sz w:val="28"/>
          <w:szCs w:val="28"/>
        </w:rPr>
        <w:t>,р. 9</w:t>
      </w:r>
      <w:r w:rsidRPr="005757C1">
        <w:rPr>
          <w:rFonts w:ascii="Times New Roman" w:hAnsi="Times New Roman"/>
          <w:sz w:val="28"/>
          <w:szCs w:val="28"/>
        </w:rPr>
        <w:t>]. Лексикографический источник предоставляет следующую информацию:</w:t>
      </w:r>
    </w:p>
    <w:p w14:paraId="121B7133"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i/>
          <w:iCs/>
          <w:sz w:val="28"/>
          <w:szCs w:val="28"/>
          <w:lang w:val="fr-FR"/>
        </w:rPr>
        <w:t>LA</w:t>
      </w:r>
      <w:r w:rsidRPr="005757C1">
        <w:rPr>
          <w:rFonts w:ascii="Times New Roman" w:hAnsi="Times New Roman"/>
          <w:i/>
          <w:iCs/>
          <w:sz w:val="28"/>
          <w:szCs w:val="28"/>
        </w:rPr>
        <w:t>Ï</w:t>
      </w:r>
      <w:r w:rsidRPr="005757C1">
        <w:rPr>
          <w:rFonts w:ascii="Times New Roman" w:hAnsi="Times New Roman"/>
          <w:i/>
          <w:iCs/>
          <w:sz w:val="28"/>
          <w:szCs w:val="28"/>
          <w:lang w:val="fr-FR"/>
        </w:rPr>
        <w:t>CIT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nom</w:t>
      </w:r>
      <w:r w:rsidRPr="005757C1">
        <w:rPr>
          <w:rFonts w:ascii="Times New Roman" w:hAnsi="Times New Roman"/>
          <w:i/>
          <w:iCs/>
          <w:sz w:val="28"/>
          <w:szCs w:val="28"/>
        </w:rPr>
        <w:t xml:space="preserve"> </w:t>
      </w:r>
      <w:r w:rsidRPr="005757C1">
        <w:rPr>
          <w:rFonts w:ascii="Times New Roman" w:hAnsi="Times New Roman"/>
          <w:i/>
          <w:iCs/>
          <w:sz w:val="28"/>
          <w:szCs w:val="28"/>
          <w:lang w:val="fr-FR"/>
        </w:rPr>
        <w:t>f</w:t>
      </w:r>
      <w:r w:rsidRPr="005757C1">
        <w:rPr>
          <w:rFonts w:ascii="Times New Roman" w:hAnsi="Times New Roman"/>
          <w:i/>
          <w:iCs/>
          <w:sz w:val="28"/>
          <w:szCs w:val="28"/>
        </w:rPr>
        <w:t>é</w:t>
      </w:r>
      <w:r w:rsidRPr="005757C1">
        <w:rPr>
          <w:rFonts w:ascii="Times New Roman" w:hAnsi="Times New Roman"/>
          <w:i/>
          <w:iCs/>
          <w:sz w:val="28"/>
          <w:szCs w:val="28"/>
          <w:lang w:val="fr-FR"/>
        </w:rPr>
        <w:t>minin</w:t>
      </w:r>
      <w:r w:rsidRPr="005757C1">
        <w:rPr>
          <w:rFonts w:ascii="Times New Roman" w:hAnsi="Times New Roman"/>
          <w:i/>
          <w:iCs/>
          <w:sz w:val="28"/>
          <w:szCs w:val="28"/>
        </w:rPr>
        <w:t xml:space="preserve">. </w:t>
      </w:r>
      <w:r w:rsidRPr="005757C1">
        <w:rPr>
          <w:rFonts w:ascii="Times New Roman" w:hAnsi="Times New Roman"/>
          <w:i/>
          <w:iCs/>
          <w:sz w:val="28"/>
          <w:szCs w:val="28"/>
          <w:lang w:val="fr-FR"/>
        </w:rPr>
        <w:t>XIXe</w:t>
      </w:r>
      <w:r w:rsidRPr="005757C1">
        <w:rPr>
          <w:rFonts w:ascii="Times New Roman" w:hAnsi="Times New Roman"/>
          <w:i/>
          <w:iCs/>
          <w:sz w:val="28"/>
          <w:szCs w:val="28"/>
        </w:rPr>
        <w:t xml:space="preserve"> </w:t>
      </w:r>
      <w:r w:rsidRPr="005757C1">
        <w:rPr>
          <w:rFonts w:ascii="Times New Roman" w:hAnsi="Times New Roman"/>
          <w:i/>
          <w:iCs/>
          <w:sz w:val="28"/>
          <w:szCs w:val="28"/>
          <w:lang w:val="fr-FR"/>
        </w:rPr>
        <w:t>si</w:t>
      </w:r>
      <w:r w:rsidRPr="005757C1">
        <w:rPr>
          <w:rFonts w:ascii="Times New Roman" w:hAnsi="Times New Roman"/>
          <w:i/>
          <w:iCs/>
          <w:sz w:val="28"/>
          <w:szCs w:val="28"/>
        </w:rPr>
        <w:t>è</w:t>
      </w:r>
      <w:r w:rsidRPr="005757C1">
        <w:rPr>
          <w:rFonts w:ascii="Times New Roman" w:hAnsi="Times New Roman"/>
          <w:i/>
          <w:iCs/>
          <w:sz w:val="28"/>
          <w:szCs w:val="28"/>
          <w:lang w:val="fr-FR"/>
        </w:rPr>
        <w:t>cle</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riv</w:t>
      </w:r>
      <w:r w:rsidRPr="005757C1">
        <w:rPr>
          <w:rFonts w:ascii="Times New Roman" w:hAnsi="Times New Roman"/>
          <w:i/>
          <w:iCs/>
          <w:sz w:val="28"/>
          <w:szCs w:val="28"/>
        </w:rPr>
        <w:t xml:space="preserve">é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ï</w:t>
      </w:r>
      <w:r w:rsidRPr="005757C1">
        <w:rPr>
          <w:rFonts w:ascii="Times New Roman" w:hAnsi="Times New Roman"/>
          <w:i/>
          <w:iCs/>
          <w:sz w:val="28"/>
          <w:szCs w:val="28"/>
          <w:lang w:val="fr-FR"/>
        </w:rPr>
        <w:t>c</w:t>
      </w:r>
      <w:r w:rsidRPr="005757C1">
        <w:rPr>
          <w:rFonts w:ascii="Times New Roman" w:hAnsi="Times New Roman"/>
          <w:i/>
          <w:iCs/>
          <w:sz w:val="28"/>
          <w:szCs w:val="28"/>
        </w:rPr>
        <w:t>.</w:t>
      </w:r>
    </w:p>
    <w:p w14:paraId="41D25BA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Существительное женского рода</w:t>
      </w:r>
      <w:r w:rsidRPr="005757C1">
        <w:rPr>
          <w:rFonts w:ascii="Times New Roman" w:hAnsi="Times New Roman"/>
          <w:i/>
          <w:iCs/>
          <w:sz w:val="28"/>
          <w:szCs w:val="28"/>
        </w:rPr>
        <w:t xml:space="preserve"> Laïcité</w:t>
      </w:r>
      <w:r w:rsidRPr="005757C1">
        <w:rPr>
          <w:rFonts w:ascii="Times New Roman" w:hAnsi="Times New Roman"/>
          <w:sz w:val="28"/>
          <w:szCs w:val="28"/>
        </w:rPr>
        <w:t xml:space="preserve"> используется с XIX века и происходит от слова </w:t>
      </w:r>
      <w:r w:rsidRPr="005757C1">
        <w:rPr>
          <w:rFonts w:ascii="Times New Roman" w:hAnsi="Times New Roman"/>
          <w:i/>
          <w:iCs/>
          <w:sz w:val="28"/>
          <w:szCs w:val="28"/>
        </w:rPr>
        <w:t>laïc</w:t>
      </w:r>
      <w:r w:rsidRPr="005757C1">
        <w:rPr>
          <w:rFonts w:ascii="Times New Roman" w:hAnsi="Times New Roman"/>
          <w:sz w:val="28"/>
          <w:szCs w:val="28"/>
        </w:rPr>
        <w:t xml:space="preserve">. По отношению к слову </w:t>
      </w:r>
      <w:r w:rsidRPr="005757C1">
        <w:rPr>
          <w:rFonts w:ascii="Times New Roman" w:hAnsi="Times New Roman"/>
          <w:i/>
          <w:iCs/>
          <w:sz w:val="28"/>
          <w:szCs w:val="28"/>
        </w:rPr>
        <w:t>laïc</w:t>
      </w:r>
      <w:r w:rsidRPr="005757C1">
        <w:rPr>
          <w:rFonts w:ascii="Times New Roman" w:hAnsi="Times New Roman"/>
          <w:sz w:val="28"/>
          <w:szCs w:val="28"/>
        </w:rPr>
        <w:t xml:space="preserve"> тот же словарь предлагает следующее объяснение:</w:t>
      </w:r>
    </w:p>
    <w:p w14:paraId="3E125934"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LAÏC adjectif masculin. Autre forme de Laïque, qu’on rencontre surtout lorsque ce mot est employé substantivement.</w:t>
      </w:r>
    </w:p>
    <w:p w14:paraId="60F4E35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 последнее переиздание словаря Французской академии указывает, что исходной формой лексемы </w:t>
      </w:r>
      <w:r w:rsidRPr="005757C1">
        <w:rPr>
          <w:rFonts w:ascii="Times New Roman" w:hAnsi="Times New Roman"/>
          <w:i/>
          <w:iCs/>
          <w:sz w:val="28"/>
          <w:szCs w:val="28"/>
        </w:rPr>
        <w:t>Laïcité</w:t>
      </w:r>
      <w:r w:rsidRPr="005757C1">
        <w:rPr>
          <w:rFonts w:ascii="Times New Roman" w:hAnsi="Times New Roman"/>
          <w:sz w:val="28"/>
          <w:szCs w:val="28"/>
        </w:rPr>
        <w:t xml:space="preserve"> является прилагательное мужского рода </w:t>
      </w:r>
      <w:r w:rsidRPr="005757C1">
        <w:rPr>
          <w:rFonts w:ascii="Times New Roman" w:hAnsi="Times New Roman"/>
          <w:i/>
          <w:iCs/>
          <w:sz w:val="28"/>
          <w:szCs w:val="28"/>
        </w:rPr>
        <w:t>laïc.</w:t>
      </w:r>
    </w:p>
    <w:p w14:paraId="2DC1D34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rPr>
        <w:t xml:space="preserve">Описание семантической трансформации начальных форм </w:t>
      </w:r>
      <w:r w:rsidRPr="005757C1">
        <w:rPr>
          <w:rFonts w:ascii="Times New Roman" w:hAnsi="Times New Roman"/>
          <w:i/>
          <w:iCs/>
          <w:sz w:val="28"/>
          <w:szCs w:val="28"/>
        </w:rPr>
        <w:t>laïcité</w:t>
      </w:r>
      <w:r w:rsidRPr="005757C1">
        <w:rPr>
          <w:rFonts w:ascii="Times New Roman" w:hAnsi="Times New Roman"/>
          <w:sz w:val="28"/>
          <w:szCs w:val="28"/>
        </w:rPr>
        <w:t xml:space="preserve"> как </w:t>
      </w:r>
      <w:r w:rsidRPr="005757C1">
        <w:rPr>
          <w:rFonts w:ascii="Times New Roman" w:hAnsi="Times New Roman"/>
          <w:i/>
          <w:iCs/>
          <w:sz w:val="28"/>
          <w:szCs w:val="28"/>
        </w:rPr>
        <w:t>laïc,</w:t>
      </w:r>
      <w:r w:rsidRPr="005757C1">
        <w:rPr>
          <w:rFonts w:ascii="Times New Roman" w:hAnsi="Times New Roman"/>
          <w:sz w:val="28"/>
          <w:szCs w:val="28"/>
        </w:rPr>
        <w:t xml:space="preserve"> а затем </w:t>
      </w:r>
      <w:r w:rsidRPr="005757C1">
        <w:rPr>
          <w:rFonts w:ascii="Times New Roman" w:hAnsi="Times New Roman"/>
          <w:i/>
          <w:iCs/>
          <w:sz w:val="28"/>
          <w:szCs w:val="28"/>
        </w:rPr>
        <w:t>laïque</w:t>
      </w:r>
      <w:r w:rsidRPr="005757C1">
        <w:rPr>
          <w:rFonts w:ascii="Times New Roman" w:hAnsi="Times New Roman"/>
          <w:sz w:val="28"/>
          <w:szCs w:val="28"/>
        </w:rPr>
        <w:t xml:space="preserve"> можно найти в историческом словаре французского языка – </w:t>
      </w:r>
      <w:r w:rsidRPr="005757C1">
        <w:rPr>
          <w:rFonts w:ascii="Times New Roman" w:hAnsi="Times New Roman"/>
          <w:b/>
          <w:bCs/>
          <w:sz w:val="28"/>
          <w:szCs w:val="28"/>
          <w:lang w:val="fr-FR"/>
        </w:rPr>
        <w:t>Le</w:t>
      </w:r>
      <w:r w:rsidRPr="005757C1">
        <w:rPr>
          <w:rFonts w:ascii="Times New Roman" w:hAnsi="Times New Roman"/>
          <w:b/>
          <w:bCs/>
          <w:sz w:val="28"/>
          <w:szCs w:val="28"/>
        </w:rPr>
        <w:t xml:space="preserve"> </w:t>
      </w:r>
      <w:r w:rsidRPr="005757C1">
        <w:rPr>
          <w:rFonts w:ascii="Times New Roman" w:hAnsi="Times New Roman"/>
          <w:b/>
          <w:bCs/>
          <w:sz w:val="28"/>
          <w:szCs w:val="28"/>
          <w:lang w:val="fr-FR"/>
        </w:rPr>
        <w:t>Robert</w:t>
      </w:r>
      <w:r w:rsidRPr="005757C1">
        <w:rPr>
          <w:rFonts w:ascii="Times New Roman" w:hAnsi="Times New Roman"/>
          <w:sz w:val="28"/>
          <w:szCs w:val="28"/>
        </w:rPr>
        <w:t>:</w:t>
      </w:r>
      <w:r w:rsidR="001A2255" w:rsidRPr="005757C1">
        <w:rPr>
          <w:rFonts w:ascii="Times New Roman" w:hAnsi="Times New Roman"/>
          <w:sz w:val="28"/>
          <w:szCs w:val="28"/>
        </w:rPr>
        <w:t xml:space="preserve"> </w:t>
      </w:r>
      <w:r w:rsidR="001A2255" w:rsidRPr="005757C1">
        <w:rPr>
          <w:rFonts w:ascii="Times New Roman" w:hAnsi="Times New Roman"/>
          <w:i/>
          <w:iCs/>
          <w:sz w:val="28"/>
          <w:szCs w:val="28"/>
        </w:rPr>
        <w:t xml:space="preserve">Laïque (également LAÏC au masculin) adj. est emprunté (XIIIe s.) au latin ecclésiastique laïcus « commun, du peuple », « non clerc, illettré », spécialement « non militaire », « séculier » et « vulgaire, parlée (en parlant de la langue) ». </w:t>
      </w:r>
      <w:r w:rsidR="001A2255" w:rsidRPr="005757C1">
        <w:rPr>
          <w:rFonts w:ascii="Times New Roman" w:hAnsi="Times New Roman"/>
          <w:i/>
          <w:iCs/>
          <w:sz w:val="28"/>
          <w:szCs w:val="28"/>
          <w:lang w:val="fr-FR"/>
        </w:rPr>
        <w:t>Lui-même est emprunté au grec d'église laikos « commun, du peuple » et « non clerc » (par opposition à klêrikos → clerc), dérivé de laos « peuple », mot sans étymologie connue, employé au pluriel au sens de « simples soldats » et de « gens, citoyens</w:t>
      </w:r>
      <w:bookmarkStart w:id="161" w:name="_Hlk175680730"/>
      <w:r w:rsidR="001A2255" w:rsidRPr="005757C1">
        <w:rPr>
          <w:rFonts w:ascii="Times New Roman" w:hAnsi="Times New Roman"/>
          <w:sz w:val="28"/>
          <w:szCs w:val="28"/>
          <w:lang w:val="fr-FR"/>
        </w:rPr>
        <w:t xml:space="preserve"> </w:t>
      </w:r>
      <w:bookmarkEnd w:id="161"/>
      <w:r w:rsidR="00185890" w:rsidRPr="005757C1">
        <w:rPr>
          <w:rFonts w:ascii="Times New Roman" w:hAnsi="Times New Roman"/>
          <w:sz w:val="28"/>
          <w:szCs w:val="28"/>
          <w:lang w:val="fr-FR"/>
        </w:rPr>
        <w:t>[12</w:t>
      </w:r>
      <w:r w:rsidR="0039394D" w:rsidRPr="005757C1">
        <w:rPr>
          <w:rFonts w:ascii="Times New Roman" w:hAnsi="Times New Roman"/>
          <w:sz w:val="28"/>
          <w:szCs w:val="28"/>
          <w:lang w:val="fr-FR"/>
        </w:rPr>
        <w:t>4</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2</w:t>
      </w:r>
      <w:r w:rsidR="00185890" w:rsidRPr="005757C1">
        <w:rPr>
          <w:rFonts w:ascii="Times New Roman" w:hAnsi="Times New Roman"/>
          <w:sz w:val="28"/>
          <w:szCs w:val="28"/>
          <w:lang w:val="fr-FR"/>
        </w:rPr>
        <w:t>].</w:t>
      </w:r>
    </w:p>
    <w:p w14:paraId="7FD30263"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словаре рассматриваются две формы в качестве вариантов: прилагательное </w:t>
      </w:r>
      <w:r w:rsidRPr="005757C1">
        <w:rPr>
          <w:rFonts w:ascii="Times New Roman" w:hAnsi="Times New Roman"/>
          <w:i/>
          <w:iCs/>
          <w:sz w:val="28"/>
          <w:szCs w:val="28"/>
          <w:lang w:val="fr-FR"/>
        </w:rPr>
        <w:t>la</w:t>
      </w:r>
      <w:r w:rsidRPr="005757C1">
        <w:rPr>
          <w:rFonts w:ascii="Times New Roman" w:hAnsi="Times New Roman"/>
          <w:i/>
          <w:iCs/>
          <w:sz w:val="28"/>
          <w:szCs w:val="28"/>
        </w:rPr>
        <w:t>ï</w:t>
      </w:r>
      <w:r w:rsidRPr="005757C1">
        <w:rPr>
          <w:rFonts w:ascii="Times New Roman" w:hAnsi="Times New Roman"/>
          <w:i/>
          <w:iCs/>
          <w:sz w:val="28"/>
          <w:szCs w:val="28"/>
          <w:lang w:val="fr-FR"/>
        </w:rPr>
        <w:t>que</w:t>
      </w:r>
      <w:r w:rsidRPr="005757C1">
        <w:rPr>
          <w:rFonts w:ascii="Times New Roman" w:hAnsi="Times New Roman"/>
          <w:sz w:val="28"/>
          <w:szCs w:val="28"/>
        </w:rPr>
        <w:t xml:space="preserve">, </w:t>
      </w:r>
      <w:r w:rsidRPr="005757C1">
        <w:rPr>
          <w:rFonts w:ascii="Times New Roman" w:hAnsi="Times New Roman"/>
          <w:i/>
          <w:iCs/>
          <w:sz w:val="28"/>
          <w:szCs w:val="28"/>
        </w:rPr>
        <w:t>laikos</w:t>
      </w:r>
      <w:r w:rsidRPr="005757C1">
        <w:rPr>
          <w:rFonts w:ascii="Times New Roman" w:hAnsi="Times New Roman"/>
          <w:sz w:val="28"/>
          <w:szCs w:val="28"/>
        </w:rPr>
        <w:t xml:space="preserve"> и существительное </w:t>
      </w:r>
      <w:r w:rsidRPr="005757C1">
        <w:rPr>
          <w:rFonts w:ascii="Times New Roman" w:hAnsi="Times New Roman"/>
          <w:i/>
          <w:iCs/>
          <w:sz w:val="28"/>
          <w:szCs w:val="28"/>
        </w:rPr>
        <w:t xml:space="preserve">laic, </w:t>
      </w:r>
      <w:r w:rsidRPr="005757C1">
        <w:rPr>
          <w:rFonts w:ascii="Times New Roman" w:hAnsi="Times New Roman"/>
          <w:sz w:val="28"/>
          <w:szCs w:val="28"/>
        </w:rPr>
        <w:t xml:space="preserve">заимствованные в XIII веке. Общее значение </w:t>
      </w:r>
      <w:r w:rsidRPr="005757C1">
        <w:rPr>
          <w:rFonts w:ascii="Times New Roman" w:hAnsi="Times New Roman"/>
          <w:i/>
          <w:iCs/>
          <w:sz w:val="28"/>
          <w:szCs w:val="28"/>
          <w:lang w:val="fr-FR"/>
        </w:rPr>
        <w:t>la</w:t>
      </w:r>
      <w:r w:rsidRPr="005757C1">
        <w:rPr>
          <w:rFonts w:ascii="Times New Roman" w:hAnsi="Times New Roman"/>
          <w:i/>
          <w:iCs/>
          <w:sz w:val="28"/>
          <w:szCs w:val="28"/>
        </w:rPr>
        <w:t>ï</w:t>
      </w:r>
      <w:r w:rsidRPr="005757C1">
        <w:rPr>
          <w:rFonts w:ascii="Times New Roman" w:hAnsi="Times New Roman"/>
          <w:i/>
          <w:iCs/>
          <w:sz w:val="28"/>
          <w:szCs w:val="28"/>
          <w:lang w:val="fr-FR"/>
        </w:rPr>
        <w:t>que</w:t>
      </w:r>
      <w:r w:rsidRPr="005757C1">
        <w:rPr>
          <w:rFonts w:ascii="Times New Roman" w:hAnsi="Times New Roman"/>
          <w:i/>
          <w:iCs/>
          <w:sz w:val="28"/>
          <w:szCs w:val="28"/>
        </w:rPr>
        <w:t xml:space="preserve"> и laic </w:t>
      </w:r>
      <w:r w:rsidRPr="005757C1">
        <w:rPr>
          <w:rFonts w:ascii="Times New Roman" w:hAnsi="Times New Roman"/>
          <w:sz w:val="28"/>
          <w:szCs w:val="28"/>
        </w:rPr>
        <w:t>объясняется как</w:t>
      </w:r>
      <w:r w:rsidRPr="005757C1">
        <w:rPr>
          <w:rFonts w:ascii="Times New Roman" w:hAnsi="Times New Roman"/>
          <w:i/>
          <w:iCs/>
          <w:sz w:val="28"/>
          <w:szCs w:val="28"/>
        </w:rPr>
        <w:t xml:space="preserve"> commun,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peuple</w:t>
      </w:r>
      <w:r w:rsidRPr="005757C1">
        <w:rPr>
          <w:rFonts w:ascii="Times New Roman" w:hAnsi="Times New Roman"/>
          <w:i/>
          <w:iCs/>
          <w:sz w:val="28"/>
          <w:szCs w:val="28"/>
        </w:rPr>
        <w:t xml:space="preserve"> </w:t>
      </w:r>
      <w:r w:rsidRPr="005757C1">
        <w:rPr>
          <w:rFonts w:ascii="Times New Roman" w:hAnsi="Times New Roman"/>
          <w:sz w:val="28"/>
          <w:szCs w:val="28"/>
        </w:rPr>
        <w:t xml:space="preserve">(обычный, из народа), </w:t>
      </w:r>
      <w:r w:rsidRPr="005757C1">
        <w:rPr>
          <w:rFonts w:ascii="Times New Roman" w:hAnsi="Times New Roman"/>
          <w:i/>
          <w:iCs/>
          <w:sz w:val="28"/>
          <w:szCs w:val="28"/>
        </w:rPr>
        <w:t xml:space="preserve">non </w:t>
      </w:r>
      <w:r w:rsidRPr="005757C1">
        <w:rPr>
          <w:rFonts w:ascii="Times New Roman" w:hAnsi="Times New Roman"/>
          <w:i/>
          <w:iCs/>
          <w:sz w:val="28"/>
          <w:szCs w:val="28"/>
          <w:lang w:val="fr-FR"/>
        </w:rPr>
        <w:t>clerc</w:t>
      </w:r>
      <w:r w:rsidRPr="005757C1">
        <w:rPr>
          <w:rFonts w:ascii="Times New Roman" w:hAnsi="Times New Roman"/>
          <w:i/>
          <w:iCs/>
          <w:sz w:val="28"/>
          <w:szCs w:val="28"/>
        </w:rPr>
        <w:t xml:space="preserve">, </w:t>
      </w:r>
      <w:r w:rsidRPr="005757C1">
        <w:rPr>
          <w:rFonts w:ascii="Times New Roman" w:hAnsi="Times New Roman"/>
          <w:i/>
          <w:iCs/>
          <w:sz w:val="28"/>
          <w:szCs w:val="28"/>
          <w:lang w:val="fr-FR"/>
        </w:rPr>
        <w:t>illettr</w:t>
      </w:r>
      <w:r w:rsidRPr="005757C1">
        <w:rPr>
          <w:rFonts w:ascii="Times New Roman" w:hAnsi="Times New Roman"/>
          <w:i/>
          <w:iCs/>
          <w:sz w:val="28"/>
          <w:szCs w:val="28"/>
        </w:rPr>
        <w:t>é, (</w:t>
      </w:r>
      <w:r w:rsidRPr="005757C1">
        <w:rPr>
          <w:rFonts w:ascii="Times New Roman" w:hAnsi="Times New Roman"/>
          <w:sz w:val="28"/>
          <w:szCs w:val="28"/>
        </w:rPr>
        <w:t xml:space="preserve">не церковнослужитель, необразованный), прежде всего </w:t>
      </w:r>
      <w:r w:rsidRPr="005757C1">
        <w:rPr>
          <w:rFonts w:ascii="Times New Roman" w:hAnsi="Times New Roman"/>
          <w:i/>
          <w:iCs/>
          <w:sz w:val="28"/>
          <w:szCs w:val="28"/>
        </w:rPr>
        <w:t xml:space="preserve">non </w:t>
      </w:r>
      <w:r w:rsidRPr="005757C1">
        <w:rPr>
          <w:rFonts w:ascii="Times New Roman" w:hAnsi="Times New Roman"/>
          <w:i/>
          <w:iCs/>
          <w:sz w:val="28"/>
          <w:szCs w:val="28"/>
          <w:lang w:val="fr-FR"/>
        </w:rPr>
        <w:t>militaire</w:t>
      </w:r>
      <w:r w:rsidRPr="005757C1">
        <w:rPr>
          <w:rFonts w:ascii="Times New Roman" w:hAnsi="Times New Roman"/>
          <w:i/>
          <w:iCs/>
          <w:sz w:val="28"/>
          <w:szCs w:val="28"/>
        </w:rPr>
        <w:t xml:space="preserve"> </w:t>
      </w:r>
      <w:r w:rsidRPr="005757C1">
        <w:rPr>
          <w:rFonts w:ascii="Times New Roman" w:hAnsi="Times New Roman"/>
          <w:sz w:val="28"/>
          <w:szCs w:val="28"/>
        </w:rPr>
        <w:t xml:space="preserve">(невоенный), </w:t>
      </w:r>
      <w:r w:rsidRPr="005757C1">
        <w:rPr>
          <w:rFonts w:ascii="Times New Roman" w:hAnsi="Times New Roman"/>
          <w:i/>
          <w:iCs/>
          <w:sz w:val="28"/>
          <w:szCs w:val="28"/>
          <w:lang w:val="fr-FR"/>
        </w:rPr>
        <w:t>s</w:t>
      </w:r>
      <w:r w:rsidRPr="005757C1">
        <w:rPr>
          <w:rFonts w:ascii="Times New Roman" w:hAnsi="Times New Roman"/>
          <w:i/>
          <w:iCs/>
          <w:sz w:val="28"/>
          <w:szCs w:val="28"/>
        </w:rPr>
        <w:t>é</w:t>
      </w:r>
      <w:r w:rsidRPr="005757C1">
        <w:rPr>
          <w:rFonts w:ascii="Times New Roman" w:hAnsi="Times New Roman"/>
          <w:i/>
          <w:iCs/>
          <w:sz w:val="28"/>
          <w:szCs w:val="28"/>
          <w:lang w:val="fr-FR"/>
        </w:rPr>
        <w:t>culier</w:t>
      </w:r>
      <w:r w:rsidRPr="005757C1">
        <w:rPr>
          <w:rFonts w:ascii="Times New Roman" w:hAnsi="Times New Roman"/>
          <w:i/>
          <w:iCs/>
          <w:sz w:val="28"/>
          <w:szCs w:val="28"/>
        </w:rPr>
        <w:t xml:space="preserve"> </w:t>
      </w:r>
      <w:r w:rsidRPr="005757C1">
        <w:rPr>
          <w:rFonts w:ascii="Times New Roman" w:hAnsi="Times New Roman"/>
          <w:sz w:val="28"/>
          <w:szCs w:val="28"/>
        </w:rPr>
        <w:t>(секулярный).</w:t>
      </w:r>
    </w:p>
    <w:p w14:paraId="5D0F87A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В тексте определения содержится второй вариант, согласно которому источником заимствования служит лексема из церковно - греческого </w:t>
      </w:r>
      <w:r w:rsidRPr="005757C1">
        <w:rPr>
          <w:rFonts w:ascii="Times New Roman" w:hAnsi="Times New Roman"/>
          <w:i/>
          <w:iCs/>
          <w:sz w:val="28"/>
          <w:szCs w:val="28"/>
        </w:rPr>
        <w:t>laikos</w:t>
      </w:r>
      <w:r w:rsidRPr="005757C1">
        <w:rPr>
          <w:rFonts w:ascii="Times New Roman" w:hAnsi="Times New Roman"/>
          <w:sz w:val="28"/>
          <w:szCs w:val="28"/>
        </w:rPr>
        <w:t xml:space="preserve">. Ряд уже перечисленных значений, такие как </w:t>
      </w:r>
      <w:r w:rsidRPr="005757C1">
        <w:rPr>
          <w:rFonts w:ascii="Times New Roman" w:hAnsi="Times New Roman"/>
          <w:i/>
          <w:iCs/>
          <w:sz w:val="28"/>
          <w:szCs w:val="28"/>
        </w:rPr>
        <w:t xml:space="preserve">commun,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peuple</w:t>
      </w:r>
      <w:r w:rsidRPr="005757C1">
        <w:rPr>
          <w:rFonts w:ascii="Times New Roman" w:hAnsi="Times New Roman"/>
          <w:i/>
          <w:iCs/>
          <w:sz w:val="28"/>
          <w:szCs w:val="28"/>
        </w:rPr>
        <w:t xml:space="preserve"> </w:t>
      </w:r>
      <w:r w:rsidRPr="005757C1">
        <w:rPr>
          <w:rFonts w:ascii="Times New Roman" w:hAnsi="Times New Roman"/>
          <w:sz w:val="28"/>
          <w:szCs w:val="28"/>
        </w:rPr>
        <w:t xml:space="preserve">(обычный, из народа), </w:t>
      </w:r>
      <w:r w:rsidRPr="005757C1">
        <w:rPr>
          <w:rFonts w:ascii="Times New Roman" w:hAnsi="Times New Roman"/>
          <w:i/>
          <w:iCs/>
          <w:sz w:val="28"/>
          <w:szCs w:val="28"/>
        </w:rPr>
        <w:t xml:space="preserve">non </w:t>
      </w:r>
      <w:r w:rsidRPr="005757C1">
        <w:rPr>
          <w:rFonts w:ascii="Times New Roman" w:hAnsi="Times New Roman"/>
          <w:i/>
          <w:iCs/>
          <w:sz w:val="28"/>
          <w:szCs w:val="28"/>
          <w:lang w:val="fr-FR"/>
        </w:rPr>
        <w:t>clerc</w:t>
      </w:r>
      <w:r w:rsidRPr="005757C1">
        <w:rPr>
          <w:rFonts w:ascii="Times New Roman" w:hAnsi="Times New Roman"/>
          <w:i/>
          <w:iCs/>
          <w:sz w:val="28"/>
          <w:szCs w:val="28"/>
        </w:rPr>
        <w:t xml:space="preserve"> </w:t>
      </w:r>
      <w:r w:rsidRPr="005757C1">
        <w:rPr>
          <w:rFonts w:ascii="Times New Roman" w:hAnsi="Times New Roman"/>
          <w:sz w:val="28"/>
          <w:szCs w:val="28"/>
        </w:rPr>
        <w:t xml:space="preserve">(не церковнослужитель), дополняется следующими: </w:t>
      </w:r>
      <w:r w:rsidRPr="005757C1">
        <w:rPr>
          <w:rFonts w:ascii="Times New Roman" w:hAnsi="Times New Roman"/>
          <w:i/>
          <w:iCs/>
          <w:sz w:val="28"/>
          <w:szCs w:val="28"/>
        </w:rPr>
        <w:t xml:space="preserve">simples </w:t>
      </w:r>
      <w:r w:rsidRPr="005757C1">
        <w:rPr>
          <w:rFonts w:ascii="Times New Roman" w:hAnsi="Times New Roman"/>
          <w:i/>
          <w:iCs/>
          <w:sz w:val="28"/>
          <w:szCs w:val="28"/>
          <w:lang w:val="fr-FR"/>
        </w:rPr>
        <w:t>soldats</w:t>
      </w:r>
      <w:r w:rsidRPr="005757C1">
        <w:rPr>
          <w:rFonts w:ascii="Times New Roman" w:hAnsi="Times New Roman"/>
          <w:i/>
          <w:iCs/>
          <w:sz w:val="28"/>
          <w:szCs w:val="28"/>
        </w:rPr>
        <w:t xml:space="preserve"> </w:t>
      </w:r>
      <w:r w:rsidRPr="005757C1">
        <w:rPr>
          <w:rFonts w:ascii="Times New Roman" w:hAnsi="Times New Roman"/>
          <w:sz w:val="28"/>
          <w:szCs w:val="28"/>
        </w:rPr>
        <w:t xml:space="preserve">(простые солдаты), </w:t>
      </w:r>
      <w:r w:rsidRPr="005757C1">
        <w:rPr>
          <w:rFonts w:ascii="Times New Roman" w:hAnsi="Times New Roman"/>
          <w:i/>
          <w:iCs/>
          <w:sz w:val="28"/>
          <w:szCs w:val="28"/>
        </w:rPr>
        <w:t xml:space="preserve">gens, </w:t>
      </w:r>
      <w:r w:rsidRPr="005757C1">
        <w:rPr>
          <w:rFonts w:ascii="Times New Roman" w:hAnsi="Times New Roman"/>
          <w:i/>
          <w:iCs/>
          <w:sz w:val="28"/>
          <w:szCs w:val="28"/>
          <w:lang w:val="fr-FR"/>
        </w:rPr>
        <w:t>citoyens</w:t>
      </w:r>
      <w:r w:rsidRPr="005757C1">
        <w:rPr>
          <w:rFonts w:ascii="Times New Roman" w:hAnsi="Times New Roman"/>
          <w:sz w:val="28"/>
          <w:szCs w:val="28"/>
        </w:rPr>
        <w:t xml:space="preserve"> (люди, граждане), употребляемыми во множественном числе. Значение лексемы противопоставляется </w:t>
      </w:r>
      <w:r w:rsidR="007D71AC" w:rsidRPr="005757C1">
        <w:rPr>
          <w:rFonts w:ascii="Times New Roman" w:hAnsi="Times New Roman"/>
          <w:sz w:val="28"/>
          <w:szCs w:val="28"/>
        </w:rPr>
        <w:t xml:space="preserve">лексемам </w:t>
      </w:r>
      <w:r w:rsidRPr="005757C1">
        <w:rPr>
          <w:rFonts w:ascii="Times New Roman" w:hAnsi="Times New Roman"/>
          <w:sz w:val="28"/>
          <w:szCs w:val="28"/>
        </w:rPr>
        <w:t>обозначающ</w:t>
      </w:r>
      <w:r w:rsidR="007D71AC" w:rsidRPr="005757C1">
        <w:rPr>
          <w:rFonts w:ascii="Times New Roman" w:hAnsi="Times New Roman"/>
          <w:sz w:val="28"/>
          <w:szCs w:val="28"/>
        </w:rPr>
        <w:t>им</w:t>
      </w:r>
      <w:r w:rsidRPr="005757C1">
        <w:rPr>
          <w:rFonts w:ascii="Times New Roman" w:hAnsi="Times New Roman"/>
          <w:sz w:val="28"/>
          <w:szCs w:val="28"/>
        </w:rPr>
        <w:t xml:space="preserve"> религиозные представления:</w:t>
      </w:r>
      <w:r w:rsidRPr="005757C1">
        <w:rPr>
          <w:rFonts w:ascii="Times New Roman" w:hAnsi="Times New Roman"/>
          <w:i/>
          <w:iCs/>
          <w:sz w:val="28"/>
          <w:szCs w:val="28"/>
        </w:rPr>
        <w:t xml:space="preserve"> klêrikos → cleric</w:t>
      </w:r>
      <w:r w:rsidRPr="005757C1">
        <w:rPr>
          <w:rFonts w:ascii="Times New Roman" w:hAnsi="Times New Roman"/>
          <w:sz w:val="28"/>
          <w:szCs w:val="28"/>
        </w:rPr>
        <w:t>.</w:t>
      </w:r>
    </w:p>
    <w:p w14:paraId="37D2E21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 в свою очередь, словарь Le Robert значение </w:t>
      </w:r>
      <w:r w:rsidRPr="005757C1">
        <w:rPr>
          <w:rFonts w:ascii="Times New Roman" w:hAnsi="Times New Roman"/>
          <w:i/>
          <w:iCs/>
          <w:sz w:val="28"/>
          <w:szCs w:val="28"/>
        </w:rPr>
        <w:t>Laïcité</w:t>
      </w:r>
      <w:r w:rsidRPr="005757C1">
        <w:rPr>
          <w:rFonts w:ascii="Times New Roman" w:hAnsi="Times New Roman"/>
          <w:sz w:val="28"/>
          <w:szCs w:val="28"/>
        </w:rPr>
        <w:t xml:space="preserve"> объясняет через лексемы </w:t>
      </w:r>
      <w:r w:rsidRPr="005757C1">
        <w:rPr>
          <w:rFonts w:ascii="Times New Roman" w:hAnsi="Times New Roman"/>
          <w:i/>
          <w:iCs/>
          <w:sz w:val="28"/>
          <w:szCs w:val="28"/>
          <w:lang w:val="fr-FR"/>
        </w:rPr>
        <w:t>la</w:t>
      </w:r>
      <w:r w:rsidRPr="005757C1">
        <w:rPr>
          <w:rFonts w:ascii="Times New Roman" w:hAnsi="Times New Roman"/>
          <w:i/>
          <w:iCs/>
          <w:sz w:val="28"/>
          <w:szCs w:val="28"/>
        </w:rPr>
        <w:t>ï</w:t>
      </w:r>
      <w:r w:rsidRPr="005757C1">
        <w:rPr>
          <w:rFonts w:ascii="Times New Roman" w:hAnsi="Times New Roman"/>
          <w:i/>
          <w:iCs/>
          <w:sz w:val="28"/>
          <w:szCs w:val="28"/>
          <w:lang w:val="fr-FR"/>
        </w:rPr>
        <w:t>que</w:t>
      </w:r>
      <w:r w:rsidRPr="005757C1">
        <w:rPr>
          <w:rFonts w:ascii="Times New Roman" w:hAnsi="Times New Roman"/>
          <w:i/>
          <w:iCs/>
          <w:sz w:val="28"/>
          <w:szCs w:val="28"/>
        </w:rPr>
        <w:t>, laikos</w:t>
      </w:r>
      <w:r w:rsidRPr="005757C1">
        <w:rPr>
          <w:rFonts w:ascii="Times New Roman" w:hAnsi="Times New Roman"/>
          <w:sz w:val="28"/>
          <w:szCs w:val="28"/>
        </w:rPr>
        <w:t xml:space="preserve"> </w:t>
      </w:r>
      <w:r w:rsidRPr="005757C1">
        <w:rPr>
          <w:rFonts w:ascii="Times New Roman" w:hAnsi="Times New Roman"/>
          <w:i/>
          <w:iCs/>
          <w:sz w:val="28"/>
          <w:szCs w:val="28"/>
        </w:rPr>
        <w:t>и laic,</w:t>
      </w:r>
      <w:r w:rsidRPr="005757C1">
        <w:rPr>
          <w:rFonts w:ascii="Times New Roman" w:hAnsi="Times New Roman"/>
          <w:sz w:val="28"/>
          <w:szCs w:val="28"/>
        </w:rPr>
        <w:t xml:space="preserve"> не употребляя напрямую само название. Согласно трактовке, </w:t>
      </w:r>
      <w:r w:rsidRPr="005757C1">
        <w:rPr>
          <w:rFonts w:ascii="Times New Roman" w:hAnsi="Times New Roman"/>
          <w:i/>
          <w:iCs/>
          <w:sz w:val="28"/>
          <w:szCs w:val="28"/>
        </w:rPr>
        <w:t xml:space="preserve">laïcité, </w:t>
      </w:r>
      <w:r w:rsidRPr="005757C1">
        <w:rPr>
          <w:rFonts w:ascii="Times New Roman" w:hAnsi="Times New Roman"/>
          <w:sz w:val="28"/>
          <w:szCs w:val="28"/>
        </w:rPr>
        <w:t xml:space="preserve">а точнее его исходные формы, такие как </w:t>
      </w:r>
      <w:r w:rsidRPr="005757C1">
        <w:rPr>
          <w:rFonts w:ascii="Times New Roman" w:hAnsi="Times New Roman"/>
          <w:i/>
          <w:iCs/>
          <w:sz w:val="28"/>
          <w:szCs w:val="28"/>
          <w:lang w:val="fr-FR"/>
        </w:rPr>
        <w:t>la</w:t>
      </w:r>
      <w:r w:rsidRPr="005757C1">
        <w:rPr>
          <w:rFonts w:ascii="Times New Roman" w:hAnsi="Times New Roman"/>
          <w:i/>
          <w:iCs/>
          <w:sz w:val="28"/>
          <w:szCs w:val="28"/>
        </w:rPr>
        <w:t>ï</w:t>
      </w:r>
      <w:r w:rsidRPr="005757C1">
        <w:rPr>
          <w:rFonts w:ascii="Times New Roman" w:hAnsi="Times New Roman"/>
          <w:i/>
          <w:iCs/>
          <w:sz w:val="28"/>
          <w:szCs w:val="28"/>
          <w:lang w:val="fr-FR"/>
        </w:rPr>
        <w:t>que</w:t>
      </w:r>
      <w:r w:rsidRPr="005757C1">
        <w:rPr>
          <w:rFonts w:ascii="Times New Roman" w:hAnsi="Times New Roman"/>
          <w:sz w:val="28"/>
          <w:szCs w:val="28"/>
        </w:rPr>
        <w:t xml:space="preserve">, </w:t>
      </w:r>
      <w:r w:rsidRPr="005757C1">
        <w:rPr>
          <w:rFonts w:ascii="Times New Roman" w:hAnsi="Times New Roman"/>
          <w:i/>
          <w:iCs/>
          <w:sz w:val="28"/>
          <w:szCs w:val="28"/>
        </w:rPr>
        <w:t>laikos</w:t>
      </w:r>
      <w:r w:rsidRPr="005757C1">
        <w:rPr>
          <w:rFonts w:ascii="Times New Roman" w:hAnsi="Times New Roman"/>
          <w:sz w:val="28"/>
          <w:szCs w:val="28"/>
        </w:rPr>
        <w:t xml:space="preserve"> и </w:t>
      </w:r>
      <w:r w:rsidRPr="005757C1">
        <w:rPr>
          <w:rFonts w:ascii="Times New Roman" w:hAnsi="Times New Roman"/>
          <w:i/>
          <w:iCs/>
          <w:sz w:val="28"/>
          <w:szCs w:val="28"/>
        </w:rPr>
        <w:t xml:space="preserve">laic, </w:t>
      </w:r>
      <w:r w:rsidRPr="005757C1">
        <w:rPr>
          <w:rFonts w:ascii="Times New Roman" w:hAnsi="Times New Roman"/>
          <w:sz w:val="28"/>
          <w:szCs w:val="28"/>
        </w:rPr>
        <w:t xml:space="preserve">изначально воспринимались во французском обществе как противоположность </w:t>
      </w:r>
      <w:r w:rsidRPr="005757C1">
        <w:rPr>
          <w:rFonts w:ascii="Times New Roman" w:hAnsi="Times New Roman"/>
          <w:i/>
          <w:iCs/>
          <w:sz w:val="28"/>
          <w:szCs w:val="28"/>
        </w:rPr>
        <w:t>klêrikos → cleric</w:t>
      </w:r>
      <w:r w:rsidRPr="005757C1">
        <w:rPr>
          <w:rFonts w:ascii="Times New Roman" w:hAnsi="Times New Roman"/>
          <w:sz w:val="28"/>
          <w:szCs w:val="28"/>
        </w:rPr>
        <w:t xml:space="preserve">, то есть духовенству; между понятиями </w:t>
      </w:r>
      <w:r w:rsidRPr="005757C1">
        <w:rPr>
          <w:rFonts w:ascii="Times New Roman" w:hAnsi="Times New Roman"/>
          <w:i/>
          <w:iCs/>
          <w:sz w:val="28"/>
          <w:szCs w:val="28"/>
        </w:rPr>
        <w:t xml:space="preserve">cleric </w:t>
      </w:r>
      <w:r w:rsidRPr="005757C1">
        <w:rPr>
          <w:rFonts w:ascii="Times New Roman" w:hAnsi="Times New Roman"/>
          <w:sz w:val="28"/>
          <w:szCs w:val="28"/>
        </w:rPr>
        <w:t xml:space="preserve">(член духовенства, церковнослужитель) и </w:t>
      </w:r>
      <w:r w:rsidRPr="005757C1">
        <w:rPr>
          <w:rFonts w:ascii="Times New Roman" w:hAnsi="Times New Roman"/>
          <w:i/>
          <w:iCs/>
          <w:sz w:val="28"/>
          <w:szCs w:val="28"/>
        </w:rPr>
        <w:t>laic</w:t>
      </w:r>
      <w:r w:rsidRPr="005757C1">
        <w:rPr>
          <w:rFonts w:ascii="Times New Roman" w:hAnsi="Times New Roman"/>
          <w:sz w:val="28"/>
          <w:szCs w:val="28"/>
        </w:rPr>
        <w:t xml:space="preserve"> (мирянин) наблюдается определенная внутренняя смысловая антиномия, где </w:t>
      </w:r>
      <w:r w:rsidRPr="005757C1">
        <w:rPr>
          <w:rFonts w:ascii="Times New Roman" w:hAnsi="Times New Roman"/>
          <w:i/>
          <w:iCs/>
          <w:sz w:val="28"/>
          <w:szCs w:val="28"/>
        </w:rPr>
        <w:t>laic</w:t>
      </w:r>
      <w:r w:rsidRPr="005757C1">
        <w:rPr>
          <w:rFonts w:ascii="Times New Roman" w:hAnsi="Times New Roman"/>
          <w:sz w:val="28"/>
          <w:szCs w:val="28"/>
        </w:rPr>
        <w:t xml:space="preserve"> выступает как некое обозначение примитивного образа жизни и отсутствия грамотности.</w:t>
      </w:r>
    </w:p>
    <w:p w14:paraId="303935F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Следует отметить, что в текст определения данного словаря включен термин </w:t>
      </w:r>
      <w:r w:rsidRPr="005757C1">
        <w:rPr>
          <w:rFonts w:ascii="Times New Roman" w:hAnsi="Times New Roman"/>
          <w:i/>
          <w:iCs/>
          <w:sz w:val="28"/>
          <w:szCs w:val="28"/>
          <w:lang w:val="fr-FR"/>
        </w:rPr>
        <w:t>s</w:t>
      </w:r>
      <w:r w:rsidRPr="005757C1">
        <w:rPr>
          <w:rFonts w:ascii="Times New Roman" w:hAnsi="Times New Roman"/>
          <w:i/>
          <w:iCs/>
          <w:sz w:val="28"/>
          <w:szCs w:val="28"/>
        </w:rPr>
        <w:t>é</w:t>
      </w:r>
      <w:r w:rsidRPr="005757C1">
        <w:rPr>
          <w:rFonts w:ascii="Times New Roman" w:hAnsi="Times New Roman"/>
          <w:i/>
          <w:iCs/>
          <w:sz w:val="28"/>
          <w:szCs w:val="28"/>
          <w:lang w:val="fr-FR"/>
        </w:rPr>
        <w:t>culier</w:t>
      </w:r>
      <w:r w:rsidRPr="005757C1">
        <w:rPr>
          <w:rFonts w:ascii="Times New Roman" w:hAnsi="Times New Roman"/>
          <w:sz w:val="28"/>
          <w:szCs w:val="28"/>
        </w:rPr>
        <w:t xml:space="preserve"> (секулярность), более распространенный в англосаксонских странах, его значение в большинстве случаев может быть идентичным и эквивалентным </w:t>
      </w:r>
      <w:r w:rsidRPr="005757C1">
        <w:rPr>
          <w:rFonts w:ascii="Times New Roman" w:hAnsi="Times New Roman"/>
          <w:i/>
          <w:iCs/>
          <w:sz w:val="28"/>
          <w:szCs w:val="28"/>
        </w:rPr>
        <w:t>Laïcité.</w:t>
      </w:r>
    </w:p>
    <w:p w14:paraId="1DD85738" w14:textId="77777777" w:rsidR="003D13B1"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Поскольку словари устанавливают прямую связь между происхождением лексемы </w:t>
      </w:r>
      <w:r w:rsidRPr="005757C1">
        <w:rPr>
          <w:rFonts w:ascii="Times New Roman" w:hAnsi="Times New Roman"/>
          <w:i/>
          <w:iCs/>
          <w:sz w:val="28"/>
          <w:szCs w:val="28"/>
        </w:rPr>
        <w:t>laïcité</w:t>
      </w:r>
      <w:r w:rsidRPr="005757C1">
        <w:rPr>
          <w:rFonts w:ascii="Times New Roman" w:hAnsi="Times New Roman"/>
          <w:sz w:val="28"/>
          <w:szCs w:val="28"/>
        </w:rPr>
        <w:t xml:space="preserve"> и значениями, закрепленными за категориями</w:t>
      </w:r>
      <w:r w:rsidR="000947FD" w:rsidRPr="005757C1">
        <w:rPr>
          <w:rFonts w:ascii="Times New Roman" w:hAnsi="Times New Roman"/>
          <w:sz w:val="28"/>
          <w:szCs w:val="28"/>
        </w:rPr>
        <w:t>,</w:t>
      </w:r>
      <w:r w:rsidRPr="005757C1">
        <w:rPr>
          <w:rFonts w:ascii="Times New Roman" w:hAnsi="Times New Roman"/>
          <w:sz w:val="28"/>
          <w:szCs w:val="28"/>
        </w:rPr>
        <w:t xml:space="preserve"> характерными религиозному дискурсу, представляется интересным мнение французского ученого С. Лефевр</w:t>
      </w:r>
      <w:r w:rsidR="00A670A3" w:rsidRPr="005757C1">
        <w:rPr>
          <w:rFonts w:ascii="Times New Roman" w:hAnsi="Times New Roman"/>
          <w:sz w:val="28"/>
          <w:szCs w:val="28"/>
        </w:rPr>
        <w:t>а</w:t>
      </w:r>
      <w:r w:rsidRPr="005757C1">
        <w:rPr>
          <w:rFonts w:ascii="Times New Roman" w:hAnsi="Times New Roman"/>
          <w:sz w:val="28"/>
          <w:szCs w:val="28"/>
        </w:rPr>
        <w:t xml:space="preserve"> (</w:t>
      </w:r>
      <w:r w:rsidRPr="005757C1">
        <w:rPr>
          <w:rFonts w:ascii="Times New Roman" w:hAnsi="Times New Roman"/>
          <w:sz w:val="28"/>
          <w:szCs w:val="28"/>
          <w:lang w:val="fr-FR"/>
        </w:rPr>
        <w:t>Solange</w:t>
      </w:r>
      <w:r w:rsidRPr="005757C1">
        <w:rPr>
          <w:rFonts w:ascii="Times New Roman" w:hAnsi="Times New Roman"/>
          <w:sz w:val="28"/>
          <w:szCs w:val="28"/>
        </w:rPr>
        <w:t xml:space="preserve"> </w:t>
      </w:r>
      <w:r w:rsidRPr="005757C1">
        <w:rPr>
          <w:rFonts w:ascii="Times New Roman" w:hAnsi="Times New Roman"/>
          <w:sz w:val="28"/>
          <w:szCs w:val="28"/>
          <w:lang w:val="fr-FR"/>
        </w:rPr>
        <w:t>Lefebvre</w:t>
      </w:r>
      <w:r w:rsidRPr="005757C1">
        <w:rPr>
          <w:rFonts w:ascii="Times New Roman" w:hAnsi="Times New Roman"/>
          <w:sz w:val="28"/>
          <w:szCs w:val="28"/>
        </w:rPr>
        <w:t>). Автор учитывает точки зрения теологических концепций при описании генезиса светскости во Франции [1</w:t>
      </w:r>
      <w:r w:rsidR="00652787" w:rsidRPr="005757C1">
        <w:rPr>
          <w:rFonts w:ascii="Times New Roman" w:hAnsi="Times New Roman"/>
          <w:sz w:val="28"/>
          <w:szCs w:val="28"/>
        </w:rPr>
        <w:t>5</w:t>
      </w:r>
      <w:r w:rsidR="004853FB" w:rsidRPr="005757C1">
        <w:rPr>
          <w:rFonts w:ascii="Times New Roman" w:hAnsi="Times New Roman"/>
          <w:sz w:val="28"/>
          <w:szCs w:val="28"/>
        </w:rPr>
        <w:t>5</w:t>
      </w:r>
      <w:r w:rsidRPr="005757C1">
        <w:rPr>
          <w:rFonts w:ascii="Times New Roman" w:hAnsi="Times New Roman"/>
          <w:sz w:val="28"/>
          <w:szCs w:val="28"/>
        </w:rPr>
        <w:t xml:space="preserve">]. В исследовании о происхождении термина </w:t>
      </w:r>
      <w:r w:rsidRPr="005757C1">
        <w:rPr>
          <w:rFonts w:ascii="Times New Roman" w:hAnsi="Times New Roman"/>
          <w:i/>
          <w:iCs/>
          <w:sz w:val="28"/>
          <w:szCs w:val="28"/>
        </w:rPr>
        <w:t>laïcité</w:t>
      </w:r>
      <w:r w:rsidRPr="005757C1">
        <w:rPr>
          <w:rFonts w:ascii="Times New Roman" w:hAnsi="Times New Roman"/>
          <w:sz w:val="28"/>
          <w:szCs w:val="28"/>
        </w:rPr>
        <w:t xml:space="preserve"> она обосновывает взаимосвязь оппозитивного характера между понятиями </w:t>
      </w:r>
      <w:r w:rsidRPr="005757C1">
        <w:rPr>
          <w:rFonts w:ascii="Times New Roman" w:hAnsi="Times New Roman"/>
          <w:i/>
          <w:iCs/>
          <w:sz w:val="28"/>
          <w:szCs w:val="28"/>
        </w:rPr>
        <w:t>cleric</w:t>
      </w:r>
      <w:r w:rsidRPr="005757C1">
        <w:rPr>
          <w:rFonts w:ascii="Times New Roman" w:hAnsi="Times New Roman"/>
          <w:sz w:val="28"/>
          <w:szCs w:val="28"/>
        </w:rPr>
        <w:t xml:space="preserve">, </w:t>
      </w:r>
      <w:r w:rsidRPr="005757C1">
        <w:rPr>
          <w:rFonts w:ascii="Times New Roman" w:hAnsi="Times New Roman"/>
          <w:i/>
          <w:iCs/>
          <w:sz w:val="28"/>
          <w:szCs w:val="28"/>
        </w:rPr>
        <w:t>laic</w:t>
      </w:r>
      <w:r w:rsidRPr="005757C1">
        <w:rPr>
          <w:rFonts w:ascii="Times New Roman" w:hAnsi="Times New Roman"/>
          <w:sz w:val="28"/>
          <w:szCs w:val="28"/>
        </w:rPr>
        <w:t xml:space="preserve"> и христианской концепцией мировидения. По ее мнению, </w:t>
      </w:r>
      <w:r w:rsidRPr="005757C1">
        <w:rPr>
          <w:rFonts w:ascii="Times New Roman" w:hAnsi="Times New Roman"/>
          <w:i/>
          <w:iCs/>
          <w:sz w:val="28"/>
          <w:szCs w:val="28"/>
        </w:rPr>
        <w:t>cleric</w:t>
      </w:r>
      <w:r w:rsidRPr="005757C1">
        <w:rPr>
          <w:rFonts w:ascii="Times New Roman" w:hAnsi="Times New Roman"/>
          <w:sz w:val="28"/>
          <w:szCs w:val="28"/>
        </w:rPr>
        <w:t xml:space="preserve">, </w:t>
      </w:r>
      <w:r w:rsidRPr="005757C1">
        <w:rPr>
          <w:rFonts w:ascii="Times New Roman" w:hAnsi="Times New Roman"/>
          <w:i/>
          <w:iCs/>
          <w:sz w:val="28"/>
          <w:szCs w:val="28"/>
        </w:rPr>
        <w:t xml:space="preserve">laic </w:t>
      </w:r>
      <w:r w:rsidRPr="005757C1">
        <w:rPr>
          <w:rFonts w:ascii="Times New Roman" w:hAnsi="Times New Roman"/>
          <w:sz w:val="28"/>
          <w:szCs w:val="28"/>
        </w:rPr>
        <w:t xml:space="preserve">представляют собой определенное двуединство духовно-религиозного и мирского, такая же аналогия существует в отношениях </w:t>
      </w:r>
      <w:r w:rsidRPr="005757C1">
        <w:rPr>
          <w:rFonts w:ascii="Times New Roman" w:hAnsi="Times New Roman"/>
          <w:i/>
          <w:iCs/>
          <w:sz w:val="28"/>
          <w:szCs w:val="28"/>
        </w:rPr>
        <w:t xml:space="preserve">religieux </w:t>
      </w:r>
      <w:r w:rsidRPr="005757C1">
        <w:rPr>
          <w:rFonts w:ascii="Times New Roman" w:hAnsi="Times New Roman"/>
          <w:sz w:val="28"/>
          <w:szCs w:val="28"/>
        </w:rPr>
        <w:t xml:space="preserve">(религиозность) и </w:t>
      </w:r>
      <w:r w:rsidRPr="005757C1">
        <w:rPr>
          <w:rFonts w:ascii="Times New Roman" w:hAnsi="Times New Roman"/>
          <w:i/>
          <w:iCs/>
          <w:sz w:val="28"/>
          <w:szCs w:val="28"/>
        </w:rPr>
        <w:t>séculier</w:t>
      </w:r>
      <w:r w:rsidRPr="005757C1">
        <w:rPr>
          <w:rFonts w:ascii="Times New Roman" w:hAnsi="Times New Roman"/>
          <w:sz w:val="28"/>
          <w:szCs w:val="28"/>
        </w:rPr>
        <w:t xml:space="preserve"> (секулярность). При этом термины </w:t>
      </w:r>
      <w:r w:rsidRPr="005757C1">
        <w:rPr>
          <w:rFonts w:ascii="Times New Roman" w:hAnsi="Times New Roman"/>
          <w:i/>
          <w:iCs/>
          <w:sz w:val="28"/>
          <w:szCs w:val="28"/>
        </w:rPr>
        <w:t>cleric</w:t>
      </w:r>
      <w:r w:rsidRPr="005757C1">
        <w:rPr>
          <w:rFonts w:ascii="Times New Roman" w:hAnsi="Times New Roman"/>
          <w:sz w:val="28"/>
          <w:szCs w:val="28"/>
        </w:rPr>
        <w:t xml:space="preserve"> и </w:t>
      </w:r>
      <w:r w:rsidRPr="005757C1">
        <w:rPr>
          <w:rFonts w:ascii="Times New Roman" w:hAnsi="Times New Roman"/>
          <w:i/>
          <w:iCs/>
          <w:sz w:val="28"/>
          <w:szCs w:val="28"/>
        </w:rPr>
        <w:t>laic</w:t>
      </w:r>
      <w:r w:rsidRPr="005757C1">
        <w:rPr>
          <w:rFonts w:ascii="Times New Roman" w:hAnsi="Times New Roman"/>
          <w:sz w:val="28"/>
          <w:szCs w:val="28"/>
        </w:rPr>
        <w:t xml:space="preserve"> обозначают статусы относительно выполнени</w:t>
      </w:r>
      <w:r w:rsidR="000947FD" w:rsidRPr="005757C1">
        <w:rPr>
          <w:rFonts w:ascii="Times New Roman" w:hAnsi="Times New Roman"/>
          <w:sz w:val="28"/>
          <w:szCs w:val="28"/>
        </w:rPr>
        <w:t xml:space="preserve">я </w:t>
      </w:r>
      <w:r w:rsidRPr="005757C1">
        <w:rPr>
          <w:rFonts w:ascii="Times New Roman" w:hAnsi="Times New Roman"/>
          <w:sz w:val="28"/>
          <w:szCs w:val="28"/>
        </w:rPr>
        <w:t xml:space="preserve">функций церковного служения, а </w:t>
      </w:r>
      <w:r w:rsidRPr="005757C1">
        <w:rPr>
          <w:rFonts w:ascii="Times New Roman" w:hAnsi="Times New Roman"/>
          <w:i/>
          <w:iCs/>
          <w:sz w:val="28"/>
          <w:szCs w:val="28"/>
        </w:rPr>
        <w:t xml:space="preserve">religieux </w:t>
      </w:r>
      <w:r w:rsidRPr="005757C1">
        <w:rPr>
          <w:rFonts w:ascii="Times New Roman" w:hAnsi="Times New Roman"/>
          <w:sz w:val="28"/>
          <w:szCs w:val="28"/>
        </w:rPr>
        <w:t xml:space="preserve">и </w:t>
      </w:r>
      <w:r w:rsidRPr="005757C1">
        <w:rPr>
          <w:rFonts w:ascii="Times New Roman" w:hAnsi="Times New Roman"/>
          <w:i/>
          <w:iCs/>
          <w:sz w:val="28"/>
          <w:szCs w:val="28"/>
        </w:rPr>
        <w:t>séculier</w:t>
      </w:r>
      <w:r w:rsidRPr="005757C1">
        <w:rPr>
          <w:rFonts w:ascii="Times New Roman" w:hAnsi="Times New Roman"/>
          <w:sz w:val="28"/>
          <w:szCs w:val="28"/>
        </w:rPr>
        <w:t xml:space="preserve"> – образ жизни, связанный с идеалом евангельской безупречности. Как отмечает ученый, значени</w:t>
      </w:r>
      <w:r w:rsidR="00843BA9" w:rsidRPr="005757C1">
        <w:rPr>
          <w:rFonts w:ascii="Times New Roman" w:hAnsi="Times New Roman"/>
          <w:sz w:val="28"/>
          <w:szCs w:val="28"/>
        </w:rPr>
        <w:t>я</w:t>
      </w:r>
      <w:r w:rsidRPr="005757C1">
        <w:rPr>
          <w:rFonts w:ascii="Times New Roman" w:hAnsi="Times New Roman"/>
          <w:sz w:val="28"/>
          <w:szCs w:val="28"/>
        </w:rPr>
        <w:t xml:space="preserve"> терминов </w:t>
      </w:r>
      <w:r w:rsidRPr="005757C1">
        <w:rPr>
          <w:rFonts w:ascii="Times New Roman" w:hAnsi="Times New Roman"/>
          <w:i/>
          <w:iCs/>
          <w:sz w:val="28"/>
          <w:szCs w:val="28"/>
        </w:rPr>
        <w:t>laic</w:t>
      </w:r>
      <w:r w:rsidRPr="005757C1">
        <w:rPr>
          <w:rFonts w:ascii="Times New Roman" w:hAnsi="Times New Roman"/>
          <w:sz w:val="28"/>
          <w:szCs w:val="28"/>
        </w:rPr>
        <w:t xml:space="preserve"> и </w:t>
      </w:r>
      <w:r w:rsidRPr="005757C1">
        <w:rPr>
          <w:rFonts w:ascii="Times New Roman" w:hAnsi="Times New Roman"/>
          <w:i/>
          <w:iCs/>
          <w:sz w:val="28"/>
          <w:szCs w:val="28"/>
        </w:rPr>
        <w:t>séculier</w:t>
      </w:r>
      <w:r w:rsidRPr="005757C1">
        <w:rPr>
          <w:rFonts w:ascii="Times New Roman" w:hAnsi="Times New Roman"/>
          <w:sz w:val="28"/>
          <w:szCs w:val="28"/>
        </w:rPr>
        <w:t xml:space="preserve"> имели негативную коннотацию, ассоциировались с подчинением мирской сферы церковному духовенству: «… </w:t>
      </w:r>
      <w:r w:rsidRPr="005757C1">
        <w:rPr>
          <w:rFonts w:ascii="Times New Roman" w:hAnsi="Times New Roman"/>
          <w:sz w:val="28"/>
          <w:szCs w:val="28"/>
          <w:lang w:val="fr-FR"/>
        </w:rPr>
        <w:t>les</w:t>
      </w:r>
      <w:r w:rsidRPr="005757C1">
        <w:rPr>
          <w:rFonts w:ascii="Times New Roman" w:hAnsi="Times New Roman"/>
          <w:sz w:val="28"/>
          <w:szCs w:val="28"/>
        </w:rPr>
        <w:t xml:space="preserve"> </w:t>
      </w:r>
      <w:r w:rsidRPr="005757C1">
        <w:rPr>
          <w:rFonts w:ascii="Times New Roman" w:hAnsi="Times New Roman"/>
          <w:sz w:val="28"/>
          <w:szCs w:val="28"/>
          <w:lang w:val="fr-FR"/>
        </w:rPr>
        <w:t>termes</w:t>
      </w:r>
      <w:r w:rsidRPr="005757C1">
        <w:rPr>
          <w:rFonts w:ascii="Times New Roman" w:hAnsi="Times New Roman"/>
          <w:sz w:val="28"/>
          <w:szCs w:val="28"/>
        </w:rPr>
        <w:t xml:space="preserve"> « </w:t>
      </w:r>
      <w:r w:rsidRPr="005757C1">
        <w:rPr>
          <w:rFonts w:ascii="Times New Roman" w:hAnsi="Times New Roman"/>
          <w:sz w:val="28"/>
          <w:szCs w:val="28"/>
          <w:lang w:val="fr-FR"/>
        </w:rPr>
        <w:t>la</w:t>
      </w:r>
      <w:r w:rsidRPr="005757C1">
        <w:rPr>
          <w:rFonts w:ascii="Times New Roman" w:hAnsi="Times New Roman"/>
          <w:sz w:val="28"/>
          <w:szCs w:val="28"/>
        </w:rPr>
        <w:t>ï</w:t>
      </w:r>
      <w:r w:rsidRPr="005757C1">
        <w:rPr>
          <w:rFonts w:ascii="Times New Roman" w:hAnsi="Times New Roman"/>
          <w:sz w:val="28"/>
          <w:szCs w:val="28"/>
          <w:lang w:val="fr-FR"/>
        </w:rPr>
        <w:t>c</w:t>
      </w:r>
      <w:r w:rsidRPr="005757C1">
        <w:rPr>
          <w:rFonts w:ascii="Times New Roman" w:hAnsi="Times New Roman"/>
          <w:sz w:val="28"/>
          <w:szCs w:val="28"/>
        </w:rPr>
        <w:t xml:space="preserve"> » </w:t>
      </w:r>
      <w:r w:rsidRPr="005757C1">
        <w:rPr>
          <w:rFonts w:ascii="Times New Roman" w:hAnsi="Times New Roman"/>
          <w:sz w:val="28"/>
          <w:szCs w:val="28"/>
          <w:lang w:val="fr-FR"/>
        </w:rPr>
        <w:t>et</w:t>
      </w:r>
      <w:r w:rsidRPr="005757C1">
        <w:rPr>
          <w:rFonts w:ascii="Times New Roman" w:hAnsi="Times New Roman"/>
          <w:sz w:val="28"/>
          <w:szCs w:val="28"/>
        </w:rPr>
        <w:t xml:space="preserve"> « </w:t>
      </w:r>
      <w:r w:rsidRPr="005757C1">
        <w:rPr>
          <w:rFonts w:ascii="Times New Roman" w:hAnsi="Times New Roman"/>
          <w:sz w:val="28"/>
          <w:szCs w:val="28"/>
          <w:lang w:val="fr-FR"/>
        </w:rPr>
        <w:t>s</w:t>
      </w:r>
      <w:r w:rsidRPr="005757C1">
        <w:rPr>
          <w:rFonts w:ascii="Times New Roman" w:hAnsi="Times New Roman"/>
          <w:sz w:val="28"/>
          <w:szCs w:val="28"/>
        </w:rPr>
        <w:t>é</w:t>
      </w:r>
      <w:r w:rsidRPr="005757C1">
        <w:rPr>
          <w:rFonts w:ascii="Times New Roman" w:hAnsi="Times New Roman"/>
          <w:sz w:val="28"/>
          <w:szCs w:val="28"/>
          <w:lang w:val="fr-FR"/>
        </w:rPr>
        <w:t>culier</w:t>
      </w:r>
      <w:r w:rsidRPr="005757C1">
        <w:rPr>
          <w:rFonts w:ascii="Times New Roman" w:hAnsi="Times New Roman"/>
          <w:sz w:val="28"/>
          <w:szCs w:val="28"/>
        </w:rPr>
        <w:t xml:space="preserve"> », </w:t>
      </w:r>
      <w:r w:rsidRPr="005757C1">
        <w:rPr>
          <w:rFonts w:ascii="Times New Roman" w:hAnsi="Times New Roman"/>
          <w:sz w:val="28"/>
          <w:szCs w:val="28"/>
          <w:lang w:val="fr-FR"/>
        </w:rPr>
        <w:t>se</w:t>
      </w:r>
      <w:r w:rsidRPr="005757C1">
        <w:rPr>
          <w:rFonts w:ascii="Times New Roman" w:hAnsi="Times New Roman"/>
          <w:sz w:val="28"/>
          <w:szCs w:val="28"/>
        </w:rPr>
        <w:t xml:space="preserve"> </w:t>
      </w:r>
      <w:r w:rsidRPr="005757C1">
        <w:rPr>
          <w:rFonts w:ascii="Times New Roman" w:hAnsi="Times New Roman"/>
          <w:sz w:val="28"/>
          <w:szCs w:val="28"/>
          <w:lang w:val="fr-FR"/>
        </w:rPr>
        <w:t>voit</w:t>
      </w:r>
      <w:r w:rsidRPr="005757C1">
        <w:rPr>
          <w:rFonts w:ascii="Times New Roman" w:hAnsi="Times New Roman"/>
          <w:sz w:val="28"/>
          <w:szCs w:val="28"/>
        </w:rPr>
        <w:t xml:space="preserve"> </w:t>
      </w:r>
      <w:r w:rsidRPr="005757C1">
        <w:rPr>
          <w:rFonts w:ascii="Times New Roman" w:hAnsi="Times New Roman"/>
          <w:sz w:val="28"/>
          <w:szCs w:val="28"/>
          <w:lang w:val="fr-FR"/>
        </w:rPr>
        <w:t>grev</w:t>
      </w:r>
      <w:r w:rsidRPr="005757C1">
        <w:rPr>
          <w:rFonts w:ascii="Times New Roman" w:hAnsi="Times New Roman"/>
          <w:sz w:val="28"/>
          <w:szCs w:val="28"/>
        </w:rPr>
        <w:t xml:space="preserve">é </w:t>
      </w:r>
      <w:r w:rsidRPr="005757C1">
        <w:rPr>
          <w:rFonts w:ascii="Times New Roman" w:hAnsi="Times New Roman"/>
          <w:sz w:val="28"/>
          <w:szCs w:val="28"/>
          <w:lang w:val="fr-FR"/>
        </w:rPr>
        <w:t>d</w:t>
      </w:r>
      <w:r w:rsidRPr="005757C1">
        <w:rPr>
          <w:rFonts w:ascii="Times New Roman" w:hAnsi="Times New Roman"/>
          <w:sz w:val="28"/>
          <w:szCs w:val="28"/>
        </w:rPr>
        <w:t>'</w:t>
      </w:r>
      <w:r w:rsidRPr="005757C1">
        <w:rPr>
          <w:rFonts w:ascii="Times New Roman" w:hAnsi="Times New Roman"/>
          <w:sz w:val="28"/>
          <w:szCs w:val="28"/>
          <w:lang w:val="fr-FR"/>
        </w:rPr>
        <w:t>un</w:t>
      </w:r>
      <w:r w:rsidRPr="005757C1">
        <w:rPr>
          <w:rFonts w:ascii="Times New Roman" w:hAnsi="Times New Roman"/>
          <w:sz w:val="28"/>
          <w:szCs w:val="28"/>
        </w:rPr>
        <w:t xml:space="preserve"> </w:t>
      </w:r>
      <w:r w:rsidRPr="005757C1">
        <w:rPr>
          <w:rFonts w:ascii="Times New Roman" w:hAnsi="Times New Roman"/>
          <w:sz w:val="28"/>
          <w:szCs w:val="28"/>
          <w:lang w:val="fr-FR"/>
        </w:rPr>
        <w:t>coefficient</w:t>
      </w:r>
      <w:r w:rsidRPr="005757C1">
        <w:rPr>
          <w:rFonts w:ascii="Times New Roman" w:hAnsi="Times New Roman"/>
          <w:sz w:val="28"/>
          <w:szCs w:val="28"/>
        </w:rPr>
        <w:t xml:space="preserve"> </w:t>
      </w:r>
      <w:r w:rsidRPr="005757C1">
        <w:rPr>
          <w:rFonts w:ascii="Times New Roman" w:hAnsi="Times New Roman"/>
          <w:sz w:val="28"/>
          <w:szCs w:val="28"/>
          <w:lang w:val="fr-FR"/>
        </w:rPr>
        <w:t>n</w:t>
      </w:r>
      <w:r w:rsidRPr="005757C1">
        <w:rPr>
          <w:rFonts w:ascii="Times New Roman" w:hAnsi="Times New Roman"/>
          <w:sz w:val="28"/>
          <w:szCs w:val="28"/>
        </w:rPr>
        <w:t>é</w:t>
      </w:r>
      <w:r w:rsidRPr="005757C1">
        <w:rPr>
          <w:rFonts w:ascii="Times New Roman" w:hAnsi="Times New Roman"/>
          <w:sz w:val="28"/>
          <w:szCs w:val="28"/>
          <w:lang w:val="fr-FR"/>
        </w:rPr>
        <w:t>gatif</w:t>
      </w:r>
      <w:r w:rsidRPr="005757C1">
        <w:rPr>
          <w:rFonts w:ascii="Times New Roman" w:hAnsi="Times New Roman"/>
          <w:sz w:val="28"/>
          <w:szCs w:val="28"/>
        </w:rPr>
        <w:t xml:space="preserve">, </w:t>
      </w:r>
      <w:r w:rsidRPr="005757C1">
        <w:rPr>
          <w:rFonts w:ascii="Times New Roman" w:hAnsi="Times New Roman"/>
          <w:sz w:val="28"/>
          <w:szCs w:val="28"/>
          <w:lang w:val="fr-FR"/>
        </w:rPr>
        <w:t>parce</w:t>
      </w:r>
      <w:r w:rsidRPr="005757C1">
        <w:rPr>
          <w:rFonts w:ascii="Times New Roman" w:hAnsi="Times New Roman"/>
          <w:sz w:val="28"/>
          <w:szCs w:val="28"/>
        </w:rPr>
        <w:t xml:space="preserve"> </w:t>
      </w:r>
      <w:r w:rsidRPr="005757C1">
        <w:rPr>
          <w:rFonts w:ascii="Times New Roman" w:hAnsi="Times New Roman"/>
          <w:sz w:val="28"/>
          <w:szCs w:val="28"/>
          <w:lang w:val="fr-FR"/>
        </w:rPr>
        <w:t>qu</w:t>
      </w:r>
      <w:r w:rsidRPr="005757C1">
        <w:rPr>
          <w:rFonts w:ascii="Times New Roman" w:hAnsi="Times New Roman"/>
          <w:sz w:val="28"/>
          <w:szCs w:val="28"/>
        </w:rPr>
        <w:t>'</w:t>
      </w:r>
      <w:r w:rsidRPr="005757C1">
        <w:rPr>
          <w:rFonts w:ascii="Times New Roman" w:hAnsi="Times New Roman"/>
          <w:sz w:val="28"/>
          <w:szCs w:val="28"/>
          <w:lang w:val="fr-FR"/>
        </w:rPr>
        <w:t>il</w:t>
      </w:r>
      <w:r w:rsidRPr="005757C1">
        <w:rPr>
          <w:rFonts w:ascii="Times New Roman" w:hAnsi="Times New Roman"/>
          <w:sz w:val="28"/>
          <w:szCs w:val="28"/>
        </w:rPr>
        <w:t xml:space="preserve"> </w:t>
      </w:r>
      <w:r w:rsidRPr="005757C1">
        <w:rPr>
          <w:rFonts w:ascii="Times New Roman" w:hAnsi="Times New Roman"/>
          <w:sz w:val="28"/>
          <w:szCs w:val="28"/>
          <w:lang w:val="fr-FR"/>
        </w:rPr>
        <w:t>se</w:t>
      </w:r>
      <w:r w:rsidRPr="005757C1">
        <w:rPr>
          <w:rFonts w:ascii="Times New Roman" w:hAnsi="Times New Roman"/>
          <w:sz w:val="28"/>
          <w:szCs w:val="28"/>
        </w:rPr>
        <w:t xml:space="preserve"> </w:t>
      </w:r>
      <w:r w:rsidRPr="005757C1">
        <w:rPr>
          <w:rFonts w:ascii="Times New Roman" w:hAnsi="Times New Roman"/>
          <w:sz w:val="28"/>
          <w:szCs w:val="28"/>
          <w:lang w:val="fr-FR"/>
        </w:rPr>
        <w:t>trouve</w:t>
      </w:r>
      <w:r w:rsidRPr="005757C1">
        <w:rPr>
          <w:rFonts w:ascii="Times New Roman" w:hAnsi="Times New Roman"/>
          <w:sz w:val="28"/>
          <w:szCs w:val="28"/>
        </w:rPr>
        <w:t xml:space="preserve"> </w:t>
      </w:r>
      <w:r w:rsidRPr="005757C1">
        <w:rPr>
          <w:rFonts w:ascii="Times New Roman" w:hAnsi="Times New Roman"/>
          <w:sz w:val="28"/>
          <w:szCs w:val="28"/>
          <w:lang w:val="fr-FR"/>
        </w:rPr>
        <w:t>li</w:t>
      </w:r>
      <w:r w:rsidRPr="005757C1">
        <w:rPr>
          <w:rFonts w:ascii="Times New Roman" w:hAnsi="Times New Roman"/>
          <w:sz w:val="28"/>
          <w:szCs w:val="28"/>
        </w:rPr>
        <w:t xml:space="preserve">é à </w:t>
      </w:r>
      <w:r w:rsidRPr="005757C1">
        <w:rPr>
          <w:rFonts w:ascii="Times New Roman" w:hAnsi="Times New Roman"/>
          <w:sz w:val="28"/>
          <w:szCs w:val="28"/>
          <w:lang w:val="fr-FR"/>
        </w:rPr>
        <w:t>la</w:t>
      </w:r>
      <w:r w:rsidRPr="005757C1">
        <w:rPr>
          <w:rFonts w:ascii="Times New Roman" w:hAnsi="Times New Roman"/>
          <w:sz w:val="28"/>
          <w:szCs w:val="28"/>
        </w:rPr>
        <w:t xml:space="preserve"> </w:t>
      </w:r>
      <w:r w:rsidRPr="005757C1">
        <w:rPr>
          <w:rFonts w:ascii="Times New Roman" w:hAnsi="Times New Roman"/>
          <w:sz w:val="28"/>
          <w:szCs w:val="28"/>
          <w:lang w:val="fr-FR"/>
        </w:rPr>
        <w:t>subordination</w:t>
      </w:r>
      <w:r w:rsidRPr="005757C1">
        <w:rPr>
          <w:rFonts w:ascii="Times New Roman" w:hAnsi="Times New Roman"/>
          <w:sz w:val="28"/>
          <w:szCs w:val="28"/>
        </w:rPr>
        <w:t xml:space="preserve"> </w:t>
      </w:r>
      <w:r w:rsidRPr="005757C1">
        <w:rPr>
          <w:rFonts w:ascii="Times New Roman" w:hAnsi="Times New Roman"/>
          <w:sz w:val="28"/>
          <w:szCs w:val="28"/>
          <w:lang w:val="fr-FR"/>
        </w:rPr>
        <w:t>du</w:t>
      </w:r>
      <w:r w:rsidRPr="005757C1">
        <w:rPr>
          <w:rFonts w:ascii="Times New Roman" w:hAnsi="Times New Roman"/>
          <w:sz w:val="28"/>
          <w:szCs w:val="28"/>
        </w:rPr>
        <w:t xml:space="preserve"> </w:t>
      </w:r>
      <w:r w:rsidRPr="005757C1">
        <w:rPr>
          <w:rFonts w:ascii="Times New Roman" w:hAnsi="Times New Roman"/>
          <w:sz w:val="28"/>
          <w:szCs w:val="28"/>
          <w:lang w:val="fr-FR"/>
        </w:rPr>
        <w:t>domaine</w:t>
      </w:r>
      <w:r w:rsidRPr="005757C1">
        <w:rPr>
          <w:rFonts w:ascii="Times New Roman" w:hAnsi="Times New Roman"/>
          <w:sz w:val="28"/>
          <w:szCs w:val="28"/>
        </w:rPr>
        <w:t xml:space="preserve"> </w:t>
      </w:r>
      <w:r w:rsidRPr="005757C1">
        <w:rPr>
          <w:rFonts w:ascii="Times New Roman" w:hAnsi="Times New Roman"/>
          <w:sz w:val="28"/>
          <w:szCs w:val="28"/>
          <w:lang w:val="fr-FR"/>
        </w:rPr>
        <w:t>temporel</w:t>
      </w:r>
      <w:r w:rsidRPr="005757C1">
        <w:rPr>
          <w:rFonts w:ascii="Times New Roman" w:hAnsi="Times New Roman"/>
          <w:sz w:val="28"/>
          <w:szCs w:val="28"/>
        </w:rPr>
        <w:t xml:space="preserve"> </w:t>
      </w:r>
      <w:r w:rsidRPr="005757C1">
        <w:rPr>
          <w:rFonts w:ascii="Times New Roman" w:hAnsi="Times New Roman"/>
          <w:sz w:val="28"/>
          <w:szCs w:val="28"/>
          <w:lang w:val="fr-FR"/>
        </w:rPr>
        <w:t>par</w:t>
      </w:r>
      <w:r w:rsidRPr="005757C1">
        <w:rPr>
          <w:rFonts w:ascii="Times New Roman" w:hAnsi="Times New Roman"/>
          <w:sz w:val="28"/>
          <w:szCs w:val="28"/>
        </w:rPr>
        <w:t xml:space="preserve">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domaine</w:t>
      </w:r>
      <w:r w:rsidRPr="005757C1">
        <w:rPr>
          <w:rFonts w:ascii="Times New Roman" w:hAnsi="Times New Roman"/>
          <w:sz w:val="28"/>
          <w:szCs w:val="28"/>
        </w:rPr>
        <w:t xml:space="preserve"> </w:t>
      </w:r>
      <w:r w:rsidRPr="005757C1">
        <w:rPr>
          <w:rFonts w:ascii="Times New Roman" w:hAnsi="Times New Roman"/>
          <w:sz w:val="28"/>
          <w:szCs w:val="28"/>
          <w:lang w:val="fr-FR"/>
        </w:rPr>
        <w:t>spirituel</w:t>
      </w:r>
      <w:r w:rsidRPr="005757C1">
        <w:rPr>
          <w:rFonts w:ascii="Times New Roman" w:hAnsi="Times New Roman"/>
          <w:sz w:val="28"/>
          <w:szCs w:val="28"/>
        </w:rPr>
        <w:t>» [1</w:t>
      </w:r>
      <w:r w:rsidR="00652787" w:rsidRPr="005757C1">
        <w:rPr>
          <w:rFonts w:ascii="Times New Roman" w:hAnsi="Times New Roman"/>
          <w:sz w:val="28"/>
          <w:szCs w:val="28"/>
        </w:rPr>
        <w:t>5</w:t>
      </w:r>
      <w:r w:rsidR="004853FB" w:rsidRPr="005757C1">
        <w:rPr>
          <w:rFonts w:ascii="Times New Roman" w:hAnsi="Times New Roman"/>
          <w:sz w:val="28"/>
          <w:szCs w:val="28"/>
        </w:rPr>
        <w:t>5</w:t>
      </w:r>
      <w:r w:rsidR="0098021F" w:rsidRPr="005757C1">
        <w:rPr>
          <w:rFonts w:ascii="Times New Roman" w:hAnsi="Times New Roman"/>
          <w:sz w:val="28"/>
          <w:szCs w:val="28"/>
        </w:rPr>
        <w:t xml:space="preserve">,c. </w:t>
      </w:r>
      <w:r w:rsidRPr="005757C1">
        <w:rPr>
          <w:rFonts w:ascii="Times New Roman" w:hAnsi="Times New Roman"/>
          <w:sz w:val="28"/>
          <w:szCs w:val="28"/>
        </w:rPr>
        <w:t>67]. По ее словам, противопоставление понятий</w:t>
      </w:r>
      <w:r w:rsidRPr="005757C1">
        <w:rPr>
          <w:rFonts w:ascii="Times New Roman" w:hAnsi="Times New Roman"/>
          <w:i/>
          <w:iCs/>
          <w:sz w:val="28"/>
          <w:szCs w:val="28"/>
        </w:rPr>
        <w:t xml:space="preserve"> cleric</w:t>
      </w:r>
      <w:r w:rsidRPr="005757C1">
        <w:rPr>
          <w:rFonts w:ascii="Times New Roman" w:hAnsi="Times New Roman"/>
          <w:sz w:val="28"/>
          <w:szCs w:val="28"/>
        </w:rPr>
        <w:t xml:space="preserve"> и </w:t>
      </w:r>
      <w:r w:rsidRPr="005757C1">
        <w:rPr>
          <w:rFonts w:ascii="Times New Roman" w:hAnsi="Times New Roman"/>
          <w:i/>
          <w:iCs/>
          <w:sz w:val="28"/>
          <w:szCs w:val="28"/>
        </w:rPr>
        <w:t>laic</w:t>
      </w:r>
      <w:r w:rsidRPr="005757C1">
        <w:rPr>
          <w:rFonts w:ascii="Times New Roman" w:hAnsi="Times New Roman"/>
          <w:sz w:val="28"/>
          <w:szCs w:val="28"/>
        </w:rPr>
        <w:t xml:space="preserve"> имеет политическую подоплеку как сакральное и профанное. Возникший в X веке латинский термин </w:t>
      </w:r>
      <w:r w:rsidRPr="005757C1">
        <w:rPr>
          <w:rFonts w:ascii="Times New Roman" w:hAnsi="Times New Roman"/>
          <w:i/>
          <w:iCs/>
          <w:sz w:val="28"/>
          <w:szCs w:val="28"/>
        </w:rPr>
        <w:t>laicus</w:t>
      </w:r>
      <w:r w:rsidRPr="005757C1">
        <w:rPr>
          <w:rFonts w:ascii="Times New Roman" w:hAnsi="Times New Roman"/>
          <w:sz w:val="28"/>
          <w:szCs w:val="28"/>
        </w:rPr>
        <w:t xml:space="preserve"> означает </w:t>
      </w:r>
      <w:r w:rsidRPr="005757C1">
        <w:rPr>
          <w:rFonts w:ascii="Times New Roman" w:hAnsi="Times New Roman"/>
          <w:i/>
          <w:iCs/>
          <w:sz w:val="28"/>
          <w:szCs w:val="28"/>
        </w:rPr>
        <w:t>представитель народа</w:t>
      </w:r>
      <w:r w:rsidRPr="005757C1">
        <w:rPr>
          <w:rFonts w:ascii="Times New Roman" w:hAnsi="Times New Roman"/>
          <w:sz w:val="28"/>
          <w:szCs w:val="28"/>
        </w:rPr>
        <w:t xml:space="preserve"> и происходит от древнегреческого </w:t>
      </w:r>
      <w:r w:rsidRPr="005757C1">
        <w:rPr>
          <w:rFonts w:ascii="Times New Roman" w:hAnsi="Times New Roman"/>
          <w:i/>
          <w:iCs/>
          <w:sz w:val="28"/>
          <w:szCs w:val="28"/>
        </w:rPr>
        <w:t>xclïkôç</w:t>
      </w:r>
      <w:r w:rsidRPr="005757C1">
        <w:rPr>
          <w:rFonts w:ascii="Times New Roman" w:hAnsi="Times New Roman"/>
          <w:sz w:val="28"/>
          <w:szCs w:val="28"/>
        </w:rPr>
        <w:t xml:space="preserve">. Он противопоставляется термину </w:t>
      </w:r>
      <w:r w:rsidRPr="005757C1">
        <w:rPr>
          <w:rFonts w:ascii="Times New Roman" w:hAnsi="Times New Roman"/>
          <w:i/>
          <w:iCs/>
          <w:sz w:val="28"/>
          <w:szCs w:val="28"/>
        </w:rPr>
        <w:t>cleric</w:t>
      </w:r>
      <w:r w:rsidRPr="005757C1">
        <w:rPr>
          <w:rFonts w:ascii="Times New Roman" w:hAnsi="Times New Roman"/>
          <w:sz w:val="28"/>
          <w:szCs w:val="28"/>
        </w:rPr>
        <w:t xml:space="preserve">, который обозначал сначала служителя церкви, а затем, с XV века, ученого. Так, термин </w:t>
      </w:r>
      <w:r w:rsidRPr="005757C1">
        <w:rPr>
          <w:rFonts w:ascii="Times New Roman" w:hAnsi="Times New Roman"/>
          <w:i/>
          <w:iCs/>
          <w:sz w:val="28"/>
          <w:szCs w:val="28"/>
        </w:rPr>
        <w:t xml:space="preserve">laicus, </w:t>
      </w:r>
      <w:r w:rsidRPr="005757C1">
        <w:rPr>
          <w:rFonts w:ascii="Times New Roman" w:hAnsi="Times New Roman"/>
          <w:sz w:val="28"/>
          <w:szCs w:val="28"/>
        </w:rPr>
        <w:t xml:space="preserve">как антонимичное понятие по отношению к </w:t>
      </w:r>
      <w:r w:rsidRPr="005757C1">
        <w:rPr>
          <w:rFonts w:ascii="Times New Roman" w:hAnsi="Times New Roman"/>
          <w:i/>
          <w:iCs/>
          <w:sz w:val="28"/>
          <w:szCs w:val="28"/>
        </w:rPr>
        <w:t>clerus</w:t>
      </w:r>
      <w:r w:rsidRPr="005757C1">
        <w:rPr>
          <w:rFonts w:ascii="Times New Roman" w:hAnsi="Times New Roman"/>
          <w:sz w:val="28"/>
          <w:szCs w:val="28"/>
        </w:rPr>
        <w:t xml:space="preserve">, представлял подчиненных, которые не принадлежали к группе людей, наделенных сакральной властью. Обретение юридического и </w:t>
      </w:r>
      <w:r w:rsidRPr="005757C1">
        <w:rPr>
          <w:rFonts w:ascii="Times New Roman" w:hAnsi="Times New Roman"/>
          <w:sz w:val="28"/>
          <w:szCs w:val="28"/>
        </w:rPr>
        <w:lastRenderedPageBreak/>
        <w:t xml:space="preserve">институционального значения термина </w:t>
      </w:r>
      <w:r w:rsidRPr="005757C1">
        <w:rPr>
          <w:rFonts w:ascii="Times New Roman" w:hAnsi="Times New Roman"/>
          <w:i/>
          <w:iCs/>
          <w:sz w:val="28"/>
          <w:szCs w:val="28"/>
        </w:rPr>
        <w:t xml:space="preserve">laicus </w:t>
      </w:r>
      <w:r w:rsidRPr="005757C1">
        <w:rPr>
          <w:rFonts w:ascii="Times New Roman" w:hAnsi="Times New Roman"/>
          <w:sz w:val="28"/>
          <w:szCs w:val="28"/>
        </w:rPr>
        <w:t xml:space="preserve">началось в конце Средневековья. С 1300 года, с ослаблением власти церкви и зарождением гражданского движения, термин </w:t>
      </w:r>
      <w:r w:rsidRPr="005757C1">
        <w:rPr>
          <w:rFonts w:ascii="Times New Roman" w:hAnsi="Times New Roman"/>
          <w:i/>
          <w:iCs/>
          <w:sz w:val="28"/>
          <w:szCs w:val="28"/>
        </w:rPr>
        <w:t>civis</w:t>
      </w:r>
      <w:r w:rsidRPr="005757C1">
        <w:rPr>
          <w:rFonts w:ascii="Times New Roman" w:hAnsi="Times New Roman"/>
          <w:sz w:val="28"/>
          <w:szCs w:val="28"/>
        </w:rPr>
        <w:t xml:space="preserve"> или </w:t>
      </w:r>
      <w:r w:rsidRPr="005757C1">
        <w:rPr>
          <w:rFonts w:ascii="Times New Roman" w:hAnsi="Times New Roman"/>
          <w:i/>
          <w:iCs/>
          <w:sz w:val="28"/>
          <w:szCs w:val="28"/>
        </w:rPr>
        <w:t xml:space="preserve">citoyen </w:t>
      </w:r>
      <w:r w:rsidRPr="005757C1">
        <w:rPr>
          <w:rFonts w:ascii="Times New Roman" w:hAnsi="Times New Roman"/>
          <w:sz w:val="28"/>
          <w:szCs w:val="28"/>
        </w:rPr>
        <w:t xml:space="preserve">(гражданин) постепенно вытеснил термин </w:t>
      </w:r>
      <w:r w:rsidRPr="005757C1">
        <w:rPr>
          <w:rFonts w:ascii="Times New Roman" w:hAnsi="Times New Roman"/>
          <w:i/>
          <w:iCs/>
          <w:sz w:val="28"/>
          <w:szCs w:val="28"/>
        </w:rPr>
        <w:t xml:space="preserve">laicus </w:t>
      </w:r>
      <w:r w:rsidRPr="005757C1">
        <w:rPr>
          <w:rFonts w:ascii="Times New Roman" w:hAnsi="Times New Roman"/>
          <w:sz w:val="28"/>
          <w:szCs w:val="28"/>
        </w:rPr>
        <w:t>[1</w:t>
      </w:r>
      <w:r w:rsidR="00652787" w:rsidRPr="005757C1">
        <w:rPr>
          <w:rFonts w:ascii="Times New Roman" w:hAnsi="Times New Roman"/>
          <w:sz w:val="28"/>
          <w:szCs w:val="28"/>
        </w:rPr>
        <w:t>5</w:t>
      </w:r>
      <w:r w:rsidR="00A47997" w:rsidRPr="005757C1">
        <w:rPr>
          <w:rFonts w:ascii="Times New Roman" w:hAnsi="Times New Roman"/>
          <w:sz w:val="28"/>
          <w:szCs w:val="28"/>
        </w:rPr>
        <w:t>5</w:t>
      </w:r>
      <w:r w:rsidR="0098021F" w:rsidRPr="005757C1">
        <w:rPr>
          <w:rFonts w:ascii="Times New Roman" w:hAnsi="Times New Roman"/>
          <w:sz w:val="28"/>
          <w:szCs w:val="28"/>
        </w:rPr>
        <w:t xml:space="preserve">,c. </w:t>
      </w:r>
      <w:r w:rsidRPr="005757C1">
        <w:rPr>
          <w:rFonts w:ascii="Times New Roman" w:hAnsi="Times New Roman"/>
          <w:sz w:val="28"/>
          <w:szCs w:val="28"/>
        </w:rPr>
        <w:t>67-68].</w:t>
      </w:r>
      <w:r w:rsidR="003D13B1" w:rsidRPr="005757C1">
        <w:rPr>
          <w:rFonts w:ascii="Times New Roman" w:hAnsi="Times New Roman"/>
          <w:sz w:val="28"/>
          <w:szCs w:val="28"/>
        </w:rPr>
        <w:t xml:space="preserve"> Работа Ш. Лефевра интересна для нашего исследования, прежде всего</w:t>
      </w:r>
      <w:r w:rsidR="00F95897" w:rsidRPr="005757C1">
        <w:rPr>
          <w:rFonts w:ascii="Times New Roman" w:hAnsi="Times New Roman"/>
          <w:sz w:val="28"/>
          <w:szCs w:val="28"/>
        </w:rPr>
        <w:t>,</w:t>
      </w:r>
      <w:r w:rsidR="003D13B1" w:rsidRPr="005757C1">
        <w:rPr>
          <w:rFonts w:ascii="Times New Roman" w:hAnsi="Times New Roman"/>
          <w:sz w:val="28"/>
          <w:szCs w:val="28"/>
        </w:rPr>
        <w:t xml:space="preserve"> тем, что она показывает истоки термина </w:t>
      </w:r>
      <w:r w:rsidR="003D13B1" w:rsidRPr="0099279F">
        <w:rPr>
          <w:rFonts w:ascii="Times New Roman" w:hAnsi="Times New Roman"/>
          <w:i/>
          <w:iCs/>
          <w:kern w:val="2"/>
          <w:sz w:val="28"/>
          <w:szCs w:val="28"/>
        </w:rPr>
        <w:t>sécularisme</w:t>
      </w:r>
      <w:r w:rsidR="003D13B1" w:rsidRPr="0099279F">
        <w:rPr>
          <w:rFonts w:ascii="Times New Roman" w:hAnsi="Times New Roman"/>
          <w:kern w:val="2"/>
          <w:sz w:val="28"/>
          <w:szCs w:val="28"/>
        </w:rPr>
        <w:t xml:space="preserve"> (секуляризм) как </w:t>
      </w:r>
      <w:r w:rsidR="003D13B1" w:rsidRPr="005757C1">
        <w:rPr>
          <w:rFonts w:ascii="Times New Roman" w:hAnsi="Times New Roman"/>
          <w:sz w:val="28"/>
          <w:szCs w:val="28"/>
        </w:rPr>
        <w:t>эквивалент</w:t>
      </w:r>
      <w:r w:rsidR="00302411" w:rsidRPr="005757C1">
        <w:rPr>
          <w:rFonts w:ascii="Times New Roman" w:hAnsi="Times New Roman"/>
          <w:sz w:val="28"/>
          <w:szCs w:val="28"/>
        </w:rPr>
        <w:t>а</w:t>
      </w:r>
      <w:r w:rsidR="003D13B1" w:rsidRPr="005757C1">
        <w:rPr>
          <w:rFonts w:ascii="Times New Roman" w:hAnsi="Times New Roman"/>
          <w:sz w:val="28"/>
          <w:szCs w:val="28"/>
        </w:rPr>
        <w:t xml:space="preserve"> лексемы </w:t>
      </w:r>
      <w:r w:rsidR="003D13B1" w:rsidRPr="0099279F">
        <w:rPr>
          <w:rFonts w:ascii="Times New Roman" w:hAnsi="Times New Roman"/>
          <w:i/>
          <w:iCs/>
          <w:kern w:val="2"/>
          <w:sz w:val="28"/>
          <w:szCs w:val="28"/>
        </w:rPr>
        <w:t>laïcité.</w:t>
      </w:r>
    </w:p>
    <w:p w14:paraId="0F96B6F2"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На основе изучения архивных версий французских словарей с XVII по XX век, основанных П. Ларуссом (Pierre Larousse) и Э. Литтре (Émile Littré), исследователь П. Фиала (</w:t>
      </w:r>
      <w:r w:rsidRPr="005757C1">
        <w:rPr>
          <w:rFonts w:ascii="Times New Roman" w:hAnsi="Times New Roman" w:cs="Times New Roman"/>
          <w:sz w:val="28"/>
          <w:szCs w:val="28"/>
          <w:lang w:val="fr-FR"/>
        </w:rPr>
        <w:t>Fiala</w:t>
      </w:r>
      <w:r w:rsidRPr="005757C1">
        <w:rPr>
          <w:rFonts w:ascii="Times New Roman" w:hAnsi="Times New Roman" w:cs="Times New Roman"/>
          <w:sz w:val="28"/>
          <w:szCs w:val="28"/>
          <w:lang w:val="ru-RU"/>
        </w:rPr>
        <w:t xml:space="preserve"> </w:t>
      </w:r>
      <w:r w:rsidRPr="005757C1">
        <w:rPr>
          <w:rFonts w:ascii="Times New Roman" w:hAnsi="Times New Roman" w:cs="Times New Roman"/>
          <w:sz w:val="28"/>
          <w:szCs w:val="28"/>
          <w:lang w:val="fr-FR"/>
        </w:rPr>
        <w:t>Pierre</w:t>
      </w:r>
      <w:r w:rsidRPr="005757C1">
        <w:rPr>
          <w:rFonts w:ascii="Times New Roman" w:hAnsi="Times New Roman" w:cs="Times New Roman"/>
          <w:sz w:val="28"/>
          <w:szCs w:val="28"/>
          <w:lang w:val="ru-RU"/>
        </w:rPr>
        <w:t xml:space="preserve">) показывает </w:t>
      </w:r>
      <w:r w:rsidRPr="0099279F">
        <w:rPr>
          <w:rFonts w:ascii="Times New Roman" w:eastAsia="Calibri" w:hAnsi="Times New Roman" w:cs="Times New Roman"/>
          <w:kern w:val="2"/>
          <w:sz w:val="28"/>
          <w:szCs w:val="28"/>
          <w:lang w:val="ru-RU"/>
        </w:rPr>
        <w:t>процесс семантической трансформации</w:t>
      </w:r>
      <w:r w:rsidRPr="005757C1">
        <w:rPr>
          <w:rFonts w:ascii="Times New Roman" w:hAnsi="Times New Roman" w:cs="Times New Roman"/>
          <w:sz w:val="28"/>
          <w:szCs w:val="28"/>
          <w:lang w:val="ru-RU"/>
        </w:rPr>
        <w:t xml:space="preserve"> лексемы </w:t>
      </w:r>
      <w:r w:rsidRPr="005757C1">
        <w:rPr>
          <w:rFonts w:ascii="Times New Roman" w:hAnsi="Times New Roman" w:cs="Times New Roman"/>
          <w:i/>
          <w:iCs/>
          <w:sz w:val="28"/>
          <w:szCs w:val="28"/>
          <w:lang w:val="ru-RU"/>
        </w:rPr>
        <w:t xml:space="preserve">laïcité </w:t>
      </w:r>
      <w:r w:rsidRPr="005757C1">
        <w:rPr>
          <w:rFonts w:ascii="Times New Roman" w:hAnsi="Times New Roman" w:cs="Times New Roman"/>
          <w:sz w:val="28"/>
          <w:szCs w:val="28"/>
          <w:lang w:val="ru-RU"/>
        </w:rPr>
        <w:t>[1</w:t>
      </w:r>
      <w:r w:rsidR="00652787" w:rsidRPr="005757C1">
        <w:rPr>
          <w:rFonts w:ascii="Times New Roman" w:hAnsi="Times New Roman" w:cs="Times New Roman"/>
          <w:sz w:val="28"/>
          <w:szCs w:val="28"/>
          <w:lang w:val="ru-RU"/>
        </w:rPr>
        <w:t>5</w:t>
      </w:r>
      <w:r w:rsidR="00A47997" w:rsidRPr="005757C1">
        <w:rPr>
          <w:rFonts w:ascii="Times New Roman" w:hAnsi="Times New Roman" w:cs="Times New Roman"/>
          <w:sz w:val="28"/>
          <w:szCs w:val="28"/>
          <w:lang w:val="ru-RU"/>
        </w:rPr>
        <w:t>6</w:t>
      </w:r>
      <w:r w:rsidRPr="005757C1">
        <w:rPr>
          <w:rFonts w:ascii="Times New Roman" w:hAnsi="Times New Roman" w:cs="Times New Roman"/>
          <w:sz w:val="28"/>
          <w:szCs w:val="28"/>
          <w:lang w:val="ru-RU"/>
        </w:rPr>
        <w:t>]. По мнению автора, формы прилагательного</w:t>
      </w:r>
      <w:r w:rsidRPr="005757C1">
        <w:rPr>
          <w:rFonts w:ascii="Times New Roman" w:hAnsi="Times New Roman" w:cs="Times New Roman"/>
          <w:i/>
          <w:iCs/>
          <w:sz w:val="28"/>
          <w:szCs w:val="28"/>
          <w:lang w:val="ru-RU"/>
        </w:rPr>
        <w:t xml:space="preserve"> lai/laïe</w:t>
      </w:r>
      <w:r w:rsidRPr="005757C1">
        <w:rPr>
          <w:rFonts w:ascii="Times New Roman" w:hAnsi="Times New Roman" w:cs="Times New Roman"/>
          <w:sz w:val="28"/>
          <w:szCs w:val="28"/>
          <w:lang w:val="ru-RU"/>
        </w:rPr>
        <w:t xml:space="preserve"> составляют основу </w:t>
      </w:r>
      <w:r w:rsidRPr="005757C1">
        <w:rPr>
          <w:rFonts w:ascii="Times New Roman" w:hAnsi="Times New Roman" w:cs="Times New Roman"/>
          <w:i/>
          <w:iCs/>
          <w:sz w:val="28"/>
          <w:szCs w:val="28"/>
          <w:lang w:val="ru-RU"/>
        </w:rPr>
        <w:t>laïcité</w:t>
      </w:r>
      <w:r w:rsidRPr="005757C1">
        <w:rPr>
          <w:rFonts w:ascii="Times New Roman" w:hAnsi="Times New Roman" w:cs="Times New Roman"/>
          <w:sz w:val="28"/>
          <w:szCs w:val="28"/>
          <w:lang w:val="ru-RU"/>
        </w:rPr>
        <w:t xml:space="preserve">, имеют субстантивированное значение со схожими семантическими характеристиками, определяемыми в категориях, характерных для религиозного дискурса. Форма </w:t>
      </w:r>
      <w:r w:rsidRPr="005757C1">
        <w:rPr>
          <w:rFonts w:ascii="Times New Roman" w:hAnsi="Times New Roman" w:cs="Times New Roman"/>
          <w:i/>
          <w:iCs/>
          <w:sz w:val="28"/>
          <w:szCs w:val="28"/>
          <w:lang w:val="ru-RU"/>
        </w:rPr>
        <w:t>lai/laïe</w:t>
      </w:r>
      <w:r w:rsidRPr="005757C1">
        <w:rPr>
          <w:rFonts w:ascii="Times New Roman" w:hAnsi="Times New Roman" w:cs="Times New Roman"/>
          <w:sz w:val="28"/>
          <w:szCs w:val="28"/>
          <w:lang w:val="ru-RU"/>
        </w:rPr>
        <w:t xml:space="preserve"> определяется как эквивалент прилагательного </w:t>
      </w:r>
      <w:r w:rsidRPr="005757C1">
        <w:rPr>
          <w:rFonts w:ascii="Times New Roman" w:hAnsi="Times New Roman" w:cs="Times New Roman"/>
          <w:i/>
          <w:iCs/>
          <w:sz w:val="28"/>
          <w:szCs w:val="28"/>
          <w:lang w:val="ru-RU"/>
        </w:rPr>
        <w:t xml:space="preserve">laïque, </w:t>
      </w:r>
      <w:r w:rsidRPr="005757C1">
        <w:rPr>
          <w:rFonts w:ascii="Times New Roman" w:hAnsi="Times New Roman" w:cs="Times New Roman"/>
          <w:sz w:val="28"/>
          <w:szCs w:val="28"/>
          <w:lang w:val="ru-RU"/>
        </w:rPr>
        <w:t>использу</w:t>
      </w:r>
      <w:r w:rsidR="00302411" w:rsidRPr="005757C1">
        <w:rPr>
          <w:rFonts w:ascii="Times New Roman" w:hAnsi="Times New Roman" w:cs="Times New Roman"/>
          <w:sz w:val="28"/>
          <w:szCs w:val="28"/>
          <w:lang w:val="ru-RU"/>
        </w:rPr>
        <w:t>е</w:t>
      </w:r>
      <w:r w:rsidRPr="005757C1">
        <w:rPr>
          <w:rFonts w:ascii="Times New Roman" w:hAnsi="Times New Roman" w:cs="Times New Roman"/>
          <w:sz w:val="28"/>
          <w:szCs w:val="28"/>
          <w:lang w:val="ru-RU"/>
        </w:rPr>
        <w:t xml:space="preserve">тся в именных фразах, </w:t>
      </w:r>
      <w:r w:rsidR="00302411" w:rsidRPr="005757C1">
        <w:rPr>
          <w:rFonts w:ascii="Times New Roman" w:hAnsi="Times New Roman" w:cs="Times New Roman"/>
          <w:sz w:val="28"/>
          <w:szCs w:val="28"/>
          <w:lang w:val="ru-RU"/>
        </w:rPr>
        <w:t xml:space="preserve">таких </w:t>
      </w:r>
      <w:r w:rsidRPr="005757C1">
        <w:rPr>
          <w:rFonts w:ascii="Times New Roman" w:hAnsi="Times New Roman" w:cs="Times New Roman"/>
          <w:sz w:val="28"/>
          <w:szCs w:val="28"/>
          <w:lang w:val="ru-RU"/>
        </w:rPr>
        <w:t xml:space="preserve">как: </w:t>
      </w:r>
      <w:r w:rsidRPr="005757C1">
        <w:rPr>
          <w:rFonts w:ascii="Times New Roman" w:hAnsi="Times New Roman" w:cs="Times New Roman"/>
          <w:i/>
          <w:iCs/>
          <w:sz w:val="28"/>
          <w:szCs w:val="28"/>
          <w:lang w:val="ru-RU"/>
        </w:rPr>
        <w:t>conseiller lai, cour laie, patron lai, moine lai, frère lai, sœurs laies, clercs et lais.</w:t>
      </w:r>
      <w:r w:rsidRPr="005757C1">
        <w:rPr>
          <w:rFonts w:ascii="Times New Roman" w:hAnsi="Times New Roman" w:cs="Times New Roman"/>
          <w:sz w:val="28"/>
          <w:szCs w:val="28"/>
          <w:lang w:val="ru-RU"/>
        </w:rPr>
        <w:t xml:space="preserve"> Данный дублет появился в XVII веке, в частности, в 1606 году. Распространение связано с сильным религиозным авторитетом Средневековья. Формы прилагательного </w:t>
      </w:r>
      <w:r w:rsidRPr="005757C1">
        <w:rPr>
          <w:rFonts w:ascii="Times New Roman" w:hAnsi="Times New Roman" w:cs="Times New Roman"/>
          <w:i/>
          <w:iCs/>
          <w:sz w:val="28"/>
          <w:szCs w:val="28"/>
          <w:lang w:val="ru-RU"/>
        </w:rPr>
        <w:t xml:space="preserve">lai/laïe </w:t>
      </w:r>
      <w:r w:rsidRPr="005757C1">
        <w:rPr>
          <w:rFonts w:ascii="Times New Roman" w:hAnsi="Times New Roman" w:cs="Times New Roman"/>
          <w:sz w:val="28"/>
          <w:szCs w:val="28"/>
          <w:lang w:val="ru-RU"/>
        </w:rPr>
        <w:t>показывают на социальную принадлежность человека, который не был рукоположен в служители церкви. Автор обращает внимание на наличие в истории обозначения в словарях этой лексемы такого значения, как невежественный (</w:t>
      </w:r>
      <w:r w:rsidRPr="005757C1">
        <w:rPr>
          <w:rFonts w:ascii="Times New Roman" w:hAnsi="Times New Roman" w:cs="Times New Roman"/>
          <w:i/>
          <w:iCs/>
          <w:sz w:val="28"/>
          <w:szCs w:val="28"/>
          <w:lang w:val="ru-RU"/>
        </w:rPr>
        <w:t>ignorant</w:t>
      </w:r>
      <w:r w:rsidRPr="005757C1">
        <w:rPr>
          <w:rFonts w:ascii="Times New Roman" w:hAnsi="Times New Roman" w:cs="Times New Roman"/>
          <w:sz w:val="28"/>
          <w:szCs w:val="28"/>
          <w:lang w:val="ru-RU"/>
        </w:rPr>
        <w:t>), которое утвердилось и сохранялось вплоть до XII века.</w:t>
      </w:r>
    </w:p>
    <w:p w14:paraId="23F50CDA"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В 1798 году в обиход входит существительное </w:t>
      </w:r>
      <w:r w:rsidRPr="005757C1">
        <w:rPr>
          <w:rFonts w:ascii="Times New Roman" w:hAnsi="Times New Roman" w:cs="Times New Roman"/>
          <w:i/>
          <w:iCs/>
          <w:sz w:val="28"/>
          <w:szCs w:val="28"/>
          <w:lang w:val="ru-RU"/>
        </w:rPr>
        <w:t>laïc</w:t>
      </w:r>
      <w:r w:rsidRPr="005757C1">
        <w:rPr>
          <w:rFonts w:ascii="Times New Roman" w:hAnsi="Times New Roman" w:cs="Times New Roman"/>
          <w:sz w:val="28"/>
          <w:szCs w:val="28"/>
          <w:lang w:val="ru-RU"/>
        </w:rPr>
        <w:t xml:space="preserve">, и только в 1975 году словари подробно выделяют категориальное чередование </w:t>
      </w:r>
      <w:r w:rsidRPr="005757C1">
        <w:rPr>
          <w:rFonts w:ascii="Times New Roman" w:hAnsi="Times New Roman" w:cs="Times New Roman"/>
          <w:i/>
          <w:iCs/>
          <w:sz w:val="28"/>
          <w:szCs w:val="28"/>
          <w:lang w:val="ru-RU"/>
        </w:rPr>
        <w:t>laïc</w:t>
      </w:r>
      <w:r w:rsidRPr="005757C1">
        <w:rPr>
          <w:rFonts w:ascii="Times New Roman" w:hAnsi="Times New Roman" w:cs="Times New Roman"/>
          <w:sz w:val="28"/>
          <w:szCs w:val="28"/>
          <w:lang w:val="ru-RU"/>
        </w:rPr>
        <w:t xml:space="preserve"> –существительное, </w:t>
      </w:r>
      <w:r w:rsidRPr="005757C1">
        <w:rPr>
          <w:rFonts w:ascii="Times New Roman" w:hAnsi="Times New Roman" w:cs="Times New Roman"/>
          <w:i/>
          <w:iCs/>
          <w:sz w:val="28"/>
          <w:szCs w:val="28"/>
          <w:lang w:val="ru-RU"/>
        </w:rPr>
        <w:t xml:space="preserve">laïque </w:t>
      </w:r>
      <w:r w:rsidRPr="005757C1">
        <w:rPr>
          <w:rFonts w:ascii="Times New Roman" w:hAnsi="Times New Roman" w:cs="Times New Roman"/>
          <w:sz w:val="28"/>
          <w:szCs w:val="28"/>
          <w:lang w:val="ru-RU"/>
        </w:rPr>
        <w:t xml:space="preserve">– прилагательное. При этом они фиксируются как семантическая вариация существительного: </w:t>
      </w:r>
      <w:r w:rsidRPr="005757C1">
        <w:rPr>
          <w:rFonts w:ascii="Times New Roman" w:hAnsi="Times New Roman" w:cs="Times New Roman"/>
          <w:i/>
          <w:iCs/>
          <w:sz w:val="28"/>
          <w:szCs w:val="28"/>
          <w:lang w:val="ru-RU"/>
        </w:rPr>
        <w:t>laïc</w:t>
      </w:r>
      <w:r w:rsidRPr="005757C1">
        <w:rPr>
          <w:rFonts w:ascii="Times New Roman" w:hAnsi="Times New Roman" w:cs="Times New Roman"/>
          <w:sz w:val="28"/>
          <w:szCs w:val="28"/>
          <w:lang w:val="ru-RU"/>
        </w:rPr>
        <w:t xml:space="preserve"> обозначает приверженца религии, не являющегося священнослужителем, </w:t>
      </w:r>
      <w:r w:rsidRPr="005757C1">
        <w:rPr>
          <w:rFonts w:ascii="Times New Roman" w:hAnsi="Times New Roman" w:cs="Times New Roman"/>
          <w:i/>
          <w:iCs/>
          <w:sz w:val="28"/>
          <w:szCs w:val="28"/>
          <w:lang w:val="ru-RU"/>
        </w:rPr>
        <w:t>laïque</w:t>
      </w:r>
      <w:r w:rsidRPr="005757C1">
        <w:rPr>
          <w:rFonts w:ascii="Times New Roman" w:hAnsi="Times New Roman" w:cs="Times New Roman"/>
          <w:sz w:val="28"/>
          <w:szCs w:val="28"/>
          <w:lang w:val="ru-RU"/>
        </w:rPr>
        <w:t xml:space="preserve"> – активного сторонника принципа светскости.</w:t>
      </w:r>
    </w:p>
    <w:p w14:paraId="0AFABDBF"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Закрепление неологизмов в виде существительного </w:t>
      </w:r>
      <w:r w:rsidRPr="005757C1">
        <w:rPr>
          <w:rFonts w:ascii="Times New Roman" w:hAnsi="Times New Roman" w:cs="Times New Roman"/>
          <w:i/>
          <w:iCs/>
          <w:sz w:val="28"/>
          <w:szCs w:val="28"/>
          <w:lang w:val="ru-RU"/>
        </w:rPr>
        <w:t>laïcisme</w:t>
      </w:r>
      <w:r w:rsidRPr="005757C1">
        <w:rPr>
          <w:rFonts w:ascii="Times New Roman" w:hAnsi="Times New Roman" w:cs="Times New Roman"/>
          <w:sz w:val="28"/>
          <w:szCs w:val="28"/>
          <w:lang w:val="ru-RU"/>
        </w:rPr>
        <w:t xml:space="preserve"> и прилагательного </w:t>
      </w:r>
      <w:r w:rsidRPr="005757C1">
        <w:rPr>
          <w:rFonts w:ascii="Times New Roman" w:hAnsi="Times New Roman" w:cs="Times New Roman"/>
          <w:i/>
          <w:iCs/>
          <w:sz w:val="28"/>
          <w:szCs w:val="28"/>
          <w:lang w:val="ru-RU"/>
        </w:rPr>
        <w:t>laïciste,</w:t>
      </w:r>
      <w:r w:rsidRPr="005757C1">
        <w:rPr>
          <w:rFonts w:ascii="Times New Roman" w:hAnsi="Times New Roman" w:cs="Times New Roman"/>
          <w:sz w:val="28"/>
          <w:szCs w:val="28"/>
          <w:lang w:val="ru-RU"/>
        </w:rPr>
        <w:t xml:space="preserve"> образованных с помощью суффиксов </w:t>
      </w:r>
      <w:r w:rsidRPr="005757C1">
        <w:rPr>
          <w:rFonts w:ascii="Times New Roman" w:hAnsi="Times New Roman" w:cs="Times New Roman"/>
          <w:i/>
          <w:iCs/>
          <w:sz w:val="28"/>
          <w:szCs w:val="28"/>
          <w:lang w:val="ru-RU"/>
        </w:rPr>
        <w:t xml:space="preserve">-isme </w:t>
      </w:r>
      <w:r w:rsidRPr="005757C1">
        <w:rPr>
          <w:rFonts w:ascii="Times New Roman" w:hAnsi="Times New Roman" w:cs="Times New Roman"/>
          <w:sz w:val="28"/>
          <w:szCs w:val="28"/>
          <w:lang w:val="ru-RU"/>
        </w:rPr>
        <w:t xml:space="preserve">и </w:t>
      </w:r>
      <w:r w:rsidRPr="005757C1">
        <w:rPr>
          <w:rFonts w:ascii="Times New Roman" w:hAnsi="Times New Roman" w:cs="Times New Roman"/>
          <w:i/>
          <w:iCs/>
          <w:sz w:val="28"/>
          <w:szCs w:val="28"/>
          <w:lang w:val="ru-RU"/>
        </w:rPr>
        <w:t>-iste</w:t>
      </w:r>
      <w:r w:rsidR="0039790F" w:rsidRPr="005757C1">
        <w:rPr>
          <w:rFonts w:ascii="Times New Roman" w:hAnsi="Times New Roman" w:cs="Times New Roman"/>
          <w:i/>
          <w:iCs/>
          <w:sz w:val="28"/>
          <w:szCs w:val="28"/>
          <w:lang w:val="ru-RU"/>
        </w:rPr>
        <w:t>,</w:t>
      </w:r>
      <w:r w:rsidRPr="005757C1">
        <w:rPr>
          <w:rFonts w:ascii="Times New Roman" w:hAnsi="Times New Roman" w:cs="Times New Roman"/>
          <w:i/>
          <w:iCs/>
          <w:sz w:val="28"/>
          <w:szCs w:val="28"/>
          <w:lang w:val="ru-RU"/>
        </w:rPr>
        <w:t xml:space="preserve"> </w:t>
      </w:r>
      <w:r w:rsidRPr="005757C1">
        <w:rPr>
          <w:rFonts w:ascii="Times New Roman" w:hAnsi="Times New Roman" w:cs="Times New Roman"/>
          <w:sz w:val="28"/>
          <w:szCs w:val="28"/>
          <w:lang w:val="ru-RU"/>
        </w:rPr>
        <w:t>начинается с 1842 года. Они употребляются в речи церковных консерваторов для обозначения светских идей и движений. Так, до начала республиканской эпохи словарные дефиниции составляются преимущественно в контексте католического дискурса [1</w:t>
      </w:r>
      <w:r w:rsidR="00652787" w:rsidRPr="005757C1">
        <w:rPr>
          <w:rFonts w:ascii="Times New Roman" w:hAnsi="Times New Roman" w:cs="Times New Roman"/>
          <w:sz w:val="28"/>
          <w:szCs w:val="28"/>
          <w:lang w:val="ru-RU"/>
        </w:rPr>
        <w:t>5</w:t>
      </w:r>
      <w:r w:rsidR="00FF73A7" w:rsidRPr="005757C1">
        <w:rPr>
          <w:rFonts w:ascii="Times New Roman" w:hAnsi="Times New Roman" w:cs="Times New Roman"/>
          <w:sz w:val="28"/>
          <w:szCs w:val="28"/>
          <w:lang w:val="ru-RU"/>
        </w:rPr>
        <w:t>6</w:t>
      </w:r>
      <w:r w:rsidR="00E33881" w:rsidRPr="005757C1">
        <w:rPr>
          <w:rFonts w:ascii="Times New Roman" w:hAnsi="Times New Roman" w:cs="Times New Roman"/>
          <w:sz w:val="28"/>
          <w:szCs w:val="28"/>
          <w:lang w:val="ru-RU"/>
        </w:rPr>
        <w:t>,р. 2</w:t>
      </w:r>
      <w:r w:rsidRPr="005757C1">
        <w:rPr>
          <w:rFonts w:ascii="Times New Roman" w:hAnsi="Times New Roman" w:cs="Times New Roman"/>
          <w:sz w:val="28"/>
          <w:szCs w:val="28"/>
          <w:lang w:val="ru-RU"/>
        </w:rPr>
        <w:t>].</w:t>
      </w:r>
    </w:p>
    <w:p w14:paraId="504E04DA"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Последующее включение термина </w:t>
      </w:r>
      <w:r w:rsidRPr="005757C1">
        <w:rPr>
          <w:rFonts w:ascii="Times New Roman" w:hAnsi="Times New Roman" w:cs="Times New Roman"/>
          <w:i/>
          <w:iCs/>
          <w:sz w:val="28"/>
          <w:szCs w:val="28"/>
          <w:lang w:val="fr-FR"/>
        </w:rPr>
        <w:t>la</w:t>
      </w:r>
      <w:r w:rsidRPr="005757C1">
        <w:rPr>
          <w:rFonts w:ascii="Times New Roman" w:hAnsi="Times New Roman" w:cs="Times New Roman"/>
          <w:i/>
          <w:iCs/>
          <w:sz w:val="28"/>
          <w:szCs w:val="28"/>
          <w:lang w:val="ru-RU"/>
        </w:rPr>
        <w:t>ï</w:t>
      </w:r>
      <w:r w:rsidRPr="005757C1">
        <w:rPr>
          <w:rFonts w:ascii="Times New Roman" w:hAnsi="Times New Roman" w:cs="Times New Roman"/>
          <w:i/>
          <w:iCs/>
          <w:sz w:val="28"/>
          <w:szCs w:val="28"/>
          <w:lang w:val="fr-FR"/>
        </w:rPr>
        <w:t>cit</w:t>
      </w:r>
      <w:r w:rsidRPr="005757C1">
        <w:rPr>
          <w:rFonts w:ascii="Times New Roman" w:hAnsi="Times New Roman" w:cs="Times New Roman"/>
          <w:i/>
          <w:iCs/>
          <w:sz w:val="28"/>
          <w:szCs w:val="28"/>
          <w:lang w:val="ru-RU"/>
        </w:rPr>
        <w:t xml:space="preserve">é </w:t>
      </w:r>
      <w:r w:rsidRPr="005757C1">
        <w:rPr>
          <w:rFonts w:ascii="Times New Roman" w:hAnsi="Times New Roman" w:cs="Times New Roman"/>
          <w:sz w:val="28"/>
          <w:szCs w:val="28"/>
          <w:lang w:val="ru-RU"/>
        </w:rPr>
        <w:t xml:space="preserve">в словари с 1873 года стало частью ряда лингвистических событий, которые вышли за рамки лексикографической сферы и были напрямую связаны с политической обстановкой во Франции. История светскости в первые годы III Республики отмечается лингвистическими событиями, которые весьма актуальны в коллективной памяти и влияют как на политический порядок, так и на языковую реальность. С 1877 года происходит постепенное расширение значения слова клерикальный, зарождаются новые производные термины, выражающие идеологическую приверженность, такие как </w:t>
      </w:r>
      <w:r w:rsidRPr="005757C1">
        <w:rPr>
          <w:rFonts w:ascii="Times New Roman" w:hAnsi="Times New Roman" w:cs="Times New Roman"/>
          <w:i/>
          <w:iCs/>
          <w:sz w:val="28"/>
          <w:szCs w:val="28"/>
          <w:lang w:val="ru-RU"/>
        </w:rPr>
        <w:t xml:space="preserve">cléricalisation, </w:t>
      </w:r>
      <w:r w:rsidRPr="005757C1">
        <w:rPr>
          <w:rFonts w:ascii="Times New Roman" w:hAnsi="Times New Roman" w:cs="Times New Roman"/>
          <w:i/>
          <w:iCs/>
          <w:sz w:val="28"/>
          <w:szCs w:val="28"/>
          <w:lang w:val="ru-RU"/>
        </w:rPr>
        <w:lastRenderedPageBreak/>
        <w:t>cléricaliser, cléricalisme</w:t>
      </w:r>
      <w:r w:rsidRPr="005757C1">
        <w:rPr>
          <w:rFonts w:ascii="Times New Roman" w:hAnsi="Times New Roman" w:cs="Times New Roman"/>
          <w:sz w:val="28"/>
          <w:szCs w:val="28"/>
          <w:lang w:val="ru-RU"/>
        </w:rPr>
        <w:t xml:space="preserve"> и, наконец, </w:t>
      </w:r>
      <w:r w:rsidRPr="005757C1">
        <w:rPr>
          <w:rFonts w:ascii="Times New Roman" w:hAnsi="Times New Roman" w:cs="Times New Roman"/>
          <w:i/>
          <w:iCs/>
          <w:sz w:val="28"/>
          <w:szCs w:val="28"/>
          <w:lang w:val="ru-RU"/>
        </w:rPr>
        <w:t>anticlérical</w:t>
      </w:r>
      <w:r w:rsidRPr="005757C1">
        <w:rPr>
          <w:rFonts w:ascii="Times New Roman" w:hAnsi="Times New Roman" w:cs="Times New Roman"/>
          <w:sz w:val="28"/>
          <w:szCs w:val="28"/>
          <w:lang w:val="ru-RU"/>
        </w:rPr>
        <w:t xml:space="preserve">, используемые в текстах, свидетельствующих об ослаблении власти церкви. После событий Парижской коммуны, когда политические вопросы вновь вышли на первый план в стране, в лексикографических источниках актуализируется новое понимание термина </w:t>
      </w:r>
      <w:r w:rsidRPr="005757C1">
        <w:rPr>
          <w:rFonts w:ascii="Times New Roman" w:hAnsi="Times New Roman" w:cs="Times New Roman"/>
          <w:i/>
          <w:iCs/>
          <w:sz w:val="28"/>
          <w:szCs w:val="28"/>
          <w:lang w:val="ru-RU"/>
        </w:rPr>
        <w:t>laïcité.</w:t>
      </w:r>
      <w:r w:rsidRPr="005757C1">
        <w:rPr>
          <w:rFonts w:ascii="Times New Roman" w:hAnsi="Times New Roman" w:cs="Times New Roman"/>
          <w:sz w:val="28"/>
          <w:szCs w:val="28"/>
          <w:lang w:val="ru-RU"/>
        </w:rPr>
        <w:t xml:space="preserve"> Например, в 1873 году, по свидетельству П. Фиала, в энциклопедии </w:t>
      </w:r>
      <w:r w:rsidRPr="005757C1">
        <w:rPr>
          <w:rFonts w:ascii="Times New Roman" w:hAnsi="Times New Roman" w:cs="Times New Roman"/>
          <w:i/>
          <w:iCs/>
          <w:sz w:val="28"/>
          <w:szCs w:val="28"/>
          <w:lang w:val="ru-RU"/>
        </w:rPr>
        <w:t>Larousse</w:t>
      </w:r>
      <w:r w:rsidRPr="005757C1">
        <w:rPr>
          <w:rFonts w:ascii="Times New Roman" w:hAnsi="Times New Roman" w:cs="Times New Roman"/>
          <w:sz w:val="28"/>
          <w:szCs w:val="28"/>
          <w:lang w:val="ru-RU"/>
        </w:rPr>
        <w:t xml:space="preserve"> фиксируются такие понятия, как </w:t>
      </w:r>
      <w:r w:rsidRPr="005757C1">
        <w:rPr>
          <w:rFonts w:ascii="Times New Roman" w:hAnsi="Times New Roman" w:cs="Times New Roman"/>
          <w:i/>
          <w:iCs/>
          <w:sz w:val="28"/>
          <w:szCs w:val="28"/>
          <w:lang w:val="ru-RU"/>
        </w:rPr>
        <w:t>светский характер, светский человек, светскость образования</w:t>
      </w:r>
      <w:r w:rsidRPr="005757C1">
        <w:rPr>
          <w:rFonts w:ascii="Times New Roman" w:hAnsi="Times New Roman" w:cs="Times New Roman"/>
          <w:sz w:val="28"/>
          <w:szCs w:val="28"/>
          <w:lang w:val="ru-RU"/>
        </w:rPr>
        <w:t xml:space="preserve">, </w:t>
      </w:r>
      <w:r w:rsidR="0039790F" w:rsidRPr="005757C1">
        <w:rPr>
          <w:rFonts w:ascii="Times New Roman" w:hAnsi="Times New Roman" w:cs="Times New Roman"/>
          <w:sz w:val="28"/>
          <w:szCs w:val="28"/>
          <w:lang w:val="ru-RU"/>
        </w:rPr>
        <w:t xml:space="preserve">при этом </w:t>
      </w:r>
      <w:r w:rsidRPr="005757C1">
        <w:rPr>
          <w:rFonts w:ascii="Times New Roman" w:hAnsi="Times New Roman" w:cs="Times New Roman"/>
          <w:sz w:val="28"/>
          <w:szCs w:val="28"/>
          <w:lang w:val="ru-RU"/>
        </w:rPr>
        <w:t>составители словаря сочтут необходимым сделать замечание о том, что раньше это слово имело отрицательную коннотацию:</w:t>
      </w:r>
    </w:p>
    <w:p w14:paraId="5C1D0F70" w14:textId="77777777" w:rsidR="00334440" w:rsidRPr="005757C1" w:rsidRDefault="00334440" w:rsidP="000225DA">
      <w:pPr>
        <w:pStyle w:val="Textbody"/>
        <w:tabs>
          <w:tab w:val="left" w:pos="993"/>
        </w:tabs>
        <w:ind w:right="134" w:firstLine="709"/>
        <w:jc w:val="both"/>
        <w:rPr>
          <w:rFonts w:ascii="Times New Roman" w:hAnsi="Times New Roman" w:cs="Times New Roman"/>
          <w:i/>
          <w:iCs/>
          <w:sz w:val="28"/>
          <w:szCs w:val="28"/>
          <w:lang w:val="fr-FR"/>
        </w:rPr>
      </w:pPr>
      <w:r w:rsidRPr="005757C1">
        <w:rPr>
          <w:rFonts w:ascii="Times New Roman" w:hAnsi="Times New Roman" w:cs="Times New Roman"/>
          <w:i/>
          <w:iCs/>
          <w:sz w:val="28"/>
          <w:szCs w:val="28"/>
          <w:lang w:val="fr-FR"/>
        </w:rPr>
        <w:t>Caractère de ce qui est laïque, d'une personne laïque: Là Laïcité de l'enseignement. Il fut un temps où la laïcité était comme une note d’infamie.</w:t>
      </w:r>
    </w:p>
    <w:p w14:paraId="61E61945"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Следующим семантическим преображением является пересмотр определения </w:t>
      </w:r>
      <w:r w:rsidRPr="005757C1">
        <w:rPr>
          <w:rFonts w:ascii="Times New Roman" w:hAnsi="Times New Roman" w:cs="Times New Roman"/>
          <w:i/>
          <w:iCs/>
          <w:sz w:val="28"/>
          <w:szCs w:val="28"/>
          <w:lang w:val="ru-RU"/>
        </w:rPr>
        <w:t>laïcisme</w:t>
      </w:r>
      <w:r w:rsidRPr="005757C1">
        <w:rPr>
          <w:rFonts w:ascii="Times New Roman" w:hAnsi="Times New Roman" w:cs="Times New Roman"/>
          <w:sz w:val="28"/>
          <w:szCs w:val="28"/>
          <w:lang w:val="ru-RU"/>
        </w:rPr>
        <w:t xml:space="preserve"> в 1877 году как совокупности характеристики направления светскости, обозначение доктрин, исключающих религию из институтов и направленных против ее влияния. В 1887 году появляется глагол </w:t>
      </w:r>
      <w:r w:rsidRPr="005757C1">
        <w:rPr>
          <w:rFonts w:ascii="Times New Roman" w:hAnsi="Times New Roman" w:cs="Times New Roman"/>
          <w:i/>
          <w:iCs/>
          <w:sz w:val="28"/>
          <w:szCs w:val="28"/>
          <w:lang w:val="ru-RU"/>
        </w:rPr>
        <w:t>laïciser,</w:t>
      </w:r>
      <w:r w:rsidRPr="005757C1">
        <w:rPr>
          <w:rFonts w:ascii="Times New Roman" w:hAnsi="Times New Roman" w:cs="Times New Roman"/>
          <w:sz w:val="28"/>
          <w:szCs w:val="28"/>
          <w:lang w:val="ru-RU"/>
        </w:rPr>
        <w:t xml:space="preserve"> что означает </w:t>
      </w:r>
      <w:r w:rsidRPr="005757C1">
        <w:rPr>
          <w:rFonts w:ascii="Times New Roman" w:hAnsi="Times New Roman" w:cs="Times New Roman"/>
          <w:i/>
          <w:iCs/>
          <w:sz w:val="28"/>
          <w:szCs w:val="28"/>
          <w:lang w:val="ru-RU"/>
        </w:rPr>
        <w:t>придавать светский характер, независимый от какой-либо религиозной конфессии или принципа</w:t>
      </w:r>
      <w:r w:rsidRPr="005757C1">
        <w:rPr>
          <w:rFonts w:ascii="Times New Roman" w:hAnsi="Times New Roman" w:cs="Times New Roman"/>
          <w:sz w:val="28"/>
          <w:szCs w:val="28"/>
          <w:lang w:val="ru-RU"/>
        </w:rPr>
        <w:t xml:space="preserve">. В результате столь долгой эволюции значения </w:t>
      </w:r>
      <w:r w:rsidRPr="005757C1">
        <w:rPr>
          <w:rFonts w:ascii="Times New Roman" w:hAnsi="Times New Roman" w:cs="Times New Roman"/>
          <w:i/>
          <w:iCs/>
          <w:sz w:val="28"/>
          <w:szCs w:val="28"/>
          <w:lang w:val="ru-RU"/>
        </w:rPr>
        <w:t xml:space="preserve">laïcité </w:t>
      </w:r>
      <w:r w:rsidRPr="005757C1">
        <w:rPr>
          <w:rFonts w:ascii="Times New Roman" w:hAnsi="Times New Roman" w:cs="Times New Roman"/>
          <w:sz w:val="28"/>
          <w:szCs w:val="28"/>
          <w:lang w:val="ru-RU"/>
        </w:rPr>
        <w:t xml:space="preserve">приобретает форму существительного с суффиксом </w:t>
      </w:r>
      <w:r w:rsidRPr="005757C1">
        <w:rPr>
          <w:rFonts w:ascii="Times New Roman" w:hAnsi="Times New Roman" w:cs="Times New Roman"/>
          <w:i/>
          <w:iCs/>
          <w:sz w:val="28"/>
          <w:szCs w:val="28"/>
          <w:lang w:val="ru-RU"/>
        </w:rPr>
        <w:t>(-ité)</w:t>
      </w:r>
      <w:r w:rsidRPr="005757C1">
        <w:rPr>
          <w:rFonts w:ascii="Times New Roman" w:hAnsi="Times New Roman" w:cs="Times New Roman"/>
          <w:sz w:val="28"/>
          <w:szCs w:val="28"/>
          <w:lang w:val="ru-RU"/>
        </w:rPr>
        <w:t xml:space="preserve"> [1</w:t>
      </w:r>
      <w:r w:rsidR="00652787" w:rsidRPr="005757C1">
        <w:rPr>
          <w:rFonts w:ascii="Times New Roman" w:hAnsi="Times New Roman" w:cs="Times New Roman"/>
          <w:sz w:val="28"/>
          <w:szCs w:val="28"/>
          <w:lang w:val="ru-RU"/>
        </w:rPr>
        <w:t>5</w:t>
      </w:r>
      <w:r w:rsidR="00FF73A7" w:rsidRPr="005757C1">
        <w:rPr>
          <w:rFonts w:ascii="Times New Roman" w:hAnsi="Times New Roman" w:cs="Times New Roman"/>
          <w:sz w:val="28"/>
          <w:szCs w:val="28"/>
          <w:lang w:val="ru-RU"/>
        </w:rPr>
        <w:t>6</w:t>
      </w:r>
      <w:r w:rsidR="00E33881" w:rsidRPr="005757C1">
        <w:rPr>
          <w:rFonts w:ascii="Times New Roman" w:hAnsi="Times New Roman" w:cs="Times New Roman"/>
          <w:sz w:val="28"/>
          <w:szCs w:val="28"/>
          <w:lang w:val="ru-RU"/>
        </w:rPr>
        <w:t>,р. 2</w:t>
      </w:r>
      <w:r w:rsidRPr="005757C1">
        <w:rPr>
          <w:rFonts w:ascii="Times New Roman" w:hAnsi="Times New Roman" w:cs="Times New Roman"/>
          <w:sz w:val="28"/>
          <w:szCs w:val="28"/>
          <w:lang w:val="ru-RU"/>
        </w:rPr>
        <w:t>].</w:t>
      </w:r>
    </w:p>
    <w:p w14:paraId="5364673F"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Таким образом, этимологический анализ позволил установить происхождение понятия </w:t>
      </w:r>
      <w:r w:rsidRPr="005757C1">
        <w:rPr>
          <w:rFonts w:ascii="Times New Roman" w:hAnsi="Times New Roman" w:cs="Times New Roman"/>
          <w:i/>
          <w:iCs/>
          <w:sz w:val="28"/>
          <w:szCs w:val="28"/>
          <w:lang w:val="ru-RU"/>
        </w:rPr>
        <w:t>laïcité</w:t>
      </w:r>
      <w:r w:rsidRPr="005757C1">
        <w:rPr>
          <w:rFonts w:ascii="Times New Roman" w:hAnsi="Times New Roman" w:cs="Times New Roman"/>
          <w:sz w:val="28"/>
          <w:szCs w:val="28"/>
          <w:lang w:val="ru-RU"/>
        </w:rPr>
        <w:t>:</w:t>
      </w:r>
    </w:p>
    <w:p w14:paraId="4DD9CD67"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 первоначальная форма засвидетельствована в XVII веке в виде прилагательного </w:t>
      </w:r>
      <w:r w:rsidRPr="005757C1">
        <w:rPr>
          <w:rFonts w:ascii="Times New Roman" w:hAnsi="Times New Roman" w:cs="Times New Roman"/>
          <w:i/>
          <w:iCs/>
          <w:sz w:val="28"/>
          <w:szCs w:val="28"/>
          <w:lang w:val="ru-RU"/>
        </w:rPr>
        <w:t>lai/laïe</w:t>
      </w:r>
      <w:r w:rsidRPr="005757C1">
        <w:rPr>
          <w:rFonts w:ascii="Times New Roman" w:hAnsi="Times New Roman" w:cs="Times New Roman"/>
          <w:sz w:val="28"/>
          <w:szCs w:val="28"/>
          <w:lang w:val="ru-RU"/>
        </w:rPr>
        <w:t xml:space="preserve">, далее измененного в форму существительного </w:t>
      </w:r>
      <w:r w:rsidRPr="005757C1">
        <w:rPr>
          <w:rFonts w:ascii="Times New Roman" w:hAnsi="Times New Roman" w:cs="Times New Roman"/>
          <w:i/>
          <w:iCs/>
          <w:sz w:val="28"/>
          <w:szCs w:val="28"/>
          <w:lang w:val="ru-RU"/>
        </w:rPr>
        <w:t>laic</w:t>
      </w:r>
      <w:r w:rsidRPr="005757C1">
        <w:rPr>
          <w:rFonts w:ascii="Times New Roman" w:hAnsi="Times New Roman" w:cs="Times New Roman"/>
          <w:sz w:val="28"/>
          <w:szCs w:val="28"/>
          <w:lang w:val="ru-RU"/>
        </w:rPr>
        <w:t>, котор</w:t>
      </w:r>
      <w:r w:rsidR="00D730FE" w:rsidRPr="005757C1">
        <w:rPr>
          <w:rFonts w:ascii="Times New Roman" w:hAnsi="Times New Roman" w:cs="Times New Roman"/>
          <w:sz w:val="28"/>
          <w:szCs w:val="28"/>
          <w:lang w:val="ru-RU"/>
        </w:rPr>
        <w:t>ое</w:t>
      </w:r>
      <w:r w:rsidRPr="005757C1">
        <w:rPr>
          <w:rFonts w:ascii="Times New Roman" w:hAnsi="Times New Roman" w:cs="Times New Roman"/>
          <w:sz w:val="28"/>
          <w:szCs w:val="28"/>
          <w:lang w:val="ru-RU"/>
        </w:rPr>
        <w:t xml:space="preserve"> имел</w:t>
      </w:r>
      <w:r w:rsidR="00D730FE" w:rsidRPr="005757C1">
        <w:rPr>
          <w:rFonts w:ascii="Times New Roman" w:hAnsi="Times New Roman" w:cs="Times New Roman"/>
          <w:sz w:val="28"/>
          <w:szCs w:val="28"/>
          <w:lang w:val="ru-RU"/>
        </w:rPr>
        <w:t>о</w:t>
      </w:r>
      <w:r w:rsidRPr="005757C1">
        <w:rPr>
          <w:rFonts w:ascii="Times New Roman" w:hAnsi="Times New Roman" w:cs="Times New Roman"/>
          <w:sz w:val="28"/>
          <w:szCs w:val="28"/>
          <w:lang w:val="ru-RU"/>
        </w:rPr>
        <w:t xml:space="preserve"> определенный отрицательный оттенок в плане статуса индивида и характеризовал</w:t>
      </w:r>
      <w:r w:rsidR="00D730FE" w:rsidRPr="005757C1">
        <w:rPr>
          <w:rFonts w:ascii="Times New Roman" w:hAnsi="Times New Roman" w:cs="Times New Roman"/>
          <w:sz w:val="28"/>
          <w:szCs w:val="28"/>
          <w:lang w:val="ru-RU"/>
        </w:rPr>
        <w:t>о</w:t>
      </w:r>
      <w:r w:rsidRPr="005757C1">
        <w:rPr>
          <w:rFonts w:ascii="Times New Roman" w:hAnsi="Times New Roman" w:cs="Times New Roman"/>
          <w:sz w:val="28"/>
          <w:szCs w:val="28"/>
          <w:lang w:val="ru-RU"/>
        </w:rPr>
        <w:t xml:space="preserve"> человека, не посвященного в общину католической церкви;</w:t>
      </w:r>
    </w:p>
    <w:p w14:paraId="37A9C960"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 исходная форма имеет определенную внутреннюю смысловую антиномию с такими понятиями как </w:t>
      </w:r>
      <w:r w:rsidRPr="005757C1">
        <w:rPr>
          <w:rFonts w:ascii="Times New Roman" w:hAnsi="Times New Roman" w:cs="Times New Roman"/>
          <w:i/>
          <w:iCs/>
          <w:sz w:val="28"/>
          <w:szCs w:val="28"/>
          <w:lang w:val="ru-RU"/>
        </w:rPr>
        <w:t>religieux</w:t>
      </w:r>
      <w:r w:rsidRPr="005757C1">
        <w:rPr>
          <w:rFonts w:ascii="Times New Roman" w:hAnsi="Times New Roman" w:cs="Times New Roman"/>
          <w:sz w:val="28"/>
          <w:szCs w:val="28"/>
          <w:lang w:val="ru-RU"/>
        </w:rPr>
        <w:t xml:space="preserve"> (религиозный), </w:t>
      </w:r>
      <w:r w:rsidRPr="005757C1">
        <w:rPr>
          <w:rFonts w:ascii="Times New Roman" w:hAnsi="Times New Roman" w:cs="Times New Roman"/>
          <w:i/>
          <w:iCs/>
          <w:sz w:val="28"/>
          <w:szCs w:val="28"/>
          <w:lang w:val="ru-RU"/>
        </w:rPr>
        <w:t xml:space="preserve">sacral </w:t>
      </w:r>
      <w:r w:rsidRPr="005757C1">
        <w:rPr>
          <w:rFonts w:ascii="Times New Roman" w:hAnsi="Times New Roman" w:cs="Times New Roman"/>
          <w:sz w:val="28"/>
          <w:szCs w:val="28"/>
          <w:lang w:val="ru-RU"/>
        </w:rPr>
        <w:t xml:space="preserve">(сакральный), </w:t>
      </w:r>
      <w:r w:rsidRPr="005757C1">
        <w:rPr>
          <w:rFonts w:ascii="Times New Roman" w:hAnsi="Times New Roman" w:cs="Times New Roman"/>
          <w:i/>
          <w:iCs/>
          <w:sz w:val="28"/>
          <w:szCs w:val="28"/>
          <w:lang w:val="ru-RU"/>
        </w:rPr>
        <w:t>église</w:t>
      </w:r>
      <w:r w:rsidRPr="005757C1">
        <w:rPr>
          <w:rFonts w:ascii="Times New Roman" w:hAnsi="Times New Roman" w:cs="Times New Roman"/>
          <w:sz w:val="28"/>
          <w:szCs w:val="28"/>
          <w:lang w:val="ru-RU"/>
        </w:rPr>
        <w:t xml:space="preserve"> (церковный), </w:t>
      </w:r>
      <w:r w:rsidRPr="005757C1">
        <w:rPr>
          <w:rFonts w:ascii="Times New Roman" w:hAnsi="Times New Roman" w:cs="Times New Roman"/>
          <w:i/>
          <w:iCs/>
          <w:sz w:val="28"/>
          <w:szCs w:val="28"/>
          <w:lang w:val="ru-RU"/>
        </w:rPr>
        <w:t>du clergé</w:t>
      </w:r>
      <w:r w:rsidRPr="005757C1">
        <w:rPr>
          <w:rFonts w:ascii="Times New Roman" w:hAnsi="Times New Roman" w:cs="Times New Roman"/>
          <w:sz w:val="28"/>
          <w:szCs w:val="28"/>
          <w:lang w:val="ru-RU"/>
        </w:rPr>
        <w:t xml:space="preserve"> (из духовенства);</w:t>
      </w:r>
    </w:p>
    <w:p w14:paraId="079F435E"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w:t>
      </w:r>
      <w:r w:rsidRPr="005757C1">
        <w:rPr>
          <w:rFonts w:ascii="Times New Roman" w:hAnsi="Times New Roman" w:cs="Times New Roman"/>
          <w:sz w:val="28"/>
          <w:szCs w:val="28"/>
          <w:lang w:val="ru-RU"/>
        </w:rPr>
        <w:tab/>
        <w:t xml:space="preserve"> значение исходных форм ассоциировалось с такими религиозными понятиями, как земной мир, конечная жизнь в противовес духовной, вечной и использовалась в церковно-богословском языке раннего западного христианства;</w:t>
      </w:r>
    </w:p>
    <w:p w14:paraId="03E81850"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 в ранних формах наблюдались расширения смысла, выражающие идеологическую приверженность, такие как </w:t>
      </w:r>
      <w:r w:rsidRPr="005757C1">
        <w:rPr>
          <w:rFonts w:ascii="Times New Roman" w:hAnsi="Times New Roman" w:cs="Times New Roman"/>
          <w:i/>
          <w:iCs/>
          <w:sz w:val="28"/>
          <w:szCs w:val="28"/>
          <w:lang w:val="ru-RU"/>
        </w:rPr>
        <w:t xml:space="preserve">cléricalisation, cléricaliser, cléricalisme </w:t>
      </w:r>
      <w:r w:rsidRPr="005757C1">
        <w:rPr>
          <w:rFonts w:ascii="Times New Roman" w:hAnsi="Times New Roman" w:cs="Times New Roman"/>
          <w:sz w:val="28"/>
          <w:szCs w:val="28"/>
          <w:lang w:val="ru-RU"/>
        </w:rPr>
        <w:t xml:space="preserve">и, наконец, </w:t>
      </w:r>
      <w:r w:rsidRPr="005757C1">
        <w:rPr>
          <w:rFonts w:ascii="Times New Roman" w:hAnsi="Times New Roman" w:cs="Times New Roman"/>
          <w:i/>
          <w:iCs/>
          <w:sz w:val="28"/>
          <w:szCs w:val="28"/>
          <w:lang w:val="ru-RU"/>
        </w:rPr>
        <w:t>anticlérical</w:t>
      </w:r>
      <w:r w:rsidRPr="005757C1">
        <w:rPr>
          <w:rFonts w:ascii="Times New Roman" w:hAnsi="Times New Roman" w:cs="Times New Roman"/>
          <w:sz w:val="28"/>
          <w:szCs w:val="28"/>
          <w:lang w:val="ru-RU"/>
        </w:rPr>
        <w:t>.</w:t>
      </w:r>
    </w:p>
    <w:p w14:paraId="79F95A26" w14:textId="77777777" w:rsidR="00AD29DE" w:rsidRPr="005757C1" w:rsidRDefault="00AD29DE" w:rsidP="000225DA">
      <w:pPr>
        <w:pStyle w:val="1"/>
        <w:tabs>
          <w:tab w:val="left" w:pos="993"/>
        </w:tabs>
        <w:spacing w:before="0" w:beforeAutospacing="0" w:after="0" w:afterAutospacing="0"/>
        <w:ind w:firstLine="709"/>
        <w:jc w:val="both"/>
        <w:rPr>
          <w:b w:val="0"/>
          <w:sz w:val="28"/>
          <w:szCs w:val="28"/>
        </w:rPr>
      </w:pPr>
      <w:r w:rsidRPr="005757C1">
        <w:rPr>
          <w:bCs w:val="0"/>
          <w:sz w:val="28"/>
          <w:szCs w:val="28"/>
        </w:rPr>
        <w:t xml:space="preserve">На третьем этапе </w:t>
      </w:r>
      <w:r w:rsidRPr="005757C1">
        <w:rPr>
          <w:b w:val="0"/>
          <w:sz w:val="28"/>
          <w:szCs w:val="28"/>
        </w:rPr>
        <w:t xml:space="preserve">когнитивно-лингвокультурологического анализа мы переходим к </w:t>
      </w:r>
      <w:r w:rsidR="00AF0A08" w:rsidRPr="005757C1">
        <w:rPr>
          <w:bCs w:val="0"/>
          <w:sz w:val="28"/>
          <w:szCs w:val="28"/>
        </w:rPr>
        <w:t>когнитивно-</w:t>
      </w:r>
      <w:r w:rsidRPr="005757C1">
        <w:rPr>
          <w:bCs w:val="0"/>
          <w:sz w:val="28"/>
          <w:szCs w:val="28"/>
        </w:rPr>
        <w:t>дефиниционному анализу</w:t>
      </w:r>
      <w:r w:rsidRPr="005757C1">
        <w:rPr>
          <w:b w:val="0"/>
          <w:sz w:val="28"/>
          <w:szCs w:val="28"/>
        </w:rPr>
        <w:t xml:space="preserve"> </w:t>
      </w:r>
      <w:r w:rsidR="00D411C3" w:rsidRPr="005757C1">
        <w:rPr>
          <w:b w:val="0"/>
          <w:sz w:val="28"/>
          <w:szCs w:val="28"/>
        </w:rPr>
        <w:t>концепта</w:t>
      </w:r>
      <w:r w:rsidRPr="005757C1">
        <w:rPr>
          <w:b w:val="0"/>
          <w:sz w:val="28"/>
          <w:szCs w:val="28"/>
        </w:rPr>
        <w:t xml:space="preserve"> </w:t>
      </w:r>
      <w:r w:rsidRPr="005757C1">
        <w:rPr>
          <w:b w:val="0"/>
          <w:i/>
          <w:iCs/>
          <w:sz w:val="28"/>
          <w:szCs w:val="28"/>
        </w:rPr>
        <w:t>Laïcité</w:t>
      </w:r>
      <w:r w:rsidRPr="005757C1">
        <w:rPr>
          <w:b w:val="0"/>
          <w:sz w:val="28"/>
          <w:szCs w:val="28"/>
        </w:rPr>
        <w:t xml:space="preserve">. </w:t>
      </w:r>
    </w:p>
    <w:p w14:paraId="6E0460A2"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 xml:space="preserve">В первую очередь мы установливаем элементарные единицы содержательного плана лексемы </w:t>
      </w:r>
      <w:r w:rsidRPr="005757C1">
        <w:rPr>
          <w:rFonts w:ascii="Times New Roman" w:hAnsi="Times New Roman" w:cs="Times New Roman"/>
          <w:i/>
          <w:iCs/>
          <w:sz w:val="28"/>
          <w:szCs w:val="28"/>
          <w:lang w:val="ru-RU"/>
        </w:rPr>
        <w:t>Laïcité</w:t>
      </w:r>
      <w:r w:rsidRPr="005757C1">
        <w:rPr>
          <w:rFonts w:ascii="Times New Roman" w:hAnsi="Times New Roman" w:cs="Times New Roman"/>
          <w:sz w:val="28"/>
          <w:szCs w:val="28"/>
          <w:lang w:val="ru-RU"/>
        </w:rPr>
        <w:t xml:space="preserve"> и ее семантической структуры. Далее</w:t>
      </w:r>
      <w:r w:rsidR="00D730FE" w:rsidRPr="005757C1">
        <w:rPr>
          <w:rFonts w:ascii="Times New Roman" w:hAnsi="Times New Roman" w:cs="Times New Roman"/>
          <w:sz w:val="28"/>
          <w:szCs w:val="28"/>
          <w:lang w:val="ru-RU"/>
        </w:rPr>
        <w:t xml:space="preserve"> </w:t>
      </w:r>
      <w:r w:rsidRPr="005757C1">
        <w:rPr>
          <w:rFonts w:ascii="Times New Roman" w:hAnsi="Times New Roman" w:cs="Times New Roman"/>
          <w:sz w:val="28"/>
          <w:szCs w:val="28"/>
          <w:lang w:val="ru-RU"/>
        </w:rPr>
        <w:t>рассматриваются этимологические и дефиниционные значения выявленных элементарных единиц как концептообразующих понятий.</w:t>
      </w:r>
    </w:p>
    <w:p w14:paraId="38FC185E"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ru-RU"/>
        </w:rPr>
      </w:pPr>
      <w:r w:rsidRPr="005757C1">
        <w:rPr>
          <w:rFonts w:ascii="Times New Roman" w:hAnsi="Times New Roman" w:cs="Times New Roman"/>
          <w:sz w:val="28"/>
          <w:szCs w:val="28"/>
          <w:lang w:val="ru-RU"/>
        </w:rPr>
        <w:t>Так, в последнем 9-м издании словаря Французской академии наук предлагается следующее толкование термина</w:t>
      </w:r>
      <w:r w:rsidRPr="005757C1">
        <w:rPr>
          <w:rFonts w:ascii="Times New Roman" w:hAnsi="Times New Roman" w:cs="Times New Roman"/>
          <w:i/>
          <w:iCs/>
          <w:sz w:val="28"/>
          <w:szCs w:val="28"/>
          <w:lang w:val="ru-RU"/>
        </w:rPr>
        <w:t xml:space="preserve"> laïcité</w:t>
      </w:r>
      <w:r w:rsidRPr="005757C1">
        <w:rPr>
          <w:rFonts w:ascii="Times New Roman" w:hAnsi="Times New Roman" w:cs="Times New Roman"/>
          <w:sz w:val="28"/>
          <w:szCs w:val="28"/>
          <w:lang w:val="ru-RU"/>
        </w:rPr>
        <w:t>:</w:t>
      </w:r>
    </w:p>
    <w:p w14:paraId="3A3FAF2E" w14:textId="77777777" w:rsidR="00AD29DE" w:rsidRPr="005757C1" w:rsidRDefault="00AD29DE" w:rsidP="000225DA">
      <w:pPr>
        <w:pStyle w:val="Textbody"/>
        <w:tabs>
          <w:tab w:val="left" w:pos="993"/>
        </w:tabs>
        <w:ind w:right="134" w:firstLine="709"/>
        <w:jc w:val="both"/>
        <w:rPr>
          <w:rFonts w:ascii="Times New Roman" w:hAnsi="Times New Roman" w:cs="Times New Roman"/>
          <w:sz w:val="28"/>
          <w:szCs w:val="28"/>
          <w:lang w:val="fr-FR"/>
        </w:rPr>
      </w:pPr>
      <w:r w:rsidRPr="005757C1">
        <w:rPr>
          <w:rFonts w:ascii="Times New Roman" w:hAnsi="Times New Roman" w:cs="Times New Roman"/>
          <w:i/>
          <w:iCs/>
          <w:sz w:val="28"/>
          <w:szCs w:val="28"/>
          <w:lang w:val="fr-FR"/>
        </w:rPr>
        <w:lastRenderedPageBreak/>
        <w:t>Caractère de neutralité religieuse, d’indépendance à l’égard de toutes Églises et confessions. La laïcité d’un établissement d’instruction, d’une loi, d’une institution. La laïcité de l’État est inscrite dans la Constitution de la vie République</w:t>
      </w:r>
      <w:r w:rsidRPr="005757C1">
        <w:rPr>
          <w:rFonts w:ascii="Times New Roman" w:hAnsi="Times New Roman" w:cs="Times New Roman"/>
          <w:sz w:val="28"/>
          <w:szCs w:val="28"/>
          <w:lang w:val="fr-FR"/>
        </w:rPr>
        <w:t xml:space="preserve"> [1</w:t>
      </w:r>
      <w:r w:rsidR="00652787" w:rsidRPr="005757C1">
        <w:rPr>
          <w:rFonts w:ascii="Times New Roman" w:hAnsi="Times New Roman" w:cs="Times New Roman"/>
          <w:sz w:val="28"/>
          <w:szCs w:val="28"/>
          <w:lang w:val="fr-FR"/>
        </w:rPr>
        <w:t>2</w:t>
      </w:r>
      <w:r w:rsidR="002E5709" w:rsidRPr="005757C1">
        <w:rPr>
          <w:rFonts w:ascii="Times New Roman" w:hAnsi="Times New Roman" w:cs="Times New Roman"/>
          <w:sz w:val="28"/>
          <w:szCs w:val="28"/>
          <w:lang w:val="fr-FR"/>
        </w:rPr>
        <w:t>8</w:t>
      </w:r>
      <w:r w:rsidR="00E33881" w:rsidRPr="005757C1">
        <w:rPr>
          <w:rFonts w:ascii="Times New Roman" w:hAnsi="Times New Roman" w:cs="Times New Roman"/>
          <w:sz w:val="28"/>
          <w:szCs w:val="28"/>
          <w:lang w:val="fr-FR"/>
        </w:rPr>
        <w:t>,</w:t>
      </w:r>
      <w:r w:rsidR="00E33881" w:rsidRPr="005757C1">
        <w:rPr>
          <w:rFonts w:ascii="Times New Roman" w:hAnsi="Times New Roman" w:cs="Times New Roman"/>
          <w:sz w:val="28"/>
          <w:szCs w:val="28"/>
        </w:rPr>
        <w:t>р</w:t>
      </w:r>
      <w:r w:rsidR="00E33881" w:rsidRPr="005757C1">
        <w:rPr>
          <w:rFonts w:ascii="Times New Roman" w:hAnsi="Times New Roman" w:cs="Times New Roman"/>
          <w:sz w:val="28"/>
          <w:szCs w:val="28"/>
          <w:lang w:val="fr-FR"/>
        </w:rPr>
        <w:t>. 10</w:t>
      </w:r>
      <w:r w:rsidRPr="005757C1">
        <w:rPr>
          <w:rFonts w:ascii="Times New Roman" w:hAnsi="Times New Roman" w:cs="Times New Roman"/>
          <w:sz w:val="28"/>
          <w:szCs w:val="28"/>
          <w:lang w:val="fr-FR"/>
        </w:rPr>
        <w:t>].</w:t>
      </w:r>
    </w:p>
    <w:p w14:paraId="38305A2B" w14:textId="77777777" w:rsidR="00AD29DE" w:rsidRPr="005757C1" w:rsidRDefault="00AD29D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В данном определении лексема </w:t>
      </w:r>
      <w:r w:rsidRPr="005757C1">
        <w:rPr>
          <w:rFonts w:ascii="Times New Roman" w:hAnsi="Times New Roman"/>
          <w:i/>
          <w:iCs/>
          <w:sz w:val="28"/>
          <w:szCs w:val="28"/>
        </w:rPr>
        <w:t>laïcité</w:t>
      </w:r>
      <w:r w:rsidRPr="005757C1">
        <w:rPr>
          <w:rFonts w:ascii="Times New Roman" w:hAnsi="Times New Roman"/>
          <w:sz w:val="28"/>
          <w:szCs w:val="28"/>
        </w:rPr>
        <w:t xml:space="preserve"> обозначает характер религиозного нейтралитета, независимости по отношению к любой церковной или конфессиональной принадлежности. В качестве подтверждения приводится светский характер учебного заведения, закона или института. Текст сопровождается информацией о внесении светского характера государства в Конституцию V Республики.</w:t>
      </w:r>
    </w:p>
    <w:p w14:paraId="31FFF106" w14:textId="77777777" w:rsidR="00795A45" w:rsidRPr="005757C1" w:rsidRDefault="00AD29D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Словарь французского Национального центра текстовых и лексических ресурсов представляет следующее определение</w:t>
      </w:r>
      <w:r w:rsidR="00795A45" w:rsidRPr="005757C1">
        <w:rPr>
          <w:rFonts w:ascii="Times New Roman" w:hAnsi="Times New Roman"/>
          <w:sz w:val="28"/>
          <w:szCs w:val="28"/>
        </w:rPr>
        <w:t>:</w:t>
      </w:r>
    </w:p>
    <w:p w14:paraId="42CE3F02" w14:textId="77777777" w:rsidR="00AD29DE" w:rsidRPr="005757C1" w:rsidRDefault="00795A45" w:rsidP="000225DA">
      <w:pPr>
        <w:tabs>
          <w:tab w:val="left" w:pos="993"/>
        </w:tabs>
        <w:spacing w:after="0" w:line="240" w:lineRule="auto"/>
        <w:ind w:right="-81" w:firstLine="709"/>
        <w:jc w:val="both"/>
        <w:rPr>
          <w:rFonts w:ascii="Times New Roman" w:hAnsi="Times New Roman"/>
          <w:i/>
          <w:iCs/>
          <w:sz w:val="28"/>
          <w:szCs w:val="28"/>
        </w:rPr>
      </w:pPr>
      <w:r w:rsidRPr="005757C1">
        <w:rPr>
          <w:rFonts w:ascii="Times New Roman" w:hAnsi="Times New Roman"/>
          <w:i/>
          <w:iCs/>
          <w:sz w:val="28"/>
          <w:szCs w:val="28"/>
          <w:lang w:val="fr-FR"/>
        </w:rPr>
        <w:t>LAÏCITÉ, subst. fém. A. Principe de séparation dans l'État de la société civile et de la société religieuse. La laïcité est un des grands principes sur lesquels repose, avec l'obligation et la gratuité, l'enseignement public français (Pédag. 1972). B.</w:t>
      </w:r>
      <w:r w:rsidRPr="005757C1">
        <w:rPr>
          <w:rFonts w:ascii="Times New Roman" w:hAnsi="Times New Roman"/>
          <w:i/>
          <w:iCs/>
          <w:sz w:val="28"/>
          <w:szCs w:val="28"/>
          <w:lang w:val="fr-FR"/>
        </w:rPr>
        <w:tab/>
        <w:t xml:space="preserve">Caractère des institutions, publiques ou privées, qui, selon ce principe, sont indépendantes du clergé et des Églises ; impartialité, neutralité de l'État à l'égard des Églises et de toute confession religieuse. </w:t>
      </w:r>
      <w:r w:rsidRPr="005757C1">
        <w:rPr>
          <w:rFonts w:ascii="Times New Roman" w:hAnsi="Times New Roman"/>
          <w:i/>
          <w:iCs/>
          <w:sz w:val="28"/>
          <w:szCs w:val="28"/>
        </w:rPr>
        <w:t>Laïcité de l'État, de l'école publique.</w:t>
      </w:r>
    </w:p>
    <w:p w14:paraId="7D5402AB" w14:textId="77777777" w:rsidR="00AD29DE" w:rsidRPr="005757C1" w:rsidRDefault="00AD29D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Светскость понимается, во-первых, как принцип разделения гражданского и религиозного общества в государстве, </w:t>
      </w:r>
      <w:r w:rsidR="00D730FE" w:rsidRPr="005757C1">
        <w:rPr>
          <w:rFonts w:ascii="Times New Roman" w:hAnsi="Times New Roman"/>
          <w:sz w:val="28"/>
          <w:szCs w:val="28"/>
        </w:rPr>
        <w:t xml:space="preserve">как </w:t>
      </w:r>
      <w:r w:rsidRPr="005757C1">
        <w:rPr>
          <w:rFonts w:ascii="Times New Roman" w:hAnsi="Times New Roman"/>
          <w:sz w:val="28"/>
          <w:szCs w:val="28"/>
        </w:rPr>
        <w:t>один из главных принципов, на котором основано французское государственное образование, наряду с обязательным и бесплатным; во-вторых, как характер государственных или частных учреждений, которые, согласно этому принципу, независимы от духовенства и церквей. Кроме того, данный характер определяется как беспристрастность и нейтральность государства по отношению к церквям и всем религиозным конфессиям [1</w:t>
      </w:r>
      <w:r w:rsidR="00652787" w:rsidRPr="005757C1">
        <w:rPr>
          <w:rFonts w:ascii="Times New Roman" w:hAnsi="Times New Roman"/>
          <w:sz w:val="28"/>
          <w:szCs w:val="28"/>
        </w:rPr>
        <w:t>2</w:t>
      </w:r>
      <w:r w:rsidR="002E5709" w:rsidRPr="005757C1">
        <w:rPr>
          <w:rFonts w:ascii="Times New Roman" w:hAnsi="Times New Roman"/>
          <w:sz w:val="28"/>
          <w:szCs w:val="28"/>
        </w:rPr>
        <w:t>5</w:t>
      </w:r>
      <w:r w:rsidR="00E33881" w:rsidRPr="005757C1">
        <w:rPr>
          <w:rFonts w:ascii="Times New Roman" w:hAnsi="Times New Roman"/>
          <w:sz w:val="28"/>
          <w:szCs w:val="28"/>
        </w:rPr>
        <w:t>,р. 4</w:t>
      </w:r>
      <w:r w:rsidRPr="005757C1">
        <w:rPr>
          <w:rFonts w:ascii="Times New Roman" w:hAnsi="Times New Roman"/>
          <w:sz w:val="28"/>
          <w:szCs w:val="28"/>
        </w:rPr>
        <w:t>].</w:t>
      </w:r>
    </w:p>
    <w:p w14:paraId="1AF75D40" w14:textId="77777777" w:rsidR="00610C04" w:rsidRPr="005757C1" w:rsidRDefault="00AD29D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Следующее определение </w:t>
      </w:r>
      <w:r w:rsidRPr="005757C1">
        <w:rPr>
          <w:rFonts w:ascii="Times New Roman" w:hAnsi="Times New Roman"/>
          <w:i/>
          <w:iCs/>
          <w:sz w:val="28"/>
          <w:szCs w:val="28"/>
        </w:rPr>
        <w:t>laïcité</w:t>
      </w:r>
      <w:r w:rsidRPr="005757C1">
        <w:rPr>
          <w:rFonts w:ascii="Times New Roman" w:hAnsi="Times New Roman"/>
          <w:sz w:val="28"/>
          <w:szCs w:val="28"/>
        </w:rPr>
        <w:t xml:space="preserve"> в словаре </w:t>
      </w:r>
      <w:r w:rsidRPr="005757C1">
        <w:rPr>
          <w:rFonts w:ascii="Times New Roman" w:hAnsi="Times New Roman"/>
          <w:i/>
          <w:iCs/>
          <w:sz w:val="28"/>
          <w:szCs w:val="28"/>
        </w:rPr>
        <w:t xml:space="preserve">Larousse </w:t>
      </w:r>
      <w:r w:rsidRPr="005757C1">
        <w:rPr>
          <w:rFonts w:ascii="Times New Roman" w:hAnsi="Times New Roman"/>
          <w:sz w:val="28"/>
          <w:szCs w:val="28"/>
        </w:rPr>
        <w:t>гласит</w:t>
      </w:r>
      <w:r w:rsidR="00610C04" w:rsidRPr="005757C1">
        <w:rPr>
          <w:rFonts w:ascii="Times New Roman" w:hAnsi="Times New Roman"/>
          <w:sz w:val="28"/>
          <w:szCs w:val="28"/>
        </w:rPr>
        <w:t>:</w:t>
      </w:r>
    </w:p>
    <w:p w14:paraId="1EC10EEF" w14:textId="77777777" w:rsidR="00AD29DE" w:rsidRPr="005757C1" w:rsidRDefault="00CF4D81" w:rsidP="000225DA">
      <w:pPr>
        <w:tabs>
          <w:tab w:val="left" w:pos="993"/>
        </w:tabs>
        <w:spacing w:after="0" w:line="240" w:lineRule="auto"/>
        <w:ind w:firstLine="709"/>
        <w:jc w:val="both"/>
        <w:rPr>
          <w:rFonts w:ascii="Times New Roman" w:hAnsi="Times New Roman"/>
          <w:bCs/>
          <w:i/>
          <w:iCs/>
          <w:sz w:val="28"/>
          <w:szCs w:val="28"/>
        </w:rPr>
      </w:pPr>
      <w:r w:rsidRPr="005757C1">
        <w:rPr>
          <w:rFonts w:ascii="Times New Roman" w:hAnsi="Times New Roman"/>
          <w:bCs/>
          <w:i/>
          <w:iCs/>
          <w:sz w:val="28"/>
          <w:szCs w:val="28"/>
          <w:lang w:val="fr-FR"/>
        </w:rPr>
        <w:t>1.Conception et organisation de la société fondée sur la séparation de l’Église et de l’État et qui exclut les Églises de l’exercice de tout pouvoir politique ou administratif, et, en particulier, de l’organisation de l’enseignement. (Le principe de la laïcité de l’État est posé par l’article 1-et de la Constitution française de 1958). 2.Caractère de ce qui est laïque, indépendant des conceptions religieuses ou partisanes. La</w:t>
      </w:r>
      <w:r w:rsidRPr="005757C1">
        <w:rPr>
          <w:rFonts w:ascii="Times New Roman" w:hAnsi="Times New Roman"/>
          <w:bCs/>
          <w:i/>
          <w:iCs/>
          <w:sz w:val="28"/>
          <w:szCs w:val="28"/>
        </w:rPr>
        <w:t xml:space="preserve"> </w:t>
      </w:r>
      <w:r w:rsidRPr="005757C1">
        <w:rPr>
          <w:rFonts w:ascii="Times New Roman" w:hAnsi="Times New Roman"/>
          <w:bCs/>
          <w:i/>
          <w:iCs/>
          <w:sz w:val="28"/>
          <w:szCs w:val="28"/>
          <w:lang w:val="fr-FR"/>
        </w:rPr>
        <w:t>lai</w:t>
      </w:r>
      <w:r w:rsidRPr="005757C1">
        <w:rPr>
          <w:rFonts w:ascii="Times New Roman" w:hAnsi="Times New Roman"/>
          <w:bCs/>
          <w:i/>
          <w:iCs/>
          <w:sz w:val="28"/>
          <w:szCs w:val="28"/>
        </w:rPr>
        <w:t>ï</w:t>
      </w:r>
      <w:r w:rsidRPr="005757C1">
        <w:rPr>
          <w:rFonts w:ascii="Times New Roman" w:hAnsi="Times New Roman"/>
          <w:bCs/>
          <w:i/>
          <w:iCs/>
          <w:sz w:val="28"/>
          <w:szCs w:val="28"/>
          <w:lang w:val="fr-FR"/>
        </w:rPr>
        <w:t>cit</w:t>
      </w:r>
      <w:r w:rsidRPr="005757C1">
        <w:rPr>
          <w:rFonts w:ascii="Times New Roman" w:hAnsi="Times New Roman"/>
          <w:bCs/>
          <w:i/>
          <w:iCs/>
          <w:sz w:val="28"/>
          <w:szCs w:val="28"/>
        </w:rPr>
        <w:t xml:space="preserve">é </w:t>
      </w:r>
      <w:r w:rsidRPr="005757C1">
        <w:rPr>
          <w:rFonts w:ascii="Times New Roman" w:hAnsi="Times New Roman"/>
          <w:bCs/>
          <w:i/>
          <w:iCs/>
          <w:sz w:val="28"/>
          <w:szCs w:val="28"/>
          <w:lang w:val="fr-FR"/>
        </w:rPr>
        <w:t>de</w:t>
      </w:r>
      <w:r w:rsidRPr="005757C1">
        <w:rPr>
          <w:rFonts w:ascii="Times New Roman" w:hAnsi="Times New Roman"/>
          <w:bCs/>
          <w:i/>
          <w:iCs/>
          <w:sz w:val="28"/>
          <w:szCs w:val="28"/>
        </w:rPr>
        <w:t xml:space="preserve"> </w:t>
      </w:r>
      <w:r w:rsidRPr="005757C1">
        <w:rPr>
          <w:rFonts w:ascii="Times New Roman" w:hAnsi="Times New Roman"/>
          <w:bCs/>
          <w:i/>
          <w:iCs/>
          <w:sz w:val="28"/>
          <w:szCs w:val="28"/>
          <w:lang w:val="fr-FR"/>
        </w:rPr>
        <w:t>l</w:t>
      </w:r>
      <w:r w:rsidRPr="005757C1">
        <w:rPr>
          <w:rFonts w:ascii="Times New Roman" w:hAnsi="Times New Roman"/>
          <w:bCs/>
          <w:i/>
          <w:iCs/>
          <w:sz w:val="28"/>
          <w:szCs w:val="28"/>
        </w:rPr>
        <w:t>’</w:t>
      </w:r>
      <w:r w:rsidRPr="005757C1">
        <w:rPr>
          <w:rFonts w:ascii="Times New Roman" w:hAnsi="Times New Roman"/>
          <w:bCs/>
          <w:i/>
          <w:iCs/>
          <w:sz w:val="28"/>
          <w:szCs w:val="28"/>
          <w:lang w:val="fr-FR"/>
        </w:rPr>
        <w:t>enseignement</w:t>
      </w:r>
      <w:r w:rsidRPr="005757C1">
        <w:rPr>
          <w:rFonts w:ascii="Times New Roman" w:hAnsi="Times New Roman"/>
          <w:bCs/>
          <w:i/>
          <w:iCs/>
          <w:sz w:val="28"/>
          <w:szCs w:val="28"/>
        </w:rPr>
        <w:t xml:space="preserve"> </w:t>
      </w:r>
      <w:r w:rsidR="00AD29DE" w:rsidRPr="005757C1">
        <w:rPr>
          <w:rFonts w:ascii="Times New Roman" w:hAnsi="Times New Roman"/>
          <w:sz w:val="28"/>
          <w:szCs w:val="28"/>
        </w:rPr>
        <w:t>[1</w:t>
      </w:r>
      <w:r w:rsidR="002E5709" w:rsidRPr="005757C1">
        <w:rPr>
          <w:rFonts w:ascii="Times New Roman" w:hAnsi="Times New Roman"/>
          <w:sz w:val="28"/>
          <w:szCs w:val="28"/>
        </w:rPr>
        <w:t>42</w:t>
      </w:r>
      <w:r w:rsidR="00E33881" w:rsidRPr="005757C1">
        <w:rPr>
          <w:rFonts w:ascii="Times New Roman" w:hAnsi="Times New Roman"/>
          <w:sz w:val="28"/>
          <w:szCs w:val="28"/>
        </w:rPr>
        <w:t>,р. 11</w:t>
      </w:r>
      <w:r w:rsidR="00AD29DE" w:rsidRPr="005757C1">
        <w:rPr>
          <w:rFonts w:ascii="Times New Roman" w:hAnsi="Times New Roman"/>
          <w:sz w:val="28"/>
          <w:szCs w:val="28"/>
        </w:rPr>
        <w:t>].</w:t>
      </w:r>
    </w:p>
    <w:p w14:paraId="6F66A084" w14:textId="77777777" w:rsidR="00C05644" w:rsidRPr="005757C1" w:rsidRDefault="00AD29D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В данном определении </w:t>
      </w:r>
      <w:r w:rsidRPr="005757C1">
        <w:rPr>
          <w:rFonts w:ascii="Times New Roman" w:hAnsi="Times New Roman"/>
          <w:i/>
          <w:iCs/>
          <w:sz w:val="28"/>
          <w:szCs w:val="28"/>
        </w:rPr>
        <w:t xml:space="preserve">laïcité </w:t>
      </w:r>
      <w:r w:rsidRPr="005757C1">
        <w:rPr>
          <w:rFonts w:ascii="Times New Roman" w:hAnsi="Times New Roman"/>
          <w:sz w:val="28"/>
          <w:szCs w:val="28"/>
        </w:rPr>
        <w:t>рассматривается сначала как концепция, а затем как организация общества, основанная на отделении церкви от государства. Указывается, что данная концепция и организация исключают церковь из осуществления любой политической или административной власти, в том числе в сфере образования</w:t>
      </w:r>
      <w:r w:rsidR="00C05644" w:rsidRPr="005757C1">
        <w:rPr>
          <w:rFonts w:ascii="Times New Roman" w:hAnsi="Times New Roman"/>
          <w:sz w:val="28"/>
          <w:szCs w:val="28"/>
        </w:rPr>
        <w:t>.</w:t>
      </w:r>
    </w:p>
    <w:p w14:paraId="4F28E2E9" w14:textId="77777777" w:rsidR="00AD29DE" w:rsidRPr="005757C1" w:rsidRDefault="00C05644" w:rsidP="000225DA">
      <w:pPr>
        <w:tabs>
          <w:tab w:val="left" w:pos="993"/>
        </w:tabs>
        <w:spacing w:after="0" w:line="240" w:lineRule="auto"/>
        <w:ind w:right="-81" w:firstLine="709"/>
        <w:jc w:val="both"/>
        <w:rPr>
          <w:rFonts w:ascii="Times New Roman" w:hAnsi="Times New Roman"/>
          <w:i/>
          <w:iCs/>
          <w:sz w:val="28"/>
          <w:szCs w:val="28"/>
        </w:rPr>
      </w:pPr>
      <w:r w:rsidRPr="005757C1">
        <w:rPr>
          <w:rFonts w:ascii="Times New Roman" w:hAnsi="Times New Roman"/>
          <w:i/>
          <w:iCs/>
          <w:sz w:val="28"/>
          <w:szCs w:val="28"/>
        </w:rPr>
        <w:t>Словарь</w:t>
      </w:r>
      <w:r w:rsidRPr="005757C1">
        <w:rPr>
          <w:rFonts w:ascii="Times New Roman" w:hAnsi="Times New Roman"/>
          <w:i/>
          <w:iCs/>
          <w:sz w:val="28"/>
          <w:szCs w:val="28"/>
          <w:lang w:val="fr-FR"/>
        </w:rPr>
        <w:t xml:space="preserve"> Le Robert </w:t>
      </w:r>
      <w:r w:rsidRPr="005757C1">
        <w:rPr>
          <w:rFonts w:ascii="Times New Roman" w:hAnsi="Times New Roman"/>
          <w:i/>
          <w:iCs/>
          <w:sz w:val="28"/>
          <w:szCs w:val="28"/>
        </w:rPr>
        <w:t>представляет</w:t>
      </w:r>
      <w:r w:rsidRPr="005757C1">
        <w:rPr>
          <w:rFonts w:ascii="Times New Roman" w:hAnsi="Times New Roman"/>
          <w:i/>
          <w:iCs/>
          <w:sz w:val="28"/>
          <w:szCs w:val="28"/>
          <w:lang w:val="fr-FR"/>
        </w:rPr>
        <w:t xml:space="preserve"> </w:t>
      </w:r>
      <w:r w:rsidRPr="005757C1">
        <w:rPr>
          <w:rFonts w:ascii="Times New Roman" w:hAnsi="Times New Roman"/>
          <w:i/>
          <w:iCs/>
          <w:sz w:val="28"/>
          <w:szCs w:val="28"/>
        </w:rPr>
        <w:t>трактовку</w:t>
      </w:r>
      <w:r w:rsidRPr="005757C1">
        <w:rPr>
          <w:rFonts w:ascii="Times New Roman" w:hAnsi="Times New Roman"/>
          <w:i/>
          <w:iCs/>
          <w:sz w:val="28"/>
          <w:szCs w:val="28"/>
          <w:lang w:val="fr-FR"/>
        </w:rPr>
        <w:t xml:space="preserve"> laïcité: Caractère laïque (en France). Principe de séparation de la société civile et de la société religieuse. </w:t>
      </w:r>
      <w:r w:rsidRPr="005757C1">
        <w:rPr>
          <w:rFonts w:ascii="Times New Roman" w:hAnsi="Times New Roman"/>
          <w:i/>
          <w:iCs/>
          <w:sz w:val="28"/>
          <w:szCs w:val="28"/>
        </w:rPr>
        <w:t>Laïcité de l'enseignement – neutralité (religieuse).</w:t>
      </w:r>
    </w:p>
    <w:p w14:paraId="6E95E154" w14:textId="77777777" w:rsidR="00AD29DE" w:rsidRPr="005757C1" w:rsidRDefault="00AD29D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Согласно словарному определению,</w:t>
      </w:r>
      <w:r w:rsidRPr="005757C1">
        <w:rPr>
          <w:rFonts w:ascii="Times New Roman" w:hAnsi="Times New Roman"/>
          <w:i/>
          <w:iCs/>
          <w:sz w:val="28"/>
          <w:szCs w:val="28"/>
        </w:rPr>
        <w:t xml:space="preserve"> laïcité</w:t>
      </w:r>
      <w:r w:rsidRPr="005757C1">
        <w:rPr>
          <w:rFonts w:ascii="Times New Roman" w:hAnsi="Times New Roman"/>
          <w:sz w:val="28"/>
          <w:szCs w:val="28"/>
        </w:rPr>
        <w:t xml:space="preserve"> подразумевает как характер того, что называется</w:t>
      </w:r>
      <w:r w:rsidRPr="005757C1">
        <w:rPr>
          <w:rFonts w:ascii="Times New Roman" w:hAnsi="Times New Roman"/>
          <w:i/>
          <w:iCs/>
          <w:sz w:val="28"/>
          <w:szCs w:val="28"/>
        </w:rPr>
        <w:t xml:space="preserve"> laïque</w:t>
      </w:r>
      <w:r w:rsidRPr="005757C1">
        <w:rPr>
          <w:rFonts w:ascii="Times New Roman" w:hAnsi="Times New Roman"/>
          <w:sz w:val="28"/>
          <w:szCs w:val="28"/>
        </w:rPr>
        <w:t xml:space="preserve"> (светским), так и принцип отделения гражданского </w:t>
      </w:r>
      <w:r w:rsidRPr="005757C1">
        <w:rPr>
          <w:rFonts w:ascii="Times New Roman" w:hAnsi="Times New Roman"/>
          <w:sz w:val="28"/>
          <w:szCs w:val="28"/>
        </w:rPr>
        <w:lastRenderedPageBreak/>
        <w:t>общества от религиозного. Отмечается светскость в образовании и (религиозный) нейтралитет [1</w:t>
      </w:r>
      <w:r w:rsidR="00652787" w:rsidRPr="005757C1">
        <w:rPr>
          <w:rFonts w:ascii="Times New Roman" w:hAnsi="Times New Roman"/>
          <w:sz w:val="28"/>
          <w:szCs w:val="28"/>
        </w:rPr>
        <w:t>4</w:t>
      </w:r>
      <w:r w:rsidR="002E5709" w:rsidRPr="005757C1">
        <w:rPr>
          <w:rFonts w:ascii="Times New Roman" w:hAnsi="Times New Roman"/>
          <w:sz w:val="28"/>
          <w:szCs w:val="28"/>
        </w:rPr>
        <w:t>1</w:t>
      </w:r>
      <w:r w:rsidR="00E33881" w:rsidRPr="005757C1">
        <w:rPr>
          <w:rFonts w:ascii="Times New Roman" w:hAnsi="Times New Roman"/>
          <w:sz w:val="28"/>
          <w:szCs w:val="28"/>
        </w:rPr>
        <w:t>,р. 6</w:t>
      </w:r>
      <w:r w:rsidRPr="005757C1">
        <w:rPr>
          <w:rFonts w:ascii="Times New Roman" w:hAnsi="Times New Roman"/>
          <w:sz w:val="28"/>
          <w:szCs w:val="28"/>
        </w:rPr>
        <w:t>].</w:t>
      </w:r>
    </w:p>
    <w:p w14:paraId="06F247CF"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 определению французского словаря </w:t>
      </w:r>
      <w:r w:rsidRPr="005757C1">
        <w:rPr>
          <w:rFonts w:ascii="Times New Roman" w:hAnsi="Times New Roman"/>
          <w:i/>
          <w:iCs/>
          <w:sz w:val="28"/>
          <w:szCs w:val="28"/>
        </w:rPr>
        <w:t>Usito</w:t>
      </w:r>
      <w:r w:rsidRPr="005757C1">
        <w:rPr>
          <w:rFonts w:ascii="Times New Roman" w:hAnsi="Times New Roman"/>
          <w:sz w:val="28"/>
          <w:szCs w:val="28"/>
        </w:rPr>
        <w:t>:</w:t>
      </w:r>
    </w:p>
    <w:p w14:paraId="17B98015"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Laïcité [laisite] n. f. 1. Caractère de ce qui est laïque, non confessionnel. 2. Principe de séparation dans l'État de la société civile et de la société religieuse.</w:t>
      </w:r>
    </w:p>
    <w:p w14:paraId="42735BB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соответствии с данной трактовкой, </w:t>
      </w:r>
      <w:r w:rsidRPr="005757C1">
        <w:rPr>
          <w:rFonts w:ascii="Times New Roman" w:hAnsi="Times New Roman"/>
          <w:i/>
          <w:iCs/>
          <w:sz w:val="28"/>
          <w:szCs w:val="28"/>
        </w:rPr>
        <w:t>laïcité</w:t>
      </w:r>
      <w:r w:rsidRPr="005757C1">
        <w:rPr>
          <w:rFonts w:ascii="Times New Roman" w:hAnsi="Times New Roman"/>
          <w:sz w:val="28"/>
          <w:szCs w:val="28"/>
        </w:rPr>
        <w:t xml:space="preserve"> – это светский (</w:t>
      </w:r>
      <w:r w:rsidRPr="005757C1">
        <w:rPr>
          <w:rFonts w:ascii="Times New Roman" w:hAnsi="Times New Roman"/>
          <w:i/>
          <w:iCs/>
          <w:sz w:val="28"/>
          <w:szCs w:val="28"/>
        </w:rPr>
        <w:t>laïque</w:t>
      </w:r>
      <w:r w:rsidRPr="005757C1">
        <w:rPr>
          <w:rFonts w:ascii="Times New Roman" w:hAnsi="Times New Roman"/>
          <w:sz w:val="28"/>
          <w:szCs w:val="28"/>
        </w:rPr>
        <w:t>), неконфессиональный характер и принцип разделения в государстве гражданского и религиозного общества [1</w:t>
      </w:r>
      <w:r w:rsidR="002E5709" w:rsidRPr="005757C1">
        <w:rPr>
          <w:rFonts w:ascii="Times New Roman" w:hAnsi="Times New Roman"/>
          <w:sz w:val="28"/>
          <w:szCs w:val="28"/>
        </w:rPr>
        <w:t>32</w:t>
      </w:r>
      <w:r w:rsidR="00E33881" w:rsidRPr="005757C1">
        <w:rPr>
          <w:rFonts w:ascii="Times New Roman" w:hAnsi="Times New Roman"/>
          <w:sz w:val="28"/>
          <w:szCs w:val="28"/>
        </w:rPr>
        <w:t>,р. 2</w:t>
      </w:r>
      <w:r w:rsidRPr="005757C1">
        <w:rPr>
          <w:rFonts w:ascii="Times New Roman" w:hAnsi="Times New Roman"/>
          <w:sz w:val="28"/>
          <w:szCs w:val="28"/>
        </w:rPr>
        <w:t>].</w:t>
      </w:r>
    </w:p>
    <w:p w14:paraId="5E92CDF4"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rPr>
      </w:pPr>
      <w:r w:rsidRPr="005757C1">
        <w:rPr>
          <w:rFonts w:ascii="Times New Roman" w:hAnsi="Times New Roman"/>
          <w:sz w:val="28"/>
          <w:szCs w:val="28"/>
        </w:rPr>
        <w:t>Французский юридический словарь дает следующее определение термина</w:t>
      </w:r>
      <w:r w:rsidRPr="005757C1">
        <w:rPr>
          <w:rFonts w:ascii="Times New Roman" w:hAnsi="Times New Roman"/>
          <w:i/>
          <w:iCs/>
          <w:sz w:val="28"/>
          <w:szCs w:val="28"/>
        </w:rPr>
        <w:t>:</w:t>
      </w:r>
    </w:p>
    <w:p w14:paraId="40F3EC3F"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LAÏCITÉ N. f. – Dér. de laïque (pour une structure politique, un système juridique, une institution). Caractère non confessionnel de l’entité considérée, négation renvoyant à son caractère commun à tous les citoyens (par opp. à communautariste), parfois à son caractère public et ouvert à tous (mais il existe des institutions privées laïques), à son caractère civil par opp. à religieux (ex. le mariage civil) ;</w:t>
      </w:r>
    </w:p>
    <w:p w14:paraId="68BB0839"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 de l’État (concept français). Neutralité confessionnelle de la République (et donc de la France) procédant de la séparation des Églises et de l’État (l. 9 déc. 1905) et proclamée par la Constitution (en 1946 et par l’a. 1 de celle de 1958) ; fondement de la paix civile et religieuse qui implique :</w:t>
      </w:r>
    </w:p>
    <w:p w14:paraId="6A375CA7" w14:textId="77777777" w:rsidR="005C3554" w:rsidRPr="005757C1" w:rsidRDefault="005C3554" w:rsidP="000225DA">
      <w:pPr>
        <w:tabs>
          <w:tab w:val="left" w:pos="993"/>
        </w:tabs>
        <w:spacing w:after="0" w:line="240" w:lineRule="auto"/>
        <w:ind w:firstLine="709"/>
        <w:jc w:val="both"/>
        <w:rPr>
          <w:rFonts w:ascii="Times New Roman" w:hAnsi="Times New Roman"/>
          <w:bCs/>
          <w:i/>
          <w:iCs/>
          <w:sz w:val="28"/>
          <w:szCs w:val="28"/>
          <w:lang w:val="fr-FR"/>
        </w:rPr>
      </w:pPr>
      <w:r w:rsidRPr="005757C1">
        <w:rPr>
          <w:rFonts w:ascii="Times New Roman" w:hAnsi="Times New Roman"/>
          <w:bCs/>
          <w:i/>
          <w:iCs/>
          <w:sz w:val="28"/>
          <w:szCs w:val="28"/>
          <w:lang w:val="fr-FR"/>
        </w:rPr>
        <w:t>1</w:t>
      </w:r>
      <w:r w:rsidRPr="005757C1">
        <w:rPr>
          <w:rFonts w:ascii="Times New Roman" w:hAnsi="Times New Roman"/>
          <w:bCs/>
          <w:i/>
          <w:iCs/>
          <w:sz w:val="28"/>
          <w:szCs w:val="28"/>
          <w:lang w:val="kk-KZ"/>
        </w:rPr>
        <w:t xml:space="preserve">/ </w:t>
      </w:r>
      <w:r w:rsidRPr="005757C1">
        <w:rPr>
          <w:rFonts w:ascii="Times New Roman" w:hAnsi="Times New Roman"/>
          <w:bCs/>
          <w:i/>
          <w:iCs/>
          <w:sz w:val="28"/>
          <w:szCs w:val="28"/>
          <w:lang w:val="fr-FR"/>
        </w:rPr>
        <w:t>le caractère non théocratique de l’État français et sa non-appartenance ainsi que sa non-allégeance à une confession religieuse;</w:t>
      </w:r>
    </w:p>
    <w:p w14:paraId="68EA6CB9" w14:textId="77777777" w:rsidR="005C3554" w:rsidRPr="005757C1" w:rsidRDefault="005C3554" w:rsidP="000225DA">
      <w:pPr>
        <w:tabs>
          <w:tab w:val="left" w:pos="993"/>
        </w:tabs>
        <w:spacing w:after="0" w:line="240" w:lineRule="auto"/>
        <w:ind w:firstLine="709"/>
        <w:jc w:val="both"/>
        <w:rPr>
          <w:rFonts w:ascii="Times New Roman" w:hAnsi="Times New Roman"/>
          <w:bCs/>
          <w:i/>
          <w:iCs/>
          <w:sz w:val="28"/>
          <w:szCs w:val="28"/>
          <w:lang w:val="fr-FR"/>
        </w:rPr>
      </w:pPr>
      <w:r w:rsidRPr="005757C1">
        <w:rPr>
          <w:rFonts w:ascii="Times New Roman" w:hAnsi="Times New Roman"/>
          <w:bCs/>
          <w:i/>
          <w:iCs/>
          <w:sz w:val="28"/>
          <w:szCs w:val="28"/>
          <w:lang w:val="fr-FR"/>
        </w:rPr>
        <w:t>2</w:t>
      </w:r>
      <w:r w:rsidRPr="005757C1">
        <w:rPr>
          <w:rFonts w:ascii="Times New Roman" w:hAnsi="Times New Roman"/>
          <w:bCs/>
          <w:i/>
          <w:iCs/>
          <w:sz w:val="28"/>
          <w:szCs w:val="28"/>
          <w:lang w:val="kk-KZ"/>
        </w:rPr>
        <w:t>/</w:t>
      </w:r>
      <w:r w:rsidRPr="005757C1">
        <w:rPr>
          <w:rFonts w:ascii="Times New Roman" w:hAnsi="Times New Roman"/>
          <w:bCs/>
          <w:i/>
          <w:iCs/>
          <w:sz w:val="28"/>
          <w:szCs w:val="28"/>
          <w:lang w:val="fr-FR"/>
        </w:rPr>
        <w:t xml:space="preserve"> le monopole des pouvoirs publics dans l’exercice des fonctions étatiques (législation, gouvernement, justice) et l’exclusion de toute participation des autorités religieuses dans ces domaines;</w:t>
      </w:r>
    </w:p>
    <w:p w14:paraId="0459F14B" w14:textId="77777777" w:rsidR="005C3554" w:rsidRPr="005757C1" w:rsidRDefault="005C3554" w:rsidP="000225DA">
      <w:pPr>
        <w:tabs>
          <w:tab w:val="left" w:pos="993"/>
        </w:tabs>
        <w:spacing w:after="0" w:line="240" w:lineRule="auto"/>
        <w:ind w:firstLine="709"/>
        <w:jc w:val="both"/>
        <w:rPr>
          <w:rFonts w:ascii="Times New Roman" w:hAnsi="Times New Roman"/>
          <w:bCs/>
          <w:i/>
          <w:iCs/>
          <w:sz w:val="28"/>
          <w:szCs w:val="28"/>
          <w:lang w:val="fr-FR"/>
        </w:rPr>
      </w:pPr>
      <w:r w:rsidRPr="005757C1">
        <w:rPr>
          <w:rFonts w:ascii="Times New Roman" w:hAnsi="Times New Roman"/>
          <w:bCs/>
          <w:i/>
          <w:iCs/>
          <w:sz w:val="28"/>
          <w:szCs w:val="28"/>
          <w:lang w:val="fr-FR"/>
        </w:rPr>
        <w:t>3</w:t>
      </w:r>
      <w:r w:rsidRPr="005757C1">
        <w:rPr>
          <w:rFonts w:ascii="Times New Roman" w:hAnsi="Times New Roman"/>
          <w:bCs/>
          <w:i/>
          <w:iCs/>
          <w:sz w:val="28"/>
          <w:szCs w:val="28"/>
          <w:lang w:val="kk-KZ"/>
        </w:rPr>
        <w:t>/</w:t>
      </w:r>
      <w:r w:rsidRPr="005757C1">
        <w:rPr>
          <w:rFonts w:ascii="Times New Roman" w:hAnsi="Times New Roman"/>
          <w:bCs/>
          <w:i/>
          <w:iCs/>
          <w:sz w:val="28"/>
          <w:szCs w:val="28"/>
          <w:lang w:val="fr-FR"/>
        </w:rPr>
        <w:t xml:space="preserve"> le respect de la liberté de conscience et des lbertés religieuses, ainsi que la non-immixtion de l’État dans l’exercice des cultes et la vie des Église (sous réserves des atteintes à l’ordre public);</w:t>
      </w:r>
    </w:p>
    <w:p w14:paraId="098A75EF" w14:textId="77777777" w:rsidR="00AD29DE" w:rsidRPr="005757C1" w:rsidRDefault="005C3554" w:rsidP="000225DA">
      <w:pPr>
        <w:tabs>
          <w:tab w:val="left" w:pos="993"/>
        </w:tabs>
        <w:spacing w:after="0" w:line="240" w:lineRule="auto"/>
        <w:ind w:firstLine="709"/>
        <w:jc w:val="both"/>
        <w:rPr>
          <w:rFonts w:ascii="Times New Roman" w:hAnsi="Times New Roman"/>
          <w:i/>
          <w:iCs/>
          <w:sz w:val="28"/>
          <w:szCs w:val="28"/>
        </w:rPr>
      </w:pPr>
      <w:r w:rsidRPr="005757C1">
        <w:rPr>
          <w:rFonts w:ascii="Times New Roman" w:hAnsi="Times New Roman"/>
          <w:bCs/>
          <w:i/>
          <w:iCs/>
          <w:sz w:val="28"/>
          <w:szCs w:val="28"/>
          <w:lang w:val="fr-FR"/>
        </w:rPr>
        <w:t>4</w:t>
      </w:r>
      <w:r w:rsidRPr="005757C1">
        <w:rPr>
          <w:rFonts w:ascii="Times New Roman" w:hAnsi="Times New Roman"/>
          <w:bCs/>
          <w:i/>
          <w:iCs/>
          <w:sz w:val="28"/>
          <w:szCs w:val="28"/>
          <w:lang w:val="kk-KZ"/>
        </w:rPr>
        <w:t>/</w:t>
      </w:r>
      <w:r w:rsidRPr="005757C1">
        <w:rPr>
          <w:rFonts w:ascii="Times New Roman" w:hAnsi="Times New Roman"/>
          <w:bCs/>
          <w:i/>
          <w:iCs/>
          <w:sz w:val="28"/>
          <w:szCs w:val="28"/>
          <w:lang w:val="fr-FR"/>
        </w:rPr>
        <w:t>le respect de la diversité des opinions er des croyances);- de l’enseignement public. Caractère non confessionnel de l’école publique ordonné au maintien de la paix scolaire dans le respect mutuel des opinions et des croyances, principe qui implique: 1</w:t>
      </w:r>
      <w:r w:rsidRPr="005757C1">
        <w:rPr>
          <w:rFonts w:ascii="Times New Roman" w:hAnsi="Times New Roman"/>
          <w:bCs/>
          <w:i/>
          <w:iCs/>
          <w:sz w:val="28"/>
          <w:szCs w:val="28"/>
          <w:lang w:val="kk-KZ"/>
        </w:rPr>
        <w:t>/</w:t>
      </w:r>
      <w:r w:rsidRPr="005757C1">
        <w:rPr>
          <w:rFonts w:ascii="Times New Roman" w:hAnsi="Times New Roman"/>
          <w:bCs/>
          <w:i/>
          <w:iCs/>
          <w:sz w:val="28"/>
          <w:szCs w:val="28"/>
          <w:lang w:val="fr-FR"/>
        </w:rPr>
        <w:t xml:space="preserve"> la neutralité religieuse du service public de l’enseignement (dans les programmes ou de la part des enseignants); 2</w:t>
      </w:r>
      <w:r w:rsidRPr="005757C1">
        <w:rPr>
          <w:rFonts w:ascii="Times New Roman" w:hAnsi="Times New Roman"/>
          <w:bCs/>
          <w:i/>
          <w:iCs/>
          <w:sz w:val="28"/>
          <w:szCs w:val="28"/>
          <w:lang w:val="kk-KZ"/>
        </w:rPr>
        <w:t>/</w:t>
      </w:r>
      <w:r w:rsidRPr="005757C1">
        <w:rPr>
          <w:rFonts w:ascii="Times New Roman" w:hAnsi="Times New Roman"/>
          <w:bCs/>
          <w:i/>
          <w:iCs/>
          <w:sz w:val="28"/>
          <w:szCs w:val="28"/>
          <w:lang w:val="fr-FR"/>
        </w:rPr>
        <w:t xml:space="preserve"> de la part de ses usagers, la modération dans l’expression  de leur foi au sein de l’école, d’où l’exclusion de toute manifestation déplacée (prosélytisme, provocation, port de signes ou tenues manifestant ostentisblement une appartenance religieuse, le 15mars 2004) et le devoir de ne pas se soustraire aux activités communes d‘enseignement pour un motif religieux. LAÏQUE (OU LAÏC) Adj.ou subst. Empr.du lat.ecclés.laicus (de gr.</w:t>
      </w:r>
      <w:r w:rsidRPr="005757C1">
        <w:rPr>
          <w:rFonts w:ascii="Times New Roman" w:hAnsi="Times New Roman"/>
          <w:i/>
          <w:iCs/>
          <w:sz w:val="28"/>
          <w:szCs w:val="28"/>
          <w:lang w:val="fr-FR"/>
        </w:rPr>
        <w:t xml:space="preserve"> </w:t>
      </w:r>
      <w:r w:rsidRPr="005757C1">
        <w:rPr>
          <w:rFonts w:ascii="Times New Roman" w:hAnsi="Times New Roman"/>
          <w:i/>
          <w:iCs/>
          <w:sz w:val="28"/>
          <w:szCs w:val="28"/>
        </w:rPr>
        <w:t>λαικὸς</w:t>
      </w:r>
      <w:r w:rsidRPr="005757C1">
        <w:rPr>
          <w:rFonts w:ascii="Times New Roman" w:hAnsi="Times New Roman"/>
          <w:i/>
          <w:iCs/>
          <w:sz w:val="28"/>
          <w:szCs w:val="28"/>
          <w:lang w:val="fr-FR"/>
        </w:rPr>
        <w:t xml:space="preserve"> : du peuple) 1. Qui ne fait pas partie de clérgé. Ant.clerc. ecclésiastique. 2. Qui est indépendant de toute confession religieuse . en ce sens, s’opp.à confessionnel. Ex. Const. 1958,a.1, «la France est une République laïque...». Comp. Civil</w:t>
      </w:r>
      <w:r w:rsidRPr="005757C1">
        <w:rPr>
          <w:rFonts w:ascii="Times New Roman" w:hAnsi="Times New Roman"/>
          <w:sz w:val="28"/>
          <w:szCs w:val="28"/>
        </w:rPr>
        <w:t xml:space="preserve"> </w:t>
      </w:r>
      <w:r w:rsidR="00AD29DE" w:rsidRPr="005757C1">
        <w:rPr>
          <w:rFonts w:ascii="Times New Roman" w:hAnsi="Times New Roman"/>
          <w:sz w:val="28"/>
          <w:szCs w:val="28"/>
        </w:rPr>
        <w:t>[1</w:t>
      </w:r>
      <w:r w:rsidR="002E5709" w:rsidRPr="005757C1">
        <w:rPr>
          <w:rFonts w:ascii="Times New Roman" w:hAnsi="Times New Roman"/>
          <w:sz w:val="28"/>
          <w:szCs w:val="28"/>
        </w:rPr>
        <w:t>29</w:t>
      </w:r>
      <w:r w:rsidR="00E33881" w:rsidRPr="005757C1">
        <w:rPr>
          <w:rFonts w:ascii="Times New Roman" w:hAnsi="Times New Roman"/>
          <w:sz w:val="28"/>
          <w:szCs w:val="28"/>
        </w:rPr>
        <w:t>,р. 9</w:t>
      </w:r>
      <w:r w:rsidR="00AD29DE" w:rsidRPr="005757C1">
        <w:rPr>
          <w:rFonts w:ascii="Times New Roman" w:hAnsi="Times New Roman"/>
          <w:sz w:val="28"/>
          <w:szCs w:val="28"/>
        </w:rPr>
        <w:t>].</w:t>
      </w:r>
    </w:p>
    <w:p w14:paraId="1FDB015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Определение в словаре с юридической точки зрения рассматривает лексему через призму следующих трех аспектов: 1) что представляет собой </w:t>
      </w:r>
      <w:r w:rsidRPr="005757C1">
        <w:rPr>
          <w:rFonts w:ascii="Times New Roman" w:hAnsi="Times New Roman"/>
          <w:i/>
          <w:iCs/>
          <w:sz w:val="28"/>
          <w:szCs w:val="28"/>
        </w:rPr>
        <w:t>laïcité</w:t>
      </w:r>
      <w:r w:rsidRPr="005757C1">
        <w:rPr>
          <w:rFonts w:ascii="Times New Roman" w:hAnsi="Times New Roman"/>
          <w:sz w:val="28"/>
          <w:szCs w:val="28"/>
        </w:rPr>
        <w:t xml:space="preserve"> для политической структуры, правовой системы и институтов; 2) для </w:t>
      </w:r>
      <w:r w:rsidRPr="005757C1">
        <w:rPr>
          <w:rFonts w:ascii="Times New Roman" w:hAnsi="Times New Roman"/>
          <w:sz w:val="28"/>
          <w:szCs w:val="28"/>
        </w:rPr>
        <w:lastRenderedPageBreak/>
        <w:t xml:space="preserve">государства; 3) для системы образования. Так, в политической структуре, правовой системе или институтах </w:t>
      </w:r>
      <w:r w:rsidRPr="005757C1">
        <w:rPr>
          <w:rFonts w:ascii="Times New Roman" w:hAnsi="Times New Roman"/>
          <w:i/>
          <w:iCs/>
          <w:sz w:val="28"/>
          <w:szCs w:val="28"/>
        </w:rPr>
        <w:t>Laïcité</w:t>
      </w:r>
      <w:r w:rsidRPr="005757C1">
        <w:rPr>
          <w:rFonts w:ascii="Times New Roman" w:hAnsi="Times New Roman"/>
          <w:sz w:val="28"/>
          <w:szCs w:val="28"/>
        </w:rPr>
        <w:t xml:space="preserve"> означает неконфессиональный характер субъекта, признани</w:t>
      </w:r>
      <w:r w:rsidR="00B62730" w:rsidRPr="005757C1">
        <w:rPr>
          <w:rFonts w:ascii="Times New Roman" w:hAnsi="Times New Roman"/>
          <w:sz w:val="28"/>
          <w:szCs w:val="28"/>
        </w:rPr>
        <w:t>е</w:t>
      </w:r>
      <w:r w:rsidRPr="005757C1">
        <w:rPr>
          <w:rFonts w:ascii="Times New Roman" w:hAnsi="Times New Roman"/>
          <w:sz w:val="28"/>
          <w:szCs w:val="28"/>
        </w:rPr>
        <w:t xml:space="preserve"> его статуса как общего для всех граждан (в отличие от коммунитарного), его общественный характер</w:t>
      </w:r>
      <w:r w:rsidR="002A3BA5" w:rsidRPr="005757C1">
        <w:rPr>
          <w:rFonts w:ascii="Times New Roman" w:hAnsi="Times New Roman"/>
          <w:sz w:val="28"/>
          <w:szCs w:val="28"/>
        </w:rPr>
        <w:t>,</w:t>
      </w:r>
      <w:r w:rsidRPr="005757C1">
        <w:rPr>
          <w:rFonts w:ascii="Times New Roman" w:hAnsi="Times New Roman"/>
          <w:sz w:val="28"/>
          <w:szCs w:val="28"/>
        </w:rPr>
        <w:t xml:space="preserve"> открытый для всех, подразумевает не</w:t>
      </w:r>
      <w:r w:rsidR="002A3BA5" w:rsidRPr="005757C1">
        <w:rPr>
          <w:rFonts w:ascii="Times New Roman" w:hAnsi="Times New Roman"/>
          <w:sz w:val="28"/>
          <w:szCs w:val="28"/>
        </w:rPr>
        <w:t xml:space="preserve"> </w:t>
      </w:r>
      <w:r w:rsidRPr="005757C1">
        <w:rPr>
          <w:rFonts w:ascii="Times New Roman" w:hAnsi="Times New Roman"/>
          <w:sz w:val="28"/>
          <w:szCs w:val="28"/>
        </w:rPr>
        <w:t>религиозный, а гражданский характер субъекта (например, гражданский брак).</w:t>
      </w:r>
    </w:p>
    <w:p w14:paraId="2FCED38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Применительно к государству </w:t>
      </w:r>
      <w:r w:rsidRPr="005757C1">
        <w:rPr>
          <w:rFonts w:ascii="Times New Roman" w:hAnsi="Times New Roman"/>
          <w:i/>
          <w:iCs/>
          <w:sz w:val="28"/>
          <w:szCs w:val="28"/>
        </w:rPr>
        <w:t>Laïcité</w:t>
      </w:r>
      <w:r w:rsidRPr="005757C1">
        <w:rPr>
          <w:rFonts w:ascii="Times New Roman" w:hAnsi="Times New Roman"/>
          <w:sz w:val="28"/>
          <w:szCs w:val="28"/>
        </w:rPr>
        <w:t xml:space="preserve"> – это конфессиональный нейтралитет Французской Республики, основанный на отделении церкви от государства, установленный Законом от 9 декабря 1905 года и провозглашенный Конституцией 1946 года и Конституцией 1958 года. </w:t>
      </w:r>
      <w:r w:rsidRPr="005757C1">
        <w:rPr>
          <w:rFonts w:ascii="Times New Roman" w:hAnsi="Times New Roman"/>
          <w:i/>
          <w:iCs/>
          <w:sz w:val="28"/>
          <w:szCs w:val="28"/>
        </w:rPr>
        <w:t>Laïcité –</w:t>
      </w:r>
      <w:r w:rsidRPr="005757C1">
        <w:rPr>
          <w:rFonts w:ascii="Times New Roman" w:hAnsi="Times New Roman"/>
          <w:sz w:val="28"/>
          <w:szCs w:val="28"/>
        </w:rPr>
        <w:t xml:space="preserve"> основа гражданского и религиозного мира, который подразумевает:</w:t>
      </w:r>
    </w:p>
    <w:p w14:paraId="2C94A321" w14:textId="77777777" w:rsidR="00AD29DE" w:rsidRPr="005757C1" w:rsidRDefault="00AD29DE" w:rsidP="000225DA">
      <w:pPr>
        <w:pStyle w:val="a3"/>
        <w:numPr>
          <w:ilvl w:val="0"/>
          <w:numId w:val="9"/>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нетеократический характер французского государства, его непривязанность и дистанцированность от какой-либо религии;</w:t>
      </w:r>
    </w:p>
    <w:p w14:paraId="5D42E35B" w14:textId="77777777" w:rsidR="00AD29DE" w:rsidRPr="005757C1" w:rsidRDefault="00AD29DE" w:rsidP="000225DA">
      <w:pPr>
        <w:pStyle w:val="a3"/>
        <w:numPr>
          <w:ilvl w:val="0"/>
          <w:numId w:val="9"/>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монополию государственн</w:t>
      </w:r>
      <w:r w:rsidR="002A3BA5" w:rsidRPr="005757C1">
        <w:rPr>
          <w:rFonts w:ascii="Times New Roman" w:hAnsi="Times New Roman"/>
          <w:sz w:val="28"/>
          <w:szCs w:val="28"/>
        </w:rPr>
        <w:t>ой</w:t>
      </w:r>
      <w:r w:rsidRPr="005757C1">
        <w:rPr>
          <w:rFonts w:ascii="Times New Roman" w:hAnsi="Times New Roman"/>
          <w:sz w:val="28"/>
          <w:szCs w:val="28"/>
        </w:rPr>
        <w:t xml:space="preserve"> власт</w:t>
      </w:r>
      <w:r w:rsidR="002A3BA5" w:rsidRPr="005757C1">
        <w:rPr>
          <w:rFonts w:ascii="Times New Roman" w:hAnsi="Times New Roman"/>
          <w:sz w:val="28"/>
          <w:szCs w:val="28"/>
        </w:rPr>
        <w:t>и</w:t>
      </w:r>
      <w:r w:rsidRPr="005757C1">
        <w:rPr>
          <w:rFonts w:ascii="Times New Roman" w:hAnsi="Times New Roman"/>
          <w:sz w:val="28"/>
          <w:szCs w:val="28"/>
        </w:rPr>
        <w:t xml:space="preserve"> на осуществление общегосударственных функций, таких как законодательство, управление, правосудие, и исключение любого вмешательства религиозных авторитетов в эти сферы;</w:t>
      </w:r>
    </w:p>
    <w:p w14:paraId="6A190701" w14:textId="77777777" w:rsidR="00AD29DE" w:rsidRPr="005757C1" w:rsidRDefault="00AD29DE" w:rsidP="000225DA">
      <w:pPr>
        <w:pStyle w:val="a3"/>
        <w:numPr>
          <w:ilvl w:val="0"/>
          <w:numId w:val="9"/>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уважение свободы совести и свободы вероисповедания и невмешательство государства в проведение религиозных обрядов и жизнь церквей, за исключением правонарушений </w:t>
      </w:r>
      <w:r w:rsidR="00BC0445" w:rsidRPr="005757C1">
        <w:rPr>
          <w:rFonts w:ascii="Times New Roman" w:hAnsi="Times New Roman"/>
          <w:sz w:val="28"/>
          <w:szCs w:val="28"/>
        </w:rPr>
        <w:t>в сфере</w:t>
      </w:r>
      <w:r w:rsidRPr="005757C1">
        <w:rPr>
          <w:rFonts w:ascii="Times New Roman" w:hAnsi="Times New Roman"/>
          <w:sz w:val="28"/>
          <w:szCs w:val="28"/>
        </w:rPr>
        <w:t xml:space="preserve"> общественного порядка;</w:t>
      </w:r>
    </w:p>
    <w:p w14:paraId="5D2E8F3F" w14:textId="77777777" w:rsidR="00AD29DE" w:rsidRPr="005757C1" w:rsidRDefault="00AD29DE" w:rsidP="000225DA">
      <w:pPr>
        <w:pStyle w:val="a3"/>
        <w:numPr>
          <w:ilvl w:val="0"/>
          <w:numId w:val="9"/>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признание различия мнений и убеждений.</w:t>
      </w:r>
    </w:p>
    <w:p w14:paraId="5E3A549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Юридический словарь французского языка акцентирует внимание на позици</w:t>
      </w:r>
      <w:r w:rsidR="00BC0445" w:rsidRPr="005757C1">
        <w:rPr>
          <w:rFonts w:ascii="Times New Roman" w:hAnsi="Times New Roman"/>
          <w:sz w:val="28"/>
          <w:szCs w:val="28"/>
        </w:rPr>
        <w:t>и</w:t>
      </w:r>
      <w:r w:rsidRPr="005757C1">
        <w:rPr>
          <w:rFonts w:ascii="Times New Roman" w:hAnsi="Times New Roman"/>
          <w:sz w:val="28"/>
          <w:szCs w:val="28"/>
        </w:rPr>
        <w:t xml:space="preserve"> </w:t>
      </w:r>
      <w:r w:rsidRPr="005757C1">
        <w:rPr>
          <w:rFonts w:ascii="Times New Roman" w:hAnsi="Times New Roman"/>
          <w:i/>
          <w:iCs/>
          <w:sz w:val="28"/>
          <w:szCs w:val="28"/>
        </w:rPr>
        <w:t>Laïcité</w:t>
      </w:r>
      <w:r w:rsidRPr="005757C1">
        <w:rPr>
          <w:rFonts w:ascii="Times New Roman" w:hAnsi="Times New Roman"/>
          <w:sz w:val="28"/>
          <w:szCs w:val="28"/>
        </w:rPr>
        <w:t xml:space="preserve"> в системе образования Франции. Под </w:t>
      </w:r>
      <w:r w:rsidRPr="005757C1">
        <w:rPr>
          <w:rFonts w:ascii="Times New Roman" w:hAnsi="Times New Roman"/>
          <w:i/>
          <w:iCs/>
          <w:sz w:val="28"/>
          <w:szCs w:val="28"/>
        </w:rPr>
        <w:t>Laïcité</w:t>
      </w:r>
      <w:r w:rsidRPr="005757C1">
        <w:rPr>
          <w:rFonts w:ascii="Times New Roman" w:hAnsi="Times New Roman"/>
          <w:sz w:val="28"/>
          <w:szCs w:val="28"/>
        </w:rPr>
        <w:t xml:space="preserve"> понимается неконфессиональный характер государственных учреждений, принцип, направленный на поддержание мира в них путем взаимного уважения мнений и убеждений. С одной стороны, это подразумевает религиозный нейтралитет государственной службы образования, включая учебную программу и самих учителей; с другой стороны, светскость как обязанность, долг личности участников заключается в умеренности в выражении своей религиозной веры в учебных заведениях, на основании закона от 15 марта 2004 года, следовательно, в исключении любых неуместных проявлений, таких как прозелитизм, провокация, ношение знаков или одежды, демонстрирующих религиозную принадлежность, а также в обязательстве не отказываться от учебных мероприятий по религиозным причинам.</w:t>
      </w:r>
    </w:p>
    <w:p w14:paraId="7ECB92C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Что касается прилагательного </w:t>
      </w:r>
      <w:r w:rsidRPr="005757C1">
        <w:rPr>
          <w:rFonts w:ascii="Times New Roman" w:hAnsi="Times New Roman"/>
          <w:i/>
          <w:iCs/>
          <w:sz w:val="28"/>
          <w:szCs w:val="28"/>
        </w:rPr>
        <w:t>laïque</w:t>
      </w:r>
      <w:r w:rsidRPr="005757C1">
        <w:rPr>
          <w:rFonts w:ascii="Times New Roman" w:hAnsi="Times New Roman"/>
          <w:sz w:val="28"/>
          <w:szCs w:val="28"/>
        </w:rPr>
        <w:t xml:space="preserve"> (светский), то, как и в большинстве лексикографических источников, здесь оно понимается как обозначение субъекта, не принадлежащего к духовенству и независимого от какой-либо религиозной конфессии, в том смысле, что </w:t>
      </w:r>
      <w:r w:rsidRPr="005757C1">
        <w:rPr>
          <w:rFonts w:ascii="Times New Roman" w:hAnsi="Times New Roman"/>
          <w:i/>
          <w:iCs/>
          <w:sz w:val="28"/>
          <w:szCs w:val="28"/>
        </w:rPr>
        <w:t>laïque</w:t>
      </w:r>
      <w:r w:rsidRPr="005757C1">
        <w:rPr>
          <w:rFonts w:ascii="Times New Roman" w:hAnsi="Times New Roman"/>
          <w:sz w:val="28"/>
          <w:szCs w:val="28"/>
        </w:rPr>
        <w:t xml:space="preserve"> противопоставляется конфессиональному. Это иллюстрируют такие понятия, как </w:t>
      </w:r>
      <w:r w:rsidRPr="005757C1">
        <w:rPr>
          <w:rFonts w:ascii="Times New Roman" w:hAnsi="Times New Roman"/>
          <w:i/>
          <w:iCs/>
          <w:sz w:val="28"/>
          <w:szCs w:val="28"/>
        </w:rPr>
        <w:t>антиклерикализм</w:t>
      </w:r>
      <w:r w:rsidRPr="005757C1">
        <w:rPr>
          <w:rFonts w:ascii="Times New Roman" w:hAnsi="Times New Roman"/>
          <w:sz w:val="28"/>
          <w:szCs w:val="28"/>
        </w:rPr>
        <w:t xml:space="preserve">, </w:t>
      </w:r>
      <w:r w:rsidRPr="005757C1">
        <w:rPr>
          <w:rFonts w:ascii="Times New Roman" w:hAnsi="Times New Roman"/>
          <w:i/>
          <w:iCs/>
          <w:sz w:val="28"/>
          <w:szCs w:val="28"/>
        </w:rPr>
        <w:t>экклезиаст</w:t>
      </w:r>
      <w:r w:rsidRPr="005757C1">
        <w:rPr>
          <w:rFonts w:ascii="Times New Roman" w:hAnsi="Times New Roman"/>
          <w:sz w:val="28"/>
          <w:szCs w:val="28"/>
        </w:rPr>
        <w:t xml:space="preserve"> и статья в Конституции 1958 года, гласящая, что </w:t>
      </w:r>
      <w:r w:rsidRPr="005757C1">
        <w:rPr>
          <w:rFonts w:ascii="Times New Roman" w:hAnsi="Times New Roman"/>
          <w:i/>
          <w:iCs/>
          <w:sz w:val="28"/>
          <w:szCs w:val="28"/>
        </w:rPr>
        <w:t>Франция – светская Республика</w:t>
      </w:r>
      <w:r w:rsidRPr="005757C1">
        <w:rPr>
          <w:rFonts w:ascii="Times New Roman" w:hAnsi="Times New Roman"/>
          <w:sz w:val="28"/>
          <w:szCs w:val="28"/>
        </w:rPr>
        <w:t xml:space="preserve"> [1</w:t>
      </w:r>
      <w:r w:rsidR="002E5709" w:rsidRPr="005757C1">
        <w:rPr>
          <w:rFonts w:ascii="Times New Roman" w:hAnsi="Times New Roman"/>
          <w:sz w:val="28"/>
          <w:szCs w:val="28"/>
        </w:rPr>
        <w:t>29</w:t>
      </w:r>
      <w:r w:rsidR="00E33881" w:rsidRPr="005757C1">
        <w:rPr>
          <w:rFonts w:ascii="Times New Roman" w:hAnsi="Times New Roman"/>
          <w:sz w:val="28"/>
          <w:szCs w:val="28"/>
        </w:rPr>
        <w:t>,р. 22</w:t>
      </w:r>
      <w:r w:rsidRPr="005757C1">
        <w:rPr>
          <w:rFonts w:ascii="Times New Roman" w:hAnsi="Times New Roman"/>
          <w:sz w:val="28"/>
          <w:szCs w:val="28"/>
        </w:rPr>
        <w:t>].</w:t>
      </w:r>
    </w:p>
    <w:p w14:paraId="62CB7E9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Таким образом, в результате дефиниционного анализа установлено, что концепт </w:t>
      </w:r>
      <w:r w:rsidRPr="005757C1">
        <w:rPr>
          <w:rFonts w:ascii="Times New Roman" w:hAnsi="Times New Roman"/>
          <w:i/>
          <w:iCs/>
          <w:sz w:val="28"/>
          <w:szCs w:val="28"/>
        </w:rPr>
        <w:t>laïcité</w:t>
      </w:r>
      <w:r w:rsidRPr="005757C1">
        <w:rPr>
          <w:rFonts w:ascii="Times New Roman" w:hAnsi="Times New Roman"/>
          <w:sz w:val="28"/>
          <w:szCs w:val="28"/>
        </w:rPr>
        <w:t xml:space="preserve"> охватывает политическую, социально-культурную, </w:t>
      </w:r>
      <w:r w:rsidRPr="005757C1">
        <w:rPr>
          <w:rFonts w:ascii="Times New Roman" w:hAnsi="Times New Roman"/>
          <w:sz w:val="28"/>
          <w:szCs w:val="28"/>
        </w:rPr>
        <w:lastRenderedPageBreak/>
        <w:t>общественно-правовую сферы жизни французского государства и представляет собой:</w:t>
      </w:r>
    </w:p>
    <w:p w14:paraId="33C34E3A" w14:textId="77777777" w:rsidR="00AD29DE" w:rsidRPr="005757C1" w:rsidRDefault="00AD29DE" w:rsidP="000225DA">
      <w:pPr>
        <w:pStyle w:val="a3"/>
        <w:numPr>
          <w:ilvl w:val="0"/>
          <w:numId w:val="10"/>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принцип разделения в государстве гражданского и религиозного общества, основанный на невмешательстве</w:t>
      </w:r>
      <w:r w:rsidR="00BC0445" w:rsidRPr="005757C1">
        <w:rPr>
          <w:rFonts w:ascii="Times New Roman" w:hAnsi="Times New Roman"/>
          <w:sz w:val="28"/>
          <w:szCs w:val="28"/>
        </w:rPr>
        <w:t xml:space="preserve">, во-первых, </w:t>
      </w:r>
      <w:r w:rsidRPr="005757C1">
        <w:rPr>
          <w:rFonts w:ascii="Times New Roman" w:hAnsi="Times New Roman"/>
          <w:sz w:val="28"/>
          <w:szCs w:val="28"/>
        </w:rPr>
        <w:t xml:space="preserve">религиозных организаций в осуществление любой политической или административной </w:t>
      </w:r>
      <w:r w:rsidR="00401DEE" w:rsidRPr="005757C1">
        <w:rPr>
          <w:rFonts w:ascii="Times New Roman" w:hAnsi="Times New Roman"/>
          <w:sz w:val="28"/>
          <w:szCs w:val="28"/>
        </w:rPr>
        <w:t xml:space="preserve">власти; во-вторых, </w:t>
      </w:r>
      <w:r w:rsidRPr="005757C1">
        <w:rPr>
          <w:rFonts w:ascii="Times New Roman" w:hAnsi="Times New Roman"/>
          <w:sz w:val="28"/>
          <w:szCs w:val="28"/>
        </w:rPr>
        <w:t>государства в проведение религиозных процессов и жизнь церквей;</w:t>
      </w:r>
    </w:p>
    <w:p w14:paraId="669CE0D5" w14:textId="77777777" w:rsidR="00AD29DE" w:rsidRPr="005757C1" w:rsidRDefault="00AD29DE" w:rsidP="000225DA">
      <w:pPr>
        <w:pStyle w:val="a3"/>
        <w:numPr>
          <w:ilvl w:val="0"/>
          <w:numId w:val="10"/>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концепцию организации французского общества, основанную на уважении свободы совести и свободы вероисповедания, а также плюрализма мнений;</w:t>
      </w:r>
    </w:p>
    <w:p w14:paraId="2B6A3C73" w14:textId="77777777" w:rsidR="00AD29DE" w:rsidRPr="005757C1" w:rsidRDefault="00AD29DE" w:rsidP="000225DA">
      <w:pPr>
        <w:pStyle w:val="a3"/>
        <w:numPr>
          <w:ilvl w:val="0"/>
          <w:numId w:val="10"/>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нейтралитет государства, государственных учреждений по отношению ко всем религиозным конфессиям.</w:t>
      </w:r>
    </w:p>
    <w:p w14:paraId="259DBEE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Из вышесказанного также следует, что в содержании словарных дефиниций лексемы </w:t>
      </w:r>
      <w:r w:rsidRPr="005757C1">
        <w:rPr>
          <w:rFonts w:ascii="Times New Roman" w:hAnsi="Times New Roman"/>
          <w:i/>
          <w:iCs/>
          <w:sz w:val="28"/>
          <w:szCs w:val="28"/>
        </w:rPr>
        <w:t>principe</w:t>
      </w:r>
      <w:r w:rsidRPr="005757C1">
        <w:rPr>
          <w:rFonts w:ascii="Times New Roman" w:hAnsi="Times New Roman"/>
          <w:sz w:val="28"/>
          <w:szCs w:val="28"/>
        </w:rPr>
        <w:t xml:space="preserve"> (принцип), </w:t>
      </w:r>
      <w:r w:rsidRPr="005757C1">
        <w:rPr>
          <w:rFonts w:ascii="Times New Roman" w:hAnsi="Times New Roman"/>
          <w:i/>
          <w:iCs/>
          <w:sz w:val="28"/>
          <w:szCs w:val="28"/>
        </w:rPr>
        <w:t>conception</w:t>
      </w:r>
      <w:r w:rsidRPr="005757C1">
        <w:rPr>
          <w:rFonts w:ascii="Times New Roman" w:hAnsi="Times New Roman"/>
          <w:sz w:val="28"/>
          <w:szCs w:val="28"/>
        </w:rPr>
        <w:t xml:space="preserve"> (концепция) и </w:t>
      </w:r>
      <w:r w:rsidRPr="005757C1">
        <w:rPr>
          <w:rFonts w:ascii="Times New Roman" w:hAnsi="Times New Roman"/>
          <w:i/>
          <w:iCs/>
          <w:sz w:val="28"/>
          <w:szCs w:val="28"/>
        </w:rPr>
        <w:t xml:space="preserve">neutralité </w:t>
      </w:r>
      <w:r w:rsidRPr="005757C1">
        <w:rPr>
          <w:rFonts w:ascii="Times New Roman" w:hAnsi="Times New Roman"/>
          <w:sz w:val="28"/>
          <w:szCs w:val="28"/>
        </w:rPr>
        <w:t xml:space="preserve">(нейтралитет) выступают в качестве идентификатора концепта </w:t>
      </w:r>
      <w:r w:rsidRPr="005757C1">
        <w:rPr>
          <w:rFonts w:ascii="Times New Roman" w:hAnsi="Times New Roman"/>
          <w:i/>
          <w:iCs/>
          <w:sz w:val="28"/>
          <w:szCs w:val="28"/>
        </w:rPr>
        <w:t>Laïcité</w:t>
      </w:r>
      <w:r w:rsidRPr="005757C1">
        <w:rPr>
          <w:rFonts w:ascii="Times New Roman" w:hAnsi="Times New Roman"/>
          <w:sz w:val="28"/>
          <w:szCs w:val="28"/>
        </w:rPr>
        <w:t>.</w:t>
      </w:r>
    </w:p>
    <w:p w14:paraId="2FB257F3" w14:textId="77777777" w:rsidR="00AD29DE" w:rsidRPr="005757C1" w:rsidRDefault="00401DE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Словари, среди прочих общественных институтов, </w:t>
      </w:r>
      <w:r w:rsidR="00AD29DE" w:rsidRPr="005757C1">
        <w:rPr>
          <w:rFonts w:ascii="Times New Roman" w:hAnsi="Times New Roman"/>
          <w:sz w:val="28"/>
          <w:szCs w:val="28"/>
        </w:rPr>
        <w:t xml:space="preserve">акцентируют внимание на французской системе образования, основанной на принципе </w:t>
      </w:r>
      <w:r w:rsidR="00AD29DE" w:rsidRPr="005757C1">
        <w:rPr>
          <w:rFonts w:ascii="Times New Roman" w:hAnsi="Times New Roman"/>
          <w:i/>
          <w:iCs/>
          <w:sz w:val="28"/>
          <w:szCs w:val="28"/>
        </w:rPr>
        <w:t>Laïcité</w:t>
      </w:r>
      <w:r w:rsidR="00AD29DE" w:rsidRPr="005757C1">
        <w:rPr>
          <w:rFonts w:ascii="Times New Roman" w:hAnsi="Times New Roman"/>
          <w:sz w:val="28"/>
          <w:szCs w:val="28"/>
        </w:rPr>
        <w:t>, который подразумевает религиозный нейтралитет в образовательном процессе.</w:t>
      </w:r>
    </w:p>
    <w:p w14:paraId="67E4D48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Необходимо отметить, что дефиниционный анализ наглядно показывает наличие определенной косвенной связи между </w:t>
      </w:r>
      <w:r w:rsidRPr="005757C1">
        <w:rPr>
          <w:rFonts w:ascii="Times New Roman" w:hAnsi="Times New Roman"/>
          <w:i/>
          <w:iCs/>
          <w:sz w:val="28"/>
          <w:szCs w:val="28"/>
        </w:rPr>
        <w:t>Laïcité</w:t>
      </w:r>
      <w:r w:rsidRPr="005757C1">
        <w:rPr>
          <w:rFonts w:ascii="Times New Roman" w:hAnsi="Times New Roman"/>
          <w:sz w:val="28"/>
          <w:szCs w:val="28"/>
        </w:rPr>
        <w:t xml:space="preserve"> и его историко-этимологическим значениями. В семантическом поле современного французского языка концепт </w:t>
      </w:r>
      <w:r w:rsidRPr="005757C1">
        <w:rPr>
          <w:rFonts w:ascii="Times New Roman" w:hAnsi="Times New Roman"/>
          <w:i/>
          <w:iCs/>
          <w:sz w:val="28"/>
          <w:szCs w:val="28"/>
        </w:rPr>
        <w:t xml:space="preserve">Laïcité </w:t>
      </w:r>
      <w:r w:rsidRPr="005757C1">
        <w:rPr>
          <w:rFonts w:ascii="Times New Roman" w:hAnsi="Times New Roman"/>
          <w:sz w:val="28"/>
          <w:szCs w:val="28"/>
        </w:rPr>
        <w:t xml:space="preserve">образует антонимичную пару, иногда имплицитную, с такими понятиями, как </w:t>
      </w:r>
      <w:r w:rsidRPr="005757C1">
        <w:rPr>
          <w:rFonts w:ascii="Times New Roman" w:hAnsi="Times New Roman"/>
          <w:i/>
          <w:iCs/>
          <w:sz w:val="28"/>
          <w:szCs w:val="28"/>
        </w:rPr>
        <w:t>religieux</w:t>
      </w:r>
      <w:r w:rsidRPr="005757C1">
        <w:rPr>
          <w:rFonts w:ascii="Times New Roman" w:hAnsi="Times New Roman"/>
          <w:sz w:val="28"/>
          <w:szCs w:val="28"/>
        </w:rPr>
        <w:t xml:space="preserve"> (религиозный), </w:t>
      </w:r>
      <w:r w:rsidRPr="005757C1">
        <w:rPr>
          <w:rFonts w:ascii="Times New Roman" w:hAnsi="Times New Roman"/>
          <w:i/>
          <w:iCs/>
          <w:sz w:val="28"/>
          <w:szCs w:val="28"/>
        </w:rPr>
        <w:t>église</w:t>
      </w:r>
      <w:r w:rsidRPr="005757C1">
        <w:rPr>
          <w:rFonts w:ascii="Times New Roman" w:hAnsi="Times New Roman"/>
          <w:sz w:val="28"/>
          <w:szCs w:val="28"/>
        </w:rPr>
        <w:t xml:space="preserve"> (церковный), </w:t>
      </w:r>
      <w:r w:rsidRPr="005757C1">
        <w:rPr>
          <w:rFonts w:ascii="Times New Roman" w:hAnsi="Times New Roman"/>
          <w:i/>
          <w:iCs/>
          <w:sz w:val="28"/>
          <w:szCs w:val="28"/>
          <w:lang w:val="fr-FR"/>
        </w:rPr>
        <w:t>th</w:t>
      </w:r>
      <w:r w:rsidRPr="005757C1">
        <w:rPr>
          <w:rFonts w:ascii="Times New Roman" w:hAnsi="Times New Roman"/>
          <w:i/>
          <w:iCs/>
          <w:sz w:val="28"/>
          <w:szCs w:val="28"/>
        </w:rPr>
        <w:t>é</w:t>
      </w:r>
      <w:r w:rsidRPr="005757C1">
        <w:rPr>
          <w:rFonts w:ascii="Times New Roman" w:hAnsi="Times New Roman"/>
          <w:i/>
          <w:iCs/>
          <w:sz w:val="28"/>
          <w:szCs w:val="28"/>
          <w:lang w:val="fr-FR"/>
        </w:rPr>
        <w:t>ocratique</w:t>
      </w:r>
      <w:r w:rsidRPr="005757C1">
        <w:rPr>
          <w:rFonts w:ascii="Times New Roman" w:hAnsi="Times New Roman"/>
          <w:sz w:val="28"/>
          <w:szCs w:val="28"/>
        </w:rPr>
        <w:t xml:space="preserve"> (теократический), </w:t>
      </w:r>
      <w:r w:rsidRPr="005757C1">
        <w:rPr>
          <w:rFonts w:ascii="Times New Roman" w:hAnsi="Times New Roman"/>
          <w:i/>
          <w:iCs/>
          <w:sz w:val="28"/>
          <w:szCs w:val="28"/>
          <w:lang w:val="fr-FR"/>
        </w:rPr>
        <w:t>confessionnel</w:t>
      </w:r>
      <w:r w:rsidRPr="005757C1">
        <w:rPr>
          <w:rFonts w:ascii="Times New Roman" w:hAnsi="Times New Roman"/>
          <w:sz w:val="28"/>
          <w:szCs w:val="28"/>
        </w:rPr>
        <w:t xml:space="preserve"> (конфессиональный). </w:t>
      </w:r>
      <w:r w:rsidR="00CE207A" w:rsidRPr="005757C1">
        <w:rPr>
          <w:rFonts w:ascii="Times New Roman" w:hAnsi="Times New Roman"/>
          <w:sz w:val="28"/>
          <w:szCs w:val="28"/>
        </w:rPr>
        <w:t>Иначе говоря,</w:t>
      </w:r>
      <w:r w:rsidRPr="005757C1">
        <w:rPr>
          <w:rFonts w:ascii="Times New Roman" w:hAnsi="Times New Roman"/>
          <w:sz w:val="28"/>
          <w:szCs w:val="28"/>
        </w:rPr>
        <w:t xml:space="preserve"> из данного ряда выпадают такие понятия</w:t>
      </w:r>
      <w:r w:rsidR="00E2534B" w:rsidRPr="005757C1">
        <w:rPr>
          <w:rFonts w:ascii="Times New Roman" w:hAnsi="Times New Roman"/>
          <w:sz w:val="28"/>
          <w:szCs w:val="28"/>
        </w:rPr>
        <w:t>,</w:t>
      </w:r>
      <w:r w:rsidRPr="005757C1">
        <w:rPr>
          <w:rFonts w:ascii="Times New Roman" w:hAnsi="Times New Roman"/>
          <w:sz w:val="28"/>
          <w:szCs w:val="28"/>
        </w:rPr>
        <w:t xml:space="preserve"> как </w:t>
      </w:r>
      <w:r w:rsidRPr="005757C1">
        <w:rPr>
          <w:rFonts w:ascii="Times New Roman" w:hAnsi="Times New Roman"/>
          <w:i/>
          <w:iCs/>
          <w:sz w:val="28"/>
          <w:szCs w:val="28"/>
        </w:rPr>
        <w:t>sacral</w:t>
      </w:r>
      <w:r w:rsidRPr="005757C1">
        <w:rPr>
          <w:rFonts w:ascii="Times New Roman" w:hAnsi="Times New Roman"/>
          <w:sz w:val="28"/>
          <w:szCs w:val="28"/>
        </w:rPr>
        <w:t xml:space="preserve"> (сакральный), </w:t>
      </w:r>
      <w:r w:rsidRPr="005757C1">
        <w:rPr>
          <w:rFonts w:ascii="Times New Roman" w:hAnsi="Times New Roman"/>
          <w:i/>
          <w:iCs/>
          <w:sz w:val="28"/>
          <w:szCs w:val="28"/>
        </w:rPr>
        <w:t>du clergé</w:t>
      </w:r>
      <w:r w:rsidRPr="005757C1">
        <w:rPr>
          <w:rFonts w:ascii="Times New Roman" w:hAnsi="Times New Roman"/>
          <w:sz w:val="28"/>
          <w:szCs w:val="28"/>
        </w:rPr>
        <w:t xml:space="preserve"> (из духовенства), которые были актуальны в определении исходного значения, теперь они заменены современными неологизмами</w:t>
      </w:r>
      <w:r w:rsidR="00E2534B" w:rsidRPr="005757C1">
        <w:rPr>
          <w:rFonts w:ascii="Times New Roman" w:hAnsi="Times New Roman"/>
          <w:sz w:val="28"/>
          <w:szCs w:val="28"/>
        </w:rPr>
        <w:t xml:space="preserve">, такими </w:t>
      </w:r>
      <w:r w:rsidRPr="005757C1">
        <w:rPr>
          <w:rFonts w:ascii="Times New Roman" w:hAnsi="Times New Roman"/>
          <w:sz w:val="28"/>
          <w:szCs w:val="28"/>
        </w:rPr>
        <w:t xml:space="preserve">как </w:t>
      </w:r>
      <w:r w:rsidRPr="005757C1">
        <w:rPr>
          <w:rFonts w:ascii="Times New Roman" w:hAnsi="Times New Roman"/>
          <w:i/>
          <w:iCs/>
          <w:sz w:val="28"/>
          <w:szCs w:val="28"/>
          <w:lang w:val="fr-FR"/>
        </w:rPr>
        <w:t>th</w:t>
      </w:r>
      <w:r w:rsidRPr="005757C1">
        <w:rPr>
          <w:rFonts w:ascii="Times New Roman" w:hAnsi="Times New Roman"/>
          <w:i/>
          <w:iCs/>
          <w:sz w:val="28"/>
          <w:szCs w:val="28"/>
        </w:rPr>
        <w:t>é</w:t>
      </w:r>
      <w:r w:rsidRPr="005757C1">
        <w:rPr>
          <w:rFonts w:ascii="Times New Roman" w:hAnsi="Times New Roman"/>
          <w:i/>
          <w:iCs/>
          <w:sz w:val="28"/>
          <w:szCs w:val="28"/>
          <w:lang w:val="fr-FR"/>
        </w:rPr>
        <w:t>ocratique</w:t>
      </w:r>
      <w:r w:rsidRPr="005757C1">
        <w:rPr>
          <w:rFonts w:ascii="Times New Roman" w:hAnsi="Times New Roman"/>
          <w:sz w:val="28"/>
          <w:szCs w:val="28"/>
        </w:rPr>
        <w:t xml:space="preserve"> (теократический), </w:t>
      </w:r>
      <w:r w:rsidRPr="005757C1">
        <w:rPr>
          <w:rFonts w:ascii="Times New Roman" w:hAnsi="Times New Roman"/>
          <w:i/>
          <w:iCs/>
          <w:sz w:val="28"/>
          <w:szCs w:val="28"/>
          <w:lang w:val="fr-FR"/>
        </w:rPr>
        <w:t>confessionnel</w:t>
      </w:r>
      <w:r w:rsidRPr="005757C1">
        <w:rPr>
          <w:rFonts w:ascii="Times New Roman" w:hAnsi="Times New Roman"/>
          <w:sz w:val="28"/>
          <w:szCs w:val="28"/>
        </w:rPr>
        <w:t xml:space="preserve"> (конфессиональный). При этом значение исходной формы концепта не представляет собой прямой отсылки к современному пониманию </w:t>
      </w:r>
      <w:r w:rsidRPr="005757C1">
        <w:rPr>
          <w:rFonts w:ascii="Times New Roman" w:hAnsi="Times New Roman"/>
          <w:i/>
          <w:iCs/>
          <w:sz w:val="28"/>
          <w:szCs w:val="28"/>
        </w:rPr>
        <w:t xml:space="preserve">Laïcité, </w:t>
      </w:r>
      <w:r w:rsidRPr="005757C1">
        <w:rPr>
          <w:rFonts w:ascii="Times New Roman" w:hAnsi="Times New Roman"/>
          <w:sz w:val="28"/>
          <w:szCs w:val="28"/>
        </w:rPr>
        <w:t xml:space="preserve">тем не менее, словари, уточняя его значение, все еще прибегают к установлению внутренней семантической антиномии по отношению к компонентам религиозности субъекта, например: </w:t>
      </w:r>
      <w:r w:rsidRPr="005757C1">
        <w:rPr>
          <w:rFonts w:ascii="Times New Roman" w:hAnsi="Times New Roman"/>
          <w:i/>
          <w:iCs/>
          <w:sz w:val="28"/>
          <w:szCs w:val="28"/>
        </w:rPr>
        <w:t xml:space="preserve">opposé à confessionnel </w:t>
      </w:r>
      <w:r w:rsidRPr="005757C1">
        <w:rPr>
          <w:rFonts w:ascii="Times New Roman" w:hAnsi="Times New Roman"/>
          <w:sz w:val="28"/>
          <w:szCs w:val="28"/>
        </w:rPr>
        <w:t>(против конфессионального), задействуя</w:t>
      </w:r>
      <w:r w:rsidR="00432B1E" w:rsidRPr="005757C1">
        <w:rPr>
          <w:rFonts w:ascii="Times New Roman" w:hAnsi="Times New Roman"/>
          <w:sz w:val="28"/>
          <w:szCs w:val="28"/>
        </w:rPr>
        <w:t xml:space="preserve"> </w:t>
      </w:r>
      <w:r w:rsidRPr="005757C1">
        <w:rPr>
          <w:rFonts w:ascii="Times New Roman" w:hAnsi="Times New Roman"/>
          <w:sz w:val="28"/>
          <w:szCs w:val="28"/>
        </w:rPr>
        <w:t xml:space="preserve">в том числе отрицательную частицу </w:t>
      </w:r>
      <w:r w:rsidRPr="005757C1">
        <w:rPr>
          <w:rFonts w:ascii="Times New Roman" w:hAnsi="Times New Roman"/>
          <w:i/>
          <w:iCs/>
          <w:sz w:val="28"/>
          <w:szCs w:val="28"/>
          <w:lang w:val="fr-FR"/>
        </w:rPr>
        <w:t>non</w:t>
      </w:r>
      <w:r w:rsidRPr="005757C1">
        <w:rPr>
          <w:rFonts w:ascii="Times New Roman" w:hAnsi="Times New Roman"/>
          <w:i/>
          <w:iCs/>
          <w:sz w:val="28"/>
          <w:szCs w:val="28"/>
        </w:rPr>
        <w:t>,</w:t>
      </w:r>
      <w:r w:rsidRPr="005757C1">
        <w:rPr>
          <w:rFonts w:ascii="Times New Roman" w:hAnsi="Times New Roman"/>
          <w:sz w:val="28"/>
          <w:szCs w:val="28"/>
        </w:rPr>
        <w:t xml:space="preserve"> </w:t>
      </w:r>
      <w:r w:rsidRPr="005757C1">
        <w:rPr>
          <w:rFonts w:ascii="Times New Roman" w:hAnsi="Times New Roman"/>
          <w:i/>
          <w:iCs/>
          <w:sz w:val="28"/>
          <w:szCs w:val="28"/>
        </w:rPr>
        <w:t xml:space="preserve"> </w:t>
      </w:r>
      <w:r w:rsidRPr="005757C1">
        <w:rPr>
          <w:rFonts w:ascii="Times New Roman" w:hAnsi="Times New Roman"/>
          <w:sz w:val="28"/>
          <w:szCs w:val="28"/>
        </w:rPr>
        <w:t xml:space="preserve">например: </w:t>
      </w:r>
      <w:r w:rsidRPr="005757C1">
        <w:rPr>
          <w:rFonts w:ascii="Times New Roman" w:eastAsia="Times New Roman" w:hAnsi="Times New Roman"/>
          <w:i/>
          <w:iCs/>
          <w:sz w:val="28"/>
          <w:szCs w:val="28"/>
        </w:rPr>
        <w:t>non confessionnel</w:t>
      </w:r>
      <w:r w:rsidRPr="005757C1">
        <w:rPr>
          <w:rFonts w:ascii="Times New Roman" w:eastAsia="Times New Roman" w:hAnsi="Times New Roman"/>
          <w:sz w:val="28"/>
          <w:szCs w:val="28"/>
        </w:rPr>
        <w:t xml:space="preserve"> (внеконфессиональный), </w:t>
      </w:r>
      <w:r w:rsidRPr="005757C1">
        <w:rPr>
          <w:rFonts w:ascii="Times New Roman" w:hAnsi="Times New Roman"/>
          <w:i/>
          <w:iCs/>
          <w:sz w:val="28"/>
          <w:szCs w:val="28"/>
          <w:lang w:val="fr-FR"/>
        </w:rPr>
        <w:t>non</w:t>
      </w:r>
      <w:r w:rsidRPr="005757C1">
        <w:rPr>
          <w:rFonts w:ascii="Times New Roman" w:hAnsi="Times New Roman"/>
          <w:i/>
          <w:iCs/>
          <w:sz w:val="28"/>
          <w:szCs w:val="28"/>
        </w:rPr>
        <w:t xml:space="preserve"> </w:t>
      </w:r>
      <w:r w:rsidRPr="005757C1">
        <w:rPr>
          <w:rFonts w:ascii="Times New Roman" w:hAnsi="Times New Roman"/>
          <w:i/>
          <w:iCs/>
          <w:sz w:val="28"/>
          <w:szCs w:val="28"/>
          <w:lang w:val="fr-FR"/>
        </w:rPr>
        <w:t>th</w:t>
      </w:r>
      <w:r w:rsidRPr="005757C1">
        <w:rPr>
          <w:rFonts w:ascii="Times New Roman" w:hAnsi="Times New Roman"/>
          <w:i/>
          <w:iCs/>
          <w:sz w:val="28"/>
          <w:szCs w:val="28"/>
        </w:rPr>
        <w:t>é</w:t>
      </w:r>
      <w:r w:rsidRPr="005757C1">
        <w:rPr>
          <w:rFonts w:ascii="Times New Roman" w:hAnsi="Times New Roman"/>
          <w:i/>
          <w:iCs/>
          <w:sz w:val="28"/>
          <w:szCs w:val="28"/>
          <w:lang w:val="fr-FR"/>
        </w:rPr>
        <w:t>ocratique</w:t>
      </w:r>
      <w:r w:rsidRPr="005757C1">
        <w:rPr>
          <w:rFonts w:ascii="Times New Roman" w:hAnsi="Times New Roman"/>
          <w:sz w:val="28"/>
          <w:szCs w:val="28"/>
        </w:rPr>
        <w:t xml:space="preserve"> (нетеократический), </w:t>
      </w:r>
      <w:r w:rsidRPr="005757C1">
        <w:rPr>
          <w:rFonts w:ascii="Times New Roman" w:hAnsi="Times New Roman"/>
          <w:i/>
          <w:iCs/>
          <w:sz w:val="28"/>
          <w:szCs w:val="28"/>
          <w:lang w:val="fr-FR"/>
        </w:rPr>
        <w:t>non</w:t>
      </w:r>
      <w:r w:rsidRPr="005757C1">
        <w:rPr>
          <w:rFonts w:ascii="Times New Roman" w:hAnsi="Times New Roman"/>
          <w:i/>
          <w:iCs/>
          <w:sz w:val="28"/>
          <w:szCs w:val="28"/>
        </w:rPr>
        <w:t>-</w:t>
      </w:r>
      <w:r w:rsidRPr="005757C1">
        <w:rPr>
          <w:rFonts w:ascii="Times New Roman" w:hAnsi="Times New Roman"/>
          <w:i/>
          <w:iCs/>
          <w:sz w:val="28"/>
          <w:szCs w:val="28"/>
          <w:lang w:val="fr-FR"/>
        </w:rPr>
        <w:t>appartenance</w:t>
      </w:r>
      <w:r w:rsidRPr="005757C1">
        <w:rPr>
          <w:rFonts w:ascii="Times New Roman" w:hAnsi="Times New Roman"/>
          <w:sz w:val="28"/>
          <w:szCs w:val="28"/>
        </w:rPr>
        <w:t xml:space="preserve"> (непринадлежность), </w:t>
      </w:r>
      <w:r w:rsidRPr="005757C1">
        <w:rPr>
          <w:rFonts w:ascii="Times New Roman" w:hAnsi="Times New Roman"/>
          <w:i/>
          <w:iCs/>
          <w:sz w:val="28"/>
          <w:szCs w:val="28"/>
          <w:lang w:val="fr-FR"/>
        </w:rPr>
        <w:t>non</w:t>
      </w:r>
      <w:r w:rsidRPr="005757C1">
        <w:rPr>
          <w:rFonts w:ascii="Times New Roman" w:hAnsi="Times New Roman"/>
          <w:i/>
          <w:iCs/>
          <w:sz w:val="28"/>
          <w:szCs w:val="28"/>
        </w:rPr>
        <w:t>-</w:t>
      </w:r>
      <w:r w:rsidRPr="005757C1">
        <w:rPr>
          <w:rFonts w:ascii="Times New Roman" w:hAnsi="Times New Roman"/>
          <w:i/>
          <w:iCs/>
          <w:sz w:val="28"/>
          <w:szCs w:val="28"/>
          <w:lang w:val="fr-FR"/>
        </w:rPr>
        <w:t>all</w:t>
      </w:r>
      <w:r w:rsidRPr="005757C1">
        <w:rPr>
          <w:rFonts w:ascii="Times New Roman" w:hAnsi="Times New Roman"/>
          <w:i/>
          <w:iCs/>
          <w:sz w:val="28"/>
          <w:szCs w:val="28"/>
        </w:rPr>
        <w:t>é</w:t>
      </w:r>
      <w:r w:rsidRPr="005757C1">
        <w:rPr>
          <w:rFonts w:ascii="Times New Roman" w:hAnsi="Times New Roman"/>
          <w:i/>
          <w:iCs/>
          <w:sz w:val="28"/>
          <w:szCs w:val="28"/>
          <w:lang w:val="fr-FR"/>
        </w:rPr>
        <w:t>geance</w:t>
      </w:r>
      <w:r w:rsidRPr="005757C1">
        <w:rPr>
          <w:rFonts w:ascii="Times New Roman" w:hAnsi="Times New Roman"/>
          <w:sz w:val="28"/>
          <w:szCs w:val="28"/>
        </w:rPr>
        <w:t xml:space="preserve"> (неподчинение). Определение с помощью грамматической категории отрицания свидетельствует о наличии элемента семантики невыразимого, о некой невозможности окончательного дефинирования.</w:t>
      </w:r>
    </w:p>
    <w:p w14:paraId="50BB05CE" w14:textId="77777777" w:rsidR="00AD29DE" w:rsidRPr="005757C1" w:rsidRDefault="00432B1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Как показывают результаты этимологического и дефиниционного анализа </w:t>
      </w:r>
      <w:r w:rsidR="00AD29DE" w:rsidRPr="005757C1">
        <w:rPr>
          <w:rFonts w:ascii="Times New Roman" w:hAnsi="Times New Roman"/>
          <w:sz w:val="28"/>
          <w:szCs w:val="28"/>
        </w:rPr>
        <w:t xml:space="preserve">лексемы </w:t>
      </w:r>
      <w:r w:rsidR="00AD29DE" w:rsidRPr="005757C1">
        <w:rPr>
          <w:rFonts w:ascii="Times New Roman" w:hAnsi="Times New Roman"/>
          <w:i/>
          <w:iCs/>
          <w:sz w:val="28"/>
          <w:szCs w:val="28"/>
        </w:rPr>
        <w:t xml:space="preserve">laïcité, </w:t>
      </w:r>
      <w:r w:rsidR="00AD29DE" w:rsidRPr="005757C1">
        <w:rPr>
          <w:rFonts w:ascii="Times New Roman" w:hAnsi="Times New Roman"/>
          <w:iCs/>
          <w:sz w:val="28"/>
          <w:szCs w:val="28"/>
        </w:rPr>
        <w:t xml:space="preserve">наблюдается </w:t>
      </w:r>
      <w:r w:rsidR="00AD29DE" w:rsidRPr="005757C1">
        <w:rPr>
          <w:rFonts w:ascii="Times New Roman" w:hAnsi="Times New Roman"/>
          <w:sz w:val="28"/>
          <w:szCs w:val="28"/>
        </w:rPr>
        <w:t>семантический сдвиг, то есть смещение акцентов, относящихся к семантическим деривационным отношениям.</w:t>
      </w:r>
    </w:p>
    <w:p w14:paraId="31DA8ED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Так</w:t>
      </w:r>
      <w:r w:rsidR="00CF34B4" w:rsidRPr="005757C1">
        <w:rPr>
          <w:rFonts w:ascii="Times New Roman" w:hAnsi="Times New Roman"/>
          <w:sz w:val="28"/>
          <w:szCs w:val="28"/>
        </w:rPr>
        <w:t>,</w:t>
      </w:r>
      <w:r w:rsidRPr="005757C1">
        <w:rPr>
          <w:rFonts w:ascii="Times New Roman" w:hAnsi="Times New Roman"/>
          <w:sz w:val="28"/>
          <w:szCs w:val="28"/>
        </w:rPr>
        <w:t xml:space="preserve"> ядром концепта </w:t>
      </w:r>
      <w:r w:rsidRPr="005757C1">
        <w:rPr>
          <w:rFonts w:ascii="Times New Roman" w:hAnsi="Times New Roman"/>
          <w:i/>
          <w:iCs/>
          <w:sz w:val="28"/>
          <w:szCs w:val="28"/>
        </w:rPr>
        <w:t>Laïcité</w:t>
      </w:r>
      <w:r w:rsidRPr="005757C1">
        <w:rPr>
          <w:rFonts w:ascii="Times New Roman" w:hAnsi="Times New Roman"/>
          <w:sz w:val="28"/>
          <w:szCs w:val="28"/>
        </w:rPr>
        <w:t xml:space="preserve"> является когнитивный признак </w:t>
      </w:r>
      <w:r w:rsidRPr="005757C1">
        <w:rPr>
          <w:rFonts w:ascii="Times New Roman" w:hAnsi="Times New Roman"/>
          <w:i/>
          <w:iCs/>
          <w:sz w:val="28"/>
          <w:szCs w:val="28"/>
        </w:rPr>
        <w:t>светское отношение,</w:t>
      </w:r>
      <w:r w:rsidRPr="005757C1">
        <w:rPr>
          <w:rFonts w:ascii="Times New Roman" w:hAnsi="Times New Roman"/>
          <w:sz w:val="28"/>
          <w:szCs w:val="28"/>
        </w:rPr>
        <w:t xml:space="preserve"> репрезентированный лексемами </w:t>
      </w:r>
      <w:r w:rsidRPr="005757C1">
        <w:rPr>
          <w:rFonts w:ascii="Times New Roman" w:hAnsi="Times New Roman"/>
          <w:i/>
          <w:iCs/>
          <w:sz w:val="28"/>
          <w:szCs w:val="28"/>
        </w:rPr>
        <w:t xml:space="preserve">laïcité, laïque, laïc, séculier </w:t>
      </w:r>
      <w:r w:rsidRPr="005757C1">
        <w:rPr>
          <w:rFonts w:ascii="Times New Roman" w:hAnsi="Times New Roman"/>
          <w:sz w:val="28"/>
          <w:szCs w:val="28"/>
        </w:rPr>
        <w:t>(светскость, светский, секулярный).</w:t>
      </w:r>
    </w:p>
    <w:p w14:paraId="28A6DA99" w14:textId="77777777" w:rsidR="00AD29DE" w:rsidRPr="005757C1" w:rsidRDefault="00CF34B4"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Таким образом, в результате анализа данного этапа исследования можно отметить</w:t>
      </w:r>
      <w:r w:rsidR="00AD29DE" w:rsidRPr="005757C1">
        <w:rPr>
          <w:rFonts w:ascii="Times New Roman" w:hAnsi="Times New Roman"/>
          <w:sz w:val="28"/>
          <w:szCs w:val="28"/>
        </w:rPr>
        <w:t xml:space="preserve">, что концепт </w:t>
      </w:r>
      <w:r w:rsidR="00AD29DE" w:rsidRPr="005757C1">
        <w:rPr>
          <w:rFonts w:ascii="Times New Roman" w:hAnsi="Times New Roman"/>
          <w:i/>
          <w:iCs/>
          <w:sz w:val="28"/>
          <w:szCs w:val="28"/>
        </w:rPr>
        <w:t>Laïcité</w:t>
      </w:r>
      <w:r w:rsidR="00AD29DE" w:rsidRPr="005757C1">
        <w:rPr>
          <w:rFonts w:ascii="Times New Roman" w:hAnsi="Times New Roman"/>
          <w:sz w:val="28"/>
          <w:szCs w:val="28"/>
          <w:lang w:val="kk-KZ"/>
        </w:rPr>
        <w:t xml:space="preserve"> </w:t>
      </w:r>
      <w:r w:rsidR="00AD29DE" w:rsidRPr="005757C1">
        <w:rPr>
          <w:rFonts w:ascii="Times New Roman" w:hAnsi="Times New Roman"/>
          <w:sz w:val="28"/>
          <w:szCs w:val="28"/>
        </w:rPr>
        <w:t>охватывает такие аспекты общественной жизни, как государственное устройство, политическая и социально-правовая сфера (с особым акцентом на сферу образования), что свидетельствует о том, что он</w:t>
      </w:r>
      <w:r w:rsidRPr="005757C1">
        <w:rPr>
          <w:rFonts w:ascii="Times New Roman" w:hAnsi="Times New Roman"/>
          <w:sz w:val="28"/>
          <w:szCs w:val="28"/>
        </w:rPr>
        <w:t>,</w:t>
      </w:r>
      <w:r w:rsidR="00AD29DE" w:rsidRPr="005757C1">
        <w:rPr>
          <w:rFonts w:ascii="Times New Roman" w:hAnsi="Times New Roman"/>
          <w:sz w:val="28"/>
          <w:szCs w:val="28"/>
        </w:rPr>
        <w:t xml:space="preserve"> как постоянно присутствующее устойчивое ментальное образование, является одним из базовых концептов ФПМД. </w:t>
      </w:r>
      <w:r w:rsidR="00AD29DE" w:rsidRPr="005757C1">
        <w:rPr>
          <w:rFonts w:ascii="Times New Roman" w:hAnsi="Times New Roman"/>
          <w:sz w:val="28"/>
          <w:szCs w:val="28"/>
          <w:lang w:val="kk-KZ"/>
        </w:rPr>
        <w:t>Тем не менее, спектр его значений в толковых и энциклопедических словарях нельзя назвать обширным.</w:t>
      </w:r>
      <w:r w:rsidR="00AD29DE" w:rsidRPr="005757C1">
        <w:rPr>
          <w:rFonts w:ascii="Times New Roman" w:hAnsi="Times New Roman"/>
          <w:sz w:val="28"/>
          <w:szCs w:val="28"/>
        </w:rPr>
        <w:t xml:space="preserve"> </w:t>
      </w:r>
      <w:r w:rsidR="00AD29DE" w:rsidRPr="005757C1">
        <w:rPr>
          <w:rFonts w:ascii="Times New Roman" w:hAnsi="Times New Roman"/>
          <w:sz w:val="28"/>
          <w:szCs w:val="28"/>
          <w:lang w:val="kk-KZ"/>
        </w:rPr>
        <w:t xml:space="preserve">Среди приведенных стандартизированных дефиниций, </w:t>
      </w:r>
      <w:r w:rsidR="00AD29DE" w:rsidRPr="005757C1">
        <w:rPr>
          <w:rFonts w:ascii="Times New Roman" w:hAnsi="Times New Roman"/>
          <w:sz w:val="28"/>
          <w:szCs w:val="28"/>
        </w:rPr>
        <w:t>основываясь на концептообразующих критериях</w:t>
      </w:r>
      <w:r w:rsidRPr="005757C1">
        <w:rPr>
          <w:rFonts w:ascii="Times New Roman" w:hAnsi="Times New Roman"/>
          <w:sz w:val="28"/>
          <w:szCs w:val="28"/>
        </w:rPr>
        <w:t>,</w:t>
      </w:r>
      <w:r w:rsidR="00AD29DE" w:rsidRPr="005757C1">
        <w:rPr>
          <w:rFonts w:ascii="Times New Roman" w:hAnsi="Times New Roman"/>
          <w:sz w:val="28"/>
          <w:szCs w:val="28"/>
        </w:rPr>
        <w:t xml:space="preserve"> мы </w:t>
      </w:r>
      <w:r w:rsidR="00AD29DE" w:rsidRPr="005757C1">
        <w:rPr>
          <w:rFonts w:ascii="Times New Roman" w:hAnsi="Times New Roman"/>
          <w:sz w:val="28"/>
          <w:szCs w:val="28"/>
          <w:lang w:val="kk-KZ"/>
        </w:rPr>
        <w:t xml:space="preserve">определяем </w:t>
      </w:r>
      <w:r w:rsidR="00AD29DE" w:rsidRPr="005757C1">
        <w:rPr>
          <w:rFonts w:ascii="Times New Roman" w:hAnsi="Times New Roman"/>
          <w:b/>
          <w:bCs/>
          <w:sz w:val="28"/>
          <w:szCs w:val="28"/>
        </w:rPr>
        <w:t>околоядерную</w:t>
      </w:r>
      <w:r w:rsidR="00AD29DE" w:rsidRPr="005757C1">
        <w:rPr>
          <w:rFonts w:ascii="Times New Roman" w:hAnsi="Times New Roman"/>
          <w:sz w:val="28"/>
          <w:szCs w:val="28"/>
        </w:rPr>
        <w:t xml:space="preserve"> зону концепта </w:t>
      </w:r>
      <w:r w:rsidR="00AD29DE" w:rsidRPr="005757C1">
        <w:rPr>
          <w:rFonts w:ascii="Times New Roman" w:hAnsi="Times New Roman"/>
          <w:i/>
          <w:iCs/>
          <w:sz w:val="28"/>
          <w:szCs w:val="28"/>
        </w:rPr>
        <w:t>Laïcité</w:t>
      </w:r>
      <w:r w:rsidR="00AD29DE" w:rsidRPr="005757C1">
        <w:rPr>
          <w:rFonts w:ascii="Times New Roman" w:hAnsi="Times New Roman"/>
          <w:sz w:val="28"/>
          <w:szCs w:val="28"/>
        </w:rPr>
        <w:t xml:space="preserve">, куда входят: </w:t>
      </w:r>
      <w:r w:rsidR="00AD29DE" w:rsidRPr="005757C1">
        <w:rPr>
          <w:rFonts w:ascii="Times New Roman" w:hAnsi="Times New Roman"/>
          <w:i/>
          <w:iCs/>
          <w:sz w:val="28"/>
          <w:szCs w:val="28"/>
        </w:rPr>
        <w:t xml:space="preserve">principe </w:t>
      </w:r>
      <w:r w:rsidR="00AD29DE" w:rsidRPr="005757C1">
        <w:rPr>
          <w:rFonts w:ascii="Times New Roman" w:hAnsi="Times New Roman"/>
          <w:sz w:val="28"/>
          <w:szCs w:val="28"/>
        </w:rPr>
        <w:t xml:space="preserve">(принцип), </w:t>
      </w:r>
      <w:r w:rsidR="00AD29DE" w:rsidRPr="005757C1">
        <w:rPr>
          <w:rFonts w:ascii="Times New Roman" w:hAnsi="Times New Roman"/>
          <w:i/>
          <w:iCs/>
          <w:sz w:val="28"/>
          <w:szCs w:val="28"/>
        </w:rPr>
        <w:t>conception</w:t>
      </w:r>
      <w:r w:rsidR="00AD29DE" w:rsidRPr="005757C1">
        <w:rPr>
          <w:rFonts w:ascii="Times New Roman" w:hAnsi="Times New Roman"/>
          <w:sz w:val="28"/>
          <w:szCs w:val="28"/>
        </w:rPr>
        <w:t xml:space="preserve"> (концепция) и </w:t>
      </w:r>
      <w:r w:rsidR="00AD29DE" w:rsidRPr="005757C1">
        <w:rPr>
          <w:rFonts w:ascii="Times New Roman" w:hAnsi="Times New Roman"/>
          <w:i/>
          <w:iCs/>
          <w:sz w:val="28"/>
          <w:szCs w:val="28"/>
        </w:rPr>
        <w:t xml:space="preserve">neutralité </w:t>
      </w:r>
      <w:r w:rsidR="00AD29DE" w:rsidRPr="005757C1">
        <w:rPr>
          <w:rFonts w:ascii="Times New Roman" w:hAnsi="Times New Roman"/>
          <w:sz w:val="28"/>
          <w:szCs w:val="28"/>
        </w:rPr>
        <w:t>(нейтралитет).</w:t>
      </w:r>
    </w:p>
    <w:p w14:paraId="241CE92A" w14:textId="77777777" w:rsidR="00AD29DE" w:rsidRPr="005757C1" w:rsidRDefault="00AD29DE" w:rsidP="000225DA">
      <w:pPr>
        <w:tabs>
          <w:tab w:val="left" w:pos="993"/>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Отнесение данных репрезентантов к этой зоне обусловлено их функционированием как идентификатор</w:t>
      </w:r>
      <w:r w:rsidR="00CD2A09" w:rsidRPr="005757C1">
        <w:rPr>
          <w:rFonts w:ascii="Times New Roman" w:hAnsi="Times New Roman"/>
          <w:sz w:val="28"/>
          <w:szCs w:val="28"/>
        </w:rPr>
        <w:t>ов</w:t>
      </w:r>
      <w:r w:rsidRPr="005757C1">
        <w:rPr>
          <w:rFonts w:ascii="Times New Roman" w:hAnsi="Times New Roman"/>
          <w:sz w:val="28"/>
          <w:szCs w:val="28"/>
        </w:rPr>
        <w:t xml:space="preserve"> концепта </w:t>
      </w:r>
      <w:r w:rsidRPr="005757C1">
        <w:rPr>
          <w:rFonts w:ascii="Times New Roman" w:hAnsi="Times New Roman"/>
          <w:i/>
          <w:iCs/>
          <w:sz w:val="28"/>
          <w:szCs w:val="28"/>
        </w:rPr>
        <w:t>Laïcité</w:t>
      </w:r>
      <w:r w:rsidR="00CD2A09" w:rsidRPr="005757C1">
        <w:rPr>
          <w:rFonts w:ascii="Times New Roman" w:hAnsi="Times New Roman"/>
          <w:i/>
          <w:iCs/>
          <w:sz w:val="28"/>
          <w:szCs w:val="28"/>
        </w:rPr>
        <w:t xml:space="preserve">. </w:t>
      </w:r>
      <w:r w:rsidR="00CD2A09" w:rsidRPr="005757C1">
        <w:rPr>
          <w:rFonts w:ascii="Times New Roman" w:hAnsi="Times New Roman"/>
          <w:sz w:val="28"/>
          <w:szCs w:val="28"/>
        </w:rPr>
        <w:t>Д</w:t>
      </w:r>
      <w:r w:rsidRPr="005757C1">
        <w:rPr>
          <w:rFonts w:ascii="Times New Roman" w:hAnsi="Times New Roman"/>
          <w:sz w:val="28"/>
          <w:szCs w:val="28"/>
        </w:rPr>
        <w:t xml:space="preserve">ля выявления базовой структуры </w:t>
      </w:r>
      <w:r w:rsidRPr="005757C1">
        <w:rPr>
          <w:rFonts w:ascii="Times New Roman" w:hAnsi="Times New Roman"/>
          <w:i/>
          <w:iCs/>
          <w:sz w:val="28"/>
          <w:szCs w:val="28"/>
        </w:rPr>
        <w:t>Laïcité</w:t>
      </w:r>
      <w:r w:rsidRPr="005757C1">
        <w:rPr>
          <w:rFonts w:ascii="Times New Roman" w:hAnsi="Times New Roman"/>
          <w:sz w:val="28"/>
          <w:szCs w:val="28"/>
        </w:rPr>
        <w:t xml:space="preserve"> мы рассмотрим </w:t>
      </w:r>
      <w:r w:rsidRPr="005757C1">
        <w:rPr>
          <w:rFonts w:ascii="Times New Roman" w:hAnsi="Times New Roman"/>
          <w:sz w:val="28"/>
          <w:szCs w:val="28"/>
          <w:lang w:val="kk-KZ"/>
        </w:rPr>
        <w:t xml:space="preserve">их </w:t>
      </w:r>
      <w:r w:rsidRPr="005757C1">
        <w:rPr>
          <w:rFonts w:ascii="Times New Roman" w:hAnsi="Times New Roman"/>
          <w:sz w:val="28"/>
          <w:szCs w:val="28"/>
        </w:rPr>
        <w:t>лексикографические значения.</w:t>
      </w:r>
    </w:p>
    <w:p w14:paraId="0429B1F9"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Лексема </w:t>
      </w:r>
      <w:r w:rsidRPr="005757C1">
        <w:rPr>
          <w:rFonts w:ascii="Times New Roman" w:hAnsi="Times New Roman"/>
          <w:i/>
          <w:iCs/>
          <w:sz w:val="28"/>
          <w:szCs w:val="28"/>
        </w:rPr>
        <w:t>principe</w:t>
      </w:r>
      <w:r w:rsidRPr="005757C1">
        <w:rPr>
          <w:rFonts w:ascii="Times New Roman" w:hAnsi="Times New Roman"/>
          <w:sz w:val="28"/>
          <w:szCs w:val="28"/>
        </w:rPr>
        <w:t xml:space="preserve"> изначально с XII в. известна как </w:t>
      </w:r>
      <w:r w:rsidRPr="005757C1">
        <w:rPr>
          <w:rFonts w:ascii="Times New Roman" w:hAnsi="Times New Roman"/>
          <w:i/>
          <w:iCs/>
          <w:sz w:val="28"/>
          <w:szCs w:val="28"/>
        </w:rPr>
        <w:t>point de départ, commencement</w:t>
      </w:r>
      <w:r w:rsidRPr="005757C1">
        <w:rPr>
          <w:rFonts w:ascii="Times New Roman" w:hAnsi="Times New Roman"/>
          <w:sz w:val="28"/>
          <w:szCs w:val="28"/>
        </w:rPr>
        <w:t xml:space="preserve"> (точка отсчета, начало); с 1265 гг. – </w:t>
      </w:r>
      <w:r w:rsidRPr="005757C1">
        <w:rPr>
          <w:rFonts w:ascii="Times New Roman" w:hAnsi="Times New Roman"/>
          <w:i/>
          <w:iCs/>
          <w:sz w:val="28"/>
          <w:szCs w:val="28"/>
        </w:rPr>
        <w:t>origine, source, première cause</w:t>
      </w:r>
      <w:r w:rsidRPr="005757C1">
        <w:rPr>
          <w:rFonts w:ascii="Times New Roman" w:hAnsi="Times New Roman"/>
          <w:sz w:val="28"/>
          <w:szCs w:val="28"/>
        </w:rPr>
        <w:t xml:space="preserve"> (происхождение, источник, первая причина) и после</w:t>
      </w:r>
      <w:r w:rsidR="00CD2A09" w:rsidRPr="005757C1">
        <w:rPr>
          <w:rFonts w:ascii="Times New Roman" w:hAnsi="Times New Roman"/>
          <w:sz w:val="28"/>
          <w:szCs w:val="28"/>
        </w:rPr>
        <w:t>,</w:t>
      </w:r>
      <w:r w:rsidRPr="005757C1">
        <w:rPr>
          <w:rFonts w:ascii="Times New Roman" w:hAnsi="Times New Roman"/>
          <w:sz w:val="28"/>
          <w:szCs w:val="28"/>
        </w:rPr>
        <w:t xml:space="preserve"> с</w:t>
      </w:r>
      <w:r w:rsidR="00CD2A09" w:rsidRPr="005757C1">
        <w:rPr>
          <w:rFonts w:ascii="Times New Roman" w:hAnsi="Times New Roman"/>
          <w:sz w:val="28"/>
          <w:szCs w:val="28"/>
        </w:rPr>
        <w:t xml:space="preserve"> </w:t>
      </w:r>
      <w:r w:rsidRPr="005757C1">
        <w:rPr>
          <w:rFonts w:ascii="Times New Roman" w:hAnsi="Times New Roman"/>
          <w:sz w:val="28"/>
          <w:szCs w:val="28"/>
        </w:rPr>
        <w:t>1742 г.</w:t>
      </w:r>
      <w:r w:rsidR="00CD2A09" w:rsidRPr="005757C1">
        <w:rPr>
          <w:rFonts w:ascii="Times New Roman" w:hAnsi="Times New Roman"/>
          <w:sz w:val="28"/>
          <w:szCs w:val="28"/>
        </w:rPr>
        <w:t>,</w:t>
      </w:r>
      <w:r w:rsidRPr="005757C1">
        <w:rPr>
          <w:rFonts w:ascii="Times New Roman" w:hAnsi="Times New Roman"/>
          <w:sz w:val="28"/>
          <w:szCs w:val="28"/>
        </w:rPr>
        <w:t xml:space="preserve"> появляется собственно термин [1</w:t>
      </w:r>
      <w:r w:rsidR="002E5709" w:rsidRPr="005757C1">
        <w:rPr>
          <w:rFonts w:ascii="Times New Roman" w:hAnsi="Times New Roman"/>
          <w:sz w:val="28"/>
          <w:szCs w:val="28"/>
        </w:rPr>
        <w:t>25</w:t>
      </w:r>
      <w:r w:rsidR="00E33881" w:rsidRPr="005757C1">
        <w:rPr>
          <w:rFonts w:ascii="Times New Roman" w:hAnsi="Times New Roman"/>
          <w:sz w:val="28"/>
          <w:szCs w:val="28"/>
        </w:rPr>
        <w:t>,р. 6</w:t>
      </w:r>
      <w:r w:rsidRPr="005757C1">
        <w:rPr>
          <w:rFonts w:ascii="Times New Roman" w:hAnsi="Times New Roman"/>
          <w:sz w:val="28"/>
          <w:szCs w:val="28"/>
        </w:rPr>
        <w:t xml:space="preserve">]. Значение лексемы </w:t>
      </w:r>
      <w:r w:rsidRPr="005757C1">
        <w:rPr>
          <w:rFonts w:ascii="Times New Roman" w:hAnsi="Times New Roman"/>
          <w:i/>
          <w:iCs/>
          <w:sz w:val="28"/>
          <w:szCs w:val="28"/>
        </w:rPr>
        <w:t>principe</w:t>
      </w:r>
      <w:r w:rsidRPr="005757C1">
        <w:rPr>
          <w:rFonts w:ascii="Times New Roman" w:hAnsi="Times New Roman"/>
          <w:sz w:val="28"/>
          <w:szCs w:val="28"/>
        </w:rPr>
        <w:t xml:space="preserve"> в словаре трактуется, прежде всего, как норма, стандарт, основанный на теоретических соображениях, ценностях, на основе которых целесообразно регулировать какое-либо действие или поведение (слова </w:t>
      </w:r>
      <w:r w:rsidRPr="005757C1">
        <w:rPr>
          <w:rFonts w:ascii="Times New Roman" w:hAnsi="Times New Roman"/>
          <w:i/>
          <w:iCs/>
          <w:sz w:val="28"/>
          <w:szCs w:val="28"/>
        </w:rPr>
        <w:t>закон, предписание, правило</w:t>
      </w:r>
      <w:r w:rsidRPr="005757C1">
        <w:rPr>
          <w:rFonts w:ascii="Times New Roman" w:hAnsi="Times New Roman"/>
          <w:sz w:val="28"/>
          <w:szCs w:val="28"/>
        </w:rPr>
        <w:t xml:space="preserve"> указываются как синонимы); затем как понятие, считающееся фундаментальным в социально-политической жизни и как моральные правила:</w:t>
      </w:r>
    </w:p>
    <w:p w14:paraId="4E9D5C65"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A.− Norme constituant une référence fondée sur des considérations théoriques, des valeurs sur lesquelles il convient de régler une action ou sa conduite. Synon. loi, précepte, règle. B.−1. Notion considérée comme fondamentale dans la vie sociale et politique. 2. Au plur. Règles morales</w:t>
      </w:r>
      <w:r w:rsidRPr="005757C1">
        <w:rPr>
          <w:rFonts w:ascii="Times New Roman" w:hAnsi="Times New Roman"/>
          <w:sz w:val="28"/>
          <w:szCs w:val="28"/>
          <w:lang w:val="fr-FR"/>
        </w:rPr>
        <w:t xml:space="preserve"> [1</w:t>
      </w:r>
      <w:r w:rsidR="00652787" w:rsidRPr="005757C1">
        <w:rPr>
          <w:rFonts w:ascii="Times New Roman" w:hAnsi="Times New Roman"/>
          <w:sz w:val="28"/>
          <w:szCs w:val="28"/>
          <w:lang w:val="fr-FR"/>
        </w:rPr>
        <w:t>2</w:t>
      </w:r>
      <w:r w:rsidR="002E5709" w:rsidRPr="005757C1">
        <w:rPr>
          <w:rFonts w:ascii="Times New Roman" w:hAnsi="Times New Roman"/>
          <w:sz w:val="28"/>
          <w:szCs w:val="28"/>
          <w:lang w:val="fr-FR"/>
        </w:rPr>
        <w:t>5</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6</w:t>
      </w:r>
      <w:r w:rsidRPr="005757C1">
        <w:rPr>
          <w:rFonts w:ascii="Times New Roman" w:hAnsi="Times New Roman"/>
          <w:sz w:val="28"/>
          <w:szCs w:val="28"/>
          <w:lang w:val="fr-FR"/>
        </w:rPr>
        <w:t>].</w:t>
      </w:r>
    </w:p>
    <w:p w14:paraId="05EE7EB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rPr>
        <w:t>Следующая</w:t>
      </w:r>
      <w:r w:rsidRPr="005757C1">
        <w:rPr>
          <w:rFonts w:ascii="Times New Roman" w:hAnsi="Times New Roman"/>
          <w:sz w:val="28"/>
          <w:szCs w:val="28"/>
          <w:lang w:val="fr-FR"/>
        </w:rPr>
        <w:t xml:space="preserve"> </w:t>
      </w:r>
      <w:r w:rsidRPr="005757C1">
        <w:rPr>
          <w:rFonts w:ascii="Times New Roman" w:hAnsi="Times New Roman"/>
          <w:sz w:val="28"/>
          <w:szCs w:val="28"/>
        </w:rPr>
        <w:t>лексема</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conception</w:t>
      </w:r>
      <w:r w:rsidRPr="005757C1">
        <w:rPr>
          <w:rFonts w:ascii="Times New Roman" w:hAnsi="Times New Roman"/>
          <w:sz w:val="28"/>
          <w:szCs w:val="28"/>
          <w:lang w:val="fr-FR"/>
        </w:rPr>
        <w:t xml:space="preserve"> (</w:t>
      </w:r>
      <w:r w:rsidRPr="005757C1">
        <w:rPr>
          <w:rFonts w:ascii="Times New Roman" w:hAnsi="Times New Roman"/>
          <w:sz w:val="28"/>
          <w:szCs w:val="28"/>
        </w:rPr>
        <w:t>от</w:t>
      </w:r>
      <w:r w:rsidRPr="005757C1">
        <w:rPr>
          <w:rFonts w:ascii="Times New Roman" w:hAnsi="Times New Roman"/>
          <w:sz w:val="28"/>
          <w:szCs w:val="28"/>
          <w:lang w:val="fr-FR"/>
        </w:rPr>
        <w:t xml:space="preserve"> </w:t>
      </w:r>
      <w:r w:rsidRPr="005757C1">
        <w:rPr>
          <w:rFonts w:ascii="Times New Roman" w:hAnsi="Times New Roman"/>
          <w:sz w:val="28"/>
          <w:szCs w:val="28"/>
        </w:rPr>
        <w:t>лат</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conception</w:t>
      </w:r>
      <w:r w:rsidRPr="005757C1">
        <w:rPr>
          <w:rFonts w:ascii="Times New Roman" w:hAnsi="Times New Roman"/>
          <w:sz w:val="28"/>
          <w:szCs w:val="28"/>
          <w:lang w:val="fr-FR"/>
        </w:rPr>
        <w:t xml:space="preserve"> (</w:t>
      </w:r>
      <w:r w:rsidRPr="005757C1">
        <w:rPr>
          <w:rFonts w:ascii="Times New Roman" w:hAnsi="Times New Roman"/>
          <w:sz w:val="28"/>
          <w:szCs w:val="28"/>
        </w:rPr>
        <w:t>зачатие</w:t>
      </w:r>
      <w:r w:rsidRPr="005757C1">
        <w:rPr>
          <w:rFonts w:ascii="Times New Roman" w:hAnsi="Times New Roman"/>
          <w:sz w:val="28"/>
          <w:szCs w:val="28"/>
          <w:lang w:val="fr-FR"/>
        </w:rPr>
        <w:t xml:space="preserve">), </w:t>
      </w:r>
      <w:r w:rsidRPr="005757C1">
        <w:rPr>
          <w:rFonts w:ascii="Times New Roman" w:hAnsi="Times New Roman"/>
          <w:i/>
          <w:iCs/>
          <w:sz w:val="28"/>
          <w:szCs w:val="28"/>
        </w:rPr>
        <w:t>затем</w:t>
      </w:r>
      <w:r w:rsidRPr="005757C1">
        <w:rPr>
          <w:rFonts w:ascii="Times New Roman" w:hAnsi="Times New Roman"/>
          <w:i/>
          <w:iCs/>
          <w:sz w:val="28"/>
          <w:szCs w:val="28"/>
          <w:lang w:val="fr-FR"/>
        </w:rPr>
        <w:t xml:space="preserve"> idée, pensée</w:t>
      </w:r>
      <w:r w:rsidRPr="005757C1">
        <w:rPr>
          <w:rFonts w:ascii="Times New Roman" w:hAnsi="Times New Roman"/>
          <w:sz w:val="28"/>
          <w:szCs w:val="28"/>
          <w:lang w:val="fr-FR"/>
        </w:rPr>
        <w:t xml:space="preserve"> (</w:t>
      </w:r>
      <w:r w:rsidRPr="005757C1">
        <w:rPr>
          <w:rFonts w:ascii="Times New Roman" w:hAnsi="Times New Roman"/>
          <w:sz w:val="28"/>
          <w:szCs w:val="28"/>
        </w:rPr>
        <w:t>идея</w:t>
      </w:r>
      <w:r w:rsidRPr="005757C1">
        <w:rPr>
          <w:rFonts w:ascii="Times New Roman" w:hAnsi="Times New Roman"/>
          <w:sz w:val="28"/>
          <w:szCs w:val="28"/>
          <w:lang w:val="fr-FR"/>
        </w:rPr>
        <w:t xml:space="preserve">, </w:t>
      </w:r>
      <w:r w:rsidRPr="005757C1">
        <w:rPr>
          <w:rFonts w:ascii="Times New Roman" w:hAnsi="Times New Roman"/>
          <w:sz w:val="28"/>
          <w:szCs w:val="28"/>
        </w:rPr>
        <w:t>мысль</w:t>
      </w:r>
      <w:r w:rsidRPr="005757C1">
        <w:rPr>
          <w:rFonts w:ascii="Times New Roman" w:hAnsi="Times New Roman"/>
          <w:sz w:val="28"/>
          <w:szCs w:val="28"/>
          <w:lang w:val="fr-FR"/>
        </w:rPr>
        <w:t xml:space="preserve">)) </w:t>
      </w:r>
      <w:r w:rsidRPr="005757C1">
        <w:rPr>
          <w:rFonts w:ascii="Times New Roman" w:hAnsi="Times New Roman"/>
          <w:sz w:val="28"/>
          <w:szCs w:val="28"/>
        </w:rPr>
        <w:t>известн</w:t>
      </w:r>
      <w:r w:rsidR="00CD2A09" w:rsidRPr="005757C1">
        <w:rPr>
          <w:rFonts w:ascii="Times New Roman" w:hAnsi="Times New Roman"/>
          <w:sz w:val="28"/>
          <w:szCs w:val="28"/>
        </w:rPr>
        <w:t>а</w:t>
      </w:r>
      <w:r w:rsidRPr="005757C1">
        <w:rPr>
          <w:rFonts w:ascii="Times New Roman" w:hAnsi="Times New Roman"/>
          <w:sz w:val="28"/>
          <w:szCs w:val="28"/>
          <w:lang w:val="fr-FR"/>
        </w:rPr>
        <w:t xml:space="preserve"> </w:t>
      </w:r>
      <w:r w:rsidRPr="005757C1">
        <w:rPr>
          <w:rFonts w:ascii="Times New Roman" w:hAnsi="Times New Roman"/>
          <w:sz w:val="28"/>
          <w:szCs w:val="28"/>
        </w:rPr>
        <w:t>с</w:t>
      </w:r>
      <w:r w:rsidRPr="005757C1">
        <w:rPr>
          <w:rFonts w:ascii="Times New Roman" w:hAnsi="Times New Roman"/>
          <w:sz w:val="28"/>
          <w:szCs w:val="28"/>
          <w:lang w:val="fr-FR"/>
        </w:rPr>
        <w:t xml:space="preserve"> 1140-50 </w:t>
      </w:r>
      <w:r w:rsidRPr="005757C1">
        <w:rPr>
          <w:rFonts w:ascii="Times New Roman" w:hAnsi="Times New Roman"/>
          <w:sz w:val="28"/>
          <w:szCs w:val="28"/>
        </w:rPr>
        <w:t>гг</w:t>
      </w:r>
      <w:r w:rsidRPr="005757C1">
        <w:rPr>
          <w:rFonts w:ascii="Times New Roman" w:hAnsi="Times New Roman"/>
          <w:sz w:val="28"/>
          <w:szCs w:val="28"/>
          <w:lang w:val="fr-FR"/>
        </w:rPr>
        <w:t xml:space="preserve">. </w:t>
      </w:r>
      <w:r w:rsidRPr="005757C1">
        <w:rPr>
          <w:rFonts w:ascii="Times New Roman" w:hAnsi="Times New Roman"/>
          <w:sz w:val="28"/>
          <w:szCs w:val="28"/>
        </w:rPr>
        <w:t>как</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conception (en parlant de la Vierge) </w:t>
      </w:r>
      <w:r w:rsidRPr="005757C1">
        <w:rPr>
          <w:rFonts w:ascii="Times New Roman" w:hAnsi="Times New Roman"/>
          <w:sz w:val="28"/>
          <w:szCs w:val="28"/>
          <w:lang w:val="fr-FR"/>
        </w:rPr>
        <w:t>(</w:t>
      </w:r>
      <w:r w:rsidRPr="005757C1">
        <w:rPr>
          <w:rFonts w:ascii="Times New Roman" w:hAnsi="Times New Roman"/>
          <w:sz w:val="28"/>
          <w:szCs w:val="28"/>
        </w:rPr>
        <w:t>зачатие</w:t>
      </w:r>
      <w:r w:rsidRPr="005757C1">
        <w:rPr>
          <w:rFonts w:ascii="Times New Roman" w:hAnsi="Times New Roman"/>
          <w:sz w:val="28"/>
          <w:szCs w:val="28"/>
          <w:lang w:val="fr-FR"/>
        </w:rPr>
        <w:t xml:space="preserve"> (</w:t>
      </w:r>
      <w:r w:rsidRPr="005757C1">
        <w:rPr>
          <w:rFonts w:ascii="Times New Roman" w:hAnsi="Times New Roman"/>
          <w:sz w:val="28"/>
          <w:szCs w:val="28"/>
        </w:rPr>
        <w:t>о</w:t>
      </w:r>
      <w:r w:rsidRPr="005757C1">
        <w:rPr>
          <w:rFonts w:ascii="Times New Roman" w:hAnsi="Times New Roman"/>
          <w:sz w:val="28"/>
          <w:szCs w:val="28"/>
          <w:lang w:val="fr-FR"/>
        </w:rPr>
        <w:t xml:space="preserve"> </w:t>
      </w:r>
      <w:r w:rsidRPr="005757C1">
        <w:rPr>
          <w:rFonts w:ascii="Times New Roman" w:hAnsi="Times New Roman"/>
          <w:sz w:val="28"/>
          <w:szCs w:val="28"/>
        </w:rPr>
        <w:t>Деве</w:t>
      </w:r>
      <w:r w:rsidRPr="005757C1">
        <w:rPr>
          <w:rFonts w:ascii="Times New Roman" w:hAnsi="Times New Roman"/>
          <w:sz w:val="28"/>
          <w:szCs w:val="28"/>
          <w:lang w:val="fr-FR"/>
        </w:rPr>
        <w:t xml:space="preserve">)); </w:t>
      </w:r>
      <w:r w:rsidRPr="005757C1">
        <w:rPr>
          <w:rFonts w:ascii="Times New Roman" w:hAnsi="Times New Roman"/>
          <w:sz w:val="28"/>
          <w:szCs w:val="28"/>
        </w:rPr>
        <w:t>а</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1315 </w:t>
      </w:r>
      <w:r w:rsidRPr="005757C1">
        <w:rPr>
          <w:rFonts w:ascii="Times New Roman" w:hAnsi="Times New Roman"/>
          <w:sz w:val="28"/>
          <w:szCs w:val="28"/>
        </w:rPr>
        <w:t>г</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faculté de comprendre</w:t>
      </w:r>
      <w:r w:rsidRPr="005757C1">
        <w:rPr>
          <w:rFonts w:ascii="Times New Roman" w:hAnsi="Times New Roman"/>
          <w:sz w:val="28"/>
          <w:szCs w:val="28"/>
          <w:lang w:val="fr-FR"/>
        </w:rPr>
        <w:t xml:space="preserve"> (</w:t>
      </w:r>
      <w:r w:rsidRPr="005757C1">
        <w:rPr>
          <w:rFonts w:ascii="Times New Roman" w:hAnsi="Times New Roman"/>
          <w:sz w:val="28"/>
          <w:szCs w:val="28"/>
        </w:rPr>
        <w:t>способность</w:t>
      </w:r>
      <w:r w:rsidRPr="005757C1">
        <w:rPr>
          <w:rFonts w:ascii="Times New Roman" w:hAnsi="Times New Roman"/>
          <w:sz w:val="28"/>
          <w:szCs w:val="28"/>
          <w:lang w:val="fr-FR"/>
        </w:rPr>
        <w:t xml:space="preserve"> </w:t>
      </w:r>
      <w:r w:rsidRPr="005757C1">
        <w:rPr>
          <w:rFonts w:ascii="Times New Roman" w:hAnsi="Times New Roman"/>
          <w:sz w:val="28"/>
          <w:szCs w:val="28"/>
        </w:rPr>
        <w:t>понимать</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1549 </w:t>
      </w:r>
      <w:r w:rsidRPr="005757C1">
        <w:rPr>
          <w:rFonts w:ascii="Times New Roman" w:hAnsi="Times New Roman"/>
          <w:sz w:val="28"/>
          <w:szCs w:val="28"/>
        </w:rPr>
        <w:t>г</w:t>
      </w:r>
      <w:r w:rsidRPr="005757C1">
        <w:rPr>
          <w:rFonts w:ascii="Times New Roman" w:hAnsi="Times New Roman"/>
          <w:sz w:val="28"/>
          <w:szCs w:val="28"/>
          <w:lang w:val="fr-FR"/>
        </w:rPr>
        <w:t xml:space="preserve">. </w:t>
      </w:r>
      <w:r w:rsidRPr="005757C1">
        <w:rPr>
          <w:rFonts w:ascii="Times New Roman" w:hAnsi="Times New Roman"/>
          <w:sz w:val="28"/>
          <w:szCs w:val="28"/>
        </w:rPr>
        <w:t>появляется</w:t>
      </w:r>
      <w:r w:rsidRPr="005757C1">
        <w:rPr>
          <w:rFonts w:ascii="Times New Roman" w:hAnsi="Times New Roman"/>
          <w:sz w:val="28"/>
          <w:szCs w:val="28"/>
          <w:lang w:val="fr-FR"/>
        </w:rPr>
        <w:t xml:space="preserve"> </w:t>
      </w:r>
      <w:r w:rsidRPr="005757C1">
        <w:rPr>
          <w:rFonts w:ascii="Times New Roman" w:hAnsi="Times New Roman"/>
          <w:sz w:val="28"/>
          <w:szCs w:val="28"/>
        </w:rPr>
        <w:t>как</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création de l'esprit</w:t>
      </w:r>
      <w:r w:rsidRPr="005757C1">
        <w:rPr>
          <w:rFonts w:ascii="Times New Roman" w:hAnsi="Times New Roman"/>
          <w:sz w:val="28"/>
          <w:szCs w:val="28"/>
          <w:lang w:val="fr-FR"/>
        </w:rPr>
        <w:t xml:space="preserve"> (</w:t>
      </w:r>
      <w:r w:rsidRPr="005757C1">
        <w:rPr>
          <w:rFonts w:ascii="Times New Roman" w:hAnsi="Times New Roman"/>
          <w:sz w:val="28"/>
          <w:szCs w:val="28"/>
        </w:rPr>
        <w:t>создание</w:t>
      </w:r>
      <w:r w:rsidRPr="005757C1">
        <w:rPr>
          <w:rFonts w:ascii="Times New Roman" w:hAnsi="Times New Roman"/>
          <w:sz w:val="28"/>
          <w:szCs w:val="28"/>
          <w:lang w:val="fr-FR"/>
        </w:rPr>
        <w:t xml:space="preserve"> </w:t>
      </w:r>
      <w:r w:rsidRPr="005757C1">
        <w:rPr>
          <w:rFonts w:ascii="Times New Roman" w:hAnsi="Times New Roman"/>
          <w:sz w:val="28"/>
          <w:szCs w:val="28"/>
        </w:rPr>
        <w:t>духа</w:t>
      </w:r>
      <w:r w:rsidRPr="005757C1">
        <w:rPr>
          <w:rFonts w:ascii="Times New Roman" w:hAnsi="Times New Roman"/>
          <w:sz w:val="28"/>
          <w:szCs w:val="28"/>
          <w:lang w:val="fr-FR"/>
        </w:rPr>
        <w:t xml:space="preserve">, </w:t>
      </w:r>
      <w:r w:rsidRPr="005757C1">
        <w:rPr>
          <w:rFonts w:ascii="Times New Roman" w:hAnsi="Times New Roman"/>
          <w:sz w:val="28"/>
          <w:szCs w:val="28"/>
        </w:rPr>
        <w:t>разума</w:t>
      </w:r>
      <w:r w:rsidRPr="005757C1">
        <w:rPr>
          <w:rFonts w:ascii="Times New Roman" w:hAnsi="Times New Roman"/>
          <w:sz w:val="28"/>
          <w:szCs w:val="28"/>
          <w:lang w:val="fr-FR"/>
        </w:rPr>
        <w:t>) [1</w:t>
      </w:r>
      <w:r w:rsidR="00652787" w:rsidRPr="005757C1">
        <w:rPr>
          <w:rFonts w:ascii="Times New Roman" w:hAnsi="Times New Roman"/>
          <w:sz w:val="28"/>
          <w:szCs w:val="28"/>
          <w:lang w:val="fr-FR"/>
        </w:rPr>
        <w:t>2</w:t>
      </w:r>
      <w:r w:rsidR="002E5709" w:rsidRPr="005757C1">
        <w:rPr>
          <w:rFonts w:ascii="Times New Roman" w:hAnsi="Times New Roman"/>
          <w:sz w:val="28"/>
          <w:szCs w:val="28"/>
          <w:lang w:val="fr-FR"/>
        </w:rPr>
        <w:t>5</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6</w:t>
      </w:r>
      <w:r w:rsidRPr="005757C1">
        <w:rPr>
          <w:rFonts w:ascii="Times New Roman" w:hAnsi="Times New Roman"/>
          <w:sz w:val="28"/>
          <w:szCs w:val="28"/>
          <w:lang w:val="fr-FR"/>
        </w:rPr>
        <w:t>].</w:t>
      </w:r>
    </w:p>
    <w:p w14:paraId="297FD4C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Значение лексемы </w:t>
      </w:r>
      <w:r w:rsidRPr="005757C1">
        <w:rPr>
          <w:rFonts w:ascii="Times New Roman" w:hAnsi="Times New Roman"/>
          <w:i/>
          <w:iCs/>
          <w:sz w:val="28"/>
          <w:szCs w:val="28"/>
        </w:rPr>
        <w:t>conception</w:t>
      </w:r>
      <w:r w:rsidRPr="005757C1">
        <w:rPr>
          <w:rFonts w:ascii="Times New Roman" w:hAnsi="Times New Roman"/>
          <w:sz w:val="28"/>
          <w:szCs w:val="28"/>
        </w:rPr>
        <w:t xml:space="preserve"> в словаре трактуется, главным образом, как деятельность ума, направленная на понимание или проработку чего-либо:</w:t>
      </w:r>
    </w:p>
    <w:p w14:paraId="2813774B"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 xml:space="preserve">1. Action de concevoir ; 2. Résultat de cette action </w:t>
      </w:r>
      <w:r w:rsidRPr="005757C1">
        <w:rPr>
          <w:rFonts w:ascii="Times New Roman" w:hAnsi="Times New Roman"/>
          <w:sz w:val="28"/>
          <w:szCs w:val="28"/>
          <w:lang w:val="fr-FR"/>
        </w:rPr>
        <w:t>[1</w:t>
      </w:r>
      <w:r w:rsidR="00652787" w:rsidRPr="005757C1">
        <w:rPr>
          <w:rFonts w:ascii="Times New Roman" w:hAnsi="Times New Roman"/>
          <w:sz w:val="28"/>
          <w:szCs w:val="28"/>
          <w:lang w:val="fr-FR"/>
        </w:rPr>
        <w:t>2</w:t>
      </w:r>
      <w:r w:rsidR="002E5709" w:rsidRPr="005757C1">
        <w:rPr>
          <w:rFonts w:ascii="Times New Roman" w:hAnsi="Times New Roman"/>
          <w:sz w:val="28"/>
          <w:szCs w:val="28"/>
          <w:lang w:val="fr-FR"/>
        </w:rPr>
        <w:t>5</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6</w:t>
      </w:r>
      <w:r w:rsidRPr="005757C1">
        <w:rPr>
          <w:rFonts w:ascii="Times New Roman" w:hAnsi="Times New Roman"/>
          <w:sz w:val="28"/>
          <w:szCs w:val="28"/>
          <w:lang w:val="fr-FR"/>
        </w:rPr>
        <w:t>].</w:t>
      </w:r>
    </w:p>
    <w:p w14:paraId="0DD44247"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Activité de l’esprit en vue de la compréhension ou de l’élaboration de quelque chose</w:t>
      </w:r>
      <w:r w:rsidRPr="005757C1">
        <w:rPr>
          <w:rFonts w:ascii="Times New Roman" w:hAnsi="Times New Roman"/>
          <w:sz w:val="28"/>
          <w:szCs w:val="28"/>
          <w:lang w:val="fr-FR"/>
        </w:rPr>
        <w:t xml:space="preserve"> [</w:t>
      </w:r>
      <w:hyperlink r:id="rId7" w:history="1">
        <w:r w:rsidRPr="005757C1">
          <w:rPr>
            <w:rStyle w:val="a6"/>
            <w:rFonts w:ascii="Times New Roman" w:hAnsi="Times New Roman"/>
            <w:color w:val="auto"/>
            <w:sz w:val="28"/>
            <w:szCs w:val="28"/>
            <w:lang w:val="fr-FR"/>
          </w:rPr>
          <w:t>1</w:t>
        </w:r>
        <w:r w:rsidR="00652787" w:rsidRPr="005757C1">
          <w:rPr>
            <w:rStyle w:val="a6"/>
            <w:rFonts w:ascii="Times New Roman" w:hAnsi="Times New Roman"/>
            <w:color w:val="auto"/>
            <w:sz w:val="28"/>
            <w:szCs w:val="28"/>
            <w:lang w:val="fr-FR"/>
          </w:rPr>
          <w:t>2</w:t>
        </w:r>
        <w:r w:rsidR="002E5709" w:rsidRPr="005757C1">
          <w:rPr>
            <w:rStyle w:val="a6"/>
            <w:rFonts w:ascii="Times New Roman" w:hAnsi="Times New Roman"/>
            <w:color w:val="auto"/>
            <w:sz w:val="28"/>
            <w:szCs w:val="28"/>
            <w:lang w:val="fr-FR"/>
          </w:rPr>
          <w:t>8</w:t>
        </w:r>
      </w:hyperlink>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3</w:t>
      </w:r>
      <w:r w:rsidRPr="005757C1">
        <w:rPr>
          <w:rFonts w:ascii="Times New Roman" w:hAnsi="Times New Roman"/>
          <w:sz w:val="28"/>
          <w:szCs w:val="28"/>
          <w:lang w:val="fr-FR"/>
        </w:rPr>
        <w:t>].</w:t>
      </w:r>
    </w:p>
    <w:p w14:paraId="22FF62F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Слова</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neutralité </w:t>
      </w:r>
      <w:r w:rsidRPr="005757C1">
        <w:rPr>
          <w:rFonts w:ascii="Times New Roman" w:hAnsi="Times New Roman"/>
          <w:sz w:val="28"/>
          <w:szCs w:val="28"/>
          <w:lang w:val="fr-FR"/>
        </w:rPr>
        <w:t>(</w:t>
      </w:r>
      <w:r w:rsidRPr="005757C1">
        <w:rPr>
          <w:rFonts w:ascii="Times New Roman" w:hAnsi="Times New Roman"/>
          <w:sz w:val="28"/>
          <w:szCs w:val="28"/>
        </w:rPr>
        <w:t>от</w:t>
      </w:r>
      <w:r w:rsidRPr="005757C1">
        <w:rPr>
          <w:rFonts w:ascii="Times New Roman" w:hAnsi="Times New Roman"/>
          <w:sz w:val="28"/>
          <w:szCs w:val="28"/>
          <w:lang w:val="fr-FR"/>
        </w:rPr>
        <w:t xml:space="preserve"> </w:t>
      </w:r>
      <w:r w:rsidRPr="005757C1">
        <w:rPr>
          <w:rFonts w:ascii="Times New Roman" w:hAnsi="Times New Roman"/>
          <w:sz w:val="28"/>
          <w:szCs w:val="28"/>
        </w:rPr>
        <w:t>лат</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neutralis</w:t>
      </w:r>
      <w:r w:rsidRPr="005757C1">
        <w:rPr>
          <w:rFonts w:ascii="Times New Roman" w:hAnsi="Times New Roman"/>
          <w:sz w:val="28"/>
          <w:szCs w:val="28"/>
          <w:lang w:val="fr-FR"/>
        </w:rPr>
        <w:t xml:space="preserve"> – </w:t>
      </w:r>
      <w:r w:rsidRPr="005757C1">
        <w:rPr>
          <w:rFonts w:ascii="Times New Roman" w:hAnsi="Times New Roman"/>
          <w:sz w:val="28"/>
          <w:szCs w:val="28"/>
        </w:rPr>
        <w:t>нейтральный</w:t>
      </w:r>
      <w:r w:rsidRPr="005757C1">
        <w:rPr>
          <w:rFonts w:ascii="Times New Roman" w:hAnsi="Times New Roman"/>
          <w:sz w:val="28"/>
          <w:szCs w:val="28"/>
          <w:lang w:val="fr-FR"/>
        </w:rPr>
        <w:t xml:space="preserve">) </w:t>
      </w:r>
      <w:r w:rsidRPr="005757C1">
        <w:rPr>
          <w:rFonts w:ascii="Times New Roman" w:hAnsi="Times New Roman"/>
          <w:sz w:val="28"/>
          <w:szCs w:val="28"/>
        </w:rPr>
        <w:t>фиксируется</w:t>
      </w:r>
      <w:r w:rsidRPr="005757C1">
        <w:rPr>
          <w:rFonts w:ascii="Times New Roman" w:hAnsi="Times New Roman"/>
          <w:sz w:val="28"/>
          <w:szCs w:val="28"/>
          <w:lang w:val="fr-FR"/>
        </w:rPr>
        <w:t xml:space="preserve"> </w:t>
      </w:r>
      <w:r w:rsidRPr="005757C1">
        <w:rPr>
          <w:rFonts w:ascii="Times New Roman" w:hAnsi="Times New Roman"/>
          <w:sz w:val="28"/>
          <w:szCs w:val="28"/>
        </w:rPr>
        <w:t>впервые</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XIV </w:t>
      </w:r>
      <w:r w:rsidRPr="005757C1">
        <w:rPr>
          <w:rFonts w:ascii="Times New Roman" w:hAnsi="Times New Roman"/>
          <w:sz w:val="28"/>
          <w:szCs w:val="28"/>
        </w:rPr>
        <w:t>веке</w:t>
      </w:r>
      <w:r w:rsidRPr="005757C1">
        <w:rPr>
          <w:rFonts w:ascii="Times New Roman" w:hAnsi="Times New Roman"/>
          <w:sz w:val="28"/>
          <w:szCs w:val="28"/>
          <w:lang w:val="fr-FR"/>
        </w:rPr>
        <w:t xml:space="preserve"> </w:t>
      </w:r>
      <w:r w:rsidRPr="005757C1">
        <w:rPr>
          <w:rFonts w:ascii="Times New Roman" w:hAnsi="Times New Roman"/>
          <w:sz w:val="28"/>
          <w:szCs w:val="28"/>
        </w:rPr>
        <w:t>как</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état d'une personne qui ne se prononce pour aucun parti</w:t>
      </w:r>
      <w:r w:rsidRPr="005757C1">
        <w:rPr>
          <w:rFonts w:ascii="Times New Roman" w:hAnsi="Times New Roman"/>
          <w:sz w:val="28"/>
          <w:szCs w:val="28"/>
          <w:lang w:val="fr-FR"/>
        </w:rPr>
        <w:t xml:space="preserve"> (</w:t>
      </w:r>
      <w:r w:rsidRPr="005757C1">
        <w:rPr>
          <w:rFonts w:ascii="Times New Roman" w:hAnsi="Times New Roman"/>
          <w:sz w:val="28"/>
          <w:szCs w:val="28"/>
        </w:rPr>
        <w:t>состояние</w:t>
      </w:r>
      <w:r w:rsidRPr="005757C1">
        <w:rPr>
          <w:rFonts w:ascii="Times New Roman" w:hAnsi="Times New Roman"/>
          <w:sz w:val="28"/>
          <w:szCs w:val="28"/>
          <w:lang w:val="fr-FR"/>
        </w:rPr>
        <w:t xml:space="preserve"> </w:t>
      </w:r>
      <w:r w:rsidRPr="005757C1">
        <w:rPr>
          <w:rFonts w:ascii="Times New Roman" w:hAnsi="Times New Roman"/>
          <w:sz w:val="28"/>
          <w:szCs w:val="28"/>
        </w:rPr>
        <w:t>человека</w:t>
      </w:r>
      <w:r w:rsidRPr="005757C1">
        <w:rPr>
          <w:rFonts w:ascii="Times New Roman" w:hAnsi="Times New Roman"/>
          <w:sz w:val="28"/>
          <w:szCs w:val="28"/>
          <w:lang w:val="fr-FR"/>
        </w:rPr>
        <w:t xml:space="preserve">, </w:t>
      </w:r>
      <w:r w:rsidRPr="005757C1">
        <w:rPr>
          <w:rFonts w:ascii="Times New Roman" w:hAnsi="Times New Roman"/>
          <w:sz w:val="28"/>
          <w:szCs w:val="28"/>
        </w:rPr>
        <w:t>который</w:t>
      </w:r>
      <w:r w:rsidRPr="005757C1">
        <w:rPr>
          <w:rFonts w:ascii="Times New Roman" w:hAnsi="Times New Roman"/>
          <w:sz w:val="28"/>
          <w:szCs w:val="28"/>
          <w:lang w:val="fr-FR"/>
        </w:rPr>
        <w:t xml:space="preserve"> </w:t>
      </w:r>
      <w:r w:rsidRPr="005757C1">
        <w:rPr>
          <w:rFonts w:ascii="Times New Roman" w:hAnsi="Times New Roman"/>
          <w:sz w:val="28"/>
          <w:szCs w:val="28"/>
        </w:rPr>
        <w:t>не</w:t>
      </w:r>
      <w:r w:rsidRPr="005757C1">
        <w:rPr>
          <w:rFonts w:ascii="Times New Roman" w:hAnsi="Times New Roman"/>
          <w:sz w:val="28"/>
          <w:szCs w:val="28"/>
          <w:lang w:val="fr-FR"/>
        </w:rPr>
        <w:t xml:space="preserve"> </w:t>
      </w:r>
      <w:r w:rsidRPr="005757C1">
        <w:rPr>
          <w:rFonts w:ascii="Times New Roman" w:hAnsi="Times New Roman"/>
          <w:sz w:val="28"/>
          <w:szCs w:val="28"/>
        </w:rPr>
        <w:t>поддерживает</w:t>
      </w:r>
      <w:r w:rsidRPr="005757C1">
        <w:rPr>
          <w:rFonts w:ascii="Times New Roman" w:hAnsi="Times New Roman"/>
          <w:sz w:val="28"/>
          <w:szCs w:val="28"/>
          <w:lang w:val="fr-FR"/>
        </w:rPr>
        <w:t xml:space="preserve"> </w:t>
      </w:r>
      <w:r w:rsidRPr="005757C1">
        <w:rPr>
          <w:rFonts w:ascii="Times New Roman" w:hAnsi="Times New Roman"/>
          <w:sz w:val="28"/>
          <w:szCs w:val="28"/>
        </w:rPr>
        <w:t>никакую</w:t>
      </w:r>
      <w:r w:rsidRPr="005757C1">
        <w:rPr>
          <w:rFonts w:ascii="Times New Roman" w:hAnsi="Times New Roman"/>
          <w:sz w:val="28"/>
          <w:szCs w:val="28"/>
          <w:lang w:val="fr-FR"/>
        </w:rPr>
        <w:t xml:space="preserve"> </w:t>
      </w:r>
      <w:r w:rsidRPr="005757C1">
        <w:rPr>
          <w:rFonts w:ascii="Times New Roman" w:hAnsi="Times New Roman"/>
          <w:sz w:val="28"/>
          <w:szCs w:val="28"/>
        </w:rPr>
        <w:t>партию</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1500 </w:t>
      </w:r>
      <w:r w:rsidRPr="005757C1">
        <w:rPr>
          <w:rFonts w:ascii="Times New Roman" w:hAnsi="Times New Roman"/>
          <w:sz w:val="28"/>
          <w:szCs w:val="28"/>
        </w:rPr>
        <w:t>г</w:t>
      </w:r>
      <w:r w:rsidRPr="005757C1">
        <w:rPr>
          <w:rFonts w:ascii="Times New Roman" w:hAnsi="Times New Roman"/>
          <w:sz w:val="28"/>
          <w:szCs w:val="28"/>
          <w:lang w:val="fr-FR"/>
        </w:rPr>
        <w:t xml:space="preserve">. </w:t>
      </w:r>
      <w:r w:rsidRPr="005757C1">
        <w:rPr>
          <w:rFonts w:ascii="Times New Roman" w:hAnsi="Times New Roman"/>
          <w:sz w:val="28"/>
          <w:szCs w:val="28"/>
        </w:rPr>
        <w:t>появляется</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 xml:space="preserve">état d'une puissance qui ne participe pas aux hostilités engagées entre d'autres </w:t>
      </w:r>
      <w:r w:rsidRPr="005757C1">
        <w:rPr>
          <w:rFonts w:ascii="Times New Roman" w:hAnsi="Times New Roman"/>
          <w:i/>
          <w:iCs/>
          <w:sz w:val="28"/>
          <w:szCs w:val="28"/>
          <w:lang w:val="fr-FR"/>
        </w:rPr>
        <w:lastRenderedPageBreak/>
        <w:t>puissances</w:t>
      </w:r>
      <w:r w:rsidRPr="005757C1">
        <w:rPr>
          <w:rFonts w:ascii="Times New Roman" w:hAnsi="Times New Roman"/>
          <w:sz w:val="28"/>
          <w:szCs w:val="28"/>
          <w:lang w:val="fr-FR"/>
        </w:rPr>
        <w:t xml:space="preserve"> (</w:t>
      </w:r>
      <w:r w:rsidRPr="005757C1">
        <w:rPr>
          <w:rFonts w:ascii="Times New Roman" w:hAnsi="Times New Roman"/>
          <w:sz w:val="28"/>
          <w:szCs w:val="28"/>
        </w:rPr>
        <w:t>состояние</w:t>
      </w:r>
      <w:r w:rsidRPr="005757C1">
        <w:rPr>
          <w:rFonts w:ascii="Times New Roman" w:hAnsi="Times New Roman"/>
          <w:sz w:val="28"/>
          <w:szCs w:val="28"/>
          <w:lang w:val="fr-FR"/>
        </w:rPr>
        <w:t xml:space="preserve"> </w:t>
      </w:r>
      <w:r w:rsidRPr="005757C1">
        <w:rPr>
          <w:rFonts w:ascii="Times New Roman" w:hAnsi="Times New Roman"/>
          <w:sz w:val="28"/>
          <w:szCs w:val="28"/>
        </w:rPr>
        <w:t>державы</w:t>
      </w:r>
      <w:r w:rsidRPr="005757C1">
        <w:rPr>
          <w:rFonts w:ascii="Times New Roman" w:hAnsi="Times New Roman"/>
          <w:sz w:val="28"/>
          <w:szCs w:val="28"/>
          <w:lang w:val="fr-FR"/>
        </w:rPr>
        <w:t xml:space="preserve">, </w:t>
      </w:r>
      <w:r w:rsidRPr="005757C1">
        <w:rPr>
          <w:rFonts w:ascii="Times New Roman" w:hAnsi="Times New Roman"/>
          <w:sz w:val="28"/>
          <w:szCs w:val="28"/>
        </w:rPr>
        <w:t>не</w:t>
      </w:r>
      <w:r w:rsidRPr="005757C1">
        <w:rPr>
          <w:rFonts w:ascii="Times New Roman" w:hAnsi="Times New Roman"/>
          <w:sz w:val="28"/>
          <w:szCs w:val="28"/>
          <w:lang w:val="fr-FR"/>
        </w:rPr>
        <w:t xml:space="preserve"> </w:t>
      </w:r>
      <w:r w:rsidRPr="005757C1">
        <w:rPr>
          <w:rFonts w:ascii="Times New Roman" w:hAnsi="Times New Roman"/>
          <w:sz w:val="28"/>
          <w:szCs w:val="28"/>
        </w:rPr>
        <w:t>принимающей</w:t>
      </w:r>
      <w:r w:rsidRPr="005757C1">
        <w:rPr>
          <w:rFonts w:ascii="Times New Roman" w:hAnsi="Times New Roman"/>
          <w:sz w:val="28"/>
          <w:szCs w:val="28"/>
          <w:lang w:val="fr-FR"/>
        </w:rPr>
        <w:t xml:space="preserve"> </w:t>
      </w:r>
      <w:r w:rsidRPr="005757C1">
        <w:rPr>
          <w:rFonts w:ascii="Times New Roman" w:hAnsi="Times New Roman"/>
          <w:sz w:val="28"/>
          <w:szCs w:val="28"/>
        </w:rPr>
        <w:t>участия</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военных</w:t>
      </w:r>
      <w:r w:rsidRPr="005757C1">
        <w:rPr>
          <w:rFonts w:ascii="Times New Roman" w:hAnsi="Times New Roman"/>
          <w:sz w:val="28"/>
          <w:szCs w:val="28"/>
          <w:lang w:val="fr-FR"/>
        </w:rPr>
        <w:t xml:space="preserve"> </w:t>
      </w:r>
      <w:r w:rsidRPr="005757C1">
        <w:rPr>
          <w:rFonts w:ascii="Times New Roman" w:hAnsi="Times New Roman"/>
          <w:sz w:val="28"/>
          <w:szCs w:val="28"/>
        </w:rPr>
        <w:t>действиях</w:t>
      </w:r>
      <w:r w:rsidRPr="005757C1">
        <w:rPr>
          <w:rFonts w:ascii="Times New Roman" w:hAnsi="Times New Roman"/>
          <w:sz w:val="28"/>
          <w:szCs w:val="28"/>
          <w:lang w:val="fr-FR"/>
        </w:rPr>
        <w:t xml:space="preserve"> </w:t>
      </w:r>
      <w:r w:rsidRPr="005757C1">
        <w:rPr>
          <w:rFonts w:ascii="Times New Roman" w:hAnsi="Times New Roman"/>
          <w:sz w:val="28"/>
          <w:szCs w:val="28"/>
        </w:rPr>
        <w:t>между</w:t>
      </w:r>
      <w:r w:rsidRPr="005757C1">
        <w:rPr>
          <w:rFonts w:ascii="Times New Roman" w:hAnsi="Times New Roman"/>
          <w:sz w:val="28"/>
          <w:szCs w:val="28"/>
          <w:lang w:val="fr-FR"/>
        </w:rPr>
        <w:t xml:space="preserve"> </w:t>
      </w:r>
      <w:r w:rsidRPr="005757C1">
        <w:rPr>
          <w:rFonts w:ascii="Times New Roman" w:hAnsi="Times New Roman"/>
          <w:sz w:val="28"/>
          <w:szCs w:val="28"/>
        </w:rPr>
        <w:t>другими</w:t>
      </w:r>
      <w:r w:rsidRPr="005757C1">
        <w:rPr>
          <w:rFonts w:ascii="Times New Roman" w:hAnsi="Times New Roman"/>
          <w:sz w:val="28"/>
          <w:szCs w:val="28"/>
          <w:lang w:val="fr-FR"/>
        </w:rPr>
        <w:t xml:space="preserve"> </w:t>
      </w:r>
      <w:r w:rsidRPr="005757C1">
        <w:rPr>
          <w:rFonts w:ascii="Times New Roman" w:hAnsi="Times New Roman"/>
          <w:sz w:val="28"/>
          <w:szCs w:val="28"/>
        </w:rPr>
        <w:t>державами</w:t>
      </w:r>
      <w:r w:rsidRPr="005757C1">
        <w:rPr>
          <w:rFonts w:ascii="Times New Roman" w:hAnsi="Times New Roman"/>
          <w:sz w:val="28"/>
          <w:szCs w:val="28"/>
          <w:lang w:val="fr-FR"/>
        </w:rPr>
        <w:t xml:space="preserve">); </w:t>
      </w:r>
      <w:r w:rsidRPr="005757C1">
        <w:rPr>
          <w:rFonts w:ascii="Times New Roman" w:hAnsi="Times New Roman"/>
          <w:sz w:val="28"/>
          <w:szCs w:val="28"/>
        </w:rPr>
        <w:t>с</w:t>
      </w:r>
      <w:r w:rsidRPr="005757C1">
        <w:rPr>
          <w:rFonts w:ascii="Times New Roman" w:hAnsi="Times New Roman"/>
          <w:sz w:val="28"/>
          <w:szCs w:val="28"/>
          <w:lang w:val="fr-FR"/>
        </w:rPr>
        <w:t xml:space="preserve"> 1910 </w:t>
      </w:r>
      <w:r w:rsidRPr="005757C1">
        <w:rPr>
          <w:rFonts w:ascii="Times New Roman" w:hAnsi="Times New Roman"/>
          <w:sz w:val="28"/>
          <w:szCs w:val="28"/>
        </w:rPr>
        <w:t>г</w:t>
      </w:r>
      <w:r w:rsidRPr="005757C1">
        <w:rPr>
          <w:rFonts w:ascii="Times New Roman" w:hAnsi="Times New Roman"/>
          <w:sz w:val="28"/>
          <w:szCs w:val="28"/>
          <w:lang w:val="fr-FR"/>
        </w:rPr>
        <w:t xml:space="preserve">. </w:t>
      </w:r>
      <w:r w:rsidRPr="005757C1">
        <w:rPr>
          <w:rFonts w:ascii="Times New Roman" w:hAnsi="Times New Roman"/>
          <w:sz w:val="28"/>
          <w:szCs w:val="28"/>
        </w:rPr>
        <w:t>известно</w:t>
      </w:r>
      <w:r w:rsidRPr="005757C1">
        <w:rPr>
          <w:rFonts w:ascii="Times New Roman" w:hAnsi="Times New Roman"/>
          <w:sz w:val="28"/>
          <w:szCs w:val="28"/>
          <w:lang w:val="fr-FR"/>
        </w:rPr>
        <w:t xml:space="preserve"> </w:t>
      </w:r>
      <w:r w:rsidRPr="005757C1">
        <w:rPr>
          <w:rFonts w:ascii="Times New Roman" w:hAnsi="Times New Roman"/>
          <w:sz w:val="28"/>
          <w:szCs w:val="28"/>
        </w:rPr>
        <w:t>значение</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neutralité scolaire</w:t>
      </w:r>
      <w:r w:rsidRPr="005757C1">
        <w:rPr>
          <w:rFonts w:ascii="Times New Roman" w:hAnsi="Times New Roman"/>
          <w:sz w:val="28"/>
          <w:szCs w:val="28"/>
          <w:lang w:val="fr-FR"/>
        </w:rPr>
        <w:t xml:space="preserve"> (</w:t>
      </w:r>
      <w:r w:rsidRPr="005757C1">
        <w:rPr>
          <w:rFonts w:ascii="Times New Roman" w:hAnsi="Times New Roman"/>
          <w:sz w:val="28"/>
          <w:szCs w:val="28"/>
        </w:rPr>
        <w:t>нейтралитет</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школах</w:t>
      </w:r>
      <w:r w:rsidRPr="005757C1">
        <w:rPr>
          <w:rFonts w:ascii="Times New Roman" w:hAnsi="Times New Roman"/>
          <w:sz w:val="28"/>
          <w:szCs w:val="28"/>
          <w:lang w:val="fr-FR"/>
        </w:rPr>
        <w:t xml:space="preserve">). </w:t>
      </w:r>
      <w:r w:rsidRPr="005757C1">
        <w:rPr>
          <w:rFonts w:ascii="Times New Roman" w:hAnsi="Times New Roman"/>
          <w:sz w:val="28"/>
          <w:szCs w:val="28"/>
        </w:rPr>
        <w:t xml:space="preserve">Значение лексемы </w:t>
      </w:r>
      <w:r w:rsidRPr="005757C1">
        <w:rPr>
          <w:rFonts w:ascii="Times New Roman" w:hAnsi="Times New Roman"/>
          <w:i/>
          <w:iCs/>
          <w:sz w:val="28"/>
          <w:szCs w:val="28"/>
        </w:rPr>
        <w:t>neutralité</w:t>
      </w:r>
      <w:r w:rsidRPr="005757C1">
        <w:rPr>
          <w:rFonts w:ascii="Times New Roman" w:hAnsi="Times New Roman"/>
          <w:sz w:val="28"/>
          <w:szCs w:val="28"/>
        </w:rPr>
        <w:t xml:space="preserve"> описывается в словаре как позиция отдельных лиц и организаций, как характер или отношение, заключающееся в воздержании от принятия точки зрения той или иной стороны в спорных вопросах, между людьми или противоположными тезисами и позициями; применительно к позиции государства – как отношение, при котором демонстрируется, что оно воздерживается от принятия определенной линии в области политики, религии, идеологии или морали; в качестве синонима приводится слово </w:t>
      </w:r>
      <w:r w:rsidRPr="005757C1">
        <w:rPr>
          <w:rFonts w:ascii="Times New Roman" w:hAnsi="Times New Roman"/>
          <w:i/>
          <w:iCs/>
          <w:sz w:val="28"/>
          <w:szCs w:val="28"/>
        </w:rPr>
        <w:t>laïcité;</w:t>
      </w:r>
      <w:r w:rsidRPr="005757C1">
        <w:rPr>
          <w:rFonts w:ascii="Times New Roman" w:hAnsi="Times New Roman"/>
          <w:sz w:val="28"/>
          <w:szCs w:val="28"/>
        </w:rPr>
        <w:t xml:space="preserve"> упоминается понятие нейтралитета в области образования:</w:t>
      </w:r>
    </w:p>
    <w:p w14:paraId="3A83F738" w14:textId="77777777" w:rsidR="00AD29DE" w:rsidRPr="005757C1" w:rsidRDefault="00AD29DE" w:rsidP="000225DA">
      <w:pPr>
        <w:tabs>
          <w:tab w:val="left" w:pos="993"/>
        </w:tabs>
        <w:spacing w:after="0" w:line="240" w:lineRule="auto"/>
        <w:ind w:firstLine="709"/>
        <w:jc w:val="both"/>
        <w:rPr>
          <w:rFonts w:ascii="Times New Roman" w:hAnsi="Times New Roman"/>
          <w:i/>
          <w:iCs/>
          <w:sz w:val="28"/>
          <w:szCs w:val="28"/>
        </w:rPr>
      </w:pPr>
      <w:r w:rsidRPr="005757C1">
        <w:rPr>
          <w:rFonts w:ascii="Times New Roman" w:hAnsi="Times New Roman"/>
          <w:sz w:val="28"/>
          <w:szCs w:val="28"/>
          <w:lang w:val="fr-FR"/>
        </w:rPr>
        <w:t>1.</w:t>
      </w:r>
      <w:r w:rsidRPr="005757C1">
        <w:rPr>
          <w:rFonts w:ascii="Times New Roman" w:hAnsi="Times New Roman"/>
          <w:i/>
          <w:iCs/>
          <w:sz w:val="28"/>
          <w:szCs w:val="28"/>
          <w:lang w:val="fr-FR"/>
        </w:rPr>
        <w:t xml:space="preserve">Caractère, attitude d'une personne, d'une organisation, qui s'abstient de prendre parti dans un débat, une discussion, un conflit opposant des personnes, des thèses ou des positions divergentes. 2.a) Attitude d'un État qui s'abstient de prendre position dans les domaines de la politique, de la religion, de l'idéologie, de la morale. </w:t>
      </w:r>
      <w:r w:rsidRPr="005757C1">
        <w:rPr>
          <w:rFonts w:ascii="Times New Roman" w:hAnsi="Times New Roman"/>
          <w:i/>
          <w:iCs/>
          <w:sz w:val="28"/>
          <w:szCs w:val="28"/>
        </w:rPr>
        <w:t>Synon. laïcité. b) Neutralité scolaire, de l'enseignement</w:t>
      </w:r>
      <w:r w:rsidRPr="005757C1">
        <w:rPr>
          <w:rFonts w:ascii="Times New Roman" w:hAnsi="Times New Roman"/>
          <w:sz w:val="28"/>
          <w:szCs w:val="28"/>
        </w:rPr>
        <w:t xml:space="preserve"> [1</w:t>
      </w:r>
      <w:r w:rsidR="00652787" w:rsidRPr="005757C1">
        <w:rPr>
          <w:rFonts w:ascii="Times New Roman" w:hAnsi="Times New Roman"/>
          <w:sz w:val="28"/>
          <w:szCs w:val="28"/>
        </w:rPr>
        <w:t>2</w:t>
      </w:r>
      <w:r w:rsidR="002E5709" w:rsidRPr="005757C1">
        <w:rPr>
          <w:rFonts w:ascii="Times New Roman" w:hAnsi="Times New Roman"/>
          <w:sz w:val="28"/>
          <w:szCs w:val="28"/>
        </w:rPr>
        <w:t>5</w:t>
      </w:r>
      <w:r w:rsidR="00E33881" w:rsidRPr="005757C1">
        <w:rPr>
          <w:rFonts w:ascii="Times New Roman" w:hAnsi="Times New Roman"/>
          <w:sz w:val="28"/>
          <w:szCs w:val="28"/>
        </w:rPr>
        <w:t>,р. 6</w:t>
      </w:r>
      <w:r w:rsidRPr="005757C1">
        <w:rPr>
          <w:rFonts w:ascii="Times New Roman" w:hAnsi="Times New Roman"/>
          <w:sz w:val="28"/>
          <w:szCs w:val="28"/>
        </w:rPr>
        <w:t>].</w:t>
      </w:r>
    </w:p>
    <w:p w14:paraId="73AFEB3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rPr>
        <w:t xml:space="preserve">Итак, на основе данного дефиниционно- концептуального анализа значений основных </w:t>
      </w:r>
      <w:r w:rsidRPr="005757C1">
        <w:rPr>
          <w:rFonts w:ascii="Times New Roman" w:eastAsia="Times New Roman" w:hAnsi="Times New Roman"/>
          <w:sz w:val="28"/>
          <w:szCs w:val="28"/>
        </w:rPr>
        <w:t>концептообразующих понятий,</w:t>
      </w:r>
      <w:r w:rsidRPr="005757C1">
        <w:rPr>
          <w:rFonts w:ascii="Times New Roman" w:hAnsi="Times New Roman"/>
          <w:sz w:val="28"/>
          <w:szCs w:val="28"/>
        </w:rPr>
        <w:t xml:space="preserve"> мы установили следующие составляющие: от 1) </w:t>
      </w:r>
      <w:r w:rsidRPr="005757C1">
        <w:rPr>
          <w:rFonts w:ascii="Times New Roman" w:hAnsi="Times New Roman"/>
          <w:i/>
          <w:iCs/>
          <w:sz w:val="28"/>
          <w:szCs w:val="28"/>
        </w:rPr>
        <w:t>principe</w:t>
      </w:r>
      <w:r w:rsidRPr="005757C1">
        <w:rPr>
          <w:rFonts w:ascii="Times New Roman" w:hAnsi="Times New Roman"/>
          <w:sz w:val="28"/>
          <w:szCs w:val="28"/>
        </w:rPr>
        <w:t xml:space="preserve"> – </w:t>
      </w:r>
      <w:r w:rsidRPr="005757C1">
        <w:rPr>
          <w:rFonts w:ascii="Times New Roman" w:hAnsi="Times New Roman"/>
          <w:sz w:val="28"/>
          <w:szCs w:val="28"/>
          <w:lang w:val="kk-KZ"/>
        </w:rPr>
        <w:t xml:space="preserve">норма и стандарт, 2) </w:t>
      </w:r>
      <w:r w:rsidRPr="005757C1">
        <w:rPr>
          <w:rFonts w:ascii="Times New Roman" w:hAnsi="Times New Roman"/>
          <w:i/>
          <w:iCs/>
          <w:sz w:val="28"/>
          <w:szCs w:val="28"/>
        </w:rPr>
        <w:t>conception</w:t>
      </w:r>
      <w:r w:rsidRPr="005757C1">
        <w:rPr>
          <w:rFonts w:ascii="Times New Roman" w:hAnsi="Times New Roman"/>
          <w:sz w:val="28"/>
          <w:szCs w:val="28"/>
        </w:rPr>
        <w:t xml:space="preserve"> – </w:t>
      </w:r>
      <w:r w:rsidRPr="005757C1">
        <w:rPr>
          <w:rFonts w:ascii="Times New Roman" w:hAnsi="Times New Roman"/>
          <w:sz w:val="28"/>
          <w:szCs w:val="28"/>
          <w:lang w:val="kk-KZ"/>
        </w:rPr>
        <w:t xml:space="preserve">результат деятельности), 3) </w:t>
      </w:r>
      <w:r w:rsidRPr="005757C1">
        <w:rPr>
          <w:rFonts w:ascii="Times New Roman" w:hAnsi="Times New Roman"/>
          <w:i/>
          <w:iCs/>
          <w:sz w:val="28"/>
          <w:szCs w:val="28"/>
        </w:rPr>
        <w:t>neutralité</w:t>
      </w:r>
      <w:r w:rsidRPr="005757C1">
        <w:rPr>
          <w:rFonts w:ascii="Times New Roman" w:hAnsi="Times New Roman"/>
          <w:sz w:val="28"/>
          <w:szCs w:val="28"/>
          <w:lang w:val="kk-KZ"/>
        </w:rPr>
        <w:t xml:space="preserve"> – отношение.</w:t>
      </w:r>
    </w:p>
    <w:p w14:paraId="3EE0A9C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К околоядерной зоне концепта </w:t>
      </w:r>
      <w:r w:rsidRPr="005757C1">
        <w:rPr>
          <w:rFonts w:ascii="Times New Roman" w:hAnsi="Times New Roman"/>
          <w:i/>
          <w:iCs/>
          <w:sz w:val="28"/>
          <w:szCs w:val="28"/>
          <w:lang w:val="kk-KZ"/>
        </w:rPr>
        <w:t>Laïcité</w:t>
      </w:r>
      <w:r w:rsidRPr="005757C1">
        <w:rPr>
          <w:rFonts w:ascii="Times New Roman" w:hAnsi="Times New Roman"/>
          <w:sz w:val="28"/>
          <w:szCs w:val="28"/>
          <w:lang w:val="kk-KZ"/>
        </w:rPr>
        <w:t xml:space="preserve"> относятся следующие когнитивные признаки и их языковые репрезентанты:</w:t>
      </w:r>
    </w:p>
    <w:p w14:paraId="4BDEF61D"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Laïcité</w:t>
      </w:r>
      <w:r w:rsidRPr="005757C1">
        <w:rPr>
          <w:rFonts w:ascii="Times New Roman" w:hAnsi="Times New Roman"/>
          <w:sz w:val="28"/>
          <w:szCs w:val="28"/>
          <w:lang w:val="kk-KZ"/>
        </w:rPr>
        <w:t xml:space="preserve"> как принцип; когнитивный признак – </w:t>
      </w:r>
      <w:r w:rsidRPr="005757C1">
        <w:rPr>
          <w:rFonts w:ascii="Times New Roman" w:hAnsi="Times New Roman"/>
          <w:i/>
          <w:iCs/>
          <w:sz w:val="28"/>
          <w:szCs w:val="28"/>
          <w:lang w:val="kk-KZ"/>
        </w:rPr>
        <w:t xml:space="preserve">séparation </w:t>
      </w:r>
      <w:r w:rsidRPr="005757C1">
        <w:rPr>
          <w:rFonts w:ascii="Times New Roman" w:hAnsi="Times New Roman"/>
          <w:sz w:val="28"/>
          <w:szCs w:val="28"/>
          <w:lang w:val="kk-KZ"/>
        </w:rPr>
        <w:t xml:space="preserve">(разделение), его репрезентанты – </w:t>
      </w:r>
      <w:r w:rsidRPr="005757C1">
        <w:rPr>
          <w:rFonts w:ascii="Times New Roman" w:hAnsi="Times New Roman"/>
          <w:i/>
          <w:iCs/>
          <w:sz w:val="28"/>
          <w:szCs w:val="28"/>
          <w:lang w:val="kk-KZ"/>
        </w:rPr>
        <w:t>non-immixtion</w:t>
      </w:r>
      <w:r w:rsidRPr="005757C1">
        <w:rPr>
          <w:rFonts w:ascii="Times New Roman" w:hAnsi="Times New Roman"/>
          <w:sz w:val="28"/>
          <w:szCs w:val="28"/>
          <w:lang w:val="kk-KZ"/>
        </w:rPr>
        <w:t xml:space="preserve"> (невмешательство), </w:t>
      </w:r>
      <w:r w:rsidRPr="005757C1">
        <w:rPr>
          <w:rFonts w:ascii="Times New Roman" w:hAnsi="Times New Roman"/>
          <w:i/>
          <w:iCs/>
          <w:sz w:val="28"/>
          <w:szCs w:val="28"/>
          <w:lang w:val="kk-KZ"/>
        </w:rPr>
        <w:t>négation</w:t>
      </w:r>
      <w:r w:rsidRPr="005757C1">
        <w:rPr>
          <w:rFonts w:ascii="Times New Roman" w:hAnsi="Times New Roman"/>
          <w:sz w:val="28"/>
          <w:szCs w:val="28"/>
          <w:lang w:val="kk-KZ"/>
        </w:rPr>
        <w:t xml:space="preserve"> (отрицание), </w:t>
      </w:r>
      <w:r w:rsidRPr="005757C1">
        <w:rPr>
          <w:rFonts w:ascii="Times New Roman" w:hAnsi="Times New Roman"/>
          <w:i/>
          <w:iCs/>
          <w:sz w:val="28"/>
          <w:szCs w:val="28"/>
          <w:lang w:val="kk-KZ"/>
        </w:rPr>
        <w:t>non confessionnel</w:t>
      </w:r>
      <w:r w:rsidRPr="005757C1">
        <w:rPr>
          <w:rFonts w:ascii="Times New Roman" w:hAnsi="Times New Roman"/>
          <w:sz w:val="28"/>
          <w:szCs w:val="28"/>
          <w:lang w:val="kk-KZ"/>
        </w:rPr>
        <w:t xml:space="preserve"> (внеконфессиональный), </w:t>
      </w:r>
      <w:r w:rsidRPr="005757C1">
        <w:rPr>
          <w:rFonts w:ascii="Times New Roman" w:hAnsi="Times New Roman"/>
          <w:i/>
          <w:iCs/>
          <w:sz w:val="28"/>
          <w:szCs w:val="28"/>
          <w:lang w:val="kk-KZ"/>
        </w:rPr>
        <w:t>non théocratique</w:t>
      </w:r>
      <w:r w:rsidRPr="005757C1">
        <w:rPr>
          <w:rFonts w:ascii="Times New Roman" w:hAnsi="Times New Roman"/>
          <w:sz w:val="28"/>
          <w:szCs w:val="28"/>
          <w:lang w:val="kk-KZ"/>
        </w:rPr>
        <w:t xml:space="preserve"> (нетеократический), </w:t>
      </w:r>
      <w:r w:rsidRPr="005757C1">
        <w:rPr>
          <w:rFonts w:ascii="Times New Roman" w:hAnsi="Times New Roman"/>
          <w:i/>
          <w:iCs/>
          <w:sz w:val="28"/>
          <w:szCs w:val="28"/>
          <w:lang w:val="kk-KZ"/>
        </w:rPr>
        <w:t>non-appartenance</w:t>
      </w:r>
      <w:r w:rsidRPr="005757C1">
        <w:rPr>
          <w:rFonts w:ascii="Times New Roman" w:hAnsi="Times New Roman"/>
          <w:sz w:val="28"/>
          <w:szCs w:val="28"/>
          <w:lang w:val="kk-KZ"/>
        </w:rPr>
        <w:t xml:space="preserve"> (непринадлежность), </w:t>
      </w:r>
      <w:r w:rsidRPr="005757C1">
        <w:rPr>
          <w:rFonts w:ascii="Times New Roman" w:hAnsi="Times New Roman"/>
          <w:i/>
          <w:iCs/>
          <w:sz w:val="28"/>
          <w:szCs w:val="28"/>
          <w:lang w:val="kk-KZ"/>
        </w:rPr>
        <w:t>non-allégeance</w:t>
      </w:r>
      <w:r w:rsidRPr="005757C1">
        <w:rPr>
          <w:rFonts w:ascii="Times New Roman" w:hAnsi="Times New Roman"/>
          <w:sz w:val="28"/>
          <w:szCs w:val="28"/>
          <w:lang w:val="kk-KZ"/>
        </w:rPr>
        <w:t xml:space="preserve"> (неподчинение);</w:t>
      </w:r>
    </w:p>
    <w:p w14:paraId="43948BC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Laïcité</w:t>
      </w:r>
      <w:r w:rsidRPr="005757C1">
        <w:rPr>
          <w:rFonts w:ascii="Times New Roman" w:hAnsi="Times New Roman"/>
          <w:sz w:val="28"/>
          <w:szCs w:val="28"/>
          <w:lang w:val="kk-KZ"/>
        </w:rPr>
        <w:t xml:space="preserve"> как концепция; когнитивный признак – </w:t>
      </w:r>
      <w:r w:rsidRPr="005757C1">
        <w:rPr>
          <w:rFonts w:ascii="Times New Roman" w:hAnsi="Times New Roman"/>
          <w:i/>
          <w:iCs/>
          <w:sz w:val="28"/>
          <w:szCs w:val="28"/>
          <w:lang w:val="kk-KZ"/>
        </w:rPr>
        <w:t>français</w:t>
      </w:r>
      <w:r w:rsidRPr="005757C1">
        <w:rPr>
          <w:rFonts w:ascii="Times New Roman" w:hAnsi="Times New Roman"/>
          <w:sz w:val="28"/>
          <w:szCs w:val="28"/>
          <w:lang w:val="kk-KZ"/>
        </w:rPr>
        <w:t xml:space="preserve"> (французский); его репрезентанты – </w:t>
      </w:r>
      <w:r w:rsidRPr="005757C1">
        <w:rPr>
          <w:rFonts w:ascii="Times New Roman" w:hAnsi="Times New Roman"/>
          <w:i/>
          <w:iCs/>
          <w:sz w:val="28"/>
          <w:szCs w:val="28"/>
          <w:lang w:val="kk-KZ"/>
        </w:rPr>
        <w:t>maintien de la paix</w:t>
      </w:r>
      <w:r w:rsidRPr="005757C1">
        <w:rPr>
          <w:rFonts w:ascii="Times New Roman" w:hAnsi="Times New Roman"/>
          <w:sz w:val="28"/>
          <w:szCs w:val="28"/>
          <w:lang w:val="kk-KZ"/>
        </w:rPr>
        <w:t xml:space="preserve"> (поддержание мира), </w:t>
      </w:r>
      <w:r w:rsidRPr="005757C1">
        <w:rPr>
          <w:rFonts w:ascii="Times New Roman" w:hAnsi="Times New Roman"/>
          <w:i/>
          <w:iCs/>
          <w:sz w:val="28"/>
          <w:szCs w:val="28"/>
          <w:lang w:val="kk-KZ"/>
        </w:rPr>
        <w:t xml:space="preserve">diversité </w:t>
      </w:r>
      <w:r w:rsidRPr="005757C1">
        <w:rPr>
          <w:rFonts w:ascii="Times New Roman" w:hAnsi="Times New Roman"/>
          <w:sz w:val="28"/>
          <w:szCs w:val="28"/>
          <w:lang w:val="kk-KZ"/>
        </w:rPr>
        <w:t xml:space="preserve">(многообразие), </w:t>
      </w:r>
      <w:r w:rsidRPr="005757C1">
        <w:rPr>
          <w:rFonts w:ascii="Times New Roman" w:hAnsi="Times New Roman"/>
          <w:i/>
          <w:iCs/>
          <w:sz w:val="28"/>
          <w:szCs w:val="28"/>
          <w:lang w:val="kk-KZ"/>
        </w:rPr>
        <w:t>respect</w:t>
      </w:r>
      <w:r w:rsidRPr="005757C1">
        <w:rPr>
          <w:rFonts w:ascii="Times New Roman" w:hAnsi="Times New Roman"/>
          <w:sz w:val="28"/>
          <w:szCs w:val="28"/>
          <w:lang w:val="kk-KZ"/>
        </w:rPr>
        <w:t xml:space="preserve"> (уважение), </w:t>
      </w:r>
      <w:r w:rsidRPr="005757C1">
        <w:rPr>
          <w:rFonts w:ascii="Times New Roman" w:hAnsi="Times New Roman"/>
          <w:i/>
          <w:iCs/>
          <w:sz w:val="28"/>
          <w:szCs w:val="28"/>
          <w:lang w:val="kk-KZ"/>
        </w:rPr>
        <w:t>liberté</w:t>
      </w:r>
      <w:r w:rsidRPr="005757C1">
        <w:rPr>
          <w:rFonts w:ascii="Times New Roman" w:hAnsi="Times New Roman"/>
          <w:sz w:val="28"/>
          <w:szCs w:val="28"/>
          <w:lang w:val="kk-KZ"/>
        </w:rPr>
        <w:t xml:space="preserve"> (свобода) и </w:t>
      </w:r>
      <w:r w:rsidRPr="005757C1">
        <w:rPr>
          <w:rFonts w:ascii="Times New Roman" w:hAnsi="Times New Roman"/>
          <w:i/>
          <w:iCs/>
          <w:sz w:val="28"/>
          <w:szCs w:val="28"/>
          <w:lang w:val="kk-KZ"/>
        </w:rPr>
        <w:t>monopole des pouvoirs publics</w:t>
      </w:r>
      <w:r w:rsidRPr="005757C1">
        <w:rPr>
          <w:rFonts w:ascii="Times New Roman" w:hAnsi="Times New Roman"/>
          <w:sz w:val="28"/>
          <w:szCs w:val="28"/>
          <w:lang w:val="kk-KZ"/>
        </w:rPr>
        <w:t xml:space="preserve"> (монополия государственной власти), </w:t>
      </w:r>
      <w:r w:rsidRPr="005757C1">
        <w:rPr>
          <w:rFonts w:ascii="Times New Roman" w:hAnsi="Times New Roman"/>
          <w:i/>
          <w:iCs/>
          <w:sz w:val="28"/>
          <w:szCs w:val="28"/>
          <w:lang w:val="kk-KZ"/>
        </w:rPr>
        <w:t>liberté de conscience</w:t>
      </w:r>
      <w:r w:rsidRPr="005757C1">
        <w:rPr>
          <w:rFonts w:ascii="Times New Roman" w:hAnsi="Times New Roman"/>
          <w:sz w:val="28"/>
          <w:szCs w:val="28"/>
          <w:lang w:val="kk-KZ"/>
        </w:rPr>
        <w:t xml:space="preserve"> (свобода совести), </w:t>
      </w:r>
      <w:r w:rsidRPr="005757C1">
        <w:rPr>
          <w:rFonts w:ascii="Times New Roman" w:hAnsi="Times New Roman"/>
          <w:i/>
          <w:iCs/>
          <w:sz w:val="28"/>
          <w:szCs w:val="28"/>
          <w:lang w:val="kk-KZ"/>
        </w:rPr>
        <w:t>libertés religieuses</w:t>
      </w:r>
      <w:r w:rsidRPr="005757C1">
        <w:rPr>
          <w:rFonts w:ascii="Times New Roman" w:hAnsi="Times New Roman"/>
          <w:sz w:val="28"/>
          <w:szCs w:val="28"/>
          <w:lang w:val="kk-KZ"/>
        </w:rPr>
        <w:t xml:space="preserve"> (свобода вероисповедания); в этом случае мы также наблюдаем наличие языковых репрезентантов с идеологическими коннотациями;</w:t>
      </w:r>
    </w:p>
    <w:p w14:paraId="34C42C70"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Laïcité</w:t>
      </w:r>
      <w:r w:rsidRPr="005757C1">
        <w:rPr>
          <w:rFonts w:ascii="Times New Roman" w:hAnsi="Times New Roman"/>
          <w:sz w:val="28"/>
          <w:szCs w:val="28"/>
          <w:lang w:val="kk-KZ"/>
        </w:rPr>
        <w:t xml:space="preserve"> как нейтралитет; когнитивный признак – </w:t>
      </w:r>
      <w:r w:rsidRPr="005757C1">
        <w:rPr>
          <w:rFonts w:ascii="Times New Roman" w:hAnsi="Times New Roman"/>
          <w:i/>
          <w:iCs/>
          <w:sz w:val="28"/>
          <w:szCs w:val="28"/>
          <w:lang w:val="kk-KZ"/>
        </w:rPr>
        <w:t>devoir</w:t>
      </w:r>
      <w:r w:rsidRPr="005757C1">
        <w:rPr>
          <w:rFonts w:ascii="Times New Roman" w:hAnsi="Times New Roman"/>
          <w:sz w:val="28"/>
          <w:szCs w:val="28"/>
          <w:lang w:val="kk-KZ"/>
        </w:rPr>
        <w:t xml:space="preserve"> (обязанность), его репрезентанты – </w:t>
      </w:r>
      <w:r w:rsidRPr="005757C1">
        <w:rPr>
          <w:rFonts w:ascii="Times New Roman" w:hAnsi="Times New Roman"/>
          <w:i/>
          <w:iCs/>
          <w:sz w:val="28"/>
          <w:szCs w:val="28"/>
          <w:lang w:val="kk-KZ"/>
        </w:rPr>
        <w:t>d'abstinence</w:t>
      </w:r>
      <w:r w:rsidRPr="005757C1">
        <w:rPr>
          <w:rFonts w:ascii="Times New Roman" w:hAnsi="Times New Roman"/>
          <w:sz w:val="28"/>
          <w:szCs w:val="28"/>
          <w:lang w:val="kk-KZ"/>
        </w:rPr>
        <w:t xml:space="preserve"> (воздержанность), </w:t>
      </w:r>
      <w:r w:rsidRPr="005757C1">
        <w:rPr>
          <w:rFonts w:ascii="Times New Roman" w:hAnsi="Times New Roman"/>
          <w:i/>
          <w:iCs/>
          <w:sz w:val="28"/>
          <w:szCs w:val="28"/>
          <w:lang w:val="kk-KZ"/>
        </w:rPr>
        <w:t>impartialité</w:t>
      </w:r>
      <w:r w:rsidRPr="005757C1">
        <w:rPr>
          <w:rFonts w:ascii="Times New Roman" w:hAnsi="Times New Roman"/>
          <w:sz w:val="28"/>
          <w:szCs w:val="28"/>
          <w:lang w:val="kk-KZ"/>
        </w:rPr>
        <w:t xml:space="preserve"> (беспристрастность) и </w:t>
      </w:r>
      <w:r w:rsidRPr="005757C1">
        <w:rPr>
          <w:rFonts w:ascii="Times New Roman" w:hAnsi="Times New Roman"/>
          <w:i/>
          <w:iCs/>
          <w:sz w:val="28"/>
          <w:szCs w:val="28"/>
          <w:lang w:val="kk-KZ"/>
        </w:rPr>
        <w:t>modération</w:t>
      </w:r>
      <w:r w:rsidRPr="005757C1">
        <w:rPr>
          <w:rFonts w:ascii="Times New Roman" w:hAnsi="Times New Roman"/>
          <w:sz w:val="28"/>
          <w:szCs w:val="28"/>
          <w:lang w:val="kk-KZ"/>
        </w:rPr>
        <w:t xml:space="preserve"> (умеренность).</w:t>
      </w:r>
    </w:p>
    <w:p w14:paraId="64E98CE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Принцип </w:t>
      </w:r>
      <w:r w:rsidRPr="005757C1">
        <w:rPr>
          <w:rFonts w:ascii="Times New Roman" w:hAnsi="Times New Roman"/>
          <w:i/>
          <w:iCs/>
          <w:sz w:val="28"/>
          <w:szCs w:val="28"/>
        </w:rPr>
        <w:t>laïcité</w:t>
      </w:r>
      <w:r w:rsidRPr="005757C1">
        <w:rPr>
          <w:rFonts w:ascii="Times New Roman" w:hAnsi="Times New Roman"/>
          <w:sz w:val="28"/>
          <w:szCs w:val="28"/>
        </w:rPr>
        <w:t xml:space="preserve"> – это определенный стандарт взаимодействия между субъектом и объектом светскости, характеризующийся стремлением субъекта соблюдать нейтралитет, прежде всего, по отношению к убеждениям объекта. В сфере образования (в той или иной степени регулируемой государством) субъекты и объекты меняются ролями. Участники образовательного процесса и само образовательное учреждение как организация выступают одновременно и объектом, и активным субъектом светскости.</w:t>
      </w:r>
    </w:p>
    <w:p w14:paraId="6ECFF11B"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Выявлены также обстоятельственные отношения </w:t>
      </w:r>
      <w:r w:rsidRPr="005757C1">
        <w:rPr>
          <w:rFonts w:ascii="Times New Roman" w:hAnsi="Times New Roman"/>
          <w:i/>
          <w:iCs/>
          <w:sz w:val="28"/>
          <w:szCs w:val="28"/>
        </w:rPr>
        <w:t xml:space="preserve">причина </w:t>
      </w:r>
      <w:r w:rsidRPr="005757C1">
        <w:rPr>
          <w:rFonts w:ascii="Times New Roman" w:hAnsi="Times New Roman"/>
          <w:sz w:val="28"/>
          <w:szCs w:val="28"/>
        </w:rPr>
        <w:t>и</w:t>
      </w:r>
      <w:r w:rsidRPr="005757C1">
        <w:rPr>
          <w:rFonts w:ascii="Times New Roman" w:hAnsi="Times New Roman"/>
          <w:i/>
          <w:iCs/>
          <w:sz w:val="28"/>
          <w:szCs w:val="28"/>
        </w:rPr>
        <w:t xml:space="preserve"> цель</w:t>
      </w:r>
      <w:r w:rsidRPr="005757C1">
        <w:rPr>
          <w:rFonts w:ascii="Times New Roman" w:hAnsi="Times New Roman"/>
          <w:sz w:val="28"/>
          <w:szCs w:val="28"/>
        </w:rPr>
        <w:t xml:space="preserve"> как основные составляющие значения концепта </w:t>
      </w:r>
      <w:r w:rsidRPr="005757C1">
        <w:rPr>
          <w:rFonts w:ascii="Times New Roman" w:hAnsi="Times New Roman"/>
          <w:i/>
          <w:iCs/>
          <w:sz w:val="28"/>
          <w:szCs w:val="28"/>
        </w:rPr>
        <w:t>Laïcité.</w:t>
      </w:r>
      <w:r w:rsidRPr="005757C1">
        <w:rPr>
          <w:rFonts w:ascii="Times New Roman" w:hAnsi="Times New Roman"/>
          <w:sz w:val="28"/>
          <w:szCs w:val="28"/>
        </w:rPr>
        <w:t xml:space="preserve"> Ожидаемым результатом светскости становится </w:t>
      </w:r>
      <w:r w:rsidRPr="005757C1">
        <w:rPr>
          <w:rFonts w:ascii="Times New Roman" w:hAnsi="Times New Roman"/>
          <w:i/>
          <w:iCs/>
          <w:sz w:val="28"/>
          <w:szCs w:val="28"/>
        </w:rPr>
        <w:t xml:space="preserve">l’indépendance à l’égard de toutes Églises et confessions </w:t>
      </w:r>
      <w:r w:rsidRPr="005757C1">
        <w:rPr>
          <w:rFonts w:ascii="Times New Roman" w:hAnsi="Times New Roman"/>
          <w:sz w:val="28"/>
          <w:szCs w:val="28"/>
        </w:rPr>
        <w:t>(</w:t>
      </w:r>
      <w:r w:rsidRPr="005757C1">
        <w:rPr>
          <w:rFonts w:ascii="Times New Roman" w:eastAsia="Times New Roman" w:hAnsi="Times New Roman"/>
          <w:sz w:val="28"/>
          <w:szCs w:val="28"/>
        </w:rPr>
        <w:t>независимость от всех церквей и конфессий</w:t>
      </w:r>
      <w:r w:rsidRPr="005757C1">
        <w:rPr>
          <w:rFonts w:ascii="Times New Roman" w:hAnsi="Times New Roman"/>
          <w:sz w:val="28"/>
          <w:szCs w:val="28"/>
        </w:rPr>
        <w:t>),</w:t>
      </w:r>
      <w:r w:rsidRPr="005757C1">
        <w:rPr>
          <w:rFonts w:ascii="Times New Roman" w:hAnsi="Times New Roman"/>
          <w:i/>
          <w:iCs/>
          <w:sz w:val="28"/>
          <w:szCs w:val="28"/>
        </w:rPr>
        <w:t xml:space="preserve"> </w:t>
      </w:r>
      <w:r w:rsidRPr="005757C1">
        <w:rPr>
          <w:rFonts w:ascii="Times New Roman" w:hAnsi="Times New Roman"/>
          <w:i/>
          <w:iCs/>
          <w:sz w:val="28"/>
          <w:szCs w:val="28"/>
          <w:lang w:val="fr-FR"/>
        </w:rPr>
        <w:t>maintien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paix</w:t>
      </w:r>
      <w:r w:rsidRPr="005757C1">
        <w:rPr>
          <w:rFonts w:ascii="Times New Roman" w:hAnsi="Times New Roman"/>
          <w:i/>
          <w:iCs/>
          <w:sz w:val="28"/>
          <w:szCs w:val="28"/>
        </w:rPr>
        <w:t xml:space="preserve"> </w:t>
      </w:r>
      <w:r w:rsidRPr="005757C1">
        <w:rPr>
          <w:rFonts w:ascii="Times New Roman" w:hAnsi="Times New Roman"/>
          <w:sz w:val="28"/>
          <w:szCs w:val="28"/>
        </w:rPr>
        <w:t>(поддержание мира), то есть целью является гармоничное сосуществование</w:t>
      </w:r>
      <w:r w:rsidR="005E6564" w:rsidRPr="005757C1">
        <w:rPr>
          <w:rFonts w:ascii="Times New Roman" w:hAnsi="Times New Roman"/>
          <w:sz w:val="28"/>
          <w:szCs w:val="28"/>
        </w:rPr>
        <w:t xml:space="preserve"> в обществе</w:t>
      </w:r>
      <w:r w:rsidRPr="005757C1">
        <w:rPr>
          <w:rFonts w:ascii="Times New Roman" w:hAnsi="Times New Roman"/>
          <w:sz w:val="28"/>
          <w:szCs w:val="28"/>
        </w:rPr>
        <w:t xml:space="preserve">. Если </w:t>
      </w:r>
      <w:r w:rsidRPr="005757C1">
        <w:rPr>
          <w:rFonts w:ascii="Times New Roman" w:hAnsi="Times New Roman"/>
          <w:i/>
          <w:iCs/>
          <w:sz w:val="28"/>
          <w:szCs w:val="28"/>
        </w:rPr>
        <w:t>цель</w:t>
      </w:r>
      <w:r w:rsidRPr="005757C1">
        <w:rPr>
          <w:rFonts w:ascii="Times New Roman" w:hAnsi="Times New Roman"/>
          <w:sz w:val="28"/>
          <w:szCs w:val="28"/>
        </w:rPr>
        <w:t xml:space="preserve"> эксплицитно выражается языковыми единицами, то </w:t>
      </w:r>
      <w:r w:rsidRPr="005757C1">
        <w:rPr>
          <w:rFonts w:ascii="Times New Roman" w:hAnsi="Times New Roman"/>
          <w:i/>
          <w:iCs/>
          <w:sz w:val="28"/>
          <w:szCs w:val="28"/>
        </w:rPr>
        <w:t>причина</w:t>
      </w:r>
      <w:r w:rsidRPr="005757C1">
        <w:rPr>
          <w:rFonts w:ascii="Times New Roman" w:hAnsi="Times New Roman"/>
          <w:sz w:val="28"/>
          <w:szCs w:val="28"/>
        </w:rPr>
        <w:t xml:space="preserve"> в словарях присутствует имплицитно. Она обусловлена историко-политическими, социокультурными особенностями Франции и очевидными современными факторами, определившими возникновение и существование светского взаимодействия в стране. То есть концепт </w:t>
      </w:r>
      <w:r w:rsidRPr="005757C1">
        <w:rPr>
          <w:rFonts w:ascii="Times New Roman" w:hAnsi="Times New Roman"/>
          <w:i/>
          <w:iCs/>
          <w:sz w:val="28"/>
          <w:szCs w:val="28"/>
        </w:rPr>
        <w:t xml:space="preserve">Laïcité </w:t>
      </w:r>
      <w:r w:rsidRPr="005757C1">
        <w:rPr>
          <w:rFonts w:ascii="Times New Roman" w:hAnsi="Times New Roman"/>
          <w:sz w:val="28"/>
          <w:szCs w:val="28"/>
        </w:rPr>
        <w:t xml:space="preserve">напрямую связан с политическим медиадискурсом: современное значение </w:t>
      </w:r>
      <w:r w:rsidRPr="005757C1">
        <w:rPr>
          <w:rFonts w:ascii="Times New Roman" w:hAnsi="Times New Roman"/>
          <w:i/>
          <w:iCs/>
          <w:sz w:val="28"/>
          <w:szCs w:val="28"/>
        </w:rPr>
        <w:t>Laïcité</w:t>
      </w:r>
      <w:r w:rsidRPr="005757C1">
        <w:rPr>
          <w:rFonts w:ascii="Times New Roman" w:hAnsi="Times New Roman"/>
          <w:sz w:val="28"/>
          <w:szCs w:val="28"/>
        </w:rPr>
        <w:t xml:space="preserve"> в словарях имплицитно рассматривается в соотнесении с феноменом политической радикализации любых идей, в том числе и религиозных. Содержание обозначенной выше </w:t>
      </w:r>
      <w:r w:rsidRPr="005757C1">
        <w:rPr>
          <w:rFonts w:ascii="Times New Roman" w:hAnsi="Times New Roman"/>
          <w:i/>
          <w:iCs/>
          <w:sz w:val="28"/>
          <w:szCs w:val="28"/>
        </w:rPr>
        <w:t>цели</w:t>
      </w:r>
      <w:r w:rsidRPr="005757C1">
        <w:rPr>
          <w:rFonts w:ascii="Times New Roman" w:hAnsi="Times New Roman"/>
          <w:sz w:val="28"/>
          <w:szCs w:val="28"/>
        </w:rPr>
        <w:t xml:space="preserve"> подразумевает </w:t>
      </w:r>
      <w:r w:rsidRPr="005757C1">
        <w:rPr>
          <w:rFonts w:ascii="Times New Roman" w:hAnsi="Times New Roman"/>
          <w:i/>
          <w:iCs/>
          <w:sz w:val="28"/>
          <w:szCs w:val="28"/>
        </w:rPr>
        <w:t>наличие чего-либо недолжного</w:t>
      </w:r>
      <w:r w:rsidRPr="005757C1">
        <w:rPr>
          <w:rFonts w:ascii="Times New Roman" w:hAnsi="Times New Roman"/>
          <w:sz w:val="28"/>
          <w:szCs w:val="28"/>
        </w:rPr>
        <w:t xml:space="preserve"> и </w:t>
      </w:r>
      <w:r w:rsidRPr="005757C1">
        <w:rPr>
          <w:rFonts w:ascii="Times New Roman" w:hAnsi="Times New Roman"/>
          <w:i/>
          <w:iCs/>
          <w:sz w:val="28"/>
          <w:szCs w:val="28"/>
        </w:rPr>
        <w:t>причину, вынуждающую соблюдать нейтралитет</w:t>
      </w:r>
      <w:r w:rsidRPr="005757C1">
        <w:rPr>
          <w:rFonts w:ascii="Times New Roman" w:hAnsi="Times New Roman"/>
          <w:sz w:val="28"/>
          <w:szCs w:val="28"/>
        </w:rPr>
        <w:t>, которые мы проследим и охарактеризуем на основе анализа когнитивно-концептуальных конструкций, представленных в рамках политического медиадискурса Франции в следующей части работы.</w:t>
      </w:r>
    </w:p>
    <w:p w14:paraId="3A617B9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Базовым эмпирическим уровнем формирования </w:t>
      </w:r>
      <w:r w:rsidR="00A9411F" w:rsidRPr="005757C1">
        <w:rPr>
          <w:rFonts w:ascii="Times New Roman" w:hAnsi="Times New Roman"/>
          <w:sz w:val="28"/>
          <w:szCs w:val="28"/>
        </w:rPr>
        <w:t xml:space="preserve">концепта </w:t>
      </w:r>
      <w:r w:rsidRPr="005757C1">
        <w:rPr>
          <w:rFonts w:ascii="Times New Roman" w:hAnsi="Times New Roman"/>
          <w:sz w:val="28"/>
          <w:szCs w:val="28"/>
        </w:rPr>
        <w:t xml:space="preserve">является государственная светскость, на которой основывается межличностная светскость, то есть светское взаимодействие. Так, </w:t>
      </w:r>
      <w:r w:rsidRPr="005757C1">
        <w:rPr>
          <w:rFonts w:ascii="Times New Roman" w:hAnsi="Times New Roman"/>
          <w:i/>
          <w:iCs/>
          <w:sz w:val="28"/>
          <w:szCs w:val="28"/>
        </w:rPr>
        <w:t>Laïcité</w:t>
      </w:r>
      <w:r w:rsidRPr="005757C1">
        <w:rPr>
          <w:rFonts w:ascii="Times New Roman" w:hAnsi="Times New Roman"/>
          <w:sz w:val="28"/>
          <w:szCs w:val="28"/>
        </w:rPr>
        <w:t xml:space="preserve"> является одним из нормативных понятий, определяющих стандарты поведения граждан во французском лингвокультурном сообществе. Следовательно, концепт </w:t>
      </w:r>
      <w:r w:rsidRPr="005757C1">
        <w:rPr>
          <w:rFonts w:ascii="Times New Roman" w:hAnsi="Times New Roman"/>
          <w:i/>
          <w:iCs/>
          <w:sz w:val="28"/>
          <w:szCs w:val="28"/>
        </w:rPr>
        <w:t>Laïcité</w:t>
      </w:r>
      <w:r w:rsidRPr="005757C1">
        <w:rPr>
          <w:rFonts w:ascii="Times New Roman" w:hAnsi="Times New Roman"/>
          <w:sz w:val="28"/>
          <w:szCs w:val="28"/>
        </w:rPr>
        <w:t xml:space="preserve"> является регулятивом, представляющим собой рационализацию сознания, образа жизни и поведения граждан, исключение влияния веры на политические и социальные институты, в том числе на воспитание подрастающего поколения. Словарные значения </w:t>
      </w:r>
      <w:r w:rsidRPr="005757C1">
        <w:rPr>
          <w:rFonts w:ascii="Times New Roman" w:hAnsi="Times New Roman"/>
          <w:i/>
          <w:iCs/>
          <w:sz w:val="28"/>
          <w:szCs w:val="28"/>
        </w:rPr>
        <w:t xml:space="preserve">Laïcité </w:t>
      </w:r>
      <w:r w:rsidRPr="005757C1">
        <w:rPr>
          <w:rFonts w:ascii="Times New Roman" w:hAnsi="Times New Roman"/>
          <w:sz w:val="28"/>
          <w:szCs w:val="28"/>
        </w:rPr>
        <w:t xml:space="preserve">включают в себя общекультурные и национальные ценности, характерные для французского лингвокультурного сообщества, </w:t>
      </w:r>
      <w:r w:rsidR="00A9411F" w:rsidRPr="005757C1">
        <w:rPr>
          <w:rFonts w:ascii="Times New Roman" w:hAnsi="Times New Roman"/>
          <w:sz w:val="28"/>
          <w:szCs w:val="28"/>
        </w:rPr>
        <w:t xml:space="preserve">которые, </w:t>
      </w:r>
      <w:r w:rsidRPr="005757C1">
        <w:rPr>
          <w:rFonts w:ascii="Times New Roman" w:hAnsi="Times New Roman"/>
          <w:sz w:val="28"/>
          <w:szCs w:val="28"/>
        </w:rPr>
        <w:t>как ценностная установка</w:t>
      </w:r>
      <w:r w:rsidR="00A9411F" w:rsidRPr="005757C1">
        <w:rPr>
          <w:rFonts w:ascii="Times New Roman" w:hAnsi="Times New Roman"/>
          <w:sz w:val="28"/>
          <w:szCs w:val="28"/>
        </w:rPr>
        <w:t>,</w:t>
      </w:r>
      <w:r w:rsidRPr="005757C1">
        <w:rPr>
          <w:rFonts w:ascii="Times New Roman" w:hAnsi="Times New Roman"/>
          <w:sz w:val="28"/>
          <w:szCs w:val="28"/>
        </w:rPr>
        <w:t xml:space="preserve"> име</w:t>
      </w:r>
      <w:r w:rsidR="00A9411F" w:rsidRPr="005757C1">
        <w:rPr>
          <w:rFonts w:ascii="Times New Roman" w:hAnsi="Times New Roman"/>
          <w:sz w:val="28"/>
          <w:szCs w:val="28"/>
        </w:rPr>
        <w:t>ю</w:t>
      </w:r>
      <w:r w:rsidRPr="005757C1">
        <w:rPr>
          <w:rFonts w:ascii="Times New Roman" w:hAnsi="Times New Roman"/>
          <w:sz w:val="28"/>
          <w:szCs w:val="28"/>
        </w:rPr>
        <w:t>т положительную эмоционально-оценочную окраску.</w:t>
      </w:r>
    </w:p>
    <w:p w14:paraId="48CE2CBD" w14:textId="77777777" w:rsidR="00170CF2"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В то</w:t>
      </w:r>
      <w:r w:rsidR="00A9411F" w:rsidRPr="005757C1">
        <w:rPr>
          <w:rFonts w:ascii="Times New Roman" w:hAnsi="Times New Roman"/>
          <w:sz w:val="28"/>
          <w:szCs w:val="28"/>
        </w:rPr>
        <w:t xml:space="preserve"> </w:t>
      </w:r>
      <w:r w:rsidRPr="005757C1">
        <w:rPr>
          <w:rFonts w:ascii="Times New Roman" w:hAnsi="Times New Roman"/>
          <w:sz w:val="28"/>
          <w:szCs w:val="28"/>
        </w:rPr>
        <w:t xml:space="preserve">же время эти дефиниции не охватывают всего семантического контекста данного концепта. </w:t>
      </w:r>
      <w:r w:rsidR="00A9411F" w:rsidRPr="005757C1">
        <w:rPr>
          <w:rFonts w:ascii="Times New Roman" w:hAnsi="Times New Roman"/>
          <w:sz w:val="28"/>
          <w:szCs w:val="28"/>
        </w:rPr>
        <w:t xml:space="preserve">Как нам представляется, в результате речевого опыта и его репрезентаций, социально-культурных изменений, </w:t>
      </w:r>
      <w:r w:rsidRPr="005757C1">
        <w:rPr>
          <w:rFonts w:ascii="Times New Roman" w:hAnsi="Times New Roman"/>
          <w:i/>
          <w:iCs/>
          <w:sz w:val="28"/>
          <w:szCs w:val="28"/>
        </w:rPr>
        <w:t xml:space="preserve">laïcité </w:t>
      </w:r>
      <w:r w:rsidRPr="005757C1">
        <w:rPr>
          <w:rFonts w:ascii="Times New Roman" w:hAnsi="Times New Roman"/>
          <w:sz w:val="28"/>
          <w:szCs w:val="28"/>
        </w:rPr>
        <w:t>в современном французском политическом медиадискурсе становится константым концептом с гораздо широким и разнообразным значением</w:t>
      </w:r>
      <w:r w:rsidR="00170CF2" w:rsidRPr="005757C1">
        <w:rPr>
          <w:rFonts w:ascii="Times New Roman" w:hAnsi="Times New Roman"/>
          <w:sz w:val="28"/>
          <w:szCs w:val="28"/>
        </w:rPr>
        <w:t xml:space="preserve"> [15</w:t>
      </w:r>
      <w:r w:rsidR="00B8319B" w:rsidRPr="005757C1">
        <w:rPr>
          <w:rFonts w:ascii="Times New Roman" w:hAnsi="Times New Roman"/>
          <w:sz w:val="28"/>
          <w:szCs w:val="28"/>
        </w:rPr>
        <w:t>7</w:t>
      </w:r>
      <w:r w:rsidR="00170CF2" w:rsidRPr="005757C1">
        <w:rPr>
          <w:rFonts w:ascii="Times New Roman" w:hAnsi="Times New Roman"/>
          <w:sz w:val="28"/>
          <w:szCs w:val="28"/>
        </w:rPr>
        <w:t>].</w:t>
      </w:r>
    </w:p>
    <w:p w14:paraId="289717F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следующем разделе работы мы проводим исследование, направленное на выявление концептуального поля </w:t>
      </w:r>
      <w:r w:rsidRPr="005757C1">
        <w:rPr>
          <w:rFonts w:ascii="Times New Roman" w:hAnsi="Times New Roman"/>
          <w:i/>
          <w:iCs/>
          <w:sz w:val="28"/>
          <w:szCs w:val="28"/>
        </w:rPr>
        <w:t xml:space="preserve">Laïcité, </w:t>
      </w:r>
      <w:r w:rsidRPr="005757C1">
        <w:rPr>
          <w:rFonts w:ascii="Times New Roman" w:hAnsi="Times New Roman"/>
          <w:sz w:val="28"/>
          <w:szCs w:val="28"/>
        </w:rPr>
        <w:t>включая семантические слои – сегменты, отражающие его эволюцию и взаимосвязь с другими концептами, иными словами, его лингвокультурологические параметры, когнитивные, семантические конфигурации, представленные во ФПМД.</w:t>
      </w:r>
    </w:p>
    <w:p w14:paraId="477E44C1" w14:textId="77777777" w:rsidR="00AD29DE" w:rsidRPr="005757C1" w:rsidRDefault="00AD29DE" w:rsidP="000225DA">
      <w:pPr>
        <w:pStyle w:val="1"/>
        <w:tabs>
          <w:tab w:val="left" w:pos="993"/>
        </w:tabs>
        <w:spacing w:before="0" w:beforeAutospacing="0" w:after="0" w:afterAutospacing="0"/>
        <w:ind w:firstLine="709"/>
        <w:jc w:val="both"/>
        <w:rPr>
          <w:b w:val="0"/>
          <w:sz w:val="28"/>
          <w:szCs w:val="28"/>
        </w:rPr>
      </w:pPr>
      <w:r w:rsidRPr="005757C1">
        <w:rPr>
          <w:b w:val="0"/>
          <w:sz w:val="28"/>
          <w:szCs w:val="28"/>
        </w:rPr>
        <w:t xml:space="preserve">На </w:t>
      </w:r>
      <w:r w:rsidRPr="005757C1">
        <w:rPr>
          <w:bCs w:val="0"/>
          <w:sz w:val="28"/>
          <w:szCs w:val="28"/>
        </w:rPr>
        <w:t>четвертом этапе мы перейдем к концептуальному анализу</w:t>
      </w:r>
      <w:r w:rsidRPr="005757C1">
        <w:rPr>
          <w:b w:val="0"/>
          <w:sz w:val="28"/>
          <w:szCs w:val="28"/>
        </w:rPr>
        <w:t xml:space="preserve"> концепта </w:t>
      </w:r>
      <w:r w:rsidRPr="005757C1">
        <w:rPr>
          <w:b w:val="0"/>
          <w:i/>
          <w:iCs/>
          <w:sz w:val="28"/>
          <w:szCs w:val="28"/>
        </w:rPr>
        <w:t>Laïcité</w:t>
      </w:r>
      <w:r w:rsidRPr="005757C1">
        <w:rPr>
          <w:b w:val="0"/>
          <w:sz w:val="28"/>
          <w:szCs w:val="28"/>
        </w:rPr>
        <w:t>.</w:t>
      </w:r>
    </w:p>
    <w:p w14:paraId="52206F89" w14:textId="77777777" w:rsidR="00AD29DE" w:rsidRPr="005757C1" w:rsidRDefault="00AD29DE" w:rsidP="000225DA">
      <w:pPr>
        <w:tabs>
          <w:tab w:val="left" w:pos="993"/>
        </w:tabs>
        <w:spacing w:after="0" w:line="240" w:lineRule="auto"/>
        <w:ind w:firstLine="709"/>
        <w:jc w:val="both"/>
        <w:rPr>
          <w:rFonts w:ascii="Times New Roman" w:hAnsi="Times New Roman"/>
          <w:b/>
          <w:sz w:val="28"/>
          <w:szCs w:val="28"/>
        </w:rPr>
      </w:pPr>
      <w:r w:rsidRPr="0099279F">
        <w:rPr>
          <w:rFonts w:ascii="Times New Roman" w:hAnsi="Times New Roman"/>
          <w:kern w:val="2"/>
          <w:sz w:val="28"/>
          <w:szCs w:val="28"/>
        </w:rPr>
        <w:t xml:space="preserve">Как показывает анализ Google Trend, частотность употребления концепта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которая не прерывается и порой даже достигает пика в определенное </w:t>
      </w:r>
      <w:r w:rsidRPr="0099279F">
        <w:rPr>
          <w:rFonts w:ascii="Times New Roman" w:hAnsi="Times New Roman"/>
          <w:kern w:val="2"/>
          <w:sz w:val="28"/>
          <w:szCs w:val="28"/>
        </w:rPr>
        <w:lastRenderedPageBreak/>
        <w:t>время во французском информационном пространстве, делает его открытым для различных семантических приращений.</w:t>
      </w:r>
    </w:p>
    <w:p w14:paraId="4163C94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Данная информация отражена в рисунке 1 – Частотность употребления </w:t>
      </w:r>
      <w:r w:rsidRPr="0099279F">
        <w:rPr>
          <w:rFonts w:ascii="Times New Roman" w:hAnsi="Times New Roman"/>
          <w:kern w:val="2"/>
          <w:sz w:val="28"/>
          <w:szCs w:val="28"/>
        </w:rPr>
        <w:t>концепта</w:t>
      </w:r>
      <w:r w:rsidRPr="005757C1">
        <w:rPr>
          <w:rFonts w:ascii="Times New Roman" w:hAnsi="Times New Roman"/>
          <w:sz w:val="28"/>
          <w:szCs w:val="28"/>
        </w:rPr>
        <w:t xml:space="preserve"> </w:t>
      </w:r>
      <w:r w:rsidRPr="005757C1">
        <w:rPr>
          <w:rFonts w:ascii="Times New Roman" w:hAnsi="Times New Roman"/>
          <w:i/>
          <w:iCs/>
          <w:sz w:val="28"/>
          <w:szCs w:val="28"/>
        </w:rPr>
        <w:t>Laïcité</w:t>
      </w:r>
      <w:r w:rsidRPr="005757C1">
        <w:rPr>
          <w:rFonts w:ascii="Times New Roman" w:hAnsi="Times New Roman"/>
          <w:sz w:val="28"/>
          <w:szCs w:val="28"/>
        </w:rPr>
        <w:t xml:space="preserve"> с 2017 по 2024 гг. во французском информационном пространстве (анализ по Google Trend) </w:t>
      </w:r>
      <w:r w:rsidR="00384ED3" w:rsidRPr="005757C1">
        <w:rPr>
          <w:rFonts w:ascii="Times New Roman" w:hAnsi="Times New Roman"/>
          <w:sz w:val="28"/>
          <w:szCs w:val="28"/>
        </w:rPr>
        <w:t>(приложение</w:t>
      </w:r>
      <w:r w:rsidRPr="005757C1">
        <w:rPr>
          <w:rFonts w:ascii="Times New Roman" w:hAnsi="Times New Roman"/>
          <w:sz w:val="28"/>
          <w:szCs w:val="28"/>
        </w:rPr>
        <w:t>А).</w:t>
      </w:r>
    </w:p>
    <w:p w14:paraId="2C2DF2A7"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Этот фактор также указывает на то, что основная характеристика светскости как рациональной позиции, уважающей убеждения и интересы других людей, актуальна в восприятии людей, </w:t>
      </w:r>
      <w:r w:rsidR="00A502BD" w:rsidRPr="0099279F">
        <w:rPr>
          <w:rFonts w:ascii="Times New Roman" w:hAnsi="Times New Roman"/>
          <w:kern w:val="2"/>
          <w:sz w:val="28"/>
          <w:szCs w:val="28"/>
        </w:rPr>
        <w:t>при этом</w:t>
      </w:r>
      <w:r w:rsidRPr="0099279F">
        <w:rPr>
          <w:rFonts w:ascii="Times New Roman" w:hAnsi="Times New Roman"/>
          <w:kern w:val="2"/>
          <w:sz w:val="28"/>
          <w:szCs w:val="28"/>
        </w:rPr>
        <w:t xml:space="preserve"> религия в современном мире постепенно становится сильным маркером идентичности и, соответственно, наиболее острой темой политического медиадискурса.</w:t>
      </w:r>
    </w:p>
    <w:p w14:paraId="79C2B12E"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Прежде всего, мы проанализировали ядро концепта, включающее лексему </w:t>
      </w:r>
      <w:r w:rsidRPr="005757C1">
        <w:rPr>
          <w:rFonts w:ascii="Times New Roman" w:hAnsi="Times New Roman"/>
          <w:i/>
          <w:iCs/>
          <w:sz w:val="28"/>
          <w:szCs w:val="28"/>
        </w:rPr>
        <w:t>Laïcité</w:t>
      </w:r>
      <w:r w:rsidRPr="0099279F">
        <w:rPr>
          <w:rFonts w:ascii="Times New Roman" w:hAnsi="Times New Roman"/>
          <w:i/>
          <w:iCs/>
          <w:kern w:val="2"/>
          <w:sz w:val="28"/>
          <w:szCs w:val="28"/>
        </w:rPr>
        <w:t xml:space="preserve">. </w:t>
      </w:r>
      <w:r w:rsidRPr="0099279F">
        <w:rPr>
          <w:rFonts w:ascii="Times New Roman" w:hAnsi="Times New Roman"/>
          <w:kern w:val="2"/>
          <w:sz w:val="28"/>
          <w:szCs w:val="28"/>
        </w:rPr>
        <w:t xml:space="preserve">Были изучены материалы французской прессы с целью определения и описания расширения или сужения значения </w:t>
      </w:r>
      <w:r w:rsidRPr="005757C1">
        <w:rPr>
          <w:rFonts w:ascii="Times New Roman" w:hAnsi="Times New Roman"/>
          <w:i/>
          <w:iCs/>
          <w:sz w:val="28"/>
          <w:szCs w:val="28"/>
        </w:rPr>
        <w:t>Laïcité</w:t>
      </w:r>
      <w:r w:rsidRPr="0099279F">
        <w:rPr>
          <w:rFonts w:ascii="Times New Roman" w:hAnsi="Times New Roman"/>
          <w:kern w:val="2"/>
          <w:sz w:val="28"/>
          <w:szCs w:val="28"/>
        </w:rPr>
        <w:t xml:space="preserve"> в сравнении с его словарной дефиницией.</w:t>
      </w:r>
    </w:p>
    <w:p w14:paraId="3D141A9C"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Анализ материалов прессы показал, что в большинстве контекстов, во-первых, светскость обсуждается как ценность, которую необходимо активно продвигать, объяснять и укреплять в обществе; во-вторых, светскость рассматривается как защита граждан от чуждых Франции верований и запрет на демонстрацию любых религиозных атрибутов в общественных местах; в-третьих, светскость рассматривается как свобода выражения мнений. </w:t>
      </w:r>
    </w:p>
    <w:p w14:paraId="474DB7E6"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Вокруг данных вопросов возникают разногласия и споры по поводу соблюдения принципов </w:t>
      </w:r>
      <w:r w:rsidRPr="005757C1">
        <w:rPr>
          <w:rFonts w:ascii="Times New Roman" w:hAnsi="Times New Roman"/>
          <w:i/>
          <w:iCs/>
          <w:sz w:val="28"/>
          <w:szCs w:val="28"/>
        </w:rPr>
        <w:t>Laïcité</w:t>
      </w:r>
      <w:r w:rsidRPr="005757C1">
        <w:rPr>
          <w:rFonts w:ascii="Times New Roman" w:hAnsi="Times New Roman"/>
          <w:sz w:val="28"/>
          <w:szCs w:val="28"/>
        </w:rPr>
        <w:t xml:space="preserve"> в связи с отношением государства к религии и традициям национальных меньшинств страны, в том числе о том, как, когда и где государство имеет право ограничивать ношение религиозной одежды и демонстрацию религиозных символов, какие виды одежды считать религиозными, и, в частности, о правах на свободу религии и совести, включая соблюдение или ущемление прав французских граждан разных вероисповеданий.</w:t>
      </w:r>
      <w:r w:rsidRPr="0099279F">
        <w:rPr>
          <w:rFonts w:ascii="Times New Roman" w:hAnsi="Times New Roman"/>
          <w:kern w:val="2"/>
          <w:sz w:val="28"/>
          <w:szCs w:val="28"/>
        </w:rPr>
        <w:t xml:space="preserve"> Таким образом, следующие значения являются наиболее распространенными:</w:t>
      </w:r>
    </w:p>
    <w:p w14:paraId="0B94DB9C" w14:textId="77777777" w:rsidR="00AD29DE" w:rsidRPr="0099279F" w:rsidRDefault="00AD29DE" w:rsidP="000225DA">
      <w:pPr>
        <w:pStyle w:val="a3"/>
        <w:numPr>
          <w:ilvl w:val="0"/>
          <w:numId w:val="11"/>
        </w:numPr>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светскость – основополагающая ценность Французской Республики;</w:t>
      </w:r>
    </w:p>
    <w:p w14:paraId="68B9961C" w14:textId="77777777" w:rsidR="00AD29DE" w:rsidRPr="0099279F" w:rsidRDefault="00AD29DE" w:rsidP="000225DA">
      <w:pPr>
        <w:pStyle w:val="a3"/>
        <w:numPr>
          <w:ilvl w:val="0"/>
          <w:numId w:val="11"/>
        </w:numPr>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светскость – многогранное понятие с проявлениями неотчетливости его значения в обществе;</w:t>
      </w:r>
    </w:p>
    <w:p w14:paraId="32C090FB" w14:textId="77777777" w:rsidR="00AD29DE" w:rsidRPr="0099279F" w:rsidRDefault="00AD29DE" w:rsidP="000225DA">
      <w:pPr>
        <w:pStyle w:val="a3"/>
        <w:numPr>
          <w:ilvl w:val="0"/>
          <w:numId w:val="11"/>
        </w:numPr>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светскость – защита граждан от чуждых стране убеждений;</w:t>
      </w:r>
    </w:p>
    <w:p w14:paraId="2086BABD" w14:textId="77777777" w:rsidR="00AD29DE" w:rsidRPr="0099279F" w:rsidRDefault="00AD29DE" w:rsidP="000225DA">
      <w:pPr>
        <w:pStyle w:val="a3"/>
        <w:numPr>
          <w:ilvl w:val="0"/>
          <w:numId w:val="11"/>
        </w:numPr>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светскость – свободное выражение своего мнения гражданами, если оно не вредит другим.</w:t>
      </w:r>
    </w:p>
    <w:p w14:paraId="6BB6980F"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контекстах, призывающих к </w:t>
      </w:r>
      <w:r w:rsidRPr="0099279F">
        <w:rPr>
          <w:rFonts w:ascii="Times New Roman" w:hAnsi="Times New Roman"/>
          <w:b/>
          <w:bCs/>
          <w:kern w:val="2"/>
          <w:sz w:val="28"/>
          <w:szCs w:val="28"/>
        </w:rPr>
        <w:t>активизации деятельности,</w:t>
      </w:r>
      <w:r w:rsidRPr="0099279F">
        <w:rPr>
          <w:rFonts w:ascii="Times New Roman" w:hAnsi="Times New Roman"/>
          <w:kern w:val="2"/>
          <w:sz w:val="28"/>
          <w:szCs w:val="28"/>
        </w:rPr>
        <w:t xml:space="preserve"> выражается обеспокоенность авторов неопределенностью восприятия и понимания французской концепции </w:t>
      </w:r>
      <w:r w:rsidRPr="005757C1">
        <w:rPr>
          <w:rFonts w:ascii="Times New Roman" w:hAnsi="Times New Roman"/>
          <w:i/>
          <w:iCs/>
          <w:sz w:val="28"/>
          <w:szCs w:val="28"/>
        </w:rPr>
        <w:t>Laïcité</w:t>
      </w:r>
      <w:r w:rsidRPr="0099279F">
        <w:rPr>
          <w:rFonts w:ascii="Times New Roman" w:hAnsi="Times New Roman"/>
          <w:kern w:val="2"/>
          <w:sz w:val="28"/>
          <w:szCs w:val="28"/>
        </w:rPr>
        <w:t xml:space="preserve"> общественностью. Их цель заключается в стремлении прояснить значение свободы в принципе </w:t>
      </w:r>
      <w:r w:rsidRPr="005757C1">
        <w:rPr>
          <w:rFonts w:ascii="Times New Roman" w:hAnsi="Times New Roman"/>
          <w:i/>
          <w:iCs/>
          <w:sz w:val="28"/>
          <w:szCs w:val="28"/>
        </w:rPr>
        <w:t>Laïcité</w:t>
      </w:r>
      <w:r w:rsidRPr="0099279F">
        <w:rPr>
          <w:rFonts w:ascii="Times New Roman" w:hAnsi="Times New Roman"/>
          <w:kern w:val="2"/>
          <w:sz w:val="28"/>
          <w:szCs w:val="28"/>
        </w:rPr>
        <w:t xml:space="preserve"> и ее пределы и уточнить, какие ограничения требует </w:t>
      </w:r>
      <w:r w:rsidRPr="005757C1">
        <w:rPr>
          <w:rFonts w:ascii="Times New Roman" w:hAnsi="Times New Roman"/>
          <w:i/>
          <w:iCs/>
          <w:sz w:val="28"/>
          <w:szCs w:val="28"/>
        </w:rPr>
        <w:t>Laïcité</w:t>
      </w:r>
      <w:r w:rsidRPr="0099279F">
        <w:rPr>
          <w:rFonts w:ascii="Times New Roman" w:hAnsi="Times New Roman"/>
          <w:kern w:val="2"/>
          <w:sz w:val="28"/>
          <w:szCs w:val="28"/>
        </w:rPr>
        <w:t>.</w:t>
      </w:r>
    </w:p>
    <w:p w14:paraId="56F46884"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bookmarkStart w:id="162" w:name="_Hlk180769146"/>
      <w:r w:rsidRPr="0099279F">
        <w:rPr>
          <w:rFonts w:ascii="Times New Roman" w:hAnsi="Times New Roman"/>
          <w:kern w:val="2"/>
          <w:sz w:val="28"/>
          <w:szCs w:val="28"/>
        </w:rPr>
        <w:t xml:space="preserve">Следующий контекст представляет собой расширение значения термина </w:t>
      </w:r>
      <w:r w:rsidRPr="005757C1">
        <w:rPr>
          <w:rFonts w:ascii="Times New Roman" w:hAnsi="Times New Roman"/>
          <w:i/>
          <w:iCs/>
          <w:sz w:val="28"/>
          <w:szCs w:val="28"/>
        </w:rPr>
        <w:t>Laïcité</w:t>
      </w:r>
      <w:r w:rsidRPr="0099279F">
        <w:rPr>
          <w:rFonts w:ascii="Times New Roman" w:hAnsi="Times New Roman"/>
          <w:kern w:val="2"/>
          <w:sz w:val="28"/>
          <w:szCs w:val="28"/>
        </w:rPr>
        <w:t>, примеры неверной эксплуатации путем подмены его значения для прикрытия расизма:</w:t>
      </w:r>
    </w:p>
    <w:p w14:paraId="795A6D89" w14:textId="77777777" w:rsidR="00AD29DE" w:rsidRPr="0099279F" w:rsidRDefault="00AD29DE" w:rsidP="000225DA">
      <w:pPr>
        <w:tabs>
          <w:tab w:val="left" w:pos="993"/>
        </w:tabs>
        <w:spacing w:after="0" w:line="240" w:lineRule="auto"/>
        <w:ind w:firstLine="709"/>
        <w:jc w:val="both"/>
        <w:rPr>
          <w:rFonts w:ascii="Times New Roman" w:hAnsi="Times New Roman"/>
          <w:i/>
          <w:iCs/>
          <w:kern w:val="2"/>
          <w:sz w:val="28"/>
          <w:szCs w:val="28"/>
          <w:lang w:val="fr-FR"/>
        </w:rPr>
      </w:pPr>
      <w:r w:rsidRPr="0099279F">
        <w:rPr>
          <w:rFonts w:ascii="Times New Roman" w:hAnsi="Times New Roman"/>
          <w:i/>
          <w:iCs/>
          <w:kern w:val="2"/>
          <w:sz w:val="28"/>
          <w:szCs w:val="28"/>
          <w:lang w:val="fr-FR"/>
        </w:rPr>
        <w:lastRenderedPageBreak/>
        <w:t>La laïcité n’est pas une valeur subjective, mais un principe garant des valeurs de la République. C’est la liberté de conscience, de croire ou de ne pas croire, d’exprimer des convictions religieuses, ou non, dans le respect mutuel. C’est l’égalité parce que le citoyen est traité de manière impartiale par un État neutre. Et c’est la fraternité parce qu’elle contribue à former une citoyenneté commune. Or, depuis des années, nous assistons à une récupération de la laïcité par des forces politiques, plutôt classées à droite ou à l’extrême droite. D’abord avec Marine Le Pen, qui a voulu remplacer le racisme décomplexé de son père par une laïcité qui ciblerait une population:les Français de confession musulmane. Cela engendre une grande confusion.</w:t>
      </w:r>
    </w:p>
    <w:p w14:paraId="1D291BF4" w14:textId="77777777" w:rsidR="00AD29DE" w:rsidRPr="0099279F" w:rsidRDefault="00AD29DE" w:rsidP="000225DA">
      <w:pPr>
        <w:tabs>
          <w:tab w:val="left" w:pos="993"/>
        </w:tabs>
        <w:spacing w:after="0" w:line="240" w:lineRule="auto"/>
        <w:ind w:firstLine="709"/>
        <w:jc w:val="both"/>
        <w:rPr>
          <w:rFonts w:ascii="Times New Roman" w:hAnsi="Times New Roman"/>
          <w:i/>
          <w:iCs/>
          <w:kern w:val="2"/>
          <w:sz w:val="28"/>
          <w:szCs w:val="28"/>
        </w:rPr>
      </w:pPr>
      <w:r w:rsidRPr="0099279F">
        <w:rPr>
          <w:rFonts w:ascii="Times New Roman" w:hAnsi="Times New Roman"/>
          <w:i/>
          <w:iCs/>
          <w:kern w:val="2"/>
          <w:sz w:val="28"/>
          <w:szCs w:val="28"/>
          <w:lang w:val="fr-FR"/>
        </w:rPr>
        <w:t xml:space="preserve">« La laïcité est utilisée pour diviser, alors que, par définition, c’est un principe de concorde, qui ne peut que rassembler. elle est reprise à des fins identitaires» </w:t>
      </w:r>
      <w:r w:rsidRPr="0099279F">
        <w:rPr>
          <w:rFonts w:ascii="Times New Roman" w:hAnsi="Times New Roman"/>
          <w:kern w:val="2"/>
          <w:sz w:val="28"/>
          <w:szCs w:val="28"/>
          <w:lang w:val="fr-FR"/>
        </w:rPr>
        <w:t>(</w:t>
      </w:r>
      <w:r w:rsidRPr="0099279F">
        <w:rPr>
          <w:rFonts w:ascii="Times New Roman" w:hAnsi="Times New Roman"/>
          <w:kern w:val="2"/>
          <w:sz w:val="28"/>
          <w:szCs w:val="28"/>
        </w:rPr>
        <w:t>Светскость</w:t>
      </w:r>
      <w:r w:rsidRPr="0099279F">
        <w:rPr>
          <w:rFonts w:ascii="Times New Roman" w:hAnsi="Times New Roman"/>
          <w:kern w:val="2"/>
          <w:sz w:val="28"/>
          <w:szCs w:val="28"/>
          <w:lang w:val="fr-FR"/>
        </w:rPr>
        <w:t xml:space="preserve"> – </w:t>
      </w:r>
      <w:r w:rsidRPr="0099279F">
        <w:rPr>
          <w:rFonts w:ascii="Times New Roman" w:hAnsi="Times New Roman"/>
          <w:kern w:val="2"/>
          <w:sz w:val="28"/>
          <w:szCs w:val="28"/>
        </w:rPr>
        <w:t>это</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не</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субъективная</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ценность</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а</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принцип</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гарантирующий</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ценности</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Республики</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Это свобода убеждений, верить или не верить, выражать или не выражать религиозные верования при взаимном уважении. Это равенство, поскольку нейтральное государство беспристрастно относится к гражданам. И это братство, поскольку оно способствует формированию общей гражданской позиции. Однако вот уже несколько лет мы наблюдаем, как светскость становится объектом внимания со стороны политических сил, которые, как правило, являются правыми или крайне правыми. Прежде всего, Марин Ле Пен, которая хотела заменить неприкрытый расизм своего отца светскостью, направленной на определенную группу населения: французов мусульманского вероисповедания. Это привело к большой путанице.</w:t>
      </w:r>
    </w:p>
    <w:p w14:paraId="4D222ACB" w14:textId="77777777" w:rsidR="00AD29DE" w:rsidRPr="005757C1" w:rsidRDefault="00AD29DE" w:rsidP="000225DA">
      <w:pPr>
        <w:tabs>
          <w:tab w:val="left" w:pos="993"/>
        </w:tabs>
        <w:spacing w:after="0" w:line="240" w:lineRule="auto"/>
        <w:ind w:firstLine="709"/>
        <w:jc w:val="both"/>
        <w:rPr>
          <w:rStyle w:val="a6"/>
          <w:rFonts w:ascii="Times New Roman" w:hAnsi="Times New Roman"/>
          <w:color w:val="auto"/>
          <w:sz w:val="28"/>
          <w:szCs w:val="28"/>
        </w:rPr>
      </w:pPr>
      <w:r w:rsidRPr="0099279F">
        <w:rPr>
          <w:rFonts w:ascii="Times New Roman" w:hAnsi="Times New Roman"/>
          <w:kern w:val="2"/>
          <w:sz w:val="28"/>
          <w:szCs w:val="28"/>
        </w:rPr>
        <w:t>"Светскость используется для разделения, тогда как по определению это принцип солидарности, который может только объединять людей. он используется в целях идентификации"). (</w:t>
      </w:r>
      <w:r w:rsidRPr="0099279F">
        <w:rPr>
          <w:rFonts w:ascii="Times New Roman" w:hAnsi="Times New Roman"/>
          <w:kern w:val="2"/>
          <w:sz w:val="28"/>
          <w:szCs w:val="28"/>
          <w:lang w:val="fr-FR"/>
        </w:rPr>
        <w:t>L</w:t>
      </w:r>
      <w:r w:rsidRPr="0099279F">
        <w:rPr>
          <w:rFonts w:ascii="Times New Roman" w:hAnsi="Times New Roman"/>
          <w:kern w:val="2"/>
          <w:sz w:val="28"/>
          <w:szCs w:val="28"/>
        </w:rPr>
        <w:t>’</w:t>
      </w:r>
      <w:r w:rsidRPr="0099279F">
        <w:rPr>
          <w:rFonts w:ascii="Times New Roman" w:hAnsi="Times New Roman"/>
          <w:kern w:val="2"/>
          <w:sz w:val="28"/>
          <w:szCs w:val="28"/>
          <w:lang w:val="fr-FR"/>
        </w:rPr>
        <w:t>Humanite</w:t>
      </w:r>
      <w:r w:rsidRPr="0099279F">
        <w:rPr>
          <w:rFonts w:ascii="Times New Roman" w:hAnsi="Times New Roman"/>
          <w:kern w:val="2"/>
          <w:sz w:val="28"/>
          <w:szCs w:val="28"/>
        </w:rPr>
        <w:t>, от 30.09.22).</w:t>
      </w:r>
      <w:r w:rsidRPr="005757C1">
        <w:rPr>
          <w:rStyle w:val="a6"/>
          <w:rFonts w:ascii="Times New Roman" w:hAnsi="Times New Roman"/>
          <w:color w:val="auto"/>
          <w:sz w:val="28"/>
          <w:szCs w:val="28"/>
        </w:rPr>
        <w:t xml:space="preserve"> </w:t>
      </w:r>
    </w:p>
    <w:p w14:paraId="32D08EB4"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Этот пример также показывает отождествление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é</w:t>
      </w:r>
      <w:r w:rsidRPr="0099279F">
        <w:rPr>
          <w:rFonts w:ascii="Times New Roman" w:hAnsi="Times New Roman"/>
          <w:kern w:val="2"/>
          <w:sz w:val="28"/>
          <w:szCs w:val="28"/>
        </w:rPr>
        <w:t xml:space="preserve"> с французскими ценностями:</w:t>
      </w:r>
      <w:r w:rsidRPr="0099279F">
        <w:rPr>
          <w:rFonts w:ascii="Times New Roman" w:hAnsi="Times New Roman"/>
          <w:i/>
          <w:iCs/>
          <w:kern w:val="2"/>
          <w:sz w:val="28"/>
          <w:szCs w:val="28"/>
        </w:rPr>
        <w:t xml:space="preserve"> Liberté, Égalité, Fraternité</w:t>
      </w:r>
      <w:r w:rsidRPr="0099279F">
        <w:rPr>
          <w:rFonts w:ascii="Times New Roman" w:hAnsi="Times New Roman"/>
          <w:kern w:val="2"/>
          <w:sz w:val="28"/>
          <w:szCs w:val="28"/>
        </w:rPr>
        <w:t>, основанными на знаменитом лозунге</w:t>
      </w:r>
      <w:r w:rsidR="00751E27" w:rsidRPr="0099279F">
        <w:rPr>
          <w:rFonts w:ascii="Times New Roman" w:hAnsi="Times New Roman"/>
          <w:kern w:val="2"/>
          <w:sz w:val="28"/>
          <w:szCs w:val="28"/>
        </w:rPr>
        <w:t>.</w:t>
      </w:r>
    </w:p>
    <w:p w14:paraId="05FF6AE2" w14:textId="77777777" w:rsidR="00AD29DE" w:rsidRPr="0099279F" w:rsidRDefault="00AD29DE" w:rsidP="000225DA">
      <w:pPr>
        <w:tabs>
          <w:tab w:val="left" w:pos="993"/>
        </w:tabs>
        <w:spacing w:after="0" w:line="240" w:lineRule="auto"/>
        <w:ind w:firstLine="709"/>
        <w:jc w:val="both"/>
        <w:rPr>
          <w:rFonts w:ascii="Times New Roman" w:hAnsi="Times New Roman"/>
          <w:b/>
          <w:bCs/>
          <w:kern w:val="2"/>
          <w:sz w:val="28"/>
          <w:szCs w:val="28"/>
        </w:rPr>
      </w:pPr>
      <w:r w:rsidRPr="0099279F">
        <w:rPr>
          <w:rFonts w:ascii="Times New Roman" w:hAnsi="Times New Roman"/>
          <w:kern w:val="2"/>
          <w:sz w:val="28"/>
          <w:szCs w:val="28"/>
        </w:rPr>
        <w:t xml:space="preserve">В следующем контексте светскость представлена в качестве </w:t>
      </w:r>
      <w:r w:rsidRPr="0099279F">
        <w:rPr>
          <w:rFonts w:ascii="Times New Roman" w:hAnsi="Times New Roman"/>
          <w:b/>
          <w:bCs/>
          <w:kern w:val="2"/>
          <w:sz w:val="28"/>
          <w:szCs w:val="28"/>
        </w:rPr>
        <w:t>ценности,</w:t>
      </w:r>
      <w:r w:rsidRPr="0099279F">
        <w:rPr>
          <w:rFonts w:ascii="Times New Roman" w:hAnsi="Times New Roman"/>
          <w:kern w:val="2"/>
          <w:sz w:val="28"/>
          <w:szCs w:val="28"/>
        </w:rPr>
        <w:t xml:space="preserve"> как </w:t>
      </w:r>
      <w:r w:rsidRPr="0099279F">
        <w:rPr>
          <w:rFonts w:ascii="Times New Roman" w:hAnsi="Times New Roman"/>
          <w:b/>
          <w:bCs/>
          <w:kern w:val="2"/>
          <w:sz w:val="28"/>
          <w:szCs w:val="28"/>
        </w:rPr>
        <w:t>победа</w:t>
      </w:r>
      <w:r w:rsidRPr="0099279F">
        <w:rPr>
          <w:rFonts w:ascii="Times New Roman" w:hAnsi="Times New Roman"/>
          <w:kern w:val="2"/>
          <w:sz w:val="28"/>
          <w:szCs w:val="28"/>
        </w:rPr>
        <w:t xml:space="preserve">, добытая с большим трудом и являющаяся частью истории </w:t>
      </w:r>
      <w:r w:rsidRPr="0099279F">
        <w:rPr>
          <w:rFonts w:ascii="Times New Roman" w:hAnsi="Times New Roman"/>
          <w:b/>
          <w:bCs/>
          <w:kern w:val="2"/>
          <w:sz w:val="28"/>
          <w:szCs w:val="28"/>
        </w:rPr>
        <w:t>Франции:</w:t>
      </w:r>
    </w:p>
    <w:p w14:paraId="32B40B43" w14:textId="77777777" w:rsidR="00AD29DE" w:rsidRPr="0099279F" w:rsidRDefault="00E257BD" w:rsidP="000225DA">
      <w:pPr>
        <w:tabs>
          <w:tab w:val="left" w:pos="993"/>
        </w:tabs>
        <w:spacing w:after="0" w:line="240" w:lineRule="auto"/>
        <w:ind w:firstLine="709"/>
        <w:jc w:val="both"/>
        <w:rPr>
          <w:rFonts w:ascii="Times New Roman" w:hAnsi="Times New Roman"/>
          <w:b/>
          <w:bCs/>
          <w:kern w:val="2"/>
          <w:sz w:val="28"/>
          <w:szCs w:val="28"/>
        </w:rPr>
      </w:pPr>
      <w:r w:rsidRPr="005757C1">
        <w:rPr>
          <w:rFonts w:ascii="Times New Roman" w:hAnsi="Times New Roman"/>
          <w:bCs/>
          <w:i/>
          <w:sz w:val="28"/>
          <w:szCs w:val="28"/>
          <w:lang w:val="fr-FR"/>
        </w:rPr>
        <w:t>Il faut redire, encore et toujours, que la laïcité n’est pas la négation des religions, mais la possibilité pour chacun de croiren de ne pas croire et d’évoluer dans sa conscience, sans aucune intimidation, pression et menace, sans aucune stigmatisation d’une religion plutôt qu’une autre. Il</w:t>
      </w:r>
      <w:r w:rsidRPr="005757C1">
        <w:rPr>
          <w:rFonts w:ascii="Times New Roman" w:hAnsi="Times New Roman"/>
          <w:bCs/>
          <w:i/>
          <w:sz w:val="28"/>
          <w:szCs w:val="28"/>
        </w:rPr>
        <w:t xml:space="preserve"> </w:t>
      </w:r>
      <w:r w:rsidRPr="005757C1">
        <w:rPr>
          <w:rFonts w:ascii="Times New Roman" w:hAnsi="Times New Roman"/>
          <w:bCs/>
          <w:i/>
          <w:sz w:val="28"/>
          <w:szCs w:val="28"/>
          <w:lang w:val="fr-FR"/>
        </w:rPr>
        <w:t>faut</w:t>
      </w:r>
      <w:r w:rsidRPr="005757C1">
        <w:rPr>
          <w:rFonts w:ascii="Times New Roman" w:hAnsi="Times New Roman"/>
          <w:bCs/>
          <w:i/>
          <w:sz w:val="28"/>
          <w:szCs w:val="28"/>
        </w:rPr>
        <w:t xml:space="preserve"> </w:t>
      </w:r>
      <w:r w:rsidRPr="005757C1">
        <w:rPr>
          <w:rFonts w:ascii="Times New Roman" w:hAnsi="Times New Roman"/>
          <w:bCs/>
          <w:i/>
          <w:sz w:val="28"/>
          <w:szCs w:val="28"/>
          <w:lang w:val="fr-FR"/>
        </w:rPr>
        <w:t>rappeler</w:t>
      </w:r>
      <w:r w:rsidRPr="005757C1">
        <w:rPr>
          <w:rFonts w:ascii="Times New Roman" w:hAnsi="Times New Roman"/>
          <w:bCs/>
          <w:i/>
          <w:sz w:val="28"/>
          <w:szCs w:val="28"/>
        </w:rPr>
        <w:t xml:space="preserve">, </w:t>
      </w:r>
      <w:r w:rsidRPr="005757C1">
        <w:rPr>
          <w:rFonts w:ascii="Times New Roman" w:hAnsi="Times New Roman"/>
          <w:bCs/>
          <w:i/>
          <w:sz w:val="28"/>
          <w:szCs w:val="28"/>
          <w:lang w:val="fr-FR"/>
        </w:rPr>
        <w:t>sans</w:t>
      </w:r>
      <w:r w:rsidRPr="005757C1">
        <w:rPr>
          <w:rFonts w:ascii="Times New Roman" w:hAnsi="Times New Roman"/>
          <w:bCs/>
          <w:i/>
          <w:sz w:val="28"/>
          <w:szCs w:val="28"/>
        </w:rPr>
        <w:t xml:space="preserve"> </w:t>
      </w:r>
      <w:r w:rsidRPr="005757C1">
        <w:rPr>
          <w:rFonts w:ascii="Times New Roman" w:hAnsi="Times New Roman"/>
          <w:bCs/>
          <w:i/>
          <w:sz w:val="28"/>
          <w:szCs w:val="28"/>
          <w:lang w:val="fr-FR"/>
        </w:rPr>
        <w:t>rel</w:t>
      </w:r>
      <w:r w:rsidRPr="005757C1">
        <w:rPr>
          <w:rFonts w:ascii="Times New Roman" w:hAnsi="Times New Roman"/>
          <w:bCs/>
          <w:i/>
          <w:sz w:val="28"/>
          <w:szCs w:val="28"/>
        </w:rPr>
        <w:t>â</w:t>
      </w:r>
      <w:r w:rsidRPr="005757C1">
        <w:rPr>
          <w:rFonts w:ascii="Times New Roman" w:hAnsi="Times New Roman"/>
          <w:bCs/>
          <w:i/>
          <w:sz w:val="28"/>
          <w:szCs w:val="28"/>
          <w:lang w:val="fr-FR"/>
        </w:rPr>
        <w:t>che</w:t>
      </w:r>
      <w:r w:rsidRPr="005757C1">
        <w:rPr>
          <w:rFonts w:ascii="Times New Roman" w:hAnsi="Times New Roman"/>
          <w:bCs/>
          <w:i/>
          <w:sz w:val="28"/>
          <w:szCs w:val="28"/>
        </w:rPr>
        <w:t xml:space="preserve">, </w:t>
      </w:r>
      <w:r w:rsidRPr="005757C1">
        <w:rPr>
          <w:rFonts w:ascii="Times New Roman" w:hAnsi="Times New Roman"/>
          <w:bCs/>
          <w:i/>
          <w:sz w:val="28"/>
          <w:szCs w:val="28"/>
          <w:lang w:val="fr-FR"/>
        </w:rPr>
        <w:t>aue</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ï</w:t>
      </w:r>
      <w:r w:rsidRPr="005757C1">
        <w:rPr>
          <w:rFonts w:ascii="Times New Roman" w:hAnsi="Times New Roman"/>
          <w:bCs/>
          <w:i/>
          <w:sz w:val="28"/>
          <w:szCs w:val="28"/>
          <w:lang w:val="fr-FR"/>
        </w:rPr>
        <w:t>cit</w:t>
      </w:r>
      <w:r w:rsidRPr="005757C1">
        <w:rPr>
          <w:rFonts w:ascii="Times New Roman" w:hAnsi="Times New Roman"/>
          <w:bCs/>
          <w:i/>
          <w:sz w:val="28"/>
          <w:szCs w:val="28"/>
        </w:rPr>
        <w:t xml:space="preserve">é </w:t>
      </w:r>
      <w:r w:rsidRPr="005757C1">
        <w:rPr>
          <w:rFonts w:ascii="Times New Roman" w:hAnsi="Times New Roman"/>
          <w:bCs/>
          <w:i/>
          <w:sz w:val="28"/>
          <w:szCs w:val="28"/>
          <w:lang w:val="fr-FR"/>
        </w:rPr>
        <w:t>est</w:t>
      </w:r>
      <w:r w:rsidRPr="005757C1">
        <w:rPr>
          <w:rFonts w:ascii="Times New Roman" w:hAnsi="Times New Roman"/>
          <w:bCs/>
          <w:i/>
          <w:sz w:val="28"/>
          <w:szCs w:val="28"/>
        </w:rPr>
        <w:t xml:space="preserve"> </w:t>
      </w:r>
      <w:r w:rsidRPr="005757C1">
        <w:rPr>
          <w:rFonts w:ascii="Times New Roman" w:hAnsi="Times New Roman"/>
          <w:bCs/>
          <w:i/>
          <w:sz w:val="28"/>
          <w:szCs w:val="28"/>
          <w:lang w:val="fr-FR"/>
        </w:rPr>
        <w:t>une</w:t>
      </w:r>
      <w:r w:rsidRPr="005757C1">
        <w:rPr>
          <w:rFonts w:ascii="Times New Roman" w:hAnsi="Times New Roman"/>
          <w:bCs/>
          <w:i/>
          <w:sz w:val="28"/>
          <w:szCs w:val="28"/>
        </w:rPr>
        <w:t xml:space="preserve"> </w:t>
      </w:r>
      <w:r w:rsidRPr="005757C1">
        <w:rPr>
          <w:rFonts w:ascii="Times New Roman" w:hAnsi="Times New Roman"/>
          <w:bCs/>
          <w:i/>
          <w:sz w:val="28"/>
          <w:szCs w:val="28"/>
          <w:lang w:val="fr-FR"/>
        </w:rPr>
        <w:t>conqu</w:t>
      </w:r>
      <w:r w:rsidRPr="005757C1">
        <w:rPr>
          <w:rFonts w:ascii="Times New Roman" w:hAnsi="Times New Roman"/>
          <w:bCs/>
          <w:i/>
          <w:sz w:val="28"/>
          <w:szCs w:val="28"/>
        </w:rPr>
        <w:t>ê</w:t>
      </w:r>
      <w:r w:rsidRPr="005757C1">
        <w:rPr>
          <w:rFonts w:ascii="Times New Roman" w:hAnsi="Times New Roman"/>
          <w:bCs/>
          <w:i/>
          <w:sz w:val="28"/>
          <w:szCs w:val="28"/>
          <w:lang w:val="fr-FR"/>
        </w:rPr>
        <w:t>te</w:t>
      </w:r>
      <w:r w:rsidRPr="005757C1">
        <w:rPr>
          <w:rFonts w:ascii="Times New Roman" w:hAnsi="Times New Roman"/>
          <w:bCs/>
          <w:i/>
          <w:sz w:val="28"/>
          <w:szCs w:val="28"/>
        </w:rPr>
        <w:t xml:space="preserve">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haute</w:t>
      </w:r>
      <w:r w:rsidRPr="005757C1">
        <w:rPr>
          <w:rFonts w:ascii="Times New Roman" w:hAnsi="Times New Roman"/>
          <w:bCs/>
          <w:i/>
          <w:sz w:val="28"/>
          <w:szCs w:val="28"/>
        </w:rPr>
        <w:t xml:space="preserve"> </w:t>
      </w:r>
      <w:r w:rsidRPr="005757C1">
        <w:rPr>
          <w:rFonts w:ascii="Times New Roman" w:hAnsi="Times New Roman"/>
          <w:bCs/>
          <w:i/>
          <w:sz w:val="28"/>
          <w:szCs w:val="28"/>
          <w:lang w:val="fr-FR"/>
        </w:rPr>
        <w:t>lutte</w:t>
      </w:r>
      <w:r w:rsidRPr="005757C1">
        <w:rPr>
          <w:rFonts w:ascii="Times New Roman" w:hAnsi="Times New Roman"/>
          <w:bCs/>
          <w:i/>
          <w:sz w:val="28"/>
          <w:szCs w:val="28"/>
        </w:rPr>
        <w:t xml:space="preserve"> </w:t>
      </w:r>
      <w:r w:rsidRPr="005757C1">
        <w:rPr>
          <w:rFonts w:ascii="Times New Roman" w:hAnsi="Times New Roman"/>
          <w:bCs/>
          <w:i/>
          <w:sz w:val="28"/>
          <w:szCs w:val="28"/>
          <w:lang w:val="fr-FR"/>
        </w:rPr>
        <w:t>inscrite</w:t>
      </w:r>
      <w:r w:rsidRPr="005757C1">
        <w:rPr>
          <w:rFonts w:ascii="Times New Roman" w:hAnsi="Times New Roman"/>
          <w:bCs/>
          <w:i/>
          <w:sz w:val="28"/>
          <w:szCs w:val="28"/>
        </w:rPr>
        <w:t xml:space="preserve"> </w:t>
      </w:r>
      <w:r w:rsidRPr="005757C1">
        <w:rPr>
          <w:rFonts w:ascii="Times New Roman" w:hAnsi="Times New Roman"/>
          <w:bCs/>
          <w:i/>
          <w:sz w:val="28"/>
          <w:szCs w:val="28"/>
          <w:lang w:val="fr-FR"/>
        </w:rPr>
        <w:t>dans</w:t>
      </w:r>
      <w:r w:rsidRPr="005757C1">
        <w:rPr>
          <w:rFonts w:ascii="Times New Roman" w:hAnsi="Times New Roman"/>
          <w:bCs/>
          <w:i/>
          <w:sz w:val="28"/>
          <w:szCs w:val="28"/>
        </w:rPr>
        <w:t xml:space="preserve"> </w:t>
      </w:r>
      <w:r w:rsidRPr="005757C1">
        <w:rPr>
          <w:rFonts w:ascii="Times New Roman" w:hAnsi="Times New Roman"/>
          <w:bCs/>
          <w:i/>
          <w:sz w:val="28"/>
          <w:szCs w:val="28"/>
          <w:lang w:val="fr-FR"/>
        </w:rPr>
        <w:t>l</w:t>
      </w:r>
      <w:r w:rsidRPr="005757C1">
        <w:rPr>
          <w:rFonts w:ascii="Times New Roman" w:hAnsi="Times New Roman"/>
          <w:bCs/>
          <w:i/>
          <w:sz w:val="28"/>
          <w:szCs w:val="28"/>
        </w:rPr>
        <w:t>’</w:t>
      </w:r>
      <w:r w:rsidRPr="005757C1">
        <w:rPr>
          <w:rFonts w:ascii="Times New Roman" w:hAnsi="Times New Roman"/>
          <w:bCs/>
          <w:i/>
          <w:sz w:val="28"/>
          <w:szCs w:val="28"/>
          <w:lang w:val="fr-FR"/>
        </w:rPr>
        <w:t>histoire</w:t>
      </w:r>
      <w:r w:rsidRPr="005757C1">
        <w:rPr>
          <w:rFonts w:ascii="Times New Roman" w:hAnsi="Times New Roman"/>
          <w:bCs/>
          <w:i/>
          <w:sz w:val="28"/>
          <w:szCs w:val="28"/>
        </w:rPr>
        <w:t xml:space="preserve">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France</w:t>
      </w:r>
      <w:r w:rsidRPr="0099279F">
        <w:rPr>
          <w:rFonts w:ascii="Times New Roman" w:hAnsi="Times New Roman"/>
          <w:kern w:val="2"/>
          <w:sz w:val="28"/>
          <w:szCs w:val="28"/>
        </w:rPr>
        <w:t xml:space="preserve"> </w:t>
      </w:r>
      <w:r w:rsidR="00AD29DE" w:rsidRPr="0099279F">
        <w:rPr>
          <w:rFonts w:ascii="Times New Roman" w:hAnsi="Times New Roman"/>
          <w:kern w:val="2"/>
          <w:sz w:val="28"/>
          <w:szCs w:val="28"/>
        </w:rPr>
        <w:t>(Мы должны снова и снова повторять, что светскость – это не отрицание религий, а возможность для каждого верить, не верить и развивать свой разум, без запугивания, давления или угроз, без стигматизации одной религии по отношению к другой. Мы должны постоянно напоминать себе, что светскость – это победа, добытая с большим трудом и являющаяся частью истории Франции) (Le Monde от 20.12.2023).</w:t>
      </w:r>
    </w:p>
    <w:p w14:paraId="4020D4CB"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данном контексте содержится эксплицитное оценочное мнение, где </w:t>
      </w:r>
      <w:r w:rsidR="00A502BD" w:rsidRPr="0099279F">
        <w:rPr>
          <w:rFonts w:ascii="Times New Roman" w:hAnsi="Times New Roman"/>
          <w:kern w:val="2"/>
          <w:sz w:val="28"/>
          <w:szCs w:val="28"/>
        </w:rPr>
        <w:t>используются</w:t>
      </w:r>
      <w:r w:rsidRPr="0099279F">
        <w:rPr>
          <w:rFonts w:ascii="Times New Roman" w:hAnsi="Times New Roman"/>
          <w:kern w:val="2"/>
          <w:sz w:val="28"/>
          <w:szCs w:val="28"/>
        </w:rPr>
        <w:t xml:space="preserve"> антонимы</w:t>
      </w:r>
      <w:r w:rsidRPr="0099279F">
        <w:rPr>
          <w:rFonts w:ascii="Times New Roman" w:hAnsi="Times New Roman"/>
          <w:i/>
          <w:iCs/>
          <w:kern w:val="2"/>
          <w:sz w:val="28"/>
          <w:szCs w:val="28"/>
        </w:rPr>
        <w:t xml:space="preserve"> Laïcité</w:t>
      </w:r>
      <w:r w:rsidRPr="0099279F">
        <w:rPr>
          <w:rFonts w:ascii="Times New Roman" w:hAnsi="Times New Roman"/>
          <w:kern w:val="2"/>
          <w:sz w:val="28"/>
          <w:szCs w:val="28"/>
        </w:rPr>
        <w:t xml:space="preserve">, </w:t>
      </w:r>
      <w:r w:rsidR="00A502BD" w:rsidRPr="0099279F">
        <w:rPr>
          <w:rFonts w:ascii="Times New Roman" w:hAnsi="Times New Roman"/>
          <w:kern w:val="2"/>
          <w:sz w:val="28"/>
          <w:szCs w:val="28"/>
        </w:rPr>
        <w:t xml:space="preserve">такие </w:t>
      </w:r>
      <w:r w:rsidRPr="0099279F">
        <w:rPr>
          <w:rFonts w:ascii="Times New Roman" w:hAnsi="Times New Roman"/>
          <w:kern w:val="2"/>
          <w:sz w:val="28"/>
          <w:szCs w:val="28"/>
        </w:rPr>
        <w:t xml:space="preserve">как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n</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gation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religions</w:t>
      </w:r>
      <w:r w:rsidRPr="0099279F">
        <w:rPr>
          <w:rFonts w:ascii="Times New Roman" w:hAnsi="Times New Roman"/>
          <w:kern w:val="2"/>
          <w:sz w:val="28"/>
          <w:szCs w:val="28"/>
        </w:rPr>
        <w:t xml:space="preserve"> (отрицание </w:t>
      </w:r>
      <w:r w:rsidRPr="0099279F">
        <w:rPr>
          <w:rFonts w:ascii="Times New Roman" w:hAnsi="Times New Roman"/>
          <w:kern w:val="2"/>
          <w:sz w:val="28"/>
          <w:szCs w:val="28"/>
        </w:rPr>
        <w:lastRenderedPageBreak/>
        <w:t xml:space="preserve">религий), </w:t>
      </w:r>
      <w:r w:rsidRPr="0099279F">
        <w:rPr>
          <w:rFonts w:ascii="Times New Roman" w:hAnsi="Times New Roman"/>
          <w:i/>
          <w:iCs/>
          <w:kern w:val="2"/>
          <w:sz w:val="28"/>
          <w:szCs w:val="28"/>
          <w:lang w:val="fr-FR"/>
        </w:rPr>
        <w:t>intimidation</w:t>
      </w:r>
      <w:r w:rsidRPr="0099279F">
        <w:rPr>
          <w:rFonts w:ascii="Times New Roman" w:hAnsi="Times New Roman"/>
          <w:kern w:val="2"/>
          <w:sz w:val="28"/>
          <w:szCs w:val="28"/>
        </w:rPr>
        <w:t xml:space="preserve"> (запугивание), </w:t>
      </w:r>
      <w:r w:rsidRPr="0099279F">
        <w:rPr>
          <w:rFonts w:ascii="Times New Roman" w:hAnsi="Times New Roman"/>
          <w:i/>
          <w:iCs/>
          <w:kern w:val="2"/>
          <w:sz w:val="28"/>
          <w:szCs w:val="28"/>
          <w:lang w:val="fr-FR"/>
        </w:rPr>
        <w:t>pression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menace</w:t>
      </w:r>
      <w:r w:rsidRPr="0099279F">
        <w:rPr>
          <w:rFonts w:ascii="Times New Roman" w:hAnsi="Times New Roman"/>
          <w:kern w:val="2"/>
          <w:sz w:val="28"/>
          <w:szCs w:val="28"/>
        </w:rPr>
        <w:t xml:space="preserve"> (давление и угроза), </w:t>
      </w:r>
      <w:r w:rsidRPr="0099279F">
        <w:rPr>
          <w:rFonts w:ascii="Times New Roman" w:hAnsi="Times New Roman"/>
          <w:i/>
          <w:iCs/>
          <w:kern w:val="2"/>
          <w:sz w:val="28"/>
          <w:szCs w:val="28"/>
          <w:lang w:val="fr-FR"/>
        </w:rPr>
        <w:t>stigmatisation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religion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plut</w:t>
      </w:r>
      <w:r w:rsidRPr="0099279F">
        <w:rPr>
          <w:rFonts w:ascii="Times New Roman" w:hAnsi="Times New Roman"/>
          <w:i/>
          <w:iCs/>
          <w:kern w:val="2"/>
          <w:sz w:val="28"/>
          <w:szCs w:val="28"/>
        </w:rPr>
        <w:t>ô</w:t>
      </w:r>
      <w:r w:rsidRPr="0099279F">
        <w:rPr>
          <w:rFonts w:ascii="Times New Roman" w:hAnsi="Times New Roman"/>
          <w:i/>
          <w:iCs/>
          <w:kern w:val="2"/>
          <w:sz w:val="28"/>
          <w:szCs w:val="28"/>
          <w:lang w:val="fr-FR"/>
        </w:rPr>
        <w:t>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qu</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autre</w:t>
      </w:r>
      <w:r w:rsidRPr="0099279F">
        <w:rPr>
          <w:rFonts w:ascii="Times New Roman" w:hAnsi="Times New Roman"/>
          <w:kern w:val="2"/>
          <w:sz w:val="28"/>
          <w:szCs w:val="28"/>
        </w:rPr>
        <w:t xml:space="preserve"> (стигматизации одной религии по отношению к другой).</w:t>
      </w:r>
    </w:p>
    <w:p w14:paraId="46904637"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sz w:val="28"/>
          <w:szCs w:val="28"/>
        </w:rPr>
        <w:t xml:space="preserve">Как ценность, концепт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w:t>
      </w:r>
      <w:r w:rsidRPr="005757C1">
        <w:rPr>
          <w:rFonts w:ascii="Times New Roman" w:hAnsi="Times New Roman"/>
          <w:sz w:val="28"/>
          <w:szCs w:val="28"/>
        </w:rPr>
        <w:t>имеет культурные атрибуты, например, наиболее распространенн</w:t>
      </w:r>
      <w:r w:rsidR="00A502BD" w:rsidRPr="005757C1">
        <w:rPr>
          <w:rFonts w:ascii="Times New Roman" w:hAnsi="Times New Roman"/>
          <w:sz w:val="28"/>
          <w:szCs w:val="28"/>
        </w:rPr>
        <w:t>ый</w:t>
      </w:r>
      <w:r w:rsidRPr="005757C1">
        <w:rPr>
          <w:rFonts w:ascii="Times New Roman" w:hAnsi="Times New Roman"/>
          <w:sz w:val="28"/>
          <w:szCs w:val="28"/>
        </w:rPr>
        <w:t xml:space="preserve"> из них во французском лингвокультурном сообществе – </w:t>
      </w:r>
      <w:r w:rsidRPr="0099279F">
        <w:rPr>
          <w:rFonts w:ascii="Times New Roman" w:hAnsi="Times New Roman"/>
          <w:i/>
          <w:iCs/>
          <w:kern w:val="2"/>
          <w:sz w:val="28"/>
          <w:szCs w:val="28"/>
          <w:lang w:val="fr-FR"/>
        </w:rPr>
        <w:t>Vivre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ensemble</w:t>
      </w:r>
      <w:r w:rsidRPr="005757C1">
        <w:rPr>
          <w:rFonts w:ascii="Times New Roman" w:hAnsi="Times New Roman"/>
          <w:sz w:val="28"/>
          <w:szCs w:val="28"/>
        </w:rPr>
        <w:t>:</w:t>
      </w:r>
    </w:p>
    <w:p w14:paraId="27E276FC" w14:textId="77777777" w:rsidR="00AD29DE" w:rsidRPr="0099279F" w:rsidRDefault="00AD29DE" w:rsidP="000225DA">
      <w:pPr>
        <w:tabs>
          <w:tab w:val="left" w:pos="993"/>
        </w:tabs>
        <w:spacing w:after="0" w:line="240" w:lineRule="auto"/>
        <w:ind w:firstLine="709"/>
        <w:jc w:val="both"/>
        <w:rPr>
          <w:rStyle w:val="a6"/>
          <w:rFonts w:ascii="Times New Roman" w:hAnsi="Times New Roman"/>
          <w:color w:val="auto"/>
          <w:kern w:val="2"/>
          <w:sz w:val="28"/>
          <w:szCs w:val="28"/>
        </w:rPr>
      </w:pP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un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atout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pour</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vivre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ensemble</w:t>
      </w:r>
      <w:r w:rsidRPr="0099279F">
        <w:rPr>
          <w:rFonts w:ascii="Times New Roman" w:hAnsi="Times New Roman"/>
          <w:kern w:val="2"/>
          <w:sz w:val="28"/>
          <w:szCs w:val="28"/>
        </w:rPr>
        <w:t xml:space="preserve"> (Светскость – преимущество для солидарной жизни)</w:t>
      </w:r>
      <w:r w:rsidRPr="005757C1">
        <w:rPr>
          <w:rFonts w:ascii="Times New Roman" w:hAnsi="Times New Roman"/>
          <w:sz w:val="28"/>
          <w:szCs w:val="28"/>
        </w:rPr>
        <w:t xml:space="preserve"> (</w:t>
      </w:r>
      <w:r w:rsidRPr="005757C1">
        <w:rPr>
          <w:rFonts w:ascii="Times New Roman" w:hAnsi="Times New Roman"/>
          <w:sz w:val="28"/>
          <w:szCs w:val="28"/>
          <w:lang w:val="fr-FR"/>
        </w:rPr>
        <w:t>La</w:t>
      </w:r>
      <w:r w:rsidRPr="005757C1">
        <w:rPr>
          <w:rFonts w:ascii="Times New Roman" w:hAnsi="Times New Roman"/>
          <w:sz w:val="28"/>
          <w:szCs w:val="28"/>
        </w:rPr>
        <w:t xml:space="preserve"> </w:t>
      </w:r>
      <w:r w:rsidRPr="005757C1">
        <w:rPr>
          <w:rFonts w:ascii="Times New Roman" w:hAnsi="Times New Roman"/>
          <w:sz w:val="28"/>
          <w:szCs w:val="28"/>
          <w:lang w:val="fr-FR"/>
        </w:rPr>
        <w:t>Croix</w:t>
      </w:r>
      <w:r w:rsidRPr="005757C1">
        <w:rPr>
          <w:rFonts w:ascii="Times New Roman" w:hAnsi="Times New Roman"/>
          <w:sz w:val="28"/>
          <w:szCs w:val="28"/>
        </w:rPr>
        <w:t>, от 09.12.2017).</w:t>
      </w:r>
    </w:p>
    <w:p w14:paraId="35FB7492"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Концепт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культуроспецифичен, поскольку отражает определенный способ концептуализации мира, а не объективный образ реальности.</w:t>
      </w:r>
    </w:p>
    <w:p w14:paraId="0AB3C269"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Следующий пример наглядно демонстрирует, что концепт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как политический феномен не ограничивается политическим дискурсом.</w:t>
      </w:r>
    </w:p>
    <w:p w14:paraId="2D35E08E"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i/>
          <w:iCs/>
          <w:kern w:val="2"/>
          <w:sz w:val="28"/>
          <w:szCs w:val="28"/>
          <w:lang w:val="fr-FR"/>
        </w:rPr>
        <w:t xml:space="preserve">La laïcité constitutive de l'ADN national ? Pas moins de 87% des Français la considèrent, en tout cas, comme un élément très important de l'identité de notre pays. </w:t>
      </w:r>
      <w:r w:rsidRPr="0099279F">
        <w:rPr>
          <w:rFonts w:ascii="Times New Roman" w:hAnsi="Times New Roman"/>
          <w:kern w:val="2"/>
          <w:sz w:val="28"/>
          <w:szCs w:val="28"/>
        </w:rPr>
        <w:t>(Является ли светскость частью нашей национальной ДНК? Не менее 87 % французов считают его очень важной частью идентичности нашей страны)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13.03.2024</w:t>
      </w:r>
      <w:r w:rsidRPr="0099279F">
        <w:rPr>
          <w:rFonts w:ascii="Times New Roman" w:hAnsi="Times New Roman"/>
          <w:kern w:val="2"/>
          <w:sz w:val="28"/>
          <w:szCs w:val="28"/>
        </w:rPr>
        <w:t>).</w:t>
      </w:r>
    </w:p>
    <w:p w14:paraId="06F47A16"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Перечисленные выше признаки: </w:t>
      </w:r>
      <w:r w:rsidRPr="0099279F">
        <w:rPr>
          <w:rFonts w:ascii="Times New Roman" w:hAnsi="Times New Roman"/>
          <w:i/>
          <w:iCs/>
          <w:kern w:val="2"/>
          <w:sz w:val="28"/>
          <w:szCs w:val="28"/>
          <w:lang w:val="fr-FR"/>
        </w:rPr>
        <w:t>constitutive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ADN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national</w:t>
      </w:r>
      <w:r w:rsidRPr="0099279F">
        <w:rPr>
          <w:rFonts w:ascii="Times New Roman" w:hAnsi="Times New Roman"/>
          <w:i/>
          <w:iCs/>
          <w:kern w:val="2"/>
          <w:sz w:val="28"/>
          <w:szCs w:val="28"/>
        </w:rPr>
        <w:t xml:space="preserve"> </w:t>
      </w:r>
      <w:r w:rsidRPr="0099279F">
        <w:rPr>
          <w:rFonts w:ascii="Times New Roman" w:hAnsi="Times New Roman"/>
          <w:kern w:val="2"/>
          <w:sz w:val="28"/>
          <w:szCs w:val="28"/>
        </w:rPr>
        <w:t xml:space="preserve">(национальная ДНК), </w:t>
      </w:r>
      <w:bookmarkStart w:id="163" w:name="_Hlk181088295"/>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identit</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notre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pays</w:t>
      </w:r>
      <w:r w:rsidRPr="0099279F">
        <w:rPr>
          <w:rFonts w:ascii="Times New Roman" w:hAnsi="Times New Roman"/>
          <w:kern w:val="2"/>
          <w:sz w:val="28"/>
          <w:szCs w:val="28"/>
        </w:rPr>
        <w:t xml:space="preserve"> (идентичность страны) </w:t>
      </w:r>
      <w:bookmarkEnd w:id="163"/>
      <w:r w:rsidRPr="0099279F">
        <w:rPr>
          <w:rFonts w:ascii="Times New Roman" w:hAnsi="Times New Roman"/>
          <w:kern w:val="2"/>
          <w:sz w:val="28"/>
          <w:szCs w:val="28"/>
        </w:rPr>
        <w:t>наглядно демонстриру</w:t>
      </w:r>
      <w:r w:rsidR="000A304C" w:rsidRPr="0099279F">
        <w:rPr>
          <w:rFonts w:ascii="Times New Roman" w:hAnsi="Times New Roman"/>
          <w:kern w:val="2"/>
          <w:sz w:val="28"/>
          <w:szCs w:val="28"/>
        </w:rPr>
        <w:t>ю</w:t>
      </w:r>
      <w:r w:rsidRPr="0099279F">
        <w:rPr>
          <w:rFonts w:ascii="Times New Roman" w:hAnsi="Times New Roman"/>
          <w:kern w:val="2"/>
          <w:sz w:val="28"/>
          <w:szCs w:val="28"/>
        </w:rPr>
        <w:t xml:space="preserve">т, что концепт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предстает как синкретическая черта французской идентичности, охватывающая все сферы, в которых функционирует это общество.</w:t>
      </w:r>
    </w:p>
    <w:p w14:paraId="6BFC50F1"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следующем примере содержится призыв к защите и сохранению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в обществе. Признак </w:t>
      </w:r>
      <w:r w:rsidRPr="0099279F">
        <w:rPr>
          <w:rFonts w:ascii="Times New Roman" w:hAnsi="Times New Roman"/>
          <w:i/>
          <w:iCs/>
          <w:kern w:val="2"/>
          <w:sz w:val="28"/>
          <w:szCs w:val="28"/>
        </w:rPr>
        <w:t xml:space="preserve">insuffisamment comprise </w:t>
      </w:r>
      <w:r w:rsidRPr="0099279F">
        <w:rPr>
          <w:rFonts w:ascii="Times New Roman" w:hAnsi="Times New Roman"/>
          <w:kern w:val="2"/>
          <w:sz w:val="28"/>
          <w:szCs w:val="28"/>
        </w:rPr>
        <w:t xml:space="preserve">(недостаточно понятный) предполагает имплицитную социальную оценку состояния эксплуатации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в обществе как чего-то неясного, котор</w:t>
      </w:r>
      <w:r w:rsidR="000A304C" w:rsidRPr="0099279F">
        <w:rPr>
          <w:rFonts w:ascii="Times New Roman" w:hAnsi="Times New Roman"/>
          <w:kern w:val="2"/>
          <w:sz w:val="28"/>
          <w:szCs w:val="28"/>
        </w:rPr>
        <w:t>ое</w:t>
      </w:r>
      <w:r w:rsidRPr="0099279F">
        <w:rPr>
          <w:rFonts w:ascii="Times New Roman" w:hAnsi="Times New Roman"/>
          <w:kern w:val="2"/>
          <w:sz w:val="28"/>
          <w:szCs w:val="28"/>
        </w:rPr>
        <w:t xml:space="preserve"> находится под угрозой, следующий признак </w:t>
      </w:r>
      <w:r w:rsidRPr="0099279F">
        <w:rPr>
          <w:rFonts w:ascii="Times New Roman" w:hAnsi="Times New Roman"/>
          <w:i/>
          <w:iCs/>
          <w:kern w:val="2"/>
          <w:sz w:val="28"/>
          <w:szCs w:val="28"/>
        </w:rPr>
        <w:t>un instrument politique dans les mains de forces populistes ou intégristes</w:t>
      </w:r>
      <w:r w:rsidRPr="0099279F">
        <w:rPr>
          <w:rFonts w:ascii="Times New Roman" w:hAnsi="Times New Roman"/>
          <w:kern w:val="2"/>
          <w:sz w:val="28"/>
          <w:szCs w:val="28"/>
        </w:rPr>
        <w:t xml:space="preserve"> (политический инструмент в руках популистских или фундаменталистских сил) проясняет отдельные причины неотчетливости его значения в обществе:</w:t>
      </w:r>
    </w:p>
    <w:p w14:paraId="49BA1B2C" w14:textId="77777777" w:rsidR="00AD29DE" w:rsidRPr="005757C1" w:rsidRDefault="00E257BD" w:rsidP="000225DA">
      <w:pPr>
        <w:tabs>
          <w:tab w:val="left" w:pos="993"/>
        </w:tabs>
        <w:spacing w:after="0" w:line="240" w:lineRule="auto"/>
        <w:ind w:firstLine="709"/>
        <w:jc w:val="both"/>
        <w:rPr>
          <w:rFonts w:ascii="Times New Roman" w:hAnsi="Times New Roman"/>
          <w:bCs/>
          <w:i/>
          <w:sz w:val="28"/>
          <w:szCs w:val="28"/>
        </w:rPr>
      </w:pPr>
      <w:bookmarkStart w:id="164" w:name="_Hlk180147075"/>
      <w:r w:rsidRPr="005757C1">
        <w:rPr>
          <w:rFonts w:ascii="Times New Roman" w:hAnsi="Times New Roman"/>
          <w:bCs/>
          <w:i/>
          <w:sz w:val="28"/>
          <w:szCs w:val="28"/>
          <w:lang w:val="fr-FR"/>
        </w:rPr>
        <w:t xml:space="preserve">La laïcité est menacée car elle est devenue un instrument politique dans les mains de forces populistes ou intégristes depuis de trop nombreuses années. La laïcité est malmenée car. Avouons-le , elle est insuffisamment promue. Elles est en danger; enfin, et c’est sans doute le plus grave, car elle reste insuffisamment comprise, notamment par une partie des citoyens de demain </w:t>
      </w:r>
      <w:r w:rsidR="00AD29DE" w:rsidRPr="0099279F">
        <w:rPr>
          <w:rFonts w:ascii="Times New Roman" w:hAnsi="Times New Roman"/>
          <w:kern w:val="2"/>
          <w:sz w:val="28"/>
          <w:szCs w:val="28"/>
          <w:lang w:val="fr-FR"/>
        </w:rPr>
        <w:t>(</w:t>
      </w:r>
      <w:bookmarkEnd w:id="164"/>
      <w:r w:rsidR="00AD29DE" w:rsidRPr="0099279F">
        <w:rPr>
          <w:rFonts w:ascii="Times New Roman" w:hAnsi="Times New Roman"/>
          <w:kern w:val="2"/>
          <w:sz w:val="28"/>
          <w:szCs w:val="28"/>
        </w:rPr>
        <w:t>Светскость</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находится</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под</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угрозой</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потому</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что</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за</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долгие</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годы</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она</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превратилась</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в</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политический</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инструмент</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в</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руках</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популистских</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или</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фундаменталистских</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сил</w:t>
      </w:r>
      <w:r w:rsidR="00AD29DE" w:rsidRPr="0099279F">
        <w:rPr>
          <w:rFonts w:ascii="Times New Roman" w:hAnsi="Times New Roman"/>
          <w:kern w:val="2"/>
          <w:sz w:val="28"/>
          <w:szCs w:val="28"/>
          <w:lang w:val="fr-FR"/>
        </w:rPr>
        <w:t xml:space="preserve">. </w:t>
      </w:r>
      <w:r w:rsidR="00AD29DE" w:rsidRPr="0099279F">
        <w:rPr>
          <w:rFonts w:ascii="Times New Roman" w:hAnsi="Times New Roman"/>
          <w:kern w:val="2"/>
          <w:sz w:val="28"/>
          <w:szCs w:val="28"/>
        </w:rPr>
        <w:t>Светскостью злоупотребляют, потому что, скажем прямо, ее недостаточно пропагандируют. Наконец, и это, несомненно, самое серьезное, он</w:t>
      </w:r>
      <w:r w:rsidR="000A304C" w:rsidRPr="0099279F">
        <w:rPr>
          <w:rFonts w:ascii="Times New Roman" w:hAnsi="Times New Roman"/>
          <w:kern w:val="2"/>
          <w:sz w:val="28"/>
          <w:szCs w:val="28"/>
        </w:rPr>
        <w:t>а</w:t>
      </w:r>
      <w:r w:rsidR="00AD29DE" w:rsidRPr="0099279F">
        <w:rPr>
          <w:rFonts w:ascii="Times New Roman" w:hAnsi="Times New Roman"/>
          <w:kern w:val="2"/>
          <w:sz w:val="28"/>
          <w:szCs w:val="28"/>
        </w:rPr>
        <w:t xml:space="preserve"> находится в опасности, потому что </w:t>
      </w:r>
      <w:r w:rsidR="000A304C" w:rsidRPr="0099279F">
        <w:rPr>
          <w:rFonts w:ascii="Times New Roman" w:hAnsi="Times New Roman"/>
          <w:kern w:val="2"/>
          <w:sz w:val="28"/>
          <w:szCs w:val="28"/>
        </w:rPr>
        <w:t>ее</w:t>
      </w:r>
      <w:r w:rsidR="00AD29DE" w:rsidRPr="0099279F">
        <w:rPr>
          <w:rFonts w:ascii="Times New Roman" w:hAnsi="Times New Roman"/>
          <w:kern w:val="2"/>
          <w:sz w:val="28"/>
          <w:szCs w:val="28"/>
        </w:rPr>
        <w:t xml:space="preserve"> все еще недостаточно понимают, особенно некоторые из завтрашних граждан) (Le Monde, от 20.12.2023).</w:t>
      </w:r>
    </w:p>
    <w:p w14:paraId="03B136F0"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Предметом интерпретации в данном контексте является причинно-следственная связь: наличие угрозы уничтожения светскости в результате манипулирования ею субъектами-политиками. Объект вербализуется как </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lastRenderedPageBreak/>
        <w:t>partie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citoyens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demain</w:t>
      </w:r>
      <w:r w:rsidRPr="0099279F">
        <w:rPr>
          <w:rFonts w:ascii="Times New Roman" w:hAnsi="Times New Roman"/>
          <w:kern w:val="2"/>
          <w:sz w:val="28"/>
          <w:szCs w:val="28"/>
        </w:rPr>
        <w:t xml:space="preserve"> (часть будущих граждан), что указывает на определенный негативный прогноз относительно будущего светскости в стране.</w:t>
      </w:r>
    </w:p>
    <w:p w14:paraId="40954165"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следующем примере метафорическое выражение </w:t>
      </w:r>
      <w:r w:rsidRPr="0099279F">
        <w:rPr>
          <w:rFonts w:ascii="Times New Roman" w:hAnsi="Times New Roman"/>
          <w:i/>
          <w:iCs/>
          <w:kern w:val="2"/>
          <w:sz w:val="28"/>
          <w:szCs w:val="28"/>
        </w:rPr>
        <w:t xml:space="preserve">c'est une cote mal taillée, </w:t>
      </w:r>
      <w:r w:rsidRPr="0099279F">
        <w:rPr>
          <w:rFonts w:ascii="Times New Roman" w:hAnsi="Times New Roman"/>
          <w:kern w:val="2"/>
          <w:sz w:val="28"/>
          <w:szCs w:val="28"/>
        </w:rPr>
        <w:t>обозначающее необработанность, несовершенство предмета, также указывает на определенную незавершенность, неполноту идеи светскости через имплицитную метафорическую оценку:</w:t>
      </w:r>
    </w:p>
    <w:p w14:paraId="38FA9FFA"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i/>
          <w:iCs/>
          <w:kern w:val="2"/>
          <w:sz w:val="28"/>
          <w:szCs w:val="28"/>
          <w:lang w:val="fr-FR"/>
        </w:rPr>
        <w:t>En tout cas, la laïcité n'a en rien la dignité d'un principe philosophique, mais elle constitue une notion spécifiquement française. Le mot est d'ailleurs intraduisible. C'est une cote mal taillée, résultat d'une longue série de conflits et de compromis. D</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o</w:t>
      </w:r>
      <w:r w:rsidRPr="0099279F">
        <w:rPr>
          <w:rFonts w:ascii="Times New Roman" w:hAnsi="Times New Roman"/>
          <w:i/>
          <w:iCs/>
          <w:kern w:val="2"/>
          <w:sz w:val="28"/>
          <w:szCs w:val="28"/>
        </w:rPr>
        <w:t xml:space="preserve">ù </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grande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latitude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dans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interpr</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tation</w:t>
      </w:r>
      <w:r w:rsidRPr="0099279F">
        <w:rPr>
          <w:rFonts w:ascii="Times New Roman" w:hAnsi="Times New Roman"/>
          <w:i/>
          <w:iCs/>
          <w:kern w:val="2"/>
          <w:sz w:val="28"/>
          <w:szCs w:val="28"/>
        </w:rPr>
        <w:t xml:space="preserve"> </w:t>
      </w:r>
      <w:r w:rsidRPr="0099279F">
        <w:rPr>
          <w:rFonts w:ascii="Times New Roman" w:hAnsi="Times New Roman"/>
          <w:kern w:val="2"/>
          <w:sz w:val="28"/>
          <w:szCs w:val="28"/>
        </w:rPr>
        <w:t xml:space="preserve">(В любом случае светскость никоим образом не имеет достоинства философского принципа, а представляет собой специфически французское понятие. Это слово также непереводимо. Это плохая черновая работа, результат длинной серии конфликтов и компромиссов. Отсюда и большая свобода в интерпретации) (Le Figaro, от </w:t>
      </w:r>
      <w:r w:rsidRPr="005757C1">
        <w:rPr>
          <w:rFonts w:ascii="Times New Roman" w:hAnsi="Times New Roman"/>
          <w:sz w:val="28"/>
          <w:szCs w:val="28"/>
        </w:rPr>
        <w:t>31.03.2017</w:t>
      </w:r>
      <w:r w:rsidRPr="0099279F">
        <w:rPr>
          <w:rFonts w:ascii="Times New Roman" w:hAnsi="Times New Roman"/>
          <w:kern w:val="2"/>
          <w:sz w:val="28"/>
          <w:szCs w:val="28"/>
        </w:rPr>
        <w:t>).</w:t>
      </w:r>
    </w:p>
    <w:p w14:paraId="01D7FCF6"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Перечисленные автором признаки</w:t>
      </w:r>
      <w:r w:rsidR="008B4518" w:rsidRPr="0099279F">
        <w:rPr>
          <w:rFonts w:ascii="Times New Roman" w:hAnsi="Times New Roman"/>
          <w:kern w:val="2"/>
          <w:sz w:val="28"/>
          <w:szCs w:val="28"/>
        </w:rPr>
        <w:t xml:space="preserve">, такие </w:t>
      </w:r>
      <w:r w:rsidRPr="0099279F">
        <w:rPr>
          <w:rFonts w:ascii="Times New Roman" w:hAnsi="Times New Roman"/>
          <w:kern w:val="2"/>
          <w:sz w:val="28"/>
          <w:szCs w:val="28"/>
        </w:rPr>
        <w:t xml:space="preserve">как </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notion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sp</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cifiquement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fran</w:t>
      </w:r>
      <w:r w:rsidRPr="0099279F">
        <w:rPr>
          <w:rFonts w:ascii="Times New Roman" w:hAnsi="Times New Roman"/>
          <w:i/>
          <w:iCs/>
          <w:kern w:val="2"/>
          <w:sz w:val="28"/>
          <w:szCs w:val="28"/>
        </w:rPr>
        <w:t>ç</w:t>
      </w:r>
      <w:r w:rsidRPr="0099279F">
        <w:rPr>
          <w:rFonts w:ascii="Times New Roman" w:hAnsi="Times New Roman"/>
          <w:i/>
          <w:iCs/>
          <w:kern w:val="2"/>
          <w:sz w:val="28"/>
          <w:szCs w:val="28"/>
          <w:lang w:val="fr-FR"/>
        </w:rPr>
        <w:t>aise</w:t>
      </w:r>
      <w:r w:rsidRPr="0099279F">
        <w:rPr>
          <w:rFonts w:ascii="Times New Roman" w:hAnsi="Times New Roman"/>
          <w:i/>
          <w:iCs/>
          <w:kern w:val="2"/>
          <w:sz w:val="28"/>
          <w:szCs w:val="28"/>
        </w:rPr>
        <w:t xml:space="preserve"> </w:t>
      </w:r>
      <w:r w:rsidRPr="0099279F">
        <w:rPr>
          <w:rFonts w:ascii="Times New Roman" w:hAnsi="Times New Roman"/>
          <w:iCs/>
          <w:kern w:val="2"/>
          <w:sz w:val="28"/>
          <w:szCs w:val="28"/>
        </w:rPr>
        <w:t>(</w:t>
      </w:r>
      <w:r w:rsidRPr="0099279F">
        <w:rPr>
          <w:rFonts w:ascii="Times New Roman" w:hAnsi="Times New Roman"/>
          <w:kern w:val="2"/>
          <w:sz w:val="28"/>
          <w:szCs w:val="28"/>
        </w:rPr>
        <w:t>специфическое французское понятие</w:t>
      </w:r>
      <w:r w:rsidRPr="0099279F">
        <w:rPr>
          <w:rFonts w:ascii="Times New Roman" w:hAnsi="Times New Roman"/>
          <w:iCs/>
          <w:kern w:val="2"/>
          <w:sz w:val="28"/>
          <w:szCs w:val="28"/>
        </w:rPr>
        <w: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mot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est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intraduisible</w:t>
      </w:r>
      <w:r w:rsidRPr="0099279F">
        <w:rPr>
          <w:rFonts w:ascii="Times New Roman" w:hAnsi="Times New Roman"/>
          <w:i/>
          <w:iCs/>
          <w:kern w:val="2"/>
          <w:sz w:val="28"/>
          <w:szCs w:val="28"/>
        </w:rPr>
        <w:t xml:space="preserve"> </w:t>
      </w:r>
      <w:r w:rsidRPr="005757C1">
        <w:rPr>
          <w:rFonts w:ascii="Times New Roman" w:hAnsi="Times New Roman"/>
          <w:sz w:val="28"/>
          <w:szCs w:val="28"/>
        </w:rPr>
        <w:t>(понятие сложное в интерпретации)</w:t>
      </w:r>
      <w:r w:rsidRPr="0099279F">
        <w:rPr>
          <w:rFonts w:ascii="Times New Roman" w:hAnsi="Times New Roman"/>
          <w:kern w:val="2"/>
          <w:sz w:val="28"/>
          <w:szCs w:val="28"/>
        </w:rPr>
        <w:t xml:space="preserve">, </w:t>
      </w:r>
      <w:r w:rsidRPr="0099279F">
        <w:rPr>
          <w:rFonts w:ascii="Times New Roman" w:hAnsi="Times New Roman"/>
          <w:i/>
          <w:iCs/>
          <w:kern w:val="2"/>
          <w:sz w:val="28"/>
          <w:szCs w:val="28"/>
          <w:lang w:val="fr-FR"/>
        </w:rPr>
        <w:t>c</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est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cote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mal</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taill</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e</w:t>
      </w:r>
      <w:r w:rsidRPr="0099279F">
        <w:rPr>
          <w:rFonts w:ascii="Times New Roman" w:hAnsi="Times New Roman"/>
          <w:i/>
          <w:iCs/>
          <w:kern w:val="2"/>
          <w:sz w:val="28"/>
          <w:szCs w:val="28"/>
        </w:rPr>
        <w:t xml:space="preserve"> </w:t>
      </w:r>
      <w:r w:rsidRPr="0099279F">
        <w:rPr>
          <w:rFonts w:ascii="Times New Roman" w:hAnsi="Times New Roman"/>
          <w:iCs/>
          <w:kern w:val="2"/>
          <w:sz w:val="28"/>
          <w:szCs w:val="28"/>
        </w:rPr>
        <w:t>(</w:t>
      </w:r>
      <w:r w:rsidRPr="0099279F">
        <w:rPr>
          <w:rFonts w:ascii="Times New Roman" w:hAnsi="Times New Roman"/>
          <w:kern w:val="2"/>
          <w:sz w:val="28"/>
          <w:szCs w:val="28"/>
        </w:rPr>
        <w:t>это плохая черновая работа</w:t>
      </w:r>
      <w:r w:rsidRPr="0099279F">
        <w:rPr>
          <w:rFonts w:ascii="Times New Roman" w:hAnsi="Times New Roman"/>
          <w:iCs/>
          <w:kern w:val="2"/>
          <w:sz w:val="28"/>
          <w:szCs w:val="28"/>
        </w:rPr>
        <w: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r</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sultat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longue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s</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rie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conflits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compromis</w:t>
      </w:r>
      <w:r w:rsidRPr="0099279F">
        <w:rPr>
          <w:rFonts w:ascii="Times New Roman" w:hAnsi="Times New Roman"/>
          <w:kern w:val="2"/>
          <w:sz w:val="28"/>
          <w:szCs w:val="28"/>
        </w:rPr>
        <w:t xml:space="preserve"> (результат длинной серии конфликтов и компромиссов</w:t>
      </w:r>
      <w:r w:rsidRPr="0099279F">
        <w:rPr>
          <w:rFonts w:ascii="Times New Roman" w:hAnsi="Times New Roman"/>
          <w:iCs/>
          <w:kern w:val="2"/>
          <w:sz w:val="28"/>
          <w:szCs w:val="28"/>
        </w:rPr>
        <w:t>),</w:t>
      </w:r>
      <w:r w:rsidRPr="0099279F">
        <w:rPr>
          <w:rFonts w:ascii="Times New Roman" w:hAnsi="Times New Roman"/>
          <w:i/>
          <w:iCs/>
          <w:kern w:val="2"/>
          <w:sz w:val="28"/>
          <w:szCs w:val="28"/>
        </w:rPr>
        <w:t xml:space="preserve"> </w:t>
      </w:r>
      <w:r w:rsidRPr="0099279F">
        <w:rPr>
          <w:rFonts w:ascii="Times New Roman" w:hAnsi="Times New Roman"/>
          <w:kern w:val="2"/>
          <w:sz w:val="28"/>
          <w:szCs w:val="28"/>
        </w:rPr>
        <w:t xml:space="preserve">входят в перечень когнитивных компонентов концепта </w:t>
      </w:r>
      <w:r w:rsidRPr="005757C1">
        <w:rPr>
          <w:rFonts w:ascii="Times New Roman" w:hAnsi="Times New Roman"/>
          <w:i/>
          <w:iCs/>
          <w:sz w:val="28"/>
          <w:szCs w:val="28"/>
        </w:rPr>
        <w:t>Laïcité</w:t>
      </w:r>
      <w:r w:rsidRPr="005757C1">
        <w:rPr>
          <w:rFonts w:ascii="Times New Roman" w:hAnsi="Times New Roman"/>
          <w:sz w:val="28"/>
          <w:szCs w:val="28"/>
        </w:rPr>
        <w:t xml:space="preserve"> </w:t>
      </w:r>
      <w:r w:rsidRPr="0099279F">
        <w:rPr>
          <w:rFonts w:ascii="Times New Roman" w:hAnsi="Times New Roman"/>
          <w:kern w:val="2"/>
          <w:sz w:val="28"/>
          <w:szCs w:val="28"/>
        </w:rPr>
        <w:t>во французском языке.</w:t>
      </w:r>
    </w:p>
    <w:p w14:paraId="56101340"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Следующая характеристика</w:t>
      </w:r>
      <w:r w:rsidR="008B4518" w:rsidRPr="0099279F">
        <w:rPr>
          <w:rFonts w:ascii="Times New Roman" w:hAnsi="Times New Roman"/>
          <w:kern w:val="2"/>
          <w:sz w:val="28"/>
          <w:szCs w:val="28"/>
        </w:rPr>
        <w:t>, такая</w:t>
      </w:r>
      <w:r w:rsidRPr="0099279F">
        <w:rPr>
          <w:rFonts w:ascii="Times New Roman" w:hAnsi="Times New Roman"/>
          <w:kern w:val="2"/>
          <w:sz w:val="28"/>
          <w:szCs w:val="28"/>
        </w:rPr>
        <w:t xml:space="preserve"> как </w:t>
      </w:r>
      <w:r w:rsidRPr="0099279F">
        <w:rPr>
          <w:rFonts w:ascii="Times New Roman" w:hAnsi="Times New Roman"/>
          <w:i/>
          <w:iCs/>
          <w:kern w:val="2"/>
          <w:sz w:val="28"/>
          <w:szCs w:val="28"/>
        </w:rPr>
        <w:t xml:space="preserve">vecteur puissant d’intelligence collective </w:t>
      </w:r>
      <w:r w:rsidRPr="0099279F">
        <w:rPr>
          <w:rFonts w:ascii="Times New Roman" w:hAnsi="Times New Roman"/>
          <w:kern w:val="2"/>
          <w:sz w:val="28"/>
          <w:szCs w:val="28"/>
        </w:rPr>
        <w:t>(мощный вектор коллективного разума)</w:t>
      </w:r>
      <w:r w:rsidRPr="0099279F">
        <w:rPr>
          <w:rFonts w:ascii="Times New Roman" w:hAnsi="Times New Roman"/>
          <w:i/>
          <w:iCs/>
          <w:kern w:val="2"/>
          <w:sz w:val="28"/>
          <w:szCs w:val="28"/>
        </w:rPr>
        <w:t xml:space="preserve"> </w:t>
      </w:r>
      <w:r w:rsidRPr="0099279F">
        <w:rPr>
          <w:rFonts w:ascii="Times New Roman" w:hAnsi="Times New Roman"/>
          <w:kern w:val="2"/>
          <w:sz w:val="28"/>
          <w:szCs w:val="28"/>
        </w:rPr>
        <w:t xml:space="preserve">имплицитно представляет рассматриваемый концепт как признак недостаточно полно раскрытой уникальности данного лингвокультурного сообщества, что также подтверждается признаком </w:t>
      </w:r>
      <w:r w:rsidRPr="0099279F">
        <w:rPr>
          <w:rFonts w:ascii="Times New Roman" w:hAnsi="Times New Roman"/>
          <w:i/>
          <w:iCs/>
          <w:kern w:val="2"/>
          <w:sz w:val="28"/>
          <w:szCs w:val="28"/>
        </w:rPr>
        <w:t>intraduisible</w:t>
      </w:r>
      <w:r w:rsidRPr="0099279F">
        <w:rPr>
          <w:rFonts w:ascii="Times New Roman" w:hAnsi="Times New Roman"/>
          <w:kern w:val="2"/>
          <w:sz w:val="28"/>
          <w:szCs w:val="28"/>
        </w:rPr>
        <w:t xml:space="preserve"> (</w:t>
      </w:r>
      <w:r w:rsidR="005B399E" w:rsidRPr="0099279F">
        <w:rPr>
          <w:rFonts w:ascii="Times New Roman" w:hAnsi="Times New Roman"/>
          <w:kern w:val="2"/>
          <w:sz w:val="28"/>
          <w:szCs w:val="28"/>
        </w:rPr>
        <w:t>трудно интерпретируем</w:t>
      </w:r>
      <w:r w:rsidR="00554493" w:rsidRPr="0099279F">
        <w:rPr>
          <w:rFonts w:ascii="Times New Roman" w:hAnsi="Times New Roman"/>
          <w:kern w:val="2"/>
          <w:sz w:val="28"/>
          <w:szCs w:val="28"/>
        </w:rPr>
        <w:t>ый</w:t>
      </w:r>
      <w:r w:rsidRPr="0099279F">
        <w:rPr>
          <w:rFonts w:ascii="Times New Roman" w:hAnsi="Times New Roman"/>
          <w:kern w:val="2"/>
          <w:sz w:val="28"/>
          <w:szCs w:val="28"/>
        </w:rPr>
        <w:t>):</w:t>
      </w:r>
    </w:p>
    <w:p w14:paraId="41BF6CB2" w14:textId="77777777" w:rsidR="00AD29DE" w:rsidRPr="0099279F" w:rsidRDefault="00AD29DE" w:rsidP="000225DA">
      <w:pPr>
        <w:tabs>
          <w:tab w:val="left" w:pos="993"/>
        </w:tabs>
        <w:spacing w:after="0" w:line="240" w:lineRule="auto"/>
        <w:ind w:firstLine="709"/>
        <w:jc w:val="both"/>
        <w:rPr>
          <w:rFonts w:ascii="Times New Roman" w:hAnsi="Times New Roman"/>
          <w:i/>
          <w:iCs/>
          <w:kern w:val="2"/>
          <w:sz w:val="28"/>
          <w:szCs w:val="28"/>
        </w:rPr>
      </w:pPr>
      <w:r w:rsidRPr="0099279F">
        <w:rPr>
          <w:rFonts w:ascii="Times New Roman" w:hAnsi="Times New Roman"/>
          <w:i/>
          <w:iCs/>
          <w:kern w:val="2"/>
          <w:sz w:val="28"/>
          <w:szCs w:val="28"/>
          <w:lang w:val="fr-FR"/>
        </w:rPr>
        <w:t>Ne plus penser la laïcité comme seulement archaïque, mais comme un vecteur puissant d’intelligence collective pour demain. Que faire de ce mot intraduisible dans le monde entier et qui incarne une réalité que les Français ne comprennent pas toujours très bien ?</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(Светскость больше не должна рассматриваться как архаика, она как мощный вектор коллективного разума завтрашнего дня. Что мы можем сделать с этим словом, непереводимым во всем мире и воплощающим реальность, которую французы не всегда хорошо понимают?) (</w:t>
      </w:r>
      <w:r w:rsidRPr="005757C1">
        <w:rPr>
          <w:rFonts w:ascii="Times New Roman" w:hAnsi="Times New Roman"/>
          <w:sz w:val="28"/>
          <w:szCs w:val="28"/>
          <w:lang w:val="fr-FR"/>
        </w:rPr>
        <w:t>Les</w:t>
      </w:r>
      <w:r w:rsidRPr="005757C1">
        <w:rPr>
          <w:rFonts w:ascii="Times New Roman" w:hAnsi="Times New Roman"/>
          <w:sz w:val="28"/>
          <w:szCs w:val="28"/>
        </w:rPr>
        <w:t xml:space="preserve"> </w:t>
      </w:r>
      <w:r w:rsidRPr="005757C1">
        <w:rPr>
          <w:rFonts w:ascii="Times New Roman" w:hAnsi="Times New Roman"/>
          <w:sz w:val="28"/>
          <w:szCs w:val="28"/>
          <w:lang w:val="fr-FR"/>
        </w:rPr>
        <w:t>Echos</w:t>
      </w:r>
      <w:r w:rsidRPr="005757C1">
        <w:rPr>
          <w:rFonts w:ascii="Times New Roman" w:hAnsi="Times New Roman"/>
          <w:i/>
          <w:iCs/>
          <w:sz w:val="28"/>
          <w:szCs w:val="28"/>
        </w:rPr>
        <w:t xml:space="preserve">, </w:t>
      </w:r>
      <w:r w:rsidRPr="005757C1">
        <w:rPr>
          <w:rFonts w:ascii="Times New Roman" w:hAnsi="Times New Roman"/>
          <w:sz w:val="28"/>
          <w:szCs w:val="28"/>
        </w:rPr>
        <w:t>от 10.12.2017</w:t>
      </w:r>
      <w:r w:rsidRPr="0099279F">
        <w:rPr>
          <w:rFonts w:ascii="Times New Roman" w:hAnsi="Times New Roman"/>
          <w:kern w:val="2"/>
          <w:sz w:val="28"/>
          <w:szCs w:val="28"/>
        </w:rPr>
        <w:t>).</w:t>
      </w:r>
    </w:p>
    <w:p w14:paraId="67B9CF77"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следующем примере наглядно перечислен ряд именных словосочетаний с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Наличие метафоры </w:t>
      </w:r>
      <w:r w:rsidRPr="0099279F">
        <w:rPr>
          <w:rFonts w:ascii="Times New Roman" w:hAnsi="Times New Roman"/>
          <w:i/>
          <w:iCs/>
          <w:kern w:val="2"/>
          <w:sz w:val="28"/>
          <w:szCs w:val="28"/>
        </w:rPr>
        <w:t xml:space="preserve">concept </w:t>
      </w:r>
      <w:r w:rsidRPr="0099279F">
        <w:rPr>
          <w:rFonts w:ascii="Times New Roman" w:hAnsi="Times New Roman"/>
          <w:i/>
          <w:iCs/>
          <w:kern w:val="2"/>
          <w:sz w:val="28"/>
          <w:szCs w:val="28"/>
          <w:lang w:val="fr-FR"/>
        </w:rPr>
        <w:t>valise</w:t>
      </w:r>
      <w:r w:rsidRPr="0099279F">
        <w:rPr>
          <w:rFonts w:ascii="Times New Roman" w:hAnsi="Times New Roman"/>
          <w:i/>
          <w:iCs/>
          <w:kern w:val="2"/>
          <w:sz w:val="28"/>
          <w:szCs w:val="28"/>
        </w:rPr>
        <w:t xml:space="preserve"> </w:t>
      </w:r>
      <w:r w:rsidRPr="0099279F">
        <w:rPr>
          <w:rFonts w:ascii="Times New Roman" w:hAnsi="Times New Roman"/>
          <w:kern w:val="2"/>
          <w:sz w:val="28"/>
          <w:szCs w:val="28"/>
        </w:rPr>
        <w:t>(</w:t>
      </w:r>
      <w:r w:rsidRPr="0099279F">
        <w:rPr>
          <w:rFonts w:ascii="Times New Roman" w:hAnsi="Times New Roman"/>
          <w:i/>
          <w:iCs/>
          <w:kern w:val="2"/>
          <w:sz w:val="28"/>
          <w:szCs w:val="28"/>
        </w:rPr>
        <w:t>букв.:</w:t>
      </w:r>
      <w:r w:rsidRPr="0099279F">
        <w:rPr>
          <w:rFonts w:ascii="Times New Roman" w:hAnsi="Times New Roman"/>
          <w:kern w:val="2"/>
          <w:sz w:val="28"/>
          <w:szCs w:val="28"/>
        </w:rPr>
        <w:t xml:space="preserve"> чемоданное понятие), обозначающей неточность и </w:t>
      </w:r>
      <w:r w:rsidR="006F3427" w:rsidRPr="0099279F">
        <w:rPr>
          <w:rFonts w:ascii="Times New Roman" w:hAnsi="Times New Roman"/>
          <w:kern w:val="2"/>
          <w:sz w:val="28"/>
          <w:szCs w:val="28"/>
        </w:rPr>
        <w:t>многозначность, многослойность</w:t>
      </w:r>
      <w:r w:rsidRPr="0099279F">
        <w:rPr>
          <w:rFonts w:ascii="Times New Roman" w:hAnsi="Times New Roman"/>
          <w:kern w:val="2"/>
          <w:sz w:val="28"/>
          <w:szCs w:val="28"/>
        </w:rPr>
        <w:t xml:space="preserve"> определенного понятия, пополняет перечень когнитивных компонентов концепта </w:t>
      </w:r>
      <w:r w:rsidRPr="005757C1">
        <w:rPr>
          <w:rFonts w:ascii="Times New Roman" w:hAnsi="Times New Roman"/>
          <w:i/>
          <w:iCs/>
          <w:sz w:val="28"/>
          <w:szCs w:val="28"/>
        </w:rPr>
        <w:t>Laïcité</w:t>
      </w:r>
      <w:r w:rsidRPr="005757C1">
        <w:rPr>
          <w:rFonts w:ascii="Times New Roman" w:hAnsi="Times New Roman"/>
          <w:sz w:val="28"/>
          <w:szCs w:val="28"/>
        </w:rPr>
        <w:t xml:space="preserve">, </w:t>
      </w:r>
      <w:r w:rsidRPr="0099279F">
        <w:rPr>
          <w:rFonts w:ascii="Times New Roman" w:hAnsi="Times New Roman"/>
          <w:kern w:val="2"/>
          <w:sz w:val="28"/>
          <w:szCs w:val="28"/>
        </w:rPr>
        <w:t>отражает имплицитную социальную оценку, которая далее эксплицируется также утверждением о неясности смысла светскости в обществе.</w:t>
      </w:r>
    </w:p>
    <w:p w14:paraId="5E58EA29" w14:textId="77777777" w:rsidR="00AD29DE" w:rsidRPr="0099279F" w:rsidRDefault="00E257BD"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bCs/>
          <w:i/>
          <w:sz w:val="28"/>
          <w:szCs w:val="28"/>
          <w:lang w:val="fr-FR"/>
        </w:rPr>
        <w:t>Selon</w:t>
      </w:r>
      <w:r w:rsidRPr="005757C1">
        <w:rPr>
          <w:rFonts w:ascii="Times New Roman" w:hAnsi="Times New Roman"/>
          <w:bCs/>
          <w:i/>
          <w:sz w:val="28"/>
          <w:szCs w:val="28"/>
        </w:rPr>
        <w:t xml:space="preserve"> </w:t>
      </w:r>
      <w:r w:rsidRPr="005757C1">
        <w:rPr>
          <w:rFonts w:ascii="Times New Roman" w:hAnsi="Times New Roman"/>
          <w:bCs/>
          <w:i/>
          <w:sz w:val="28"/>
          <w:szCs w:val="28"/>
          <w:lang w:val="fr-FR"/>
        </w:rPr>
        <w:t>les</w:t>
      </w:r>
      <w:r w:rsidRPr="005757C1">
        <w:rPr>
          <w:rFonts w:ascii="Times New Roman" w:hAnsi="Times New Roman"/>
          <w:bCs/>
          <w:i/>
          <w:sz w:val="28"/>
          <w:szCs w:val="28"/>
        </w:rPr>
        <w:t xml:space="preserve"> </w:t>
      </w:r>
      <w:r w:rsidRPr="005757C1">
        <w:rPr>
          <w:rFonts w:ascii="Times New Roman" w:hAnsi="Times New Roman"/>
          <w:bCs/>
          <w:i/>
          <w:sz w:val="28"/>
          <w:szCs w:val="28"/>
          <w:lang w:val="fr-FR"/>
        </w:rPr>
        <w:t>points</w:t>
      </w:r>
      <w:r w:rsidRPr="005757C1">
        <w:rPr>
          <w:rFonts w:ascii="Times New Roman" w:hAnsi="Times New Roman"/>
          <w:bCs/>
          <w:i/>
          <w:sz w:val="28"/>
          <w:szCs w:val="28"/>
        </w:rPr>
        <w:t xml:space="preserve">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vue</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ï</w:t>
      </w:r>
      <w:r w:rsidRPr="005757C1">
        <w:rPr>
          <w:rFonts w:ascii="Times New Roman" w:hAnsi="Times New Roman"/>
          <w:bCs/>
          <w:i/>
          <w:sz w:val="28"/>
          <w:szCs w:val="28"/>
          <w:lang w:val="fr-FR"/>
        </w:rPr>
        <w:t>cit</w:t>
      </w:r>
      <w:r w:rsidRPr="005757C1">
        <w:rPr>
          <w:rFonts w:ascii="Times New Roman" w:hAnsi="Times New Roman"/>
          <w:bCs/>
          <w:i/>
          <w:sz w:val="28"/>
          <w:szCs w:val="28"/>
        </w:rPr>
        <w:t xml:space="preserve">é </w:t>
      </w:r>
      <w:r w:rsidRPr="005757C1">
        <w:rPr>
          <w:rFonts w:ascii="Times New Roman" w:hAnsi="Times New Roman"/>
          <w:bCs/>
          <w:i/>
          <w:sz w:val="28"/>
          <w:szCs w:val="28"/>
          <w:lang w:val="fr-FR"/>
        </w:rPr>
        <w:t>fran</w:t>
      </w:r>
      <w:r w:rsidRPr="005757C1">
        <w:rPr>
          <w:rFonts w:ascii="Times New Roman" w:hAnsi="Times New Roman"/>
          <w:bCs/>
          <w:i/>
          <w:sz w:val="28"/>
          <w:szCs w:val="28"/>
        </w:rPr>
        <w:t>ç</w:t>
      </w:r>
      <w:r w:rsidRPr="005757C1">
        <w:rPr>
          <w:rFonts w:ascii="Times New Roman" w:hAnsi="Times New Roman"/>
          <w:bCs/>
          <w:i/>
          <w:sz w:val="28"/>
          <w:szCs w:val="28"/>
          <w:lang w:val="fr-FR"/>
        </w:rPr>
        <w:t>aise</w:t>
      </w:r>
      <w:r w:rsidRPr="005757C1">
        <w:rPr>
          <w:rFonts w:ascii="Times New Roman" w:hAnsi="Times New Roman"/>
          <w:bCs/>
          <w:i/>
          <w:sz w:val="28"/>
          <w:szCs w:val="28"/>
        </w:rPr>
        <w:t xml:space="preserve"> </w:t>
      </w:r>
      <w:r w:rsidRPr="005757C1">
        <w:rPr>
          <w:rFonts w:ascii="Times New Roman" w:hAnsi="Times New Roman"/>
          <w:bCs/>
          <w:i/>
          <w:sz w:val="28"/>
          <w:szCs w:val="28"/>
          <w:lang w:val="fr-FR"/>
        </w:rPr>
        <w:t>est</w:t>
      </w:r>
      <w:r w:rsidRPr="005757C1">
        <w:rPr>
          <w:rFonts w:ascii="Times New Roman" w:hAnsi="Times New Roman"/>
          <w:bCs/>
          <w:i/>
          <w:sz w:val="28"/>
          <w:szCs w:val="28"/>
        </w:rPr>
        <w:t xml:space="preserve"> </w:t>
      </w:r>
      <w:r w:rsidRPr="005757C1">
        <w:rPr>
          <w:rFonts w:ascii="Times New Roman" w:hAnsi="Times New Roman"/>
          <w:bCs/>
          <w:i/>
          <w:sz w:val="28"/>
          <w:szCs w:val="28"/>
          <w:lang w:val="fr-FR"/>
        </w:rPr>
        <w:t>tour</w:t>
      </w:r>
      <w:r w:rsidRPr="005757C1">
        <w:rPr>
          <w:rFonts w:ascii="Times New Roman" w:hAnsi="Times New Roman"/>
          <w:bCs/>
          <w:i/>
          <w:sz w:val="28"/>
          <w:szCs w:val="28"/>
        </w:rPr>
        <w:t xml:space="preserve"> à </w:t>
      </w:r>
      <w:r w:rsidRPr="005757C1">
        <w:rPr>
          <w:rFonts w:ascii="Times New Roman" w:hAnsi="Times New Roman"/>
          <w:bCs/>
          <w:i/>
          <w:sz w:val="28"/>
          <w:szCs w:val="28"/>
          <w:lang w:val="fr-FR"/>
        </w:rPr>
        <w:t>tour</w:t>
      </w:r>
      <w:r w:rsidRPr="005757C1">
        <w:rPr>
          <w:rFonts w:ascii="Times New Roman" w:hAnsi="Times New Roman"/>
          <w:bCs/>
          <w:i/>
          <w:sz w:val="28"/>
          <w:szCs w:val="28"/>
        </w:rPr>
        <w:t xml:space="preserve"> «</w:t>
      </w:r>
      <w:r w:rsidRPr="005757C1">
        <w:rPr>
          <w:rFonts w:ascii="Times New Roman" w:hAnsi="Times New Roman"/>
          <w:bCs/>
          <w:i/>
          <w:sz w:val="28"/>
          <w:szCs w:val="28"/>
          <w:lang w:val="fr-FR"/>
        </w:rPr>
        <w:t>ouverte</w:t>
      </w:r>
      <w:r w:rsidRPr="005757C1">
        <w:rPr>
          <w:rFonts w:ascii="Times New Roman" w:hAnsi="Times New Roman"/>
          <w:bCs/>
          <w:i/>
          <w:sz w:val="28"/>
          <w:szCs w:val="28"/>
        </w:rPr>
        <w:t xml:space="preserve">» </w:t>
      </w:r>
      <w:r w:rsidRPr="005757C1">
        <w:rPr>
          <w:rFonts w:ascii="Times New Roman" w:hAnsi="Times New Roman"/>
          <w:bCs/>
          <w:i/>
          <w:sz w:val="28"/>
          <w:szCs w:val="28"/>
          <w:lang w:val="fr-FR"/>
        </w:rPr>
        <w:t>ou</w:t>
      </w:r>
      <w:r w:rsidRPr="005757C1">
        <w:rPr>
          <w:rFonts w:ascii="Times New Roman" w:hAnsi="Times New Roman"/>
          <w:bCs/>
          <w:i/>
          <w:sz w:val="28"/>
          <w:szCs w:val="28"/>
        </w:rPr>
        <w:t xml:space="preserve"> «</w:t>
      </w:r>
      <w:r w:rsidRPr="005757C1">
        <w:rPr>
          <w:rFonts w:ascii="Times New Roman" w:hAnsi="Times New Roman"/>
          <w:bCs/>
          <w:i/>
          <w:sz w:val="28"/>
          <w:szCs w:val="28"/>
          <w:lang w:val="fr-FR"/>
        </w:rPr>
        <w:t>radicale</w:t>
      </w:r>
      <w:r w:rsidRPr="005757C1">
        <w:rPr>
          <w:rFonts w:ascii="Times New Roman" w:hAnsi="Times New Roman"/>
          <w:bCs/>
          <w:i/>
          <w:sz w:val="28"/>
          <w:szCs w:val="28"/>
        </w:rPr>
        <w:t>», «</w:t>
      </w:r>
      <w:r w:rsidRPr="005757C1">
        <w:rPr>
          <w:rFonts w:ascii="Times New Roman" w:hAnsi="Times New Roman"/>
          <w:bCs/>
          <w:i/>
          <w:sz w:val="28"/>
          <w:szCs w:val="28"/>
          <w:lang w:val="fr-FR"/>
        </w:rPr>
        <w:t>positive</w:t>
      </w:r>
      <w:r w:rsidRPr="005757C1">
        <w:rPr>
          <w:rFonts w:ascii="Times New Roman" w:hAnsi="Times New Roman"/>
          <w:bCs/>
          <w:i/>
          <w:sz w:val="28"/>
          <w:szCs w:val="28"/>
        </w:rPr>
        <w:t>», «</w:t>
      </w:r>
      <w:r w:rsidRPr="005757C1">
        <w:rPr>
          <w:rFonts w:ascii="Times New Roman" w:hAnsi="Times New Roman"/>
          <w:bCs/>
          <w:i/>
          <w:sz w:val="28"/>
          <w:szCs w:val="28"/>
          <w:lang w:val="fr-FR"/>
        </w:rPr>
        <w:t>stricte</w:t>
      </w:r>
      <w:r w:rsidRPr="005757C1">
        <w:rPr>
          <w:rFonts w:ascii="Times New Roman" w:hAnsi="Times New Roman"/>
          <w:bCs/>
          <w:i/>
          <w:sz w:val="28"/>
          <w:szCs w:val="28"/>
        </w:rPr>
        <w:t>», «</w:t>
      </w:r>
      <w:r w:rsidRPr="005757C1">
        <w:rPr>
          <w:rFonts w:ascii="Times New Roman" w:hAnsi="Times New Roman"/>
          <w:bCs/>
          <w:i/>
          <w:sz w:val="28"/>
          <w:szCs w:val="28"/>
          <w:lang w:val="fr-FR"/>
        </w:rPr>
        <w:t>fantasm</w:t>
      </w:r>
      <w:r w:rsidRPr="005757C1">
        <w:rPr>
          <w:rFonts w:ascii="Times New Roman" w:hAnsi="Times New Roman"/>
          <w:bCs/>
          <w:i/>
          <w:sz w:val="28"/>
          <w:szCs w:val="28"/>
        </w:rPr>
        <w:t>é</w:t>
      </w:r>
      <w:r w:rsidRPr="005757C1">
        <w:rPr>
          <w:rFonts w:ascii="Times New Roman" w:hAnsi="Times New Roman"/>
          <w:bCs/>
          <w:i/>
          <w:sz w:val="28"/>
          <w:szCs w:val="28"/>
          <w:lang w:val="fr-FR"/>
        </w:rPr>
        <w:t>e</w:t>
      </w:r>
      <w:r w:rsidRPr="005757C1">
        <w:rPr>
          <w:rFonts w:ascii="Times New Roman" w:hAnsi="Times New Roman"/>
          <w:bCs/>
          <w:i/>
          <w:sz w:val="28"/>
          <w:szCs w:val="28"/>
        </w:rPr>
        <w:t>», «</w:t>
      </w:r>
      <w:r w:rsidRPr="005757C1">
        <w:rPr>
          <w:rFonts w:ascii="Times New Roman" w:hAnsi="Times New Roman"/>
          <w:bCs/>
          <w:i/>
          <w:sz w:val="28"/>
          <w:szCs w:val="28"/>
          <w:lang w:val="fr-FR"/>
        </w:rPr>
        <w:t>r</w:t>
      </w:r>
      <w:r w:rsidRPr="005757C1">
        <w:rPr>
          <w:rFonts w:ascii="Times New Roman" w:hAnsi="Times New Roman"/>
          <w:bCs/>
          <w:i/>
          <w:sz w:val="28"/>
          <w:szCs w:val="28"/>
        </w:rPr>
        <w:t>é</w:t>
      </w:r>
      <w:r w:rsidRPr="005757C1">
        <w:rPr>
          <w:rFonts w:ascii="Times New Roman" w:hAnsi="Times New Roman"/>
          <w:bCs/>
          <w:i/>
          <w:sz w:val="28"/>
          <w:szCs w:val="28"/>
          <w:lang w:val="fr-FR"/>
        </w:rPr>
        <w:t>pressive</w:t>
      </w:r>
      <w:r w:rsidRPr="005757C1">
        <w:rPr>
          <w:rFonts w:ascii="Times New Roman" w:hAnsi="Times New Roman"/>
          <w:bCs/>
          <w:i/>
          <w:sz w:val="28"/>
          <w:szCs w:val="28"/>
        </w:rPr>
        <w:t xml:space="preserve">», «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collaboration</w:t>
      </w:r>
      <w:r w:rsidRPr="005757C1">
        <w:rPr>
          <w:rFonts w:ascii="Times New Roman" w:hAnsi="Times New Roman"/>
          <w:bCs/>
          <w:i/>
          <w:sz w:val="28"/>
          <w:szCs w:val="28"/>
        </w:rPr>
        <w:t xml:space="preserve">» </w:t>
      </w:r>
      <w:r w:rsidRPr="005757C1">
        <w:rPr>
          <w:rFonts w:ascii="Times New Roman" w:hAnsi="Times New Roman"/>
          <w:bCs/>
          <w:i/>
          <w:sz w:val="28"/>
          <w:szCs w:val="28"/>
          <w:lang w:val="fr-FR"/>
        </w:rPr>
        <w:t>ou</w:t>
      </w:r>
      <w:r w:rsidRPr="005757C1">
        <w:rPr>
          <w:rFonts w:ascii="Times New Roman" w:hAnsi="Times New Roman"/>
          <w:bCs/>
          <w:i/>
          <w:sz w:val="28"/>
          <w:szCs w:val="28"/>
        </w:rPr>
        <w:t xml:space="preserve"> «</w:t>
      </w:r>
      <w:r w:rsidRPr="005757C1">
        <w:rPr>
          <w:rFonts w:ascii="Times New Roman" w:hAnsi="Times New Roman"/>
          <w:bCs/>
          <w:i/>
          <w:sz w:val="28"/>
          <w:szCs w:val="28"/>
          <w:lang w:val="fr-FR"/>
        </w:rPr>
        <w:t>d</w:t>
      </w:r>
      <w:r w:rsidRPr="005757C1">
        <w:rPr>
          <w:rFonts w:ascii="Times New Roman" w:hAnsi="Times New Roman"/>
          <w:bCs/>
          <w:i/>
          <w:sz w:val="28"/>
          <w:szCs w:val="28"/>
        </w:rPr>
        <w:t>’</w:t>
      </w:r>
      <w:r w:rsidRPr="005757C1">
        <w:rPr>
          <w:rFonts w:ascii="Times New Roman" w:hAnsi="Times New Roman"/>
          <w:bCs/>
          <w:i/>
          <w:sz w:val="28"/>
          <w:szCs w:val="28"/>
          <w:lang w:val="fr-FR"/>
        </w:rPr>
        <w:t>abstention</w:t>
      </w:r>
      <w:r w:rsidRPr="005757C1">
        <w:rPr>
          <w:rFonts w:ascii="Times New Roman" w:hAnsi="Times New Roman"/>
          <w:bCs/>
          <w:i/>
          <w:sz w:val="28"/>
          <w:szCs w:val="28"/>
        </w:rPr>
        <w:t>»,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reconnaissance</w:t>
      </w:r>
      <w:r w:rsidRPr="005757C1">
        <w:rPr>
          <w:rFonts w:ascii="Times New Roman" w:hAnsi="Times New Roman"/>
          <w:bCs/>
          <w:i/>
          <w:sz w:val="28"/>
          <w:szCs w:val="28"/>
        </w:rPr>
        <w:t xml:space="preserve">» </w:t>
      </w:r>
      <w:r w:rsidRPr="005757C1">
        <w:rPr>
          <w:rFonts w:ascii="Times New Roman" w:hAnsi="Times New Roman"/>
          <w:bCs/>
          <w:i/>
          <w:sz w:val="28"/>
          <w:szCs w:val="28"/>
          <w:lang w:val="fr-FR"/>
        </w:rPr>
        <w:t>ou</w:t>
      </w:r>
      <w:r w:rsidRPr="005757C1">
        <w:rPr>
          <w:rFonts w:ascii="Times New Roman" w:hAnsi="Times New Roman"/>
          <w:bCs/>
          <w:i/>
          <w:sz w:val="28"/>
          <w:szCs w:val="28"/>
        </w:rPr>
        <w:t xml:space="preserve"> «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contr</w:t>
      </w:r>
      <w:r w:rsidRPr="005757C1">
        <w:rPr>
          <w:rFonts w:ascii="Times New Roman" w:hAnsi="Times New Roman"/>
          <w:bCs/>
          <w:i/>
          <w:sz w:val="28"/>
          <w:szCs w:val="28"/>
        </w:rPr>
        <w:t>ô</w:t>
      </w:r>
      <w:r w:rsidRPr="005757C1">
        <w:rPr>
          <w:rFonts w:ascii="Times New Roman" w:hAnsi="Times New Roman"/>
          <w:bCs/>
          <w:i/>
          <w:sz w:val="28"/>
          <w:szCs w:val="28"/>
          <w:lang w:val="fr-FR"/>
        </w:rPr>
        <w:t>le</w:t>
      </w:r>
      <w:r w:rsidRPr="005757C1">
        <w:rPr>
          <w:rFonts w:ascii="Times New Roman" w:hAnsi="Times New Roman"/>
          <w:bCs/>
          <w:i/>
          <w:sz w:val="28"/>
          <w:szCs w:val="28"/>
        </w:rPr>
        <w:t xml:space="preserve">», </w:t>
      </w:r>
      <w:r w:rsidRPr="005757C1">
        <w:rPr>
          <w:rFonts w:ascii="Times New Roman" w:hAnsi="Times New Roman"/>
          <w:bCs/>
          <w:i/>
          <w:sz w:val="28"/>
          <w:szCs w:val="28"/>
          <w:lang w:val="fr-FR"/>
        </w:rPr>
        <w:t>comme</w:t>
      </w:r>
      <w:r w:rsidRPr="005757C1">
        <w:rPr>
          <w:rFonts w:ascii="Times New Roman" w:hAnsi="Times New Roman"/>
          <w:bCs/>
          <w:i/>
          <w:sz w:val="28"/>
          <w:szCs w:val="28"/>
        </w:rPr>
        <w:t xml:space="preserve"> </w:t>
      </w:r>
      <w:r w:rsidRPr="005757C1">
        <w:rPr>
          <w:rFonts w:ascii="Times New Roman" w:hAnsi="Times New Roman"/>
          <w:bCs/>
          <w:i/>
          <w:sz w:val="28"/>
          <w:szCs w:val="28"/>
          <w:lang w:val="fr-FR"/>
        </w:rPr>
        <w:t>si</w:t>
      </w:r>
      <w:r w:rsidRPr="005757C1">
        <w:rPr>
          <w:rFonts w:ascii="Times New Roman" w:hAnsi="Times New Roman"/>
          <w:bCs/>
          <w:i/>
          <w:sz w:val="28"/>
          <w:szCs w:val="28"/>
        </w:rPr>
        <w:t xml:space="preserve"> </w:t>
      </w:r>
      <w:r w:rsidRPr="005757C1">
        <w:rPr>
          <w:rFonts w:ascii="Times New Roman" w:hAnsi="Times New Roman"/>
          <w:bCs/>
          <w:i/>
          <w:sz w:val="28"/>
          <w:szCs w:val="28"/>
          <w:lang w:val="fr-FR"/>
        </w:rPr>
        <w:t>ce</w:t>
      </w:r>
      <w:r w:rsidRPr="005757C1">
        <w:rPr>
          <w:rFonts w:ascii="Times New Roman" w:hAnsi="Times New Roman"/>
          <w:bCs/>
          <w:i/>
          <w:sz w:val="28"/>
          <w:szCs w:val="28"/>
        </w:rPr>
        <w:t xml:space="preserve"> «</w:t>
      </w:r>
      <w:r w:rsidRPr="005757C1">
        <w:rPr>
          <w:rFonts w:ascii="Times New Roman" w:hAnsi="Times New Roman"/>
          <w:bCs/>
          <w:i/>
          <w:sz w:val="28"/>
          <w:szCs w:val="28"/>
          <w:lang w:val="fr-FR"/>
        </w:rPr>
        <w:t>concept</w:t>
      </w:r>
      <w:r w:rsidRPr="005757C1">
        <w:rPr>
          <w:rFonts w:ascii="Times New Roman" w:hAnsi="Times New Roman"/>
          <w:bCs/>
          <w:i/>
          <w:sz w:val="28"/>
          <w:szCs w:val="28"/>
        </w:rPr>
        <w:t xml:space="preserve"> </w:t>
      </w:r>
      <w:r w:rsidRPr="005757C1">
        <w:rPr>
          <w:rFonts w:ascii="Times New Roman" w:hAnsi="Times New Roman"/>
          <w:bCs/>
          <w:i/>
          <w:sz w:val="28"/>
          <w:szCs w:val="28"/>
          <w:lang w:val="fr-FR"/>
        </w:rPr>
        <w:t>valise</w:t>
      </w:r>
      <w:r w:rsidRPr="005757C1">
        <w:rPr>
          <w:rFonts w:ascii="Times New Roman" w:hAnsi="Times New Roman"/>
          <w:bCs/>
          <w:i/>
          <w:sz w:val="28"/>
          <w:szCs w:val="28"/>
        </w:rPr>
        <w:t xml:space="preserve">» </w:t>
      </w:r>
      <w:r w:rsidRPr="005757C1">
        <w:rPr>
          <w:rFonts w:ascii="Times New Roman" w:hAnsi="Times New Roman"/>
          <w:bCs/>
          <w:i/>
          <w:sz w:val="28"/>
          <w:szCs w:val="28"/>
          <w:lang w:val="fr-FR"/>
        </w:rPr>
        <w:t>selon</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 xml:space="preserve"> </w:t>
      </w:r>
      <w:r w:rsidRPr="005757C1">
        <w:rPr>
          <w:rFonts w:ascii="Times New Roman" w:hAnsi="Times New Roman"/>
          <w:bCs/>
          <w:i/>
          <w:sz w:val="28"/>
          <w:szCs w:val="28"/>
          <w:lang w:val="fr-FR"/>
        </w:rPr>
        <w:t>formule</w:t>
      </w:r>
      <w:r w:rsidRPr="005757C1">
        <w:rPr>
          <w:rFonts w:ascii="Times New Roman" w:hAnsi="Times New Roman"/>
          <w:bCs/>
          <w:i/>
          <w:sz w:val="28"/>
          <w:szCs w:val="28"/>
        </w:rPr>
        <w:t xml:space="preserve"> </w:t>
      </w:r>
      <w:r w:rsidRPr="005757C1">
        <w:rPr>
          <w:rFonts w:ascii="Times New Roman" w:hAnsi="Times New Roman"/>
          <w:bCs/>
          <w:i/>
          <w:sz w:val="28"/>
          <w:szCs w:val="28"/>
          <w:lang w:val="fr-FR"/>
        </w:rPr>
        <w:t>du</w:t>
      </w:r>
      <w:r w:rsidRPr="005757C1">
        <w:rPr>
          <w:rFonts w:ascii="Times New Roman" w:hAnsi="Times New Roman"/>
          <w:bCs/>
          <w:i/>
          <w:sz w:val="28"/>
          <w:szCs w:val="28"/>
        </w:rPr>
        <w:t xml:space="preserve"> </w:t>
      </w:r>
      <w:r w:rsidRPr="005757C1">
        <w:rPr>
          <w:rFonts w:ascii="Times New Roman" w:hAnsi="Times New Roman"/>
          <w:bCs/>
          <w:i/>
          <w:sz w:val="28"/>
          <w:szCs w:val="28"/>
          <w:lang w:val="fr-FR"/>
        </w:rPr>
        <w:t>pr</w:t>
      </w:r>
      <w:r w:rsidRPr="005757C1">
        <w:rPr>
          <w:rFonts w:ascii="Times New Roman" w:hAnsi="Times New Roman"/>
          <w:bCs/>
          <w:i/>
          <w:sz w:val="28"/>
          <w:szCs w:val="28"/>
        </w:rPr>
        <w:t>é</w:t>
      </w:r>
      <w:r w:rsidRPr="005757C1">
        <w:rPr>
          <w:rFonts w:ascii="Times New Roman" w:hAnsi="Times New Roman"/>
          <w:bCs/>
          <w:i/>
          <w:sz w:val="28"/>
          <w:szCs w:val="28"/>
          <w:lang w:val="fr-FR"/>
        </w:rPr>
        <w:t>sident</w:t>
      </w:r>
      <w:r w:rsidRPr="005757C1">
        <w:rPr>
          <w:rFonts w:ascii="Times New Roman" w:hAnsi="Times New Roman"/>
          <w:bCs/>
          <w:i/>
          <w:sz w:val="28"/>
          <w:szCs w:val="28"/>
        </w:rPr>
        <w:t xml:space="preserve">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l</w:t>
      </w:r>
      <w:r w:rsidRPr="005757C1">
        <w:rPr>
          <w:rFonts w:ascii="Times New Roman" w:hAnsi="Times New Roman"/>
          <w:bCs/>
          <w:i/>
          <w:sz w:val="28"/>
          <w:szCs w:val="28"/>
        </w:rPr>
        <w:t>’</w:t>
      </w:r>
      <w:r w:rsidRPr="005757C1">
        <w:rPr>
          <w:rFonts w:ascii="Times New Roman" w:hAnsi="Times New Roman"/>
          <w:bCs/>
          <w:i/>
          <w:sz w:val="28"/>
          <w:szCs w:val="28"/>
          <w:lang w:val="fr-FR"/>
        </w:rPr>
        <w:t>Observatoire</w:t>
      </w:r>
      <w:r w:rsidRPr="005757C1">
        <w:rPr>
          <w:rFonts w:ascii="Times New Roman" w:hAnsi="Times New Roman"/>
          <w:bCs/>
          <w:i/>
          <w:sz w:val="28"/>
          <w:szCs w:val="28"/>
        </w:rPr>
        <w:t xml:space="preserve"> </w:t>
      </w:r>
      <w:r w:rsidRPr="005757C1">
        <w:rPr>
          <w:rFonts w:ascii="Times New Roman" w:hAnsi="Times New Roman"/>
          <w:bCs/>
          <w:i/>
          <w:sz w:val="28"/>
          <w:szCs w:val="28"/>
          <w:lang w:val="fr-FR"/>
        </w:rPr>
        <w:t>de</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 xml:space="preserve"> </w:t>
      </w:r>
      <w:r w:rsidRPr="005757C1">
        <w:rPr>
          <w:rFonts w:ascii="Times New Roman" w:hAnsi="Times New Roman"/>
          <w:bCs/>
          <w:i/>
          <w:sz w:val="28"/>
          <w:szCs w:val="28"/>
          <w:lang w:val="fr-FR"/>
        </w:rPr>
        <w:t>la</w:t>
      </w:r>
      <w:r w:rsidRPr="005757C1">
        <w:rPr>
          <w:rFonts w:ascii="Times New Roman" w:hAnsi="Times New Roman"/>
          <w:bCs/>
          <w:i/>
          <w:sz w:val="28"/>
          <w:szCs w:val="28"/>
        </w:rPr>
        <w:t>ï</w:t>
      </w:r>
      <w:r w:rsidRPr="005757C1">
        <w:rPr>
          <w:rFonts w:ascii="Times New Roman" w:hAnsi="Times New Roman"/>
          <w:bCs/>
          <w:i/>
          <w:sz w:val="28"/>
          <w:szCs w:val="28"/>
          <w:lang w:val="fr-FR"/>
        </w:rPr>
        <w:t>cit</w:t>
      </w:r>
      <w:r w:rsidRPr="005757C1">
        <w:rPr>
          <w:rFonts w:ascii="Times New Roman" w:hAnsi="Times New Roman"/>
          <w:bCs/>
          <w:i/>
          <w:sz w:val="28"/>
          <w:szCs w:val="28"/>
        </w:rPr>
        <w:t xml:space="preserve">é, </w:t>
      </w:r>
      <w:r w:rsidRPr="005757C1">
        <w:rPr>
          <w:rFonts w:ascii="Times New Roman" w:hAnsi="Times New Roman"/>
          <w:bCs/>
          <w:i/>
          <w:sz w:val="28"/>
          <w:szCs w:val="28"/>
          <w:lang w:val="fr-FR"/>
        </w:rPr>
        <w:t>Jean</w:t>
      </w:r>
      <w:r w:rsidRPr="005757C1">
        <w:rPr>
          <w:rFonts w:ascii="Times New Roman" w:hAnsi="Times New Roman"/>
          <w:bCs/>
          <w:i/>
          <w:sz w:val="28"/>
          <w:szCs w:val="28"/>
        </w:rPr>
        <w:t>-</w:t>
      </w:r>
      <w:r w:rsidRPr="005757C1">
        <w:rPr>
          <w:rFonts w:ascii="Times New Roman" w:hAnsi="Times New Roman"/>
          <w:bCs/>
          <w:i/>
          <w:sz w:val="28"/>
          <w:szCs w:val="28"/>
          <w:lang w:val="fr-FR"/>
        </w:rPr>
        <w:t>Louis</w:t>
      </w:r>
      <w:r w:rsidRPr="005757C1">
        <w:rPr>
          <w:rFonts w:ascii="Times New Roman" w:hAnsi="Times New Roman"/>
          <w:bCs/>
          <w:i/>
          <w:sz w:val="28"/>
          <w:szCs w:val="28"/>
        </w:rPr>
        <w:t xml:space="preserve"> </w:t>
      </w:r>
      <w:r w:rsidRPr="005757C1">
        <w:rPr>
          <w:rFonts w:ascii="Times New Roman" w:hAnsi="Times New Roman"/>
          <w:bCs/>
          <w:i/>
          <w:sz w:val="28"/>
          <w:szCs w:val="28"/>
          <w:lang w:val="fr-FR"/>
        </w:rPr>
        <w:t>Bianco</w:t>
      </w:r>
      <w:r w:rsidRPr="005757C1">
        <w:rPr>
          <w:rFonts w:ascii="Times New Roman" w:hAnsi="Times New Roman"/>
          <w:bCs/>
          <w:i/>
          <w:sz w:val="28"/>
          <w:szCs w:val="28"/>
        </w:rPr>
        <w:t xml:space="preserve">, </w:t>
      </w:r>
      <w:r w:rsidRPr="005757C1">
        <w:rPr>
          <w:rFonts w:ascii="Times New Roman" w:hAnsi="Times New Roman"/>
          <w:bCs/>
          <w:i/>
          <w:sz w:val="28"/>
          <w:szCs w:val="28"/>
          <w:lang w:val="fr-FR"/>
        </w:rPr>
        <w:t>ne</w:t>
      </w:r>
      <w:r w:rsidRPr="005757C1">
        <w:rPr>
          <w:rFonts w:ascii="Times New Roman" w:hAnsi="Times New Roman"/>
          <w:bCs/>
          <w:i/>
          <w:sz w:val="28"/>
          <w:szCs w:val="28"/>
        </w:rPr>
        <w:t xml:space="preserve"> </w:t>
      </w:r>
      <w:r w:rsidRPr="005757C1">
        <w:rPr>
          <w:rFonts w:ascii="Times New Roman" w:hAnsi="Times New Roman"/>
          <w:bCs/>
          <w:i/>
          <w:sz w:val="28"/>
          <w:szCs w:val="28"/>
          <w:lang w:val="fr-FR"/>
        </w:rPr>
        <w:t>se</w:t>
      </w:r>
      <w:r w:rsidRPr="005757C1">
        <w:rPr>
          <w:rFonts w:ascii="Times New Roman" w:hAnsi="Times New Roman"/>
          <w:bCs/>
          <w:i/>
          <w:sz w:val="28"/>
          <w:szCs w:val="28"/>
        </w:rPr>
        <w:t xml:space="preserve"> </w:t>
      </w:r>
      <w:r w:rsidRPr="005757C1">
        <w:rPr>
          <w:rFonts w:ascii="Times New Roman" w:hAnsi="Times New Roman"/>
          <w:bCs/>
          <w:i/>
          <w:sz w:val="28"/>
          <w:szCs w:val="28"/>
          <w:lang w:val="fr-FR"/>
        </w:rPr>
        <w:t>suffisait</w:t>
      </w:r>
      <w:r w:rsidRPr="005757C1">
        <w:rPr>
          <w:rFonts w:ascii="Times New Roman" w:hAnsi="Times New Roman"/>
          <w:bCs/>
          <w:i/>
          <w:sz w:val="28"/>
          <w:szCs w:val="28"/>
        </w:rPr>
        <w:t xml:space="preserve"> </w:t>
      </w:r>
      <w:r w:rsidRPr="005757C1">
        <w:rPr>
          <w:rFonts w:ascii="Times New Roman" w:hAnsi="Times New Roman"/>
          <w:bCs/>
          <w:i/>
          <w:sz w:val="28"/>
          <w:szCs w:val="28"/>
          <w:lang w:val="fr-FR"/>
        </w:rPr>
        <w:t>pas</w:t>
      </w:r>
      <w:r w:rsidRPr="005757C1">
        <w:rPr>
          <w:rFonts w:ascii="Times New Roman" w:hAnsi="Times New Roman"/>
          <w:bCs/>
          <w:i/>
          <w:sz w:val="28"/>
          <w:szCs w:val="28"/>
        </w:rPr>
        <w:t xml:space="preserve"> à </w:t>
      </w:r>
      <w:r w:rsidRPr="005757C1">
        <w:rPr>
          <w:rFonts w:ascii="Times New Roman" w:hAnsi="Times New Roman"/>
          <w:bCs/>
          <w:i/>
          <w:sz w:val="28"/>
          <w:szCs w:val="28"/>
          <w:lang w:val="fr-FR"/>
        </w:rPr>
        <w:t>lui</w:t>
      </w:r>
      <w:r w:rsidRPr="005757C1">
        <w:rPr>
          <w:rFonts w:ascii="Times New Roman" w:hAnsi="Times New Roman"/>
          <w:bCs/>
          <w:i/>
          <w:sz w:val="28"/>
          <w:szCs w:val="28"/>
        </w:rPr>
        <w:t xml:space="preserve"> </w:t>
      </w:r>
      <w:r w:rsidRPr="005757C1">
        <w:rPr>
          <w:rFonts w:ascii="Times New Roman" w:hAnsi="Times New Roman"/>
          <w:bCs/>
          <w:i/>
          <w:sz w:val="28"/>
          <w:szCs w:val="28"/>
          <w:lang w:val="fr-FR"/>
        </w:rPr>
        <w:t>seul</w:t>
      </w:r>
      <w:r w:rsidRPr="005757C1">
        <w:rPr>
          <w:rFonts w:ascii="Times New Roman" w:hAnsi="Times New Roman"/>
          <w:bCs/>
          <w:i/>
          <w:sz w:val="28"/>
          <w:szCs w:val="28"/>
        </w:rPr>
        <w:t xml:space="preserve"> </w:t>
      </w:r>
      <w:r w:rsidRPr="005757C1">
        <w:rPr>
          <w:rFonts w:ascii="Times New Roman" w:hAnsi="Times New Roman"/>
          <w:bCs/>
          <w:i/>
          <w:sz w:val="28"/>
          <w:szCs w:val="28"/>
          <w:lang w:val="fr-FR"/>
        </w:rPr>
        <w:t>et</w:t>
      </w:r>
      <w:r w:rsidRPr="005757C1">
        <w:rPr>
          <w:rFonts w:ascii="Times New Roman" w:hAnsi="Times New Roman"/>
          <w:bCs/>
          <w:i/>
          <w:sz w:val="28"/>
          <w:szCs w:val="28"/>
        </w:rPr>
        <w:t xml:space="preserve"> </w:t>
      </w:r>
      <w:r w:rsidRPr="005757C1">
        <w:rPr>
          <w:rFonts w:ascii="Times New Roman" w:hAnsi="Times New Roman"/>
          <w:bCs/>
          <w:i/>
          <w:sz w:val="28"/>
          <w:szCs w:val="28"/>
          <w:lang w:val="fr-FR"/>
        </w:rPr>
        <w:t>n</w:t>
      </w:r>
      <w:r w:rsidRPr="005757C1">
        <w:rPr>
          <w:rFonts w:ascii="Times New Roman" w:hAnsi="Times New Roman"/>
          <w:bCs/>
          <w:i/>
          <w:sz w:val="28"/>
          <w:szCs w:val="28"/>
        </w:rPr>
        <w:t>é</w:t>
      </w:r>
      <w:r w:rsidRPr="005757C1">
        <w:rPr>
          <w:rFonts w:ascii="Times New Roman" w:hAnsi="Times New Roman"/>
          <w:bCs/>
          <w:i/>
          <w:sz w:val="28"/>
          <w:szCs w:val="28"/>
          <w:lang w:val="fr-FR"/>
        </w:rPr>
        <w:t>cessitait</w:t>
      </w:r>
      <w:r w:rsidRPr="005757C1">
        <w:rPr>
          <w:rFonts w:ascii="Times New Roman" w:hAnsi="Times New Roman"/>
          <w:bCs/>
          <w:i/>
          <w:sz w:val="28"/>
          <w:szCs w:val="28"/>
        </w:rPr>
        <w:t xml:space="preserve"> </w:t>
      </w:r>
      <w:r w:rsidRPr="005757C1">
        <w:rPr>
          <w:rFonts w:ascii="Times New Roman" w:hAnsi="Times New Roman"/>
          <w:bCs/>
          <w:i/>
          <w:sz w:val="28"/>
          <w:szCs w:val="28"/>
          <w:lang w:val="fr-FR"/>
        </w:rPr>
        <w:t>toujours</w:t>
      </w:r>
      <w:r w:rsidRPr="005757C1">
        <w:rPr>
          <w:rFonts w:ascii="Times New Roman" w:hAnsi="Times New Roman"/>
          <w:bCs/>
          <w:i/>
          <w:sz w:val="28"/>
          <w:szCs w:val="28"/>
        </w:rPr>
        <w:t xml:space="preserve"> </w:t>
      </w:r>
      <w:r w:rsidRPr="005757C1">
        <w:rPr>
          <w:rFonts w:ascii="Times New Roman" w:hAnsi="Times New Roman"/>
          <w:bCs/>
          <w:i/>
          <w:sz w:val="28"/>
          <w:szCs w:val="28"/>
          <w:lang w:val="fr-FR"/>
        </w:rPr>
        <w:t>d</w:t>
      </w:r>
      <w:r w:rsidRPr="005757C1">
        <w:rPr>
          <w:rFonts w:ascii="Times New Roman" w:hAnsi="Times New Roman"/>
          <w:bCs/>
          <w:i/>
          <w:sz w:val="28"/>
          <w:szCs w:val="28"/>
        </w:rPr>
        <w:t>’ê</w:t>
      </w:r>
      <w:r w:rsidRPr="005757C1">
        <w:rPr>
          <w:rFonts w:ascii="Times New Roman" w:hAnsi="Times New Roman"/>
          <w:bCs/>
          <w:i/>
          <w:sz w:val="28"/>
          <w:szCs w:val="28"/>
          <w:lang w:val="fr-FR"/>
        </w:rPr>
        <w:t>tre</w:t>
      </w:r>
      <w:r w:rsidRPr="005757C1">
        <w:rPr>
          <w:rFonts w:ascii="Times New Roman" w:hAnsi="Times New Roman"/>
          <w:bCs/>
          <w:i/>
          <w:sz w:val="28"/>
          <w:szCs w:val="28"/>
        </w:rPr>
        <w:t xml:space="preserve"> </w:t>
      </w:r>
      <w:r w:rsidRPr="005757C1">
        <w:rPr>
          <w:rFonts w:ascii="Times New Roman" w:hAnsi="Times New Roman"/>
          <w:bCs/>
          <w:i/>
          <w:sz w:val="28"/>
          <w:szCs w:val="28"/>
          <w:lang w:val="fr-FR"/>
        </w:rPr>
        <w:t>pr</w:t>
      </w:r>
      <w:r w:rsidRPr="005757C1">
        <w:rPr>
          <w:rFonts w:ascii="Times New Roman" w:hAnsi="Times New Roman"/>
          <w:bCs/>
          <w:i/>
          <w:sz w:val="28"/>
          <w:szCs w:val="28"/>
        </w:rPr>
        <w:t>é</w:t>
      </w:r>
      <w:r w:rsidRPr="005757C1">
        <w:rPr>
          <w:rFonts w:ascii="Times New Roman" w:hAnsi="Times New Roman"/>
          <w:bCs/>
          <w:i/>
          <w:sz w:val="28"/>
          <w:szCs w:val="28"/>
          <w:lang w:val="fr-FR"/>
        </w:rPr>
        <w:t>cis</w:t>
      </w:r>
      <w:r w:rsidRPr="005757C1">
        <w:rPr>
          <w:rFonts w:ascii="Times New Roman" w:hAnsi="Times New Roman"/>
          <w:bCs/>
          <w:i/>
          <w:sz w:val="28"/>
          <w:szCs w:val="28"/>
        </w:rPr>
        <w:t>é</w:t>
      </w:r>
      <w:r w:rsidRPr="0099279F">
        <w:rPr>
          <w:rFonts w:ascii="Times New Roman" w:hAnsi="Times New Roman"/>
          <w:kern w:val="2"/>
          <w:sz w:val="28"/>
          <w:szCs w:val="28"/>
        </w:rPr>
        <w:t xml:space="preserve"> </w:t>
      </w:r>
      <w:r w:rsidR="006F3427" w:rsidRPr="0099279F">
        <w:rPr>
          <w:rFonts w:ascii="Times New Roman" w:hAnsi="Times New Roman"/>
          <w:kern w:val="2"/>
          <w:sz w:val="28"/>
          <w:szCs w:val="28"/>
        </w:rPr>
        <w:t xml:space="preserve"> </w:t>
      </w:r>
      <w:r w:rsidR="00AD29DE" w:rsidRPr="0099279F">
        <w:rPr>
          <w:rFonts w:ascii="Times New Roman" w:hAnsi="Times New Roman"/>
          <w:kern w:val="2"/>
          <w:sz w:val="28"/>
          <w:szCs w:val="28"/>
        </w:rPr>
        <w:t xml:space="preserve">(В </w:t>
      </w:r>
      <w:r w:rsidR="00AD29DE" w:rsidRPr="0099279F">
        <w:rPr>
          <w:rFonts w:ascii="Times New Roman" w:hAnsi="Times New Roman"/>
          <w:kern w:val="2"/>
          <w:sz w:val="28"/>
          <w:szCs w:val="28"/>
        </w:rPr>
        <w:lastRenderedPageBreak/>
        <w:t>зависимости от точки зрения</w:t>
      </w:r>
      <w:r w:rsidR="00AD29DE" w:rsidRPr="005757C1">
        <w:rPr>
          <w:rFonts w:ascii="Times New Roman" w:hAnsi="Times New Roman"/>
          <w:sz w:val="28"/>
          <w:szCs w:val="28"/>
        </w:rPr>
        <w:t xml:space="preserve"> </w:t>
      </w:r>
      <w:r w:rsidR="00AD29DE" w:rsidRPr="0099279F">
        <w:rPr>
          <w:rFonts w:ascii="Times New Roman" w:hAnsi="Times New Roman"/>
          <w:kern w:val="2"/>
          <w:sz w:val="28"/>
          <w:szCs w:val="28"/>
        </w:rPr>
        <w:t>французская светскость попеременно является «открытой» или «радикальной», «позитивной», «строгой», «фантазированной», «репрессивной», «сотрудничеством» или «воздержанием», «признанием» или «контролем», как будто это «неопределенное и двусмысленное понятие», как выразился Жан-Луи Бьянко, председатель Обсерватории светскости, сам</w:t>
      </w:r>
      <w:r w:rsidR="008B4518" w:rsidRPr="0099279F">
        <w:rPr>
          <w:rFonts w:ascii="Times New Roman" w:hAnsi="Times New Roman"/>
          <w:kern w:val="2"/>
          <w:sz w:val="28"/>
          <w:szCs w:val="28"/>
        </w:rPr>
        <w:t>о</w:t>
      </w:r>
      <w:r w:rsidR="00AD29DE" w:rsidRPr="0099279F">
        <w:rPr>
          <w:rFonts w:ascii="Times New Roman" w:hAnsi="Times New Roman"/>
          <w:kern w:val="2"/>
          <w:sz w:val="28"/>
          <w:szCs w:val="28"/>
        </w:rPr>
        <w:t xml:space="preserve"> по себе недостаточн</w:t>
      </w:r>
      <w:r w:rsidR="00E46ABF" w:rsidRPr="0099279F">
        <w:rPr>
          <w:rFonts w:ascii="Times New Roman" w:hAnsi="Times New Roman"/>
          <w:kern w:val="2"/>
          <w:sz w:val="28"/>
          <w:szCs w:val="28"/>
        </w:rPr>
        <w:t>о</w:t>
      </w:r>
      <w:r w:rsidR="00AD29DE" w:rsidRPr="0099279F">
        <w:rPr>
          <w:rFonts w:ascii="Times New Roman" w:hAnsi="Times New Roman"/>
          <w:kern w:val="2"/>
          <w:sz w:val="28"/>
          <w:szCs w:val="28"/>
        </w:rPr>
        <w:t xml:space="preserve"> и еще нуждается в уточнении) (</w:t>
      </w:r>
      <w:r w:rsidR="00AD29DE" w:rsidRPr="0099279F">
        <w:rPr>
          <w:rFonts w:ascii="Times New Roman" w:hAnsi="Times New Roman"/>
          <w:kern w:val="2"/>
          <w:sz w:val="28"/>
          <w:szCs w:val="28"/>
          <w:lang w:val="fr-FR"/>
        </w:rPr>
        <w:t>Le</w:t>
      </w:r>
      <w:r w:rsidR="00AD29DE" w:rsidRPr="0099279F">
        <w:rPr>
          <w:rFonts w:ascii="Times New Roman" w:hAnsi="Times New Roman"/>
          <w:kern w:val="2"/>
          <w:sz w:val="28"/>
          <w:szCs w:val="28"/>
        </w:rPr>
        <w:t xml:space="preserve"> </w:t>
      </w:r>
      <w:r w:rsidR="00AD29DE" w:rsidRPr="0099279F">
        <w:rPr>
          <w:rFonts w:ascii="Times New Roman" w:hAnsi="Times New Roman"/>
          <w:kern w:val="2"/>
          <w:sz w:val="28"/>
          <w:szCs w:val="28"/>
          <w:lang w:val="fr-FR"/>
        </w:rPr>
        <w:t>Monde</w:t>
      </w:r>
      <w:r w:rsidR="00AD29DE" w:rsidRPr="0099279F">
        <w:rPr>
          <w:rFonts w:ascii="Times New Roman" w:hAnsi="Times New Roman"/>
          <w:kern w:val="2"/>
          <w:sz w:val="28"/>
          <w:szCs w:val="28"/>
        </w:rPr>
        <w:t>, от</w:t>
      </w:r>
      <w:r w:rsidR="00AD29DE" w:rsidRPr="005757C1">
        <w:rPr>
          <w:rFonts w:ascii="Times New Roman" w:hAnsi="Times New Roman"/>
          <w:sz w:val="28"/>
          <w:szCs w:val="28"/>
        </w:rPr>
        <w:t xml:space="preserve"> 12.06.2022).</w:t>
      </w:r>
    </w:p>
    <w:p w14:paraId="141C103F"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Дискурсивная стратегия автора данного высказывания – приглашение к установлению границ и идентификации точного значения светскости в обществе. Причинно-следственная предпосылка заключается в том, что понимание сущности французской светскости обусловлено конкретной позицией субъектов и объектов светскости.</w:t>
      </w:r>
    </w:p>
    <w:p w14:paraId="13A80334"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Среди наиболее </w:t>
      </w:r>
      <w:r w:rsidRPr="0099279F">
        <w:rPr>
          <w:rFonts w:ascii="Times New Roman" w:hAnsi="Times New Roman"/>
          <w:b/>
          <w:bCs/>
          <w:kern w:val="2"/>
          <w:sz w:val="28"/>
          <w:szCs w:val="28"/>
        </w:rPr>
        <w:t>специфических в содержательном плане</w:t>
      </w:r>
      <w:r w:rsidRPr="0099279F">
        <w:rPr>
          <w:rFonts w:ascii="Times New Roman" w:hAnsi="Times New Roman"/>
          <w:kern w:val="2"/>
          <w:sz w:val="28"/>
          <w:szCs w:val="28"/>
        </w:rPr>
        <w:t xml:space="preserve"> случаев употребления лексемы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рассмотрим следующий контекст, </w:t>
      </w:r>
      <w:r w:rsidR="00E46ABF" w:rsidRPr="0099279F">
        <w:rPr>
          <w:rFonts w:ascii="Times New Roman" w:hAnsi="Times New Roman"/>
          <w:kern w:val="2"/>
          <w:sz w:val="28"/>
          <w:szCs w:val="28"/>
        </w:rPr>
        <w:t>в котором</w:t>
      </w:r>
      <w:r w:rsidRPr="0099279F">
        <w:rPr>
          <w:rFonts w:ascii="Times New Roman" w:hAnsi="Times New Roman"/>
          <w:kern w:val="2"/>
          <w:sz w:val="28"/>
          <w:szCs w:val="28"/>
        </w:rPr>
        <w:t xml:space="preserve"> защита прав на свободную карикатуру, включающую </w:t>
      </w:r>
      <w:r w:rsidRPr="0099279F">
        <w:rPr>
          <w:rFonts w:ascii="Times New Roman" w:hAnsi="Times New Roman"/>
          <w:i/>
          <w:iCs/>
          <w:kern w:val="2"/>
          <w:sz w:val="28"/>
          <w:szCs w:val="28"/>
        </w:rPr>
        <w:t>право на богохульство</w:t>
      </w:r>
      <w:r w:rsidRPr="0099279F">
        <w:rPr>
          <w:rFonts w:ascii="Times New Roman" w:hAnsi="Times New Roman"/>
          <w:kern w:val="2"/>
          <w:sz w:val="28"/>
          <w:szCs w:val="28"/>
        </w:rPr>
        <w:t>, рассматривается как проявление французской модели светскости.</w:t>
      </w:r>
    </w:p>
    <w:p w14:paraId="2F8F8BDA"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i/>
          <w:iCs/>
          <w:kern w:val="2"/>
          <w:sz w:val="28"/>
          <w:szCs w:val="28"/>
          <w:lang w:val="fr-FR"/>
        </w:rPr>
        <w:t>En continuant à faire vivre l’« esprit Charlie », la liberté de caricature, le droit au blasphème, consubstantiels du principe de laïcité. Je crois encore que c’est possible car je crois encore à un avenir de progrès et d’émancipation pour ce pays et pour les peuples. L’immense majorité de nos concitoyens reste très attachée à la laïcité. Parce que le modèle français s’oppose précisément à toute essentialisation, c’est un bouclier qui les protège.</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(Продолжая отстаивать "дух Шарли", свободу карикатуры и право на богохульство, которые являются неотъемлемой частью принципа светскости. Я по-прежнему верю, что это возможно, потому что я по-прежнему верю в будущее прогресса и освобождения для этой страны и для всех народов. Подавляющее большинство наших сограждан по-прежнему очень привязаны к светскости. Поскольку французская модель как раз противостоит любой эссенциализации, она является щитом, который их защищает) (Le Monde, от 20.12.2023).</w:t>
      </w:r>
    </w:p>
    <w:p w14:paraId="30F4F93F" w14:textId="77777777" w:rsidR="00AD29DE" w:rsidRPr="0099279F" w:rsidRDefault="00AD29DE" w:rsidP="000225DA">
      <w:pPr>
        <w:tabs>
          <w:tab w:val="left" w:pos="993"/>
        </w:tabs>
        <w:spacing w:after="0" w:line="240" w:lineRule="auto"/>
        <w:ind w:firstLine="709"/>
        <w:jc w:val="both"/>
        <w:rPr>
          <w:rFonts w:ascii="Times New Roman" w:hAnsi="Times New Roman"/>
          <w:i/>
          <w:iCs/>
          <w:kern w:val="2"/>
          <w:sz w:val="28"/>
          <w:szCs w:val="28"/>
        </w:rPr>
      </w:pPr>
      <w:r w:rsidRPr="0099279F">
        <w:rPr>
          <w:rFonts w:ascii="Times New Roman" w:hAnsi="Times New Roman"/>
          <w:kern w:val="2"/>
          <w:sz w:val="28"/>
          <w:szCs w:val="28"/>
        </w:rPr>
        <w:t xml:space="preserve">Контекст включает в себя оценку свободы карикатуры на различные явления, которая воспринимается как эталон светскости. Автор высказывания преследует основную задачу – заставить реципиентов поверить, что светскость должна представлять собой следующие параметры, </w:t>
      </w:r>
      <w:r w:rsidR="00E46ABF" w:rsidRPr="0099279F">
        <w:rPr>
          <w:rFonts w:ascii="Times New Roman" w:hAnsi="Times New Roman"/>
          <w:kern w:val="2"/>
          <w:sz w:val="28"/>
          <w:szCs w:val="28"/>
        </w:rPr>
        <w:t xml:space="preserve">такие </w:t>
      </w:r>
      <w:r w:rsidRPr="0099279F">
        <w:rPr>
          <w:rFonts w:ascii="Times New Roman" w:hAnsi="Times New Roman"/>
          <w:kern w:val="2"/>
          <w:sz w:val="28"/>
          <w:szCs w:val="28"/>
        </w:rPr>
        <w:t>как</w:t>
      </w:r>
      <w:r w:rsidRPr="0099279F">
        <w:rPr>
          <w:rFonts w:ascii="Times New Roman" w:hAnsi="Times New Roman"/>
          <w:i/>
          <w:iCs/>
          <w:kern w:val="2"/>
          <w:sz w:val="28"/>
          <w:szCs w:val="28"/>
        </w:rPr>
        <w:t xml:space="preserve"> à faire vivre l’ «esprit Charlie»</w:t>
      </w:r>
      <w:r w:rsidRPr="0099279F">
        <w:rPr>
          <w:rFonts w:ascii="Times New Roman" w:hAnsi="Times New Roman"/>
          <w:kern w:val="2"/>
          <w:sz w:val="28"/>
          <w:szCs w:val="28"/>
        </w:rPr>
        <w:t xml:space="preserve"> (отстаивание «духа Шарли), подразумевающий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libert</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caricature</w:t>
      </w:r>
      <w:r w:rsidRPr="0099279F">
        <w:rPr>
          <w:rFonts w:ascii="Times New Roman" w:hAnsi="Times New Roman"/>
          <w:kern w:val="2"/>
          <w:sz w:val="28"/>
          <w:szCs w:val="28"/>
        </w:rPr>
        <w:t xml:space="preserve"> (свободу карикатурно изображать все без исключения), в том числе </w:t>
      </w:r>
      <w:r w:rsidRPr="0099279F">
        <w:rPr>
          <w:rFonts w:ascii="Times New Roman" w:hAnsi="Times New Roman"/>
          <w:i/>
          <w:iCs/>
          <w:kern w:val="2"/>
          <w:sz w:val="28"/>
          <w:szCs w:val="28"/>
          <w:lang w:val="fr-FR"/>
        </w:rPr>
        <w:t>le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droit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au</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blasph</w:t>
      </w:r>
      <w:r w:rsidRPr="0099279F">
        <w:rPr>
          <w:rFonts w:ascii="Times New Roman" w:hAnsi="Times New Roman"/>
          <w:i/>
          <w:iCs/>
          <w:kern w:val="2"/>
          <w:sz w:val="28"/>
          <w:szCs w:val="28"/>
        </w:rPr>
        <w:t>è</w:t>
      </w:r>
      <w:r w:rsidRPr="0099279F">
        <w:rPr>
          <w:rFonts w:ascii="Times New Roman" w:hAnsi="Times New Roman"/>
          <w:i/>
          <w:iCs/>
          <w:kern w:val="2"/>
          <w:sz w:val="28"/>
          <w:szCs w:val="28"/>
          <w:lang w:val="fr-FR"/>
        </w:rPr>
        <w:t>me</w:t>
      </w:r>
      <w:r w:rsidRPr="0099279F">
        <w:rPr>
          <w:rFonts w:ascii="Times New Roman" w:hAnsi="Times New Roman"/>
          <w:kern w:val="2"/>
          <w:sz w:val="28"/>
          <w:szCs w:val="28"/>
        </w:rPr>
        <w:t xml:space="preserve"> (право на богохульство) и </w:t>
      </w:r>
      <w:r w:rsidRPr="0099279F">
        <w:rPr>
          <w:rFonts w:ascii="Times New Roman" w:hAnsi="Times New Roman"/>
          <w:i/>
          <w:iCs/>
          <w:kern w:val="2"/>
          <w:sz w:val="28"/>
          <w:szCs w:val="28"/>
        </w:rPr>
        <w:t>un bouclier qui protège</w:t>
      </w:r>
      <w:r w:rsidRPr="0099279F">
        <w:rPr>
          <w:rFonts w:ascii="Times New Roman" w:hAnsi="Times New Roman"/>
          <w:kern w:val="2"/>
          <w:sz w:val="28"/>
          <w:szCs w:val="28"/>
        </w:rPr>
        <w:t xml:space="preserve"> (щит для защиты)</w:t>
      </w:r>
      <w:r w:rsidRPr="005757C1">
        <w:rPr>
          <w:rFonts w:ascii="Times New Roman" w:hAnsi="Times New Roman"/>
          <w:sz w:val="28"/>
          <w:szCs w:val="28"/>
        </w:rPr>
        <w:t xml:space="preserve">, которые включаются </w:t>
      </w:r>
      <w:r w:rsidRPr="0099279F">
        <w:rPr>
          <w:rFonts w:ascii="Times New Roman" w:hAnsi="Times New Roman"/>
          <w:kern w:val="2"/>
          <w:sz w:val="28"/>
          <w:szCs w:val="28"/>
        </w:rPr>
        <w:t xml:space="preserve">в состав когнитивных компонентов концепта </w:t>
      </w:r>
      <w:r w:rsidRPr="005757C1">
        <w:rPr>
          <w:rFonts w:ascii="Times New Roman" w:hAnsi="Times New Roman"/>
          <w:i/>
          <w:iCs/>
          <w:sz w:val="28"/>
          <w:szCs w:val="28"/>
        </w:rPr>
        <w:t>Laïcité</w:t>
      </w:r>
      <w:r w:rsidRPr="0099279F">
        <w:rPr>
          <w:rFonts w:ascii="Times New Roman" w:hAnsi="Times New Roman"/>
          <w:i/>
          <w:iCs/>
          <w:kern w:val="2"/>
          <w:sz w:val="28"/>
          <w:szCs w:val="28"/>
        </w:rPr>
        <w:t>.</w:t>
      </w:r>
    </w:p>
    <w:p w14:paraId="410AB19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99279F">
        <w:rPr>
          <w:rFonts w:ascii="Times New Roman" w:hAnsi="Times New Roman"/>
          <w:kern w:val="2"/>
          <w:sz w:val="28"/>
          <w:szCs w:val="28"/>
        </w:rPr>
        <w:t xml:space="preserve">Предмет интерпретации в </w:t>
      </w:r>
      <w:r w:rsidRPr="005757C1">
        <w:rPr>
          <w:rFonts w:ascii="Times New Roman" w:hAnsi="Times New Roman"/>
          <w:sz w:val="28"/>
          <w:szCs w:val="28"/>
        </w:rPr>
        <w:t>следующем</w:t>
      </w:r>
      <w:r w:rsidRPr="0099279F">
        <w:rPr>
          <w:rFonts w:ascii="Times New Roman" w:hAnsi="Times New Roman"/>
          <w:kern w:val="2"/>
          <w:sz w:val="28"/>
          <w:szCs w:val="28"/>
        </w:rPr>
        <w:t xml:space="preserve"> контексте – отношение современного французского мусульманского общества к светскости. </w:t>
      </w:r>
      <w:r w:rsidRPr="005757C1">
        <w:rPr>
          <w:rFonts w:ascii="Times New Roman" w:hAnsi="Times New Roman"/>
          <w:sz w:val="28"/>
          <w:szCs w:val="28"/>
        </w:rPr>
        <w:t>Автор пытается выявить расхождение между двумя взглядами на светскость: коренных жителей и французских мусульман.</w:t>
      </w:r>
    </w:p>
    <w:p w14:paraId="524ACCAF"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i/>
          <w:iCs/>
          <w:sz w:val="28"/>
          <w:szCs w:val="28"/>
          <w:lang w:val="fr-FR"/>
        </w:rPr>
        <w:t xml:space="preserve">Les Français de confession musulmane qui luttent contre la laïcité se trompent de combat. La France, grâce à sa laïcité, leur offre une chance civilisationnelle historique : gagner le droit au blasphème, qu'ils n'ont jamais pu acquérir en quinze </w:t>
      </w:r>
      <w:r w:rsidRPr="005757C1">
        <w:rPr>
          <w:rFonts w:ascii="Times New Roman" w:hAnsi="Times New Roman"/>
          <w:i/>
          <w:iCs/>
          <w:sz w:val="28"/>
          <w:szCs w:val="28"/>
          <w:lang w:val="fr-FR"/>
        </w:rPr>
        <w:lastRenderedPageBreak/>
        <w:t>siècles d'existence. Cela ne veut pas dire qu'ils sont obligés de blasphémer, mais ils peuvent léguer ce droit à leurs enfants, un droit qui a déjà fait couler beaucoup de sang dans l'Histoire. Nous, les Français apostats menacés de mort par la charia, nous sommes prêts à mourir pour le droit au blasphème !</w:t>
      </w:r>
      <w:r w:rsidRPr="005757C1">
        <w:rPr>
          <w:rFonts w:ascii="Times New Roman" w:hAnsi="Times New Roman"/>
          <w:sz w:val="28"/>
          <w:szCs w:val="28"/>
          <w:lang w:val="fr-FR"/>
        </w:rPr>
        <w:t xml:space="preserve"> </w:t>
      </w:r>
      <w:r w:rsidRPr="005757C1">
        <w:rPr>
          <w:rFonts w:ascii="Times New Roman" w:hAnsi="Times New Roman"/>
          <w:sz w:val="28"/>
          <w:szCs w:val="28"/>
        </w:rPr>
        <w:t xml:space="preserve">(Французские мусульмане, </w:t>
      </w:r>
      <w:r w:rsidRPr="0099279F">
        <w:rPr>
          <w:rFonts w:ascii="Times New Roman" w:hAnsi="Times New Roman"/>
          <w:kern w:val="2"/>
          <w:sz w:val="28"/>
          <w:szCs w:val="28"/>
        </w:rPr>
        <w:t>выступающие против светскости, ведут неправильную борьбу. Франция, благодаря своей светскости, предлагает им историческую цивилизационную возможность: завоевать право на богохульство, которое они так и не смогли приобрести за пятнадцать веков своего существования. Это не означает, что они обязаны богохульствовать, но они могут завещать это право своим детям, право, которое уже пролило много крови в истории. Мы, французы-отступники, которым угрожает смерть по законам шариата, готовы умереть за право на богохульство!) (</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Point</w:t>
      </w:r>
      <w:r w:rsidRPr="0099279F">
        <w:rPr>
          <w:rFonts w:ascii="Times New Roman" w:hAnsi="Times New Roman"/>
          <w:kern w:val="2"/>
          <w:sz w:val="28"/>
          <w:szCs w:val="28"/>
        </w:rPr>
        <w:t>, от 19.10.2020).</w:t>
      </w:r>
    </w:p>
    <w:p w14:paraId="1A9B3A95"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sz w:val="28"/>
          <w:szCs w:val="28"/>
        </w:rPr>
        <w:t>В данном примере с</w:t>
      </w:r>
      <w:r w:rsidRPr="0099279F">
        <w:rPr>
          <w:rFonts w:ascii="Times New Roman" w:hAnsi="Times New Roman"/>
          <w:kern w:val="2"/>
          <w:sz w:val="28"/>
          <w:szCs w:val="28"/>
        </w:rPr>
        <w:t>оциальная оценка</w:t>
      </w:r>
      <w:r w:rsidRPr="005757C1">
        <w:rPr>
          <w:rFonts w:ascii="Times New Roman" w:hAnsi="Times New Roman"/>
          <w:sz w:val="28"/>
          <w:szCs w:val="28"/>
        </w:rPr>
        <w:t xml:space="preserve"> заключается в представлении ф</w:t>
      </w:r>
      <w:r w:rsidRPr="0099279F">
        <w:rPr>
          <w:rFonts w:ascii="Times New Roman" w:hAnsi="Times New Roman"/>
          <w:kern w:val="2"/>
          <w:sz w:val="28"/>
          <w:szCs w:val="28"/>
        </w:rPr>
        <w:t>ранцузски</w:t>
      </w:r>
      <w:r w:rsidRPr="005757C1">
        <w:rPr>
          <w:rFonts w:ascii="Times New Roman" w:hAnsi="Times New Roman"/>
          <w:sz w:val="28"/>
          <w:szCs w:val="28"/>
        </w:rPr>
        <w:t>х</w:t>
      </w:r>
      <w:r w:rsidRPr="0099279F">
        <w:rPr>
          <w:rFonts w:ascii="Times New Roman" w:hAnsi="Times New Roman"/>
          <w:kern w:val="2"/>
          <w:sz w:val="28"/>
          <w:szCs w:val="28"/>
        </w:rPr>
        <w:t xml:space="preserve"> мусульман</w:t>
      </w:r>
      <w:r w:rsidRPr="005757C1">
        <w:rPr>
          <w:rFonts w:ascii="Times New Roman" w:hAnsi="Times New Roman"/>
          <w:sz w:val="28"/>
          <w:szCs w:val="28"/>
        </w:rPr>
        <w:t xml:space="preserve"> как противников</w:t>
      </w:r>
      <w:r w:rsidRPr="0099279F">
        <w:rPr>
          <w:rFonts w:ascii="Times New Roman" w:hAnsi="Times New Roman"/>
          <w:kern w:val="2"/>
          <w:sz w:val="28"/>
          <w:szCs w:val="28"/>
        </w:rPr>
        <w:t xml:space="preserve"> светскости</w:t>
      </w:r>
      <w:r w:rsidRPr="005757C1">
        <w:rPr>
          <w:rFonts w:ascii="Times New Roman" w:hAnsi="Times New Roman"/>
          <w:sz w:val="28"/>
          <w:szCs w:val="28"/>
        </w:rPr>
        <w:t xml:space="preserve">, </w:t>
      </w:r>
      <w:r w:rsidR="00E46ABF" w:rsidRPr="005757C1">
        <w:rPr>
          <w:rFonts w:ascii="Times New Roman" w:hAnsi="Times New Roman"/>
          <w:sz w:val="28"/>
          <w:szCs w:val="28"/>
        </w:rPr>
        <w:t>эта оценка</w:t>
      </w:r>
      <w:r w:rsidRPr="005757C1">
        <w:rPr>
          <w:rFonts w:ascii="Times New Roman" w:hAnsi="Times New Roman"/>
          <w:sz w:val="28"/>
          <w:szCs w:val="28"/>
        </w:rPr>
        <w:t xml:space="preserve"> актуализирует </w:t>
      </w:r>
      <w:r w:rsidRPr="0099279F">
        <w:rPr>
          <w:rFonts w:ascii="Times New Roman" w:hAnsi="Times New Roman"/>
          <w:kern w:val="2"/>
          <w:sz w:val="28"/>
          <w:szCs w:val="28"/>
        </w:rPr>
        <w:t>политический вопрос, касающийся отношений между различными конфессиями</w:t>
      </w:r>
      <w:r w:rsidRPr="005757C1">
        <w:rPr>
          <w:rFonts w:ascii="Times New Roman" w:hAnsi="Times New Roman"/>
          <w:sz w:val="28"/>
          <w:szCs w:val="28"/>
        </w:rPr>
        <w:t xml:space="preserve">. </w:t>
      </w:r>
      <w:r w:rsidRPr="0099279F">
        <w:rPr>
          <w:rFonts w:ascii="Times New Roman" w:hAnsi="Times New Roman"/>
          <w:kern w:val="2"/>
          <w:sz w:val="28"/>
          <w:szCs w:val="28"/>
        </w:rPr>
        <w:t xml:space="preserve">Дискурсивная стратегия автора состоит в том, чтобы, с одной стороны, представить традиционную для страны концепцию светскости, описав исторический контекст формирования иной веры, а с другой – декларировать готовность французов идти на крайние меры для защиты светскости. </w:t>
      </w:r>
      <w:r w:rsidRPr="005757C1">
        <w:rPr>
          <w:rFonts w:ascii="Times New Roman" w:hAnsi="Times New Roman"/>
          <w:sz w:val="28"/>
          <w:szCs w:val="28"/>
        </w:rPr>
        <w:t xml:space="preserve">Здесь когнитивными признаками светскости выступают: </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chance</w:t>
      </w:r>
      <w:r w:rsidRPr="005757C1">
        <w:rPr>
          <w:rFonts w:ascii="Times New Roman" w:hAnsi="Times New Roman"/>
          <w:i/>
          <w:iCs/>
          <w:sz w:val="28"/>
          <w:szCs w:val="28"/>
        </w:rPr>
        <w:t xml:space="preserve"> </w:t>
      </w:r>
      <w:r w:rsidRPr="005757C1">
        <w:rPr>
          <w:rFonts w:ascii="Times New Roman" w:hAnsi="Times New Roman"/>
          <w:i/>
          <w:iCs/>
          <w:sz w:val="28"/>
          <w:szCs w:val="28"/>
          <w:lang w:val="fr-FR"/>
        </w:rPr>
        <w:t>civilisationnelle</w:t>
      </w:r>
      <w:r w:rsidRPr="005757C1">
        <w:rPr>
          <w:rFonts w:ascii="Times New Roman" w:hAnsi="Times New Roman"/>
          <w:i/>
          <w:iCs/>
          <w:sz w:val="28"/>
          <w:szCs w:val="28"/>
        </w:rPr>
        <w:t xml:space="preserve"> </w:t>
      </w:r>
      <w:r w:rsidRPr="005757C1">
        <w:rPr>
          <w:rFonts w:ascii="Times New Roman" w:hAnsi="Times New Roman"/>
          <w:i/>
          <w:iCs/>
          <w:sz w:val="28"/>
          <w:szCs w:val="28"/>
          <w:lang w:val="fr-FR"/>
        </w:rPr>
        <w:t>historique</w:t>
      </w:r>
      <w:r w:rsidRPr="005757C1">
        <w:rPr>
          <w:rFonts w:ascii="Times New Roman" w:hAnsi="Times New Roman"/>
          <w:sz w:val="28"/>
          <w:szCs w:val="28"/>
        </w:rPr>
        <w:t xml:space="preserve"> (</w:t>
      </w:r>
      <w:r w:rsidRPr="0099279F">
        <w:rPr>
          <w:rFonts w:ascii="Times New Roman" w:hAnsi="Times New Roman"/>
          <w:kern w:val="2"/>
          <w:sz w:val="28"/>
          <w:szCs w:val="28"/>
        </w:rPr>
        <w:t>историческая цивилизационная возможность</w:t>
      </w:r>
      <w:r w:rsidRPr="005757C1">
        <w:rPr>
          <w:rFonts w:ascii="Times New Roman" w:hAnsi="Times New Roman"/>
          <w:sz w:val="28"/>
          <w:szCs w:val="28"/>
        </w:rPr>
        <w:t>)</w:t>
      </w:r>
      <w:r w:rsidRPr="0099279F">
        <w:rPr>
          <w:rFonts w:ascii="Times New Roman" w:hAnsi="Times New Roman"/>
          <w:kern w:val="2"/>
          <w:sz w:val="28"/>
          <w:szCs w:val="28"/>
        </w:rPr>
        <w:t>,</w:t>
      </w:r>
      <w:r w:rsidRPr="0099279F">
        <w:rPr>
          <w:rFonts w:ascii="Times New Roman" w:hAnsi="Times New Roman"/>
          <w:i/>
          <w:iCs/>
          <w:kern w:val="2"/>
          <w:sz w:val="28"/>
          <w:szCs w:val="28"/>
        </w:rPr>
        <w:t xml:space="preserve"> </w:t>
      </w:r>
      <w:bookmarkStart w:id="165" w:name="_Hlk181090779"/>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droit</w:t>
      </w:r>
      <w:r w:rsidRPr="005757C1">
        <w:rPr>
          <w:rFonts w:ascii="Times New Roman" w:hAnsi="Times New Roman"/>
          <w:i/>
          <w:iCs/>
          <w:sz w:val="28"/>
          <w:szCs w:val="28"/>
        </w:rPr>
        <w:t xml:space="preserve"> </w:t>
      </w:r>
      <w:r w:rsidRPr="005757C1">
        <w:rPr>
          <w:rFonts w:ascii="Times New Roman" w:hAnsi="Times New Roman"/>
          <w:i/>
          <w:iCs/>
          <w:sz w:val="28"/>
          <w:szCs w:val="28"/>
          <w:lang w:val="fr-FR"/>
        </w:rPr>
        <w:t>au</w:t>
      </w:r>
      <w:r w:rsidRPr="005757C1">
        <w:rPr>
          <w:rFonts w:ascii="Times New Roman" w:hAnsi="Times New Roman"/>
          <w:i/>
          <w:iCs/>
          <w:sz w:val="28"/>
          <w:szCs w:val="28"/>
        </w:rPr>
        <w:t xml:space="preserve"> </w:t>
      </w:r>
      <w:r w:rsidRPr="005757C1">
        <w:rPr>
          <w:rFonts w:ascii="Times New Roman" w:hAnsi="Times New Roman"/>
          <w:i/>
          <w:iCs/>
          <w:sz w:val="28"/>
          <w:szCs w:val="28"/>
          <w:lang w:val="fr-FR"/>
        </w:rPr>
        <w:t>blasph</w:t>
      </w:r>
      <w:r w:rsidRPr="005757C1">
        <w:rPr>
          <w:rFonts w:ascii="Times New Roman" w:hAnsi="Times New Roman"/>
          <w:i/>
          <w:iCs/>
          <w:sz w:val="28"/>
          <w:szCs w:val="28"/>
        </w:rPr>
        <w:t>è</w:t>
      </w:r>
      <w:r w:rsidRPr="005757C1">
        <w:rPr>
          <w:rFonts w:ascii="Times New Roman" w:hAnsi="Times New Roman"/>
          <w:i/>
          <w:iCs/>
          <w:sz w:val="28"/>
          <w:szCs w:val="28"/>
          <w:lang w:val="fr-FR"/>
        </w:rPr>
        <w:t>me</w:t>
      </w:r>
      <w:r w:rsidRPr="0099279F">
        <w:rPr>
          <w:rFonts w:ascii="Times New Roman" w:hAnsi="Times New Roman"/>
          <w:i/>
          <w:iCs/>
          <w:kern w:val="2"/>
          <w:sz w:val="28"/>
          <w:szCs w:val="28"/>
        </w:rPr>
        <w:t xml:space="preserve"> </w:t>
      </w:r>
      <w:r w:rsidRPr="005757C1">
        <w:rPr>
          <w:rFonts w:ascii="Times New Roman" w:hAnsi="Times New Roman"/>
          <w:sz w:val="28"/>
          <w:szCs w:val="28"/>
        </w:rPr>
        <w:t>(</w:t>
      </w:r>
      <w:r w:rsidRPr="0099279F">
        <w:rPr>
          <w:rFonts w:ascii="Times New Roman" w:hAnsi="Times New Roman"/>
          <w:kern w:val="2"/>
          <w:sz w:val="28"/>
          <w:szCs w:val="28"/>
        </w:rPr>
        <w:t>право на богохульство</w:t>
      </w:r>
      <w:r w:rsidRPr="005757C1">
        <w:rPr>
          <w:rFonts w:ascii="Times New Roman" w:hAnsi="Times New Roman"/>
          <w:sz w:val="28"/>
          <w:szCs w:val="28"/>
        </w:rPr>
        <w:t>)</w:t>
      </w:r>
      <w:r w:rsidRPr="0099279F">
        <w:rPr>
          <w:rFonts w:ascii="Times New Roman" w:hAnsi="Times New Roman"/>
          <w:kern w:val="2"/>
          <w:sz w:val="28"/>
          <w:szCs w:val="28"/>
        </w:rPr>
        <w:t xml:space="preserve">, </w:t>
      </w:r>
      <w:r w:rsidRPr="005757C1">
        <w:rPr>
          <w:rFonts w:ascii="Times New Roman" w:hAnsi="Times New Roman"/>
          <w:i/>
          <w:iCs/>
          <w:sz w:val="28"/>
          <w:szCs w:val="28"/>
        </w:rPr>
        <w:t>un droit qui a déjà fait couler beaucoup de sang dans l'Histoire</w:t>
      </w:r>
      <w:r w:rsidRPr="005757C1">
        <w:rPr>
          <w:rFonts w:ascii="Times New Roman" w:hAnsi="Times New Roman"/>
          <w:sz w:val="28"/>
          <w:szCs w:val="28"/>
        </w:rPr>
        <w:t xml:space="preserve"> (</w:t>
      </w:r>
      <w:r w:rsidRPr="0099279F">
        <w:rPr>
          <w:rFonts w:ascii="Times New Roman" w:hAnsi="Times New Roman"/>
          <w:kern w:val="2"/>
          <w:sz w:val="28"/>
          <w:szCs w:val="28"/>
        </w:rPr>
        <w:t>право, за которое в истории было пролито много крови</w:t>
      </w:r>
      <w:r w:rsidRPr="005757C1">
        <w:rPr>
          <w:rFonts w:ascii="Times New Roman" w:hAnsi="Times New Roman"/>
          <w:sz w:val="28"/>
          <w:szCs w:val="28"/>
        </w:rPr>
        <w:t xml:space="preserve">), </w:t>
      </w:r>
      <w:bookmarkEnd w:id="165"/>
      <w:r w:rsidRPr="005757C1">
        <w:rPr>
          <w:rFonts w:ascii="Times New Roman" w:hAnsi="Times New Roman"/>
          <w:sz w:val="28"/>
          <w:szCs w:val="28"/>
        </w:rPr>
        <w:t xml:space="preserve">которые также </w:t>
      </w:r>
      <w:r w:rsidRPr="0099279F">
        <w:rPr>
          <w:rFonts w:ascii="Times New Roman" w:hAnsi="Times New Roman"/>
          <w:kern w:val="2"/>
          <w:sz w:val="28"/>
          <w:szCs w:val="28"/>
        </w:rPr>
        <w:t>относ</w:t>
      </w:r>
      <w:r w:rsidRPr="005757C1">
        <w:rPr>
          <w:rFonts w:ascii="Times New Roman" w:hAnsi="Times New Roman"/>
          <w:sz w:val="28"/>
          <w:szCs w:val="28"/>
        </w:rPr>
        <w:t>я</w:t>
      </w:r>
      <w:r w:rsidRPr="0099279F">
        <w:rPr>
          <w:rFonts w:ascii="Times New Roman" w:hAnsi="Times New Roman"/>
          <w:kern w:val="2"/>
          <w:sz w:val="28"/>
          <w:szCs w:val="28"/>
        </w:rPr>
        <w:t>тся к оценке явления светскости.</w:t>
      </w:r>
    </w:p>
    <w:p w14:paraId="502313E9" w14:textId="77777777" w:rsidR="00B611F7" w:rsidRPr="005757C1" w:rsidRDefault="00B611F7" w:rsidP="000225DA">
      <w:pPr>
        <w:tabs>
          <w:tab w:val="left" w:pos="993"/>
        </w:tabs>
        <w:spacing w:after="0" w:line="240" w:lineRule="auto"/>
        <w:ind w:firstLine="709"/>
        <w:jc w:val="both"/>
        <w:rPr>
          <w:rFonts w:ascii="Times New Roman" w:hAnsi="Times New Roman"/>
          <w:sz w:val="28"/>
          <w:szCs w:val="28"/>
        </w:rPr>
      </w:pPr>
      <w:r w:rsidRPr="0099279F">
        <w:rPr>
          <w:rFonts w:ascii="Times New Roman" w:hAnsi="Times New Roman"/>
          <w:kern w:val="2"/>
          <w:sz w:val="28"/>
          <w:szCs w:val="28"/>
        </w:rPr>
        <w:t>Мы видим, что</w:t>
      </w:r>
      <w:r w:rsidRPr="005757C1">
        <w:rPr>
          <w:rFonts w:ascii="Times New Roman" w:hAnsi="Times New Roman"/>
          <w:sz w:val="28"/>
          <w:szCs w:val="28"/>
        </w:rPr>
        <w:t xml:space="preserve"> в стремлении к социально-политическому и идеологическому противостоянию в защиту своих идеалов французы могут призывать к </w:t>
      </w:r>
      <w:r w:rsidR="008E311D" w:rsidRPr="005757C1">
        <w:rPr>
          <w:rFonts w:ascii="Times New Roman" w:hAnsi="Times New Roman"/>
          <w:sz w:val="28"/>
          <w:szCs w:val="28"/>
        </w:rPr>
        <w:t>де</w:t>
      </w:r>
      <w:r w:rsidRPr="005757C1">
        <w:rPr>
          <w:rFonts w:ascii="Times New Roman" w:hAnsi="Times New Roman"/>
          <w:sz w:val="28"/>
          <w:szCs w:val="28"/>
        </w:rPr>
        <w:t>сакра</w:t>
      </w:r>
      <w:r w:rsidR="008E311D" w:rsidRPr="005757C1">
        <w:rPr>
          <w:rFonts w:ascii="Times New Roman" w:hAnsi="Times New Roman"/>
          <w:sz w:val="28"/>
          <w:szCs w:val="28"/>
        </w:rPr>
        <w:t>лизации</w:t>
      </w:r>
      <w:r w:rsidRPr="005757C1">
        <w:rPr>
          <w:rFonts w:ascii="Times New Roman" w:hAnsi="Times New Roman"/>
          <w:sz w:val="28"/>
          <w:szCs w:val="28"/>
        </w:rPr>
        <w:t xml:space="preserve"> образов в религиозных верованиях людей</w:t>
      </w:r>
      <w:r w:rsidR="001405C4" w:rsidRPr="005757C1">
        <w:rPr>
          <w:rFonts w:ascii="Times New Roman" w:hAnsi="Times New Roman"/>
          <w:sz w:val="28"/>
          <w:szCs w:val="28"/>
        </w:rPr>
        <w:t>.</w:t>
      </w:r>
      <w:r w:rsidRPr="0099279F">
        <w:rPr>
          <w:rFonts w:ascii="Times New Roman" w:hAnsi="Times New Roman"/>
          <w:kern w:val="2"/>
          <w:sz w:val="28"/>
          <w:szCs w:val="28"/>
        </w:rPr>
        <w:t xml:space="preserve"> </w:t>
      </w:r>
      <w:r w:rsidR="00F259A3" w:rsidRPr="0099279F">
        <w:rPr>
          <w:rFonts w:ascii="Times New Roman" w:hAnsi="Times New Roman"/>
          <w:kern w:val="2"/>
          <w:sz w:val="28"/>
          <w:szCs w:val="28"/>
        </w:rPr>
        <w:t xml:space="preserve">Речь идет о свободе выражать свое мнение, которая является одним из фундаментальных прав французских граждан. </w:t>
      </w:r>
      <w:r w:rsidR="00912AA1" w:rsidRPr="005757C1">
        <w:rPr>
          <w:rFonts w:ascii="Times New Roman" w:hAnsi="Times New Roman"/>
          <w:sz w:val="28"/>
          <w:szCs w:val="28"/>
        </w:rPr>
        <w:t xml:space="preserve">Использование термина </w:t>
      </w:r>
      <w:r w:rsidR="004F4D84" w:rsidRPr="005757C1">
        <w:rPr>
          <w:rFonts w:ascii="Times New Roman" w:hAnsi="Times New Roman"/>
          <w:i/>
          <w:iCs/>
          <w:sz w:val="28"/>
          <w:szCs w:val="28"/>
          <w:lang w:val="fr-FR"/>
        </w:rPr>
        <w:t>blasph</w:t>
      </w:r>
      <w:r w:rsidR="004F4D84" w:rsidRPr="005757C1">
        <w:rPr>
          <w:rFonts w:ascii="Times New Roman" w:hAnsi="Times New Roman"/>
          <w:i/>
          <w:iCs/>
          <w:sz w:val="28"/>
          <w:szCs w:val="28"/>
        </w:rPr>
        <w:t>è</w:t>
      </w:r>
      <w:r w:rsidR="004F4D84" w:rsidRPr="005757C1">
        <w:rPr>
          <w:rFonts w:ascii="Times New Roman" w:hAnsi="Times New Roman"/>
          <w:i/>
          <w:iCs/>
          <w:sz w:val="28"/>
          <w:szCs w:val="28"/>
          <w:lang w:val="fr-FR"/>
        </w:rPr>
        <w:t>me</w:t>
      </w:r>
      <w:r w:rsidR="004F4D84" w:rsidRPr="005757C1">
        <w:rPr>
          <w:rFonts w:ascii="Times New Roman" w:hAnsi="Times New Roman"/>
          <w:sz w:val="28"/>
          <w:szCs w:val="28"/>
        </w:rPr>
        <w:t xml:space="preserve"> </w:t>
      </w:r>
      <w:r w:rsidR="00912AA1" w:rsidRPr="005757C1">
        <w:rPr>
          <w:rFonts w:ascii="Times New Roman" w:hAnsi="Times New Roman"/>
          <w:sz w:val="28"/>
          <w:szCs w:val="28"/>
        </w:rPr>
        <w:t xml:space="preserve">(богохульство) </w:t>
      </w:r>
      <w:r w:rsidR="004F4D84" w:rsidRPr="005757C1">
        <w:rPr>
          <w:rFonts w:ascii="Times New Roman" w:hAnsi="Times New Roman"/>
          <w:sz w:val="28"/>
          <w:szCs w:val="28"/>
        </w:rPr>
        <w:t xml:space="preserve">в политическом медиадискурсе </w:t>
      </w:r>
      <w:r w:rsidR="00912AA1" w:rsidRPr="005757C1">
        <w:rPr>
          <w:rFonts w:ascii="Times New Roman" w:hAnsi="Times New Roman"/>
          <w:sz w:val="28"/>
          <w:szCs w:val="28"/>
        </w:rPr>
        <w:t xml:space="preserve">объясняется не желанием продемонстрировать позицию антирелигиозности, а стремлением установить равновесие между свободой слова и соблюдением уважения к религиозным верованиям граждан. </w:t>
      </w:r>
      <w:r w:rsidRPr="0099279F">
        <w:rPr>
          <w:rFonts w:ascii="Times New Roman" w:hAnsi="Times New Roman"/>
          <w:kern w:val="2"/>
          <w:sz w:val="28"/>
          <w:szCs w:val="28"/>
        </w:rPr>
        <w:t xml:space="preserve">Во французском лингвокультурном сообществе существует </w:t>
      </w:r>
      <w:r w:rsidR="00E64CA6" w:rsidRPr="0099279F">
        <w:rPr>
          <w:rFonts w:ascii="Times New Roman" w:hAnsi="Times New Roman"/>
          <w:kern w:val="2"/>
          <w:sz w:val="28"/>
          <w:szCs w:val="28"/>
        </w:rPr>
        <w:t xml:space="preserve">принцип </w:t>
      </w:r>
      <w:r w:rsidRPr="0099279F">
        <w:rPr>
          <w:rFonts w:ascii="Times New Roman" w:hAnsi="Times New Roman"/>
          <w:kern w:val="2"/>
          <w:sz w:val="28"/>
          <w:szCs w:val="28"/>
        </w:rPr>
        <w:t>антидогматичност</w:t>
      </w:r>
      <w:r w:rsidR="00E64CA6" w:rsidRPr="0099279F">
        <w:rPr>
          <w:rFonts w:ascii="Times New Roman" w:hAnsi="Times New Roman"/>
          <w:kern w:val="2"/>
          <w:sz w:val="28"/>
          <w:szCs w:val="28"/>
        </w:rPr>
        <w:t>и</w:t>
      </w:r>
      <w:r w:rsidRPr="0099279F">
        <w:rPr>
          <w:rFonts w:ascii="Times New Roman" w:hAnsi="Times New Roman"/>
          <w:kern w:val="2"/>
          <w:sz w:val="28"/>
          <w:szCs w:val="28"/>
        </w:rPr>
        <w:t>: ярко выраженное намерение отдать приоритет разуму как высшей инстанции для решения всех проблем человеческого сообщества.</w:t>
      </w:r>
    </w:p>
    <w:p w14:paraId="6CBFAACF"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Предметом толкования в следующем примере является утверждение Государственным советом Французской Республики запрета на ношение в школах женской мусульманской одежды – абайи.</w:t>
      </w:r>
    </w:p>
    <w:p w14:paraId="1008A6E3"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validation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par</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Conseil</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tat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interdiction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du</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port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abaya</w:t>
      </w:r>
      <w:r w:rsidRPr="0099279F">
        <w:rPr>
          <w:rFonts w:ascii="Times New Roman" w:hAnsi="Times New Roman"/>
          <w:i/>
          <w:iCs/>
          <w:kern w:val="2"/>
          <w:sz w:val="28"/>
          <w:szCs w:val="28"/>
        </w:rPr>
        <w:t xml:space="preserve"> à </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cole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alimente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vision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liberticide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autoritaire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une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pseudo</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qui</w:t>
      </w:r>
      <w:r w:rsidRPr="0099279F">
        <w:rPr>
          <w:rFonts w:ascii="Times New Roman" w:hAnsi="Times New Roman"/>
          <w:i/>
          <w:iCs/>
          <w:kern w:val="2"/>
          <w:sz w:val="28"/>
          <w:szCs w:val="28"/>
        </w:rPr>
        <w:t xml:space="preserve"> </w:t>
      </w:r>
      <w:r w:rsidRPr="0099279F">
        <w:rPr>
          <w:rFonts w:ascii="Times New Roman" w:hAnsi="Times New Roman"/>
          <w:kern w:val="2"/>
          <w:sz w:val="28"/>
          <w:szCs w:val="28"/>
          <w:lang w:val="fr-FR"/>
        </w:rPr>
        <w:t>s</w:t>
      </w:r>
      <w:r w:rsidRPr="0099279F">
        <w:rPr>
          <w:rFonts w:ascii="Times New Roman" w:hAnsi="Times New Roman"/>
          <w:kern w:val="2"/>
          <w:sz w:val="28"/>
          <w:szCs w:val="28"/>
        </w:rPr>
        <w:t>'</w:t>
      </w:r>
      <w:r w:rsidRPr="0099279F">
        <w:rPr>
          <w:rFonts w:ascii="Times New Roman" w:hAnsi="Times New Roman"/>
          <w:kern w:val="2"/>
          <w:sz w:val="28"/>
          <w:szCs w:val="28"/>
          <w:lang w:val="fr-FR"/>
        </w:rPr>
        <w:t>installe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dans</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notre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pays</w:t>
      </w:r>
      <w:r w:rsidRPr="0099279F">
        <w:rPr>
          <w:rFonts w:ascii="Times New Roman" w:hAnsi="Times New Roman"/>
          <w:kern w:val="2"/>
          <w:sz w:val="28"/>
          <w:szCs w:val="28"/>
        </w:rPr>
        <w: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estim</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France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insoumise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vendredi</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soir</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dans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un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communiqu</w:t>
      </w:r>
      <w:r w:rsidRPr="0099279F">
        <w:rPr>
          <w:rFonts w:ascii="Times New Roman" w:hAnsi="Times New Roman"/>
          <w:i/>
          <w:iCs/>
          <w:kern w:val="2"/>
          <w:sz w:val="28"/>
          <w:szCs w:val="28"/>
        </w:rPr>
        <w:t xml:space="preserve">é </w:t>
      </w:r>
      <w:r w:rsidRPr="0099279F">
        <w:rPr>
          <w:rFonts w:ascii="Times New Roman" w:hAnsi="Times New Roman"/>
          <w:kern w:val="2"/>
          <w:sz w:val="28"/>
          <w:szCs w:val="28"/>
        </w:rPr>
        <w:t xml:space="preserve">(Утверждение Государственным советом запрета на ношение абайи в школах «подкрепляет ущемляющую свободу и авторитарную концепцию </w:t>
      </w:r>
      <w:r w:rsidRPr="0099279F">
        <w:rPr>
          <w:rFonts w:ascii="Times New Roman" w:hAnsi="Times New Roman"/>
          <w:kern w:val="2"/>
          <w:sz w:val="28"/>
          <w:szCs w:val="28"/>
        </w:rPr>
        <w:lastRenderedPageBreak/>
        <w:t>псевдо</w:t>
      </w:r>
      <w:r w:rsidRPr="005757C1">
        <w:rPr>
          <w:rFonts w:ascii="Times New Roman" w:hAnsi="Times New Roman"/>
          <w:sz w:val="28"/>
          <w:szCs w:val="28"/>
        </w:rPr>
        <w:t>светскости</w:t>
      </w:r>
      <w:r w:rsidRPr="0099279F">
        <w:rPr>
          <w:rFonts w:ascii="Times New Roman" w:hAnsi="Times New Roman"/>
          <w:kern w:val="2"/>
          <w:sz w:val="28"/>
          <w:szCs w:val="28"/>
        </w:rPr>
        <w:t>, которая набирает силу в нашей стране», – говорится в заявлении France insoumise, опубликованном в пятницу вечером (</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Figaro</w:t>
      </w:r>
      <w:r w:rsidRPr="0099279F">
        <w:rPr>
          <w:rFonts w:ascii="Times New Roman" w:hAnsi="Times New Roman"/>
          <w:kern w:val="2"/>
          <w:sz w:val="28"/>
          <w:szCs w:val="28"/>
        </w:rPr>
        <w:t>, от 09.08.2023).</w:t>
      </w:r>
    </w:p>
    <w:p w14:paraId="36F7044B" w14:textId="77777777" w:rsidR="00357FBE" w:rsidRPr="0099279F" w:rsidRDefault="00357FBE" w:rsidP="000225DA">
      <w:pPr>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заявлении, представленном французской левой политической партией </w:t>
      </w:r>
      <w:r w:rsidRPr="0099279F">
        <w:rPr>
          <w:rFonts w:ascii="Times New Roman" w:hAnsi="Times New Roman"/>
          <w:i/>
          <w:iCs/>
          <w:kern w:val="2"/>
          <w:sz w:val="28"/>
          <w:szCs w:val="28"/>
        </w:rPr>
        <w:t>France insoumise</w:t>
      </w:r>
      <w:r w:rsidRPr="0099279F">
        <w:rPr>
          <w:rFonts w:ascii="Times New Roman" w:hAnsi="Times New Roman"/>
          <w:kern w:val="2"/>
          <w:sz w:val="28"/>
          <w:szCs w:val="28"/>
        </w:rPr>
        <w:t xml:space="preserve">, четко прослеживается авторская оценка </w:t>
      </w:r>
      <w:r w:rsidRPr="0099279F">
        <w:rPr>
          <w:rFonts w:ascii="Times New Roman" w:hAnsi="Times New Roman"/>
          <w:i/>
          <w:iCs/>
          <w:kern w:val="2"/>
          <w:sz w:val="28"/>
          <w:szCs w:val="28"/>
        </w:rPr>
        <w:t>ущемление свобод граждан</w:t>
      </w:r>
      <w:r w:rsidRPr="0099279F">
        <w:rPr>
          <w:rFonts w:ascii="Times New Roman" w:hAnsi="Times New Roman"/>
          <w:kern w:val="2"/>
          <w:sz w:val="28"/>
          <w:szCs w:val="28"/>
        </w:rPr>
        <w:t xml:space="preserve"> из-за вырождающейся в стране </w:t>
      </w:r>
      <w:r w:rsidRPr="0099279F">
        <w:rPr>
          <w:rFonts w:ascii="Times New Roman" w:hAnsi="Times New Roman"/>
          <w:i/>
          <w:iCs/>
          <w:kern w:val="2"/>
          <w:sz w:val="28"/>
          <w:szCs w:val="28"/>
        </w:rPr>
        <w:t>авторитарной концепции</w:t>
      </w:r>
      <w:r w:rsidRPr="0099279F">
        <w:rPr>
          <w:rFonts w:ascii="Times New Roman" w:hAnsi="Times New Roman"/>
          <w:kern w:val="2"/>
          <w:sz w:val="28"/>
          <w:szCs w:val="28"/>
        </w:rPr>
        <w:t xml:space="preserve">, названной автором </w:t>
      </w:r>
      <w:r w:rsidRPr="0099279F">
        <w:rPr>
          <w:rFonts w:ascii="Times New Roman" w:hAnsi="Times New Roman"/>
          <w:i/>
          <w:iCs/>
          <w:kern w:val="2"/>
          <w:sz w:val="28"/>
          <w:szCs w:val="28"/>
        </w:rPr>
        <w:t>псевдосветскостью.</w:t>
      </w:r>
      <w:r w:rsidRPr="0099279F">
        <w:rPr>
          <w:rFonts w:ascii="Times New Roman" w:hAnsi="Times New Roman"/>
          <w:kern w:val="2"/>
          <w:sz w:val="28"/>
          <w:szCs w:val="28"/>
        </w:rPr>
        <w:t xml:space="preserve"> Здесь под гражданами имеются в виду французские мусульманские женщины.</w:t>
      </w:r>
    </w:p>
    <w:p w14:paraId="3D6C8311" w14:textId="77777777" w:rsidR="00AD29DE" w:rsidRPr="0099279F" w:rsidRDefault="00357FBE"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sz w:val="28"/>
          <w:szCs w:val="28"/>
        </w:rPr>
        <w:t xml:space="preserve">В следующем контексте говорится о </w:t>
      </w:r>
      <w:r w:rsidRPr="0099279F">
        <w:rPr>
          <w:rFonts w:ascii="Times New Roman" w:hAnsi="Times New Roman"/>
          <w:kern w:val="2"/>
          <w:sz w:val="28"/>
          <w:szCs w:val="28"/>
        </w:rPr>
        <w:t xml:space="preserve">догматичности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é</w:t>
      </w:r>
      <w:r w:rsidRPr="0099279F">
        <w:rPr>
          <w:rFonts w:ascii="Times New Roman" w:hAnsi="Times New Roman"/>
          <w:kern w:val="2"/>
          <w:sz w:val="28"/>
          <w:szCs w:val="28"/>
        </w:rPr>
        <w:t>, так как это понятие применяется без учета конкретных условий жизни и не смогло подняться до уровня устранения очевидного противоречия</w:t>
      </w:r>
      <w:r w:rsidR="00AD29DE" w:rsidRPr="0099279F">
        <w:rPr>
          <w:rFonts w:ascii="Times New Roman" w:hAnsi="Times New Roman"/>
          <w:kern w:val="2"/>
          <w:sz w:val="28"/>
          <w:szCs w:val="28"/>
        </w:rPr>
        <w:t>:</w:t>
      </w:r>
    </w:p>
    <w:p w14:paraId="06ED0A81"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i/>
          <w:iCs/>
          <w:kern w:val="2"/>
          <w:sz w:val="28"/>
          <w:szCs w:val="28"/>
          <w:lang w:val="fr-FR"/>
        </w:rPr>
        <w:t>Au</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lieu</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demeurer</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un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principe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s</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est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transform</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selon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historien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un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cat</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chisme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dogmatique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passionnel</w:t>
      </w:r>
      <w:r w:rsidRPr="0099279F">
        <w:rPr>
          <w:rFonts w:ascii="Times New Roman" w:hAnsi="Times New Roman"/>
          <w:i/>
          <w:iCs/>
          <w:kern w:val="2"/>
          <w:sz w:val="28"/>
          <w:szCs w:val="28"/>
        </w:rPr>
        <w:t xml:space="preserve"> </w:t>
      </w:r>
      <w:r w:rsidRPr="0099279F">
        <w:rPr>
          <w:rFonts w:ascii="Times New Roman" w:hAnsi="Times New Roman"/>
          <w:kern w:val="2"/>
          <w:sz w:val="28"/>
          <w:szCs w:val="28"/>
        </w:rPr>
        <w:t>(Вместо того чтобы оставаться принципом, светскость, по мнению историка, превратил</w:t>
      </w:r>
      <w:r w:rsidR="00357FBE" w:rsidRPr="0099279F">
        <w:rPr>
          <w:rFonts w:ascii="Times New Roman" w:hAnsi="Times New Roman"/>
          <w:kern w:val="2"/>
          <w:sz w:val="28"/>
          <w:szCs w:val="28"/>
        </w:rPr>
        <w:t>ась</w:t>
      </w:r>
      <w:r w:rsidRPr="0099279F">
        <w:rPr>
          <w:rFonts w:ascii="Times New Roman" w:hAnsi="Times New Roman"/>
          <w:kern w:val="2"/>
          <w:sz w:val="28"/>
          <w:szCs w:val="28"/>
        </w:rPr>
        <w:t xml:space="preserve"> в догматический и страстный катехизис) (</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Monde</w:t>
      </w:r>
      <w:r w:rsidRPr="0099279F">
        <w:rPr>
          <w:rFonts w:ascii="Times New Roman" w:hAnsi="Times New Roman"/>
          <w:kern w:val="2"/>
          <w:sz w:val="28"/>
          <w:szCs w:val="28"/>
        </w:rPr>
        <w:t>,</w:t>
      </w:r>
      <w:r w:rsidRPr="005757C1">
        <w:rPr>
          <w:rFonts w:ascii="Times New Roman" w:hAnsi="Times New Roman"/>
          <w:sz w:val="28"/>
          <w:szCs w:val="28"/>
        </w:rPr>
        <w:t xml:space="preserve"> 08.03.2024</w:t>
      </w:r>
      <w:r w:rsidRPr="0099279F">
        <w:rPr>
          <w:rFonts w:ascii="Times New Roman" w:hAnsi="Times New Roman"/>
          <w:kern w:val="2"/>
          <w:sz w:val="28"/>
          <w:szCs w:val="28"/>
        </w:rPr>
        <w:t>).</w:t>
      </w:r>
    </w:p>
    <w:p w14:paraId="4EB8BCD9"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Признак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é</w:t>
      </w:r>
      <w:r w:rsidRPr="0099279F">
        <w:rPr>
          <w:rFonts w:ascii="Times New Roman" w:hAnsi="Times New Roman"/>
          <w:kern w:val="2"/>
          <w:sz w:val="28"/>
          <w:szCs w:val="28"/>
        </w:rPr>
        <w:t xml:space="preserve"> </w:t>
      </w:r>
      <w:r w:rsidRPr="0099279F">
        <w:rPr>
          <w:rFonts w:ascii="Times New Roman" w:hAnsi="Times New Roman"/>
          <w:i/>
          <w:iCs/>
          <w:kern w:val="2"/>
          <w:sz w:val="28"/>
          <w:szCs w:val="28"/>
          <w:lang w:val="fr-FR"/>
        </w:rPr>
        <w:t>un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cat</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chisme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dogmatique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passionnel</w:t>
      </w:r>
      <w:r w:rsidRPr="0099279F">
        <w:rPr>
          <w:rFonts w:ascii="Times New Roman" w:hAnsi="Times New Roman"/>
          <w:i/>
          <w:iCs/>
          <w:kern w:val="2"/>
          <w:sz w:val="28"/>
          <w:szCs w:val="28"/>
        </w:rPr>
        <w:t xml:space="preserve"> </w:t>
      </w:r>
      <w:r w:rsidRPr="0099279F">
        <w:rPr>
          <w:rFonts w:ascii="Times New Roman" w:hAnsi="Times New Roman"/>
          <w:kern w:val="2"/>
          <w:sz w:val="28"/>
          <w:szCs w:val="28"/>
        </w:rPr>
        <w:t xml:space="preserve">(догматический и страстный катехизис) отсылает к лингвокультурно маркированному названию </w:t>
      </w:r>
      <w:r w:rsidRPr="0099279F">
        <w:rPr>
          <w:rFonts w:ascii="Times New Roman" w:hAnsi="Times New Roman"/>
          <w:i/>
          <w:iCs/>
          <w:kern w:val="2"/>
          <w:sz w:val="28"/>
          <w:szCs w:val="28"/>
          <w:lang w:val="fr-FR"/>
        </w:rPr>
        <w:t>cat</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chisme</w:t>
      </w:r>
      <w:r w:rsidRPr="0099279F">
        <w:rPr>
          <w:rFonts w:ascii="Times New Roman" w:hAnsi="Times New Roman"/>
          <w:kern w:val="2"/>
          <w:sz w:val="28"/>
          <w:szCs w:val="28"/>
        </w:rPr>
        <w:t>, обозначающ</w:t>
      </w:r>
      <w:r w:rsidR="0088678C" w:rsidRPr="0099279F">
        <w:rPr>
          <w:rFonts w:ascii="Times New Roman" w:hAnsi="Times New Roman"/>
          <w:kern w:val="2"/>
          <w:sz w:val="28"/>
          <w:szCs w:val="28"/>
        </w:rPr>
        <w:t>ему</w:t>
      </w:r>
      <w:r w:rsidRPr="0099279F">
        <w:rPr>
          <w:rFonts w:ascii="Times New Roman" w:hAnsi="Times New Roman"/>
          <w:kern w:val="2"/>
          <w:sz w:val="28"/>
          <w:szCs w:val="28"/>
        </w:rPr>
        <w:t xml:space="preserve"> вероучение в христианской религии.</w:t>
      </w:r>
    </w:p>
    <w:p w14:paraId="20319D56"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Следующий пример отражает дискуссию о религиозном дресс-коде, которая широко обсуждается во французской прессе:</w:t>
      </w:r>
    </w:p>
    <w:p w14:paraId="2A6DB12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La laïcité est présentée comme une règle absolue, quitte à ce qu’elle se transforme en “police du vêtement”, comme l’ont évoqué plusieurs personnalités de gauche et d’extrême gauche. Elles y voient seulement un coup d’épée dans l’eau dans la lutte contre l’islamisme et la radicalisation, et surtout une énième excuse pour stigmatiser les jeunes musulmanes</w:t>
      </w:r>
      <w:r w:rsidRPr="005757C1">
        <w:rPr>
          <w:rFonts w:ascii="Times New Roman" w:hAnsi="Times New Roman"/>
          <w:sz w:val="28"/>
          <w:szCs w:val="28"/>
          <w:lang w:val="fr-FR"/>
        </w:rPr>
        <w:t xml:space="preserve"> (</w:t>
      </w:r>
      <w:r w:rsidRPr="005757C1">
        <w:rPr>
          <w:rFonts w:ascii="Times New Roman" w:hAnsi="Times New Roman"/>
          <w:sz w:val="28"/>
          <w:szCs w:val="28"/>
        </w:rPr>
        <w:t>Светскость</w:t>
      </w:r>
      <w:r w:rsidRPr="005757C1">
        <w:rPr>
          <w:rFonts w:ascii="Times New Roman" w:hAnsi="Times New Roman"/>
          <w:sz w:val="28"/>
          <w:szCs w:val="28"/>
          <w:lang w:val="fr-FR"/>
        </w:rPr>
        <w:t xml:space="preserve"> </w:t>
      </w:r>
      <w:r w:rsidRPr="005757C1">
        <w:rPr>
          <w:rFonts w:ascii="Times New Roman" w:hAnsi="Times New Roman"/>
          <w:sz w:val="28"/>
          <w:szCs w:val="28"/>
        </w:rPr>
        <w:t>преподносится</w:t>
      </w:r>
      <w:r w:rsidRPr="005757C1">
        <w:rPr>
          <w:rFonts w:ascii="Times New Roman" w:hAnsi="Times New Roman"/>
          <w:sz w:val="28"/>
          <w:szCs w:val="28"/>
          <w:lang w:val="fr-FR"/>
        </w:rPr>
        <w:t xml:space="preserve"> </w:t>
      </w:r>
      <w:r w:rsidRPr="005757C1">
        <w:rPr>
          <w:rFonts w:ascii="Times New Roman" w:hAnsi="Times New Roman"/>
          <w:sz w:val="28"/>
          <w:szCs w:val="28"/>
        </w:rPr>
        <w:t>как</w:t>
      </w:r>
      <w:r w:rsidRPr="005757C1">
        <w:rPr>
          <w:rFonts w:ascii="Times New Roman" w:hAnsi="Times New Roman"/>
          <w:sz w:val="28"/>
          <w:szCs w:val="28"/>
          <w:lang w:val="fr-FR"/>
        </w:rPr>
        <w:t xml:space="preserve"> </w:t>
      </w:r>
      <w:r w:rsidRPr="005757C1">
        <w:rPr>
          <w:rFonts w:ascii="Times New Roman" w:hAnsi="Times New Roman"/>
          <w:sz w:val="28"/>
          <w:szCs w:val="28"/>
        </w:rPr>
        <w:t>абсолютное</w:t>
      </w:r>
      <w:r w:rsidRPr="005757C1">
        <w:rPr>
          <w:rFonts w:ascii="Times New Roman" w:hAnsi="Times New Roman"/>
          <w:sz w:val="28"/>
          <w:szCs w:val="28"/>
          <w:lang w:val="fr-FR"/>
        </w:rPr>
        <w:t xml:space="preserve"> </w:t>
      </w:r>
      <w:r w:rsidRPr="005757C1">
        <w:rPr>
          <w:rFonts w:ascii="Times New Roman" w:hAnsi="Times New Roman"/>
          <w:sz w:val="28"/>
          <w:szCs w:val="28"/>
        </w:rPr>
        <w:t>правило</w:t>
      </w:r>
      <w:r w:rsidRPr="005757C1">
        <w:rPr>
          <w:rFonts w:ascii="Times New Roman" w:hAnsi="Times New Roman"/>
          <w:sz w:val="28"/>
          <w:szCs w:val="28"/>
          <w:lang w:val="fr-FR"/>
        </w:rPr>
        <w:t xml:space="preserve">, </w:t>
      </w:r>
      <w:r w:rsidRPr="005757C1">
        <w:rPr>
          <w:rFonts w:ascii="Times New Roman" w:hAnsi="Times New Roman"/>
          <w:sz w:val="28"/>
          <w:szCs w:val="28"/>
        </w:rPr>
        <w:t>даже</w:t>
      </w:r>
      <w:r w:rsidRPr="005757C1">
        <w:rPr>
          <w:rFonts w:ascii="Times New Roman" w:hAnsi="Times New Roman"/>
          <w:sz w:val="28"/>
          <w:szCs w:val="28"/>
          <w:lang w:val="fr-FR"/>
        </w:rPr>
        <w:t xml:space="preserve"> </w:t>
      </w:r>
      <w:r w:rsidRPr="005757C1">
        <w:rPr>
          <w:rFonts w:ascii="Times New Roman" w:hAnsi="Times New Roman"/>
          <w:sz w:val="28"/>
          <w:szCs w:val="28"/>
        </w:rPr>
        <w:t>если</w:t>
      </w:r>
      <w:r w:rsidRPr="005757C1">
        <w:rPr>
          <w:rFonts w:ascii="Times New Roman" w:hAnsi="Times New Roman"/>
          <w:sz w:val="28"/>
          <w:szCs w:val="28"/>
          <w:lang w:val="fr-FR"/>
        </w:rPr>
        <w:t xml:space="preserve"> </w:t>
      </w:r>
      <w:r w:rsidRPr="005757C1">
        <w:rPr>
          <w:rFonts w:ascii="Times New Roman" w:hAnsi="Times New Roman"/>
          <w:sz w:val="28"/>
          <w:szCs w:val="28"/>
        </w:rPr>
        <w:t>это</w:t>
      </w:r>
      <w:r w:rsidRPr="005757C1">
        <w:rPr>
          <w:rFonts w:ascii="Times New Roman" w:hAnsi="Times New Roman"/>
          <w:sz w:val="28"/>
          <w:szCs w:val="28"/>
          <w:lang w:val="fr-FR"/>
        </w:rPr>
        <w:t xml:space="preserve"> </w:t>
      </w:r>
      <w:r w:rsidRPr="005757C1">
        <w:rPr>
          <w:rFonts w:ascii="Times New Roman" w:hAnsi="Times New Roman"/>
          <w:sz w:val="28"/>
          <w:szCs w:val="28"/>
        </w:rPr>
        <w:t>означает</w:t>
      </w:r>
      <w:r w:rsidRPr="005757C1">
        <w:rPr>
          <w:rFonts w:ascii="Times New Roman" w:hAnsi="Times New Roman"/>
          <w:sz w:val="28"/>
          <w:szCs w:val="28"/>
          <w:lang w:val="fr-FR"/>
        </w:rPr>
        <w:t xml:space="preserve"> </w:t>
      </w:r>
      <w:r w:rsidRPr="005757C1">
        <w:rPr>
          <w:rFonts w:ascii="Times New Roman" w:hAnsi="Times New Roman"/>
          <w:sz w:val="28"/>
          <w:szCs w:val="28"/>
        </w:rPr>
        <w:t>превращение</w:t>
      </w:r>
      <w:r w:rsidRPr="005757C1">
        <w:rPr>
          <w:rFonts w:ascii="Times New Roman" w:hAnsi="Times New Roman"/>
          <w:sz w:val="28"/>
          <w:szCs w:val="28"/>
          <w:lang w:val="fr-FR"/>
        </w:rPr>
        <w:t xml:space="preserve"> </w:t>
      </w:r>
      <w:r w:rsidRPr="005757C1">
        <w:rPr>
          <w:rFonts w:ascii="Times New Roman" w:hAnsi="Times New Roman"/>
          <w:sz w:val="28"/>
          <w:szCs w:val="28"/>
        </w:rPr>
        <w:t>ее</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полицию</w:t>
      </w:r>
      <w:r w:rsidRPr="005757C1">
        <w:rPr>
          <w:rFonts w:ascii="Times New Roman" w:hAnsi="Times New Roman"/>
          <w:sz w:val="28"/>
          <w:szCs w:val="28"/>
          <w:lang w:val="fr-FR"/>
        </w:rPr>
        <w:t xml:space="preserve"> </w:t>
      </w:r>
      <w:r w:rsidRPr="005757C1">
        <w:rPr>
          <w:rFonts w:ascii="Times New Roman" w:hAnsi="Times New Roman"/>
          <w:sz w:val="28"/>
          <w:szCs w:val="28"/>
        </w:rPr>
        <w:t>дресс</w:t>
      </w:r>
      <w:r w:rsidRPr="005757C1">
        <w:rPr>
          <w:rFonts w:ascii="Times New Roman" w:hAnsi="Times New Roman"/>
          <w:sz w:val="28"/>
          <w:szCs w:val="28"/>
          <w:lang w:val="fr-FR"/>
        </w:rPr>
        <w:t>-</w:t>
      </w:r>
      <w:r w:rsidRPr="005757C1">
        <w:rPr>
          <w:rFonts w:ascii="Times New Roman" w:hAnsi="Times New Roman"/>
          <w:sz w:val="28"/>
          <w:szCs w:val="28"/>
        </w:rPr>
        <w:t>кода</w:t>
      </w:r>
      <w:r w:rsidRPr="005757C1">
        <w:rPr>
          <w:rFonts w:ascii="Times New Roman" w:hAnsi="Times New Roman"/>
          <w:sz w:val="28"/>
          <w:szCs w:val="28"/>
          <w:lang w:val="fr-FR"/>
        </w:rPr>
        <w:t xml:space="preserve">", </w:t>
      </w:r>
      <w:r w:rsidRPr="005757C1">
        <w:rPr>
          <w:rFonts w:ascii="Times New Roman" w:hAnsi="Times New Roman"/>
          <w:sz w:val="28"/>
          <w:szCs w:val="28"/>
        </w:rPr>
        <w:t>как</w:t>
      </w:r>
      <w:r w:rsidRPr="005757C1">
        <w:rPr>
          <w:rFonts w:ascii="Times New Roman" w:hAnsi="Times New Roman"/>
          <w:sz w:val="28"/>
          <w:szCs w:val="28"/>
          <w:lang w:val="fr-FR"/>
        </w:rPr>
        <w:t xml:space="preserve"> </w:t>
      </w:r>
      <w:r w:rsidRPr="005757C1">
        <w:rPr>
          <w:rFonts w:ascii="Times New Roman" w:hAnsi="Times New Roman"/>
          <w:sz w:val="28"/>
          <w:szCs w:val="28"/>
        </w:rPr>
        <w:t>предложили</w:t>
      </w:r>
      <w:r w:rsidRPr="005757C1">
        <w:rPr>
          <w:rFonts w:ascii="Times New Roman" w:hAnsi="Times New Roman"/>
          <w:sz w:val="28"/>
          <w:szCs w:val="28"/>
          <w:lang w:val="fr-FR"/>
        </w:rPr>
        <w:t xml:space="preserve"> </w:t>
      </w:r>
      <w:r w:rsidRPr="005757C1">
        <w:rPr>
          <w:rFonts w:ascii="Times New Roman" w:hAnsi="Times New Roman"/>
          <w:sz w:val="28"/>
          <w:szCs w:val="28"/>
        </w:rPr>
        <w:t>несколько</w:t>
      </w:r>
      <w:r w:rsidRPr="005757C1">
        <w:rPr>
          <w:rFonts w:ascii="Times New Roman" w:hAnsi="Times New Roman"/>
          <w:sz w:val="28"/>
          <w:szCs w:val="28"/>
          <w:lang w:val="fr-FR"/>
        </w:rPr>
        <w:t xml:space="preserve"> </w:t>
      </w:r>
      <w:r w:rsidRPr="005757C1">
        <w:rPr>
          <w:rFonts w:ascii="Times New Roman" w:hAnsi="Times New Roman"/>
          <w:sz w:val="28"/>
          <w:szCs w:val="28"/>
        </w:rPr>
        <w:t>видных</w:t>
      </w:r>
      <w:r w:rsidRPr="005757C1">
        <w:rPr>
          <w:rFonts w:ascii="Times New Roman" w:hAnsi="Times New Roman"/>
          <w:sz w:val="28"/>
          <w:szCs w:val="28"/>
          <w:lang w:val="fr-FR"/>
        </w:rPr>
        <w:t xml:space="preserve"> </w:t>
      </w:r>
      <w:r w:rsidRPr="005757C1">
        <w:rPr>
          <w:rFonts w:ascii="Times New Roman" w:hAnsi="Times New Roman"/>
          <w:sz w:val="28"/>
          <w:szCs w:val="28"/>
        </w:rPr>
        <w:t>деятелей</w:t>
      </w:r>
      <w:r w:rsidRPr="005757C1">
        <w:rPr>
          <w:rFonts w:ascii="Times New Roman" w:hAnsi="Times New Roman"/>
          <w:sz w:val="28"/>
          <w:szCs w:val="28"/>
          <w:lang w:val="fr-FR"/>
        </w:rPr>
        <w:t xml:space="preserve"> </w:t>
      </w:r>
      <w:r w:rsidRPr="005757C1">
        <w:rPr>
          <w:rFonts w:ascii="Times New Roman" w:hAnsi="Times New Roman"/>
          <w:sz w:val="28"/>
          <w:szCs w:val="28"/>
        </w:rPr>
        <w:t>левых</w:t>
      </w:r>
      <w:r w:rsidRPr="005757C1">
        <w:rPr>
          <w:rFonts w:ascii="Times New Roman" w:hAnsi="Times New Roman"/>
          <w:sz w:val="28"/>
          <w:szCs w:val="28"/>
          <w:lang w:val="fr-FR"/>
        </w:rPr>
        <w:t xml:space="preserve">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крайне</w:t>
      </w:r>
      <w:r w:rsidRPr="005757C1">
        <w:rPr>
          <w:rFonts w:ascii="Times New Roman" w:hAnsi="Times New Roman"/>
          <w:sz w:val="28"/>
          <w:szCs w:val="28"/>
          <w:lang w:val="fr-FR"/>
        </w:rPr>
        <w:t xml:space="preserve"> </w:t>
      </w:r>
      <w:r w:rsidRPr="005757C1">
        <w:rPr>
          <w:rFonts w:ascii="Times New Roman" w:hAnsi="Times New Roman"/>
          <w:sz w:val="28"/>
          <w:szCs w:val="28"/>
        </w:rPr>
        <w:t>левых</w:t>
      </w:r>
      <w:r w:rsidRPr="005757C1">
        <w:rPr>
          <w:rFonts w:ascii="Times New Roman" w:hAnsi="Times New Roman"/>
          <w:sz w:val="28"/>
          <w:szCs w:val="28"/>
          <w:lang w:val="fr-FR"/>
        </w:rPr>
        <w:t xml:space="preserve"> </w:t>
      </w:r>
      <w:r w:rsidRPr="005757C1">
        <w:rPr>
          <w:rFonts w:ascii="Times New Roman" w:hAnsi="Times New Roman"/>
          <w:sz w:val="28"/>
          <w:szCs w:val="28"/>
        </w:rPr>
        <w:t>сил</w:t>
      </w:r>
      <w:r w:rsidRPr="005757C1">
        <w:rPr>
          <w:rFonts w:ascii="Times New Roman" w:hAnsi="Times New Roman"/>
          <w:sz w:val="28"/>
          <w:szCs w:val="28"/>
          <w:lang w:val="fr-FR"/>
        </w:rPr>
        <w:t xml:space="preserve">. </w:t>
      </w:r>
      <w:r w:rsidRPr="005757C1">
        <w:rPr>
          <w:rFonts w:ascii="Times New Roman" w:hAnsi="Times New Roman"/>
          <w:sz w:val="28"/>
          <w:szCs w:val="28"/>
        </w:rPr>
        <w:t>Они считают это не более чем выстрелом в темноту в борьбе с исламизмом и радикализацией, а главное – еще одним поводом для стигматизации молодых мусульманок) (Courrier International, от 30.08.23).</w:t>
      </w:r>
    </w:p>
    <w:p w14:paraId="4D32E962"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99279F">
        <w:rPr>
          <w:rFonts w:ascii="Times New Roman" w:hAnsi="Times New Roman"/>
          <w:kern w:val="2"/>
          <w:sz w:val="28"/>
          <w:szCs w:val="28"/>
        </w:rPr>
        <w:t xml:space="preserve">Здесь когнитивным составляющим концепта </w:t>
      </w:r>
      <w:r w:rsidRPr="0099279F">
        <w:rPr>
          <w:rFonts w:ascii="Times New Roman" w:hAnsi="Times New Roman"/>
          <w:i/>
          <w:iCs/>
          <w:kern w:val="2"/>
          <w:sz w:val="28"/>
          <w:szCs w:val="28"/>
        </w:rPr>
        <w:t>Laïcité</w:t>
      </w:r>
      <w:r w:rsidRPr="0099279F">
        <w:rPr>
          <w:rFonts w:ascii="Times New Roman" w:hAnsi="Times New Roman"/>
          <w:kern w:val="2"/>
          <w:sz w:val="28"/>
          <w:szCs w:val="28"/>
        </w:rPr>
        <w:t xml:space="preserve"> являются признаки </w:t>
      </w:r>
      <w:r w:rsidRPr="005757C1">
        <w:rPr>
          <w:rFonts w:ascii="Times New Roman" w:hAnsi="Times New Roman"/>
          <w:i/>
          <w:iCs/>
          <w:sz w:val="28"/>
          <w:szCs w:val="28"/>
          <w:lang w:val="fr-FR"/>
        </w:rPr>
        <w:t>police</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v</w:t>
      </w:r>
      <w:r w:rsidRPr="005757C1">
        <w:rPr>
          <w:rFonts w:ascii="Times New Roman" w:hAnsi="Times New Roman"/>
          <w:i/>
          <w:iCs/>
          <w:sz w:val="28"/>
          <w:szCs w:val="28"/>
        </w:rPr>
        <w:t>ê</w:t>
      </w:r>
      <w:r w:rsidRPr="005757C1">
        <w:rPr>
          <w:rFonts w:ascii="Times New Roman" w:hAnsi="Times New Roman"/>
          <w:i/>
          <w:iCs/>
          <w:sz w:val="28"/>
          <w:szCs w:val="28"/>
          <w:lang w:val="fr-FR"/>
        </w:rPr>
        <w:t>tement</w:t>
      </w:r>
      <w:r w:rsidRPr="005757C1">
        <w:rPr>
          <w:rFonts w:ascii="Times New Roman" w:hAnsi="Times New Roman"/>
          <w:i/>
          <w:iCs/>
          <w:sz w:val="28"/>
          <w:szCs w:val="28"/>
        </w:rPr>
        <w:t xml:space="preserve"> </w:t>
      </w:r>
      <w:r w:rsidRPr="005757C1">
        <w:rPr>
          <w:rFonts w:ascii="Times New Roman" w:hAnsi="Times New Roman"/>
          <w:sz w:val="28"/>
          <w:szCs w:val="28"/>
        </w:rPr>
        <w:t xml:space="preserve">(полиция дресс-кода), метафора –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coup</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p</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eau</w:t>
      </w:r>
      <w:r w:rsidRPr="005757C1">
        <w:rPr>
          <w:rFonts w:ascii="Times New Roman" w:hAnsi="Times New Roman"/>
          <w:i/>
          <w:iCs/>
          <w:sz w:val="28"/>
          <w:szCs w:val="28"/>
        </w:rPr>
        <w:t xml:space="preserve"> </w:t>
      </w:r>
      <w:r w:rsidRPr="0099279F">
        <w:rPr>
          <w:rFonts w:ascii="Times New Roman" w:hAnsi="Times New Roman"/>
          <w:kern w:val="2"/>
          <w:sz w:val="28"/>
          <w:szCs w:val="28"/>
        </w:rPr>
        <w:t>(</w:t>
      </w:r>
      <w:r w:rsidRPr="0099279F">
        <w:rPr>
          <w:rFonts w:ascii="Times New Roman" w:hAnsi="Times New Roman"/>
          <w:i/>
          <w:iCs/>
          <w:kern w:val="2"/>
          <w:sz w:val="28"/>
          <w:szCs w:val="28"/>
        </w:rPr>
        <w:t>букв.:</w:t>
      </w:r>
      <w:r w:rsidRPr="005757C1">
        <w:rPr>
          <w:rFonts w:ascii="Times New Roman" w:hAnsi="Times New Roman"/>
          <w:sz w:val="28"/>
          <w:szCs w:val="28"/>
        </w:rPr>
        <w:t xml:space="preserve"> удар мечом по воде или бесполезный шаг), </w:t>
      </w:r>
      <w:r w:rsidRPr="005757C1">
        <w:rPr>
          <w:rFonts w:ascii="Times New Roman" w:hAnsi="Times New Roman"/>
          <w:i/>
          <w:iCs/>
          <w:sz w:val="28"/>
          <w:szCs w:val="28"/>
        </w:rPr>
        <w:t>é</w:t>
      </w:r>
      <w:r w:rsidRPr="005757C1">
        <w:rPr>
          <w:rFonts w:ascii="Times New Roman" w:hAnsi="Times New Roman"/>
          <w:i/>
          <w:iCs/>
          <w:sz w:val="28"/>
          <w:szCs w:val="28"/>
          <w:lang w:val="fr-FR"/>
        </w:rPr>
        <w:t>ni</w:t>
      </w:r>
      <w:r w:rsidRPr="005757C1">
        <w:rPr>
          <w:rFonts w:ascii="Times New Roman" w:hAnsi="Times New Roman"/>
          <w:i/>
          <w:iCs/>
          <w:sz w:val="28"/>
          <w:szCs w:val="28"/>
        </w:rPr>
        <w:t>è</w:t>
      </w:r>
      <w:r w:rsidRPr="005757C1">
        <w:rPr>
          <w:rFonts w:ascii="Times New Roman" w:hAnsi="Times New Roman"/>
          <w:i/>
          <w:iCs/>
          <w:sz w:val="28"/>
          <w:szCs w:val="28"/>
          <w:lang w:val="fr-FR"/>
        </w:rPr>
        <w:t>me</w:t>
      </w:r>
      <w:r w:rsidRPr="005757C1">
        <w:rPr>
          <w:rFonts w:ascii="Times New Roman" w:hAnsi="Times New Roman"/>
          <w:i/>
          <w:iCs/>
          <w:sz w:val="28"/>
          <w:szCs w:val="28"/>
        </w:rPr>
        <w:t xml:space="preserve"> </w:t>
      </w:r>
      <w:r w:rsidRPr="005757C1">
        <w:rPr>
          <w:rFonts w:ascii="Times New Roman" w:hAnsi="Times New Roman"/>
          <w:i/>
          <w:iCs/>
          <w:sz w:val="28"/>
          <w:szCs w:val="28"/>
          <w:lang w:val="fr-FR"/>
        </w:rPr>
        <w:t>excuse</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pour</w:t>
      </w:r>
      <w:r w:rsidRPr="005757C1">
        <w:rPr>
          <w:rFonts w:ascii="Times New Roman" w:hAnsi="Times New Roman"/>
          <w:i/>
          <w:iCs/>
          <w:sz w:val="28"/>
          <w:szCs w:val="28"/>
        </w:rPr>
        <w:t xml:space="preserve"> </w:t>
      </w:r>
      <w:r w:rsidRPr="005757C1">
        <w:rPr>
          <w:rFonts w:ascii="Times New Roman" w:hAnsi="Times New Roman"/>
          <w:i/>
          <w:iCs/>
          <w:sz w:val="28"/>
          <w:szCs w:val="28"/>
          <w:lang w:val="fr-FR"/>
        </w:rPr>
        <w:t>stigmatiser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jeunes</w:t>
      </w:r>
      <w:r w:rsidRPr="005757C1">
        <w:rPr>
          <w:rFonts w:ascii="Times New Roman" w:hAnsi="Times New Roman"/>
          <w:i/>
          <w:iCs/>
          <w:sz w:val="28"/>
          <w:szCs w:val="28"/>
        </w:rPr>
        <w:t xml:space="preserve"> </w:t>
      </w:r>
      <w:r w:rsidRPr="005757C1">
        <w:rPr>
          <w:rFonts w:ascii="Times New Roman" w:hAnsi="Times New Roman"/>
          <w:i/>
          <w:iCs/>
          <w:sz w:val="28"/>
          <w:szCs w:val="28"/>
          <w:lang w:val="fr-FR"/>
        </w:rPr>
        <w:t>musulmanes</w:t>
      </w:r>
      <w:r w:rsidRPr="005757C1">
        <w:rPr>
          <w:rFonts w:ascii="Times New Roman" w:hAnsi="Times New Roman"/>
          <w:sz w:val="28"/>
          <w:szCs w:val="28"/>
        </w:rPr>
        <w:t xml:space="preserve"> (повод для стигматизации молодых мусульман).</w:t>
      </w:r>
    </w:p>
    <w:p w14:paraId="35302CD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Следующий контекст взят из статьи, состоящей из фрагментов реплики французского гражданина еврейского происхождения, </w:t>
      </w:r>
      <w:r w:rsidR="0088678C" w:rsidRPr="005757C1">
        <w:rPr>
          <w:rFonts w:ascii="Times New Roman" w:hAnsi="Times New Roman"/>
          <w:sz w:val="28"/>
          <w:szCs w:val="28"/>
        </w:rPr>
        <w:t xml:space="preserve">в которых </w:t>
      </w:r>
      <w:r w:rsidRPr="005757C1">
        <w:rPr>
          <w:rFonts w:ascii="Times New Roman" w:hAnsi="Times New Roman"/>
          <w:sz w:val="28"/>
          <w:szCs w:val="28"/>
        </w:rPr>
        <w:t>репрезентирована оценка светскости с его точки зрения:</w:t>
      </w:r>
    </w:p>
    <w:p w14:paraId="14361971"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Jean-Marc dit qu’il "aime la France" mais que la France "[l]’a exclu" : "Faut arrêter avec cette obsession de la laïcité. La dernière fois, on m’a demandé d’enlever ma kippa au commissariat. Voile</w:t>
      </w:r>
      <w:r w:rsidRPr="005757C1">
        <w:rPr>
          <w:rFonts w:ascii="Times New Roman" w:hAnsi="Times New Roman"/>
          <w:i/>
          <w:iCs/>
          <w:sz w:val="28"/>
          <w:szCs w:val="28"/>
        </w:rPr>
        <w:t xml:space="preserve">, </w:t>
      </w:r>
      <w:r w:rsidRPr="005757C1">
        <w:rPr>
          <w:rFonts w:ascii="Times New Roman" w:hAnsi="Times New Roman"/>
          <w:i/>
          <w:iCs/>
          <w:sz w:val="28"/>
          <w:szCs w:val="28"/>
          <w:lang w:val="fr-FR"/>
        </w:rPr>
        <w:t>kippa</w:t>
      </w:r>
      <w:r w:rsidRPr="005757C1">
        <w:rPr>
          <w:rFonts w:ascii="Times New Roman" w:hAnsi="Times New Roman"/>
          <w:i/>
          <w:iCs/>
          <w:sz w:val="28"/>
          <w:szCs w:val="28"/>
        </w:rPr>
        <w:t xml:space="preserve">… </w:t>
      </w:r>
      <w:r w:rsidRPr="005757C1">
        <w:rPr>
          <w:rFonts w:ascii="Times New Roman" w:hAnsi="Times New Roman"/>
          <w:i/>
          <w:iCs/>
          <w:sz w:val="28"/>
          <w:szCs w:val="28"/>
          <w:lang w:val="fr-FR"/>
        </w:rPr>
        <w:t>Laissez</w:t>
      </w:r>
      <w:r w:rsidRPr="005757C1">
        <w:rPr>
          <w:rFonts w:ascii="Times New Roman" w:hAnsi="Times New Roman"/>
          <w:i/>
          <w:iCs/>
          <w:sz w:val="28"/>
          <w:szCs w:val="28"/>
        </w:rPr>
        <w:t>-</w:t>
      </w:r>
      <w:r w:rsidRPr="005757C1">
        <w:rPr>
          <w:rFonts w:ascii="Times New Roman" w:hAnsi="Times New Roman"/>
          <w:i/>
          <w:iCs/>
          <w:sz w:val="28"/>
          <w:szCs w:val="28"/>
          <w:lang w:val="fr-FR"/>
        </w:rPr>
        <w:t>nous</w:t>
      </w:r>
      <w:r w:rsidRPr="005757C1">
        <w:rPr>
          <w:rFonts w:ascii="Times New Roman" w:hAnsi="Times New Roman"/>
          <w:i/>
          <w:iCs/>
          <w:sz w:val="28"/>
          <w:szCs w:val="28"/>
        </w:rPr>
        <w:t xml:space="preserve"> </w:t>
      </w:r>
      <w:r w:rsidRPr="005757C1">
        <w:rPr>
          <w:rFonts w:ascii="Times New Roman" w:hAnsi="Times New Roman"/>
          <w:i/>
          <w:iCs/>
          <w:sz w:val="28"/>
          <w:szCs w:val="28"/>
          <w:lang w:val="fr-FR"/>
        </w:rPr>
        <w:t>tranquilles</w:t>
      </w:r>
      <w:r w:rsidRPr="005757C1">
        <w:rPr>
          <w:rFonts w:ascii="Times New Roman" w:hAnsi="Times New Roman"/>
          <w:i/>
          <w:iCs/>
          <w:sz w:val="28"/>
          <w:szCs w:val="28"/>
        </w:rPr>
        <w:t xml:space="preserve"> !" </w:t>
      </w:r>
      <w:r w:rsidRPr="005757C1">
        <w:rPr>
          <w:rFonts w:ascii="Times New Roman" w:hAnsi="Times New Roman"/>
          <w:sz w:val="28"/>
          <w:szCs w:val="28"/>
        </w:rPr>
        <w:t>(Жан-Марк говорит, что он "любит Францию", но Франция " отвергла его": "Нужно прекратить эту одержимость секуляризмом. В прошлый раз в полицейском участке меня попросили снять ермолку. Вуаль, ермолка... Оставьте нас в покое!")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Nouvel</w:t>
      </w:r>
      <w:r w:rsidRPr="005757C1">
        <w:rPr>
          <w:rFonts w:ascii="Times New Roman" w:hAnsi="Times New Roman"/>
          <w:sz w:val="28"/>
          <w:szCs w:val="28"/>
        </w:rPr>
        <w:t xml:space="preserve"> </w:t>
      </w:r>
      <w:r w:rsidRPr="005757C1">
        <w:rPr>
          <w:rFonts w:ascii="Times New Roman" w:hAnsi="Times New Roman"/>
          <w:sz w:val="28"/>
          <w:szCs w:val="28"/>
          <w:lang w:val="fr-FR"/>
        </w:rPr>
        <w:t>Observateur</w:t>
      </w:r>
      <w:r w:rsidRPr="005757C1">
        <w:rPr>
          <w:rFonts w:ascii="Times New Roman" w:hAnsi="Times New Roman"/>
          <w:sz w:val="28"/>
          <w:szCs w:val="28"/>
        </w:rPr>
        <w:t>, от 09.03.2017).</w:t>
      </w:r>
    </w:p>
    <w:p w14:paraId="7A7AC0E4"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Лексема </w:t>
      </w:r>
      <w:r w:rsidRPr="005757C1">
        <w:rPr>
          <w:rFonts w:ascii="Times New Roman" w:hAnsi="Times New Roman"/>
          <w:i/>
          <w:iCs/>
          <w:sz w:val="28"/>
          <w:szCs w:val="28"/>
        </w:rPr>
        <w:t>obsession</w:t>
      </w:r>
      <w:r w:rsidRPr="005757C1">
        <w:rPr>
          <w:rFonts w:ascii="Times New Roman" w:hAnsi="Times New Roman"/>
          <w:sz w:val="28"/>
          <w:szCs w:val="28"/>
        </w:rPr>
        <w:t xml:space="preserve"> (одержимость) трактуется в словаре как идея, образ или ощущение, котор</w:t>
      </w:r>
      <w:r w:rsidR="0088678C" w:rsidRPr="005757C1">
        <w:rPr>
          <w:rFonts w:ascii="Times New Roman" w:hAnsi="Times New Roman"/>
          <w:sz w:val="28"/>
          <w:szCs w:val="28"/>
        </w:rPr>
        <w:t>ые</w:t>
      </w:r>
      <w:r w:rsidRPr="005757C1">
        <w:rPr>
          <w:rFonts w:ascii="Times New Roman" w:hAnsi="Times New Roman"/>
          <w:sz w:val="28"/>
          <w:szCs w:val="28"/>
        </w:rPr>
        <w:t xml:space="preserve"> постоянно и болезненно навязыва</w:t>
      </w:r>
      <w:r w:rsidR="0065337F" w:rsidRPr="005757C1">
        <w:rPr>
          <w:rFonts w:ascii="Times New Roman" w:hAnsi="Times New Roman"/>
          <w:sz w:val="28"/>
          <w:szCs w:val="28"/>
        </w:rPr>
        <w:t>ю</w:t>
      </w:r>
      <w:r w:rsidRPr="005757C1">
        <w:rPr>
          <w:rFonts w:ascii="Times New Roman" w:hAnsi="Times New Roman"/>
          <w:sz w:val="28"/>
          <w:szCs w:val="28"/>
        </w:rPr>
        <w:t xml:space="preserve">тся сознанию; постоянная озабоченность, от которой человек не может освободиться </w:t>
      </w:r>
      <w:r w:rsidRPr="005757C1">
        <w:rPr>
          <w:rFonts w:ascii="Times New Roman" w:hAnsi="Times New Roman"/>
          <w:i/>
          <w:iCs/>
          <w:sz w:val="28"/>
          <w:szCs w:val="28"/>
        </w:rPr>
        <w:t>(Idée, image, sensation qui s'impose à l'esprit de façon répétée, incoercible et pénible; préoccupation constante dont on ne parvient pas à se libérer)</w:t>
      </w:r>
      <w:r w:rsidRPr="005757C1">
        <w:rPr>
          <w:rFonts w:ascii="Times New Roman" w:hAnsi="Times New Roman"/>
          <w:sz w:val="28"/>
          <w:szCs w:val="28"/>
        </w:rPr>
        <w:t xml:space="preserve"> [1</w:t>
      </w:r>
      <w:r w:rsidR="00652787" w:rsidRPr="005757C1">
        <w:rPr>
          <w:rFonts w:ascii="Times New Roman" w:hAnsi="Times New Roman"/>
          <w:sz w:val="28"/>
          <w:szCs w:val="28"/>
        </w:rPr>
        <w:t>2</w:t>
      </w:r>
      <w:r w:rsidR="003D50A9" w:rsidRPr="005757C1">
        <w:rPr>
          <w:rFonts w:ascii="Times New Roman" w:hAnsi="Times New Roman"/>
          <w:sz w:val="28"/>
          <w:szCs w:val="28"/>
        </w:rPr>
        <w:t>5</w:t>
      </w:r>
      <w:r w:rsidR="00E33881" w:rsidRPr="005757C1">
        <w:rPr>
          <w:rFonts w:ascii="Times New Roman" w:hAnsi="Times New Roman"/>
          <w:sz w:val="28"/>
          <w:szCs w:val="28"/>
        </w:rPr>
        <w:t>,р. 6</w:t>
      </w:r>
      <w:r w:rsidRPr="005757C1">
        <w:rPr>
          <w:rFonts w:ascii="Times New Roman" w:hAnsi="Times New Roman"/>
          <w:sz w:val="28"/>
          <w:szCs w:val="28"/>
        </w:rPr>
        <w:t>]. Светскость рассматривается как иррациональное препятствие в жизни.</w:t>
      </w:r>
    </w:p>
    <w:p w14:paraId="5246D78C"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Запрет на религиозную одежду в общественных местах воспринимается как признак светскости, но он также может расцениваться как стигматизация прав граждан, которая проявляется в форме </w:t>
      </w:r>
      <w:r w:rsidRPr="0099279F">
        <w:rPr>
          <w:rFonts w:ascii="Times New Roman" w:hAnsi="Times New Roman"/>
          <w:i/>
          <w:iCs/>
          <w:kern w:val="2"/>
          <w:sz w:val="28"/>
          <w:szCs w:val="28"/>
        </w:rPr>
        <w:t xml:space="preserve">laïcité militante </w:t>
      </w:r>
      <w:r w:rsidRPr="0099279F">
        <w:rPr>
          <w:rFonts w:ascii="Times New Roman" w:hAnsi="Times New Roman"/>
          <w:kern w:val="2"/>
          <w:sz w:val="28"/>
          <w:szCs w:val="28"/>
        </w:rPr>
        <w:t>(воинствующей светскости).</w:t>
      </w:r>
    </w:p>
    <w:p w14:paraId="02C80548"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sz w:val="28"/>
          <w:szCs w:val="28"/>
        </w:rPr>
        <w:t xml:space="preserve">Другие значения </w:t>
      </w:r>
      <w:r w:rsidRPr="0099279F">
        <w:rPr>
          <w:rFonts w:ascii="Times New Roman" w:hAnsi="Times New Roman"/>
          <w:i/>
          <w:iCs/>
          <w:kern w:val="2"/>
          <w:sz w:val="28"/>
          <w:szCs w:val="28"/>
        </w:rPr>
        <w:t>catholaïcité</w:t>
      </w:r>
      <w:r w:rsidRPr="0099279F">
        <w:rPr>
          <w:rFonts w:ascii="Times New Roman" w:hAnsi="Times New Roman"/>
          <w:kern w:val="2"/>
          <w:sz w:val="28"/>
          <w:szCs w:val="28"/>
        </w:rPr>
        <w:t xml:space="preserve"> (светскость по-католически), </w:t>
      </w:r>
      <w:r w:rsidRPr="005757C1">
        <w:rPr>
          <w:rFonts w:ascii="Times New Roman" w:hAnsi="Times New Roman"/>
          <w:i/>
          <w:iCs/>
          <w:sz w:val="28"/>
          <w:szCs w:val="28"/>
        </w:rPr>
        <w:t>laïcité de gauche</w:t>
      </w:r>
      <w:r w:rsidRPr="005757C1">
        <w:rPr>
          <w:rFonts w:ascii="Times New Roman" w:hAnsi="Times New Roman"/>
          <w:sz w:val="28"/>
          <w:szCs w:val="28"/>
        </w:rPr>
        <w:t xml:space="preserve"> (левая светскость), </w:t>
      </w:r>
      <w:r w:rsidRPr="005757C1">
        <w:rPr>
          <w:rFonts w:ascii="Times New Roman" w:hAnsi="Times New Roman"/>
          <w:i/>
          <w:iCs/>
          <w:sz w:val="28"/>
          <w:szCs w:val="28"/>
        </w:rPr>
        <w:t>laïcité de droite</w:t>
      </w:r>
      <w:r w:rsidRPr="005757C1">
        <w:rPr>
          <w:rFonts w:ascii="Times New Roman" w:hAnsi="Times New Roman"/>
          <w:sz w:val="28"/>
          <w:szCs w:val="28"/>
        </w:rPr>
        <w:t xml:space="preserve"> (правая светскость), </w:t>
      </w:r>
      <w:r w:rsidRPr="005757C1">
        <w:rPr>
          <w:rFonts w:ascii="Times New Roman" w:hAnsi="Times New Roman"/>
          <w:i/>
          <w:iCs/>
          <w:sz w:val="28"/>
          <w:szCs w:val="28"/>
        </w:rPr>
        <w:t>laïcité libérale</w:t>
      </w:r>
      <w:r w:rsidRPr="005757C1">
        <w:rPr>
          <w:rFonts w:ascii="Times New Roman" w:hAnsi="Times New Roman"/>
          <w:sz w:val="28"/>
          <w:szCs w:val="28"/>
        </w:rPr>
        <w:t xml:space="preserve"> (либеральная светскость) и другие не закреплены за словом непосредственно, о чём, в частности, свидетельствуют словарные дефиниции, а существуют на правах речевых смыслов для отстаивания различных идеологических установок. </w:t>
      </w:r>
      <w:r w:rsidRPr="0099279F">
        <w:rPr>
          <w:rFonts w:ascii="Times New Roman" w:hAnsi="Times New Roman"/>
          <w:kern w:val="2"/>
          <w:sz w:val="28"/>
          <w:szCs w:val="28"/>
        </w:rPr>
        <w:t>Аксиологический смысл этих выражений может варьироваться в соответствии с контекстом, в котором они используются, утверждая положительный характер светскости или представляя ее как негативный фактор.</w:t>
      </w:r>
    </w:p>
    <w:p w14:paraId="4E7F5274"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современных контекстах активно используются </w:t>
      </w:r>
      <w:r w:rsidRPr="005757C1">
        <w:rPr>
          <w:rFonts w:ascii="Times New Roman" w:hAnsi="Times New Roman"/>
          <w:sz w:val="28"/>
          <w:szCs w:val="28"/>
          <w:shd w:val="clear" w:color="auto" w:fill="FFFFFF"/>
        </w:rPr>
        <w:t xml:space="preserve">исходные формы концепта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 xml:space="preserve">é, </w:t>
      </w:r>
      <w:r w:rsidRPr="0099279F">
        <w:rPr>
          <w:rFonts w:ascii="Times New Roman" w:hAnsi="Times New Roman"/>
          <w:kern w:val="2"/>
          <w:sz w:val="28"/>
          <w:szCs w:val="28"/>
        </w:rPr>
        <w:t>такие как</w:t>
      </w:r>
      <w:r w:rsidRPr="0099279F">
        <w:rPr>
          <w:rFonts w:ascii="Times New Roman" w:hAnsi="Times New Roman"/>
          <w:i/>
          <w:iCs/>
          <w:kern w:val="2"/>
          <w:sz w:val="28"/>
          <w:szCs w:val="28"/>
        </w:rPr>
        <w:t xml:space="preserve"> laïque,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w:t>
      </w:r>
      <w:r w:rsidRPr="0099279F">
        <w:rPr>
          <w:rFonts w:ascii="Times New Roman" w:hAnsi="Times New Roman"/>
          <w:i/>
          <w:iCs/>
          <w:kern w:val="2"/>
          <w:sz w:val="28"/>
          <w:szCs w:val="28"/>
        </w:rPr>
        <w:t>.</w:t>
      </w:r>
      <w:r w:rsidRPr="0099279F">
        <w:rPr>
          <w:rFonts w:ascii="Times New Roman" w:hAnsi="Times New Roman"/>
          <w:kern w:val="2"/>
          <w:sz w:val="28"/>
          <w:szCs w:val="28"/>
        </w:rPr>
        <w:t xml:space="preserve"> Следует отметить, что негативная семантическая окраска, отмеченная выше в этимологии лексемы </w:t>
      </w:r>
      <w:r w:rsidRPr="0099279F">
        <w:rPr>
          <w:rFonts w:ascii="Times New Roman" w:hAnsi="Times New Roman"/>
          <w:i/>
          <w:iCs/>
          <w:kern w:val="2"/>
          <w:sz w:val="28"/>
          <w:szCs w:val="28"/>
        </w:rPr>
        <w:t>laïc</w:t>
      </w:r>
      <w:r w:rsidRPr="0099279F">
        <w:rPr>
          <w:rFonts w:ascii="Times New Roman" w:hAnsi="Times New Roman"/>
          <w:kern w:val="2"/>
          <w:sz w:val="28"/>
          <w:szCs w:val="28"/>
        </w:rPr>
        <w:t xml:space="preserve"> [1</w:t>
      </w:r>
      <w:r w:rsidR="00652787" w:rsidRPr="0099279F">
        <w:rPr>
          <w:rFonts w:ascii="Times New Roman" w:hAnsi="Times New Roman"/>
          <w:kern w:val="2"/>
          <w:sz w:val="28"/>
          <w:szCs w:val="28"/>
        </w:rPr>
        <w:t>5</w:t>
      </w:r>
      <w:r w:rsidR="008E3FE1" w:rsidRPr="0099279F">
        <w:rPr>
          <w:rFonts w:ascii="Times New Roman" w:hAnsi="Times New Roman"/>
          <w:kern w:val="2"/>
          <w:sz w:val="28"/>
          <w:szCs w:val="28"/>
        </w:rPr>
        <w:t>5</w:t>
      </w:r>
      <w:r w:rsidRPr="0099279F">
        <w:rPr>
          <w:rFonts w:ascii="Times New Roman" w:hAnsi="Times New Roman"/>
          <w:kern w:val="2"/>
          <w:sz w:val="28"/>
          <w:szCs w:val="28"/>
        </w:rPr>
        <w:t>,с.</w:t>
      </w:r>
      <w:r w:rsidR="00E33881" w:rsidRPr="0099279F">
        <w:rPr>
          <w:rFonts w:ascii="Times New Roman" w:hAnsi="Times New Roman"/>
          <w:kern w:val="2"/>
          <w:sz w:val="28"/>
          <w:szCs w:val="28"/>
        </w:rPr>
        <w:t xml:space="preserve"> </w:t>
      </w:r>
      <w:r w:rsidRPr="0099279F">
        <w:rPr>
          <w:rFonts w:ascii="Times New Roman" w:hAnsi="Times New Roman"/>
          <w:kern w:val="2"/>
          <w:sz w:val="28"/>
          <w:szCs w:val="28"/>
        </w:rPr>
        <w:t>67], в современном употреблении полностью трансформировалась и приобрела нейтральную коннотацию.</w:t>
      </w:r>
    </w:p>
    <w:p w14:paraId="058B07EF"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 xml:space="preserve">В следующем контексте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é</w:t>
      </w:r>
      <w:r w:rsidRPr="0099279F">
        <w:rPr>
          <w:rFonts w:ascii="Times New Roman" w:hAnsi="Times New Roman"/>
          <w:kern w:val="2"/>
          <w:sz w:val="28"/>
          <w:szCs w:val="28"/>
        </w:rPr>
        <w:t xml:space="preserve"> предстает как истерия, источник деструктивных социально-политических настроений в обществе и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cit</w:t>
      </w:r>
      <w:r w:rsidRPr="0099279F">
        <w:rPr>
          <w:rFonts w:ascii="Times New Roman" w:hAnsi="Times New Roman"/>
          <w:i/>
          <w:iCs/>
          <w:kern w:val="2"/>
          <w:sz w:val="28"/>
          <w:szCs w:val="28"/>
        </w:rPr>
        <w:t xml:space="preserve">é </w:t>
      </w:r>
      <w:r w:rsidRPr="0099279F">
        <w:rPr>
          <w:rFonts w:ascii="Times New Roman" w:hAnsi="Times New Roman"/>
          <w:kern w:val="2"/>
          <w:sz w:val="28"/>
          <w:szCs w:val="28"/>
        </w:rPr>
        <w:t>противопоставляется Римской церкви, акцентируя внимание на том, что последняя занимает важное место во Франции</w:t>
      </w:r>
      <w:r w:rsidRPr="0099279F">
        <w:rPr>
          <w:rFonts w:ascii="Times New Roman" w:hAnsi="Times New Roman"/>
          <w:i/>
          <w:iCs/>
          <w:kern w:val="2"/>
          <w:sz w:val="28"/>
          <w:szCs w:val="28"/>
        </w:rPr>
        <w:t>.</w:t>
      </w:r>
    </w:p>
    <w:p w14:paraId="41BC137F"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i/>
          <w:iCs/>
          <w:kern w:val="2"/>
          <w:sz w:val="28"/>
          <w:szCs w:val="28"/>
          <w:lang w:val="fr-FR"/>
        </w:rPr>
        <w:t>En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pit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w:t>
      </w:r>
      <w:r w:rsidRPr="0099279F">
        <w:rPr>
          <w:rFonts w:ascii="Times New Roman" w:hAnsi="Times New Roman"/>
          <w:i/>
          <w:iCs/>
          <w:kern w:val="2"/>
          <w:sz w:val="28"/>
          <w:szCs w:val="28"/>
        </w:rPr>
        <w:t xml:space="preserve"> </w:t>
      </w:r>
      <w:bookmarkStart w:id="166" w:name="_Hlk180871733"/>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hyst</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rie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que</w:t>
      </w:r>
      <w:r w:rsidRPr="0099279F">
        <w:rPr>
          <w:rFonts w:ascii="Times New Roman" w:hAnsi="Times New Roman"/>
          <w:i/>
          <w:iCs/>
          <w:kern w:val="2"/>
          <w:sz w:val="28"/>
          <w:szCs w:val="28"/>
        </w:rPr>
        <w:t xml:space="preserve"> </w:t>
      </w:r>
      <w:bookmarkEnd w:id="166"/>
      <w:r w:rsidRPr="0099279F">
        <w:rPr>
          <w:rFonts w:ascii="Times New Roman" w:hAnsi="Times New Roman"/>
          <w:i/>
          <w:iCs/>
          <w:kern w:val="2"/>
          <w:sz w:val="28"/>
          <w:szCs w:val="28"/>
          <w:lang w:val="fr-FR"/>
        </w:rPr>
        <w:t>qui</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s</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vit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aujourd</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hui</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Gabriel</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Matzneff</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r</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affirme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place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essentielle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qu</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occupe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glise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romaine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France</w:t>
      </w:r>
      <w:r w:rsidRPr="0099279F">
        <w:rPr>
          <w:rFonts w:ascii="Times New Roman" w:hAnsi="Times New Roman"/>
          <w:kern w:val="2"/>
          <w:sz w:val="28"/>
          <w:szCs w:val="28"/>
        </w:rPr>
        <w:t xml:space="preserve"> (Несмотря на свирепствующую сегодня светскую истерию, Габриэль Мацнефф вновь подтверждает важное место, занимаемое Римской церковью во Франции) (Le Point, от 05.11.2017).</w:t>
      </w:r>
    </w:p>
    <w:p w14:paraId="6744C766"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bookmarkStart w:id="167" w:name="_Hlk176563125"/>
      <w:r w:rsidRPr="0099279F">
        <w:rPr>
          <w:rFonts w:ascii="Times New Roman" w:hAnsi="Times New Roman"/>
          <w:kern w:val="2"/>
          <w:sz w:val="28"/>
          <w:szCs w:val="28"/>
        </w:rPr>
        <w:t>Здесь наблюдается наличие во французском политическом медиадискурсе элементов противоречия с принципами светского устройства государства, которые проявляются в определенных клерикальных устремлениях отдельных субъектов, несовместимых с императивами светскости Франции.</w:t>
      </w:r>
    </w:p>
    <w:bookmarkEnd w:id="167"/>
    <w:p w14:paraId="54A29335"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kern w:val="2"/>
          <w:sz w:val="28"/>
          <w:szCs w:val="28"/>
        </w:rPr>
        <w:t>В следующем контексте заявлены границы светскости: светскость распространяется только на государство, но не на французское общество:</w:t>
      </w:r>
    </w:p>
    <w:p w14:paraId="7BF63B75"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99279F">
        <w:rPr>
          <w:rFonts w:ascii="Times New Roman" w:hAnsi="Times New Roman"/>
          <w:i/>
          <w:iCs/>
          <w:kern w:val="2"/>
          <w:sz w:val="28"/>
          <w:szCs w:val="28"/>
        </w:rPr>
        <w:t>"</w:t>
      </w:r>
      <w:r w:rsidRPr="0099279F">
        <w:rPr>
          <w:rFonts w:ascii="Times New Roman" w:hAnsi="Times New Roman"/>
          <w:i/>
          <w:iCs/>
          <w:kern w:val="2"/>
          <w:sz w:val="28"/>
          <w:szCs w:val="28"/>
          <w:lang w:val="fr-FR"/>
        </w:rPr>
        <w:t>L</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Etat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est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c</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en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France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mais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soci</w:t>
      </w:r>
      <w:r w:rsidRPr="0099279F">
        <w:rPr>
          <w:rFonts w:ascii="Times New Roman" w:hAnsi="Times New Roman"/>
          <w:i/>
          <w:iCs/>
          <w:kern w:val="2"/>
          <w:sz w:val="28"/>
          <w:szCs w:val="28"/>
        </w:rPr>
        <w:t>é</w:t>
      </w:r>
      <w:r w:rsidRPr="0099279F">
        <w:rPr>
          <w:rFonts w:ascii="Times New Roman" w:hAnsi="Times New Roman"/>
          <w:i/>
          <w:iCs/>
          <w:kern w:val="2"/>
          <w:sz w:val="28"/>
          <w:szCs w:val="28"/>
          <w:lang w:val="fr-FR"/>
        </w:rPr>
        <w:t>t</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fran</w:t>
      </w:r>
      <w:r w:rsidRPr="0099279F">
        <w:rPr>
          <w:rFonts w:ascii="Times New Roman" w:hAnsi="Times New Roman"/>
          <w:i/>
          <w:iCs/>
          <w:kern w:val="2"/>
          <w:sz w:val="28"/>
          <w:szCs w:val="28"/>
        </w:rPr>
        <w:t>ç</w:t>
      </w:r>
      <w:r w:rsidRPr="0099279F">
        <w:rPr>
          <w:rFonts w:ascii="Times New Roman" w:hAnsi="Times New Roman"/>
          <w:i/>
          <w:iCs/>
          <w:kern w:val="2"/>
          <w:sz w:val="28"/>
          <w:szCs w:val="28"/>
          <w:lang w:val="fr-FR"/>
        </w:rPr>
        <w:t>aise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n</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est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pas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ï</w:t>
      </w:r>
      <w:r w:rsidRPr="0099279F">
        <w:rPr>
          <w:rFonts w:ascii="Times New Roman" w:hAnsi="Times New Roman"/>
          <w:i/>
          <w:iCs/>
          <w:kern w:val="2"/>
          <w:sz w:val="28"/>
          <w:szCs w:val="28"/>
          <w:lang w:val="fr-FR"/>
        </w:rPr>
        <w:t>que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assur</w:t>
      </w:r>
      <w:r w:rsidRPr="0099279F">
        <w:rPr>
          <w:rFonts w:ascii="Times New Roman" w:hAnsi="Times New Roman"/>
          <w:i/>
          <w:iCs/>
          <w:kern w:val="2"/>
          <w:sz w:val="28"/>
          <w:szCs w:val="28"/>
        </w:rPr>
        <w:t xml:space="preserve">é </w:t>
      </w:r>
      <w:r w:rsidRPr="0099279F">
        <w:rPr>
          <w:rFonts w:ascii="Times New Roman" w:hAnsi="Times New Roman"/>
          <w:i/>
          <w:iCs/>
          <w:kern w:val="2"/>
          <w:sz w:val="28"/>
          <w:szCs w:val="28"/>
          <w:lang w:val="fr-FR"/>
        </w:rPr>
        <w:t>mardi</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porte</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parole</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du</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gouvernement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Benjamin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Griveaux</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au</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lendemain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du</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discours</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w:t>
      </w:r>
      <w:r w:rsidRPr="0099279F">
        <w:rPr>
          <w:rFonts w:ascii="Times New Roman" w:hAnsi="Times New Roman"/>
          <w:i/>
          <w:iCs/>
          <w:kern w:val="2"/>
          <w:sz w:val="28"/>
          <w:szCs w:val="28"/>
        </w:rPr>
        <w:t>'</w:t>
      </w:r>
      <w:r w:rsidRPr="0099279F">
        <w:rPr>
          <w:rFonts w:ascii="Times New Roman" w:hAnsi="Times New Roman"/>
          <w:i/>
          <w:iCs/>
          <w:kern w:val="2"/>
          <w:sz w:val="28"/>
          <w:szCs w:val="28"/>
          <w:lang w:val="fr-FR"/>
        </w:rPr>
        <w:t>Emmanuel</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Macron</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devant</w:t>
      </w:r>
      <w:r w:rsidRPr="0099279F">
        <w:rPr>
          <w:rFonts w:ascii="Times New Roman" w:hAnsi="Times New Roman"/>
          <w:i/>
          <w:iCs/>
          <w:kern w:val="2"/>
          <w:sz w:val="28"/>
          <w:szCs w:val="28"/>
        </w:rPr>
        <w:t xml:space="preserve"> </w:t>
      </w:r>
      <w:r w:rsidRPr="0099279F">
        <w:rPr>
          <w:rFonts w:ascii="Times New Roman" w:hAnsi="Times New Roman"/>
          <w:i/>
          <w:iCs/>
          <w:kern w:val="2"/>
          <w:sz w:val="28"/>
          <w:szCs w:val="28"/>
          <w:lang w:val="fr-FR"/>
        </w:rPr>
        <w:t>la</w:t>
      </w:r>
      <w:r w:rsidRPr="0099279F">
        <w:rPr>
          <w:rFonts w:ascii="Times New Roman" w:hAnsi="Times New Roman"/>
          <w:i/>
          <w:iCs/>
          <w:kern w:val="2"/>
          <w:sz w:val="28"/>
          <w:szCs w:val="28"/>
        </w:rPr>
        <w:t xml:space="preserve"> Conférence des évêques, très</w:t>
      </w:r>
      <w:r w:rsidRPr="0099279F">
        <w:rPr>
          <w:rFonts w:ascii="Times New Roman" w:hAnsi="Times New Roman"/>
          <w:kern w:val="2"/>
          <w:sz w:val="28"/>
          <w:szCs w:val="28"/>
        </w:rPr>
        <w:t xml:space="preserve"> </w:t>
      </w:r>
      <w:r w:rsidRPr="0099279F">
        <w:rPr>
          <w:rFonts w:ascii="Times New Roman" w:hAnsi="Times New Roman"/>
          <w:i/>
          <w:iCs/>
          <w:kern w:val="2"/>
          <w:sz w:val="28"/>
          <w:szCs w:val="28"/>
          <w:lang w:val="fr-FR"/>
        </w:rPr>
        <w:t>critiqu</w:t>
      </w:r>
      <w:r w:rsidRPr="0099279F">
        <w:rPr>
          <w:rFonts w:ascii="Times New Roman" w:hAnsi="Times New Roman"/>
          <w:i/>
          <w:iCs/>
          <w:kern w:val="2"/>
          <w:sz w:val="28"/>
          <w:szCs w:val="28"/>
        </w:rPr>
        <w:t xml:space="preserve">é à </w:t>
      </w:r>
      <w:r w:rsidRPr="0099279F">
        <w:rPr>
          <w:rFonts w:ascii="Times New Roman" w:hAnsi="Times New Roman"/>
          <w:i/>
          <w:iCs/>
          <w:kern w:val="2"/>
          <w:sz w:val="28"/>
          <w:szCs w:val="28"/>
          <w:lang w:val="fr-FR"/>
        </w:rPr>
        <w:t>gauche</w:t>
      </w:r>
      <w:r w:rsidRPr="0099279F">
        <w:rPr>
          <w:rFonts w:ascii="Times New Roman" w:hAnsi="Times New Roman"/>
          <w:kern w:val="2"/>
          <w:sz w:val="28"/>
          <w:szCs w:val="28"/>
        </w:rPr>
        <w:t xml:space="preserve"> </w:t>
      </w:r>
      <w:r w:rsidRPr="0099279F">
        <w:rPr>
          <w:rFonts w:ascii="Times New Roman" w:hAnsi="Times New Roman"/>
          <w:iCs/>
          <w:kern w:val="2"/>
          <w:sz w:val="28"/>
          <w:szCs w:val="28"/>
        </w:rPr>
        <w:t>(</w:t>
      </w:r>
      <w:r w:rsidRPr="0099279F">
        <w:rPr>
          <w:rFonts w:ascii="Times New Roman" w:hAnsi="Times New Roman"/>
          <w:kern w:val="2"/>
          <w:sz w:val="28"/>
          <w:szCs w:val="28"/>
        </w:rPr>
        <w:t xml:space="preserve">"Государство во Франции светское, но французское общество не является светским", – заверил представитель правительства Бенжамен Гриво во </w:t>
      </w:r>
      <w:r w:rsidRPr="0099279F">
        <w:rPr>
          <w:rFonts w:ascii="Times New Roman" w:hAnsi="Times New Roman"/>
          <w:kern w:val="2"/>
          <w:sz w:val="28"/>
          <w:szCs w:val="28"/>
        </w:rPr>
        <w:lastRenderedPageBreak/>
        <w:t>вторник, на следующий день после речи Эммануэля Макрона перед конференцией епископов, которая подверглась резкой критике со стороны левых) (</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Point</w:t>
      </w:r>
      <w:r w:rsidRPr="0099279F">
        <w:rPr>
          <w:rFonts w:ascii="Times New Roman" w:hAnsi="Times New Roman"/>
          <w:kern w:val="2"/>
          <w:sz w:val="28"/>
          <w:szCs w:val="28"/>
        </w:rPr>
        <w:t>, от 10.04.2018).</w:t>
      </w:r>
    </w:p>
    <w:p w14:paraId="3053E43A"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Собственно значение концепта </w:t>
      </w:r>
      <w:r w:rsidRPr="005757C1">
        <w:rPr>
          <w:rFonts w:ascii="Times New Roman" w:hAnsi="Times New Roman"/>
          <w:i/>
          <w:iCs/>
          <w:sz w:val="28"/>
          <w:szCs w:val="28"/>
        </w:rPr>
        <w:t>Laïcité</w:t>
      </w:r>
      <w:r w:rsidRPr="005757C1">
        <w:rPr>
          <w:rFonts w:ascii="Times New Roman" w:hAnsi="Times New Roman"/>
          <w:sz w:val="28"/>
          <w:szCs w:val="28"/>
        </w:rPr>
        <w:t>, в основном, положительное. В зависимости от своих политических позиций, субъекты и объекты светскости в поисках одобрения своих точек зрения адаптируют концепт к своим идеям, интерпретируя его по-своему.</w:t>
      </w:r>
    </w:p>
    <w:p w14:paraId="1D674E21"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i/>
          <w:iCs/>
          <w:sz w:val="28"/>
          <w:szCs w:val="28"/>
        </w:rPr>
        <w:t>Laïcité</w:t>
      </w:r>
      <w:r w:rsidRPr="005757C1">
        <w:rPr>
          <w:rFonts w:ascii="Times New Roman" w:hAnsi="Times New Roman"/>
          <w:sz w:val="28"/>
          <w:szCs w:val="28"/>
        </w:rPr>
        <w:t xml:space="preserve"> в качестве </w:t>
      </w:r>
      <w:r w:rsidRPr="0099279F">
        <w:rPr>
          <w:rFonts w:ascii="Times New Roman" w:hAnsi="Times New Roman"/>
          <w:kern w:val="2"/>
          <w:sz w:val="28"/>
          <w:szCs w:val="28"/>
        </w:rPr>
        <w:t>принципа</w:t>
      </w:r>
      <w:r w:rsidRPr="005757C1">
        <w:rPr>
          <w:rFonts w:ascii="Times New Roman" w:hAnsi="Times New Roman"/>
          <w:sz w:val="28"/>
          <w:szCs w:val="28"/>
        </w:rPr>
        <w:t xml:space="preserve"> используется как </w:t>
      </w:r>
      <w:r w:rsidRPr="005757C1">
        <w:rPr>
          <w:rFonts w:ascii="Times New Roman" w:hAnsi="Times New Roman"/>
          <w:i/>
          <w:iCs/>
          <w:sz w:val="28"/>
          <w:szCs w:val="28"/>
        </w:rPr>
        <w:t>руководство</w:t>
      </w:r>
      <w:r w:rsidRPr="005757C1">
        <w:rPr>
          <w:rFonts w:ascii="Times New Roman" w:hAnsi="Times New Roman"/>
          <w:sz w:val="28"/>
          <w:szCs w:val="28"/>
        </w:rPr>
        <w:t xml:space="preserve"> в смысле инстанций с собственным положением, наделенных особыми полномочиями. Понимание </w:t>
      </w:r>
      <w:r w:rsidRPr="005757C1">
        <w:rPr>
          <w:rFonts w:ascii="Times New Roman" w:hAnsi="Times New Roman"/>
          <w:i/>
          <w:iCs/>
          <w:sz w:val="28"/>
          <w:szCs w:val="28"/>
        </w:rPr>
        <w:t>Laïcité</w:t>
      </w:r>
      <w:r w:rsidRPr="005757C1">
        <w:rPr>
          <w:rFonts w:ascii="Times New Roman" w:hAnsi="Times New Roman"/>
          <w:sz w:val="28"/>
          <w:szCs w:val="28"/>
        </w:rPr>
        <w:t xml:space="preserve"> как начала, упорядочивающего общество по отношению к ценностям, находит подтверждение в анализе политического медиадискурса. </w:t>
      </w:r>
      <w:r w:rsidRPr="005757C1">
        <w:rPr>
          <w:rFonts w:ascii="Times New Roman" w:hAnsi="Times New Roman"/>
          <w:i/>
          <w:iCs/>
          <w:sz w:val="28"/>
          <w:szCs w:val="28"/>
        </w:rPr>
        <w:t>Laïcité</w:t>
      </w:r>
      <w:r w:rsidRPr="005757C1">
        <w:rPr>
          <w:rFonts w:ascii="Times New Roman" w:hAnsi="Times New Roman"/>
          <w:sz w:val="28"/>
          <w:szCs w:val="28"/>
        </w:rPr>
        <w:t xml:space="preserve"> реализует подчинение своим принципам, регулирование, восстановление светской нормы и ценности Республики;</w:t>
      </w:r>
      <w:r w:rsidRPr="0099279F">
        <w:rPr>
          <w:rFonts w:ascii="Times New Roman" w:hAnsi="Times New Roman"/>
          <w:kern w:val="2"/>
          <w:sz w:val="28"/>
          <w:szCs w:val="28"/>
        </w:rPr>
        <w:t xml:space="preserve"> является духовной основой идентичности французского общества, его социально-политического единства, он наделяет члена лингвокультурного сообщества важным смыслом существования, мотивацией и организацией для совместного служения общей солидарности французского общества; призван сформировать у французских граждан образ, соответствующий светским идеям и ценностям, вовлекая их в связь с французским лингвокультурным сообществом, в интересах которого они готовы действовать.</w:t>
      </w:r>
    </w:p>
    <w:p w14:paraId="1F2CFF4A" w14:textId="77777777" w:rsidR="00751E27" w:rsidRPr="0099279F" w:rsidRDefault="00AD29DE" w:rsidP="000225DA">
      <w:pPr>
        <w:tabs>
          <w:tab w:val="left" w:pos="993"/>
        </w:tabs>
        <w:spacing w:after="0" w:line="240" w:lineRule="auto"/>
        <w:ind w:firstLine="709"/>
        <w:jc w:val="both"/>
        <w:rPr>
          <w:rFonts w:ascii="Times New Roman" w:hAnsi="Times New Roman"/>
          <w:kern w:val="2"/>
          <w:sz w:val="28"/>
          <w:szCs w:val="28"/>
        </w:rPr>
      </w:pPr>
      <w:r w:rsidRPr="005757C1">
        <w:rPr>
          <w:rFonts w:ascii="Times New Roman" w:hAnsi="Times New Roman"/>
          <w:sz w:val="28"/>
          <w:szCs w:val="28"/>
        </w:rPr>
        <w:t xml:space="preserve">Выбранные контексты апеллируют как к смежным аксиологическим концептам, таким как </w:t>
      </w:r>
      <w:r w:rsidRPr="005757C1">
        <w:rPr>
          <w:rFonts w:ascii="Times New Roman" w:hAnsi="Times New Roman"/>
          <w:i/>
          <w:sz w:val="28"/>
          <w:szCs w:val="28"/>
        </w:rPr>
        <w:t xml:space="preserve">démocratie </w:t>
      </w:r>
      <w:r w:rsidRPr="005757C1">
        <w:rPr>
          <w:rFonts w:ascii="Times New Roman" w:hAnsi="Times New Roman"/>
          <w:iCs/>
          <w:sz w:val="28"/>
          <w:szCs w:val="28"/>
        </w:rPr>
        <w:t>(демократия),</w:t>
      </w:r>
      <w:r w:rsidRPr="005757C1">
        <w:rPr>
          <w:rFonts w:ascii="Times New Roman" w:hAnsi="Times New Roman"/>
          <w:i/>
          <w:sz w:val="28"/>
          <w:szCs w:val="28"/>
        </w:rPr>
        <w:t xml:space="preserve"> tolérance </w:t>
      </w:r>
      <w:r w:rsidRPr="005757C1">
        <w:rPr>
          <w:rFonts w:ascii="Times New Roman" w:hAnsi="Times New Roman"/>
          <w:iCs/>
          <w:sz w:val="28"/>
          <w:szCs w:val="28"/>
        </w:rPr>
        <w:t>(толерантность</w:t>
      </w:r>
      <w:r w:rsidRPr="005757C1">
        <w:rPr>
          <w:rFonts w:ascii="Times New Roman" w:hAnsi="Times New Roman"/>
          <w:i/>
          <w:sz w:val="28"/>
          <w:szCs w:val="28"/>
        </w:rPr>
        <w:t>),</w:t>
      </w:r>
      <w:r w:rsidRPr="005757C1">
        <w:rPr>
          <w:rFonts w:ascii="Times New Roman" w:hAnsi="Times New Roman"/>
          <w:sz w:val="28"/>
          <w:szCs w:val="28"/>
        </w:rPr>
        <w:t xml:space="preserve"> </w:t>
      </w:r>
      <w:r w:rsidRPr="005757C1">
        <w:rPr>
          <w:rFonts w:ascii="Times New Roman" w:hAnsi="Times New Roman"/>
          <w:i/>
          <w:sz w:val="28"/>
          <w:szCs w:val="28"/>
        </w:rPr>
        <w:t xml:space="preserve">droite </w:t>
      </w:r>
      <w:r w:rsidRPr="005757C1">
        <w:rPr>
          <w:rFonts w:ascii="Times New Roman" w:hAnsi="Times New Roman"/>
          <w:iCs/>
          <w:sz w:val="28"/>
          <w:szCs w:val="28"/>
        </w:rPr>
        <w:t>(право),</w:t>
      </w:r>
      <w:r w:rsidRPr="005757C1">
        <w:rPr>
          <w:rFonts w:ascii="Times New Roman" w:hAnsi="Times New Roman"/>
          <w:sz w:val="28"/>
          <w:szCs w:val="28"/>
        </w:rPr>
        <w:t xml:space="preserve"> лозунга </w:t>
      </w:r>
      <w:r w:rsidRPr="0099279F">
        <w:rPr>
          <w:rFonts w:ascii="Times New Roman" w:hAnsi="Times New Roman"/>
          <w:i/>
          <w:iCs/>
          <w:kern w:val="2"/>
          <w:sz w:val="28"/>
          <w:szCs w:val="28"/>
        </w:rPr>
        <w:t>Liberté, Égalité, Fraternité! (Свобода, равенство, бртство»)</w:t>
      </w:r>
      <w:r w:rsidRPr="0099279F">
        <w:rPr>
          <w:rFonts w:ascii="Times New Roman" w:hAnsi="Times New Roman"/>
          <w:kern w:val="2"/>
          <w:sz w:val="28"/>
          <w:szCs w:val="28"/>
        </w:rPr>
        <w:t xml:space="preserve"> и</w:t>
      </w:r>
      <w:r w:rsidRPr="005757C1">
        <w:rPr>
          <w:rFonts w:ascii="Times New Roman" w:hAnsi="Times New Roman"/>
          <w:i/>
          <w:sz w:val="28"/>
          <w:szCs w:val="28"/>
        </w:rPr>
        <w:t xml:space="preserve"> </w:t>
      </w:r>
      <w:r w:rsidRPr="005757C1">
        <w:rPr>
          <w:rFonts w:ascii="Times New Roman" w:hAnsi="Times New Roman"/>
          <w:sz w:val="28"/>
          <w:szCs w:val="28"/>
        </w:rPr>
        <w:t>другие, так и к историческим символам и ценностям, характерным для французского общества</w:t>
      </w:r>
      <w:r w:rsidR="00751E27" w:rsidRPr="005757C1">
        <w:rPr>
          <w:rFonts w:ascii="Times New Roman" w:hAnsi="Times New Roman"/>
          <w:sz w:val="28"/>
          <w:szCs w:val="28"/>
        </w:rPr>
        <w:t xml:space="preserve">, </w:t>
      </w:r>
      <w:r w:rsidR="005C69C5" w:rsidRPr="0099279F">
        <w:rPr>
          <w:rFonts w:ascii="Times New Roman" w:hAnsi="Times New Roman"/>
          <w:kern w:val="2"/>
          <w:sz w:val="28"/>
          <w:szCs w:val="28"/>
        </w:rPr>
        <w:t>что придает эстетизацию французскому политическому медиадискурсу, которую мы наблюдаем.</w:t>
      </w:r>
    </w:p>
    <w:p w14:paraId="1C4A6F4F" w14:textId="77777777" w:rsidR="00AD29DE" w:rsidRPr="0099279F" w:rsidRDefault="0065337F" w:rsidP="000225DA">
      <w:pPr>
        <w:tabs>
          <w:tab w:val="left" w:pos="993"/>
        </w:tabs>
        <w:spacing w:after="0" w:line="240" w:lineRule="auto"/>
        <w:ind w:firstLine="709"/>
        <w:jc w:val="both"/>
        <w:rPr>
          <w:rFonts w:ascii="Times New Roman" w:hAnsi="Times New Roman"/>
          <w:kern w:val="2"/>
          <w:sz w:val="28"/>
          <w:szCs w:val="28"/>
          <w:lang w:val="kk-KZ"/>
        </w:rPr>
      </w:pPr>
      <w:bookmarkStart w:id="168" w:name="_Hlk179673908"/>
      <w:r w:rsidRPr="0099279F">
        <w:rPr>
          <w:rFonts w:ascii="Times New Roman" w:hAnsi="Times New Roman"/>
          <w:kern w:val="2"/>
          <w:sz w:val="28"/>
          <w:szCs w:val="28"/>
        </w:rPr>
        <w:t xml:space="preserve">Определены также именные словосочетания как средства репрезентации концепта, которые выражают </w:t>
      </w:r>
      <w:r w:rsidR="00AD29DE" w:rsidRPr="0099279F">
        <w:rPr>
          <w:rFonts w:ascii="Times New Roman" w:hAnsi="Times New Roman"/>
          <w:kern w:val="2"/>
          <w:sz w:val="28"/>
          <w:szCs w:val="28"/>
        </w:rPr>
        <w:t xml:space="preserve">оценочную коннотацию с преимущественно экспрессивным содержанием: </w:t>
      </w:r>
      <w:r w:rsidR="00AD29DE" w:rsidRPr="0099279F">
        <w:rPr>
          <w:rFonts w:ascii="Times New Roman" w:hAnsi="Times New Roman"/>
          <w:i/>
          <w:iCs/>
          <w:kern w:val="2"/>
          <w:sz w:val="28"/>
          <w:szCs w:val="28"/>
          <w:lang w:val="fr-FR"/>
        </w:rPr>
        <w:t>nouvelle</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la</w:t>
      </w:r>
      <w:r w:rsidR="00AD29DE" w:rsidRPr="0099279F">
        <w:rPr>
          <w:rFonts w:ascii="Times New Roman" w:hAnsi="Times New Roman"/>
          <w:i/>
          <w:iCs/>
          <w:kern w:val="2"/>
          <w:sz w:val="28"/>
          <w:szCs w:val="28"/>
        </w:rPr>
        <w:t>ï</w:t>
      </w:r>
      <w:r w:rsidR="00AD29DE" w:rsidRPr="0099279F">
        <w:rPr>
          <w:rFonts w:ascii="Times New Roman" w:hAnsi="Times New Roman"/>
          <w:i/>
          <w:iCs/>
          <w:kern w:val="2"/>
          <w:sz w:val="28"/>
          <w:szCs w:val="28"/>
          <w:lang w:val="fr-FR"/>
        </w:rPr>
        <w:t>cit</w:t>
      </w:r>
      <w:r w:rsidR="00AD29DE" w:rsidRPr="0099279F">
        <w:rPr>
          <w:rFonts w:ascii="Times New Roman" w:hAnsi="Times New Roman"/>
          <w:i/>
          <w:iCs/>
          <w:kern w:val="2"/>
          <w:sz w:val="28"/>
          <w:szCs w:val="28"/>
        </w:rPr>
        <w:t>é</w:t>
      </w:r>
      <w:r w:rsidR="00AD29DE" w:rsidRPr="0099279F">
        <w:rPr>
          <w:rFonts w:ascii="Times New Roman" w:hAnsi="Times New Roman"/>
          <w:kern w:val="2"/>
          <w:sz w:val="28"/>
          <w:szCs w:val="28"/>
          <w:lang w:val="kk-KZ"/>
        </w:rPr>
        <w:t xml:space="preserve"> </w:t>
      </w:r>
      <w:r w:rsidR="00AD29DE" w:rsidRPr="0099279F">
        <w:rPr>
          <w:rFonts w:ascii="Times New Roman" w:hAnsi="Times New Roman"/>
          <w:kern w:val="2"/>
          <w:sz w:val="28"/>
          <w:szCs w:val="28"/>
        </w:rPr>
        <w:t>(</w:t>
      </w:r>
      <w:r w:rsidR="00AD29DE" w:rsidRPr="0099279F">
        <w:rPr>
          <w:rFonts w:ascii="Times New Roman" w:hAnsi="Times New Roman"/>
          <w:kern w:val="2"/>
          <w:sz w:val="28"/>
          <w:szCs w:val="28"/>
          <w:lang w:val="kk-KZ"/>
        </w:rPr>
        <w:t>новая светскость)</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vraie</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la</w:t>
      </w:r>
      <w:r w:rsidR="00AD29DE" w:rsidRPr="0099279F">
        <w:rPr>
          <w:rFonts w:ascii="Times New Roman" w:hAnsi="Times New Roman"/>
          <w:i/>
          <w:iCs/>
          <w:kern w:val="2"/>
          <w:sz w:val="28"/>
          <w:szCs w:val="28"/>
        </w:rPr>
        <w:t>ï</w:t>
      </w:r>
      <w:r w:rsidR="00AD29DE" w:rsidRPr="0099279F">
        <w:rPr>
          <w:rFonts w:ascii="Times New Roman" w:hAnsi="Times New Roman"/>
          <w:i/>
          <w:iCs/>
          <w:kern w:val="2"/>
          <w:sz w:val="28"/>
          <w:szCs w:val="28"/>
          <w:lang w:val="fr-FR"/>
        </w:rPr>
        <w:t>cit</w:t>
      </w:r>
      <w:r w:rsidR="00AD29DE" w:rsidRPr="0099279F">
        <w:rPr>
          <w:rFonts w:ascii="Times New Roman" w:hAnsi="Times New Roman"/>
          <w:i/>
          <w:iCs/>
          <w:kern w:val="2"/>
          <w:sz w:val="28"/>
          <w:szCs w:val="28"/>
        </w:rPr>
        <w:t>é</w:t>
      </w:r>
      <w:r w:rsidR="00AD29DE" w:rsidRPr="0099279F">
        <w:rPr>
          <w:rFonts w:ascii="Times New Roman" w:hAnsi="Times New Roman"/>
          <w:kern w:val="2"/>
          <w:sz w:val="28"/>
          <w:szCs w:val="28"/>
          <w:lang w:val="kk-KZ"/>
        </w:rPr>
        <w:t xml:space="preserve"> (истинная светскость)</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la</w:t>
      </w:r>
      <w:r w:rsidR="00AD29DE" w:rsidRPr="0099279F">
        <w:rPr>
          <w:rFonts w:ascii="Times New Roman" w:hAnsi="Times New Roman"/>
          <w:i/>
          <w:iCs/>
          <w:kern w:val="2"/>
          <w:sz w:val="28"/>
          <w:szCs w:val="28"/>
        </w:rPr>
        <w:t>ï</w:t>
      </w:r>
      <w:r w:rsidR="00AD29DE" w:rsidRPr="0099279F">
        <w:rPr>
          <w:rFonts w:ascii="Times New Roman" w:hAnsi="Times New Roman"/>
          <w:i/>
          <w:iCs/>
          <w:kern w:val="2"/>
          <w:sz w:val="28"/>
          <w:szCs w:val="28"/>
          <w:lang w:val="fr-FR"/>
        </w:rPr>
        <w:t>cit</w:t>
      </w:r>
      <w:r w:rsidR="00AD29DE" w:rsidRPr="0099279F">
        <w:rPr>
          <w:rFonts w:ascii="Times New Roman" w:hAnsi="Times New Roman"/>
          <w:i/>
          <w:iCs/>
          <w:kern w:val="2"/>
          <w:sz w:val="28"/>
          <w:szCs w:val="28"/>
        </w:rPr>
        <w:t xml:space="preserve">é </w:t>
      </w:r>
      <w:r w:rsidR="00AD29DE" w:rsidRPr="0099279F">
        <w:rPr>
          <w:rFonts w:ascii="Times New Roman" w:hAnsi="Times New Roman"/>
          <w:i/>
          <w:iCs/>
          <w:kern w:val="2"/>
          <w:sz w:val="28"/>
          <w:szCs w:val="28"/>
          <w:lang w:val="fr-FR"/>
        </w:rPr>
        <w:t>ouverte</w:t>
      </w:r>
      <w:r w:rsidR="00AD29DE" w:rsidRPr="0099279F">
        <w:rPr>
          <w:rFonts w:ascii="Times New Roman" w:hAnsi="Times New Roman"/>
          <w:kern w:val="2"/>
          <w:sz w:val="28"/>
          <w:szCs w:val="28"/>
          <w:lang w:val="kk-KZ"/>
        </w:rPr>
        <w:t xml:space="preserve"> (открытая светскость)</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la</w:t>
      </w:r>
      <w:r w:rsidR="00AD29DE" w:rsidRPr="0099279F">
        <w:rPr>
          <w:rFonts w:ascii="Times New Roman" w:hAnsi="Times New Roman"/>
          <w:i/>
          <w:iCs/>
          <w:kern w:val="2"/>
          <w:sz w:val="28"/>
          <w:szCs w:val="28"/>
        </w:rPr>
        <w:t>ï</w:t>
      </w:r>
      <w:r w:rsidR="00AD29DE" w:rsidRPr="0099279F">
        <w:rPr>
          <w:rFonts w:ascii="Times New Roman" w:hAnsi="Times New Roman"/>
          <w:i/>
          <w:iCs/>
          <w:kern w:val="2"/>
          <w:sz w:val="28"/>
          <w:szCs w:val="28"/>
          <w:lang w:val="fr-FR"/>
        </w:rPr>
        <w:t>cit</w:t>
      </w:r>
      <w:r w:rsidR="00AD29DE" w:rsidRPr="0099279F">
        <w:rPr>
          <w:rFonts w:ascii="Times New Roman" w:hAnsi="Times New Roman"/>
          <w:i/>
          <w:iCs/>
          <w:kern w:val="2"/>
          <w:sz w:val="28"/>
          <w:szCs w:val="28"/>
        </w:rPr>
        <w:t xml:space="preserve">é </w:t>
      </w:r>
      <w:r w:rsidR="00AD29DE" w:rsidRPr="0099279F">
        <w:rPr>
          <w:rFonts w:ascii="Times New Roman" w:hAnsi="Times New Roman"/>
          <w:i/>
          <w:iCs/>
          <w:kern w:val="2"/>
          <w:sz w:val="28"/>
          <w:szCs w:val="28"/>
          <w:lang w:val="fr-FR"/>
        </w:rPr>
        <w:t>ferm</w:t>
      </w:r>
      <w:r w:rsidR="00AD29DE" w:rsidRPr="0099279F">
        <w:rPr>
          <w:rFonts w:ascii="Times New Roman" w:hAnsi="Times New Roman"/>
          <w:i/>
          <w:iCs/>
          <w:kern w:val="2"/>
          <w:sz w:val="28"/>
          <w:szCs w:val="28"/>
        </w:rPr>
        <w:t>é</w:t>
      </w:r>
      <w:r w:rsidR="00AD29DE" w:rsidRPr="0099279F">
        <w:rPr>
          <w:rFonts w:ascii="Times New Roman" w:hAnsi="Times New Roman"/>
          <w:i/>
          <w:iCs/>
          <w:kern w:val="2"/>
          <w:sz w:val="28"/>
          <w:szCs w:val="28"/>
          <w:lang w:val="fr-FR"/>
        </w:rPr>
        <w:t>e</w:t>
      </w:r>
      <w:r w:rsidR="00AD29DE" w:rsidRPr="0099279F">
        <w:rPr>
          <w:rFonts w:ascii="Times New Roman" w:hAnsi="Times New Roman"/>
          <w:kern w:val="2"/>
          <w:sz w:val="28"/>
          <w:szCs w:val="28"/>
          <w:lang w:val="kk-KZ"/>
        </w:rPr>
        <w:t xml:space="preserve"> (закрытая светскость)</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shd w:val="clear" w:color="auto" w:fill="FFFFFF"/>
          <w:lang w:val="fr-FR"/>
        </w:rPr>
        <w:t>la</w:t>
      </w:r>
      <w:r w:rsidR="00AD29DE" w:rsidRPr="0099279F">
        <w:rPr>
          <w:rFonts w:ascii="Times New Roman" w:hAnsi="Times New Roman"/>
          <w:i/>
          <w:iCs/>
          <w:kern w:val="2"/>
          <w:sz w:val="28"/>
          <w:szCs w:val="28"/>
          <w:shd w:val="clear" w:color="auto" w:fill="FFFFFF"/>
        </w:rPr>
        <w:t>ï</w:t>
      </w:r>
      <w:r w:rsidR="00AD29DE" w:rsidRPr="0099279F">
        <w:rPr>
          <w:rFonts w:ascii="Times New Roman" w:hAnsi="Times New Roman"/>
          <w:i/>
          <w:iCs/>
          <w:kern w:val="2"/>
          <w:sz w:val="28"/>
          <w:szCs w:val="28"/>
          <w:shd w:val="clear" w:color="auto" w:fill="FFFFFF"/>
          <w:lang w:val="fr-FR"/>
        </w:rPr>
        <w:t>cit</w:t>
      </w:r>
      <w:r w:rsidR="00AD29DE" w:rsidRPr="0099279F">
        <w:rPr>
          <w:rFonts w:ascii="Times New Roman" w:hAnsi="Times New Roman"/>
          <w:i/>
          <w:iCs/>
          <w:kern w:val="2"/>
          <w:sz w:val="28"/>
          <w:szCs w:val="28"/>
          <w:shd w:val="clear" w:color="auto" w:fill="FFFFFF"/>
        </w:rPr>
        <w:t xml:space="preserve">é </w:t>
      </w:r>
      <w:r w:rsidR="00AD29DE" w:rsidRPr="0099279F">
        <w:rPr>
          <w:rFonts w:ascii="Times New Roman" w:hAnsi="Times New Roman"/>
          <w:i/>
          <w:iCs/>
          <w:kern w:val="2"/>
          <w:sz w:val="28"/>
          <w:szCs w:val="28"/>
          <w:shd w:val="clear" w:color="auto" w:fill="FFFFFF"/>
          <w:lang w:val="fr-FR"/>
        </w:rPr>
        <w:t>identitaire</w:t>
      </w:r>
      <w:r w:rsidR="00AD29DE" w:rsidRPr="0099279F">
        <w:rPr>
          <w:rFonts w:ascii="Times New Roman" w:hAnsi="Times New Roman"/>
          <w:kern w:val="2"/>
          <w:sz w:val="28"/>
          <w:szCs w:val="28"/>
          <w:lang w:val="kk-KZ"/>
        </w:rPr>
        <w:t xml:space="preserve"> (светская идентичность)</w:t>
      </w:r>
      <w:r w:rsidR="00AD29DE" w:rsidRPr="0099279F">
        <w:rPr>
          <w:rFonts w:ascii="Times New Roman" w:hAnsi="Times New Roman"/>
          <w:i/>
          <w:iCs/>
          <w:kern w:val="2"/>
          <w:sz w:val="28"/>
          <w:szCs w:val="28"/>
          <w:shd w:val="clear" w:color="auto" w:fill="FFFFFF"/>
        </w:rPr>
        <w:t xml:space="preserve">, </w:t>
      </w:r>
      <w:r w:rsidR="00AD29DE" w:rsidRPr="0099279F">
        <w:rPr>
          <w:rFonts w:ascii="Times New Roman" w:hAnsi="Times New Roman"/>
          <w:i/>
          <w:iCs/>
          <w:kern w:val="2"/>
          <w:sz w:val="28"/>
          <w:szCs w:val="28"/>
        </w:rPr>
        <w:t xml:space="preserve">laïcité </w:t>
      </w:r>
      <w:r w:rsidR="00AD29DE" w:rsidRPr="0099279F">
        <w:rPr>
          <w:rFonts w:ascii="Times New Roman" w:hAnsi="Times New Roman"/>
          <w:i/>
          <w:iCs/>
          <w:kern w:val="2"/>
          <w:sz w:val="28"/>
          <w:szCs w:val="28"/>
          <w:lang w:val="fr-FR"/>
        </w:rPr>
        <w:t>de</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combat</w:t>
      </w:r>
      <w:r w:rsidR="00AD29DE" w:rsidRPr="0099279F">
        <w:rPr>
          <w:rFonts w:ascii="Times New Roman" w:hAnsi="Times New Roman"/>
          <w:kern w:val="2"/>
          <w:sz w:val="28"/>
          <w:szCs w:val="28"/>
          <w:lang w:val="kk-KZ"/>
        </w:rPr>
        <w:t xml:space="preserve"> (светская борьба)</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combat</w:t>
      </w:r>
      <w:r w:rsidR="00AD29DE" w:rsidRPr="0099279F">
        <w:rPr>
          <w:rFonts w:ascii="Times New Roman" w:hAnsi="Times New Roman"/>
          <w:i/>
          <w:iCs/>
          <w:kern w:val="2"/>
          <w:sz w:val="28"/>
          <w:szCs w:val="28"/>
        </w:rPr>
        <w:t xml:space="preserve"> </w:t>
      </w:r>
      <w:r w:rsidR="00AD29DE" w:rsidRPr="0099279F">
        <w:rPr>
          <w:rFonts w:ascii="Times New Roman" w:hAnsi="Times New Roman"/>
          <w:i/>
          <w:iCs/>
          <w:kern w:val="2"/>
          <w:sz w:val="28"/>
          <w:szCs w:val="28"/>
          <w:lang w:val="fr-FR"/>
        </w:rPr>
        <w:t>la</w:t>
      </w:r>
      <w:r w:rsidR="00AD29DE" w:rsidRPr="0099279F">
        <w:rPr>
          <w:rFonts w:ascii="Times New Roman" w:hAnsi="Times New Roman"/>
          <w:i/>
          <w:iCs/>
          <w:kern w:val="2"/>
          <w:sz w:val="28"/>
          <w:szCs w:val="28"/>
        </w:rPr>
        <w:t>ï</w:t>
      </w:r>
      <w:r w:rsidR="00AD29DE" w:rsidRPr="0099279F">
        <w:rPr>
          <w:rFonts w:ascii="Times New Roman" w:hAnsi="Times New Roman"/>
          <w:i/>
          <w:iCs/>
          <w:kern w:val="2"/>
          <w:sz w:val="28"/>
          <w:szCs w:val="28"/>
          <w:lang w:val="fr-FR"/>
        </w:rPr>
        <w:t>que</w:t>
      </w:r>
      <w:r w:rsidR="00AD29DE" w:rsidRPr="0099279F">
        <w:rPr>
          <w:rFonts w:ascii="Times New Roman" w:hAnsi="Times New Roman"/>
          <w:i/>
          <w:iCs/>
          <w:kern w:val="2"/>
          <w:sz w:val="28"/>
          <w:szCs w:val="28"/>
        </w:rPr>
        <w:t xml:space="preserve"> </w:t>
      </w:r>
      <w:r w:rsidR="00AD29DE" w:rsidRPr="0099279F">
        <w:rPr>
          <w:rFonts w:ascii="Times New Roman" w:hAnsi="Times New Roman"/>
          <w:kern w:val="2"/>
          <w:sz w:val="28"/>
          <w:szCs w:val="28"/>
        </w:rPr>
        <w:t>(</w:t>
      </w:r>
      <w:r w:rsidR="00AD29DE" w:rsidRPr="0099279F">
        <w:rPr>
          <w:rFonts w:ascii="Times New Roman" w:hAnsi="Times New Roman"/>
          <w:kern w:val="2"/>
          <w:sz w:val="28"/>
          <w:szCs w:val="28"/>
          <w:lang w:val="kk-KZ"/>
        </w:rPr>
        <w:t>борьба со светскостью).</w:t>
      </w:r>
    </w:p>
    <w:p w14:paraId="6E9CF0BB" w14:textId="77777777" w:rsidR="00AD29DE" w:rsidRPr="0099279F" w:rsidRDefault="00AD29DE" w:rsidP="000225DA">
      <w:pPr>
        <w:tabs>
          <w:tab w:val="left" w:pos="993"/>
        </w:tabs>
        <w:spacing w:after="0" w:line="240" w:lineRule="auto"/>
        <w:ind w:firstLine="709"/>
        <w:jc w:val="both"/>
        <w:rPr>
          <w:rFonts w:ascii="Times New Roman" w:hAnsi="Times New Roman"/>
          <w:kern w:val="2"/>
          <w:sz w:val="28"/>
          <w:szCs w:val="28"/>
        </w:rPr>
      </w:pPr>
      <w:bookmarkStart w:id="169" w:name="_Hlk180362506"/>
      <w:r w:rsidRPr="0099279F">
        <w:rPr>
          <w:rFonts w:ascii="Times New Roman" w:hAnsi="Times New Roman"/>
          <w:kern w:val="2"/>
          <w:sz w:val="28"/>
          <w:szCs w:val="28"/>
        </w:rPr>
        <w:t>Таким образом, основным признаком светскости является французский образ жизни, характеризующийся свободомыслием и антидогматизмом, антиклерикализмом, который раскрывается через конкретные образы и ситуации</w:t>
      </w:r>
      <w:r w:rsidRPr="005757C1">
        <w:rPr>
          <w:rFonts w:ascii="Times New Roman" w:hAnsi="Times New Roman"/>
          <w:sz w:val="28"/>
          <w:szCs w:val="28"/>
        </w:rPr>
        <w:t xml:space="preserve"> (прецедентные феномены французской лингвокультуры):</w:t>
      </w:r>
    </w:p>
    <w:bookmarkEnd w:id="169"/>
    <w:p w14:paraId="15CC1745" w14:textId="77777777" w:rsidR="00AD29DE" w:rsidRPr="0099279F" w:rsidRDefault="00AD29DE" w:rsidP="000225DA">
      <w:pPr>
        <w:pStyle w:val="a3"/>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 xml:space="preserve">а) страна в целом: </w:t>
      </w:r>
      <w:r w:rsidRPr="0099279F">
        <w:rPr>
          <w:rFonts w:ascii="Times New Roman" w:eastAsia="Calibri" w:hAnsi="Times New Roman"/>
          <w:i/>
          <w:iCs/>
          <w:kern w:val="2"/>
          <w:sz w:val="28"/>
          <w:szCs w:val="28"/>
          <w:lang w:eastAsia="en-US"/>
        </w:rPr>
        <w:t>France</w:t>
      </w:r>
      <w:r w:rsidRPr="0099279F">
        <w:rPr>
          <w:rFonts w:ascii="Times New Roman" w:eastAsia="Calibri" w:hAnsi="Times New Roman"/>
          <w:kern w:val="2"/>
          <w:sz w:val="28"/>
          <w:szCs w:val="28"/>
          <w:lang w:eastAsia="en-US"/>
        </w:rPr>
        <w:t>;</w:t>
      </w:r>
    </w:p>
    <w:p w14:paraId="51A563BE" w14:textId="77777777" w:rsidR="00AD29DE" w:rsidRPr="0099279F" w:rsidRDefault="00AD29DE" w:rsidP="000225DA">
      <w:pPr>
        <w:pStyle w:val="a3"/>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 xml:space="preserve">б) основополагающая идея Великой французской революции 1789 года: </w:t>
      </w:r>
      <w:r w:rsidRPr="0099279F">
        <w:rPr>
          <w:rFonts w:ascii="Times New Roman" w:eastAsia="Calibri" w:hAnsi="Times New Roman"/>
          <w:i/>
          <w:iCs/>
          <w:kern w:val="2"/>
          <w:sz w:val="28"/>
          <w:szCs w:val="28"/>
          <w:lang w:eastAsia="en-US"/>
        </w:rPr>
        <w:t>Liberté, Égalité, Fraternité</w:t>
      </w:r>
      <w:r w:rsidRPr="0099279F">
        <w:rPr>
          <w:rFonts w:ascii="Times New Roman" w:eastAsia="Calibri" w:hAnsi="Times New Roman"/>
          <w:kern w:val="2"/>
          <w:sz w:val="28"/>
          <w:szCs w:val="28"/>
          <w:lang w:eastAsia="en-US"/>
        </w:rPr>
        <w:t xml:space="preserve"> и девизы французского общества, опирающиеся на идею солидарности: </w:t>
      </w:r>
      <w:bookmarkStart w:id="170" w:name="_Hlk181088449"/>
      <w:r w:rsidRPr="0099279F">
        <w:rPr>
          <w:rFonts w:ascii="Times New Roman" w:eastAsia="Calibri" w:hAnsi="Times New Roman"/>
          <w:i/>
          <w:iCs/>
          <w:kern w:val="2"/>
          <w:sz w:val="28"/>
          <w:szCs w:val="28"/>
          <w:lang w:val="fr-FR" w:eastAsia="en-US"/>
        </w:rPr>
        <w:t>Vivre</w:t>
      </w:r>
      <w:r w:rsidRPr="0099279F">
        <w:rPr>
          <w:rFonts w:ascii="Times New Roman" w:eastAsia="Calibri" w:hAnsi="Times New Roman"/>
          <w:i/>
          <w:iCs/>
          <w:kern w:val="2"/>
          <w:sz w:val="28"/>
          <w:szCs w:val="28"/>
          <w:lang w:eastAsia="en-US"/>
        </w:rPr>
        <w:t xml:space="preserve"> </w:t>
      </w:r>
      <w:r w:rsidRPr="0099279F">
        <w:rPr>
          <w:rFonts w:ascii="Times New Roman" w:eastAsia="Calibri" w:hAnsi="Times New Roman"/>
          <w:i/>
          <w:iCs/>
          <w:kern w:val="2"/>
          <w:sz w:val="28"/>
          <w:szCs w:val="28"/>
          <w:lang w:val="fr-FR" w:eastAsia="en-US"/>
        </w:rPr>
        <w:t>en</w:t>
      </w:r>
      <w:r w:rsidRPr="0099279F">
        <w:rPr>
          <w:rFonts w:ascii="Times New Roman" w:eastAsia="Calibri" w:hAnsi="Times New Roman"/>
          <w:i/>
          <w:iCs/>
          <w:kern w:val="2"/>
          <w:sz w:val="28"/>
          <w:szCs w:val="28"/>
          <w:lang w:eastAsia="en-US"/>
        </w:rPr>
        <w:t xml:space="preserve"> </w:t>
      </w:r>
      <w:r w:rsidRPr="0099279F">
        <w:rPr>
          <w:rFonts w:ascii="Times New Roman" w:eastAsia="Calibri" w:hAnsi="Times New Roman"/>
          <w:i/>
          <w:iCs/>
          <w:kern w:val="2"/>
          <w:sz w:val="28"/>
          <w:szCs w:val="28"/>
          <w:lang w:val="fr-FR" w:eastAsia="en-US"/>
        </w:rPr>
        <w:t>harmonie</w:t>
      </w:r>
      <w:r w:rsidRPr="0099279F">
        <w:rPr>
          <w:rFonts w:ascii="Times New Roman" w:eastAsia="Calibri" w:hAnsi="Times New Roman"/>
          <w:kern w:val="2"/>
          <w:sz w:val="28"/>
          <w:szCs w:val="28"/>
          <w:lang w:eastAsia="en-US"/>
        </w:rPr>
        <w:t xml:space="preserve"> (Жить в гармонии)</w:t>
      </w:r>
      <w:r w:rsidRPr="0099279F">
        <w:rPr>
          <w:rFonts w:ascii="Times New Roman" w:eastAsia="Calibri" w:hAnsi="Times New Roman"/>
          <w:i/>
          <w:iCs/>
          <w:kern w:val="2"/>
          <w:sz w:val="28"/>
          <w:szCs w:val="28"/>
          <w:lang w:eastAsia="en-US"/>
        </w:rPr>
        <w:t xml:space="preserve">, </w:t>
      </w:r>
      <w:r w:rsidRPr="0099279F">
        <w:rPr>
          <w:rFonts w:ascii="Times New Roman" w:eastAsia="Calibri" w:hAnsi="Times New Roman"/>
          <w:i/>
          <w:iCs/>
          <w:kern w:val="2"/>
          <w:sz w:val="28"/>
          <w:szCs w:val="28"/>
          <w:lang w:val="fr-FR" w:eastAsia="en-US"/>
        </w:rPr>
        <w:t>Vivre</w:t>
      </w:r>
      <w:r w:rsidRPr="0099279F">
        <w:rPr>
          <w:rFonts w:ascii="Times New Roman" w:eastAsia="Calibri" w:hAnsi="Times New Roman"/>
          <w:i/>
          <w:iCs/>
          <w:kern w:val="2"/>
          <w:sz w:val="28"/>
          <w:szCs w:val="28"/>
          <w:lang w:eastAsia="en-US"/>
        </w:rPr>
        <w:t xml:space="preserve"> </w:t>
      </w:r>
      <w:r w:rsidRPr="0099279F">
        <w:rPr>
          <w:rFonts w:ascii="Times New Roman" w:eastAsia="Calibri" w:hAnsi="Times New Roman"/>
          <w:i/>
          <w:iCs/>
          <w:kern w:val="2"/>
          <w:sz w:val="28"/>
          <w:szCs w:val="28"/>
          <w:lang w:val="fr-FR" w:eastAsia="en-US"/>
        </w:rPr>
        <w:t>ensemble</w:t>
      </w:r>
      <w:r w:rsidRPr="0099279F">
        <w:rPr>
          <w:rFonts w:ascii="Times New Roman" w:eastAsia="Calibri" w:hAnsi="Times New Roman"/>
          <w:kern w:val="2"/>
          <w:sz w:val="28"/>
          <w:szCs w:val="28"/>
          <w:lang w:eastAsia="en-US"/>
        </w:rPr>
        <w:t xml:space="preserve"> (жить в солидарности);</w:t>
      </w:r>
      <w:bookmarkEnd w:id="170"/>
    </w:p>
    <w:bookmarkEnd w:id="168"/>
    <w:p w14:paraId="50F05A45" w14:textId="77777777" w:rsidR="00AD29DE" w:rsidRPr="0099279F" w:rsidRDefault="00AD29DE" w:rsidP="000225DA">
      <w:pPr>
        <w:pStyle w:val="a3"/>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в) государственный праздник – День светскости: Национальный день светскости – 9 декабря;</w:t>
      </w:r>
    </w:p>
    <w:p w14:paraId="2FC3F8A3" w14:textId="77777777" w:rsidR="00AD29DE" w:rsidRPr="0099279F" w:rsidRDefault="00AD29DE" w:rsidP="000225DA">
      <w:pPr>
        <w:pStyle w:val="a3"/>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lastRenderedPageBreak/>
        <w:t>г) официальные документы: Закон 1905 года, Конституция Французской Республики, Декларация прав человека и гражданина;</w:t>
      </w:r>
    </w:p>
    <w:p w14:paraId="0C264A74" w14:textId="77777777" w:rsidR="00AD29DE" w:rsidRPr="0099279F" w:rsidRDefault="00AD29DE" w:rsidP="000225DA">
      <w:pPr>
        <w:pStyle w:val="a3"/>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д) исторические события: Великая французская революция;</w:t>
      </w:r>
    </w:p>
    <w:p w14:paraId="3402F153" w14:textId="77777777" w:rsidR="00AD29DE" w:rsidRPr="0099279F" w:rsidRDefault="00AD29DE" w:rsidP="000225DA">
      <w:pPr>
        <w:pStyle w:val="a3"/>
        <w:tabs>
          <w:tab w:val="left" w:pos="993"/>
        </w:tabs>
        <w:spacing w:after="0" w:line="240" w:lineRule="auto"/>
        <w:ind w:left="0" w:firstLine="709"/>
        <w:jc w:val="both"/>
        <w:rPr>
          <w:rFonts w:ascii="Times New Roman" w:eastAsia="Calibri" w:hAnsi="Times New Roman"/>
          <w:kern w:val="2"/>
          <w:sz w:val="28"/>
          <w:szCs w:val="28"/>
          <w:lang w:eastAsia="en-US"/>
        </w:rPr>
      </w:pPr>
      <w:r w:rsidRPr="0099279F">
        <w:rPr>
          <w:rFonts w:ascii="Times New Roman" w:eastAsia="Calibri" w:hAnsi="Times New Roman"/>
          <w:kern w:val="2"/>
          <w:sz w:val="28"/>
          <w:szCs w:val="28"/>
          <w:lang w:eastAsia="en-US"/>
        </w:rPr>
        <w:t>е) исторические личности: Поль Берт, Жюль Ферри.</w:t>
      </w:r>
    </w:p>
    <w:p w14:paraId="6FF0C4EE" w14:textId="77777777" w:rsidR="00AD29DE" w:rsidRPr="005757C1" w:rsidRDefault="00AD29DE" w:rsidP="000225DA">
      <w:pPr>
        <w:tabs>
          <w:tab w:val="left" w:pos="993"/>
        </w:tabs>
        <w:spacing w:after="0" w:line="240" w:lineRule="auto"/>
        <w:ind w:firstLine="709"/>
        <w:jc w:val="both"/>
        <w:rPr>
          <w:rFonts w:ascii="Times New Roman" w:hAnsi="Times New Roman"/>
          <w:sz w:val="28"/>
          <w:szCs w:val="28"/>
        </w:rPr>
      </w:pPr>
      <w:r w:rsidRPr="0099279F">
        <w:rPr>
          <w:rFonts w:ascii="Times New Roman" w:hAnsi="Times New Roman"/>
          <w:kern w:val="2"/>
          <w:sz w:val="28"/>
          <w:szCs w:val="28"/>
        </w:rPr>
        <w:t>Данные образно</w:t>
      </w:r>
      <w:r w:rsidRPr="005757C1">
        <w:rPr>
          <w:rFonts w:ascii="Times New Roman" w:hAnsi="Times New Roman"/>
          <w:sz w:val="28"/>
          <w:szCs w:val="28"/>
        </w:rPr>
        <w:t xml:space="preserve">-перцептивные признаки восприятия светскости позволяют утверждать, что концепт </w:t>
      </w:r>
      <w:r w:rsidRPr="005757C1">
        <w:rPr>
          <w:rFonts w:ascii="Times New Roman" w:hAnsi="Times New Roman"/>
          <w:i/>
          <w:iCs/>
          <w:sz w:val="28"/>
          <w:szCs w:val="28"/>
        </w:rPr>
        <w:t>Laïcité</w:t>
      </w:r>
      <w:r w:rsidRPr="005757C1">
        <w:rPr>
          <w:rFonts w:ascii="Times New Roman" w:hAnsi="Times New Roman"/>
          <w:sz w:val="28"/>
          <w:szCs w:val="28"/>
        </w:rPr>
        <w:t xml:space="preserve"> культурно специфичен. По шкале </w:t>
      </w:r>
      <w:r w:rsidRPr="005757C1">
        <w:rPr>
          <w:rFonts w:ascii="Times New Roman" w:hAnsi="Times New Roman"/>
          <w:i/>
          <w:iCs/>
          <w:sz w:val="28"/>
          <w:szCs w:val="28"/>
        </w:rPr>
        <w:t>свой/чужой</w:t>
      </w:r>
      <w:r w:rsidRPr="005757C1">
        <w:rPr>
          <w:rFonts w:ascii="Times New Roman" w:hAnsi="Times New Roman"/>
          <w:sz w:val="28"/>
          <w:szCs w:val="28"/>
        </w:rPr>
        <w:t xml:space="preserve"> в представлении членов французского лингвокультурного сообщества </w:t>
      </w:r>
      <w:r w:rsidRPr="005757C1">
        <w:rPr>
          <w:rFonts w:ascii="Times New Roman" w:hAnsi="Times New Roman"/>
          <w:i/>
          <w:iCs/>
          <w:sz w:val="28"/>
          <w:szCs w:val="28"/>
        </w:rPr>
        <w:t>Laïcité</w:t>
      </w:r>
      <w:r w:rsidRPr="005757C1">
        <w:rPr>
          <w:rFonts w:ascii="Times New Roman" w:hAnsi="Times New Roman"/>
          <w:sz w:val="28"/>
          <w:szCs w:val="28"/>
        </w:rPr>
        <w:t xml:space="preserve"> идентифицируется как </w:t>
      </w:r>
      <w:r w:rsidRPr="005757C1">
        <w:rPr>
          <w:rFonts w:ascii="Times New Roman" w:hAnsi="Times New Roman"/>
          <w:i/>
          <w:iCs/>
          <w:sz w:val="28"/>
          <w:szCs w:val="28"/>
        </w:rPr>
        <w:t>свой</w:t>
      </w:r>
      <w:r w:rsidRPr="005757C1">
        <w:rPr>
          <w:rFonts w:ascii="Times New Roman" w:hAnsi="Times New Roman"/>
          <w:sz w:val="28"/>
          <w:szCs w:val="28"/>
        </w:rPr>
        <w:t>, то есть как уникальность, присущая именно этому лингвокультурному сообществу. Исторически он воспринимается положительно, как гордость французской нации, как фактор приоритета разума в качестве высшей инстанции для решения всех проблем человеческого общества. Идеологические установки и ценности в отношении светскости передавались из поколения в поколение, и</w:t>
      </w:r>
      <w:r w:rsidR="007F28D8" w:rsidRPr="005757C1">
        <w:rPr>
          <w:rFonts w:ascii="Times New Roman" w:hAnsi="Times New Roman"/>
          <w:sz w:val="28"/>
          <w:szCs w:val="28"/>
        </w:rPr>
        <w:t xml:space="preserve"> </w:t>
      </w:r>
      <w:r w:rsidRPr="005757C1">
        <w:rPr>
          <w:rFonts w:ascii="Times New Roman" w:hAnsi="Times New Roman"/>
          <w:sz w:val="28"/>
          <w:szCs w:val="28"/>
        </w:rPr>
        <w:t xml:space="preserve">как концепт </w:t>
      </w:r>
      <w:r w:rsidRPr="005757C1">
        <w:rPr>
          <w:rFonts w:ascii="Times New Roman" w:hAnsi="Times New Roman"/>
          <w:i/>
          <w:iCs/>
          <w:sz w:val="28"/>
          <w:szCs w:val="28"/>
        </w:rPr>
        <w:t>Laïcité</w:t>
      </w:r>
      <w:r w:rsidRPr="005757C1">
        <w:rPr>
          <w:rFonts w:ascii="Times New Roman" w:hAnsi="Times New Roman"/>
          <w:sz w:val="28"/>
          <w:szCs w:val="28"/>
        </w:rPr>
        <w:t xml:space="preserve"> активно продвигается во французском лингвокультурном сообществе.</w:t>
      </w:r>
    </w:p>
    <w:p w14:paraId="02BFDF1E" w14:textId="77777777" w:rsidR="00E63E67" w:rsidRPr="005757C1" w:rsidRDefault="00E63E67" w:rsidP="000225DA">
      <w:pPr>
        <w:tabs>
          <w:tab w:val="left" w:pos="993"/>
        </w:tabs>
        <w:spacing w:after="0" w:line="240" w:lineRule="auto"/>
        <w:ind w:firstLine="709"/>
        <w:jc w:val="both"/>
        <w:rPr>
          <w:rFonts w:ascii="Times New Roman" w:hAnsi="Times New Roman"/>
          <w:b/>
          <w:bCs/>
          <w:sz w:val="28"/>
          <w:szCs w:val="28"/>
        </w:rPr>
      </w:pPr>
      <w:bookmarkStart w:id="171" w:name="_Hlk180748752"/>
      <w:r w:rsidRPr="005757C1">
        <w:rPr>
          <w:rFonts w:ascii="Times New Roman" w:hAnsi="Times New Roman"/>
          <w:b/>
          <w:bCs/>
          <w:sz w:val="28"/>
          <w:szCs w:val="28"/>
        </w:rPr>
        <w:t xml:space="preserve">Таким образом, в результате исследования концепта </w:t>
      </w:r>
      <w:r w:rsidRPr="005757C1">
        <w:rPr>
          <w:rFonts w:ascii="Times New Roman" w:hAnsi="Times New Roman"/>
          <w:b/>
          <w:bCs/>
          <w:i/>
          <w:iCs/>
          <w:sz w:val="28"/>
          <w:szCs w:val="28"/>
        </w:rPr>
        <w:t>Laïcité</w:t>
      </w:r>
      <w:r w:rsidRPr="005757C1">
        <w:rPr>
          <w:rFonts w:ascii="Times New Roman" w:hAnsi="Times New Roman"/>
          <w:b/>
          <w:bCs/>
          <w:sz w:val="28"/>
          <w:szCs w:val="28"/>
        </w:rPr>
        <w:t>:</w:t>
      </w:r>
    </w:p>
    <w:p w14:paraId="15DF30BB" w14:textId="77777777" w:rsidR="00E63E67" w:rsidRPr="005757C1" w:rsidRDefault="00E63E67" w:rsidP="000225DA">
      <w:pPr>
        <w:pStyle w:val="a3"/>
        <w:numPr>
          <w:ilvl w:val="0"/>
          <w:numId w:val="24"/>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на этимологическом уровне</w:t>
      </w:r>
    </w:p>
    <w:p w14:paraId="2E5D3D92" w14:textId="77777777" w:rsidR="00E63E67" w:rsidRPr="005757C1" w:rsidRDefault="00E63E67" w:rsidP="000225DA">
      <w:pPr>
        <w:pStyle w:val="a3"/>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выявлена этнокультурная религиозная коннотация, указывающая на его происхождение из сферы христианской религии (</w:t>
      </w:r>
      <w:r w:rsidRPr="005757C1">
        <w:rPr>
          <w:rFonts w:ascii="Times New Roman" w:hAnsi="Times New Roman"/>
          <w:i/>
          <w:iCs/>
          <w:sz w:val="28"/>
          <w:szCs w:val="28"/>
        </w:rPr>
        <w:t>laic –</w:t>
      </w:r>
      <w:r w:rsidRPr="005757C1">
        <w:rPr>
          <w:rFonts w:ascii="Times New Roman" w:hAnsi="Times New Roman"/>
          <w:sz w:val="28"/>
          <w:szCs w:val="28"/>
        </w:rPr>
        <w:t xml:space="preserve"> человек, не посвященный в общину Католической церкви) – </w:t>
      </w:r>
      <w:bookmarkStart w:id="172" w:name="_Hlk180748709"/>
      <w:r w:rsidRPr="005757C1">
        <w:rPr>
          <w:rFonts w:ascii="Times New Roman" w:hAnsi="Times New Roman"/>
          <w:sz w:val="28"/>
          <w:szCs w:val="28"/>
        </w:rPr>
        <w:t>первый базовый этнокультурный признак, который лег в основу наименования в формировании концепта</w:t>
      </w:r>
      <w:bookmarkEnd w:id="172"/>
      <w:r w:rsidRPr="005757C1">
        <w:rPr>
          <w:rFonts w:ascii="Times New Roman" w:hAnsi="Times New Roman"/>
          <w:sz w:val="28"/>
          <w:szCs w:val="28"/>
        </w:rPr>
        <w:t>;</w:t>
      </w:r>
    </w:p>
    <w:p w14:paraId="4A0FC708" w14:textId="77777777" w:rsidR="00E63E67" w:rsidRPr="005757C1" w:rsidRDefault="00E63E67" w:rsidP="000225DA">
      <w:pPr>
        <w:pStyle w:val="a3"/>
        <w:numPr>
          <w:ilvl w:val="0"/>
          <w:numId w:val="24"/>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на когнитивно-дефиниционном уровне определены базовые признаки</w:t>
      </w:r>
      <w:r w:rsidR="000726C1" w:rsidRPr="005757C1">
        <w:rPr>
          <w:rFonts w:ascii="Times New Roman" w:hAnsi="Times New Roman"/>
          <w:sz w:val="28"/>
          <w:szCs w:val="28"/>
        </w:rPr>
        <w:t xml:space="preserve">: </w:t>
      </w:r>
      <w:r w:rsidRPr="005757C1">
        <w:rPr>
          <w:rFonts w:ascii="Times New Roman" w:hAnsi="Times New Roman"/>
          <w:i/>
          <w:iCs/>
          <w:sz w:val="28"/>
          <w:szCs w:val="28"/>
        </w:rPr>
        <w:t>principe</w:t>
      </w:r>
      <w:r w:rsidRPr="005757C1">
        <w:rPr>
          <w:rFonts w:ascii="Times New Roman" w:hAnsi="Times New Roman"/>
          <w:sz w:val="28"/>
          <w:szCs w:val="28"/>
        </w:rPr>
        <w:t xml:space="preserve"> (принцип), </w:t>
      </w:r>
      <w:r w:rsidRPr="005757C1">
        <w:rPr>
          <w:rFonts w:ascii="Times New Roman" w:hAnsi="Times New Roman"/>
          <w:i/>
          <w:iCs/>
          <w:sz w:val="28"/>
          <w:szCs w:val="28"/>
        </w:rPr>
        <w:t>concept</w:t>
      </w:r>
      <w:r w:rsidRPr="005757C1">
        <w:rPr>
          <w:rFonts w:ascii="Times New Roman" w:hAnsi="Times New Roman"/>
          <w:sz w:val="28"/>
          <w:szCs w:val="28"/>
        </w:rPr>
        <w:t xml:space="preserve"> (концепция), </w:t>
      </w:r>
      <w:r w:rsidRPr="005757C1">
        <w:rPr>
          <w:rFonts w:ascii="Times New Roman" w:hAnsi="Times New Roman"/>
          <w:i/>
          <w:iCs/>
          <w:sz w:val="28"/>
          <w:szCs w:val="28"/>
        </w:rPr>
        <w:t>neutralité</w:t>
      </w:r>
      <w:r w:rsidRPr="005757C1">
        <w:rPr>
          <w:rFonts w:ascii="Times New Roman" w:hAnsi="Times New Roman"/>
          <w:sz w:val="28"/>
          <w:szCs w:val="28"/>
        </w:rPr>
        <w:t xml:space="preserve"> (нейтралитет), означающие независимость от религии и исключение религии из частной и общественной жизни;</w:t>
      </w:r>
    </w:p>
    <w:p w14:paraId="5A535233" w14:textId="77777777" w:rsidR="00E63E67" w:rsidRPr="005757C1" w:rsidRDefault="00E63E67" w:rsidP="000225DA">
      <w:pPr>
        <w:pStyle w:val="a3"/>
        <w:numPr>
          <w:ilvl w:val="0"/>
          <w:numId w:val="24"/>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на когнитивно- концептуальном уровне</w:t>
      </w:r>
      <w:r w:rsidR="000726C1" w:rsidRPr="005757C1">
        <w:rPr>
          <w:rFonts w:ascii="Times New Roman" w:hAnsi="Times New Roman"/>
          <w:sz w:val="28"/>
          <w:szCs w:val="28"/>
        </w:rPr>
        <w:t xml:space="preserve"> </w:t>
      </w:r>
      <w:r w:rsidRPr="0099279F">
        <w:rPr>
          <w:rFonts w:ascii="Times New Roman" w:hAnsi="Times New Roman"/>
          <w:kern w:val="2"/>
          <w:sz w:val="28"/>
          <w:szCs w:val="28"/>
        </w:rPr>
        <w:t>определен амбивалентный характер, обусловленный социально-политическими позициями адресантов</w:t>
      </w:r>
      <w:r w:rsidR="000726C1" w:rsidRPr="0099279F">
        <w:rPr>
          <w:rFonts w:ascii="Times New Roman" w:hAnsi="Times New Roman"/>
          <w:kern w:val="2"/>
          <w:sz w:val="28"/>
          <w:szCs w:val="28"/>
        </w:rPr>
        <w:t>.</w:t>
      </w:r>
    </w:p>
    <w:p w14:paraId="498555A1" w14:textId="77777777" w:rsidR="00E63E67" w:rsidRPr="005757C1" w:rsidRDefault="000726C1" w:rsidP="000225DA">
      <w:pPr>
        <w:tabs>
          <w:tab w:val="left" w:pos="993"/>
        </w:tabs>
        <w:spacing w:after="0" w:line="240" w:lineRule="auto"/>
        <w:ind w:firstLine="709"/>
        <w:jc w:val="both"/>
        <w:rPr>
          <w:rFonts w:ascii="Times New Roman" w:hAnsi="Times New Roman"/>
          <w:sz w:val="28"/>
          <w:szCs w:val="28"/>
        </w:rPr>
      </w:pPr>
      <w:r w:rsidRPr="0099279F">
        <w:rPr>
          <w:rFonts w:ascii="Times New Roman" w:hAnsi="Times New Roman"/>
          <w:kern w:val="2"/>
          <w:sz w:val="28"/>
          <w:szCs w:val="28"/>
        </w:rPr>
        <w:t>Установлено, что</w:t>
      </w:r>
      <w:r w:rsidR="00E63E67" w:rsidRPr="0099279F">
        <w:rPr>
          <w:rFonts w:ascii="Times New Roman" w:hAnsi="Times New Roman"/>
          <w:kern w:val="2"/>
          <w:sz w:val="28"/>
          <w:szCs w:val="28"/>
        </w:rPr>
        <w:t xml:space="preserve"> позитивная характеристика </w:t>
      </w:r>
      <w:r w:rsidRPr="0099279F">
        <w:rPr>
          <w:rFonts w:ascii="Times New Roman" w:hAnsi="Times New Roman"/>
          <w:kern w:val="2"/>
          <w:sz w:val="28"/>
          <w:szCs w:val="28"/>
        </w:rPr>
        <w:t xml:space="preserve">концепта </w:t>
      </w:r>
      <w:r w:rsidR="00E63E67" w:rsidRPr="0099279F">
        <w:rPr>
          <w:rFonts w:ascii="Times New Roman" w:hAnsi="Times New Roman"/>
          <w:kern w:val="2"/>
          <w:sz w:val="28"/>
          <w:szCs w:val="28"/>
        </w:rPr>
        <w:t>связан</w:t>
      </w:r>
      <w:r w:rsidR="00E63E67" w:rsidRPr="0099279F">
        <w:rPr>
          <w:rFonts w:ascii="Times New Roman" w:hAnsi="Times New Roman"/>
          <w:kern w:val="2"/>
          <w:sz w:val="28"/>
          <w:szCs w:val="28"/>
          <w:lang w:val="kk-KZ"/>
        </w:rPr>
        <w:t>а</w:t>
      </w:r>
      <w:r w:rsidR="00E63E67" w:rsidRPr="0099279F">
        <w:rPr>
          <w:rFonts w:ascii="Times New Roman" w:hAnsi="Times New Roman"/>
          <w:kern w:val="2"/>
          <w:sz w:val="28"/>
          <w:szCs w:val="28"/>
        </w:rPr>
        <w:t xml:space="preserve"> с тем, что </w:t>
      </w:r>
      <w:r w:rsidR="00E63E67" w:rsidRPr="0099279F">
        <w:rPr>
          <w:rFonts w:ascii="Times New Roman" w:hAnsi="Times New Roman"/>
          <w:i/>
          <w:iCs/>
          <w:kern w:val="2"/>
          <w:sz w:val="28"/>
          <w:szCs w:val="28"/>
        </w:rPr>
        <w:t>Laïcité</w:t>
      </w:r>
      <w:r w:rsidR="00E63E67" w:rsidRPr="005757C1">
        <w:rPr>
          <w:rFonts w:ascii="Times New Roman" w:hAnsi="Times New Roman"/>
          <w:sz w:val="28"/>
          <w:szCs w:val="28"/>
        </w:rPr>
        <w:t xml:space="preserve"> как лингвокультурная сущность представляется в качестве </w:t>
      </w:r>
      <w:r w:rsidR="00E63E67" w:rsidRPr="0099279F">
        <w:rPr>
          <w:rFonts w:ascii="Times New Roman" w:hAnsi="Times New Roman"/>
          <w:kern w:val="2"/>
          <w:sz w:val="28"/>
          <w:szCs w:val="28"/>
        </w:rPr>
        <w:t>ценности и уникальности Французской Республики (</w:t>
      </w:r>
      <w:r w:rsidR="00E63E67" w:rsidRPr="005757C1">
        <w:rPr>
          <w:rFonts w:ascii="Times New Roman" w:hAnsi="Times New Roman"/>
          <w:i/>
          <w:iCs/>
          <w:sz w:val="28"/>
          <w:szCs w:val="28"/>
        </w:rPr>
        <w:t xml:space="preserve">laïcité 'à la française </w:t>
      </w:r>
      <w:r w:rsidR="00E63E67" w:rsidRPr="005757C1">
        <w:rPr>
          <w:rFonts w:ascii="Times New Roman" w:hAnsi="Times New Roman"/>
          <w:sz w:val="28"/>
          <w:szCs w:val="28"/>
        </w:rPr>
        <w:t xml:space="preserve">(светскость по – французски); </w:t>
      </w:r>
      <w:r w:rsidR="00E63E67" w:rsidRPr="005757C1">
        <w:rPr>
          <w:rFonts w:ascii="Times New Roman" w:hAnsi="Times New Roman"/>
          <w:i/>
          <w:iCs/>
          <w:sz w:val="28"/>
          <w:szCs w:val="28"/>
        </w:rPr>
        <w:t>le concept français</w:t>
      </w:r>
      <w:r w:rsidR="00E63E67" w:rsidRPr="005757C1">
        <w:rPr>
          <w:rFonts w:ascii="Times New Roman" w:hAnsi="Times New Roman"/>
          <w:sz w:val="28"/>
          <w:szCs w:val="28"/>
        </w:rPr>
        <w:t xml:space="preserve"> (французский концепт); </w:t>
      </w:r>
      <w:r w:rsidR="00E63E67" w:rsidRPr="005757C1">
        <w:rPr>
          <w:rFonts w:ascii="Times New Roman" w:hAnsi="Times New Roman"/>
          <w:i/>
          <w:iCs/>
          <w:sz w:val="28"/>
          <w:szCs w:val="28"/>
        </w:rPr>
        <w:t>l'exceptionnalisme français</w:t>
      </w:r>
      <w:r w:rsidR="00E63E67" w:rsidRPr="005757C1">
        <w:rPr>
          <w:rFonts w:ascii="Times New Roman" w:hAnsi="Times New Roman"/>
          <w:sz w:val="28"/>
          <w:szCs w:val="28"/>
        </w:rPr>
        <w:t xml:space="preserve"> (французская исключительность); </w:t>
      </w:r>
      <w:r w:rsidR="001139AB" w:rsidRPr="0099279F">
        <w:rPr>
          <w:rFonts w:ascii="Times New Roman" w:hAnsi="Times New Roman"/>
          <w:i/>
          <w:iCs/>
          <w:kern w:val="2"/>
          <w:sz w:val="28"/>
          <w:szCs w:val="28"/>
          <w:lang w:val="fr-FR"/>
        </w:rPr>
        <w:t>le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mot</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est</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intraduisible</w:t>
      </w:r>
      <w:r w:rsidR="001139AB" w:rsidRPr="0099279F">
        <w:rPr>
          <w:rFonts w:ascii="Times New Roman" w:hAnsi="Times New Roman"/>
          <w:i/>
          <w:iCs/>
          <w:kern w:val="2"/>
          <w:sz w:val="28"/>
          <w:szCs w:val="28"/>
        </w:rPr>
        <w:t xml:space="preserve"> </w:t>
      </w:r>
      <w:r w:rsidR="00E63E67" w:rsidRPr="005757C1">
        <w:rPr>
          <w:rFonts w:ascii="Times New Roman" w:hAnsi="Times New Roman"/>
          <w:sz w:val="28"/>
          <w:szCs w:val="28"/>
        </w:rPr>
        <w:t>(понятие сложное в интерпретации</w:t>
      </w:r>
      <w:r w:rsidR="001139AB" w:rsidRPr="005757C1">
        <w:rPr>
          <w:rFonts w:ascii="Times New Roman" w:hAnsi="Times New Roman"/>
          <w:sz w:val="28"/>
          <w:szCs w:val="28"/>
        </w:rPr>
        <w:t xml:space="preserve"> (на другие языки)</w:t>
      </w:r>
      <w:r w:rsidR="00E63E67" w:rsidRPr="005757C1">
        <w:rPr>
          <w:rFonts w:ascii="Times New Roman" w:hAnsi="Times New Roman"/>
          <w:sz w:val="28"/>
          <w:szCs w:val="28"/>
        </w:rPr>
        <w:t>)</w:t>
      </w:r>
      <w:r w:rsidR="00E63E67" w:rsidRPr="005757C1">
        <w:rPr>
          <w:rFonts w:ascii="Times New Roman" w:hAnsi="Times New Roman"/>
          <w:i/>
          <w:iCs/>
          <w:sz w:val="28"/>
          <w:szCs w:val="28"/>
        </w:rPr>
        <w:t>; le projet français de libérer la raison des dogmes religieux</w:t>
      </w:r>
      <w:r w:rsidR="00E63E67" w:rsidRPr="0099279F">
        <w:rPr>
          <w:rFonts w:ascii="Times New Roman" w:hAnsi="Times New Roman"/>
          <w:kern w:val="2"/>
          <w:sz w:val="28"/>
          <w:szCs w:val="28"/>
        </w:rPr>
        <w:t xml:space="preserve"> (французский проект освобождения разума от религиозных догматов</w:t>
      </w:r>
      <w:r w:rsidR="00E63E67" w:rsidRPr="005757C1">
        <w:rPr>
          <w:rFonts w:ascii="Times New Roman" w:hAnsi="Times New Roman"/>
          <w:sz w:val="28"/>
          <w:szCs w:val="28"/>
        </w:rPr>
        <w:t>)</w:t>
      </w:r>
      <w:r w:rsidR="00E63E67" w:rsidRPr="0099279F">
        <w:rPr>
          <w:rFonts w:ascii="Times New Roman" w:hAnsi="Times New Roman"/>
          <w:kern w:val="2"/>
          <w:sz w:val="28"/>
          <w:szCs w:val="28"/>
        </w:rPr>
        <w:t xml:space="preserve">; </w:t>
      </w:r>
      <w:bookmarkStart w:id="173" w:name="_Hlk180871497"/>
      <w:r w:rsidR="001139AB" w:rsidRPr="0099279F">
        <w:rPr>
          <w:rFonts w:ascii="Times New Roman" w:hAnsi="Times New Roman"/>
          <w:i/>
          <w:iCs/>
          <w:kern w:val="2"/>
          <w:sz w:val="28"/>
          <w:szCs w:val="28"/>
          <w:lang w:val="fr-FR"/>
        </w:rPr>
        <w:t>constitutive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de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l</w:t>
      </w:r>
      <w:r w:rsidR="001139AB" w:rsidRPr="0099279F">
        <w:rPr>
          <w:rFonts w:ascii="Times New Roman" w:hAnsi="Times New Roman"/>
          <w:i/>
          <w:iCs/>
          <w:kern w:val="2"/>
          <w:sz w:val="28"/>
          <w:szCs w:val="28"/>
        </w:rPr>
        <w:t>'</w:t>
      </w:r>
      <w:r w:rsidR="001139AB" w:rsidRPr="0099279F">
        <w:rPr>
          <w:rFonts w:ascii="Times New Roman" w:hAnsi="Times New Roman"/>
          <w:i/>
          <w:iCs/>
          <w:kern w:val="2"/>
          <w:sz w:val="28"/>
          <w:szCs w:val="28"/>
          <w:lang w:val="fr-FR"/>
        </w:rPr>
        <w:t>ADN</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national</w:t>
      </w:r>
      <w:r w:rsidR="001139AB" w:rsidRPr="0099279F">
        <w:rPr>
          <w:rFonts w:ascii="Times New Roman" w:hAnsi="Times New Roman"/>
          <w:i/>
          <w:iCs/>
          <w:kern w:val="2"/>
          <w:sz w:val="28"/>
          <w:szCs w:val="28"/>
        </w:rPr>
        <w:t xml:space="preserve"> </w:t>
      </w:r>
      <w:r w:rsidR="001139AB" w:rsidRPr="0099279F">
        <w:rPr>
          <w:rFonts w:ascii="Times New Roman" w:hAnsi="Times New Roman"/>
          <w:kern w:val="2"/>
          <w:sz w:val="28"/>
          <w:szCs w:val="28"/>
        </w:rPr>
        <w:t xml:space="preserve">(национальная ДНК); </w:t>
      </w:r>
      <w:bookmarkEnd w:id="173"/>
      <w:r w:rsidR="001139AB" w:rsidRPr="0099279F">
        <w:rPr>
          <w:rFonts w:ascii="Times New Roman" w:hAnsi="Times New Roman"/>
          <w:i/>
          <w:iCs/>
          <w:kern w:val="2"/>
          <w:sz w:val="28"/>
          <w:szCs w:val="28"/>
          <w:lang w:val="fr-FR"/>
        </w:rPr>
        <w:t>l</w:t>
      </w:r>
      <w:r w:rsidR="001139AB" w:rsidRPr="0099279F">
        <w:rPr>
          <w:rFonts w:ascii="Times New Roman" w:hAnsi="Times New Roman"/>
          <w:i/>
          <w:iCs/>
          <w:kern w:val="2"/>
          <w:sz w:val="28"/>
          <w:szCs w:val="28"/>
        </w:rPr>
        <w:t>'</w:t>
      </w:r>
      <w:r w:rsidR="001139AB" w:rsidRPr="0099279F">
        <w:rPr>
          <w:rFonts w:ascii="Times New Roman" w:hAnsi="Times New Roman"/>
          <w:i/>
          <w:iCs/>
          <w:kern w:val="2"/>
          <w:sz w:val="28"/>
          <w:szCs w:val="28"/>
          <w:lang w:val="fr-FR"/>
        </w:rPr>
        <w:t>identit</w:t>
      </w:r>
      <w:r w:rsidR="001139AB" w:rsidRPr="0099279F">
        <w:rPr>
          <w:rFonts w:ascii="Times New Roman" w:hAnsi="Times New Roman"/>
          <w:i/>
          <w:iCs/>
          <w:kern w:val="2"/>
          <w:sz w:val="28"/>
          <w:szCs w:val="28"/>
        </w:rPr>
        <w:t xml:space="preserve">é </w:t>
      </w:r>
      <w:r w:rsidR="001139AB" w:rsidRPr="0099279F">
        <w:rPr>
          <w:rFonts w:ascii="Times New Roman" w:hAnsi="Times New Roman"/>
          <w:i/>
          <w:iCs/>
          <w:kern w:val="2"/>
          <w:sz w:val="28"/>
          <w:szCs w:val="28"/>
          <w:lang w:val="fr-FR"/>
        </w:rPr>
        <w:t>de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notre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pays</w:t>
      </w:r>
      <w:r w:rsidR="001139AB" w:rsidRPr="0099279F">
        <w:rPr>
          <w:rFonts w:ascii="Times New Roman" w:hAnsi="Times New Roman"/>
          <w:kern w:val="2"/>
          <w:sz w:val="28"/>
          <w:szCs w:val="28"/>
        </w:rPr>
        <w:t xml:space="preserve"> (идентичность страны);</w:t>
      </w:r>
      <w:r w:rsidR="001139AB" w:rsidRPr="0099279F">
        <w:rPr>
          <w:rFonts w:ascii="Times New Roman" w:hAnsi="Times New Roman"/>
          <w:i/>
          <w:iCs/>
          <w:kern w:val="2"/>
          <w:sz w:val="28"/>
          <w:szCs w:val="28"/>
        </w:rPr>
        <w:t xml:space="preserve"> vecteur puissant d’intelligence collective </w:t>
      </w:r>
      <w:r w:rsidR="001139AB" w:rsidRPr="0099279F">
        <w:rPr>
          <w:rFonts w:ascii="Times New Roman" w:hAnsi="Times New Roman"/>
          <w:kern w:val="2"/>
          <w:sz w:val="28"/>
          <w:szCs w:val="28"/>
        </w:rPr>
        <w:t>(мощный вектор коллективного разума);</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la</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libert</w:t>
      </w:r>
      <w:r w:rsidR="001139AB" w:rsidRPr="0099279F">
        <w:rPr>
          <w:rFonts w:ascii="Times New Roman" w:hAnsi="Times New Roman"/>
          <w:i/>
          <w:iCs/>
          <w:kern w:val="2"/>
          <w:sz w:val="28"/>
          <w:szCs w:val="28"/>
        </w:rPr>
        <w:t xml:space="preserve">é </w:t>
      </w:r>
      <w:r w:rsidR="001139AB" w:rsidRPr="0099279F">
        <w:rPr>
          <w:rFonts w:ascii="Times New Roman" w:hAnsi="Times New Roman"/>
          <w:i/>
          <w:iCs/>
          <w:kern w:val="2"/>
          <w:sz w:val="28"/>
          <w:szCs w:val="28"/>
          <w:lang w:val="fr-FR"/>
        </w:rPr>
        <w:t>de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caricature</w:t>
      </w:r>
      <w:r w:rsidR="001139AB" w:rsidRPr="0099279F">
        <w:rPr>
          <w:rFonts w:ascii="Times New Roman" w:hAnsi="Times New Roman"/>
          <w:kern w:val="2"/>
          <w:sz w:val="28"/>
          <w:szCs w:val="28"/>
        </w:rPr>
        <w:t xml:space="preserve"> (свобода карикатурно изображать все без исключения); </w:t>
      </w:r>
      <w:r w:rsidR="001139AB" w:rsidRPr="0099279F">
        <w:rPr>
          <w:rFonts w:ascii="Times New Roman" w:hAnsi="Times New Roman"/>
          <w:i/>
          <w:iCs/>
          <w:kern w:val="2"/>
          <w:sz w:val="28"/>
          <w:szCs w:val="28"/>
          <w:lang w:val="fr-FR"/>
        </w:rPr>
        <w:t>une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notion</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sp</w:t>
      </w:r>
      <w:r w:rsidR="001139AB" w:rsidRPr="0099279F">
        <w:rPr>
          <w:rFonts w:ascii="Times New Roman" w:hAnsi="Times New Roman"/>
          <w:i/>
          <w:iCs/>
          <w:kern w:val="2"/>
          <w:sz w:val="28"/>
          <w:szCs w:val="28"/>
        </w:rPr>
        <w:t>é</w:t>
      </w:r>
      <w:r w:rsidR="001139AB" w:rsidRPr="0099279F">
        <w:rPr>
          <w:rFonts w:ascii="Times New Roman" w:hAnsi="Times New Roman"/>
          <w:i/>
          <w:iCs/>
          <w:kern w:val="2"/>
          <w:sz w:val="28"/>
          <w:szCs w:val="28"/>
          <w:lang w:val="fr-FR"/>
        </w:rPr>
        <w:t>cifiquement</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fran</w:t>
      </w:r>
      <w:r w:rsidR="001139AB" w:rsidRPr="0099279F">
        <w:rPr>
          <w:rFonts w:ascii="Times New Roman" w:hAnsi="Times New Roman"/>
          <w:i/>
          <w:iCs/>
          <w:kern w:val="2"/>
          <w:sz w:val="28"/>
          <w:szCs w:val="28"/>
        </w:rPr>
        <w:t>ç</w:t>
      </w:r>
      <w:r w:rsidR="001139AB" w:rsidRPr="0099279F">
        <w:rPr>
          <w:rFonts w:ascii="Times New Roman" w:hAnsi="Times New Roman"/>
          <w:i/>
          <w:iCs/>
          <w:kern w:val="2"/>
          <w:sz w:val="28"/>
          <w:szCs w:val="28"/>
          <w:lang w:val="fr-FR"/>
        </w:rPr>
        <w:t>aise</w:t>
      </w:r>
      <w:r w:rsidR="001139AB" w:rsidRPr="0099279F">
        <w:rPr>
          <w:rFonts w:ascii="Times New Roman" w:hAnsi="Times New Roman"/>
          <w:i/>
          <w:iCs/>
          <w:kern w:val="2"/>
          <w:sz w:val="28"/>
          <w:szCs w:val="28"/>
        </w:rPr>
        <w:t xml:space="preserve"> </w:t>
      </w:r>
      <w:r w:rsidR="001139AB" w:rsidRPr="0099279F">
        <w:rPr>
          <w:rFonts w:ascii="Times New Roman" w:hAnsi="Times New Roman"/>
          <w:iCs/>
          <w:kern w:val="2"/>
          <w:sz w:val="28"/>
          <w:szCs w:val="28"/>
        </w:rPr>
        <w:t>(</w:t>
      </w:r>
      <w:r w:rsidR="001139AB" w:rsidRPr="0099279F">
        <w:rPr>
          <w:rFonts w:ascii="Times New Roman" w:hAnsi="Times New Roman"/>
          <w:kern w:val="2"/>
          <w:sz w:val="28"/>
          <w:szCs w:val="28"/>
        </w:rPr>
        <w:t>специфическое французское понятие</w:t>
      </w:r>
      <w:r w:rsidR="001139AB" w:rsidRPr="0099279F">
        <w:rPr>
          <w:rFonts w:ascii="Times New Roman" w:hAnsi="Times New Roman"/>
          <w:iCs/>
          <w:kern w:val="2"/>
          <w:sz w:val="28"/>
          <w:szCs w:val="28"/>
        </w:rPr>
        <w:t>);</w:t>
      </w:r>
      <w:r w:rsidR="001139AB" w:rsidRPr="0099279F">
        <w:rPr>
          <w:rFonts w:ascii="Times New Roman" w:hAnsi="Times New Roman"/>
          <w:i/>
          <w:iCs/>
          <w:kern w:val="2"/>
          <w:sz w:val="28"/>
          <w:szCs w:val="28"/>
        </w:rPr>
        <w:t xml:space="preserve"> </w:t>
      </w:r>
      <w:r w:rsidR="00E63E67" w:rsidRPr="005757C1">
        <w:rPr>
          <w:rFonts w:ascii="Times New Roman" w:hAnsi="Times New Roman"/>
          <w:i/>
          <w:iCs/>
          <w:sz w:val="28"/>
          <w:szCs w:val="28"/>
          <w:lang w:val="fr-FR"/>
        </w:rPr>
        <w:t>l</w:t>
      </w:r>
      <w:r w:rsidR="00E63E67" w:rsidRPr="005757C1">
        <w:rPr>
          <w:rFonts w:ascii="Times New Roman" w:hAnsi="Times New Roman"/>
          <w:i/>
          <w:iCs/>
          <w:sz w:val="28"/>
          <w:szCs w:val="28"/>
        </w:rPr>
        <w:t>'</w:t>
      </w:r>
      <w:r w:rsidR="00E63E67" w:rsidRPr="005757C1">
        <w:rPr>
          <w:rFonts w:ascii="Times New Roman" w:hAnsi="Times New Roman"/>
          <w:i/>
          <w:iCs/>
          <w:sz w:val="28"/>
          <w:szCs w:val="28"/>
          <w:lang w:val="fr-FR"/>
        </w:rPr>
        <w:t>id</w:t>
      </w:r>
      <w:r w:rsidR="00E63E67" w:rsidRPr="005757C1">
        <w:rPr>
          <w:rFonts w:ascii="Times New Roman" w:hAnsi="Times New Roman"/>
          <w:i/>
          <w:iCs/>
          <w:sz w:val="28"/>
          <w:szCs w:val="28"/>
        </w:rPr>
        <w:t>é</w:t>
      </w:r>
      <w:r w:rsidR="00E63E67" w:rsidRPr="005757C1">
        <w:rPr>
          <w:rFonts w:ascii="Times New Roman" w:hAnsi="Times New Roman"/>
          <w:i/>
          <w:iCs/>
          <w:sz w:val="28"/>
          <w:szCs w:val="28"/>
          <w:lang w:val="fr-FR"/>
        </w:rPr>
        <w:t>e</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fran</w:t>
      </w:r>
      <w:r w:rsidR="00E63E67" w:rsidRPr="005757C1">
        <w:rPr>
          <w:rFonts w:ascii="Times New Roman" w:hAnsi="Times New Roman"/>
          <w:i/>
          <w:iCs/>
          <w:sz w:val="28"/>
          <w:szCs w:val="28"/>
        </w:rPr>
        <w:t>ç</w:t>
      </w:r>
      <w:r w:rsidR="00E63E67" w:rsidRPr="005757C1">
        <w:rPr>
          <w:rFonts w:ascii="Times New Roman" w:hAnsi="Times New Roman"/>
          <w:i/>
          <w:iCs/>
          <w:sz w:val="28"/>
          <w:szCs w:val="28"/>
          <w:lang w:val="fr-FR"/>
        </w:rPr>
        <w:t>aise</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fondamentale</w:t>
      </w:r>
      <w:r w:rsidR="00E63E67" w:rsidRPr="005757C1">
        <w:rPr>
          <w:rFonts w:ascii="Times New Roman" w:hAnsi="Times New Roman"/>
          <w:i/>
          <w:iCs/>
          <w:sz w:val="28"/>
          <w:szCs w:val="28"/>
        </w:rPr>
        <w:t xml:space="preserve"> </w:t>
      </w:r>
      <w:r w:rsidR="00E63E67" w:rsidRPr="005757C1">
        <w:rPr>
          <w:rFonts w:ascii="Times New Roman" w:hAnsi="Times New Roman"/>
          <w:sz w:val="28"/>
          <w:szCs w:val="28"/>
        </w:rPr>
        <w:t>(фундаментальная французская идея);</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le</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pilier</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de</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la</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culture</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fran</w:t>
      </w:r>
      <w:r w:rsidR="00E63E67" w:rsidRPr="005757C1">
        <w:rPr>
          <w:rFonts w:ascii="Times New Roman" w:hAnsi="Times New Roman"/>
          <w:i/>
          <w:iCs/>
          <w:sz w:val="28"/>
          <w:szCs w:val="28"/>
        </w:rPr>
        <w:t>ç</w:t>
      </w:r>
      <w:r w:rsidR="00E63E67" w:rsidRPr="005757C1">
        <w:rPr>
          <w:rFonts w:ascii="Times New Roman" w:hAnsi="Times New Roman"/>
          <w:i/>
          <w:iCs/>
          <w:sz w:val="28"/>
          <w:szCs w:val="28"/>
          <w:lang w:val="fr-FR"/>
        </w:rPr>
        <w:t>aise</w:t>
      </w:r>
      <w:r w:rsidR="00E63E67" w:rsidRPr="005757C1">
        <w:rPr>
          <w:rFonts w:ascii="Times New Roman" w:hAnsi="Times New Roman"/>
          <w:i/>
          <w:iCs/>
          <w:sz w:val="28"/>
          <w:szCs w:val="28"/>
        </w:rPr>
        <w:t xml:space="preserve"> </w:t>
      </w:r>
      <w:r w:rsidR="00E63E67" w:rsidRPr="005757C1">
        <w:rPr>
          <w:rFonts w:ascii="Times New Roman" w:hAnsi="Times New Roman"/>
          <w:sz w:val="28"/>
          <w:szCs w:val="28"/>
        </w:rPr>
        <w:t>(столп французской культуры);</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la</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valeur</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de</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la</w:t>
      </w:r>
      <w:r w:rsidR="00E63E67" w:rsidRPr="005757C1">
        <w:rPr>
          <w:rFonts w:ascii="Times New Roman" w:hAnsi="Times New Roman"/>
          <w:i/>
          <w:iCs/>
          <w:sz w:val="28"/>
          <w:szCs w:val="28"/>
        </w:rPr>
        <w:t xml:space="preserve"> </w:t>
      </w:r>
      <w:r w:rsidR="00E63E67" w:rsidRPr="005757C1">
        <w:rPr>
          <w:rFonts w:ascii="Times New Roman" w:hAnsi="Times New Roman"/>
          <w:i/>
          <w:iCs/>
          <w:sz w:val="28"/>
          <w:szCs w:val="28"/>
          <w:lang w:val="fr-FR"/>
        </w:rPr>
        <w:t>R</w:t>
      </w:r>
      <w:r w:rsidR="00E63E67" w:rsidRPr="005757C1">
        <w:rPr>
          <w:rFonts w:ascii="Times New Roman" w:hAnsi="Times New Roman"/>
          <w:i/>
          <w:iCs/>
          <w:sz w:val="28"/>
          <w:szCs w:val="28"/>
        </w:rPr>
        <w:t>é</w:t>
      </w:r>
      <w:r w:rsidR="00E63E67" w:rsidRPr="005757C1">
        <w:rPr>
          <w:rFonts w:ascii="Times New Roman" w:hAnsi="Times New Roman"/>
          <w:i/>
          <w:iCs/>
          <w:sz w:val="28"/>
          <w:szCs w:val="28"/>
          <w:lang w:val="fr-FR"/>
        </w:rPr>
        <w:t>publique</w:t>
      </w:r>
      <w:r w:rsidR="00E63E67" w:rsidRPr="005757C1">
        <w:rPr>
          <w:rFonts w:ascii="Times New Roman" w:hAnsi="Times New Roman"/>
          <w:i/>
          <w:iCs/>
          <w:sz w:val="28"/>
          <w:szCs w:val="28"/>
        </w:rPr>
        <w:t xml:space="preserve"> </w:t>
      </w:r>
      <w:r w:rsidR="00E63E67" w:rsidRPr="005757C1">
        <w:rPr>
          <w:rFonts w:ascii="Times New Roman" w:hAnsi="Times New Roman"/>
          <w:sz w:val="28"/>
          <w:szCs w:val="28"/>
        </w:rPr>
        <w:t>(ценность Республики).</w:t>
      </w:r>
      <w:r w:rsidR="0004549D" w:rsidRPr="005757C1">
        <w:rPr>
          <w:rFonts w:ascii="Times New Roman" w:hAnsi="Times New Roman"/>
          <w:sz w:val="28"/>
          <w:szCs w:val="28"/>
        </w:rPr>
        <w:t xml:space="preserve"> </w:t>
      </w:r>
    </w:p>
    <w:p w14:paraId="1B32D8EF" w14:textId="77777777" w:rsidR="00E63E67" w:rsidRPr="005757C1" w:rsidRDefault="001E6B8E" w:rsidP="000225DA">
      <w:pPr>
        <w:tabs>
          <w:tab w:val="left" w:pos="993"/>
        </w:tabs>
        <w:spacing w:after="0" w:line="240" w:lineRule="auto"/>
        <w:ind w:firstLine="709"/>
        <w:jc w:val="both"/>
        <w:rPr>
          <w:rFonts w:ascii="Times New Roman" w:hAnsi="Times New Roman"/>
          <w:sz w:val="28"/>
          <w:szCs w:val="28"/>
        </w:rPr>
      </w:pPr>
      <w:r w:rsidRPr="0099279F">
        <w:rPr>
          <w:rFonts w:ascii="Times New Roman" w:hAnsi="Times New Roman"/>
          <w:kern w:val="2"/>
          <w:sz w:val="28"/>
          <w:szCs w:val="28"/>
        </w:rPr>
        <w:t>Согласно результатам анализа, н</w:t>
      </w:r>
      <w:r w:rsidR="00E63E67" w:rsidRPr="0099279F">
        <w:rPr>
          <w:rFonts w:ascii="Times New Roman" w:hAnsi="Times New Roman"/>
          <w:kern w:val="2"/>
          <w:sz w:val="28"/>
          <w:szCs w:val="28"/>
        </w:rPr>
        <w:t>егативная характеристика, представляющая концеп</w:t>
      </w:r>
      <w:r w:rsidR="00AB0641" w:rsidRPr="0099279F">
        <w:rPr>
          <w:rFonts w:ascii="Times New Roman" w:hAnsi="Times New Roman"/>
          <w:kern w:val="2"/>
          <w:sz w:val="28"/>
          <w:szCs w:val="28"/>
        </w:rPr>
        <w:t>т</w:t>
      </w:r>
      <w:r w:rsidR="00E63E67" w:rsidRPr="0099279F">
        <w:rPr>
          <w:rFonts w:ascii="Times New Roman" w:hAnsi="Times New Roman"/>
          <w:kern w:val="2"/>
          <w:sz w:val="28"/>
          <w:szCs w:val="28"/>
        </w:rPr>
        <w:t xml:space="preserve"> </w:t>
      </w:r>
      <w:r w:rsidR="00E63E67" w:rsidRPr="0099279F">
        <w:rPr>
          <w:rFonts w:ascii="Times New Roman" w:hAnsi="Times New Roman"/>
          <w:i/>
          <w:iCs/>
          <w:kern w:val="2"/>
          <w:sz w:val="28"/>
          <w:szCs w:val="28"/>
        </w:rPr>
        <w:t>Laïcité</w:t>
      </w:r>
      <w:r w:rsidR="00E63E67" w:rsidRPr="005757C1">
        <w:rPr>
          <w:rFonts w:ascii="Times New Roman" w:hAnsi="Times New Roman"/>
          <w:sz w:val="28"/>
          <w:szCs w:val="28"/>
        </w:rPr>
        <w:t xml:space="preserve"> </w:t>
      </w:r>
      <w:r w:rsidRPr="0099279F">
        <w:rPr>
          <w:rFonts w:ascii="Times New Roman" w:hAnsi="Times New Roman"/>
          <w:kern w:val="2"/>
          <w:sz w:val="28"/>
          <w:szCs w:val="28"/>
        </w:rPr>
        <w:t xml:space="preserve">в качестве </w:t>
      </w:r>
      <w:r w:rsidR="00E63E67" w:rsidRPr="0099279F">
        <w:rPr>
          <w:rFonts w:ascii="Times New Roman" w:hAnsi="Times New Roman"/>
          <w:kern w:val="2"/>
          <w:sz w:val="28"/>
          <w:szCs w:val="28"/>
        </w:rPr>
        <w:t>диктаторск</w:t>
      </w:r>
      <w:r w:rsidRPr="0099279F">
        <w:rPr>
          <w:rFonts w:ascii="Times New Roman" w:hAnsi="Times New Roman"/>
          <w:kern w:val="2"/>
          <w:sz w:val="28"/>
          <w:szCs w:val="28"/>
        </w:rPr>
        <w:t>ого</w:t>
      </w:r>
      <w:r w:rsidR="00E63E67" w:rsidRPr="0099279F">
        <w:rPr>
          <w:rFonts w:ascii="Times New Roman" w:hAnsi="Times New Roman"/>
          <w:kern w:val="2"/>
          <w:sz w:val="28"/>
          <w:szCs w:val="28"/>
        </w:rPr>
        <w:t xml:space="preserve"> элемент</w:t>
      </w:r>
      <w:r w:rsidRPr="0099279F">
        <w:rPr>
          <w:rFonts w:ascii="Times New Roman" w:hAnsi="Times New Roman"/>
          <w:kern w:val="2"/>
          <w:sz w:val="28"/>
          <w:szCs w:val="28"/>
        </w:rPr>
        <w:t>а</w:t>
      </w:r>
      <w:r w:rsidR="007F28D8" w:rsidRPr="0099279F">
        <w:rPr>
          <w:rFonts w:ascii="Times New Roman" w:hAnsi="Times New Roman"/>
          <w:kern w:val="2"/>
          <w:sz w:val="28"/>
          <w:szCs w:val="28"/>
        </w:rPr>
        <w:t xml:space="preserve">, такая </w:t>
      </w:r>
      <w:r w:rsidRPr="0099279F">
        <w:rPr>
          <w:rFonts w:ascii="Times New Roman" w:hAnsi="Times New Roman"/>
          <w:kern w:val="2"/>
          <w:sz w:val="28"/>
          <w:szCs w:val="28"/>
        </w:rPr>
        <w:t>как</w:t>
      </w:r>
      <w:r w:rsidR="00E63E67" w:rsidRPr="005757C1">
        <w:rPr>
          <w:rFonts w:ascii="Times New Roman" w:hAnsi="Times New Roman"/>
          <w:sz w:val="28"/>
          <w:szCs w:val="28"/>
        </w:rPr>
        <w:t xml:space="preserve"> </w:t>
      </w:r>
      <w:r w:rsidR="001139AB" w:rsidRPr="0099279F">
        <w:rPr>
          <w:rFonts w:ascii="Times New Roman" w:hAnsi="Times New Roman"/>
          <w:i/>
          <w:iCs/>
          <w:kern w:val="2"/>
          <w:sz w:val="28"/>
          <w:szCs w:val="28"/>
          <w:lang w:val="fr-FR"/>
        </w:rPr>
        <w:t>la</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n</w:t>
      </w:r>
      <w:r w:rsidR="001139AB" w:rsidRPr="0099279F">
        <w:rPr>
          <w:rFonts w:ascii="Times New Roman" w:hAnsi="Times New Roman"/>
          <w:i/>
          <w:iCs/>
          <w:kern w:val="2"/>
          <w:sz w:val="28"/>
          <w:szCs w:val="28"/>
        </w:rPr>
        <w:t>é</w:t>
      </w:r>
      <w:r w:rsidR="001139AB" w:rsidRPr="0099279F">
        <w:rPr>
          <w:rFonts w:ascii="Times New Roman" w:hAnsi="Times New Roman"/>
          <w:i/>
          <w:iCs/>
          <w:kern w:val="2"/>
          <w:sz w:val="28"/>
          <w:szCs w:val="28"/>
          <w:lang w:val="fr-FR"/>
        </w:rPr>
        <w:t>gation</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des</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religions</w:t>
      </w:r>
      <w:r w:rsidR="001139AB" w:rsidRPr="0099279F">
        <w:rPr>
          <w:rFonts w:ascii="Times New Roman" w:hAnsi="Times New Roman"/>
          <w:kern w:val="2"/>
          <w:sz w:val="28"/>
          <w:szCs w:val="28"/>
        </w:rPr>
        <w:t xml:space="preserve"> (отрицание религий), </w:t>
      </w:r>
      <w:r w:rsidR="001139AB" w:rsidRPr="0099279F">
        <w:rPr>
          <w:rFonts w:ascii="Times New Roman" w:hAnsi="Times New Roman"/>
          <w:i/>
          <w:iCs/>
          <w:kern w:val="2"/>
          <w:sz w:val="28"/>
          <w:szCs w:val="28"/>
          <w:lang w:val="fr-FR"/>
        </w:rPr>
        <w:t>intimidation</w:t>
      </w:r>
      <w:r w:rsidR="001139AB" w:rsidRPr="0099279F">
        <w:rPr>
          <w:rFonts w:ascii="Times New Roman" w:hAnsi="Times New Roman"/>
          <w:kern w:val="2"/>
          <w:sz w:val="28"/>
          <w:szCs w:val="28"/>
        </w:rPr>
        <w:t xml:space="preserve"> (запугивание), </w:t>
      </w:r>
      <w:r w:rsidR="001139AB" w:rsidRPr="0099279F">
        <w:rPr>
          <w:rFonts w:ascii="Times New Roman" w:hAnsi="Times New Roman"/>
          <w:i/>
          <w:iCs/>
          <w:kern w:val="2"/>
          <w:sz w:val="28"/>
          <w:szCs w:val="28"/>
          <w:lang w:val="fr-FR"/>
        </w:rPr>
        <w:t>pression</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et</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lastRenderedPageBreak/>
        <w:t>menace</w:t>
      </w:r>
      <w:r w:rsidR="001139AB" w:rsidRPr="0099279F">
        <w:rPr>
          <w:rFonts w:ascii="Times New Roman" w:hAnsi="Times New Roman"/>
          <w:kern w:val="2"/>
          <w:sz w:val="28"/>
          <w:szCs w:val="28"/>
        </w:rPr>
        <w:t xml:space="preserve"> (давление и угроза), </w:t>
      </w:r>
      <w:r w:rsidR="001139AB" w:rsidRPr="0099279F">
        <w:rPr>
          <w:rFonts w:ascii="Times New Roman" w:hAnsi="Times New Roman"/>
          <w:i/>
          <w:iCs/>
          <w:kern w:val="2"/>
          <w:sz w:val="28"/>
          <w:szCs w:val="28"/>
          <w:lang w:val="fr-FR"/>
        </w:rPr>
        <w:t>stigmatisation</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d</w:t>
      </w:r>
      <w:r w:rsidR="001139AB" w:rsidRPr="0099279F">
        <w:rPr>
          <w:rFonts w:ascii="Times New Roman" w:hAnsi="Times New Roman"/>
          <w:i/>
          <w:iCs/>
          <w:kern w:val="2"/>
          <w:sz w:val="28"/>
          <w:szCs w:val="28"/>
        </w:rPr>
        <w:t>’</w:t>
      </w:r>
      <w:r w:rsidR="001139AB" w:rsidRPr="0099279F">
        <w:rPr>
          <w:rFonts w:ascii="Times New Roman" w:hAnsi="Times New Roman"/>
          <w:i/>
          <w:iCs/>
          <w:kern w:val="2"/>
          <w:sz w:val="28"/>
          <w:szCs w:val="28"/>
          <w:lang w:val="fr-FR"/>
        </w:rPr>
        <w:t>une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religion</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plut</w:t>
      </w:r>
      <w:r w:rsidR="001139AB" w:rsidRPr="0099279F">
        <w:rPr>
          <w:rFonts w:ascii="Times New Roman" w:hAnsi="Times New Roman"/>
          <w:i/>
          <w:iCs/>
          <w:kern w:val="2"/>
          <w:sz w:val="28"/>
          <w:szCs w:val="28"/>
        </w:rPr>
        <w:t>ô</w:t>
      </w:r>
      <w:r w:rsidR="001139AB" w:rsidRPr="0099279F">
        <w:rPr>
          <w:rFonts w:ascii="Times New Roman" w:hAnsi="Times New Roman"/>
          <w:i/>
          <w:iCs/>
          <w:kern w:val="2"/>
          <w:sz w:val="28"/>
          <w:szCs w:val="28"/>
          <w:lang w:val="fr-FR"/>
        </w:rPr>
        <w:t>t</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qu</w:t>
      </w:r>
      <w:r w:rsidR="001139AB" w:rsidRPr="0099279F">
        <w:rPr>
          <w:rFonts w:ascii="Times New Roman" w:hAnsi="Times New Roman"/>
          <w:i/>
          <w:iCs/>
          <w:kern w:val="2"/>
          <w:sz w:val="28"/>
          <w:szCs w:val="28"/>
        </w:rPr>
        <w:t>’</w:t>
      </w:r>
      <w:r w:rsidR="001139AB" w:rsidRPr="0099279F">
        <w:rPr>
          <w:rFonts w:ascii="Times New Roman" w:hAnsi="Times New Roman"/>
          <w:i/>
          <w:iCs/>
          <w:kern w:val="2"/>
          <w:sz w:val="28"/>
          <w:szCs w:val="28"/>
          <w:lang w:val="fr-FR"/>
        </w:rPr>
        <w:t>une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autre</w:t>
      </w:r>
      <w:r w:rsidR="001139AB" w:rsidRPr="0099279F">
        <w:rPr>
          <w:rFonts w:ascii="Times New Roman" w:hAnsi="Times New Roman"/>
          <w:kern w:val="2"/>
          <w:sz w:val="28"/>
          <w:szCs w:val="28"/>
        </w:rPr>
        <w:t xml:space="preserve"> (стигматизаци</w:t>
      </w:r>
      <w:r w:rsidRPr="0099279F">
        <w:rPr>
          <w:rFonts w:ascii="Times New Roman" w:hAnsi="Times New Roman"/>
          <w:kern w:val="2"/>
          <w:sz w:val="28"/>
          <w:szCs w:val="28"/>
        </w:rPr>
        <w:t>я</w:t>
      </w:r>
      <w:r w:rsidR="001139AB" w:rsidRPr="0099279F">
        <w:rPr>
          <w:rFonts w:ascii="Times New Roman" w:hAnsi="Times New Roman"/>
          <w:kern w:val="2"/>
          <w:sz w:val="28"/>
          <w:szCs w:val="28"/>
        </w:rPr>
        <w:t xml:space="preserve"> одной религии по отношению к другой)</w:t>
      </w:r>
      <w:r w:rsidR="0004549D" w:rsidRPr="0099279F">
        <w:rPr>
          <w:rFonts w:ascii="Times New Roman" w:hAnsi="Times New Roman"/>
          <w:kern w:val="2"/>
          <w:sz w:val="28"/>
          <w:szCs w:val="28"/>
        </w:rPr>
        <w:t>;</w:t>
      </w:r>
      <w:r w:rsidR="0004549D" w:rsidRPr="005757C1">
        <w:rPr>
          <w:rFonts w:ascii="Times New Roman" w:hAnsi="Times New Roman"/>
          <w:i/>
          <w:iCs/>
          <w:sz w:val="28"/>
          <w:szCs w:val="28"/>
        </w:rPr>
        <w:t xml:space="preserve"> é</w:t>
      </w:r>
      <w:r w:rsidR="0004549D" w:rsidRPr="005757C1">
        <w:rPr>
          <w:rFonts w:ascii="Times New Roman" w:hAnsi="Times New Roman"/>
          <w:i/>
          <w:iCs/>
          <w:sz w:val="28"/>
          <w:szCs w:val="28"/>
          <w:lang w:val="fr-FR"/>
        </w:rPr>
        <w:t>ni</w:t>
      </w:r>
      <w:r w:rsidR="0004549D" w:rsidRPr="005757C1">
        <w:rPr>
          <w:rFonts w:ascii="Times New Roman" w:hAnsi="Times New Roman"/>
          <w:i/>
          <w:iCs/>
          <w:sz w:val="28"/>
          <w:szCs w:val="28"/>
        </w:rPr>
        <w:t>è</w:t>
      </w:r>
      <w:r w:rsidR="0004549D" w:rsidRPr="005757C1">
        <w:rPr>
          <w:rFonts w:ascii="Times New Roman" w:hAnsi="Times New Roman"/>
          <w:i/>
          <w:iCs/>
          <w:sz w:val="28"/>
          <w:szCs w:val="28"/>
          <w:lang w:val="fr-FR"/>
        </w:rPr>
        <w:t>me</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excuse</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pour</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stigmatiser</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les</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jeunes</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musulmanes</w:t>
      </w:r>
      <w:r w:rsidR="0004549D" w:rsidRPr="005757C1">
        <w:rPr>
          <w:rFonts w:ascii="Times New Roman" w:hAnsi="Times New Roman"/>
          <w:sz w:val="28"/>
          <w:szCs w:val="28"/>
        </w:rPr>
        <w:t xml:space="preserve"> (повод для стигматизации молодых мусульман)</w:t>
      </w:r>
      <w:r w:rsidR="0004549D" w:rsidRPr="005757C1">
        <w:rPr>
          <w:rFonts w:ascii="Times New Roman" w:hAnsi="Times New Roman"/>
          <w:i/>
          <w:iCs/>
          <w:sz w:val="28"/>
          <w:szCs w:val="28"/>
        </w:rPr>
        <w:t>;</w:t>
      </w:r>
      <w:r w:rsidR="0004549D" w:rsidRPr="005757C1">
        <w:rPr>
          <w:rFonts w:ascii="Times New Roman" w:hAnsi="Times New Roman"/>
          <w:sz w:val="28"/>
          <w:szCs w:val="28"/>
        </w:rPr>
        <w:t xml:space="preserve"> </w:t>
      </w:r>
      <w:bookmarkStart w:id="174" w:name="_Hlk180871573"/>
      <w:r w:rsidR="0004549D" w:rsidRPr="005757C1">
        <w:rPr>
          <w:rFonts w:ascii="Times New Roman" w:hAnsi="Times New Roman"/>
          <w:i/>
          <w:iCs/>
          <w:sz w:val="28"/>
          <w:szCs w:val="28"/>
          <w:lang w:val="fr-FR"/>
        </w:rPr>
        <w:t>police</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du</w:t>
      </w:r>
      <w:r w:rsidR="0004549D" w:rsidRPr="005757C1">
        <w:rPr>
          <w:rFonts w:ascii="Times New Roman" w:hAnsi="Times New Roman"/>
          <w:i/>
          <w:iCs/>
          <w:sz w:val="28"/>
          <w:szCs w:val="28"/>
        </w:rPr>
        <w:t xml:space="preserve"> </w:t>
      </w:r>
      <w:r w:rsidR="0004549D" w:rsidRPr="005757C1">
        <w:rPr>
          <w:rFonts w:ascii="Times New Roman" w:hAnsi="Times New Roman"/>
          <w:i/>
          <w:iCs/>
          <w:sz w:val="28"/>
          <w:szCs w:val="28"/>
          <w:lang w:val="fr-FR"/>
        </w:rPr>
        <w:t>v</w:t>
      </w:r>
      <w:r w:rsidR="0004549D" w:rsidRPr="005757C1">
        <w:rPr>
          <w:rFonts w:ascii="Times New Roman" w:hAnsi="Times New Roman"/>
          <w:i/>
          <w:iCs/>
          <w:sz w:val="28"/>
          <w:szCs w:val="28"/>
        </w:rPr>
        <w:t>ê</w:t>
      </w:r>
      <w:r w:rsidR="0004549D" w:rsidRPr="005757C1">
        <w:rPr>
          <w:rFonts w:ascii="Times New Roman" w:hAnsi="Times New Roman"/>
          <w:i/>
          <w:iCs/>
          <w:sz w:val="28"/>
          <w:szCs w:val="28"/>
          <w:lang w:val="fr-FR"/>
        </w:rPr>
        <w:t>tement</w:t>
      </w:r>
      <w:r w:rsidR="0004549D" w:rsidRPr="005757C1">
        <w:rPr>
          <w:rFonts w:ascii="Times New Roman" w:hAnsi="Times New Roman"/>
          <w:i/>
          <w:iCs/>
          <w:sz w:val="28"/>
          <w:szCs w:val="28"/>
        </w:rPr>
        <w:t xml:space="preserve"> </w:t>
      </w:r>
      <w:r w:rsidR="0004549D" w:rsidRPr="005757C1">
        <w:rPr>
          <w:rFonts w:ascii="Times New Roman" w:hAnsi="Times New Roman"/>
          <w:sz w:val="28"/>
          <w:szCs w:val="28"/>
        </w:rPr>
        <w:t xml:space="preserve">(полиция дресс-кода); </w:t>
      </w:r>
      <w:bookmarkEnd w:id="174"/>
      <w:r w:rsidR="0004549D" w:rsidRPr="005757C1">
        <w:rPr>
          <w:rFonts w:ascii="Times New Roman" w:hAnsi="Times New Roman"/>
          <w:i/>
          <w:iCs/>
          <w:sz w:val="28"/>
          <w:szCs w:val="28"/>
        </w:rPr>
        <w:t>obsession</w:t>
      </w:r>
      <w:r w:rsidR="0004549D" w:rsidRPr="005757C1">
        <w:rPr>
          <w:rFonts w:ascii="Times New Roman" w:hAnsi="Times New Roman"/>
          <w:sz w:val="28"/>
          <w:szCs w:val="28"/>
        </w:rPr>
        <w:t xml:space="preserve"> (одержимость);</w:t>
      </w:r>
      <w:r w:rsidR="0004549D" w:rsidRPr="0099279F">
        <w:rPr>
          <w:rFonts w:ascii="Times New Roman" w:hAnsi="Times New Roman"/>
          <w:i/>
          <w:iCs/>
          <w:kern w:val="2"/>
          <w:sz w:val="28"/>
          <w:szCs w:val="28"/>
        </w:rPr>
        <w:t xml:space="preserve"> </w:t>
      </w:r>
      <w:r w:rsidR="0004549D" w:rsidRPr="0099279F">
        <w:rPr>
          <w:rFonts w:ascii="Times New Roman" w:hAnsi="Times New Roman"/>
          <w:i/>
          <w:iCs/>
          <w:kern w:val="2"/>
          <w:sz w:val="28"/>
          <w:szCs w:val="28"/>
          <w:lang w:val="fr-FR"/>
        </w:rPr>
        <w:t>l</w:t>
      </w:r>
      <w:r w:rsidR="0004549D" w:rsidRPr="0099279F">
        <w:rPr>
          <w:rFonts w:ascii="Times New Roman" w:hAnsi="Times New Roman"/>
          <w:i/>
          <w:iCs/>
          <w:kern w:val="2"/>
          <w:sz w:val="28"/>
          <w:szCs w:val="28"/>
        </w:rPr>
        <w:t>'</w:t>
      </w:r>
      <w:r w:rsidR="0004549D" w:rsidRPr="0099279F">
        <w:rPr>
          <w:rFonts w:ascii="Times New Roman" w:hAnsi="Times New Roman"/>
          <w:i/>
          <w:iCs/>
          <w:kern w:val="2"/>
          <w:sz w:val="28"/>
          <w:szCs w:val="28"/>
          <w:lang w:val="fr-FR"/>
        </w:rPr>
        <w:t>hyst</w:t>
      </w:r>
      <w:r w:rsidR="0004549D" w:rsidRPr="0099279F">
        <w:rPr>
          <w:rFonts w:ascii="Times New Roman" w:hAnsi="Times New Roman"/>
          <w:i/>
          <w:iCs/>
          <w:kern w:val="2"/>
          <w:sz w:val="28"/>
          <w:szCs w:val="28"/>
        </w:rPr>
        <w:t>é</w:t>
      </w:r>
      <w:r w:rsidR="0004549D" w:rsidRPr="0099279F">
        <w:rPr>
          <w:rFonts w:ascii="Times New Roman" w:hAnsi="Times New Roman"/>
          <w:i/>
          <w:iCs/>
          <w:kern w:val="2"/>
          <w:sz w:val="28"/>
          <w:szCs w:val="28"/>
          <w:lang w:val="fr-FR"/>
        </w:rPr>
        <w:t>rie</w:t>
      </w:r>
      <w:r w:rsidR="0004549D" w:rsidRPr="0099279F">
        <w:rPr>
          <w:rFonts w:ascii="Times New Roman" w:hAnsi="Times New Roman"/>
          <w:kern w:val="2"/>
          <w:sz w:val="28"/>
          <w:szCs w:val="28"/>
        </w:rPr>
        <w:t xml:space="preserve"> (истерия); </w:t>
      </w:r>
      <w:r w:rsidR="0004549D" w:rsidRPr="0099279F">
        <w:rPr>
          <w:rFonts w:ascii="Times New Roman" w:hAnsi="Times New Roman"/>
          <w:i/>
          <w:iCs/>
          <w:kern w:val="2"/>
          <w:sz w:val="28"/>
          <w:szCs w:val="28"/>
          <w:lang w:val="fr-FR"/>
        </w:rPr>
        <w:t>la</w:t>
      </w:r>
      <w:r w:rsidR="0004549D" w:rsidRPr="0099279F">
        <w:rPr>
          <w:rFonts w:ascii="Times New Roman" w:hAnsi="Times New Roman"/>
          <w:i/>
          <w:iCs/>
          <w:kern w:val="2"/>
          <w:sz w:val="28"/>
          <w:szCs w:val="28"/>
        </w:rPr>
        <w:t>ï</w:t>
      </w:r>
      <w:r w:rsidR="0004549D" w:rsidRPr="0099279F">
        <w:rPr>
          <w:rFonts w:ascii="Times New Roman" w:hAnsi="Times New Roman"/>
          <w:i/>
          <w:iCs/>
          <w:kern w:val="2"/>
          <w:sz w:val="28"/>
          <w:szCs w:val="28"/>
          <w:lang w:val="fr-FR"/>
        </w:rPr>
        <w:t>cit</w:t>
      </w:r>
      <w:r w:rsidR="0004549D" w:rsidRPr="0099279F">
        <w:rPr>
          <w:rFonts w:ascii="Times New Roman" w:hAnsi="Times New Roman"/>
          <w:i/>
          <w:iCs/>
          <w:kern w:val="2"/>
          <w:sz w:val="28"/>
          <w:szCs w:val="28"/>
        </w:rPr>
        <w:t xml:space="preserve">é </w:t>
      </w:r>
      <w:r w:rsidR="0004549D" w:rsidRPr="0099279F">
        <w:rPr>
          <w:rFonts w:ascii="Times New Roman" w:hAnsi="Times New Roman"/>
          <w:i/>
          <w:iCs/>
          <w:kern w:val="2"/>
          <w:sz w:val="28"/>
          <w:szCs w:val="28"/>
          <w:lang w:val="fr-FR"/>
        </w:rPr>
        <w:t>agressive</w:t>
      </w:r>
      <w:r w:rsidR="0004549D" w:rsidRPr="0099279F">
        <w:rPr>
          <w:rFonts w:ascii="Times New Roman" w:hAnsi="Times New Roman"/>
          <w:kern w:val="2"/>
          <w:sz w:val="28"/>
          <w:szCs w:val="28"/>
        </w:rPr>
        <w:t xml:space="preserve"> (агрессивная светскость)</w:t>
      </w:r>
      <w:r w:rsidR="000726C1" w:rsidRPr="0099279F">
        <w:rPr>
          <w:rFonts w:ascii="Times New Roman" w:hAnsi="Times New Roman"/>
          <w:kern w:val="2"/>
          <w:sz w:val="28"/>
          <w:szCs w:val="28"/>
        </w:rPr>
        <w:t xml:space="preserve"> </w:t>
      </w:r>
      <w:r w:rsidRPr="0099279F">
        <w:rPr>
          <w:rFonts w:ascii="Times New Roman" w:hAnsi="Times New Roman"/>
          <w:kern w:val="2"/>
          <w:sz w:val="28"/>
          <w:szCs w:val="28"/>
        </w:rPr>
        <w:t xml:space="preserve">и другие, </w:t>
      </w:r>
      <w:r w:rsidR="00E63E67" w:rsidRPr="0099279F">
        <w:rPr>
          <w:rFonts w:ascii="Times New Roman" w:hAnsi="Times New Roman"/>
          <w:kern w:val="2"/>
          <w:sz w:val="28"/>
          <w:szCs w:val="28"/>
        </w:rPr>
        <w:t>связывается с недостаточностью разъяснения его идеи и неполной реализацией на практике</w:t>
      </w:r>
      <w:r w:rsidRPr="0099279F">
        <w:rPr>
          <w:rFonts w:ascii="Times New Roman" w:hAnsi="Times New Roman"/>
          <w:kern w:val="2"/>
          <w:sz w:val="28"/>
          <w:szCs w:val="28"/>
        </w:rPr>
        <w:t>, что подтверждается такими признаками, как</w:t>
      </w:r>
      <w:r w:rsidR="001139AB" w:rsidRPr="0099279F">
        <w:rPr>
          <w:rFonts w:ascii="Times New Roman" w:hAnsi="Times New Roman"/>
          <w:i/>
          <w:iCs/>
          <w:kern w:val="2"/>
          <w:sz w:val="28"/>
          <w:szCs w:val="28"/>
        </w:rPr>
        <w:t xml:space="preserve"> insuffisamment comprise </w:t>
      </w:r>
      <w:r w:rsidR="001139AB" w:rsidRPr="0099279F">
        <w:rPr>
          <w:rFonts w:ascii="Times New Roman" w:hAnsi="Times New Roman"/>
          <w:kern w:val="2"/>
          <w:sz w:val="28"/>
          <w:szCs w:val="28"/>
        </w:rPr>
        <w:t>(недостаточно понятный);</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c</w:t>
      </w:r>
      <w:r w:rsidR="001139AB" w:rsidRPr="0099279F">
        <w:rPr>
          <w:rFonts w:ascii="Times New Roman" w:hAnsi="Times New Roman"/>
          <w:i/>
          <w:iCs/>
          <w:kern w:val="2"/>
          <w:sz w:val="28"/>
          <w:szCs w:val="28"/>
        </w:rPr>
        <w:t>'</w:t>
      </w:r>
      <w:r w:rsidR="001139AB" w:rsidRPr="0099279F">
        <w:rPr>
          <w:rFonts w:ascii="Times New Roman" w:hAnsi="Times New Roman"/>
          <w:i/>
          <w:iCs/>
          <w:kern w:val="2"/>
          <w:sz w:val="28"/>
          <w:szCs w:val="28"/>
          <w:lang w:val="fr-FR"/>
        </w:rPr>
        <w:t>est</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une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cote</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mal</w:t>
      </w:r>
      <w:r w:rsidR="001139AB" w:rsidRPr="0099279F">
        <w:rPr>
          <w:rFonts w:ascii="Times New Roman" w:hAnsi="Times New Roman"/>
          <w:i/>
          <w:iCs/>
          <w:kern w:val="2"/>
          <w:sz w:val="28"/>
          <w:szCs w:val="28"/>
        </w:rPr>
        <w:t xml:space="preserve"> </w:t>
      </w:r>
      <w:r w:rsidR="001139AB" w:rsidRPr="0099279F">
        <w:rPr>
          <w:rFonts w:ascii="Times New Roman" w:hAnsi="Times New Roman"/>
          <w:i/>
          <w:iCs/>
          <w:kern w:val="2"/>
          <w:sz w:val="28"/>
          <w:szCs w:val="28"/>
          <w:lang w:val="fr-FR"/>
        </w:rPr>
        <w:t>taill</w:t>
      </w:r>
      <w:r w:rsidR="001139AB" w:rsidRPr="0099279F">
        <w:rPr>
          <w:rFonts w:ascii="Times New Roman" w:hAnsi="Times New Roman"/>
          <w:i/>
          <w:iCs/>
          <w:kern w:val="2"/>
          <w:sz w:val="28"/>
          <w:szCs w:val="28"/>
        </w:rPr>
        <w:t>é</w:t>
      </w:r>
      <w:r w:rsidR="001139AB" w:rsidRPr="0099279F">
        <w:rPr>
          <w:rFonts w:ascii="Times New Roman" w:hAnsi="Times New Roman"/>
          <w:i/>
          <w:iCs/>
          <w:kern w:val="2"/>
          <w:sz w:val="28"/>
          <w:szCs w:val="28"/>
          <w:lang w:val="fr-FR"/>
        </w:rPr>
        <w:t>e</w:t>
      </w:r>
      <w:r w:rsidR="001139AB" w:rsidRPr="0099279F">
        <w:rPr>
          <w:rFonts w:ascii="Times New Roman" w:hAnsi="Times New Roman"/>
          <w:i/>
          <w:iCs/>
          <w:kern w:val="2"/>
          <w:sz w:val="28"/>
          <w:szCs w:val="28"/>
        </w:rPr>
        <w:t xml:space="preserve"> </w:t>
      </w:r>
      <w:r w:rsidR="001139AB" w:rsidRPr="0099279F">
        <w:rPr>
          <w:rFonts w:ascii="Times New Roman" w:hAnsi="Times New Roman"/>
          <w:iCs/>
          <w:kern w:val="2"/>
          <w:sz w:val="28"/>
          <w:szCs w:val="28"/>
        </w:rPr>
        <w:t>(</w:t>
      </w:r>
      <w:r w:rsidR="001139AB" w:rsidRPr="0099279F">
        <w:rPr>
          <w:rFonts w:ascii="Times New Roman" w:hAnsi="Times New Roman"/>
          <w:kern w:val="2"/>
          <w:sz w:val="28"/>
          <w:szCs w:val="28"/>
        </w:rPr>
        <w:t>это плохая черновая работа</w:t>
      </w:r>
      <w:r w:rsidR="001139AB" w:rsidRPr="0099279F">
        <w:rPr>
          <w:rFonts w:ascii="Times New Roman" w:hAnsi="Times New Roman"/>
          <w:iCs/>
          <w:kern w:val="2"/>
          <w:sz w:val="28"/>
          <w:szCs w:val="28"/>
        </w:rPr>
        <w:t>);</w:t>
      </w:r>
      <w:r w:rsidR="00E63E67" w:rsidRPr="0099279F">
        <w:rPr>
          <w:rFonts w:ascii="Times New Roman" w:hAnsi="Times New Roman"/>
          <w:kern w:val="2"/>
          <w:sz w:val="28"/>
          <w:szCs w:val="28"/>
        </w:rPr>
        <w:t xml:space="preserve"> </w:t>
      </w:r>
      <w:r w:rsidR="001139AB" w:rsidRPr="0099279F">
        <w:rPr>
          <w:rFonts w:ascii="Times New Roman" w:hAnsi="Times New Roman"/>
          <w:i/>
          <w:iCs/>
          <w:kern w:val="2"/>
          <w:sz w:val="28"/>
          <w:szCs w:val="28"/>
        </w:rPr>
        <w:t xml:space="preserve">concept </w:t>
      </w:r>
      <w:r w:rsidR="001139AB" w:rsidRPr="0099279F">
        <w:rPr>
          <w:rFonts w:ascii="Times New Roman" w:hAnsi="Times New Roman"/>
          <w:i/>
          <w:iCs/>
          <w:kern w:val="2"/>
          <w:sz w:val="28"/>
          <w:szCs w:val="28"/>
          <w:lang w:val="fr-FR"/>
        </w:rPr>
        <w:t>valise</w:t>
      </w:r>
      <w:r w:rsidR="001139AB" w:rsidRPr="0099279F">
        <w:rPr>
          <w:rFonts w:ascii="Times New Roman" w:hAnsi="Times New Roman"/>
          <w:i/>
          <w:iCs/>
          <w:kern w:val="2"/>
          <w:sz w:val="28"/>
          <w:szCs w:val="28"/>
        </w:rPr>
        <w:t xml:space="preserve"> </w:t>
      </w:r>
      <w:r w:rsidR="001139AB" w:rsidRPr="0099279F">
        <w:rPr>
          <w:rFonts w:ascii="Times New Roman" w:hAnsi="Times New Roman"/>
          <w:kern w:val="2"/>
          <w:sz w:val="28"/>
          <w:szCs w:val="28"/>
        </w:rPr>
        <w:t>(</w:t>
      </w:r>
      <w:r w:rsidR="001139AB" w:rsidRPr="0099279F">
        <w:rPr>
          <w:rFonts w:ascii="Times New Roman" w:hAnsi="Times New Roman"/>
          <w:i/>
          <w:iCs/>
          <w:kern w:val="2"/>
          <w:sz w:val="28"/>
          <w:szCs w:val="28"/>
        </w:rPr>
        <w:t>букв.:</w:t>
      </w:r>
      <w:r w:rsidR="001139AB" w:rsidRPr="0099279F">
        <w:rPr>
          <w:rFonts w:ascii="Times New Roman" w:hAnsi="Times New Roman"/>
          <w:kern w:val="2"/>
          <w:sz w:val="28"/>
          <w:szCs w:val="28"/>
        </w:rPr>
        <w:t xml:space="preserve"> чемоданное понятие, </w:t>
      </w:r>
      <w:r w:rsidR="0004549D" w:rsidRPr="0099279F">
        <w:rPr>
          <w:rFonts w:ascii="Times New Roman" w:hAnsi="Times New Roman"/>
          <w:kern w:val="2"/>
          <w:sz w:val="28"/>
          <w:szCs w:val="28"/>
        </w:rPr>
        <w:t>то есть</w:t>
      </w:r>
      <w:r w:rsidR="001139AB" w:rsidRPr="0099279F">
        <w:rPr>
          <w:rFonts w:ascii="Times New Roman" w:hAnsi="Times New Roman"/>
          <w:kern w:val="2"/>
          <w:sz w:val="28"/>
          <w:szCs w:val="28"/>
        </w:rPr>
        <w:t xml:space="preserve"> неточность и </w:t>
      </w:r>
      <w:r w:rsidR="006B1E79" w:rsidRPr="0099279F">
        <w:rPr>
          <w:rFonts w:ascii="Times New Roman" w:hAnsi="Times New Roman"/>
          <w:kern w:val="2"/>
          <w:sz w:val="28"/>
          <w:szCs w:val="28"/>
        </w:rPr>
        <w:t>многозначность</w:t>
      </w:r>
      <w:r w:rsidR="001139AB" w:rsidRPr="0099279F">
        <w:rPr>
          <w:rFonts w:ascii="Times New Roman" w:hAnsi="Times New Roman"/>
          <w:kern w:val="2"/>
          <w:sz w:val="28"/>
          <w:szCs w:val="28"/>
        </w:rPr>
        <w:t>);</w:t>
      </w:r>
      <w:r w:rsidR="0004549D" w:rsidRPr="0099279F">
        <w:rPr>
          <w:rFonts w:ascii="Times New Roman" w:hAnsi="Times New Roman"/>
          <w:i/>
          <w:iCs/>
          <w:kern w:val="2"/>
          <w:sz w:val="28"/>
          <w:szCs w:val="28"/>
        </w:rPr>
        <w:t xml:space="preserve"> </w:t>
      </w:r>
      <w:r w:rsidR="0004549D" w:rsidRPr="0099279F">
        <w:rPr>
          <w:rFonts w:ascii="Times New Roman" w:hAnsi="Times New Roman"/>
          <w:i/>
          <w:iCs/>
          <w:kern w:val="2"/>
          <w:sz w:val="28"/>
          <w:szCs w:val="28"/>
          <w:lang w:val="fr-FR"/>
        </w:rPr>
        <w:t>un</w:t>
      </w:r>
      <w:r w:rsidR="0004549D" w:rsidRPr="0099279F">
        <w:rPr>
          <w:rFonts w:ascii="Times New Roman" w:hAnsi="Times New Roman"/>
          <w:i/>
          <w:iCs/>
          <w:kern w:val="2"/>
          <w:sz w:val="28"/>
          <w:szCs w:val="28"/>
        </w:rPr>
        <w:t xml:space="preserve"> </w:t>
      </w:r>
      <w:r w:rsidR="0004549D" w:rsidRPr="0099279F">
        <w:rPr>
          <w:rFonts w:ascii="Times New Roman" w:hAnsi="Times New Roman"/>
          <w:i/>
          <w:iCs/>
          <w:kern w:val="2"/>
          <w:sz w:val="28"/>
          <w:szCs w:val="28"/>
          <w:lang w:val="fr-FR"/>
        </w:rPr>
        <w:t>cat</w:t>
      </w:r>
      <w:r w:rsidR="0004549D" w:rsidRPr="0099279F">
        <w:rPr>
          <w:rFonts w:ascii="Times New Roman" w:hAnsi="Times New Roman"/>
          <w:i/>
          <w:iCs/>
          <w:kern w:val="2"/>
          <w:sz w:val="28"/>
          <w:szCs w:val="28"/>
        </w:rPr>
        <w:t>é</w:t>
      </w:r>
      <w:r w:rsidR="0004549D" w:rsidRPr="0099279F">
        <w:rPr>
          <w:rFonts w:ascii="Times New Roman" w:hAnsi="Times New Roman"/>
          <w:i/>
          <w:iCs/>
          <w:kern w:val="2"/>
          <w:sz w:val="28"/>
          <w:szCs w:val="28"/>
          <w:lang w:val="fr-FR"/>
        </w:rPr>
        <w:t>chisme</w:t>
      </w:r>
      <w:r w:rsidR="0004549D" w:rsidRPr="0099279F">
        <w:rPr>
          <w:rFonts w:ascii="Times New Roman" w:hAnsi="Times New Roman"/>
          <w:i/>
          <w:iCs/>
          <w:kern w:val="2"/>
          <w:sz w:val="28"/>
          <w:szCs w:val="28"/>
        </w:rPr>
        <w:t xml:space="preserve"> </w:t>
      </w:r>
      <w:r w:rsidR="0004549D" w:rsidRPr="0099279F">
        <w:rPr>
          <w:rFonts w:ascii="Times New Roman" w:hAnsi="Times New Roman"/>
          <w:i/>
          <w:iCs/>
          <w:kern w:val="2"/>
          <w:sz w:val="28"/>
          <w:szCs w:val="28"/>
          <w:lang w:val="fr-FR"/>
        </w:rPr>
        <w:t>dogmatique</w:t>
      </w:r>
      <w:r w:rsidR="0004549D" w:rsidRPr="0099279F">
        <w:rPr>
          <w:rFonts w:ascii="Times New Roman" w:hAnsi="Times New Roman"/>
          <w:i/>
          <w:iCs/>
          <w:kern w:val="2"/>
          <w:sz w:val="28"/>
          <w:szCs w:val="28"/>
        </w:rPr>
        <w:t xml:space="preserve"> </w:t>
      </w:r>
      <w:r w:rsidR="0004549D" w:rsidRPr="0099279F">
        <w:rPr>
          <w:rFonts w:ascii="Times New Roman" w:hAnsi="Times New Roman"/>
          <w:i/>
          <w:iCs/>
          <w:kern w:val="2"/>
          <w:sz w:val="28"/>
          <w:szCs w:val="28"/>
          <w:lang w:val="fr-FR"/>
        </w:rPr>
        <w:t>et</w:t>
      </w:r>
      <w:r w:rsidR="0004549D" w:rsidRPr="0099279F">
        <w:rPr>
          <w:rFonts w:ascii="Times New Roman" w:hAnsi="Times New Roman"/>
          <w:i/>
          <w:iCs/>
          <w:kern w:val="2"/>
          <w:sz w:val="28"/>
          <w:szCs w:val="28"/>
        </w:rPr>
        <w:t xml:space="preserve"> </w:t>
      </w:r>
      <w:r w:rsidR="0004549D" w:rsidRPr="0099279F">
        <w:rPr>
          <w:rFonts w:ascii="Times New Roman" w:hAnsi="Times New Roman"/>
          <w:i/>
          <w:iCs/>
          <w:kern w:val="2"/>
          <w:sz w:val="28"/>
          <w:szCs w:val="28"/>
          <w:lang w:val="fr-FR"/>
        </w:rPr>
        <w:t>passionnel</w:t>
      </w:r>
      <w:r w:rsidR="0004549D" w:rsidRPr="0099279F">
        <w:rPr>
          <w:rFonts w:ascii="Times New Roman" w:hAnsi="Times New Roman"/>
          <w:i/>
          <w:iCs/>
          <w:kern w:val="2"/>
          <w:sz w:val="28"/>
          <w:szCs w:val="28"/>
        </w:rPr>
        <w:t xml:space="preserve"> </w:t>
      </w:r>
      <w:r w:rsidR="0004549D" w:rsidRPr="0099279F">
        <w:rPr>
          <w:rFonts w:ascii="Times New Roman" w:hAnsi="Times New Roman"/>
          <w:kern w:val="2"/>
          <w:sz w:val="28"/>
          <w:szCs w:val="28"/>
        </w:rPr>
        <w:t>(догматический и страстный катехизис);</w:t>
      </w:r>
      <w:r w:rsidR="0004549D" w:rsidRPr="005757C1">
        <w:rPr>
          <w:rFonts w:ascii="Times New Roman" w:hAnsi="Times New Roman"/>
          <w:i/>
          <w:iCs/>
          <w:sz w:val="28"/>
          <w:szCs w:val="28"/>
        </w:rPr>
        <w:t xml:space="preserve"> </w:t>
      </w:r>
      <w:r w:rsidR="00E63E67" w:rsidRPr="0099279F">
        <w:rPr>
          <w:rFonts w:ascii="Times New Roman" w:hAnsi="Times New Roman"/>
          <w:i/>
          <w:iCs/>
          <w:kern w:val="2"/>
          <w:sz w:val="28"/>
          <w:szCs w:val="28"/>
          <w:lang w:val="fr-FR"/>
        </w:rPr>
        <w:t>pseudo</w:t>
      </w:r>
      <w:r w:rsidR="00E63E67" w:rsidRPr="0099279F">
        <w:rPr>
          <w:rFonts w:ascii="Times New Roman" w:hAnsi="Times New Roman"/>
          <w:i/>
          <w:iCs/>
          <w:kern w:val="2"/>
          <w:sz w:val="28"/>
          <w:szCs w:val="28"/>
        </w:rPr>
        <w:t xml:space="preserve"> </w:t>
      </w:r>
      <w:r w:rsidR="00E63E67" w:rsidRPr="0099279F">
        <w:rPr>
          <w:rFonts w:ascii="Times New Roman" w:hAnsi="Times New Roman"/>
          <w:i/>
          <w:iCs/>
          <w:kern w:val="2"/>
          <w:sz w:val="28"/>
          <w:szCs w:val="28"/>
          <w:lang w:val="fr-FR"/>
        </w:rPr>
        <w:t>la</w:t>
      </w:r>
      <w:r w:rsidR="00E63E67" w:rsidRPr="0099279F">
        <w:rPr>
          <w:rFonts w:ascii="Times New Roman" w:hAnsi="Times New Roman"/>
          <w:i/>
          <w:iCs/>
          <w:kern w:val="2"/>
          <w:sz w:val="28"/>
          <w:szCs w:val="28"/>
        </w:rPr>
        <w:t>ï</w:t>
      </w:r>
      <w:r w:rsidR="00E63E67" w:rsidRPr="0099279F">
        <w:rPr>
          <w:rFonts w:ascii="Times New Roman" w:hAnsi="Times New Roman"/>
          <w:i/>
          <w:iCs/>
          <w:kern w:val="2"/>
          <w:sz w:val="28"/>
          <w:szCs w:val="28"/>
          <w:lang w:val="fr-FR"/>
        </w:rPr>
        <w:t>cit</w:t>
      </w:r>
      <w:r w:rsidR="00E63E67" w:rsidRPr="0099279F">
        <w:rPr>
          <w:rFonts w:ascii="Times New Roman" w:hAnsi="Times New Roman"/>
          <w:i/>
          <w:iCs/>
          <w:kern w:val="2"/>
          <w:sz w:val="28"/>
          <w:szCs w:val="28"/>
        </w:rPr>
        <w:t xml:space="preserve">é </w:t>
      </w:r>
      <w:r w:rsidR="00E63E67" w:rsidRPr="0099279F">
        <w:rPr>
          <w:rFonts w:ascii="Times New Roman" w:hAnsi="Times New Roman"/>
          <w:kern w:val="2"/>
          <w:sz w:val="28"/>
          <w:szCs w:val="28"/>
        </w:rPr>
        <w:t>(псевдосветскость)</w:t>
      </w:r>
      <w:r w:rsidR="002D6AFF" w:rsidRPr="0099279F">
        <w:rPr>
          <w:rFonts w:ascii="Times New Roman" w:hAnsi="Times New Roman"/>
          <w:kern w:val="2"/>
          <w:sz w:val="28"/>
          <w:szCs w:val="28"/>
        </w:rPr>
        <w:t>.</w:t>
      </w:r>
      <w:r w:rsidR="00E63E67" w:rsidRPr="0099279F">
        <w:rPr>
          <w:rFonts w:ascii="Times New Roman" w:hAnsi="Times New Roman"/>
          <w:kern w:val="2"/>
          <w:sz w:val="28"/>
          <w:szCs w:val="28"/>
        </w:rPr>
        <w:t xml:space="preserve"> </w:t>
      </w:r>
    </w:p>
    <w:p w14:paraId="08B8FB54" w14:textId="77777777" w:rsidR="00E63E67" w:rsidRPr="005757C1" w:rsidRDefault="00D47703"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На основании анализа</w:t>
      </w:r>
      <w:r w:rsidR="00C227E5" w:rsidRPr="005757C1">
        <w:rPr>
          <w:rFonts w:ascii="Times New Roman" w:hAnsi="Times New Roman"/>
          <w:sz w:val="28"/>
          <w:szCs w:val="28"/>
        </w:rPr>
        <w:t xml:space="preserve"> </w:t>
      </w:r>
      <w:r w:rsidR="00E63E67" w:rsidRPr="005757C1">
        <w:rPr>
          <w:rFonts w:ascii="Times New Roman" w:eastAsia="Garamond" w:hAnsi="Times New Roman"/>
          <w:kern w:val="3"/>
          <w:sz w:val="28"/>
          <w:szCs w:val="28"/>
        </w:rPr>
        <w:t>определена наделенность</w:t>
      </w:r>
      <w:r w:rsidR="00E63E67" w:rsidRPr="005757C1">
        <w:rPr>
          <w:rFonts w:ascii="Times New Roman" w:hAnsi="Times New Roman"/>
          <w:sz w:val="28"/>
          <w:szCs w:val="28"/>
        </w:rPr>
        <w:t xml:space="preserve"> </w:t>
      </w:r>
      <w:r w:rsidRPr="0099279F">
        <w:rPr>
          <w:rFonts w:ascii="Times New Roman" w:hAnsi="Times New Roman"/>
          <w:kern w:val="2"/>
          <w:sz w:val="28"/>
          <w:szCs w:val="28"/>
        </w:rPr>
        <w:t xml:space="preserve">концепта </w:t>
      </w:r>
      <w:r w:rsidRPr="0099279F">
        <w:rPr>
          <w:rFonts w:ascii="Times New Roman" w:hAnsi="Times New Roman"/>
          <w:i/>
          <w:iCs/>
          <w:kern w:val="2"/>
          <w:sz w:val="28"/>
          <w:szCs w:val="28"/>
        </w:rPr>
        <w:t>Laïcité</w:t>
      </w:r>
      <w:r w:rsidRPr="005757C1">
        <w:rPr>
          <w:rFonts w:ascii="Times New Roman" w:hAnsi="Times New Roman"/>
          <w:sz w:val="28"/>
          <w:szCs w:val="28"/>
        </w:rPr>
        <w:t xml:space="preserve"> </w:t>
      </w:r>
      <w:r w:rsidR="00E63E67" w:rsidRPr="005757C1">
        <w:rPr>
          <w:rFonts w:ascii="Times New Roman" w:hAnsi="Times New Roman"/>
          <w:sz w:val="28"/>
          <w:szCs w:val="28"/>
        </w:rPr>
        <w:t>регулятивной семантикой,</w:t>
      </w:r>
      <w:r w:rsidR="00C227E5" w:rsidRPr="005757C1">
        <w:rPr>
          <w:rFonts w:ascii="Times New Roman" w:hAnsi="Times New Roman"/>
          <w:sz w:val="28"/>
          <w:szCs w:val="28"/>
        </w:rPr>
        <w:t xml:space="preserve"> он </w:t>
      </w:r>
      <w:r w:rsidR="00E63E67" w:rsidRPr="005757C1">
        <w:rPr>
          <w:rFonts w:ascii="Times New Roman" w:hAnsi="Times New Roman"/>
          <w:sz w:val="28"/>
          <w:szCs w:val="28"/>
        </w:rPr>
        <w:t xml:space="preserve">отражает регулятивные элементы общественно-политической деятельности Французской Республики, а именно </w:t>
      </w:r>
      <w:r w:rsidR="00C227E5" w:rsidRPr="005757C1">
        <w:rPr>
          <w:rFonts w:ascii="Times New Roman" w:hAnsi="Times New Roman"/>
          <w:sz w:val="28"/>
          <w:szCs w:val="28"/>
        </w:rPr>
        <w:t xml:space="preserve">то, что она </w:t>
      </w:r>
      <w:r w:rsidR="00E63E67" w:rsidRPr="005757C1">
        <w:rPr>
          <w:rFonts w:ascii="Times New Roman" w:hAnsi="Times New Roman"/>
          <w:sz w:val="28"/>
          <w:szCs w:val="28"/>
        </w:rPr>
        <w:t>направлена на обеспечение легитимности монополии власти, на исключение влияния религии в политической системе и религиозных атрибутов в общественных местах, соблюдение нейтралитета и толерантности с целью поддержания гармонии и баланса социальных связей в обществе (</w:t>
      </w:r>
      <w:r w:rsidR="00E63E67" w:rsidRPr="005757C1">
        <w:rPr>
          <w:rFonts w:ascii="Times New Roman" w:hAnsi="Times New Roman"/>
          <w:i/>
          <w:iCs/>
          <w:sz w:val="28"/>
          <w:szCs w:val="28"/>
        </w:rPr>
        <w:t>La laïcité est l'art du vivre ensemble</w:t>
      </w:r>
      <w:r w:rsidR="00E63E67" w:rsidRPr="005757C1">
        <w:rPr>
          <w:rFonts w:ascii="Times New Roman" w:hAnsi="Times New Roman"/>
          <w:sz w:val="28"/>
          <w:szCs w:val="28"/>
        </w:rPr>
        <w:t xml:space="preserve"> (Светскость – это искусство солидарной жизни) или </w:t>
      </w:r>
      <w:r w:rsidR="00E63E67" w:rsidRPr="005757C1">
        <w:rPr>
          <w:rFonts w:ascii="Times New Roman" w:hAnsi="Times New Roman"/>
          <w:i/>
          <w:iCs/>
          <w:sz w:val="28"/>
          <w:szCs w:val="28"/>
        </w:rPr>
        <w:t xml:space="preserve">Le vivre ensemble harmonieux </w:t>
      </w:r>
      <w:r w:rsidR="00E63E67" w:rsidRPr="005757C1">
        <w:rPr>
          <w:rFonts w:ascii="Times New Roman" w:hAnsi="Times New Roman"/>
          <w:sz w:val="28"/>
          <w:szCs w:val="28"/>
        </w:rPr>
        <w:t xml:space="preserve">(Гармоничное сосуществование вместе), </w:t>
      </w:r>
      <w:r w:rsidR="00E63E67" w:rsidRPr="005757C1">
        <w:rPr>
          <w:rFonts w:ascii="Times New Roman" w:hAnsi="Times New Roman"/>
          <w:i/>
          <w:iCs/>
          <w:sz w:val="28"/>
          <w:szCs w:val="28"/>
        </w:rPr>
        <w:t xml:space="preserve">La laïcité est le bouclier qui défend la France </w:t>
      </w:r>
      <w:r w:rsidR="00E63E67" w:rsidRPr="005757C1">
        <w:rPr>
          <w:rFonts w:ascii="Times New Roman" w:hAnsi="Times New Roman"/>
          <w:sz w:val="28"/>
          <w:szCs w:val="28"/>
        </w:rPr>
        <w:t>(Светскость – щит, защищающий Францию).</w:t>
      </w:r>
    </w:p>
    <w:p w14:paraId="3B8E8954" w14:textId="77777777" w:rsidR="00E63E67" w:rsidRPr="005757C1" w:rsidRDefault="00E63E67"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Французские граждане иммигрантского происхождения, именуемые в политическом медиадискурсе как </w:t>
      </w:r>
      <w:r w:rsidRPr="005757C1">
        <w:rPr>
          <w:rFonts w:ascii="Times New Roman" w:hAnsi="Times New Roman"/>
          <w:i/>
          <w:iCs/>
          <w:sz w:val="28"/>
          <w:szCs w:val="28"/>
        </w:rPr>
        <w:t>quartiers sensibles, banlieues, beur, racaille</w:t>
      </w:r>
      <w:r w:rsidRPr="005757C1">
        <w:rPr>
          <w:rFonts w:ascii="Times New Roman" w:hAnsi="Times New Roman"/>
          <w:sz w:val="28"/>
          <w:szCs w:val="28"/>
        </w:rPr>
        <w:t xml:space="preserve">, оказавшись между двумя системами ценностей: французской и своей </w:t>
      </w:r>
      <w:r w:rsidR="004366C3" w:rsidRPr="005757C1">
        <w:rPr>
          <w:rFonts w:ascii="Times New Roman" w:hAnsi="Times New Roman"/>
          <w:sz w:val="28"/>
          <w:szCs w:val="28"/>
        </w:rPr>
        <w:t>исконно</w:t>
      </w:r>
      <w:r w:rsidR="00AC6F39" w:rsidRPr="005757C1">
        <w:rPr>
          <w:rFonts w:ascii="Times New Roman" w:hAnsi="Times New Roman"/>
          <w:sz w:val="28"/>
          <w:szCs w:val="28"/>
        </w:rPr>
        <w:t>й</w:t>
      </w:r>
      <w:r w:rsidR="004366C3" w:rsidRPr="005757C1">
        <w:rPr>
          <w:rFonts w:ascii="Times New Roman" w:hAnsi="Times New Roman"/>
          <w:sz w:val="28"/>
          <w:szCs w:val="28"/>
        </w:rPr>
        <w:t xml:space="preserve"> </w:t>
      </w:r>
      <w:r w:rsidRPr="005757C1">
        <w:rPr>
          <w:rFonts w:ascii="Times New Roman" w:hAnsi="Times New Roman"/>
          <w:sz w:val="28"/>
          <w:szCs w:val="28"/>
        </w:rPr>
        <w:t>национальной, испытывают на себе влияние ценностных противоречий, приводящих к разного рода конфликтам в обществе, нарушающи</w:t>
      </w:r>
      <w:r w:rsidR="00C227E5" w:rsidRPr="005757C1">
        <w:rPr>
          <w:rFonts w:ascii="Times New Roman" w:hAnsi="Times New Roman"/>
          <w:sz w:val="28"/>
          <w:szCs w:val="28"/>
        </w:rPr>
        <w:t>м</w:t>
      </w:r>
      <w:r w:rsidRPr="005757C1">
        <w:rPr>
          <w:rFonts w:ascii="Times New Roman" w:hAnsi="Times New Roman"/>
          <w:sz w:val="28"/>
          <w:szCs w:val="28"/>
        </w:rPr>
        <w:t xml:space="preserve"> французский принцип </w:t>
      </w:r>
      <w:r w:rsidRPr="005757C1">
        <w:rPr>
          <w:rFonts w:ascii="Times New Roman" w:hAnsi="Times New Roman"/>
          <w:i/>
          <w:iCs/>
          <w:sz w:val="28"/>
          <w:szCs w:val="28"/>
        </w:rPr>
        <w:t>Vivre ensemble</w:t>
      </w:r>
      <w:r w:rsidRPr="005757C1">
        <w:rPr>
          <w:rFonts w:ascii="Times New Roman" w:hAnsi="Times New Roman"/>
          <w:sz w:val="28"/>
          <w:szCs w:val="28"/>
        </w:rPr>
        <w:t xml:space="preserve"> (мирного сосуществования).</w:t>
      </w:r>
    </w:p>
    <w:p w14:paraId="66371DC0" w14:textId="77777777" w:rsidR="00E63E67" w:rsidRPr="005757C1" w:rsidRDefault="00E63E67"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то же время плюрализм ценностей, характерный для французского лингвокультурного сообщества, отраженный в политическом медиадискурсе, направлен на поддержание светской позиции: уважение к культурным предпочтениям и ценностям французских граждан различного национального и расового происхождения.</w:t>
      </w:r>
    </w:p>
    <w:bookmarkEnd w:id="162"/>
    <w:bookmarkEnd w:id="171"/>
    <w:p w14:paraId="6B7D3E77" w14:textId="77777777" w:rsidR="00620180" w:rsidRPr="005757C1" w:rsidRDefault="00620180" w:rsidP="000225DA">
      <w:pPr>
        <w:pStyle w:val="1"/>
        <w:spacing w:before="0" w:beforeAutospacing="0" w:after="0" w:afterAutospacing="0"/>
        <w:ind w:firstLine="709"/>
        <w:jc w:val="both"/>
        <w:rPr>
          <w:iCs/>
          <w:sz w:val="28"/>
          <w:szCs w:val="28"/>
          <w:lang w:val="kk-KZ"/>
        </w:rPr>
      </w:pPr>
    </w:p>
    <w:p w14:paraId="3ED254C4" w14:textId="77777777" w:rsidR="00F0401E" w:rsidRPr="005757C1" w:rsidRDefault="00F0401E" w:rsidP="000225DA">
      <w:pPr>
        <w:pStyle w:val="1"/>
        <w:tabs>
          <w:tab w:val="left" w:pos="851"/>
        </w:tabs>
        <w:spacing w:before="0" w:beforeAutospacing="0" w:after="0" w:afterAutospacing="0"/>
        <w:ind w:firstLine="709"/>
        <w:jc w:val="both"/>
        <w:rPr>
          <w:iCs/>
          <w:sz w:val="28"/>
          <w:szCs w:val="28"/>
          <w:lang w:val="kk-KZ"/>
        </w:rPr>
      </w:pPr>
      <w:r w:rsidRPr="005757C1">
        <w:rPr>
          <w:iCs/>
          <w:sz w:val="28"/>
          <w:szCs w:val="28"/>
          <w:lang w:val="kk-KZ"/>
        </w:rPr>
        <w:t>Выводы по второму разделу</w:t>
      </w:r>
    </w:p>
    <w:p w14:paraId="260AAEA8" w14:textId="77777777" w:rsidR="00F0401E" w:rsidRPr="005757C1" w:rsidRDefault="00DF757E" w:rsidP="000225DA">
      <w:pPr>
        <w:tabs>
          <w:tab w:val="left" w:pos="851"/>
        </w:tabs>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Когнитивный и лингвокультурологические подходы в исследовании интегративной сущности концептов французского политического медиадискурса </w:t>
      </w:r>
      <w:r w:rsidRPr="005757C1">
        <w:rPr>
          <w:rFonts w:ascii="Times New Roman" w:hAnsi="Times New Roman"/>
          <w:i/>
          <w:iCs/>
          <w:sz w:val="28"/>
          <w:szCs w:val="28"/>
        </w:rPr>
        <w:t>Pouvoir и Laïcité</w:t>
      </w:r>
      <w:r w:rsidRPr="005757C1">
        <w:rPr>
          <w:rFonts w:ascii="Times New Roman" w:hAnsi="Times New Roman"/>
          <w:sz w:val="28"/>
          <w:szCs w:val="28"/>
        </w:rPr>
        <w:t xml:space="preserve"> позволили в определенной степени синтезировать лингвокультурную и когнитивно-концептуальную информацию, заключенную в</w:t>
      </w:r>
      <w:r w:rsidR="00F0401E" w:rsidRPr="005757C1">
        <w:rPr>
          <w:rFonts w:ascii="Times New Roman" w:hAnsi="Times New Roman"/>
          <w:sz w:val="28"/>
          <w:szCs w:val="28"/>
        </w:rPr>
        <w:t xml:space="preserve"> </w:t>
      </w:r>
      <w:r w:rsidRPr="005757C1">
        <w:rPr>
          <w:rFonts w:ascii="Times New Roman" w:hAnsi="Times New Roman"/>
          <w:sz w:val="28"/>
          <w:szCs w:val="28"/>
        </w:rPr>
        <w:t xml:space="preserve">их </w:t>
      </w:r>
      <w:r w:rsidR="00F0401E" w:rsidRPr="005757C1">
        <w:rPr>
          <w:rFonts w:ascii="Times New Roman" w:hAnsi="Times New Roman"/>
          <w:sz w:val="28"/>
          <w:szCs w:val="28"/>
        </w:rPr>
        <w:t>содержании</w:t>
      </w:r>
      <w:r w:rsidRPr="005757C1">
        <w:rPr>
          <w:rFonts w:ascii="Times New Roman" w:hAnsi="Times New Roman"/>
          <w:sz w:val="28"/>
          <w:szCs w:val="28"/>
        </w:rPr>
        <w:t>.</w:t>
      </w:r>
    </w:p>
    <w:p w14:paraId="02DB3981" w14:textId="77777777" w:rsidR="00F0401E" w:rsidRPr="005757C1" w:rsidRDefault="00F014ED" w:rsidP="000225DA">
      <w:pPr>
        <w:pStyle w:val="a3"/>
        <w:tabs>
          <w:tab w:val="left" w:pos="851"/>
        </w:tabs>
        <w:spacing w:after="0" w:line="240" w:lineRule="auto"/>
        <w:ind w:left="0" w:firstLine="709"/>
        <w:jc w:val="both"/>
        <w:rPr>
          <w:rFonts w:ascii="Times New Roman" w:hAnsi="Times New Roman"/>
          <w:sz w:val="28"/>
          <w:szCs w:val="28"/>
        </w:rPr>
      </w:pPr>
      <w:bookmarkStart w:id="175" w:name="_Hlk181094915"/>
      <w:r w:rsidRPr="005757C1">
        <w:rPr>
          <w:rFonts w:ascii="Times New Roman" w:hAnsi="Times New Roman"/>
          <w:sz w:val="28"/>
          <w:szCs w:val="28"/>
        </w:rPr>
        <w:t xml:space="preserve">1. </w:t>
      </w:r>
      <w:r w:rsidR="00DF757E" w:rsidRPr="005757C1">
        <w:rPr>
          <w:rFonts w:ascii="Times New Roman" w:hAnsi="Times New Roman"/>
          <w:sz w:val="28"/>
          <w:szCs w:val="28"/>
        </w:rPr>
        <w:t>Результаты анализа выявили</w:t>
      </w:r>
      <w:r w:rsidRPr="005757C1">
        <w:rPr>
          <w:rFonts w:ascii="Times New Roman" w:hAnsi="Times New Roman"/>
          <w:sz w:val="28"/>
          <w:szCs w:val="28"/>
        </w:rPr>
        <w:t xml:space="preserve"> </w:t>
      </w:r>
      <w:r w:rsidR="00F0401E" w:rsidRPr="005757C1">
        <w:rPr>
          <w:rFonts w:ascii="Times New Roman" w:hAnsi="Times New Roman"/>
          <w:sz w:val="28"/>
          <w:szCs w:val="28"/>
        </w:rPr>
        <w:t xml:space="preserve">ярко выраженную </w:t>
      </w:r>
      <w:r w:rsidR="00F0401E" w:rsidRPr="005757C1">
        <w:rPr>
          <w:rFonts w:ascii="Times New Roman" w:hAnsi="Times New Roman"/>
          <w:b/>
          <w:bCs/>
          <w:sz w:val="28"/>
          <w:szCs w:val="28"/>
        </w:rPr>
        <w:t xml:space="preserve">интертекстуальность </w:t>
      </w:r>
      <w:r w:rsidR="00F0401E" w:rsidRPr="005757C1">
        <w:rPr>
          <w:rFonts w:ascii="Times New Roman" w:hAnsi="Times New Roman"/>
          <w:sz w:val="28"/>
          <w:szCs w:val="28"/>
        </w:rPr>
        <w:t xml:space="preserve">французского политического медиадискурса, направленную на выстраивание пересечений с различными явлениями и отдельными фрагментами действительности, с которыми может быть соотнесена репрезентация власти и </w:t>
      </w:r>
      <w:r w:rsidR="00F0401E" w:rsidRPr="005757C1">
        <w:rPr>
          <w:rFonts w:ascii="Times New Roman" w:hAnsi="Times New Roman"/>
          <w:sz w:val="28"/>
          <w:szCs w:val="28"/>
        </w:rPr>
        <w:lastRenderedPageBreak/>
        <w:t>властных отношений, светскости и светских отношений, к примеру</w:t>
      </w:r>
      <w:r w:rsidR="007F2641" w:rsidRPr="005757C1">
        <w:rPr>
          <w:rFonts w:ascii="Times New Roman" w:hAnsi="Times New Roman"/>
          <w:sz w:val="28"/>
          <w:szCs w:val="28"/>
        </w:rPr>
        <w:t xml:space="preserve">, интертекстуальные элементы </w:t>
      </w:r>
      <w:r w:rsidR="007F2641" w:rsidRPr="005757C1">
        <w:rPr>
          <w:rFonts w:ascii="Times New Roman" w:hAnsi="Times New Roman"/>
          <w:sz w:val="28"/>
          <w:szCs w:val="28"/>
          <w:lang w:val="kk-KZ"/>
        </w:rPr>
        <w:t>отсылают</w:t>
      </w:r>
      <w:r w:rsidR="007F2641" w:rsidRPr="005757C1">
        <w:rPr>
          <w:rFonts w:ascii="Times New Roman" w:hAnsi="Times New Roman"/>
          <w:sz w:val="28"/>
          <w:szCs w:val="28"/>
        </w:rPr>
        <w:t xml:space="preserve"> к:</w:t>
      </w:r>
    </w:p>
    <w:p w14:paraId="2F39AE81" w14:textId="77777777" w:rsidR="00F0401E" w:rsidRPr="005757C1" w:rsidRDefault="00F0401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а) </w:t>
      </w:r>
      <w:r w:rsidRPr="005757C1">
        <w:rPr>
          <w:rFonts w:ascii="Times New Roman" w:hAnsi="Times New Roman"/>
          <w:sz w:val="28"/>
          <w:szCs w:val="28"/>
          <w:lang w:val="kk-KZ"/>
        </w:rPr>
        <w:t xml:space="preserve">культурообразующей христианско-католической </w:t>
      </w:r>
      <w:r w:rsidRPr="005757C1">
        <w:rPr>
          <w:rFonts w:ascii="Times New Roman" w:hAnsi="Times New Roman"/>
          <w:sz w:val="28"/>
          <w:szCs w:val="28"/>
        </w:rPr>
        <w:t xml:space="preserve">религии Франции: </w:t>
      </w:r>
      <w:r w:rsidRPr="005757C1">
        <w:rPr>
          <w:rFonts w:ascii="Times New Roman" w:hAnsi="Times New Roman"/>
          <w:i/>
          <w:iCs/>
          <w:sz w:val="28"/>
          <w:szCs w:val="28"/>
          <w:lang w:val="kk-KZ"/>
        </w:rPr>
        <w:t>La Sainte Vierge</w:t>
      </w:r>
      <w:r w:rsidRPr="005757C1">
        <w:rPr>
          <w:rFonts w:ascii="Times New Roman" w:hAnsi="Times New Roman"/>
          <w:sz w:val="28"/>
          <w:szCs w:val="28"/>
          <w:lang w:val="kk-KZ"/>
        </w:rPr>
        <w:t xml:space="preserve"> (Пресвятая Дева), </w:t>
      </w:r>
      <w:r w:rsidRPr="005757C1">
        <w:rPr>
          <w:rFonts w:ascii="Times New Roman" w:hAnsi="Times New Roman"/>
          <w:i/>
          <w:iCs/>
          <w:sz w:val="28"/>
          <w:szCs w:val="28"/>
          <w:lang w:val="kk-KZ"/>
        </w:rPr>
        <w:t>la Vierge Marie</w:t>
      </w:r>
      <w:r w:rsidRPr="005757C1">
        <w:rPr>
          <w:rFonts w:ascii="Times New Roman" w:hAnsi="Times New Roman"/>
          <w:sz w:val="28"/>
          <w:szCs w:val="28"/>
          <w:lang w:val="kk-KZ"/>
        </w:rPr>
        <w:t xml:space="preserve"> (Дева Мария), </w:t>
      </w:r>
      <w:r w:rsidRPr="005757C1">
        <w:rPr>
          <w:rFonts w:ascii="Times New Roman" w:hAnsi="Times New Roman"/>
          <w:i/>
          <w:iCs/>
          <w:sz w:val="28"/>
          <w:szCs w:val="28"/>
          <w:lang w:val="kk-KZ"/>
        </w:rPr>
        <w:t>la Vierge Mère</w:t>
      </w:r>
      <w:r w:rsidRPr="005757C1">
        <w:rPr>
          <w:rFonts w:ascii="Times New Roman" w:hAnsi="Times New Roman"/>
          <w:sz w:val="28"/>
          <w:szCs w:val="28"/>
          <w:lang w:val="kk-KZ"/>
        </w:rPr>
        <w:t xml:space="preserve"> (Богородица), </w:t>
      </w:r>
      <w:r w:rsidRPr="005757C1">
        <w:rPr>
          <w:rFonts w:ascii="Times New Roman" w:hAnsi="Times New Roman"/>
          <w:i/>
          <w:iCs/>
          <w:sz w:val="28"/>
          <w:szCs w:val="28"/>
          <w:lang w:val="fr-FR"/>
        </w:rPr>
        <w:t>sauveur</w:t>
      </w:r>
      <w:r w:rsidRPr="005757C1">
        <w:rPr>
          <w:rFonts w:ascii="Times New Roman" w:hAnsi="Times New Roman"/>
          <w:i/>
          <w:iCs/>
          <w:sz w:val="28"/>
          <w:szCs w:val="28"/>
        </w:rPr>
        <w:t xml:space="preserve"> </w:t>
      </w:r>
      <w:r w:rsidRPr="005757C1">
        <w:rPr>
          <w:rFonts w:ascii="Times New Roman" w:hAnsi="Times New Roman"/>
          <w:sz w:val="28"/>
          <w:szCs w:val="28"/>
        </w:rPr>
        <w:t xml:space="preserve">(спаситель), </w:t>
      </w:r>
      <w:r w:rsidRPr="005757C1">
        <w:rPr>
          <w:rFonts w:ascii="Times New Roman" w:hAnsi="Times New Roman"/>
          <w:i/>
          <w:iCs/>
          <w:sz w:val="28"/>
          <w:szCs w:val="28"/>
          <w:lang w:val="fr-FR"/>
        </w:rPr>
        <w:t>thaumaturge</w:t>
      </w:r>
      <w:r w:rsidRPr="005757C1">
        <w:rPr>
          <w:rFonts w:ascii="Times New Roman" w:hAnsi="Times New Roman"/>
          <w:sz w:val="28"/>
          <w:szCs w:val="28"/>
        </w:rPr>
        <w:t xml:space="preserve"> (чудотворец), </w:t>
      </w:r>
      <w:r w:rsidRPr="005757C1">
        <w:rPr>
          <w:rFonts w:ascii="Times New Roman" w:hAnsi="Times New Roman"/>
          <w:i/>
          <w:iCs/>
          <w:sz w:val="28"/>
          <w:szCs w:val="28"/>
          <w:lang w:val="fr-FR"/>
        </w:rPr>
        <w:t>marcher</w:t>
      </w:r>
      <w:r w:rsidRPr="005757C1">
        <w:rPr>
          <w:rFonts w:ascii="Times New Roman" w:hAnsi="Times New Roman"/>
          <w:i/>
          <w:iCs/>
          <w:sz w:val="28"/>
          <w:szCs w:val="28"/>
        </w:rPr>
        <w:t xml:space="preserve"> </w:t>
      </w:r>
      <w:r w:rsidRPr="005757C1">
        <w:rPr>
          <w:rFonts w:ascii="Times New Roman" w:hAnsi="Times New Roman"/>
          <w:i/>
          <w:iCs/>
          <w:sz w:val="28"/>
          <w:szCs w:val="28"/>
          <w:lang w:val="fr-FR"/>
        </w:rPr>
        <w:t>sur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eau</w:t>
      </w:r>
      <w:r w:rsidRPr="005757C1">
        <w:rPr>
          <w:rFonts w:ascii="Times New Roman" w:hAnsi="Times New Roman"/>
          <w:sz w:val="28"/>
          <w:szCs w:val="28"/>
        </w:rPr>
        <w:t xml:space="preserve"> (идущий по воде), </w:t>
      </w:r>
      <w:r w:rsidRPr="005757C1">
        <w:rPr>
          <w:rFonts w:ascii="Times New Roman" w:hAnsi="Times New Roman"/>
          <w:i/>
          <w:iCs/>
          <w:sz w:val="28"/>
          <w:szCs w:val="28"/>
        </w:rPr>
        <w:t>Léviathan</w:t>
      </w:r>
      <w:r w:rsidRPr="005757C1">
        <w:rPr>
          <w:rFonts w:ascii="Times New Roman" w:hAnsi="Times New Roman"/>
          <w:sz w:val="28"/>
          <w:szCs w:val="28"/>
        </w:rPr>
        <w:t xml:space="preserve"> (Левиафан),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onction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Dieu</w:t>
      </w:r>
      <w:r w:rsidRPr="005757C1">
        <w:rPr>
          <w:rFonts w:ascii="Times New Roman" w:hAnsi="Times New Roman"/>
          <w:i/>
          <w:iCs/>
          <w:sz w:val="28"/>
          <w:szCs w:val="28"/>
        </w:rPr>
        <w:t xml:space="preserve"> </w:t>
      </w:r>
      <w:r w:rsidRPr="005757C1">
        <w:rPr>
          <w:rFonts w:ascii="Times New Roman" w:hAnsi="Times New Roman"/>
          <w:sz w:val="28"/>
          <w:szCs w:val="28"/>
        </w:rPr>
        <w:t xml:space="preserve">(Божье помазание), </w:t>
      </w:r>
      <w:r w:rsidRPr="005757C1">
        <w:rPr>
          <w:rFonts w:ascii="Times New Roman" w:hAnsi="Times New Roman"/>
          <w:i/>
          <w:iCs/>
          <w:sz w:val="28"/>
          <w:szCs w:val="28"/>
        </w:rPr>
        <w:t>la tour d’ivoire</w:t>
      </w:r>
      <w:r w:rsidRPr="005757C1">
        <w:rPr>
          <w:rFonts w:ascii="Times New Roman" w:hAnsi="Times New Roman"/>
          <w:sz w:val="28"/>
          <w:szCs w:val="28"/>
        </w:rPr>
        <w:t xml:space="preserve"> (башня из слоновой кости), </w:t>
      </w:r>
      <w:r w:rsidRPr="005757C1">
        <w:rPr>
          <w:rFonts w:ascii="Times New Roman" w:hAnsi="Times New Roman"/>
          <w:i/>
          <w:iCs/>
          <w:sz w:val="28"/>
          <w:szCs w:val="28"/>
          <w:lang w:val="fr-FR"/>
        </w:rPr>
        <w:t>bouc</w:t>
      </w:r>
      <w:r w:rsidRPr="005757C1">
        <w:rPr>
          <w:rFonts w:ascii="Times New Roman" w:hAnsi="Times New Roman"/>
          <w:i/>
          <w:iCs/>
          <w:sz w:val="28"/>
          <w:szCs w:val="28"/>
        </w:rPr>
        <w:t xml:space="preserve"> é</w:t>
      </w:r>
      <w:r w:rsidRPr="005757C1">
        <w:rPr>
          <w:rFonts w:ascii="Times New Roman" w:hAnsi="Times New Roman"/>
          <w:i/>
          <w:iCs/>
          <w:sz w:val="28"/>
          <w:szCs w:val="28"/>
          <w:lang w:val="fr-FR"/>
        </w:rPr>
        <w:t>missaire</w:t>
      </w:r>
      <w:r w:rsidRPr="005757C1">
        <w:rPr>
          <w:rFonts w:ascii="Times New Roman" w:hAnsi="Times New Roman"/>
          <w:sz w:val="28"/>
          <w:szCs w:val="28"/>
        </w:rPr>
        <w:t xml:space="preserve"> (козел отпущения), </w:t>
      </w:r>
      <w:r w:rsidRPr="005757C1">
        <w:rPr>
          <w:rFonts w:ascii="Times New Roman" w:hAnsi="Times New Roman"/>
          <w:i/>
          <w:iCs/>
          <w:sz w:val="28"/>
          <w:szCs w:val="28"/>
        </w:rPr>
        <w:t>ont vendu leur âme</w:t>
      </w:r>
      <w:r w:rsidRPr="005757C1">
        <w:rPr>
          <w:rFonts w:ascii="Times New Roman" w:hAnsi="Times New Roman"/>
          <w:sz w:val="28"/>
          <w:szCs w:val="28"/>
        </w:rPr>
        <w:t xml:space="preserve"> (продать душу), </w:t>
      </w:r>
      <w:r w:rsidRPr="005757C1">
        <w:rPr>
          <w:rFonts w:ascii="Times New Roman" w:hAnsi="Times New Roman"/>
          <w:i/>
          <w:iCs/>
          <w:sz w:val="28"/>
          <w:szCs w:val="28"/>
        </w:rPr>
        <w:t>une bouchée de pain</w:t>
      </w:r>
      <w:r w:rsidRPr="005757C1">
        <w:rPr>
          <w:rFonts w:ascii="Times New Roman" w:hAnsi="Times New Roman"/>
          <w:sz w:val="28"/>
          <w:szCs w:val="28"/>
        </w:rPr>
        <w:t xml:space="preserve"> (кусок хлеба) и другие;</w:t>
      </w:r>
    </w:p>
    <w:p w14:paraId="52E85DE3" w14:textId="77777777" w:rsidR="00F0401E" w:rsidRPr="005757C1" w:rsidRDefault="00F0401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б) литературным произведениям</w:t>
      </w:r>
      <w:r w:rsidR="007F2641" w:rsidRPr="005757C1">
        <w:rPr>
          <w:rFonts w:ascii="Times New Roman" w:hAnsi="Times New Roman"/>
          <w:sz w:val="28"/>
          <w:szCs w:val="28"/>
        </w:rPr>
        <w:t>:</w:t>
      </w:r>
      <w:r w:rsidRPr="005757C1">
        <w:rPr>
          <w:rFonts w:ascii="Times New Roman" w:hAnsi="Times New Roman"/>
          <w:sz w:val="28"/>
          <w:szCs w:val="28"/>
        </w:rPr>
        <w:t xml:space="preserve"> </w:t>
      </w:r>
      <w:r w:rsidRPr="005757C1">
        <w:rPr>
          <w:rFonts w:ascii="Times New Roman" w:hAnsi="Times New Roman"/>
          <w:i/>
          <w:iCs/>
          <w:sz w:val="28"/>
          <w:szCs w:val="28"/>
        </w:rPr>
        <w:t>«L'éclat et la pauvreté des courtisanes»</w:t>
      </w:r>
      <w:r w:rsidRPr="005757C1">
        <w:rPr>
          <w:rFonts w:ascii="Times New Roman" w:hAnsi="Times New Roman"/>
          <w:sz w:val="28"/>
          <w:szCs w:val="28"/>
        </w:rPr>
        <w:t xml:space="preserve"> </w:t>
      </w:r>
      <w:r w:rsidR="007F2641" w:rsidRPr="005757C1">
        <w:rPr>
          <w:rFonts w:ascii="Times New Roman" w:hAnsi="Times New Roman"/>
          <w:i/>
          <w:iCs/>
          <w:sz w:val="28"/>
          <w:szCs w:val="28"/>
        </w:rPr>
        <w:t xml:space="preserve">O. de Balzac </w:t>
      </w:r>
      <w:r w:rsidRPr="005757C1">
        <w:rPr>
          <w:rFonts w:ascii="Times New Roman" w:hAnsi="Times New Roman"/>
          <w:sz w:val="28"/>
          <w:szCs w:val="28"/>
        </w:rPr>
        <w:t xml:space="preserve">(О. де Бальзак </w:t>
      </w:r>
      <w:r w:rsidRPr="005757C1">
        <w:rPr>
          <w:rFonts w:ascii="Times New Roman" w:hAnsi="Times New Roman"/>
          <w:i/>
          <w:iCs/>
          <w:sz w:val="28"/>
          <w:szCs w:val="28"/>
        </w:rPr>
        <w:t>Блеск и нищета куртизанок</w:t>
      </w:r>
      <w:r w:rsidRPr="005757C1">
        <w:rPr>
          <w:rFonts w:ascii="Times New Roman" w:hAnsi="Times New Roman"/>
          <w:sz w:val="28"/>
          <w:szCs w:val="28"/>
        </w:rPr>
        <w:t xml:space="preserve">); </w:t>
      </w:r>
      <w:r w:rsidRPr="005757C1">
        <w:rPr>
          <w:rFonts w:ascii="Times New Roman" w:hAnsi="Times New Roman"/>
          <w:i/>
          <w:iCs/>
          <w:sz w:val="28"/>
          <w:szCs w:val="28"/>
        </w:rPr>
        <w:t>«Le pot au lait»</w:t>
      </w:r>
      <w:r w:rsidRPr="005757C1">
        <w:rPr>
          <w:rFonts w:ascii="Times New Roman" w:hAnsi="Times New Roman"/>
          <w:sz w:val="28"/>
          <w:szCs w:val="28"/>
        </w:rPr>
        <w:t xml:space="preserve"> </w:t>
      </w:r>
      <w:r w:rsidR="007F2641" w:rsidRPr="005757C1">
        <w:rPr>
          <w:rFonts w:ascii="Times New Roman" w:hAnsi="Times New Roman"/>
          <w:i/>
          <w:iCs/>
          <w:sz w:val="28"/>
          <w:szCs w:val="28"/>
        </w:rPr>
        <w:t>J. Lafontaine</w:t>
      </w:r>
      <w:r w:rsidR="007F2641" w:rsidRPr="005757C1">
        <w:rPr>
          <w:rFonts w:ascii="Times New Roman" w:hAnsi="Times New Roman"/>
          <w:sz w:val="28"/>
          <w:szCs w:val="28"/>
        </w:rPr>
        <w:t xml:space="preserve"> </w:t>
      </w:r>
      <w:r w:rsidRPr="005757C1">
        <w:rPr>
          <w:rFonts w:ascii="Times New Roman" w:hAnsi="Times New Roman"/>
          <w:sz w:val="28"/>
          <w:szCs w:val="28"/>
        </w:rPr>
        <w:t xml:space="preserve">(Ж. Лафонтен </w:t>
      </w:r>
      <w:r w:rsidRPr="005757C1">
        <w:rPr>
          <w:rFonts w:ascii="Times New Roman" w:hAnsi="Times New Roman"/>
          <w:i/>
          <w:iCs/>
          <w:sz w:val="28"/>
          <w:szCs w:val="28"/>
        </w:rPr>
        <w:t>Кувшин моло</w:t>
      </w:r>
      <w:r w:rsidRPr="005757C1">
        <w:rPr>
          <w:rFonts w:ascii="Times New Roman" w:hAnsi="Times New Roman"/>
          <w:sz w:val="28"/>
          <w:szCs w:val="28"/>
        </w:rPr>
        <w:t>ка); «</w:t>
      </w:r>
      <w:r w:rsidRPr="005757C1">
        <w:rPr>
          <w:rFonts w:ascii="Times New Roman" w:hAnsi="Times New Roman"/>
          <w:i/>
          <w:iCs/>
          <w:sz w:val="28"/>
          <w:szCs w:val="28"/>
        </w:rPr>
        <w:t>Les Misérables»</w:t>
      </w:r>
      <w:r w:rsidRPr="005757C1">
        <w:rPr>
          <w:rFonts w:ascii="Times New Roman" w:hAnsi="Times New Roman"/>
          <w:sz w:val="28"/>
          <w:szCs w:val="28"/>
        </w:rPr>
        <w:t xml:space="preserve"> </w:t>
      </w:r>
      <w:r w:rsidR="007F2641" w:rsidRPr="005757C1">
        <w:rPr>
          <w:rFonts w:ascii="Times New Roman" w:hAnsi="Times New Roman"/>
          <w:sz w:val="28"/>
          <w:szCs w:val="28"/>
        </w:rPr>
        <w:t xml:space="preserve">V. Hugo </w:t>
      </w:r>
      <w:r w:rsidRPr="005757C1">
        <w:rPr>
          <w:rFonts w:ascii="Times New Roman" w:hAnsi="Times New Roman"/>
          <w:sz w:val="28"/>
          <w:szCs w:val="28"/>
        </w:rPr>
        <w:t>(</w:t>
      </w:r>
      <w:r w:rsidRPr="005757C1">
        <w:rPr>
          <w:rFonts w:ascii="Times New Roman" w:hAnsi="Times New Roman"/>
          <w:i/>
          <w:iCs/>
          <w:sz w:val="28"/>
          <w:szCs w:val="28"/>
        </w:rPr>
        <w:t>Отверженные</w:t>
      </w:r>
      <w:r w:rsidR="007F2641" w:rsidRPr="005757C1">
        <w:rPr>
          <w:rFonts w:ascii="Times New Roman" w:hAnsi="Times New Roman"/>
          <w:sz w:val="28"/>
          <w:szCs w:val="28"/>
        </w:rPr>
        <w:t xml:space="preserve"> В. Гюго</w:t>
      </w:r>
      <w:r w:rsidRPr="005757C1">
        <w:rPr>
          <w:rFonts w:ascii="Times New Roman" w:hAnsi="Times New Roman"/>
          <w:sz w:val="28"/>
          <w:szCs w:val="28"/>
        </w:rPr>
        <w:t>); «</w:t>
      </w:r>
      <w:r w:rsidRPr="005757C1">
        <w:rPr>
          <w:rFonts w:ascii="Times New Roman" w:hAnsi="Times New Roman"/>
          <w:sz w:val="28"/>
          <w:szCs w:val="28"/>
          <w:lang w:val="fr-FR"/>
        </w:rPr>
        <w:t>Gargantua</w:t>
      </w:r>
      <w:r w:rsidRPr="005757C1">
        <w:rPr>
          <w:rFonts w:ascii="Times New Roman" w:hAnsi="Times New Roman"/>
          <w:sz w:val="28"/>
          <w:szCs w:val="28"/>
        </w:rPr>
        <w:t xml:space="preserve"> </w:t>
      </w:r>
      <w:r w:rsidRPr="005757C1">
        <w:rPr>
          <w:rFonts w:ascii="Times New Roman" w:hAnsi="Times New Roman"/>
          <w:sz w:val="28"/>
          <w:szCs w:val="28"/>
          <w:lang w:val="fr-FR"/>
        </w:rPr>
        <w:t>et</w:t>
      </w:r>
      <w:r w:rsidRPr="005757C1">
        <w:rPr>
          <w:rFonts w:ascii="Times New Roman" w:hAnsi="Times New Roman"/>
          <w:sz w:val="28"/>
          <w:szCs w:val="28"/>
        </w:rPr>
        <w:t xml:space="preserve"> </w:t>
      </w:r>
      <w:r w:rsidRPr="005757C1">
        <w:rPr>
          <w:rFonts w:ascii="Times New Roman" w:hAnsi="Times New Roman"/>
          <w:sz w:val="28"/>
          <w:szCs w:val="28"/>
          <w:lang w:val="fr-FR"/>
        </w:rPr>
        <w:t>Pantagruel</w:t>
      </w:r>
      <w:r w:rsidRPr="005757C1">
        <w:rPr>
          <w:rFonts w:ascii="Times New Roman" w:hAnsi="Times New Roman"/>
          <w:sz w:val="28"/>
          <w:szCs w:val="28"/>
        </w:rPr>
        <w:t xml:space="preserve">» </w:t>
      </w:r>
      <w:r w:rsidR="007F2641" w:rsidRPr="005757C1">
        <w:rPr>
          <w:rFonts w:ascii="Times New Roman" w:hAnsi="Times New Roman"/>
          <w:sz w:val="28"/>
          <w:szCs w:val="28"/>
          <w:lang w:val="fr-FR"/>
        </w:rPr>
        <w:t>R</w:t>
      </w:r>
      <w:r w:rsidR="007F2641" w:rsidRPr="005757C1">
        <w:rPr>
          <w:rFonts w:ascii="Times New Roman" w:hAnsi="Times New Roman"/>
          <w:sz w:val="28"/>
          <w:szCs w:val="28"/>
        </w:rPr>
        <w:t xml:space="preserve">. </w:t>
      </w:r>
      <w:r w:rsidR="007F2641" w:rsidRPr="005757C1">
        <w:rPr>
          <w:rFonts w:ascii="Times New Roman" w:hAnsi="Times New Roman"/>
          <w:sz w:val="28"/>
          <w:szCs w:val="28"/>
          <w:lang w:val="fr-FR"/>
        </w:rPr>
        <w:t>Fran</w:t>
      </w:r>
      <w:r w:rsidR="007F2641" w:rsidRPr="005757C1">
        <w:rPr>
          <w:rFonts w:ascii="Times New Roman" w:hAnsi="Times New Roman"/>
          <w:sz w:val="28"/>
          <w:szCs w:val="28"/>
        </w:rPr>
        <w:t>ç</w:t>
      </w:r>
      <w:r w:rsidR="007F2641" w:rsidRPr="005757C1">
        <w:rPr>
          <w:rFonts w:ascii="Times New Roman" w:hAnsi="Times New Roman"/>
          <w:sz w:val="28"/>
          <w:szCs w:val="28"/>
          <w:lang w:val="fr-FR"/>
        </w:rPr>
        <w:t>ois</w:t>
      </w:r>
      <w:r w:rsidR="007F2641" w:rsidRPr="005757C1">
        <w:rPr>
          <w:rFonts w:ascii="Times New Roman" w:hAnsi="Times New Roman"/>
          <w:sz w:val="28"/>
          <w:szCs w:val="28"/>
        </w:rPr>
        <w:t xml:space="preserve"> </w:t>
      </w:r>
      <w:r w:rsidRPr="005757C1">
        <w:rPr>
          <w:rFonts w:ascii="Times New Roman" w:hAnsi="Times New Roman"/>
          <w:sz w:val="28"/>
          <w:szCs w:val="28"/>
        </w:rPr>
        <w:t>(</w:t>
      </w:r>
      <w:r w:rsidRPr="005757C1">
        <w:rPr>
          <w:rFonts w:ascii="Times New Roman" w:hAnsi="Times New Roman"/>
          <w:i/>
          <w:iCs/>
          <w:sz w:val="28"/>
          <w:szCs w:val="28"/>
        </w:rPr>
        <w:t>Гаргантюа и Пантагрюэль</w:t>
      </w:r>
      <w:r w:rsidR="007F2641" w:rsidRPr="005757C1">
        <w:rPr>
          <w:rFonts w:ascii="Times New Roman" w:hAnsi="Times New Roman"/>
          <w:sz w:val="28"/>
          <w:szCs w:val="28"/>
        </w:rPr>
        <w:t xml:space="preserve"> Ф. Рабле</w:t>
      </w:r>
      <w:r w:rsidRPr="005757C1">
        <w:rPr>
          <w:rFonts w:ascii="Times New Roman" w:hAnsi="Times New Roman"/>
          <w:sz w:val="28"/>
          <w:szCs w:val="28"/>
        </w:rPr>
        <w:t xml:space="preserve">); </w:t>
      </w:r>
      <w:r w:rsidRPr="005757C1">
        <w:rPr>
          <w:rFonts w:ascii="Times New Roman" w:hAnsi="Times New Roman"/>
          <w:i/>
          <w:iCs/>
          <w:sz w:val="28"/>
          <w:szCs w:val="28"/>
        </w:rPr>
        <w:t>«Garçon manqué»</w:t>
      </w:r>
      <w:r w:rsidRPr="005757C1">
        <w:rPr>
          <w:rFonts w:ascii="Times New Roman" w:hAnsi="Times New Roman"/>
          <w:sz w:val="28"/>
          <w:szCs w:val="28"/>
        </w:rPr>
        <w:t xml:space="preserve"> </w:t>
      </w:r>
      <w:r w:rsidR="007F2641" w:rsidRPr="005757C1">
        <w:rPr>
          <w:rFonts w:ascii="Times New Roman" w:hAnsi="Times New Roman"/>
          <w:i/>
          <w:iCs/>
          <w:sz w:val="28"/>
          <w:szCs w:val="28"/>
          <w:lang w:val="fr-FR"/>
        </w:rPr>
        <w:t>N</w:t>
      </w:r>
      <w:r w:rsidR="007F2641" w:rsidRPr="005757C1">
        <w:rPr>
          <w:rFonts w:ascii="Times New Roman" w:hAnsi="Times New Roman"/>
          <w:i/>
          <w:iCs/>
          <w:sz w:val="28"/>
          <w:szCs w:val="28"/>
        </w:rPr>
        <w:t xml:space="preserve">. Bouraoui </w:t>
      </w:r>
      <w:r w:rsidRPr="005757C1">
        <w:rPr>
          <w:rFonts w:ascii="Times New Roman" w:hAnsi="Times New Roman"/>
          <w:sz w:val="28"/>
          <w:szCs w:val="28"/>
        </w:rPr>
        <w:t>(</w:t>
      </w:r>
      <w:r w:rsidRPr="005757C1">
        <w:rPr>
          <w:rFonts w:ascii="Times New Roman" w:hAnsi="Times New Roman"/>
          <w:i/>
          <w:iCs/>
          <w:sz w:val="28"/>
          <w:szCs w:val="28"/>
        </w:rPr>
        <w:t>Пропавший мальчик</w:t>
      </w:r>
      <w:r w:rsidR="007F2641" w:rsidRPr="005757C1">
        <w:rPr>
          <w:rFonts w:ascii="Times New Roman" w:hAnsi="Times New Roman"/>
          <w:sz w:val="28"/>
          <w:szCs w:val="28"/>
        </w:rPr>
        <w:t xml:space="preserve"> Н. Бурауи</w:t>
      </w:r>
      <w:r w:rsidRPr="005757C1">
        <w:rPr>
          <w:rFonts w:ascii="Times New Roman" w:hAnsi="Times New Roman"/>
          <w:sz w:val="28"/>
          <w:szCs w:val="28"/>
        </w:rPr>
        <w:t>)  и другие;</w:t>
      </w:r>
    </w:p>
    <w:p w14:paraId="3766A1D6" w14:textId="77777777" w:rsidR="00F0401E" w:rsidRPr="005757C1" w:rsidRDefault="00F0401E" w:rsidP="000225DA">
      <w:pPr>
        <w:tabs>
          <w:tab w:val="left" w:pos="851"/>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rPr>
        <w:t xml:space="preserve">в) прецедентным феноменам </w:t>
      </w:r>
      <w:r w:rsidRPr="005757C1">
        <w:rPr>
          <w:rFonts w:ascii="Times New Roman" w:hAnsi="Times New Roman"/>
          <w:sz w:val="28"/>
          <w:szCs w:val="28"/>
          <w:lang w:val="kk-KZ"/>
        </w:rPr>
        <w:t xml:space="preserve">истории </w:t>
      </w:r>
      <w:r w:rsidR="007F2641" w:rsidRPr="005757C1">
        <w:rPr>
          <w:rFonts w:ascii="Times New Roman" w:hAnsi="Times New Roman"/>
          <w:sz w:val="28"/>
          <w:szCs w:val="28"/>
          <w:lang w:val="kk-KZ"/>
        </w:rPr>
        <w:t xml:space="preserve">Франции: </w:t>
      </w:r>
      <w:r w:rsidRPr="005757C1">
        <w:rPr>
          <w:rFonts w:ascii="Times New Roman" w:hAnsi="Times New Roman"/>
          <w:i/>
          <w:iCs/>
          <w:sz w:val="28"/>
          <w:szCs w:val="28"/>
          <w:lang w:val="kk-KZ"/>
        </w:rPr>
        <w:t xml:space="preserve">La Commune de Paris en 1871 </w:t>
      </w:r>
      <w:r w:rsidRPr="005757C1">
        <w:rPr>
          <w:rFonts w:ascii="Times New Roman" w:hAnsi="Times New Roman"/>
          <w:sz w:val="28"/>
          <w:szCs w:val="28"/>
          <w:lang w:val="kk-KZ"/>
        </w:rPr>
        <w:t xml:space="preserve">(Парижская коммуна 1871 г.);  </w:t>
      </w:r>
      <w:r w:rsidR="007F2641" w:rsidRPr="005757C1">
        <w:rPr>
          <w:rFonts w:ascii="Times New Roman" w:hAnsi="Times New Roman"/>
          <w:i/>
          <w:iCs/>
          <w:sz w:val="28"/>
          <w:szCs w:val="28"/>
          <w:lang w:val="kk-KZ"/>
        </w:rPr>
        <w:t xml:space="preserve">La </w:t>
      </w:r>
      <w:r w:rsidRPr="005757C1">
        <w:rPr>
          <w:rFonts w:ascii="Times New Roman" w:hAnsi="Times New Roman"/>
          <w:i/>
          <w:iCs/>
          <w:sz w:val="28"/>
          <w:szCs w:val="28"/>
          <w:lang w:val="kk-KZ"/>
        </w:rPr>
        <w:t xml:space="preserve">Révolution française </w:t>
      </w:r>
      <w:r w:rsidR="007F2641" w:rsidRPr="005757C1">
        <w:rPr>
          <w:rFonts w:ascii="Times New Roman" w:hAnsi="Times New Roman"/>
          <w:i/>
          <w:iCs/>
          <w:sz w:val="28"/>
          <w:szCs w:val="28"/>
          <w:lang w:val="kk-KZ"/>
        </w:rPr>
        <w:t xml:space="preserve">de </w:t>
      </w:r>
      <w:r w:rsidRPr="005757C1">
        <w:rPr>
          <w:rFonts w:ascii="Times New Roman" w:hAnsi="Times New Roman"/>
          <w:i/>
          <w:iCs/>
          <w:sz w:val="28"/>
          <w:szCs w:val="28"/>
          <w:lang w:val="kk-KZ"/>
        </w:rPr>
        <w:t>1789</w:t>
      </w:r>
      <w:r w:rsidRPr="005757C1">
        <w:rPr>
          <w:rFonts w:ascii="Times New Roman" w:hAnsi="Times New Roman"/>
          <w:sz w:val="28"/>
          <w:szCs w:val="28"/>
          <w:lang w:val="kk-KZ"/>
        </w:rPr>
        <w:t xml:space="preserve"> (Французская революция1789 г.); </w:t>
      </w:r>
      <w:r w:rsidRPr="005757C1">
        <w:rPr>
          <w:rFonts w:ascii="Times New Roman" w:hAnsi="Times New Roman"/>
          <w:i/>
          <w:iCs/>
          <w:sz w:val="28"/>
          <w:szCs w:val="28"/>
          <w:lang w:val="kk-KZ"/>
        </w:rPr>
        <w:t>Le Front pop</w:t>
      </w:r>
      <w:r w:rsidR="007F2641" w:rsidRPr="005757C1">
        <w:rPr>
          <w:rFonts w:ascii="Times New Roman" w:hAnsi="Times New Roman"/>
          <w:i/>
          <w:iCs/>
          <w:sz w:val="28"/>
          <w:szCs w:val="28"/>
          <w:lang w:val="kk-KZ"/>
        </w:rPr>
        <w:t>ulaire</w:t>
      </w:r>
      <w:r w:rsidRPr="005757C1">
        <w:rPr>
          <w:rFonts w:ascii="Times New Roman" w:hAnsi="Times New Roman"/>
          <w:i/>
          <w:iCs/>
          <w:sz w:val="28"/>
          <w:szCs w:val="28"/>
          <w:lang w:val="kk-KZ"/>
        </w:rPr>
        <w:t xml:space="preserve"> de 1936</w:t>
      </w:r>
      <w:r w:rsidRPr="005757C1">
        <w:rPr>
          <w:rFonts w:ascii="Times New Roman" w:hAnsi="Times New Roman"/>
          <w:sz w:val="28"/>
          <w:szCs w:val="28"/>
          <w:lang w:val="kk-KZ"/>
        </w:rPr>
        <w:t xml:space="preserve"> (Народный фронт 1936 г.); </w:t>
      </w:r>
      <w:r w:rsidR="007F2641" w:rsidRPr="005757C1">
        <w:rPr>
          <w:rFonts w:ascii="Times New Roman" w:hAnsi="Times New Roman"/>
          <w:i/>
          <w:iCs/>
          <w:sz w:val="28"/>
          <w:szCs w:val="28"/>
          <w:lang w:val="kk-KZ"/>
        </w:rPr>
        <w:t xml:space="preserve">La libération de Paris </w:t>
      </w:r>
      <w:r w:rsidRPr="005757C1">
        <w:rPr>
          <w:rFonts w:ascii="Times New Roman" w:hAnsi="Times New Roman"/>
          <w:i/>
          <w:iCs/>
          <w:sz w:val="28"/>
          <w:szCs w:val="28"/>
          <w:lang w:val="kk-KZ"/>
        </w:rPr>
        <w:t xml:space="preserve">par son peuple </w:t>
      </w:r>
      <w:r w:rsidRPr="005757C1">
        <w:rPr>
          <w:rFonts w:ascii="Times New Roman" w:hAnsi="Times New Roman"/>
          <w:sz w:val="28"/>
          <w:szCs w:val="28"/>
          <w:lang w:val="kk-KZ"/>
        </w:rPr>
        <w:t>(осв</w:t>
      </w:r>
      <w:r w:rsidR="007F2641" w:rsidRPr="005757C1">
        <w:rPr>
          <w:rFonts w:ascii="Times New Roman" w:hAnsi="Times New Roman"/>
          <w:sz w:val="28"/>
          <w:szCs w:val="28"/>
          <w:lang w:val="kk-KZ"/>
        </w:rPr>
        <w:t>обождение Парижа народом</w:t>
      </w: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Mai 68</w:t>
      </w:r>
      <w:r w:rsidRPr="005757C1">
        <w:rPr>
          <w:rFonts w:ascii="Times New Roman" w:hAnsi="Times New Roman"/>
          <w:sz w:val="28"/>
          <w:szCs w:val="28"/>
          <w:lang w:val="kk-KZ"/>
        </w:rPr>
        <w:t xml:space="preserve"> (май 68-го...) и другие;</w:t>
      </w:r>
    </w:p>
    <w:p w14:paraId="775B5672" w14:textId="77777777" w:rsidR="00F0401E" w:rsidRPr="005757C1" w:rsidRDefault="00F0401E" w:rsidP="000225DA">
      <w:pPr>
        <w:tabs>
          <w:tab w:val="left" w:pos="851"/>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lang w:val="kk-KZ"/>
        </w:rPr>
        <w:t xml:space="preserve">г) </w:t>
      </w:r>
      <w:r w:rsidR="007F2641" w:rsidRPr="005757C1">
        <w:rPr>
          <w:rFonts w:ascii="Times New Roman" w:hAnsi="Times New Roman"/>
          <w:sz w:val="28"/>
          <w:szCs w:val="28"/>
          <w:lang w:val="kk-KZ"/>
        </w:rPr>
        <w:t>символам:</w:t>
      </w: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 xml:space="preserve">Marianne </w:t>
      </w:r>
      <w:r w:rsidRPr="005757C1">
        <w:rPr>
          <w:rFonts w:ascii="Times New Roman" w:hAnsi="Times New Roman"/>
          <w:sz w:val="28"/>
          <w:szCs w:val="28"/>
          <w:lang w:val="kk-KZ"/>
        </w:rPr>
        <w:t>(Марианна),</w:t>
      </w:r>
      <w:r w:rsidRPr="005757C1">
        <w:rPr>
          <w:rFonts w:ascii="Times New Roman" w:hAnsi="Times New Roman"/>
          <w:i/>
          <w:iCs/>
          <w:sz w:val="28"/>
          <w:szCs w:val="28"/>
          <w:lang w:val="kk-KZ"/>
        </w:rPr>
        <w:t xml:space="preserve"> </w:t>
      </w:r>
      <w:r w:rsidR="00D30022" w:rsidRPr="005757C1">
        <w:rPr>
          <w:rFonts w:ascii="Times New Roman" w:hAnsi="Times New Roman"/>
          <w:i/>
          <w:iCs/>
          <w:sz w:val="28"/>
          <w:szCs w:val="28"/>
          <w:lang w:val="kk-KZ"/>
        </w:rPr>
        <w:t xml:space="preserve">Coq gaulois </w:t>
      </w:r>
      <w:r w:rsidRPr="005757C1">
        <w:rPr>
          <w:rFonts w:ascii="Times New Roman" w:hAnsi="Times New Roman"/>
          <w:sz w:val="28"/>
          <w:szCs w:val="28"/>
          <w:lang w:val="kk-KZ"/>
        </w:rPr>
        <w:t>(Гальский петух),</w:t>
      </w:r>
      <w:r w:rsidRPr="005757C1">
        <w:rPr>
          <w:rFonts w:ascii="Times New Roman" w:hAnsi="Times New Roman"/>
          <w:i/>
          <w:iCs/>
          <w:sz w:val="28"/>
          <w:szCs w:val="28"/>
          <w:lang w:val="kk-KZ"/>
        </w:rPr>
        <w:t xml:space="preserve"> tricolore </w:t>
      </w:r>
      <w:r w:rsidRPr="005757C1">
        <w:rPr>
          <w:rFonts w:ascii="Times New Roman" w:hAnsi="Times New Roman"/>
          <w:sz w:val="28"/>
          <w:szCs w:val="28"/>
          <w:lang w:val="kk-KZ"/>
        </w:rPr>
        <w:t>(триколор),</w:t>
      </w:r>
      <w:r w:rsidRPr="005757C1">
        <w:rPr>
          <w:rFonts w:ascii="Times New Roman" w:hAnsi="Times New Roman"/>
          <w:i/>
          <w:iCs/>
          <w:sz w:val="28"/>
          <w:szCs w:val="28"/>
          <w:lang w:val="kk-KZ"/>
        </w:rPr>
        <w:t xml:space="preserve"> bonnet phrygien </w:t>
      </w:r>
      <w:r w:rsidRPr="005757C1">
        <w:rPr>
          <w:rFonts w:ascii="Times New Roman" w:hAnsi="Times New Roman"/>
          <w:sz w:val="28"/>
          <w:szCs w:val="28"/>
          <w:lang w:val="kk-KZ"/>
        </w:rPr>
        <w:t>(фригийская ша</w:t>
      </w:r>
      <w:r w:rsidR="00F014ED" w:rsidRPr="005757C1">
        <w:rPr>
          <w:rFonts w:ascii="Times New Roman" w:hAnsi="Times New Roman"/>
          <w:sz w:val="28"/>
          <w:szCs w:val="28"/>
          <w:lang w:val="kk-KZ"/>
        </w:rPr>
        <w:t>пка) и другие.</w:t>
      </w:r>
    </w:p>
    <w:p w14:paraId="06104D1A" w14:textId="77777777" w:rsidR="00F014ED" w:rsidRPr="005757C1" w:rsidRDefault="0065334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2. </w:t>
      </w:r>
      <w:r w:rsidR="00F0401E" w:rsidRPr="005757C1">
        <w:rPr>
          <w:rFonts w:ascii="Times New Roman" w:hAnsi="Times New Roman"/>
          <w:sz w:val="28"/>
          <w:szCs w:val="28"/>
        </w:rPr>
        <w:t>Полученные результаты свидетельствуют о том, что французскому политическому медиадискурсу присущ</w:t>
      </w:r>
      <w:r w:rsidR="00BB1AC1" w:rsidRPr="005757C1">
        <w:rPr>
          <w:rFonts w:ascii="Times New Roman" w:hAnsi="Times New Roman"/>
          <w:sz w:val="28"/>
          <w:szCs w:val="28"/>
        </w:rPr>
        <w:t>а</w:t>
      </w:r>
      <w:r w:rsidR="00F0401E" w:rsidRPr="005757C1">
        <w:rPr>
          <w:rFonts w:ascii="Times New Roman" w:hAnsi="Times New Roman"/>
          <w:sz w:val="28"/>
          <w:szCs w:val="28"/>
        </w:rPr>
        <w:t xml:space="preserve"> </w:t>
      </w:r>
      <w:r w:rsidR="00F0401E" w:rsidRPr="005757C1">
        <w:rPr>
          <w:rFonts w:ascii="Times New Roman" w:hAnsi="Times New Roman"/>
          <w:b/>
          <w:bCs/>
          <w:sz w:val="28"/>
          <w:szCs w:val="28"/>
        </w:rPr>
        <w:t xml:space="preserve">стереотипность. </w:t>
      </w:r>
      <w:r w:rsidR="00F0401E" w:rsidRPr="005757C1">
        <w:rPr>
          <w:rFonts w:ascii="Times New Roman" w:hAnsi="Times New Roman"/>
          <w:sz w:val="28"/>
          <w:szCs w:val="28"/>
        </w:rPr>
        <w:t xml:space="preserve">К примеру, стереотипные атрибуты власти представлены </w:t>
      </w:r>
    </w:p>
    <w:p w14:paraId="3A6A9153" w14:textId="77777777" w:rsidR="00F014ED" w:rsidRPr="005757C1" w:rsidRDefault="00F0401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а) посредством персонификации: </w:t>
      </w:r>
      <w:r w:rsidRPr="005757C1">
        <w:rPr>
          <w:rFonts w:ascii="Times New Roman" w:hAnsi="Times New Roman"/>
          <w:i/>
          <w:iCs/>
          <w:sz w:val="28"/>
          <w:szCs w:val="28"/>
          <w:lang w:val="kk-KZ"/>
        </w:rPr>
        <w:t>Palais</w:t>
      </w:r>
      <w:r w:rsidRPr="005757C1">
        <w:rPr>
          <w:rFonts w:ascii="Times New Roman" w:hAnsi="Times New Roman"/>
          <w:sz w:val="28"/>
          <w:szCs w:val="28"/>
          <w:lang w:val="kk-KZ"/>
        </w:rPr>
        <w:t xml:space="preserve"> (</w:t>
      </w:r>
      <w:r w:rsidRPr="005757C1">
        <w:rPr>
          <w:rFonts w:ascii="Times New Roman" w:hAnsi="Times New Roman"/>
          <w:i/>
          <w:iCs/>
          <w:sz w:val="28"/>
          <w:szCs w:val="28"/>
          <w:lang w:val="kk-KZ"/>
        </w:rPr>
        <w:t>Elysée, Matignon,</w:t>
      </w:r>
      <w:r w:rsidRPr="005757C1">
        <w:rPr>
          <w:rFonts w:ascii="Times New Roman" w:hAnsi="Times New Roman"/>
          <w:i/>
          <w:iCs/>
          <w:sz w:val="28"/>
          <w:szCs w:val="28"/>
        </w:rPr>
        <w:t xml:space="preserve"> Bourbon, </w:t>
      </w:r>
      <w:r w:rsidRPr="005757C1">
        <w:rPr>
          <w:rFonts w:ascii="Times New Roman" w:hAnsi="Times New Roman"/>
          <w:i/>
          <w:iCs/>
          <w:sz w:val="28"/>
          <w:szCs w:val="28"/>
          <w:lang w:val="fr-FR"/>
        </w:rPr>
        <w:t>Luxembourg</w:t>
      </w:r>
      <w:r w:rsidRPr="005757C1">
        <w:rPr>
          <w:rFonts w:ascii="Times New Roman" w:hAnsi="Times New Roman"/>
          <w:i/>
          <w:iCs/>
          <w:sz w:val="28"/>
          <w:szCs w:val="28"/>
          <w:lang w:val="kk-KZ"/>
        </w:rPr>
        <w:t>)</w:t>
      </w:r>
      <w:r w:rsidRPr="005757C1">
        <w:rPr>
          <w:rFonts w:ascii="Times New Roman" w:hAnsi="Times New Roman"/>
          <w:sz w:val="28"/>
          <w:szCs w:val="28"/>
          <w:lang w:val="kk-KZ"/>
        </w:rPr>
        <w:t xml:space="preserve"> (дворец (Елисейский, Матиньонский,</w:t>
      </w:r>
      <w:r w:rsidRPr="005757C1">
        <w:rPr>
          <w:rFonts w:ascii="Times New Roman" w:hAnsi="Times New Roman"/>
          <w:sz w:val="28"/>
          <w:szCs w:val="28"/>
        </w:rPr>
        <w:t xml:space="preserve"> Бурбонский, Люксембургский</w:t>
      </w:r>
      <w:r w:rsidRPr="005757C1">
        <w:rPr>
          <w:rFonts w:ascii="Times New Roman" w:hAnsi="Times New Roman"/>
          <w:sz w:val="28"/>
          <w:szCs w:val="28"/>
          <w:lang w:val="kk-KZ"/>
        </w:rPr>
        <w:t xml:space="preserve">)); </w:t>
      </w:r>
      <w:r w:rsidRPr="005757C1">
        <w:rPr>
          <w:rFonts w:ascii="Times New Roman" w:hAnsi="Times New Roman"/>
          <w:i/>
          <w:iCs/>
          <w:sz w:val="28"/>
          <w:szCs w:val="28"/>
        </w:rPr>
        <w:t>Sénat</w:t>
      </w:r>
      <w:r w:rsidRPr="005757C1">
        <w:rPr>
          <w:rFonts w:ascii="Times New Roman" w:hAnsi="Times New Roman"/>
          <w:sz w:val="28"/>
          <w:szCs w:val="28"/>
        </w:rPr>
        <w:t xml:space="preserve"> (Сенат), </w:t>
      </w:r>
      <w:r w:rsidRPr="005757C1">
        <w:rPr>
          <w:rFonts w:ascii="Times New Roman" w:hAnsi="Times New Roman"/>
          <w:i/>
          <w:iCs/>
          <w:sz w:val="28"/>
          <w:szCs w:val="28"/>
        </w:rPr>
        <w:t>Assemblée nationale</w:t>
      </w:r>
      <w:r w:rsidRPr="005757C1">
        <w:rPr>
          <w:rFonts w:ascii="Times New Roman" w:hAnsi="Times New Roman"/>
          <w:sz w:val="28"/>
          <w:szCs w:val="28"/>
        </w:rPr>
        <w:t xml:space="preserve"> (Национальное собрание); </w:t>
      </w:r>
      <w:r w:rsidRPr="005757C1">
        <w:rPr>
          <w:rFonts w:ascii="Times New Roman" w:hAnsi="Times New Roman"/>
          <w:i/>
          <w:iCs/>
          <w:sz w:val="28"/>
          <w:szCs w:val="28"/>
          <w:lang w:val="fr-FR"/>
        </w:rPr>
        <w:t>Conseil</w:t>
      </w:r>
      <w:r w:rsidRPr="005757C1">
        <w:rPr>
          <w:rFonts w:ascii="Times New Roman" w:hAnsi="Times New Roman"/>
          <w:i/>
          <w:iCs/>
          <w:sz w:val="28"/>
          <w:szCs w:val="28"/>
        </w:rPr>
        <w:t xml:space="preserve"> </w:t>
      </w:r>
      <w:r w:rsidRPr="005757C1">
        <w:rPr>
          <w:rFonts w:ascii="Times New Roman" w:hAnsi="Times New Roman"/>
          <w:i/>
          <w:iCs/>
          <w:sz w:val="28"/>
          <w:szCs w:val="28"/>
          <w:lang w:val="fr-FR"/>
        </w:rPr>
        <w:t>des</w:t>
      </w:r>
      <w:r w:rsidRPr="005757C1">
        <w:rPr>
          <w:rFonts w:ascii="Times New Roman" w:hAnsi="Times New Roman"/>
          <w:i/>
          <w:iCs/>
          <w:sz w:val="28"/>
          <w:szCs w:val="28"/>
        </w:rPr>
        <w:t xml:space="preserve"> </w:t>
      </w:r>
      <w:r w:rsidRPr="005757C1">
        <w:rPr>
          <w:rFonts w:ascii="Times New Roman" w:hAnsi="Times New Roman"/>
          <w:i/>
          <w:iCs/>
          <w:sz w:val="28"/>
          <w:szCs w:val="28"/>
          <w:lang w:val="fr-FR"/>
        </w:rPr>
        <w:t>ministres</w:t>
      </w:r>
      <w:r w:rsidRPr="005757C1">
        <w:rPr>
          <w:rFonts w:ascii="Times New Roman" w:hAnsi="Times New Roman"/>
          <w:sz w:val="28"/>
          <w:szCs w:val="28"/>
        </w:rPr>
        <w:t xml:space="preserve"> (Совет министров); </w:t>
      </w:r>
      <w:r w:rsidRPr="005757C1">
        <w:rPr>
          <w:rFonts w:ascii="Times New Roman" w:hAnsi="Times New Roman"/>
          <w:i/>
          <w:iCs/>
          <w:sz w:val="28"/>
          <w:szCs w:val="28"/>
          <w:lang w:val="fr-FR"/>
        </w:rPr>
        <w:t>Conseil</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Constitutionnel</w:t>
      </w:r>
      <w:r w:rsidRPr="005757C1">
        <w:rPr>
          <w:rFonts w:ascii="Times New Roman" w:hAnsi="Times New Roman"/>
          <w:i/>
          <w:iCs/>
          <w:sz w:val="28"/>
          <w:szCs w:val="28"/>
        </w:rPr>
        <w:t xml:space="preserve"> </w:t>
      </w:r>
      <w:r w:rsidRPr="005757C1">
        <w:rPr>
          <w:rFonts w:ascii="Times New Roman" w:hAnsi="Times New Roman"/>
          <w:sz w:val="28"/>
          <w:szCs w:val="28"/>
        </w:rPr>
        <w:t xml:space="preserve">(Конституционный Совет); </w:t>
      </w:r>
      <w:r w:rsidRPr="005757C1">
        <w:rPr>
          <w:rFonts w:ascii="Times New Roman" w:hAnsi="Times New Roman"/>
          <w:i/>
          <w:iCs/>
          <w:sz w:val="28"/>
          <w:szCs w:val="28"/>
          <w:lang w:val="fr-FR"/>
        </w:rPr>
        <w:t>Conseil</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R</w:t>
      </w:r>
      <w:r w:rsidRPr="005757C1">
        <w:rPr>
          <w:rFonts w:ascii="Times New Roman" w:hAnsi="Times New Roman"/>
          <w:i/>
          <w:iCs/>
          <w:sz w:val="28"/>
          <w:szCs w:val="28"/>
        </w:rPr>
        <w:t>é</w:t>
      </w:r>
      <w:r w:rsidRPr="005757C1">
        <w:rPr>
          <w:rFonts w:ascii="Times New Roman" w:hAnsi="Times New Roman"/>
          <w:i/>
          <w:iCs/>
          <w:sz w:val="28"/>
          <w:szCs w:val="28"/>
          <w:lang w:val="fr-FR"/>
        </w:rPr>
        <w:t>publique</w:t>
      </w:r>
      <w:r w:rsidRPr="005757C1">
        <w:rPr>
          <w:rFonts w:ascii="Times New Roman" w:hAnsi="Times New Roman"/>
          <w:sz w:val="28"/>
          <w:szCs w:val="28"/>
        </w:rPr>
        <w:t xml:space="preserve"> (Совет Республики); </w:t>
      </w:r>
      <w:r w:rsidRPr="005757C1">
        <w:rPr>
          <w:rFonts w:ascii="Times New Roman" w:hAnsi="Times New Roman"/>
          <w:i/>
          <w:iCs/>
          <w:sz w:val="28"/>
          <w:szCs w:val="28"/>
          <w:lang w:val="fr-FR"/>
        </w:rPr>
        <w:t>Conseil</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tat</w:t>
      </w:r>
      <w:r w:rsidRPr="005757C1">
        <w:rPr>
          <w:rFonts w:ascii="Times New Roman" w:hAnsi="Times New Roman"/>
          <w:sz w:val="28"/>
          <w:szCs w:val="28"/>
        </w:rPr>
        <w:t xml:space="preserve"> (Государственный совет) и другие; </w:t>
      </w:r>
    </w:p>
    <w:p w14:paraId="2555DD71" w14:textId="77777777" w:rsidR="00F014ED" w:rsidRPr="005757C1" w:rsidRDefault="00F0401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б) прецедентными именами </w:t>
      </w:r>
      <w:r w:rsidRPr="005757C1">
        <w:rPr>
          <w:rFonts w:ascii="Times New Roman" w:hAnsi="Times New Roman"/>
          <w:bCs/>
          <w:sz w:val="28"/>
          <w:szCs w:val="28"/>
        </w:rPr>
        <w:t>современных политиков:</w:t>
      </w:r>
      <w:r w:rsidRPr="005757C1">
        <w:rPr>
          <w:rFonts w:ascii="Times New Roman" w:hAnsi="Times New Roman"/>
          <w:i/>
          <w:iCs/>
          <w:sz w:val="28"/>
          <w:szCs w:val="28"/>
        </w:rPr>
        <w:t xml:space="preserve"> </w:t>
      </w:r>
      <w:r w:rsidRPr="005757C1">
        <w:rPr>
          <w:rFonts w:ascii="Times New Roman" w:hAnsi="Times New Roman"/>
          <w:i/>
          <w:iCs/>
          <w:sz w:val="28"/>
          <w:szCs w:val="28"/>
          <w:lang w:val="en-US"/>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en-US"/>
        </w:rPr>
        <w:t>Macron</w:t>
      </w:r>
      <w:r w:rsidRPr="005757C1">
        <w:rPr>
          <w:rFonts w:ascii="Times New Roman" w:hAnsi="Times New Roman"/>
          <w:i/>
          <w:iCs/>
          <w:sz w:val="28"/>
          <w:szCs w:val="28"/>
        </w:rPr>
        <w:t xml:space="preserve"> </w:t>
      </w:r>
      <w:r w:rsidRPr="005757C1">
        <w:rPr>
          <w:rFonts w:ascii="Times New Roman" w:hAnsi="Times New Roman"/>
          <w:sz w:val="28"/>
          <w:szCs w:val="28"/>
        </w:rPr>
        <w:t>(Эм</w:t>
      </w:r>
      <w:r w:rsidR="00BB1AC1" w:rsidRPr="005757C1">
        <w:rPr>
          <w:rFonts w:ascii="Times New Roman" w:hAnsi="Times New Roman"/>
          <w:sz w:val="28"/>
          <w:szCs w:val="28"/>
        </w:rPr>
        <w:t>м</w:t>
      </w:r>
      <w:r w:rsidRPr="005757C1">
        <w:rPr>
          <w:rFonts w:ascii="Times New Roman" w:hAnsi="Times New Roman"/>
          <w:sz w:val="28"/>
          <w:szCs w:val="28"/>
        </w:rPr>
        <w:t>ануэль Макрон),</w:t>
      </w:r>
      <w:r w:rsidRPr="005757C1">
        <w:rPr>
          <w:rFonts w:ascii="Times New Roman" w:hAnsi="Times New Roman"/>
          <w:i/>
          <w:iCs/>
          <w:sz w:val="28"/>
          <w:szCs w:val="28"/>
        </w:rPr>
        <w:t xml:space="preserve"> </w:t>
      </w:r>
      <w:r w:rsidRPr="005757C1">
        <w:rPr>
          <w:rFonts w:ascii="Times New Roman" w:hAnsi="Times New Roman"/>
          <w:i/>
          <w:iCs/>
          <w:sz w:val="28"/>
          <w:szCs w:val="28"/>
          <w:lang w:val="en-US"/>
        </w:rPr>
        <w:t>Elisabeth</w:t>
      </w:r>
      <w:r w:rsidRPr="005757C1">
        <w:rPr>
          <w:rFonts w:ascii="Times New Roman" w:hAnsi="Times New Roman"/>
          <w:i/>
          <w:iCs/>
          <w:sz w:val="28"/>
          <w:szCs w:val="28"/>
        </w:rPr>
        <w:t xml:space="preserve"> </w:t>
      </w:r>
      <w:r w:rsidRPr="005757C1">
        <w:rPr>
          <w:rFonts w:ascii="Times New Roman" w:hAnsi="Times New Roman"/>
          <w:i/>
          <w:iCs/>
          <w:sz w:val="28"/>
          <w:szCs w:val="28"/>
          <w:lang w:val="en-US"/>
        </w:rPr>
        <w:t>Borne</w:t>
      </w:r>
      <w:r w:rsidRPr="005757C1">
        <w:rPr>
          <w:rFonts w:ascii="Times New Roman" w:hAnsi="Times New Roman"/>
          <w:i/>
          <w:iCs/>
          <w:sz w:val="28"/>
          <w:szCs w:val="28"/>
        </w:rPr>
        <w:t xml:space="preserve"> </w:t>
      </w:r>
      <w:r w:rsidRPr="005757C1">
        <w:rPr>
          <w:rFonts w:ascii="Times New Roman" w:hAnsi="Times New Roman"/>
          <w:sz w:val="28"/>
          <w:szCs w:val="28"/>
        </w:rPr>
        <w:t>(Элизабет Борн)</w:t>
      </w:r>
      <w:r w:rsidRPr="005757C1">
        <w:rPr>
          <w:rFonts w:ascii="Times New Roman" w:hAnsi="Times New Roman"/>
          <w:sz w:val="28"/>
          <w:szCs w:val="28"/>
          <w:lang w:val="kk-KZ"/>
        </w:rPr>
        <w:t xml:space="preserve"> и другие; </w:t>
      </w:r>
      <w:r w:rsidRPr="005757C1">
        <w:rPr>
          <w:rFonts w:ascii="Times New Roman" w:hAnsi="Times New Roman"/>
          <w:sz w:val="28"/>
          <w:szCs w:val="28"/>
        </w:rPr>
        <w:t>исторических личностей:</w:t>
      </w:r>
      <w:r w:rsidRPr="005757C1">
        <w:rPr>
          <w:rFonts w:ascii="Times New Roman" w:hAnsi="Times New Roman"/>
          <w:i/>
          <w:iCs/>
          <w:sz w:val="28"/>
          <w:szCs w:val="28"/>
        </w:rPr>
        <w:t xml:space="preserve"> Napoléon</w:t>
      </w:r>
      <w:r w:rsidRPr="005757C1">
        <w:rPr>
          <w:rFonts w:ascii="Times New Roman" w:hAnsi="Times New Roman"/>
          <w:sz w:val="28"/>
          <w:szCs w:val="28"/>
        </w:rPr>
        <w:t xml:space="preserve"> (Наполеон), </w:t>
      </w:r>
      <w:r w:rsidRPr="005757C1">
        <w:rPr>
          <w:rFonts w:ascii="Times New Roman" w:hAnsi="Times New Roman"/>
          <w:i/>
          <w:iCs/>
          <w:sz w:val="28"/>
          <w:szCs w:val="28"/>
        </w:rPr>
        <w:t>Charles de Gaulle</w:t>
      </w:r>
      <w:r w:rsidRPr="005757C1">
        <w:rPr>
          <w:rFonts w:ascii="Times New Roman" w:hAnsi="Times New Roman"/>
          <w:sz w:val="28"/>
          <w:szCs w:val="28"/>
        </w:rPr>
        <w:t xml:space="preserve"> (Шарль де Голль) и другие; </w:t>
      </w:r>
    </w:p>
    <w:p w14:paraId="6A1D0C0B" w14:textId="77777777" w:rsidR="00F014ED" w:rsidRPr="005757C1" w:rsidRDefault="00F0401E" w:rsidP="000225DA">
      <w:pPr>
        <w:tabs>
          <w:tab w:val="left" w:pos="851"/>
        </w:tabs>
        <w:spacing w:after="0" w:line="240" w:lineRule="auto"/>
        <w:ind w:firstLine="709"/>
        <w:jc w:val="both"/>
        <w:rPr>
          <w:rFonts w:ascii="Times New Roman" w:hAnsi="Times New Roman"/>
          <w:sz w:val="28"/>
          <w:szCs w:val="28"/>
          <w:lang w:val="kk-KZ"/>
        </w:rPr>
      </w:pPr>
      <w:r w:rsidRPr="005757C1">
        <w:rPr>
          <w:rFonts w:ascii="Times New Roman" w:hAnsi="Times New Roman"/>
          <w:sz w:val="28"/>
          <w:szCs w:val="28"/>
        </w:rPr>
        <w:t xml:space="preserve">в) производными от эпонимов: </w:t>
      </w:r>
      <w:r w:rsidRPr="005757C1">
        <w:rPr>
          <w:rFonts w:ascii="Times New Roman" w:hAnsi="Times New Roman"/>
          <w:i/>
          <w:iCs/>
          <w:sz w:val="28"/>
          <w:szCs w:val="28"/>
          <w:lang w:val="kk-KZ"/>
        </w:rPr>
        <w:t xml:space="preserve">macronien; macronie; macroniste </w:t>
      </w:r>
      <w:r w:rsidRPr="005757C1">
        <w:rPr>
          <w:rFonts w:ascii="Times New Roman" w:hAnsi="Times New Roman"/>
          <w:sz w:val="28"/>
          <w:szCs w:val="28"/>
          <w:lang w:val="kk-KZ"/>
        </w:rPr>
        <w:t>(Э. Макрон),</w:t>
      </w:r>
      <w:r w:rsidRPr="005757C1">
        <w:rPr>
          <w:rFonts w:ascii="Times New Roman" w:hAnsi="Times New Roman"/>
          <w:i/>
          <w:iCs/>
          <w:sz w:val="28"/>
          <w:szCs w:val="28"/>
          <w:lang w:val="kk-KZ"/>
        </w:rPr>
        <w:t xml:space="preserve"> sarkozysme </w:t>
      </w:r>
      <w:r w:rsidRPr="005757C1">
        <w:rPr>
          <w:rFonts w:ascii="Times New Roman" w:hAnsi="Times New Roman"/>
          <w:sz w:val="28"/>
          <w:szCs w:val="28"/>
          <w:lang w:val="kk-KZ"/>
        </w:rPr>
        <w:t>(Н. Саркози),</w:t>
      </w:r>
      <w:r w:rsidRPr="005757C1">
        <w:rPr>
          <w:rFonts w:ascii="Times New Roman" w:hAnsi="Times New Roman"/>
          <w:i/>
          <w:iCs/>
          <w:sz w:val="28"/>
          <w:szCs w:val="28"/>
          <w:lang w:val="kk-KZ"/>
        </w:rPr>
        <w:t xml:space="preserve"> lepénisme </w:t>
      </w:r>
      <w:r w:rsidRPr="005757C1">
        <w:rPr>
          <w:rFonts w:ascii="Times New Roman" w:hAnsi="Times New Roman"/>
          <w:sz w:val="28"/>
          <w:szCs w:val="28"/>
          <w:lang w:val="kk-KZ"/>
        </w:rPr>
        <w:t>(М. Ле Пен),</w:t>
      </w:r>
      <w:r w:rsidRPr="005757C1">
        <w:rPr>
          <w:rFonts w:ascii="Times New Roman" w:hAnsi="Times New Roman"/>
          <w:i/>
          <w:iCs/>
          <w:sz w:val="28"/>
          <w:szCs w:val="28"/>
          <w:lang w:val="kk-KZ"/>
        </w:rPr>
        <w:t xml:space="preserve"> mélenchoniste </w:t>
      </w:r>
      <w:r w:rsidRPr="005757C1">
        <w:rPr>
          <w:rFonts w:ascii="Times New Roman" w:hAnsi="Times New Roman"/>
          <w:sz w:val="28"/>
          <w:szCs w:val="28"/>
          <w:lang w:val="kk-KZ"/>
        </w:rPr>
        <w:t xml:space="preserve">(Ж.-Л. Меланшон), </w:t>
      </w:r>
      <w:r w:rsidRPr="005757C1">
        <w:rPr>
          <w:rFonts w:ascii="Times New Roman" w:hAnsi="Times New Roman"/>
          <w:i/>
          <w:iCs/>
          <w:sz w:val="28"/>
          <w:szCs w:val="28"/>
          <w:lang w:val="kk-KZ"/>
        </w:rPr>
        <w:t xml:space="preserve">hollandiste </w:t>
      </w:r>
      <w:r w:rsidRPr="005757C1">
        <w:rPr>
          <w:rFonts w:ascii="Times New Roman" w:hAnsi="Times New Roman"/>
          <w:sz w:val="28"/>
          <w:szCs w:val="28"/>
          <w:lang w:val="kk-KZ"/>
        </w:rPr>
        <w:t xml:space="preserve">(Ф. Олланд) и другие; </w:t>
      </w:r>
    </w:p>
    <w:p w14:paraId="7763F396" w14:textId="77777777" w:rsidR="00F0401E" w:rsidRPr="005757C1" w:rsidRDefault="00F0401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г) </w:t>
      </w:r>
      <w:r w:rsidRPr="005757C1">
        <w:rPr>
          <w:rFonts w:ascii="Times New Roman" w:hAnsi="Times New Roman"/>
          <w:sz w:val="28"/>
          <w:szCs w:val="28"/>
          <w:lang w:val="kk-KZ"/>
        </w:rPr>
        <w:t>устойчивыми выражениями</w:t>
      </w:r>
      <w:r w:rsidR="00BB1AC1" w:rsidRPr="005757C1">
        <w:rPr>
          <w:rFonts w:ascii="Times New Roman" w:hAnsi="Times New Roman"/>
          <w:sz w:val="28"/>
          <w:szCs w:val="28"/>
          <w:lang w:val="kk-KZ"/>
        </w:rPr>
        <w:t>,</w:t>
      </w:r>
      <w:r w:rsidRPr="005757C1">
        <w:rPr>
          <w:rFonts w:ascii="Times New Roman" w:hAnsi="Times New Roman"/>
          <w:sz w:val="28"/>
          <w:szCs w:val="28"/>
          <w:lang w:val="kk-KZ"/>
        </w:rPr>
        <w:t xml:space="preserve"> такими как </w:t>
      </w:r>
      <w:r w:rsidRPr="005757C1">
        <w:rPr>
          <w:rFonts w:ascii="Times New Roman" w:hAnsi="Times New Roman"/>
          <w:bCs/>
          <w:i/>
          <w:sz w:val="28"/>
          <w:szCs w:val="28"/>
          <w:lang w:val="kk-KZ"/>
        </w:rPr>
        <w:t>porter la culotte</w:t>
      </w:r>
      <w:r w:rsidRPr="005757C1">
        <w:rPr>
          <w:rFonts w:ascii="Times New Roman" w:hAnsi="Times New Roman"/>
          <w:sz w:val="28"/>
          <w:szCs w:val="28"/>
          <w:lang w:val="kk-KZ"/>
        </w:rPr>
        <w:t xml:space="preserve"> (носить штаны); </w:t>
      </w:r>
      <w:r w:rsidRPr="005757C1">
        <w:rPr>
          <w:rFonts w:ascii="Times New Roman" w:hAnsi="Times New Roman"/>
          <w:i/>
          <w:iCs/>
          <w:sz w:val="28"/>
          <w:szCs w:val="28"/>
          <w:lang w:val="kk-KZ"/>
        </w:rPr>
        <w:t>le droit de fumer en public</w:t>
      </w:r>
      <w:r w:rsidRPr="005757C1">
        <w:rPr>
          <w:rFonts w:ascii="Times New Roman" w:hAnsi="Times New Roman"/>
          <w:sz w:val="28"/>
          <w:szCs w:val="28"/>
          <w:lang w:val="kk-KZ"/>
        </w:rPr>
        <w:t xml:space="preserve"> (право курить в общественных местах)</w:t>
      </w:r>
      <w:r w:rsidR="007F7814" w:rsidRPr="005757C1">
        <w:rPr>
          <w:rFonts w:ascii="Times New Roman" w:hAnsi="Times New Roman"/>
          <w:sz w:val="28"/>
          <w:szCs w:val="28"/>
          <w:lang w:val="kk-KZ"/>
        </w:rPr>
        <w:t xml:space="preserve"> </w:t>
      </w:r>
      <w:r w:rsidRPr="005757C1">
        <w:rPr>
          <w:rFonts w:ascii="Times New Roman" w:hAnsi="Times New Roman"/>
          <w:sz w:val="28"/>
          <w:szCs w:val="28"/>
          <w:lang w:val="kk-KZ"/>
        </w:rPr>
        <w:t>и другие.</w:t>
      </w:r>
    </w:p>
    <w:p w14:paraId="5084A96B" w14:textId="77777777" w:rsidR="00F0401E" w:rsidRPr="005757C1" w:rsidRDefault="0065334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3. </w:t>
      </w:r>
      <w:r w:rsidR="00F0401E" w:rsidRPr="005757C1">
        <w:rPr>
          <w:rFonts w:ascii="Times New Roman" w:hAnsi="Times New Roman"/>
          <w:sz w:val="28"/>
          <w:szCs w:val="28"/>
        </w:rPr>
        <w:t xml:space="preserve">Анализ данных указывает на то, что французский политический медиадискурс характеризуется </w:t>
      </w:r>
      <w:r w:rsidR="00F0401E" w:rsidRPr="005757C1">
        <w:rPr>
          <w:rFonts w:ascii="Times New Roman" w:hAnsi="Times New Roman"/>
          <w:b/>
          <w:bCs/>
          <w:sz w:val="28"/>
          <w:szCs w:val="28"/>
        </w:rPr>
        <w:t>образностью</w:t>
      </w:r>
      <w:r w:rsidR="00F0401E" w:rsidRPr="005757C1">
        <w:rPr>
          <w:rFonts w:ascii="Times New Roman" w:hAnsi="Times New Roman"/>
          <w:sz w:val="28"/>
          <w:szCs w:val="28"/>
        </w:rPr>
        <w:t xml:space="preserve">. С помощью метафор социально-политические процессы рассматриваются под углом зрения различных явлений, например, </w:t>
      </w:r>
      <w:r w:rsidR="00F0401E" w:rsidRPr="005757C1">
        <w:rPr>
          <w:rFonts w:ascii="Times New Roman" w:hAnsi="Times New Roman"/>
          <w:b/>
          <w:bCs/>
          <w:i/>
          <w:iCs/>
          <w:sz w:val="28"/>
          <w:szCs w:val="28"/>
        </w:rPr>
        <w:t>медицины</w:t>
      </w:r>
      <w:r w:rsidR="00F0401E" w:rsidRPr="005757C1">
        <w:rPr>
          <w:rFonts w:ascii="Times New Roman" w:hAnsi="Times New Roman"/>
          <w:sz w:val="28"/>
          <w:szCs w:val="28"/>
        </w:rPr>
        <w:t xml:space="preserve">: </w:t>
      </w:r>
      <w:bookmarkStart w:id="176" w:name="_Hlk181088055"/>
      <w:r w:rsidR="00F0401E" w:rsidRPr="0099279F">
        <w:rPr>
          <w:rFonts w:ascii="Times New Roman" w:hAnsi="Times New Roman"/>
          <w:i/>
          <w:iCs/>
          <w:kern w:val="2"/>
          <w:sz w:val="28"/>
          <w:szCs w:val="28"/>
          <w:lang w:val="fr-FR"/>
        </w:rPr>
        <w:t>constitutive</w:t>
      </w:r>
      <w:r w:rsidR="00F0401E" w:rsidRPr="0099279F">
        <w:rPr>
          <w:rFonts w:ascii="Times New Roman" w:hAnsi="Times New Roman"/>
          <w:i/>
          <w:iCs/>
          <w:kern w:val="2"/>
          <w:sz w:val="28"/>
          <w:szCs w:val="28"/>
        </w:rPr>
        <w:t xml:space="preserve"> </w:t>
      </w:r>
      <w:r w:rsidR="00F0401E" w:rsidRPr="0099279F">
        <w:rPr>
          <w:rFonts w:ascii="Times New Roman" w:hAnsi="Times New Roman"/>
          <w:i/>
          <w:iCs/>
          <w:kern w:val="2"/>
          <w:sz w:val="28"/>
          <w:szCs w:val="28"/>
          <w:lang w:val="fr-FR"/>
        </w:rPr>
        <w:t>de</w:t>
      </w:r>
      <w:r w:rsidR="00F0401E" w:rsidRPr="0099279F">
        <w:rPr>
          <w:rFonts w:ascii="Times New Roman" w:hAnsi="Times New Roman"/>
          <w:i/>
          <w:iCs/>
          <w:kern w:val="2"/>
          <w:sz w:val="28"/>
          <w:szCs w:val="28"/>
        </w:rPr>
        <w:t xml:space="preserve"> </w:t>
      </w:r>
      <w:r w:rsidR="00F0401E" w:rsidRPr="0099279F">
        <w:rPr>
          <w:rFonts w:ascii="Times New Roman" w:hAnsi="Times New Roman"/>
          <w:i/>
          <w:iCs/>
          <w:kern w:val="2"/>
          <w:sz w:val="28"/>
          <w:szCs w:val="28"/>
          <w:lang w:val="fr-FR"/>
        </w:rPr>
        <w:t>l</w:t>
      </w:r>
      <w:r w:rsidR="00F0401E" w:rsidRPr="0099279F">
        <w:rPr>
          <w:rFonts w:ascii="Times New Roman" w:hAnsi="Times New Roman"/>
          <w:i/>
          <w:iCs/>
          <w:kern w:val="2"/>
          <w:sz w:val="28"/>
          <w:szCs w:val="28"/>
        </w:rPr>
        <w:t>'</w:t>
      </w:r>
      <w:r w:rsidR="00F0401E" w:rsidRPr="0099279F">
        <w:rPr>
          <w:rFonts w:ascii="Times New Roman" w:hAnsi="Times New Roman"/>
          <w:i/>
          <w:iCs/>
          <w:kern w:val="2"/>
          <w:sz w:val="28"/>
          <w:szCs w:val="28"/>
          <w:lang w:val="fr-FR"/>
        </w:rPr>
        <w:t>ADN</w:t>
      </w:r>
      <w:r w:rsidR="00F0401E" w:rsidRPr="0099279F">
        <w:rPr>
          <w:rFonts w:ascii="Times New Roman" w:hAnsi="Times New Roman"/>
          <w:i/>
          <w:iCs/>
          <w:kern w:val="2"/>
          <w:sz w:val="28"/>
          <w:szCs w:val="28"/>
        </w:rPr>
        <w:t xml:space="preserve"> </w:t>
      </w:r>
      <w:r w:rsidR="00F0401E" w:rsidRPr="0099279F">
        <w:rPr>
          <w:rFonts w:ascii="Times New Roman" w:hAnsi="Times New Roman"/>
          <w:i/>
          <w:iCs/>
          <w:kern w:val="2"/>
          <w:sz w:val="28"/>
          <w:szCs w:val="28"/>
          <w:lang w:val="fr-FR"/>
        </w:rPr>
        <w:t>national</w:t>
      </w:r>
      <w:r w:rsidR="00F0401E" w:rsidRPr="0099279F">
        <w:rPr>
          <w:rFonts w:ascii="Times New Roman" w:hAnsi="Times New Roman"/>
          <w:i/>
          <w:iCs/>
          <w:kern w:val="2"/>
          <w:sz w:val="28"/>
          <w:szCs w:val="28"/>
        </w:rPr>
        <w:t xml:space="preserve"> </w:t>
      </w:r>
      <w:r w:rsidR="00F0401E" w:rsidRPr="0099279F">
        <w:rPr>
          <w:rFonts w:ascii="Times New Roman" w:hAnsi="Times New Roman"/>
          <w:kern w:val="2"/>
          <w:sz w:val="28"/>
          <w:szCs w:val="28"/>
        </w:rPr>
        <w:t>(национальная ДНК)</w:t>
      </w:r>
      <w:bookmarkEnd w:id="176"/>
      <w:r w:rsidR="00F0401E" w:rsidRPr="0099279F">
        <w:rPr>
          <w:rFonts w:ascii="Times New Roman" w:hAnsi="Times New Roman"/>
          <w:kern w:val="2"/>
          <w:sz w:val="28"/>
          <w:szCs w:val="28"/>
        </w:rPr>
        <w:t xml:space="preserve">; </w:t>
      </w:r>
      <w:r w:rsidR="00F0401E" w:rsidRPr="005757C1">
        <w:rPr>
          <w:rFonts w:ascii="Times New Roman" w:hAnsi="Times New Roman"/>
          <w:i/>
          <w:iCs/>
          <w:sz w:val="28"/>
          <w:szCs w:val="28"/>
          <w:lang w:val="fr-FR"/>
        </w:rPr>
        <w:t>asphyxie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la</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w:t>
      </w:r>
      <w:r w:rsidR="00F0401E" w:rsidRPr="005757C1">
        <w:rPr>
          <w:rFonts w:ascii="Times New Roman" w:hAnsi="Times New Roman"/>
          <w:i/>
          <w:iCs/>
          <w:sz w:val="28"/>
          <w:szCs w:val="28"/>
        </w:rPr>
        <w:t>é</w:t>
      </w:r>
      <w:r w:rsidR="00F0401E" w:rsidRPr="005757C1">
        <w:rPr>
          <w:rFonts w:ascii="Times New Roman" w:hAnsi="Times New Roman"/>
          <w:i/>
          <w:iCs/>
          <w:sz w:val="28"/>
          <w:szCs w:val="28"/>
          <w:lang w:val="fr-FR"/>
        </w:rPr>
        <w:t>mocratie</w:t>
      </w:r>
      <w:r w:rsidR="00F0401E" w:rsidRPr="005757C1">
        <w:rPr>
          <w:rFonts w:ascii="Times New Roman" w:hAnsi="Times New Roman"/>
          <w:sz w:val="28"/>
          <w:szCs w:val="28"/>
        </w:rPr>
        <w:t xml:space="preserve"> (душить демократию); </w:t>
      </w:r>
      <w:r w:rsidR="00F0401E" w:rsidRPr="005757C1">
        <w:rPr>
          <w:rFonts w:ascii="Times New Roman" w:hAnsi="Times New Roman"/>
          <w:i/>
          <w:iCs/>
          <w:sz w:val="28"/>
          <w:szCs w:val="28"/>
          <w:lang w:val="fr-FR"/>
        </w:rPr>
        <w:t>sous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perfusion</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l</w:t>
      </w:r>
      <w:r w:rsidR="00F0401E" w:rsidRPr="005757C1">
        <w:rPr>
          <w:rFonts w:ascii="Times New Roman" w:hAnsi="Times New Roman"/>
          <w:i/>
          <w:iCs/>
          <w:sz w:val="28"/>
          <w:szCs w:val="28"/>
        </w:rPr>
        <w:t>'</w:t>
      </w:r>
      <w:r w:rsidR="00F0401E" w:rsidRPr="005757C1">
        <w:rPr>
          <w:rFonts w:ascii="Times New Roman" w:hAnsi="Times New Roman"/>
          <w:i/>
          <w:iCs/>
          <w:sz w:val="28"/>
          <w:szCs w:val="28"/>
          <w:lang w:val="fr-FR"/>
        </w:rPr>
        <w:t>extr</w:t>
      </w:r>
      <w:r w:rsidR="00F0401E" w:rsidRPr="005757C1">
        <w:rPr>
          <w:rFonts w:ascii="Times New Roman" w:hAnsi="Times New Roman"/>
          <w:i/>
          <w:iCs/>
          <w:sz w:val="28"/>
          <w:szCs w:val="28"/>
        </w:rPr>
        <w:t>ê</w:t>
      </w:r>
      <w:r w:rsidR="00F0401E" w:rsidRPr="005757C1">
        <w:rPr>
          <w:rFonts w:ascii="Times New Roman" w:hAnsi="Times New Roman"/>
          <w:i/>
          <w:iCs/>
          <w:sz w:val="28"/>
          <w:szCs w:val="28"/>
          <w:lang w:val="fr-FR"/>
        </w:rPr>
        <w:t>me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droite</w:t>
      </w:r>
      <w:r w:rsidR="00F0401E" w:rsidRPr="005757C1">
        <w:rPr>
          <w:rFonts w:ascii="Times New Roman" w:hAnsi="Times New Roman"/>
          <w:sz w:val="28"/>
          <w:szCs w:val="28"/>
        </w:rPr>
        <w:t xml:space="preserve"> </w:t>
      </w:r>
      <w:r w:rsidR="00F0401E" w:rsidRPr="005757C1">
        <w:rPr>
          <w:rFonts w:ascii="Times New Roman" w:hAnsi="Times New Roman"/>
          <w:sz w:val="28"/>
          <w:szCs w:val="28"/>
        </w:rPr>
        <w:lastRenderedPageBreak/>
        <w:t>(зависимость от внешних факторов,</w:t>
      </w:r>
      <w:r w:rsidR="00F0401E" w:rsidRPr="005757C1">
        <w:rPr>
          <w:rFonts w:ascii="Times New Roman" w:hAnsi="Times New Roman"/>
          <w:i/>
          <w:iCs/>
          <w:sz w:val="28"/>
          <w:szCs w:val="28"/>
        </w:rPr>
        <w:t xml:space="preserve"> букв</w:t>
      </w:r>
      <w:r w:rsidR="00F0401E" w:rsidRPr="005757C1">
        <w:rPr>
          <w:rFonts w:ascii="Times New Roman" w:hAnsi="Times New Roman"/>
          <w:sz w:val="28"/>
          <w:szCs w:val="28"/>
        </w:rPr>
        <w:t xml:space="preserve">.:  под капельницей крайне правых); </w:t>
      </w:r>
      <w:r w:rsidR="00F0401E" w:rsidRPr="0099279F">
        <w:rPr>
          <w:rFonts w:ascii="Times New Roman" w:hAnsi="Times New Roman"/>
          <w:i/>
          <w:iCs/>
          <w:kern w:val="2"/>
          <w:sz w:val="28"/>
          <w:szCs w:val="28"/>
          <w:lang w:val="fr-FR"/>
        </w:rPr>
        <w:t>l</w:t>
      </w:r>
      <w:r w:rsidR="00F0401E" w:rsidRPr="0099279F">
        <w:rPr>
          <w:rFonts w:ascii="Times New Roman" w:hAnsi="Times New Roman"/>
          <w:i/>
          <w:iCs/>
          <w:kern w:val="2"/>
          <w:sz w:val="28"/>
          <w:szCs w:val="28"/>
        </w:rPr>
        <w:t>'</w:t>
      </w:r>
      <w:r w:rsidR="00F0401E" w:rsidRPr="0099279F">
        <w:rPr>
          <w:rFonts w:ascii="Times New Roman" w:hAnsi="Times New Roman"/>
          <w:i/>
          <w:iCs/>
          <w:kern w:val="2"/>
          <w:sz w:val="28"/>
          <w:szCs w:val="28"/>
          <w:lang w:val="fr-FR"/>
        </w:rPr>
        <w:t>hyst</w:t>
      </w:r>
      <w:r w:rsidR="00F0401E" w:rsidRPr="0099279F">
        <w:rPr>
          <w:rFonts w:ascii="Times New Roman" w:hAnsi="Times New Roman"/>
          <w:i/>
          <w:iCs/>
          <w:kern w:val="2"/>
          <w:sz w:val="28"/>
          <w:szCs w:val="28"/>
        </w:rPr>
        <w:t>é</w:t>
      </w:r>
      <w:r w:rsidR="00F0401E" w:rsidRPr="0099279F">
        <w:rPr>
          <w:rFonts w:ascii="Times New Roman" w:hAnsi="Times New Roman"/>
          <w:i/>
          <w:iCs/>
          <w:kern w:val="2"/>
          <w:sz w:val="28"/>
          <w:szCs w:val="28"/>
          <w:lang w:val="fr-FR"/>
        </w:rPr>
        <w:t>rie</w:t>
      </w:r>
      <w:r w:rsidR="00F0401E" w:rsidRPr="0099279F">
        <w:rPr>
          <w:rFonts w:ascii="Times New Roman" w:hAnsi="Times New Roman"/>
          <w:i/>
          <w:iCs/>
          <w:kern w:val="2"/>
          <w:sz w:val="28"/>
          <w:szCs w:val="28"/>
        </w:rPr>
        <w:t xml:space="preserve"> </w:t>
      </w:r>
      <w:r w:rsidR="00F0401E" w:rsidRPr="0099279F">
        <w:rPr>
          <w:rFonts w:ascii="Times New Roman" w:hAnsi="Times New Roman"/>
          <w:i/>
          <w:iCs/>
          <w:kern w:val="2"/>
          <w:sz w:val="28"/>
          <w:szCs w:val="28"/>
          <w:lang w:val="fr-FR"/>
        </w:rPr>
        <w:t>la</w:t>
      </w:r>
      <w:r w:rsidR="00F0401E" w:rsidRPr="0099279F">
        <w:rPr>
          <w:rFonts w:ascii="Times New Roman" w:hAnsi="Times New Roman"/>
          <w:i/>
          <w:iCs/>
          <w:kern w:val="2"/>
          <w:sz w:val="28"/>
          <w:szCs w:val="28"/>
        </w:rPr>
        <w:t>ï</w:t>
      </w:r>
      <w:r w:rsidR="00F0401E" w:rsidRPr="0099279F">
        <w:rPr>
          <w:rFonts w:ascii="Times New Roman" w:hAnsi="Times New Roman"/>
          <w:i/>
          <w:iCs/>
          <w:kern w:val="2"/>
          <w:sz w:val="28"/>
          <w:szCs w:val="28"/>
          <w:lang w:val="fr-FR"/>
        </w:rPr>
        <w:t>que</w:t>
      </w:r>
      <w:r w:rsidR="00F0401E" w:rsidRPr="005757C1">
        <w:rPr>
          <w:rFonts w:ascii="Times New Roman" w:hAnsi="Times New Roman"/>
          <w:sz w:val="28"/>
          <w:szCs w:val="28"/>
        </w:rPr>
        <w:t xml:space="preserve"> (светская истерия) и другие, </w:t>
      </w:r>
      <w:r w:rsidR="00F0401E" w:rsidRPr="005757C1">
        <w:rPr>
          <w:rFonts w:ascii="Times New Roman" w:hAnsi="Times New Roman"/>
          <w:b/>
          <w:bCs/>
          <w:i/>
          <w:iCs/>
          <w:sz w:val="28"/>
          <w:szCs w:val="28"/>
        </w:rPr>
        <w:t>военного дела</w:t>
      </w:r>
      <w:r w:rsidR="00F0401E" w:rsidRPr="005757C1">
        <w:rPr>
          <w:rFonts w:ascii="Times New Roman" w:hAnsi="Times New Roman"/>
          <w:b/>
          <w:bCs/>
          <w:sz w:val="28"/>
          <w:szCs w:val="28"/>
        </w:rPr>
        <w:t xml:space="preserve">: </w:t>
      </w:r>
      <w:r w:rsidR="00F0401E" w:rsidRPr="005757C1">
        <w:rPr>
          <w:rFonts w:ascii="Times New Roman" w:hAnsi="Times New Roman"/>
          <w:i/>
          <w:iCs/>
          <w:sz w:val="28"/>
          <w:szCs w:val="28"/>
          <w:lang w:val="fr-FR"/>
        </w:rPr>
        <w:t>les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valets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les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plus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dociles</w:t>
      </w:r>
      <w:r w:rsidR="00F0401E" w:rsidRPr="005757C1">
        <w:rPr>
          <w:rFonts w:ascii="Times New Roman" w:hAnsi="Times New Roman"/>
          <w:sz w:val="28"/>
          <w:szCs w:val="28"/>
        </w:rPr>
        <w:t xml:space="preserve"> (покорность, </w:t>
      </w:r>
      <w:r w:rsidR="00F0401E" w:rsidRPr="005757C1">
        <w:rPr>
          <w:rFonts w:ascii="Times New Roman" w:hAnsi="Times New Roman"/>
          <w:i/>
          <w:iCs/>
          <w:sz w:val="28"/>
          <w:szCs w:val="28"/>
        </w:rPr>
        <w:t>букв.:</w:t>
      </w:r>
      <w:r w:rsidR="00F0401E" w:rsidRPr="005757C1">
        <w:rPr>
          <w:rFonts w:ascii="Times New Roman" w:hAnsi="Times New Roman"/>
          <w:sz w:val="28"/>
          <w:szCs w:val="28"/>
        </w:rPr>
        <w:t xml:space="preserve"> самые послушные валеты); </w:t>
      </w:r>
      <w:r w:rsidR="00F0401E" w:rsidRPr="005757C1">
        <w:rPr>
          <w:rFonts w:ascii="Times New Roman" w:hAnsi="Times New Roman"/>
          <w:i/>
          <w:iCs/>
          <w:sz w:val="28"/>
          <w:szCs w:val="28"/>
          <w:lang w:val="fr-FR"/>
        </w:rPr>
        <w:t>le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bras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fer</w:t>
      </w:r>
      <w:r w:rsidR="00F0401E" w:rsidRPr="005757C1">
        <w:rPr>
          <w:rFonts w:ascii="Times New Roman" w:hAnsi="Times New Roman"/>
          <w:sz w:val="28"/>
          <w:szCs w:val="28"/>
        </w:rPr>
        <w:t xml:space="preserve"> (</w:t>
      </w:r>
      <w:r w:rsidR="00F0401E" w:rsidRPr="005757C1">
        <w:rPr>
          <w:rFonts w:ascii="Times New Roman" w:hAnsi="Times New Roman"/>
          <w:i/>
          <w:iCs/>
          <w:sz w:val="28"/>
          <w:szCs w:val="28"/>
        </w:rPr>
        <w:t>букв</w:t>
      </w:r>
      <w:r w:rsidR="00F0401E" w:rsidRPr="005757C1">
        <w:rPr>
          <w:rFonts w:ascii="Times New Roman" w:hAnsi="Times New Roman"/>
          <w:sz w:val="28"/>
          <w:szCs w:val="28"/>
        </w:rPr>
        <w:t xml:space="preserve">.:  железная рука) и другие, </w:t>
      </w:r>
      <w:r w:rsidR="00F0401E" w:rsidRPr="005757C1">
        <w:rPr>
          <w:rFonts w:ascii="Times New Roman" w:hAnsi="Times New Roman"/>
          <w:b/>
          <w:bCs/>
          <w:i/>
          <w:iCs/>
          <w:sz w:val="28"/>
          <w:szCs w:val="28"/>
        </w:rPr>
        <w:t>истории</w:t>
      </w:r>
      <w:r w:rsidR="00F0401E" w:rsidRPr="005757C1">
        <w:rPr>
          <w:rFonts w:ascii="Times New Roman" w:hAnsi="Times New Roman"/>
          <w:b/>
          <w:bCs/>
          <w:sz w:val="28"/>
          <w:szCs w:val="28"/>
        </w:rPr>
        <w:t xml:space="preserve">: </w:t>
      </w:r>
      <w:r w:rsidR="00F0401E" w:rsidRPr="005757C1">
        <w:rPr>
          <w:rFonts w:ascii="Times New Roman" w:hAnsi="Times New Roman"/>
          <w:i/>
          <w:iCs/>
          <w:sz w:val="28"/>
          <w:szCs w:val="28"/>
        </w:rPr>
        <w:t>cérémonies saturnales</w:t>
      </w:r>
      <w:r w:rsidR="00F0401E" w:rsidRPr="005757C1">
        <w:rPr>
          <w:rFonts w:ascii="Times New Roman" w:hAnsi="Times New Roman"/>
          <w:sz w:val="28"/>
          <w:szCs w:val="28"/>
        </w:rPr>
        <w:t xml:space="preserve"> (хаос, </w:t>
      </w:r>
      <w:r w:rsidR="00F0401E" w:rsidRPr="005757C1">
        <w:rPr>
          <w:rFonts w:ascii="Times New Roman" w:hAnsi="Times New Roman"/>
          <w:i/>
          <w:iCs/>
          <w:sz w:val="28"/>
          <w:szCs w:val="28"/>
        </w:rPr>
        <w:t xml:space="preserve">букв.: </w:t>
      </w:r>
      <w:r w:rsidR="00F0401E" w:rsidRPr="005757C1">
        <w:rPr>
          <w:rFonts w:ascii="Times New Roman" w:hAnsi="Times New Roman"/>
          <w:sz w:val="28"/>
          <w:szCs w:val="28"/>
        </w:rPr>
        <w:t xml:space="preserve">церемония Сатурналий); </w:t>
      </w:r>
      <w:r w:rsidR="00F0401E" w:rsidRPr="005757C1">
        <w:rPr>
          <w:rFonts w:ascii="Times New Roman" w:hAnsi="Times New Roman"/>
          <w:i/>
          <w:iCs/>
          <w:sz w:val="28"/>
          <w:szCs w:val="28"/>
          <w:lang w:val="fr-FR"/>
        </w:rPr>
        <w:t>solaire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w:t>
      </w:r>
      <w:r w:rsidR="00F0401E" w:rsidRPr="005757C1">
        <w:rPr>
          <w:rFonts w:ascii="Times New Roman" w:hAnsi="Times New Roman"/>
          <w:i/>
          <w:iCs/>
          <w:sz w:val="28"/>
          <w:szCs w:val="28"/>
        </w:rPr>
        <w:t>'</w:t>
      </w:r>
      <w:r w:rsidR="00F0401E" w:rsidRPr="005757C1">
        <w:rPr>
          <w:rFonts w:ascii="Times New Roman" w:hAnsi="Times New Roman"/>
          <w:i/>
          <w:iCs/>
          <w:sz w:val="28"/>
          <w:szCs w:val="28"/>
          <w:lang w:val="fr-FR"/>
        </w:rPr>
        <w:t>un</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roi</w:t>
      </w:r>
      <w:r w:rsidR="00F0401E" w:rsidRPr="005757C1">
        <w:rPr>
          <w:rFonts w:ascii="Times New Roman" w:hAnsi="Times New Roman"/>
          <w:i/>
          <w:iCs/>
          <w:sz w:val="28"/>
          <w:szCs w:val="28"/>
        </w:rPr>
        <w:t xml:space="preserve"> </w:t>
      </w:r>
      <w:r w:rsidR="00F0401E" w:rsidRPr="005757C1">
        <w:rPr>
          <w:rFonts w:ascii="Times New Roman" w:hAnsi="Times New Roman"/>
          <w:sz w:val="28"/>
          <w:szCs w:val="28"/>
        </w:rPr>
        <w:t xml:space="preserve">(король солнца); </w:t>
      </w:r>
      <w:r w:rsidR="00F0401E" w:rsidRPr="005757C1">
        <w:rPr>
          <w:rFonts w:ascii="Times New Roman" w:hAnsi="Times New Roman"/>
          <w:i/>
          <w:iCs/>
          <w:sz w:val="28"/>
          <w:szCs w:val="28"/>
          <w:lang w:val="en-US"/>
        </w:rPr>
        <w:t>fait</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en-US"/>
        </w:rPr>
        <w:t>du</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en-US"/>
        </w:rPr>
        <w:t>prince</w:t>
      </w:r>
      <w:r w:rsidR="00F0401E" w:rsidRPr="005757C1">
        <w:rPr>
          <w:rFonts w:ascii="Times New Roman" w:hAnsi="Times New Roman"/>
          <w:sz w:val="28"/>
          <w:szCs w:val="28"/>
        </w:rPr>
        <w:t xml:space="preserve"> (непредсказуемое событие, </w:t>
      </w:r>
      <w:r w:rsidR="00F0401E" w:rsidRPr="005757C1">
        <w:rPr>
          <w:rFonts w:ascii="Times New Roman" w:hAnsi="Times New Roman"/>
          <w:i/>
          <w:iCs/>
          <w:sz w:val="28"/>
          <w:szCs w:val="28"/>
        </w:rPr>
        <w:t>букв</w:t>
      </w:r>
      <w:r w:rsidR="00F0401E" w:rsidRPr="005757C1">
        <w:rPr>
          <w:rFonts w:ascii="Times New Roman" w:hAnsi="Times New Roman"/>
          <w:sz w:val="28"/>
          <w:szCs w:val="28"/>
        </w:rPr>
        <w:t>.: действие принца);</w:t>
      </w:r>
      <w:r w:rsidR="00F0401E" w:rsidRPr="005757C1">
        <w:rPr>
          <w:rFonts w:ascii="Times New Roman" w:hAnsi="Times New Roman"/>
          <w:i/>
          <w:iCs/>
          <w:sz w:val="28"/>
          <w:szCs w:val="28"/>
          <w:lang w:val="kk-KZ"/>
        </w:rPr>
        <w:t xml:space="preserve"> Gavroche </w:t>
      </w:r>
      <w:r w:rsidR="00F0401E" w:rsidRPr="005757C1">
        <w:rPr>
          <w:rFonts w:ascii="Times New Roman" w:hAnsi="Times New Roman"/>
          <w:sz w:val="28"/>
          <w:szCs w:val="28"/>
          <w:lang w:val="kk-KZ"/>
        </w:rPr>
        <w:t>(Гаврош, о храбрости, сопротивлении);</w:t>
      </w:r>
      <w:r w:rsidR="00F0401E" w:rsidRPr="005757C1">
        <w:rPr>
          <w:rFonts w:ascii="Times New Roman" w:eastAsia="Times New Roman" w:hAnsi="Times New Roman"/>
          <w:sz w:val="28"/>
          <w:szCs w:val="28"/>
          <w:lang w:val="kk-KZ"/>
        </w:rPr>
        <w:t xml:space="preserve"> </w:t>
      </w:r>
      <w:r w:rsidR="00F0401E" w:rsidRPr="005757C1">
        <w:rPr>
          <w:rFonts w:ascii="Times New Roman" w:hAnsi="Times New Roman"/>
          <w:i/>
          <w:iCs/>
          <w:sz w:val="28"/>
          <w:szCs w:val="28"/>
        </w:rPr>
        <w:t xml:space="preserve">Jacquerie </w:t>
      </w:r>
      <w:r w:rsidR="00F0401E" w:rsidRPr="005757C1">
        <w:rPr>
          <w:rFonts w:ascii="Times New Roman" w:hAnsi="Times New Roman"/>
          <w:sz w:val="28"/>
          <w:szCs w:val="28"/>
        </w:rPr>
        <w:t>(Жак,</w:t>
      </w:r>
      <w:r w:rsidR="00F0401E" w:rsidRPr="005757C1">
        <w:rPr>
          <w:rFonts w:ascii="Times New Roman" w:hAnsi="Times New Roman"/>
          <w:sz w:val="28"/>
          <w:szCs w:val="28"/>
          <w:lang w:val="kk-KZ"/>
        </w:rPr>
        <w:t xml:space="preserve"> о решимости к сопротивлению</w:t>
      </w:r>
      <w:r w:rsidR="00F0401E" w:rsidRPr="005757C1">
        <w:rPr>
          <w:rFonts w:ascii="Times New Roman" w:hAnsi="Times New Roman"/>
          <w:sz w:val="28"/>
          <w:szCs w:val="28"/>
        </w:rPr>
        <w:t>) и другие</w:t>
      </w:r>
      <w:r w:rsidR="0057476E" w:rsidRPr="005757C1">
        <w:rPr>
          <w:rFonts w:ascii="Times New Roman" w:hAnsi="Times New Roman"/>
          <w:sz w:val="28"/>
          <w:szCs w:val="28"/>
        </w:rPr>
        <w:t>,</w:t>
      </w:r>
      <w:r w:rsidR="00F0401E" w:rsidRPr="005757C1">
        <w:rPr>
          <w:rFonts w:ascii="Times New Roman" w:hAnsi="Times New Roman"/>
          <w:sz w:val="28"/>
          <w:szCs w:val="28"/>
        </w:rPr>
        <w:t xml:space="preserve">  </w:t>
      </w:r>
      <w:r w:rsidR="00F0401E" w:rsidRPr="005757C1">
        <w:rPr>
          <w:rFonts w:ascii="Times New Roman" w:hAnsi="Times New Roman"/>
          <w:b/>
          <w:bCs/>
          <w:i/>
          <w:iCs/>
          <w:sz w:val="28"/>
          <w:szCs w:val="28"/>
        </w:rPr>
        <w:t>быта</w:t>
      </w:r>
      <w:r w:rsidR="00F0401E" w:rsidRPr="005757C1">
        <w:rPr>
          <w:rFonts w:ascii="Times New Roman" w:hAnsi="Times New Roman"/>
          <w:b/>
          <w:bCs/>
          <w:sz w:val="28"/>
          <w:szCs w:val="28"/>
        </w:rPr>
        <w:t xml:space="preserve">: </w:t>
      </w:r>
      <w:r w:rsidR="00F0401E" w:rsidRPr="0099279F">
        <w:rPr>
          <w:rFonts w:ascii="Times New Roman" w:hAnsi="Times New Roman"/>
          <w:i/>
          <w:iCs/>
          <w:kern w:val="2"/>
          <w:sz w:val="28"/>
          <w:szCs w:val="28"/>
        </w:rPr>
        <w:t xml:space="preserve">c'est une cote mal taillée </w:t>
      </w:r>
      <w:r w:rsidR="00F0401E" w:rsidRPr="0099279F">
        <w:rPr>
          <w:rFonts w:ascii="Times New Roman" w:hAnsi="Times New Roman"/>
          <w:kern w:val="2"/>
          <w:sz w:val="28"/>
          <w:szCs w:val="28"/>
        </w:rPr>
        <w:t xml:space="preserve">(необработанность, несовершенство); </w:t>
      </w:r>
      <w:r w:rsidR="00F0401E" w:rsidRPr="005757C1">
        <w:rPr>
          <w:rFonts w:ascii="Times New Roman" w:hAnsi="Times New Roman"/>
          <w:i/>
          <w:iCs/>
          <w:sz w:val="28"/>
          <w:szCs w:val="28"/>
          <w:lang w:val="fr-FR"/>
        </w:rPr>
        <w:t>un</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coup</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w:t>
      </w:r>
      <w:r w:rsidR="00F0401E" w:rsidRPr="005757C1">
        <w:rPr>
          <w:rFonts w:ascii="Times New Roman" w:hAnsi="Times New Roman"/>
          <w:i/>
          <w:iCs/>
          <w:sz w:val="28"/>
          <w:szCs w:val="28"/>
        </w:rPr>
        <w:t>’é</w:t>
      </w:r>
      <w:r w:rsidR="00F0401E" w:rsidRPr="005757C1">
        <w:rPr>
          <w:rFonts w:ascii="Times New Roman" w:hAnsi="Times New Roman"/>
          <w:i/>
          <w:iCs/>
          <w:sz w:val="28"/>
          <w:szCs w:val="28"/>
          <w:lang w:val="fr-FR"/>
        </w:rPr>
        <w:t>p</w:t>
      </w:r>
      <w:r w:rsidR="00F0401E" w:rsidRPr="005757C1">
        <w:rPr>
          <w:rFonts w:ascii="Times New Roman" w:hAnsi="Times New Roman"/>
          <w:i/>
          <w:iCs/>
          <w:sz w:val="28"/>
          <w:szCs w:val="28"/>
        </w:rPr>
        <w:t>é</w:t>
      </w:r>
      <w:r w:rsidR="00F0401E" w:rsidRPr="005757C1">
        <w:rPr>
          <w:rFonts w:ascii="Times New Roman" w:hAnsi="Times New Roman"/>
          <w:i/>
          <w:iCs/>
          <w:sz w:val="28"/>
          <w:szCs w:val="28"/>
          <w:lang w:val="fr-FR"/>
        </w:rPr>
        <w:t>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dans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l</w:t>
      </w:r>
      <w:r w:rsidR="00F0401E" w:rsidRPr="005757C1">
        <w:rPr>
          <w:rFonts w:ascii="Times New Roman" w:hAnsi="Times New Roman"/>
          <w:i/>
          <w:iCs/>
          <w:sz w:val="28"/>
          <w:szCs w:val="28"/>
        </w:rPr>
        <w:t>’</w:t>
      </w:r>
      <w:r w:rsidR="00F0401E" w:rsidRPr="005757C1">
        <w:rPr>
          <w:rFonts w:ascii="Times New Roman" w:hAnsi="Times New Roman"/>
          <w:i/>
          <w:iCs/>
          <w:sz w:val="28"/>
          <w:szCs w:val="28"/>
          <w:lang w:val="fr-FR"/>
        </w:rPr>
        <w:t>eau</w:t>
      </w:r>
      <w:r w:rsidR="00F0401E" w:rsidRPr="005757C1">
        <w:rPr>
          <w:rFonts w:ascii="Times New Roman" w:hAnsi="Times New Roman"/>
          <w:i/>
          <w:iCs/>
          <w:sz w:val="28"/>
          <w:szCs w:val="28"/>
        </w:rPr>
        <w:t xml:space="preserve"> </w:t>
      </w:r>
      <w:r w:rsidR="00F0401E" w:rsidRPr="0099279F">
        <w:rPr>
          <w:rFonts w:ascii="Times New Roman" w:hAnsi="Times New Roman"/>
          <w:kern w:val="2"/>
          <w:sz w:val="28"/>
          <w:szCs w:val="28"/>
        </w:rPr>
        <w:t>(</w:t>
      </w:r>
      <w:r w:rsidR="00F014ED" w:rsidRPr="005757C1">
        <w:rPr>
          <w:rFonts w:ascii="Times New Roman" w:hAnsi="Times New Roman"/>
          <w:sz w:val="28"/>
          <w:szCs w:val="28"/>
        </w:rPr>
        <w:t>бесполезный шаг</w:t>
      </w:r>
      <w:r w:rsidR="00F0401E" w:rsidRPr="005757C1">
        <w:rPr>
          <w:rFonts w:ascii="Times New Roman" w:hAnsi="Times New Roman"/>
          <w:sz w:val="28"/>
          <w:szCs w:val="28"/>
        </w:rPr>
        <w:t xml:space="preserve">); </w:t>
      </w:r>
      <w:r w:rsidR="00F0401E" w:rsidRPr="0099279F">
        <w:rPr>
          <w:rFonts w:ascii="Times New Roman" w:hAnsi="Times New Roman"/>
          <w:i/>
          <w:iCs/>
          <w:kern w:val="2"/>
          <w:sz w:val="28"/>
          <w:szCs w:val="28"/>
        </w:rPr>
        <w:t xml:space="preserve">concept </w:t>
      </w:r>
      <w:r w:rsidR="00F0401E" w:rsidRPr="0099279F">
        <w:rPr>
          <w:rFonts w:ascii="Times New Roman" w:hAnsi="Times New Roman"/>
          <w:i/>
          <w:iCs/>
          <w:kern w:val="2"/>
          <w:sz w:val="28"/>
          <w:szCs w:val="28"/>
          <w:lang w:val="fr-FR"/>
        </w:rPr>
        <w:t>valise</w:t>
      </w:r>
      <w:r w:rsidR="00F0401E" w:rsidRPr="0099279F">
        <w:rPr>
          <w:rFonts w:ascii="Times New Roman" w:hAnsi="Times New Roman"/>
          <w:i/>
          <w:iCs/>
          <w:kern w:val="2"/>
          <w:sz w:val="28"/>
          <w:szCs w:val="28"/>
        </w:rPr>
        <w:t xml:space="preserve"> </w:t>
      </w:r>
      <w:r w:rsidR="00F014ED" w:rsidRPr="0099279F">
        <w:rPr>
          <w:rFonts w:ascii="Times New Roman" w:hAnsi="Times New Roman"/>
          <w:kern w:val="2"/>
          <w:sz w:val="28"/>
          <w:szCs w:val="28"/>
        </w:rPr>
        <w:t>(</w:t>
      </w:r>
      <w:r w:rsidR="00F0401E" w:rsidRPr="0099279F">
        <w:rPr>
          <w:rFonts w:ascii="Times New Roman" w:hAnsi="Times New Roman"/>
          <w:kern w:val="2"/>
          <w:sz w:val="28"/>
          <w:szCs w:val="28"/>
        </w:rPr>
        <w:t>неточность и двусмысленность</w:t>
      </w:r>
      <w:r w:rsidR="00F014ED" w:rsidRPr="0099279F">
        <w:rPr>
          <w:rFonts w:ascii="Times New Roman" w:hAnsi="Times New Roman"/>
          <w:kern w:val="2"/>
          <w:sz w:val="28"/>
          <w:szCs w:val="28"/>
        </w:rPr>
        <w:t>)</w:t>
      </w:r>
      <w:r w:rsidR="00F0401E" w:rsidRPr="0099279F">
        <w:rPr>
          <w:rFonts w:ascii="Times New Roman" w:hAnsi="Times New Roman"/>
          <w:kern w:val="2"/>
          <w:sz w:val="28"/>
          <w:szCs w:val="28"/>
        </w:rPr>
        <w:t xml:space="preserve">; </w:t>
      </w:r>
      <w:r w:rsidR="00F0401E" w:rsidRPr="005757C1">
        <w:rPr>
          <w:rFonts w:ascii="Times New Roman" w:hAnsi="Times New Roman"/>
          <w:i/>
          <w:iCs/>
          <w:sz w:val="28"/>
          <w:szCs w:val="28"/>
        </w:rPr>
        <w:t xml:space="preserve">pince-fesses </w:t>
      </w:r>
      <w:r w:rsidR="00F0401E" w:rsidRPr="005757C1">
        <w:rPr>
          <w:rFonts w:ascii="Times New Roman" w:hAnsi="Times New Roman"/>
          <w:sz w:val="28"/>
          <w:szCs w:val="28"/>
        </w:rPr>
        <w:t>(неподобающее поведение);</w:t>
      </w:r>
      <w:r w:rsidR="0057476E" w:rsidRPr="005757C1">
        <w:rPr>
          <w:rFonts w:ascii="Times New Roman" w:hAnsi="Times New Roman"/>
          <w:sz w:val="28"/>
          <w:szCs w:val="28"/>
        </w:rPr>
        <w:t xml:space="preserve"> </w:t>
      </w:r>
      <w:r w:rsidR="00F0401E" w:rsidRPr="005757C1">
        <w:rPr>
          <w:rFonts w:ascii="Times New Roman" w:hAnsi="Times New Roman"/>
          <w:i/>
          <w:iCs/>
          <w:sz w:val="28"/>
          <w:szCs w:val="28"/>
        </w:rPr>
        <w:t>coûte que coûte</w:t>
      </w:r>
      <w:r w:rsidR="00F0401E" w:rsidRPr="005757C1">
        <w:rPr>
          <w:rFonts w:ascii="Times New Roman" w:hAnsi="Times New Roman"/>
          <w:sz w:val="28"/>
          <w:szCs w:val="28"/>
        </w:rPr>
        <w:t xml:space="preserve"> (решимость); </w:t>
      </w:r>
      <w:r w:rsidR="00F0401E" w:rsidRPr="005757C1">
        <w:rPr>
          <w:rFonts w:ascii="Times New Roman" w:hAnsi="Times New Roman"/>
          <w:i/>
          <w:iCs/>
          <w:sz w:val="28"/>
          <w:szCs w:val="28"/>
          <w:lang w:val="fr-FR"/>
        </w:rPr>
        <w:t>l</w:t>
      </w:r>
      <w:r w:rsidR="00F0401E" w:rsidRPr="005757C1">
        <w:rPr>
          <w:rFonts w:ascii="Times New Roman" w:hAnsi="Times New Roman"/>
          <w:i/>
          <w:iCs/>
          <w:sz w:val="28"/>
          <w:szCs w:val="28"/>
        </w:rPr>
        <w:t>’</w:t>
      </w:r>
      <w:r w:rsidR="00F0401E" w:rsidRPr="005757C1">
        <w:rPr>
          <w:rFonts w:ascii="Times New Roman" w:hAnsi="Times New Roman"/>
          <w:i/>
          <w:iCs/>
          <w:sz w:val="28"/>
          <w:szCs w:val="28"/>
          <w:lang w:val="fr-FR"/>
        </w:rPr>
        <w:t>action</w:t>
      </w:r>
      <w:r w:rsidR="00F0401E" w:rsidRPr="005757C1">
        <w:rPr>
          <w:rFonts w:ascii="Times New Roman" w:hAnsi="Times New Roman"/>
          <w:i/>
          <w:iCs/>
          <w:sz w:val="28"/>
          <w:szCs w:val="28"/>
        </w:rPr>
        <w:t xml:space="preserve"> à </w:t>
      </w:r>
      <w:r w:rsidR="00F0401E" w:rsidRPr="005757C1">
        <w:rPr>
          <w:rFonts w:ascii="Times New Roman" w:hAnsi="Times New Roman"/>
          <w:i/>
          <w:iCs/>
          <w:sz w:val="28"/>
          <w:szCs w:val="28"/>
          <w:lang w:val="fr-FR"/>
        </w:rPr>
        <w:t>tout</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prix</w:t>
      </w:r>
      <w:r w:rsidR="00F0401E" w:rsidRPr="005757C1">
        <w:rPr>
          <w:rFonts w:ascii="Times New Roman" w:hAnsi="Times New Roman"/>
          <w:sz w:val="28"/>
          <w:szCs w:val="28"/>
        </w:rPr>
        <w:t xml:space="preserve"> (действовать любой ценой)</w:t>
      </w:r>
      <w:r w:rsidR="00F014ED" w:rsidRPr="005757C1">
        <w:rPr>
          <w:rFonts w:ascii="Times New Roman" w:hAnsi="Times New Roman"/>
          <w:sz w:val="28"/>
          <w:szCs w:val="28"/>
        </w:rPr>
        <w:t>.</w:t>
      </w:r>
      <w:r w:rsidR="00F0401E" w:rsidRPr="005757C1">
        <w:rPr>
          <w:rFonts w:ascii="Times New Roman" w:hAnsi="Times New Roman"/>
          <w:sz w:val="28"/>
          <w:szCs w:val="28"/>
        </w:rPr>
        <w:t xml:space="preserve"> </w:t>
      </w:r>
      <w:r w:rsidR="00F014ED" w:rsidRPr="005757C1">
        <w:rPr>
          <w:rFonts w:ascii="Times New Roman" w:hAnsi="Times New Roman"/>
          <w:sz w:val="28"/>
          <w:szCs w:val="28"/>
        </w:rPr>
        <w:t>О</w:t>
      </w:r>
      <w:r w:rsidR="00F0401E" w:rsidRPr="005757C1">
        <w:rPr>
          <w:rFonts w:ascii="Times New Roman" w:hAnsi="Times New Roman"/>
          <w:sz w:val="28"/>
          <w:szCs w:val="28"/>
        </w:rPr>
        <w:t xml:space="preserve">собо выделяются </w:t>
      </w:r>
      <w:r w:rsidR="00F0401E" w:rsidRPr="005757C1">
        <w:rPr>
          <w:rFonts w:ascii="Times New Roman" w:hAnsi="Times New Roman"/>
          <w:b/>
          <w:bCs/>
          <w:i/>
          <w:iCs/>
          <w:sz w:val="28"/>
          <w:szCs w:val="28"/>
        </w:rPr>
        <w:t>гастрономические</w:t>
      </w:r>
      <w:r w:rsidR="00F0401E" w:rsidRPr="005757C1">
        <w:rPr>
          <w:rFonts w:ascii="Times New Roman" w:hAnsi="Times New Roman"/>
          <w:sz w:val="28"/>
          <w:szCs w:val="28"/>
        </w:rPr>
        <w:t xml:space="preserve"> метафоры: </w:t>
      </w:r>
      <w:r w:rsidR="00F0401E" w:rsidRPr="005757C1">
        <w:rPr>
          <w:rFonts w:ascii="Times New Roman" w:hAnsi="Times New Roman"/>
          <w:i/>
          <w:iCs/>
          <w:sz w:val="28"/>
          <w:szCs w:val="28"/>
          <w:lang w:val="fr-FR"/>
        </w:rPr>
        <w:t>tenir</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les</w:t>
      </w:r>
      <w:r w:rsidR="00F0401E" w:rsidRPr="005757C1">
        <w:rPr>
          <w:rFonts w:ascii="Times New Roman" w:hAnsi="Times New Roman"/>
          <w:i/>
          <w:iCs/>
          <w:sz w:val="28"/>
          <w:szCs w:val="28"/>
        </w:rPr>
        <w:t xml:space="preserve"> 2 </w:t>
      </w:r>
      <w:r w:rsidR="00F0401E" w:rsidRPr="005757C1">
        <w:rPr>
          <w:rFonts w:ascii="Times New Roman" w:hAnsi="Times New Roman"/>
          <w:i/>
          <w:iCs/>
          <w:sz w:val="28"/>
          <w:szCs w:val="28"/>
          <w:lang w:val="fr-FR"/>
        </w:rPr>
        <w:t>bouts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l</w:t>
      </w:r>
      <w:r w:rsidR="00F0401E" w:rsidRPr="005757C1">
        <w:rPr>
          <w:rFonts w:ascii="Times New Roman" w:hAnsi="Times New Roman"/>
          <w:i/>
          <w:iCs/>
          <w:sz w:val="28"/>
          <w:szCs w:val="28"/>
        </w:rPr>
        <w:t>’</w:t>
      </w:r>
      <w:r w:rsidR="00F0401E" w:rsidRPr="005757C1">
        <w:rPr>
          <w:rFonts w:ascii="Times New Roman" w:hAnsi="Times New Roman"/>
          <w:i/>
          <w:iCs/>
          <w:sz w:val="28"/>
          <w:szCs w:val="28"/>
          <w:lang w:val="fr-FR"/>
        </w:rPr>
        <w:t>omelette</w:t>
      </w:r>
      <w:r w:rsidR="00F0401E" w:rsidRPr="005757C1">
        <w:rPr>
          <w:rFonts w:ascii="Times New Roman" w:hAnsi="Times New Roman"/>
          <w:i/>
          <w:iCs/>
          <w:sz w:val="28"/>
          <w:szCs w:val="28"/>
        </w:rPr>
        <w:t xml:space="preserve"> (</w:t>
      </w:r>
      <w:r w:rsidR="00D3245B" w:rsidRPr="005757C1">
        <w:rPr>
          <w:rFonts w:ascii="Times New Roman" w:hAnsi="Times New Roman"/>
          <w:sz w:val="28"/>
          <w:szCs w:val="28"/>
        </w:rPr>
        <w:t>поддержания баланса</w:t>
      </w:r>
      <w:r w:rsidR="00F0401E" w:rsidRPr="005757C1">
        <w:rPr>
          <w:rFonts w:ascii="Times New Roman" w:hAnsi="Times New Roman"/>
          <w:sz w:val="28"/>
          <w:szCs w:val="28"/>
        </w:rPr>
        <w:t xml:space="preserve">); </w:t>
      </w:r>
      <w:r w:rsidR="00F0401E" w:rsidRPr="005757C1">
        <w:rPr>
          <w:rFonts w:ascii="Times New Roman" w:hAnsi="Times New Roman"/>
          <w:i/>
          <w:iCs/>
          <w:sz w:val="28"/>
          <w:szCs w:val="28"/>
        </w:rPr>
        <w:t>mettre de l'eau dans son vin</w:t>
      </w:r>
      <w:r w:rsidR="00D3245B" w:rsidRPr="005757C1">
        <w:rPr>
          <w:rFonts w:ascii="Times New Roman" w:hAnsi="Times New Roman"/>
          <w:sz w:val="28"/>
          <w:szCs w:val="28"/>
        </w:rPr>
        <w:t xml:space="preserve"> (соблюдение равновесия) и другие.</w:t>
      </w:r>
      <w:r w:rsidR="00F0401E" w:rsidRPr="005757C1">
        <w:rPr>
          <w:rFonts w:ascii="Times New Roman" w:hAnsi="Times New Roman"/>
          <w:sz w:val="28"/>
          <w:szCs w:val="28"/>
        </w:rPr>
        <w:t xml:space="preserve"> </w:t>
      </w:r>
      <w:r w:rsidR="00D3245B" w:rsidRPr="005757C1">
        <w:rPr>
          <w:rFonts w:ascii="Times New Roman" w:hAnsi="Times New Roman"/>
          <w:sz w:val="28"/>
          <w:szCs w:val="28"/>
        </w:rPr>
        <w:t>В</w:t>
      </w:r>
      <w:r w:rsidR="00F0401E" w:rsidRPr="005757C1">
        <w:rPr>
          <w:rFonts w:ascii="Times New Roman" w:hAnsi="Times New Roman"/>
          <w:sz w:val="28"/>
          <w:szCs w:val="28"/>
        </w:rPr>
        <w:t>ыделя</w:t>
      </w:r>
      <w:r w:rsidR="00E41FAF" w:rsidRPr="005757C1">
        <w:rPr>
          <w:rFonts w:ascii="Times New Roman" w:hAnsi="Times New Roman"/>
          <w:sz w:val="28"/>
          <w:szCs w:val="28"/>
        </w:rPr>
        <w:t>ю</w:t>
      </w:r>
      <w:r w:rsidR="00F0401E" w:rsidRPr="005757C1">
        <w:rPr>
          <w:rFonts w:ascii="Times New Roman" w:hAnsi="Times New Roman"/>
          <w:sz w:val="28"/>
          <w:szCs w:val="28"/>
        </w:rPr>
        <w:t xml:space="preserve">тся </w:t>
      </w:r>
      <w:r w:rsidR="00E41FAF" w:rsidRPr="005757C1">
        <w:rPr>
          <w:rFonts w:ascii="Times New Roman" w:hAnsi="Times New Roman"/>
          <w:sz w:val="28"/>
          <w:szCs w:val="28"/>
        </w:rPr>
        <w:t xml:space="preserve">метафоры </w:t>
      </w:r>
      <w:r w:rsidR="00F0401E" w:rsidRPr="005757C1">
        <w:rPr>
          <w:rFonts w:ascii="Times New Roman" w:hAnsi="Times New Roman"/>
          <w:b/>
          <w:bCs/>
          <w:i/>
          <w:iCs/>
          <w:sz w:val="28"/>
          <w:szCs w:val="28"/>
        </w:rPr>
        <w:t>текстильн</w:t>
      </w:r>
      <w:r w:rsidR="00E41FAF" w:rsidRPr="005757C1">
        <w:rPr>
          <w:rFonts w:ascii="Times New Roman" w:hAnsi="Times New Roman"/>
          <w:b/>
          <w:bCs/>
          <w:i/>
          <w:iCs/>
          <w:sz w:val="28"/>
          <w:szCs w:val="28"/>
        </w:rPr>
        <w:t>ой</w:t>
      </w:r>
      <w:r w:rsidR="00F0401E" w:rsidRPr="005757C1">
        <w:rPr>
          <w:rFonts w:ascii="Times New Roman" w:hAnsi="Times New Roman"/>
          <w:b/>
          <w:bCs/>
          <w:i/>
          <w:iCs/>
          <w:sz w:val="28"/>
          <w:szCs w:val="28"/>
        </w:rPr>
        <w:t xml:space="preserve"> отрасл</w:t>
      </w:r>
      <w:r w:rsidR="00E41FAF" w:rsidRPr="005757C1">
        <w:rPr>
          <w:rFonts w:ascii="Times New Roman" w:hAnsi="Times New Roman"/>
          <w:b/>
          <w:bCs/>
          <w:i/>
          <w:iCs/>
          <w:sz w:val="28"/>
          <w:szCs w:val="28"/>
        </w:rPr>
        <w:t>и</w:t>
      </w:r>
      <w:r w:rsidR="00F0401E" w:rsidRPr="005757C1">
        <w:rPr>
          <w:rFonts w:ascii="Times New Roman" w:hAnsi="Times New Roman"/>
          <w:sz w:val="28"/>
          <w:szCs w:val="28"/>
        </w:rPr>
        <w:t>:</w:t>
      </w:r>
      <w:r w:rsidR="00F0401E" w:rsidRPr="005757C1">
        <w:rPr>
          <w:rFonts w:ascii="Times New Roman" w:hAnsi="Times New Roman"/>
          <w:b/>
          <w:bCs/>
          <w:sz w:val="28"/>
          <w:szCs w:val="28"/>
        </w:rPr>
        <w:t xml:space="preserve"> </w:t>
      </w:r>
      <w:bookmarkStart w:id="177" w:name="_Hlk182185897"/>
      <w:r w:rsidR="00F0401E" w:rsidRPr="005757C1">
        <w:rPr>
          <w:rFonts w:ascii="Times New Roman" w:hAnsi="Times New Roman"/>
          <w:i/>
          <w:iCs/>
          <w:sz w:val="28"/>
          <w:szCs w:val="28"/>
          <w:lang w:val="fr-FR"/>
        </w:rPr>
        <w:t>une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main</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fer</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dans</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un</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gant</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velours</w:t>
      </w:r>
      <w:r w:rsidR="00F0401E" w:rsidRPr="005757C1">
        <w:rPr>
          <w:rFonts w:ascii="Times New Roman" w:hAnsi="Times New Roman"/>
          <w:sz w:val="28"/>
          <w:szCs w:val="28"/>
        </w:rPr>
        <w:t xml:space="preserve"> (безжалостностное действие под маской благородства,</w:t>
      </w:r>
      <w:r w:rsidR="00F0401E" w:rsidRPr="005757C1">
        <w:rPr>
          <w:rFonts w:ascii="Times New Roman" w:hAnsi="Times New Roman"/>
          <w:i/>
          <w:iCs/>
          <w:sz w:val="28"/>
          <w:szCs w:val="28"/>
        </w:rPr>
        <w:t xml:space="preserve"> букв</w:t>
      </w:r>
      <w:r w:rsidR="00F0401E" w:rsidRPr="005757C1">
        <w:rPr>
          <w:rFonts w:ascii="Times New Roman" w:hAnsi="Times New Roman"/>
          <w:sz w:val="28"/>
          <w:szCs w:val="28"/>
        </w:rPr>
        <w:t>.: железная рука в велюровой перчатке);</w:t>
      </w:r>
      <w:bookmarkEnd w:id="177"/>
      <w:r w:rsidR="00F0401E" w:rsidRPr="005757C1">
        <w:rPr>
          <w:rFonts w:ascii="Times New Roman" w:hAnsi="Times New Roman"/>
          <w:sz w:val="28"/>
          <w:szCs w:val="28"/>
        </w:rPr>
        <w:t xml:space="preserve"> </w:t>
      </w:r>
      <w:r w:rsidR="00F0401E" w:rsidRPr="005757C1">
        <w:rPr>
          <w:rFonts w:ascii="Times New Roman" w:hAnsi="Times New Roman"/>
          <w:i/>
          <w:iCs/>
          <w:sz w:val="28"/>
          <w:szCs w:val="28"/>
          <w:lang w:val="fr-FR"/>
        </w:rPr>
        <w:t>un</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Empire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de</w:t>
      </w:r>
      <w:r w:rsidR="00F0401E" w:rsidRPr="005757C1">
        <w:rPr>
          <w:rFonts w:ascii="Times New Roman" w:hAnsi="Times New Roman"/>
          <w:i/>
          <w:iCs/>
          <w:sz w:val="28"/>
          <w:szCs w:val="28"/>
        </w:rPr>
        <w:t xml:space="preserve"> </w:t>
      </w:r>
      <w:r w:rsidR="00F0401E" w:rsidRPr="005757C1">
        <w:rPr>
          <w:rFonts w:ascii="Times New Roman" w:hAnsi="Times New Roman"/>
          <w:i/>
          <w:iCs/>
          <w:sz w:val="28"/>
          <w:szCs w:val="28"/>
          <w:lang w:val="fr-FR"/>
        </w:rPr>
        <w:t>velours</w:t>
      </w:r>
      <w:r w:rsidR="00F0401E" w:rsidRPr="005757C1">
        <w:rPr>
          <w:rFonts w:ascii="Times New Roman" w:hAnsi="Times New Roman"/>
          <w:sz w:val="28"/>
          <w:szCs w:val="28"/>
        </w:rPr>
        <w:t xml:space="preserve"> (</w:t>
      </w:r>
      <w:r w:rsidR="00F0401E" w:rsidRPr="005757C1">
        <w:rPr>
          <w:rFonts w:ascii="Times New Roman" w:hAnsi="Times New Roman"/>
          <w:iCs/>
          <w:sz w:val="28"/>
          <w:szCs w:val="28"/>
        </w:rPr>
        <w:t>мягкая сила</w:t>
      </w:r>
      <w:r w:rsidR="00F0401E" w:rsidRPr="005757C1">
        <w:rPr>
          <w:rFonts w:ascii="Times New Roman" w:hAnsi="Times New Roman"/>
          <w:sz w:val="28"/>
          <w:szCs w:val="28"/>
        </w:rPr>
        <w:t xml:space="preserve">); </w:t>
      </w:r>
      <w:r w:rsidR="00F0401E" w:rsidRPr="005757C1">
        <w:rPr>
          <w:rFonts w:ascii="Times New Roman" w:hAnsi="Times New Roman"/>
          <w:i/>
          <w:iCs/>
          <w:sz w:val="28"/>
          <w:szCs w:val="28"/>
        </w:rPr>
        <w:t xml:space="preserve">faire de la dentelle </w:t>
      </w:r>
      <w:r w:rsidR="00F0401E" w:rsidRPr="005757C1">
        <w:rPr>
          <w:rFonts w:ascii="Times New Roman" w:hAnsi="Times New Roman"/>
          <w:sz w:val="28"/>
          <w:szCs w:val="28"/>
        </w:rPr>
        <w:t>(</w:t>
      </w:r>
      <w:r w:rsidR="00D3245B" w:rsidRPr="005757C1">
        <w:rPr>
          <w:rFonts w:ascii="Times New Roman" w:hAnsi="Times New Roman"/>
          <w:sz w:val="28"/>
          <w:szCs w:val="28"/>
        </w:rPr>
        <w:t>плести кружево</w:t>
      </w:r>
      <w:r w:rsidR="00F0401E" w:rsidRPr="005757C1">
        <w:rPr>
          <w:rFonts w:ascii="Times New Roman" w:hAnsi="Times New Roman"/>
          <w:sz w:val="28"/>
          <w:szCs w:val="28"/>
        </w:rPr>
        <w:t>) и другие</w:t>
      </w:r>
      <w:r w:rsidR="00D3245B" w:rsidRPr="005757C1">
        <w:rPr>
          <w:rFonts w:ascii="Times New Roman" w:hAnsi="Times New Roman"/>
          <w:sz w:val="28"/>
          <w:szCs w:val="28"/>
        </w:rPr>
        <w:t>.</w:t>
      </w:r>
      <w:r w:rsidR="00F0401E" w:rsidRPr="005757C1">
        <w:rPr>
          <w:rFonts w:ascii="Times New Roman" w:hAnsi="Times New Roman"/>
          <w:sz w:val="28"/>
          <w:szCs w:val="28"/>
        </w:rPr>
        <w:t xml:space="preserve"> </w:t>
      </w:r>
    </w:p>
    <w:p w14:paraId="0C644551" w14:textId="77777777" w:rsidR="00D3245B" w:rsidRPr="005757C1" w:rsidRDefault="0065334E"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sz w:val="28"/>
          <w:szCs w:val="28"/>
        </w:rPr>
        <w:t xml:space="preserve">4. </w:t>
      </w:r>
      <w:r w:rsidR="00F0401E" w:rsidRPr="005757C1">
        <w:rPr>
          <w:rFonts w:ascii="Times New Roman" w:hAnsi="Times New Roman"/>
          <w:sz w:val="28"/>
          <w:szCs w:val="28"/>
        </w:rPr>
        <w:t xml:space="preserve">Выводы демонстрируют присутствие </w:t>
      </w:r>
      <w:r w:rsidR="00F0401E" w:rsidRPr="005757C1">
        <w:rPr>
          <w:rFonts w:ascii="Times New Roman" w:hAnsi="Times New Roman"/>
          <w:b/>
          <w:sz w:val="28"/>
          <w:szCs w:val="28"/>
        </w:rPr>
        <w:t>специфических терминов</w:t>
      </w:r>
      <w:r w:rsidR="00D3245B" w:rsidRPr="005757C1">
        <w:rPr>
          <w:rFonts w:ascii="Times New Roman" w:hAnsi="Times New Roman"/>
          <w:sz w:val="28"/>
          <w:szCs w:val="28"/>
        </w:rPr>
        <w:t>:</w:t>
      </w:r>
      <w:r w:rsidR="00F0401E" w:rsidRPr="005757C1">
        <w:rPr>
          <w:rFonts w:ascii="Times New Roman" w:hAnsi="Times New Roman"/>
          <w:sz w:val="28"/>
          <w:szCs w:val="28"/>
        </w:rPr>
        <w:t xml:space="preserve"> </w:t>
      </w:r>
      <w:r w:rsidR="00F0401E" w:rsidRPr="005757C1">
        <w:rPr>
          <w:rFonts w:ascii="Times New Roman" w:hAnsi="Times New Roman"/>
          <w:i/>
          <w:iCs/>
          <w:sz w:val="28"/>
          <w:szCs w:val="28"/>
        </w:rPr>
        <w:t>communautarisme</w:t>
      </w:r>
      <w:r w:rsidR="00F0401E" w:rsidRPr="005757C1">
        <w:rPr>
          <w:rFonts w:ascii="Times New Roman" w:hAnsi="Times New Roman"/>
          <w:sz w:val="28"/>
          <w:szCs w:val="28"/>
          <w:shd w:val="clear" w:color="auto" w:fill="FFFFFF"/>
        </w:rPr>
        <w:t xml:space="preserve"> (коммунитаризм) представляет явление, присущее французской политической культуре </w:t>
      </w:r>
      <w:r w:rsidR="00F0401E" w:rsidRPr="005757C1">
        <w:rPr>
          <w:rFonts w:ascii="Times New Roman" w:hAnsi="Times New Roman"/>
          <w:sz w:val="28"/>
          <w:szCs w:val="28"/>
        </w:rPr>
        <w:t xml:space="preserve">– </w:t>
      </w:r>
      <w:r w:rsidR="00F0401E" w:rsidRPr="005757C1">
        <w:rPr>
          <w:rFonts w:ascii="Times New Roman" w:hAnsi="Times New Roman"/>
          <w:sz w:val="28"/>
          <w:szCs w:val="28"/>
          <w:shd w:val="clear" w:color="auto" w:fill="FFFFFF"/>
        </w:rPr>
        <w:t xml:space="preserve">акцентирует внимание на гармоничное взаимодействие человека в социуме, в его основе лежит убеждение, что социальная идентичность и индивидуальность человека во многом определяются отношениями в обществе; </w:t>
      </w:r>
      <w:r w:rsidR="00F0401E" w:rsidRPr="005757C1">
        <w:rPr>
          <w:rFonts w:ascii="Times New Roman" w:hAnsi="Times New Roman"/>
          <w:i/>
          <w:iCs/>
          <w:sz w:val="28"/>
          <w:szCs w:val="28"/>
          <w:lang w:val="fr-FR"/>
        </w:rPr>
        <w:t>cohabitation</w:t>
      </w:r>
      <w:r w:rsidR="00F0401E" w:rsidRPr="005757C1">
        <w:rPr>
          <w:rFonts w:ascii="Times New Roman" w:hAnsi="Times New Roman"/>
          <w:i/>
          <w:iCs/>
          <w:sz w:val="28"/>
          <w:szCs w:val="28"/>
        </w:rPr>
        <w:t xml:space="preserve"> </w:t>
      </w:r>
      <w:r w:rsidR="00F0401E" w:rsidRPr="005757C1">
        <w:rPr>
          <w:rFonts w:ascii="Times New Roman" w:hAnsi="Times New Roman"/>
          <w:sz w:val="28"/>
          <w:szCs w:val="28"/>
        </w:rPr>
        <w:t>(сосуществование) указывает на демократический баланс и гармоничное осуществление диалогичности между различными политическими позициями во властных структурах (к примеру, между президентом и премьер-министром), также данный термин коррелирует с лингвокультурно маркированным принц</w:t>
      </w:r>
      <w:r w:rsidR="00BB1AC1" w:rsidRPr="005757C1">
        <w:rPr>
          <w:rFonts w:ascii="Times New Roman" w:hAnsi="Times New Roman"/>
          <w:sz w:val="28"/>
          <w:szCs w:val="28"/>
        </w:rPr>
        <w:t>и</w:t>
      </w:r>
      <w:r w:rsidR="00F0401E" w:rsidRPr="005757C1">
        <w:rPr>
          <w:rFonts w:ascii="Times New Roman" w:hAnsi="Times New Roman"/>
          <w:sz w:val="28"/>
          <w:szCs w:val="28"/>
        </w:rPr>
        <w:t xml:space="preserve">пом </w:t>
      </w:r>
      <w:r w:rsidR="00F0401E" w:rsidRPr="005757C1">
        <w:rPr>
          <w:rFonts w:ascii="Times New Roman" w:hAnsi="Times New Roman"/>
          <w:i/>
          <w:iCs/>
          <w:sz w:val="28"/>
          <w:szCs w:val="28"/>
        </w:rPr>
        <w:t xml:space="preserve">Vivre ensemble. </w:t>
      </w:r>
    </w:p>
    <w:p w14:paraId="7DC3E6ED" w14:textId="77777777" w:rsidR="00F0401E" w:rsidRPr="005757C1" w:rsidRDefault="00D3245B"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iCs/>
          <w:sz w:val="28"/>
          <w:szCs w:val="28"/>
        </w:rPr>
        <w:t xml:space="preserve">5. </w:t>
      </w:r>
      <w:r w:rsidR="00F0401E" w:rsidRPr="005757C1">
        <w:rPr>
          <w:rFonts w:ascii="Times New Roman" w:hAnsi="Times New Roman"/>
          <w:sz w:val="28"/>
          <w:szCs w:val="28"/>
        </w:rPr>
        <w:t>Эти элементы показывают наличие факторов, говорящих об учете различных точек зрения, о</w:t>
      </w:r>
      <w:r w:rsidR="00C746C7" w:rsidRPr="005757C1">
        <w:rPr>
          <w:rFonts w:ascii="Times New Roman" w:hAnsi="Times New Roman"/>
          <w:sz w:val="28"/>
          <w:szCs w:val="28"/>
        </w:rPr>
        <w:t xml:space="preserve"> связи</w:t>
      </w:r>
      <w:r w:rsidR="00F0401E" w:rsidRPr="005757C1">
        <w:rPr>
          <w:rFonts w:ascii="Times New Roman" w:hAnsi="Times New Roman"/>
          <w:sz w:val="28"/>
          <w:szCs w:val="28"/>
        </w:rPr>
        <w:t xml:space="preserve"> компромисса с различными культурными и социально-политическими позициями в обществе и на политической арене в интересах народа, что свидетельствует об определенной </w:t>
      </w:r>
      <w:r w:rsidR="00F0401E" w:rsidRPr="005757C1">
        <w:rPr>
          <w:rFonts w:ascii="Times New Roman" w:hAnsi="Times New Roman"/>
          <w:b/>
          <w:bCs/>
          <w:sz w:val="28"/>
          <w:szCs w:val="28"/>
        </w:rPr>
        <w:t xml:space="preserve">диалогичности </w:t>
      </w:r>
      <w:r w:rsidR="00F0401E" w:rsidRPr="005757C1">
        <w:rPr>
          <w:rFonts w:ascii="Times New Roman" w:hAnsi="Times New Roman"/>
          <w:sz w:val="28"/>
          <w:szCs w:val="28"/>
        </w:rPr>
        <w:t>французского политического медиадискурса.</w:t>
      </w:r>
    </w:p>
    <w:bookmarkEnd w:id="175"/>
    <w:p w14:paraId="5F7EFC45" w14:textId="77777777" w:rsidR="00061F93" w:rsidRPr="005757C1" w:rsidRDefault="00061F93" w:rsidP="000225DA">
      <w:pPr>
        <w:tabs>
          <w:tab w:val="left" w:pos="851"/>
        </w:tabs>
        <w:spacing w:after="0" w:line="240" w:lineRule="auto"/>
        <w:ind w:firstLine="709"/>
        <w:jc w:val="both"/>
        <w:rPr>
          <w:rFonts w:ascii="Times New Roman" w:hAnsi="Times New Roman"/>
          <w:sz w:val="28"/>
          <w:szCs w:val="28"/>
        </w:rPr>
      </w:pPr>
    </w:p>
    <w:p w14:paraId="25A0CBBE" w14:textId="77777777" w:rsidR="0081108D" w:rsidRPr="005757C1" w:rsidRDefault="0081108D" w:rsidP="000225DA">
      <w:pPr>
        <w:tabs>
          <w:tab w:val="left" w:pos="851"/>
        </w:tabs>
        <w:spacing w:after="0" w:line="240" w:lineRule="auto"/>
        <w:ind w:firstLine="709"/>
        <w:jc w:val="both"/>
        <w:rPr>
          <w:rFonts w:ascii="Times New Roman" w:hAnsi="Times New Roman"/>
          <w:sz w:val="28"/>
          <w:szCs w:val="28"/>
        </w:rPr>
      </w:pPr>
    </w:p>
    <w:p w14:paraId="24B50859" w14:textId="77777777" w:rsidR="00581D74" w:rsidRPr="005757C1" w:rsidRDefault="00581D74" w:rsidP="000225DA">
      <w:pPr>
        <w:spacing w:after="0" w:line="240" w:lineRule="auto"/>
        <w:ind w:firstLine="709"/>
        <w:jc w:val="both"/>
        <w:rPr>
          <w:rFonts w:ascii="Times New Roman" w:hAnsi="Times New Roman"/>
          <w:sz w:val="28"/>
          <w:szCs w:val="28"/>
        </w:rPr>
      </w:pPr>
    </w:p>
    <w:p w14:paraId="500E0D61" w14:textId="77777777" w:rsidR="00581D74" w:rsidRPr="005757C1" w:rsidRDefault="00581D74" w:rsidP="000225DA">
      <w:pPr>
        <w:spacing w:after="0" w:line="240" w:lineRule="auto"/>
        <w:ind w:firstLine="709"/>
        <w:jc w:val="both"/>
        <w:rPr>
          <w:rFonts w:ascii="Times New Roman" w:hAnsi="Times New Roman"/>
          <w:sz w:val="28"/>
          <w:szCs w:val="28"/>
        </w:rPr>
      </w:pPr>
    </w:p>
    <w:p w14:paraId="46243447" w14:textId="77777777" w:rsidR="00581D74" w:rsidRPr="005757C1" w:rsidRDefault="00581D74" w:rsidP="000225DA">
      <w:pPr>
        <w:spacing w:after="0" w:line="240" w:lineRule="auto"/>
        <w:ind w:firstLine="709"/>
        <w:jc w:val="both"/>
        <w:rPr>
          <w:rFonts w:ascii="Times New Roman" w:hAnsi="Times New Roman"/>
          <w:sz w:val="28"/>
          <w:szCs w:val="28"/>
        </w:rPr>
      </w:pPr>
    </w:p>
    <w:p w14:paraId="75F6732A" w14:textId="77777777" w:rsidR="00581D74" w:rsidRPr="005757C1" w:rsidRDefault="00581D74" w:rsidP="000225DA">
      <w:pPr>
        <w:spacing w:after="0" w:line="240" w:lineRule="auto"/>
        <w:ind w:firstLine="709"/>
        <w:jc w:val="both"/>
        <w:rPr>
          <w:rFonts w:ascii="Times New Roman" w:hAnsi="Times New Roman"/>
          <w:sz w:val="28"/>
          <w:szCs w:val="28"/>
        </w:rPr>
      </w:pPr>
    </w:p>
    <w:p w14:paraId="0AACF744" w14:textId="77777777" w:rsidR="00581D74" w:rsidRPr="005757C1" w:rsidRDefault="00581D74" w:rsidP="000225DA">
      <w:pPr>
        <w:spacing w:after="0" w:line="240" w:lineRule="auto"/>
        <w:ind w:firstLine="709"/>
        <w:jc w:val="both"/>
        <w:rPr>
          <w:rFonts w:ascii="Times New Roman" w:hAnsi="Times New Roman"/>
          <w:sz w:val="28"/>
          <w:szCs w:val="28"/>
        </w:rPr>
      </w:pPr>
    </w:p>
    <w:p w14:paraId="2896997C" w14:textId="77777777" w:rsidR="00581D74" w:rsidRPr="005757C1" w:rsidRDefault="00581D74" w:rsidP="000225DA">
      <w:pPr>
        <w:spacing w:after="0" w:line="240" w:lineRule="auto"/>
        <w:ind w:firstLine="709"/>
        <w:jc w:val="both"/>
        <w:rPr>
          <w:rFonts w:ascii="Times New Roman" w:hAnsi="Times New Roman"/>
          <w:sz w:val="28"/>
          <w:szCs w:val="28"/>
        </w:rPr>
      </w:pPr>
    </w:p>
    <w:p w14:paraId="348B0336" w14:textId="77777777" w:rsidR="00581D74" w:rsidRPr="005757C1" w:rsidRDefault="00581D74" w:rsidP="000225DA">
      <w:pPr>
        <w:spacing w:after="0" w:line="240" w:lineRule="auto"/>
        <w:ind w:firstLine="709"/>
        <w:jc w:val="both"/>
        <w:rPr>
          <w:rFonts w:ascii="Times New Roman" w:hAnsi="Times New Roman"/>
          <w:sz w:val="28"/>
          <w:szCs w:val="28"/>
        </w:rPr>
      </w:pPr>
    </w:p>
    <w:p w14:paraId="54070E4D" w14:textId="77777777" w:rsidR="00581D74" w:rsidRPr="005757C1" w:rsidRDefault="00581D74" w:rsidP="000225DA">
      <w:pPr>
        <w:spacing w:after="0" w:line="240" w:lineRule="auto"/>
        <w:ind w:firstLine="709"/>
        <w:jc w:val="both"/>
        <w:rPr>
          <w:rFonts w:ascii="Times New Roman" w:hAnsi="Times New Roman"/>
          <w:sz w:val="28"/>
          <w:szCs w:val="28"/>
        </w:rPr>
      </w:pPr>
    </w:p>
    <w:p w14:paraId="2DBC7817" w14:textId="77777777" w:rsidR="00581D74" w:rsidRPr="005757C1" w:rsidRDefault="00581D74" w:rsidP="000225DA">
      <w:pPr>
        <w:spacing w:after="0" w:line="240" w:lineRule="auto"/>
        <w:ind w:firstLine="709"/>
        <w:jc w:val="both"/>
        <w:rPr>
          <w:rFonts w:ascii="Times New Roman" w:hAnsi="Times New Roman"/>
          <w:sz w:val="28"/>
          <w:szCs w:val="28"/>
        </w:rPr>
      </w:pPr>
    </w:p>
    <w:p w14:paraId="63103335" w14:textId="7FA62D6C" w:rsidR="00AD29DE" w:rsidRPr="005757C1" w:rsidRDefault="00F43987" w:rsidP="000225DA">
      <w:pPr>
        <w:pStyle w:val="3"/>
        <w:numPr>
          <w:ilvl w:val="0"/>
          <w:numId w:val="31"/>
        </w:numPr>
        <w:tabs>
          <w:tab w:val="left" w:pos="851"/>
        </w:tabs>
        <w:spacing w:before="0" w:beforeAutospacing="0" w:after="0" w:afterAutospacing="0"/>
        <w:ind w:left="0" w:right="-1" w:firstLine="709"/>
        <w:jc w:val="both"/>
        <w:rPr>
          <w:sz w:val="28"/>
          <w:szCs w:val="28"/>
        </w:rPr>
      </w:pPr>
      <w:r>
        <w:rPr>
          <w:sz w:val="28"/>
          <w:szCs w:val="28"/>
        </w:rPr>
        <w:lastRenderedPageBreak/>
        <w:t xml:space="preserve"> </w:t>
      </w:r>
      <w:r w:rsidR="00AD29DE" w:rsidRPr="005757C1">
        <w:rPr>
          <w:sz w:val="28"/>
          <w:szCs w:val="28"/>
        </w:rPr>
        <w:t>ЛИНГВОКУЛЬТУРОЛОГИЧЕСКИЙ АСПЕКТ ФОРМИРОВАНИЯ ЭТОСА КАК КОГНИТИВНО-ДИСКУРСИВНОЙ КАТЕГОРИИ ВО ФРАНЦУЗСКОМ ПОЛИТИЧЕСКОМ МЕДИАДИСКУРСЕ</w:t>
      </w:r>
    </w:p>
    <w:p w14:paraId="7F897229" w14:textId="77777777" w:rsidR="0079135B" w:rsidRPr="005757C1" w:rsidRDefault="0079135B" w:rsidP="000225DA">
      <w:pPr>
        <w:pStyle w:val="3"/>
        <w:tabs>
          <w:tab w:val="left" w:pos="851"/>
        </w:tabs>
        <w:spacing w:before="0" w:beforeAutospacing="0" w:after="0" w:afterAutospacing="0"/>
        <w:ind w:right="-1" w:firstLine="709"/>
        <w:jc w:val="both"/>
        <w:rPr>
          <w:sz w:val="28"/>
          <w:szCs w:val="28"/>
        </w:rPr>
      </w:pPr>
    </w:p>
    <w:p w14:paraId="56ED7D0A" w14:textId="77777777" w:rsidR="00AD29DE" w:rsidRPr="005757C1" w:rsidRDefault="00AD29DE" w:rsidP="000225DA">
      <w:pPr>
        <w:pStyle w:val="1"/>
        <w:tabs>
          <w:tab w:val="left" w:pos="851"/>
        </w:tabs>
        <w:spacing w:before="0" w:beforeAutospacing="0" w:after="0" w:afterAutospacing="0"/>
        <w:ind w:right="-1" w:firstLine="709"/>
        <w:jc w:val="both"/>
        <w:rPr>
          <w:sz w:val="28"/>
          <w:szCs w:val="28"/>
        </w:rPr>
      </w:pPr>
      <w:bookmarkStart w:id="178" w:name="_Hlk130732851"/>
      <w:r w:rsidRPr="005757C1">
        <w:rPr>
          <w:sz w:val="28"/>
          <w:szCs w:val="28"/>
        </w:rPr>
        <w:t>3.1 Лингвокультурологические и социокультурные особенности формирования предречевого этоса во французском политическом медиадискурсе</w:t>
      </w:r>
    </w:p>
    <w:p w14:paraId="6FE2C31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Содержание этоса в пространстве политического медиадискурса мы рассматриваем на примере одного из наиболее институционализированных политических жанров, опосредованных медиадискурсом</w:t>
      </w:r>
      <w:r w:rsidR="00C746C7" w:rsidRPr="005757C1">
        <w:rPr>
          <w:rFonts w:ascii="Times New Roman" w:hAnsi="Times New Roman"/>
          <w:sz w:val="28"/>
          <w:szCs w:val="28"/>
        </w:rPr>
        <w:t>,</w:t>
      </w:r>
      <w:r w:rsidRPr="005757C1">
        <w:rPr>
          <w:rFonts w:ascii="Times New Roman" w:hAnsi="Times New Roman"/>
          <w:sz w:val="28"/>
          <w:szCs w:val="28"/>
        </w:rPr>
        <w:t xml:space="preserve"> – предвыборных дебатах, а именно на анализе предвыборных дебатов между лидерами президентских кампаний 2017-2022 годов политиками Эммануэлем Макроном и Марин Ле Пен. </w:t>
      </w:r>
    </w:p>
    <w:p w14:paraId="69626C9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Технологические инновации, активно внедряемые во французских газетах, позволяют редакции репрезентировать мультимедийный коммуникативный продукт, основанный на аудио-</w:t>
      </w:r>
      <w:r w:rsidR="00FE0896" w:rsidRPr="005757C1">
        <w:rPr>
          <w:rFonts w:ascii="Times New Roman" w:hAnsi="Times New Roman"/>
          <w:sz w:val="28"/>
          <w:szCs w:val="28"/>
        </w:rPr>
        <w:t xml:space="preserve">, </w:t>
      </w:r>
      <w:r w:rsidRPr="005757C1">
        <w:rPr>
          <w:rFonts w:ascii="Times New Roman" w:hAnsi="Times New Roman"/>
          <w:sz w:val="28"/>
          <w:szCs w:val="28"/>
        </w:rPr>
        <w:t xml:space="preserve">видеоформате, широко интегрированном в цифровой контент различных газет. В результате цифровизации и конвергентности французской прессы предвыборные дебаты представляются на официальных сайтах газет. Например, </w:t>
      </w:r>
      <w:r w:rsidRPr="005757C1">
        <w:rPr>
          <w:rFonts w:ascii="Times New Roman" w:hAnsi="Times New Roman"/>
          <w:i/>
          <w:iCs/>
          <w:sz w:val="28"/>
          <w:szCs w:val="28"/>
        </w:rPr>
        <w:t>Le Monde, Le Figaro, Le Point и Le Parisien</w:t>
      </w:r>
      <w:r w:rsidRPr="005757C1">
        <w:rPr>
          <w:rFonts w:ascii="Times New Roman" w:hAnsi="Times New Roman"/>
          <w:sz w:val="28"/>
          <w:szCs w:val="28"/>
        </w:rPr>
        <w:t xml:space="preserve"> показывали дебаты в режиме реального времени. </w:t>
      </w:r>
      <w:r w:rsidR="00762EE6" w:rsidRPr="005757C1">
        <w:rPr>
          <w:rFonts w:ascii="Times New Roman" w:hAnsi="Times New Roman"/>
          <w:sz w:val="28"/>
          <w:szCs w:val="28"/>
        </w:rPr>
        <w:t>В ходе исследования мы также опирались на текстовый формат дебатов, опубликованный после прямо</w:t>
      </w:r>
      <w:r w:rsidR="00F2326A" w:rsidRPr="005757C1">
        <w:rPr>
          <w:rFonts w:ascii="Times New Roman" w:hAnsi="Times New Roman"/>
          <w:sz w:val="28"/>
          <w:szCs w:val="28"/>
        </w:rPr>
        <w:t>го эфира прессы</w:t>
      </w:r>
      <w:r w:rsidR="00762EE6" w:rsidRPr="005757C1">
        <w:rPr>
          <w:rFonts w:ascii="Times New Roman" w:hAnsi="Times New Roman"/>
          <w:sz w:val="28"/>
          <w:szCs w:val="28"/>
        </w:rPr>
        <w:t xml:space="preserve"> </w:t>
      </w:r>
      <w:r w:rsidRPr="005757C1">
        <w:rPr>
          <w:rFonts w:ascii="Times New Roman" w:hAnsi="Times New Roman"/>
          <w:sz w:val="28"/>
          <w:szCs w:val="28"/>
        </w:rPr>
        <w:t xml:space="preserve">на французском веб-сайте Департамента правовой и административной информации – </w:t>
      </w:r>
      <w:bookmarkStart w:id="179" w:name="_Hlk175747690"/>
      <w:r w:rsidRPr="005757C1">
        <w:rPr>
          <w:rFonts w:ascii="Times New Roman" w:hAnsi="Times New Roman"/>
          <w:i/>
          <w:iCs/>
          <w:sz w:val="28"/>
          <w:szCs w:val="28"/>
        </w:rPr>
        <w:t>Vie publique</w:t>
      </w:r>
      <w:r w:rsidRPr="005757C1">
        <w:rPr>
          <w:rFonts w:ascii="Times New Roman" w:hAnsi="Times New Roman"/>
          <w:sz w:val="28"/>
          <w:szCs w:val="28"/>
        </w:rPr>
        <w:t xml:space="preserve"> </w:t>
      </w:r>
      <w:bookmarkEnd w:id="179"/>
      <w:r w:rsidRPr="005757C1">
        <w:rPr>
          <w:rFonts w:ascii="Times New Roman" w:hAnsi="Times New Roman"/>
          <w:sz w:val="28"/>
          <w:szCs w:val="28"/>
        </w:rPr>
        <w:t>(Direction de l'information légale et administrative (DILA)) [1</w:t>
      </w:r>
      <w:r w:rsidR="00652787" w:rsidRPr="005757C1">
        <w:rPr>
          <w:rFonts w:ascii="Times New Roman" w:hAnsi="Times New Roman"/>
          <w:sz w:val="28"/>
          <w:szCs w:val="28"/>
        </w:rPr>
        <w:t>5</w:t>
      </w:r>
      <w:r w:rsidR="00051D4B" w:rsidRPr="005757C1">
        <w:rPr>
          <w:rFonts w:ascii="Times New Roman" w:hAnsi="Times New Roman"/>
          <w:sz w:val="28"/>
          <w:szCs w:val="28"/>
        </w:rPr>
        <w:t>7</w:t>
      </w:r>
      <w:r w:rsidR="00E33881" w:rsidRPr="005757C1">
        <w:rPr>
          <w:rFonts w:ascii="Times New Roman" w:hAnsi="Times New Roman"/>
          <w:sz w:val="28"/>
          <w:szCs w:val="28"/>
        </w:rPr>
        <w:t>,р. 6</w:t>
      </w:r>
      <w:r w:rsidRPr="005757C1">
        <w:rPr>
          <w:rFonts w:ascii="Times New Roman" w:hAnsi="Times New Roman"/>
          <w:sz w:val="28"/>
          <w:szCs w:val="28"/>
        </w:rPr>
        <w:t>].</w:t>
      </w:r>
    </w:p>
    <w:p w14:paraId="7FECE226" w14:textId="77777777" w:rsidR="00AD29DE" w:rsidRPr="0099279F" w:rsidRDefault="00AD29DE" w:rsidP="000225DA">
      <w:pPr>
        <w:pStyle w:val="a3"/>
        <w:tabs>
          <w:tab w:val="left" w:pos="851"/>
        </w:tabs>
        <w:spacing w:after="0" w:line="240" w:lineRule="auto"/>
        <w:ind w:left="0" w:firstLine="709"/>
        <w:jc w:val="both"/>
        <w:rPr>
          <w:rFonts w:ascii="Times New Roman" w:eastAsia="Calibri" w:hAnsi="Times New Roman"/>
          <w:sz w:val="28"/>
          <w:szCs w:val="28"/>
          <w:lang w:eastAsia="en-US"/>
        </w:rPr>
      </w:pPr>
      <w:r w:rsidRPr="0099279F">
        <w:rPr>
          <w:rFonts w:ascii="Times New Roman" w:eastAsia="Calibri" w:hAnsi="Times New Roman"/>
          <w:sz w:val="28"/>
          <w:szCs w:val="28"/>
          <w:lang w:eastAsia="en-US"/>
        </w:rPr>
        <w:t>Дебаты 2017 и 2022 годов транслировались Le Monde под следующими заголовками:</w:t>
      </w:r>
    </w:p>
    <w:p w14:paraId="3DACD154"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fr-FR"/>
        </w:rPr>
        <w:t>Revivez</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w:t>
      </w:r>
      <w:r w:rsidRPr="005757C1">
        <w:rPr>
          <w:rFonts w:ascii="Times New Roman" w:hAnsi="Times New Roman"/>
          <w:i/>
          <w:iCs/>
          <w:sz w:val="28"/>
          <w:szCs w:val="28"/>
          <w:lang w:val="fr-FR"/>
        </w:rPr>
        <w:t>t</w:t>
      </w:r>
      <w:r w:rsidRPr="005757C1">
        <w:rPr>
          <w:rFonts w:ascii="Times New Roman" w:hAnsi="Times New Roman"/>
          <w:i/>
          <w:iCs/>
          <w:sz w:val="28"/>
          <w:szCs w:val="28"/>
        </w:rPr>
        <w:t>é</w:t>
      </w:r>
      <w:r w:rsidRPr="005757C1">
        <w:rPr>
          <w:rFonts w:ascii="Times New Roman" w:hAnsi="Times New Roman"/>
          <w:i/>
          <w:iCs/>
          <w:sz w:val="28"/>
          <w:szCs w:val="28"/>
          <w:lang w:val="fr-FR"/>
        </w:rPr>
        <w:t>l</w:t>
      </w:r>
      <w:r w:rsidRPr="005757C1">
        <w:rPr>
          <w:rFonts w:ascii="Times New Roman" w:hAnsi="Times New Roman"/>
          <w:i/>
          <w:iCs/>
          <w:sz w:val="28"/>
          <w:szCs w:val="28"/>
        </w:rPr>
        <w:t>é</w:t>
      </w:r>
      <w:r w:rsidRPr="005757C1">
        <w:rPr>
          <w:rFonts w:ascii="Times New Roman" w:hAnsi="Times New Roman"/>
          <w:i/>
          <w:iCs/>
          <w:sz w:val="28"/>
          <w:szCs w:val="28"/>
          <w:lang w:val="fr-FR"/>
        </w:rPr>
        <w:t>vis</w:t>
      </w:r>
      <w:r w:rsidRPr="005757C1">
        <w:rPr>
          <w:rFonts w:ascii="Times New Roman" w:hAnsi="Times New Roman"/>
          <w:i/>
          <w:iCs/>
          <w:sz w:val="28"/>
          <w:szCs w:val="28"/>
        </w:rPr>
        <w:t xml:space="preserve">é </w:t>
      </w:r>
      <w:r w:rsidRPr="005757C1">
        <w:rPr>
          <w:rFonts w:ascii="Times New Roman" w:hAnsi="Times New Roman"/>
          <w:i/>
          <w:iCs/>
          <w:sz w:val="28"/>
          <w:szCs w:val="28"/>
          <w:lang w:val="fr-FR"/>
        </w:rPr>
        <w:t>entre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Marine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Pen</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pour</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second</w:t>
      </w:r>
      <w:r w:rsidRPr="005757C1">
        <w:rPr>
          <w:rFonts w:ascii="Times New Roman" w:hAnsi="Times New Roman"/>
          <w:i/>
          <w:iCs/>
          <w:sz w:val="28"/>
          <w:szCs w:val="28"/>
        </w:rPr>
        <w:t xml:space="preserve"> </w:t>
      </w:r>
      <w:r w:rsidRPr="005757C1">
        <w:rPr>
          <w:rFonts w:ascii="Times New Roman" w:hAnsi="Times New Roman"/>
          <w:i/>
          <w:iCs/>
          <w:sz w:val="28"/>
          <w:szCs w:val="28"/>
          <w:lang w:val="fr-FR"/>
        </w:rPr>
        <w:t>tour</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sidentielle</w:t>
      </w:r>
      <w:r w:rsidRPr="005757C1">
        <w:rPr>
          <w:rFonts w:ascii="Times New Roman" w:hAnsi="Times New Roman"/>
          <w:sz w:val="28"/>
          <w:szCs w:val="28"/>
        </w:rPr>
        <w:t xml:space="preserve"> (Посмотрите теледебаты между Эммануэлем Макроном и Марин Ле Пен во втором туре президентских выборов) (</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Monde</w:t>
      </w:r>
      <w:r w:rsidRPr="0099279F">
        <w:rPr>
          <w:rFonts w:ascii="Times New Roman" w:hAnsi="Times New Roman"/>
          <w:kern w:val="2"/>
          <w:sz w:val="28"/>
          <w:szCs w:val="28"/>
        </w:rPr>
        <w:t>, от</w:t>
      </w:r>
      <w:r w:rsidRPr="005757C1">
        <w:rPr>
          <w:rFonts w:ascii="Times New Roman" w:hAnsi="Times New Roman"/>
          <w:sz w:val="28"/>
          <w:szCs w:val="28"/>
        </w:rPr>
        <w:t xml:space="preserve"> </w:t>
      </w:r>
      <w:r w:rsidRPr="0099279F">
        <w:rPr>
          <w:rFonts w:ascii="Times New Roman" w:hAnsi="Times New Roman"/>
          <w:kern w:val="2"/>
          <w:sz w:val="28"/>
          <w:szCs w:val="28"/>
        </w:rPr>
        <w:t>03.05.2017)</w:t>
      </w:r>
      <w:r w:rsidRPr="005757C1">
        <w:rPr>
          <w:rFonts w:ascii="Times New Roman" w:hAnsi="Times New Roman"/>
          <w:sz w:val="28"/>
          <w:szCs w:val="28"/>
        </w:rPr>
        <w:t>;</w:t>
      </w:r>
    </w:p>
    <w:p w14:paraId="29E7515E"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Pen</w:t>
      </w:r>
      <w:r w:rsidRPr="005757C1">
        <w:rPr>
          <w:rFonts w:ascii="Times New Roman" w:hAnsi="Times New Roman"/>
          <w:i/>
          <w:iCs/>
          <w:sz w:val="28"/>
          <w:szCs w:val="28"/>
        </w:rPr>
        <w:t xml:space="preserve"> :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deux</w:t>
      </w:r>
      <w:r w:rsidRPr="005757C1">
        <w:rPr>
          <w:rFonts w:ascii="Times New Roman" w:hAnsi="Times New Roman"/>
          <w:i/>
          <w:iCs/>
          <w:sz w:val="28"/>
          <w:szCs w:val="28"/>
        </w:rPr>
        <w:t xml:space="preserve"> </w:t>
      </w:r>
      <w:r w:rsidRPr="005757C1">
        <w:rPr>
          <w:rFonts w:ascii="Times New Roman" w:hAnsi="Times New Roman"/>
          <w:i/>
          <w:iCs/>
          <w:sz w:val="28"/>
          <w:szCs w:val="28"/>
          <w:lang w:val="fr-FR"/>
        </w:rPr>
        <w:t>candidats</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l</w:t>
      </w:r>
      <w:r w:rsidRPr="005757C1">
        <w:rPr>
          <w:rFonts w:ascii="Times New Roman" w:hAnsi="Times New Roman"/>
          <w:i/>
          <w:iCs/>
          <w:sz w:val="28"/>
          <w:szCs w:val="28"/>
        </w:rPr>
        <w:t>’é</w:t>
      </w:r>
      <w:r w:rsidRPr="005757C1">
        <w:rPr>
          <w:rFonts w:ascii="Times New Roman" w:hAnsi="Times New Roman"/>
          <w:i/>
          <w:iCs/>
          <w:sz w:val="28"/>
          <w:szCs w:val="28"/>
          <w:lang w:val="fr-FR"/>
        </w:rPr>
        <w:t>lection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sidentielle</w:t>
      </w:r>
      <w:r w:rsidRPr="005757C1">
        <w:rPr>
          <w:rFonts w:ascii="Times New Roman" w:hAnsi="Times New Roman"/>
          <w:i/>
          <w:iCs/>
          <w:sz w:val="28"/>
          <w:szCs w:val="28"/>
        </w:rPr>
        <w:t xml:space="preserve"> </w:t>
      </w:r>
      <w:r w:rsidRPr="005757C1">
        <w:rPr>
          <w:rFonts w:ascii="Times New Roman" w:hAnsi="Times New Roman"/>
          <w:i/>
          <w:iCs/>
          <w:sz w:val="28"/>
          <w:szCs w:val="28"/>
          <w:lang w:val="fr-FR"/>
        </w:rPr>
        <w:t>ont</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sent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leurs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propositions</w:t>
      </w:r>
      <w:r w:rsidRPr="005757C1">
        <w:rPr>
          <w:rFonts w:ascii="Times New Roman" w:hAnsi="Times New Roman"/>
          <w:i/>
          <w:iCs/>
          <w:sz w:val="28"/>
          <w:szCs w:val="28"/>
        </w:rPr>
        <w:t xml:space="preserve"> </w:t>
      </w:r>
      <w:r w:rsidRPr="005757C1">
        <w:rPr>
          <w:rFonts w:ascii="Times New Roman" w:hAnsi="Times New Roman"/>
          <w:i/>
          <w:iCs/>
          <w:sz w:val="28"/>
          <w:szCs w:val="28"/>
          <w:lang w:val="fr-FR"/>
        </w:rPr>
        <w:t>pendant</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è</w:t>
      </w:r>
      <w:r w:rsidRPr="005757C1">
        <w:rPr>
          <w:rFonts w:ascii="Times New Roman" w:hAnsi="Times New Roman"/>
          <w:i/>
          <w:iCs/>
          <w:sz w:val="28"/>
          <w:szCs w:val="28"/>
          <w:lang w:val="fr-FR"/>
        </w:rPr>
        <w:t>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trois</w:t>
      </w:r>
      <w:r w:rsidRPr="005757C1">
        <w:rPr>
          <w:rFonts w:ascii="Times New Roman" w:hAnsi="Times New Roman"/>
          <w:i/>
          <w:iCs/>
          <w:sz w:val="28"/>
          <w:szCs w:val="28"/>
        </w:rPr>
        <w:t xml:space="preserve"> </w:t>
      </w:r>
      <w:r w:rsidRPr="005757C1">
        <w:rPr>
          <w:rFonts w:ascii="Times New Roman" w:hAnsi="Times New Roman"/>
          <w:i/>
          <w:iCs/>
          <w:sz w:val="28"/>
          <w:szCs w:val="28"/>
          <w:lang w:val="fr-FR"/>
        </w:rPr>
        <w:t>heures</w:t>
      </w:r>
      <w:r w:rsidRPr="005757C1">
        <w:rPr>
          <w:rFonts w:ascii="Times New Roman" w:hAnsi="Times New Roman"/>
          <w:sz w:val="28"/>
          <w:szCs w:val="28"/>
        </w:rPr>
        <w:t xml:space="preserve"> (Дебаты Макрон - Ле Пен : два кандидата в президенты представляли свои предложения в течение почти трех часов) (</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Monde</w:t>
      </w:r>
      <w:r w:rsidRPr="0099279F">
        <w:rPr>
          <w:rFonts w:ascii="Times New Roman" w:hAnsi="Times New Roman"/>
          <w:kern w:val="2"/>
          <w:sz w:val="28"/>
          <w:szCs w:val="28"/>
        </w:rPr>
        <w:t>, от</w:t>
      </w:r>
      <w:r w:rsidRPr="005757C1">
        <w:rPr>
          <w:rFonts w:ascii="Times New Roman" w:hAnsi="Times New Roman"/>
          <w:sz w:val="28"/>
          <w:szCs w:val="28"/>
        </w:rPr>
        <w:t xml:space="preserve"> </w:t>
      </w:r>
      <w:r w:rsidRPr="0099279F">
        <w:rPr>
          <w:rFonts w:ascii="Times New Roman" w:hAnsi="Times New Roman"/>
          <w:kern w:val="2"/>
          <w:sz w:val="28"/>
          <w:szCs w:val="28"/>
        </w:rPr>
        <w:t>20.04.2022)</w:t>
      </w:r>
      <w:r w:rsidRPr="005757C1">
        <w:rPr>
          <w:rFonts w:ascii="Times New Roman" w:hAnsi="Times New Roman"/>
          <w:sz w:val="28"/>
          <w:szCs w:val="28"/>
        </w:rPr>
        <w:t>.</w:t>
      </w:r>
    </w:p>
    <w:p w14:paraId="2A29526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Французские предвыборные дебаты имеют присущие данному лингвокультурному сообществу специфические организационные особенности: каждый второй тур президентских выборов сопровождается дебатами; дебаты длятся 90 минут; модерируют два журналиста – модератора, которые только направляют общий ход дебатов; кроме того, присутствуют внутренний (прямой) адресат – это политический оппонент, к которому обращена речь, он непосредственно вовлечен в процесс и акт коммуникации; внешний адресат – это избиратель, который воспринимает событие как действие в его интересах; </w:t>
      </w:r>
      <w:r w:rsidRPr="005757C1">
        <w:rPr>
          <w:rFonts w:ascii="Times New Roman" w:hAnsi="Times New Roman"/>
          <w:sz w:val="28"/>
          <w:szCs w:val="28"/>
        </w:rPr>
        <w:lastRenderedPageBreak/>
        <w:t xml:space="preserve">его внешнее наблюдение за процессом предполагает обратную связь в виде голосования или отказа. </w:t>
      </w:r>
    </w:p>
    <w:p w14:paraId="0E4BD9D2"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Следовательно, во французском политическом медиадискурсе главной целью формирования эффективного этоса политиками является, безусловно, борьба за власть, которая в президентских кампаниях сводится к стремлению получить поддержку избирателей.</w:t>
      </w:r>
    </w:p>
    <w:p w14:paraId="0EF005F0" w14:textId="77777777" w:rsidR="00AD29DE" w:rsidRPr="005757C1" w:rsidRDefault="0043054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Социолог М. Вевьёрка (Michel Wieviorka) определяет левую и правую версии популизма в современной Франции</w:t>
      </w:r>
      <w:r w:rsidR="00AD29DE" w:rsidRPr="005757C1">
        <w:rPr>
          <w:rFonts w:ascii="Times New Roman" w:hAnsi="Times New Roman"/>
          <w:sz w:val="28"/>
          <w:szCs w:val="28"/>
        </w:rPr>
        <w:t>. Партию М. Ле Пен М. Вевьёрка считает проявлением правого популизма. Правые выступают за национальное единство, сохранение культурной чистоты, критикуют интеллектуальную элиту и государственную систему, стремясь при этом получить власть в свои руки. При этом левый популизм лишен расистских и националистических политических мотивов, не выступает против интеллектуальной элиты и характеризуется защитой закрытого общества. Политическое движение Э. Макрона исследователь не относит полностью ни к той, ни к другой категории. Позиция, занимаемая Э. Макроном и его сторонниками, рассматривается как разновидность популизма, стоящая в стороне от позиций левых и правых. То есть их позиция подчеркивает цель сплочения общества под своим знаменем и ориентирована прежде всего на образованный электорат [</w:t>
      </w:r>
      <w:r w:rsidR="00652787" w:rsidRPr="005757C1">
        <w:rPr>
          <w:rFonts w:ascii="Times New Roman" w:hAnsi="Times New Roman"/>
          <w:sz w:val="28"/>
          <w:szCs w:val="28"/>
        </w:rPr>
        <w:t>1</w:t>
      </w:r>
      <w:r w:rsidR="008E3FE1" w:rsidRPr="005757C1">
        <w:rPr>
          <w:rFonts w:ascii="Times New Roman" w:hAnsi="Times New Roman"/>
          <w:sz w:val="28"/>
          <w:szCs w:val="28"/>
        </w:rPr>
        <w:t>58</w:t>
      </w:r>
      <w:r w:rsidR="00AD29DE" w:rsidRPr="005757C1">
        <w:rPr>
          <w:rFonts w:ascii="Times New Roman" w:hAnsi="Times New Roman"/>
          <w:sz w:val="28"/>
          <w:szCs w:val="28"/>
        </w:rPr>
        <w:t xml:space="preserve">]. Таким образом, содержание политических взглядов Э. Макрона и М. Ле Пен отличается друг от друга в силу их идеологической позиции, на основе которой они конструируют свой этос, используя разные стратегии и тактики в зависимости от своих целей. </w:t>
      </w:r>
    </w:p>
    <w:p w14:paraId="292087F4"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Идеологические стратегии и тактики, направленные на воздействие на сознание электората, как известно, носят манипулятивный характер и весьма активно используются в условиях избирательной кампании, когда речь идет о создании этоса политического лидера.</w:t>
      </w:r>
    </w:p>
    <w:p w14:paraId="600C6538"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Под стратегиями мы, вслед за О.С. Иссерс, понимаем «совокупность дискурсивных действий, направленных на достижение коммуникативной цели» [1</w:t>
      </w:r>
      <w:r w:rsidR="008E3FE1" w:rsidRPr="005757C1">
        <w:rPr>
          <w:rFonts w:ascii="Times New Roman" w:hAnsi="Times New Roman"/>
          <w:sz w:val="28"/>
          <w:szCs w:val="28"/>
        </w:rPr>
        <w:t>59</w:t>
      </w:r>
      <w:r w:rsidRPr="005757C1">
        <w:rPr>
          <w:rFonts w:ascii="Times New Roman" w:hAnsi="Times New Roman"/>
          <w:sz w:val="28"/>
          <w:szCs w:val="28"/>
        </w:rPr>
        <w:t>]. Под тактикой речи подразумевается способ использования определенных дискурсивных приемов, продиктованный стратегией. В отношении манипуляции мы, вслед</w:t>
      </w:r>
      <w:r w:rsidRPr="005757C1">
        <w:rPr>
          <w:rFonts w:ascii="Times New Roman" w:hAnsi="Times New Roman"/>
          <w:i/>
          <w:iCs/>
          <w:sz w:val="28"/>
          <w:szCs w:val="28"/>
        </w:rPr>
        <w:t xml:space="preserve"> </w:t>
      </w:r>
      <w:r w:rsidRPr="005757C1">
        <w:rPr>
          <w:rFonts w:ascii="Times New Roman" w:hAnsi="Times New Roman"/>
          <w:sz w:val="28"/>
          <w:szCs w:val="28"/>
        </w:rPr>
        <w:t>за И.А. Стерниным</w:t>
      </w:r>
      <w:r w:rsidR="00134843" w:rsidRPr="005757C1">
        <w:rPr>
          <w:rFonts w:ascii="Times New Roman" w:hAnsi="Times New Roman"/>
          <w:sz w:val="28"/>
          <w:szCs w:val="28"/>
        </w:rPr>
        <w:t>, понимае</w:t>
      </w:r>
      <w:r w:rsidR="00500612" w:rsidRPr="005757C1">
        <w:rPr>
          <w:rFonts w:ascii="Times New Roman" w:hAnsi="Times New Roman"/>
          <w:sz w:val="28"/>
          <w:szCs w:val="28"/>
        </w:rPr>
        <w:t>м</w:t>
      </w:r>
      <w:r w:rsidR="00134843" w:rsidRPr="005757C1">
        <w:rPr>
          <w:rFonts w:ascii="Times New Roman" w:hAnsi="Times New Roman"/>
          <w:sz w:val="28"/>
          <w:szCs w:val="28"/>
        </w:rPr>
        <w:t xml:space="preserve"> влияние с целью побудить человека неосознанно или вопреки его собственным намерениям сообщить информацию, совершить действие, изменить свое поведение </w:t>
      </w:r>
      <w:r w:rsidRPr="005757C1">
        <w:rPr>
          <w:rFonts w:ascii="Times New Roman" w:hAnsi="Times New Roman"/>
          <w:sz w:val="28"/>
          <w:szCs w:val="28"/>
        </w:rPr>
        <w:t>[</w:t>
      </w:r>
      <w:r w:rsidR="00652787" w:rsidRPr="005757C1">
        <w:rPr>
          <w:rFonts w:ascii="Times New Roman" w:hAnsi="Times New Roman"/>
          <w:sz w:val="28"/>
          <w:szCs w:val="28"/>
        </w:rPr>
        <w:t>1</w:t>
      </w:r>
      <w:r w:rsidR="008E3FE1" w:rsidRPr="005757C1">
        <w:rPr>
          <w:rFonts w:ascii="Times New Roman" w:hAnsi="Times New Roman"/>
          <w:sz w:val="28"/>
          <w:szCs w:val="28"/>
        </w:rPr>
        <w:t>60</w:t>
      </w:r>
      <w:r w:rsidRPr="005757C1">
        <w:rPr>
          <w:rFonts w:ascii="Times New Roman" w:hAnsi="Times New Roman"/>
          <w:sz w:val="28"/>
          <w:szCs w:val="28"/>
        </w:rPr>
        <w:t>].</w:t>
      </w:r>
    </w:p>
    <w:p w14:paraId="5693FD6B"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Если учесть, что отправной точкой и кульминационным моментом целенаправленной активности политиков является именно второй решающий раунд французских предвыборных дебатов, то совокупность результатов множества их речевых и других </w:t>
      </w:r>
      <w:r w:rsidR="00500612" w:rsidRPr="005757C1">
        <w:rPr>
          <w:rFonts w:ascii="Times New Roman" w:hAnsi="Times New Roman"/>
          <w:sz w:val="28"/>
          <w:szCs w:val="28"/>
        </w:rPr>
        <w:t xml:space="preserve">видов </w:t>
      </w:r>
      <w:r w:rsidRPr="005757C1">
        <w:rPr>
          <w:rFonts w:ascii="Times New Roman" w:hAnsi="Times New Roman"/>
          <w:sz w:val="28"/>
          <w:szCs w:val="28"/>
        </w:rPr>
        <w:t>деятельности, совершенных до этого этапа и во имя этого этапа, составляет их предречевой этос, который отражается в политическом медиадискурсе данного лингвокультурного сообщества.</w:t>
      </w:r>
    </w:p>
    <w:p w14:paraId="066DD72E"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Формируя предречевой этос, оба политика стремятся создать в пространстве коммуникации эффект </w:t>
      </w:r>
      <w:r w:rsidRPr="005757C1">
        <w:rPr>
          <w:rFonts w:ascii="Times New Roman" w:hAnsi="Times New Roman"/>
          <w:i/>
          <w:iCs/>
          <w:sz w:val="28"/>
          <w:szCs w:val="28"/>
        </w:rPr>
        <w:t>своего</w:t>
      </w:r>
      <w:r w:rsidRPr="005757C1">
        <w:rPr>
          <w:rFonts w:ascii="Times New Roman" w:hAnsi="Times New Roman"/>
          <w:sz w:val="28"/>
          <w:szCs w:val="28"/>
        </w:rPr>
        <w:t xml:space="preserve"> идеологически заданного дискурсивного поля, утверждающего в качестве нормы определенные маркеры своей партии и собственной деятельности, символически манифестирующие их </w:t>
      </w:r>
      <w:r w:rsidRPr="005757C1">
        <w:rPr>
          <w:rFonts w:ascii="Times New Roman" w:hAnsi="Times New Roman"/>
          <w:sz w:val="28"/>
          <w:szCs w:val="28"/>
        </w:rPr>
        <w:lastRenderedPageBreak/>
        <w:t xml:space="preserve">ценности. Так, одним из важнейших элементов предречевого этоса является прагматическая функция наименования партии. Воздействующая сила названий партий обусловлена главным образом их внутренними лексико-семантическими характеристиками. Кроме того, название взаимодействует с другими элементами различных прагматических и контекстуальных факторов, важных для предвыборного дискурса политиков. Руководствуясь своими целями, политики Э. Макрон и М. Ле Пен определяют название для своей партии, которое должно иметь семантическую силу воздействия на политическую элиту и электорат. В семантической структуре названия партии каждого из двух политиков существуют как общие, так и специфические различия. Общее в том, что названия партий </w:t>
      </w:r>
      <w:r w:rsidRPr="005757C1">
        <w:rPr>
          <w:rFonts w:ascii="Times New Roman" w:hAnsi="Times New Roman"/>
          <w:i/>
          <w:iCs/>
          <w:sz w:val="28"/>
          <w:szCs w:val="28"/>
        </w:rPr>
        <w:t>Front national</w:t>
      </w:r>
      <w:r w:rsidRPr="005757C1">
        <w:rPr>
          <w:rFonts w:ascii="Times New Roman" w:hAnsi="Times New Roman"/>
          <w:sz w:val="28"/>
          <w:szCs w:val="28"/>
        </w:rPr>
        <w:t xml:space="preserve"> (Национальный фронт), или </w:t>
      </w:r>
      <w:r w:rsidRPr="005757C1">
        <w:rPr>
          <w:rFonts w:ascii="Times New Roman" w:hAnsi="Times New Roman"/>
          <w:i/>
          <w:iCs/>
          <w:sz w:val="28"/>
          <w:szCs w:val="28"/>
        </w:rPr>
        <w:t>Rassemblement national</w:t>
      </w:r>
      <w:r w:rsidRPr="005757C1">
        <w:rPr>
          <w:rFonts w:ascii="Times New Roman" w:hAnsi="Times New Roman"/>
          <w:sz w:val="28"/>
          <w:szCs w:val="28"/>
        </w:rPr>
        <w:t xml:space="preserve"> (Национальное объединение) М. Ле Пен и </w:t>
      </w:r>
      <w:r w:rsidRPr="005757C1">
        <w:rPr>
          <w:rFonts w:ascii="Times New Roman" w:hAnsi="Times New Roman"/>
          <w:i/>
          <w:iCs/>
          <w:sz w:val="28"/>
          <w:szCs w:val="28"/>
        </w:rPr>
        <w:t>En Marche!</w:t>
      </w:r>
      <w:r w:rsidRPr="005757C1">
        <w:rPr>
          <w:rFonts w:ascii="Times New Roman" w:hAnsi="Times New Roman"/>
          <w:sz w:val="28"/>
          <w:szCs w:val="28"/>
        </w:rPr>
        <w:t xml:space="preserve"> или</w:t>
      </w:r>
      <w:r w:rsidRPr="005757C1">
        <w:rPr>
          <w:rFonts w:ascii="Times New Roman" w:hAnsi="Times New Roman"/>
          <w:i/>
          <w:iCs/>
          <w:sz w:val="28"/>
          <w:szCs w:val="28"/>
        </w:rPr>
        <w:t xml:space="preserve"> La République en Marche! </w:t>
      </w:r>
      <w:r w:rsidRPr="005757C1">
        <w:rPr>
          <w:rFonts w:ascii="Times New Roman" w:hAnsi="Times New Roman"/>
          <w:sz w:val="28"/>
          <w:szCs w:val="28"/>
        </w:rPr>
        <w:t>Э. Макрона служат, по отношению к членам и соратникам, названием коллектива, с которым они идентифицируют свои политические позиции, а по отношению к электорату</w:t>
      </w:r>
      <w:r w:rsidR="009D700B" w:rsidRPr="005757C1">
        <w:rPr>
          <w:rFonts w:ascii="Times New Roman" w:hAnsi="Times New Roman"/>
          <w:sz w:val="28"/>
          <w:szCs w:val="28"/>
        </w:rPr>
        <w:t xml:space="preserve"> они выступают</w:t>
      </w:r>
      <w:r w:rsidRPr="005757C1">
        <w:rPr>
          <w:rFonts w:ascii="Times New Roman" w:hAnsi="Times New Roman"/>
          <w:sz w:val="28"/>
          <w:szCs w:val="28"/>
        </w:rPr>
        <w:t xml:space="preserve"> как семантический знак для формирования мнения, представленный в ходе избирательной кампании. Обратимся к отдельным характеристикам названий партий кандидатов, которые, как предполагается, должны успешно представлять этос кандидата.</w:t>
      </w:r>
    </w:p>
    <w:p w14:paraId="3EE4A301" w14:textId="77777777" w:rsidR="00AD29DE" w:rsidRPr="005757C1" w:rsidRDefault="00AD29DE" w:rsidP="000225DA">
      <w:pPr>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 xml:space="preserve">Название политического движения Э. Макрона проявляется в виде символического названия </w:t>
      </w:r>
      <w:r w:rsidRPr="005757C1">
        <w:rPr>
          <w:rFonts w:ascii="Times New Roman" w:hAnsi="Times New Roman"/>
          <w:i/>
          <w:iCs/>
          <w:sz w:val="28"/>
          <w:szCs w:val="28"/>
        </w:rPr>
        <w:t>En Marche!</w:t>
      </w:r>
      <w:r w:rsidRPr="005757C1">
        <w:rPr>
          <w:rFonts w:ascii="Times New Roman" w:hAnsi="Times New Roman"/>
          <w:sz w:val="28"/>
          <w:szCs w:val="28"/>
        </w:rPr>
        <w:t xml:space="preserve">, которое служит для создания новой модели и образа реальности, косвенно влияющего на действия политических элит и широкой общественности. Лексема </w:t>
      </w:r>
      <w:r w:rsidRPr="005757C1">
        <w:rPr>
          <w:rFonts w:ascii="Times New Roman" w:hAnsi="Times New Roman"/>
          <w:i/>
          <w:iCs/>
          <w:sz w:val="28"/>
          <w:szCs w:val="28"/>
          <w:lang w:val="fr-FR"/>
        </w:rPr>
        <w:t>Marche</w:t>
      </w:r>
      <w:r w:rsidRPr="005757C1">
        <w:rPr>
          <w:rFonts w:ascii="Times New Roman" w:hAnsi="Times New Roman"/>
          <w:i/>
          <w:iCs/>
          <w:sz w:val="28"/>
          <w:szCs w:val="28"/>
        </w:rPr>
        <w:t xml:space="preserve"> </w:t>
      </w:r>
      <w:r w:rsidRPr="005757C1">
        <w:rPr>
          <w:rFonts w:ascii="Times New Roman" w:hAnsi="Times New Roman"/>
          <w:sz w:val="28"/>
          <w:szCs w:val="28"/>
        </w:rPr>
        <w:t xml:space="preserve">в словаре трактуется как передвижение группы людей в определенном порядке и с определенной целью </w:t>
      </w:r>
      <w:r w:rsidRPr="005757C1">
        <w:rPr>
          <w:rFonts w:ascii="Times New Roman" w:hAnsi="Times New Roman"/>
          <w:sz w:val="28"/>
          <w:szCs w:val="28"/>
          <w:lang w:val="fr-FR"/>
        </w:rPr>
        <w:t>(</w:t>
      </w:r>
      <w:r w:rsidRPr="005757C1">
        <w:rPr>
          <w:rFonts w:ascii="Times New Roman" w:hAnsi="Times New Roman"/>
          <w:i/>
          <w:iCs/>
          <w:sz w:val="28"/>
          <w:szCs w:val="28"/>
          <w:lang w:val="fr-FR"/>
        </w:rPr>
        <w:t>Déplacement d'un groupe de personnes dans un ordre et un but déterminés</w:t>
      </w:r>
      <w:r w:rsidRPr="005757C1">
        <w:rPr>
          <w:rFonts w:ascii="Times New Roman" w:hAnsi="Times New Roman"/>
          <w:sz w:val="28"/>
          <w:szCs w:val="28"/>
          <w:lang w:val="fr-FR"/>
        </w:rPr>
        <w:t>) [1</w:t>
      </w:r>
      <w:r w:rsidR="008E3FE1" w:rsidRPr="005757C1">
        <w:rPr>
          <w:rFonts w:ascii="Times New Roman" w:hAnsi="Times New Roman"/>
          <w:sz w:val="28"/>
          <w:szCs w:val="28"/>
          <w:lang w:val="fr-FR"/>
        </w:rPr>
        <w:t>25</w:t>
      </w:r>
      <w:r w:rsidR="00E33881" w:rsidRPr="005757C1">
        <w:rPr>
          <w:rFonts w:ascii="Times New Roman" w:hAnsi="Times New Roman"/>
          <w:sz w:val="28"/>
          <w:szCs w:val="28"/>
          <w:lang w:val="fr-FR"/>
        </w:rPr>
        <w:t>,</w:t>
      </w:r>
      <w:r w:rsidR="00E33881" w:rsidRPr="005757C1">
        <w:rPr>
          <w:rFonts w:ascii="Times New Roman" w:hAnsi="Times New Roman"/>
          <w:sz w:val="28"/>
          <w:szCs w:val="28"/>
        </w:rPr>
        <w:t>р</w:t>
      </w:r>
      <w:r w:rsidR="00E33881" w:rsidRPr="005757C1">
        <w:rPr>
          <w:rFonts w:ascii="Times New Roman" w:hAnsi="Times New Roman"/>
          <w:sz w:val="28"/>
          <w:szCs w:val="28"/>
          <w:lang w:val="fr-FR"/>
        </w:rPr>
        <w:t>. 4</w:t>
      </w:r>
      <w:r w:rsidRPr="005757C1">
        <w:rPr>
          <w:rFonts w:ascii="Times New Roman" w:hAnsi="Times New Roman"/>
          <w:sz w:val="28"/>
          <w:szCs w:val="28"/>
          <w:lang w:val="fr-FR"/>
        </w:rPr>
        <w:t xml:space="preserve">]. </w:t>
      </w:r>
      <w:r w:rsidRPr="005757C1">
        <w:rPr>
          <w:rFonts w:ascii="Times New Roman" w:hAnsi="Times New Roman"/>
          <w:sz w:val="28"/>
          <w:szCs w:val="28"/>
        </w:rPr>
        <w:t xml:space="preserve">Такая семантическая конструкция без идеологических маркеров позволяет не идентифицировать кампанию кандидата с конкретными политическими установками, что расширяет ее возможности воздействовать на мнение большинства граждан, невзирая на их политические взгляды и предпочтения. </w:t>
      </w:r>
    </w:p>
    <w:p w14:paraId="644E260B"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Продуманная лексико-грамматическая структура названия придает ему двойную коннотацию:</w:t>
      </w:r>
    </w:p>
    <w:p w14:paraId="2516552E" w14:textId="77777777" w:rsidR="00AD29DE" w:rsidRPr="005757C1" w:rsidRDefault="00AD29DE" w:rsidP="000225DA">
      <w:pPr>
        <w:pStyle w:val="a3"/>
        <w:numPr>
          <w:ilvl w:val="0"/>
          <w:numId w:val="15"/>
        </w:numPr>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под знакомой реципиенту аббревиатурой, отсылающей к инициалам лидера (</w:t>
      </w:r>
      <w:r w:rsidRPr="005757C1">
        <w:rPr>
          <w:rFonts w:ascii="Times New Roman" w:hAnsi="Times New Roman"/>
          <w:i/>
          <w:iCs/>
          <w:sz w:val="28"/>
          <w:szCs w:val="28"/>
        </w:rPr>
        <w:t>EM – Emmanuel Macron – En Marche!)</w:t>
      </w:r>
      <w:r w:rsidRPr="005757C1">
        <w:rPr>
          <w:rFonts w:ascii="Times New Roman" w:hAnsi="Times New Roman"/>
          <w:sz w:val="28"/>
          <w:szCs w:val="28"/>
        </w:rPr>
        <w:t xml:space="preserve"> предлагается новая, легко запоминающаяся форма номинации, реализующий принцип языковой экономии;</w:t>
      </w:r>
    </w:p>
    <w:p w14:paraId="64CE8FBD" w14:textId="77777777" w:rsidR="00AD29DE" w:rsidRPr="005757C1" w:rsidRDefault="00AD29DE" w:rsidP="000225DA">
      <w:pPr>
        <w:pStyle w:val="a3"/>
        <w:numPr>
          <w:ilvl w:val="0"/>
          <w:numId w:val="15"/>
        </w:numPr>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стратегия номинирования партии выстроена так, что в сочетании с синтаксической структурой и лексикой, она переходит в лозунг, призывающий идти вперед, то есть в категорию мотивационного обращения с восклицательным знаком.</w:t>
      </w:r>
    </w:p>
    <w:p w14:paraId="636D312E"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результате двойной смысл порождает аналогию между двумя несвязанными явлениями и способствует созданию метафоры. Так, отказ Макрона от традиционного термина </w:t>
      </w:r>
      <w:r w:rsidRPr="005757C1">
        <w:rPr>
          <w:rFonts w:ascii="Times New Roman" w:hAnsi="Times New Roman"/>
          <w:i/>
          <w:iCs/>
          <w:sz w:val="28"/>
          <w:szCs w:val="28"/>
        </w:rPr>
        <w:t>партия</w:t>
      </w:r>
      <w:r w:rsidRPr="005757C1">
        <w:rPr>
          <w:rFonts w:ascii="Times New Roman" w:hAnsi="Times New Roman"/>
          <w:sz w:val="28"/>
          <w:szCs w:val="28"/>
        </w:rPr>
        <w:t xml:space="preserve"> и замена его лексемой </w:t>
      </w:r>
      <w:r w:rsidRPr="005757C1">
        <w:rPr>
          <w:rFonts w:ascii="Times New Roman" w:hAnsi="Times New Roman"/>
          <w:i/>
          <w:iCs/>
          <w:sz w:val="28"/>
          <w:szCs w:val="28"/>
          <w:lang w:val="fr-FR"/>
        </w:rPr>
        <w:t>Marche</w:t>
      </w:r>
      <w:r w:rsidRPr="005757C1">
        <w:rPr>
          <w:rFonts w:ascii="Times New Roman" w:hAnsi="Times New Roman"/>
          <w:i/>
          <w:iCs/>
          <w:sz w:val="28"/>
          <w:szCs w:val="28"/>
        </w:rPr>
        <w:t xml:space="preserve"> </w:t>
      </w:r>
      <w:r w:rsidRPr="005757C1">
        <w:rPr>
          <w:rFonts w:ascii="Times New Roman" w:hAnsi="Times New Roman"/>
          <w:sz w:val="28"/>
          <w:szCs w:val="28"/>
        </w:rPr>
        <w:t xml:space="preserve">(движение), создает метафорический образ динамичности, активности, вызывает положительные ассоциации, связанные с прогрессом. Название </w:t>
      </w:r>
      <w:r w:rsidRPr="005757C1">
        <w:rPr>
          <w:rFonts w:ascii="Times New Roman" w:hAnsi="Times New Roman"/>
          <w:i/>
          <w:iCs/>
          <w:sz w:val="28"/>
          <w:szCs w:val="28"/>
        </w:rPr>
        <w:t xml:space="preserve">En </w:t>
      </w:r>
      <w:r w:rsidRPr="005757C1">
        <w:rPr>
          <w:rFonts w:ascii="Times New Roman" w:hAnsi="Times New Roman"/>
          <w:i/>
          <w:iCs/>
          <w:sz w:val="28"/>
          <w:szCs w:val="28"/>
        </w:rPr>
        <w:lastRenderedPageBreak/>
        <w:t>Marche!</w:t>
      </w:r>
      <w:r w:rsidRPr="005757C1">
        <w:rPr>
          <w:rFonts w:ascii="Times New Roman" w:hAnsi="Times New Roman"/>
          <w:sz w:val="28"/>
          <w:szCs w:val="28"/>
        </w:rPr>
        <w:t xml:space="preserve"> имеет перформативный эффект, то есть в момент произнесения не просто передает смысл, а отождествляется </w:t>
      </w:r>
      <w:r w:rsidR="009D700B" w:rsidRPr="005757C1">
        <w:rPr>
          <w:rFonts w:ascii="Times New Roman" w:hAnsi="Times New Roman"/>
          <w:sz w:val="28"/>
          <w:szCs w:val="28"/>
        </w:rPr>
        <w:t xml:space="preserve">с </w:t>
      </w:r>
      <w:r w:rsidRPr="005757C1">
        <w:rPr>
          <w:rFonts w:ascii="Times New Roman" w:hAnsi="Times New Roman"/>
          <w:sz w:val="28"/>
          <w:szCs w:val="28"/>
        </w:rPr>
        <w:t>действием, которое соверша</w:t>
      </w:r>
      <w:r w:rsidR="0040358D" w:rsidRPr="005757C1">
        <w:rPr>
          <w:rFonts w:ascii="Times New Roman" w:hAnsi="Times New Roman"/>
          <w:sz w:val="28"/>
          <w:szCs w:val="28"/>
        </w:rPr>
        <w:t>ю</w:t>
      </w:r>
      <w:r w:rsidRPr="005757C1">
        <w:rPr>
          <w:rFonts w:ascii="Times New Roman" w:hAnsi="Times New Roman"/>
          <w:sz w:val="28"/>
          <w:szCs w:val="28"/>
        </w:rPr>
        <w:t>т политик и его сторонники, о чем пишет исследователь Ж. Фретель (Julien Fretel): «La recherche des effets performatifs des mots et des signes retenus pour désigner la nature de l’entreprise macronienne a constitué l’un des axes majeurs de sa politique de campagne» [1</w:t>
      </w:r>
      <w:r w:rsidR="00BE4ACE" w:rsidRPr="005757C1">
        <w:rPr>
          <w:rFonts w:ascii="Times New Roman" w:hAnsi="Times New Roman"/>
          <w:sz w:val="28"/>
          <w:szCs w:val="28"/>
        </w:rPr>
        <w:t>61</w:t>
      </w:r>
      <w:r w:rsidRPr="005757C1">
        <w:rPr>
          <w:rFonts w:ascii="Times New Roman" w:hAnsi="Times New Roman"/>
          <w:sz w:val="28"/>
          <w:szCs w:val="28"/>
        </w:rPr>
        <w:t>].</w:t>
      </w:r>
    </w:p>
    <w:p w14:paraId="6F04A4A6"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эффективный метафорический образ является благодатной почвой для создания оценочных номинаций, поддерживающих тактику позитивной репрезентации этоса политика в прессе. Приведем примеры.</w:t>
      </w:r>
    </w:p>
    <w:p w14:paraId="202D6693"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ressorts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dynamique</w:t>
      </w:r>
      <w:r w:rsidRPr="005757C1">
        <w:rPr>
          <w:rFonts w:ascii="Times New Roman" w:hAnsi="Times New Roman"/>
          <w:i/>
          <w:iCs/>
          <w:sz w:val="28"/>
          <w:szCs w:val="28"/>
        </w:rPr>
        <w:t xml:space="preserve"> </w:t>
      </w:r>
      <w:r w:rsidRPr="005757C1">
        <w:rPr>
          <w:rFonts w:ascii="Times New Roman" w:hAnsi="Times New Roman"/>
          <w:sz w:val="28"/>
          <w:szCs w:val="28"/>
        </w:rPr>
        <w:t>(Эммануэль Макрон: источники динамизма) (</w:t>
      </w:r>
      <w:r w:rsidRPr="005757C1">
        <w:rPr>
          <w:rFonts w:ascii="Times New Roman" w:hAnsi="Times New Roman"/>
          <w:sz w:val="28"/>
          <w:szCs w:val="28"/>
          <w:lang w:val="fr-FR"/>
        </w:rPr>
        <w:t>Les</w:t>
      </w:r>
      <w:r w:rsidRPr="005757C1">
        <w:rPr>
          <w:rFonts w:ascii="Times New Roman" w:hAnsi="Times New Roman"/>
          <w:sz w:val="28"/>
          <w:szCs w:val="28"/>
        </w:rPr>
        <w:t xml:space="preserve"> </w:t>
      </w:r>
      <w:r w:rsidRPr="005757C1">
        <w:rPr>
          <w:rFonts w:ascii="Times New Roman" w:hAnsi="Times New Roman"/>
          <w:sz w:val="28"/>
          <w:szCs w:val="28"/>
          <w:lang w:val="fr-FR"/>
        </w:rPr>
        <w:t>Echos</w:t>
      </w:r>
      <w:r w:rsidRPr="0099279F">
        <w:rPr>
          <w:rFonts w:ascii="Times New Roman" w:hAnsi="Times New Roman"/>
          <w:kern w:val="2"/>
          <w:sz w:val="28"/>
          <w:szCs w:val="28"/>
        </w:rPr>
        <w:t xml:space="preserve">, от </w:t>
      </w:r>
      <w:bookmarkStart w:id="180" w:name="_Hlk175749900"/>
      <w:r w:rsidRPr="0099279F">
        <w:rPr>
          <w:rFonts w:ascii="Times New Roman" w:hAnsi="Times New Roman"/>
          <w:kern w:val="2"/>
          <w:sz w:val="28"/>
          <w:szCs w:val="28"/>
        </w:rPr>
        <w:t>06.02.2017</w:t>
      </w:r>
      <w:r w:rsidRPr="005757C1">
        <w:rPr>
          <w:rFonts w:ascii="Times New Roman" w:hAnsi="Times New Roman"/>
          <w:sz w:val="28"/>
          <w:szCs w:val="28"/>
        </w:rPr>
        <w:t>)</w:t>
      </w:r>
      <w:bookmarkEnd w:id="180"/>
      <w:r w:rsidRPr="005757C1">
        <w:rPr>
          <w:rFonts w:ascii="Times New Roman" w:hAnsi="Times New Roman"/>
          <w:sz w:val="28"/>
          <w:szCs w:val="28"/>
        </w:rPr>
        <w:t>;</w:t>
      </w:r>
    </w:p>
    <w:p w14:paraId="08C4C908" w14:textId="77777777" w:rsidR="00AD29DE" w:rsidRPr="0099279F" w:rsidRDefault="00AD29DE" w:rsidP="000225DA">
      <w:pPr>
        <w:spacing w:after="0" w:line="240" w:lineRule="auto"/>
        <w:ind w:firstLine="709"/>
        <w:jc w:val="both"/>
        <w:rPr>
          <w:rFonts w:ascii="Times New Roman" w:hAnsi="Times New Roman"/>
          <w:kern w:val="2"/>
          <w:sz w:val="28"/>
          <w:szCs w:val="28"/>
          <w:lang w:val="fr-FR"/>
        </w:rPr>
      </w:pPr>
      <w:r w:rsidRPr="005757C1">
        <w:rPr>
          <w:rFonts w:ascii="Times New Roman" w:hAnsi="Times New Roman"/>
          <w:i/>
          <w:iCs/>
          <w:sz w:val="28"/>
          <w:szCs w:val="28"/>
          <w:lang w:val="fr-FR"/>
        </w:rPr>
        <w:t>Macron : une dynamique électorale en marche</w:t>
      </w:r>
      <w:r w:rsidRPr="005757C1">
        <w:rPr>
          <w:rFonts w:ascii="Times New Roman" w:hAnsi="Times New Roman"/>
          <w:sz w:val="28"/>
          <w:szCs w:val="28"/>
          <w:lang w:val="fr-FR"/>
        </w:rPr>
        <w:t xml:space="preserve"> (</w:t>
      </w:r>
      <w:r w:rsidRPr="005757C1">
        <w:rPr>
          <w:rFonts w:ascii="Times New Roman" w:hAnsi="Times New Roman"/>
          <w:sz w:val="28"/>
          <w:szCs w:val="28"/>
        </w:rPr>
        <w:t>Макрон</w:t>
      </w:r>
      <w:r w:rsidRPr="005757C1">
        <w:rPr>
          <w:rFonts w:ascii="Times New Roman" w:hAnsi="Times New Roman"/>
          <w:sz w:val="28"/>
          <w:szCs w:val="28"/>
          <w:lang w:val="fr-FR"/>
        </w:rPr>
        <w:t xml:space="preserve">: </w:t>
      </w:r>
      <w:r w:rsidRPr="005757C1">
        <w:rPr>
          <w:rFonts w:ascii="Times New Roman" w:hAnsi="Times New Roman"/>
          <w:sz w:val="28"/>
          <w:szCs w:val="28"/>
        </w:rPr>
        <w:t>избирательный</w:t>
      </w:r>
      <w:r w:rsidRPr="005757C1">
        <w:rPr>
          <w:rFonts w:ascii="Times New Roman" w:hAnsi="Times New Roman"/>
          <w:sz w:val="28"/>
          <w:szCs w:val="28"/>
          <w:lang w:val="fr-FR"/>
        </w:rPr>
        <w:t xml:space="preserve"> </w:t>
      </w:r>
      <w:r w:rsidRPr="005757C1">
        <w:rPr>
          <w:rFonts w:ascii="Times New Roman" w:hAnsi="Times New Roman"/>
          <w:sz w:val="28"/>
          <w:szCs w:val="28"/>
        </w:rPr>
        <w:t>импульс</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движении</w:t>
      </w:r>
      <w:r w:rsidRPr="005757C1">
        <w:rPr>
          <w:rFonts w:ascii="Times New Roman" w:hAnsi="Times New Roman"/>
          <w:sz w:val="28"/>
          <w:szCs w:val="28"/>
          <w:lang w:val="fr-FR"/>
        </w:rPr>
        <w:t>) (</w:t>
      </w:r>
      <w:r w:rsidRPr="0099279F">
        <w:rPr>
          <w:rFonts w:ascii="Times New Roman" w:hAnsi="Times New Roman"/>
          <w:kern w:val="2"/>
          <w:sz w:val="28"/>
          <w:szCs w:val="28"/>
          <w:lang w:val="fr-FR"/>
        </w:rPr>
        <w:t xml:space="preserve">Le Monde, </w:t>
      </w:r>
      <w:r w:rsidRPr="0099279F">
        <w:rPr>
          <w:rFonts w:ascii="Times New Roman" w:hAnsi="Times New Roman"/>
          <w:kern w:val="2"/>
          <w:sz w:val="28"/>
          <w:szCs w:val="28"/>
        </w:rPr>
        <w:t>от</w:t>
      </w:r>
      <w:r w:rsidRPr="005757C1">
        <w:rPr>
          <w:rFonts w:ascii="Times New Roman" w:hAnsi="Times New Roman"/>
          <w:sz w:val="28"/>
          <w:szCs w:val="28"/>
          <w:lang w:val="fr-FR"/>
        </w:rPr>
        <w:t xml:space="preserve"> </w:t>
      </w:r>
      <w:r w:rsidRPr="0099279F">
        <w:rPr>
          <w:rFonts w:ascii="Times New Roman" w:hAnsi="Times New Roman"/>
          <w:kern w:val="2"/>
          <w:sz w:val="28"/>
          <w:szCs w:val="28"/>
          <w:lang w:val="fr-FR"/>
        </w:rPr>
        <w:t>19.01.2017).</w:t>
      </w:r>
    </w:p>
    <w:p w14:paraId="0060F128"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Ранее не использовавшийся в названиях партий знак препинания выполняет экспрессивную функцию, усиливая передаваемую ими идею прогресса:</w:t>
      </w:r>
    </w:p>
    <w:p w14:paraId="22103651" w14:textId="77777777" w:rsidR="00AD29DE" w:rsidRPr="005757C1" w:rsidRDefault="00AD29DE" w:rsidP="000225DA">
      <w:pPr>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Présidentielle : meeting d’En Marche ! à Vincennes</w:t>
      </w:r>
      <w:r w:rsidRPr="005757C1">
        <w:rPr>
          <w:rFonts w:ascii="Times New Roman" w:hAnsi="Times New Roman"/>
          <w:sz w:val="28"/>
          <w:szCs w:val="28"/>
          <w:lang w:val="fr-FR"/>
        </w:rPr>
        <w:t xml:space="preserve"> (Президентские выборы: митинг </w:t>
      </w:r>
      <w:r w:rsidRPr="005757C1">
        <w:rPr>
          <w:rFonts w:ascii="Times New Roman" w:hAnsi="Times New Roman"/>
          <w:i/>
          <w:iCs/>
          <w:sz w:val="28"/>
          <w:szCs w:val="28"/>
          <w:lang w:val="fr-FR"/>
        </w:rPr>
        <w:t>En Marche!</w:t>
      </w:r>
      <w:r w:rsidRPr="005757C1">
        <w:rPr>
          <w:rFonts w:ascii="Times New Roman" w:hAnsi="Times New Roman"/>
          <w:sz w:val="28"/>
          <w:szCs w:val="28"/>
          <w:lang w:val="fr-FR"/>
        </w:rPr>
        <w:t xml:space="preserve"> в Венсене) (Le Parisien</w:t>
      </w:r>
      <w:r w:rsidRPr="0099279F">
        <w:rPr>
          <w:rFonts w:ascii="Times New Roman" w:hAnsi="Times New Roman"/>
          <w:kern w:val="2"/>
          <w:sz w:val="28"/>
          <w:szCs w:val="28"/>
          <w:lang w:val="fr-FR"/>
        </w:rPr>
        <w:t xml:space="preserve">, </w:t>
      </w:r>
      <w:r w:rsidRPr="0099279F">
        <w:rPr>
          <w:rFonts w:ascii="Times New Roman" w:hAnsi="Times New Roman"/>
          <w:kern w:val="2"/>
          <w:sz w:val="28"/>
          <w:szCs w:val="28"/>
        </w:rPr>
        <w:t>от</w:t>
      </w:r>
      <w:r w:rsidRPr="0099279F">
        <w:rPr>
          <w:rFonts w:ascii="Times New Roman" w:hAnsi="Times New Roman"/>
          <w:kern w:val="2"/>
          <w:sz w:val="28"/>
          <w:szCs w:val="28"/>
          <w:lang w:val="fr-FR"/>
        </w:rPr>
        <w:t xml:space="preserve"> 22.03.2017)</w:t>
      </w:r>
      <w:r w:rsidRPr="005757C1">
        <w:rPr>
          <w:rFonts w:ascii="Times New Roman" w:hAnsi="Times New Roman"/>
          <w:sz w:val="28"/>
          <w:szCs w:val="28"/>
          <w:lang w:val="fr-FR"/>
        </w:rPr>
        <w:t xml:space="preserve">. </w:t>
      </w:r>
    </w:p>
    <w:p w14:paraId="63009066"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eastAsia="Times New Roman" w:hAnsi="Times New Roman"/>
          <w:sz w:val="28"/>
          <w:szCs w:val="28"/>
        </w:rPr>
        <w:t xml:space="preserve">Результатом очередного целевого семантического моделирования названия партии становится </w:t>
      </w:r>
      <w:r w:rsidRPr="005757C1">
        <w:rPr>
          <w:rFonts w:ascii="Times New Roman" w:eastAsia="Times New Roman" w:hAnsi="Times New Roman"/>
          <w:i/>
          <w:iCs/>
          <w:sz w:val="28"/>
          <w:szCs w:val="28"/>
        </w:rPr>
        <w:t>La République en Marche!</w:t>
      </w:r>
      <w:r w:rsidRPr="005757C1">
        <w:rPr>
          <w:rFonts w:ascii="Times New Roman" w:eastAsia="Times New Roman" w:hAnsi="Times New Roman"/>
          <w:sz w:val="28"/>
          <w:szCs w:val="28"/>
        </w:rPr>
        <w:t xml:space="preserve">. </w:t>
      </w:r>
      <w:bookmarkStart w:id="181" w:name="_Hlk179987664"/>
      <w:r w:rsidRPr="005757C1">
        <w:rPr>
          <w:rFonts w:ascii="Times New Roman" w:hAnsi="Times New Roman"/>
          <w:sz w:val="28"/>
          <w:szCs w:val="28"/>
        </w:rPr>
        <w:t xml:space="preserve">Вектор мышления адресата дополняется за счет включения языковой единицы </w:t>
      </w:r>
      <w:r w:rsidRPr="005757C1">
        <w:rPr>
          <w:rFonts w:ascii="Times New Roman" w:hAnsi="Times New Roman"/>
          <w:i/>
          <w:iCs/>
          <w:sz w:val="28"/>
          <w:szCs w:val="28"/>
        </w:rPr>
        <w:t>République</w:t>
      </w:r>
      <w:r w:rsidRPr="005757C1">
        <w:rPr>
          <w:rFonts w:ascii="Times New Roman" w:hAnsi="Times New Roman"/>
          <w:sz w:val="28"/>
          <w:szCs w:val="28"/>
        </w:rPr>
        <w:t>, компонент</w:t>
      </w:r>
      <w:r w:rsidR="0040358D" w:rsidRPr="005757C1">
        <w:rPr>
          <w:rFonts w:ascii="Times New Roman" w:hAnsi="Times New Roman"/>
          <w:sz w:val="28"/>
          <w:szCs w:val="28"/>
        </w:rPr>
        <w:t>а</w:t>
      </w:r>
      <w:r w:rsidRPr="005757C1">
        <w:rPr>
          <w:rFonts w:ascii="Times New Roman" w:hAnsi="Times New Roman"/>
          <w:sz w:val="28"/>
          <w:szCs w:val="28"/>
        </w:rPr>
        <w:t xml:space="preserve"> матрицы коллективного сознания лингвокультурного сообщества</w:t>
      </w:r>
      <w:r w:rsidRPr="005757C1">
        <w:rPr>
          <w:rFonts w:ascii="Times New Roman" w:hAnsi="Times New Roman"/>
          <w:i/>
          <w:iCs/>
          <w:sz w:val="28"/>
          <w:szCs w:val="28"/>
        </w:rPr>
        <w:t xml:space="preserve">, </w:t>
      </w:r>
      <w:r w:rsidRPr="005757C1">
        <w:rPr>
          <w:rFonts w:ascii="Times New Roman" w:hAnsi="Times New Roman"/>
          <w:sz w:val="28"/>
          <w:szCs w:val="28"/>
        </w:rPr>
        <w:t>важн</w:t>
      </w:r>
      <w:r w:rsidR="0040358D" w:rsidRPr="005757C1">
        <w:rPr>
          <w:rFonts w:ascii="Times New Roman" w:hAnsi="Times New Roman"/>
          <w:sz w:val="28"/>
          <w:szCs w:val="28"/>
        </w:rPr>
        <w:t>ого</w:t>
      </w:r>
      <w:r w:rsidRPr="005757C1">
        <w:rPr>
          <w:rFonts w:ascii="Times New Roman" w:hAnsi="Times New Roman"/>
          <w:sz w:val="28"/>
          <w:szCs w:val="28"/>
        </w:rPr>
        <w:t xml:space="preserve"> маркер</w:t>
      </w:r>
      <w:r w:rsidR="0040358D" w:rsidRPr="005757C1">
        <w:rPr>
          <w:rFonts w:ascii="Times New Roman" w:hAnsi="Times New Roman"/>
          <w:sz w:val="28"/>
          <w:szCs w:val="28"/>
        </w:rPr>
        <w:t>а</w:t>
      </w:r>
      <w:r w:rsidRPr="005757C1">
        <w:rPr>
          <w:rFonts w:ascii="Times New Roman" w:hAnsi="Times New Roman"/>
          <w:sz w:val="28"/>
          <w:szCs w:val="28"/>
        </w:rPr>
        <w:t xml:space="preserve"> французских ценностей, </w:t>
      </w:r>
      <w:r w:rsidR="00CF0114" w:rsidRPr="005757C1">
        <w:rPr>
          <w:rFonts w:ascii="Times New Roman" w:hAnsi="Times New Roman"/>
          <w:sz w:val="28"/>
          <w:szCs w:val="28"/>
        </w:rPr>
        <w:t xml:space="preserve">который </w:t>
      </w:r>
      <w:r w:rsidRPr="005757C1">
        <w:rPr>
          <w:rFonts w:ascii="Times New Roman" w:hAnsi="Times New Roman"/>
          <w:sz w:val="28"/>
          <w:szCs w:val="28"/>
        </w:rPr>
        <w:t xml:space="preserve">отсылает к событиям Великой французской революции, способствовавшей появлению и становлению процесса формирования Республики и французской нации. Так у лексической единицы </w:t>
      </w:r>
      <w:r w:rsidRPr="005757C1">
        <w:rPr>
          <w:rFonts w:ascii="Times New Roman" w:hAnsi="Times New Roman"/>
          <w:i/>
          <w:iCs/>
          <w:sz w:val="28"/>
          <w:szCs w:val="28"/>
        </w:rPr>
        <w:t>En Marche!</w:t>
      </w:r>
      <w:r w:rsidRPr="005757C1">
        <w:rPr>
          <w:rFonts w:ascii="Times New Roman" w:hAnsi="Times New Roman"/>
          <w:sz w:val="28"/>
          <w:szCs w:val="28"/>
        </w:rPr>
        <w:t xml:space="preserve"> появляются новые смыслы, смещается центр образной структуры, чем обеспечивается семантический скачок, расширяющий границы ассоциативного ряда реципиента в конструировании предречевого этоса</w:t>
      </w:r>
      <w:r w:rsidR="00CF0114" w:rsidRPr="005757C1">
        <w:rPr>
          <w:rFonts w:ascii="Times New Roman" w:hAnsi="Times New Roman"/>
          <w:sz w:val="28"/>
          <w:szCs w:val="28"/>
        </w:rPr>
        <w:t>,</w:t>
      </w:r>
      <w:r w:rsidRPr="005757C1">
        <w:rPr>
          <w:rFonts w:ascii="Times New Roman" w:hAnsi="Times New Roman"/>
          <w:sz w:val="28"/>
          <w:szCs w:val="28"/>
        </w:rPr>
        <w:t xml:space="preserve"> эффективного для Э. Макрона.</w:t>
      </w:r>
      <w:bookmarkEnd w:id="181"/>
      <w:r w:rsidRPr="005757C1">
        <w:rPr>
          <w:rFonts w:ascii="Times New Roman" w:hAnsi="Times New Roman"/>
          <w:sz w:val="28"/>
          <w:szCs w:val="28"/>
        </w:rPr>
        <w:t xml:space="preserve"> Действуя последовательно, с ориентиром на будущие цели, очередное переименование партии в </w:t>
      </w:r>
      <w:bookmarkStart w:id="182" w:name="_Hlk179987608"/>
      <w:r w:rsidRPr="005757C1">
        <w:rPr>
          <w:rFonts w:ascii="Times New Roman" w:hAnsi="Times New Roman"/>
          <w:i/>
          <w:iCs/>
          <w:sz w:val="28"/>
          <w:szCs w:val="28"/>
        </w:rPr>
        <w:t xml:space="preserve">Renaissance </w:t>
      </w:r>
      <w:r w:rsidRPr="005757C1">
        <w:rPr>
          <w:rFonts w:ascii="Times New Roman" w:hAnsi="Times New Roman"/>
          <w:sz w:val="28"/>
          <w:szCs w:val="28"/>
        </w:rPr>
        <w:t>(Возрождение) Э. Макрон сделал</w:t>
      </w:r>
      <w:r w:rsidR="00CF0114" w:rsidRPr="005757C1">
        <w:rPr>
          <w:rFonts w:ascii="Times New Roman" w:hAnsi="Times New Roman"/>
          <w:sz w:val="28"/>
          <w:szCs w:val="28"/>
        </w:rPr>
        <w:t>,</w:t>
      </w:r>
      <w:r w:rsidRPr="005757C1">
        <w:rPr>
          <w:rFonts w:ascii="Times New Roman" w:hAnsi="Times New Roman"/>
          <w:sz w:val="28"/>
          <w:szCs w:val="28"/>
        </w:rPr>
        <w:t xml:space="preserve"> уже будучи президентом Франции. Он символически направил реципиентов – представителей французского лингвокультурного сообщества в эпоху, сохранившуюся в их исторической памяти как момент, когда Франция, да и вся Европа, освободилась от пережитков средневековья, во времена, которые принесли революцию в сознание народа. Таким образом, он использует метафору прогресса, обновления и трансформации в стратегии номинации своего партийного движения, успешно поддерживая ее позитивный имидж в глазах широкой общественности.</w:t>
      </w:r>
      <w:bookmarkEnd w:id="182"/>
    </w:p>
    <w:p w14:paraId="27B09284" w14:textId="77777777" w:rsidR="00AD29DE" w:rsidRPr="005757C1" w:rsidRDefault="00AD29DE" w:rsidP="000225DA">
      <w:pPr>
        <w:spacing w:after="0" w:line="240" w:lineRule="auto"/>
        <w:ind w:firstLine="709"/>
        <w:jc w:val="both"/>
        <w:rPr>
          <w:rFonts w:ascii="Times New Roman" w:hAnsi="Times New Roman"/>
          <w:sz w:val="28"/>
          <w:szCs w:val="28"/>
        </w:rPr>
      </w:pPr>
      <w:bookmarkStart w:id="183" w:name="_Hlk174886782"/>
      <w:r w:rsidRPr="005757C1">
        <w:rPr>
          <w:rFonts w:ascii="Times New Roman" w:hAnsi="Times New Roman"/>
          <w:sz w:val="28"/>
          <w:szCs w:val="28"/>
        </w:rPr>
        <w:t>Политик начал свою политическую деятельность незадолго до выборов, этот фактор репрезентируется прессой как отсутствие у Э. Макрона политического дискурса как такового:</w:t>
      </w:r>
    </w:p>
    <w:p w14:paraId="3BF1964A" w14:textId="77777777" w:rsidR="00AD29DE" w:rsidRPr="005757C1" w:rsidRDefault="00AD29DE" w:rsidP="000225DA">
      <w:pPr>
        <w:spacing w:after="0" w:line="240" w:lineRule="auto"/>
        <w:ind w:firstLine="709"/>
        <w:jc w:val="both"/>
        <w:rPr>
          <w:rFonts w:ascii="Times New Roman" w:hAnsi="Times New Roman"/>
          <w:sz w:val="28"/>
          <w:szCs w:val="28"/>
        </w:rPr>
      </w:pPr>
      <w:bookmarkStart w:id="184" w:name="_Hlk169437222"/>
      <w:bookmarkEnd w:id="183"/>
      <w:r w:rsidRPr="005757C1">
        <w:rPr>
          <w:rFonts w:ascii="Times New Roman" w:hAnsi="Times New Roman"/>
          <w:i/>
          <w:iCs/>
          <w:sz w:val="28"/>
          <w:szCs w:val="28"/>
          <w:lang w:val="fr-FR"/>
        </w:rPr>
        <w:lastRenderedPageBreak/>
        <w:t>Comme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expliquait</w:t>
      </w:r>
      <w:r w:rsidRPr="005757C1">
        <w:rPr>
          <w:rFonts w:ascii="Times New Roman" w:hAnsi="Times New Roman"/>
          <w:i/>
          <w:iCs/>
          <w:sz w:val="28"/>
          <w:szCs w:val="28"/>
        </w:rPr>
        <w:t xml:space="preserve"> </w:t>
      </w:r>
      <w:r w:rsidRPr="005757C1">
        <w:rPr>
          <w:rFonts w:ascii="Times New Roman" w:hAnsi="Times New Roman"/>
          <w:i/>
          <w:iCs/>
          <w:sz w:val="28"/>
          <w:szCs w:val="28"/>
          <w:lang w:val="fr-FR"/>
        </w:rPr>
        <w:t>ici</w:t>
      </w:r>
      <w:r w:rsidRPr="005757C1">
        <w:rPr>
          <w:rFonts w:ascii="Times New Roman" w:hAnsi="Times New Roman"/>
          <w:i/>
          <w:iCs/>
          <w:sz w:val="28"/>
          <w:szCs w:val="28"/>
        </w:rPr>
        <w:t xml:space="preserve"> </w:t>
      </w:r>
      <w:r w:rsidRPr="005757C1">
        <w:rPr>
          <w:rFonts w:ascii="Times New Roman" w:hAnsi="Times New Roman"/>
          <w:i/>
          <w:iCs/>
          <w:sz w:val="28"/>
          <w:szCs w:val="28"/>
          <w:lang w:val="fr-FR"/>
        </w:rPr>
        <w:t>m</w:t>
      </w:r>
      <w:r w:rsidRPr="005757C1">
        <w:rPr>
          <w:rFonts w:ascii="Times New Roman" w:hAnsi="Times New Roman"/>
          <w:i/>
          <w:iCs/>
          <w:sz w:val="28"/>
          <w:szCs w:val="28"/>
        </w:rPr>
        <w:t>ê</w:t>
      </w:r>
      <w:r w:rsidRPr="005757C1">
        <w:rPr>
          <w:rFonts w:ascii="Times New Roman" w:hAnsi="Times New Roman"/>
          <w:i/>
          <w:iCs/>
          <w:sz w:val="28"/>
          <w:szCs w:val="28"/>
          <w:lang w:val="fr-FR"/>
        </w:rPr>
        <w:t>me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chercheuse</w:t>
      </w:r>
      <w:r w:rsidRPr="005757C1">
        <w:rPr>
          <w:rFonts w:ascii="Times New Roman" w:hAnsi="Times New Roman"/>
          <w:i/>
          <w:iCs/>
          <w:sz w:val="28"/>
          <w:szCs w:val="28"/>
        </w:rPr>
        <w:t xml:space="preserve"> </w:t>
      </w:r>
      <w:r w:rsidRPr="005757C1">
        <w:rPr>
          <w:rFonts w:ascii="Times New Roman" w:hAnsi="Times New Roman"/>
          <w:i/>
          <w:iCs/>
          <w:sz w:val="28"/>
          <w:szCs w:val="28"/>
          <w:lang w:val="fr-FR"/>
        </w:rPr>
        <w:t>au</w:t>
      </w:r>
      <w:r w:rsidRPr="005757C1">
        <w:rPr>
          <w:rFonts w:ascii="Times New Roman" w:hAnsi="Times New Roman"/>
          <w:i/>
          <w:iCs/>
          <w:sz w:val="28"/>
          <w:szCs w:val="28"/>
        </w:rPr>
        <w:t xml:space="preserve"> </w:t>
      </w:r>
      <w:r w:rsidRPr="005757C1">
        <w:rPr>
          <w:rFonts w:ascii="Times New Roman" w:hAnsi="Times New Roman"/>
          <w:i/>
          <w:iCs/>
          <w:sz w:val="28"/>
          <w:szCs w:val="28"/>
          <w:lang w:val="fr-FR"/>
        </w:rPr>
        <w:t>Cevipof</w:t>
      </w:r>
      <w:r w:rsidRPr="005757C1">
        <w:rPr>
          <w:rFonts w:ascii="Times New Roman" w:hAnsi="Times New Roman"/>
          <w:i/>
          <w:iCs/>
          <w:sz w:val="28"/>
          <w:szCs w:val="28"/>
        </w:rPr>
        <w:t xml:space="preserve"> </w:t>
      </w:r>
      <w:r w:rsidRPr="005757C1">
        <w:rPr>
          <w:rFonts w:ascii="Times New Roman" w:hAnsi="Times New Roman"/>
          <w:i/>
          <w:iCs/>
          <w:sz w:val="28"/>
          <w:szCs w:val="28"/>
          <w:lang w:val="fr-FR"/>
        </w:rPr>
        <w:t>C</w:t>
      </w:r>
      <w:r w:rsidRPr="005757C1">
        <w:rPr>
          <w:rFonts w:ascii="Times New Roman" w:hAnsi="Times New Roman"/>
          <w:i/>
          <w:iCs/>
          <w:sz w:val="28"/>
          <w:szCs w:val="28"/>
        </w:rPr>
        <w:t>é</w:t>
      </w:r>
      <w:r w:rsidRPr="005757C1">
        <w:rPr>
          <w:rFonts w:ascii="Times New Roman" w:hAnsi="Times New Roman"/>
          <w:i/>
          <w:iCs/>
          <w:sz w:val="28"/>
          <w:szCs w:val="28"/>
          <w:lang w:val="fr-FR"/>
        </w:rPr>
        <w:t>cile</w:t>
      </w:r>
      <w:r w:rsidRPr="005757C1">
        <w:rPr>
          <w:rFonts w:ascii="Times New Roman" w:hAnsi="Times New Roman"/>
          <w:i/>
          <w:iCs/>
          <w:sz w:val="28"/>
          <w:szCs w:val="28"/>
        </w:rPr>
        <w:t xml:space="preserve"> </w:t>
      </w:r>
      <w:r w:rsidRPr="005757C1">
        <w:rPr>
          <w:rFonts w:ascii="Times New Roman" w:hAnsi="Times New Roman"/>
          <w:i/>
          <w:iCs/>
          <w:sz w:val="28"/>
          <w:szCs w:val="28"/>
          <w:lang w:val="fr-FR"/>
        </w:rPr>
        <w:t>Alduy</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a</w:t>
      </w:r>
      <w:r w:rsidRPr="005757C1">
        <w:rPr>
          <w:rFonts w:ascii="Times New Roman" w:hAnsi="Times New Roman"/>
          <w:i/>
          <w:iCs/>
          <w:sz w:val="28"/>
          <w:szCs w:val="28"/>
        </w:rPr>
        <w:t xml:space="preserve">, </w:t>
      </w:r>
      <w:r w:rsidRPr="005757C1">
        <w:rPr>
          <w:rFonts w:ascii="Times New Roman" w:hAnsi="Times New Roman"/>
          <w:i/>
          <w:iCs/>
          <w:sz w:val="28"/>
          <w:szCs w:val="28"/>
          <w:lang w:val="fr-FR"/>
        </w:rPr>
        <w:t>certes</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CV</w:t>
      </w:r>
      <w:r w:rsidRPr="005757C1">
        <w:rPr>
          <w:rFonts w:ascii="Times New Roman" w:hAnsi="Times New Roman"/>
          <w:i/>
          <w:iCs/>
          <w:sz w:val="28"/>
          <w:szCs w:val="28"/>
        </w:rPr>
        <w:t xml:space="preserve"> : </w:t>
      </w:r>
      <w:r w:rsidRPr="005757C1">
        <w:rPr>
          <w:rFonts w:ascii="Times New Roman" w:hAnsi="Times New Roman"/>
          <w:i/>
          <w:iCs/>
          <w:sz w:val="28"/>
          <w:szCs w:val="28"/>
          <w:lang w:val="fr-FR"/>
        </w:rPr>
        <w:t>bon</w:t>
      </w:r>
      <w:r w:rsidRPr="005757C1">
        <w:rPr>
          <w:rFonts w:ascii="Times New Roman" w:hAnsi="Times New Roman"/>
          <w:i/>
          <w:iCs/>
          <w:sz w:val="28"/>
          <w:szCs w:val="28"/>
        </w:rPr>
        <w:t xml:space="preserve"> é</w:t>
      </w:r>
      <w:r w:rsidRPr="005757C1">
        <w:rPr>
          <w:rFonts w:ascii="Times New Roman" w:hAnsi="Times New Roman"/>
          <w:i/>
          <w:iCs/>
          <w:sz w:val="28"/>
          <w:szCs w:val="28"/>
          <w:lang w:val="fr-FR"/>
        </w:rPr>
        <w:t>l</w:t>
      </w:r>
      <w:r w:rsidRPr="005757C1">
        <w:rPr>
          <w:rFonts w:ascii="Times New Roman" w:hAnsi="Times New Roman"/>
          <w:i/>
          <w:iCs/>
          <w:sz w:val="28"/>
          <w:szCs w:val="28"/>
        </w:rPr>
        <w:t>è</w:t>
      </w:r>
      <w:r w:rsidRPr="005757C1">
        <w:rPr>
          <w:rFonts w:ascii="Times New Roman" w:hAnsi="Times New Roman"/>
          <w:i/>
          <w:iCs/>
          <w:sz w:val="28"/>
          <w:szCs w:val="28"/>
          <w:lang w:val="fr-FR"/>
        </w:rPr>
        <w:t>ve</w:t>
      </w:r>
      <w:r w:rsidRPr="005757C1">
        <w:rPr>
          <w:rFonts w:ascii="Times New Roman" w:hAnsi="Times New Roman"/>
          <w:i/>
          <w:iCs/>
          <w:sz w:val="28"/>
          <w:szCs w:val="28"/>
        </w:rPr>
        <w:t xml:space="preserve">, </w:t>
      </w:r>
      <w:r w:rsidRPr="005757C1">
        <w:rPr>
          <w:rFonts w:ascii="Times New Roman" w:hAnsi="Times New Roman"/>
          <w:i/>
          <w:iCs/>
          <w:sz w:val="28"/>
          <w:szCs w:val="28"/>
          <w:lang w:val="fr-FR"/>
        </w:rPr>
        <w:t>banquier</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succ</w:t>
      </w:r>
      <w:r w:rsidRPr="005757C1">
        <w:rPr>
          <w:rFonts w:ascii="Times New Roman" w:hAnsi="Times New Roman"/>
          <w:i/>
          <w:iCs/>
          <w:sz w:val="28"/>
          <w:szCs w:val="28"/>
        </w:rPr>
        <w:t>è</w:t>
      </w:r>
      <w:r w:rsidRPr="005757C1">
        <w:rPr>
          <w:rFonts w:ascii="Times New Roman" w:hAnsi="Times New Roman"/>
          <w:i/>
          <w:iCs/>
          <w:sz w:val="28"/>
          <w:szCs w:val="28"/>
          <w:lang w:val="fr-FR"/>
        </w:rPr>
        <w:t>s</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conseiller</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pouvoir</w:t>
      </w:r>
      <w:r w:rsidRPr="005757C1">
        <w:rPr>
          <w:rFonts w:ascii="Times New Roman" w:hAnsi="Times New Roman"/>
          <w:i/>
          <w:iCs/>
          <w:sz w:val="28"/>
          <w:szCs w:val="28"/>
        </w:rPr>
        <w:t xml:space="preserve"> </w:t>
      </w:r>
      <w:r w:rsidRPr="005757C1">
        <w:rPr>
          <w:rFonts w:ascii="Times New Roman" w:hAnsi="Times New Roman"/>
          <w:i/>
          <w:iCs/>
          <w:sz w:val="28"/>
          <w:szCs w:val="28"/>
          <w:lang w:val="fr-FR"/>
        </w:rPr>
        <w:t>puis</w:t>
      </w:r>
      <w:r w:rsidRPr="005757C1">
        <w:rPr>
          <w:rFonts w:ascii="Times New Roman" w:hAnsi="Times New Roman"/>
          <w:i/>
          <w:iCs/>
          <w:sz w:val="28"/>
          <w:szCs w:val="28"/>
        </w:rPr>
        <w:t xml:space="preserve"> </w:t>
      </w:r>
      <w:r w:rsidRPr="005757C1">
        <w:rPr>
          <w:rFonts w:ascii="Times New Roman" w:hAnsi="Times New Roman"/>
          <w:i/>
          <w:iCs/>
          <w:sz w:val="28"/>
          <w:szCs w:val="28"/>
          <w:lang w:val="fr-FR"/>
        </w:rPr>
        <w:t>ministre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mais</w:t>
      </w:r>
      <w:r w:rsidRPr="005757C1">
        <w:rPr>
          <w:rFonts w:ascii="Times New Roman" w:hAnsi="Times New Roman"/>
          <w:i/>
          <w:iCs/>
          <w:sz w:val="28"/>
          <w:szCs w:val="28"/>
        </w:rPr>
        <w:t xml:space="preserve"> </w:t>
      </w:r>
      <w:r w:rsidRPr="005757C1">
        <w:rPr>
          <w:rFonts w:ascii="Times New Roman" w:hAnsi="Times New Roman"/>
          <w:i/>
          <w:iCs/>
          <w:sz w:val="28"/>
          <w:szCs w:val="28"/>
          <w:lang w:val="fr-FR"/>
        </w:rPr>
        <w:t>il</w:t>
      </w:r>
      <w:r w:rsidRPr="005757C1">
        <w:rPr>
          <w:rFonts w:ascii="Times New Roman" w:hAnsi="Times New Roman"/>
          <w:i/>
          <w:iCs/>
          <w:sz w:val="28"/>
          <w:szCs w:val="28"/>
        </w:rPr>
        <w:t xml:space="preserve">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a</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pass</w:t>
      </w:r>
      <w:r w:rsidRPr="005757C1">
        <w:rPr>
          <w:rFonts w:ascii="Times New Roman" w:hAnsi="Times New Roman"/>
          <w:i/>
          <w:iCs/>
          <w:sz w:val="28"/>
          <w:szCs w:val="28"/>
        </w:rPr>
        <w:t xml:space="preserve">é </w:t>
      </w:r>
      <w:r w:rsidRPr="005757C1">
        <w:rPr>
          <w:rFonts w:ascii="Times New Roman" w:hAnsi="Times New Roman"/>
          <w:i/>
          <w:iCs/>
          <w:sz w:val="28"/>
          <w:szCs w:val="28"/>
          <w:lang w:val="fr-FR"/>
        </w:rPr>
        <w:t>militant</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donc</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discours</w:t>
      </w:r>
      <w:r w:rsidRPr="005757C1">
        <w:rPr>
          <w:rFonts w:ascii="Times New Roman" w:hAnsi="Times New Roman"/>
          <w:i/>
          <w:iCs/>
          <w:sz w:val="28"/>
          <w:szCs w:val="28"/>
        </w:rPr>
        <w:t xml:space="preserve"> </w:t>
      </w:r>
      <w:r w:rsidRPr="005757C1">
        <w:rPr>
          <w:rFonts w:ascii="Times New Roman" w:hAnsi="Times New Roman"/>
          <w:i/>
          <w:iCs/>
          <w:sz w:val="28"/>
          <w:szCs w:val="28"/>
          <w:lang w:val="fr-FR"/>
        </w:rPr>
        <w:t>politique</w:t>
      </w:r>
      <w:r w:rsidRPr="005757C1">
        <w:rPr>
          <w:rFonts w:ascii="Times New Roman" w:hAnsi="Times New Roman"/>
          <w:i/>
          <w:iCs/>
          <w:sz w:val="28"/>
          <w:szCs w:val="28"/>
        </w:rPr>
        <w:t xml:space="preserve"> </w:t>
      </w:r>
      <w:r w:rsidRPr="005757C1">
        <w:rPr>
          <w:rFonts w:ascii="Times New Roman" w:hAnsi="Times New Roman"/>
          <w:sz w:val="28"/>
          <w:szCs w:val="28"/>
        </w:rPr>
        <w:t xml:space="preserve">(Как объяснила здесь исследователь центра </w:t>
      </w:r>
      <w:r w:rsidRPr="005757C1">
        <w:rPr>
          <w:rFonts w:ascii="Times New Roman" w:hAnsi="Times New Roman"/>
          <w:i/>
          <w:iCs/>
          <w:sz w:val="28"/>
          <w:szCs w:val="28"/>
          <w:lang w:val="fr-FR"/>
        </w:rPr>
        <w:t>Cevipof</w:t>
      </w:r>
      <w:r w:rsidRPr="005757C1">
        <w:rPr>
          <w:rFonts w:ascii="Times New Roman" w:hAnsi="Times New Roman"/>
          <w:sz w:val="28"/>
          <w:szCs w:val="28"/>
        </w:rPr>
        <w:t xml:space="preserve"> Сесиль Альдуи, у Макрона определенно есть резюме: хороший студент, успешный банкир, правительственный советник, а затем министр, но у него нет активистского прошлого и, следовательно, нет политического дискурса)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Point</w:t>
      </w:r>
      <w:r w:rsidRPr="005757C1">
        <w:rPr>
          <w:rFonts w:ascii="Times New Roman" w:hAnsi="Times New Roman"/>
          <w:sz w:val="28"/>
          <w:szCs w:val="28"/>
        </w:rPr>
        <w:t>, от 02.15.2017)</w:t>
      </w:r>
      <w:r w:rsidRPr="005757C1">
        <w:rPr>
          <w:rFonts w:ascii="Times New Roman" w:hAnsi="Times New Roman"/>
          <w:i/>
          <w:iCs/>
          <w:sz w:val="28"/>
          <w:szCs w:val="28"/>
        </w:rPr>
        <w:t>.</w:t>
      </w:r>
    </w:p>
    <w:p w14:paraId="3E1F6189" w14:textId="77777777" w:rsidR="00AD29DE" w:rsidRPr="005757C1" w:rsidRDefault="00AD29DE" w:rsidP="000225DA">
      <w:pPr>
        <w:spacing w:after="0" w:line="240" w:lineRule="auto"/>
        <w:ind w:firstLine="709"/>
        <w:jc w:val="both"/>
        <w:rPr>
          <w:rFonts w:ascii="Times New Roman" w:hAnsi="Times New Roman"/>
          <w:sz w:val="28"/>
          <w:szCs w:val="28"/>
        </w:rPr>
      </w:pPr>
      <w:bookmarkStart w:id="185" w:name="_Hlk174887793"/>
      <w:r w:rsidRPr="005757C1">
        <w:rPr>
          <w:rFonts w:ascii="Times New Roman" w:hAnsi="Times New Roman"/>
          <w:sz w:val="28"/>
          <w:szCs w:val="28"/>
        </w:rPr>
        <w:t xml:space="preserve">Таким образом, предречевой этос Э. Макрона был обусловлен тем, что он был не так известен в политической сфере, как его оппонент, что в полной мере соответствовало его рейтингу популярности на тот электоральный период. </w:t>
      </w:r>
    </w:p>
    <w:p w14:paraId="54ED97A4"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Название партии М. Ле Пен </w:t>
      </w:r>
      <w:r w:rsidRPr="005757C1">
        <w:rPr>
          <w:rFonts w:ascii="Times New Roman" w:hAnsi="Times New Roman"/>
          <w:i/>
          <w:iCs/>
          <w:sz w:val="28"/>
          <w:szCs w:val="28"/>
        </w:rPr>
        <w:t>Front national</w:t>
      </w:r>
      <w:r w:rsidRPr="005757C1">
        <w:rPr>
          <w:rFonts w:ascii="Times New Roman" w:hAnsi="Times New Roman"/>
          <w:sz w:val="28"/>
          <w:szCs w:val="28"/>
        </w:rPr>
        <w:t xml:space="preserve"> (Национальный фронт) отличается своими особенностями, связанными с исторической памятью французского лингвокультурного сообщества, поскольку партия была основана в 1972 году</w:t>
      </w:r>
      <w:bookmarkEnd w:id="184"/>
      <w:r w:rsidRPr="005757C1">
        <w:rPr>
          <w:rFonts w:ascii="Times New Roman" w:hAnsi="Times New Roman"/>
          <w:sz w:val="28"/>
          <w:szCs w:val="28"/>
        </w:rPr>
        <w:t>. Национальная проблематика (</w:t>
      </w:r>
      <w:r w:rsidRPr="005757C1">
        <w:rPr>
          <w:rFonts w:ascii="Times New Roman" w:hAnsi="Times New Roman"/>
          <w:i/>
          <w:iCs/>
          <w:sz w:val="28"/>
          <w:szCs w:val="28"/>
        </w:rPr>
        <w:t>national)</w:t>
      </w:r>
      <w:r w:rsidRPr="005757C1">
        <w:rPr>
          <w:rFonts w:ascii="Times New Roman" w:hAnsi="Times New Roman"/>
          <w:sz w:val="28"/>
          <w:szCs w:val="28"/>
        </w:rPr>
        <w:t xml:space="preserve"> в названии как часть официального политического дискурса определяет идеологическую позицию партии, что послужило основой для активного продуцирования определенных оценочных дискурсов в прессе:</w:t>
      </w:r>
    </w:p>
    <w:bookmarkEnd w:id="185"/>
    <w:p w14:paraId="39DF445F"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 xml:space="preserve">"Les Français d'abord" : une histoire des mots préférés du Front National. </w:t>
      </w:r>
      <w:r w:rsidRPr="005757C1">
        <w:rPr>
          <w:rFonts w:ascii="Times New Roman" w:hAnsi="Times New Roman"/>
          <w:sz w:val="28"/>
          <w:szCs w:val="28"/>
        </w:rPr>
        <w:t>(«Французы прежде всего»: история любимых слов Национального фронта)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Nouvel</w:t>
      </w:r>
      <w:r w:rsidRPr="005757C1">
        <w:rPr>
          <w:rFonts w:ascii="Times New Roman" w:hAnsi="Times New Roman"/>
          <w:sz w:val="28"/>
          <w:szCs w:val="28"/>
        </w:rPr>
        <w:t xml:space="preserve"> </w:t>
      </w:r>
      <w:r w:rsidRPr="005757C1">
        <w:rPr>
          <w:rFonts w:ascii="Times New Roman" w:hAnsi="Times New Roman"/>
          <w:sz w:val="28"/>
          <w:szCs w:val="28"/>
          <w:lang w:val="fr-FR"/>
        </w:rPr>
        <w:t>Observateur</w:t>
      </w:r>
      <w:r w:rsidRPr="005757C1">
        <w:rPr>
          <w:rFonts w:ascii="Times New Roman" w:hAnsi="Times New Roman"/>
          <w:sz w:val="28"/>
          <w:szCs w:val="28"/>
        </w:rPr>
        <w:t>, от 01.23.2017</w:t>
      </w:r>
      <w:r w:rsidRPr="005757C1">
        <w:rPr>
          <w:rFonts w:ascii="Times New Roman" w:hAnsi="Times New Roman"/>
          <w:i/>
          <w:iCs/>
          <w:sz w:val="28"/>
          <w:szCs w:val="28"/>
        </w:rPr>
        <w:t>);</w:t>
      </w:r>
    </w:p>
    <w:p w14:paraId="454EC987"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sidentielle</w:t>
      </w:r>
      <w:r w:rsidRPr="005757C1">
        <w:rPr>
          <w:rFonts w:ascii="Times New Roman" w:hAnsi="Times New Roman"/>
          <w:i/>
          <w:iCs/>
          <w:sz w:val="28"/>
          <w:szCs w:val="28"/>
        </w:rPr>
        <w:t xml:space="preserve">: </w:t>
      </w:r>
      <w:r w:rsidRPr="005757C1">
        <w:rPr>
          <w:rFonts w:ascii="Times New Roman" w:hAnsi="Times New Roman"/>
          <w:i/>
          <w:iCs/>
          <w:sz w:val="28"/>
          <w:szCs w:val="28"/>
          <w:lang w:val="fr-FR"/>
        </w:rPr>
        <w:t>Front</w:t>
      </w:r>
      <w:r w:rsidRPr="005757C1">
        <w:rPr>
          <w:rFonts w:ascii="Times New Roman" w:hAnsi="Times New Roman"/>
          <w:i/>
          <w:iCs/>
          <w:sz w:val="28"/>
          <w:szCs w:val="28"/>
        </w:rPr>
        <w:t xml:space="preserve"> </w:t>
      </w:r>
      <w:r w:rsidRPr="005757C1">
        <w:rPr>
          <w:rFonts w:ascii="Times New Roman" w:hAnsi="Times New Roman"/>
          <w:i/>
          <w:iCs/>
          <w:sz w:val="28"/>
          <w:szCs w:val="28"/>
          <w:lang w:val="fr-FR"/>
        </w:rPr>
        <w:t>national</w:t>
      </w:r>
      <w:r w:rsidRPr="005757C1">
        <w:rPr>
          <w:rFonts w:ascii="Times New Roman" w:hAnsi="Times New Roman"/>
          <w:i/>
          <w:iCs/>
          <w:sz w:val="28"/>
          <w:szCs w:val="28"/>
        </w:rPr>
        <w:t xml:space="preserve"> </w:t>
      </w:r>
      <w:r w:rsidRPr="005757C1">
        <w:rPr>
          <w:rFonts w:ascii="Times New Roman" w:hAnsi="Times New Roman"/>
          <w:i/>
          <w:iCs/>
          <w:sz w:val="28"/>
          <w:szCs w:val="28"/>
          <w:lang w:val="fr-FR"/>
        </w:rPr>
        <w:t>remet</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cause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mocratie</w:t>
      </w:r>
      <w:r w:rsidRPr="005757C1">
        <w:rPr>
          <w:rFonts w:ascii="Times New Roman" w:hAnsi="Times New Roman"/>
          <w:sz w:val="28"/>
          <w:szCs w:val="28"/>
        </w:rPr>
        <w:t xml:space="preserve"> (Президентские выборы: Национальный фронт ставит демократию под угрозу)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xml:space="preserve">, от </w:t>
      </w:r>
      <w:r w:rsidRPr="0099279F">
        <w:rPr>
          <w:rFonts w:ascii="Times New Roman" w:hAnsi="Times New Roman"/>
          <w:kern w:val="2"/>
          <w:sz w:val="28"/>
          <w:szCs w:val="28"/>
        </w:rPr>
        <w:t>22.03.2017</w:t>
      </w:r>
      <w:r w:rsidRPr="005757C1">
        <w:rPr>
          <w:rFonts w:ascii="Times New Roman" w:hAnsi="Times New Roman"/>
          <w:sz w:val="28"/>
          <w:szCs w:val="28"/>
        </w:rPr>
        <w:t>).</w:t>
      </w:r>
    </w:p>
    <w:p w14:paraId="7A9611C9" w14:textId="77777777" w:rsidR="00AD29DE" w:rsidRPr="005757C1" w:rsidRDefault="00AD29DE" w:rsidP="000225DA">
      <w:pPr>
        <w:spacing w:after="0" w:line="240" w:lineRule="auto"/>
        <w:ind w:firstLine="709"/>
        <w:jc w:val="both"/>
        <w:rPr>
          <w:rFonts w:ascii="Times New Roman" w:hAnsi="Times New Roman"/>
          <w:sz w:val="28"/>
          <w:szCs w:val="28"/>
        </w:rPr>
      </w:pPr>
      <w:bookmarkStart w:id="186" w:name="_Hlk179987553"/>
      <w:bookmarkStart w:id="187" w:name="_Hlk179989550"/>
      <w:r w:rsidRPr="005757C1">
        <w:rPr>
          <w:rFonts w:ascii="Times New Roman" w:hAnsi="Times New Roman"/>
          <w:sz w:val="28"/>
          <w:szCs w:val="28"/>
        </w:rPr>
        <w:t xml:space="preserve">Делая акцент на слове </w:t>
      </w:r>
      <w:r w:rsidRPr="005757C1">
        <w:rPr>
          <w:rFonts w:ascii="Times New Roman" w:hAnsi="Times New Roman"/>
          <w:i/>
          <w:iCs/>
          <w:sz w:val="28"/>
          <w:szCs w:val="28"/>
        </w:rPr>
        <w:t>national</w:t>
      </w:r>
      <w:r w:rsidRPr="005757C1">
        <w:rPr>
          <w:rFonts w:ascii="Times New Roman" w:hAnsi="Times New Roman"/>
          <w:sz w:val="28"/>
          <w:szCs w:val="28"/>
        </w:rPr>
        <w:t>, политик подчеркивает такие ценности</w:t>
      </w:r>
      <w:r w:rsidR="00E1418A" w:rsidRPr="005757C1">
        <w:rPr>
          <w:rFonts w:ascii="Times New Roman" w:hAnsi="Times New Roman"/>
          <w:sz w:val="28"/>
          <w:szCs w:val="28"/>
        </w:rPr>
        <w:t>,</w:t>
      </w:r>
      <w:r w:rsidRPr="005757C1">
        <w:rPr>
          <w:rFonts w:ascii="Times New Roman" w:hAnsi="Times New Roman"/>
          <w:sz w:val="28"/>
          <w:szCs w:val="28"/>
        </w:rPr>
        <w:t xml:space="preserve"> как патриотизм и национальный дух. Этот акцент оказывается полезным в условиях глобализации и открытой иммиграционной политики, когда из-за различных событий, например,</w:t>
      </w:r>
      <w:r w:rsidR="00E1418A" w:rsidRPr="005757C1">
        <w:rPr>
          <w:rFonts w:ascii="Times New Roman" w:hAnsi="Times New Roman"/>
          <w:sz w:val="28"/>
          <w:szCs w:val="28"/>
        </w:rPr>
        <w:t xml:space="preserve"> таких</w:t>
      </w:r>
      <w:r w:rsidRPr="005757C1">
        <w:rPr>
          <w:rFonts w:ascii="Times New Roman" w:hAnsi="Times New Roman"/>
          <w:sz w:val="28"/>
          <w:szCs w:val="28"/>
        </w:rPr>
        <w:t xml:space="preserve"> как в редации журнала </w:t>
      </w:r>
      <w:r w:rsidRPr="005757C1">
        <w:rPr>
          <w:rFonts w:ascii="Times New Roman" w:hAnsi="Times New Roman"/>
          <w:i/>
          <w:iCs/>
          <w:sz w:val="28"/>
          <w:szCs w:val="28"/>
        </w:rPr>
        <w:t>Charlie Hebdo</w:t>
      </w:r>
      <w:r w:rsidRPr="005757C1">
        <w:rPr>
          <w:rFonts w:ascii="Times New Roman" w:hAnsi="Times New Roman"/>
          <w:sz w:val="28"/>
          <w:szCs w:val="28"/>
        </w:rPr>
        <w:t>, запечатлевши</w:t>
      </w:r>
      <w:r w:rsidR="00E1418A" w:rsidRPr="005757C1">
        <w:rPr>
          <w:rFonts w:ascii="Times New Roman" w:hAnsi="Times New Roman"/>
          <w:sz w:val="28"/>
          <w:szCs w:val="28"/>
        </w:rPr>
        <w:t>х</w:t>
      </w:r>
      <w:r w:rsidRPr="005757C1">
        <w:rPr>
          <w:rFonts w:ascii="Times New Roman" w:hAnsi="Times New Roman"/>
          <w:sz w:val="28"/>
          <w:szCs w:val="28"/>
        </w:rPr>
        <w:t>ся в памяти нации в 2015 году, было очевидно, что часть электората обеспокоена безопасностью страны.</w:t>
      </w:r>
      <w:bookmarkEnd w:id="186"/>
      <w:r w:rsidRPr="005757C1">
        <w:rPr>
          <w:rFonts w:ascii="Times New Roman" w:hAnsi="Times New Roman"/>
          <w:sz w:val="28"/>
          <w:szCs w:val="28"/>
        </w:rPr>
        <w:t xml:space="preserve"> Принимая во внимание эти факторы, </w:t>
      </w:r>
      <w:r w:rsidR="00E1418A" w:rsidRPr="005757C1">
        <w:rPr>
          <w:rFonts w:ascii="Times New Roman" w:hAnsi="Times New Roman"/>
          <w:sz w:val="28"/>
          <w:szCs w:val="28"/>
        </w:rPr>
        <w:t>М. Ле Пен</w:t>
      </w:r>
      <w:r w:rsidRPr="005757C1">
        <w:rPr>
          <w:rFonts w:ascii="Times New Roman" w:hAnsi="Times New Roman"/>
          <w:sz w:val="28"/>
          <w:szCs w:val="28"/>
        </w:rPr>
        <w:t xml:space="preserve"> также включила в название своей партии слово </w:t>
      </w:r>
      <w:r w:rsidRPr="005757C1">
        <w:rPr>
          <w:rFonts w:ascii="Times New Roman" w:hAnsi="Times New Roman"/>
          <w:i/>
          <w:iCs/>
          <w:sz w:val="28"/>
          <w:szCs w:val="28"/>
        </w:rPr>
        <w:t>front,</w:t>
      </w:r>
      <w:r w:rsidRPr="005757C1">
        <w:rPr>
          <w:rFonts w:ascii="Times New Roman" w:hAnsi="Times New Roman"/>
          <w:sz w:val="28"/>
          <w:szCs w:val="28"/>
        </w:rPr>
        <w:t xml:space="preserve"> которое во французском лингвокультурном сообществе ассоциируется с борьбой и защитой, что также способствует продвижению идей ее партии в выгодном свете по отношению к существующей системе политической власти.</w:t>
      </w:r>
    </w:p>
    <w:bookmarkEnd w:id="187"/>
    <w:p w14:paraId="6A3552BD"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Впоследствии политик сменил название на </w:t>
      </w:r>
      <w:r w:rsidRPr="005757C1">
        <w:rPr>
          <w:rFonts w:ascii="Times New Roman" w:hAnsi="Times New Roman"/>
          <w:i/>
          <w:iCs/>
          <w:sz w:val="28"/>
          <w:szCs w:val="28"/>
        </w:rPr>
        <w:t>Rassemblement national,</w:t>
      </w:r>
      <w:r w:rsidRPr="005757C1">
        <w:rPr>
          <w:rFonts w:ascii="Times New Roman" w:hAnsi="Times New Roman"/>
          <w:sz w:val="28"/>
          <w:szCs w:val="28"/>
        </w:rPr>
        <w:t xml:space="preserve"> позиционируя партию как более активную. Использование более нейтральной </w:t>
      </w:r>
      <w:r w:rsidR="00DA7173" w:rsidRPr="005757C1">
        <w:rPr>
          <w:rFonts w:ascii="Times New Roman" w:hAnsi="Times New Roman"/>
          <w:sz w:val="28"/>
          <w:szCs w:val="28"/>
        </w:rPr>
        <w:t xml:space="preserve">лексемы </w:t>
      </w:r>
      <w:r w:rsidRPr="005757C1">
        <w:rPr>
          <w:rFonts w:ascii="Times New Roman" w:hAnsi="Times New Roman"/>
          <w:i/>
          <w:iCs/>
          <w:sz w:val="28"/>
          <w:szCs w:val="28"/>
        </w:rPr>
        <w:t>rassemblement</w:t>
      </w:r>
      <w:r w:rsidRPr="005757C1">
        <w:rPr>
          <w:rFonts w:ascii="Times New Roman" w:hAnsi="Times New Roman"/>
          <w:sz w:val="28"/>
          <w:szCs w:val="28"/>
        </w:rPr>
        <w:t xml:space="preserve"> </w:t>
      </w:r>
      <w:r w:rsidR="00DA7173" w:rsidRPr="005757C1">
        <w:rPr>
          <w:rFonts w:ascii="Times New Roman" w:hAnsi="Times New Roman"/>
          <w:sz w:val="28"/>
          <w:szCs w:val="28"/>
        </w:rPr>
        <w:t xml:space="preserve">в значении </w:t>
      </w:r>
      <w:r w:rsidRPr="005757C1">
        <w:rPr>
          <w:rFonts w:ascii="Times New Roman" w:hAnsi="Times New Roman"/>
          <w:sz w:val="28"/>
          <w:szCs w:val="28"/>
        </w:rPr>
        <w:t>собрание политического или социального характера, предназначенное для сбора большого количества людей (</w:t>
      </w:r>
      <w:r w:rsidRPr="005757C1">
        <w:rPr>
          <w:rFonts w:ascii="Times New Roman" w:hAnsi="Times New Roman"/>
          <w:i/>
          <w:iCs/>
          <w:sz w:val="28"/>
          <w:szCs w:val="28"/>
        </w:rPr>
        <w:t>Réunion à caractère politique ou social visant à regrouper un grand nombre de personnes</w:t>
      </w:r>
      <w:r w:rsidRPr="005757C1">
        <w:rPr>
          <w:rFonts w:ascii="Times New Roman" w:hAnsi="Times New Roman"/>
          <w:sz w:val="28"/>
          <w:szCs w:val="28"/>
        </w:rPr>
        <w:t xml:space="preserve"> [1</w:t>
      </w:r>
      <w:r w:rsidR="00652787" w:rsidRPr="005757C1">
        <w:rPr>
          <w:rFonts w:ascii="Times New Roman" w:hAnsi="Times New Roman"/>
          <w:sz w:val="28"/>
          <w:szCs w:val="28"/>
        </w:rPr>
        <w:t>2</w:t>
      </w:r>
      <w:r w:rsidR="00BE4ACE" w:rsidRPr="005757C1">
        <w:rPr>
          <w:rFonts w:ascii="Times New Roman" w:hAnsi="Times New Roman"/>
          <w:sz w:val="28"/>
          <w:szCs w:val="28"/>
        </w:rPr>
        <w:t>5</w:t>
      </w:r>
      <w:r w:rsidR="00E33881" w:rsidRPr="005757C1">
        <w:rPr>
          <w:rFonts w:ascii="Times New Roman" w:hAnsi="Times New Roman"/>
          <w:sz w:val="28"/>
          <w:szCs w:val="28"/>
        </w:rPr>
        <w:t>,р. 9</w:t>
      </w:r>
      <w:r w:rsidRPr="005757C1">
        <w:rPr>
          <w:rFonts w:ascii="Times New Roman" w:hAnsi="Times New Roman"/>
          <w:sz w:val="28"/>
          <w:szCs w:val="28"/>
        </w:rPr>
        <w:t>]) позволяет расширить круг избирателей, не заостряя внимание на политических позициях.</w:t>
      </w:r>
    </w:p>
    <w:p w14:paraId="1AB40D48"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Предречевой этос М. Ле Пен, обусловленный определенным лингвокультурным контекстом как источником влияния, может быть интерпретирован неоднозначно по ряду причин, связанных с восприятием ее политической деятельности и ее положения во французском обществе и в </w:t>
      </w:r>
      <w:r w:rsidRPr="005757C1">
        <w:rPr>
          <w:rFonts w:ascii="Times New Roman" w:hAnsi="Times New Roman"/>
          <w:sz w:val="28"/>
          <w:szCs w:val="28"/>
        </w:rPr>
        <w:lastRenderedPageBreak/>
        <w:t>Европе в целом. Предречевой этос политика сформировался на основе двух основных предпосылок, которые повлияли на ее попытки построить эффективный этос в качестве кандидата на пост главы государства.</w:t>
      </w:r>
    </w:p>
    <w:p w14:paraId="086E36DC" w14:textId="77777777" w:rsidR="00AD29DE" w:rsidRPr="005757C1" w:rsidRDefault="00AD29DE" w:rsidP="000225DA">
      <w:pPr>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Во-первых, личная позиция и репутация М. Ле Пен</w:t>
      </w:r>
      <w:r w:rsidR="00997C3D" w:rsidRPr="005757C1">
        <w:rPr>
          <w:rFonts w:ascii="Times New Roman" w:hAnsi="Times New Roman"/>
          <w:sz w:val="28"/>
          <w:szCs w:val="28"/>
        </w:rPr>
        <w:t xml:space="preserve"> которая</w:t>
      </w:r>
      <w:r w:rsidRPr="005757C1">
        <w:rPr>
          <w:rFonts w:ascii="Times New Roman" w:hAnsi="Times New Roman"/>
          <w:sz w:val="28"/>
          <w:szCs w:val="28"/>
        </w:rPr>
        <w:t xml:space="preserve"> выступает с позиции активного осуждения массовой иммиграции, предрекая такие негативные ее последствия, как деградация французской культуры и утрата национальной идентичности, в связи с чем она призывает бороться с иностранным влиянием на Францию. Кроме того, она решительно критикует Европейский союз в неспособности защитить свои границы от наплыва мигрантов. Согласно своей развернутой политической позиции, выступает против двойного гражданства во Франции, пытается добиться выхода Франции из Евросоюза, </w:t>
      </w:r>
      <w:r w:rsidR="00997C3D" w:rsidRPr="005757C1">
        <w:rPr>
          <w:rFonts w:ascii="Times New Roman" w:hAnsi="Times New Roman"/>
          <w:sz w:val="28"/>
          <w:szCs w:val="28"/>
        </w:rPr>
        <w:t>считает, что</w:t>
      </w:r>
      <w:r w:rsidRPr="005757C1">
        <w:rPr>
          <w:rFonts w:ascii="Times New Roman" w:hAnsi="Times New Roman"/>
          <w:sz w:val="28"/>
          <w:szCs w:val="28"/>
        </w:rPr>
        <w:t xml:space="preserve"> граждане Франции должны пользоваться определенными социальными привилегиями по сравнению с иностранцами</w:t>
      </w:r>
      <w:r w:rsidRPr="005757C1">
        <w:rPr>
          <w:rFonts w:ascii="Times New Roman" w:hAnsi="Times New Roman"/>
          <w:sz w:val="28"/>
          <w:szCs w:val="28"/>
          <w:shd w:val="clear" w:color="auto" w:fill="FFFFFF"/>
        </w:rPr>
        <w:t>. В дополнение</w:t>
      </w:r>
      <w:r w:rsidR="00997C3D" w:rsidRPr="005757C1">
        <w:rPr>
          <w:rFonts w:ascii="Times New Roman" w:hAnsi="Times New Roman"/>
          <w:sz w:val="28"/>
          <w:szCs w:val="28"/>
          <w:shd w:val="clear" w:color="auto" w:fill="FFFFFF"/>
        </w:rPr>
        <w:t xml:space="preserve"> ко</w:t>
      </w:r>
      <w:r w:rsidRPr="005757C1">
        <w:rPr>
          <w:rFonts w:ascii="Times New Roman" w:hAnsi="Times New Roman"/>
          <w:sz w:val="28"/>
          <w:szCs w:val="28"/>
          <w:shd w:val="clear" w:color="auto" w:fill="FFFFFF"/>
        </w:rPr>
        <w:t xml:space="preserve"> всему, на формирование предречевого этоса М. Ле Пен повлияло и распространение нежелательных упоминаний о ее личности в массмедиа.</w:t>
      </w:r>
    </w:p>
    <w:p w14:paraId="073B5624"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Во-вторых, программа, позиция и репутация партии оказали сильное влияние на ее предречевой этос. В 2011 году, сменив одиозного лидера Жан-Мари Ле Пена, Марин Ле Пен, чтобы улучшить свой этос перед президентской кампанией 2017 года, начала реформировать прежнюю радикальную направленность дискурса партии.</w:t>
      </w:r>
    </w:p>
    <w:p w14:paraId="0A6449BF" w14:textId="77777777" w:rsidR="00AD29DE" w:rsidRPr="005757C1" w:rsidRDefault="00AD29DE" w:rsidP="000225DA">
      <w:pPr>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shd w:val="clear" w:color="auto" w:fill="FFFFFF"/>
        </w:rPr>
        <w:t>Вместе с тем, несмотря на прилагаемые М. Ле Пен масштабные усилия по изменению этоса, французские массмедиа нередко негативно ассоциируют ее личность и ее политическую партию с ее отцом, бывшим лидером партии, и на страницах газет отражается соответствующий образ:</w:t>
      </w:r>
    </w:p>
    <w:p w14:paraId="446DCD5F" w14:textId="77777777" w:rsidR="00AD29DE" w:rsidRPr="005757C1" w:rsidRDefault="00AD29DE" w:rsidP="000225DA">
      <w:pPr>
        <w:spacing w:after="0" w:line="240" w:lineRule="auto"/>
        <w:ind w:firstLine="709"/>
        <w:jc w:val="both"/>
        <w:rPr>
          <w:rFonts w:ascii="Times New Roman" w:hAnsi="Times New Roman"/>
          <w:i/>
          <w:iCs/>
          <w:sz w:val="28"/>
          <w:szCs w:val="28"/>
        </w:rPr>
      </w:pPr>
      <w:bookmarkStart w:id="188" w:name="_Hlk180147918"/>
      <w:r w:rsidRPr="005757C1">
        <w:rPr>
          <w:rFonts w:ascii="Times New Roman" w:hAnsi="Times New Roman"/>
          <w:i/>
          <w:iCs/>
          <w:sz w:val="28"/>
          <w:szCs w:val="28"/>
          <w:shd w:val="clear" w:color="auto" w:fill="FFFFFF"/>
          <w:lang w:val="fr-FR"/>
        </w:rPr>
        <w:t>Et puis il y a quand même un ADN du Front national, une généalogie du FN. Un parti fondé par des anciens de l'OAS. Le père de Marine Le Pen considérait il n'y a pas si longtemps que les chambres à gaz étaient « un détail de l’histoire » et que l'occupation allemande avait été une partie de plaisir. Donc tordez, frottez le Front national, il en sort quoi ? Vichy, l'OAS, le nationalisme et l'autoritarisme. C'est un choix de société, pas un parti politique comme un autre</w:t>
      </w:r>
      <w:r w:rsidRPr="005757C1">
        <w:rPr>
          <w:rFonts w:ascii="Times New Roman" w:hAnsi="Times New Roman"/>
          <w:sz w:val="28"/>
          <w:szCs w:val="28"/>
          <w:shd w:val="clear" w:color="auto" w:fill="FFFFFF"/>
          <w:lang w:val="fr-FR"/>
        </w:rPr>
        <w:t xml:space="preserve"> </w:t>
      </w:r>
      <w:bookmarkEnd w:id="188"/>
      <w:r w:rsidRPr="005757C1">
        <w:rPr>
          <w:rFonts w:ascii="Times New Roman" w:hAnsi="Times New Roman"/>
          <w:sz w:val="28"/>
          <w:szCs w:val="28"/>
          <w:shd w:val="clear" w:color="auto" w:fill="FFFFFF"/>
          <w:lang w:val="fr-FR"/>
        </w:rPr>
        <w:t>(</w:t>
      </w:r>
      <w:r w:rsidRPr="005757C1">
        <w:rPr>
          <w:rFonts w:ascii="Times New Roman" w:hAnsi="Times New Roman"/>
          <w:sz w:val="28"/>
          <w:szCs w:val="28"/>
          <w:shd w:val="clear" w:color="auto" w:fill="FFFFFF"/>
        </w:rPr>
        <w:t>И</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еще</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есть</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ДНК</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Национального</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фронта</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генеалогия</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ФН</w:t>
      </w:r>
      <w:r w:rsidRPr="005757C1">
        <w:rPr>
          <w:rFonts w:ascii="Times New Roman" w:hAnsi="Times New Roman"/>
          <w:sz w:val="28"/>
          <w:szCs w:val="28"/>
          <w:shd w:val="clear" w:color="auto" w:fill="FFFFFF"/>
          <w:lang w:val="fr-FR"/>
        </w:rPr>
        <w:t xml:space="preserve">. </w:t>
      </w:r>
      <w:r w:rsidRPr="005757C1">
        <w:rPr>
          <w:rFonts w:ascii="Times New Roman" w:hAnsi="Times New Roman"/>
          <w:sz w:val="28"/>
          <w:szCs w:val="28"/>
          <w:shd w:val="clear" w:color="auto" w:fill="FFFFFF"/>
        </w:rPr>
        <w:t>Партия, основанная бывшими членами ОАГ. Отец Марин Ле Пен еще не так давно считал, что газовые камеры – это «деталь истории», а немецкая оккупация – легкая прогулка. Так покрутите, потрите Национальный фронт, что из этого выйдет? Виши, ОАГ, национализм и авторитаризм. Это социальный выбор, а не политическая партия, как любая другая) (</w:t>
      </w:r>
      <w:r w:rsidRPr="005757C1">
        <w:rPr>
          <w:rFonts w:ascii="Times New Roman" w:hAnsi="Times New Roman"/>
          <w:sz w:val="28"/>
          <w:szCs w:val="28"/>
          <w:lang w:val="fr-FR"/>
        </w:rPr>
        <w:t>Liberation</w:t>
      </w:r>
      <w:r w:rsidRPr="0099279F">
        <w:rPr>
          <w:rFonts w:ascii="Times New Roman" w:hAnsi="Times New Roman"/>
          <w:kern w:val="2"/>
          <w:sz w:val="28"/>
          <w:szCs w:val="28"/>
        </w:rPr>
        <w:t>, от 19.04.2017)</w:t>
      </w:r>
      <w:r w:rsidRPr="005757C1">
        <w:rPr>
          <w:rFonts w:ascii="Times New Roman" w:hAnsi="Times New Roman"/>
          <w:sz w:val="28"/>
          <w:szCs w:val="28"/>
        </w:rPr>
        <w:t>.</w:t>
      </w:r>
    </w:p>
    <w:p w14:paraId="436C9D10"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Партия М. Ле Пен косвенно отождествляется с известными негативными прецедентными феноменами во Франции: бывшей ультраправой французской террористической организацией (OAS – Organisation de l'armée secrète) во время Алжирской войны и режимом </w:t>
      </w:r>
      <w:r w:rsidRPr="005757C1">
        <w:rPr>
          <w:rFonts w:ascii="Times New Roman" w:hAnsi="Times New Roman"/>
          <w:i/>
          <w:iCs/>
          <w:sz w:val="28"/>
          <w:szCs w:val="28"/>
        </w:rPr>
        <w:t>Vichy</w:t>
      </w:r>
      <w:r w:rsidRPr="005757C1">
        <w:rPr>
          <w:rFonts w:ascii="Times New Roman" w:hAnsi="Times New Roman"/>
          <w:sz w:val="28"/>
          <w:szCs w:val="28"/>
        </w:rPr>
        <w:t xml:space="preserve"> во главе с маршалом Ф. Петеном (Philippe Pétain), известным своим диктаторским и антисемитским подходом к власти, который в 1940-1944 годы причинил много страданий французскому народу.</w:t>
      </w:r>
    </w:p>
    <w:p w14:paraId="38D249B4"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Несмотря на столь неблагоприятное отношение прессы к прошлому ее партии, М. Ле Пен удалось смягчить их негативное влияние на ее позицию.</w:t>
      </w:r>
    </w:p>
    <w:p w14:paraId="76623E87"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Развитию этой ситуации способствует определенная социально-политическая обстановка в стране, позволяющая политику сформировать благоприятный предречевой этос и завоевать одобрение, получить поддержку французского электората. В этот период, характеризующийся кризисом в общественно-политической, экономической сфере и сложностью политики мультикультурализма, евроскептические идеи М. Ле Пен, ее протекционизм по отношению к коренному населению в экономической политике и неприятие иммиграционной политики страны оказались популярны среди значительной части населения Франции. </w:t>
      </w:r>
      <w:r w:rsidRPr="005757C1">
        <w:rPr>
          <w:rFonts w:ascii="Times New Roman" w:hAnsi="Times New Roman"/>
          <w:sz w:val="28"/>
          <w:szCs w:val="28"/>
          <w:shd w:val="clear" w:color="auto" w:fill="FFFFFF"/>
        </w:rPr>
        <w:t>Во многом именно поэтому пресса поддержала ее в стремлении изменить ее предречевой этос, придать положительный облик современного, независимого, профессионального и успешного политика, что стало привлекательн</w:t>
      </w:r>
      <w:r w:rsidR="00A812D2" w:rsidRPr="005757C1">
        <w:rPr>
          <w:rFonts w:ascii="Times New Roman" w:hAnsi="Times New Roman"/>
          <w:sz w:val="28"/>
          <w:szCs w:val="28"/>
          <w:shd w:val="clear" w:color="auto" w:fill="FFFFFF"/>
        </w:rPr>
        <w:t>ым</w:t>
      </w:r>
      <w:r w:rsidRPr="005757C1">
        <w:rPr>
          <w:rFonts w:ascii="Times New Roman" w:hAnsi="Times New Roman"/>
          <w:sz w:val="28"/>
          <w:szCs w:val="28"/>
          <w:shd w:val="clear" w:color="auto" w:fill="FFFFFF"/>
        </w:rPr>
        <w:t xml:space="preserve"> с точки зрения избирателей страны.</w:t>
      </w:r>
      <w:r w:rsidRPr="005757C1">
        <w:rPr>
          <w:rFonts w:ascii="Times New Roman" w:hAnsi="Times New Roman"/>
          <w:sz w:val="28"/>
          <w:szCs w:val="28"/>
        </w:rPr>
        <w:t xml:space="preserve"> Сторонникам М. Ле Пен удается преодолеть определенную амбивалентность в сознании французского общества, у нее появляются вполне серьезные шансы на победу на выборах 2017 года:</w:t>
      </w:r>
    </w:p>
    <w:p w14:paraId="3205AD77" w14:textId="77777777" w:rsidR="00AD29DE" w:rsidRPr="005757C1" w:rsidRDefault="00AD29DE" w:rsidP="000225DA">
      <w:pPr>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Présidentielle : Marine Le Pen largement en tête chez les ouvriers et dans les catégories populaires</w:t>
      </w:r>
      <w:r w:rsidRPr="005757C1">
        <w:rPr>
          <w:rFonts w:ascii="Times New Roman" w:hAnsi="Times New Roman"/>
          <w:sz w:val="28"/>
          <w:szCs w:val="28"/>
          <w:lang w:val="fr-FR"/>
        </w:rPr>
        <w:t xml:space="preserve"> (</w:t>
      </w:r>
      <w:r w:rsidRPr="005757C1">
        <w:rPr>
          <w:rFonts w:ascii="Times New Roman" w:hAnsi="Times New Roman"/>
          <w:sz w:val="28"/>
          <w:szCs w:val="28"/>
        </w:rPr>
        <w:t>Президентские</w:t>
      </w:r>
      <w:r w:rsidRPr="005757C1">
        <w:rPr>
          <w:rFonts w:ascii="Times New Roman" w:hAnsi="Times New Roman"/>
          <w:sz w:val="28"/>
          <w:szCs w:val="28"/>
          <w:lang w:val="fr-FR"/>
        </w:rPr>
        <w:t xml:space="preserve"> </w:t>
      </w:r>
      <w:r w:rsidRPr="005757C1">
        <w:rPr>
          <w:rFonts w:ascii="Times New Roman" w:hAnsi="Times New Roman"/>
          <w:sz w:val="28"/>
          <w:szCs w:val="28"/>
        </w:rPr>
        <w:t>выборы</w:t>
      </w:r>
      <w:r w:rsidRPr="005757C1">
        <w:rPr>
          <w:rFonts w:ascii="Times New Roman" w:hAnsi="Times New Roman"/>
          <w:sz w:val="28"/>
          <w:szCs w:val="28"/>
          <w:lang w:val="fr-FR"/>
        </w:rPr>
        <w:t xml:space="preserve">: </w:t>
      </w:r>
      <w:r w:rsidRPr="005757C1">
        <w:rPr>
          <w:rFonts w:ascii="Times New Roman" w:hAnsi="Times New Roman"/>
          <w:sz w:val="28"/>
          <w:szCs w:val="28"/>
        </w:rPr>
        <w:t>Марин</w:t>
      </w:r>
      <w:r w:rsidRPr="005757C1">
        <w:rPr>
          <w:rFonts w:ascii="Times New Roman" w:hAnsi="Times New Roman"/>
          <w:sz w:val="28"/>
          <w:szCs w:val="28"/>
          <w:lang w:val="fr-FR"/>
        </w:rPr>
        <w:t xml:space="preserve"> </w:t>
      </w:r>
      <w:r w:rsidRPr="005757C1">
        <w:rPr>
          <w:rFonts w:ascii="Times New Roman" w:hAnsi="Times New Roman"/>
          <w:sz w:val="28"/>
          <w:szCs w:val="28"/>
        </w:rPr>
        <w:t>Ле</w:t>
      </w:r>
      <w:r w:rsidRPr="005757C1">
        <w:rPr>
          <w:rFonts w:ascii="Times New Roman" w:hAnsi="Times New Roman"/>
          <w:sz w:val="28"/>
          <w:szCs w:val="28"/>
          <w:lang w:val="fr-FR"/>
        </w:rPr>
        <w:t xml:space="preserve"> </w:t>
      </w:r>
      <w:r w:rsidRPr="005757C1">
        <w:rPr>
          <w:rFonts w:ascii="Times New Roman" w:hAnsi="Times New Roman"/>
          <w:sz w:val="28"/>
          <w:szCs w:val="28"/>
        </w:rPr>
        <w:t>Пен</w:t>
      </w:r>
      <w:r w:rsidRPr="005757C1">
        <w:rPr>
          <w:rFonts w:ascii="Times New Roman" w:hAnsi="Times New Roman"/>
          <w:sz w:val="28"/>
          <w:szCs w:val="28"/>
          <w:lang w:val="fr-FR"/>
        </w:rPr>
        <w:t xml:space="preserve"> </w:t>
      </w:r>
      <w:r w:rsidRPr="005757C1">
        <w:rPr>
          <w:rFonts w:ascii="Times New Roman" w:hAnsi="Times New Roman"/>
          <w:sz w:val="28"/>
          <w:szCs w:val="28"/>
        </w:rPr>
        <w:t>лидирует</w:t>
      </w:r>
      <w:r w:rsidRPr="005757C1">
        <w:rPr>
          <w:rFonts w:ascii="Times New Roman" w:hAnsi="Times New Roman"/>
          <w:sz w:val="28"/>
          <w:szCs w:val="28"/>
          <w:lang w:val="fr-FR"/>
        </w:rPr>
        <w:t xml:space="preserve"> </w:t>
      </w:r>
      <w:r w:rsidRPr="005757C1">
        <w:rPr>
          <w:rFonts w:ascii="Times New Roman" w:hAnsi="Times New Roman"/>
          <w:sz w:val="28"/>
          <w:szCs w:val="28"/>
        </w:rPr>
        <w:t>среди</w:t>
      </w:r>
      <w:r w:rsidRPr="005757C1">
        <w:rPr>
          <w:rFonts w:ascii="Times New Roman" w:hAnsi="Times New Roman"/>
          <w:sz w:val="28"/>
          <w:szCs w:val="28"/>
          <w:lang w:val="fr-FR"/>
        </w:rPr>
        <w:t xml:space="preserve"> </w:t>
      </w:r>
      <w:r w:rsidRPr="005757C1">
        <w:rPr>
          <w:rFonts w:ascii="Times New Roman" w:hAnsi="Times New Roman"/>
          <w:sz w:val="28"/>
          <w:szCs w:val="28"/>
        </w:rPr>
        <w:t>рабочих</w:t>
      </w:r>
      <w:r w:rsidRPr="005757C1">
        <w:rPr>
          <w:rFonts w:ascii="Times New Roman" w:hAnsi="Times New Roman"/>
          <w:sz w:val="28"/>
          <w:szCs w:val="28"/>
          <w:lang w:val="fr-FR"/>
        </w:rPr>
        <w:t xml:space="preserve"> </w:t>
      </w:r>
      <w:r w:rsidRPr="005757C1">
        <w:rPr>
          <w:rFonts w:ascii="Times New Roman" w:hAnsi="Times New Roman"/>
          <w:sz w:val="28"/>
          <w:szCs w:val="28"/>
        </w:rPr>
        <w:t>и</w:t>
      </w:r>
      <w:r w:rsidRPr="005757C1">
        <w:rPr>
          <w:rFonts w:ascii="Times New Roman" w:hAnsi="Times New Roman"/>
          <w:sz w:val="28"/>
          <w:szCs w:val="28"/>
          <w:lang w:val="fr-FR"/>
        </w:rPr>
        <w:t xml:space="preserve"> </w:t>
      </w:r>
      <w:r w:rsidRPr="005757C1">
        <w:rPr>
          <w:rFonts w:ascii="Times New Roman" w:hAnsi="Times New Roman"/>
          <w:sz w:val="28"/>
          <w:szCs w:val="28"/>
        </w:rPr>
        <w:t>популярных</w:t>
      </w:r>
      <w:r w:rsidRPr="005757C1">
        <w:rPr>
          <w:rFonts w:ascii="Times New Roman" w:hAnsi="Times New Roman"/>
          <w:sz w:val="28"/>
          <w:szCs w:val="28"/>
          <w:lang w:val="fr-FR"/>
        </w:rPr>
        <w:t xml:space="preserve"> </w:t>
      </w:r>
      <w:r w:rsidRPr="005757C1">
        <w:rPr>
          <w:rFonts w:ascii="Times New Roman" w:hAnsi="Times New Roman"/>
          <w:sz w:val="28"/>
          <w:szCs w:val="28"/>
        </w:rPr>
        <w:t>категорий</w:t>
      </w:r>
      <w:r w:rsidRPr="005757C1">
        <w:rPr>
          <w:rFonts w:ascii="Times New Roman" w:hAnsi="Times New Roman"/>
          <w:sz w:val="28"/>
          <w:szCs w:val="28"/>
          <w:lang w:val="fr-FR"/>
        </w:rPr>
        <w:t>) (Les Echos, 24.04.2017).</w:t>
      </w:r>
    </w:p>
    <w:p w14:paraId="1EDC81C7"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Успех М. Ле Пен в реконструкции своего предречевого этоса, то есть высокий уровень ее поддержки и востребованность идеологического позиционирования во французском обществе, подчеркивают результаты социологического исследования, проведенного авторитетным аналитическим центром </w:t>
      </w:r>
      <w:r w:rsidRPr="005757C1">
        <w:rPr>
          <w:rFonts w:ascii="Times New Roman" w:hAnsi="Times New Roman"/>
          <w:i/>
          <w:iCs/>
          <w:sz w:val="28"/>
          <w:szCs w:val="28"/>
        </w:rPr>
        <w:t>Cevipof</w:t>
      </w:r>
      <w:r w:rsidRPr="005757C1">
        <w:rPr>
          <w:rFonts w:ascii="Times New Roman" w:hAnsi="Times New Roman"/>
          <w:sz w:val="28"/>
          <w:szCs w:val="28"/>
        </w:rPr>
        <w:t xml:space="preserve"> в сотрудничестве с </w:t>
      </w:r>
      <w:r w:rsidRPr="005757C1">
        <w:rPr>
          <w:rFonts w:ascii="Times New Roman" w:hAnsi="Times New Roman"/>
          <w:i/>
          <w:iCs/>
          <w:sz w:val="28"/>
          <w:szCs w:val="28"/>
        </w:rPr>
        <w:t>Ipsos-Sopra Steria</w:t>
      </w:r>
      <w:r w:rsidRPr="005757C1">
        <w:rPr>
          <w:rFonts w:ascii="Times New Roman" w:hAnsi="Times New Roman"/>
          <w:sz w:val="28"/>
          <w:szCs w:val="28"/>
        </w:rPr>
        <w:t xml:space="preserve"> для газеты </w:t>
      </w:r>
      <w:r w:rsidRPr="005757C1">
        <w:rPr>
          <w:rFonts w:ascii="Times New Roman" w:hAnsi="Times New Roman"/>
          <w:i/>
          <w:iCs/>
          <w:sz w:val="28"/>
          <w:szCs w:val="28"/>
        </w:rPr>
        <w:t>Le Monde</w:t>
      </w:r>
      <w:r w:rsidRPr="005757C1">
        <w:rPr>
          <w:rFonts w:ascii="Times New Roman" w:hAnsi="Times New Roman"/>
          <w:sz w:val="28"/>
          <w:szCs w:val="28"/>
        </w:rPr>
        <w:t xml:space="preserve">. Мы выбрали это экспертное мнение, поскольку </w:t>
      </w:r>
      <w:r w:rsidRPr="005757C1">
        <w:rPr>
          <w:rFonts w:ascii="Times New Roman" w:hAnsi="Times New Roman"/>
          <w:i/>
          <w:iCs/>
          <w:sz w:val="28"/>
          <w:szCs w:val="28"/>
        </w:rPr>
        <w:t>Le Monde</w:t>
      </w:r>
      <w:r w:rsidRPr="005757C1">
        <w:rPr>
          <w:rFonts w:ascii="Times New Roman" w:hAnsi="Times New Roman"/>
          <w:sz w:val="28"/>
          <w:szCs w:val="28"/>
        </w:rPr>
        <w:t xml:space="preserve"> является наиболее влиятельной и объективной газетой, в то время как мнения менее влиятельных изданий представляют противоположный полюс. Так, 3 марта были объявлены итоги данного заключения, согласно которым в первом туре президентских выборов лидировала М. Ле Пен, опередив всех кандидатов. Однако неожиданным поворотом в политической жизни М. Ле Пен стал ее провал на дебатах 3 мая, которые стали кульминацией президентской кампании.</w:t>
      </w:r>
    </w:p>
    <w:p w14:paraId="0C6B7714"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Le candidat d’En marche ! est crédité de 63 % des intentions de vote, Marine Le Pen, de 37 %, selon un sondage Ipsos réalisé vendredi</w:t>
      </w:r>
      <w:r w:rsidRPr="005757C1">
        <w:rPr>
          <w:rFonts w:ascii="Times New Roman" w:hAnsi="Times New Roman"/>
          <w:sz w:val="28"/>
          <w:szCs w:val="28"/>
          <w:lang w:val="fr-FR"/>
        </w:rPr>
        <w:t xml:space="preserve"> (</w:t>
      </w:r>
      <w:r w:rsidRPr="005757C1">
        <w:rPr>
          <w:rFonts w:ascii="Times New Roman" w:hAnsi="Times New Roman"/>
          <w:sz w:val="28"/>
          <w:szCs w:val="28"/>
        </w:rPr>
        <w:t>Согласно</w:t>
      </w:r>
      <w:r w:rsidRPr="005757C1">
        <w:rPr>
          <w:rFonts w:ascii="Times New Roman" w:hAnsi="Times New Roman"/>
          <w:sz w:val="28"/>
          <w:szCs w:val="28"/>
          <w:lang w:val="fr-FR"/>
        </w:rPr>
        <w:t xml:space="preserve"> </w:t>
      </w:r>
      <w:r w:rsidRPr="005757C1">
        <w:rPr>
          <w:rFonts w:ascii="Times New Roman" w:hAnsi="Times New Roman"/>
          <w:sz w:val="28"/>
          <w:szCs w:val="28"/>
        </w:rPr>
        <w:t>опросу</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Ipsos</w:t>
      </w:r>
      <w:r w:rsidRPr="005757C1">
        <w:rPr>
          <w:rFonts w:ascii="Times New Roman" w:hAnsi="Times New Roman"/>
          <w:sz w:val="28"/>
          <w:szCs w:val="28"/>
          <w:lang w:val="fr-FR"/>
        </w:rPr>
        <w:t xml:space="preserve">, </w:t>
      </w:r>
      <w:r w:rsidRPr="005757C1">
        <w:rPr>
          <w:rFonts w:ascii="Times New Roman" w:hAnsi="Times New Roman"/>
          <w:sz w:val="28"/>
          <w:szCs w:val="28"/>
        </w:rPr>
        <w:t>проведенному</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пятницу</w:t>
      </w:r>
      <w:r w:rsidRPr="005757C1">
        <w:rPr>
          <w:rFonts w:ascii="Times New Roman" w:hAnsi="Times New Roman"/>
          <w:sz w:val="28"/>
          <w:szCs w:val="28"/>
          <w:lang w:val="fr-FR"/>
        </w:rPr>
        <w:t xml:space="preserve">, </w:t>
      </w:r>
      <w:r w:rsidRPr="005757C1">
        <w:rPr>
          <w:rFonts w:ascii="Times New Roman" w:hAnsi="Times New Roman"/>
          <w:sz w:val="28"/>
          <w:szCs w:val="28"/>
        </w:rPr>
        <w:t>кандидату</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En marche !</w:t>
      </w:r>
      <w:r w:rsidRPr="005757C1">
        <w:rPr>
          <w:rFonts w:ascii="Times New Roman" w:hAnsi="Times New Roman"/>
          <w:sz w:val="28"/>
          <w:szCs w:val="28"/>
          <w:lang w:val="fr-FR"/>
        </w:rPr>
        <w:t xml:space="preserve"> </w:t>
      </w:r>
      <w:r w:rsidRPr="005757C1">
        <w:rPr>
          <w:rFonts w:ascii="Times New Roman" w:hAnsi="Times New Roman"/>
          <w:sz w:val="28"/>
          <w:szCs w:val="28"/>
        </w:rPr>
        <w:t>доверяют</w:t>
      </w:r>
      <w:r w:rsidRPr="005757C1">
        <w:rPr>
          <w:rFonts w:ascii="Times New Roman" w:hAnsi="Times New Roman"/>
          <w:sz w:val="28"/>
          <w:szCs w:val="28"/>
          <w:lang w:val="fr-FR"/>
        </w:rPr>
        <w:t xml:space="preserve"> 63% </w:t>
      </w:r>
      <w:r w:rsidRPr="005757C1">
        <w:rPr>
          <w:rFonts w:ascii="Times New Roman" w:hAnsi="Times New Roman"/>
          <w:sz w:val="28"/>
          <w:szCs w:val="28"/>
        </w:rPr>
        <w:t>избирателей</w:t>
      </w:r>
      <w:r w:rsidRPr="005757C1">
        <w:rPr>
          <w:rFonts w:ascii="Times New Roman" w:hAnsi="Times New Roman"/>
          <w:sz w:val="28"/>
          <w:szCs w:val="28"/>
          <w:lang w:val="fr-FR"/>
        </w:rPr>
        <w:t xml:space="preserve">, </w:t>
      </w:r>
      <w:r w:rsidRPr="005757C1">
        <w:rPr>
          <w:rFonts w:ascii="Times New Roman" w:hAnsi="Times New Roman"/>
          <w:sz w:val="28"/>
          <w:szCs w:val="28"/>
        </w:rPr>
        <w:t>Марин</w:t>
      </w:r>
      <w:r w:rsidRPr="005757C1">
        <w:rPr>
          <w:rFonts w:ascii="Times New Roman" w:hAnsi="Times New Roman"/>
          <w:sz w:val="28"/>
          <w:szCs w:val="28"/>
          <w:lang w:val="fr-FR"/>
        </w:rPr>
        <w:t xml:space="preserve"> </w:t>
      </w:r>
      <w:r w:rsidRPr="005757C1">
        <w:rPr>
          <w:rFonts w:ascii="Times New Roman" w:hAnsi="Times New Roman"/>
          <w:sz w:val="28"/>
          <w:szCs w:val="28"/>
        </w:rPr>
        <w:t>Ле</w:t>
      </w:r>
      <w:r w:rsidRPr="005757C1">
        <w:rPr>
          <w:rFonts w:ascii="Times New Roman" w:hAnsi="Times New Roman"/>
          <w:sz w:val="28"/>
          <w:szCs w:val="28"/>
          <w:lang w:val="fr-FR"/>
        </w:rPr>
        <w:t xml:space="preserve"> </w:t>
      </w:r>
      <w:r w:rsidRPr="005757C1">
        <w:rPr>
          <w:rFonts w:ascii="Times New Roman" w:hAnsi="Times New Roman"/>
          <w:sz w:val="28"/>
          <w:szCs w:val="28"/>
        </w:rPr>
        <w:t>Пен</w:t>
      </w:r>
      <w:r w:rsidRPr="005757C1">
        <w:rPr>
          <w:rFonts w:ascii="Times New Roman" w:hAnsi="Times New Roman"/>
          <w:sz w:val="28"/>
          <w:szCs w:val="28"/>
          <w:lang w:val="fr-FR"/>
        </w:rPr>
        <w:t xml:space="preserve"> - 37%.) </w:t>
      </w:r>
      <w:r w:rsidRPr="005757C1">
        <w:rPr>
          <w:rFonts w:ascii="Times New Roman" w:hAnsi="Times New Roman"/>
          <w:sz w:val="28"/>
          <w:szCs w:val="28"/>
        </w:rPr>
        <w:t>(</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Monde</w:t>
      </w:r>
      <w:r w:rsidRPr="0099279F">
        <w:rPr>
          <w:rFonts w:ascii="Times New Roman" w:hAnsi="Times New Roman"/>
          <w:kern w:val="2"/>
          <w:sz w:val="28"/>
          <w:szCs w:val="28"/>
        </w:rPr>
        <w:t xml:space="preserve">, от </w:t>
      </w:r>
      <w:r w:rsidRPr="005757C1">
        <w:rPr>
          <w:rFonts w:ascii="Times New Roman" w:hAnsi="Times New Roman"/>
          <w:sz w:val="28"/>
          <w:szCs w:val="28"/>
        </w:rPr>
        <w:t>05.05.2017).</w:t>
      </w:r>
    </w:p>
    <w:p w14:paraId="11C3EE32"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В той же статье газета комментирует причины столь резкого изменения электоральных шансов двух основных кандидатов:</w:t>
      </w:r>
    </w:p>
    <w:p w14:paraId="2495A2EC"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Cette</w:t>
      </w:r>
      <w:r w:rsidRPr="005757C1">
        <w:rPr>
          <w:rFonts w:ascii="Times New Roman" w:hAnsi="Times New Roman"/>
          <w:i/>
          <w:iCs/>
          <w:sz w:val="28"/>
          <w:szCs w:val="28"/>
        </w:rPr>
        <w:t xml:space="preserve"> </w:t>
      </w:r>
      <w:r w:rsidRPr="005757C1">
        <w:rPr>
          <w:rFonts w:ascii="Times New Roman" w:hAnsi="Times New Roman"/>
          <w:i/>
          <w:iCs/>
          <w:sz w:val="28"/>
          <w:szCs w:val="28"/>
          <w:lang w:val="fr-FR"/>
        </w:rPr>
        <w:t>dynamique</w:t>
      </w:r>
      <w:r w:rsidRPr="005757C1">
        <w:rPr>
          <w:rFonts w:ascii="Times New Roman" w:hAnsi="Times New Roman"/>
          <w:i/>
          <w:iCs/>
          <w:sz w:val="28"/>
          <w:szCs w:val="28"/>
        </w:rPr>
        <w:t xml:space="preserve"> </w:t>
      </w:r>
      <w:r w:rsidRPr="005757C1">
        <w:rPr>
          <w:rFonts w:ascii="Times New Roman" w:hAnsi="Times New Roman"/>
          <w:i/>
          <w:iCs/>
          <w:sz w:val="28"/>
          <w:szCs w:val="28"/>
          <w:lang w:val="fr-FR"/>
        </w:rPr>
        <w:t>en</w:t>
      </w:r>
      <w:r w:rsidRPr="005757C1">
        <w:rPr>
          <w:rFonts w:ascii="Times New Roman" w:hAnsi="Times New Roman"/>
          <w:i/>
          <w:iCs/>
          <w:sz w:val="28"/>
          <w:szCs w:val="28"/>
        </w:rPr>
        <w:t xml:space="preserve"> </w:t>
      </w:r>
      <w:r w:rsidRPr="005757C1">
        <w:rPr>
          <w:rFonts w:ascii="Times New Roman" w:hAnsi="Times New Roman"/>
          <w:i/>
          <w:iCs/>
          <w:sz w:val="28"/>
          <w:szCs w:val="28"/>
          <w:lang w:val="fr-FR"/>
        </w:rPr>
        <w:t>sa</w:t>
      </w:r>
      <w:r w:rsidRPr="005757C1">
        <w:rPr>
          <w:rFonts w:ascii="Times New Roman" w:hAnsi="Times New Roman"/>
          <w:i/>
          <w:iCs/>
          <w:sz w:val="28"/>
          <w:szCs w:val="28"/>
        </w:rPr>
        <w:t xml:space="preserve"> </w:t>
      </w:r>
      <w:r w:rsidRPr="005757C1">
        <w:rPr>
          <w:rFonts w:ascii="Times New Roman" w:hAnsi="Times New Roman"/>
          <w:i/>
          <w:iCs/>
          <w:sz w:val="28"/>
          <w:szCs w:val="28"/>
          <w:lang w:val="fr-FR"/>
        </w:rPr>
        <w:t>faveur</w:t>
      </w:r>
      <w:r w:rsidRPr="005757C1">
        <w:rPr>
          <w:rFonts w:ascii="Times New Roman" w:hAnsi="Times New Roman"/>
          <w:i/>
          <w:iCs/>
          <w:sz w:val="28"/>
          <w:szCs w:val="28"/>
        </w:rPr>
        <w:t xml:space="preserve">, </w:t>
      </w:r>
      <w:r w:rsidRPr="005757C1">
        <w:rPr>
          <w:rFonts w:ascii="Times New Roman" w:hAnsi="Times New Roman"/>
          <w:i/>
          <w:iCs/>
          <w:sz w:val="28"/>
          <w:szCs w:val="28"/>
          <w:lang w:val="fr-FR"/>
        </w:rPr>
        <w:t>sans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c</w:t>
      </w:r>
      <w:r w:rsidRPr="005757C1">
        <w:rPr>
          <w:rFonts w:ascii="Times New Roman" w:hAnsi="Times New Roman"/>
          <w:i/>
          <w:iCs/>
          <w:sz w:val="28"/>
          <w:szCs w:val="28"/>
        </w:rPr>
        <w:t>é</w:t>
      </w:r>
      <w:r w:rsidRPr="005757C1">
        <w:rPr>
          <w:rFonts w:ascii="Times New Roman" w:hAnsi="Times New Roman"/>
          <w:i/>
          <w:iCs/>
          <w:sz w:val="28"/>
          <w:szCs w:val="28"/>
          <w:lang w:val="fr-FR"/>
        </w:rPr>
        <w:t>dent</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tout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derniers</w:t>
      </w:r>
      <w:r w:rsidRPr="005757C1">
        <w:rPr>
          <w:rFonts w:ascii="Times New Roman" w:hAnsi="Times New Roman"/>
          <w:i/>
          <w:iCs/>
          <w:sz w:val="28"/>
          <w:szCs w:val="28"/>
        </w:rPr>
        <w:t xml:space="preserve"> </w:t>
      </w:r>
      <w:r w:rsidRPr="005757C1">
        <w:rPr>
          <w:rFonts w:ascii="Times New Roman" w:hAnsi="Times New Roman"/>
          <w:i/>
          <w:iCs/>
          <w:sz w:val="28"/>
          <w:szCs w:val="28"/>
          <w:lang w:val="fr-FR"/>
        </w:rPr>
        <w:t>jours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une</w:t>
      </w:r>
      <w:r w:rsidRPr="005757C1">
        <w:rPr>
          <w:rFonts w:ascii="Times New Roman" w:hAnsi="Times New Roman"/>
          <w:i/>
          <w:iCs/>
          <w:sz w:val="28"/>
          <w:szCs w:val="28"/>
        </w:rPr>
        <w:t xml:space="preserve"> </w:t>
      </w:r>
      <w:r w:rsidRPr="005757C1">
        <w:rPr>
          <w:rFonts w:ascii="Times New Roman" w:hAnsi="Times New Roman"/>
          <w:i/>
          <w:iCs/>
          <w:sz w:val="28"/>
          <w:szCs w:val="28"/>
          <w:lang w:val="fr-FR"/>
        </w:rPr>
        <w:t>campagne</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sidentielle</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confirme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’é</w:t>
      </w:r>
      <w:r w:rsidRPr="005757C1">
        <w:rPr>
          <w:rFonts w:ascii="Times New Roman" w:hAnsi="Times New Roman"/>
          <w:i/>
          <w:iCs/>
          <w:sz w:val="28"/>
          <w:szCs w:val="28"/>
          <w:lang w:val="fr-FR"/>
        </w:rPr>
        <w:t>chec</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strat</w:t>
      </w:r>
      <w:r w:rsidRPr="005757C1">
        <w:rPr>
          <w:rFonts w:ascii="Times New Roman" w:hAnsi="Times New Roman"/>
          <w:i/>
          <w:iCs/>
          <w:sz w:val="28"/>
          <w:szCs w:val="28"/>
        </w:rPr>
        <w:t>é</w:t>
      </w:r>
      <w:r w:rsidRPr="005757C1">
        <w:rPr>
          <w:rFonts w:ascii="Times New Roman" w:hAnsi="Times New Roman"/>
          <w:i/>
          <w:iCs/>
          <w:sz w:val="28"/>
          <w:szCs w:val="28"/>
          <w:lang w:val="fr-FR"/>
        </w:rPr>
        <w:t>gie</w:t>
      </w:r>
      <w:r w:rsidRPr="005757C1">
        <w:rPr>
          <w:rFonts w:ascii="Times New Roman" w:hAnsi="Times New Roman"/>
          <w:i/>
          <w:iCs/>
          <w:sz w:val="28"/>
          <w:szCs w:val="28"/>
        </w:rPr>
        <w:t xml:space="preserve"> </w:t>
      </w:r>
      <w:r w:rsidRPr="005757C1">
        <w:rPr>
          <w:rFonts w:ascii="Times New Roman" w:hAnsi="Times New Roman"/>
          <w:i/>
          <w:iCs/>
          <w:sz w:val="28"/>
          <w:szCs w:val="28"/>
          <w:lang w:val="fr-FR"/>
        </w:rPr>
        <w:t>tr</w:t>
      </w:r>
      <w:r w:rsidRPr="005757C1">
        <w:rPr>
          <w:rFonts w:ascii="Times New Roman" w:hAnsi="Times New Roman"/>
          <w:i/>
          <w:iCs/>
          <w:sz w:val="28"/>
          <w:szCs w:val="28"/>
        </w:rPr>
        <w:t>è</w:t>
      </w:r>
      <w:r w:rsidRPr="005757C1">
        <w:rPr>
          <w:rFonts w:ascii="Times New Roman" w:hAnsi="Times New Roman"/>
          <w:i/>
          <w:iCs/>
          <w:sz w:val="28"/>
          <w:szCs w:val="28"/>
          <w:lang w:val="fr-FR"/>
        </w:rPr>
        <w:t>s</w:t>
      </w:r>
      <w:r w:rsidRPr="005757C1">
        <w:rPr>
          <w:rFonts w:ascii="Times New Roman" w:hAnsi="Times New Roman"/>
          <w:i/>
          <w:iCs/>
          <w:sz w:val="28"/>
          <w:szCs w:val="28"/>
        </w:rPr>
        <w:t xml:space="preserve"> </w:t>
      </w:r>
      <w:r w:rsidRPr="005757C1">
        <w:rPr>
          <w:rFonts w:ascii="Times New Roman" w:hAnsi="Times New Roman"/>
          <w:i/>
          <w:iCs/>
          <w:sz w:val="28"/>
          <w:szCs w:val="28"/>
          <w:lang w:val="fr-FR"/>
        </w:rPr>
        <w:t>agressive</w:t>
      </w:r>
      <w:r w:rsidRPr="005757C1">
        <w:rPr>
          <w:rFonts w:ascii="Times New Roman" w:hAnsi="Times New Roman"/>
          <w:i/>
          <w:iCs/>
          <w:sz w:val="28"/>
          <w:szCs w:val="28"/>
        </w:rPr>
        <w:t xml:space="preserve"> </w:t>
      </w:r>
      <w:r w:rsidRPr="005757C1">
        <w:rPr>
          <w:rFonts w:ascii="Times New Roman" w:hAnsi="Times New Roman"/>
          <w:i/>
          <w:iCs/>
          <w:sz w:val="28"/>
          <w:szCs w:val="28"/>
          <w:lang w:val="fr-FR"/>
        </w:rPr>
        <w:t>adopt</w:t>
      </w:r>
      <w:r w:rsidRPr="005757C1">
        <w:rPr>
          <w:rFonts w:ascii="Times New Roman" w:hAnsi="Times New Roman"/>
          <w:i/>
          <w:iCs/>
          <w:sz w:val="28"/>
          <w:szCs w:val="28"/>
        </w:rPr>
        <w:t>é</w:t>
      </w:r>
      <w:r w:rsidRPr="005757C1">
        <w:rPr>
          <w:rFonts w:ascii="Times New Roman" w:hAnsi="Times New Roman"/>
          <w:i/>
          <w:iCs/>
          <w:sz w:val="28"/>
          <w:szCs w:val="28"/>
          <w:lang w:val="fr-FR"/>
        </w:rPr>
        <w:t>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candidate</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Front</w:t>
      </w:r>
      <w:r w:rsidRPr="005757C1">
        <w:rPr>
          <w:rFonts w:ascii="Times New Roman" w:hAnsi="Times New Roman"/>
          <w:i/>
          <w:iCs/>
          <w:sz w:val="28"/>
          <w:szCs w:val="28"/>
        </w:rPr>
        <w:t xml:space="preserve"> </w:t>
      </w:r>
      <w:r w:rsidRPr="005757C1">
        <w:rPr>
          <w:rFonts w:ascii="Times New Roman" w:hAnsi="Times New Roman"/>
          <w:i/>
          <w:iCs/>
          <w:sz w:val="28"/>
          <w:szCs w:val="28"/>
          <w:lang w:val="fr-FR"/>
        </w:rPr>
        <w:t>national</w:t>
      </w:r>
      <w:r w:rsidRPr="005757C1">
        <w:rPr>
          <w:rFonts w:ascii="Times New Roman" w:hAnsi="Times New Roman"/>
          <w:i/>
          <w:iCs/>
          <w:sz w:val="28"/>
          <w:szCs w:val="28"/>
        </w:rPr>
        <w:t xml:space="preserve"> </w:t>
      </w:r>
      <w:r w:rsidRPr="005757C1">
        <w:rPr>
          <w:rFonts w:ascii="Times New Roman" w:hAnsi="Times New Roman"/>
          <w:i/>
          <w:iCs/>
          <w:sz w:val="28"/>
          <w:szCs w:val="28"/>
          <w:lang w:val="fr-FR"/>
        </w:rPr>
        <w:t>lors</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3 </w:t>
      </w:r>
      <w:r w:rsidRPr="005757C1">
        <w:rPr>
          <w:rFonts w:ascii="Times New Roman" w:hAnsi="Times New Roman"/>
          <w:i/>
          <w:iCs/>
          <w:sz w:val="28"/>
          <w:szCs w:val="28"/>
          <w:lang w:val="fr-FR"/>
        </w:rPr>
        <w:t>mai</w:t>
      </w:r>
      <w:r w:rsidRPr="005757C1">
        <w:rPr>
          <w:rFonts w:ascii="Times New Roman" w:hAnsi="Times New Roman"/>
          <w:sz w:val="28"/>
          <w:szCs w:val="28"/>
        </w:rPr>
        <w:t xml:space="preserve"> (Этот беспрецедентный для последних дней президентской кампании фактор в ее сторону подтверждает провал крайне агрессивной стратегии, принятой </w:t>
      </w:r>
      <w:r w:rsidRPr="005757C1">
        <w:rPr>
          <w:rFonts w:ascii="Times New Roman" w:hAnsi="Times New Roman"/>
          <w:sz w:val="28"/>
          <w:szCs w:val="28"/>
        </w:rPr>
        <w:lastRenderedPageBreak/>
        <w:t>кандидатом от Национального фронта во время дебатов 3 мая) (</w:t>
      </w:r>
      <w:r w:rsidRPr="0099279F">
        <w:rPr>
          <w:rFonts w:ascii="Times New Roman" w:hAnsi="Times New Roman"/>
          <w:kern w:val="2"/>
          <w:sz w:val="28"/>
          <w:szCs w:val="28"/>
          <w:lang w:val="fr-FR"/>
        </w:rPr>
        <w:t>Le</w:t>
      </w: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Monde</w:t>
      </w:r>
      <w:r w:rsidRPr="0099279F">
        <w:rPr>
          <w:rFonts w:ascii="Times New Roman" w:hAnsi="Times New Roman"/>
          <w:kern w:val="2"/>
          <w:sz w:val="28"/>
          <w:szCs w:val="28"/>
        </w:rPr>
        <w:t xml:space="preserve">, от </w:t>
      </w:r>
      <w:r w:rsidRPr="005757C1">
        <w:rPr>
          <w:rFonts w:ascii="Times New Roman" w:hAnsi="Times New Roman"/>
          <w:sz w:val="28"/>
          <w:szCs w:val="28"/>
        </w:rPr>
        <w:t>05.05.2017).</w:t>
      </w:r>
    </w:p>
    <w:p w14:paraId="1B97F866"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Стратегия, выбранная М. Ле Пен для создания релевантного этоса, охарактеризована </w:t>
      </w:r>
      <w:bookmarkStart w:id="189" w:name="_Hlk179989384"/>
      <w:r w:rsidRPr="005757C1">
        <w:rPr>
          <w:rFonts w:ascii="Times New Roman" w:hAnsi="Times New Roman"/>
          <w:sz w:val="28"/>
          <w:szCs w:val="28"/>
        </w:rPr>
        <w:t xml:space="preserve">как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strat</w:t>
      </w:r>
      <w:r w:rsidRPr="005757C1">
        <w:rPr>
          <w:rFonts w:ascii="Times New Roman" w:hAnsi="Times New Roman"/>
          <w:i/>
          <w:iCs/>
          <w:sz w:val="28"/>
          <w:szCs w:val="28"/>
        </w:rPr>
        <w:t>é</w:t>
      </w:r>
      <w:r w:rsidRPr="005757C1">
        <w:rPr>
          <w:rFonts w:ascii="Times New Roman" w:hAnsi="Times New Roman"/>
          <w:i/>
          <w:iCs/>
          <w:sz w:val="28"/>
          <w:szCs w:val="28"/>
          <w:lang w:val="fr-FR"/>
        </w:rPr>
        <w:t>gie</w:t>
      </w:r>
      <w:r w:rsidRPr="005757C1">
        <w:rPr>
          <w:rFonts w:ascii="Times New Roman" w:hAnsi="Times New Roman"/>
          <w:i/>
          <w:iCs/>
          <w:sz w:val="28"/>
          <w:szCs w:val="28"/>
        </w:rPr>
        <w:t xml:space="preserve"> </w:t>
      </w:r>
      <w:r w:rsidRPr="005757C1">
        <w:rPr>
          <w:rFonts w:ascii="Times New Roman" w:hAnsi="Times New Roman"/>
          <w:i/>
          <w:iCs/>
          <w:sz w:val="28"/>
          <w:szCs w:val="28"/>
          <w:lang w:val="fr-FR"/>
        </w:rPr>
        <w:t>tr</w:t>
      </w:r>
      <w:r w:rsidRPr="005757C1">
        <w:rPr>
          <w:rFonts w:ascii="Times New Roman" w:hAnsi="Times New Roman"/>
          <w:i/>
          <w:iCs/>
          <w:sz w:val="28"/>
          <w:szCs w:val="28"/>
        </w:rPr>
        <w:t>è</w:t>
      </w:r>
      <w:r w:rsidRPr="005757C1">
        <w:rPr>
          <w:rFonts w:ascii="Times New Roman" w:hAnsi="Times New Roman"/>
          <w:i/>
          <w:iCs/>
          <w:sz w:val="28"/>
          <w:szCs w:val="28"/>
          <w:lang w:val="fr-FR"/>
        </w:rPr>
        <w:t>s</w:t>
      </w:r>
      <w:r w:rsidRPr="005757C1">
        <w:rPr>
          <w:rFonts w:ascii="Times New Roman" w:hAnsi="Times New Roman"/>
          <w:i/>
          <w:iCs/>
          <w:sz w:val="28"/>
          <w:szCs w:val="28"/>
        </w:rPr>
        <w:t xml:space="preserve"> </w:t>
      </w:r>
      <w:r w:rsidRPr="005757C1">
        <w:rPr>
          <w:rFonts w:ascii="Times New Roman" w:hAnsi="Times New Roman"/>
          <w:i/>
          <w:iCs/>
          <w:sz w:val="28"/>
          <w:szCs w:val="28"/>
          <w:lang w:val="fr-FR"/>
        </w:rPr>
        <w:t>agressive</w:t>
      </w:r>
      <w:r w:rsidRPr="005757C1">
        <w:rPr>
          <w:rFonts w:ascii="Times New Roman" w:hAnsi="Times New Roman"/>
          <w:i/>
          <w:iCs/>
          <w:sz w:val="28"/>
          <w:szCs w:val="28"/>
        </w:rPr>
        <w:t xml:space="preserve"> </w:t>
      </w:r>
      <w:r w:rsidRPr="005757C1">
        <w:rPr>
          <w:rFonts w:ascii="Times New Roman" w:hAnsi="Times New Roman"/>
          <w:sz w:val="28"/>
          <w:szCs w:val="28"/>
        </w:rPr>
        <w:t>(крайне агрессивная).</w:t>
      </w:r>
    </w:p>
    <w:bookmarkEnd w:id="189"/>
    <w:p w14:paraId="30213187"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Аудитория дебатов, транслировавшихся как по телевидению, так и в цифровом контенте французских газет, составила 16,5 миллиона человек, большинство из которых сочли идеи Э. Макрона актуальными благодаря убедительности его дискурсивного этоса. Число избирателей, поддерживавших М. Ле Пен до данного мероприятия, резко сократилось. Основанием для таких перемен стала нерелевантность построения этоса в речи в дебатах против соперника – Э. Макрона.</w:t>
      </w:r>
    </w:p>
    <w:p w14:paraId="0475E508" w14:textId="77777777" w:rsidR="00AD29DE" w:rsidRPr="005757C1" w:rsidRDefault="00AD29DE" w:rsidP="000225DA">
      <w:pPr>
        <w:pStyle w:val="1"/>
        <w:spacing w:before="0" w:beforeAutospacing="0" w:after="0" w:afterAutospacing="0"/>
        <w:ind w:firstLine="709"/>
        <w:jc w:val="both"/>
        <w:rPr>
          <w:b w:val="0"/>
          <w:bCs w:val="0"/>
          <w:sz w:val="28"/>
          <w:szCs w:val="28"/>
        </w:rPr>
      </w:pPr>
      <w:r w:rsidRPr="005757C1">
        <w:rPr>
          <w:b w:val="0"/>
          <w:bCs w:val="0"/>
          <w:sz w:val="28"/>
          <w:szCs w:val="28"/>
        </w:rPr>
        <w:t>Обратимся к особенностям предречевого этоса политиков в преддверии дебатов французской президентской кампании 2022 года.</w:t>
      </w:r>
    </w:p>
    <w:p w14:paraId="39E02758"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К моменту следующих предвыборных дебатов в 2022 году политики создают определенные условия для внесения изменений в конструкцию своего этоса. В названный период электорат Франции, как известно, стал свидетелем метаморфозы в политической жизни страны: на президентских выборах 2017 года был избран на пост главы государства ранее непопулярный и неизвестный Э. Макрон, который к новому предвыборному сроку уже имел за плечами пятилетний президентский опыт и ряд значимых, ценных деяний общественно-политического характера на общенациональном и международном уровне. А в 2022 году политику вновь удалось переизбраться на новый срок. В данных этапах предвыборной истории страны главным соперником Э. Макрона становится М. Ле Пен. К тому времени она переименовала партию</w:t>
      </w:r>
      <w:r w:rsidR="008D378E" w:rsidRPr="005757C1">
        <w:rPr>
          <w:rFonts w:ascii="Times New Roman" w:hAnsi="Times New Roman"/>
          <w:sz w:val="28"/>
          <w:szCs w:val="28"/>
        </w:rPr>
        <w:t xml:space="preserve"> и</w:t>
      </w:r>
      <w:r w:rsidRPr="005757C1">
        <w:rPr>
          <w:rFonts w:ascii="Times New Roman" w:hAnsi="Times New Roman"/>
          <w:sz w:val="28"/>
          <w:szCs w:val="28"/>
        </w:rPr>
        <w:t xml:space="preserve"> стала лидером нового </w:t>
      </w:r>
      <w:r w:rsidRPr="005757C1">
        <w:rPr>
          <w:rFonts w:ascii="Times New Roman" w:hAnsi="Times New Roman"/>
          <w:i/>
          <w:iCs/>
          <w:sz w:val="28"/>
          <w:szCs w:val="28"/>
        </w:rPr>
        <w:t>Rassemblement national</w:t>
      </w:r>
      <w:r w:rsidRPr="005757C1">
        <w:rPr>
          <w:rFonts w:ascii="Times New Roman" w:hAnsi="Times New Roman"/>
          <w:sz w:val="28"/>
          <w:szCs w:val="28"/>
        </w:rPr>
        <w:t xml:space="preserve"> (</w:t>
      </w:r>
      <w:r w:rsidRPr="005757C1">
        <w:rPr>
          <w:rFonts w:ascii="Times New Roman" w:hAnsi="Times New Roman"/>
          <w:i/>
          <w:iCs/>
          <w:sz w:val="28"/>
          <w:szCs w:val="28"/>
        </w:rPr>
        <w:t>Национальное объединение</w:t>
      </w:r>
      <w:r w:rsidRPr="005757C1">
        <w:rPr>
          <w:rFonts w:ascii="Times New Roman" w:hAnsi="Times New Roman"/>
          <w:sz w:val="28"/>
          <w:szCs w:val="28"/>
        </w:rPr>
        <w:t>)</w:t>
      </w:r>
      <w:r w:rsidRPr="005757C1">
        <w:rPr>
          <w:rFonts w:ascii="Times New Roman" w:hAnsi="Times New Roman"/>
          <w:i/>
          <w:iCs/>
          <w:sz w:val="28"/>
          <w:szCs w:val="28"/>
        </w:rPr>
        <w:t xml:space="preserve">, </w:t>
      </w:r>
      <w:r w:rsidRPr="005757C1">
        <w:rPr>
          <w:rFonts w:ascii="Times New Roman" w:hAnsi="Times New Roman"/>
          <w:sz w:val="28"/>
          <w:szCs w:val="28"/>
        </w:rPr>
        <w:t>в котором попыталась ввести коррективы в прежние ценности и взгляды своей парти</w:t>
      </w:r>
      <w:r w:rsidR="008D378E" w:rsidRPr="005757C1">
        <w:rPr>
          <w:rFonts w:ascii="Times New Roman" w:hAnsi="Times New Roman"/>
          <w:sz w:val="28"/>
          <w:szCs w:val="28"/>
        </w:rPr>
        <w:t>и</w:t>
      </w:r>
      <w:r w:rsidRPr="005757C1">
        <w:rPr>
          <w:rFonts w:ascii="Times New Roman" w:hAnsi="Times New Roman"/>
          <w:sz w:val="28"/>
          <w:szCs w:val="28"/>
        </w:rPr>
        <w:t xml:space="preserve">. М.Ле Пен приходится строить свой этос на детерминантах, над которыми она не имеет контроля, включая тот факт, что ее партия является преемником другого политика – ее отца, который неоднозначно воспринимался обществом. В результате она сделала все необходимое, чтобы ее партия не отождествлялась с прежней, что привело к появлению специфической темпоральности в ее дискурсе, отмеченной переломным моментом, определяющим </w:t>
      </w:r>
      <w:r w:rsidRPr="005757C1">
        <w:rPr>
          <w:rFonts w:ascii="Times New Roman" w:hAnsi="Times New Roman"/>
          <w:i/>
          <w:iCs/>
          <w:sz w:val="28"/>
          <w:szCs w:val="28"/>
        </w:rPr>
        <w:t>до</w:t>
      </w:r>
      <w:r w:rsidRPr="005757C1">
        <w:rPr>
          <w:rFonts w:ascii="Times New Roman" w:hAnsi="Times New Roman"/>
          <w:sz w:val="28"/>
          <w:szCs w:val="28"/>
        </w:rPr>
        <w:t xml:space="preserve"> и </w:t>
      </w:r>
      <w:r w:rsidRPr="005757C1">
        <w:rPr>
          <w:rFonts w:ascii="Times New Roman" w:hAnsi="Times New Roman"/>
          <w:i/>
          <w:iCs/>
          <w:sz w:val="28"/>
          <w:szCs w:val="28"/>
        </w:rPr>
        <w:t>после</w:t>
      </w:r>
      <w:r w:rsidRPr="005757C1">
        <w:rPr>
          <w:rFonts w:ascii="Times New Roman" w:hAnsi="Times New Roman"/>
          <w:sz w:val="28"/>
          <w:szCs w:val="28"/>
        </w:rPr>
        <w:t>.</w:t>
      </w:r>
    </w:p>
    <w:p w14:paraId="675220BA"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Помимо очевидной актуальности их разнообразной общественной и предвыборной деятельности, существует явная необходимость дополнить и усилить в следующих дебатах 2022 года содержание их сложившегося предречевого этоса, сохранившегося в памяти электората в результате предыдущих дебатов 2017 года.</w:t>
      </w:r>
    </w:p>
    <w:p w14:paraId="54BE5D88"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Предречевой этос, возникший в 2017 году, не только сохраняет свое значение в текущих дебатах 2022 года, но и влияет на формирование контуров будущего.  Например, за день до дебатов французская газета Les Echos опубликовала интервью с французским исследователем Сесиль Альдуй (Cécile Alduy) под названием:</w:t>
      </w:r>
    </w:p>
    <w:p w14:paraId="2616FBB5" w14:textId="77777777" w:rsidR="00AD29DE" w:rsidRPr="005757C1" w:rsidRDefault="00AD29DE" w:rsidP="000225DA">
      <w:pPr>
        <w:spacing w:after="0" w:line="240" w:lineRule="auto"/>
        <w:ind w:firstLine="709"/>
        <w:jc w:val="both"/>
        <w:rPr>
          <w:rFonts w:ascii="Times New Roman" w:hAnsi="Times New Roman"/>
          <w:sz w:val="28"/>
          <w:szCs w:val="28"/>
          <w:lang w:val="fr-FR"/>
        </w:rPr>
      </w:pPr>
      <w:bookmarkStart w:id="190" w:name="_Hlk175829796"/>
      <w:r w:rsidRPr="005757C1">
        <w:rPr>
          <w:rFonts w:ascii="Times New Roman" w:hAnsi="Times New Roman"/>
          <w:i/>
          <w:iCs/>
          <w:sz w:val="28"/>
          <w:szCs w:val="28"/>
          <w:lang w:val="fr-FR"/>
        </w:rPr>
        <w:lastRenderedPageBreak/>
        <w:t>Il ne fait aucun doute que Marine Le Pen fait partie de l'extrême droite</w:t>
      </w:r>
      <w:r w:rsidRPr="005757C1">
        <w:rPr>
          <w:rFonts w:ascii="Times New Roman" w:hAnsi="Times New Roman"/>
          <w:sz w:val="28"/>
          <w:szCs w:val="28"/>
          <w:lang w:val="fr-FR"/>
        </w:rPr>
        <w:t xml:space="preserve"> </w:t>
      </w:r>
      <w:bookmarkEnd w:id="190"/>
      <w:r w:rsidRPr="005757C1">
        <w:rPr>
          <w:rFonts w:ascii="Times New Roman" w:hAnsi="Times New Roman"/>
          <w:sz w:val="28"/>
          <w:szCs w:val="28"/>
          <w:lang w:val="fr-FR"/>
        </w:rPr>
        <w:t>(</w:t>
      </w:r>
      <w:r w:rsidRPr="005757C1">
        <w:rPr>
          <w:rFonts w:ascii="Times New Roman" w:hAnsi="Times New Roman"/>
          <w:sz w:val="28"/>
          <w:szCs w:val="28"/>
        </w:rPr>
        <w:t>Нет</w:t>
      </w:r>
      <w:r w:rsidRPr="005757C1">
        <w:rPr>
          <w:rFonts w:ascii="Times New Roman" w:hAnsi="Times New Roman"/>
          <w:sz w:val="28"/>
          <w:szCs w:val="28"/>
          <w:lang w:val="fr-FR"/>
        </w:rPr>
        <w:t xml:space="preserve"> </w:t>
      </w:r>
      <w:r w:rsidRPr="005757C1">
        <w:rPr>
          <w:rFonts w:ascii="Times New Roman" w:hAnsi="Times New Roman"/>
          <w:sz w:val="28"/>
          <w:szCs w:val="28"/>
        </w:rPr>
        <w:t>сомнений</w:t>
      </w:r>
      <w:r w:rsidRPr="005757C1">
        <w:rPr>
          <w:rFonts w:ascii="Times New Roman" w:hAnsi="Times New Roman"/>
          <w:sz w:val="28"/>
          <w:szCs w:val="28"/>
          <w:lang w:val="fr-FR"/>
        </w:rPr>
        <w:t xml:space="preserve">, </w:t>
      </w:r>
      <w:r w:rsidRPr="005757C1">
        <w:rPr>
          <w:rFonts w:ascii="Times New Roman" w:hAnsi="Times New Roman"/>
          <w:sz w:val="28"/>
          <w:szCs w:val="28"/>
        </w:rPr>
        <w:t>что</w:t>
      </w:r>
      <w:r w:rsidRPr="005757C1">
        <w:rPr>
          <w:rFonts w:ascii="Times New Roman" w:hAnsi="Times New Roman"/>
          <w:sz w:val="28"/>
          <w:szCs w:val="28"/>
          <w:lang w:val="fr-FR"/>
        </w:rPr>
        <w:t xml:space="preserve"> </w:t>
      </w:r>
      <w:r w:rsidRPr="005757C1">
        <w:rPr>
          <w:rFonts w:ascii="Times New Roman" w:hAnsi="Times New Roman"/>
          <w:sz w:val="28"/>
          <w:szCs w:val="28"/>
        </w:rPr>
        <w:t>Марин</w:t>
      </w:r>
      <w:r w:rsidRPr="005757C1">
        <w:rPr>
          <w:rFonts w:ascii="Times New Roman" w:hAnsi="Times New Roman"/>
          <w:sz w:val="28"/>
          <w:szCs w:val="28"/>
          <w:lang w:val="fr-FR"/>
        </w:rPr>
        <w:t xml:space="preserve"> </w:t>
      </w:r>
      <w:r w:rsidRPr="005757C1">
        <w:rPr>
          <w:rFonts w:ascii="Times New Roman" w:hAnsi="Times New Roman"/>
          <w:sz w:val="28"/>
          <w:szCs w:val="28"/>
        </w:rPr>
        <w:t>Ле</w:t>
      </w:r>
      <w:r w:rsidRPr="005757C1">
        <w:rPr>
          <w:rFonts w:ascii="Times New Roman" w:hAnsi="Times New Roman"/>
          <w:sz w:val="28"/>
          <w:szCs w:val="28"/>
          <w:lang w:val="fr-FR"/>
        </w:rPr>
        <w:t xml:space="preserve"> </w:t>
      </w:r>
      <w:r w:rsidRPr="005757C1">
        <w:rPr>
          <w:rFonts w:ascii="Times New Roman" w:hAnsi="Times New Roman"/>
          <w:sz w:val="28"/>
          <w:szCs w:val="28"/>
        </w:rPr>
        <w:t>Пен</w:t>
      </w:r>
      <w:r w:rsidRPr="005757C1">
        <w:rPr>
          <w:rFonts w:ascii="Times New Roman" w:hAnsi="Times New Roman"/>
          <w:sz w:val="28"/>
          <w:szCs w:val="28"/>
          <w:lang w:val="fr-FR"/>
        </w:rPr>
        <w:t xml:space="preserve"> </w:t>
      </w:r>
      <w:r w:rsidRPr="005757C1">
        <w:rPr>
          <w:rFonts w:ascii="Times New Roman" w:hAnsi="Times New Roman"/>
          <w:sz w:val="28"/>
          <w:szCs w:val="28"/>
        </w:rPr>
        <w:t>является</w:t>
      </w:r>
      <w:r w:rsidRPr="005757C1">
        <w:rPr>
          <w:rFonts w:ascii="Times New Roman" w:hAnsi="Times New Roman"/>
          <w:sz w:val="28"/>
          <w:szCs w:val="28"/>
          <w:lang w:val="fr-FR"/>
        </w:rPr>
        <w:t xml:space="preserve"> </w:t>
      </w:r>
      <w:r w:rsidRPr="005757C1">
        <w:rPr>
          <w:rFonts w:ascii="Times New Roman" w:hAnsi="Times New Roman"/>
          <w:sz w:val="28"/>
          <w:szCs w:val="28"/>
        </w:rPr>
        <w:t>частью</w:t>
      </w:r>
      <w:r w:rsidRPr="005757C1">
        <w:rPr>
          <w:rFonts w:ascii="Times New Roman" w:hAnsi="Times New Roman"/>
          <w:sz w:val="28"/>
          <w:szCs w:val="28"/>
          <w:lang w:val="fr-FR"/>
        </w:rPr>
        <w:t xml:space="preserve"> </w:t>
      </w:r>
      <w:r w:rsidRPr="005757C1">
        <w:rPr>
          <w:rFonts w:ascii="Times New Roman" w:hAnsi="Times New Roman"/>
          <w:sz w:val="28"/>
          <w:szCs w:val="28"/>
        </w:rPr>
        <w:t>крайне</w:t>
      </w:r>
      <w:r w:rsidRPr="005757C1">
        <w:rPr>
          <w:rFonts w:ascii="Times New Roman" w:hAnsi="Times New Roman"/>
          <w:sz w:val="28"/>
          <w:szCs w:val="28"/>
          <w:lang w:val="fr-FR"/>
        </w:rPr>
        <w:t xml:space="preserve"> </w:t>
      </w:r>
      <w:r w:rsidRPr="005757C1">
        <w:rPr>
          <w:rFonts w:ascii="Times New Roman" w:hAnsi="Times New Roman"/>
          <w:sz w:val="28"/>
          <w:szCs w:val="28"/>
        </w:rPr>
        <w:t>правых</w:t>
      </w:r>
      <w:r w:rsidRPr="005757C1">
        <w:rPr>
          <w:rFonts w:ascii="Times New Roman" w:hAnsi="Times New Roman"/>
          <w:sz w:val="28"/>
          <w:szCs w:val="28"/>
          <w:lang w:val="fr-FR"/>
        </w:rPr>
        <w:t>) (</w:t>
      </w:r>
      <w:bookmarkStart w:id="191" w:name="_Hlk176707343"/>
      <w:r w:rsidRPr="005757C1">
        <w:rPr>
          <w:rFonts w:ascii="Times New Roman" w:hAnsi="Times New Roman"/>
          <w:sz w:val="28"/>
          <w:szCs w:val="28"/>
          <w:lang w:val="fr-FR"/>
        </w:rPr>
        <w:t xml:space="preserve">Les Echos, </w:t>
      </w:r>
      <w:r w:rsidRPr="005757C1">
        <w:rPr>
          <w:rFonts w:ascii="Times New Roman" w:hAnsi="Times New Roman"/>
          <w:sz w:val="28"/>
          <w:szCs w:val="28"/>
        </w:rPr>
        <w:t>от</w:t>
      </w:r>
      <w:r w:rsidRPr="005757C1">
        <w:rPr>
          <w:rFonts w:ascii="Times New Roman" w:hAnsi="Times New Roman"/>
          <w:sz w:val="28"/>
          <w:szCs w:val="28"/>
          <w:lang w:val="fr-FR"/>
        </w:rPr>
        <w:t xml:space="preserve"> 19.04.2022</w:t>
      </w:r>
      <w:bookmarkEnd w:id="191"/>
      <w:r w:rsidRPr="005757C1">
        <w:rPr>
          <w:rFonts w:ascii="Times New Roman" w:hAnsi="Times New Roman"/>
          <w:sz w:val="28"/>
          <w:szCs w:val="28"/>
          <w:lang w:val="fr-FR"/>
        </w:rPr>
        <w:t>).</w:t>
      </w:r>
    </w:p>
    <w:p w14:paraId="5AC3054D"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Ученый отмечает, что ее </w:t>
      </w:r>
      <w:bookmarkStart w:id="192" w:name="_Hlk179989593"/>
      <w:r w:rsidRPr="005757C1">
        <w:rPr>
          <w:rFonts w:ascii="Times New Roman" w:hAnsi="Times New Roman"/>
          <w:sz w:val="28"/>
          <w:szCs w:val="28"/>
        </w:rPr>
        <w:t>политическая позиция заставляет индивида подчиняться традиционной социальной иерархии и ставить выше принципы детерминизма крови, семьи, нации:</w:t>
      </w:r>
    </w:p>
    <w:p w14:paraId="06AF3DCF" w14:textId="77777777" w:rsidR="00AD29DE" w:rsidRPr="005757C1" w:rsidRDefault="00AD29DE" w:rsidP="000225DA">
      <w:pPr>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 xml:space="preserve">«… il ne fait aucun doute pour moi qu'elle fait partie de l'extrême droite parce qu'elle adhère à une idéologie organiciste de la société où l'individu se plie à des hiérarchies sociales traditionnelles qui le dépassent: le déterminisme du sang, de la famille et de la nation» </w:t>
      </w:r>
      <w:r w:rsidRPr="005757C1">
        <w:rPr>
          <w:rFonts w:ascii="Times New Roman" w:hAnsi="Times New Roman"/>
          <w:sz w:val="28"/>
          <w:szCs w:val="28"/>
          <w:lang w:val="fr-FR"/>
        </w:rPr>
        <w:t xml:space="preserve">(Les Echos, </w:t>
      </w:r>
      <w:r w:rsidRPr="005757C1">
        <w:rPr>
          <w:rFonts w:ascii="Times New Roman" w:hAnsi="Times New Roman"/>
          <w:sz w:val="28"/>
          <w:szCs w:val="28"/>
        </w:rPr>
        <w:t>от</w:t>
      </w:r>
      <w:r w:rsidRPr="005757C1">
        <w:rPr>
          <w:rFonts w:ascii="Times New Roman" w:hAnsi="Times New Roman"/>
          <w:sz w:val="28"/>
          <w:szCs w:val="28"/>
          <w:lang w:val="fr-FR"/>
        </w:rPr>
        <w:t xml:space="preserve"> 19.04.2022).</w:t>
      </w:r>
    </w:p>
    <w:bookmarkEnd w:id="192"/>
    <w:p w14:paraId="0BE2D1B8"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Специалист по семиологии, анализируя эволюцию дискурса кандидата, приходит к выводу, что М. Ле Пен остается ультраправым кандидатом, с тенденцией абсолютизации различия между нациями, расами, народами или культурами.</w:t>
      </w:r>
    </w:p>
    <w:p w14:paraId="17943712"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Итак, в своем преддискурсивном этос</w:t>
      </w:r>
      <w:r w:rsidR="008D378E" w:rsidRPr="005757C1">
        <w:rPr>
          <w:rFonts w:ascii="Times New Roman" w:hAnsi="Times New Roman"/>
          <w:sz w:val="28"/>
          <w:szCs w:val="28"/>
        </w:rPr>
        <w:t>е</w:t>
      </w:r>
      <w:r w:rsidRPr="005757C1">
        <w:rPr>
          <w:rFonts w:ascii="Times New Roman" w:hAnsi="Times New Roman"/>
          <w:sz w:val="28"/>
          <w:szCs w:val="28"/>
        </w:rPr>
        <w:t xml:space="preserve">, как мы </w:t>
      </w:r>
      <w:r w:rsidR="008D378E" w:rsidRPr="005757C1">
        <w:rPr>
          <w:rFonts w:ascii="Times New Roman" w:hAnsi="Times New Roman"/>
          <w:sz w:val="28"/>
          <w:szCs w:val="28"/>
        </w:rPr>
        <w:t>видим</w:t>
      </w:r>
      <w:r w:rsidRPr="005757C1">
        <w:rPr>
          <w:rFonts w:ascii="Times New Roman" w:hAnsi="Times New Roman"/>
          <w:sz w:val="28"/>
          <w:szCs w:val="28"/>
        </w:rPr>
        <w:t xml:space="preserve"> политики предпринимают попытки смягчить слабые стороны своей политической деятельности, а сильные – подчеркнуть. В контексте учета меняющихся социальных норм и политических ценностей дебатов политики представляют факты, события в выгодном для себя свете. Поскольку преддискурсивный этос, который является одним из основных компонентов силы кандидата, показывает несостоятельность, в примере с М. Ле Пен, политик на новом этапе, обрамляя факты и события в свое</w:t>
      </w:r>
      <w:r w:rsidR="00F11BC4" w:rsidRPr="005757C1">
        <w:rPr>
          <w:rFonts w:ascii="Times New Roman" w:hAnsi="Times New Roman"/>
          <w:sz w:val="28"/>
          <w:szCs w:val="28"/>
        </w:rPr>
        <w:t>м</w:t>
      </w:r>
      <w:r w:rsidRPr="005757C1">
        <w:rPr>
          <w:rFonts w:ascii="Times New Roman" w:hAnsi="Times New Roman"/>
          <w:sz w:val="28"/>
          <w:szCs w:val="28"/>
        </w:rPr>
        <w:t xml:space="preserve"> выступлени</w:t>
      </w:r>
      <w:r w:rsidR="00F11BC4" w:rsidRPr="005757C1">
        <w:rPr>
          <w:rFonts w:ascii="Times New Roman" w:hAnsi="Times New Roman"/>
          <w:sz w:val="28"/>
          <w:szCs w:val="28"/>
        </w:rPr>
        <w:t>и</w:t>
      </w:r>
      <w:r w:rsidRPr="005757C1">
        <w:rPr>
          <w:rFonts w:ascii="Times New Roman" w:hAnsi="Times New Roman"/>
          <w:sz w:val="28"/>
          <w:szCs w:val="28"/>
        </w:rPr>
        <w:t>, пытается представить благоприятный этос и увеличить свою способность влиять на потенциальный, но не завоеванный электорат в будущем.</w:t>
      </w:r>
    </w:p>
    <w:p w14:paraId="2C115BFF"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показывает исследование, ценность </w:t>
      </w:r>
      <w:r w:rsidRPr="005757C1">
        <w:rPr>
          <w:rFonts w:ascii="Times New Roman" w:hAnsi="Times New Roman"/>
          <w:i/>
          <w:iCs/>
          <w:sz w:val="28"/>
          <w:szCs w:val="28"/>
        </w:rPr>
        <w:t>national</w:t>
      </w:r>
      <w:r w:rsidRPr="005757C1">
        <w:rPr>
          <w:rFonts w:ascii="Times New Roman" w:hAnsi="Times New Roman"/>
          <w:sz w:val="28"/>
          <w:szCs w:val="28"/>
        </w:rPr>
        <w:t xml:space="preserve"> и связанн</w:t>
      </w:r>
      <w:r w:rsidR="00F11BC4" w:rsidRPr="005757C1">
        <w:rPr>
          <w:rFonts w:ascii="Times New Roman" w:hAnsi="Times New Roman"/>
          <w:sz w:val="28"/>
          <w:szCs w:val="28"/>
        </w:rPr>
        <w:t>ые</w:t>
      </w:r>
      <w:r w:rsidRPr="005757C1">
        <w:rPr>
          <w:rFonts w:ascii="Times New Roman" w:hAnsi="Times New Roman"/>
          <w:sz w:val="28"/>
          <w:szCs w:val="28"/>
        </w:rPr>
        <w:t xml:space="preserve"> с ней идея патриотизма и национального духа лежат в основе дискурса предречевого этоса М. Ле Пен, однако пресса причисляет ее к крайне правым, придерживающимся агрессивной стратегии</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strat</w:t>
      </w:r>
      <w:r w:rsidRPr="005757C1">
        <w:rPr>
          <w:rFonts w:ascii="Times New Roman" w:hAnsi="Times New Roman"/>
          <w:i/>
          <w:iCs/>
          <w:sz w:val="28"/>
          <w:szCs w:val="28"/>
        </w:rPr>
        <w:t>é</w:t>
      </w:r>
      <w:r w:rsidRPr="005757C1">
        <w:rPr>
          <w:rFonts w:ascii="Times New Roman" w:hAnsi="Times New Roman"/>
          <w:i/>
          <w:iCs/>
          <w:sz w:val="28"/>
          <w:szCs w:val="28"/>
          <w:lang w:val="fr-FR"/>
        </w:rPr>
        <w:t>gie</w:t>
      </w:r>
      <w:r w:rsidRPr="005757C1">
        <w:rPr>
          <w:rFonts w:ascii="Times New Roman" w:hAnsi="Times New Roman"/>
          <w:i/>
          <w:iCs/>
          <w:sz w:val="28"/>
          <w:szCs w:val="28"/>
        </w:rPr>
        <w:t xml:space="preserve"> </w:t>
      </w:r>
      <w:r w:rsidRPr="005757C1">
        <w:rPr>
          <w:rFonts w:ascii="Times New Roman" w:hAnsi="Times New Roman"/>
          <w:i/>
          <w:iCs/>
          <w:sz w:val="28"/>
          <w:szCs w:val="28"/>
          <w:lang w:val="fr-FR"/>
        </w:rPr>
        <w:t>tr</w:t>
      </w:r>
      <w:r w:rsidRPr="005757C1">
        <w:rPr>
          <w:rFonts w:ascii="Times New Roman" w:hAnsi="Times New Roman"/>
          <w:i/>
          <w:iCs/>
          <w:sz w:val="28"/>
          <w:szCs w:val="28"/>
        </w:rPr>
        <w:t>è</w:t>
      </w:r>
      <w:r w:rsidRPr="005757C1">
        <w:rPr>
          <w:rFonts w:ascii="Times New Roman" w:hAnsi="Times New Roman"/>
          <w:i/>
          <w:iCs/>
          <w:sz w:val="28"/>
          <w:szCs w:val="28"/>
          <w:lang w:val="fr-FR"/>
        </w:rPr>
        <w:t>s</w:t>
      </w:r>
      <w:r w:rsidRPr="005757C1">
        <w:rPr>
          <w:rFonts w:ascii="Times New Roman" w:hAnsi="Times New Roman"/>
          <w:i/>
          <w:iCs/>
          <w:sz w:val="28"/>
          <w:szCs w:val="28"/>
        </w:rPr>
        <w:t xml:space="preserve"> </w:t>
      </w:r>
      <w:r w:rsidRPr="005757C1">
        <w:rPr>
          <w:rFonts w:ascii="Times New Roman" w:hAnsi="Times New Roman"/>
          <w:i/>
          <w:iCs/>
          <w:sz w:val="28"/>
          <w:szCs w:val="28"/>
          <w:lang w:val="fr-FR"/>
        </w:rPr>
        <w:t>agressive</w:t>
      </w:r>
      <w:r w:rsidRPr="005757C1">
        <w:rPr>
          <w:rFonts w:ascii="Times New Roman" w:hAnsi="Times New Roman"/>
          <w:i/>
          <w:iCs/>
          <w:sz w:val="28"/>
          <w:szCs w:val="28"/>
        </w:rPr>
        <w:t xml:space="preserve">). </w:t>
      </w:r>
      <w:r w:rsidRPr="005757C1">
        <w:rPr>
          <w:rFonts w:ascii="Times New Roman" w:hAnsi="Times New Roman"/>
          <w:sz w:val="28"/>
          <w:szCs w:val="28"/>
        </w:rPr>
        <w:t>Тем не менее, ее идеи оказались актуальными в сложных социально-политических ситуациях (</w:t>
      </w:r>
      <w:r w:rsidRPr="005757C1">
        <w:rPr>
          <w:rFonts w:ascii="Times New Roman" w:hAnsi="Times New Roman"/>
          <w:i/>
          <w:iCs/>
          <w:sz w:val="28"/>
          <w:szCs w:val="28"/>
        </w:rPr>
        <w:t xml:space="preserve">Charlie Hebdo </w:t>
      </w:r>
      <w:r w:rsidRPr="005757C1">
        <w:rPr>
          <w:rFonts w:ascii="Times New Roman" w:hAnsi="Times New Roman"/>
          <w:sz w:val="28"/>
          <w:szCs w:val="28"/>
        </w:rPr>
        <w:t>в 2015 г.), что помогло продвинуть ее партию в выгодном свете и придать ее этосу положительный вес в глазах массового электората.</w:t>
      </w:r>
    </w:p>
    <w:p w14:paraId="310310CB" w14:textId="77777777" w:rsidR="002748AD" w:rsidRPr="005757C1" w:rsidRDefault="002748AD"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Во Франции, как и в любой другой стране, терроризм, проблема преступности и связанные с ними понятия, безусловно, воспринимаются в негативном ключе. М. Ле Пен имплицитно опирается на эти конфликты, которые свежи в памяти и сознании французского народа. Известно, что пережитые массовые эмоции и чувства, такие как страх или ненависть, передаются в коллективной памяти имплицитно через язык, даже если нет очевидной связи между этими вопросами и жизненной ситуацией конкретного члена французского лингвокультурного сообщества в данный момент времени. Они могут влиять на объективность восприятия иммигрантов в целом и создать негативное отношение к ним и, соответственно, воздействовать на формирование у определенной части общества основ социально-политической идентичности. Так, эта часть населения на выборах может прийти на </w:t>
      </w:r>
      <w:r w:rsidRPr="005757C1">
        <w:rPr>
          <w:rFonts w:ascii="Times New Roman" w:hAnsi="Times New Roman"/>
          <w:sz w:val="28"/>
          <w:szCs w:val="28"/>
        </w:rPr>
        <w:lastRenderedPageBreak/>
        <w:t>избирательные участки и проголосовать за кандидата, который рассчитывает на эти устойчивые образования в сознании масс.</w:t>
      </w:r>
    </w:p>
    <w:p w14:paraId="5DA7F657" w14:textId="77777777" w:rsidR="00AD29DE"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Э. Макрон, несмотря на отсутствие политического опыта и характеристику в прессе как человека, не знакомого с политическим дискурсом</w:t>
      </w:r>
      <w:r w:rsidR="002B3C33" w:rsidRPr="005757C1">
        <w:rPr>
          <w:rFonts w:ascii="Times New Roman" w:hAnsi="Times New Roman"/>
          <w:sz w:val="28"/>
          <w:szCs w:val="28"/>
        </w:rPr>
        <w:t xml:space="preserve"> </w:t>
      </w:r>
      <w:r w:rsidR="002B3C33" w:rsidRPr="005757C1">
        <w:rPr>
          <w:rFonts w:ascii="Times New Roman" w:hAnsi="Times New Roman"/>
          <w:i/>
          <w:iCs/>
          <w:sz w:val="28"/>
          <w:szCs w:val="28"/>
        </w:rPr>
        <w:t>(</w:t>
      </w:r>
      <w:r w:rsidRPr="005757C1">
        <w:rPr>
          <w:rFonts w:ascii="Times New Roman" w:hAnsi="Times New Roman"/>
          <w:i/>
          <w:iCs/>
          <w:sz w:val="28"/>
          <w:szCs w:val="28"/>
          <w:lang w:val="fr-FR"/>
        </w:rPr>
        <w:t>il</w:t>
      </w:r>
      <w:r w:rsidRPr="005757C1">
        <w:rPr>
          <w:rFonts w:ascii="Times New Roman" w:hAnsi="Times New Roman"/>
          <w:i/>
          <w:iCs/>
          <w:sz w:val="28"/>
          <w:szCs w:val="28"/>
        </w:rPr>
        <w:t xml:space="preserve">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a</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pass</w:t>
      </w:r>
      <w:r w:rsidRPr="005757C1">
        <w:rPr>
          <w:rFonts w:ascii="Times New Roman" w:hAnsi="Times New Roman"/>
          <w:i/>
          <w:iCs/>
          <w:sz w:val="28"/>
          <w:szCs w:val="28"/>
        </w:rPr>
        <w:t xml:space="preserve">é </w:t>
      </w:r>
      <w:r w:rsidRPr="005757C1">
        <w:rPr>
          <w:rFonts w:ascii="Times New Roman" w:hAnsi="Times New Roman"/>
          <w:i/>
          <w:iCs/>
          <w:sz w:val="28"/>
          <w:szCs w:val="28"/>
          <w:lang w:val="fr-FR"/>
        </w:rPr>
        <w:t>militant</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donc</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discours</w:t>
      </w:r>
      <w:r w:rsidRPr="005757C1">
        <w:rPr>
          <w:rFonts w:ascii="Times New Roman" w:hAnsi="Times New Roman"/>
          <w:i/>
          <w:iCs/>
          <w:sz w:val="28"/>
          <w:szCs w:val="28"/>
        </w:rPr>
        <w:t xml:space="preserve"> </w:t>
      </w:r>
      <w:r w:rsidRPr="005757C1">
        <w:rPr>
          <w:rFonts w:ascii="Times New Roman" w:hAnsi="Times New Roman"/>
          <w:i/>
          <w:iCs/>
          <w:sz w:val="28"/>
          <w:szCs w:val="28"/>
          <w:lang w:val="fr-FR"/>
        </w:rPr>
        <w:t>politique</w:t>
      </w:r>
      <w:r w:rsidRPr="005757C1">
        <w:rPr>
          <w:rFonts w:ascii="Times New Roman" w:hAnsi="Times New Roman"/>
          <w:sz w:val="28"/>
          <w:szCs w:val="28"/>
        </w:rPr>
        <w:t xml:space="preserve"> (у него нет активист</w:t>
      </w:r>
      <w:r w:rsidR="004C2251" w:rsidRPr="005757C1">
        <w:rPr>
          <w:rFonts w:ascii="Times New Roman" w:hAnsi="Times New Roman"/>
          <w:sz w:val="28"/>
          <w:szCs w:val="28"/>
        </w:rPr>
        <w:t>с</w:t>
      </w:r>
      <w:r w:rsidRPr="005757C1">
        <w:rPr>
          <w:rFonts w:ascii="Times New Roman" w:hAnsi="Times New Roman"/>
          <w:sz w:val="28"/>
          <w:szCs w:val="28"/>
        </w:rPr>
        <w:t>кого прошлого и, следовательно, нет политического дискурса)</w:t>
      </w:r>
      <w:r w:rsidR="002B3C33" w:rsidRPr="005757C1">
        <w:rPr>
          <w:rFonts w:ascii="Times New Roman" w:hAnsi="Times New Roman"/>
          <w:sz w:val="28"/>
          <w:szCs w:val="28"/>
        </w:rPr>
        <w:t>)</w:t>
      </w:r>
      <w:r w:rsidRPr="005757C1">
        <w:rPr>
          <w:rFonts w:ascii="Times New Roman" w:hAnsi="Times New Roman"/>
          <w:sz w:val="28"/>
          <w:szCs w:val="28"/>
        </w:rPr>
        <w:t xml:space="preserve">, привнес во французское общество нечто принципиально новое: он отказался от традиционного названия </w:t>
      </w:r>
      <w:r w:rsidRPr="005757C1">
        <w:rPr>
          <w:rFonts w:ascii="Times New Roman" w:hAnsi="Times New Roman"/>
          <w:i/>
          <w:iCs/>
          <w:sz w:val="28"/>
          <w:szCs w:val="28"/>
        </w:rPr>
        <w:t xml:space="preserve">parti </w:t>
      </w:r>
      <w:r w:rsidRPr="005757C1">
        <w:rPr>
          <w:rFonts w:ascii="Times New Roman" w:hAnsi="Times New Roman"/>
          <w:sz w:val="28"/>
          <w:szCs w:val="28"/>
        </w:rPr>
        <w:t xml:space="preserve">(партия) и обозначил свою политическую деятельность как </w:t>
      </w:r>
      <w:r w:rsidRPr="005757C1">
        <w:rPr>
          <w:rFonts w:ascii="Times New Roman" w:hAnsi="Times New Roman"/>
          <w:i/>
          <w:iCs/>
          <w:sz w:val="28"/>
          <w:szCs w:val="28"/>
        </w:rPr>
        <w:t>mouvement</w:t>
      </w:r>
      <w:r w:rsidRPr="005757C1">
        <w:rPr>
          <w:rFonts w:ascii="Times New Roman" w:hAnsi="Times New Roman"/>
          <w:sz w:val="28"/>
          <w:szCs w:val="28"/>
        </w:rPr>
        <w:t xml:space="preserve"> (движение), тем самым использовав в своем преддискурсивном этосе метафору прогресса </w:t>
      </w:r>
      <w:r w:rsidRPr="005757C1">
        <w:rPr>
          <w:rFonts w:ascii="Times New Roman" w:hAnsi="Times New Roman"/>
          <w:i/>
          <w:iCs/>
          <w:sz w:val="28"/>
          <w:szCs w:val="28"/>
        </w:rPr>
        <w:t>En Marche!</w:t>
      </w:r>
      <w:r w:rsidRPr="005757C1">
        <w:rPr>
          <w:rFonts w:ascii="Times New Roman" w:hAnsi="Times New Roman"/>
          <w:sz w:val="28"/>
          <w:szCs w:val="28"/>
        </w:rPr>
        <w:t>, совместил ее с ценностью лингвокультуры</w:t>
      </w:r>
      <w:r w:rsidR="00D12C1E" w:rsidRPr="005757C1">
        <w:rPr>
          <w:rFonts w:ascii="Times New Roman" w:hAnsi="Times New Roman"/>
          <w:sz w:val="28"/>
          <w:szCs w:val="28"/>
        </w:rPr>
        <w:t>, такой</w:t>
      </w:r>
      <w:r w:rsidRPr="005757C1">
        <w:rPr>
          <w:rFonts w:ascii="Times New Roman" w:hAnsi="Times New Roman"/>
          <w:sz w:val="28"/>
          <w:szCs w:val="28"/>
        </w:rPr>
        <w:t xml:space="preserve"> как </w:t>
      </w:r>
      <w:r w:rsidRPr="005757C1">
        <w:rPr>
          <w:rFonts w:ascii="Times New Roman" w:hAnsi="Times New Roman"/>
          <w:i/>
          <w:iCs/>
          <w:sz w:val="28"/>
          <w:szCs w:val="28"/>
        </w:rPr>
        <w:t>République</w:t>
      </w:r>
      <w:r w:rsidRPr="005757C1">
        <w:rPr>
          <w:rFonts w:ascii="Times New Roman" w:hAnsi="Times New Roman"/>
          <w:sz w:val="28"/>
          <w:szCs w:val="28"/>
        </w:rPr>
        <w:t xml:space="preserve">, а далее </w:t>
      </w:r>
      <w:r w:rsidRPr="005757C1">
        <w:rPr>
          <w:rFonts w:ascii="Times New Roman" w:hAnsi="Times New Roman"/>
          <w:i/>
          <w:iCs/>
          <w:sz w:val="28"/>
          <w:szCs w:val="28"/>
        </w:rPr>
        <w:t xml:space="preserve">Renaissance </w:t>
      </w:r>
      <w:r w:rsidRPr="005757C1">
        <w:rPr>
          <w:rFonts w:ascii="Times New Roman" w:hAnsi="Times New Roman"/>
          <w:sz w:val="28"/>
          <w:szCs w:val="28"/>
        </w:rPr>
        <w:t>(Возрождение)</w:t>
      </w:r>
      <w:r w:rsidR="008E76C3" w:rsidRPr="005757C1">
        <w:rPr>
          <w:rFonts w:ascii="Times New Roman" w:hAnsi="Times New Roman"/>
          <w:sz w:val="28"/>
          <w:szCs w:val="28"/>
        </w:rPr>
        <w:t>,</w:t>
      </w:r>
      <w:r w:rsidRPr="005757C1">
        <w:rPr>
          <w:rFonts w:ascii="Times New Roman" w:hAnsi="Times New Roman"/>
          <w:sz w:val="28"/>
          <w:szCs w:val="28"/>
        </w:rPr>
        <w:t xml:space="preserve"> возраждая в исторической памяти французскую революцию в сознании народа.  Такая дискурсивная стратегия успешно способствовала поддерж</w:t>
      </w:r>
      <w:r w:rsidR="008E76C3" w:rsidRPr="005757C1">
        <w:rPr>
          <w:rFonts w:ascii="Times New Roman" w:hAnsi="Times New Roman"/>
          <w:sz w:val="28"/>
          <w:szCs w:val="28"/>
        </w:rPr>
        <w:t>анию</w:t>
      </w:r>
      <w:r w:rsidRPr="005757C1">
        <w:rPr>
          <w:rFonts w:ascii="Times New Roman" w:hAnsi="Times New Roman"/>
          <w:sz w:val="28"/>
          <w:szCs w:val="28"/>
        </w:rPr>
        <w:t xml:space="preserve"> позитивн</w:t>
      </w:r>
      <w:r w:rsidR="00D12C1E" w:rsidRPr="005757C1">
        <w:rPr>
          <w:rFonts w:ascii="Times New Roman" w:hAnsi="Times New Roman"/>
          <w:sz w:val="28"/>
          <w:szCs w:val="28"/>
        </w:rPr>
        <w:t>ого</w:t>
      </w:r>
      <w:r w:rsidRPr="005757C1">
        <w:rPr>
          <w:rFonts w:ascii="Times New Roman" w:hAnsi="Times New Roman"/>
          <w:sz w:val="28"/>
          <w:szCs w:val="28"/>
        </w:rPr>
        <w:t xml:space="preserve"> имидж</w:t>
      </w:r>
      <w:r w:rsidR="00D12C1E" w:rsidRPr="005757C1">
        <w:rPr>
          <w:rFonts w:ascii="Times New Roman" w:hAnsi="Times New Roman"/>
          <w:sz w:val="28"/>
          <w:szCs w:val="28"/>
        </w:rPr>
        <w:t>а</w:t>
      </w:r>
      <w:r w:rsidRPr="005757C1">
        <w:rPr>
          <w:rFonts w:ascii="Times New Roman" w:hAnsi="Times New Roman"/>
          <w:sz w:val="28"/>
          <w:szCs w:val="28"/>
        </w:rPr>
        <w:t xml:space="preserve"> себя, страны и электората в его преддискурсивном этосе.</w:t>
      </w:r>
    </w:p>
    <w:p w14:paraId="0FA24319" w14:textId="77777777" w:rsidR="00061F93" w:rsidRPr="005757C1" w:rsidRDefault="00061F93" w:rsidP="000225DA">
      <w:pPr>
        <w:pStyle w:val="1"/>
        <w:spacing w:before="0" w:beforeAutospacing="0" w:after="0" w:afterAutospacing="0"/>
        <w:ind w:firstLine="709"/>
        <w:jc w:val="both"/>
        <w:rPr>
          <w:sz w:val="28"/>
          <w:szCs w:val="28"/>
        </w:rPr>
      </w:pPr>
    </w:p>
    <w:p w14:paraId="5EF4C13D" w14:textId="77777777" w:rsidR="00AD29DE" w:rsidRPr="005757C1" w:rsidRDefault="00AD29DE" w:rsidP="000225DA">
      <w:pPr>
        <w:pStyle w:val="1"/>
        <w:tabs>
          <w:tab w:val="left" w:pos="851"/>
        </w:tabs>
        <w:spacing w:before="0" w:beforeAutospacing="0" w:after="0" w:afterAutospacing="0"/>
        <w:ind w:firstLine="709"/>
        <w:jc w:val="both"/>
        <w:rPr>
          <w:sz w:val="28"/>
          <w:szCs w:val="28"/>
        </w:rPr>
      </w:pPr>
      <w:r w:rsidRPr="005757C1">
        <w:rPr>
          <w:sz w:val="28"/>
          <w:szCs w:val="28"/>
        </w:rPr>
        <w:t>3.2 Лингвокультурные особенности формирования дискурсивного этоса политиков М. Ле Пен и Э.Макрона</w:t>
      </w:r>
    </w:p>
    <w:p w14:paraId="6EA632F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этом разделе работы мы стремимся выявить лингвокультурные особенности построения дискурсивного этоса политиков, исследуя способы реализации ими своих намерений, направленных на решение определенных задач.</w:t>
      </w:r>
    </w:p>
    <w:p w14:paraId="78FE774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Результаты предвыборных дебатов двух французских политиков в 2017 году произвели сильное впечатление, широко обсуждались и критиковались общественностью, получив неоднозначную оценку</w:t>
      </w:r>
      <w:r w:rsidR="00711840" w:rsidRPr="005757C1">
        <w:rPr>
          <w:rFonts w:ascii="Times New Roman" w:hAnsi="Times New Roman"/>
          <w:sz w:val="28"/>
          <w:szCs w:val="28"/>
        </w:rPr>
        <w:t>, такую</w:t>
      </w:r>
      <w:r w:rsidRPr="005757C1">
        <w:rPr>
          <w:rFonts w:ascii="Times New Roman" w:hAnsi="Times New Roman"/>
          <w:sz w:val="28"/>
          <w:szCs w:val="28"/>
        </w:rPr>
        <w:t xml:space="preserve"> как:</w:t>
      </w:r>
    </w:p>
    <w:p w14:paraId="55331D0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Débat Le Pen-Macron, 2h30 d'invectives</w:t>
      </w:r>
      <w:r w:rsidRPr="005757C1">
        <w:rPr>
          <w:rFonts w:ascii="Times New Roman" w:hAnsi="Times New Roman"/>
          <w:sz w:val="28"/>
          <w:szCs w:val="28"/>
        </w:rPr>
        <w:t xml:space="preserve"> (Дебаты между Ле Пен и Макроном, 2 часа 30 минут брани)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99279F">
        <w:rPr>
          <w:rFonts w:ascii="Times New Roman" w:hAnsi="Times New Roman"/>
          <w:kern w:val="2"/>
          <w:sz w:val="28"/>
          <w:szCs w:val="28"/>
        </w:rPr>
        <w:t>, 03.05.2017</w:t>
      </w:r>
      <w:r w:rsidRPr="005757C1">
        <w:rPr>
          <w:rFonts w:ascii="Times New Roman" w:hAnsi="Times New Roman"/>
          <w:sz w:val="28"/>
          <w:szCs w:val="28"/>
        </w:rPr>
        <w:t>);</w:t>
      </w:r>
    </w:p>
    <w:p w14:paraId="24EDC34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Macron</w:t>
      </w:r>
      <w:r w:rsidRPr="005757C1">
        <w:rPr>
          <w:rFonts w:ascii="Times New Roman" w:hAnsi="Times New Roman"/>
          <w:i/>
          <w:iCs/>
          <w:sz w:val="28"/>
          <w:szCs w:val="28"/>
        </w:rPr>
        <w:t>-</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Pen</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film</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w:t>
      </w:r>
      <w:r w:rsidRPr="005757C1">
        <w:rPr>
          <w:rFonts w:ascii="Times New Roman" w:hAnsi="Times New Roman"/>
          <w:i/>
          <w:iCs/>
          <w:sz w:val="28"/>
          <w:szCs w:val="28"/>
          <w:lang w:val="fr-FR"/>
        </w:rPr>
        <w:t>ultra</w:t>
      </w:r>
      <w:r w:rsidRPr="005757C1">
        <w:rPr>
          <w:rFonts w:ascii="Times New Roman" w:hAnsi="Times New Roman"/>
          <w:i/>
          <w:iCs/>
          <w:sz w:val="28"/>
          <w:szCs w:val="28"/>
        </w:rPr>
        <w:t xml:space="preserve"> </w:t>
      </w:r>
      <w:r w:rsidRPr="005757C1">
        <w:rPr>
          <w:rFonts w:ascii="Times New Roman" w:hAnsi="Times New Roman"/>
          <w:i/>
          <w:iCs/>
          <w:sz w:val="28"/>
          <w:szCs w:val="28"/>
          <w:lang w:val="fr-FR"/>
        </w:rPr>
        <w:t>tendu</w:t>
      </w:r>
      <w:r w:rsidRPr="005757C1">
        <w:rPr>
          <w:rFonts w:ascii="Times New Roman" w:hAnsi="Times New Roman"/>
          <w:sz w:val="28"/>
          <w:szCs w:val="28"/>
        </w:rPr>
        <w:t xml:space="preserve"> (Макрон – Ле Пен, фильм о чрезвычайно напряженных дебатах) (</w:t>
      </w:r>
      <w:r w:rsidRPr="005757C1">
        <w:rPr>
          <w:rFonts w:ascii="Times New Roman" w:hAnsi="Times New Roman"/>
          <w:sz w:val="28"/>
          <w:szCs w:val="28"/>
          <w:lang w:val="fr-FR"/>
        </w:rPr>
        <w:t>Les</w:t>
      </w:r>
      <w:r w:rsidRPr="005757C1">
        <w:rPr>
          <w:rFonts w:ascii="Times New Roman" w:hAnsi="Times New Roman"/>
          <w:sz w:val="28"/>
          <w:szCs w:val="28"/>
        </w:rPr>
        <w:t xml:space="preserve"> </w:t>
      </w:r>
      <w:r w:rsidRPr="005757C1">
        <w:rPr>
          <w:rFonts w:ascii="Times New Roman" w:hAnsi="Times New Roman"/>
          <w:sz w:val="28"/>
          <w:szCs w:val="28"/>
          <w:lang w:val="fr-FR"/>
        </w:rPr>
        <w:t>Echos</w:t>
      </w:r>
      <w:r w:rsidRPr="005757C1">
        <w:rPr>
          <w:rFonts w:ascii="Times New Roman" w:hAnsi="Times New Roman"/>
          <w:sz w:val="28"/>
          <w:szCs w:val="28"/>
        </w:rPr>
        <w:t>, от 03. 05. 2017);</w:t>
      </w:r>
    </w:p>
    <w:p w14:paraId="506A436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Marine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Pen</w:t>
      </w:r>
      <w:r w:rsidRPr="005757C1">
        <w:rPr>
          <w:rFonts w:ascii="Times New Roman" w:hAnsi="Times New Roman"/>
          <w:i/>
          <w:iCs/>
          <w:sz w:val="28"/>
          <w:szCs w:val="28"/>
        </w:rPr>
        <w:t xml:space="preserve"> </w:t>
      </w:r>
      <w:r w:rsidRPr="005757C1">
        <w:rPr>
          <w:rFonts w:ascii="Times New Roman" w:hAnsi="Times New Roman"/>
          <w:i/>
          <w:iCs/>
          <w:sz w:val="28"/>
          <w:szCs w:val="28"/>
          <w:lang w:val="fr-FR"/>
        </w:rPr>
        <w:t>face</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ce</w:t>
      </w:r>
      <w:r w:rsidRPr="005757C1">
        <w:rPr>
          <w:rFonts w:ascii="Times New Roman" w:hAnsi="Times New Roman"/>
          <w:i/>
          <w:iCs/>
          <w:sz w:val="28"/>
          <w:szCs w:val="28"/>
        </w:rPr>
        <w:t xml:space="preserve"> </w:t>
      </w:r>
      <w:r w:rsidRPr="005757C1">
        <w:rPr>
          <w:rFonts w:ascii="Times New Roman" w:hAnsi="Times New Roman"/>
          <w:i/>
          <w:iCs/>
          <w:sz w:val="28"/>
          <w:szCs w:val="28"/>
          <w:lang w:val="fr-FR"/>
        </w:rPr>
        <w:t>qu</w:t>
      </w:r>
      <w:r w:rsidRPr="005757C1">
        <w:rPr>
          <w:rFonts w:ascii="Times New Roman" w:hAnsi="Times New Roman"/>
          <w:i/>
          <w:iCs/>
          <w:sz w:val="28"/>
          <w:szCs w:val="28"/>
        </w:rPr>
        <w:t>'</w:t>
      </w:r>
      <w:r w:rsidRPr="005757C1">
        <w:rPr>
          <w:rFonts w:ascii="Times New Roman" w:hAnsi="Times New Roman"/>
          <w:i/>
          <w:iCs/>
          <w:sz w:val="28"/>
          <w:szCs w:val="28"/>
          <w:lang w:val="fr-FR"/>
        </w:rPr>
        <w:t>il</w:t>
      </w:r>
      <w:r w:rsidRPr="005757C1">
        <w:rPr>
          <w:rFonts w:ascii="Times New Roman" w:hAnsi="Times New Roman"/>
          <w:i/>
          <w:iCs/>
          <w:sz w:val="28"/>
          <w:szCs w:val="28"/>
        </w:rPr>
        <w:t xml:space="preserve"> </w:t>
      </w:r>
      <w:r w:rsidRPr="005757C1">
        <w:rPr>
          <w:rFonts w:ascii="Times New Roman" w:hAnsi="Times New Roman"/>
          <w:i/>
          <w:iCs/>
          <w:sz w:val="28"/>
          <w:szCs w:val="28"/>
          <w:lang w:val="fr-FR"/>
        </w:rPr>
        <w:t>faut</w:t>
      </w:r>
      <w:r w:rsidRPr="005757C1">
        <w:rPr>
          <w:rFonts w:ascii="Times New Roman" w:hAnsi="Times New Roman"/>
          <w:i/>
          <w:iCs/>
          <w:sz w:val="28"/>
          <w:szCs w:val="28"/>
        </w:rPr>
        <w:t xml:space="preserve"> </w:t>
      </w:r>
      <w:r w:rsidRPr="005757C1">
        <w:rPr>
          <w:rFonts w:ascii="Times New Roman" w:hAnsi="Times New Roman"/>
          <w:i/>
          <w:iCs/>
          <w:sz w:val="28"/>
          <w:szCs w:val="28"/>
          <w:lang w:val="fr-FR"/>
        </w:rPr>
        <w:t>retenir</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w:t>
      </w:r>
      <w:r w:rsidRPr="005757C1">
        <w:rPr>
          <w:rFonts w:ascii="Times New Roman" w:hAnsi="Times New Roman"/>
          <w:i/>
          <w:iCs/>
          <w:sz w:val="28"/>
          <w:szCs w:val="28"/>
          <w:lang w:val="fr-FR"/>
        </w:rPr>
        <w:t>tumultueux</w:t>
      </w:r>
      <w:r w:rsidRPr="005757C1">
        <w:rPr>
          <w:rFonts w:ascii="Times New Roman" w:hAnsi="Times New Roman"/>
          <w:sz w:val="28"/>
          <w:szCs w:val="28"/>
        </w:rPr>
        <w:t xml:space="preserve"> (Марин Ле Пен против Эммануэля Макрона: что следует запомнить из шумных дебатов) (Le Nouvel </w:t>
      </w:r>
      <w:bookmarkStart w:id="193" w:name="_Hlk176707693"/>
      <w:r w:rsidRPr="005757C1">
        <w:rPr>
          <w:rFonts w:ascii="Times New Roman" w:hAnsi="Times New Roman"/>
          <w:sz w:val="28"/>
          <w:szCs w:val="28"/>
        </w:rPr>
        <w:t>Observateur</w:t>
      </w:r>
      <w:bookmarkEnd w:id="193"/>
      <w:r w:rsidRPr="005757C1">
        <w:rPr>
          <w:rFonts w:ascii="Times New Roman" w:hAnsi="Times New Roman"/>
          <w:sz w:val="28"/>
          <w:szCs w:val="28"/>
        </w:rPr>
        <w:t>, от 04.05.17);</w:t>
      </w:r>
    </w:p>
    <w:p w14:paraId="17A9A05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Un débat violent, de bout en bout</w:t>
      </w:r>
      <w:r w:rsidRPr="005757C1">
        <w:rPr>
          <w:rFonts w:ascii="Times New Roman" w:hAnsi="Times New Roman"/>
          <w:sz w:val="28"/>
          <w:szCs w:val="28"/>
          <w:lang w:val="fr-FR"/>
        </w:rPr>
        <w:t xml:space="preserve"> (</w:t>
      </w:r>
      <w:r w:rsidRPr="005757C1">
        <w:rPr>
          <w:rFonts w:ascii="Times New Roman" w:hAnsi="Times New Roman"/>
          <w:sz w:val="28"/>
          <w:szCs w:val="28"/>
        </w:rPr>
        <w:t>Жёсткие</w:t>
      </w:r>
      <w:r w:rsidRPr="005757C1">
        <w:rPr>
          <w:rFonts w:ascii="Times New Roman" w:hAnsi="Times New Roman"/>
          <w:sz w:val="28"/>
          <w:szCs w:val="28"/>
          <w:lang w:val="fr-FR"/>
        </w:rPr>
        <w:t xml:space="preserve"> </w:t>
      </w:r>
      <w:r w:rsidRPr="005757C1">
        <w:rPr>
          <w:rFonts w:ascii="Times New Roman" w:hAnsi="Times New Roman"/>
          <w:sz w:val="28"/>
          <w:szCs w:val="28"/>
        </w:rPr>
        <w:t>дебаты</w:t>
      </w:r>
      <w:r w:rsidRPr="005757C1">
        <w:rPr>
          <w:rFonts w:ascii="Times New Roman" w:hAnsi="Times New Roman"/>
          <w:sz w:val="28"/>
          <w:szCs w:val="28"/>
          <w:lang w:val="fr-FR"/>
        </w:rPr>
        <w:t xml:space="preserve">, </w:t>
      </w:r>
      <w:r w:rsidRPr="005757C1">
        <w:rPr>
          <w:rFonts w:ascii="Times New Roman" w:hAnsi="Times New Roman"/>
          <w:sz w:val="28"/>
          <w:szCs w:val="28"/>
        </w:rPr>
        <w:t>от</w:t>
      </w:r>
      <w:r w:rsidRPr="005757C1">
        <w:rPr>
          <w:rFonts w:ascii="Times New Roman" w:hAnsi="Times New Roman"/>
          <w:sz w:val="28"/>
          <w:szCs w:val="28"/>
          <w:lang w:val="fr-FR"/>
        </w:rPr>
        <w:t xml:space="preserve"> </w:t>
      </w:r>
      <w:r w:rsidRPr="005757C1">
        <w:rPr>
          <w:rFonts w:ascii="Times New Roman" w:hAnsi="Times New Roman"/>
          <w:sz w:val="28"/>
          <w:szCs w:val="28"/>
        </w:rPr>
        <w:t>начала</w:t>
      </w:r>
      <w:r w:rsidRPr="005757C1">
        <w:rPr>
          <w:rFonts w:ascii="Times New Roman" w:hAnsi="Times New Roman"/>
          <w:sz w:val="28"/>
          <w:szCs w:val="28"/>
          <w:lang w:val="fr-FR"/>
        </w:rPr>
        <w:t xml:space="preserve"> </w:t>
      </w:r>
      <w:r w:rsidRPr="005757C1">
        <w:rPr>
          <w:rFonts w:ascii="Times New Roman" w:hAnsi="Times New Roman"/>
          <w:sz w:val="28"/>
          <w:szCs w:val="28"/>
        </w:rPr>
        <w:t>до</w:t>
      </w:r>
      <w:r w:rsidRPr="005757C1">
        <w:rPr>
          <w:rFonts w:ascii="Times New Roman" w:hAnsi="Times New Roman"/>
          <w:sz w:val="28"/>
          <w:szCs w:val="28"/>
          <w:lang w:val="fr-FR"/>
        </w:rPr>
        <w:t xml:space="preserve"> </w:t>
      </w:r>
      <w:r w:rsidRPr="005757C1">
        <w:rPr>
          <w:rFonts w:ascii="Times New Roman" w:hAnsi="Times New Roman"/>
          <w:sz w:val="28"/>
          <w:szCs w:val="28"/>
        </w:rPr>
        <w:t>конца</w:t>
      </w:r>
      <w:r w:rsidRPr="005757C1">
        <w:rPr>
          <w:rFonts w:ascii="Times New Roman" w:hAnsi="Times New Roman"/>
          <w:sz w:val="28"/>
          <w:szCs w:val="28"/>
          <w:lang w:val="fr-FR"/>
        </w:rPr>
        <w:t>) (</w:t>
      </w:r>
      <w:bookmarkStart w:id="194" w:name="_Hlk175754590"/>
      <w:r w:rsidRPr="005757C1">
        <w:rPr>
          <w:rFonts w:ascii="Times New Roman" w:hAnsi="Times New Roman"/>
          <w:sz w:val="28"/>
          <w:szCs w:val="28"/>
          <w:lang w:val="fr-FR"/>
        </w:rPr>
        <w:t xml:space="preserve">Le Monde, </w:t>
      </w:r>
      <w:r w:rsidRPr="005757C1">
        <w:rPr>
          <w:rFonts w:ascii="Times New Roman" w:hAnsi="Times New Roman"/>
          <w:sz w:val="28"/>
          <w:szCs w:val="28"/>
        </w:rPr>
        <w:t>от</w:t>
      </w:r>
      <w:r w:rsidRPr="005757C1">
        <w:rPr>
          <w:rFonts w:ascii="Times New Roman" w:hAnsi="Times New Roman"/>
          <w:sz w:val="28"/>
          <w:szCs w:val="28"/>
          <w:lang w:val="fr-FR"/>
        </w:rPr>
        <w:t xml:space="preserve"> 04.05.2017</w:t>
      </w:r>
      <w:bookmarkEnd w:id="194"/>
      <w:r w:rsidRPr="005757C1">
        <w:rPr>
          <w:rFonts w:ascii="Times New Roman" w:hAnsi="Times New Roman"/>
          <w:sz w:val="28"/>
          <w:szCs w:val="28"/>
          <w:lang w:val="fr-FR"/>
        </w:rPr>
        <w:t>);</w:t>
      </w:r>
    </w:p>
    <w:p w14:paraId="6179DB9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i/>
          <w:sz w:val="28"/>
          <w:szCs w:val="28"/>
          <w:lang w:val="fr-FR"/>
        </w:rPr>
        <w:t>Macron-Le Pen : un débat télévisé "brutal" et d'une rare "animosité"</w:t>
      </w:r>
      <w:r w:rsidRPr="005757C1">
        <w:rPr>
          <w:rFonts w:ascii="Times New Roman" w:hAnsi="Times New Roman"/>
          <w:sz w:val="28"/>
          <w:szCs w:val="28"/>
          <w:lang w:val="fr-FR"/>
        </w:rPr>
        <w:t xml:space="preserve"> ("</w:t>
      </w:r>
      <w:r w:rsidRPr="005757C1">
        <w:rPr>
          <w:rFonts w:ascii="Times New Roman" w:hAnsi="Times New Roman"/>
          <w:sz w:val="28"/>
          <w:szCs w:val="28"/>
        </w:rPr>
        <w:t>жестокие</w:t>
      </w:r>
      <w:r w:rsidRPr="005757C1">
        <w:rPr>
          <w:rFonts w:ascii="Times New Roman" w:hAnsi="Times New Roman"/>
          <w:sz w:val="28"/>
          <w:szCs w:val="28"/>
          <w:lang w:val="fr-FR"/>
        </w:rPr>
        <w:t xml:space="preserve">" </w:t>
      </w:r>
      <w:r w:rsidRPr="005757C1">
        <w:rPr>
          <w:rFonts w:ascii="Times New Roman" w:hAnsi="Times New Roman"/>
          <w:sz w:val="28"/>
          <w:szCs w:val="28"/>
        </w:rPr>
        <w:t>теледебаты</w:t>
      </w:r>
      <w:r w:rsidRPr="005757C1">
        <w:rPr>
          <w:rFonts w:ascii="Times New Roman" w:hAnsi="Times New Roman"/>
          <w:sz w:val="28"/>
          <w:szCs w:val="28"/>
          <w:lang w:val="fr-FR"/>
        </w:rPr>
        <w:t xml:space="preserve"> </w:t>
      </w:r>
      <w:r w:rsidRPr="005757C1">
        <w:rPr>
          <w:rFonts w:ascii="Times New Roman" w:hAnsi="Times New Roman"/>
          <w:sz w:val="28"/>
          <w:szCs w:val="28"/>
        </w:rPr>
        <w:t>с</w:t>
      </w:r>
      <w:r w:rsidRPr="005757C1">
        <w:rPr>
          <w:rFonts w:ascii="Times New Roman" w:hAnsi="Times New Roman"/>
          <w:sz w:val="28"/>
          <w:szCs w:val="28"/>
          <w:lang w:val="fr-FR"/>
        </w:rPr>
        <w:t xml:space="preserve"> </w:t>
      </w:r>
      <w:r w:rsidRPr="005757C1">
        <w:rPr>
          <w:rFonts w:ascii="Times New Roman" w:hAnsi="Times New Roman"/>
          <w:sz w:val="28"/>
          <w:szCs w:val="28"/>
        </w:rPr>
        <w:t>редкой</w:t>
      </w:r>
      <w:r w:rsidRPr="005757C1">
        <w:rPr>
          <w:rFonts w:ascii="Times New Roman" w:hAnsi="Times New Roman"/>
          <w:sz w:val="28"/>
          <w:szCs w:val="28"/>
          <w:lang w:val="fr-FR"/>
        </w:rPr>
        <w:t xml:space="preserve"> "</w:t>
      </w:r>
      <w:r w:rsidRPr="005757C1">
        <w:rPr>
          <w:rFonts w:ascii="Times New Roman" w:hAnsi="Times New Roman"/>
          <w:sz w:val="28"/>
          <w:szCs w:val="28"/>
        </w:rPr>
        <w:t>враждебностью</w:t>
      </w:r>
      <w:r w:rsidRPr="005757C1">
        <w:rPr>
          <w:rFonts w:ascii="Times New Roman" w:hAnsi="Times New Roman"/>
          <w:sz w:val="28"/>
          <w:szCs w:val="28"/>
          <w:lang w:val="fr-FR"/>
        </w:rPr>
        <w:t xml:space="preserve">") (Le Point, </w:t>
      </w:r>
      <w:r w:rsidRPr="005757C1">
        <w:rPr>
          <w:rFonts w:ascii="Times New Roman" w:hAnsi="Times New Roman"/>
          <w:sz w:val="28"/>
          <w:szCs w:val="28"/>
        </w:rPr>
        <w:t>от</w:t>
      </w:r>
      <w:r w:rsidRPr="005757C1">
        <w:rPr>
          <w:rFonts w:ascii="Times New Roman" w:hAnsi="Times New Roman"/>
          <w:sz w:val="28"/>
          <w:szCs w:val="28"/>
          <w:lang w:val="fr-FR"/>
        </w:rPr>
        <w:t xml:space="preserve">  04.05.2017);</w:t>
      </w:r>
    </w:p>
    <w:p w14:paraId="1AEAE8F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Bêtise, à plat ventre, parasite... Les mots violents du débat d'entredeux tour</w:t>
      </w:r>
      <w:r w:rsidRPr="005757C1">
        <w:rPr>
          <w:rFonts w:ascii="Times New Roman" w:hAnsi="Times New Roman"/>
          <w:sz w:val="28"/>
          <w:szCs w:val="28"/>
          <w:lang w:val="fr-FR"/>
        </w:rPr>
        <w:t xml:space="preserve"> (</w:t>
      </w:r>
      <w:r w:rsidRPr="005757C1">
        <w:rPr>
          <w:rFonts w:ascii="Times New Roman" w:hAnsi="Times New Roman"/>
          <w:sz w:val="28"/>
          <w:szCs w:val="28"/>
        </w:rPr>
        <w:t>Нести</w:t>
      </w:r>
      <w:r w:rsidRPr="005757C1">
        <w:rPr>
          <w:rFonts w:ascii="Times New Roman" w:hAnsi="Times New Roman"/>
          <w:sz w:val="28"/>
          <w:szCs w:val="28"/>
          <w:lang w:val="fr-FR"/>
        </w:rPr>
        <w:t xml:space="preserve"> </w:t>
      </w:r>
      <w:r w:rsidRPr="005757C1">
        <w:rPr>
          <w:rFonts w:ascii="Times New Roman" w:hAnsi="Times New Roman"/>
          <w:sz w:val="28"/>
          <w:szCs w:val="28"/>
        </w:rPr>
        <w:t>чушь</w:t>
      </w:r>
      <w:r w:rsidRPr="005757C1">
        <w:rPr>
          <w:rFonts w:ascii="Times New Roman" w:hAnsi="Times New Roman"/>
          <w:sz w:val="28"/>
          <w:szCs w:val="28"/>
          <w:lang w:val="fr-FR"/>
        </w:rPr>
        <w:t xml:space="preserve">, </w:t>
      </w:r>
      <w:r w:rsidRPr="005757C1">
        <w:rPr>
          <w:rFonts w:ascii="Times New Roman" w:hAnsi="Times New Roman"/>
          <w:sz w:val="28"/>
          <w:szCs w:val="28"/>
        </w:rPr>
        <w:t>ударить</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грязь</w:t>
      </w:r>
      <w:r w:rsidRPr="005757C1">
        <w:rPr>
          <w:rFonts w:ascii="Times New Roman" w:hAnsi="Times New Roman"/>
          <w:sz w:val="28"/>
          <w:szCs w:val="28"/>
          <w:lang w:val="fr-FR"/>
        </w:rPr>
        <w:t xml:space="preserve"> </w:t>
      </w:r>
      <w:r w:rsidRPr="005757C1">
        <w:rPr>
          <w:rFonts w:ascii="Times New Roman" w:hAnsi="Times New Roman"/>
          <w:sz w:val="28"/>
          <w:szCs w:val="28"/>
        </w:rPr>
        <w:t>лицом</w:t>
      </w:r>
      <w:r w:rsidRPr="005757C1">
        <w:rPr>
          <w:rFonts w:ascii="Times New Roman" w:hAnsi="Times New Roman"/>
          <w:sz w:val="28"/>
          <w:szCs w:val="28"/>
          <w:lang w:val="fr-FR"/>
        </w:rPr>
        <w:t xml:space="preserve">, </w:t>
      </w:r>
      <w:r w:rsidRPr="005757C1">
        <w:rPr>
          <w:rFonts w:ascii="Times New Roman" w:hAnsi="Times New Roman"/>
          <w:sz w:val="28"/>
          <w:szCs w:val="28"/>
        </w:rPr>
        <w:t>паразитирование</w:t>
      </w:r>
      <w:r w:rsidRPr="005757C1">
        <w:rPr>
          <w:rFonts w:ascii="Times New Roman" w:hAnsi="Times New Roman"/>
          <w:sz w:val="28"/>
          <w:szCs w:val="28"/>
          <w:lang w:val="fr-FR"/>
        </w:rPr>
        <w:t xml:space="preserve">… </w:t>
      </w:r>
      <w:r w:rsidRPr="005757C1">
        <w:rPr>
          <w:rFonts w:ascii="Times New Roman" w:hAnsi="Times New Roman"/>
          <w:sz w:val="28"/>
          <w:szCs w:val="28"/>
        </w:rPr>
        <w:t>Ожесточенные высказывания в ходе дебатов между двумя раундами) (</w:t>
      </w:r>
      <w:bookmarkStart w:id="195" w:name="_Hlk175755244"/>
      <w:r w:rsidRPr="005757C1">
        <w:rPr>
          <w:rFonts w:ascii="Times New Roman" w:hAnsi="Times New Roman"/>
          <w:sz w:val="28"/>
          <w:szCs w:val="28"/>
        </w:rPr>
        <w:t>L'Express, от 03.05.2017</w:t>
      </w:r>
      <w:bookmarkEnd w:id="195"/>
      <w:r w:rsidRPr="005757C1">
        <w:rPr>
          <w:rFonts w:ascii="Times New Roman" w:hAnsi="Times New Roman"/>
          <w:sz w:val="28"/>
          <w:szCs w:val="28"/>
        </w:rPr>
        <w:t>) и другие газеты</w:t>
      </w:r>
      <w:r w:rsidR="00AB3859" w:rsidRPr="005757C1">
        <w:rPr>
          <w:rFonts w:ascii="Times New Roman" w:hAnsi="Times New Roman"/>
          <w:sz w:val="28"/>
          <w:szCs w:val="28"/>
        </w:rPr>
        <w:t xml:space="preserve"> </w:t>
      </w:r>
      <w:r w:rsidRPr="005757C1">
        <w:rPr>
          <w:rFonts w:ascii="Times New Roman" w:hAnsi="Times New Roman"/>
          <w:sz w:val="28"/>
          <w:szCs w:val="28"/>
        </w:rPr>
        <w:t>писали о непредсказуемости процесса дебатов</w:t>
      </w:r>
      <w:r w:rsidR="00AB3859" w:rsidRPr="005757C1">
        <w:rPr>
          <w:rFonts w:ascii="Times New Roman" w:hAnsi="Times New Roman"/>
          <w:sz w:val="28"/>
          <w:szCs w:val="28"/>
        </w:rPr>
        <w:t>, прибегая к различным образным выражениям.</w:t>
      </w:r>
    </w:p>
    <w:p w14:paraId="40F8C1F2" w14:textId="77777777" w:rsidR="00AD29DE" w:rsidRPr="005757C1" w:rsidRDefault="00AD29DE" w:rsidP="000225DA">
      <w:pPr>
        <w:tabs>
          <w:tab w:val="left" w:pos="851"/>
        </w:tabs>
        <w:spacing w:after="0" w:line="240" w:lineRule="auto"/>
        <w:ind w:firstLine="709"/>
        <w:jc w:val="both"/>
        <w:rPr>
          <w:rFonts w:ascii="Times New Roman" w:hAnsi="Times New Roman"/>
          <w:b/>
          <w:bCs/>
          <w:sz w:val="28"/>
          <w:szCs w:val="28"/>
        </w:rPr>
      </w:pPr>
      <w:bookmarkStart w:id="196" w:name="_Hlk179987112"/>
      <w:r w:rsidRPr="005757C1">
        <w:rPr>
          <w:rFonts w:ascii="Times New Roman" w:hAnsi="Times New Roman"/>
          <w:sz w:val="28"/>
          <w:szCs w:val="28"/>
        </w:rPr>
        <w:t>Лексемы с выраженной негативной оценочной семой</w:t>
      </w:r>
      <w:r w:rsidRPr="005757C1">
        <w:rPr>
          <w:rFonts w:ascii="Times New Roman" w:hAnsi="Times New Roman"/>
          <w:i/>
          <w:iCs/>
          <w:sz w:val="28"/>
          <w:szCs w:val="28"/>
        </w:rPr>
        <w:t xml:space="preserve"> invectives </w:t>
      </w:r>
      <w:r w:rsidRPr="005757C1">
        <w:rPr>
          <w:rFonts w:ascii="Times New Roman" w:hAnsi="Times New Roman"/>
          <w:sz w:val="28"/>
          <w:szCs w:val="28"/>
        </w:rPr>
        <w:t xml:space="preserve">(оскорбления), </w:t>
      </w:r>
      <w:r w:rsidRPr="005757C1">
        <w:rPr>
          <w:rFonts w:ascii="Times New Roman" w:hAnsi="Times New Roman"/>
          <w:i/>
          <w:iCs/>
          <w:sz w:val="28"/>
          <w:szCs w:val="28"/>
          <w:lang w:val="en-US"/>
        </w:rPr>
        <w:t>violent</w:t>
      </w:r>
      <w:r w:rsidRPr="005757C1">
        <w:rPr>
          <w:rFonts w:ascii="Times New Roman" w:hAnsi="Times New Roman"/>
          <w:sz w:val="28"/>
          <w:szCs w:val="28"/>
        </w:rPr>
        <w:t xml:space="preserve"> (жестокий)</w:t>
      </w:r>
      <w:r w:rsidRPr="005757C1">
        <w:rPr>
          <w:rFonts w:ascii="Times New Roman" w:hAnsi="Times New Roman"/>
          <w:i/>
          <w:iCs/>
          <w:sz w:val="28"/>
          <w:szCs w:val="28"/>
        </w:rPr>
        <w:t xml:space="preserve">, brutal </w:t>
      </w:r>
      <w:r w:rsidRPr="005757C1">
        <w:rPr>
          <w:rFonts w:ascii="Times New Roman" w:hAnsi="Times New Roman"/>
          <w:sz w:val="28"/>
          <w:szCs w:val="28"/>
        </w:rPr>
        <w:t>(грубый),</w:t>
      </w:r>
      <w:r w:rsidRPr="005757C1">
        <w:rPr>
          <w:rFonts w:ascii="Times New Roman" w:hAnsi="Times New Roman"/>
          <w:i/>
          <w:iCs/>
          <w:sz w:val="28"/>
          <w:szCs w:val="28"/>
        </w:rPr>
        <w:t xml:space="preserve"> ultra tendu </w:t>
      </w:r>
      <w:r w:rsidRPr="005757C1">
        <w:rPr>
          <w:rFonts w:ascii="Times New Roman" w:hAnsi="Times New Roman"/>
          <w:sz w:val="28"/>
          <w:szCs w:val="28"/>
        </w:rPr>
        <w:t>(сверхнапряженный),</w:t>
      </w:r>
      <w:r w:rsidRPr="005757C1">
        <w:rPr>
          <w:rFonts w:ascii="Times New Roman" w:hAnsi="Times New Roman"/>
          <w:i/>
          <w:iCs/>
          <w:sz w:val="28"/>
          <w:szCs w:val="28"/>
        </w:rPr>
        <w:t xml:space="preserve"> tumultueux </w:t>
      </w:r>
      <w:r w:rsidRPr="005757C1">
        <w:rPr>
          <w:rFonts w:ascii="Times New Roman" w:hAnsi="Times New Roman"/>
          <w:sz w:val="28"/>
          <w:szCs w:val="28"/>
        </w:rPr>
        <w:t>(шумный),</w:t>
      </w:r>
      <w:r w:rsidRPr="005757C1">
        <w:rPr>
          <w:rFonts w:ascii="Times New Roman" w:hAnsi="Times New Roman"/>
          <w:i/>
          <w:iCs/>
          <w:sz w:val="28"/>
          <w:szCs w:val="28"/>
        </w:rPr>
        <w:t xml:space="preserve"> </w:t>
      </w:r>
      <w:r w:rsidRPr="005757C1">
        <w:rPr>
          <w:rFonts w:ascii="Times New Roman" w:hAnsi="Times New Roman"/>
          <w:i/>
          <w:iCs/>
          <w:sz w:val="28"/>
          <w:szCs w:val="28"/>
          <w:lang w:val="fr-FR"/>
        </w:rPr>
        <w:t>b</w:t>
      </w:r>
      <w:r w:rsidRPr="005757C1">
        <w:rPr>
          <w:rFonts w:ascii="Times New Roman" w:hAnsi="Times New Roman"/>
          <w:i/>
          <w:iCs/>
          <w:sz w:val="28"/>
          <w:szCs w:val="28"/>
        </w:rPr>
        <w:t>ê</w:t>
      </w:r>
      <w:r w:rsidRPr="005757C1">
        <w:rPr>
          <w:rFonts w:ascii="Times New Roman" w:hAnsi="Times New Roman"/>
          <w:i/>
          <w:iCs/>
          <w:sz w:val="28"/>
          <w:szCs w:val="28"/>
          <w:lang w:val="fr-FR"/>
        </w:rPr>
        <w:t>tise</w:t>
      </w:r>
      <w:r w:rsidRPr="005757C1">
        <w:rPr>
          <w:rFonts w:ascii="Times New Roman" w:hAnsi="Times New Roman"/>
          <w:i/>
          <w:iCs/>
          <w:sz w:val="28"/>
          <w:szCs w:val="28"/>
        </w:rPr>
        <w:t xml:space="preserve"> </w:t>
      </w:r>
      <w:r w:rsidRPr="005757C1">
        <w:rPr>
          <w:rFonts w:ascii="Times New Roman" w:hAnsi="Times New Roman"/>
          <w:sz w:val="28"/>
          <w:szCs w:val="28"/>
        </w:rPr>
        <w:t>(глупость),</w:t>
      </w:r>
      <w:r w:rsidRPr="005757C1">
        <w:rPr>
          <w:rFonts w:ascii="Times New Roman" w:hAnsi="Times New Roman"/>
          <w:i/>
          <w:iCs/>
          <w:sz w:val="28"/>
          <w:szCs w:val="28"/>
        </w:rPr>
        <w:t xml:space="preserve"> </w:t>
      </w:r>
      <w:r w:rsidRPr="005757C1">
        <w:rPr>
          <w:rFonts w:ascii="Times New Roman" w:hAnsi="Times New Roman"/>
          <w:i/>
          <w:iCs/>
          <w:sz w:val="28"/>
          <w:szCs w:val="28"/>
          <w:lang w:val="fr-FR"/>
        </w:rPr>
        <w:t>parasite</w:t>
      </w:r>
      <w:r w:rsidRPr="005757C1">
        <w:rPr>
          <w:rFonts w:ascii="Times New Roman" w:hAnsi="Times New Roman"/>
          <w:i/>
          <w:iCs/>
          <w:sz w:val="28"/>
          <w:szCs w:val="28"/>
        </w:rPr>
        <w:t xml:space="preserve"> </w:t>
      </w:r>
      <w:r w:rsidRPr="005757C1">
        <w:rPr>
          <w:rFonts w:ascii="Times New Roman" w:hAnsi="Times New Roman"/>
          <w:sz w:val="28"/>
          <w:szCs w:val="28"/>
        </w:rPr>
        <w:t xml:space="preserve">(паразит), </w:t>
      </w:r>
      <w:r w:rsidRPr="005757C1">
        <w:rPr>
          <w:rFonts w:ascii="Times New Roman" w:hAnsi="Times New Roman"/>
          <w:i/>
          <w:iCs/>
          <w:sz w:val="28"/>
          <w:szCs w:val="28"/>
        </w:rPr>
        <w:lastRenderedPageBreak/>
        <w:t>animosité</w:t>
      </w:r>
      <w:r w:rsidRPr="005757C1">
        <w:rPr>
          <w:rFonts w:ascii="Times New Roman" w:hAnsi="Times New Roman"/>
          <w:sz w:val="28"/>
          <w:szCs w:val="28"/>
        </w:rPr>
        <w:t xml:space="preserve"> (враждебный) или фразеологизм</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plat</w:t>
      </w:r>
      <w:r w:rsidRPr="005757C1">
        <w:rPr>
          <w:rFonts w:ascii="Times New Roman" w:hAnsi="Times New Roman"/>
          <w:i/>
          <w:iCs/>
          <w:sz w:val="28"/>
          <w:szCs w:val="28"/>
        </w:rPr>
        <w:t xml:space="preserve"> </w:t>
      </w:r>
      <w:r w:rsidRPr="005757C1">
        <w:rPr>
          <w:rFonts w:ascii="Times New Roman" w:hAnsi="Times New Roman"/>
          <w:i/>
          <w:iCs/>
          <w:sz w:val="28"/>
          <w:szCs w:val="28"/>
          <w:lang w:val="fr-FR"/>
        </w:rPr>
        <w:t>ventre</w:t>
      </w:r>
      <w:r w:rsidRPr="005757C1">
        <w:rPr>
          <w:rFonts w:ascii="Times New Roman" w:hAnsi="Times New Roman"/>
          <w:i/>
          <w:iCs/>
          <w:sz w:val="28"/>
          <w:szCs w:val="28"/>
        </w:rPr>
        <w:t xml:space="preserve">, </w:t>
      </w:r>
      <w:r w:rsidRPr="005757C1">
        <w:rPr>
          <w:rFonts w:ascii="Times New Roman" w:hAnsi="Times New Roman"/>
          <w:sz w:val="28"/>
          <w:szCs w:val="28"/>
        </w:rPr>
        <w:t>передающ</w:t>
      </w:r>
      <w:r w:rsidR="00761B0D" w:rsidRPr="005757C1">
        <w:rPr>
          <w:rFonts w:ascii="Times New Roman" w:hAnsi="Times New Roman"/>
          <w:sz w:val="28"/>
          <w:szCs w:val="28"/>
        </w:rPr>
        <w:t>ий</w:t>
      </w:r>
      <w:r w:rsidRPr="005757C1">
        <w:rPr>
          <w:rFonts w:ascii="Times New Roman" w:hAnsi="Times New Roman"/>
          <w:sz w:val="28"/>
          <w:szCs w:val="28"/>
        </w:rPr>
        <w:t xml:space="preserve"> состояние унижения</w:t>
      </w:r>
      <w:r w:rsidRPr="005757C1">
        <w:rPr>
          <w:rFonts w:ascii="Times New Roman" w:hAnsi="Times New Roman"/>
          <w:i/>
          <w:iCs/>
          <w:sz w:val="28"/>
          <w:szCs w:val="28"/>
        </w:rPr>
        <w:t xml:space="preserve"> </w:t>
      </w:r>
      <w:r w:rsidRPr="005757C1">
        <w:rPr>
          <w:rFonts w:ascii="Times New Roman" w:hAnsi="Times New Roman"/>
          <w:sz w:val="28"/>
          <w:szCs w:val="28"/>
        </w:rPr>
        <w:t>(</w:t>
      </w:r>
      <w:r w:rsidRPr="005757C1">
        <w:rPr>
          <w:rFonts w:ascii="Times New Roman" w:hAnsi="Times New Roman"/>
          <w:i/>
          <w:iCs/>
          <w:sz w:val="28"/>
          <w:szCs w:val="28"/>
        </w:rPr>
        <w:t>букв.:</w:t>
      </w:r>
      <w:r w:rsidRPr="005757C1">
        <w:rPr>
          <w:rFonts w:ascii="Times New Roman" w:hAnsi="Times New Roman"/>
          <w:sz w:val="28"/>
          <w:szCs w:val="28"/>
        </w:rPr>
        <w:t xml:space="preserve"> лежать лицом вниз перед кем-то), создают аксиологический фон для описания характеристик кульминационных президентских дебатов в прессе. Далее рассмотрим факторы, которые привели к такому развитию событий.</w:t>
      </w:r>
    </w:p>
    <w:p w14:paraId="223535CF" w14:textId="77777777" w:rsidR="00AD29DE" w:rsidRPr="005757C1" w:rsidRDefault="00AD29DE" w:rsidP="000225DA">
      <w:pPr>
        <w:pStyle w:val="1"/>
        <w:tabs>
          <w:tab w:val="left" w:pos="851"/>
        </w:tabs>
        <w:spacing w:before="0" w:beforeAutospacing="0" w:after="0" w:afterAutospacing="0"/>
        <w:ind w:firstLine="709"/>
        <w:jc w:val="both"/>
        <w:rPr>
          <w:b w:val="0"/>
          <w:sz w:val="28"/>
          <w:szCs w:val="28"/>
        </w:rPr>
      </w:pPr>
      <w:bookmarkStart w:id="197" w:name="_Hlk180523154"/>
      <w:bookmarkEnd w:id="196"/>
      <w:r w:rsidRPr="005757C1">
        <w:rPr>
          <w:b w:val="0"/>
          <w:sz w:val="28"/>
          <w:szCs w:val="28"/>
        </w:rPr>
        <w:t>А) Реализация интенций, направленных на формирование собственного положительного этоса и своей партии политиком М. Ле Пен.</w:t>
      </w:r>
    </w:p>
    <w:p w14:paraId="6E5E1851"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rPr>
      </w:pPr>
      <w:bookmarkStart w:id="198" w:name="_Hlk179987071"/>
      <w:bookmarkEnd w:id="197"/>
      <w:r w:rsidRPr="005757C1">
        <w:rPr>
          <w:rFonts w:ascii="Times New Roman" w:hAnsi="Times New Roman"/>
          <w:sz w:val="28"/>
          <w:szCs w:val="28"/>
        </w:rPr>
        <w:t xml:space="preserve">Вернемся к тексту дебатов. М. Ле Пен пытается выстроить дискурсивный этос: </w:t>
      </w:r>
      <w:r w:rsidRPr="005757C1">
        <w:rPr>
          <w:rFonts w:ascii="Times New Roman" w:hAnsi="Times New Roman"/>
          <w:i/>
          <w:iCs/>
          <w:sz w:val="28"/>
          <w:szCs w:val="28"/>
        </w:rPr>
        <w:t xml:space="preserve">Я – спаситель. </w:t>
      </w:r>
    </w:p>
    <w:p w14:paraId="2AD7DEA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Для этого политик своих избирателей – французов изображает страдальцами</w:t>
      </w:r>
      <w:r w:rsidRPr="005757C1">
        <w:rPr>
          <w:rFonts w:ascii="Times New Roman" w:hAnsi="Times New Roman"/>
          <w:i/>
          <w:iCs/>
          <w:sz w:val="28"/>
          <w:szCs w:val="28"/>
        </w:rPr>
        <w:t xml:space="preserve">. </w:t>
      </w:r>
      <w:r w:rsidRPr="005757C1">
        <w:rPr>
          <w:rFonts w:ascii="Times New Roman" w:hAnsi="Times New Roman"/>
          <w:sz w:val="28"/>
          <w:szCs w:val="28"/>
        </w:rPr>
        <w:t>Политик заявляет, что Франция потеряла свой прежний статус, свое положение в мире:</w:t>
      </w:r>
    </w:p>
    <w:p w14:paraId="36847C1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le monde attend la France et la France a perdu cette voix particulière parce qu'elle s'est soumise à l'Allemagne, elle s'est soumise à la politique américaine</w:t>
      </w:r>
      <w:r w:rsidRPr="005757C1">
        <w:rPr>
          <w:rFonts w:ascii="Times New Roman" w:hAnsi="Times New Roman"/>
          <w:sz w:val="28"/>
          <w:szCs w:val="28"/>
        </w:rPr>
        <w:t xml:space="preserve"> (... мир ждет Францию, и Франция потеряла этот особый голос, потому что она подчинилась Германии, подчинилась американской политике).</w:t>
      </w:r>
    </w:p>
    <w:p w14:paraId="139846C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своих ответах Э.Макрону пытается укрепить такой смысл, выражая его разными фразами, например:</w:t>
      </w:r>
    </w:p>
    <w:p w14:paraId="53E03FBF" w14:textId="77777777" w:rsidR="00627317" w:rsidRPr="005757C1" w:rsidRDefault="00627317"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lang w:val="fr-FR"/>
        </w:rPr>
        <w:t>La France a été jetée dans le chaos par vos amis politiques, par ceux qui les ont précédés (</w:t>
      </w:r>
      <w:r w:rsidRPr="005757C1">
        <w:rPr>
          <w:rFonts w:ascii="Times New Roman" w:hAnsi="Times New Roman"/>
          <w:sz w:val="28"/>
          <w:szCs w:val="28"/>
        </w:rPr>
        <w:t>Францию</w:t>
      </w:r>
      <w:r w:rsidRPr="005757C1">
        <w:rPr>
          <w:rFonts w:ascii="Times New Roman" w:hAnsi="Times New Roman"/>
          <w:sz w:val="28"/>
          <w:szCs w:val="28"/>
          <w:lang w:val="fr-FR"/>
        </w:rPr>
        <w:t xml:space="preserve"> </w:t>
      </w:r>
      <w:r w:rsidRPr="005757C1">
        <w:rPr>
          <w:rFonts w:ascii="Times New Roman" w:hAnsi="Times New Roman"/>
          <w:sz w:val="28"/>
          <w:szCs w:val="28"/>
        </w:rPr>
        <w:t>ввергли</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хаос</w:t>
      </w:r>
      <w:r w:rsidRPr="005757C1">
        <w:rPr>
          <w:rFonts w:ascii="Times New Roman" w:hAnsi="Times New Roman"/>
          <w:sz w:val="28"/>
          <w:szCs w:val="28"/>
          <w:lang w:val="fr-FR"/>
        </w:rPr>
        <w:t xml:space="preserve"> </w:t>
      </w:r>
      <w:r w:rsidRPr="005757C1">
        <w:rPr>
          <w:rFonts w:ascii="Times New Roman" w:hAnsi="Times New Roman"/>
          <w:sz w:val="28"/>
          <w:szCs w:val="28"/>
        </w:rPr>
        <w:t>ваши</w:t>
      </w:r>
      <w:r w:rsidRPr="005757C1">
        <w:rPr>
          <w:rFonts w:ascii="Times New Roman" w:hAnsi="Times New Roman"/>
          <w:sz w:val="28"/>
          <w:szCs w:val="28"/>
          <w:lang w:val="fr-FR"/>
        </w:rPr>
        <w:t xml:space="preserve"> </w:t>
      </w:r>
      <w:r w:rsidRPr="005757C1">
        <w:rPr>
          <w:rFonts w:ascii="Times New Roman" w:hAnsi="Times New Roman"/>
          <w:sz w:val="28"/>
          <w:szCs w:val="28"/>
        </w:rPr>
        <w:t>политические</w:t>
      </w:r>
      <w:r w:rsidRPr="005757C1">
        <w:rPr>
          <w:rFonts w:ascii="Times New Roman" w:hAnsi="Times New Roman"/>
          <w:sz w:val="28"/>
          <w:szCs w:val="28"/>
          <w:lang w:val="fr-FR"/>
        </w:rPr>
        <w:t xml:space="preserve"> </w:t>
      </w:r>
      <w:r w:rsidRPr="005757C1">
        <w:rPr>
          <w:rFonts w:ascii="Times New Roman" w:hAnsi="Times New Roman"/>
          <w:sz w:val="28"/>
          <w:szCs w:val="28"/>
        </w:rPr>
        <w:t>друзья</w:t>
      </w:r>
      <w:r w:rsidRPr="005757C1">
        <w:rPr>
          <w:rFonts w:ascii="Times New Roman" w:hAnsi="Times New Roman"/>
          <w:sz w:val="28"/>
          <w:szCs w:val="28"/>
          <w:lang w:val="fr-FR"/>
        </w:rPr>
        <w:t xml:space="preserve">, </w:t>
      </w:r>
      <w:r w:rsidRPr="005757C1">
        <w:rPr>
          <w:rFonts w:ascii="Times New Roman" w:hAnsi="Times New Roman"/>
          <w:sz w:val="28"/>
          <w:szCs w:val="28"/>
        </w:rPr>
        <w:t>те</w:t>
      </w:r>
      <w:r w:rsidRPr="005757C1">
        <w:rPr>
          <w:rFonts w:ascii="Times New Roman" w:hAnsi="Times New Roman"/>
          <w:sz w:val="28"/>
          <w:szCs w:val="28"/>
          <w:lang w:val="fr-FR"/>
        </w:rPr>
        <w:t xml:space="preserve">, </w:t>
      </w:r>
      <w:r w:rsidRPr="005757C1">
        <w:rPr>
          <w:rFonts w:ascii="Times New Roman" w:hAnsi="Times New Roman"/>
          <w:sz w:val="28"/>
          <w:szCs w:val="28"/>
        </w:rPr>
        <w:t>кто</w:t>
      </w:r>
      <w:r w:rsidRPr="005757C1">
        <w:rPr>
          <w:rFonts w:ascii="Times New Roman" w:hAnsi="Times New Roman"/>
          <w:sz w:val="28"/>
          <w:szCs w:val="28"/>
          <w:lang w:val="fr-FR"/>
        </w:rPr>
        <w:t xml:space="preserve"> </w:t>
      </w:r>
      <w:r w:rsidRPr="005757C1">
        <w:rPr>
          <w:rFonts w:ascii="Times New Roman" w:hAnsi="Times New Roman"/>
          <w:sz w:val="28"/>
          <w:szCs w:val="28"/>
        </w:rPr>
        <w:t>им</w:t>
      </w:r>
      <w:r w:rsidRPr="005757C1">
        <w:rPr>
          <w:rFonts w:ascii="Times New Roman" w:hAnsi="Times New Roman"/>
          <w:sz w:val="28"/>
          <w:szCs w:val="28"/>
          <w:lang w:val="fr-FR"/>
        </w:rPr>
        <w:t xml:space="preserve"> </w:t>
      </w:r>
      <w:r w:rsidRPr="005757C1">
        <w:rPr>
          <w:rFonts w:ascii="Times New Roman" w:hAnsi="Times New Roman"/>
          <w:sz w:val="28"/>
          <w:szCs w:val="28"/>
        </w:rPr>
        <w:t>предшествовали</w:t>
      </w:r>
      <w:r w:rsidRPr="005757C1">
        <w:rPr>
          <w:rFonts w:ascii="Times New Roman" w:hAnsi="Times New Roman"/>
          <w:sz w:val="28"/>
          <w:szCs w:val="28"/>
          <w:lang w:val="fr-FR"/>
        </w:rPr>
        <w:t>) ;</w:t>
      </w:r>
    </w:p>
    <w:p w14:paraId="5CFA5B1A" w14:textId="77777777" w:rsidR="00627317" w:rsidRPr="005757C1" w:rsidRDefault="0062731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fr-FR"/>
        </w:rPr>
        <w:t>L’ecole</w:t>
      </w:r>
      <w:r w:rsidR="007613C0" w:rsidRPr="005757C1">
        <w:rPr>
          <w:rFonts w:ascii="Times New Roman" w:hAnsi="Times New Roman"/>
          <w:sz w:val="28"/>
          <w:szCs w:val="28"/>
          <w:lang w:val="fr-FR"/>
        </w:rPr>
        <w:t xml:space="preserve"> </w:t>
      </w:r>
      <w:r w:rsidRPr="005757C1">
        <w:rPr>
          <w:rFonts w:ascii="Times New Roman" w:hAnsi="Times New Roman"/>
          <w:sz w:val="28"/>
          <w:szCs w:val="28"/>
          <w:lang w:val="fr-FR"/>
        </w:rPr>
        <w:t xml:space="preserve">a été saccagée par les socialistes.... </w:t>
      </w:r>
      <w:r w:rsidRPr="005757C1">
        <w:rPr>
          <w:rFonts w:ascii="Times New Roman" w:hAnsi="Times New Roman"/>
          <w:sz w:val="28"/>
          <w:szCs w:val="28"/>
        </w:rPr>
        <w:t>(Школу разграбили социалисты…);</w:t>
      </w:r>
    </w:p>
    <w:p w14:paraId="0B85D0B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Il</w:t>
      </w:r>
      <w:r w:rsidRPr="005757C1">
        <w:rPr>
          <w:rFonts w:ascii="Times New Roman" w:hAnsi="Times New Roman"/>
          <w:i/>
          <w:iCs/>
          <w:sz w:val="28"/>
          <w:szCs w:val="28"/>
        </w:rPr>
        <w:t xml:space="preserve">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y</w:t>
      </w:r>
      <w:r w:rsidRPr="005757C1">
        <w:rPr>
          <w:rFonts w:ascii="Times New Roman" w:hAnsi="Times New Roman"/>
          <w:i/>
          <w:iCs/>
          <w:sz w:val="28"/>
          <w:szCs w:val="28"/>
        </w:rPr>
        <w:t xml:space="preserve"> </w:t>
      </w:r>
      <w:r w:rsidRPr="005757C1">
        <w:rPr>
          <w:rFonts w:ascii="Times New Roman" w:hAnsi="Times New Roman"/>
          <w:i/>
          <w:iCs/>
          <w:sz w:val="28"/>
          <w:szCs w:val="28"/>
          <w:lang w:val="fr-FR"/>
        </w:rPr>
        <w:t>a</w:t>
      </w:r>
      <w:r w:rsidRPr="005757C1">
        <w:rPr>
          <w:rFonts w:ascii="Times New Roman" w:hAnsi="Times New Roman"/>
          <w:i/>
          <w:iCs/>
          <w:sz w:val="28"/>
          <w:szCs w:val="28"/>
        </w:rPr>
        <w:t xml:space="preserve"> </w:t>
      </w:r>
      <w:r w:rsidRPr="005757C1">
        <w:rPr>
          <w:rFonts w:ascii="Times New Roman" w:hAnsi="Times New Roman"/>
          <w:i/>
          <w:iCs/>
          <w:sz w:val="28"/>
          <w:szCs w:val="28"/>
          <w:lang w:val="fr-FR"/>
        </w:rPr>
        <w:t>plus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nations</w:t>
      </w:r>
      <w:r w:rsidRPr="005757C1">
        <w:rPr>
          <w:rFonts w:ascii="Times New Roman" w:hAnsi="Times New Roman"/>
          <w:sz w:val="28"/>
          <w:szCs w:val="28"/>
        </w:rPr>
        <w:t xml:space="preserve"> (Нет больше наций).</w:t>
      </w:r>
    </w:p>
    <w:bookmarkEnd w:id="198"/>
    <w:p w14:paraId="27A3940E" w14:textId="77777777" w:rsidR="00AD29DE" w:rsidRPr="005757C1" w:rsidRDefault="00D029FA"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Согласно результатам нашего исследования</w:t>
      </w:r>
      <w:r w:rsidR="004B0645" w:rsidRPr="005757C1">
        <w:rPr>
          <w:rFonts w:ascii="Times New Roman" w:hAnsi="Times New Roman"/>
          <w:sz w:val="28"/>
          <w:szCs w:val="28"/>
        </w:rPr>
        <w:t>, р</w:t>
      </w:r>
      <w:r w:rsidR="00AD29DE" w:rsidRPr="005757C1">
        <w:rPr>
          <w:rFonts w:ascii="Times New Roman" w:hAnsi="Times New Roman"/>
          <w:sz w:val="28"/>
          <w:szCs w:val="28"/>
        </w:rPr>
        <w:t>азличные формулировки вопрос</w:t>
      </w:r>
      <w:r w:rsidR="00761B0D" w:rsidRPr="005757C1">
        <w:rPr>
          <w:rFonts w:ascii="Times New Roman" w:hAnsi="Times New Roman"/>
          <w:sz w:val="28"/>
          <w:szCs w:val="28"/>
        </w:rPr>
        <w:t>ов</w:t>
      </w:r>
      <w:r w:rsidR="00AD29DE" w:rsidRPr="005757C1">
        <w:rPr>
          <w:rFonts w:ascii="Times New Roman" w:hAnsi="Times New Roman"/>
          <w:sz w:val="28"/>
          <w:szCs w:val="28"/>
        </w:rPr>
        <w:t xml:space="preserve"> кандидатами на самом деле являются раз</w:t>
      </w:r>
      <w:r w:rsidR="00AD29DE" w:rsidRPr="005757C1">
        <w:rPr>
          <w:rFonts w:ascii="Times New Roman" w:hAnsi="Times New Roman"/>
          <w:sz w:val="28"/>
          <w:szCs w:val="28"/>
          <w:lang w:val="kk-KZ"/>
        </w:rPr>
        <w:t>ными</w:t>
      </w:r>
      <w:r w:rsidR="00AD29DE" w:rsidRPr="005757C1">
        <w:rPr>
          <w:rFonts w:ascii="Times New Roman" w:hAnsi="Times New Roman"/>
          <w:sz w:val="28"/>
          <w:szCs w:val="28"/>
        </w:rPr>
        <w:t xml:space="preserve"> дискурсивными приемами. В политическом дискурсе дискурсивные эффекты, как известно, перформативны, то есть представляют собой реальные и действенные меры. Исходя из этого, представление М. Ле Пен французского общества как страдающего объясняется ее желанием преподнести свою кандидатуру как способную защитить общество от последствий навалившихся на него кризисов.</w:t>
      </w:r>
    </w:p>
    <w:p w14:paraId="4973A5B1" w14:textId="77777777" w:rsidR="00AD29DE" w:rsidRPr="005757C1" w:rsidRDefault="00B56F35"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М</w:t>
      </w:r>
      <w:r w:rsidR="00554493" w:rsidRPr="005757C1">
        <w:rPr>
          <w:rFonts w:ascii="Times New Roman" w:hAnsi="Times New Roman"/>
          <w:sz w:val="28"/>
          <w:szCs w:val="28"/>
        </w:rPr>
        <w:t>.</w:t>
      </w:r>
      <w:r w:rsidRPr="005757C1">
        <w:rPr>
          <w:rFonts w:ascii="Times New Roman" w:hAnsi="Times New Roman"/>
          <w:sz w:val="28"/>
          <w:szCs w:val="28"/>
        </w:rPr>
        <w:t xml:space="preserve"> Ле Пен стремилась воплотить образ матери в своем этосе как одну из стратегий демонстрации своих личностных достоинств.</w:t>
      </w:r>
      <w:r w:rsidR="00AD29DE" w:rsidRPr="005757C1">
        <w:rPr>
          <w:rFonts w:ascii="Times New Roman" w:hAnsi="Times New Roman"/>
          <w:sz w:val="28"/>
          <w:szCs w:val="28"/>
        </w:rPr>
        <w:t xml:space="preserve"> </w:t>
      </w:r>
      <w:r w:rsidR="00554493" w:rsidRPr="005757C1">
        <w:rPr>
          <w:rFonts w:ascii="Times New Roman" w:hAnsi="Times New Roman"/>
          <w:sz w:val="28"/>
          <w:szCs w:val="28"/>
        </w:rPr>
        <w:t>Б</w:t>
      </w:r>
      <w:r w:rsidR="00AD29DE" w:rsidRPr="005757C1">
        <w:rPr>
          <w:rFonts w:ascii="Times New Roman" w:hAnsi="Times New Roman"/>
          <w:sz w:val="28"/>
          <w:szCs w:val="28"/>
        </w:rPr>
        <w:t xml:space="preserve">удучи матерью двоих детей, она претендует на статус образцовой матери, которую должны признать все французы. </w:t>
      </w:r>
      <w:r w:rsidR="00AC315B" w:rsidRPr="005757C1">
        <w:rPr>
          <w:rFonts w:ascii="Times New Roman" w:hAnsi="Times New Roman"/>
          <w:sz w:val="28"/>
          <w:szCs w:val="28"/>
        </w:rPr>
        <w:t>Согласно нашему анализу</w:t>
      </w:r>
      <w:r w:rsidR="00D029FA" w:rsidRPr="005757C1">
        <w:rPr>
          <w:rFonts w:ascii="Times New Roman" w:hAnsi="Times New Roman"/>
          <w:sz w:val="28"/>
          <w:szCs w:val="28"/>
        </w:rPr>
        <w:t>, р</w:t>
      </w:r>
      <w:r w:rsidR="00AD29DE" w:rsidRPr="005757C1">
        <w:rPr>
          <w:rFonts w:ascii="Times New Roman" w:hAnsi="Times New Roman"/>
          <w:sz w:val="28"/>
          <w:szCs w:val="28"/>
        </w:rPr>
        <w:t>ациональная основа этого типа мифологии заключается в том, что в основе этоса лежит конформизм – коррекция собственного поведения в соответствии с личными ценностными установками. В этом случае этос представляет собой ритуализированную модель профессионально-коммуникативных навыков, прагмакоммуникативная направленность которых обусловлена задачей достижения определенного желаемого результата</w:t>
      </w:r>
      <w:r w:rsidR="00D029FA" w:rsidRPr="005757C1">
        <w:rPr>
          <w:rFonts w:ascii="Times New Roman" w:hAnsi="Times New Roman"/>
          <w:sz w:val="28"/>
          <w:szCs w:val="28"/>
        </w:rPr>
        <w:t>.</w:t>
      </w:r>
      <w:r w:rsidR="00AD29DE" w:rsidRPr="005757C1">
        <w:rPr>
          <w:rFonts w:ascii="Times New Roman" w:hAnsi="Times New Roman"/>
          <w:sz w:val="28"/>
          <w:szCs w:val="28"/>
        </w:rPr>
        <w:t xml:space="preserve"> У М. Ле Пен </w:t>
      </w:r>
      <w:r w:rsidR="00911FE3" w:rsidRPr="005757C1">
        <w:rPr>
          <w:rFonts w:ascii="Times New Roman" w:hAnsi="Times New Roman"/>
          <w:sz w:val="28"/>
          <w:szCs w:val="28"/>
        </w:rPr>
        <w:t>они не</w:t>
      </w:r>
      <w:r w:rsidR="00AD29DE" w:rsidRPr="005757C1">
        <w:rPr>
          <w:rFonts w:ascii="Times New Roman" w:hAnsi="Times New Roman"/>
          <w:sz w:val="28"/>
          <w:szCs w:val="28"/>
        </w:rPr>
        <w:t xml:space="preserve"> нашли отражения в ее выступлении в данных дебатах.</w:t>
      </w:r>
    </w:p>
    <w:p w14:paraId="74A8518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fr-FR"/>
        </w:rPr>
        <w:lastRenderedPageBreak/>
        <w:t xml:space="preserve">(…) </w:t>
      </w:r>
      <w:r w:rsidRPr="005757C1">
        <w:rPr>
          <w:rFonts w:ascii="Times New Roman" w:hAnsi="Times New Roman"/>
          <w:i/>
          <w:iCs/>
          <w:sz w:val="28"/>
          <w:szCs w:val="28"/>
          <w:lang w:val="fr-FR"/>
        </w:rPr>
        <w:t>Vu de Russie. Marine Le Pen n'a pas su se présenter en “mère de la nation”</w:t>
      </w:r>
      <w:r w:rsidRPr="005757C1">
        <w:rPr>
          <w:rFonts w:ascii="Times New Roman" w:hAnsi="Times New Roman"/>
          <w:sz w:val="28"/>
          <w:szCs w:val="28"/>
          <w:lang w:val="fr-FR"/>
        </w:rPr>
        <w:t xml:space="preserve"> (</w:t>
      </w:r>
      <w:r w:rsidRPr="005757C1">
        <w:rPr>
          <w:rFonts w:ascii="Times New Roman" w:hAnsi="Times New Roman"/>
          <w:sz w:val="28"/>
          <w:szCs w:val="28"/>
        </w:rPr>
        <w:t>Взгляд</w:t>
      </w:r>
      <w:r w:rsidRPr="005757C1">
        <w:rPr>
          <w:rFonts w:ascii="Times New Roman" w:hAnsi="Times New Roman"/>
          <w:sz w:val="28"/>
          <w:szCs w:val="28"/>
          <w:lang w:val="fr-FR"/>
        </w:rPr>
        <w:t xml:space="preserve"> </w:t>
      </w:r>
      <w:r w:rsidRPr="005757C1">
        <w:rPr>
          <w:rFonts w:ascii="Times New Roman" w:hAnsi="Times New Roman"/>
          <w:sz w:val="28"/>
          <w:szCs w:val="28"/>
        </w:rPr>
        <w:t>из</w:t>
      </w:r>
      <w:r w:rsidRPr="005757C1">
        <w:rPr>
          <w:rFonts w:ascii="Times New Roman" w:hAnsi="Times New Roman"/>
          <w:sz w:val="28"/>
          <w:szCs w:val="28"/>
          <w:lang w:val="fr-FR"/>
        </w:rPr>
        <w:t xml:space="preserve"> </w:t>
      </w:r>
      <w:r w:rsidRPr="005757C1">
        <w:rPr>
          <w:rFonts w:ascii="Times New Roman" w:hAnsi="Times New Roman"/>
          <w:sz w:val="28"/>
          <w:szCs w:val="28"/>
        </w:rPr>
        <w:t>России</w:t>
      </w:r>
      <w:r w:rsidRPr="005757C1">
        <w:rPr>
          <w:rFonts w:ascii="Times New Roman" w:hAnsi="Times New Roman"/>
          <w:sz w:val="28"/>
          <w:szCs w:val="28"/>
          <w:lang w:val="fr-FR"/>
        </w:rPr>
        <w:t xml:space="preserve">. </w:t>
      </w:r>
      <w:r w:rsidRPr="005757C1">
        <w:rPr>
          <w:rFonts w:ascii="Times New Roman" w:hAnsi="Times New Roman"/>
          <w:sz w:val="28"/>
          <w:szCs w:val="28"/>
        </w:rPr>
        <w:t>Марин Ле Пен не сумела представить себя «матерью нации») (Courrier international, от 05.05.2017).</w:t>
      </w:r>
    </w:p>
    <w:p w14:paraId="784C031A" w14:textId="77777777" w:rsidR="00AD29DE" w:rsidRPr="005757C1" w:rsidRDefault="007A3D93"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Однако, </w:t>
      </w:r>
      <w:r w:rsidR="00AD29DE" w:rsidRPr="005757C1">
        <w:rPr>
          <w:rFonts w:ascii="Times New Roman" w:hAnsi="Times New Roman"/>
          <w:sz w:val="28"/>
          <w:szCs w:val="28"/>
        </w:rPr>
        <w:t xml:space="preserve">учитывая, что за М. Ле Пен проголосовало существенно меньше избирателей, чем за ее оппонента, </w:t>
      </w:r>
      <w:r w:rsidR="00ED40F4" w:rsidRPr="005757C1">
        <w:rPr>
          <w:rFonts w:ascii="Times New Roman" w:hAnsi="Times New Roman"/>
          <w:sz w:val="28"/>
          <w:szCs w:val="28"/>
        </w:rPr>
        <w:t>можно отметить, что  способ преподнесения ею  себя в качестве следующего президента страны</w:t>
      </w:r>
      <w:r w:rsidR="00AD29DE" w:rsidRPr="005757C1">
        <w:rPr>
          <w:rFonts w:ascii="Times New Roman" w:hAnsi="Times New Roman"/>
          <w:sz w:val="28"/>
          <w:szCs w:val="28"/>
        </w:rPr>
        <w:t xml:space="preserve">, а также </w:t>
      </w:r>
      <w:r w:rsidR="00AD29DE" w:rsidRPr="005757C1">
        <w:rPr>
          <w:rFonts w:ascii="Times New Roman" w:hAnsi="Times New Roman"/>
          <w:i/>
          <w:iCs/>
          <w:sz w:val="28"/>
          <w:szCs w:val="28"/>
        </w:rPr>
        <w:t>этос спасителя</w:t>
      </w:r>
      <w:r w:rsidR="00AD29DE" w:rsidRPr="005757C1">
        <w:rPr>
          <w:rFonts w:ascii="Times New Roman" w:hAnsi="Times New Roman"/>
          <w:sz w:val="28"/>
          <w:szCs w:val="28"/>
        </w:rPr>
        <w:t xml:space="preserve"> Франции оказался неудачно выстроенным и, в глазах французского общества, неактуальным в результате неверно выбранных дискурсивных стратегий.</w:t>
      </w:r>
    </w:p>
    <w:p w14:paraId="171FE7AC" w14:textId="77777777" w:rsidR="002B2243" w:rsidRPr="005757C1" w:rsidRDefault="002B2243"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показал наш анализ, обращение М. Ле Пен к стратегии на понижение</w:t>
      </w:r>
      <w:r w:rsidR="00ED40F4" w:rsidRPr="005757C1">
        <w:rPr>
          <w:rFonts w:ascii="Times New Roman" w:hAnsi="Times New Roman"/>
          <w:sz w:val="28"/>
          <w:szCs w:val="28"/>
        </w:rPr>
        <w:t xml:space="preserve"> с </w:t>
      </w:r>
      <w:r w:rsidRPr="005757C1">
        <w:rPr>
          <w:rFonts w:ascii="Times New Roman" w:hAnsi="Times New Roman"/>
          <w:sz w:val="28"/>
          <w:szCs w:val="28"/>
        </w:rPr>
        <w:t>обвин</w:t>
      </w:r>
      <w:r w:rsidR="00ED40F4" w:rsidRPr="005757C1">
        <w:rPr>
          <w:rFonts w:ascii="Times New Roman" w:hAnsi="Times New Roman"/>
          <w:sz w:val="28"/>
          <w:szCs w:val="28"/>
        </w:rPr>
        <w:t>ением</w:t>
      </w:r>
      <w:r w:rsidRPr="005757C1">
        <w:rPr>
          <w:rFonts w:ascii="Times New Roman" w:hAnsi="Times New Roman"/>
          <w:sz w:val="28"/>
          <w:szCs w:val="28"/>
        </w:rPr>
        <w:t xml:space="preserve"> соперника в ошибках, призванных делегитимизировать его роль как будущего президента страны, имело обратный эффект.</w:t>
      </w:r>
    </w:p>
    <w:p w14:paraId="3E076243" w14:textId="77777777" w:rsidR="00AD29DE" w:rsidRPr="005757C1" w:rsidRDefault="00AD29DE" w:rsidP="000225DA">
      <w:pPr>
        <w:pStyle w:val="1"/>
        <w:tabs>
          <w:tab w:val="left" w:pos="851"/>
        </w:tabs>
        <w:spacing w:before="0" w:beforeAutospacing="0" w:after="0" w:afterAutospacing="0"/>
        <w:ind w:firstLine="709"/>
        <w:jc w:val="both"/>
        <w:rPr>
          <w:b w:val="0"/>
          <w:sz w:val="28"/>
          <w:szCs w:val="28"/>
        </w:rPr>
      </w:pPr>
      <w:bookmarkStart w:id="199" w:name="_Hlk180523174"/>
      <w:r w:rsidRPr="005757C1">
        <w:rPr>
          <w:b w:val="0"/>
          <w:sz w:val="28"/>
          <w:szCs w:val="28"/>
        </w:rPr>
        <w:t>Б) Реализация интенций, направленных на формирование собственного положительного этоса и своей партии</w:t>
      </w:r>
      <w:r w:rsidR="00310292" w:rsidRPr="005757C1">
        <w:rPr>
          <w:b w:val="0"/>
          <w:sz w:val="28"/>
          <w:szCs w:val="28"/>
        </w:rPr>
        <w:t>,</w:t>
      </w:r>
      <w:r w:rsidRPr="005757C1">
        <w:rPr>
          <w:b w:val="0"/>
          <w:sz w:val="28"/>
          <w:szCs w:val="28"/>
        </w:rPr>
        <w:t xml:space="preserve"> политиком Э.Макроном.</w:t>
      </w:r>
    </w:p>
    <w:bookmarkEnd w:id="199"/>
    <w:p w14:paraId="3C5187B2" w14:textId="77777777" w:rsidR="00AD29DE" w:rsidRPr="005757C1" w:rsidRDefault="000F4165"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свидетельствуют полученные данные, </w:t>
      </w:r>
      <w:r w:rsidR="00AD29DE" w:rsidRPr="005757C1">
        <w:rPr>
          <w:rFonts w:ascii="Times New Roman" w:hAnsi="Times New Roman"/>
          <w:sz w:val="28"/>
          <w:szCs w:val="28"/>
        </w:rPr>
        <w:t xml:space="preserve">Э. </w:t>
      </w:r>
      <w:r w:rsidR="00BF333F" w:rsidRPr="005757C1">
        <w:rPr>
          <w:rFonts w:ascii="Times New Roman" w:hAnsi="Times New Roman"/>
          <w:sz w:val="28"/>
          <w:szCs w:val="28"/>
        </w:rPr>
        <w:t xml:space="preserve">Макрон представляет своих потенциальных избирателей в лице французского народа как победителей, а себя </w:t>
      </w:r>
      <w:r w:rsidR="00AC315B" w:rsidRPr="005757C1">
        <w:rPr>
          <w:rFonts w:ascii="Times New Roman" w:hAnsi="Times New Roman"/>
          <w:sz w:val="28"/>
          <w:szCs w:val="28"/>
        </w:rPr>
        <w:t>–</w:t>
      </w:r>
      <w:r w:rsidR="00BF333F" w:rsidRPr="005757C1">
        <w:rPr>
          <w:rFonts w:ascii="Times New Roman" w:hAnsi="Times New Roman"/>
          <w:sz w:val="28"/>
          <w:szCs w:val="28"/>
        </w:rPr>
        <w:t xml:space="preserve"> как равноправного партнера в их победе, идентифицируя себя со своей аудиторией, провозглашая: </w:t>
      </w:r>
      <w:r w:rsidR="00BF333F" w:rsidRPr="005757C1">
        <w:rPr>
          <w:rFonts w:ascii="Times New Roman" w:hAnsi="Times New Roman"/>
          <w:i/>
          <w:iCs/>
          <w:sz w:val="28"/>
          <w:szCs w:val="28"/>
        </w:rPr>
        <w:t>Я один из вас.</w:t>
      </w:r>
      <w:r w:rsidR="00BF333F" w:rsidRPr="005757C1">
        <w:rPr>
          <w:rFonts w:ascii="Times New Roman" w:hAnsi="Times New Roman"/>
          <w:sz w:val="28"/>
          <w:szCs w:val="28"/>
        </w:rPr>
        <w:t xml:space="preserve"> Другими словами, он представляет себя как поддерживающего</w:t>
      </w:r>
      <w:r w:rsidR="00310292" w:rsidRPr="005757C1">
        <w:rPr>
          <w:rFonts w:ascii="Times New Roman" w:hAnsi="Times New Roman"/>
          <w:sz w:val="28"/>
          <w:szCs w:val="28"/>
        </w:rPr>
        <w:t xml:space="preserve"> свой электорат </w:t>
      </w:r>
      <w:r w:rsidR="00BF333F" w:rsidRPr="005757C1">
        <w:rPr>
          <w:rFonts w:ascii="Times New Roman" w:hAnsi="Times New Roman"/>
          <w:sz w:val="28"/>
          <w:szCs w:val="28"/>
        </w:rPr>
        <w:t>благожелательного лидера</w:t>
      </w:r>
      <w:r w:rsidR="00AD29DE" w:rsidRPr="005757C1">
        <w:rPr>
          <w:rFonts w:ascii="Times New Roman" w:hAnsi="Times New Roman"/>
          <w:sz w:val="28"/>
          <w:szCs w:val="28"/>
        </w:rPr>
        <w:t xml:space="preserve">, тем самым </w:t>
      </w:r>
      <w:r w:rsidR="00B56F35" w:rsidRPr="005757C1">
        <w:rPr>
          <w:rFonts w:ascii="Times New Roman" w:hAnsi="Times New Roman"/>
          <w:sz w:val="28"/>
          <w:szCs w:val="28"/>
        </w:rPr>
        <w:t>воплощает</w:t>
      </w:r>
      <w:r w:rsidR="00AD29DE" w:rsidRPr="005757C1">
        <w:rPr>
          <w:rFonts w:ascii="Times New Roman" w:hAnsi="Times New Roman"/>
          <w:sz w:val="28"/>
          <w:szCs w:val="28"/>
        </w:rPr>
        <w:t xml:space="preserve"> </w:t>
      </w:r>
      <w:r w:rsidR="00AD29DE" w:rsidRPr="005757C1">
        <w:rPr>
          <w:rFonts w:ascii="Times New Roman" w:hAnsi="Times New Roman"/>
          <w:i/>
          <w:iCs/>
          <w:sz w:val="28"/>
          <w:szCs w:val="28"/>
        </w:rPr>
        <w:t>этос победителя</w:t>
      </w:r>
      <w:r w:rsidR="00AD29DE" w:rsidRPr="005757C1">
        <w:rPr>
          <w:rFonts w:ascii="Times New Roman" w:hAnsi="Times New Roman"/>
          <w:sz w:val="28"/>
          <w:szCs w:val="28"/>
        </w:rPr>
        <w:t>.</w:t>
      </w:r>
    </w:p>
    <w:p w14:paraId="1ECF8BF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Для создания этоса победителя он использует стратегию </w:t>
      </w:r>
      <w:bookmarkStart w:id="200" w:name="_Hlk179987017"/>
      <w:r w:rsidRPr="005757C1">
        <w:rPr>
          <w:rFonts w:ascii="Times New Roman" w:hAnsi="Times New Roman"/>
          <w:i/>
          <w:iCs/>
          <w:sz w:val="28"/>
          <w:szCs w:val="28"/>
        </w:rPr>
        <w:t>Мы – победители</w:t>
      </w:r>
      <w:r w:rsidRPr="005757C1">
        <w:rPr>
          <w:rFonts w:ascii="Times New Roman" w:hAnsi="Times New Roman"/>
          <w:sz w:val="28"/>
          <w:szCs w:val="28"/>
        </w:rPr>
        <w:t xml:space="preserve">, где имплицитно себя ставит в ряды, в данном случае избирателей </w:t>
      </w:r>
      <w:r w:rsidR="00AC315B" w:rsidRPr="005757C1">
        <w:rPr>
          <w:rFonts w:ascii="Times New Roman" w:hAnsi="Times New Roman"/>
          <w:sz w:val="28"/>
          <w:szCs w:val="28"/>
        </w:rPr>
        <w:t xml:space="preserve">– </w:t>
      </w:r>
      <w:r w:rsidRPr="005757C1">
        <w:rPr>
          <w:rFonts w:ascii="Times New Roman" w:hAnsi="Times New Roman"/>
          <w:sz w:val="28"/>
          <w:szCs w:val="28"/>
        </w:rPr>
        <w:t>французов, возвышая их роль.</w:t>
      </w:r>
    </w:p>
    <w:p w14:paraId="1B391D1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Во-первых, в своем видении жизни и деятельности общества, народа Франции,</w:t>
      </w:r>
      <w:r w:rsidR="000C5276" w:rsidRPr="005757C1">
        <w:rPr>
          <w:rFonts w:ascii="Times New Roman" w:hAnsi="Times New Roman"/>
          <w:sz w:val="28"/>
          <w:szCs w:val="28"/>
        </w:rPr>
        <w:t xml:space="preserve"> Макрон</w:t>
      </w:r>
      <w:r w:rsidRPr="005757C1">
        <w:rPr>
          <w:rFonts w:ascii="Times New Roman" w:hAnsi="Times New Roman"/>
          <w:sz w:val="28"/>
          <w:szCs w:val="28"/>
        </w:rPr>
        <w:t xml:space="preserve"> наделяет его позитивными свойствами, например:</w:t>
      </w:r>
    </w:p>
    <w:p w14:paraId="791E6C3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C'est une civilisation ouverte avec des principes généreux</w:t>
      </w:r>
      <w:r w:rsidRPr="005757C1">
        <w:rPr>
          <w:rFonts w:ascii="Times New Roman" w:hAnsi="Times New Roman"/>
          <w:sz w:val="28"/>
          <w:szCs w:val="28"/>
          <w:lang w:val="fr-FR"/>
        </w:rPr>
        <w:t xml:space="preserve"> (...</w:t>
      </w:r>
      <w:r w:rsidRPr="005757C1">
        <w:rPr>
          <w:rFonts w:ascii="Times New Roman" w:hAnsi="Times New Roman"/>
          <w:sz w:val="28"/>
          <w:szCs w:val="28"/>
        </w:rPr>
        <w:t>Это</w:t>
      </w:r>
      <w:r w:rsidRPr="005757C1">
        <w:rPr>
          <w:rFonts w:ascii="Times New Roman" w:hAnsi="Times New Roman"/>
          <w:sz w:val="28"/>
          <w:szCs w:val="28"/>
          <w:lang w:val="fr-FR"/>
        </w:rPr>
        <w:t xml:space="preserve"> </w:t>
      </w:r>
      <w:r w:rsidRPr="005757C1">
        <w:rPr>
          <w:rFonts w:ascii="Times New Roman" w:hAnsi="Times New Roman"/>
          <w:sz w:val="28"/>
          <w:szCs w:val="28"/>
        </w:rPr>
        <w:t>открытая</w:t>
      </w:r>
      <w:r w:rsidRPr="005757C1">
        <w:rPr>
          <w:rFonts w:ascii="Times New Roman" w:hAnsi="Times New Roman"/>
          <w:sz w:val="28"/>
          <w:szCs w:val="28"/>
          <w:lang w:val="fr-FR"/>
        </w:rPr>
        <w:t xml:space="preserve"> </w:t>
      </w:r>
      <w:r w:rsidRPr="005757C1">
        <w:rPr>
          <w:rFonts w:ascii="Times New Roman" w:hAnsi="Times New Roman"/>
          <w:sz w:val="28"/>
          <w:szCs w:val="28"/>
        </w:rPr>
        <w:t>цивилизация</w:t>
      </w:r>
      <w:r w:rsidRPr="005757C1">
        <w:rPr>
          <w:rFonts w:ascii="Times New Roman" w:hAnsi="Times New Roman"/>
          <w:sz w:val="28"/>
          <w:szCs w:val="28"/>
          <w:lang w:val="fr-FR"/>
        </w:rPr>
        <w:t xml:space="preserve"> </w:t>
      </w:r>
      <w:r w:rsidRPr="005757C1">
        <w:rPr>
          <w:rFonts w:ascii="Times New Roman" w:hAnsi="Times New Roman"/>
          <w:sz w:val="28"/>
          <w:szCs w:val="28"/>
        </w:rPr>
        <w:t>с</w:t>
      </w:r>
      <w:r w:rsidRPr="005757C1">
        <w:rPr>
          <w:rFonts w:ascii="Times New Roman" w:hAnsi="Times New Roman"/>
          <w:sz w:val="28"/>
          <w:szCs w:val="28"/>
          <w:lang w:val="fr-FR"/>
        </w:rPr>
        <w:t xml:space="preserve"> </w:t>
      </w:r>
      <w:r w:rsidRPr="005757C1">
        <w:rPr>
          <w:rFonts w:ascii="Times New Roman" w:hAnsi="Times New Roman"/>
          <w:sz w:val="28"/>
          <w:szCs w:val="28"/>
        </w:rPr>
        <w:t>благородными</w:t>
      </w:r>
      <w:r w:rsidRPr="005757C1">
        <w:rPr>
          <w:rFonts w:ascii="Times New Roman" w:hAnsi="Times New Roman"/>
          <w:sz w:val="28"/>
          <w:szCs w:val="28"/>
          <w:lang w:val="fr-FR"/>
        </w:rPr>
        <w:t xml:space="preserve"> </w:t>
      </w:r>
      <w:r w:rsidRPr="005757C1">
        <w:rPr>
          <w:rFonts w:ascii="Times New Roman" w:hAnsi="Times New Roman"/>
          <w:sz w:val="28"/>
          <w:szCs w:val="28"/>
        </w:rPr>
        <w:t>принципами</w:t>
      </w:r>
      <w:r w:rsidRPr="005757C1">
        <w:rPr>
          <w:rFonts w:ascii="Times New Roman" w:hAnsi="Times New Roman"/>
          <w:sz w:val="28"/>
          <w:szCs w:val="28"/>
          <w:lang w:val="fr-FR"/>
        </w:rPr>
        <w:t>).</w:t>
      </w:r>
    </w:p>
    <w:p w14:paraId="1F2BAC1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Во-вторых, используя маркеры для усиления коммуникативной роли электората, кандидат стремится заручиться его поддержкой. Одобрение, поощрение и внимание к желаниям и потребностям электората, с акцентом на них, заставляет электорат чувствовать себя особенным. Подчеркивает уверенность, силу данного общества, подразумевая, что он ценит и признает его авторитет, например:</w:t>
      </w:r>
    </w:p>
    <w:p w14:paraId="6976BED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i/>
          <w:iCs/>
          <w:sz w:val="28"/>
          <w:szCs w:val="28"/>
          <w:lang w:val="fr-FR"/>
        </w:rPr>
        <w:t xml:space="preserve">je prends les Français et les Françaises pour des adultes, je ne leur mens pas </w:t>
      </w:r>
      <w:r w:rsidRPr="005757C1">
        <w:rPr>
          <w:rFonts w:ascii="Times New Roman" w:hAnsi="Times New Roman"/>
          <w:sz w:val="28"/>
          <w:szCs w:val="28"/>
          <w:lang w:val="fr-FR"/>
        </w:rPr>
        <w:t xml:space="preserve">( ... </w:t>
      </w:r>
      <w:r w:rsidRPr="005757C1">
        <w:rPr>
          <w:rFonts w:ascii="Times New Roman" w:hAnsi="Times New Roman"/>
          <w:sz w:val="28"/>
          <w:szCs w:val="28"/>
        </w:rPr>
        <w:t>Я принимаю французов за взрослых, я не лгу им);</w:t>
      </w:r>
    </w:p>
    <w:p w14:paraId="0B84CE19" w14:textId="77777777" w:rsidR="00AD29DE" w:rsidRPr="00BD52CA"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les</w:t>
      </w:r>
      <w:r w:rsidRPr="00BD52CA">
        <w:rPr>
          <w:rFonts w:ascii="Times New Roman" w:hAnsi="Times New Roman"/>
          <w:i/>
          <w:iCs/>
          <w:sz w:val="28"/>
          <w:szCs w:val="28"/>
        </w:rPr>
        <w:t xml:space="preserve"> </w:t>
      </w:r>
      <w:r w:rsidRPr="005757C1">
        <w:rPr>
          <w:rFonts w:ascii="Times New Roman" w:hAnsi="Times New Roman"/>
          <w:i/>
          <w:iCs/>
          <w:sz w:val="28"/>
          <w:szCs w:val="28"/>
          <w:lang w:val="fr-FR"/>
        </w:rPr>
        <w:t>Fran</w:t>
      </w:r>
      <w:r w:rsidRPr="00BD52CA">
        <w:rPr>
          <w:rFonts w:ascii="Times New Roman" w:hAnsi="Times New Roman"/>
          <w:i/>
          <w:iCs/>
          <w:sz w:val="28"/>
          <w:szCs w:val="28"/>
        </w:rPr>
        <w:t>ç</w:t>
      </w:r>
      <w:r w:rsidRPr="005757C1">
        <w:rPr>
          <w:rFonts w:ascii="Times New Roman" w:hAnsi="Times New Roman"/>
          <w:i/>
          <w:iCs/>
          <w:sz w:val="28"/>
          <w:szCs w:val="28"/>
          <w:lang w:val="fr-FR"/>
        </w:rPr>
        <w:t>ais</w:t>
      </w:r>
      <w:r w:rsidRPr="00BD52CA">
        <w:rPr>
          <w:rFonts w:ascii="Times New Roman" w:hAnsi="Times New Roman"/>
          <w:i/>
          <w:iCs/>
          <w:sz w:val="28"/>
          <w:szCs w:val="28"/>
        </w:rPr>
        <w:t xml:space="preserve"> </w:t>
      </w:r>
      <w:r w:rsidRPr="005757C1">
        <w:rPr>
          <w:rFonts w:ascii="Times New Roman" w:hAnsi="Times New Roman"/>
          <w:i/>
          <w:iCs/>
          <w:sz w:val="28"/>
          <w:szCs w:val="28"/>
          <w:lang w:val="fr-FR"/>
        </w:rPr>
        <w:t>ne</w:t>
      </w:r>
      <w:r w:rsidRPr="00BD52CA">
        <w:rPr>
          <w:rFonts w:ascii="Times New Roman" w:hAnsi="Times New Roman"/>
          <w:i/>
          <w:iCs/>
          <w:sz w:val="28"/>
          <w:szCs w:val="28"/>
        </w:rPr>
        <w:t xml:space="preserve"> </w:t>
      </w:r>
      <w:r w:rsidRPr="005757C1">
        <w:rPr>
          <w:rFonts w:ascii="Times New Roman" w:hAnsi="Times New Roman"/>
          <w:i/>
          <w:iCs/>
          <w:sz w:val="28"/>
          <w:szCs w:val="28"/>
          <w:lang w:val="fr-FR"/>
        </w:rPr>
        <w:t>sont</w:t>
      </w:r>
      <w:r w:rsidRPr="00BD52CA">
        <w:rPr>
          <w:rFonts w:ascii="Times New Roman" w:hAnsi="Times New Roman"/>
          <w:i/>
          <w:iCs/>
          <w:sz w:val="28"/>
          <w:szCs w:val="28"/>
        </w:rPr>
        <w:t xml:space="preserve"> </w:t>
      </w:r>
      <w:r w:rsidRPr="005757C1">
        <w:rPr>
          <w:rFonts w:ascii="Times New Roman" w:hAnsi="Times New Roman"/>
          <w:i/>
          <w:iCs/>
          <w:sz w:val="28"/>
          <w:szCs w:val="28"/>
          <w:lang w:val="fr-FR"/>
        </w:rPr>
        <w:t>pas</w:t>
      </w:r>
      <w:r w:rsidRPr="00BD52CA">
        <w:rPr>
          <w:rFonts w:ascii="Times New Roman" w:hAnsi="Times New Roman"/>
          <w:i/>
          <w:iCs/>
          <w:sz w:val="28"/>
          <w:szCs w:val="28"/>
        </w:rPr>
        <w:t xml:space="preserve"> </w:t>
      </w:r>
      <w:r w:rsidRPr="005757C1">
        <w:rPr>
          <w:rFonts w:ascii="Times New Roman" w:hAnsi="Times New Roman"/>
          <w:i/>
          <w:iCs/>
          <w:sz w:val="28"/>
          <w:szCs w:val="28"/>
          <w:lang w:val="fr-FR"/>
        </w:rPr>
        <w:t>aussi</w:t>
      </w:r>
      <w:r w:rsidRPr="00BD52CA">
        <w:rPr>
          <w:rFonts w:ascii="Times New Roman" w:hAnsi="Times New Roman"/>
          <w:i/>
          <w:iCs/>
          <w:sz w:val="28"/>
          <w:szCs w:val="28"/>
        </w:rPr>
        <w:t xml:space="preserve"> </w:t>
      </w:r>
      <w:r w:rsidRPr="005757C1">
        <w:rPr>
          <w:rFonts w:ascii="Times New Roman" w:hAnsi="Times New Roman"/>
          <w:i/>
          <w:iCs/>
          <w:sz w:val="28"/>
          <w:szCs w:val="28"/>
          <w:lang w:val="fr-FR"/>
        </w:rPr>
        <w:t>b</w:t>
      </w:r>
      <w:r w:rsidRPr="00BD52CA">
        <w:rPr>
          <w:rFonts w:ascii="Times New Roman" w:hAnsi="Times New Roman"/>
          <w:i/>
          <w:iCs/>
          <w:sz w:val="28"/>
          <w:szCs w:val="28"/>
        </w:rPr>
        <w:t>ê</w:t>
      </w:r>
      <w:r w:rsidRPr="005757C1">
        <w:rPr>
          <w:rFonts w:ascii="Times New Roman" w:hAnsi="Times New Roman"/>
          <w:i/>
          <w:iCs/>
          <w:sz w:val="28"/>
          <w:szCs w:val="28"/>
          <w:lang w:val="fr-FR"/>
        </w:rPr>
        <w:t>tes</w:t>
      </w:r>
      <w:r w:rsidRPr="00BD52CA">
        <w:rPr>
          <w:rFonts w:ascii="Times New Roman" w:hAnsi="Times New Roman"/>
          <w:sz w:val="28"/>
          <w:szCs w:val="28"/>
        </w:rPr>
        <w:t xml:space="preserve"> (...</w:t>
      </w:r>
      <w:r w:rsidRPr="005757C1">
        <w:rPr>
          <w:rFonts w:ascii="Times New Roman" w:hAnsi="Times New Roman"/>
          <w:sz w:val="28"/>
          <w:szCs w:val="28"/>
        </w:rPr>
        <w:t>французы</w:t>
      </w:r>
      <w:r w:rsidRPr="00BD52CA">
        <w:rPr>
          <w:rFonts w:ascii="Times New Roman" w:hAnsi="Times New Roman"/>
          <w:sz w:val="28"/>
          <w:szCs w:val="28"/>
        </w:rPr>
        <w:t xml:space="preserve"> </w:t>
      </w:r>
      <w:r w:rsidRPr="005757C1">
        <w:rPr>
          <w:rFonts w:ascii="Times New Roman" w:hAnsi="Times New Roman"/>
          <w:sz w:val="28"/>
          <w:szCs w:val="28"/>
        </w:rPr>
        <w:t>не</w:t>
      </w:r>
      <w:r w:rsidRPr="00BD52CA">
        <w:rPr>
          <w:rFonts w:ascii="Times New Roman" w:hAnsi="Times New Roman"/>
          <w:sz w:val="28"/>
          <w:szCs w:val="28"/>
        </w:rPr>
        <w:t xml:space="preserve"> </w:t>
      </w:r>
      <w:r w:rsidRPr="005757C1">
        <w:rPr>
          <w:rFonts w:ascii="Times New Roman" w:hAnsi="Times New Roman"/>
          <w:sz w:val="28"/>
          <w:szCs w:val="28"/>
        </w:rPr>
        <w:t>такие</w:t>
      </w:r>
      <w:r w:rsidRPr="00BD52CA">
        <w:rPr>
          <w:rFonts w:ascii="Times New Roman" w:hAnsi="Times New Roman"/>
          <w:sz w:val="28"/>
          <w:szCs w:val="28"/>
        </w:rPr>
        <w:t xml:space="preserve"> </w:t>
      </w:r>
      <w:r w:rsidRPr="005757C1">
        <w:rPr>
          <w:rFonts w:ascii="Times New Roman" w:hAnsi="Times New Roman"/>
          <w:sz w:val="28"/>
          <w:szCs w:val="28"/>
        </w:rPr>
        <w:t>уж</w:t>
      </w:r>
      <w:r w:rsidRPr="00BD52CA">
        <w:rPr>
          <w:rFonts w:ascii="Times New Roman" w:hAnsi="Times New Roman"/>
          <w:sz w:val="28"/>
          <w:szCs w:val="28"/>
        </w:rPr>
        <w:t xml:space="preserve"> </w:t>
      </w:r>
      <w:r w:rsidRPr="005757C1">
        <w:rPr>
          <w:rFonts w:ascii="Times New Roman" w:hAnsi="Times New Roman"/>
          <w:sz w:val="28"/>
          <w:szCs w:val="28"/>
        </w:rPr>
        <w:t>глупые</w:t>
      </w:r>
      <w:r w:rsidRPr="00BD52CA">
        <w:rPr>
          <w:rFonts w:ascii="Times New Roman" w:hAnsi="Times New Roman"/>
          <w:sz w:val="28"/>
          <w:szCs w:val="28"/>
        </w:rPr>
        <w:t>).</w:t>
      </w:r>
    </w:p>
    <w:p w14:paraId="00E3563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В-третьих, он демонстрирует равенство своей позици</w:t>
      </w:r>
      <w:r w:rsidR="000C5276" w:rsidRPr="005757C1">
        <w:rPr>
          <w:rFonts w:ascii="Times New Roman" w:hAnsi="Times New Roman"/>
          <w:sz w:val="28"/>
          <w:szCs w:val="28"/>
        </w:rPr>
        <w:t>и</w:t>
      </w:r>
      <w:r w:rsidRPr="005757C1">
        <w:rPr>
          <w:rFonts w:ascii="Times New Roman" w:hAnsi="Times New Roman"/>
          <w:sz w:val="28"/>
          <w:szCs w:val="28"/>
        </w:rPr>
        <w:t xml:space="preserve"> с народом, например:</w:t>
      </w:r>
    </w:p>
    <w:p w14:paraId="2C6E901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les Français le savent</w:t>
      </w:r>
      <w:r w:rsidRPr="005757C1">
        <w:rPr>
          <w:rFonts w:ascii="Times New Roman" w:hAnsi="Times New Roman"/>
          <w:sz w:val="28"/>
          <w:szCs w:val="28"/>
          <w:lang w:val="fr-FR"/>
        </w:rPr>
        <w:t xml:space="preserve"> (...</w:t>
      </w:r>
      <w:r w:rsidRPr="005757C1">
        <w:rPr>
          <w:rFonts w:ascii="Times New Roman" w:hAnsi="Times New Roman"/>
          <w:sz w:val="28"/>
          <w:szCs w:val="28"/>
        </w:rPr>
        <w:t>французы</w:t>
      </w:r>
      <w:r w:rsidRPr="005757C1">
        <w:rPr>
          <w:rFonts w:ascii="Times New Roman" w:hAnsi="Times New Roman"/>
          <w:sz w:val="28"/>
          <w:szCs w:val="28"/>
          <w:lang w:val="fr-FR"/>
        </w:rPr>
        <w:t xml:space="preserve"> </w:t>
      </w:r>
      <w:r w:rsidRPr="005757C1">
        <w:rPr>
          <w:rFonts w:ascii="Times New Roman" w:hAnsi="Times New Roman"/>
          <w:sz w:val="28"/>
          <w:szCs w:val="28"/>
        </w:rPr>
        <w:t>знают</w:t>
      </w:r>
      <w:r w:rsidRPr="005757C1">
        <w:rPr>
          <w:rFonts w:ascii="Times New Roman" w:hAnsi="Times New Roman"/>
          <w:sz w:val="28"/>
          <w:szCs w:val="28"/>
          <w:lang w:val="fr-FR"/>
        </w:rPr>
        <w:t xml:space="preserve"> </w:t>
      </w:r>
      <w:r w:rsidRPr="005757C1">
        <w:rPr>
          <w:rFonts w:ascii="Times New Roman" w:hAnsi="Times New Roman"/>
          <w:sz w:val="28"/>
          <w:szCs w:val="28"/>
        </w:rPr>
        <w:t>это</w:t>
      </w:r>
      <w:r w:rsidRPr="005757C1">
        <w:rPr>
          <w:rFonts w:ascii="Times New Roman" w:hAnsi="Times New Roman"/>
          <w:sz w:val="28"/>
          <w:szCs w:val="28"/>
          <w:lang w:val="fr-FR"/>
        </w:rPr>
        <w:t>);</w:t>
      </w:r>
    </w:p>
    <w:p w14:paraId="289A604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ce sera le peuple français qui fera son choix</w:t>
      </w:r>
      <w:r w:rsidRPr="005757C1">
        <w:rPr>
          <w:rFonts w:ascii="Times New Roman" w:hAnsi="Times New Roman"/>
          <w:sz w:val="28"/>
          <w:szCs w:val="28"/>
          <w:lang w:val="fr-FR"/>
        </w:rPr>
        <w:t xml:space="preserve"> (...</w:t>
      </w:r>
      <w:r w:rsidRPr="005757C1">
        <w:rPr>
          <w:rFonts w:ascii="Times New Roman" w:hAnsi="Times New Roman"/>
          <w:sz w:val="28"/>
          <w:szCs w:val="28"/>
        </w:rPr>
        <w:t>выбор</w:t>
      </w:r>
      <w:r w:rsidRPr="005757C1">
        <w:rPr>
          <w:rFonts w:ascii="Times New Roman" w:hAnsi="Times New Roman"/>
          <w:sz w:val="28"/>
          <w:szCs w:val="28"/>
          <w:lang w:val="fr-FR"/>
        </w:rPr>
        <w:t xml:space="preserve"> </w:t>
      </w:r>
      <w:r w:rsidRPr="005757C1">
        <w:rPr>
          <w:rFonts w:ascii="Times New Roman" w:hAnsi="Times New Roman"/>
          <w:sz w:val="28"/>
          <w:szCs w:val="28"/>
        </w:rPr>
        <w:t>сделает</w:t>
      </w:r>
      <w:r w:rsidRPr="005757C1">
        <w:rPr>
          <w:rFonts w:ascii="Times New Roman" w:hAnsi="Times New Roman"/>
          <w:sz w:val="28"/>
          <w:szCs w:val="28"/>
          <w:lang w:val="fr-FR"/>
        </w:rPr>
        <w:t xml:space="preserve"> </w:t>
      </w:r>
      <w:r w:rsidRPr="005757C1">
        <w:rPr>
          <w:rFonts w:ascii="Times New Roman" w:hAnsi="Times New Roman"/>
          <w:sz w:val="28"/>
          <w:szCs w:val="28"/>
        </w:rPr>
        <w:t>французский</w:t>
      </w:r>
      <w:r w:rsidRPr="005757C1">
        <w:rPr>
          <w:rFonts w:ascii="Times New Roman" w:hAnsi="Times New Roman"/>
          <w:sz w:val="28"/>
          <w:szCs w:val="28"/>
          <w:lang w:val="fr-FR"/>
        </w:rPr>
        <w:t xml:space="preserve"> </w:t>
      </w:r>
      <w:r w:rsidRPr="005757C1">
        <w:rPr>
          <w:rFonts w:ascii="Times New Roman" w:hAnsi="Times New Roman"/>
          <w:sz w:val="28"/>
          <w:szCs w:val="28"/>
        </w:rPr>
        <w:t>народ</w:t>
      </w:r>
      <w:r w:rsidRPr="005757C1">
        <w:rPr>
          <w:rFonts w:ascii="Times New Roman" w:hAnsi="Times New Roman"/>
          <w:sz w:val="28"/>
          <w:szCs w:val="28"/>
          <w:lang w:val="fr-FR"/>
        </w:rPr>
        <w:t>)</w:t>
      </w:r>
    </w:p>
    <w:bookmarkEnd w:id="200"/>
    <w:p w14:paraId="456B6ECC" w14:textId="77777777" w:rsidR="00F07204"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Э. Макрон в своей речи, не злоупотребляя стратегией на понижение образа своего оппонента, оптимистично поддерживает привлекательный образ потенциального электората,</w:t>
      </w:r>
      <w:r w:rsidR="00F07204" w:rsidRPr="005757C1">
        <w:rPr>
          <w:rFonts w:ascii="Times New Roman" w:hAnsi="Times New Roman"/>
          <w:sz w:val="28"/>
          <w:szCs w:val="28"/>
        </w:rPr>
        <w:t xml:space="preserve"> что породило взаимность и аналогичность конструкций со стороны избирателей, что способствовало </w:t>
      </w:r>
      <w:r w:rsidR="00F07204" w:rsidRPr="005757C1">
        <w:rPr>
          <w:rFonts w:ascii="Times New Roman" w:hAnsi="Times New Roman"/>
          <w:sz w:val="28"/>
          <w:szCs w:val="28"/>
        </w:rPr>
        <w:lastRenderedPageBreak/>
        <w:t xml:space="preserve">благоприятному продвижению кандидатуры Макрона и созданию его положительного дискурсивного этоса. </w:t>
      </w:r>
    </w:p>
    <w:p w14:paraId="45866DC0" w14:textId="77777777" w:rsidR="00626EC0"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Основная стратегия Макрона – сотрудничество, для реализации которого он использует вспомогательные стратегии информирования, вовлечения и построения взаимодействия на основе демонстрации уважения.</w:t>
      </w:r>
    </w:p>
    <w:p w14:paraId="512D349E" w14:textId="77777777" w:rsidR="00F07204" w:rsidRPr="005757C1" w:rsidRDefault="00F07204"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Итак, в рамках стратегии на повышение кандидат стремится достичь высокого статуса, подчеркивая положительные стороны своего имиджа, тем самым способствует формированию своего позитивного этоса, что преобладало в речи Э. Макрона.</w:t>
      </w:r>
    </w:p>
    <w:p w14:paraId="4E487162" w14:textId="77777777" w:rsidR="00AD29DE" w:rsidRPr="005757C1" w:rsidRDefault="00AD29DE" w:rsidP="000225DA">
      <w:pPr>
        <w:pStyle w:val="1"/>
        <w:tabs>
          <w:tab w:val="left" w:pos="851"/>
        </w:tabs>
        <w:spacing w:before="0" w:beforeAutospacing="0" w:after="0" w:afterAutospacing="0"/>
        <w:ind w:firstLine="709"/>
        <w:jc w:val="both"/>
        <w:rPr>
          <w:b w:val="0"/>
          <w:sz w:val="28"/>
          <w:szCs w:val="28"/>
        </w:rPr>
      </w:pPr>
      <w:r w:rsidRPr="005757C1">
        <w:rPr>
          <w:b w:val="0"/>
          <w:sz w:val="28"/>
          <w:szCs w:val="28"/>
        </w:rPr>
        <w:t xml:space="preserve">В) </w:t>
      </w:r>
      <w:bookmarkStart w:id="201" w:name="_Hlk180523801"/>
      <w:bookmarkStart w:id="202" w:name="_Hlk180523199"/>
      <w:r w:rsidRPr="005757C1">
        <w:rPr>
          <w:b w:val="0"/>
          <w:sz w:val="28"/>
          <w:szCs w:val="28"/>
        </w:rPr>
        <w:t xml:space="preserve">Реализация интенций, направленных на дискредитацию достоинств оппонента </w:t>
      </w:r>
      <w:bookmarkEnd w:id="201"/>
      <w:r w:rsidRPr="005757C1">
        <w:rPr>
          <w:b w:val="0"/>
          <w:sz w:val="28"/>
          <w:szCs w:val="28"/>
        </w:rPr>
        <w:t>и его партии политиком М. Ле Пен.</w:t>
      </w:r>
      <w:bookmarkEnd w:id="202"/>
    </w:p>
    <w:p w14:paraId="4C328A3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Стратегия понижения заключается в подрыве авторитета, снижении доверия целевой аудитории к оппоненту, стремлении дискредитировать его действия и таким образом способствовать формированию неблагоприятного этоса. Попытка использования такой стратегии превалировала в дискурсе М. Ле Пен, которая использовала несколько тактик для достижения своих целей.</w:t>
      </w:r>
    </w:p>
    <w:p w14:paraId="49EDB3C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shd w:val="clear" w:color="auto" w:fill="FFFFFF"/>
        </w:rPr>
      </w:pPr>
      <w:r w:rsidRPr="005757C1">
        <w:rPr>
          <w:rFonts w:ascii="Times New Roman" w:hAnsi="Times New Roman"/>
          <w:sz w:val="28"/>
          <w:szCs w:val="28"/>
        </w:rPr>
        <w:t>С помощью тактики</w:t>
      </w:r>
      <w:r w:rsidR="00590418" w:rsidRPr="005757C1">
        <w:rPr>
          <w:rFonts w:ascii="Times New Roman" w:hAnsi="Times New Roman"/>
          <w:sz w:val="28"/>
          <w:szCs w:val="28"/>
        </w:rPr>
        <w:t xml:space="preserve"> обвинения </w:t>
      </w:r>
      <w:r w:rsidRPr="005757C1">
        <w:rPr>
          <w:rFonts w:ascii="Times New Roman" w:hAnsi="Times New Roman"/>
          <w:sz w:val="28"/>
          <w:szCs w:val="28"/>
        </w:rPr>
        <w:t xml:space="preserve">М. Ле Пен старается обличить Э. Макрона, выявить его негативные стороны и намерения. </w:t>
      </w:r>
      <w:r w:rsidRPr="005757C1">
        <w:rPr>
          <w:rFonts w:ascii="Times New Roman" w:hAnsi="Times New Roman"/>
          <w:sz w:val="28"/>
          <w:szCs w:val="28"/>
          <w:lang w:val="kk-KZ"/>
        </w:rPr>
        <w:t>Степень легитимизации ею собственного образа серьезного политика путем создания авторитетной позиции в дискурсе, направленном на проявление ее социально-политической идентичности, включающей такие качества, как тонкость ума, привлекательность как политика и другие характеристики ее личности, оказал</w:t>
      </w:r>
      <w:r w:rsidR="00297E73" w:rsidRPr="005757C1">
        <w:rPr>
          <w:rFonts w:ascii="Times New Roman" w:hAnsi="Times New Roman"/>
          <w:sz w:val="28"/>
          <w:szCs w:val="28"/>
          <w:lang w:val="kk-KZ"/>
        </w:rPr>
        <w:t>а</w:t>
      </w:r>
      <w:r w:rsidRPr="005757C1">
        <w:rPr>
          <w:rFonts w:ascii="Times New Roman" w:hAnsi="Times New Roman"/>
          <w:sz w:val="28"/>
          <w:szCs w:val="28"/>
          <w:lang w:val="kk-KZ"/>
        </w:rPr>
        <w:t>сь в целом очень невысокой по ряду причин, проявившихся в ходе политических дебатов.</w:t>
      </w:r>
      <w:r w:rsidRPr="005757C1">
        <w:rPr>
          <w:rFonts w:ascii="Times New Roman" w:hAnsi="Times New Roman"/>
          <w:sz w:val="28"/>
          <w:szCs w:val="28"/>
        </w:rPr>
        <w:t xml:space="preserve"> Устойчивость фундаментальных ценностей и политических мотивов М. Ле Пен не была достоверно продемонстрирована в ее дискурсивном этосе, вместо этого она начала свою речь с резкой критики личности Э. Макрона и продолжала свою речевую тактику на протяжении всего процесса дебатов. Она позволяла себе ряд необоснованных обвинительных упреков в сторону своего оппонента, порождая н</w:t>
      </w:r>
      <w:r w:rsidRPr="005757C1">
        <w:rPr>
          <w:rFonts w:ascii="Times New Roman" w:hAnsi="Times New Roman"/>
          <w:sz w:val="28"/>
          <w:szCs w:val="28"/>
          <w:shd w:val="clear" w:color="auto" w:fill="FFFFFF"/>
        </w:rPr>
        <w:t xml:space="preserve">еконструктивное этическое разногласие. </w:t>
      </w:r>
      <w:r w:rsidRPr="005757C1">
        <w:rPr>
          <w:rFonts w:ascii="Times New Roman" w:hAnsi="Times New Roman"/>
          <w:sz w:val="28"/>
          <w:szCs w:val="28"/>
        </w:rPr>
        <w:t xml:space="preserve">Так, например, в первых высказываниях М. Ле Пен содержится </w:t>
      </w:r>
      <w:r w:rsidRPr="005757C1">
        <w:rPr>
          <w:rFonts w:ascii="Times New Roman" w:hAnsi="Times New Roman"/>
          <w:sz w:val="28"/>
          <w:szCs w:val="28"/>
          <w:shd w:val="clear" w:color="auto" w:fill="FFFFFF"/>
        </w:rPr>
        <w:t xml:space="preserve">эмоциональный посыл, начиная дебаты, </w:t>
      </w:r>
      <w:r w:rsidR="00297E73" w:rsidRPr="005757C1">
        <w:rPr>
          <w:rFonts w:ascii="Times New Roman" w:hAnsi="Times New Roman"/>
          <w:sz w:val="28"/>
          <w:szCs w:val="28"/>
          <w:shd w:val="clear" w:color="auto" w:fill="FFFFFF"/>
        </w:rPr>
        <w:t xml:space="preserve">она </w:t>
      </w:r>
      <w:r w:rsidRPr="005757C1">
        <w:rPr>
          <w:rFonts w:ascii="Times New Roman" w:hAnsi="Times New Roman"/>
          <w:sz w:val="28"/>
          <w:szCs w:val="28"/>
          <w:shd w:val="clear" w:color="auto" w:fill="FFFFFF"/>
        </w:rPr>
        <w:t>переходит в речевую атаку:</w:t>
      </w:r>
    </w:p>
    <w:p w14:paraId="3F17AC6B" w14:textId="77777777" w:rsidR="00AD29DE" w:rsidRPr="005757C1" w:rsidRDefault="0062731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M</w:t>
      </w:r>
      <w:r w:rsidRPr="005757C1">
        <w:rPr>
          <w:rFonts w:ascii="Times New Roman" w:hAnsi="Times New Roman"/>
          <w:i/>
          <w:iCs/>
          <w:sz w:val="28"/>
          <w:szCs w:val="28"/>
        </w:rPr>
        <w:t>.</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00742E2A" w:rsidRPr="005757C1">
        <w:rPr>
          <w:rFonts w:ascii="Times New Roman" w:hAnsi="Times New Roman"/>
          <w:i/>
          <w:iCs/>
          <w:sz w:val="28"/>
          <w:szCs w:val="28"/>
          <w:lang w:val="fr-FR"/>
        </w:rPr>
        <w:t>candidat</w:t>
      </w:r>
      <w:r w:rsidR="00742E2A" w:rsidRPr="005757C1">
        <w:rPr>
          <w:rFonts w:ascii="Times New Roman" w:hAnsi="Times New Roman"/>
          <w:i/>
          <w:iCs/>
          <w:sz w:val="28"/>
          <w:szCs w:val="28"/>
        </w:rPr>
        <w:t xml:space="preserve"> 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mondialisation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sauvage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w:t>
      </w:r>
      <w:r w:rsidRPr="005757C1">
        <w:rPr>
          <w:rFonts w:ascii="Times New Roman" w:hAnsi="Times New Roman"/>
          <w:i/>
          <w:iCs/>
          <w:sz w:val="28"/>
          <w:szCs w:val="28"/>
        </w:rPr>
        <w:t>’</w:t>
      </w:r>
      <w:r w:rsidRPr="005757C1">
        <w:rPr>
          <w:rFonts w:ascii="Times New Roman" w:hAnsi="Times New Roman"/>
          <w:i/>
          <w:iCs/>
          <w:sz w:val="28"/>
          <w:szCs w:val="28"/>
          <w:lang w:val="fr-FR"/>
        </w:rPr>
        <w:t>uberisation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carit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communautarisme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guerre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tous</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contre</w:t>
      </w:r>
      <w:r w:rsidRPr="005757C1">
        <w:rPr>
          <w:rFonts w:ascii="Times New Roman" w:hAnsi="Times New Roman"/>
          <w:i/>
          <w:iCs/>
          <w:sz w:val="28"/>
          <w:szCs w:val="28"/>
        </w:rPr>
        <w:t xml:space="preserve"> </w:t>
      </w:r>
      <w:r w:rsidRPr="005757C1">
        <w:rPr>
          <w:rFonts w:ascii="Times New Roman" w:hAnsi="Times New Roman"/>
          <w:i/>
          <w:iCs/>
          <w:sz w:val="28"/>
          <w:szCs w:val="28"/>
          <w:lang w:val="fr-FR"/>
        </w:rPr>
        <w:t>tous</w:t>
      </w:r>
      <w:r w:rsidRPr="005757C1">
        <w:rPr>
          <w:rFonts w:ascii="Times New Roman" w:hAnsi="Times New Roman"/>
          <w:i/>
          <w:iCs/>
          <w:sz w:val="28"/>
          <w:szCs w:val="28"/>
        </w:rPr>
        <w:t xml:space="preserve"> </w:t>
      </w:r>
      <w:r w:rsidR="00AD29DE" w:rsidRPr="005757C1">
        <w:rPr>
          <w:rFonts w:ascii="Times New Roman" w:hAnsi="Times New Roman"/>
          <w:sz w:val="28"/>
          <w:szCs w:val="28"/>
        </w:rPr>
        <w:t>(Господин Макрон – кандидат неконтролируемой глобализации, уберизации, неустойчивости, коммунитаризма, войны всех против всех).</w:t>
      </w:r>
    </w:p>
    <w:p w14:paraId="0A3E62C3" w14:textId="77777777" w:rsidR="00AD29DE" w:rsidRPr="005757C1" w:rsidRDefault="000D1380"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shd w:val="clear" w:color="auto" w:fill="FFFFFF"/>
        </w:rPr>
        <w:t xml:space="preserve">По результатам анализа данных, </w:t>
      </w:r>
      <w:r w:rsidR="00AD29DE" w:rsidRPr="005757C1">
        <w:rPr>
          <w:rFonts w:ascii="Times New Roman" w:hAnsi="Times New Roman"/>
          <w:sz w:val="28"/>
          <w:szCs w:val="28"/>
          <w:shd w:val="clear" w:color="auto" w:fill="FFFFFF"/>
        </w:rPr>
        <w:t xml:space="preserve">М. Ле Пен в речи, направленной на дисквалификацию оппонента, использует такие термины, которые активно обсуждаются во французском обществе. Термин </w:t>
      </w:r>
      <w:r w:rsidR="00AD29DE" w:rsidRPr="005757C1">
        <w:rPr>
          <w:rFonts w:ascii="Times New Roman" w:hAnsi="Times New Roman"/>
          <w:i/>
          <w:iCs/>
          <w:sz w:val="28"/>
          <w:szCs w:val="28"/>
        </w:rPr>
        <w:t>ubérisation</w:t>
      </w:r>
      <w:r w:rsidR="00AD29DE" w:rsidRPr="005757C1">
        <w:rPr>
          <w:rFonts w:ascii="Times New Roman" w:hAnsi="Times New Roman"/>
          <w:sz w:val="28"/>
          <w:szCs w:val="28"/>
          <w:shd w:val="clear" w:color="auto" w:fill="FFFFFF"/>
        </w:rPr>
        <w:t xml:space="preserve"> (уберизация или юберизация) означает замену людей или организаций цифровыми платформами и происходит от названия компании </w:t>
      </w:r>
      <w:r w:rsidR="00AD29DE" w:rsidRPr="005757C1">
        <w:rPr>
          <w:rFonts w:ascii="Times New Roman" w:hAnsi="Times New Roman"/>
          <w:i/>
          <w:iCs/>
          <w:sz w:val="28"/>
          <w:szCs w:val="28"/>
          <w:shd w:val="clear" w:color="auto" w:fill="FFFFFF"/>
        </w:rPr>
        <w:t>Uber</w:t>
      </w:r>
      <w:r w:rsidR="00AD29DE" w:rsidRPr="005757C1">
        <w:rPr>
          <w:rFonts w:ascii="Times New Roman" w:hAnsi="Times New Roman"/>
          <w:sz w:val="28"/>
          <w:szCs w:val="28"/>
          <w:shd w:val="clear" w:color="auto" w:fill="FFFFFF"/>
        </w:rPr>
        <w:t xml:space="preserve">, которая занимается цифровыми сервисными службами. Следующий термин </w:t>
      </w:r>
      <w:r w:rsidR="00AD29DE" w:rsidRPr="005757C1">
        <w:rPr>
          <w:rFonts w:ascii="Times New Roman" w:hAnsi="Times New Roman"/>
          <w:i/>
          <w:iCs/>
          <w:sz w:val="28"/>
          <w:szCs w:val="28"/>
        </w:rPr>
        <w:t>communautarisme</w:t>
      </w:r>
      <w:r w:rsidR="00AD29DE" w:rsidRPr="005757C1">
        <w:rPr>
          <w:rFonts w:ascii="Times New Roman" w:hAnsi="Times New Roman"/>
          <w:sz w:val="28"/>
          <w:szCs w:val="28"/>
          <w:shd w:val="clear" w:color="auto" w:fill="FFFFFF"/>
        </w:rPr>
        <w:t xml:space="preserve"> (коммунитаризм) акцентирует внимание на связи между человеком и социумом, в его основе лежит убеждение, что социальная идентичность и индивидуальность человека во многом определяются отношениями в обществе. Как правило, эти термины </w:t>
      </w:r>
      <w:r w:rsidR="00AD29DE" w:rsidRPr="005757C1">
        <w:rPr>
          <w:rFonts w:ascii="Times New Roman" w:hAnsi="Times New Roman"/>
          <w:sz w:val="28"/>
          <w:szCs w:val="28"/>
          <w:shd w:val="clear" w:color="auto" w:fill="FFFFFF"/>
        </w:rPr>
        <w:lastRenderedPageBreak/>
        <w:t>не имеют негативной коннотации, используя их для дискредитации, она имплицитно опирается на то, что противники тенденции к уберизации и коммунитаризму видят в них угрозу занятости и автономии личности.</w:t>
      </w:r>
    </w:p>
    <w:p w14:paraId="165F76C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shd w:val="clear" w:color="auto" w:fill="FFFFFF"/>
        </w:rPr>
      </w:pPr>
      <w:bookmarkStart w:id="203" w:name="_Hlk179986933"/>
      <w:r w:rsidRPr="005757C1">
        <w:rPr>
          <w:rFonts w:ascii="Times New Roman" w:hAnsi="Times New Roman"/>
          <w:sz w:val="28"/>
          <w:szCs w:val="28"/>
          <w:shd w:val="clear" w:color="auto" w:fill="FFFFFF"/>
        </w:rPr>
        <w:t>В приведенной фразе также используется эксплицитная лексика с явным присутствием отрицательной составляющей</w:t>
      </w:r>
      <w:r w:rsidR="00297E73" w:rsidRPr="005757C1">
        <w:rPr>
          <w:rFonts w:ascii="Times New Roman" w:hAnsi="Times New Roman"/>
          <w:sz w:val="28"/>
          <w:szCs w:val="28"/>
          <w:shd w:val="clear" w:color="auto" w:fill="FFFFFF"/>
        </w:rPr>
        <w:t xml:space="preserve"> </w:t>
      </w:r>
      <w:r w:rsidR="00F9466A" w:rsidRPr="005757C1">
        <w:rPr>
          <w:rFonts w:ascii="Times New Roman" w:hAnsi="Times New Roman"/>
          <w:sz w:val="28"/>
          <w:szCs w:val="28"/>
          <w:shd w:val="clear" w:color="auto" w:fill="FFFFFF"/>
        </w:rPr>
        <w:t>–</w:t>
      </w:r>
      <w:r w:rsidRPr="005757C1">
        <w:rPr>
          <w:rFonts w:ascii="Times New Roman" w:hAnsi="Times New Roman"/>
          <w:sz w:val="28"/>
          <w:szCs w:val="28"/>
          <w:shd w:val="clear" w:color="auto" w:fill="FFFFFF"/>
        </w:rPr>
        <w:t xml:space="preserve"> </w:t>
      </w:r>
      <w:r w:rsidRPr="005757C1">
        <w:rPr>
          <w:rFonts w:ascii="Times New Roman" w:hAnsi="Times New Roman"/>
          <w:i/>
          <w:iCs/>
          <w:sz w:val="28"/>
          <w:szCs w:val="28"/>
          <w:shd w:val="clear" w:color="auto" w:fill="FFFFFF"/>
        </w:rPr>
        <w:t>précarité</w:t>
      </w:r>
      <w:r w:rsidRPr="005757C1">
        <w:rPr>
          <w:rFonts w:ascii="Times New Roman" w:hAnsi="Times New Roman"/>
          <w:sz w:val="28"/>
          <w:szCs w:val="28"/>
          <w:shd w:val="clear" w:color="auto" w:fill="FFFFFF"/>
        </w:rPr>
        <w:t xml:space="preserve"> (неустойчивость), </w:t>
      </w:r>
      <w:r w:rsidRPr="005757C1">
        <w:rPr>
          <w:rFonts w:ascii="Times New Roman" w:hAnsi="Times New Roman"/>
          <w:i/>
          <w:iCs/>
          <w:sz w:val="28"/>
          <w:szCs w:val="28"/>
          <w:shd w:val="clear" w:color="auto" w:fill="FFFFFF"/>
        </w:rPr>
        <w:t>guerre de tous contre tous</w:t>
      </w:r>
      <w:r w:rsidRPr="005757C1">
        <w:rPr>
          <w:rFonts w:ascii="Times New Roman" w:hAnsi="Times New Roman"/>
          <w:sz w:val="28"/>
          <w:szCs w:val="28"/>
          <w:shd w:val="clear" w:color="auto" w:fill="FFFFFF"/>
        </w:rPr>
        <w:t xml:space="preserve"> (войны всех против всех). Интертекстуальное включение </w:t>
      </w:r>
      <w:r w:rsidRPr="005757C1">
        <w:rPr>
          <w:rFonts w:ascii="Times New Roman" w:hAnsi="Times New Roman"/>
          <w:sz w:val="28"/>
          <w:szCs w:val="28"/>
        </w:rPr>
        <w:t>М. Ле Пен</w:t>
      </w:r>
      <w:r w:rsidRPr="005757C1">
        <w:rPr>
          <w:rFonts w:ascii="Times New Roman" w:hAnsi="Times New Roman"/>
          <w:sz w:val="28"/>
          <w:szCs w:val="28"/>
          <w:shd w:val="clear" w:color="auto" w:fill="FFFFFF"/>
        </w:rPr>
        <w:t xml:space="preserve"> подразумева</w:t>
      </w:r>
      <w:r w:rsidR="00F9466A" w:rsidRPr="005757C1">
        <w:rPr>
          <w:rFonts w:ascii="Times New Roman" w:hAnsi="Times New Roman"/>
          <w:sz w:val="28"/>
          <w:szCs w:val="28"/>
          <w:shd w:val="clear" w:color="auto" w:fill="FFFFFF"/>
        </w:rPr>
        <w:t>е</w:t>
      </w:r>
      <w:r w:rsidRPr="005757C1">
        <w:rPr>
          <w:rFonts w:ascii="Times New Roman" w:hAnsi="Times New Roman"/>
          <w:sz w:val="28"/>
          <w:szCs w:val="28"/>
          <w:shd w:val="clear" w:color="auto" w:fill="FFFFFF"/>
        </w:rPr>
        <w:t xml:space="preserve">т концепцию социальной философии английского философа Т. Гоббса – </w:t>
      </w:r>
      <w:r w:rsidRPr="005757C1">
        <w:rPr>
          <w:rFonts w:ascii="Times New Roman" w:hAnsi="Times New Roman"/>
          <w:i/>
          <w:iCs/>
          <w:sz w:val="28"/>
          <w:szCs w:val="28"/>
          <w:shd w:val="clear" w:color="auto" w:fill="FFFFFF"/>
        </w:rPr>
        <w:t>война всех против всех</w:t>
      </w:r>
      <w:r w:rsidRPr="005757C1">
        <w:rPr>
          <w:rFonts w:ascii="Times New Roman" w:hAnsi="Times New Roman"/>
          <w:sz w:val="28"/>
          <w:szCs w:val="28"/>
          <w:shd w:val="clear" w:color="auto" w:fill="FFFFFF"/>
        </w:rPr>
        <w:t xml:space="preserve"> </w:t>
      </w:r>
      <w:bookmarkEnd w:id="203"/>
      <w:r w:rsidRPr="005757C1">
        <w:rPr>
          <w:rFonts w:ascii="Times New Roman" w:hAnsi="Times New Roman"/>
          <w:sz w:val="28"/>
          <w:szCs w:val="28"/>
          <w:shd w:val="clear" w:color="auto" w:fill="FFFFFF"/>
        </w:rPr>
        <w:t>[</w:t>
      </w:r>
      <w:r w:rsidR="00F8431B" w:rsidRPr="005757C1">
        <w:rPr>
          <w:rFonts w:ascii="Times New Roman" w:hAnsi="Times New Roman"/>
          <w:sz w:val="28"/>
          <w:szCs w:val="28"/>
          <w:shd w:val="clear" w:color="auto" w:fill="FFFFFF"/>
        </w:rPr>
        <w:t>16</w:t>
      </w:r>
      <w:r w:rsidR="00BE4ACE" w:rsidRPr="005757C1">
        <w:rPr>
          <w:rFonts w:ascii="Times New Roman" w:hAnsi="Times New Roman"/>
          <w:sz w:val="28"/>
          <w:szCs w:val="28"/>
          <w:shd w:val="clear" w:color="auto" w:fill="FFFFFF"/>
        </w:rPr>
        <w:t>2</w:t>
      </w:r>
      <w:r w:rsidRPr="005757C1">
        <w:rPr>
          <w:rFonts w:ascii="Times New Roman" w:hAnsi="Times New Roman"/>
          <w:sz w:val="28"/>
          <w:szCs w:val="28"/>
          <w:shd w:val="clear" w:color="auto" w:fill="FFFFFF"/>
        </w:rPr>
        <w:t>], обозначающ</w:t>
      </w:r>
      <w:r w:rsidR="00F9466A" w:rsidRPr="005757C1">
        <w:rPr>
          <w:rFonts w:ascii="Times New Roman" w:hAnsi="Times New Roman"/>
          <w:sz w:val="28"/>
          <w:szCs w:val="28"/>
          <w:shd w:val="clear" w:color="auto" w:fill="FFFFFF"/>
        </w:rPr>
        <w:t>ую</w:t>
      </w:r>
      <w:r w:rsidRPr="005757C1">
        <w:rPr>
          <w:rFonts w:ascii="Times New Roman" w:hAnsi="Times New Roman"/>
          <w:sz w:val="28"/>
          <w:szCs w:val="28"/>
          <w:shd w:val="clear" w:color="auto" w:fill="FFFFFF"/>
        </w:rPr>
        <w:t xml:space="preserve"> развитие общества до начала заключения «общественного договора» и появления государства. </w:t>
      </w:r>
    </w:p>
    <w:p w14:paraId="675D9DD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Учитывая, что резонанс в средствах массовой информации по-прежнему приковывает внимание массы, политик М. Ле Пен, в качестве предлога для своего вопроса</w:t>
      </w:r>
      <w:r w:rsidR="00F9466A" w:rsidRPr="005757C1">
        <w:rPr>
          <w:rFonts w:ascii="Times New Roman" w:hAnsi="Times New Roman"/>
          <w:sz w:val="28"/>
          <w:szCs w:val="28"/>
        </w:rPr>
        <w:t>,</w:t>
      </w:r>
      <w:r w:rsidRPr="005757C1">
        <w:rPr>
          <w:rFonts w:ascii="Times New Roman" w:hAnsi="Times New Roman"/>
          <w:sz w:val="28"/>
          <w:szCs w:val="28"/>
        </w:rPr>
        <w:t xml:space="preserve"> прибегала к клеветническим высказываниям, чтобы обосновать свой тезис, например:</w:t>
      </w:r>
    </w:p>
    <w:p w14:paraId="0D7E301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J’espère que l’on n’apprendra pas que vous avez un compte offshore au Bahamas...</w:t>
      </w:r>
      <w:r w:rsidRPr="005757C1">
        <w:rPr>
          <w:rFonts w:ascii="Times New Roman" w:hAnsi="Times New Roman"/>
          <w:sz w:val="28"/>
          <w:szCs w:val="28"/>
          <w:lang w:val="fr-FR"/>
        </w:rPr>
        <w:t xml:space="preserve"> </w:t>
      </w:r>
      <w:r w:rsidRPr="005757C1">
        <w:rPr>
          <w:rFonts w:ascii="Times New Roman" w:hAnsi="Times New Roman"/>
          <w:sz w:val="28"/>
          <w:szCs w:val="28"/>
        </w:rPr>
        <w:t>(Надеюсь, они не узнают, что у вас есть офшорный счет на Багамах...).</w:t>
      </w:r>
    </w:p>
    <w:p w14:paraId="3D08493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тактике выражения надежды с помощью лексического маркера</w:t>
      </w:r>
      <w:r w:rsidR="009B263C" w:rsidRPr="005757C1">
        <w:rPr>
          <w:rFonts w:ascii="Times New Roman" w:hAnsi="Times New Roman"/>
          <w:sz w:val="28"/>
          <w:szCs w:val="28"/>
        </w:rPr>
        <w:t xml:space="preserve"> </w:t>
      </w:r>
      <w:r w:rsidRPr="005757C1">
        <w:rPr>
          <w:rFonts w:ascii="Times New Roman" w:hAnsi="Times New Roman"/>
          <w:i/>
          <w:iCs/>
          <w:sz w:val="28"/>
          <w:szCs w:val="28"/>
          <w:lang w:val="fr-FR"/>
        </w:rPr>
        <w:t>J</w:t>
      </w:r>
      <w:r w:rsidRPr="005757C1">
        <w:rPr>
          <w:rFonts w:ascii="Times New Roman" w:hAnsi="Times New Roman"/>
          <w:i/>
          <w:iCs/>
          <w:sz w:val="28"/>
          <w:szCs w:val="28"/>
        </w:rPr>
        <w:t>’</w:t>
      </w:r>
      <w:r w:rsidRPr="005757C1">
        <w:rPr>
          <w:rFonts w:ascii="Times New Roman" w:hAnsi="Times New Roman"/>
          <w:i/>
          <w:iCs/>
          <w:sz w:val="28"/>
          <w:szCs w:val="28"/>
          <w:lang w:val="fr-FR"/>
        </w:rPr>
        <w:t>esp</w:t>
      </w:r>
      <w:r w:rsidRPr="005757C1">
        <w:rPr>
          <w:rFonts w:ascii="Times New Roman" w:hAnsi="Times New Roman"/>
          <w:i/>
          <w:iCs/>
          <w:sz w:val="28"/>
          <w:szCs w:val="28"/>
        </w:rPr>
        <w:t>è</w:t>
      </w:r>
      <w:r w:rsidRPr="005757C1">
        <w:rPr>
          <w:rFonts w:ascii="Times New Roman" w:hAnsi="Times New Roman"/>
          <w:i/>
          <w:iCs/>
          <w:sz w:val="28"/>
          <w:szCs w:val="28"/>
          <w:lang w:val="fr-FR"/>
        </w:rPr>
        <w:t>re</w:t>
      </w:r>
      <w:r w:rsidRPr="005757C1">
        <w:rPr>
          <w:rFonts w:ascii="Times New Roman" w:hAnsi="Times New Roman"/>
          <w:sz w:val="28"/>
          <w:szCs w:val="28"/>
        </w:rPr>
        <w:t xml:space="preserve"> (я надеюсь), политик внешне выражает свое ожидание, сопряженное с упреком, чем фактически имплицитно добивается осуждения и продолжает реализовать тактику обвинения.</w:t>
      </w:r>
    </w:p>
    <w:p w14:paraId="01ED687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Это высказывание впоследствии окажется ничем не подтвержденным и газеты оценивают его как </w:t>
      </w:r>
      <w:r w:rsidRPr="005757C1">
        <w:rPr>
          <w:rFonts w:ascii="Times New Roman" w:hAnsi="Times New Roman"/>
          <w:i/>
          <w:iCs/>
          <w:sz w:val="28"/>
          <w:szCs w:val="28"/>
        </w:rPr>
        <w:t>ложн</w:t>
      </w:r>
      <w:r w:rsidR="007F5B42" w:rsidRPr="005757C1">
        <w:rPr>
          <w:rFonts w:ascii="Times New Roman" w:hAnsi="Times New Roman"/>
          <w:i/>
          <w:iCs/>
          <w:sz w:val="28"/>
          <w:szCs w:val="28"/>
        </w:rPr>
        <w:t>ое</w:t>
      </w:r>
      <w:r w:rsidRPr="005757C1">
        <w:rPr>
          <w:rFonts w:ascii="Times New Roman" w:hAnsi="Times New Roman"/>
          <w:sz w:val="28"/>
          <w:szCs w:val="28"/>
        </w:rPr>
        <w:t>, например, Le Point опубликовала статью под названием:</w:t>
      </w:r>
    </w:p>
    <w:p w14:paraId="0BCCB05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Compte offshore: Macron accuse Marine Le Pen de propager des "fake news"</w:t>
      </w:r>
      <w:r w:rsidRPr="005757C1">
        <w:rPr>
          <w:rFonts w:ascii="Times New Roman" w:hAnsi="Times New Roman"/>
          <w:sz w:val="28"/>
          <w:szCs w:val="28"/>
        </w:rPr>
        <w:t xml:space="preserve"> (Офшорный счет: Макрон обвиняет Марин Ле Пен в распространении «фейковых новостей») (Le Point, от 04.05.2017);</w:t>
      </w:r>
    </w:p>
    <w:p w14:paraId="4696962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или следующая статья в Libération: </w:t>
      </w:r>
    </w:p>
    <w:p w14:paraId="1A0C74F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"Compte aux Bahamas»: Macron ciblé par le poison de la rumeur</w:t>
      </w:r>
      <w:r w:rsidRPr="005757C1">
        <w:rPr>
          <w:rFonts w:ascii="Times New Roman" w:hAnsi="Times New Roman"/>
          <w:sz w:val="28"/>
          <w:szCs w:val="28"/>
        </w:rPr>
        <w:t xml:space="preserve"> («Багамский счет»: Макрон стал мишенью для отравляющих слухов) (Libération, от 04.05.2017.</w:t>
      </w:r>
    </w:p>
    <w:p w14:paraId="6AEFE17F" w14:textId="77777777" w:rsidR="00416678" w:rsidRPr="005757C1" w:rsidRDefault="00416678"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Эти сообщения в прессе основаны на броских, обобщенных и необоснованных примерах, использованных в речи Марин Ле Пен, таких как: </w:t>
      </w:r>
    </w:p>
    <w:p w14:paraId="0FAAC711" w14:textId="77777777" w:rsidR="009D15BE" w:rsidRPr="005757C1" w:rsidRDefault="0062731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Je crois à la solidarité. Je crois que la France est une nation, avec une culture, un peuple. Avec une espérance. La France a été jetée dans le chaos par vos amis politiques, par ceux qui vous soutiennent dans cette campagne. Il est largement  temps de faire le choix de la France</w:t>
      </w:r>
      <w:r w:rsidRPr="005757C1">
        <w:rPr>
          <w:rFonts w:ascii="Times New Roman" w:hAnsi="Times New Roman"/>
          <w:sz w:val="28"/>
          <w:szCs w:val="28"/>
          <w:lang w:val="fr-FR"/>
        </w:rPr>
        <w:t xml:space="preserve"> </w:t>
      </w:r>
      <w:r w:rsidR="00AD29DE" w:rsidRPr="005757C1">
        <w:rPr>
          <w:rFonts w:ascii="Times New Roman" w:hAnsi="Times New Roman"/>
          <w:sz w:val="28"/>
          <w:szCs w:val="28"/>
          <w:lang w:val="fr-FR"/>
        </w:rPr>
        <w:t>(</w:t>
      </w:r>
      <w:r w:rsidR="00AD29DE" w:rsidRPr="005757C1">
        <w:rPr>
          <w:rFonts w:ascii="Times New Roman" w:hAnsi="Times New Roman"/>
          <w:sz w:val="28"/>
          <w:szCs w:val="28"/>
        </w:rPr>
        <w:t>Я</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верю</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в</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солидарность</w:t>
      </w:r>
      <w:r w:rsidR="00AD29DE" w:rsidRPr="005757C1">
        <w:rPr>
          <w:rFonts w:ascii="Times New Roman" w:hAnsi="Times New Roman"/>
          <w:sz w:val="28"/>
          <w:szCs w:val="28"/>
          <w:lang w:val="fr-FR"/>
        </w:rPr>
        <w:t xml:space="preserve">. </w:t>
      </w:r>
      <w:r w:rsidR="00AD29DE" w:rsidRPr="005757C1">
        <w:rPr>
          <w:rFonts w:ascii="Times New Roman" w:hAnsi="Times New Roman"/>
          <w:sz w:val="28"/>
          <w:szCs w:val="28"/>
        </w:rPr>
        <w:t>Я считаю, что Франция – это особенная нация с особой культурой и с особым народом. С надеждой. Францию ввергли в хаос ваши друзья-политики и те, кто поддерживает вас. Давно пора сделать более подходящий для неё выбор).</w:t>
      </w:r>
      <w:r w:rsidR="009D15BE" w:rsidRPr="005757C1">
        <w:rPr>
          <w:rFonts w:ascii="Times New Roman" w:hAnsi="Times New Roman"/>
          <w:sz w:val="28"/>
          <w:szCs w:val="28"/>
        </w:rPr>
        <w:t xml:space="preserve"> </w:t>
      </w:r>
    </w:p>
    <w:p w14:paraId="25A38974" w14:textId="77777777" w:rsidR="009D15BE" w:rsidRPr="005757C1" w:rsidRDefault="00F538B0"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Результаты нашего анализа показали, </w:t>
      </w:r>
      <w:r w:rsidR="009D15BE" w:rsidRPr="005757C1">
        <w:rPr>
          <w:rFonts w:ascii="Times New Roman" w:hAnsi="Times New Roman"/>
          <w:sz w:val="28"/>
          <w:szCs w:val="28"/>
        </w:rPr>
        <w:t>что неподтвержденные факты становятся главным идеологическим и речевым средством политика для конфронтации с Э. Макроном.</w:t>
      </w:r>
    </w:p>
    <w:p w14:paraId="0DDCFC6A" w14:textId="77777777" w:rsidR="00AD29DE" w:rsidRPr="005757C1" w:rsidRDefault="00AD29DE" w:rsidP="000225DA">
      <w:pPr>
        <w:pStyle w:val="1"/>
        <w:tabs>
          <w:tab w:val="left" w:pos="851"/>
        </w:tabs>
        <w:spacing w:before="0" w:beforeAutospacing="0" w:after="0" w:afterAutospacing="0"/>
        <w:ind w:firstLine="709"/>
        <w:jc w:val="both"/>
        <w:rPr>
          <w:b w:val="0"/>
          <w:sz w:val="28"/>
          <w:szCs w:val="28"/>
        </w:rPr>
      </w:pPr>
      <w:r w:rsidRPr="005757C1">
        <w:rPr>
          <w:b w:val="0"/>
          <w:sz w:val="28"/>
          <w:szCs w:val="28"/>
        </w:rPr>
        <w:lastRenderedPageBreak/>
        <w:t>Г) Реализация интенций, направленных на дискредитацию достоинств оппонента и его партии</w:t>
      </w:r>
      <w:r w:rsidR="007F5B42" w:rsidRPr="005757C1">
        <w:rPr>
          <w:b w:val="0"/>
          <w:sz w:val="28"/>
          <w:szCs w:val="28"/>
        </w:rPr>
        <w:t>,</w:t>
      </w:r>
      <w:r w:rsidRPr="005757C1">
        <w:rPr>
          <w:b w:val="0"/>
          <w:sz w:val="28"/>
          <w:szCs w:val="28"/>
        </w:rPr>
        <w:t xml:space="preserve"> политиком Э.Макроном.</w:t>
      </w:r>
    </w:p>
    <w:p w14:paraId="71CC16BE" w14:textId="77777777" w:rsidR="00AD29DE" w:rsidRPr="005757C1" w:rsidRDefault="00CB3AFA"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показывает представленный нами анализ эмпирического материала</w:t>
      </w:r>
      <w:r w:rsidR="00751808" w:rsidRPr="005757C1">
        <w:rPr>
          <w:rFonts w:ascii="Times New Roman" w:hAnsi="Times New Roman"/>
          <w:sz w:val="28"/>
          <w:szCs w:val="28"/>
        </w:rPr>
        <w:t>, п</w:t>
      </w:r>
      <w:r w:rsidR="00AD29DE" w:rsidRPr="005757C1">
        <w:rPr>
          <w:rFonts w:ascii="Times New Roman" w:hAnsi="Times New Roman"/>
          <w:sz w:val="28"/>
          <w:szCs w:val="28"/>
        </w:rPr>
        <w:t>о сравнению с нерациональностью своего оппонента, дискурсивное поведение Э. Макрона характеризуется философским содержанием и обращением к историческим истокам данной лингвокультуры. Его речь содержит черты амбивалентности, указывающие на неопределенность политической линии в тот исторический момент, что отражается в наличии элементов разговорного стиля и использовании просторечной лексики. Тем не менее, выступление Э. Макрона основано на гибкости и нестандартности мышления и подходов к разным проблемам: он использовал лексические инновации, ярко выраженную книжную лексику, чтобы подчеркнуть свою собственную политическую стратегию, ссылался на философов, поэтов и деятелей культуры.</w:t>
      </w:r>
    </w:p>
    <w:p w14:paraId="3D91659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Например, в ответ на эмоциональные заявления с элементами аксиологии, намеренно провоцирующие конфликт, будущий глава Французской Республики использовал элементы конструкции по дискредитации своего оппонента. Э. Макрон обвинил М. Ле Пен в том, что ее предложения звучат как шарлатанство и будущий Президент употребил фразу:</w:t>
      </w:r>
    </w:p>
    <w:p w14:paraId="0DF43C2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С'</w:t>
      </w:r>
      <w:r w:rsidRPr="005757C1">
        <w:rPr>
          <w:rFonts w:ascii="Times New Roman" w:hAnsi="Times New Roman"/>
          <w:i/>
          <w:iCs/>
          <w:sz w:val="28"/>
          <w:szCs w:val="28"/>
          <w:lang w:val="en-US"/>
        </w:rPr>
        <w:t>est</w:t>
      </w:r>
      <w:r w:rsidRPr="005757C1">
        <w:rPr>
          <w:rFonts w:ascii="Times New Roman" w:hAnsi="Times New Roman"/>
          <w:i/>
          <w:iCs/>
          <w:sz w:val="28"/>
          <w:szCs w:val="28"/>
        </w:rPr>
        <w:t xml:space="preserve"> </w:t>
      </w:r>
      <w:r w:rsidRPr="005757C1">
        <w:rPr>
          <w:rFonts w:ascii="Times New Roman" w:hAnsi="Times New Roman"/>
          <w:i/>
          <w:iCs/>
          <w:sz w:val="28"/>
          <w:szCs w:val="28"/>
          <w:lang w:val="en-US"/>
        </w:rPr>
        <w:t>de</w:t>
      </w:r>
      <w:r w:rsidRPr="005757C1">
        <w:rPr>
          <w:rFonts w:ascii="Times New Roman" w:hAnsi="Times New Roman"/>
          <w:i/>
          <w:iCs/>
          <w:sz w:val="28"/>
          <w:szCs w:val="28"/>
        </w:rPr>
        <w:t xml:space="preserve"> </w:t>
      </w:r>
      <w:r w:rsidRPr="005757C1">
        <w:rPr>
          <w:rFonts w:ascii="Times New Roman" w:hAnsi="Times New Roman"/>
          <w:i/>
          <w:iCs/>
          <w:sz w:val="28"/>
          <w:szCs w:val="28"/>
          <w:lang w:val="en-US"/>
        </w:rPr>
        <w:t>la</w:t>
      </w:r>
      <w:r w:rsidRPr="005757C1">
        <w:rPr>
          <w:rFonts w:ascii="Times New Roman" w:hAnsi="Times New Roman"/>
          <w:i/>
          <w:iCs/>
          <w:sz w:val="28"/>
          <w:szCs w:val="28"/>
        </w:rPr>
        <w:t xml:space="preserve"> </w:t>
      </w:r>
      <w:r w:rsidRPr="005757C1">
        <w:rPr>
          <w:rFonts w:ascii="Times New Roman" w:hAnsi="Times New Roman"/>
          <w:i/>
          <w:iCs/>
          <w:sz w:val="28"/>
          <w:szCs w:val="28"/>
          <w:lang w:val="en-US"/>
        </w:rPr>
        <w:t>poudre</w:t>
      </w:r>
      <w:r w:rsidRPr="005757C1">
        <w:rPr>
          <w:rFonts w:ascii="Times New Roman" w:hAnsi="Times New Roman"/>
          <w:i/>
          <w:iCs/>
          <w:sz w:val="28"/>
          <w:szCs w:val="28"/>
        </w:rPr>
        <w:t xml:space="preserve"> </w:t>
      </w:r>
      <w:r w:rsidRPr="005757C1">
        <w:rPr>
          <w:rFonts w:ascii="Times New Roman" w:hAnsi="Times New Roman"/>
          <w:i/>
          <w:iCs/>
          <w:sz w:val="28"/>
          <w:szCs w:val="28"/>
          <w:lang w:val="en-US"/>
        </w:rPr>
        <w:t>de</w:t>
      </w:r>
      <w:r w:rsidRPr="005757C1">
        <w:rPr>
          <w:rFonts w:ascii="Times New Roman" w:hAnsi="Times New Roman"/>
          <w:i/>
          <w:iCs/>
          <w:sz w:val="28"/>
          <w:szCs w:val="28"/>
        </w:rPr>
        <w:t xml:space="preserve"> </w:t>
      </w:r>
      <w:r w:rsidRPr="005757C1">
        <w:rPr>
          <w:rFonts w:ascii="Times New Roman" w:hAnsi="Times New Roman"/>
          <w:i/>
          <w:iCs/>
          <w:sz w:val="28"/>
          <w:szCs w:val="28"/>
          <w:lang w:val="en-US"/>
        </w:rPr>
        <w:t>perlimpinpin</w:t>
      </w:r>
      <w:r w:rsidRPr="005757C1">
        <w:rPr>
          <w:rFonts w:ascii="Times New Roman" w:hAnsi="Times New Roman"/>
          <w:i/>
          <w:iCs/>
          <w:sz w:val="28"/>
          <w:szCs w:val="28"/>
        </w:rPr>
        <w:t xml:space="preserve"> </w:t>
      </w:r>
      <w:r w:rsidRPr="005757C1">
        <w:rPr>
          <w:rFonts w:ascii="Times New Roman" w:hAnsi="Times New Roman"/>
          <w:sz w:val="28"/>
          <w:szCs w:val="28"/>
        </w:rPr>
        <w:t>(Ваши предложения, как всегда, — одно шарлатанство).</w:t>
      </w:r>
    </w:p>
    <w:p w14:paraId="6DB3C71B"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sz w:val="28"/>
          <w:szCs w:val="28"/>
        </w:rPr>
        <w:t xml:space="preserve">Выражение </w:t>
      </w:r>
      <w:r w:rsidRPr="005757C1">
        <w:rPr>
          <w:rFonts w:ascii="Times New Roman" w:hAnsi="Times New Roman"/>
          <w:i/>
          <w:iCs/>
          <w:sz w:val="28"/>
          <w:szCs w:val="28"/>
        </w:rPr>
        <w:t>La poudre de perlimpinpin</w:t>
      </w:r>
      <w:r w:rsidRPr="005757C1">
        <w:rPr>
          <w:rFonts w:ascii="Times New Roman" w:hAnsi="Times New Roman"/>
          <w:sz w:val="28"/>
          <w:szCs w:val="28"/>
        </w:rPr>
        <w:t xml:space="preserve"> используется для подчеркивания неэффективности или ложности утверждений оппонента. Согласно словарю, данное устойчивое сочетание относится к вещи, существование которой является чисто воображаем</w:t>
      </w:r>
      <w:r w:rsidR="007F5B42" w:rsidRPr="005757C1">
        <w:rPr>
          <w:rFonts w:ascii="Times New Roman" w:hAnsi="Times New Roman"/>
          <w:sz w:val="28"/>
          <w:szCs w:val="28"/>
        </w:rPr>
        <w:t>ым</w:t>
      </w:r>
      <w:r w:rsidRPr="005757C1">
        <w:rPr>
          <w:rFonts w:ascii="Times New Roman" w:hAnsi="Times New Roman"/>
          <w:sz w:val="28"/>
          <w:szCs w:val="28"/>
        </w:rPr>
        <w:t xml:space="preserve"> [1</w:t>
      </w:r>
      <w:r w:rsidR="00F8431B" w:rsidRPr="005757C1">
        <w:rPr>
          <w:rFonts w:ascii="Times New Roman" w:hAnsi="Times New Roman"/>
          <w:sz w:val="28"/>
          <w:szCs w:val="28"/>
        </w:rPr>
        <w:t>2</w:t>
      </w:r>
      <w:r w:rsidR="00E16066" w:rsidRPr="005757C1">
        <w:rPr>
          <w:rFonts w:ascii="Times New Roman" w:hAnsi="Times New Roman"/>
          <w:sz w:val="28"/>
          <w:szCs w:val="28"/>
        </w:rPr>
        <w:t>5</w:t>
      </w:r>
      <w:r w:rsidR="00C139FE" w:rsidRPr="005757C1">
        <w:rPr>
          <w:rFonts w:ascii="Times New Roman" w:hAnsi="Times New Roman"/>
          <w:sz w:val="28"/>
          <w:szCs w:val="28"/>
        </w:rPr>
        <w:t>,р. 9</w:t>
      </w:r>
      <w:r w:rsidRPr="005757C1">
        <w:rPr>
          <w:rFonts w:ascii="Times New Roman" w:hAnsi="Times New Roman"/>
          <w:sz w:val="28"/>
          <w:szCs w:val="28"/>
        </w:rPr>
        <w:t xml:space="preserve">]. Лексема </w:t>
      </w:r>
      <w:r w:rsidRPr="005757C1">
        <w:rPr>
          <w:rFonts w:ascii="Times New Roman" w:hAnsi="Times New Roman"/>
          <w:i/>
          <w:iCs/>
          <w:sz w:val="28"/>
          <w:szCs w:val="28"/>
        </w:rPr>
        <w:t>perlimpinpin</w:t>
      </w:r>
      <w:r w:rsidRPr="005757C1">
        <w:rPr>
          <w:rFonts w:ascii="Times New Roman" w:hAnsi="Times New Roman"/>
          <w:sz w:val="28"/>
          <w:szCs w:val="28"/>
        </w:rPr>
        <w:t xml:space="preserve"> родилась в результате слияния двух слов, таких как </w:t>
      </w:r>
      <w:r w:rsidRPr="005757C1">
        <w:rPr>
          <w:rFonts w:ascii="Times New Roman" w:hAnsi="Times New Roman"/>
          <w:i/>
          <w:iCs/>
          <w:sz w:val="28"/>
          <w:szCs w:val="28"/>
        </w:rPr>
        <w:t>prêle</w:t>
      </w:r>
      <w:r w:rsidRPr="005757C1">
        <w:rPr>
          <w:rFonts w:ascii="Times New Roman" w:hAnsi="Times New Roman"/>
          <w:sz w:val="28"/>
          <w:szCs w:val="28"/>
        </w:rPr>
        <w:t xml:space="preserve"> и </w:t>
      </w:r>
      <w:r w:rsidRPr="005757C1">
        <w:rPr>
          <w:rFonts w:ascii="Times New Roman" w:hAnsi="Times New Roman"/>
          <w:i/>
          <w:iCs/>
          <w:sz w:val="28"/>
          <w:szCs w:val="28"/>
        </w:rPr>
        <w:t>pimpin</w:t>
      </w:r>
      <w:r w:rsidRPr="005757C1">
        <w:rPr>
          <w:rFonts w:ascii="Times New Roman" w:hAnsi="Times New Roman"/>
          <w:sz w:val="28"/>
          <w:szCs w:val="28"/>
        </w:rPr>
        <w:t>, которые обозначают наркотики и ядовитые продукты. Это выражение сразу же появилось в качестве ключевого элемента дебатов в заголовках французских газет и превратилось в неологизм, активно циркулирующий в разных сферах общества, например:</w:t>
      </w:r>
    </w:p>
    <w:p w14:paraId="24EA4016"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i/>
          <w:iCs/>
          <w:sz w:val="28"/>
          <w:szCs w:val="28"/>
          <w:lang w:val="fr-FR"/>
        </w:rPr>
        <w:t xml:space="preserve">Mais d'où vient la poudre de perlimpinpin ? </w:t>
      </w:r>
      <w:r w:rsidRPr="005757C1">
        <w:rPr>
          <w:rFonts w:ascii="Times New Roman" w:hAnsi="Times New Roman"/>
          <w:sz w:val="28"/>
          <w:szCs w:val="28"/>
        </w:rPr>
        <w:t>(Откуда берется порошок перлимпинпина?)</w:t>
      </w:r>
      <w:r w:rsidRPr="005757C1">
        <w:rPr>
          <w:rFonts w:ascii="Times New Roman" w:hAnsi="Times New Roman"/>
          <w:i/>
          <w:iCs/>
          <w:sz w:val="28"/>
          <w:szCs w:val="28"/>
        </w:rPr>
        <w:t xml:space="preserve"> </w:t>
      </w:r>
      <w:r w:rsidRPr="005757C1">
        <w:rPr>
          <w:rFonts w:ascii="Times New Roman" w:hAnsi="Times New Roman"/>
          <w:sz w:val="28"/>
          <w:szCs w:val="28"/>
        </w:rPr>
        <w:t>(</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04.05.2017);</w:t>
      </w:r>
    </w:p>
    <w:p w14:paraId="49A9476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 « </w:t>
      </w:r>
      <w:r w:rsidRPr="005757C1">
        <w:rPr>
          <w:rFonts w:ascii="Times New Roman" w:hAnsi="Times New Roman"/>
          <w:i/>
          <w:iCs/>
          <w:sz w:val="28"/>
          <w:szCs w:val="28"/>
          <w:lang w:val="fr-FR"/>
        </w:rPr>
        <w:t>poudre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perlimpinpin</w:t>
      </w:r>
      <w:r w:rsidRPr="005757C1">
        <w:rPr>
          <w:rFonts w:ascii="Times New Roman" w:hAnsi="Times New Roman"/>
          <w:i/>
          <w:iCs/>
          <w:sz w:val="28"/>
          <w:szCs w:val="28"/>
        </w:rPr>
        <w:t xml:space="preserve"> »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 </w:t>
      </w:r>
      <w:r w:rsidRPr="005757C1">
        <w:rPr>
          <w:rFonts w:ascii="Times New Roman" w:hAnsi="Times New Roman"/>
          <w:i/>
          <w:iCs/>
          <w:sz w:val="28"/>
          <w:szCs w:val="28"/>
          <w:lang w:val="fr-FR"/>
        </w:rPr>
        <w:t>galimatias</w:t>
      </w:r>
      <w:r w:rsidRPr="005757C1">
        <w:rPr>
          <w:rFonts w:ascii="Times New Roman" w:hAnsi="Times New Roman"/>
          <w:i/>
          <w:iCs/>
          <w:sz w:val="28"/>
          <w:szCs w:val="28"/>
        </w:rPr>
        <w:t xml:space="preserve"> »,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expressions</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su</w:t>
      </w:r>
      <w:r w:rsidRPr="005757C1">
        <w:rPr>
          <w:rFonts w:ascii="Times New Roman" w:hAnsi="Times New Roman"/>
          <w:i/>
          <w:iCs/>
          <w:sz w:val="28"/>
          <w:szCs w:val="28"/>
        </w:rPr>
        <w:t>è</w:t>
      </w:r>
      <w:r w:rsidRPr="005757C1">
        <w:rPr>
          <w:rFonts w:ascii="Times New Roman" w:hAnsi="Times New Roman"/>
          <w:i/>
          <w:iCs/>
          <w:sz w:val="28"/>
          <w:szCs w:val="28"/>
          <w:lang w:val="fr-FR"/>
        </w:rPr>
        <w:t>tes</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i/>
          <w:iCs/>
          <w:sz w:val="28"/>
          <w:szCs w:val="28"/>
        </w:rPr>
        <w:t xml:space="preserve"> </w:t>
      </w:r>
      <w:r w:rsidRPr="005757C1">
        <w:rPr>
          <w:rFonts w:ascii="Times New Roman" w:hAnsi="Times New Roman"/>
          <w:sz w:val="28"/>
          <w:szCs w:val="28"/>
        </w:rPr>
        <w:t>(Устаревшие выражения Макрона: порошок перлимпинпина, галиматья)</w:t>
      </w:r>
      <w:r w:rsidRPr="005757C1">
        <w:rPr>
          <w:rFonts w:ascii="Times New Roman" w:hAnsi="Times New Roman"/>
          <w:i/>
          <w:iCs/>
          <w:sz w:val="28"/>
          <w:szCs w:val="28"/>
        </w:rPr>
        <w:t xml:space="preserve"> </w:t>
      </w:r>
      <w:r w:rsidRPr="005757C1">
        <w:rPr>
          <w:rFonts w:ascii="Times New Roman" w:hAnsi="Times New Roman"/>
          <w:sz w:val="28"/>
          <w:szCs w:val="28"/>
        </w:rPr>
        <w:t>(</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Parisien</w:t>
      </w:r>
      <w:r w:rsidRPr="005757C1">
        <w:rPr>
          <w:rFonts w:ascii="Times New Roman" w:hAnsi="Times New Roman"/>
          <w:sz w:val="28"/>
          <w:szCs w:val="28"/>
        </w:rPr>
        <w:t xml:space="preserve">, от 04.05. </w:t>
      </w:r>
      <w:r w:rsidRPr="005757C1">
        <w:rPr>
          <w:rFonts w:ascii="Times New Roman" w:hAnsi="Times New Roman"/>
          <w:sz w:val="28"/>
          <w:szCs w:val="28"/>
          <w:lang w:val="fr-FR"/>
        </w:rPr>
        <w:t>2017);</w:t>
      </w:r>
    </w:p>
    <w:p w14:paraId="7E25628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 xml:space="preserve">La poudre aux yeux ou de Perlimpinpin </w:t>
      </w:r>
      <w:r w:rsidRPr="005757C1">
        <w:rPr>
          <w:rFonts w:ascii="Times New Roman" w:hAnsi="Times New Roman"/>
          <w:sz w:val="28"/>
          <w:szCs w:val="28"/>
          <w:lang w:val="fr-FR"/>
        </w:rPr>
        <w:t>(</w:t>
      </w:r>
      <w:r w:rsidRPr="005757C1">
        <w:rPr>
          <w:rFonts w:ascii="Times New Roman" w:hAnsi="Times New Roman"/>
          <w:sz w:val="28"/>
          <w:szCs w:val="28"/>
        </w:rPr>
        <w:t>Порошок</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глаза</w:t>
      </w:r>
      <w:r w:rsidRPr="005757C1">
        <w:rPr>
          <w:rFonts w:ascii="Times New Roman" w:hAnsi="Times New Roman"/>
          <w:sz w:val="28"/>
          <w:szCs w:val="28"/>
          <w:lang w:val="fr-FR"/>
        </w:rPr>
        <w:t xml:space="preserve"> </w:t>
      </w:r>
      <w:r w:rsidRPr="005757C1">
        <w:rPr>
          <w:rFonts w:ascii="Times New Roman" w:hAnsi="Times New Roman"/>
          <w:sz w:val="28"/>
          <w:szCs w:val="28"/>
        </w:rPr>
        <w:t>или</w:t>
      </w:r>
      <w:r w:rsidRPr="005757C1">
        <w:rPr>
          <w:rFonts w:ascii="Times New Roman" w:hAnsi="Times New Roman"/>
          <w:sz w:val="28"/>
          <w:szCs w:val="28"/>
          <w:lang w:val="fr-FR"/>
        </w:rPr>
        <w:t xml:space="preserve"> </w:t>
      </w:r>
      <w:r w:rsidRPr="005757C1">
        <w:rPr>
          <w:rFonts w:ascii="Times New Roman" w:hAnsi="Times New Roman"/>
          <w:sz w:val="28"/>
          <w:szCs w:val="28"/>
        </w:rPr>
        <w:t>Перлимпинпин</w:t>
      </w:r>
      <w:r w:rsidRPr="005757C1">
        <w:rPr>
          <w:rFonts w:ascii="Times New Roman" w:hAnsi="Times New Roman"/>
          <w:sz w:val="28"/>
          <w:szCs w:val="28"/>
          <w:lang w:val="fr-FR"/>
        </w:rPr>
        <w:t>)</w:t>
      </w:r>
      <w:r w:rsidRPr="005757C1">
        <w:rPr>
          <w:rFonts w:ascii="Times New Roman" w:hAnsi="Times New Roman"/>
          <w:i/>
          <w:iCs/>
          <w:sz w:val="28"/>
          <w:szCs w:val="28"/>
          <w:lang w:val="fr-FR"/>
        </w:rPr>
        <w:t xml:space="preserve"> </w:t>
      </w:r>
      <w:r w:rsidRPr="005757C1">
        <w:rPr>
          <w:rFonts w:ascii="Times New Roman" w:hAnsi="Times New Roman"/>
          <w:sz w:val="28"/>
          <w:szCs w:val="28"/>
          <w:lang w:val="fr-FR"/>
        </w:rPr>
        <w:t>(</w:t>
      </w:r>
      <w:bookmarkStart w:id="204" w:name="_Hlk175827856"/>
      <w:r w:rsidRPr="005757C1">
        <w:rPr>
          <w:rFonts w:ascii="Times New Roman" w:hAnsi="Times New Roman"/>
          <w:sz w:val="28"/>
          <w:szCs w:val="28"/>
          <w:lang w:val="fr-FR"/>
        </w:rPr>
        <w:t>L'Humanite</w:t>
      </w:r>
      <w:bookmarkEnd w:id="204"/>
      <w:r w:rsidRPr="005757C1">
        <w:rPr>
          <w:rFonts w:ascii="Times New Roman" w:hAnsi="Times New Roman"/>
          <w:sz w:val="28"/>
          <w:szCs w:val="28"/>
          <w:lang w:val="fr-FR"/>
        </w:rPr>
        <w:t xml:space="preserve">, </w:t>
      </w:r>
      <w:r w:rsidRPr="005757C1">
        <w:rPr>
          <w:rFonts w:ascii="Times New Roman" w:hAnsi="Times New Roman"/>
          <w:sz w:val="28"/>
          <w:szCs w:val="28"/>
        </w:rPr>
        <w:t>от</w:t>
      </w:r>
      <w:r w:rsidRPr="005757C1">
        <w:rPr>
          <w:rFonts w:ascii="Times New Roman" w:hAnsi="Times New Roman"/>
          <w:sz w:val="28"/>
          <w:szCs w:val="28"/>
          <w:lang w:val="fr-FR"/>
        </w:rPr>
        <w:t xml:space="preserve"> 11.05. </w:t>
      </w:r>
      <w:r w:rsidRPr="005757C1">
        <w:rPr>
          <w:rFonts w:ascii="Times New Roman" w:hAnsi="Times New Roman"/>
          <w:sz w:val="28"/>
          <w:szCs w:val="28"/>
        </w:rPr>
        <w:t>2017);</w:t>
      </w:r>
    </w:p>
    <w:p w14:paraId="7B42D28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Следующий фразеологизм </w:t>
      </w:r>
      <w:r w:rsidRPr="005757C1">
        <w:rPr>
          <w:rFonts w:ascii="Times New Roman" w:hAnsi="Times New Roman"/>
          <w:i/>
          <w:iCs/>
          <w:sz w:val="28"/>
          <w:szCs w:val="28"/>
        </w:rPr>
        <w:t>saut de cabri</w:t>
      </w:r>
      <w:r w:rsidRPr="005757C1">
        <w:rPr>
          <w:rFonts w:ascii="Times New Roman" w:hAnsi="Times New Roman"/>
          <w:sz w:val="28"/>
          <w:szCs w:val="28"/>
        </w:rPr>
        <w:t xml:space="preserve"> (</w:t>
      </w:r>
      <w:r w:rsidRPr="005757C1">
        <w:rPr>
          <w:rFonts w:ascii="Times New Roman" w:hAnsi="Times New Roman"/>
          <w:i/>
          <w:iCs/>
          <w:sz w:val="28"/>
          <w:szCs w:val="28"/>
        </w:rPr>
        <w:t>букв.:</w:t>
      </w:r>
      <w:r w:rsidRPr="005757C1">
        <w:rPr>
          <w:rFonts w:ascii="Times New Roman" w:hAnsi="Times New Roman"/>
          <w:sz w:val="28"/>
          <w:szCs w:val="28"/>
        </w:rPr>
        <w:t xml:space="preserve"> прыжок африканской козы) образно означает перескакивание с одной темы на другую, поверхностное и несерьезное отношение к чему-либо</w:t>
      </w:r>
      <w:r w:rsidR="00845720" w:rsidRPr="005757C1">
        <w:rPr>
          <w:rFonts w:ascii="Times New Roman" w:hAnsi="Times New Roman"/>
          <w:sz w:val="28"/>
          <w:szCs w:val="28"/>
        </w:rPr>
        <w:t>. Это выражение,</w:t>
      </w:r>
      <w:r w:rsidR="009D0B87" w:rsidRPr="005757C1">
        <w:rPr>
          <w:rFonts w:ascii="Times New Roman" w:hAnsi="Times New Roman"/>
          <w:sz w:val="28"/>
          <w:szCs w:val="28"/>
        </w:rPr>
        <w:t xml:space="preserve"> </w:t>
      </w:r>
      <w:r w:rsidRPr="005757C1">
        <w:rPr>
          <w:rFonts w:ascii="Times New Roman" w:hAnsi="Times New Roman"/>
          <w:sz w:val="28"/>
          <w:szCs w:val="28"/>
        </w:rPr>
        <w:t>звучавшее в речах Ш. де Голля в 1965 году, был</w:t>
      </w:r>
      <w:r w:rsidR="00845720" w:rsidRPr="005757C1">
        <w:rPr>
          <w:rFonts w:ascii="Times New Roman" w:hAnsi="Times New Roman"/>
          <w:sz w:val="28"/>
          <w:szCs w:val="28"/>
        </w:rPr>
        <w:t>о</w:t>
      </w:r>
      <w:r w:rsidRPr="005757C1">
        <w:rPr>
          <w:rFonts w:ascii="Times New Roman" w:hAnsi="Times New Roman"/>
          <w:sz w:val="28"/>
          <w:szCs w:val="28"/>
        </w:rPr>
        <w:t xml:space="preserve"> заимствован</w:t>
      </w:r>
      <w:r w:rsidR="00845720" w:rsidRPr="005757C1">
        <w:rPr>
          <w:rFonts w:ascii="Times New Roman" w:hAnsi="Times New Roman"/>
          <w:sz w:val="28"/>
          <w:szCs w:val="28"/>
        </w:rPr>
        <w:t>о</w:t>
      </w:r>
      <w:r w:rsidRPr="005757C1">
        <w:rPr>
          <w:rFonts w:ascii="Times New Roman" w:hAnsi="Times New Roman"/>
          <w:sz w:val="28"/>
          <w:szCs w:val="28"/>
        </w:rPr>
        <w:t xml:space="preserve"> Э. Макроном</w:t>
      </w:r>
      <w:r w:rsidR="00845720" w:rsidRPr="005757C1">
        <w:rPr>
          <w:rFonts w:ascii="Times New Roman" w:hAnsi="Times New Roman"/>
          <w:sz w:val="28"/>
          <w:szCs w:val="28"/>
        </w:rPr>
        <w:t xml:space="preserve"> и использовано</w:t>
      </w:r>
      <w:r w:rsidRPr="005757C1">
        <w:rPr>
          <w:rFonts w:ascii="Times New Roman" w:hAnsi="Times New Roman"/>
          <w:sz w:val="28"/>
          <w:szCs w:val="28"/>
        </w:rPr>
        <w:t xml:space="preserve"> в его ответах М. Ле Пен:</w:t>
      </w:r>
    </w:p>
    <w:p w14:paraId="4D926E83" w14:textId="77777777" w:rsidR="00AD29DE" w:rsidRPr="005757C1" w:rsidRDefault="0062731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Je ne tombe pas comme vous dans le piège des sauts de cabri [.....] J</w:t>
      </w:r>
      <w:r w:rsidRPr="005757C1">
        <w:rPr>
          <w:rFonts w:ascii="Times New Roman" w:hAnsi="Times New Roman"/>
          <w:i/>
          <w:iCs/>
          <w:sz w:val="28"/>
          <w:szCs w:val="28"/>
        </w:rPr>
        <w:t>’</w:t>
      </w:r>
      <w:r w:rsidRPr="005757C1">
        <w:rPr>
          <w:rFonts w:ascii="Times New Roman" w:hAnsi="Times New Roman"/>
          <w:i/>
          <w:iCs/>
          <w:sz w:val="28"/>
          <w:szCs w:val="28"/>
          <w:lang w:val="fr-FR"/>
        </w:rPr>
        <w:t>ai</w:t>
      </w:r>
      <w:r w:rsidRPr="005757C1">
        <w:rPr>
          <w:rFonts w:ascii="Times New Roman" w:hAnsi="Times New Roman"/>
          <w:i/>
          <w:iCs/>
          <w:sz w:val="28"/>
          <w:szCs w:val="28"/>
        </w:rPr>
        <w:t xml:space="preserve"> </w:t>
      </w:r>
      <w:r w:rsidRPr="005757C1">
        <w:rPr>
          <w:rFonts w:ascii="Times New Roman" w:hAnsi="Times New Roman"/>
          <w:i/>
          <w:iCs/>
          <w:sz w:val="28"/>
          <w:szCs w:val="28"/>
          <w:lang w:val="fr-FR"/>
        </w:rPr>
        <w:t>un</w:t>
      </w:r>
      <w:r w:rsidRPr="005757C1">
        <w:rPr>
          <w:rFonts w:ascii="Times New Roman" w:hAnsi="Times New Roman"/>
          <w:i/>
          <w:iCs/>
          <w:sz w:val="28"/>
          <w:szCs w:val="28"/>
        </w:rPr>
        <w:t xml:space="preserve"> </w:t>
      </w:r>
      <w:r w:rsidRPr="005757C1">
        <w:rPr>
          <w:rFonts w:ascii="Times New Roman" w:hAnsi="Times New Roman"/>
          <w:i/>
          <w:iCs/>
          <w:sz w:val="28"/>
          <w:szCs w:val="28"/>
          <w:lang w:val="fr-FR"/>
        </w:rPr>
        <w:t>projet</w:t>
      </w:r>
      <w:r w:rsidRPr="005757C1">
        <w:rPr>
          <w:rFonts w:ascii="Times New Roman" w:hAnsi="Times New Roman"/>
          <w:i/>
          <w:iCs/>
          <w:sz w:val="28"/>
          <w:szCs w:val="28"/>
        </w:rPr>
        <w:t xml:space="preserve"> </w:t>
      </w:r>
      <w:r w:rsidRPr="005757C1">
        <w:rPr>
          <w:rFonts w:ascii="Times New Roman" w:hAnsi="Times New Roman"/>
          <w:i/>
          <w:iCs/>
          <w:sz w:val="28"/>
          <w:szCs w:val="28"/>
          <w:lang w:val="fr-FR"/>
        </w:rPr>
        <w:t>s</w:t>
      </w:r>
      <w:r w:rsidRPr="005757C1">
        <w:rPr>
          <w:rFonts w:ascii="Times New Roman" w:hAnsi="Times New Roman"/>
          <w:i/>
          <w:iCs/>
          <w:sz w:val="28"/>
          <w:szCs w:val="28"/>
        </w:rPr>
        <w:t>é</w:t>
      </w:r>
      <w:r w:rsidRPr="005757C1">
        <w:rPr>
          <w:rFonts w:ascii="Times New Roman" w:hAnsi="Times New Roman"/>
          <w:i/>
          <w:iCs/>
          <w:sz w:val="28"/>
          <w:szCs w:val="28"/>
          <w:lang w:val="fr-FR"/>
        </w:rPr>
        <w:t>rieux</w:t>
      </w:r>
      <w:r w:rsidRPr="005757C1">
        <w:rPr>
          <w:rFonts w:ascii="Times New Roman" w:hAnsi="Times New Roman"/>
          <w:i/>
          <w:iCs/>
          <w:sz w:val="28"/>
          <w:szCs w:val="28"/>
        </w:rPr>
        <w:t xml:space="preserve"> </w:t>
      </w:r>
      <w:r w:rsidRPr="005757C1">
        <w:rPr>
          <w:rFonts w:ascii="Times New Roman" w:hAnsi="Times New Roman"/>
          <w:i/>
          <w:iCs/>
          <w:sz w:val="28"/>
          <w:szCs w:val="28"/>
          <w:lang w:val="fr-FR"/>
        </w:rPr>
        <w:t>qui</w:t>
      </w:r>
      <w:r w:rsidRPr="005757C1">
        <w:rPr>
          <w:rFonts w:ascii="Times New Roman" w:hAnsi="Times New Roman"/>
          <w:i/>
          <w:iCs/>
          <w:sz w:val="28"/>
          <w:szCs w:val="28"/>
        </w:rPr>
        <w:t xml:space="preserve">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du</w:t>
      </w:r>
      <w:r w:rsidRPr="005757C1">
        <w:rPr>
          <w:rFonts w:ascii="Times New Roman" w:hAnsi="Times New Roman"/>
          <w:i/>
          <w:iCs/>
          <w:sz w:val="28"/>
          <w:szCs w:val="28"/>
        </w:rPr>
        <w:t xml:space="preserve"> </w:t>
      </w:r>
      <w:r w:rsidRPr="005757C1">
        <w:rPr>
          <w:rFonts w:ascii="Times New Roman" w:hAnsi="Times New Roman"/>
          <w:i/>
          <w:iCs/>
          <w:sz w:val="28"/>
          <w:szCs w:val="28"/>
          <w:lang w:val="fr-FR"/>
        </w:rPr>
        <w:t>saut</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cabri</w:t>
      </w:r>
      <w:r w:rsidRPr="005757C1">
        <w:rPr>
          <w:rFonts w:ascii="Times New Roman" w:hAnsi="Times New Roman"/>
          <w:sz w:val="28"/>
          <w:szCs w:val="28"/>
        </w:rPr>
        <w:t xml:space="preserve"> </w:t>
      </w:r>
      <w:r w:rsidR="00AD29DE" w:rsidRPr="005757C1">
        <w:rPr>
          <w:rFonts w:ascii="Times New Roman" w:hAnsi="Times New Roman"/>
          <w:sz w:val="28"/>
          <w:szCs w:val="28"/>
        </w:rPr>
        <w:t>(Я не перескакиваю, подобно Вам, с темы на тему, у меня серьезный, глубокий, долгосрочный проект).</w:t>
      </w:r>
    </w:p>
    <w:p w14:paraId="05A674B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shd w:val="clear" w:color="auto" w:fill="FAFAFA"/>
        </w:rPr>
      </w:pPr>
      <w:r w:rsidRPr="005757C1">
        <w:rPr>
          <w:rFonts w:ascii="Times New Roman" w:hAnsi="Times New Roman"/>
          <w:sz w:val="28"/>
          <w:szCs w:val="28"/>
        </w:rPr>
        <w:lastRenderedPageBreak/>
        <w:t>Подобные дискурсивные приемы образности, экспрессивности, использованные Э. Макроном в своих выступлениях, внесли свою лепту в развитие французского языка и показали важность культурных доминант и ценностей в восприятии, понимании и оценке положения Франции внутри страны и в мире. В то</w:t>
      </w:r>
      <w:r w:rsidR="009D0B87" w:rsidRPr="005757C1">
        <w:rPr>
          <w:rFonts w:ascii="Times New Roman" w:hAnsi="Times New Roman"/>
          <w:sz w:val="28"/>
          <w:szCs w:val="28"/>
        </w:rPr>
        <w:t xml:space="preserve"> </w:t>
      </w:r>
      <w:r w:rsidRPr="005757C1">
        <w:rPr>
          <w:rFonts w:ascii="Times New Roman" w:hAnsi="Times New Roman"/>
          <w:sz w:val="28"/>
          <w:szCs w:val="28"/>
        </w:rPr>
        <w:t>же время они укрепили чувство патриотизма во французском обществе, проложив путь к его победе в президентской гонке.</w:t>
      </w:r>
    </w:p>
    <w:p w14:paraId="5DD8D4F1" w14:textId="77777777" w:rsidR="009D0B87" w:rsidRPr="005757C1" w:rsidRDefault="00AD29D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Далее на основе анализа ключевых фрагментов этого политического </w:t>
      </w:r>
      <w:r w:rsidRPr="005757C1">
        <w:rPr>
          <w:rFonts w:ascii="Times New Roman" w:hAnsi="Times New Roman"/>
          <w:sz w:val="28"/>
          <w:szCs w:val="28"/>
          <w:lang w:val="kk-KZ"/>
        </w:rPr>
        <w:t>мероприятия</w:t>
      </w:r>
      <w:r w:rsidRPr="005757C1">
        <w:rPr>
          <w:rFonts w:ascii="Times New Roman" w:hAnsi="Times New Roman"/>
          <w:sz w:val="28"/>
          <w:szCs w:val="28"/>
        </w:rPr>
        <w:t xml:space="preserve"> мы попытаемся определить закономерность изменения дискурсивного этоса политика и остановимся на причинах, по которым характер речи М. Ле Пен </w:t>
      </w:r>
      <w:r w:rsidR="009D0B87" w:rsidRPr="005757C1">
        <w:rPr>
          <w:rFonts w:ascii="Times New Roman" w:hAnsi="Times New Roman"/>
          <w:sz w:val="28"/>
          <w:szCs w:val="28"/>
        </w:rPr>
        <w:t>по ознакомлению со своей предвыборной программой и  отстаиванию ее в ходе дебатов, нарушил ожидаемые решения общественности о ее поддержке.</w:t>
      </w:r>
    </w:p>
    <w:p w14:paraId="626E056E" w14:textId="77777777" w:rsidR="00AD29DE" w:rsidRPr="005757C1" w:rsidRDefault="00CB3AFA"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w:t>
      </w:r>
      <w:r w:rsidR="00AD29DE" w:rsidRPr="005757C1">
        <w:rPr>
          <w:rFonts w:ascii="Times New Roman" w:hAnsi="Times New Roman"/>
          <w:sz w:val="28"/>
          <w:szCs w:val="28"/>
        </w:rPr>
        <w:t xml:space="preserve">ак показывает проведенный нами анализ, общая направленность дискурса политиков в исследуемых дебатах демонстрирует употребление традиционных в </w:t>
      </w:r>
      <w:r w:rsidR="00487746" w:rsidRPr="005757C1">
        <w:rPr>
          <w:rFonts w:ascii="Times New Roman" w:hAnsi="Times New Roman"/>
          <w:sz w:val="28"/>
          <w:szCs w:val="28"/>
        </w:rPr>
        <w:t xml:space="preserve">любом </w:t>
      </w:r>
      <w:r w:rsidR="00AD29DE" w:rsidRPr="005757C1">
        <w:rPr>
          <w:rFonts w:ascii="Times New Roman" w:hAnsi="Times New Roman"/>
          <w:sz w:val="28"/>
          <w:szCs w:val="28"/>
        </w:rPr>
        <w:t xml:space="preserve">политическом противоборстве </w:t>
      </w:r>
      <w:r w:rsidR="00AD29DE" w:rsidRPr="005757C1">
        <w:rPr>
          <w:rFonts w:ascii="Times New Roman" w:hAnsi="Times New Roman"/>
          <w:i/>
          <w:iCs/>
          <w:sz w:val="28"/>
          <w:szCs w:val="28"/>
          <w:lang w:val="kk-KZ"/>
        </w:rPr>
        <w:t>стратеги</w:t>
      </w:r>
      <w:r w:rsidR="009D0B87" w:rsidRPr="005757C1">
        <w:rPr>
          <w:rFonts w:ascii="Times New Roman" w:hAnsi="Times New Roman"/>
          <w:i/>
          <w:iCs/>
          <w:sz w:val="28"/>
          <w:szCs w:val="28"/>
          <w:lang w:val="kk-KZ"/>
        </w:rPr>
        <w:t>й</w:t>
      </w:r>
      <w:r w:rsidR="00AD29DE" w:rsidRPr="005757C1">
        <w:rPr>
          <w:rFonts w:ascii="Times New Roman" w:hAnsi="Times New Roman"/>
          <w:i/>
          <w:iCs/>
          <w:sz w:val="28"/>
          <w:szCs w:val="28"/>
        </w:rPr>
        <w:t xml:space="preserve"> на повышение и понижение</w:t>
      </w:r>
      <w:r w:rsidR="00AD29DE" w:rsidRPr="005757C1">
        <w:rPr>
          <w:rFonts w:ascii="Times New Roman" w:hAnsi="Times New Roman"/>
          <w:sz w:val="28"/>
          <w:szCs w:val="28"/>
        </w:rPr>
        <w:t xml:space="preserve"> для достижения желаемых результатов. В ходе дискуссии та или иная стратегия стала более характерной и доминировала в дискурсе отдельного политика.</w:t>
      </w:r>
    </w:p>
    <w:p w14:paraId="31D32BA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Характер восприятия политиками французского общества, то есть своих потенциальных избирателей, в речах кандидатов существенно различается. В своих выступлениях политические лидеры не только идентифицируют себя, но и формируют мнение о себе у каждого из своих реципиентов, побуждая их к позитивным размышлениям и подталкивая к построению определенного выгодного для политика этоса.</w:t>
      </w:r>
    </w:p>
    <w:p w14:paraId="0D3F2FBE" w14:textId="77777777" w:rsidR="00052E54" w:rsidRPr="005757C1" w:rsidRDefault="00052E54"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Примеры, приведенные в нашем исследовании, демонстрируют, что образ французской публики в речах политиков отражает два противоположных полюса:</w:t>
      </w:r>
    </w:p>
    <w:p w14:paraId="4C173FB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для Э. Макрона французский народ – ответственный и достойный победы, активный, умный и способный преодолевать различные препятствия;</w:t>
      </w:r>
    </w:p>
    <w:p w14:paraId="32F482C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 для М. Ле Пен, приверженный традиционным ценностям, </w:t>
      </w:r>
      <w:r w:rsidR="00B60009" w:rsidRPr="005757C1">
        <w:rPr>
          <w:rFonts w:ascii="Times New Roman" w:hAnsi="Times New Roman"/>
          <w:sz w:val="28"/>
          <w:szCs w:val="28"/>
        </w:rPr>
        <w:t xml:space="preserve">но </w:t>
      </w:r>
      <w:r w:rsidRPr="005757C1">
        <w:rPr>
          <w:rFonts w:ascii="Times New Roman" w:hAnsi="Times New Roman"/>
          <w:sz w:val="28"/>
          <w:szCs w:val="28"/>
        </w:rPr>
        <w:t>в то же время слабый страдалец, разочарованный политическими, экономическими и другими проблемами в государстве.</w:t>
      </w:r>
    </w:p>
    <w:p w14:paraId="694A260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Вербализация проблем страны и их решений, представленная политиками, является, с одной стороны, их видением сути происходящего, а с другой – источником конструирования дискурсивного этоса. Остановимся подробнее на основных высказываниях, которые заключают в себе предпосылки для определения сути сконструированного</w:t>
      </w:r>
      <w:r w:rsidR="00370771" w:rsidRPr="005757C1">
        <w:rPr>
          <w:rFonts w:ascii="Times New Roman" w:hAnsi="Times New Roman"/>
          <w:sz w:val="28"/>
          <w:szCs w:val="28"/>
        </w:rPr>
        <w:t xml:space="preserve"> ими</w:t>
      </w:r>
      <w:r w:rsidRPr="005757C1">
        <w:rPr>
          <w:rFonts w:ascii="Times New Roman" w:hAnsi="Times New Roman"/>
          <w:sz w:val="28"/>
          <w:szCs w:val="28"/>
        </w:rPr>
        <w:t xml:space="preserve"> этоса.</w:t>
      </w:r>
    </w:p>
    <w:p w14:paraId="5CA269B5" w14:textId="77777777" w:rsidR="00AD29DE" w:rsidRPr="005757C1" w:rsidRDefault="00B0565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Проведенный нами сравнительный анализ содержания дискурсивного этоса, продемонстрированного политиками Э. Макроном и М. Ле Пен в ходе дебатов, позволяет констатировать, что М. Ле Пен не смогла реализовать те качества и ценности, которые французская общественность ожидала от нее как от политического лидера. </w:t>
      </w:r>
      <w:r w:rsidR="00AD29DE" w:rsidRPr="005757C1">
        <w:rPr>
          <w:rFonts w:ascii="Times New Roman" w:hAnsi="Times New Roman"/>
          <w:sz w:val="28"/>
          <w:szCs w:val="28"/>
        </w:rPr>
        <w:t xml:space="preserve">Ее политическая легитимность была серьезно подорвана иррациональным речевым поведением, неуместностью выбранных стратегий и тактик речи в процессе дискурса, что негативно сказалось на </w:t>
      </w:r>
      <w:r w:rsidR="00AD29DE" w:rsidRPr="005757C1">
        <w:rPr>
          <w:rFonts w:ascii="Times New Roman" w:hAnsi="Times New Roman"/>
          <w:sz w:val="28"/>
          <w:szCs w:val="28"/>
        </w:rPr>
        <w:lastRenderedPageBreak/>
        <w:t>позитивном потенциале этоса – совместной конструкции с избирателями, следовательно, привело</w:t>
      </w:r>
      <w:r w:rsidR="00370771" w:rsidRPr="005757C1">
        <w:rPr>
          <w:rFonts w:ascii="Times New Roman" w:hAnsi="Times New Roman"/>
          <w:sz w:val="28"/>
          <w:szCs w:val="28"/>
        </w:rPr>
        <w:t>,</w:t>
      </w:r>
      <w:r w:rsidR="00AD29DE" w:rsidRPr="005757C1">
        <w:rPr>
          <w:rFonts w:ascii="Times New Roman" w:hAnsi="Times New Roman"/>
          <w:sz w:val="28"/>
          <w:szCs w:val="28"/>
        </w:rPr>
        <w:t xml:space="preserve"> к интенциональной неудаче во время дебатов, впоследствии, поражению во втором туре президентских выборов 2017 года во Франции. Так, реципиенты не приняли линию поведения политика, поскольку поведенческие императивы, связанные с чувством вины оппонента, агрессивные способы ведения диалога противоречат сложившимся во французском лингвокультурном сообществе правилам.</w:t>
      </w:r>
    </w:p>
    <w:p w14:paraId="5DBE2C4E" w14:textId="77777777" w:rsidR="00AD29DE" w:rsidRPr="005757C1" w:rsidRDefault="00052E54"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Б</w:t>
      </w:r>
      <w:r w:rsidR="00AD29DE" w:rsidRPr="005757C1">
        <w:rPr>
          <w:rFonts w:ascii="Times New Roman" w:hAnsi="Times New Roman"/>
          <w:sz w:val="28"/>
          <w:szCs w:val="28"/>
        </w:rPr>
        <w:t>удущему президенту Э. Макрону на протяжении дебатов удается представить общественности динамичный и актуальный дискурсив</w:t>
      </w:r>
      <w:r w:rsidR="004B201D" w:rsidRPr="005757C1">
        <w:rPr>
          <w:rFonts w:ascii="Times New Roman" w:hAnsi="Times New Roman"/>
          <w:sz w:val="28"/>
          <w:szCs w:val="28"/>
        </w:rPr>
        <w:t>н</w:t>
      </w:r>
      <w:r w:rsidR="00AD29DE" w:rsidRPr="005757C1">
        <w:rPr>
          <w:rFonts w:ascii="Times New Roman" w:hAnsi="Times New Roman"/>
          <w:sz w:val="28"/>
          <w:szCs w:val="28"/>
        </w:rPr>
        <w:t xml:space="preserve">ый этос для установления политической коммуникации с общественностью и </w:t>
      </w:r>
      <w:r w:rsidR="00370771" w:rsidRPr="005757C1">
        <w:rPr>
          <w:rFonts w:ascii="Times New Roman" w:hAnsi="Times New Roman"/>
          <w:sz w:val="28"/>
          <w:szCs w:val="28"/>
        </w:rPr>
        <w:t>для того</w:t>
      </w:r>
      <w:r w:rsidR="00AD29DE" w:rsidRPr="005757C1">
        <w:rPr>
          <w:rFonts w:ascii="Times New Roman" w:hAnsi="Times New Roman"/>
          <w:sz w:val="28"/>
          <w:szCs w:val="28"/>
        </w:rPr>
        <w:t>, чтобы заручиться поддержкой большинства избирателей страны.</w:t>
      </w:r>
      <w:bookmarkEnd w:id="178"/>
    </w:p>
    <w:p w14:paraId="63B68739" w14:textId="77777777" w:rsidR="00A61E0F" w:rsidRPr="005757C1" w:rsidRDefault="00B85A6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w:t>
      </w:r>
      <w:r w:rsidR="00A61E0F" w:rsidRPr="005757C1">
        <w:rPr>
          <w:rFonts w:ascii="Times New Roman" w:hAnsi="Times New Roman"/>
          <w:sz w:val="28"/>
          <w:szCs w:val="28"/>
        </w:rPr>
        <w:t>ля выявления лингвокультурологических и социокультурных аспектов, влияющих на успех или неудачу формирования этоса, создаваемого политиками, и лингвокультурологических характеристик его отражения в прессе, обра</w:t>
      </w:r>
      <w:r w:rsidRPr="005757C1">
        <w:rPr>
          <w:rFonts w:ascii="Times New Roman" w:hAnsi="Times New Roman"/>
          <w:sz w:val="28"/>
          <w:szCs w:val="28"/>
        </w:rPr>
        <w:t>ти</w:t>
      </w:r>
      <w:r w:rsidR="00A61E0F" w:rsidRPr="005757C1">
        <w:rPr>
          <w:rFonts w:ascii="Times New Roman" w:hAnsi="Times New Roman"/>
          <w:sz w:val="28"/>
          <w:szCs w:val="28"/>
        </w:rPr>
        <w:t>мся к анализу стратегий политиков.</w:t>
      </w:r>
    </w:p>
    <w:p w14:paraId="6C6E7C35"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Основные французские ежедневные газеты </w:t>
      </w:r>
      <w:r w:rsidRPr="005757C1">
        <w:rPr>
          <w:rFonts w:ascii="Times New Roman" w:hAnsi="Times New Roman"/>
          <w:i/>
          <w:iCs/>
          <w:sz w:val="28"/>
          <w:szCs w:val="28"/>
        </w:rPr>
        <w:t>Le Monde, Liberation, Le Figaro</w:t>
      </w:r>
      <w:r w:rsidRPr="005757C1">
        <w:rPr>
          <w:rFonts w:ascii="Times New Roman" w:hAnsi="Times New Roman"/>
          <w:sz w:val="28"/>
          <w:szCs w:val="28"/>
        </w:rPr>
        <w:t xml:space="preserve"> на следующий день после дебатов (04.05.2017 г.) опубликовали аналитические статьи по выступлени</w:t>
      </w:r>
      <w:r w:rsidR="00B85A67" w:rsidRPr="005757C1">
        <w:rPr>
          <w:rFonts w:ascii="Times New Roman" w:hAnsi="Times New Roman"/>
          <w:sz w:val="28"/>
          <w:szCs w:val="28"/>
        </w:rPr>
        <w:t>ям</w:t>
      </w:r>
      <w:r w:rsidRPr="005757C1">
        <w:rPr>
          <w:rFonts w:ascii="Times New Roman" w:hAnsi="Times New Roman"/>
          <w:sz w:val="28"/>
          <w:szCs w:val="28"/>
        </w:rPr>
        <w:t xml:space="preserve"> М. Ле Пен и Э. Макрона. Мы сосредоточились на анализе газеты </w:t>
      </w:r>
      <w:r w:rsidRPr="005757C1">
        <w:rPr>
          <w:rFonts w:ascii="Times New Roman" w:hAnsi="Times New Roman"/>
          <w:i/>
          <w:iCs/>
          <w:sz w:val="28"/>
          <w:szCs w:val="28"/>
        </w:rPr>
        <w:t xml:space="preserve">Le Figaro, </w:t>
      </w:r>
      <w:r w:rsidRPr="005757C1">
        <w:rPr>
          <w:rFonts w:ascii="Times New Roman" w:hAnsi="Times New Roman"/>
          <w:sz w:val="28"/>
          <w:szCs w:val="28"/>
        </w:rPr>
        <w:t xml:space="preserve">что продиктовано исследовательским интересом к наблюдению за порядком раскрытия стратегических ошибок политика газетой, которая занимает ту же позицию более правой идеологии, что и политик М. Ле Пен, </w:t>
      </w:r>
      <w:r w:rsidR="002B464C" w:rsidRPr="005757C1">
        <w:rPr>
          <w:rFonts w:ascii="Times New Roman" w:hAnsi="Times New Roman"/>
          <w:sz w:val="28"/>
          <w:szCs w:val="28"/>
        </w:rPr>
        <w:t>в силу этого</w:t>
      </w:r>
      <w:r w:rsidRPr="005757C1">
        <w:rPr>
          <w:rFonts w:ascii="Times New Roman" w:hAnsi="Times New Roman"/>
          <w:sz w:val="28"/>
          <w:szCs w:val="28"/>
        </w:rPr>
        <w:t xml:space="preserve"> основная часть читателей, в силу этих факторов, был</w:t>
      </w:r>
      <w:r w:rsidR="002B464C" w:rsidRPr="005757C1">
        <w:rPr>
          <w:rFonts w:ascii="Times New Roman" w:hAnsi="Times New Roman"/>
          <w:sz w:val="28"/>
          <w:szCs w:val="28"/>
        </w:rPr>
        <w:t>а</w:t>
      </w:r>
      <w:r w:rsidRPr="005757C1">
        <w:rPr>
          <w:rFonts w:ascii="Times New Roman" w:hAnsi="Times New Roman"/>
          <w:sz w:val="28"/>
          <w:szCs w:val="28"/>
        </w:rPr>
        <w:t xml:space="preserve"> готов</w:t>
      </w:r>
      <w:r w:rsidR="002B464C" w:rsidRPr="005757C1">
        <w:rPr>
          <w:rFonts w:ascii="Times New Roman" w:hAnsi="Times New Roman"/>
          <w:sz w:val="28"/>
          <w:szCs w:val="28"/>
        </w:rPr>
        <w:t>а</w:t>
      </w:r>
      <w:r w:rsidRPr="005757C1">
        <w:rPr>
          <w:rFonts w:ascii="Times New Roman" w:hAnsi="Times New Roman"/>
          <w:sz w:val="28"/>
          <w:szCs w:val="28"/>
        </w:rPr>
        <w:t xml:space="preserve"> голосовать за данного кандидата.</w:t>
      </w:r>
    </w:p>
    <w:p w14:paraId="659FE9AC" w14:textId="77777777" w:rsidR="00AD29DE" w:rsidRPr="005757C1" w:rsidRDefault="00214483"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bats</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sidentiels</w:t>
      </w:r>
      <w:r w:rsidRPr="005757C1">
        <w:rPr>
          <w:rFonts w:ascii="Times New Roman" w:hAnsi="Times New Roman"/>
          <w:i/>
          <w:iCs/>
          <w:sz w:val="28"/>
          <w:szCs w:val="28"/>
        </w:rPr>
        <w:t xml:space="preserve"> : </w:t>
      </w:r>
      <w:r w:rsidR="00627317" w:rsidRPr="005757C1">
        <w:rPr>
          <w:rFonts w:ascii="Times New Roman" w:hAnsi="Times New Roman"/>
          <w:i/>
          <w:iCs/>
          <w:sz w:val="28"/>
          <w:szCs w:val="28"/>
          <w:lang w:val="fr-FR"/>
        </w:rPr>
        <w:t>les</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quinze</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intox</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de</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Marine</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Le</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Pen</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et</w:t>
      </w:r>
      <w:r w:rsidR="00627317" w:rsidRPr="005757C1">
        <w:rPr>
          <w:rFonts w:ascii="Times New Roman" w:hAnsi="Times New Roman"/>
          <w:i/>
          <w:iCs/>
          <w:sz w:val="28"/>
          <w:szCs w:val="28"/>
        </w:rPr>
        <w:t xml:space="preserve"> </w:t>
      </w:r>
      <w:r w:rsidR="00627317" w:rsidRPr="005757C1">
        <w:rPr>
          <w:rFonts w:ascii="Times New Roman" w:hAnsi="Times New Roman"/>
          <w:i/>
          <w:iCs/>
          <w:sz w:val="28"/>
          <w:szCs w:val="28"/>
          <w:lang w:val="fr-FR"/>
        </w:rPr>
        <w:t>Emmanuel</w:t>
      </w:r>
      <w:r w:rsidR="00627317" w:rsidRPr="005757C1">
        <w:rPr>
          <w:rFonts w:ascii="Times New Roman" w:hAnsi="Times New Roman"/>
          <w:sz w:val="28"/>
          <w:szCs w:val="28"/>
        </w:rPr>
        <w:t xml:space="preserve"> </w:t>
      </w:r>
      <w:r w:rsidR="00627317" w:rsidRPr="005757C1">
        <w:rPr>
          <w:rFonts w:ascii="Times New Roman" w:hAnsi="Times New Roman"/>
          <w:i/>
          <w:iCs/>
          <w:sz w:val="28"/>
          <w:szCs w:val="28"/>
          <w:lang w:val="fr-FR"/>
        </w:rPr>
        <w:t>Macron</w:t>
      </w:r>
      <w:r w:rsidR="00627317" w:rsidRPr="005757C1">
        <w:rPr>
          <w:rFonts w:ascii="Times New Roman" w:hAnsi="Times New Roman"/>
          <w:sz w:val="28"/>
          <w:szCs w:val="28"/>
        </w:rPr>
        <w:t xml:space="preserve"> </w:t>
      </w:r>
      <w:r w:rsidR="00AD29DE" w:rsidRPr="005757C1">
        <w:rPr>
          <w:rFonts w:ascii="Times New Roman" w:hAnsi="Times New Roman"/>
          <w:sz w:val="28"/>
          <w:szCs w:val="28"/>
        </w:rPr>
        <w:t>(Президентские дебаты: пятнадцать лживых высказываний Марин Ле Пен и Эммануэля Макрона) (</w:t>
      </w:r>
      <w:r w:rsidR="00AD29DE" w:rsidRPr="005757C1">
        <w:rPr>
          <w:rFonts w:ascii="Times New Roman" w:hAnsi="Times New Roman"/>
          <w:sz w:val="28"/>
          <w:szCs w:val="28"/>
          <w:lang w:val="fr-FR"/>
        </w:rPr>
        <w:t>Le</w:t>
      </w:r>
      <w:r w:rsidR="00AD29DE" w:rsidRPr="005757C1">
        <w:rPr>
          <w:rFonts w:ascii="Times New Roman" w:hAnsi="Times New Roman"/>
          <w:sz w:val="28"/>
          <w:szCs w:val="28"/>
        </w:rPr>
        <w:t xml:space="preserve"> </w:t>
      </w:r>
      <w:r w:rsidR="00AD29DE" w:rsidRPr="005757C1">
        <w:rPr>
          <w:rFonts w:ascii="Times New Roman" w:hAnsi="Times New Roman"/>
          <w:sz w:val="28"/>
          <w:szCs w:val="28"/>
          <w:lang w:val="fr-FR"/>
        </w:rPr>
        <w:t>Figaro</w:t>
      </w:r>
      <w:r w:rsidR="00AD29DE" w:rsidRPr="005757C1">
        <w:rPr>
          <w:rFonts w:ascii="Times New Roman" w:hAnsi="Times New Roman"/>
          <w:sz w:val="28"/>
          <w:szCs w:val="28"/>
        </w:rPr>
        <w:t>, от 04.05.2017).</w:t>
      </w:r>
    </w:p>
    <w:p w14:paraId="42D46565"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rPr>
        <w:t xml:space="preserve">В статье под этим заголовком рассматриваются пятнадцать стратегических ошибок, из них тринадцать приходится на долю М. Ле Пен и две – на долю Э. Макрона. Их смысл в статье отнесен к категории </w:t>
      </w:r>
      <w:r w:rsidRPr="005757C1">
        <w:rPr>
          <w:rFonts w:ascii="Times New Roman" w:hAnsi="Times New Roman"/>
          <w:i/>
          <w:iCs/>
          <w:sz w:val="28"/>
          <w:szCs w:val="28"/>
        </w:rPr>
        <w:t>faux</w:t>
      </w:r>
      <w:r w:rsidRPr="005757C1">
        <w:rPr>
          <w:rFonts w:ascii="Times New Roman" w:hAnsi="Times New Roman"/>
          <w:sz w:val="28"/>
          <w:szCs w:val="28"/>
        </w:rPr>
        <w:t xml:space="preserve">. По определению словаря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Robert</w:t>
      </w:r>
      <w:r w:rsidRPr="005757C1">
        <w:rPr>
          <w:rFonts w:ascii="Times New Roman" w:hAnsi="Times New Roman"/>
          <w:sz w:val="28"/>
          <w:szCs w:val="28"/>
        </w:rPr>
        <w:t xml:space="preserve">, лексема </w:t>
      </w:r>
      <w:r w:rsidRPr="005757C1">
        <w:rPr>
          <w:rFonts w:ascii="Times New Roman" w:hAnsi="Times New Roman"/>
          <w:i/>
          <w:iCs/>
          <w:sz w:val="28"/>
          <w:szCs w:val="28"/>
          <w:lang w:val="fr-FR"/>
        </w:rPr>
        <w:t>faux</w:t>
      </w:r>
      <w:r w:rsidRPr="005757C1">
        <w:rPr>
          <w:rFonts w:ascii="Times New Roman" w:hAnsi="Times New Roman"/>
          <w:sz w:val="28"/>
          <w:szCs w:val="28"/>
        </w:rPr>
        <w:t xml:space="preserve"> означает: </w:t>
      </w:r>
      <w:r w:rsidRPr="005757C1">
        <w:rPr>
          <w:rFonts w:ascii="Times New Roman" w:hAnsi="Times New Roman"/>
          <w:i/>
          <w:iCs/>
          <w:sz w:val="28"/>
          <w:szCs w:val="28"/>
          <w:lang w:val="fr-FR"/>
        </w:rPr>
        <w:t>Qui</w:t>
      </w:r>
      <w:r w:rsidRPr="005757C1">
        <w:rPr>
          <w:rFonts w:ascii="Times New Roman" w:hAnsi="Times New Roman"/>
          <w:i/>
          <w:iCs/>
          <w:sz w:val="28"/>
          <w:szCs w:val="28"/>
        </w:rPr>
        <w:t xml:space="preserve">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pas</w:t>
      </w:r>
      <w:r w:rsidRPr="005757C1">
        <w:rPr>
          <w:rFonts w:ascii="Times New Roman" w:hAnsi="Times New Roman"/>
          <w:i/>
          <w:iCs/>
          <w:sz w:val="28"/>
          <w:szCs w:val="28"/>
        </w:rPr>
        <w:t xml:space="preserve"> </w:t>
      </w:r>
      <w:r w:rsidRPr="005757C1">
        <w:rPr>
          <w:rFonts w:ascii="Times New Roman" w:hAnsi="Times New Roman"/>
          <w:i/>
          <w:iCs/>
          <w:sz w:val="28"/>
          <w:szCs w:val="28"/>
          <w:lang w:val="fr-FR"/>
        </w:rPr>
        <w:t>vrai</w:t>
      </w:r>
      <w:r w:rsidRPr="005757C1">
        <w:rPr>
          <w:rFonts w:ascii="Times New Roman" w:hAnsi="Times New Roman"/>
          <w:i/>
          <w:iCs/>
          <w:sz w:val="28"/>
          <w:szCs w:val="28"/>
        </w:rPr>
        <w:t xml:space="preserve">, </w:t>
      </w:r>
      <w:r w:rsidRPr="005757C1">
        <w:rPr>
          <w:rFonts w:ascii="Times New Roman" w:hAnsi="Times New Roman"/>
          <w:i/>
          <w:iCs/>
          <w:sz w:val="28"/>
          <w:szCs w:val="28"/>
          <w:lang w:val="fr-FR"/>
        </w:rPr>
        <w:t>qui</w:t>
      </w:r>
      <w:r w:rsidRPr="005757C1">
        <w:rPr>
          <w:rFonts w:ascii="Times New Roman" w:hAnsi="Times New Roman"/>
          <w:i/>
          <w:iCs/>
          <w:sz w:val="28"/>
          <w:szCs w:val="28"/>
        </w:rPr>
        <w:t xml:space="preserve"> </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contraire</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la</w:t>
      </w:r>
      <w:r w:rsidRPr="005757C1">
        <w:rPr>
          <w:rFonts w:ascii="Times New Roman" w:hAnsi="Times New Roman"/>
          <w:i/>
          <w:iCs/>
          <w:sz w:val="28"/>
          <w:szCs w:val="28"/>
        </w:rPr>
        <w:t xml:space="preserve"> </w:t>
      </w:r>
      <w:r w:rsidRPr="005757C1">
        <w:rPr>
          <w:rFonts w:ascii="Times New Roman" w:hAnsi="Times New Roman"/>
          <w:i/>
          <w:iCs/>
          <w:sz w:val="28"/>
          <w:szCs w:val="28"/>
          <w:lang w:val="fr-FR"/>
        </w:rPr>
        <w:t>v</w:t>
      </w:r>
      <w:r w:rsidRPr="005757C1">
        <w:rPr>
          <w:rFonts w:ascii="Times New Roman" w:hAnsi="Times New Roman"/>
          <w:i/>
          <w:iCs/>
          <w:sz w:val="28"/>
          <w:szCs w:val="28"/>
        </w:rPr>
        <w:t>é</w:t>
      </w:r>
      <w:r w:rsidRPr="005757C1">
        <w:rPr>
          <w:rFonts w:ascii="Times New Roman" w:hAnsi="Times New Roman"/>
          <w:i/>
          <w:iCs/>
          <w:sz w:val="28"/>
          <w:szCs w:val="28"/>
          <w:lang w:val="fr-FR"/>
        </w:rPr>
        <w:t>rit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Une fausse declaration</w:t>
      </w:r>
      <w:r w:rsidRPr="005757C1">
        <w:rPr>
          <w:rFonts w:ascii="Times New Roman" w:hAnsi="Times New Roman"/>
          <w:sz w:val="28"/>
          <w:szCs w:val="28"/>
          <w:lang w:val="fr-FR"/>
        </w:rPr>
        <w:t xml:space="preserve"> </w:t>
      </w:r>
      <w:r w:rsidR="00A61E0F" w:rsidRPr="005757C1">
        <w:rPr>
          <w:rFonts w:ascii="Times New Roman" w:hAnsi="Times New Roman"/>
          <w:sz w:val="28"/>
          <w:szCs w:val="28"/>
          <w:lang w:val="fr-FR"/>
        </w:rPr>
        <w:t>(</w:t>
      </w:r>
      <w:r w:rsidR="00A61E0F" w:rsidRPr="005757C1">
        <w:rPr>
          <w:rFonts w:ascii="Times New Roman" w:hAnsi="Times New Roman"/>
          <w:sz w:val="28"/>
          <w:szCs w:val="28"/>
        </w:rPr>
        <w:t>Неправда</w:t>
      </w:r>
      <w:r w:rsidR="00A61E0F" w:rsidRPr="005757C1">
        <w:rPr>
          <w:rFonts w:ascii="Times New Roman" w:hAnsi="Times New Roman"/>
          <w:sz w:val="28"/>
          <w:szCs w:val="28"/>
          <w:lang w:val="fr-FR"/>
        </w:rPr>
        <w:t xml:space="preserve">, </w:t>
      </w:r>
      <w:r w:rsidR="00A61E0F" w:rsidRPr="005757C1">
        <w:rPr>
          <w:rFonts w:ascii="Times New Roman" w:hAnsi="Times New Roman"/>
          <w:sz w:val="28"/>
          <w:szCs w:val="28"/>
        </w:rPr>
        <w:t>противоречащая</w:t>
      </w:r>
      <w:r w:rsidR="00A61E0F" w:rsidRPr="005757C1">
        <w:rPr>
          <w:rFonts w:ascii="Times New Roman" w:hAnsi="Times New Roman"/>
          <w:sz w:val="28"/>
          <w:szCs w:val="28"/>
          <w:lang w:val="fr-FR"/>
        </w:rPr>
        <w:t xml:space="preserve"> </w:t>
      </w:r>
      <w:r w:rsidR="00A61E0F" w:rsidRPr="005757C1">
        <w:rPr>
          <w:rFonts w:ascii="Times New Roman" w:hAnsi="Times New Roman"/>
          <w:sz w:val="28"/>
          <w:szCs w:val="28"/>
        </w:rPr>
        <w:t>истине</w:t>
      </w:r>
      <w:r w:rsidR="00A61E0F" w:rsidRPr="005757C1">
        <w:rPr>
          <w:rFonts w:ascii="Times New Roman" w:hAnsi="Times New Roman"/>
          <w:sz w:val="28"/>
          <w:szCs w:val="28"/>
          <w:lang w:val="fr-FR"/>
        </w:rPr>
        <w:t xml:space="preserve">. </w:t>
      </w:r>
      <w:r w:rsidR="00A61E0F" w:rsidRPr="005757C1">
        <w:rPr>
          <w:rFonts w:ascii="Times New Roman" w:hAnsi="Times New Roman"/>
          <w:sz w:val="28"/>
          <w:szCs w:val="28"/>
        </w:rPr>
        <w:t>Ложное</w:t>
      </w:r>
      <w:r w:rsidR="00A61E0F" w:rsidRPr="005757C1">
        <w:rPr>
          <w:rFonts w:ascii="Times New Roman" w:hAnsi="Times New Roman"/>
          <w:sz w:val="28"/>
          <w:szCs w:val="28"/>
          <w:lang w:val="fr-FR"/>
        </w:rPr>
        <w:t xml:space="preserve"> </w:t>
      </w:r>
      <w:r w:rsidR="00A61E0F" w:rsidRPr="005757C1">
        <w:rPr>
          <w:rFonts w:ascii="Times New Roman" w:hAnsi="Times New Roman"/>
          <w:sz w:val="28"/>
          <w:szCs w:val="28"/>
        </w:rPr>
        <w:t>утверждение</w:t>
      </w:r>
      <w:r w:rsidR="00A61E0F" w:rsidRPr="005757C1">
        <w:rPr>
          <w:rFonts w:ascii="Times New Roman" w:hAnsi="Times New Roman"/>
          <w:sz w:val="28"/>
          <w:szCs w:val="28"/>
          <w:lang w:val="fr-FR"/>
        </w:rPr>
        <w:t xml:space="preserve">) </w:t>
      </w:r>
      <w:r w:rsidRPr="005757C1">
        <w:rPr>
          <w:rFonts w:ascii="Times New Roman" w:hAnsi="Times New Roman"/>
          <w:sz w:val="28"/>
          <w:szCs w:val="28"/>
          <w:lang w:val="fr-FR"/>
        </w:rPr>
        <w:t>[1</w:t>
      </w:r>
      <w:r w:rsidR="00F8431B" w:rsidRPr="005757C1">
        <w:rPr>
          <w:rFonts w:ascii="Times New Roman" w:hAnsi="Times New Roman"/>
          <w:sz w:val="28"/>
          <w:szCs w:val="28"/>
          <w:lang w:val="fr-FR"/>
        </w:rPr>
        <w:t>4</w:t>
      </w:r>
      <w:r w:rsidR="00FC7EF5" w:rsidRPr="005757C1">
        <w:rPr>
          <w:rFonts w:ascii="Times New Roman" w:hAnsi="Times New Roman"/>
          <w:sz w:val="28"/>
          <w:szCs w:val="28"/>
          <w:lang w:val="fr-FR"/>
        </w:rPr>
        <w:t>1</w:t>
      </w:r>
      <w:r w:rsidR="00C139FE" w:rsidRPr="005757C1">
        <w:rPr>
          <w:rFonts w:ascii="Times New Roman" w:hAnsi="Times New Roman"/>
          <w:sz w:val="28"/>
          <w:szCs w:val="28"/>
          <w:lang w:val="fr-FR"/>
        </w:rPr>
        <w:t>,</w:t>
      </w:r>
      <w:r w:rsidR="00C139FE" w:rsidRPr="005757C1">
        <w:rPr>
          <w:rFonts w:ascii="Times New Roman" w:hAnsi="Times New Roman"/>
          <w:sz w:val="28"/>
          <w:szCs w:val="28"/>
        </w:rPr>
        <w:t>р</w:t>
      </w:r>
      <w:r w:rsidR="00C139FE" w:rsidRPr="005757C1">
        <w:rPr>
          <w:rFonts w:ascii="Times New Roman" w:hAnsi="Times New Roman"/>
          <w:sz w:val="28"/>
          <w:szCs w:val="28"/>
          <w:lang w:val="fr-FR"/>
        </w:rPr>
        <w:t>. 10</w:t>
      </w:r>
      <w:r w:rsidRPr="005757C1">
        <w:rPr>
          <w:rFonts w:ascii="Times New Roman" w:hAnsi="Times New Roman"/>
          <w:sz w:val="28"/>
          <w:szCs w:val="28"/>
          <w:lang w:val="fr-FR"/>
        </w:rPr>
        <w:t>]</w:t>
      </w:r>
      <w:r w:rsidR="00A61E0F" w:rsidRPr="005757C1">
        <w:rPr>
          <w:rFonts w:ascii="Times New Roman" w:hAnsi="Times New Roman"/>
          <w:sz w:val="28"/>
          <w:szCs w:val="28"/>
          <w:lang w:val="fr-FR"/>
        </w:rPr>
        <w:t>.</w:t>
      </w:r>
      <w:r w:rsidRPr="005757C1">
        <w:rPr>
          <w:rFonts w:ascii="Times New Roman" w:hAnsi="Times New Roman"/>
          <w:sz w:val="28"/>
          <w:szCs w:val="28"/>
          <w:lang w:val="fr-FR"/>
        </w:rPr>
        <w:t xml:space="preserve"> </w:t>
      </w:r>
    </w:p>
    <w:p w14:paraId="69429B78" w14:textId="77777777" w:rsidR="00AD29DE" w:rsidRPr="005757C1" w:rsidRDefault="000778C7"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sz w:val="28"/>
          <w:szCs w:val="28"/>
          <w:lang w:val="fr-FR"/>
        </w:rPr>
        <w:t>№1</w:t>
      </w:r>
      <w:r w:rsidR="00D56F9D" w:rsidRPr="005757C1">
        <w:rPr>
          <w:rFonts w:ascii="Times New Roman" w:hAnsi="Times New Roman"/>
          <w:sz w:val="28"/>
          <w:szCs w:val="28"/>
          <w:lang w:val="fr-FR"/>
        </w:rPr>
        <w:t xml:space="preserve">. </w:t>
      </w:r>
      <w:r w:rsidR="007A7C43" w:rsidRPr="005757C1">
        <w:rPr>
          <w:rFonts w:ascii="Times New Roman" w:hAnsi="Times New Roman"/>
          <w:i/>
          <w:iCs/>
          <w:sz w:val="28"/>
          <w:szCs w:val="28"/>
          <w:lang w:val="fr-FR"/>
        </w:rPr>
        <w:t>«L’Union européenne nous coûte 9 milliards d’euros par an », a indiqué Marine Le Pen</w:t>
      </w:r>
    </w:p>
    <w:p w14:paraId="3B534B3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Журналисты раскрывают необоснованность данного заявления М. Ле Пен по поводу издержек Европейского союза, которые обойдутся Франции в 9 миллиардов долларов.</w:t>
      </w:r>
    </w:p>
    <w:p w14:paraId="057A850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Недостоверность информации опровергается фактом, что Франция вносит чистый вклад в бюджет ЕС (то есть платит немного больше, чем получает) в размере 4,5 млрд евро в 2015 году:</w:t>
      </w:r>
    </w:p>
    <w:p w14:paraId="484D5E64" w14:textId="77777777" w:rsidR="000778C7" w:rsidRPr="005757C1" w:rsidRDefault="000778C7"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 xml:space="preserve">FAUX. «Contrairement aux chiffres qui circulent sur une contribution nette de 9 milliards d’euros, la réalité est bien différente», expliquait  récemment la Comission européenne. La France  est toutefois un contributeur net au budget de </w:t>
      </w:r>
      <w:r w:rsidRPr="005757C1">
        <w:rPr>
          <w:rFonts w:ascii="Times New Roman" w:hAnsi="Times New Roman"/>
          <w:i/>
          <w:iCs/>
          <w:sz w:val="28"/>
          <w:szCs w:val="28"/>
          <w:lang w:val="fr-FR"/>
        </w:rPr>
        <w:lastRenderedPageBreak/>
        <w:t>l’UE(c ‘est-à-dire qu’elle verse un peu plus qu’elle ne reçoit) à  hauteur de 4.5 milliards d’euros en 2015</w:t>
      </w:r>
      <w:r w:rsidR="00AD5CD3" w:rsidRPr="005757C1">
        <w:rPr>
          <w:rFonts w:ascii="Times New Roman" w:hAnsi="Times New Roman"/>
          <w:i/>
          <w:iCs/>
          <w:sz w:val="28"/>
          <w:szCs w:val="28"/>
          <w:lang w:val="fr-FR"/>
        </w:rPr>
        <w:t>.</w:t>
      </w:r>
    </w:p>
    <w:p w14:paraId="5B2AF2C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Из разоблачения ложных утверждений кандидата журналистами, ссылающимися на Европейскую комиссию, становится ясно</w:t>
      </w:r>
      <w:r w:rsidR="00C10E2E" w:rsidRPr="005757C1">
        <w:rPr>
          <w:rFonts w:ascii="Times New Roman" w:hAnsi="Times New Roman"/>
          <w:sz w:val="28"/>
          <w:szCs w:val="28"/>
        </w:rPr>
        <w:t xml:space="preserve"> </w:t>
      </w:r>
      <w:r w:rsidR="002B464C" w:rsidRPr="005757C1">
        <w:rPr>
          <w:rFonts w:ascii="Times New Roman" w:hAnsi="Times New Roman"/>
          <w:sz w:val="28"/>
          <w:szCs w:val="28"/>
        </w:rPr>
        <w:t xml:space="preserve">без  прогнозного исследования, что </w:t>
      </w:r>
      <w:r w:rsidRPr="005757C1">
        <w:rPr>
          <w:rFonts w:ascii="Times New Roman" w:hAnsi="Times New Roman"/>
          <w:sz w:val="28"/>
          <w:szCs w:val="28"/>
        </w:rPr>
        <w:t xml:space="preserve">М. Ле Пен искажает процессно-результативную картину циркулирующих </w:t>
      </w:r>
      <w:r w:rsidR="00C10E2E" w:rsidRPr="005757C1">
        <w:rPr>
          <w:rFonts w:ascii="Times New Roman" w:hAnsi="Times New Roman"/>
          <w:sz w:val="28"/>
          <w:szCs w:val="28"/>
        </w:rPr>
        <w:t xml:space="preserve">данных </w:t>
      </w:r>
      <w:r w:rsidRPr="005757C1">
        <w:rPr>
          <w:rFonts w:ascii="Times New Roman" w:hAnsi="Times New Roman"/>
          <w:sz w:val="28"/>
          <w:szCs w:val="28"/>
        </w:rPr>
        <w:t>о чистом вкладе Франции в бюджет ЕС, не заботясь о выявлении погрешностей в предварительном дискурсе по снятию возможных сбоев, вызванных спецификой ненадлежащей модели поведения.</w:t>
      </w:r>
    </w:p>
    <w:p w14:paraId="19B17F7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Тексты, репрезентированные в аналитическом материале, представляют собой сочетание фактической и концептуальной информации. Например, в тексте описывается реальная миссия Франции в Европейской комиссии (фактическая информация) и анализируется предыдущая информация как </w:t>
      </w:r>
      <w:r w:rsidRPr="005757C1">
        <w:rPr>
          <w:rFonts w:ascii="Times New Roman" w:hAnsi="Times New Roman"/>
          <w:i/>
          <w:iCs/>
          <w:sz w:val="28"/>
          <w:szCs w:val="28"/>
          <w:lang w:val="fr-FR"/>
        </w:rPr>
        <w:t>FAUX</w:t>
      </w:r>
      <w:r w:rsidRPr="005757C1">
        <w:rPr>
          <w:rFonts w:ascii="Times New Roman" w:hAnsi="Times New Roman"/>
          <w:i/>
          <w:iCs/>
          <w:sz w:val="28"/>
          <w:szCs w:val="28"/>
        </w:rPr>
        <w:t xml:space="preserve"> (ложная)</w:t>
      </w:r>
      <w:r w:rsidRPr="005757C1">
        <w:rPr>
          <w:rFonts w:ascii="Times New Roman" w:hAnsi="Times New Roman"/>
          <w:sz w:val="28"/>
          <w:szCs w:val="28"/>
        </w:rPr>
        <w:t>.</w:t>
      </w:r>
    </w:p>
    <w:p w14:paraId="4973954D"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В аналитике, данной газетой, внимание</w:t>
      </w:r>
      <w:r w:rsidRPr="005757C1">
        <w:rPr>
          <w:rFonts w:ascii="Times New Roman" w:hAnsi="Times New Roman"/>
          <w:sz w:val="28"/>
          <w:szCs w:val="28"/>
          <w:lang w:val="kk-KZ"/>
        </w:rPr>
        <w:t xml:space="preserve"> сконцентрировано на формате </w:t>
      </w:r>
      <w:r w:rsidRPr="005757C1">
        <w:rPr>
          <w:rFonts w:ascii="Times New Roman" w:hAnsi="Times New Roman"/>
          <w:sz w:val="28"/>
          <w:szCs w:val="28"/>
        </w:rPr>
        <w:t xml:space="preserve">результативной картины французской экономики. Мы подчеркиваем показатели, описывающие этос кандидата, который отражает не реальные личные качества оратора, а лишь роль его как дилетанта в конкретной дискуссии, что существенно отличает данную интерпретацию от аристотелевской. </w:t>
      </w:r>
    </w:p>
    <w:p w14:paraId="72339717" w14:textId="77777777" w:rsidR="00AD29DE" w:rsidRPr="005757C1" w:rsidRDefault="00AD29DE" w:rsidP="000225DA">
      <w:pPr>
        <w:pStyle w:val="a3"/>
        <w:tabs>
          <w:tab w:val="left" w:pos="851"/>
        </w:tabs>
        <w:spacing w:after="0" w:line="240" w:lineRule="auto"/>
        <w:ind w:left="0" w:firstLine="709"/>
        <w:jc w:val="both"/>
        <w:rPr>
          <w:rFonts w:ascii="Times New Roman" w:hAnsi="Times New Roman"/>
          <w:b/>
          <w:bCs/>
          <w:sz w:val="28"/>
          <w:szCs w:val="28"/>
          <w:lang w:val="kk-KZ"/>
        </w:rPr>
      </w:pPr>
      <w:r w:rsidRPr="005757C1">
        <w:rPr>
          <w:rFonts w:ascii="Times New Roman" w:hAnsi="Times New Roman"/>
          <w:b/>
          <w:bCs/>
          <w:sz w:val="28"/>
          <w:szCs w:val="28"/>
          <w:lang w:val="kk-KZ"/>
        </w:rPr>
        <w:t xml:space="preserve">№2. </w:t>
      </w:r>
      <w:r w:rsidR="007A7C43" w:rsidRPr="005757C1">
        <w:rPr>
          <w:rFonts w:ascii="Times New Roman" w:hAnsi="Times New Roman"/>
          <w:i/>
          <w:iCs/>
          <w:sz w:val="28"/>
          <w:szCs w:val="28"/>
          <w:lang w:val="fr-FR"/>
        </w:rPr>
        <w:t>Vous pouvez choisir vos journalistes moi je ne peux pas», lance Marine Le Pen à Emmanuel Macron. «Ce n’est pas moi qui ai récusé un journaliste de ce débat», lui répond ce dernier.</w:t>
      </w:r>
    </w:p>
    <w:p w14:paraId="403851AE" w14:textId="77777777" w:rsidR="00AD29DE" w:rsidRPr="005757C1" w:rsidRDefault="00AD29DE"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xml:space="preserve">Журналисты разоблачают неправдивость данного утверждения М. Ле Пен </w:t>
      </w:r>
      <w:r w:rsidR="00C10E2E" w:rsidRPr="005757C1">
        <w:rPr>
          <w:rFonts w:ascii="Times New Roman" w:hAnsi="Times New Roman"/>
          <w:sz w:val="28"/>
          <w:szCs w:val="28"/>
          <w:lang w:val="kk-KZ"/>
        </w:rPr>
        <w:t>и  приводят конкретные цифры и факты о нарушении прав СМИ политиком:</w:t>
      </w:r>
    </w:p>
    <w:p w14:paraId="4BA251A8" w14:textId="77777777" w:rsidR="00AD29DE" w:rsidRPr="005757C1" w:rsidRDefault="00AD29DE" w:rsidP="000225DA">
      <w:pPr>
        <w:pStyle w:val="a3"/>
        <w:tabs>
          <w:tab w:val="left" w:pos="851"/>
        </w:tabs>
        <w:spacing w:after="0" w:line="240" w:lineRule="auto"/>
        <w:ind w:left="0" w:firstLine="709"/>
        <w:jc w:val="both"/>
        <w:rPr>
          <w:rFonts w:ascii="Times New Roman" w:hAnsi="Times New Roman"/>
          <w:i/>
          <w:iCs/>
          <w:sz w:val="28"/>
          <w:szCs w:val="28"/>
          <w:lang w:val="kk-KZ"/>
        </w:rPr>
      </w:pPr>
      <w:r w:rsidRPr="005757C1">
        <w:rPr>
          <w:rFonts w:ascii="Times New Roman" w:hAnsi="Times New Roman"/>
          <w:i/>
          <w:iCs/>
          <w:sz w:val="28"/>
          <w:szCs w:val="28"/>
          <w:lang w:val="kk-KZ"/>
        </w:rPr>
        <w:t>FAUX – Le parti de Marine Le Pen a récemment été épinglé par 33 rédactions de grands médias de toutes sensibilités, en conséquence des pressions qu'il exerce afin de choisir sa couverture journalistique. Les sociétés des journalistes de ces médias ont dénoncé « un tri » opéré par le FN entre les journalistes. Un tri qui s'est exprimé aux dépens d'Anne-Claire Coudray, présentatrice vedette de TF1, accusée par le camp Le Pen de rouler pour Emmanuel Macron. Il est désormais bien établi, et connu depuis les premières heures de la campagne, que le Front national a dressé des listes noires de médias qu'il ne veut pas voir entrer dans ses réunions publiques. Il est même devenu classique de croiser à chaque événement du FN des équipes de journalistes laissées à la porte.</w:t>
      </w:r>
    </w:p>
    <w:p w14:paraId="2D2384E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При интерпретации коммуникативных тактик</w:t>
      </w:r>
      <w:r w:rsidR="00264C6E" w:rsidRPr="005757C1">
        <w:rPr>
          <w:rFonts w:ascii="Times New Roman" w:hAnsi="Times New Roman"/>
          <w:sz w:val="28"/>
          <w:szCs w:val="28"/>
        </w:rPr>
        <w:t xml:space="preserve"> политика</w:t>
      </w:r>
      <w:r w:rsidRPr="005757C1">
        <w:rPr>
          <w:rFonts w:ascii="Times New Roman" w:hAnsi="Times New Roman"/>
          <w:sz w:val="28"/>
          <w:szCs w:val="28"/>
        </w:rPr>
        <w:t xml:space="preserve"> как целезаданных   речевых действий в реализационном регистре коммуникативной стратегии</w:t>
      </w:r>
      <w:r w:rsidR="00264C6E" w:rsidRPr="005757C1">
        <w:rPr>
          <w:rFonts w:ascii="Times New Roman" w:hAnsi="Times New Roman"/>
          <w:sz w:val="28"/>
          <w:szCs w:val="28"/>
        </w:rPr>
        <w:t xml:space="preserve"> обнаруживается, что</w:t>
      </w:r>
      <w:r w:rsidRPr="005757C1">
        <w:rPr>
          <w:rFonts w:ascii="Times New Roman" w:hAnsi="Times New Roman"/>
          <w:sz w:val="28"/>
          <w:szCs w:val="28"/>
        </w:rPr>
        <w:t xml:space="preserve"> несмотря на совпадения интересов, такие аспекты как давление, которое М. Ле Пен оказывает при выборе журналистов для освещения ее программы, противоречат нормам демократии.</w:t>
      </w:r>
    </w:p>
    <w:p w14:paraId="46AD8654" w14:textId="77777777" w:rsidR="0008050E" w:rsidRPr="005757C1" w:rsidRDefault="00AD29D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b/>
          <w:bCs/>
          <w:sz w:val="28"/>
          <w:szCs w:val="28"/>
          <w:lang w:val="fr-FR"/>
        </w:rPr>
        <w:t xml:space="preserve">№3. </w:t>
      </w:r>
      <w:r w:rsidR="0008050E" w:rsidRPr="005757C1">
        <w:rPr>
          <w:rFonts w:ascii="Times New Roman" w:hAnsi="Times New Roman"/>
          <w:i/>
          <w:iCs/>
          <w:sz w:val="28"/>
          <w:szCs w:val="28"/>
          <w:lang w:val="fr-FR"/>
        </w:rPr>
        <w:t xml:space="preserve">« Vous avez vendu les Chantiers de l’Atlantique aux Italiens », a lancé Marine Le Pen à Emmanuel Macron. </w:t>
      </w:r>
    </w:p>
    <w:p w14:paraId="0A070F26" w14:textId="77777777" w:rsidR="00136DE3" w:rsidRPr="005757C1" w:rsidRDefault="00136DE3"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данном утверждении раскрывается истинное положение дел о </w:t>
      </w:r>
      <w:r w:rsidRPr="005757C1">
        <w:rPr>
          <w:rFonts w:ascii="Times New Roman" w:hAnsi="Times New Roman"/>
          <w:i/>
          <w:iCs/>
          <w:sz w:val="28"/>
          <w:szCs w:val="28"/>
        </w:rPr>
        <w:t>продаже итальянцам французской компании STX</w:t>
      </w:r>
      <w:r w:rsidRPr="005757C1">
        <w:rPr>
          <w:rFonts w:ascii="Times New Roman" w:hAnsi="Times New Roman"/>
          <w:sz w:val="28"/>
          <w:szCs w:val="28"/>
        </w:rPr>
        <w:t xml:space="preserve"> и причастности Э. Макрона к процедуре такой сделки, о которой упоминает М. Ле Пен.</w:t>
      </w:r>
    </w:p>
    <w:p w14:paraId="4BDCD4F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По поводу нарекания М. Ле Пен в адрес оппонента журналисты опубликовали сведения, основанные на достоверных материалах официального характера, что французская компания не была продана итальянцам, тем более, когда обсуждался и решался </w:t>
      </w:r>
      <w:r w:rsidR="008B3AFE" w:rsidRPr="005757C1">
        <w:rPr>
          <w:rFonts w:ascii="Times New Roman" w:hAnsi="Times New Roman"/>
          <w:sz w:val="28"/>
          <w:szCs w:val="28"/>
        </w:rPr>
        <w:t>этот</w:t>
      </w:r>
      <w:r w:rsidRPr="005757C1">
        <w:rPr>
          <w:rFonts w:ascii="Times New Roman" w:hAnsi="Times New Roman"/>
          <w:sz w:val="28"/>
          <w:szCs w:val="28"/>
        </w:rPr>
        <w:t xml:space="preserve"> вопрос, Э. Макрон не был министром данной отрасли, в связи с чем, </w:t>
      </w:r>
      <w:r w:rsidR="008B3AFE" w:rsidRPr="005757C1">
        <w:rPr>
          <w:rFonts w:ascii="Times New Roman" w:hAnsi="Times New Roman"/>
          <w:sz w:val="28"/>
          <w:szCs w:val="28"/>
        </w:rPr>
        <w:t xml:space="preserve">вопреки убеждениям, </w:t>
      </w:r>
      <w:r w:rsidRPr="005757C1">
        <w:rPr>
          <w:rFonts w:ascii="Times New Roman" w:hAnsi="Times New Roman"/>
          <w:sz w:val="28"/>
          <w:szCs w:val="28"/>
        </w:rPr>
        <w:t>не мог иметь к этому делу никакого отношения:</w:t>
      </w:r>
    </w:p>
    <w:p w14:paraId="71E39984" w14:textId="77777777" w:rsidR="0008050E" w:rsidRPr="005757C1" w:rsidRDefault="0008050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 xml:space="preserve">FAUX - Non seulement Emmanuel Macron n’était plus ministre le 6 avril dernier, quand le gouvernement français a donné son feu vert à la reprise des chantiers navals de Saint-Nazaire par le groupe italien Fincantieri. Mais l’État n’a pas «vendu les Chantiers de l’Atlantique» non plus. Ils sont détenus pour un tiers par l’État français, mais ce sont les deux autres tiers qui ont changé de mains. </w:t>
      </w:r>
    </w:p>
    <w:p w14:paraId="43855237" w14:textId="77777777" w:rsidR="0008050E" w:rsidRPr="005757C1" w:rsidRDefault="0008050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 xml:space="preserve">En effet, STX France appartenait à un acteur privé, le groupe sud-coréen STX. Placé en redressement judiciaire en 2016, il a été mis en vente dans la foulée et une seule offre de reprise a été formulée. L’accord trouvé entre la société italienne et Paris indique que Fincantieri, qui reprend 48% du capital, devra rester minoritaire pendant au moins huit ans et sera accompagné d’un investisseur italien indépendant, la Fundazione CR Trieste qui reprend 7%. Côté français, l’État, qui détient toujours un tiers du capital de STX France, conservera un droit de veto et le constructeur militaire public français DCNS entre au capital à hauteur de 12%. </w:t>
      </w:r>
    </w:p>
    <w:p w14:paraId="6CAFEC2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известно, обвинения сильно действуют на массовое сознание. Выдвинутое М. Ле Пен обвинение Э. Макрона в причастности к продаже французских компаний – это тактика реализации стратегии дискредитации своего оппонента с целью ослабить его позиции и, в данном контексте, укрепить свой статус и представить себя в качестве защитника масс в предвыборной борьбе, поскольку именно так воспринимается обвиняющий политик.</w:t>
      </w:r>
    </w:p>
    <w:p w14:paraId="3403B51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М. Ле Пен превращает СМИ в контролируемую интеракцию, которая нарушает социально обозначенные нормы политической коммуникации.</w:t>
      </w:r>
    </w:p>
    <w:p w14:paraId="0D47F9AC" w14:textId="77777777" w:rsidR="005B2758" w:rsidRPr="005757C1" w:rsidRDefault="00AD29D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b/>
          <w:bCs/>
          <w:sz w:val="28"/>
          <w:szCs w:val="28"/>
          <w:lang w:val="fr-FR"/>
        </w:rPr>
        <w:t>№4</w:t>
      </w:r>
      <w:r w:rsidRPr="005757C1">
        <w:rPr>
          <w:rFonts w:ascii="Times New Roman" w:hAnsi="Times New Roman"/>
          <w:b/>
          <w:bCs/>
          <w:i/>
          <w:iCs/>
          <w:sz w:val="28"/>
          <w:szCs w:val="28"/>
          <w:lang w:val="fr-FR"/>
        </w:rPr>
        <w:t>.</w:t>
      </w:r>
      <w:r w:rsidRPr="005757C1">
        <w:rPr>
          <w:rFonts w:ascii="Times New Roman" w:hAnsi="Times New Roman"/>
          <w:i/>
          <w:iCs/>
          <w:sz w:val="28"/>
          <w:szCs w:val="28"/>
          <w:lang w:val="fr-FR"/>
        </w:rPr>
        <w:t xml:space="preserve"> </w:t>
      </w:r>
      <w:r w:rsidR="005B2758" w:rsidRPr="005757C1">
        <w:rPr>
          <w:rFonts w:ascii="Times New Roman" w:hAnsi="Times New Roman"/>
          <w:i/>
          <w:iCs/>
          <w:sz w:val="28"/>
          <w:szCs w:val="28"/>
          <w:lang w:val="fr-FR"/>
        </w:rPr>
        <w:t>«Avec l’euro, le pouvoir d’achat a diminué», a déclaré Marine Le Pen.</w:t>
      </w:r>
    </w:p>
    <w:p w14:paraId="1D41F0B0" w14:textId="77777777" w:rsidR="008B3AFE" w:rsidRPr="005757C1" w:rsidRDefault="008B3AFE"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Подвергается критике очередное обьяснение М. Ле Пен о снижении покупательной способности в стране с введением евро. </w:t>
      </w:r>
    </w:p>
    <w:p w14:paraId="05BB421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Эта информация названа газетой ложной; опровержение в статье основано на точных статистических материалах по годам, показывающи</w:t>
      </w:r>
      <w:r w:rsidR="008B3AFE" w:rsidRPr="005757C1">
        <w:rPr>
          <w:rFonts w:ascii="Times New Roman" w:hAnsi="Times New Roman"/>
          <w:sz w:val="28"/>
          <w:szCs w:val="28"/>
        </w:rPr>
        <w:t>х</w:t>
      </w:r>
      <w:r w:rsidRPr="005757C1">
        <w:rPr>
          <w:rFonts w:ascii="Times New Roman" w:hAnsi="Times New Roman"/>
          <w:sz w:val="28"/>
          <w:szCs w:val="28"/>
        </w:rPr>
        <w:t>, что в десятилетие до перехода на новую систему евро цены выросли больше, чем в последующие десятилетия:</w:t>
      </w:r>
    </w:p>
    <w:p w14:paraId="7BE24D81" w14:textId="77777777" w:rsidR="0008050E" w:rsidRPr="005757C1" w:rsidRDefault="0008050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 Selon les chiffres de l’INSEE, l’indice des prix à la consommation a progressé de 20,8% de 2002 à 2015 (soit une moyenne de 1,60% par an). Inversement, de 1990 à 2002, le même indice des prix a augmenté de 22,8% (soit une moyenne de 1,9% par an). Autrement dit, les prix ont davantage progressé pendant la décennie précédente le passage à l’euro que pendant celle qui l’a suivie.</w:t>
      </w:r>
    </w:p>
    <w:p w14:paraId="33C44B1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Покупательная способность в любой стране, в том числе и во Франции, как правило, определяется как экономический показатель, отражающий количество товаров и услуг, которые можно приобрести за единицу национальной валюты.</w:t>
      </w:r>
    </w:p>
    <w:p w14:paraId="0C80B919"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sz w:val="28"/>
          <w:szCs w:val="28"/>
        </w:rPr>
      </w:pPr>
      <w:r w:rsidRPr="005757C1">
        <w:rPr>
          <w:sz w:val="28"/>
          <w:szCs w:val="28"/>
        </w:rPr>
        <w:lastRenderedPageBreak/>
        <w:t>Что касается этоса, то в предыдущем параграфе мы писали, что он отражает личность оратора во время выступления, который должен проявлять здравый смысл</w:t>
      </w:r>
      <w:r w:rsidR="00D20DB3" w:rsidRPr="005757C1">
        <w:rPr>
          <w:sz w:val="28"/>
          <w:szCs w:val="28"/>
        </w:rPr>
        <w:t xml:space="preserve"> и доброжелательное отношение к аудитории, обещать аудитории не несбыточные цели, а цели в пределах досягаемости.</w:t>
      </w:r>
      <w:r w:rsidRPr="005757C1">
        <w:rPr>
          <w:sz w:val="28"/>
          <w:szCs w:val="28"/>
        </w:rPr>
        <w:t xml:space="preserve"> Цель состоит в том, чтобы аудитория поверила в кандидата, чтобы общение было основано на доверии, а в ходе дискуссии анализировались отдельные аспекты улучшения ситуации, чтобы дать толчок</w:t>
      </w:r>
      <w:r w:rsidR="00D20DB3" w:rsidRPr="005757C1">
        <w:rPr>
          <w:sz w:val="28"/>
          <w:szCs w:val="28"/>
        </w:rPr>
        <w:t xml:space="preserve"> к</w:t>
      </w:r>
      <w:r w:rsidRPr="005757C1">
        <w:rPr>
          <w:sz w:val="28"/>
          <w:szCs w:val="28"/>
        </w:rPr>
        <w:t xml:space="preserve"> приняти</w:t>
      </w:r>
      <w:r w:rsidR="00D20DB3" w:rsidRPr="005757C1">
        <w:rPr>
          <w:sz w:val="28"/>
          <w:szCs w:val="28"/>
        </w:rPr>
        <w:t>ю</w:t>
      </w:r>
      <w:r w:rsidRPr="005757C1">
        <w:rPr>
          <w:sz w:val="28"/>
          <w:szCs w:val="28"/>
        </w:rPr>
        <w:t xml:space="preserve"> окончательного решения о голосовании за кандидата.</w:t>
      </w:r>
    </w:p>
    <w:p w14:paraId="4149B977"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sz w:val="28"/>
          <w:szCs w:val="28"/>
        </w:rPr>
      </w:pPr>
      <w:r w:rsidRPr="005757C1">
        <w:rPr>
          <w:sz w:val="28"/>
          <w:szCs w:val="28"/>
        </w:rPr>
        <w:t>Этос обусловлен</w:t>
      </w:r>
      <w:r w:rsidRPr="005757C1">
        <w:rPr>
          <w:sz w:val="28"/>
          <w:szCs w:val="28"/>
          <w:lang w:val="kk-KZ"/>
        </w:rPr>
        <w:t xml:space="preserve"> устойчивостью национально-культурных установок и традиций французского лингвокультурного сообщества, которые, </w:t>
      </w:r>
      <w:r w:rsidRPr="005757C1">
        <w:rPr>
          <w:sz w:val="28"/>
          <w:szCs w:val="28"/>
        </w:rPr>
        <w:t>несмотря на универсализацию форматов проведения избирательного периода в соответствии с когнитивной моделью, остаются неизменными факторами поддержания доверия.</w:t>
      </w:r>
    </w:p>
    <w:p w14:paraId="445CEBB6"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i/>
          <w:iCs/>
          <w:sz w:val="28"/>
          <w:szCs w:val="28"/>
          <w:lang w:val="fr-FR"/>
        </w:rPr>
      </w:pPr>
      <w:r w:rsidRPr="005757C1">
        <w:rPr>
          <w:b/>
          <w:bCs/>
          <w:sz w:val="28"/>
          <w:szCs w:val="28"/>
          <w:lang w:val="fr-FR"/>
        </w:rPr>
        <w:t>№5.</w:t>
      </w:r>
      <w:r w:rsidRPr="005757C1">
        <w:rPr>
          <w:sz w:val="28"/>
          <w:szCs w:val="28"/>
          <w:lang w:val="fr-FR"/>
        </w:rPr>
        <w:t xml:space="preserve"> </w:t>
      </w:r>
      <w:r w:rsidR="0008050E" w:rsidRPr="005757C1">
        <w:rPr>
          <w:i/>
          <w:iCs/>
          <w:sz w:val="28"/>
          <w:szCs w:val="28"/>
          <w:lang w:val="fr-FR"/>
        </w:rPr>
        <w:t>«De 1993 à 2002, toutes les grandes entreprises françaises pouvaient payent en euros», selon Marine Le Pen.</w:t>
      </w:r>
    </w:p>
    <w:p w14:paraId="3BCB8B05"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i/>
          <w:iCs/>
          <w:sz w:val="28"/>
          <w:szCs w:val="28"/>
        </w:rPr>
      </w:pPr>
      <w:r w:rsidRPr="005757C1">
        <w:rPr>
          <w:sz w:val="28"/>
          <w:szCs w:val="28"/>
        </w:rPr>
        <w:t>Аргументы М. Ле Пен о том, что в 1993 году в платежах страны обращался евро, сводятся на нет как несовместимые с истиной.</w:t>
      </w:r>
    </w:p>
    <w:p w14:paraId="0AA119DC"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sz w:val="28"/>
          <w:szCs w:val="28"/>
        </w:rPr>
      </w:pPr>
      <w:r w:rsidRPr="005757C1">
        <w:rPr>
          <w:sz w:val="28"/>
          <w:szCs w:val="28"/>
        </w:rPr>
        <w:t xml:space="preserve">Журналисты газеты продолжают квалифицировать доводы политика как </w:t>
      </w:r>
      <w:r w:rsidRPr="005757C1">
        <w:rPr>
          <w:i/>
          <w:iCs/>
          <w:sz w:val="28"/>
          <w:szCs w:val="28"/>
        </w:rPr>
        <w:t>faux</w:t>
      </w:r>
      <w:r w:rsidRPr="005757C1">
        <w:rPr>
          <w:sz w:val="28"/>
          <w:szCs w:val="28"/>
        </w:rPr>
        <w:t xml:space="preserve"> (ложь), поскольку известно, что евро был введен в 1999, а не в 1993 году, как утверждает М. Ле Пен.</w:t>
      </w:r>
    </w:p>
    <w:p w14:paraId="6169B4A2" w14:textId="77777777" w:rsidR="00AD29DE" w:rsidRPr="005757C1" w:rsidRDefault="0008050E" w:rsidP="000225DA">
      <w:pPr>
        <w:pStyle w:val="fig-paragraph"/>
        <w:shd w:val="clear" w:color="auto" w:fill="FFFFFF"/>
        <w:tabs>
          <w:tab w:val="left" w:pos="851"/>
        </w:tabs>
        <w:spacing w:before="0" w:beforeAutospacing="0" w:after="0" w:afterAutospacing="0"/>
        <w:ind w:firstLine="709"/>
        <w:jc w:val="both"/>
        <w:textAlignment w:val="baseline"/>
        <w:rPr>
          <w:i/>
          <w:iCs/>
          <w:sz w:val="28"/>
          <w:szCs w:val="28"/>
          <w:lang w:val="fr-FR"/>
        </w:rPr>
      </w:pPr>
      <w:r w:rsidRPr="005757C1">
        <w:rPr>
          <w:i/>
          <w:iCs/>
          <w:sz w:val="28"/>
          <w:szCs w:val="28"/>
          <w:lang w:val="fr-FR"/>
        </w:rPr>
        <w:t>FAUX - L’euro n’était pas encore en circulation. Sous aucune forme. Marine Le Pen utilise cet argument pour appuyer son souhait de revenir à une monnaie nationale qui coexisterait avec un euro commun (et non unique). Mais les dates ne collent pas. L’euro a d’abord été introduit le 1er janvier 1999 sous sa forme immatérielle, avant que pièces et billets ne soient mis à disposition des habitants de la zone euro en 2002. Dans ce laps de temps, des taux de change fixes liaient l’euro, monnaie commune mais pas encore unique, aux monnaies nationales des pays concernés</w:t>
      </w:r>
      <w:r w:rsidR="00AD29DE" w:rsidRPr="005757C1">
        <w:rPr>
          <w:i/>
          <w:iCs/>
          <w:sz w:val="28"/>
          <w:szCs w:val="28"/>
          <w:lang w:val="fr-FR"/>
        </w:rPr>
        <w:t>.</w:t>
      </w:r>
    </w:p>
    <w:p w14:paraId="2F438F08"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sz w:val="28"/>
          <w:szCs w:val="28"/>
        </w:rPr>
      </w:pPr>
      <w:r w:rsidRPr="005757C1">
        <w:rPr>
          <w:sz w:val="28"/>
          <w:szCs w:val="28"/>
        </w:rPr>
        <w:t>Этот аргумент был использован кандидатом для усиления поддержки ее стремления восстановить национальную валюту наряду с евро. М. Ле Пен использует систему речевых стратегий, предопределенных сознательным планированием развития предвыборной ситуации, основанным на предвидении, на предположительной ориентации на когнитивные пресуппозиции участников переговоров с обеих сторон, модифицируя речевые тактики по ходу дела, подчиняя их необходимости достижения желаемого результата.</w:t>
      </w:r>
    </w:p>
    <w:p w14:paraId="4DD2FA20" w14:textId="77777777" w:rsidR="00AD29DE" w:rsidRPr="005757C1" w:rsidRDefault="00742E2A"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b/>
          <w:bCs/>
          <w:sz w:val="28"/>
          <w:szCs w:val="28"/>
          <w:lang w:val="fr-FR"/>
        </w:rPr>
        <w:t>№6</w:t>
      </w:r>
      <w:r w:rsidR="00A61E0F" w:rsidRPr="005757C1">
        <w:rPr>
          <w:rFonts w:ascii="Times New Roman" w:hAnsi="Times New Roman"/>
          <w:b/>
          <w:bCs/>
          <w:sz w:val="28"/>
          <w:szCs w:val="28"/>
          <w:lang w:val="fr-FR"/>
        </w:rPr>
        <w:t xml:space="preserve">. </w:t>
      </w:r>
      <w:r w:rsidR="0008050E" w:rsidRPr="005757C1">
        <w:rPr>
          <w:rFonts w:ascii="Times New Roman" w:hAnsi="Times New Roman"/>
          <w:i/>
          <w:iCs/>
          <w:sz w:val="28"/>
          <w:szCs w:val="28"/>
          <w:lang w:val="fr-FR"/>
        </w:rPr>
        <w:t xml:space="preserve">Marine Le Pen affirme qu’il y a en France entre «300.000 et 500.000 travailleurs étrangers détachés en France» et que ces derniers occupent des emplois que pourraient occuper des Français. </w:t>
      </w:r>
    </w:p>
    <w:p w14:paraId="31D27DC2"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sz w:val="28"/>
          <w:szCs w:val="28"/>
        </w:rPr>
      </w:pPr>
      <w:r w:rsidRPr="005757C1">
        <w:rPr>
          <w:sz w:val="28"/>
          <w:szCs w:val="28"/>
        </w:rPr>
        <w:t>Это официальное заявление М. Ле Пен о проблемах, создаваемых иностранцами по отношению к местной рабочей силе, и информация, которую она приводит об их количестве, также оказываются предметом для оспаривания.</w:t>
      </w:r>
    </w:p>
    <w:p w14:paraId="732F5709" w14:textId="77777777" w:rsidR="00AD29DE" w:rsidRPr="005757C1" w:rsidRDefault="00AD29DE" w:rsidP="000225DA">
      <w:pPr>
        <w:pStyle w:val="fig-paragraph"/>
        <w:shd w:val="clear" w:color="auto" w:fill="FFFFFF"/>
        <w:tabs>
          <w:tab w:val="left" w:pos="851"/>
        </w:tabs>
        <w:spacing w:before="0" w:beforeAutospacing="0" w:after="0" w:afterAutospacing="0"/>
        <w:ind w:firstLine="709"/>
        <w:jc w:val="both"/>
        <w:textAlignment w:val="baseline"/>
        <w:rPr>
          <w:sz w:val="28"/>
          <w:szCs w:val="28"/>
          <w:lang w:val="fr-FR"/>
        </w:rPr>
      </w:pPr>
      <w:r w:rsidRPr="005757C1">
        <w:rPr>
          <w:sz w:val="28"/>
          <w:szCs w:val="28"/>
        </w:rPr>
        <w:t xml:space="preserve">Эпизод статьи опровержения аргументов политика основан журналистами на данных Министерства финансов Франции и Национальной </w:t>
      </w:r>
      <w:r w:rsidRPr="005757C1">
        <w:rPr>
          <w:sz w:val="28"/>
          <w:szCs w:val="28"/>
        </w:rPr>
        <w:lastRenderedPageBreak/>
        <w:t>комиссии по борьбе с нелегальной занятостью, содержит сведения, в которых показывают недостоверность информации, приведенной М. Ле Пен. На</w:t>
      </w:r>
      <w:r w:rsidRPr="005757C1">
        <w:rPr>
          <w:sz w:val="28"/>
          <w:szCs w:val="28"/>
          <w:lang w:val="fr-FR"/>
        </w:rPr>
        <w:t xml:space="preserve"> </w:t>
      </w:r>
      <w:r w:rsidRPr="005757C1">
        <w:rPr>
          <w:sz w:val="28"/>
          <w:szCs w:val="28"/>
        </w:rPr>
        <w:t>фактах</w:t>
      </w:r>
      <w:r w:rsidRPr="005757C1">
        <w:rPr>
          <w:sz w:val="28"/>
          <w:szCs w:val="28"/>
          <w:lang w:val="fr-FR"/>
        </w:rPr>
        <w:t xml:space="preserve"> </w:t>
      </w:r>
      <w:r w:rsidRPr="005757C1">
        <w:rPr>
          <w:sz w:val="28"/>
          <w:szCs w:val="28"/>
        </w:rPr>
        <w:t>демонстрируется</w:t>
      </w:r>
      <w:r w:rsidRPr="005757C1">
        <w:rPr>
          <w:sz w:val="28"/>
          <w:szCs w:val="28"/>
          <w:lang w:val="fr-FR"/>
        </w:rPr>
        <w:t xml:space="preserve"> </w:t>
      </w:r>
      <w:r w:rsidRPr="005757C1">
        <w:rPr>
          <w:sz w:val="28"/>
          <w:szCs w:val="28"/>
        </w:rPr>
        <w:t>частичное</w:t>
      </w:r>
      <w:r w:rsidRPr="005757C1">
        <w:rPr>
          <w:sz w:val="28"/>
          <w:szCs w:val="28"/>
          <w:lang w:val="fr-FR"/>
        </w:rPr>
        <w:t xml:space="preserve"> </w:t>
      </w:r>
      <w:r w:rsidRPr="005757C1">
        <w:rPr>
          <w:sz w:val="28"/>
          <w:szCs w:val="28"/>
        </w:rPr>
        <w:t>преувеличение</w:t>
      </w:r>
      <w:r w:rsidRPr="005757C1">
        <w:rPr>
          <w:sz w:val="28"/>
          <w:szCs w:val="28"/>
          <w:lang w:val="fr-FR"/>
        </w:rPr>
        <w:t xml:space="preserve"> </w:t>
      </w:r>
      <w:r w:rsidRPr="005757C1">
        <w:rPr>
          <w:sz w:val="28"/>
          <w:szCs w:val="28"/>
        </w:rPr>
        <w:t>ею</w:t>
      </w:r>
      <w:r w:rsidRPr="005757C1">
        <w:rPr>
          <w:sz w:val="28"/>
          <w:szCs w:val="28"/>
          <w:lang w:val="fr-FR"/>
        </w:rPr>
        <w:t xml:space="preserve"> </w:t>
      </w:r>
      <w:r w:rsidRPr="005757C1">
        <w:rPr>
          <w:sz w:val="28"/>
          <w:szCs w:val="28"/>
        </w:rPr>
        <w:t>реальных</w:t>
      </w:r>
      <w:r w:rsidRPr="005757C1">
        <w:rPr>
          <w:sz w:val="28"/>
          <w:szCs w:val="28"/>
          <w:lang w:val="fr-FR"/>
        </w:rPr>
        <w:t xml:space="preserve"> </w:t>
      </w:r>
      <w:r w:rsidRPr="005757C1">
        <w:rPr>
          <w:sz w:val="28"/>
          <w:szCs w:val="28"/>
        </w:rPr>
        <w:t>цифр</w:t>
      </w:r>
      <w:r w:rsidRPr="005757C1">
        <w:rPr>
          <w:sz w:val="28"/>
          <w:szCs w:val="28"/>
          <w:lang w:val="fr-FR"/>
        </w:rPr>
        <w:t>:</w:t>
      </w:r>
    </w:p>
    <w:p w14:paraId="7A2AF31F" w14:textId="77777777" w:rsidR="0008050E" w:rsidRPr="005757C1" w:rsidRDefault="0008050E" w:rsidP="000225DA">
      <w:pPr>
        <w:pStyle w:val="a3"/>
        <w:tabs>
          <w:tab w:val="left" w:pos="851"/>
        </w:tabs>
        <w:spacing w:after="0" w:line="240" w:lineRule="auto"/>
        <w:ind w:left="0" w:firstLine="709"/>
        <w:jc w:val="both"/>
        <w:rPr>
          <w:rFonts w:ascii="Times New Roman" w:hAnsi="Times New Roman"/>
          <w:i/>
          <w:iCs/>
          <w:sz w:val="28"/>
          <w:szCs w:val="28"/>
          <w:lang w:val="fr-FR"/>
        </w:rPr>
      </w:pPr>
      <w:r w:rsidRPr="005757C1">
        <w:rPr>
          <w:rFonts w:ascii="Times New Roman" w:hAnsi="Times New Roman"/>
          <w:i/>
          <w:iCs/>
          <w:sz w:val="28"/>
          <w:szCs w:val="28"/>
          <w:lang w:val="fr-FR"/>
        </w:rPr>
        <w:t>PLUTÔT FAUX - Selon le ministère des Finances, un travailleur détaché est «envoyé temporairement par son employeur sur le territoire d’un autre État membre de l’Union qui celui dans lequel il travaille habituellement et où son employeur est implanté». Selon ce ministère, ils étaient 229.000 en 2014. Selon la Commission nationale de lutte contre le travail illégal, ils étaient 286.000 en 2015, soit un progression de 25%. La France est le deuxième pays l’accueil après l’Allemagne. Officiellement, les chiffres sont donc inférieurs à ceux avancés par la candidate d’extrême droite. Il faut cependant ajouter aux chiffres officiels les emplois qui n’ont pas été déclarés par les entreprises’ mais il est impossible d’en avoir une estimation fiable. Ce que ne dit pas Marine Le Pen, c’est que les Français sont parmi ceux qui bénéficient le plus de ce système, derrière la Pologne et l’Allemagne</w:t>
      </w:r>
    </w:p>
    <w:p w14:paraId="5CBDDA08" w14:textId="77777777" w:rsidR="00AD29DE" w:rsidRPr="005757C1" w:rsidRDefault="00F86CE1"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языковой концептуализации мира </w:t>
      </w:r>
      <w:r w:rsidR="00AD29DE" w:rsidRPr="005757C1">
        <w:rPr>
          <w:rFonts w:ascii="Times New Roman" w:hAnsi="Times New Roman"/>
          <w:sz w:val="28"/>
          <w:szCs w:val="28"/>
        </w:rPr>
        <w:t xml:space="preserve">понятие </w:t>
      </w:r>
      <w:r w:rsidR="00AD29DE" w:rsidRPr="005757C1">
        <w:rPr>
          <w:rFonts w:ascii="Times New Roman" w:hAnsi="Times New Roman"/>
          <w:i/>
          <w:iCs/>
          <w:sz w:val="28"/>
          <w:szCs w:val="28"/>
        </w:rPr>
        <w:t>командированный работник</w:t>
      </w:r>
      <w:r w:rsidR="00AD29DE" w:rsidRPr="005757C1">
        <w:rPr>
          <w:rFonts w:ascii="Times New Roman" w:hAnsi="Times New Roman"/>
          <w:sz w:val="28"/>
          <w:szCs w:val="28"/>
        </w:rPr>
        <w:t xml:space="preserve"> отличается по правовому статусу от понятия </w:t>
      </w:r>
      <w:r w:rsidR="00AD29DE" w:rsidRPr="005757C1">
        <w:rPr>
          <w:rFonts w:ascii="Times New Roman" w:hAnsi="Times New Roman"/>
          <w:i/>
          <w:iCs/>
          <w:sz w:val="28"/>
          <w:szCs w:val="28"/>
        </w:rPr>
        <w:t>лицо, находящееся на нелегальном положении</w:t>
      </w:r>
      <w:r w:rsidR="00AD29DE" w:rsidRPr="005757C1">
        <w:rPr>
          <w:rFonts w:ascii="Times New Roman" w:hAnsi="Times New Roman"/>
          <w:sz w:val="28"/>
          <w:szCs w:val="28"/>
        </w:rPr>
        <w:t xml:space="preserve">, трудовые сферы которых отражают специфическую бюджетную составляющую. Этот статус различных категорий оплаты в любой стране уже вошел в </w:t>
      </w:r>
      <w:r w:rsidR="00AD29DE" w:rsidRPr="005757C1">
        <w:rPr>
          <w:rFonts w:ascii="Times New Roman" w:hAnsi="Times New Roman"/>
          <w:i/>
          <w:iCs/>
          <w:sz w:val="28"/>
          <w:szCs w:val="28"/>
        </w:rPr>
        <w:t>национальную картину мира</w:t>
      </w:r>
      <w:r w:rsidR="00AD29DE" w:rsidRPr="005757C1">
        <w:rPr>
          <w:rFonts w:ascii="Times New Roman" w:hAnsi="Times New Roman"/>
          <w:sz w:val="28"/>
          <w:szCs w:val="28"/>
        </w:rPr>
        <w:t>, в основе которой использован метод функциональной детерминированности с принципом типологизации категорий занятости людей по их функциональному назначению.</w:t>
      </w:r>
    </w:p>
    <w:p w14:paraId="7A6242C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законах аргументации понятие опровержения аргументов квалифицируется по своему правовому статусу как доказательство ложности, фактуальность, на которой строится опровержение, отражает специфическую манипулятивную составляющую. Вопрос принципальности и объективности для газеты – </w:t>
      </w:r>
      <w:r w:rsidR="00DE31EF" w:rsidRPr="005757C1">
        <w:rPr>
          <w:rFonts w:ascii="Times New Roman" w:hAnsi="Times New Roman"/>
          <w:sz w:val="28"/>
          <w:szCs w:val="28"/>
        </w:rPr>
        <w:t>не вставать на  общую идеологическую и политическую позицию с критикуемым политиком и репрезентировать правдивую сторону информации.</w:t>
      </w:r>
    </w:p>
    <w:p w14:paraId="26A9301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Попытка продемонстрировать оценку социально-политической реальности, не соответствующую интересам электората, оказалась составной частью дискурса М.Ле Пен.</w:t>
      </w:r>
    </w:p>
    <w:p w14:paraId="43A629EF" w14:textId="77777777" w:rsidR="002748AD" w:rsidRPr="005757C1" w:rsidRDefault="002748AD"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Выше мы упоминали о политической позиции М. Ле Пен как популистской. Поскольку популизм невозможен без убедительного дискурсивного выстраивания образа врага, в своем дискурсе политик активно использует представление о внешних врагах – иммигрантах и часто изображает Францию как блокадную крепость, а иммигрантов противопоставляет в качестве угрозы благополучию французов. М. Ле Пен пытается обострить ситуацию и повысить эмоциональный накал.</w:t>
      </w:r>
    </w:p>
    <w:p w14:paraId="58A39847"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b/>
          <w:bCs/>
          <w:sz w:val="28"/>
          <w:szCs w:val="28"/>
          <w:lang w:val="fr-FR"/>
        </w:rPr>
        <w:t>№7</w:t>
      </w:r>
      <w:r w:rsidRPr="005757C1">
        <w:rPr>
          <w:rFonts w:ascii="Times New Roman" w:hAnsi="Times New Roman"/>
          <w:sz w:val="28"/>
          <w:szCs w:val="28"/>
          <w:lang w:val="fr-FR"/>
        </w:rPr>
        <w:t xml:space="preserve">. </w:t>
      </w:r>
      <w:r w:rsidR="005B2758" w:rsidRPr="005757C1">
        <w:rPr>
          <w:rFonts w:ascii="Times New Roman" w:hAnsi="Times New Roman"/>
          <w:i/>
          <w:iCs/>
          <w:sz w:val="28"/>
          <w:szCs w:val="28"/>
          <w:lang w:val="fr-FR"/>
        </w:rPr>
        <w:t>Le retour à la retraite à 60 ans coûtera 17 milliards d’euros», a affirmé Marine Le Pen.</w:t>
      </w:r>
    </w:p>
    <w:p w14:paraId="1715CF8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Еще одно утверждение, составляющее информационную стратегию речи М. Ле Пен и касающееся расходов, которые понесет государство, если граждане будут выходить на пенсию в 60 лет, также было названо сомнительным.</w:t>
      </w:r>
    </w:p>
    <w:p w14:paraId="3AC86CC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Журналисты показывают, что цифры о расходах страны, приведенные политиком, противоречат результатам финансовых данных французского исследовательского Института Монтеня, который приводит 27 млрд евро вместо 17 млрд, названных М. Ле Пен:</w:t>
      </w:r>
    </w:p>
    <w:p w14:paraId="3601E13D"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 Selon l'Institut Montaigne, un think tank indépendant d'inspiration libérale, réinstaurer la retraite à 60 ans coûterait 27 milliards d'euros sur toute la durée du quinquennat, soit 1,1 point de PIB. Emmanuel Macron était assez proche de ce chiffrage lorsqu'il lui a répondu « Ça coûte 30 milliards d'euros, c'est très généreux mais vous n'expliquez pas comment le financer ».</w:t>
      </w:r>
    </w:p>
    <w:p w14:paraId="012ABDE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Авторы подчеркивают либеральную идеологическую ориентацию Института Монтеня. Также отмечается, что Э. Макрон в приведении фактов был </w:t>
      </w:r>
      <w:r w:rsidR="00DE31EF" w:rsidRPr="005757C1">
        <w:rPr>
          <w:rFonts w:ascii="Times New Roman" w:hAnsi="Times New Roman"/>
          <w:sz w:val="28"/>
          <w:szCs w:val="28"/>
        </w:rPr>
        <w:t xml:space="preserve">более </w:t>
      </w:r>
      <w:r w:rsidRPr="005757C1">
        <w:rPr>
          <w:rFonts w:ascii="Times New Roman" w:hAnsi="Times New Roman"/>
          <w:sz w:val="28"/>
          <w:szCs w:val="28"/>
        </w:rPr>
        <w:t>близок к правде, нежели М. Ле Пен.</w:t>
      </w:r>
    </w:p>
    <w:p w14:paraId="5FC4DBA0" w14:textId="77777777" w:rsidR="003C571C"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М. Ле Пен пытается вытеснить из политического пространства некоторые элементы реальности, которые не вписываются в задуманную ею модель категоризации мира, выгодную для ее партии.</w:t>
      </w:r>
    </w:p>
    <w:p w14:paraId="1E2A819D"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b/>
          <w:bCs/>
          <w:sz w:val="28"/>
          <w:szCs w:val="28"/>
          <w:lang w:val="fr-FR"/>
        </w:rPr>
        <w:t>№8.</w:t>
      </w:r>
      <w:r w:rsidRPr="005757C1">
        <w:rPr>
          <w:rFonts w:ascii="Times New Roman" w:hAnsi="Times New Roman"/>
          <w:sz w:val="28"/>
          <w:szCs w:val="28"/>
          <w:lang w:val="fr-FR"/>
        </w:rPr>
        <w:t xml:space="preserve"> </w:t>
      </w:r>
      <w:r w:rsidR="003C571C" w:rsidRPr="005757C1">
        <w:rPr>
          <w:rFonts w:ascii="Times New Roman" w:hAnsi="Times New Roman"/>
          <w:i/>
          <w:iCs/>
          <w:sz w:val="28"/>
          <w:szCs w:val="28"/>
          <w:lang w:val="fr-FR"/>
        </w:rPr>
        <w:t xml:space="preserve">D’après la candidate frontiste, «la vente du groupe de télécommunication SFR a été opérée lorsqu’Emmanuel Macron était ministre de l’Economie». «Vous avez vendu les Chantiers de l’Atlantique aux Italiens», </w:t>
      </w:r>
      <w:r w:rsidRPr="005757C1">
        <w:rPr>
          <w:rFonts w:ascii="Times New Roman" w:hAnsi="Times New Roman"/>
          <w:i/>
          <w:iCs/>
          <w:sz w:val="28"/>
          <w:szCs w:val="28"/>
          <w:lang w:val="fr-FR"/>
        </w:rPr>
        <w:t>a lancé Marine Le Pen à Emmanuel Macron.</w:t>
      </w:r>
    </w:p>
    <w:p w14:paraId="5FBB25F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Журналисты </w:t>
      </w:r>
      <w:r w:rsidR="00DE31EF" w:rsidRPr="005757C1">
        <w:rPr>
          <w:rFonts w:ascii="Times New Roman" w:hAnsi="Times New Roman"/>
          <w:sz w:val="28"/>
          <w:szCs w:val="28"/>
        </w:rPr>
        <w:t>снова</w:t>
      </w:r>
      <w:r w:rsidRPr="005757C1">
        <w:rPr>
          <w:rFonts w:ascii="Times New Roman" w:hAnsi="Times New Roman"/>
          <w:sz w:val="28"/>
          <w:szCs w:val="28"/>
        </w:rPr>
        <w:t xml:space="preserve"> констатируют отсутствие совпадений между реальными фактами и данным заявлением М. Ле Пен о причастности Э. Макрона к продаже французской телекоммуникационной компании.</w:t>
      </w:r>
    </w:p>
    <w:p w14:paraId="29AC954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Здесь уточняется, что продажа телекоммуникационной группы SFR, на которую ссылается политик, была осуществлена другим представителем министерства экономики еще до вступления Э. Макрона в должность главы данной структуры:</w:t>
      </w:r>
    </w:p>
    <w:p w14:paraId="5CE88EA0"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w:t>
      </w:r>
      <w:r w:rsidR="003C571C" w:rsidRPr="005757C1">
        <w:rPr>
          <w:rFonts w:ascii="Times New Roman" w:hAnsi="Times New Roman"/>
          <w:i/>
          <w:iCs/>
          <w:sz w:val="28"/>
          <w:szCs w:val="28"/>
          <w:lang w:val="fr-FR"/>
        </w:rPr>
        <w:t>Le conseil de surveillance de Vivendi a choisi «à l’unanimité», le 5 avril 2014, de retenir l’offre de Numericable et sa maison mère Altice au détriment de celle de Bouygues, pour la vente de SFR. Or, à cette date, c’était Arnaud Montebourg qui était à Bercy et non Emmanuel Macron. Le candidat d’en marche est arrivé à la tête du ministère de l’Economie en août 2014, soit quatre moi plus tard.</w:t>
      </w:r>
    </w:p>
    <w:p w14:paraId="60B4804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Подобная манипуляция фактами путем искажения реальной информации о продаже французской компании используется М. Ле Пен для дискредитации, понижения политического статуса и навешивания на своего политического оппонента – Э Макрона ярлыка виновного.</w:t>
      </w:r>
    </w:p>
    <w:p w14:paraId="07AA93DE" w14:textId="77777777" w:rsidR="003C571C" w:rsidRPr="005757C1" w:rsidRDefault="003C571C"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b/>
          <w:bCs/>
          <w:sz w:val="28"/>
          <w:szCs w:val="28"/>
          <w:lang w:val="fr-FR"/>
        </w:rPr>
        <w:t>№9.</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«Les Français se feront ponctionner leur épargne», a affirmé Marine Le Pen en faisant référence à la loi sur l’union bancaire</w:t>
      </w:r>
      <w:r w:rsidRPr="005757C1">
        <w:rPr>
          <w:rFonts w:ascii="Times New Roman" w:hAnsi="Times New Roman"/>
          <w:sz w:val="28"/>
          <w:szCs w:val="28"/>
          <w:lang w:val="fr-FR"/>
        </w:rPr>
        <w:t>.</w:t>
      </w:r>
    </w:p>
    <w:p w14:paraId="35F75E3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Очередная фраза М. Ле Пен о том, что французы потеряют свои сбережения в банках, опровергается аналогичным образом цифрами и фактами в следующем фрагменте, из которого видно, как политик неоправданно преувеличивает значимость события в финансовой сфере населения:</w:t>
      </w:r>
    </w:p>
    <w:p w14:paraId="6DE6A1D9" w14:textId="77777777" w:rsidR="003C571C" w:rsidRPr="005757C1" w:rsidRDefault="003C571C"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PLUTÔT FAUX – La déclaration de Marine Le Pen est exagérée, sans être totalement fausse. Depuis le 1</w:t>
      </w:r>
      <w:r w:rsidRPr="005757C1">
        <w:rPr>
          <w:rFonts w:ascii="Times New Roman" w:hAnsi="Times New Roman"/>
          <w:i/>
          <w:iCs/>
          <w:sz w:val="28"/>
          <w:szCs w:val="28"/>
          <w:vertAlign w:val="superscript"/>
          <w:lang w:val="fr-FR"/>
        </w:rPr>
        <w:t>er</w:t>
      </w:r>
      <w:r w:rsidRPr="005757C1">
        <w:rPr>
          <w:rFonts w:ascii="Times New Roman" w:hAnsi="Times New Roman"/>
          <w:i/>
          <w:iCs/>
          <w:sz w:val="28"/>
          <w:szCs w:val="28"/>
          <w:lang w:val="fr-FR"/>
        </w:rPr>
        <w:t xml:space="preserve"> janvier 2016, selon une directive européenne transposée en France, les comptes clients dotés de plus de 100.000 euros de dépôts </w:t>
      </w:r>
      <w:r w:rsidRPr="005757C1">
        <w:rPr>
          <w:rFonts w:ascii="Times New Roman" w:hAnsi="Times New Roman"/>
          <w:i/>
          <w:iCs/>
          <w:sz w:val="28"/>
          <w:szCs w:val="28"/>
          <w:lang w:val="fr-FR"/>
        </w:rPr>
        <w:lastRenderedPageBreak/>
        <w:t>peuvent en effet être prélevés pour contribuer au sauvetage de leur banque. Mais les déposants ne seront toutefois sollicités qu’en troisième recours.</w:t>
      </w:r>
    </w:p>
    <w:p w14:paraId="43DBE65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доказывают журналисты, только часть средств определенной категории вкладчиков может быть направлена на помощь банкам. Законы банковской системы предусматривают гарантию вкладов в размере 100 000 евро, и вкладчики, вложившие меньше этой суммы, могут совершенно не беспокоиться по этому поводу.</w:t>
      </w:r>
    </w:p>
    <w:p w14:paraId="661F54D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М. Ле Пен, имея в виду закон о банковском союзе, информацию о положении дел вкладчиков намеренно преподносит частично, пропуская суть, преувеличивает масштабы социальной проблемы для последних.</w:t>
      </w:r>
    </w:p>
    <w:p w14:paraId="5B079F4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целом, попытка преувеличить степень актуальности вопроса используется политиком для поднятия своего рейтинга и убеждения целевой аудитории в правильности своей позиции по данному аспекту, изменив тем самым их мнение о себе и своей предвыборной платформе. Популистский подход, выражающийся в обращении к гневу разочарованной части электората, настроенной против существующей политической системы, был также подвергнут критике в прессе.</w:t>
      </w:r>
    </w:p>
    <w:p w14:paraId="4E75CCA4" w14:textId="77777777" w:rsidR="003C571C" w:rsidRPr="005757C1" w:rsidRDefault="003C571C"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b/>
          <w:bCs/>
          <w:sz w:val="28"/>
          <w:szCs w:val="28"/>
          <w:lang w:val="fr-FR"/>
        </w:rPr>
        <w:t>№10.</w:t>
      </w:r>
      <w:r w:rsidRPr="005757C1">
        <w:rPr>
          <w:rFonts w:ascii="Times New Roman" w:hAnsi="Times New Roman"/>
          <w:sz w:val="28"/>
          <w:szCs w:val="28"/>
          <w:lang w:val="fr-FR"/>
        </w:rPr>
        <w:t xml:space="preserve"> </w:t>
      </w:r>
      <w:r w:rsidRPr="005757C1">
        <w:rPr>
          <w:rFonts w:ascii="Times New Roman" w:hAnsi="Times New Roman"/>
          <w:i/>
          <w:iCs/>
          <w:sz w:val="28"/>
          <w:szCs w:val="28"/>
          <w:lang w:val="fr-FR"/>
        </w:rPr>
        <w:t>La candidate du Front National, Marine Le Pen, a affirmé que le crédit d’impôt pour la compétitivité et l’emploi n’a bénéficié qu’aux grands groupes et pas aux TPE/PME.</w:t>
      </w:r>
    </w:p>
    <w:p w14:paraId="1838A0B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Следующее заявление М. Ле Пен о налоговой политике страны расценивается как несовместимое с реальной ситуацией.</w:t>
      </w:r>
    </w:p>
    <w:p w14:paraId="4F7A975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Официальные факты количественного и качественного характера, приведенные журналистами, демонстрируют неправдоподобность и несостоятельность аргументов М. Ле Пен о налоговых преимуществах во Франции:</w:t>
      </w:r>
    </w:p>
    <w:p w14:paraId="2D0C14E2" w14:textId="77777777" w:rsidR="00AD29DE" w:rsidRPr="005757C1" w:rsidRDefault="003C571C"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 Selon un bilan effectué par Bercy, pour la seule année 2015, un peu plus d’un million d’entreprises éligibles à cet allégement d’impôts ont pu récupérer 17.5 milliards d’euros. Ce sont les TPE-PME (très petites entreprises et petites et moyennes entreprises) qui en ont été les principales bénéficiaires, avec 11.9 milliards touchés depuis 2014. Suivent les grandes entreprises avec 3.6 milliards et les entreprises de taille intermédiaure (ETI) avec 3.1 milliards.</w:t>
      </w:r>
    </w:p>
    <w:p w14:paraId="4389F1C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этосе М. Ле Пен в основном преобладает характерологически-функциональный принцип стратегии,</w:t>
      </w:r>
      <w:r w:rsidR="001072AF" w:rsidRPr="005757C1">
        <w:rPr>
          <w:rFonts w:ascii="Times New Roman" w:hAnsi="Times New Roman"/>
          <w:sz w:val="28"/>
          <w:szCs w:val="28"/>
        </w:rPr>
        <w:t xml:space="preserve"> при</w:t>
      </w:r>
      <w:r w:rsidRPr="005757C1">
        <w:rPr>
          <w:rFonts w:ascii="Times New Roman" w:hAnsi="Times New Roman"/>
          <w:sz w:val="28"/>
          <w:szCs w:val="28"/>
        </w:rPr>
        <w:t xml:space="preserve"> </w:t>
      </w:r>
      <w:r w:rsidR="001072AF" w:rsidRPr="005757C1">
        <w:rPr>
          <w:rFonts w:ascii="Times New Roman" w:hAnsi="Times New Roman"/>
          <w:sz w:val="28"/>
          <w:szCs w:val="28"/>
        </w:rPr>
        <w:t xml:space="preserve">этом </w:t>
      </w:r>
      <w:r w:rsidRPr="005757C1">
        <w:rPr>
          <w:rFonts w:ascii="Times New Roman" w:hAnsi="Times New Roman"/>
          <w:sz w:val="28"/>
          <w:szCs w:val="28"/>
        </w:rPr>
        <w:t>в публичных политических выступлениях выделяют 3 типа стратегий:1) позицирования, 2) кооперации, 3) конфликта [</w:t>
      </w:r>
      <w:r w:rsidR="00F8431B" w:rsidRPr="005757C1">
        <w:rPr>
          <w:rFonts w:ascii="Times New Roman" w:hAnsi="Times New Roman"/>
          <w:sz w:val="28"/>
          <w:szCs w:val="28"/>
        </w:rPr>
        <w:t>16</w:t>
      </w:r>
      <w:r w:rsidR="00FC7EF5" w:rsidRPr="005757C1">
        <w:rPr>
          <w:rFonts w:ascii="Times New Roman" w:hAnsi="Times New Roman"/>
          <w:sz w:val="28"/>
          <w:szCs w:val="28"/>
        </w:rPr>
        <w:t>3</w:t>
      </w:r>
      <w:r w:rsidRPr="005757C1">
        <w:rPr>
          <w:rFonts w:ascii="Times New Roman" w:hAnsi="Times New Roman"/>
          <w:sz w:val="28"/>
          <w:szCs w:val="28"/>
        </w:rPr>
        <w:t>]</w:t>
      </w:r>
      <w:r w:rsidR="001072AF" w:rsidRPr="005757C1">
        <w:rPr>
          <w:rFonts w:ascii="Times New Roman" w:hAnsi="Times New Roman"/>
          <w:sz w:val="28"/>
          <w:szCs w:val="28"/>
        </w:rPr>
        <w:t>,</w:t>
      </w:r>
      <w:r w:rsidRPr="005757C1">
        <w:rPr>
          <w:rFonts w:ascii="Times New Roman" w:hAnsi="Times New Roman"/>
          <w:sz w:val="28"/>
          <w:szCs w:val="28"/>
        </w:rPr>
        <w:t xml:space="preserve"> или</w:t>
      </w:r>
      <w:r w:rsidR="001072AF" w:rsidRPr="005757C1">
        <w:rPr>
          <w:rFonts w:ascii="Times New Roman" w:hAnsi="Times New Roman"/>
          <w:sz w:val="28"/>
          <w:szCs w:val="28"/>
        </w:rPr>
        <w:t>,</w:t>
      </w:r>
      <w:r w:rsidRPr="005757C1">
        <w:rPr>
          <w:rFonts w:ascii="Times New Roman" w:hAnsi="Times New Roman"/>
          <w:sz w:val="28"/>
          <w:szCs w:val="28"/>
        </w:rPr>
        <w:t xml:space="preserve"> по другой стратификации</w:t>
      </w:r>
      <w:r w:rsidR="001072AF" w:rsidRPr="005757C1">
        <w:rPr>
          <w:rFonts w:ascii="Times New Roman" w:hAnsi="Times New Roman"/>
          <w:sz w:val="28"/>
          <w:szCs w:val="28"/>
        </w:rPr>
        <w:t>,</w:t>
      </w:r>
      <w:r w:rsidRPr="005757C1">
        <w:rPr>
          <w:rFonts w:ascii="Times New Roman" w:hAnsi="Times New Roman"/>
          <w:sz w:val="28"/>
          <w:szCs w:val="28"/>
        </w:rPr>
        <w:t xml:space="preserve"> в том же дискурсе выделяют следующие </w:t>
      </w:r>
      <w:r w:rsidR="001072AF" w:rsidRPr="005757C1">
        <w:rPr>
          <w:rFonts w:ascii="Times New Roman" w:hAnsi="Times New Roman"/>
          <w:sz w:val="28"/>
          <w:szCs w:val="28"/>
        </w:rPr>
        <w:t xml:space="preserve">последовательные </w:t>
      </w:r>
      <w:r w:rsidRPr="005757C1">
        <w:rPr>
          <w:rFonts w:ascii="Times New Roman" w:hAnsi="Times New Roman"/>
          <w:sz w:val="28"/>
          <w:szCs w:val="28"/>
        </w:rPr>
        <w:t>функции: информационно-интерпретационные, иллюстративную стратегию-разъяснения [1</w:t>
      </w:r>
      <w:r w:rsidR="00F8431B" w:rsidRPr="005757C1">
        <w:rPr>
          <w:rFonts w:ascii="Times New Roman" w:hAnsi="Times New Roman"/>
          <w:sz w:val="28"/>
          <w:szCs w:val="28"/>
        </w:rPr>
        <w:t>6</w:t>
      </w:r>
      <w:r w:rsidR="00FC7EF5" w:rsidRPr="005757C1">
        <w:rPr>
          <w:rFonts w:ascii="Times New Roman" w:hAnsi="Times New Roman"/>
          <w:sz w:val="28"/>
          <w:szCs w:val="28"/>
        </w:rPr>
        <w:t>4</w:t>
      </w:r>
      <w:r w:rsidRPr="005757C1">
        <w:rPr>
          <w:rFonts w:ascii="Times New Roman" w:hAnsi="Times New Roman"/>
          <w:sz w:val="28"/>
          <w:szCs w:val="28"/>
        </w:rPr>
        <w:t>]. Информационно-интерпретационные стратегии политдискурса М. Ле Пен имеют слабую основу, не подтвержденную иллюстративным разъяснением.</w:t>
      </w:r>
    </w:p>
    <w:p w14:paraId="1E0C2FD0" w14:textId="77777777" w:rsidR="003C571C" w:rsidRPr="005757C1" w:rsidRDefault="003C571C"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b/>
          <w:bCs/>
          <w:sz w:val="28"/>
          <w:szCs w:val="28"/>
          <w:lang w:val="fr-FR"/>
        </w:rPr>
        <w:t>№11</w:t>
      </w:r>
      <w:r w:rsidRPr="005757C1">
        <w:rPr>
          <w:rFonts w:ascii="Times New Roman" w:hAnsi="Times New Roman"/>
          <w:i/>
          <w:iCs/>
          <w:sz w:val="28"/>
          <w:szCs w:val="28"/>
          <w:lang w:val="fr-FR"/>
        </w:rPr>
        <w:t>. Marine Le Pen revient sur une mesure de son programme et promet «d’expulser tous les fichés S» si elle arrive au pouvoir.</w:t>
      </w:r>
    </w:p>
    <w:p w14:paraId="549308F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Данное обещание М. Ле Пен о депортации иностранных граждан и лиц с двойным гражданством, в случае ее прихода к власти, также оказывается юридически несостоятельным.</w:t>
      </w:r>
    </w:p>
    <w:p w14:paraId="27CBD3B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отмечено в статье, по французскому законодательству нельзя заранее применить какие-либо меры против иностранцев или лиц с двойным гражданством (обозначенных во Франции списком </w:t>
      </w:r>
      <w:r w:rsidRPr="005757C1">
        <w:rPr>
          <w:rFonts w:ascii="Times New Roman" w:hAnsi="Times New Roman"/>
          <w:i/>
          <w:iCs/>
          <w:sz w:val="28"/>
          <w:szCs w:val="28"/>
        </w:rPr>
        <w:t>S</w:t>
      </w:r>
      <w:r w:rsidRPr="005757C1">
        <w:rPr>
          <w:rFonts w:ascii="Times New Roman" w:hAnsi="Times New Roman"/>
          <w:sz w:val="28"/>
          <w:szCs w:val="28"/>
        </w:rPr>
        <w:t>) без законных оснований, не говоря уже о их высылке из страны, как настаивает М. Ле Пен. Подобные санкции должны иметь правовую основу: доказательство вины, несоблюдени</w:t>
      </w:r>
      <w:r w:rsidR="00AA2E35" w:rsidRPr="005757C1">
        <w:rPr>
          <w:rFonts w:ascii="Times New Roman" w:hAnsi="Times New Roman"/>
          <w:sz w:val="28"/>
          <w:szCs w:val="28"/>
        </w:rPr>
        <w:t>я</w:t>
      </w:r>
      <w:r w:rsidRPr="005757C1">
        <w:rPr>
          <w:rFonts w:ascii="Times New Roman" w:hAnsi="Times New Roman"/>
          <w:sz w:val="28"/>
          <w:szCs w:val="28"/>
        </w:rPr>
        <w:t xml:space="preserve"> законов Франции на ее территории:</w:t>
      </w:r>
    </w:p>
    <w:p w14:paraId="51868B44" w14:textId="77777777" w:rsidR="003C571C" w:rsidRPr="005757C1" w:rsidRDefault="003C571C"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–Cette promesse ne peut être tenue: les fiches S ne visent pas des personnes reconnues coupables d’un crime ou d’un délit, mais doivent permettre de  «procéder à la surveillance de ceux qui peuvent, par leur activité, représenter à un moment  ou à un autre un risque de trouble à l’ordre public ou une atteinte à la sûreté de l’Eta».</w:t>
      </w:r>
    </w:p>
    <w:p w14:paraId="3199A3D8" w14:textId="77777777" w:rsidR="003C571C" w:rsidRPr="005757C1" w:rsidRDefault="003C571C"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Ainsi, expulser les personnes étrangères ou déchoir les binationaux faisant seulement l’objet d’une fiche S reviendrait à leur infliger une sanction sans qu’ils aient été jugés coupables de la commission d’un délit, ce qui est juridiquement impossible</w:t>
      </w:r>
    </w:p>
    <w:p w14:paraId="6E2F5DC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Тактика обещания, используемая в стратегии прогнозирования, указывает на то, что политик демонстрирует, как</w:t>
      </w:r>
      <w:r w:rsidR="00AA2E35" w:rsidRPr="005757C1">
        <w:rPr>
          <w:rFonts w:ascii="Times New Roman" w:hAnsi="Times New Roman"/>
          <w:sz w:val="28"/>
          <w:szCs w:val="28"/>
        </w:rPr>
        <w:t>,</w:t>
      </w:r>
      <w:r w:rsidRPr="005757C1">
        <w:rPr>
          <w:rFonts w:ascii="Times New Roman" w:hAnsi="Times New Roman"/>
          <w:sz w:val="28"/>
          <w:szCs w:val="28"/>
        </w:rPr>
        <w:t xml:space="preserve"> в случае избрания</w:t>
      </w:r>
      <w:r w:rsidR="00AA2E35" w:rsidRPr="005757C1">
        <w:rPr>
          <w:rFonts w:ascii="Times New Roman" w:hAnsi="Times New Roman"/>
          <w:sz w:val="28"/>
          <w:szCs w:val="28"/>
        </w:rPr>
        <w:t>,</w:t>
      </w:r>
      <w:r w:rsidRPr="005757C1">
        <w:rPr>
          <w:rFonts w:ascii="Times New Roman" w:hAnsi="Times New Roman"/>
          <w:sz w:val="28"/>
          <w:szCs w:val="28"/>
        </w:rPr>
        <w:t xml:space="preserve"> примет меры по защите национальной безопасности населения. Тактика упрощения сложной процедуры направлена на затушевывание важных нюансов действительности по вопросам иностранцев в стране с целью получить голоса избирателей, не посвященных в суть проблемы.</w:t>
      </w:r>
    </w:p>
    <w:p w14:paraId="2A2D59A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Стратегия иллюстрации повышения важности собственной личности используется М. Ле Пен для увеличения вероятности избрания своей кандидатуры</w:t>
      </w:r>
      <w:r w:rsidR="00EE13CB" w:rsidRPr="005757C1">
        <w:rPr>
          <w:rFonts w:ascii="Times New Roman" w:hAnsi="Times New Roman"/>
          <w:sz w:val="28"/>
          <w:szCs w:val="28"/>
        </w:rPr>
        <w:t xml:space="preserve"> </w:t>
      </w:r>
      <w:r w:rsidRPr="005757C1">
        <w:rPr>
          <w:rFonts w:ascii="Times New Roman" w:hAnsi="Times New Roman"/>
          <w:sz w:val="28"/>
          <w:szCs w:val="28"/>
        </w:rPr>
        <w:t>электорат</w:t>
      </w:r>
      <w:r w:rsidR="00EE13CB" w:rsidRPr="005757C1">
        <w:rPr>
          <w:rFonts w:ascii="Times New Roman" w:hAnsi="Times New Roman"/>
          <w:sz w:val="28"/>
          <w:szCs w:val="28"/>
        </w:rPr>
        <w:t>ом</w:t>
      </w:r>
      <w:r w:rsidRPr="005757C1">
        <w:rPr>
          <w:rFonts w:ascii="Times New Roman" w:hAnsi="Times New Roman"/>
          <w:sz w:val="28"/>
          <w:szCs w:val="28"/>
        </w:rPr>
        <w:t xml:space="preserve">. Эта стратегия реализуется через использование тактики </w:t>
      </w:r>
      <w:r w:rsidRPr="005757C1">
        <w:rPr>
          <w:rFonts w:ascii="Times New Roman" w:hAnsi="Times New Roman"/>
          <w:i/>
          <w:iCs/>
          <w:sz w:val="28"/>
          <w:szCs w:val="28"/>
        </w:rPr>
        <w:t>свои – французы</w:t>
      </w:r>
      <w:r w:rsidRPr="005757C1">
        <w:rPr>
          <w:rFonts w:ascii="Times New Roman" w:hAnsi="Times New Roman"/>
          <w:sz w:val="28"/>
          <w:szCs w:val="28"/>
        </w:rPr>
        <w:t xml:space="preserve"> и </w:t>
      </w:r>
      <w:r w:rsidRPr="005757C1">
        <w:rPr>
          <w:rFonts w:ascii="Times New Roman" w:hAnsi="Times New Roman"/>
          <w:i/>
          <w:iCs/>
          <w:sz w:val="28"/>
          <w:szCs w:val="28"/>
        </w:rPr>
        <w:t>чужие – иностранцы</w:t>
      </w:r>
      <w:r w:rsidRPr="005757C1">
        <w:rPr>
          <w:rFonts w:ascii="Times New Roman" w:hAnsi="Times New Roman"/>
          <w:sz w:val="28"/>
          <w:szCs w:val="28"/>
        </w:rPr>
        <w:t>, причем иностранцы противопоставляются как угроза благосостоянию французов. Опора на негативные исторические факты (потрясшие страну в 2015 году) для установления авторитетности речи как инструмента влияния и формирования взаимной с избирателями этнической, национальной и политической идентичности не послужила руководством для принятия решений и не оказала желаемого влияния на конечный результат. Правомерно принять, что модели речевого поведения</w:t>
      </w:r>
      <w:r w:rsidRPr="005757C1">
        <w:rPr>
          <w:rFonts w:ascii="Times New Roman" w:hAnsi="Times New Roman"/>
          <w:sz w:val="28"/>
          <w:szCs w:val="28"/>
          <w:bdr w:val="none" w:sz="0" w:space="0" w:color="auto" w:frame="1"/>
        </w:rPr>
        <w:t xml:space="preserve"> М. Ле Пен</w:t>
      </w:r>
      <w:r w:rsidRPr="005757C1">
        <w:rPr>
          <w:rFonts w:ascii="Times New Roman" w:hAnsi="Times New Roman"/>
          <w:sz w:val="28"/>
          <w:szCs w:val="28"/>
        </w:rPr>
        <w:t>, обусловленные информационной интерпретацией лингвокультурологического концептуального образа иностранцев</w:t>
      </w:r>
      <w:r w:rsidR="00052631" w:rsidRPr="005757C1">
        <w:rPr>
          <w:rFonts w:ascii="Times New Roman" w:hAnsi="Times New Roman"/>
          <w:sz w:val="28"/>
          <w:szCs w:val="28"/>
        </w:rPr>
        <w:t xml:space="preserve"> в соответствии</w:t>
      </w:r>
      <w:r w:rsidRPr="005757C1">
        <w:rPr>
          <w:rFonts w:ascii="Times New Roman" w:hAnsi="Times New Roman"/>
          <w:sz w:val="28"/>
          <w:szCs w:val="28"/>
        </w:rPr>
        <w:t xml:space="preserve"> </w:t>
      </w:r>
      <w:r w:rsidR="00052631" w:rsidRPr="005757C1">
        <w:rPr>
          <w:rFonts w:ascii="Times New Roman" w:hAnsi="Times New Roman"/>
          <w:sz w:val="28"/>
          <w:szCs w:val="28"/>
        </w:rPr>
        <w:t>с</w:t>
      </w:r>
      <w:r w:rsidRPr="005757C1">
        <w:rPr>
          <w:rFonts w:ascii="Times New Roman" w:hAnsi="Times New Roman"/>
          <w:sz w:val="28"/>
          <w:szCs w:val="28"/>
        </w:rPr>
        <w:t>о стратеги</w:t>
      </w:r>
      <w:r w:rsidR="00052631" w:rsidRPr="005757C1">
        <w:rPr>
          <w:rFonts w:ascii="Times New Roman" w:hAnsi="Times New Roman"/>
          <w:sz w:val="28"/>
          <w:szCs w:val="28"/>
        </w:rPr>
        <w:t>ей</w:t>
      </w:r>
      <w:r w:rsidRPr="005757C1">
        <w:rPr>
          <w:rFonts w:ascii="Times New Roman" w:hAnsi="Times New Roman"/>
          <w:sz w:val="28"/>
          <w:szCs w:val="28"/>
        </w:rPr>
        <w:t xml:space="preserve"> прогнозирования и обещания, не нашл</w:t>
      </w:r>
      <w:r w:rsidR="00052631" w:rsidRPr="005757C1">
        <w:rPr>
          <w:rFonts w:ascii="Times New Roman" w:hAnsi="Times New Roman"/>
          <w:sz w:val="28"/>
          <w:szCs w:val="28"/>
        </w:rPr>
        <w:t>и</w:t>
      </w:r>
      <w:r w:rsidRPr="005757C1">
        <w:rPr>
          <w:rFonts w:ascii="Times New Roman" w:hAnsi="Times New Roman"/>
          <w:sz w:val="28"/>
          <w:szCs w:val="28"/>
        </w:rPr>
        <w:t xml:space="preserve"> подтверждения в силу действия специфики юридических законов Франции.</w:t>
      </w:r>
    </w:p>
    <w:p w14:paraId="28D47A7D" w14:textId="77777777" w:rsidR="00501B2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b/>
          <w:bCs/>
          <w:sz w:val="28"/>
          <w:szCs w:val="28"/>
          <w:lang w:val="fr-FR"/>
        </w:rPr>
        <w:t xml:space="preserve">№12. </w:t>
      </w:r>
      <w:r w:rsidR="00501B2E" w:rsidRPr="005757C1">
        <w:rPr>
          <w:rFonts w:ascii="Times New Roman" w:hAnsi="Times New Roman"/>
          <w:i/>
          <w:iCs/>
          <w:sz w:val="28"/>
          <w:szCs w:val="28"/>
          <w:lang w:val="fr-FR"/>
        </w:rPr>
        <w:t>«L’économie britannique ne s’est jamais aussi bien portée que depuis que les Britanniques ont décidé de reprendre leur liberté», déclare Marine Le Pen.</w:t>
      </w:r>
    </w:p>
    <w:p w14:paraId="7A6BD0B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Приведенное выше рассуждение М. Ле Пен об улучшении экономических показателей Великобритании после выхода страны из Brexit – квалифицируется как ложная информация.</w:t>
      </w:r>
    </w:p>
    <w:p w14:paraId="15321AD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Авторы показывают отсутствие корреляции между изменениями в цепи событий, связанных с выходом Великобритании из </w:t>
      </w:r>
      <w:r w:rsidRPr="005757C1">
        <w:rPr>
          <w:rFonts w:ascii="Times New Roman" w:hAnsi="Times New Roman"/>
          <w:i/>
          <w:iCs/>
          <w:sz w:val="28"/>
          <w:szCs w:val="28"/>
        </w:rPr>
        <w:t>Brexit</w:t>
      </w:r>
      <w:r w:rsidRPr="005757C1">
        <w:rPr>
          <w:rFonts w:ascii="Times New Roman" w:hAnsi="Times New Roman"/>
          <w:sz w:val="28"/>
          <w:szCs w:val="28"/>
        </w:rPr>
        <w:t xml:space="preserve"> и улучшением показателей благоустройства жизни британских граждан. Они делают вывод, что экономический прогресс в жизни британцев никак не связан с выходом страны из ЕС:</w:t>
      </w:r>
    </w:p>
    <w:p w14:paraId="3E3CDD1C" w14:textId="77777777" w:rsidR="00501B2E" w:rsidRPr="005757C1" w:rsidRDefault="00501B2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 Si l’économie du Royaume-Uni se porte assez bien en ce moment, ce n’est en rien dû au Brexit. Le référendum a eu lieu en juin 2016 et l’article 50 sur la sortie de l’UE, qui marque le début des négociations entre Anglais et Européens, n’a été activé que le 29 mars. Le Brexit n’est donc pas à l’origine des bons résultats de l’économie anglaise.</w:t>
      </w:r>
    </w:p>
    <w:p w14:paraId="3FFB52B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Стратегия ухода от сути вопроса путем подмены информации и попытка исказить реальную картину мира реципиента приводит к тому, что последний отвергает позиционируемый этос политика.</w:t>
      </w:r>
    </w:p>
    <w:p w14:paraId="27A009C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Аффективный компонент </w:t>
      </w:r>
      <w:r w:rsidR="000D0F51" w:rsidRPr="005757C1">
        <w:rPr>
          <w:rFonts w:ascii="Times New Roman" w:hAnsi="Times New Roman"/>
          <w:sz w:val="28"/>
          <w:szCs w:val="28"/>
        </w:rPr>
        <w:t>данного</w:t>
      </w:r>
      <w:r w:rsidRPr="005757C1">
        <w:rPr>
          <w:rFonts w:ascii="Times New Roman" w:hAnsi="Times New Roman"/>
          <w:sz w:val="28"/>
          <w:szCs w:val="28"/>
        </w:rPr>
        <w:t xml:space="preserve"> контекста связан с личной неосмотрительностью участника, его опрометчивым отношением к риску социальных волнений и готовности игнорировать создание угрозы государственной безопасности и так далее.</w:t>
      </w:r>
    </w:p>
    <w:p w14:paraId="41A3B09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Когнитивный компонент контекста включает мотивационные и целевые показатели стратегического использования лжи для получения дополнительных голосов на выборах</w:t>
      </w:r>
      <w:r w:rsidR="00501B2E" w:rsidRPr="005757C1">
        <w:rPr>
          <w:rFonts w:ascii="Times New Roman" w:hAnsi="Times New Roman"/>
          <w:sz w:val="28"/>
          <w:szCs w:val="28"/>
        </w:rPr>
        <w:t>.</w:t>
      </w:r>
    </w:p>
    <w:p w14:paraId="3FBB8660" w14:textId="77777777" w:rsidR="00501B2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b/>
          <w:bCs/>
          <w:sz w:val="28"/>
          <w:szCs w:val="28"/>
          <w:lang w:val="fr-FR"/>
        </w:rPr>
        <w:t>№13.</w:t>
      </w:r>
      <w:r w:rsidRPr="005757C1">
        <w:rPr>
          <w:rFonts w:ascii="Times New Roman" w:hAnsi="Times New Roman"/>
          <w:sz w:val="28"/>
          <w:szCs w:val="28"/>
          <w:lang w:val="fr-FR"/>
        </w:rPr>
        <w:t xml:space="preserve"> </w:t>
      </w:r>
      <w:r w:rsidR="00501B2E" w:rsidRPr="005757C1">
        <w:rPr>
          <w:rFonts w:ascii="Times New Roman" w:hAnsi="Times New Roman"/>
          <w:i/>
          <w:iCs/>
          <w:sz w:val="28"/>
          <w:szCs w:val="28"/>
          <w:lang w:val="fr-FR"/>
        </w:rPr>
        <w:t>«La double peine, ça a été supprimé il y a quelques années. On est aujourd’hui obligés d’accepter sur notre territoire et de subvenir aux besoins de ceux qui sortent de prison et qui sont de nationalité étrangère», assure Marine Le Pen.</w:t>
      </w:r>
    </w:p>
    <w:p w14:paraId="181ED6B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этом заявлении политик напоминает об отмене двойного наказания для иностранцев, осужденных за правонарушения во Франции, и утверждает, что после окончания срока отбывания наказания государство вновь позаботится о социальном благополучии этих граждан.</w:t>
      </w:r>
    </w:p>
    <w:p w14:paraId="721FC2AE"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Суть данной системы двойного наказания (</w:t>
      </w:r>
      <w:r w:rsidRPr="005757C1">
        <w:rPr>
          <w:rFonts w:ascii="Times New Roman" w:hAnsi="Times New Roman"/>
          <w:i/>
          <w:iCs/>
          <w:sz w:val="28"/>
          <w:szCs w:val="28"/>
        </w:rPr>
        <w:t>la double peine</w:t>
      </w:r>
      <w:r w:rsidRPr="005757C1">
        <w:rPr>
          <w:rFonts w:ascii="Times New Roman" w:hAnsi="Times New Roman"/>
          <w:sz w:val="28"/>
          <w:szCs w:val="28"/>
        </w:rPr>
        <w:t>), существующей в государстве, согласно французскому законодательству, заключается в депортации в страну происхождения иностранцев, осужденных во Франции, по</w:t>
      </w:r>
      <w:r w:rsidR="00771E29" w:rsidRPr="005757C1">
        <w:rPr>
          <w:rFonts w:ascii="Times New Roman" w:hAnsi="Times New Roman"/>
          <w:sz w:val="28"/>
          <w:szCs w:val="28"/>
        </w:rPr>
        <w:t xml:space="preserve">сле </w:t>
      </w:r>
      <w:r w:rsidRPr="005757C1">
        <w:rPr>
          <w:rFonts w:ascii="Times New Roman" w:hAnsi="Times New Roman"/>
          <w:sz w:val="28"/>
          <w:szCs w:val="28"/>
        </w:rPr>
        <w:t>выход</w:t>
      </w:r>
      <w:r w:rsidR="00771E29" w:rsidRPr="005757C1">
        <w:rPr>
          <w:rFonts w:ascii="Times New Roman" w:hAnsi="Times New Roman"/>
          <w:sz w:val="28"/>
          <w:szCs w:val="28"/>
        </w:rPr>
        <w:t>а</w:t>
      </w:r>
      <w:r w:rsidRPr="005757C1">
        <w:rPr>
          <w:rFonts w:ascii="Times New Roman" w:hAnsi="Times New Roman"/>
          <w:sz w:val="28"/>
          <w:szCs w:val="28"/>
        </w:rPr>
        <w:t xml:space="preserve"> из мест лишения свободы и окончания срока наказания.</w:t>
      </w:r>
    </w:p>
    <w:p w14:paraId="477C80C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Вопреки утверждению М. Ле Пен, журналисты отмечают, что этот закон действует в стране с 1945 года и до сих пор не отменен:</w:t>
      </w:r>
    </w:p>
    <w:p w14:paraId="0E642330" w14:textId="77777777" w:rsidR="00501B2E" w:rsidRPr="005757C1" w:rsidRDefault="00501B2E"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i/>
          <w:iCs/>
          <w:sz w:val="28"/>
          <w:szCs w:val="28"/>
          <w:lang w:val="fr-FR"/>
        </w:rPr>
        <w:t>FAUX – La double peine consiste à renvoyer dans leur pays d’origine, au terme de leur peine de prison, les étrangers condamnés en France. Ce</w:t>
      </w:r>
      <w:r w:rsidRPr="005757C1">
        <w:rPr>
          <w:rFonts w:ascii="Times New Roman" w:hAnsi="Times New Roman"/>
          <w:i/>
          <w:iCs/>
          <w:sz w:val="28"/>
          <w:szCs w:val="28"/>
        </w:rPr>
        <w:t xml:space="preserve"> </w:t>
      </w:r>
      <w:r w:rsidRPr="005757C1">
        <w:rPr>
          <w:rFonts w:ascii="Times New Roman" w:hAnsi="Times New Roman"/>
          <w:i/>
          <w:iCs/>
          <w:sz w:val="28"/>
          <w:szCs w:val="28"/>
          <w:lang w:val="fr-FR"/>
        </w:rPr>
        <w:t>principe</w:t>
      </w:r>
      <w:r w:rsidRPr="005757C1">
        <w:rPr>
          <w:rFonts w:ascii="Times New Roman" w:hAnsi="Times New Roman"/>
          <w:i/>
          <w:iCs/>
          <w:sz w:val="28"/>
          <w:szCs w:val="28"/>
        </w:rPr>
        <w:t xml:space="preserve"> </w:t>
      </w:r>
      <w:r w:rsidRPr="005757C1">
        <w:rPr>
          <w:rFonts w:ascii="Times New Roman" w:hAnsi="Times New Roman"/>
          <w:i/>
          <w:iCs/>
          <w:sz w:val="28"/>
          <w:szCs w:val="28"/>
          <w:lang w:val="fr-FR"/>
        </w:rPr>
        <w:t>existe</w:t>
      </w:r>
      <w:r w:rsidRPr="005757C1">
        <w:rPr>
          <w:rFonts w:ascii="Times New Roman" w:hAnsi="Times New Roman"/>
          <w:i/>
          <w:iCs/>
          <w:sz w:val="28"/>
          <w:szCs w:val="28"/>
        </w:rPr>
        <w:t xml:space="preserve"> </w:t>
      </w:r>
      <w:r w:rsidRPr="005757C1">
        <w:rPr>
          <w:rFonts w:ascii="Times New Roman" w:hAnsi="Times New Roman"/>
          <w:i/>
          <w:iCs/>
          <w:sz w:val="28"/>
          <w:szCs w:val="28"/>
          <w:lang w:val="fr-FR"/>
        </w:rPr>
        <w:t>depuis</w:t>
      </w:r>
      <w:r w:rsidRPr="005757C1">
        <w:rPr>
          <w:rFonts w:ascii="Times New Roman" w:hAnsi="Times New Roman"/>
          <w:i/>
          <w:iCs/>
          <w:sz w:val="28"/>
          <w:szCs w:val="28"/>
        </w:rPr>
        <w:t xml:space="preserve"> 1945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n</w:t>
      </w:r>
      <w:r w:rsidRPr="005757C1">
        <w:rPr>
          <w:rFonts w:ascii="Times New Roman" w:hAnsi="Times New Roman"/>
          <w:i/>
          <w:iCs/>
          <w:sz w:val="28"/>
          <w:szCs w:val="28"/>
        </w:rPr>
        <w:t>’</w:t>
      </w:r>
      <w:r w:rsidRPr="005757C1">
        <w:rPr>
          <w:rFonts w:ascii="Times New Roman" w:hAnsi="Times New Roman"/>
          <w:i/>
          <w:iCs/>
          <w:sz w:val="28"/>
          <w:szCs w:val="28"/>
          <w:lang w:val="fr-FR"/>
        </w:rPr>
        <w:t>a</w:t>
      </w:r>
      <w:r w:rsidRPr="005757C1">
        <w:rPr>
          <w:rFonts w:ascii="Times New Roman" w:hAnsi="Times New Roman"/>
          <w:i/>
          <w:iCs/>
          <w:sz w:val="28"/>
          <w:szCs w:val="28"/>
        </w:rPr>
        <w:t xml:space="preserve"> </w:t>
      </w:r>
      <w:r w:rsidRPr="005757C1">
        <w:rPr>
          <w:rFonts w:ascii="Times New Roman" w:hAnsi="Times New Roman"/>
          <w:i/>
          <w:iCs/>
          <w:sz w:val="28"/>
          <w:szCs w:val="28"/>
          <w:lang w:val="fr-FR"/>
        </w:rPr>
        <w:t>jamais</w:t>
      </w:r>
      <w:r w:rsidRPr="005757C1">
        <w:rPr>
          <w:rFonts w:ascii="Times New Roman" w:hAnsi="Times New Roman"/>
          <w:i/>
          <w:iCs/>
          <w:sz w:val="28"/>
          <w:szCs w:val="28"/>
        </w:rPr>
        <w:t xml:space="preserve"> é</w:t>
      </w:r>
      <w:r w:rsidRPr="005757C1">
        <w:rPr>
          <w:rFonts w:ascii="Times New Roman" w:hAnsi="Times New Roman"/>
          <w:i/>
          <w:iCs/>
          <w:sz w:val="28"/>
          <w:szCs w:val="28"/>
          <w:lang w:val="fr-FR"/>
        </w:rPr>
        <w:t>t</w:t>
      </w:r>
      <w:r w:rsidRPr="005757C1">
        <w:rPr>
          <w:rFonts w:ascii="Times New Roman" w:hAnsi="Times New Roman"/>
          <w:i/>
          <w:iCs/>
          <w:sz w:val="28"/>
          <w:szCs w:val="28"/>
        </w:rPr>
        <w:t xml:space="preserve">é </w:t>
      </w:r>
      <w:r w:rsidRPr="005757C1">
        <w:rPr>
          <w:rFonts w:ascii="Times New Roman" w:hAnsi="Times New Roman"/>
          <w:i/>
          <w:iCs/>
          <w:sz w:val="28"/>
          <w:szCs w:val="28"/>
          <w:lang w:val="fr-FR"/>
        </w:rPr>
        <w:t>supprim</w:t>
      </w:r>
      <w:r w:rsidRPr="005757C1">
        <w:rPr>
          <w:rFonts w:ascii="Times New Roman" w:hAnsi="Times New Roman"/>
          <w:i/>
          <w:iCs/>
          <w:sz w:val="28"/>
          <w:szCs w:val="28"/>
        </w:rPr>
        <w:t>é.</w:t>
      </w:r>
    </w:p>
    <w:p w14:paraId="32A6AF5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Модели речевого поведения М. Ле Пен, обусловленные лингвокультурологическим концептуальным образом иностранцев, осужденных во Франции, в силу указанной объективной обусловленности в отражении действительности, диктуются невозможностью удовлетворять потребности тех, кто выходит из тюрьмы во Франции.</w:t>
      </w:r>
    </w:p>
    <w:p w14:paraId="3FA0B02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Попытка политика обострить ситуацию, используя искаженную информацию, не соответствующую реальной международной обстановке, </w:t>
      </w:r>
      <w:r w:rsidRPr="005757C1">
        <w:rPr>
          <w:rFonts w:ascii="Times New Roman" w:hAnsi="Times New Roman"/>
          <w:sz w:val="28"/>
          <w:szCs w:val="28"/>
        </w:rPr>
        <w:lastRenderedPageBreak/>
        <w:t>направлена на создание благоприятной для него предвзятой модели окружающей действительности. И только медиааналитики обеспечивают коммуникативную обратную связь, разъясняя неадекватные в функциональном аспекте обещания.</w:t>
      </w:r>
    </w:p>
    <w:p w14:paraId="1293DB4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 газетой Le Figaro было представлено тринадцать нерелевантных единиц информации, представленных в дебатах М. Ле Пен. Таким образом, были весьма наглядно представлены все попытки политика стереотипизировать сложные социальные ситуации, фокусироваться на эмоциях, а не на рациональном обсуждении, использовать неверную информацию, не подкрепляя свои высказывания точными данными, с целью создания доминирующей дискурсивной позиции.</w:t>
      </w:r>
    </w:p>
    <w:p w14:paraId="4D503BB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отличие от данного фак</w:t>
      </w:r>
      <w:r w:rsidR="00771E29" w:rsidRPr="005757C1">
        <w:rPr>
          <w:rFonts w:ascii="Times New Roman" w:hAnsi="Times New Roman"/>
          <w:sz w:val="28"/>
          <w:szCs w:val="28"/>
        </w:rPr>
        <w:t>т</w:t>
      </w:r>
      <w:r w:rsidRPr="005757C1">
        <w:rPr>
          <w:rFonts w:ascii="Times New Roman" w:hAnsi="Times New Roman"/>
          <w:sz w:val="28"/>
          <w:szCs w:val="28"/>
        </w:rPr>
        <w:t xml:space="preserve">а, в </w:t>
      </w:r>
      <w:r w:rsidR="007200F3" w:rsidRPr="005757C1">
        <w:rPr>
          <w:rFonts w:ascii="Times New Roman" w:hAnsi="Times New Roman"/>
          <w:sz w:val="28"/>
          <w:szCs w:val="28"/>
        </w:rPr>
        <w:t xml:space="preserve">последней части </w:t>
      </w:r>
      <w:r w:rsidRPr="005757C1">
        <w:rPr>
          <w:rFonts w:ascii="Times New Roman" w:hAnsi="Times New Roman"/>
          <w:sz w:val="28"/>
          <w:szCs w:val="28"/>
        </w:rPr>
        <w:t>стать</w:t>
      </w:r>
      <w:r w:rsidR="007200F3" w:rsidRPr="005757C1">
        <w:rPr>
          <w:rFonts w:ascii="Times New Roman" w:hAnsi="Times New Roman"/>
          <w:sz w:val="28"/>
          <w:szCs w:val="28"/>
        </w:rPr>
        <w:t>и</w:t>
      </w:r>
      <w:r w:rsidRPr="005757C1">
        <w:rPr>
          <w:rFonts w:ascii="Times New Roman" w:hAnsi="Times New Roman"/>
          <w:sz w:val="28"/>
          <w:szCs w:val="28"/>
        </w:rPr>
        <w:t xml:space="preserve"> выделяются лишь следующие два промаха ее оппонента – Э. Макрона в последней части статьи, которые также расцениваются как FAUX, но которые, на наш взгляд, не являются серьезными фундаментальными искажениями информации:</w:t>
      </w:r>
    </w:p>
    <w:p w14:paraId="1A0EA34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b/>
          <w:bCs/>
          <w:sz w:val="28"/>
          <w:szCs w:val="28"/>
          <w:lang w:val="fr-FR"/>
        </w:rPr>
        <w:t>№14.</w:t>
      </w:r>
      <w:r w:rsidRPr="005757C1">
        <w:rPr>
          <w:rFonts w:ascii="Times New Roman" w:hAnsi="Times New Roman"/>
          <w:i/>
          <w:iCs/>
          <w:sz w:val="28"/>
          <w:szCs w:val="28"/>
          <w:lang w:val="fr-FR"/>
        </w:rPr>
        <w:t xml:space="preserve"> </w:t>
      </w:r>
      <w:r w:rsidR="00501B2E" w:rsidRPr="005757C1">
        <w:rPr>
          <w:rFonts w:ascii="Times New Roman" w:hAnsi="Times New Roman"/>
          <w:i/>
          <w:iCs/>
          <w:sz w:val="28"/>
          <w:szCs w:val="28"/>
          <w:lang w:val="fr-FR"/>
        </w:rPr>
        <w:t>Je créerai une cellule autour du président qui coordonnera les services de renseignement », a indiqué le candidat d’En marche ! Une proposition qu’il a déjà formulée lors des précédents débats.</w:t>
      </w:r>
    </w:p>
    <w:p w14:paraId="3E9BD568"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Данное заявление Э. Макрона о намерении создать антитеррористическую группу вокруг президента, следуя связности текстовой нити, содержащейся в статье, квалифицируется журналистами как ложное.</w:t>
      </w:r>
    </w:p>
    <w:p w14:paraId="7B56CA19" w14:textId="77777777" w:rsidR="00AD29DE" w:rsidRPr="005757C1" w:rsidRDefault="007200F3"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Ж</w:t>
      </w:r>
      <w:r w:rsidR="00AD29DE" w:rsidRPr="005757C1">
        <w:rPr>
          <w:rFonts w:ascii="Times New Roman" w:hAnsi="Times New Roman"/>
          <w:sz w:val="28"/>
          <w:szCs w:val="28"/>
        </w:rPr>
        <w:t>урналисты сообщают о существовании такого координационного органа французских спецслужб в Елисейском дворце с июля 2008 года:</w:t>
      </w:r>
    </w:p>
    <w:p w14:paraId="4B9420AF" w14:textId="77777777" w:rsidR="00501B2E" w:rsidRPr="005757C1" w:rsidRDefault="00501B2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 En réalité, cette cellule existe déjà. Un coordinateur national du renseignement est installé à l’Elysée. Il est à la tête du Conseil national du renseignement (CNR), un organisme de coordination des services de renseignement français crée en juillet 2008. Son rôle est de définir les orientations stratégiques et les priorités en matière de renseignement.</w:t>
      </w:r>
    </w:p>
    <w:p w14:paraId="0CB6C04E" w14:textId="77777777" w:rsidR="00501B2E" w:rsidRPr="005757C1" w:rsidRDefault="00501B2E"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i/>
          <w:iCs/>
          <w:sz w:val="28"/>
          <w:szCs w:val="28"/>
          <w:lang w:val="fr-FR"/>
        </w:rPr>
        <w:t>Le préfet Yann Jounot a été nommé en août dernier coordinateur national du renseignement (CNR), succédant au diplomate Didier Le Bret. Il</w:t>
      </w:r>
      <w:r w:rsidRPr="005757C1">
        <w:rPr>
          <w:rFonts w:ascii="Times New Roman" w:hAnsi="Times New Roman"/>
          <w:i/>
          <w:iCs/>
          <w:sz w:val="28"/>
          <w:szCs w:val="28"/>
        </w:rPr>
        <w:t xml:space="preserve"> </w:t>
      </w:r>
      <w:r w:rsidRPr="005757C1">
        <w:rPr>
          <w:rFonts w:ascii="Times New Roman" w:hAnsi="Times New Roman"/>
          <w:i/>
          <w:iCs/>
          <w:sz w:val="28"/>
          <w:szCs w:val="28"/>
          <w:lang w:val="fr-FR"/>
        </w:rPr>
        <w:t>est</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5</w:t>
      </w:r>
      <w:r w:rsidRPr="005757C1">
        <w:rPr>
          <w:rFonts w:ascii="Times New Roman" w:hAnsi="Times New Roman"/>
          <w:i/>
          <w:iCs/>
          <w:sz w:val="28"/>
          <w:szCs w:val="28"/>
          <w:vertAlign w:val="superscript"/>
          <w:lang w:val="fr-FR"/>
        </w:rPr>
        <w:t>e</w:t>
      </w:r>
      <w:r w:rsidRPr="005757C1">
        <w:rPr>
          <w:rFonts w:ascii="Times New Roman" w:hAnsi="Times New Roman"/>
          <w:i/>
          <w:iCs/>
          <w:sz w:val="28"/>
          <w:szCs w:val="28"/>
        </w:rPr>
        <w:t xml:space="preserve"> à </w:t>
      </w:r>
      <w:r w:rsidRPr="005757C1">
        <w:rPr>
          <w:rFonts w:ascii="Times New Roman" w:hAnsi="Times New Roman"/>
          <w:i/>
          <w:iCs/>
          <w:sz w:val="28"/>
          <w:szCs w:val="28"/>
          <w:lang w:val="fr-FR"/>
        </w:rPr>
        <w:t>occuper</w:t>
      </w:r>
      <w:r w:rsidRPr="005757C1">
        <w:rPr>
          <w:rFonts w:ascii="Times New Roman" w:hAnsi="Times New Roman"/>
          <w:i/>
          <w:iCs/>
          <w:sz w:val="28"/>
          <w:szCs w:val="28"/>
        </w:rPr>
        <w:t xml:space="preserve"> </w:t>
      </w:r>
      <w:r w:rsidRPr="005757C1">
        <w:rPr>
          <w:rFonts w:ascii="Times New Roman" w:hAnsi="Times New Roman"/>
          <w:i/>
          <w:iCs/>
          <w:sz w:val="28"/>
          <w:szCs w:val="28"/>
          <w:lang w:val="fr-FR"/>
        </w:rPr>
        <w:t>ce</w:t>
      </w:r>
      <w:r w:rsidRPr="005757C1">
        <w:rPr>
          <w:rFonts w:ascii="Times New Roman" w:hAnsi="Times New Roman"/>
          <w:i/>
          <w:iCs/>
          <w:sz w:val="28"/>
          <w:szCs w:val="28"/>
        </w:rPr>
        <w:t xml:space="preserve"> </w:t>
      </w:r>
      <w:r w:rsidRPr="005757C1">
        <w:rPr>
          <w:rFonts w:ascii="Times New Roman" w:hAnsi="Times New Roman"/>
          <w:i/>
          <w:iCs/>
          <w:sz w:val="28"/>
          <w:szCs w:val="28"/>
          <w:lang w:val="fr-FR"/>
        </w:rPr>
        <w:t>poste</w:t>
      </w:r>
      <w:r w:rsidRPr="005757C1">
        <w:rPr>
          <w:rFonts w:ascii="Times New Roman" w:hAnsi="Times New Roman"/>
          <w:i/>
          <w:iCs/>
          <w:sz w:val="28"/>
          <w:szCs w:val="28"/>
        </w:rPr>
        <w:t>.</w:t>
      </w:r>
    </w:p>
    <w:p w14:paraId="59FC24EF" w14:textId="77777777" w:rsidR="005750B7" w:rsidRPr="005757C1" w:rsidRDefault="005750B7" w:rsidP="000225DA">
      <w:pPr>
        <w:spacing w:after="0" w:line="240" w:lineRule="auto"/>
        <w:ind w:firstLine="709"/>
        <w:jc w:val="both"/>
        <w:rPr>
          <w:rFonts w:ascii="Times New Roman" w:hAnsi="Times New Roman"/>
          <w:sz w:val="28"/>
          <w:szCs w:val="28"/>
        </w:rPr>
      </w:pPr>
      <w:r w:rsidRPr="005757C1">
        <w:rPr>
          <w:rFonts w:ascii="Times New Roman" w:hAnsi="Times New Roman"/>
          <w:sz w:val="28"/>
          <w:szCs w:val="28"/>
        </w:rPr>
        <w:t>Несмотря на обнаруженную неточность постановки вопроса в обещании политика, она в силу своей незначительности, не является проявлением лжи в основополагающих вопросах.</w:t>
      </w:r>
    </w:p>
    <w:p w14:paraId="3921D24C" w14:textId="77777777" w:rsidR="00AD29DE" w:rsidRPr="005757C1" w:rsidRDefault="005750B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В основе этой неточной информации использован метод функциональной детерминированности: социопрагматическая интерпретация и акцент на существовании антитеррористической группы позволили Э. Макрону усилить аргументацию этоса, который, будучи инструментом выражения его заботы о безопасности страны, оказался бездоказательным и неубедительным</w:t>
      </w:r>
      <w:r w:rsidR="00AD29DE" w:rsidRPr="005757C1">
        <w:rPr>
          <w:rFonts w:ascii="Times New Roman" w:hAnsi="Times New Roman"/>
          <w:sz w:val="28"/>
          <w:szCs w:val="28"/>
        </w:rPr>
        <w:t>.</w:t>
      </w:r>
    </w:p>
    <w:p w14:paraId="618D6F8B" w14:textId="77777777" w:rsidR="00501B2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b/>
          <w:bCs/>
          <w:sz w:val="28"/>
          <w:szCs w:val="28"/>
          <w:lang w:val="fr-FR"/>
        </w:rPr>
        <w:t>№15.</w:t>
      </w:r>
      <w:r w:rsidRPr="005757C1">
        <w:rPr>
          <w:rFonts w:ascii="Times New Roman" w:hAnsi="Times New Roman"/>
          <w:sz w:val="28"/>
          <w:szCs w:val="28"/>
          <w:lang w:val="fr-FR"/>
        </w:rPr>
        <w:t xml:space="preserve"> </w:t>
      </w:r>
      <w:r w:rsidR="00501B2E" w:rsidRPr="005757C1">
        <w:rPr>
          <w:rFonts w:ascii="Times New Roman" w:hAnsi="Times New Roman"/>
          <w:i/>
          <w:iCs/>
          <w:sz w:val="28"/>
          <w:szCs w:val="28"/>
          <w:lang w:val="fr-FR"/>
        </w:rPr>
        <w:t>Le candidat a réaffirmé que 150.000 jeunes «décrochent» du système éducatif chaque année, une statistique qu’il avait déjà avancé dans de précédents débats.</w:t>
      </w:r>
    </w:p>
    <w:p w14:paraId="09FD21B5"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Журналисты доказывают</w:t>
      </w:r>
      <w:r w:rsidR="00041A3B" w:rsidRPr="005757C1">
        <w:rPr>
          <w:rFonts w:ascii="Times New Roman" w:hAnsi="Times New Roman"/>
          <w:sz w:val="28"/>
          <w:szCs w:val="28"/>
        </w:rPr>
        <w:t xml:space="preserve"> также</w:t>
      </w:r>
      <w:r w:rsidRPr="005757C1">
        <w:rPr>
          <w:rFonts w:ascii="Times New Roman" w:hAnsi="Times New Roman"/>
          <w:sz w:val="28"/>
          <w:szCs w:val="28"/>
        </w:rPr>
        <w:t xml:space="preserve"> преувеличенность цифр в данном заявлении Э. Макрона о количестве молодых людей, ежегодно бросающих школу во Франции.</w:t>
      </w:r>
    </w:p>
    <w:p w14:paraId="4F02DA0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sz w:val="28"/>
          <w:szCs w:val="28"/>
        </w:rPr>
        <w:t xml:space="preserve">В качестве подтверждения недостоверности цифр политика авторы приводят данные французского правительства, Высшего совета по образованию </w:t>
      </w:r>
      <w:r w:rsidRPr="005757C1">
        <w:rPr>
          <w:rFonts w:ascii="Times New Roman" w:hAnsi="Times New Roman"/>
          <w:sz w:val="28"/>
          <w:szCs w:val="28"/>
          <w:lang w:val="fr-FR"/>
        </w:rPr>
        <w:t>(</w:t>
      </w:r>
      <w:r w:rsidRPr="005757C1">
        <w:rPr>
          <w:rFonts w:ascii="Times New Roman" w:hAnsi="Times New Roman"/>
          <w:i/>
          <w:iCs/>
          <w:sz w:val="28"/>
          <w:szCs w:val="28"/>
          <w:lang w:val="fr-FR"/>
        </w:rPr>
        <w:t>Haut Conseil de l'éducation</w:t>
      </w:r>
      <w:r w:rsidRPr="005757C1">
        <w:rPr>
          <w:rFonts w:ascii="Times New Roman" w:hAnsi="Times New Roman"/>
          <w:sz w:val="28"/>
          <w:szCs w:val="28"/>
          <w:lang w:val="fr-FR"/>
        </w:rPr>
        <w:t>):</w:t>
      </w:r>
    </w:p>
    <w:p w14:paraId="3B73C82A" w14:textId="77777777" w:rsidR="00501B2E" w:rsidRPr="005757C1" w:rsidRDefault="00501B2E" w:rsidP="000225DA">
      <w:pPr>
        <w:tabs>
          <w:tab w:val="left" w:pos="851"/>
        </w:tabs>
        <w:spacing w:after="0" w:line="240" w:lineRule="auto"/>
        <w:ind w:firstLine="709"/>
        <w:jc w:val="both"/>
        <w:rPr>
          <w:rFonts w:ascii="Times New Roman" w:hAnsi="Times New Roman"/>
          <w:i/>
          <w:iCs/>
          <w:sz w:val="28"/>
          <w:szCs w:val="28"/>
          <w:lang w:val="fr-FR"/>
        </w:rPr>
      </w:pPr>
      <w:r w:rsidRPr="005757C1">
        <w:rPr>
          <w:rFonts w:ascii="Times New Roman" w:hAnsi="Times New Roman"/>
          <w:i/>
          <w:iCs/>
          <w:sz w:val="28"/>
          <w:szCs w:val="28"/>
          <w:lang w:val="fr-FR"/>
        </w:rPr>
        <w:t>FAUX – Cette fois, le candidat exagère le chiffre. D’après les chiffres du gouvernement, en date du 14 novembre dernier, 98.000 jeunes sortent chaque année du système de formation initiale sans diplôme et non 150.000. En 2015, ils étaient 107.000, en 2014, 110.000 et en 2010, 140.000. Toujours d’après le site du gouvernement «les coûts associés au décrochage d’un jeune, cumulés tout au long de sa vie, sont évalués à 230.000 euros.</w:t>
      </w:r>
    </w:p>
    <w:p w14:paraId="63D2C9E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Далее, из ответов становится очевидным, что цифра 150000, выдвинутая Э. Макроном, в тот или иной момент времени присутствовала в отчетах этой организации</w:t>
      </w:r>
      <w:r w:rsidR="005C1FAD" w:rsidRPr="005757C1">
        <w:rPr>
          <w:rFonts w:ascii="Times New Roman" w:hAnsi="Times New Roman"/>
          <w:sz w:val="28"/>
          <w:szCs w:val="28"/>
        </w:rPr>
        <w:t>. Газета пишет, что цифра, предложенная Эммануэлем Макроном, на самом деле фигурирует в отчете Высшего совета образования от 2010 года, в котором говорится, что в общей сложности 20% возрастной группы не получают дипломы. Эти 150 000 человек, оставленных ежегодно, представляют собой 3 миллиона неграмотных людей за 20 лет.</w:t>
      </w:r>
    </w:p>
    <w:p w14:paraId="28976F5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Приближенность данного ответа Э. Макрона к реальности делает этот пункт опубликованного газетой опровержения его аргументов несколько двусмысленным.</w:t>
      </w:r>
    </w:p>
    <w:p w14:paraId="5496413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Целевой задачей Э. Макрона является выбор способов привлечения аудитории. </w:t>
      </w:r>
      <w:r w:rsidR="00864360" w:rsidRPr="005757C1">
        <w:rPr>
          <w:rFonts w:ascii="Times New Roman" w:hAnsi="Times New Roman"/>
          <w:sz w:val="28"/>
          <w:szCs w:val="28"/>
        </w:rPr>
        <w:t xml:space="preserve">Преувеличение дает возможность проявить свой реализационный потенциал. Концептуализация выступления Э. Макрона перед электоратом как основным </w:t>
      </w:r>
      <w:r w:rsidR="00864360" w:rsidRPr="005757C1">
        <w:rPr>
          <w:rFonts w:ascii="Times New Roman" w:hAnsi="Times New Roman"/>
          <w:sz w:val="28"/>
          <w:szCs w:val="28"/>
          <w:lang w:val="kk-KZ"/>
        </w:rPr>
        <w:t>слушателем</w:t>
      </w:r>
      <w:r w:rsidR="00864360" w:rsidRPr="005757C1">
        <w:rPr>
          <w:rFonts w:ascii="Times New Roman" w:hAnsi="Times New Roman"/>
          <w:sz w:val="28"/>
          <w:szCs w:val="28"/>
        </w:rPr>
        <w:t xml:space="preserve"> вербальной коммуникации обнаруживает неточность фактов и </w:t>
      </w:r>
      <w:r w:rsidR="005E6966" w:rsidRPr="005757C1">
        <w:rPr>
          <w:rFonts w:ascii="Times New Roman" w:hAnsi="Times New Roman"/>
          <w:sz w:val="28"/>
          <w:szCs w:val="28"/>
        </w:rPr>
        <w:t>невозможность  это</w:t>
      </w:r>
      <w:r w:rsidR="00864360" w:rsidRPr="005757C1">
        <w:rPr>
          <w:rFonts w:ascii="Times New Roman" w:hAnsi="Times New Roman"/>
          <w:sz w:val="28"/>
          <w:szCs w:val="28"/>
        </w:rPr>
        <w:t xml:space="preserve"> определить сходу, поскольку он использует цифру, которая фигурировала в официальных отчетах</w:t>
      </w:r>
      <w:r w:rsidRPr="005757C1">
        <w:rPr>
          <w:rFonts w:ascii="Times New Roman" w:hAnsi="Times New Roman"/>
          <w:sz w:val="28"/>
          <w:szCs w:val="28"/>
        </w:rPr>
        <w:t>.</w:t>
      </w:r>
    </w:p>
    <w:p w14:paraId="23504C5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Главная цель авторов </w:t>
      </w:r>
      <w:r w:rsidR="005E6966" w:rsidRPr="005757C1">
        <w:rPr>
          <w:rFonts w:ascii="Times New Roman" w:hAnsi="Times New Roman"/>
          <w:sz w:val="28"/>
          <w:szCs w:val="28"/>
        </w:rPr>
        <w:t xml:space="preserve">кандидатов </w:t>
      </w:r>
      <w:r w:rsidRPr="005757C1">
        <w:rPr>
          <w:rFonts w:ascii="Times New Roman" w:hAnsi="Times New Roman"/>
          <w:strike/>
          <w:sz w:val="28"/>
          <w:szCs w:val="28"/>
        </w:rPr>
        <w:t xml:space="preserve"> </w:t>
      </w:r>
      <w:r w:rsidRPr="005757C1">
        <w:rPr>
          <w:rFonts w:ascii="Times New Roman" w:hAnsi="Times New Roman"/>
          <w:sz w:val="28"/>
          <w:szCs w:val="28"/>
        </w:rPr>
        <w:t xml:space="preserve">– сделать все возможное, чтобы адресат придерживался их точки зрения и принял их систему оценок, следовательно, сформировал позитивный этос политиков. Все тексты выступлений содержат важную информацию о событии, которое, по версии кандидата, актуально для пересмотра. Но их коммуникативная функция не является ведущей в фактуальном поле страны. С точки зрения композиционной структуры, эти тексты содержат цитату из выступления, затем фактуальное опровержение и постановку проблемы, которая не нуждается в пересмотре. Заключение дается в начале каждого опровержения с помощью лексемы </w:t>
      </w:r>
      <w:r w:rsidRPr="005757C1">
        <w:rPr>
          <w:rFonts w:ascii="Times New Roman" w:hAnsi="Times New Roman"/>
          <w:i/>
          <w:iCs/>
          <w:sz w:val="28"/>
          <w:szCs w:val="28"/>
        </w:rPr>
        <w:t xml:space="preserve">faux, </w:t>
      </w:r>
      <w:r w:rsidRPr="005757C1">
        <w:rPr>
          <w:rFonts w:ascii="Times New Roman" w:hAnsi="Times New Roman"/>
          <w:sz w:val="28"/>
          <w:szCs w:val="28"/>
        </w:rPr>
        <w:t xml:space="preserve">таким образом квалифицируя ее как </w:t>
      </w:r>
      <w:r w:rsidRPr="005757C1">
        <w:rPr>
          <w:rFonts w:ascii="Times New Roman" w:hAnsi="Times New Roman"/>
          <w:i/>
          <w:iCs/>
          <w:sz w:val="28"/>
          <w:szCs w:val="28"/>
        </w:rPr>
        <w:t>ложь</w:t>
      </w:r>
      <w:r w:rsidRPr="005757C1">
        <w:rPr>
          <w:rFonts w:ascii="Times New Roman" w:hAnsi="Times New Roman"/>
          <w:sz w:val="28"/>
          <w:szCs w:val="28"/>
        </w:rPr>
        <w:t xml:space="preserve">. Основная часть каждого из 15 опровержений раскрывает исследование проблемы, наличие или отсутствие проблемы, а также способы ее решения. </w:t>
      </w:r>
      <w:r w:rsidR="001231A6" w:rsidRPr="005757C1">
        <w:rPr>
          <w:rFonts w:ascii="Times New Roman" w:hAnsi="Times New Roman"/>
          <w:sz w:val="28"/>
          <w:szCs w:val="28"/>
        </w:rPr>
        <w:t>Р</w:t>
      </w:r>
      <w:r w:rsidRPr="005757C1">
        <w:rPr>
          <w:rFonts w:ascii="Times New Roman" w:hAnsi="Times New Roman"/>
          <w:sz w:val="28"/>
          <w:szCs w:val="28"/>
        </w:rPr>
        <w:t>еципиент наглядно представляет последствия от этой лжи</w:t>
      </w:r>
      <w:r w:rsidR="000B5CC7" w:rsidRPr="005757C1">
        <w:rPr>
          <w:rFonts w:ascii="Times New Roman" w:hAnsi="Times New Roman"/>
          <w:sz w:val="28"/>
          <w:szCs w:val="28"/>
        </w:rPr>
        <w:t xml:space="preserve">, формирует свои выводы, </w:t>
      </w:r>
      <w:r w:rsidRPr="005757C1">
        <w:rPr>
          <w:rFonts w:ascii="Times New Roman" w:hAnsi="Times New Roman"/>
          <w:sz w:val="28"/>
          <w:szCs w:val="28"/>
        </w:rPr>
        <w:t>что предопределяет исход результата выборов не в пользу кандидата.</w:t>
      </w:r>
    </w:p>
    <w:p w14:paraId="5A8EA23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заявления кандидатов, которые в некоторых случаях количественно или качественно не отражают реальную социально-</w:t>
      </w:r>
      <w:r w:rsidRPr="005757C1">
        <w:rPr>
          <w:rFonts w:ascii="Times New Roman" w:hAnsi="Times New Roman"/>
          <w:sz w:val="28"/>
          <w:szCs w:val="28"/>
        </w:rPr>
        <w:lastRenderedPageBreak/>
        <w:t xml:space="preserve">политическую и экономическую ситуацию во Франции, прямо или косвенно характеризуются на страницах газет как </w:t>
      </w:r>
      <w:r w:rsidRPr="005757C1">
        <w:rPr>
          <w:rFonts w:ascii="Times New Roman" w:hAnsi="Times New Roman"/>
          <w:i/>
          <w:iCs/>
          <w:sz w:val="28"/>
          <w:szCs w:val="28"/>
        </w:rPr>
        <w:t>ложные</w:t>
      </w:r>
      <w:r w:rsidRPr="005757C1">
        <w:rPr>
          <w:rFonts w:ascii="Times New Roman" w:hAnsi="Times New Roman"/>
          <w:sz w:val="28"/>
          <w:szCs w:val="28"/>
        </w:rPr>
        <w:t>.</w:t>
      </w:r>
    </w:p>
    <w:p w14:paraId="2CF2F42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Необходимо заметить, поскольку газеты ориентированы на различные политические и идеологические группы, наблюдаются определенные лингвокультурные особенности в выборе ракурса освещения этих фактов и самих политических дебатов. Заметно сходство в том, как Le Monde и Le Figaro публикуют свои статьи, посвященные выявлению неправдивой информации в выступлениях кандидатов в процессе политических дебатов: </w:t>
      </w:r>
    </w:p>
    <w:p w14:paraId="7F8E190B"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205" w:name="_Hlk175827249"/>
      <w:r w:rsidRPr="005757C1">
        <w:rPr>
          <w:rFonts w:ascii="Times New Roman" w:hAnsi="Times New Roman"/>
          <w:i/>
          <w:iCs/>
          <w:sz w:val="28"/>
          <w:szCs w:val="28"/>
          <w:lang w:val="fr-FR"/>
        </w:rPr>
        <w:t>Election</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sidentielle</w:t>
      </w:r>
      <w:r w:rsidRPr="005757C1">
        <w:rPr>
          <w:rFonts w:ascii="Times New Roman" w:hAnsi="Times New Roman"/>
          <w:i/>
          <w:iCs/>
          <w:sz w:val="28"/>
          <w:szCs w:val="28"/>
        </w:rPr>
        <w:t>:</w:t>
      </w:r>
      <w:r w:rsidRPr="005757C1">
        <w:rPr>
          <w:rFonts w:ascii="Times New Roman" w:hAnsi="Times New Roman"/>
          <w:sz w:val="28"/>
          <w:szCs w:val="28"/>
        </w:rPr>
        <w:t xml:space="preserve"> </w:t>
      </w:r>
      <w:r w:rsidRPr="005757C1">
        <w:rPr>
          <w:rFonts w:ascii="Times New Roman" w:hAnsi="Times New Roman"/>
          <w:i/>
          <w:iCs/>
          <w:sz w:val="28"/>
          <w:szCs w:val="28"/>
          <w:lang w:val="fr-FR"/>
        </w:rPr>
        <w:t>Dix</w:t>
      </w:r>
      <w:r w:rsidRPr="005757C1">
        <w:rPr>
          <w:rFonts w:ascii="Times New Roman" w:hAnsi="Times New Roman"/>
          <w:i/>
          <w:iCs/>
          <w:sz w:val="28"/>
          <w:szCs w:val="28"/>
        </w:rPr>
        <w:t>-</w:t>
      </w:r>
      <w:r w:rsidRPr="005757C1">
        <w:rPr>
          <w:rFonts w:ascii="Times New Roman" w:hAnsi="Times New Roman"/>
          <w:i/>
          <w:iCs/>
          <w:sz w:val="28"/>
          <w:szCs w:val="28"/>
          <w:lang w:val="fr-FR"/>
        </w:rPr>
        <w:t>neuf</w:t>
      </w:r>
      <w:r w:rsidRPr="005757C1">
        <w:rPr>
          <w:rFonts w:ascii="Times New Roman" w:hAnsi="Times New Roman"/>
          <w:i/>
          <w:iCs/>
          <w:sz w:val="28"/>
          <w:szCs w:val="28"/>
        </w:rPr>
        <w:t xml:space="preserve"> </w:t>
      </w:r>
      <w:r w:rsidRPr="005757C1">
        <w:rPr>
          <w:rFonts w:ascii="Times New Roman" w:hAnsi="Times New Roman"/>
          <w:b/>
          <w:bCs/>
          <w:i/>
          <w:iCs/>
          <w:sz w:val="28"/>
          <w:szCs w:val="28"/>
          <w:lang w:val="fr-FR"/>
        </w:rPr>
        <w:t>intox</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Marine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Pen</w:t>
      </w:r>
      <w:r w:rsidRPr="005757C1">
        <w:rPr>
          <w:rFonts w:ascii="Times New Roman" w:hAnsi="Times New Roman"/>
          <w:i/>
          <w:iCs/>
          <w:sz w:val="28"/>
          <w:szCs w:val="28"/>
        </w:rPr>
        <w:t xml:space="preserve"> </w:t>
      </w:r>
      <w:r w:rsidRPr="005757C1">
        <w:rPr>
          <w:rFonts w:ascii="Times New Roman" w:hAnsi="Times New Roman"/>
          <w:i/>
          <w:iCs/>
          <w:sz w:val="28"/>
          <w:szCs w:val="28"/>
          <w:lang w:val="fr-FR"/>
        </w:rPr>
        <w:t>dans</w:t>
      </w:r>
      <w:r w:rsidRPr="005757C1">
        <w:rPr>
          <w:rFonts w:ascii="Times New Roman" w:hAnsi="Times New Roman"/>
          <w:i/>
          <w:iCs/>
          <w:sz w:val="28"/>
          <w:szCs w:val="28"/>
        </w:rPr>
        <w:t xml:space="preserve"> </w:t>
      </w:r>
      <w:r w:rsidRPr="005757C1">
        <w:rPr>
          <w:rFonts w:ascii="Times New Roman" w:hAnsi="Times New Roman"/>
          <w:i/>
          <w:iCs/>
          <w:sz w:val="28"/>
          <w:szCs w:val="28"/>
          <w:lang w:val="fr-FR"/>
        </w:rPr>
        <w:t>son</w:t>
      </w:r>
      <w:r w:rsidRPr="005757C1">
        <w:rPr>
          <w:rFonts w:ascii="Times New Roman" w:hAnsi="Times New Roman"/>
          <w:i/>
          <w:iCs/>
          <w:sz w:val="28"/>
          <w:szCs w:val="28"/>
        </w:rPr>
        <w:t xml:space="preserve"> </w:t>
      </w: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w:t>
      </w:r>
      <w:r w:rsidRPr="005757C1">
        <w:rPr>
          <w:rFonts w:ascii="Times New Roman" w:hAnsi="Times New Roman"/>
          <w:i/>
          <w:iCs/>
          <w:sz w:val="28"/>
          <w:szCs w:val="28"/>
          <w:lang w:val="fr-FR"/>
        </w:rPr>
        <w:t>avec</w:t>
      </w:r>
      <w:r w:rsidRPr="005757C1">
        <w:rPr>
          <w:rFonts w:ascii="Times New Roman" w:hAnsi="Times New Roman"/>
          <w:i/>
          <w:iCs/>
          <w:sz w:val="28"/>
          <w:szCs w:val="28"/>
        </w:rPr>
        <w:t xml:space="preserve"> </w:t>
      </w: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sz w:val="28"/>
          <w:szCs w:val="28"/>
        </w:rPr>
        <w:t xml:space="preserve"> (Президентские выборы: девятнадцать примеров ложных заявлений, сделанных Марин Ле Пен во время дебатов с Эммануэлем Макроном)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Monde</w:t>
      </w:r>
      <w:r w:rsidRPr="005757C1">
        <w:rPr>
          <w:rFonts w:ascii="Times New Roman" w:hAnsi="Times New Roman"/>
          <w:sz w:val="28"/>
          <w:szCs w:val="28"/>
        </w:rPr>
        <w:t>, от 04.05.2017).</w:t>
      </w:r>
    </w:p>
    <w:p w14:paraId="0963ABC4"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Сравним с приведенным выше аналогичным заголовком Le Figaro:</w:t>
      </w:r>
    </w:p>
    <w:p w14:paraId="4FC13FE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lang w:val="fr-FR"/>
        </w:rPr>
        <w:t>D</w:t>
      </w:r>
      <w:r w:rsidRPr="005757C1">
        <w:rPr>
          <w:rFonts w:ascii="Times New Roman" w:hAnsi="Times New Roman"/>
          <w:i/>
          <w:iCs/>
          <w:sz w:val="28"/>
          <w:szCs w:val="28"/>
        </w:rPr>
        <w:t>é</w:t>
      </w:r>
      <w:r w:rsidRPr="005757C1">
        <w:rPr>
          <w:rFonts w:ascii="Times New Roman" w:hAnsi="Times New Roman"/>
          <w:i/>
          <w:iCs/>
          <w:sz w:val="28"/>
          <w:szCs w:val="28"/>
          <w:lang w:val="fr-FR"/>
        </w:rPr>
        <w:t>bat</w:t>
      </w:r>
      <w:r w:rsidRPr="005757C1">
        <w:rPr>
          <w:rFonts w:ascii="Times New Roman" w:hAnsi="Times New Roman"/>
          <w:i/>
          <w:iCs/>
          <w:sz w:val="28"/>
          <w:szCs w:val="28"/>
        </w:rPr>
        <w:t xml:space="preserve"> </w:t>
      </w:r>
      <w:r w:rsidRPr="005757C1">
        <w:rPr>
          <w:rFonts w:ascii="Times New Roman" w:hAnsi="Times New Roman"/>
          <w:i/>
          <w:iCs/>
          <w:sz w:val="28"/>
          <w:szCs w:val="28"/>
          <w:lang w:val="fr-FR"/>
        </w:rPr>
        <w:t>pr</w:t>
      </w:r>
      <w:r w:rsidRPr="005757C1">
        <w:rPr>
          <w:rFonts w:ascii="Times New Roman" w:hAnsi="Times New Roman"/>
          <w:i/>
          <w:iCs/>
          <w:sz w:val="28"/>
          <w:szCs w:val="28"/>
        </w:rPr>
        <w:t>é</w:t>
      </w:r>
      <w:r w:rsidRPr="005757C1">
        <w:rPr>
          <w:rFonts w:ascii="Times New Roman" w:hAnsi="Times New Roman"/>
          <w:i/>
          <w:iCs/>
          <w:sz w:val="28"/>
          <w:szCs w:val="28"/>
          <w:lang w:val="fr-FR"/>
        </w:rPr>
        <w:t>sidentiel</w:t>
      </w:r>
      <w:r w:rsidRPr="005757C1">
        <w:rPr>
          <w:rFonts w:ascii="Times New Roman" w:hAnsi="Times New Roman"/>
          <w:i/>
          <w:iCs/>
          <w:sz w:val="28"/>
          <w:szCs w:val="28"/>
        </w:rPr>
        <w:t xml:space="preserve">: </w:t>
      </w:r>
      <w:r w:rsidRPr="005757C1">
        <w:rPr>
          <w:rFonts w:ascii="Times New Roman" w:hAnsi="Times New Roman"/>
          <w:i/>
          <w:iCs/>
          <w:sz w:val="28"/>
          <w:szCs w:val="28"/>
          <w:lang w:val="fr-FR"/>
        </w:rPr>
        <w:t>les</w:t>
      </w:r>
      <w:r w:rsidRPr="005757C1">
        <w:rPr>
          <w:rFonts w:ascii="Times New Roman" w:hAnsi="Times New Roman"/>
          <w:i/>
          <w:iCs/>
          <w:sz w:val="28"/>
          <w:szCs w:val="28"/>
        </w:rPr>
        <w:t xml:space="preserve"> </w:t>
      </w:r>
      <w:r w:rsidRPr="005757C1">
        <w:rPr>
          <w:rFonts w:ascii="Times New Roman" w:hAnsi="Times New Roman"/>
          <w:i/>
          <w:iCs/>
          <w:sz w:val="28"/>
          <w:szCs w:val="28"/>
          <w:lang w:val="fr-FR"/>
        </w:rPr>
        <w:t>quinze</w:t>
      </w:r>
      <w:r w:rsidRPr="005757C1">
        <w:rPr>
          <w:rFonts w:ascii="Times New Roman" w:hAnsi="Times New Roman"/>
          <w:i/>
          <w:iCs/>
          <w:sz w:val="28"/>
          <w:szCs w:val="28"/>
        </w:rPr>
        <w:t xml:space="preserve"> </w:t>
      </w:r>
      <w:r w:rsidRPr="005757C1">
        <w:rPr>
          <w:rFonts w:ascii="Times New Roman" w:hAnsi="Times New Roman"/>
          <w:b/>
          <w:bCs/>
          <w:i/>
          <w:iCs/>
          <w:sz w:val="28"/>
          <w:szCs w:val="28"/>
          <w:lang w:val="fr-FR"/>
        </w:rPr>
        <w:t>intox</w:t>
      </w:r>
      <w:r w:rsidRPr="005757C1">
        <w:rPr>
          <w:rFonts w:ascii="Times New Roman" w:hAnsi="Times New Roman"/>
          <w:i/>
          <w:iCs/>
          <w:sz w:val="28"/>
          <w:szCs w:val="28"/>
        </w:rPr>
        <w:t xml:space="preserve"> </w:t>
      </w:r>
      <w:r w:rsidRPr="005757C1">
        <w:rPr>
          <w:rFonts w:ascii="Times New Roman" w:hAnsi="Times New Roman"/>
          <w:i/>
          <w:iCs/>
          <w:sz w:val="28"/>
          <w:szCs w:val="28"/>
          <w:lang w:val="fr-FR"/>
        </w:rPr>
        <w:t>de</w:t>
      </w:r>
      <w:r w:rsidRPr="005757C1">
        <w:rPr>
          <w:rFonts w:ascii="Times New Roman" w:hAnsi="Times New Roman"/>
          <w:i/>
          <w:iCs/>
          <w:sz w:val="28"/>
          <w:szCs w:val="28"/>
        </w:rPr>
        <w:t xml:space="preserve"> </w:t>
      </w:r>
      <w:r w:rsidRPr="005757C1">
        <w:rPr>
          <w:rFonts w:ascii="Times New Roman" w:hAnsi="Times New Roman"/>
          <w:i/>
          <w:iCs/>
          <w:sz w:val="28"/>
          <w:szCs w:val="28"/>
          <w:lang w:val="fr-FR"/>
        </w:rPr>
        <w:t>Marine</w:t>
      </w:r>
      <w:r w:rsidRPr="005757C1">
        <w:rPr>
          <w:rFonts w:ascii="Times New Roman" w:hAnsi="Times New Roman"/>
          <w:i/>
          <w:iCs/>
          <w:sz w:val="28"/>
          <w:szCs w:val="28"/>
        </w:rPr>
        <w:t xml:space="preserve"> </w:t>
      </w:r>
      <w:r w:rsidRPr="005757C1">
        <w:rPr>
          <w:rFonts w:ascii="Times New Roman" w:hAnsi="Times New Roman"/>
          <w:i/>
          <w:iCs/>
          <w:sz w:val="28"/>
          <w:szCs w:val="28"/>
          <w:lang w:val="fr-FR"/>
        </w:rPr>
        <w:t>Le</w:t>
      </w:r>
      <w:r w:rsidRPr="005757C1">
        <w:rPr>
          <w:rFonts w:ascii="Times New Roman" w:hAnsi="Times New Roman"/>
          <w:i/>
          <w:iCs/>
          <w:sz w:val="28"/>
          <w:szCs w:val="28"/>
        </w:rPr>
        <w:t xml:space="preserve"> </w:t>
      </w:r>
      <w:r w:rsidRPr="005757C1">
        <w:rPr>
          <w:rFonts w:ascii="Times New Roman" w:hAnsi="Times New Roman"/>
          <w:i/>
          <w:iCs/>
          <w:sz w:val="28"/>
          <w:szCs w:val="28"/>
          <w:lang w:val="fr-FR"/>
        </w:rPr>
        <w:t>Pen</w:t>
      </w:r>
      <w:r w:rsidRPr="005757C1">
        <w:rPr>
          <w:rFonts w:ascii="Times New Roman" w:hAnsi="Times New Roman"/>
          <w:i/>
          <w:iCs/>
          <w:sz w:val="28"/>
          <w:szCs w:val="28"/>
        </w:rPr>
        <w:t xml:space="preserve"> </w:t>
      </w:r>
      <w:r w:rsidRPr="005757C1">
        <w:rPr>
          <w:rFonts w:ascii="Times New Roman" w:hAnsi="Times New Roman"/>
          <w:i/>
          <w:iCs/>
          <w:sz w:val="28"/>
          <w:szCs w:val="28"/>
          <w:lang w:val="fr-FR"/>
        </w:rPr>
        <w:t>et</w:t>
      </w:r>
      <w:r w:rsidRPr="005757C1">
        <w:rPr>
          <w:rFonts w:ascii="Times New Roman" w:hAnsi="Times New Roman"/>
          <w:i/>
          <w:iCs/>
          <w:sz w:val="28"/>
          <w:szCs w:val="28"/>
        </w:rPr>
        <w:t xml:space="preserve"> </w:t>
      </w:r>
      <w:r w:rsidRPr="005757C1">
        <w:rPr>
          <w:rFonts w:ascii="Times New Roman" w:hAnsi="Times New Roman"/>
          <w:i/>
          <w:iCs/>
          <w:sz w:val="28"/>
          <w:szCs w:val="28"/>
          <w:lang w:val="fr-FR"/>
        </w:rPr>
        <w:t>Emmanuel</w:t>
      </w:r>
      <w:r w:rsidRPr="005757C1">
        <w:rPr>
          <w:rFonts w:ascii="Times New Roman" w:hAnsi="Times New Roman"/>
          <w:i/>
          <w:iCs/>
          <w:sz w:val="28"/>
          <w:szCs w:val="28"/>
        </w:rPr>
        <w:t xml:space="preserve"> </w:t>
      </w:r>
      <w:r w:rsidRPr="005757C1">
        <w:rPr>
          <w:rFonts w:ascii="Times New Roman" w:hAnsi="Times New Roman"/>
          <w:i/>
          <w:iCs/>
          <w:sz w:val="28"/>
          <w:szCs w:val="28"/>
          <w:lang w:val="fr-FR"/>
        </w:rPr>
        <w:t>Macron</w:t>
      </w:r>
      <w:r w:rsidRPr="005757C1">
        <w:rPr>
          <w:rFonts w:ascii="Times New Roman" w:hAnsi="Times New Roman"/>
          <w:sz w:val="28"/>
          <w:szCs w:val="28"/>
        </w:rPr>
        <w:t xml:space="preserve"> (Президентские дебаты: пятнадцать примеров ложных заявлений Марин Ле Пен и Эммануэля Макрона)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Figaro</w:t>
      </w:r>
      <w:r w:rsidRPr="005757C1">
        <w:rPr>
          <w:rFonts w:ascii="Times New Roman" w:hAnsi="Times New Roman"/>
          <w:sz w:val="28"/>
          <w:szCs w:val="28"/>
        </w:rPr>
        <w:t>, от 04.05.2017).</w:t>
      </w:r>
    </w:p>
    <w:p w14:paraId="43BDD95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заголовках газет однаково упоминаются М. Ле Пен и Е. Макрон. </w:t>
      </w:r>
    </w:p>
    <w:bookmarkEnd w:id="205"/>
    <w:p w14:paraId="65469BB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Редакции газет </w:t>
      </w:r>
      <w:r w:rsidRPr="005757C1">
        <w:rPr>
          <w:rFonts w:ascii="Times New Roman" w:hAnsi="Times New Roman"/>
          <w:i/>
          <w:iCs/>
          <w:sz w:val="28"/>
          <w:szCs w:val="28"/>
        </w:rPr>
        <w:t>Le Monde</w:t>
      </w:r>
      <w:r w:rsidRPr="005757C1">
        <w:rPr>
          <w:rFonts w:ascii="Times New Roman" w:hAnsi="Times New Roman"/>
          <w:sz w:val="28"/>
          <w:szCs w:val="28"/>
        </w:rPr>
        <w:t>, которая позиционирует себя на национальном уровне как центристская газета с умеренно левой идеологической направленностью</w:t>
      </w:r>
      <w:r w:rsidR="000B5CC7" w:rsidRPr="005757C1">
        <w:rPr>
          <w:rFonts w:ascii="Times New Roman" w:hAnsi="Times New Roman"/>
          <w:sz w:val="28"/>
          <w:szCs w:val="28"/>
        </w:rPr>
        <w:t xml:space="preserve"> и </w:t>
      </w:r>
      <w:r w:rsidRPr="005757C1">
        <w:rPr>
          <w:rFonts w:ascii="Times New Roman" w:hAnsi="Times New Roman"/>
          <w:i/>
          <w:iCs/>
          <w:sz w:val="28"/>
          <w:szCs w:val="28"/>
        </w:rPr>
        <w:t>Le Figaro,</w:t>
      </w:r>
      <w:r w:rsidRPr="005757C1">
        <w:rPr>
          <w:rFonts w:ascii="Times New Roman" w:hAnsi="Times New Roman"/>
          <w:sz w:val="28"/>
          <w:szCs w:val="28"/>
        </w:rPr>
        <w:t xml:space="preserve"> с правой идеологической линией, идентичной позиции партии М. Ле Пен</w:t>
      </w:r>
      <w:r w:rsidR="0027072F" w:rsidRPr="005757C1">
        <w:rPr>
          <w:rFonts w:ascii="Times New Roman" w:hAnsi="Times New Roman"/>
          <w:sz w:val="28"/>
          <w:szCs w:val="28"/>
        </w:rPr>
        <w:t xml:space="preserve"> –</w:t>
      </w:r>
      <w:r w:rsidRPr="005757C1">
        <w:rPr>
          <w:rFonts w:ascii="Times New Roman" w:hAnsi="Times New Roman"/>
          <w:sz w:val="28"/>
          <w:szCs w:val="28"/>
        </w:rPr>
        <w:t xml:space="preserve"> стремятся показать, что они в равной степени объективны в своем анализе личностей кандидатов. </w:t>
      </w:r>
      <w:r w:rsidR="00CA7AE2" w:rsidRPr="005757C1">
        <w:rPr>
          <w:rFonts w:ascii="Times New Roman" w:hAnsi="Times New Roman"/>
          <w:sz w:val="28"/>
          <w:szCs w:val="28"/>
        </w:rPr>
        <w:t>Тем не менее, согласно анализу газет, М. Ле Пен допустила больше всего неточностей в дебатах: по данным Le Figaro, из 15 ошибочных высказываний 13,  а по версии Le Monde из 19 описанных на ее странице неверных утверждений 17 принадлежат М. Ле Пен, остальные две ошибки относятся к Э. Макрону.</w:t>
      </w:r>
    </w:p>
    <w:p w14:paraId="60D0AA86" w14:textId="77777777" w:rsidR="00AD29DE" w:rsidRPr="005757C1" w:rsidRDefault="004804B4"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На основании проведенного анализа становится очевидным, что в интересах политкорректности наблюдается некоторая эвфемизация в подаче политических материалов, </w:t>
      </w:r>
      <w:r w:rsidR="008D6CFC" w:rsidRPr="005757C1">
        <w:rPr>
          <w:rFonts w:ascii="Times New Roman" w:hAnsi="Times New Roman"/>
          <w:sz w:val="28"/>
          <w:szCs w:val="28"/>
        </w:rPr>
        <w:t>в частности</w:t>
      </w:r>
      <w:r w:rsidRPr="005757C1">
        <w:rPr>
          <w:rFonts w:ascii="Times New Roman" w:hAnsi="Times New Roman"/>
          <w:sz w:val="28"/>
          <w:szCs w:val="28"/>
        </w:rPr>
        <w:t xml:space="preserve"> незначительные ошибки Э. Макрона также </w:t>
      </w:r>
      <w:r w:rsidR="008D6CFC" w:rsidRPr="005757C1">
        <w:rPr>
          <w:rFonts w:ascii="Times New Roman" w:hAnsi="Times New Roman"/>
          <w:sz w:val="28"/>
          <w:szCs w:val="28"/>
        </w:rPr>
        <w:t xml:space="preserve">фиксируются и освещаются </w:t>
      </w:r>
      <w:r w:rsidR="00BE3817" w:rsidRPr="005757C1">
        <w:rPr>
          <w:rFonts w:ascii="Times New Roman" w:hAnsi="Times New Roman"/>
          <w:sz w:val="28"/>
          <w:szCs w:val="28"/>
        </w:rPr>
        <w:t>во французских</w:t>
      </w:r>
      <w:r w:rsidR="008D6CFC" w:rsidRPr="005757C1">
        <w:rPr>
          <w:rFonts w:ascii="Times New Roman" w:hAnsi="Times New Roman"/>
          <w:sz w:val="28"/>
          <w:szCs w:val="28"/>
        </w:rPr>
        <w:t xml:space="preserve"> газетах.</w:t>
      </w:r>
      <w:r w:rsidRPr="005757C1">
        <w:rPr>
          <w:rFonts w:ascii="Times New Roman" w:hAnsi="Times New Roman"/>
          <w:sz w:val="28"/>
          <w:szCs w:val="28"/>
        </w:rPr>
        <w:t xml:space="preserve"> </w:t>
      </w:r>
      <w:r w:rsidR="00AD29DE" w:rsidRPr="005757C1">
        <w:rPr>
          <w:rFonts w:ascii="Times New Roman" w:hAnsi="Times New Roman"/>
          <w:sz w:val="28"/>
          <w:szCs w:val="28"/>
        </w:rPr>
        <w:t xml:space="preserve">Редакции газет стремятся подчеркнуть объективное отношение к представителям двух конкурирующих политических сил страны и тот факт, что их критика направлена как на М. Ле Пен, так и на Э. Макрона. </w:t>
      </w:r>
      <w:r w:rsidR="00BE3817" w:rsidRPr="005757C1">
        <w:rPr>
          <w:rFonts w:ascii="Times New Roman" w:hAnsi="Times New Roman"/>
          <w:sz w:val="28"/>
          <w:szCs w:val="28"/>
        </w:rPr>
        <w:t xml:space="preserve">Апеллируя к фактам и цитируя результаты редакционных расследований, французская газета тщательно подбирает формулировки и нейтрально передает свое отношение к персоне политического и идеологического сторонника своих читателей, выступающих в качестве </w:t>
      </w:r>
      <w:r w:rsidR="00BE3817" w:rsidRPr="005757C1">
        <w:rPr>
          <w:rFonts w:ascii="Times New Roman" w:hAnsi="Times New Roman"/>
          <w:i/>
          <w:sz w:val="28"/>
          <w:szCs w:val="28"/>
        </w:rPr>
        <w:t>коллективного субъекта</w:t>
      </w:r>
      <w:r w:rsidR="00BE3817" w:rsidRPr="005757C1">
        <w:rPr>
          <w:rFonts w:ascii="Times New Roman" w:hAnsi="Times New Roman"/>
          <w:sz w:val="28"/>
          <w:szCs w:val="28"/>
        </w:rPr>
        <w:t>, и свои намерения относительно нее, представляя интересы электората.</w:t>
      </w:r>
    </w:p>
    <w:p w14:paraId="402AB7DD" w14:textId="77777777" w:rsidR="004A3402" w:rsidRPr="005757C1" w:rsidRDefault="004A3402"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Тем не менее, собранны</w:t>
      </w:r>
      <w:r w:rsidR="00B922D2" w:rsidRPr="005757C1">
        <w:rPr>
          <w:rFonts w:ascii="Times New Roman" w:hAnsi="Times New Roman"/>
          <w:sz w:val="28"/>
          <w:szCs w:val="28"/>
        </w:rPr>
        <w:t>й</w:t>
      </w:r>
      <w:r w:rsidRPr="005757C1">
        <w:rPr>
          <w:rFonts w:ascii="Times New Roman" w:hAnsi="Times New Roman"/>
          <w:sz w:val="28"/>
          <w:szCs w:val="28"/>
        </w:rPr>
        <w:t xml:space="preserve"> нами </w:t>
      </w:r>
      <w:r w:rsidR="00B922D2" w:rsidRPr="005757C1">
        <w:rPr>
          <w:rFonts w:ascii="Times New Roman" w:hAnsi="Times New Roman"/>
          <w:sz w:val="28"/>
          <w:szCs w:val="28"/>
        </w:rPr>
        <w:t xml:space="preserve">эипирический </w:t>
      </w:r>
      <w:r w:rsidRPr="005757C1">
        <w:rPr>
          <w:rFonts w:ascii="Times New Roman" w:hAnsi="Times New Roman"/>
          <w:sz w:val="28"/>
          <w:szCs w:val="28"/>
        </w:rPr>
        <w:t>материал показыва</w:t>
      </w:r>
      <w:r w:rsidR="00B922D2" w:rsidRPr="005757C1">
        <w:rPr>
          <w:rFonts w:ascii="Times New Roman" w:hAnsi="Times New Roman"/>
          <w:sz w:val="28"/>
          <w:szCs w:val="28"/>
        </w:rPr>
        <w:t>е</w:t>
      </w:r>
      <w:r w:rsidRPr="005757C1">
        <w:rPr>
          <w:rFonts w:ascii="Times New Roman" w:hAnsi="Times New Roman"/>
          <w:sz w:val="28"/>
          <w:szCs w:val="28"/>
        </w:rPr>
        <w:t xml:space="preserve">т, что существует и другой подход, например, на страницах крупной газеты </w:t>
      </w:r>
      <w:r w:rsidRPr="005757C1">
        <w:rPr>
          <w:rFonts w:ascii="Times New Roman" w:hAnsi="Times New Roman"/>
          <w:i/>
          <w:iCs/>
          <w:sz w:val="28"/>
          <w:szCs w:val="28"/>
        </w:rPr>
        <w:t>Libération</w:t>
      </w:r>
      <w:r w:rsidRPr="005757C1">
        <w:rPr>
          <w:rFonts w:ascii="Times New Roman" w:hAnsi="Times New Roman"/>
          <w:sz w:val="28"/>
          <w:szCs w:val="28"/>
        </w:rPr>
        <w:t>, которая намеренно от</w:t>
      </w:r>
      <w:r w:rsidR="00AD3B28" w:rsidRPr="005757C1">
        <w:rPr>
          <w:rFonts w:ascii="Times New Roman" w:hAnsi="Times New Roman"/>
          <w:sz w:val="28"/>
          <w:szCs w:val="28"/>
        </w:rPr>
        <w:t>казывается</w:t>
      </w:r>
      <w:r w:rsidRPr="005757C1">
        <w:rPr>
          <w:rFonts w:ascii="Times New Roman" w:hAnsi="Times New Roman"/>
          <w:sz w:val="28"/>
          <w:szCs w:val="28"/>
        </w:rPr>
        <w:t xml:space="preserve"> от политкорректных стандартов</w:t>
      </w:r>
      <w:r w:rsidR="00D76AF6" w:rsidRPr="005757C1">
        <w:rPr>
          <w:rFonts w:ascii="Times New Roman" w:hAnsi="Times New Roman"/>
          <w:sz w:val="28"/>
          <w:szCs w:val="28"/>
        </w:rPr>
        <w:t>, что наблюдается</w:t>
      </w:r>
      <w:r w:rsidR="001D427B" w:rsidRPr="005757C1">
        <w:rPr>
          <w:rFonts w:ascii="Times New Roman" w:hAnsi="Times New Roman"/>
          <w:sz w:val="28"/>
          <w:szCs w:val="28"/>
        </w:rPr>
        <w:t xml:space="preserve"> в</w:t>
      </w:r>
      <w:r w:rsidRPr="005757C1">
        <w:rPr>
          <w:rFonts w:ascii="Times New Roman" w:hAnsi="Times New Roman"/>
          <w:sz w:val="28"/>
          <w:szCs w:val="28"/>
        </w:rPr>
        <w:t xml:space="preserve"> следующи</w:t>
      </w:r>
      <w:r w:rsidR="001D427B" w:rsidRPr="005757C1">
        <w:rPr>
          <w:rFonts w:ascii="Times New Roman" w:hAnsi="Times New Roman"/>
          <w:sz w:val="28"/>
          <w:szCs w:val="28"/>
        </w:rPr>
        <w:t xml:space="preserve">х </w:t>
      </w:r>
      <w:r w:rsidRPr="005757C1">
        <w:rPr>
          <w:rFonts w:ascii="Times New Roman" w:hAnsi="Times New Roman"/>
          <w:sz w:val="28"/>
          <w:szCs w:val="28"/>
        </w:rPr>
        <w:t>заголовк</w:t>
      </w:r>
      <w:r w:rsidR="001D427B" w:rsidRPr="005757C1">
        <w:rPr>
          <w:rFonts w:ascii="Times New Roman" w:hAnsi="Times New Roman"/>
          <w:sz w:val="28"/>
          <w:szCs w:val="28"/>
        </w:rPr>
        <w:t>ах</w:t>
      </w:r>
      <w:r w:rsidRPr="005757C1">
        <w:rPr>
          <w:rFonts w:ascii="Times New Roman" w:hAnsi="Times New Roman"/>
          <w:sz w:val="28"/>
          <w:szCs w:val="28"/>
        </w:rPr>
        <w:t xml:space="preserve">: </w:t>
      </w:r>
    </w:p>
    <w:p w14:paraId="41DC635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lang w:val="fr-FR"/>
        </w:rPr>
      </w:pPr>
      <w:r w:rsidRPr="005757C1">
        <w:rPr>
          <w:rFonts w:ascii="Times New Roman" w:hAnsi="Times New Roman"/>
          <w:i/>
          <w:iCs/>
          <w:sz w:val="28"/>
          <w:szCs w:val="28"/>
          <w:lang w:val="fr-FR"/>
        </w:rPr>
        <w:t xml:space="preserve">Marine Le Pen noie le débat sous une avalanche d'intox </w:t>
      </w:r>
      <w:r w:rsidRPr="005757C1">
        <w:rPr>
          <w:rFonts w:ascii="Times New Roman" w:hAnsi="Times New Roman"/>
          <w:sz w:val="28"/>
          <w:szCs w:val="28"/>
          <w:lang w:val="fr-FR"/>
        </w:rPr>
        <w:t>(</w:t>
      </w:r>
      <w:r w:rsidRPr="005757C1">
        <w:rPr>
          <w:rFonts w:ascii="Times New Roman" w:hAnsi="Times New Roman"/>
          <w:sz w:val="28"/>
          <w:szCs w:val="28"/>
        </w:rPr>
        <w:t>Марин</w:t>
      </w:r>
      <w:r w:rsidRPr="005757C1">
        <w:rPr>
          <w:rFonts w:ascii="Times New Roman" w:hAnsi="Times New Roman"/>
          <w:sz w:val="28"/>
          <w:szCs w:val="28"/>
          <w:lang w:val="fr-FR"/>
        </w:rPr>
        <w:t xml:space="preserve"> </w:t>
      </w:r>
      <w:r w:rsidRPr="005757C1">
        <w:rPr>
          <w:rFonts w:ascii="Times New Roman" w:hAnsi="Times New Roman"/>
          <w:sz w:val="28"/>
          <w:szCs w:val="28"/>
        </w:rPr>
        <w:t>Ле</w:t>
      </w:r>
      <w:r w:rsidRPr="005757C1">
        <w:rPr>
          <w:rFonts w:ascii="Times New Roman" w:hAnsi="Times New Roman"/>
          <w:sz w:val="28"/>
          <w:szCs w:val="28"/>
          <w:lang w:val="fr-FR"/>
        </w:rPr>
        <w:t xml:space="preserve"> </w:t>
      </w:r>
      <w:r w:rsidRPr="005757C1">
        <w:rPr>
          <w:rFonts w:ascii="Times New Roman" w:hAnsi="Times New Roman"/>
          <w:sz w:val="28"/>
          <w:szCs w:val="28"/>
        </w:rPr>
        <w:t>Пен</w:t>
      </w:r>
      <w:r w:rsidRPr="005757C1">
        <w:rPr>
          <w:rFonts w:ascii="Times New Roman" w:hAnsi="Times New Roman"/>
          <w:sz w:val="28"/>
          <w:szCs w:val="28"/>
          <w:lang w:val="fr-FR"/>
        </w:rPr>
        <w:t xml:space="preserve"> </w:t>
      </w:r>
      <w:r w:rsidRPr="005757C1">
        <w:rPr>
          <w:rFonts w:ascii="Times New Roman" w:hAnsi="Times New Roman"/>
          <w:sz w:val="28"/>
          <w:szCs w:val="28"/>
        </w:rPr>
        <w:t>топит</w:t>
      </w:r>
      <w:r w:rsidRPr="005757C1">
        <w:rPr>
          <w:rFonts w:ascii="Times New Roman" w:hAnsi="Times New Roman"/>
          <w:sz w:val="28"/>
          <w:szCs w:val="28"/>
          <w:lang w:val="fr-FR"/>
        </w:rPr>
        <w:t xml:space="preserve"> </w:t>
      </w:r>
      <w:r w:rsidRPr="005757C1">
        <w:rPr>
          <w:rFonts w:ascii="Times New Roman" w:hAnsi="Times New Roman"/>
          <w:sz w:val="28"/>
          <w:szCs w:val="28"/>
        </w:rPr>
        <w:t>дебаты</w:t>
      </w:r>
      <w:r w:rsidRPr="005757C1">
        <w:rPr>
          <w:rFonts w:ascii="Times New Roman" w:hAnsi="Times New Roman"/>
          <w:sz w:val="28"/>
          <w:szCs w:val="28"/>
          <w:lang w:val="fr-FR"/>
        </w:rPr>
        <w:t xml:space="preserve"> </w:t>
      </w:r>
      <w:r w:rsidRPr="005757C1">
        <w:rPr>
          <w:rFonts w:ascii="Times New Roman" w:hAnsi="Times New Roman"/>
          <w:sz w:val="28"/>
          <w:szCs w:val="28"/>
        </w:rPr>
        <w:t>в</w:t>
      </w:r>
      <w:r w:rsidRPr="005757C1">
        <w:rPr>
          <w:rFonts w:ascii="Times New Roman" w:hAnsi="Times New Roman"/>
          <w:sz w:val="28"/>
          <w:szCs w:val="28"/>
          <w:lang w:val="fr-FR"/>
        </w:rPr>
        <w:t xml:space="preserve"> </w:t>
      </w:r>
      <w:r w:rsidRPr="005757C1">
        <w:rPr>
          <w:rFonts w:ascii="Times New Roman" w:hAnsi="Times New Roman"/>
          <w:sz w:val="28"/>
          <w:szCs w:val="28"/>
        </w:rPr>
        <w:t>лавине</w:t>
      </w:r>
      <w:r w:rsidRPr="005757C1">
        <w:rPr>
          <w:rFonts w:ascii="Times New Roman" w:hAnsi="Times New Roman"/>
          <w:sz w:val="28"/>
          <w:szCs w:val="28"/>
          <w:lang w:val="fr-FR"/>
        </w:rPr>
        <w:t xml:space="preserve"> </w:t>
      </w:r>
      <w:r w:rsidRPr="005757C1">
        <w:rPr>
          <w:rFonts w:ascii="Times New Roman" w:hAnsi="Times New Roman"/>
          <w:sz w:val="28"/>
          <w:szCs w:val="28"/>
        </w:rPr>
        <w:t>дезинформации</w:t>
      </w:r>
      <w:r w:rsidRPr="005757C1">
        <w:rPr>
          <w:rFonts w:ascii="Times New Roman" w:hAnsi="Times New Roman"/>
          <w:sz w:val="28"/>
          <w:szCs w:val="28"/>
          <w:lang w:val="fr-FR"/>
        </w:rPr>
        <w:t>)</w:t>
      </w:r>
      <w:r w:rsidRPr="005757C1">
        <w:rPr>
          <w:rFonts w:ascii="Times New Roman" w:hAnsi="Times New Roman"/>
          <w:i/>
          <w:iCs/>
          <w:sz w:val="28"/>
          <w:szCs w:val="28"/>
          <w:lang w:val="fr-FR"/>
        </w:rPr>
        <w:t xml:space="preserve"> </w:t>
      </w:r>
      <w:r w:rsidRPr="005757C1">
        <w:rPr>
          <w:rFonts w:ascii="Times New Roman" w:hAnsi="Times New Roman"/>
          <w:sz w:val="28"/>
          <w:szCs w:val="28"/>
          <w:lang w:val="fr-FR"/>
        </w:rPr>
        <w:t>(</w:t>
      </w:r>
      <w:bookmarkStart w:id="206" w:name="_Hlk175828811"/>
      <w:r w:rsidRPr="005757C1">
        <w:rPr>
          <w:rFonts w:ascii="Times New Roman" w:hAnsi="Times New Roman"/>
          <w:sz w:val="28"/>
          <w:szCs w:val="28"/>
          <w:lang w:val="fr-FR"/>
        </w:rPr>
        <w:t xml:space="preserve">Libération, </w:t>
      </w:r>
      <w:r w:rsidRPr="005757C1">
        <w:rPr>
          <w:rFonts w:ascii="Times New Roman" w:hAnsi="Times New Roman"/>
          <w:sz w:val="28"/>
          <w:szCs w:val="28"/>
        </w:rPr>
        <w:t>от</w:t>
      </w:r>
      <w:r w:rsidRPr="005757C1">
        <w:rPr>
          <w:rFonts w:ascii="Times New Roman" w:hAnsi="Times New Roman"/>
          <w:sz w:val="28"/>
          <w:szCs w:val="28"/>
          <w:lang w:val="fr-FR"/>
        </w:rPr>
        <w:t xml:space="preserve"> 04.05.2017</w:t>
      </w:r>
      <w:bookmarkEnd w:id="206"/>
      <w:r w:rsidRPr="005757C1">
        <w:rPr>
          <w:rFonts w:ascii="Times New Roman" w:hAnsi="Times New Roman"/>
          <w:sz w:val="28"/>
          <w:szCs w:val="28"/>
          <w:lang w:val="fr-FR"/>
        </w:rPr>
        <w:t>).</w:t>
      </w:r>
    </w:p>
    <w:p w14:paraId="3EDADF9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Газета фокусирует свой анализ на неверных фактах исключительно в речи политика М. Ле Пен. Это связано с тем, что Libération имеет репутацию </w:t>
      </w:r>
      <w:r w:rsidRPr="005757C1">
        <w:rPr>
          <w:rFonts w:ascii="Times New Roman" w:hAnsi="Times New Roman"/>
          <w:i/>
          <w:iCs/>
          <w:sz w:val="28"/>
          <w:szCs w:val="28"/>
        </w:rPr>
        <w:t xml:space="preserve">левого </w:t>
      </w:r>
      <w:r w:rsidRPr="005757C1">
        <w:rPr>
          <w:rFonts w:ascii="Times New Roman" w:hAnsi="Times New Roman"/>
          <w:sz w:val="28"/>
          <w:szCs w:val="28"/>
        </w:rPr>
        <w:t>идеологического издания</w:t>
      </w:r>
      <w:r w:rsidR="00D76AF6" w:rsidRPr="005757C1">
        <w:rPr>
          <w:rFonts w:ascii="Times New Roman" w:hAnsi="Times New Roman"/>
          <w:sz w:val="28"/>
          <w:szCs w:val="28"/>
        </w:rPr>
        <w:t>, п</w:t>
      </w:r>
      <w:r w:rsidRPr="005757C1">
        <w:rPr>
          <w:rFonts w:ascii="Times New Roman" w:hAnsi="Times New Roman"/>
          <w:sz w:val="28"/>
          <w:szCs w:val="28"/>
        </w:rPr>
        <w:t xml:space="preserve">оэтому его публикации ориентированы на ту категорию читателей, которые выступают в оппозиции к </w:t>
      </w:r>
      <w:r w:rsidRPr="005757C1">
        <w:rPr>
          <w:rFonts w:ascii="Times New Roman" w:hAnsi="Times New Roman"/>
          <w:i/>
          <w:iCs/>
          <w:sz w:val="28"/>
          <w:szCs w:val="28"/>
        </w:rPr>
        <w:t>правой</w:t>
      </w:r>
      <w:r w:rsidRPr="005757C1">
        <w:rPr>
          <w:rFonts w:ascii="Times New Roman" w:hAnsi="Times New Roman"/>
          <w:sz w:val="28"/>
          <w:szCs w:val="28"/>
        </w:rPr>
        <w:t xml:space="preserve"> политической партии и ее кандидату М. Ле Пен.</w:t>
      </w:r>
    </w:p>
    <w:p w14:paraId="6DC04A1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Данная информация обобщена в таблице №</w:t>
      </w:r>
      <w:r w:rsidR="005B72E4" w:rsidRPr="005757C1">
        <w:rPr>
          <w:rFonts w:ascii="Times New Roman" w:hAnsi="Times New Roman"/>
          <w:sz w:val="28"/>
          <w:szCs w:val="28"/>
        </w:rPr>
        <w:t>4</w:t>
      </w:r>
      <w:r w:rsidRPr="005757C1">
        <w:rPr>
          <w:rFonts w:ascii="Times New Roman" w:hAnsi="Times New Roman"/>
          <w:sz w:val="28"/>
          <w:szCs w:val="28"/>
        </w:rPr>
        <w:t xml:space="preserve"> – Количественная характеристика результатов анализа французских газет </w:t>
      </w:r>
      <w:r w:rsidRPr="005757C1">
        <w:rPr>
          <w:rFonts w:ascii="Times New Roman" w:hAnsi="Times New Roman"/>
          <w:i/>
          <w:iCs/>
          <w:sz w:val="28"/>
          <w:szCs w:val="28"/>
        </w:rPr>
        <w:t>Le Monde, Le Figaro и Libération</w:t>
      </w:r>
      <w:r w:rsidRPr="005757C1">
        <w:rPr>
          <w:rFonts w:ascii="Times New Roman" w:hAnsi="Times New Roman"/>
          <w:sz w:val="28"/>
          <w:szCs w:val="28"/>
        </w:rPr>
        <w:t xml:space="preserve"> на предмет ложности информации, допущенной М. Ле Пен и Э. Макроном во время политических дебатов в 2017 году </w:t>
      </w:r>
      <w:r w:rsidR="00384ED3" w:rsidRPr="005757C1">
        <w:rPr>
          <w:rFonts w:ascii="Times New Roman" w:hAnsi="Times New Roman"/>
          <w:sz w:val="28"/>
          <w:szCs w:val="28"/>
        </w:rPr>
        <w:t>(приложение</w:t>
      </w:r>
      <w:r w:rsidRPr="005757C1">
        <w:rPr>
          <w:rFonts w:ascii="Times New Roman" w:hAnsi="Times New Roman"/>
          <w:sz w:val="28"/>
          <w:szCs w:val="28"/>
        </w:rPr>
        <w:t>А).</w:t>
      </w:r>
    </w:p>
    <w:p w14:paraId="04E66072"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Руководствуясь интересами своей аудитории, французские газеты, исходя из шкалы ценностей данного лингвокультурного сообщества (хотя первые две и умеренны в своих оценках), наглядно показывают, что кандидатура М. Ле Пен не соответствует статусу президента Французской Республики. Тем самым они содействуют прояснению сути ее дискурсивного этоса для массовой аудитории и одновременно участвуют в создании этоса, который оказался для политика неблагоприятным.</w:t>
      </w:r>
    </w:p>
    <w:p w14:paraId="150EA90B" w14:textId="77777777" w:rsidR="00AD29DE" w:rsidRPr="005757C1" w:rsidRDefault="00FD5D99"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свидетельтсвуют данные, в</w:t>
      </w:r>
      <w:r w:rsidR="00AD29DE" w:rsidRPr="005757C1">
        <w:rPr>
          <w:rFonts w:ascii="Times New Roman" w:hAnsi="Times New Roman"/>
          <w:sz w:val="28"/>
          <w:szCs w:val="28"/>
        </w:rPr>
        <w:t xml:space="preserve">се три газеты используют в своих заголовках неологизм </w:t>
      </w:r>
      <w:r w:rsidR="00AD29DE" w:rsidRPr="005757C1">
        <w:rPr>
          <w:rFonts w:ascii="Times New Roman" w:hAnsi="Times New Roman"/>
          <w:i/>
          <w:iCs/>
          <w:sz w:val="28"/>
          <w:szCs w:val="28"/>
        </w:rPr>
        <w:t>intox</w:t>
      </w:r>
      <w:r w:rsidR="00AD29DE" w:rsidRPr="005757C1">
        <w:rPr>
          <w:rFonts w:ascii="Times New Roman" w:hAnsi="Times New Roman"/>
          <w:sz w:val="28"/>
          <w:szCs w:val="28"/>
        </w:rPr>
        <w:t xml:space="preserve">, образованный от </w:t>
      </w:r>
      <w:r w:rsidR="00AD29DE" w:rsidRPr="005757C1">
        <w:rPr>
          <w:rFonts w:ascii="Times New Roman" w:hAnsi="Times New Roman"/>
          <w:i/>
          <w:iCs/>
          <w:sz w:val="28"/>
          <w:szCs w:val="28"/>
        </w:rPr>
        <w:t>intoxication</w:t>
      </w:r>
      <w:r w:rsidR="00AD29DE" w:rsidRPr="005757C1">
        <w:rPr>
          <w:rFonts w:ascii="Times New Roman" w:hAnsi="Times New Roman"/>
          <w:sz w:val="28"/>
          <w:szCs w:val="28"/>
        </w:rPr>
        <w:t>, что означает дезинформацию, обман, для вербализации неблаговидного факта действительности</w:t>
      </w:r>
      <w:r w:rsidR="001C12AE" w:rsidRPr="005757C1">
        <w:rPr>
          <w:rFonts w:ascii="Times New Roman" w:hAnsi="Times New Roman"/>
          <w:sz w:val="28"/>
          <w:szCs w:val="28"/>
        </w:rPr>
        <w:t>, такой</w:t>
      </w:r>
      <w:r w:rsidR="00AD29DE" w:rsidRPr="005757C1">
        <w:rPr>
          <w:rFonts w:ascii="Times New Roman" w:hAnsi="Times New Roman"/>
          <w:sz w:val="28"/>
          <w:szCs w:val="28"/>
        </w:rPr>
        <w:t xml:space="preserve"> как ложь. Ложь и ее синонимы в любом обществе принято отождествлять с преднамеренным искажением правды, что распространяется и на выступление политика перед публикой. В тексте статей </w:t>
      </w:r>
      <w:r w:rsidR="00AD29DE" w:rsidRPr="005757C1">
        <w:rPr>
          <w:rFonts w:ascii="Times New Roman" w:hAnsi="Times New Roman"/>
          <w:i/>
          <w:iCs/>
          <w:sz w:val="28"/>
          <w:szCs w:val="28"/>
        </w:rPr>
        <w:t>Le Figaro</w:t>
      </w:r>
      <w:r w:rsidR="00AD29DE" w:rsidRPr="005757C1">
        <w:rPr>
          <w:rFonts w:ascii="Times New Roman" w:hAnsi="Times New Roman"/>
          <w:sz w:val="28"/>
          <w:szCs w:val="28"/>
        </w:rPr>
        <w:t xml:space="preserve"> и </w:t>
      </w:r>
      <w:r w:rsidR="00AD29DE" w:rsidRPr="005757C1">
        <w:rPr>
          <w:rFonts w:ascii="Times New Roman" w:hAnsi="Times New Roman"/>
          <w:i/>
          <w:iCs/>
          <w:sz w:val="28"/>
          <w:szCs w:val="28"/>
        </w:rPr>
        <w:t>Le Monde</w:t>
      </w:r>
      <w:r w:rsidR="00AD29DE" w:rsidRPr="005757C1">
        <w:rPr>
          <w:rFonts w:ascii="Times New Roman" w:hAnsi="Times New Roman"/>
          <w:sz w:val="28"/>
          <w:szCs w:val="28"/>
        </w:rPr>
        <w:t xml:space="preserve"> неизменное использование заглавных букв в написании лексемы </w:t>
      </w:r>
      <w:bookmarkStart w:id="207" w:name="_Hlk174214067"/>
      <w:r w:rsidR="00AD29DE" w:rsidRPr="005757C1">
        <w:rPr>
          <w:rFonts w:ascii="Times New Roman" w:hAnsi="Times New Roman"/>
          <w:i/>
          <w:iCs/>
          <w:sz w:val="28"/>
          <w:szCs w:val="28"/>
        </w:rPr>
        <w:t>FAUX, (PLUTÔT FAUX</w:t>
      </w:r>
      <w:bookmarkEnd w:id="207"/>
      <w:r w:rsidR="00AD29DE" w:rsidRPr="005757C1">
        <w:rPr>
          <w:rFonts w:ascii="Times New Roman" w:hAnsi="Times New Roman"/>
          <w:i/>
          <w:iCs/>
          <w:sz w:val="28"/>
          <w:szCs w:val="28"/>
        </w:rPr>
        <w:t>)</w:t>
      </w:r>
      <w:r w:rsidR="00AD29DE" w:rsidRPr="005757C1">
        <w:rPr>
          <w:rFonts w:ascii="Times New Roman" w:hAnsi="Times New Roman"/>
          <w:sz w:val="28"/>
          <w:szCs w:val="28"/>
        </w:rPr>
        <w:t xml:space="preserve"> перед каждым анализируемым фрагментом речи акцентирует внимание реципиента на пейоративное значение и подчеркивает ключевой смысл данных публикаций в газетах. Использование оценочных лексем </w:t>
      </w:r>
      <w:r w:rsidR="00AD29DE" w:rsidRPr="005757C1">
        <w:rPr>
          <w:rFonts w:ascii="Times New Roman" w:hAnsi="Times New Roman"/>
          <w:i/>
          <w:iCs/>
          <w:sz w:val="28"/>
          <w:szCs w:val="28"/>
        </w:rPr>
        <w:t>Intox, FAUX</w:t>
      </w:r>
      <w:r w:rsidR="00AD29DE" w:rsidRPr="005757C1">
        <w:rPr>
          <w:rFonts w:ascii="Times New Roman" w:hAnsi="Times New Roman"/>
          <w:sz w:val="28"/>
          <w:szCs w:val="28"/>
        </w:rPr>
        <w:t xml:space="preserve"> в прессе служит для построения дискурсивных стратегий разоблачения лжи и направлено на противопоставление истины и ложного в восприятии реципиента и формирование негативного образа кандидата.</w:t>
      </w:r>
    </w:p>
    <w:p w14:paraId="6E77C43D" w14:textId="77777777" w:rsidR="00AD29DE" w:rsidRPr="005757C1" w:rsidRDefault="00AD29DE" w:rsidP="000225DA">
      <w:pPr>
        <w:tabs>
          <w:tab w:val="left" w:pos="851"/>
        </w:tabs>
        <w:spacing w:after="0" w:line="240" w:lineRule="auto"/>
        <w:ind w:firstLine="709"/>
        <w:jc w:val="both"/>
        <w:rPr>
          <w:rFonts w:ascii="Times New Roman" w:hAnsi="Times New Roman"/>
          <w:i/>
          <w:iCs/>
          <w:sz w:val="28"/>
          <w:szCs w:val="28"/>
        </w:rPr>
      </w:pPr>
      <w:r w:rsidRPr="005757C1">
        <w:rPr>
          <w:rFonts w:ascii="Times New Roman" w:hAnsi="Times New Roman"/>
          <w:sz w:val="28"/>
          <w:szCs w:val="28"/>
        </w:rPr>
        <w:t xml:space="preserve">Поведение любого политика является результатом его самовосприятия. Неправильное </w:t>
      </w:r>
      <w:r w:rsidRPr="005757C1">
        <w:rPr>
          <w:rFonts w:ascii="Times New Roman" w:hAnsi="Times New Roman"/>
          <w:i/>
          <w:iCs/>
          <w:sz w:val="28"/>
          <w:szCs w:val="28"/>
        </w:rPr>
        <w:t>самовосприятие</w:t>
      </w:r>
      <w:r w:rsidRPr="005757C1">
        <w:rPr>
          <w:rFonts w:ascii="Times New Roman" w:hAnsi="Times New Roman"/>
          <w:sz w:val="28"/>
          <w:szCs w:val="28"/>
        </w:rPr>
        <w:t xml:space="preserve">, </w:t>
      </w:r>
      <w:r w:rsidRPr="005757C1">
        <w:rPr>
          <w:rFonts w:ascii="Times New Roman" w:hAnsi="Times New Roman"/>
          <w:i/>
          <w:iCs/>
          <w:sz w:val="28"/>
          <w:szCs w:val="28"/>
        </w:rPr>
        <w:t>самопрезентация</w:t>
      </w:r>
      <w:r w:rsidRPr="005757C1">
        <w:rPr>
          <w:rFonts w:ascii="Times New Roman" w:hAnsi="Times New Roman"/>
          <w:sz w:val="28"/>
          <w:szCs w:val="28"/>
        </w:rPr>
        <w:t xml:space="preserve"> М. Ле Пен – ее неадекватная самооценка – неизбежно породила ошибки, привела к соответствующему неблагоприятному этосу кандидата, резкому снижению ее политического рейтинга, который был значительно выше до данных дебатов. Анализ фактов, отобранных вышеуказанными газетами, показывает, что большая часть ложной популистской информации, </w:t>
      </w:r>
      <w:r w:rsidR="008207FC" w:rsidRPr="005757C1">
        <w:rPr>
          <w:rFonts w:ascii="Times New Roman" w:hAnsi="Times New Roman"/>
          <w:sz w:val="28"/>
          <w:szCs w:val="28"/>
        </w:rPr>
        <w:t>провозглашенной</w:t>
      </w:r>
      <w:r w:rsidRPr="005757C1">
        <w:rPr>
          <w:rFonts w:ascii="Times New Roman" w:hAnsi="Times New Roman"/>
          <w:sz w:val="28"/>
          <w:szCs w:val="28"/>
        </w:rPr>
        <w:t xml:space="preserve"> на национальном уровне, принадлежит М. Ле Пен. Популизм, как свойственная ее партии и личности черта, находит отражение в ряде публикации прессы, к примеру, газета </w:t>
      </w:r>
      <w:r w:rsidRPr="005757C1">
        <w:rPr>
          <w:rFonts w:ascii="Times New Roman" w:hAnsi="Times New Roman"/>
          <w:sz w:val="28"/>
          <w:szCs w:val="28"/>
          <w:lang w:val="en-US"/>
        </w:rPr>
        <w:t>Le</w:t>
      </w:r>
      <w:r w:rsidRPr="005757C1">
        <w:rPr>
          <w:rFonts w:ascii="Times New Roman" w:hAnsi="Times New Roman"/>
          <w:sz w:val="28"/>
          <w:szCs w:val="28"/>
        </w:rPr>
        <w:t xml:space="preserve"> </w:t>
      </w:r>
      <w:r w:rsidRPr="005757C1">
        <w:rPr>
          <w:rFonts w:ascii="Times New Roman" w:hAnsi="Times New Roman"/>
          <w:sz w:val="28"/>
          <w:szCs w:val="28"/>
          <w:lang w:val="en-US"/>
        </w:rPr>
        <w:t>Monde</w:t>
      </w:r>
      <w:r w:rsidRPr="005757C1">
        <w:rPr>
          <w:rFonts w:ascii="Times New Roman" w:hAnsi="Times New Roman"/>
          <w:sz w:val="28"/>
          <w:szCs w:val="28"/>
        </w:rPr>
        <w:t xml:space="preserve"> регулярно упоминает об этой теме</w:t>
      </w:r>
      <w:r w:rsidRPr="005757C1">
        <w:rPr>
          <w:rFonts w:ascii="Times New Roman" w:hAnsi="Times New Roman"/>
          <w:i/>
          <w:iCs/>
          <w:sz w:val="28"/>
          <w:szCs w:val="28"/>
        </w:rPr>
        <w:t>:</w:t>
      </w:r>
    </w:p>
    <w:p w14:paraId="03B04FA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t>Gilles Ivaldi: L’économie populiste “attrape-tout” de Marine Le Pen</w:t>
      </w:r>
      <w:r w:rsidRPr="005757C1">
        <w:rPr>
          <w:rFonts w:ascii="Times New Roman" w:hAnsi="Times New Roman"/>
          <w:sz w:val="28"/>
          <w:szCs w:val="28"/>
        </w:rPr>
        <w:t xml:space="preserve"> (Жиль Ивальди: "популистская экономика" Марин Ле Пен) (Le Monde, от 16. 02. 2017);</w:t>
      </w:r>
    </w:p>
    <w:p w14:paraId="1DED488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208" w:name="_Hlk175829262"/>
      <w:r w:rsidRPr="005757C1">
        <w:rPr>
          <w:rFonts w:ascii="Times New Roman" w:hAnsi="Times New Roman"/>
          <w:i/>
          <w:iCs/>
          <w:sz w:val="28"/>
          <w:szCs w:val="28"/>
        </w:rPr>
        <w:lastRenderedPageBreak/>
        <w:t>L’alliance à contrecœur de Matteo Salvini avec Marine Le Pen</w:t>
      </w:r>
      <w:r w:rsidRPr="005757C1">
        <w:rPr>
          <w:rFonts w:ascii="Times New Roman" w:hAnsi="Times New Roman"/>
          <w:sz w:val="28"/>
          <w:szCs w:val="28"/>
        </w:rPr>
        <w:t xml:space="preserve"> </w:t>
      </w:r>
      <w:bookmarkEnd w:id="208"/>
      <w:r w:rsidRPr="005757C1">
        <w:rPr>
          <w:rFonts w:ascii="Times New Roman" w:hAnsi="Times New Roman"/>
          <w:sz w:val="28"/>
          <w:szCs w:val="28"/>
        </w:rPr>
        <w:t>(Нежелательный союз Маттео Сальвини с Марин Ле Пен) (Le Monde, от 23.05.2019);</w:t>
      </w:r>
    </w:p>
    <w:p w14:paraId="33047B7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209" w:name="_Hlk175829428"/>
      <w:r w:rsidRPr="005757C1">
        <w:rPr>
          <w:rFonts w:ascii="Times New Roman" w:hAnsi="Times New Roman"/>
          <w:i/>
          <w:iCs/>
          <w:sz w:val="28"/>
          <w:szCs w:val="28"/>
        </w:rPr>
        <w:t>Comment Marine Le Pen a abandonné le libéralisme pour un programme “social-populiste”</w:t>
      </w:r>
      <w:r w:rsidRPr="005757C1">
        <w:rPr>
          <w:rFonts w:ascii="Times New Roman" w:hAnsi="Times New Roman"/>
          <w:sz w:val="28"/>
          <w:szCs w:val="28"/>
        </w:rPr>
        <w:t xml:space="preserve"> </w:t>
      </w:r>
      <w:bookmarkEnd w:id="209"/>
      <w:r w:rsidRPr="005757C1">
        <w:rPr>
          <w:rFonts w:ascii="Times New Roman" w:hAnsi="Times New Roman"/>
          <w:sz w:val="28"/>
          <w:szCs w:val="28"/>
        </w:rPr>
        <w:t>(Как Марин Ле Пен отказалась от либерализма ради "социально-популистской" повестки дня) (Le Monde, от 18. 04. 2022).</w:t>
      </w:r>
    </w:p>
    <w:p w14:paraId="4E00AFC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Безусловно, этос политика М. Ле Пен, как сложная конструкция, состоит из ее представления себя во время дебатов и предречевого этоса (который она имела до выступления), </w:t>
      </w:r>
      <w:r w:rsidR="008207FC" w:rsidRPr="005757C1">
        <w:rPr>
          <w:rFonts w:ascii="Times New Roman" w:hAnsi="Times New Roman"/>
          <w:sz w:val="28"/>
          <w:szCs w:val="28"/>
        </w:rPr>
        <w:t>а</w:t>
      </w:r>
      <w:r w:rsidRPr="005757C1">
        <w:rPr>
          <w:rFonts w:ascii="Times New Roman" w:hAnsi="Times New Roman"/>
          <w:sz w:val="28"/>
          <w:szCs w:val="28"/>
        </w:rPr>
        <w:t xml:space="preserve"> также из восприятия тех, к кому она обращается во время выступления на данном политическом мероприятии. Популистский характер дискурса, который в предвыборной практике рассматривается как инструмент манипуляции избирателями, выраженный в случае М. Ле Пен ее желанием вызвать положительную реакцию электората с помощью громких заявлений, не позволил избирателям ассоциировать ее дискурс с профессионализмом и знанием правовых, экономических и политических вопросов, а ее программу – с рациональностью, соответствием социально-политической реальности Франции.</w:t>
      </w:r>
    </w:p>
    <w:p w14:paraId="0B64970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Стратегии и тактики, выявленные нами </w:t>
      </w:r>
      <w:r w:rsidR="008207FC" w:rsidRPr="005757C1">
        <w:rPr>
          <w:rFonts w:ascii="Times New Roman" w:hAnsi="Times New Roman"/>
          <w:sz w:val="28"/>
          <w:szCs w:val="28"/>
        </w:rPr>
        <w:t>в</w:t>
      </w:r>
      <w:r w:rsidRPr="005757C1">
        <w:rPr>
          <w:rFonts w:ascii="Times New Roman" w:hAnsi="Times New Roman"/>
          <w:sz w:val="28"/>
          <w:szCs w:val="28"/>
        </w:rPr>
        <w:t xml:space="preserve"> речи политика, наглядно показывают, что ее речь направлена на манипуляцию, связанную с выражением недоверия и неуместным обвинением в адрес оппонента. Наблюдаемое в процессе дебатов уклонение М. Ле Пен от правды в собственных интересах предполагает намеренную трансформацию информации путем сокрытия важных или выделения незначительных элементов референтной ситуации, </w:t>
      </w:r>
      <w:r w:rsidR="008207FC" w:rsidRPr="005757C1">
        <w:rPr>
          <w:rFonts w:ascii="Times New Roman" w:hAnsi="Times New Roman"/>
          <w:sz w:val="28"/>
          <w:szCs w:val="28"/>
        </w:rPr>
        <w:t>уменьшения или преувеличения степени их представленности в свете. Такой характер речи политика дал</w:t>
      </w:r>
      <w:r w:rsidR="00CF1AC6" w:rsidRPr="005757C1">
        <w:rPr>
          <w:rFonts w:ascii="Times New Roman" w:hAnsi="Times New Roman"/>
          <w:sz w:val="28"/>
          <w:szCs w:val="28"/>
        </w:rPr>
        <w:t xml:space="preserve"> </w:t>
      </w:r>
      <w:r w:rsidR="008207FC" w:rsidRPr="005757C1">
        <w:rPr>
          <w:rFonts w:ascii="Times New Roman" w:hAnsi="Times New Roman"/>
          <w:sz w:val="28"/>
          <w:szCs w:val="28"/>
        </w:rPr>
        <w:t>основание Э. Макрону для</w:t>
      </w:r>
      <w:r w:rsidRPr="005757C1">
        <w:rPr>
          <w:rFonts w:ascii="Times New Roman" w:hAnsi="Times New Roman"/>
          <w:sz w:val="28"/>
          <w:szCs w:val="28"/>
        </w:rPr>
        <w:t xml:space="preserve"> открытого обвинения ее во лжи. Он использует лексему </w:t>
      </w:r>
      <w:r w:rsidRPr="005757C1">
        <w:rPr>
          <w:rFonts w:ascii="Times New Roman" w:hAnsi="Times New Roman"/>
          <w:i/>
          <w:iCs/>
          <w:sz w:val="28"/>
          <w:szCs w:val="28"/>
        </w:rPr>
        <w:t>mensonge</w:t>
      </w:r>
      <w:r w:rsidRPr="005757C1">
        <w:rPr>
          <w:rFonts w:ascii="Times New Roman" w:hAnsi="Times New Roman"/>
          <w:sz w:val="28"/>
          <w:szCs w:val="28"/>
        </w:rPr>
        <w:t xml:space="preserve"> (</w:t>
      </w:r>
      <w:r w:rsidRPr="005757C1">
        <w:rPr>
          <w:rFonts w:ascii="Times New Roman" w:hAnsi="Times New Roman"/>
          <w:i/>
          <w:iCs/>
          <w:sz w:val="28"/>
          <w:szCs w:val="28"/>
        </w:rPr>
        <w:t>ложь</w:t>
      </w:r>
      <w:r w:rsidRPr="005757C1">
        <w:rPr>
          <w:rFonts w:ascii="Times New Roman" w:hAnsi="Times New Roman"/>
          <w:sz w:val="28"/>
          <w:szCs w:val="28"/>
        </w:rPr>
        <w:t>) десять раз, а М. Ле Пен – лишь дважды.</w:t>
      </w:r>
    </w:p>
    <w:p w14:paraId="2D029553" w14:textId="77777777" w:rsidR="00AD29DE" w:rsidRPr="005757C1" w:rsidRDefault="00C75F0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 с</w:t>
      </w:r>
      <w:r w:rsidR="00AD29DE" w:rsidRPr="005757C1">
        <w:rPr>
          <w:rFonts w:ascii="Times New Roman" w:hAnsi="Times New Roman"/>
          <w:sz w:val="28"/>
          <w:szCs w:val="28"/>
        </w:rPr>
        <w:t xml:space="preserve"> целью заставить воспринимать свои концепции и завоевать доверие электората</w:t>
      </w:r>
      <w:r w:rsidR="00CF1AC6" w:rsidRPr="005757C1">
        <w:rPr>
          <w:rFonts w:ascii="Times New Roman" w:hAnsi="Times New Roman"/>
          <w:sz w:val="28"/>
          <w:szCs w:val="28"/>
        </w:rPr>
        <w:t>,</w:t>
      </w:r>
      <w:r w:rsidR="00AD29DE" w:rsidRPr="005757C1">
        <w:rPr>
          <w:rFonts w:ascii="Times New Roman" w:hAnsi="Times New Roman"/>
          <w:sz w:val="28"/>
          <w:szCs w:val="28"/>
        </w:rPr>
        <w:t xml:space="preserve"> она прибегает к двусмысленности, намеренной и ненамеренной лжи, ошибкам в изложении фактов, цифр и других данных, характеризующихся разной степенью достоверности, таким как полуправда, недосказанность, умолчание. В итоге, речь кандидата в президенты М. Ле Пен оценивается социальным реципиентом как фальшивая и неискренняя, а личность – как некомпетентная, вследствие чего ее значительно высокий политический рейтинг до проведения дебатов падает в результате выступления на данном политическом мероприятии.</w:t>
      </w:r>
    </w:p>
    <w:p w14:paraId="57276A51" w14:textId="77777777" w:rsidR="00AD29DE" w:rsidRPr="005757C1" w:rsidRDefault="00C75F07"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Как следует из изученных нами выше материалов, </w:t>
      </w:r>
      <w:r w:rsidR="00AD29DE" w:rsidRPr="005757C1">
        <w:rPr>
          <w:rFonts w:ascii="Times New Roman" w:hAnsi="Times New Roman"/>
          <w:sz w:val="28"/>
          <w:szCs w:val="28"/>
        </w:rPr>
        <w:t xml:space="preserve">позитивный </w:t>
      </w:r>
      <w:r w:rsidRPr="005757C1">
        <w:rPr>
          <w:rFonts w:ascii="Times New Roman" w:hAnsi="Times New Roman"/>
          <w:sz w:val="28"/>
          <w:szCs w:val="28"/>
        </w:rPr>
        <w:t xml:space="preserve">предречевой </w:t>
      </w:r>
      <w:r w:rsidR="00AD29DE" w:rsidRPr="005757C1">
        <w:rPr>
          <w:rFonts w:ascii="Times New Roman" w:hAnsi="Times New Roman"/>
          <w:sz w:val="28"/>
          <w:szCs w:val="28"/>
        </w:rPr>
        <w:t xml:space="preserve">этос М. Ле Пен, который ранее способствовал </w:t>
      </w:r>
      <w:r w:rsidR="00CF1AC6" w:rsidRPr="005757C1">
        <w:rPr>
          <w:rFonts w:ascii="Times New Roman" w:hAnsi="Times New Roman"/>
          <w:sz w:val="28"/>
          <w:szCs w:val="28"/>
        </w:rPr>
        <w:t xml:space="preserve">ее </w:t>
      </w:r>
      <w:r w:rsidR="00AD29DE" w:rsidRPr="005757C1">
        <w:rPr>
          <w:rFonts w:ascii="Times New Roman" w:hAnsi="Times New Roman"/>
          <w:sz w:val="28"/>
          <w:szCs w:val="28"/>
        </w:rPr>
        <w:t>популярности в среде электората, в сочетании с демонстрируемым в дебатах дискурсивным этосом, трансформировался в свою противоположность, что негативно сказалось на ее политической карьере в избирательной кампании во Франции в 2017 году.</w:t>
      </w:r>
    </w:p>
    <w:p w14:paraId="1E26851D" w14:textId="77777777" w:rsidR="009D2B4E" w:rsidRPr="005757C1" w:rsidRDefault="00CF1AC6" w:rsidP="000225DA">
      <w:pPr>
        <w:tabs>
          <w:tab w:val="left" w:pos="851"/>
        </w:tabs>
        <w:spacing w:after="0" w:line="240" w:lineRule="auto"/>
        <w:ind w:firstLine="709"/>
        <w:jc w:val="both"/>
        <w:rPr>
          <w:rFonts w:ascii="Times New Roman" w:eastAsia="Times New Roman" w:hAnsi="Times New Roman"/>
          <w:kern w:val="36"/>
          <w:sz w:val="28"/>
          <w:szCs w:val="28"/>
          <w:lang w:eastAsia="ru-RU"/>
        </w:rPr>
      </w:pPr>
      <w:bookmarkStart w:id="210" w:name="_Hlk176778113"/>
      <w:r w:rsidRPr="005757C1">
        <w:rPr>
          <w:rFonts w:ascii="Times New Roman" w:eastAsia="Times New Roman" w:hAnsi="Times New Roman"/>
          <w:kern w:val="36"/>
          <w:sz w:val="28"/>
          <w:szCs w:val="28"/>
          <w:lang w:eastAsia="ru-RU"/>
        </w:rPr>
        <w:t>Ф</w:t>
      </w:r>
      <w:r w:rsidR="009D2B4E" w:rsidRPr="005757C1">
        <w:rPr>
          <w:rFonts w:ascii="Times New Roman" w:eastAsia="Times New Roman" w:hAnsi="Times New Roman"/>
          <w:kern w:val="36"/>
          <w:sz w:val="28"/>
          <w:szCs w:val="28"/>
          <w:lang w:eastAsia="ru-RU"/>
        </w:rPr>
        <w:t xml:space="preserve">ормирование этоса политиков на президентских выборах во Франции 2022 года характеризуется </w:t>
      </w:r>
      <w:r w:rsidR="00F32BCC" w:rsidRPr="005757C1">
        <w:rPr>
          <w:rFonts w:ascii="Times New Roman" w:eastAsia="Times New Roman" w:hAnsi="Times New Roman"/>
          <w:kern w:val="36"/>
          <w:sz w:val="28"/>
          <w:szCs w:val="28"/>
          <w:lang w:eastAsia="ru-RU"/>
        </w:rPr>
        <w:t xml:space="preserve">также </w:t>
      </w:r>
      <w:r w:rsidR="009D2B4E" w:rsidRPr="005757C1">
        <w:rPr>
          <w:rFonts w:ascii="Times New Roman" w:eastAsia="Times New Roman" w:hAnsi="Times New Roman"/>
          <w:kern w:val="36"/>
          <w:sz w:val="28"/>
          <w:szCs w:val="28"/>
          <w:lang w:eastAsia="ru-RU"/>
        </w:rPr>
        <w:t>своими закономерностями.</w:t>
      </w:r>
    </w:p>
    <w:p w14:paraId="46CD5B4A" w14:textId="77777777" w:rsidR="00190713" w:rsidRPr="005757C1" w:rsidRDefault="00190713"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lastRenderedPageBreak/>
        <w:t xml:space="preserve">Преддискурсивный этос Э. Макрона в 2022 году радикально отличался от предыдущего, где он представлял свой амбициозный, реформаторский настрой в выгодном свете. К следующим выборам Э. Макрон прошел путь от динамичного, прогрессивного лидера до </w:t>
      </w:r>
      <w:r w:rsidR="005B241F" w:rsidRPr="005757C1">
        <w:rPr>
          <w:rFonts w:ascii="Times New Roman" w:hAnsi="Times New Roman"/>
          <w:sz w:val="28"/>
          <w:szCs w:val="28"/>
        </w:rPr>
        <w:t>Президента V</w:t>
      </w:r>
      <w:r w:rsidRPr="005757C1">
        <w:rPr>
          <w:rFonts w:ascii="Times New Roman" w:hAnsi="Times New Roman"/>
          <w:sz w:val="28"/>
          <w:szCs w:val="28"/>
        </w:rPr>
        <w:t xml:space="preserve"> </w:t>
      </w:r>
      <w:r w:rsidR="005B241F" w:rsidRPr="005757C1">
        <w:rPr>
          <w:rFonts w:ascii="Times New Roman" w:hAnsi="Times New Roman"/>
          <w:sz w:val="28"/>
          <w:szCs w:val="28"/>
        </w:rPr>
        <w:t>Республики</w:t>
      </w:r>
      <w:r w:rsidRPr="005757C1">
        <w:rPr>
          <w:rFonts w:ascii="Times New Roman" w:hAnsi="Times New Roman"/>
          <w:sz w:val="28"/>
          <w:szCs w:val="28"/>
        </w:rPr>
        <w:t xml:space="preserve">, который вывел </w:t>
      </w:r>
      <w:r w:rsidR="005B241F" w:rsidRPr="005757C1">
        <w:rPr>
          <w:rFonts w:ascii="Times New Roman" w:hAnsi="Times New Roman"/>
          <w:sz w:val="28"/>
          <w:szCs w:val="28"/>
        </w:rPr>
        <w:t>Францию</w:t>
      </w:r>
      <w:r w:rsidRPr="005757C1">
        <w:rPr>
          <w:rFonts w:ascii="Times New Roman" w:hAnsi="Times New Roman"/>
          <w:sz w:val="28"/>
          <w:szCs w:val="28"/>
        </w:rPr>
        <w:t xml:space="preserve"> из различных кризисов, особенно в условиях пандемии 2019 года. </w:t>
      </w:r>
      <w:r w:rsidR="004B5245" w:rsidRPr="005757C1">
        <w:rPr>
          <w:rFonts w:ascii="Times New Roman" w:hAnsi="Times New Roman"/>
          <w:sz w:val="28"/>
          <w:szCs w:val="28"/>
        </w:rPr>
        <w:t>Э</w:t>
      </w:r>
      <w:r w:rsidR="00A22229" w:rsidRPr="005757C1">
        <w:rPr>
          <w:rFonts w:ascii="Times New Roman" w:hAnsi="Times New Roman"/>
          <w:sz w:val="28"/>
          <w:szCs w:val="28"/>
        </w:rPr>
        <w:t>тос</w:t>
      </w:r>
      <w:r w:rsidRPr="005757C1">
        <w:rPr>
          <w:rFonts w:ascii="Times New Roman" w:hAnsi="Times New Roman"/>
          <w:sz w:val="28"/>
          <w:szCs w:val="28"/>
        </w:rPr>
        <w:t xml:space="preserve"> </w:t>
      </w:r>
      <w:r w:rsidR="004B5245" w:rsidRPr="005757C1">
        <w:rPr>
          <w:rFonts w:ascii="Times New Roman" w:hAnsi="Times New Roman"/>
          <w:sz w:val="28"/>
          <w:szCs w:val="28"/>
        </w:rPr>
        <w:t xml:space="preserve">Э. Макрона </w:t>
      </w:r>
      <w:r w:rsidRPr="005757C1">
        <w:rPr>
          <w:rFonts w:ascii="Times New Roman" w:hAnsi="Times New Roman"/>
          <w:sz w:val="28"/>
          <w:szCs w:val="28"/>
        </w:rPr>
        <w:t>стал ассоциироваться у масс с компетентностью и опытностью надежного лидера</w:t>
      </w:r>
      <w:r w:rsidR="004B5245" w:rsidRPr="005757C1">
        <w:rPr>
          <w:rFonts w:ascii="Times New Roman" w:hAnsi="Times New Roman"/>
          <w:sz w:val="28"/>
          <w:szCs w:val="28"/>
        </w:rPr>
        <w:t>, что стало главным фактором его превосходства в дебатах над политическими оппонентами.</w:t>
      </w:r>
    </w:p>
    <w:p w14:paraId="4F33F0BC" w14:textId="77777777" w:rsidR="003E78E8" w:rsidRPr="005757C1" w:rsidRDefault="003E78E8"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Националистические идеи и крайне правая позиция,</w:t>
      </w:r>
      <w:r w:rsidR="005B241F" w:rsidRPr="005757C1">
        <w:rPr>
          <w:rFonts w:ascii="Times New Roman" w:hAnsi="Times New Roman"/>
          <w:sz w:val="28"/>
          <w:szCs w:val="28"/>
        </w:rPr>
        <w:t xml:space="preserve"> </w:t>
      </w:r>
      <w:r w:rsidRPr="005757C1">
        <w:rPr>
          <w:rFonts w:ascii="Times New Roman" w:hAnsi="Times New Roman"/>
          <w:sz w:val="28"/>
          <w:szCs w:val="28"/>
        </w:rPr>
        <w:t xml:space="preserve">которые лежали в основе этоса М. Ле Пен в 2017 году, подверглись изменениям в преддискурсивном этосе 2022 года. Политик несколько меняет свое отношение к выдвижению своей кандидатуры на пост президента, стремясь быть более лояльной и представить себя как кандидата, близкого к интересам простых граждан. </w:t>
      </w:r>
      <w:r w:rsidR="005B241F" w:rsidRPr="005757C1">
        <w:rPr>
          <w:rFonts w:ascii="Times New Roman" w:hAnsi="Times New Roman"/>
          <w:sz w:val="28"/>
          <w:szCs w:val="28"/>
        </w:rPr>
        <w:t xml:space="preserve">На дебатах 2022 года </w:t>
      </w:r>
      <w:r w:rsidRPr="005757C1">
        <w:rPr>
          <w:rFonts w:ascii="Times New Roman" w:hAnsi="Times New Roman"/>
          <w:sz w:val="28"/>
          <w:szCs w:val="28"/>
        </w:rPr>
        <w:t>этос М. Ле Пен был направлен на создание образа защитника простых граждан Франции.</w:t>
      </w:r>
    </w:p>
    <w:p w14:paraId="16A747BF" w14:textId="77777777" w:rsidR="00AD29DE" w:rsidRPr="005757C1" w:rsidRDefault="00597ED6"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Наш анализ свидетельствует о том, что в</w:t>
      </w:r>
      <w:r w:rsidR="003032F4" w:rsidRPr="005757C1">
        <w:rPr>
          <w:rFonts w:ascii="Times New Roman" w:hAnsi="Times New Roman"/>
          <w:sz w:val="28"/>
          <w:szCs w:val="28"/>
        </w:rPr>
        <w:t>ыступлени</w:t>
      </w:r>
      <w:r w:rsidR="00BE14EE" w:rsidRPr="005757C1">
        <w:rPr>
          <w:rFonts w:ascii="Times New Roman" w:hAnsi="Times New Roman"/>
          <w:sz w:val="28"/>
          <w:szCs w:val="28"/>
        </w:rPr>
        <w:t>я</w:t>
      </w:r>
      <w:r w:rsidR="003032F4" w:rsidRPr="005757C1">
        <w:rPr>
          <w:rFonts w:ascii="Times New Roman" w:hAnsi="Times New Roman"/>
          <w:sz w:val="28"/>
          <w:szCs w:val="28"/>
        </w:rPr>
        <w:t xml:space="preserve"> </w:t>
      </w:r>
      <w:r w:rsidR="00BE14EE" w:rsidRPr="005757C1">
        <w:rPr>
          <w:rFonts w:ascii="Times New Roman" w:hAnsi="Times New Roman"/>
          <w:sz w:val="28"/>
          <w:szCs w:val="28"/>
        </w:rPr>
        <w:t>политиков</w:t>
      </w:r>
      <w:r w:rsidR="003032F4" w:rsidRPr="005757C1">
        <w:rPr>
          <w:rFonts w:ascii="Times New Roman" w:hAnsi="Times New Roman"/>
          <w:sz w:val="28"/>
          <w:szCs w:val="28"/>
        </w:rPr>
        <w:t xml:space="preserve"> во время дебатов 2022 года также сопровождал</w:t>
      </w:r>
      <w:r w:rsidR="00BE14EE" w:rsidRPr="005757C1">
        <w:rPr>
          <w:rFonts w:ascii="Times New Roman" w:hAnsi="Times New Roman"/>
          <w:sz w:val="28"/>
          <w:szCs w:val="28"/>
        </w:rPr>
        <w:t>и</w:t>
      </w:r>
      <w:r w:rsidR="003032F4" w:rsidRPr="005757C1">
        <w:rPr>
          <w:rFonts w:ascii="Times New Roman" w:hAnsi="Times New Roman"/>
          <w:sz w:val="28"/>
          <w:szCs w:val="28"/>
        </w:rPr>
        <w:t>сь использованием неологизмов, которые надолго запомнились и стали широко популярны в медиа. С</w:t>
      </w:r>
      <w:r w:rsidR="00AD29DE" w:rsidRPr="005757C1">
        <w:rPr>
          <w:rFonts w:ascii="Times New Roman" w:hAnsi="Times New Roman"/>
          <w:sz w:val="28"/>
          <w:szCs w:val="28"/>
        </w:rPr>
        <w:t>лова</w:t>
      </w:r>
      <w:r w:rsidR="003032F4" w:rsidRPr="005757C1">
        <w:rPr>
          <w:rFonts w:ascii="Times New Roman" w:hAnsi="Times New Roman"/>
          <w:sz w:val="28"/>
          <w:szCs w:val="28"/>
        </w:rPr>
        <w:t xml:space="preserve"> Э.</w:t>
      </w:r>
      <w:r w:rsidR="00BE14EE" w:rsidRPr="005757C1">
        <w:rPr>
          <w:rFonts w:ascii="Times New Roman" w:hAnsi="Times New Roman"/>
          <w:sz w:val="28"/>
          <w:szCs w:val="28"/>
        </w:rPr>
        <w:t xml:space="preserve"> </w:t>
      </w:r>
      <w:r w:rsidR="003032F4" w:rsidRPr="005757C1">
        <w:rPr>
          <w:rFonts w:ascii="Times New Roman" w:hAnsi="Times New Roman"/>
          <w:sz w:val="28"/>
          <w:szCs w:val="28"/>
        </w:rPr>
        <w:t>Макрона</w:t>
      </w:r>
      <w:r w:rsidR="00AD29DE" w:rsidRPr="005757C1">
        <w:rPr>
          <w:rFonts w:ascii="Times New Roman" w:hAnsi="Times New Roman"/>
          <w:sz w:val="28"/>
          <w:szCs w:val="28"/>
        </w:rPr>
        <w:t xml:space="preserve">, такие как </w:t>
      </w:r>
      <w:r w:rsidR="00AD29DE" w:rsidRPr="005757C1">
        <w:rPr>
          <w:rFonts w:ascii="Times New Roman" w:hAnsi="Times New Roman"/>
          <w:i/>
          <w:iCs/>
          <w:sz w:val="28"/>
          <w:szCs w:val="28"/>
          <w:lang w:val="en-US"/>
        </w:rPr>
        <w:t>G</w:t>
      </w:r>
      <w:r w:rsidR="00AD29DE" w:rsidRPr="005757C1">
        <w:rPr>
          <w:rFonts w:ascii="Times New Roman" w:hAnsi="Times New Roman"/>
          <w:i/>
          <w:iCs/>
          <w:sz w:val="28"/>
          <w:szCs w:val="28"/>
        </w:rPr>
        <w:t>é</w:t>
      </w:r>
      <w:r w:rsidR="00AD29DE" w:rsidRPr="005757C1">
        <w:rPr>
          <w:rFonts w:ascii="Times New Roman" w:hAnsi="Times New Roman"/>
          <w:i/>
          <w:iCs/>
          <w:sz w:val="28"/>
          <w:szCs w:val="28"/>
          <w:lang w:val="en-US"/>
        </w:rPr>
        <w:t>rard</w:t>
      </w:r>
      <w:r w:rsidR="00AD29DE" w:rsidRPr="005757C1">
        <w:rPr>
          <w:rFonts w:ascii="Times New Roman" w:hAnsi="Times New Roman"/>
          <w:i/>
          <w:iCs/>
          <w:sz w:val="28"/>
          <w:szCs w:val="28"/>
        </w:rPr>
        <w:t xml:space="preserve"> </w:t>
      </w:r>
      <w:r w:rsidR="00AD29DE" w:rsidRPr="005757C1">
        <w:rPr>
          <w:rFonts w:ascii="Times New Roman" w:hAnsi="Times New Roman"/>
          <w:i/>
          <w:iCs/>
          <w:sz w:val="28"/>
          <w:szCs w:val="28"/>
          <w:lang w:val="en-US"/>
        </w:rPr>
        <w:t>Majax</w:t>
      </w:r>
      <w:r w:rsidR="00AD29DE" w:rsidRPr="005757C1">
        <w:rPr>
          <w:rFonts w:ascii="Times New Roman" w:hAnsi="Times New Roman"/>
          <w:i/>
          <w:iCs/>
          <w:sz w:val="28"/>
          <w:szCs w:val="28"/>
        </w:rPr>
        <w:t xml:space="preserve">, </w:t>
      </w:r>
      <w:r w:rsidR="00AD29DE" w:rsidRPr="005757C1">
        <w:rPr>
          <w:rFonts w:ascii="Times New Roman" w:hAnsi="Times New Roman"/>
          <w:i/>
          <w:iCs/>
          <w:sz w:val="28"/>
          <w:szCs w:val="28"/>
          <w:lang w:val="en-US"/>
        </w:rPr>
        <w:t>ripoliner</w:t>
      </w:r>
      <w:r w:rsidR="00F32BCC" w:rsidRPr="005757C1">
        <w:rPr>
          <w:rFonts w:ascii="Times New Roman" w:hAnsi="Times New Roman"/>
          <w:i/>
          <w:iCs/>
          <w:sz w:val="28"/>
          <w:szCs w:val="28"/>
        </w:rPr>
        <w:t>,</w:t>
      </w:r>
      <w:r w:rsidR="00AD29DE" w:rsidRPr="005757C1">
        <w:rPr>
          <w:rFonts w:ascii="Times New Roman" w:hAnsi="Times New Roman"/>
          <w:i/>
          <w:iCs/>
          <w:sz w:val="28"/>
          <w:szCs w:val="28"/>
        </w:rPr>
        <w:t xml:space="preserve"> </w:t>
      </w:r>
      <w:r w:rsidR="00AD29DE" w:rsidRPr="005757C1">
        <w:rPr>
          <w:rFonts w:ascii="Times New Roman" w:hAnsi="Times New Roman"/>
          <w:sz w:val="28"/>
          <w:szCs w:val="28"/>
        </w:rPr>
        <w:t xml:space="preserve">и выражение М. Ле Пен </w:t>
      </w:r>
      <w:r w:rsidR="00AD29DE" w:rsidRPr="005757C1">
        <w:rPr>
          <w:rFonts w:ascii="Times New Roman" w:hAnsi="Times New Roman"/>
          <w:i/>
          <w:iCs/>
          <w:sz w:val="28"/>
          <w:szCs w:val="28"/>
          <w:lang w:val="en-US"/>
        </w:rPr>
        <w:t>climato</w:t>
      </w:r>
      <w:r w:rsidR="00AD29DE" w:rsidRPr="005757C1">
        <w:rPr>
          <w:rFonts w:ascii="Times New Roman" w:hAnsi="Times New Roman"/>
          <w:i/>
          <w:iCs/>
          <w:sz w:val="28"/>
          <w:szCs w:val="28"/>
        </w:rPr>
        <w:t>-</w:t>
      </w:r>
      <w:r w:rsidR="00AD29DE" w:rsidRPr="005757C1">
        <w:rPr>
          <w:rFonts w:ascii="Times New Roman" w:hAnsi="Times New Roman"/>
          <w:i/>
          <w:iCs/>
          <w:sz w:val="28"/>
          <w:szCs w:val="28"/>
          <w:lang w:val="en-US"/>
        </w:rPr>
        <w:t>hypocrite</w:t>
      </w:r>
      <w:r w:rsidR="00AD29DE" w:rsidRPr="005757C1">
        <w:rPr>
          <w:rFonts w:ascii="Times New Roman" w:hAnsi="Times New Roman"/>
          <w:sz w:val="28"/>
          <w:szCs w:val="28"/>
        </w:rPr>
        <w:t xml:space="preserve"> стали популярными среди французов и широко обсуждались в прессе. Прецедентное имя французского фокусника</w:t>
      </w:r>
      <w:r w:rsidR="00AD29DE" w:rsidRPr="005757C1">
        <w:rPr>
          <w:rFonts w:ascii="Times New Roman" w:hAnsi="Times New Roman"/>
          <w:i/>
          <w:iCs/>
          <w:sz w:val="28"/>
          <w:szCs w:val="28"/>
        </w:rPr>
        <w:t xml:space="preserve"> </w:t>
      </w:r>
      <w:r w:rsidR="00AD29DE" w:rsidRPr="005757C1">
        <w:rPr>
          <w:rFonts w:ascii="Times New Roman" w:hAnsi="Times New Roman"/>
          <w:i/>
          <w:iCs/>
          <w:sz w:val="28"/>
          <w:szCs w:val="28"/>
          <w:lang w:val="en-US"/>
        </w:rPr>
        <w:t>G</w:t>
      </w:r>
      <w:r w:rsidR="00AD29DE" w:rsidRPr="005757C1">
        <w:rPr>
          <w:rFonts w:ascii="Times New Roman" w:hAnsi="Times New Roman"/>
          <w:i/>
          <w:iCs/>
          <w:sz w:val="28"/>
          <w:szCs w:val="28"/>
        </w:rPr>
        <w:t>é</w:t>
      </w:r>
      <w:r w:rsidR="00AD29DE" w:rsidRPr="005757C1">
        <w:rPr>
          <w:rFonts w:ascii="Times New Roman" w:hAnsi="Times New Roman"/>
          <w:i/>
          <w:iCs/>
          <w:sz w:val="28"/>
          <w:szCs w:val="28"/>
          <w:lang w:val="en-US"/>
        </w:rPr>
        <w:t>rard</w:t>
      </w:r>
      <w:r w:rsidR="00AD29DE" w:rsidRPr="005757C1">
        <w:rPr>
          <w:rFonts w:ascii="Times New Roman" w:hAnsi="Times New Roman"/>
          <w:i/>
          <w:iCs/>
          <w:sz w:val="28"/>
          <w:szCs w:val="28"/>
        </w:rPr>
        <w:t xml:space="preserve"> </w:t>
      </w:r>
      <w:r w:rsidR="00AD29DE" w:rsidRPr="005757C1">
        <w:rPr>
          <w:rFonts w:ascii="Times New Roman" w:hAnsi="Times New Roman"/>
          <w:i/>
          <w:iCs/>
          <w:sz w:val="28"/>
          <w:szCs w:val="28"/>
          <w:lang w:val="en-US"/>
        </w:rPr>
        <w:t>Majax</w:t>
      </w:r>
      <w:r w:rsidR="00AD29DE" w:rsidRPr="005757C1">
        <w:rPr>
          <w:rFonts w:ascii="Times New Roman" w:hAnsi="Times New Roman"/>
          <w:sz w:val="28"/>
          <w:szCs w:val="28"/>
        </w:rPr>
        <w:t xml:space="preserve"> выступает в качестве метафоры, указывающей М. Ле Пен на иллюзорность ее идей и политических проектов</w:t>
      </w:r>
      <w:r w:rsidR="003032F4" w:rsidRPr="005757C1">
        <w:rPr>
          <w:rFonts w:ascii="Times New Roman" w:hAnsi="Times New Roman"/>
          <w:sz w:val="28"/>
          <w:szCs w:val="28"/>
        </w:rPr>
        <w:t xml:space="preserve"> или</w:t>
      </w:r>
      <w:r w:rsidR="00AD29DE" w:rsidRPr="005757C1">
        <w:rPr>
          <w:rFonts w:ascii="Times New Roman" w:hAnsi="Times New Roman"/>
          <w:sz w:val="28"/>
          <w:szCs w:val="28"/>
        </w:rPr>
        <w:t xml:space="preserve"> </w:t>
      </w:r>
      <w:r w:rsidR="00AD29DE" w:rsidRPr="005757C1">
        <w:rPr>
          <w:rFonts w:ascii="Times New Roman" w:hAnsi="Times New Roman"/>
          <w:i/>
          <w:iCs/>
          <w:sz w:val="28"/>
          <w:szCs w:val="28"/>
        </w:rPr>
        <w:t>ripoliner –</w:t>
      </w:r>
      <w:r w:rsidR="00AD29DE" w:rsidRPr="005757C1">
        <w:rPr>
          <w:rFonts w:ascii="Times New Roman" w:hAnsi="Times New Roman"/>
          <w:sz w:val="28"/>
          <w:szCs w:val="28"/>
        </w:rPr>
        <w:t xml:space="preserve"> названи</w:t>
      </w:r>
      <w:r w:rsidR="0057476E" w:rsidRPr="005757C1">
        <w:rPr>
          <w:rFonts w:ascii="Times New Roman" w:hAnsi="Times New Roman"/>
          <w:sz w:val="28"/>
          <w:szCs w:val="28"/>
        </w:rPr>
        <w:t>е</w:t>
      </w:r>
      <w:r w:rsidR="00AD29DE" w:rsidRPr="005757C1">
        <w:rPr>
          <w:rFonts w:ascii="Times New Roman" w:hAnsi="Times New Roman"/>
          <w:sz w:val="28"/>
          <w:szCs w:val="28"/>
        </w:rPr>
        <w:t xml:space="preserve"> краски, используемой для полировки поверхности материалов, призвано показать, что оппонент маскирует свои неприемлемые идеи, хотя суть от этого не меняется. Э. Макрон </w:t>
      </w:r>
      <w:r w:rsidR="003032F4" w:rsidRPr="005757C1">
        <w:rPr>
          <w:rFonts w:ascii="Times New Roman" w:hAnsi="Times New Roman"/>
          <w:sz w:val="28"/>
          <w:szCs w:val="28"/>
        </w:rPr>
        <w:t>применяет</w:t>
      </w:r>
      <w:r w:rsidR="00AD29DE" w:rsidRPr="005757C1">
        <w:rPr>
          <w:rFonts w:ascii="Times New Roman" w:hAnsi="Times New Roman"/>
          <w:sz w:val="28"/>
          <w:szCs w:val="28"/>
        </w:rPr>
        <w:t xml:space="preserve"> их для разоблачения проявлений популизма и доказывает невозможность реального воплощения идеи М. Ле Пен на благо французских граждан. Выражение М. Ле Пен</w:t>
      </w:r>
      <w:r w:rsidR="00AD29DE" w:rsidRPr="005757C1">
        <w:rPr>
          <w:rFonts w:ascii="Times New Roman" w:hAnsi="Times New Roman"/>
          <w:i/>
          <w:iCs/>
          <w:sz w:val="28"/>
          <w:szCs w:val="28"/>
        </w:rPr>
        <w:t xml:space="preserve"> </w:t>
      </w:r>
      <w:r w:rsidR="00AD29DE" w:rsidRPr="005757C1">
        <w:rPr>
          <w:rFonts w:ascii="Times New Roman" w:hAnsi="Times New Roman"/>
          <w:i/>
          <w:iCs/>
          <w:sz w:val="28"/>
          <w:szCs w:val="28"/>
          <w:lang w:val="en-US"/>
        </w:rPr>
        <w:t>climato</w:t>
      </w:r>
      <w:r w:rsidR="00AD29DE" w:rsidRPr="005757C1">
        <w:rPr>
          <w:rFonts w:ascii="Times New Roman" w:hAnsi="Times New Roman"/>
          <w:i/>
          <w:iCs/>
          <w:sz w:val="28"/>
          <w:szCs w:val="28"/>
        </w:rPr>
        <w:t>-</w:t>
      </w:r>
      <w:r w:rsidR="00AD29DE" w:rsidRPr="005757C1">
        <w:rPr>
          <w:rFonts w:ascii="Times New Roman" w:hAnsi="Times New Roman"/>
          <w:i/>
          <w:iCs/>
          <w:sz w:val="28"/>
          <w:szCs w:val="28"/>
          <w:lang w:val="en-US"/>
        </w:rPr>
        <w:t>hypocrite</w:t>
      </w:r>
      <w:r w:rsidR="00AD29DE" w:rsidRPr="005757C1">
        <w:rPr>
          <w:rFonts w:ascii="Times New Roman" w:hAnsi="Times New Roman"/>
          <w:sz w:val="28"/>
          <w:szCs w:val="28"/>
        </w:rPr>
        <w:t xml:space="preserve"> (</w:t>
      </w:r>
      <w:r w:rsidR="00AD29DE" w:rsidRPr="005757C1">
        <w:rPr>
          <w:rFonts w:ascii="Times New Roman" w:hAnsi="Times New Roman"/>
          <w:i/>
          <w:iCs/>
          <w:sz w:val="28"/>
          <w:szCs w:val="28"/>
        </w:rPr>
        <w:t>hypocrite</w:t>
      </w:r>
      <w:r w:rsidR="00AD29DE" w:rsidRPr="005757C1">
        <w:rPr>
          <w:rFonts w:ascii="Times New Roman" w:hAnsi="Times New Roman"/>
          <w:sz w:val="28"/>
          <w:szCs w:val="28"/>
        </w:rPr>
        <w:t xml:space="preserve"> – </w:t>
      </w:r>
      <w:r w:rsidR="00AD29DE" w:rsidRPr="005757C1">
        <w:rPr>
          <w:rFonts w:ascii="Times New Roman" w:hAnsi="Times New Roman"/>
          <w:i/>
          <w:iCs/>
          <w:sz w:val="28"/>
          <w:szCs w:val="28"/>
        </w:rPr>
        <w:t>букв.</w:t>
      </w:r>
      <w:r w:rsidR="00420D8B" w:rsidRPr="005757C1">
        <w:rPr>
          <w:rFonts w:ascii="Times New Roman" w:hAnsi="Times New Roman"/>
          <w:i/>
          <w:iCs/>
          <w:sz w:val="28"/>
          <w:szCs w:val="28"/>
        </w:rPr>
        <w:t>:</w:t>
      </w:r>
      <w:r w:rsidR="00AD29DE" w:rsidRPr="005757C1">
        <w:rPr>
          <w:rFonts w:ascii="Times New Roman" w:hAnsi="Times New Roman"/>
          <w:sz w:val="28"/>
          <w:szCs w:val="28"/>
        </w:rPr>
        <w:t xml:space="preserve"> лицемер) призвано высмеять позицию Э. Макрона в области охраны окружающей среды, который поддерживает борьбу с изменением климата, но действия которого, по мнению его оппонента, пусты, вводят в заблуждение и неэффективны.</w:t>
      </w:r>
    </w:p>
    <w:p w14:paraId="2A782FFF" w14:textId="77777777" w:rsidR="00AD29DE" w:rsidRPr="005757C1" w:rsidRDefault="00D359F9"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Как показывают данные исследования,</w:t>
      </w:r>
      <w:r w:rsidR="00E87758" w:rsidRPr="005757C1">
        <w:rPr>
          <w:rFonts w:ascii="Times New Roman" w:hAnsi="Times New Roman"/>
          <w:sz w:val="28"/>
          <w:szCs w:val="28"/>
        </w:rPr>
        <w:t xml:space="preserve"> в</w:t>
      </w:r>
      <w:r w:rsidR="00AD29DE" w:rsidRPr="005757C1">
        <w:rPr>
          <w:rFonts w:ascii="Times New Roman" w:hAnsi="Times New Roman"/>
          <w:sz w:val="28"/>
          <w:szCs w:val="28"/>
        </w:rPr>
        <w:t xml:space="preserve"> последующие дни после дебатов эти слова массово тиражируются в заголовках французских газет для усиления их информативной и экспрессивной функций. К примеру: </w:t>
      </w:r>
    </w:p>
    <w:p w14:paraId="5FD619A9"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211" w:name="_Hlk175830029"/>
      <w:bookmarkEnd w:id="210"/>
      <w:r w:rsidRPr="005757C1">
        <w:rPr>
          <w:rFonts w:ascii="Times New Roman" w:hAnsi="Times New Roman"/>
          <w:i/>
          <w:iCs/>
          <w:sz w:val="28"/>
          <w:szCs w:val="28"/>
        </w:rPr>
        <w:t>Ripoliner la façade, climatohypocrite, finito: les punchlines d'un débat suivi par 15,6 millions de Français</w:t>
      </w:r>
      <w:r w:rsidRPr="005757C1">
        <w:rPr>
          <w:rFonts w:ascii="Times New Roman" w:hAnsi="Times New Roman"/>
          <w:sz w:val="28"/>
          <w:szCs w:val="28"/>
        </w:rPr>
        <w:t xml:space="preserve"> </w:t>
      </w:r>
      <w:bookmarkEnd w:id="211"/>
      <w:r w:rsidRPr="005757C1">
        <w:rPr>
          <w:rFonts w:ascii="Times New Roman" w:hAnsi="Times New Roman"/>
          <w:sz w:val="28"/>
          <w:szCs w:val="28"/>
        </w:rPr>
        <w:t xml:space="preserve">(Покраска фасада, климатолицемер, финито: кульминационные моменты дебатов, за которыми следят 15,6 миллионов французов) (Le Monde, от </w:t>
      </w:r>
      <w:bookmarkStart w:id="212" w:name="_Hlk176731978"/>
      <w:r w:rsidRPr="005757C1">
        <w:rPr>
          <w:rFonts w:ascii="Times New Roman" w:hAnsi="Times New Roman"/>
          <w:sz w:val="28"/>
          <w:szCs w:val="28"/>
        </w:rPr>
        <w:t>21.04.2022</w:t>
      </w:r>
      <w:bookmarkEnd w:id="212"/>
      <w:r w:rsidRPr="005757C1">
        <w:rPr>
          <w:rFonts w:ascii="Times New Roman" w:hAnsi="Times New Roman"/>
          <w:sz w:val="28"/>
          <w:szCs w:val="28"/>
        </w:rPr>
        <w:t>);</w:t>
      </w:r>
    </w:p>
    <w:p w14:paraId="33A341EF"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bookmarkStart w:id="213" w:name="_Hlk175830185"/>
      <w:r w:rsidRPr="005757C1">
        <w:rPr>
          <w:rFonts w:ascii="Times New Roman" w:hAnsi="Times New Roman"/>
          <w:sz w:val="28"/>
          <w:szCs w:val="28"/>
          <w:lang w:val="fr-FR"/>
        </w:rPr>
        <w:t>"</w:t>
      </w:r>
      <w:r w:rsidRPr="005757C1">
        <w:rPr>
          <w:rFonts w:ascii="Times New Roman" w:hAnsi="Times New Roman"/>
          <w:i/>
          <w:iCs/>
          <w:sz w:val="28"/>
          <w:szCs w:val="28"/>
          <w:lang w:val="fr-FR"/>
        </w:rPr>
        <w:t>Ripoliner", "Gérard Majax"... Ces drôles d'expressions employées par Macron lors du débat présidentiel</w:t>
      </w:r>
      <w:r w:rsidRPr="005757C1">
        <w:rPr>
          <w:rFonts w:ascii="Times New Roman" w:hAnsi="Times New Roman"/>
          <w:sz w:val="28"/>
          <w:szCs w:val="28"/>
          <w:lang w:val="fr-FR"/>
        </w:rPr>
        <w:t xml:space="preserve"> </w:t>
      </w:r>
      <w:bookmarkEnd w:id="213"/>
      <w:r w:rsidRPr="005757C1">
        <w:rPr>
          <w:rFonts w:ascii="Times New Roman" w:hAnsi="Times New Roman"/>
          <w:sz w:val="28"/>
          <w:szCs w:val="28"/>
          <w:lang w:val="fr-FR"/>
        </w:rPr>
        <w:t>(«</w:t>
      </w:r>
      <w:r w:rsidRPr="005757C1">
        <w:rPr>
          <w:rFonts w:ascii="Times New Roman" w:hAnsi="Times New Roman"/>
          <w:sz w:val="28"/>
          <w:szCs w:val="28"/>
        </w:rPr>
        <w:t>Риполинер</w:t>
      </w:r>
      <w:r w:rsidRPr="005757C1">
        <w:rPr>
          <w:rFonts w:ascii="Times New Roman" w:hAnsi="Times New Roman"/>
          <w:sz w:val="28"/>
          <w:szCs w:val="28"/>
          <w:lang w:val="fr-FR"/>
        </w:rPr>
        <w:t>», «</w:t>
      </w:r>
      <w:r w:rsidRPr="005757C1">
        <w:rPr>
          <w:rFonts w:ascii="Times New Roman" w:hAnsi="Times New Roman"/>
          <w:sz w:val="28"/>
          <w:szCs w:val="28"/>
        </w:rPr>
        <w:t>Жерар</w:t>
      </w:r>
      <w:r w:rsidRPr="005757C1">
        <w:rPr>
          <w:rFonts w:ascii="Times New Roman" w:hAnsi="Times New Roman"/>
          <w:sz w:val="28"/>
          <w:szCs w:val="28"/>
          <w:lang w:val="fr-FR"/>
        </w:rPr>
        <w:t xml:space="preserve"> </w:t>
      </w:r>
      <w:r w:rsidRPr="005757C1">
        <w:rPr>
          <w:rFonts w:ascii="Times New Roman" w:hAnsi="Times New Roman"/>
          <w:sz w:val="28"/>
          <w:szCs w:val="28"/>
        </w:rPr>
        <w:t>Маякс</w:t>
      </w:r>
      <w:r w:rsidRPr="005757C1">
        <w:rPr>
          <w:rFonts w:ascii="Times New Roman" w:hAnsi="Times New Roman"/>
          <w:sz w:val="28"/>
          <w:szCs w:val="28"/>
          <w:lang w:val="fr-FR"/>
        </w:rPr>
        <w:t xml:space="preserve">» … </w:t>
      </w:r>
      <w:r w:rsidRPr="005757C1">
        <w:rPr>
          <w:rFonts w:ascii="Times New Roman" w:hAnsi="Times New Roman"/>
          <w:sz w:val="28"/>
          <w:szCs w:val="28"/>
        </w:rPr>
        <w:t>Эти забавные выражения Макрон использовал во время президентских дебатов) (Le Figaro, от 20.04.2022»);</w:t>
      </w:r>
    </w:p>
    <w:p w14:paraId="192549FD" w14:textId="77777777" w:rsidR="001B75D6" w:rsidRPr="005757C1" w:rsidRDefault="001B75D6" w:rsidP="000225DA">
      <w:pPr>
        <w:tabs>
          <w:tab w:val="left" w:pos="851"/>
        </w:tabs>
        <w:spacing w:after="0" w:line="240" w:lineRule="auto"/>
        <w:ind w:firstLine="709"/>
        <w:jc w:val="both"/>
        <w:rPr>
          <w:rFonts w:ascii="Times New Roman" w:hAnsi="Times New Roman"/>
          <w:sz w:val="28"/>
          <w:szCs w:val="28"/>
        </w:rPr>
      </w:pPr>
      <w:bookmarkStart w:id="214" w:name="_Hlk175830214"/>
    </w:p>
    <w:p w14:paraId="4694326C" w14:textId="77777777" w:rsidR="001B75D6" w:rsidRPr="005757C1" w:rsidRDefault="001B75D6" w:rsidP="000225DA">
      <w:pPr>
        <w:tabs>
          <w:tab w:val="left" w:pos="851"/>
        </w:tabs>
        <w:spacing w:after="0" w:line="240" w:lineRule="auto"/>
        <w:ind w:firstLine="709"/>
        <w:jc w:val="both"/>
        <w:rPr>
          <w:rFonts w:ascii="Times New Roman" w:hAnsi="Times New Roman"/>
          <w:sz w:val="28"/>
          <w:szCs w:val="28"/>
        </w:rPr>
      </w:pPr>
    </w:p>
    <w:p w14:paraId="3E5F25F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i/>
          <w:iCs/>
          <w:sz w:val="28"/>
          <w:szCs w:val="28"/>
        </w:rPr>
        <w:lastRenderedPageBreak/>
        <w:t>«Gérard Majax», «ripoliner la façade», «finito»: les mots qui ont marqué le débat Macron-Le Pen</w:t>
      </w:r>
      <w:r w:rsidRPr="005757C1">
        <w:rPr>
          <w:rFonts w:ascii="Times New Roman" w:hAnsi="Times New Roman"/>
          <w:sz w:val="28"/>
          <w:szCs w:val="28"/>
        </w:rPr>
        <w:t xml:space="preserve"> </w:t>
      </w:r>
      <w:bookmarkEnd w:id="214"/>
      <w:r w:rsidRPr="005757C1">
        <w:rPr>
          <w:rFonts w:ascii="Times New Roman" w:hAnsi="Times New Roman"/>
          <w:sz w:val="28"/>
          <w:szCs w:val="28"/>
        </w:rPr>
        <w:t>("Жерар Мажакс", " покраска фасада ", "финито": слова, которыми были отмечены дебаты Макрон-Ле Пен) (Le Parisien, от 21.04.2022 года).</w:t>
      </w:r>
    </w:p>
    <w:p w14:paraId="63402834" w14:textId="77777777" w:rsidR="006271DE" w:rsidRPr="005757C1" w:rsidRDefault="006271DE" w:rsidP="000225DA">
      <w:pPr>
        <w:tabs>
          <w:tab w:val="left" w:pos="851"/>
        </w:tabs>
        <w:spacing w:after="0" w:line="240" w:lineRule="auto"/>
        <w:ind w:firstLine="709"/>
        <w:jc w:val="both"/>
        <w:rPr>
          <w:rFonts w:ascii="Times New Roman" w:hAnsi="Times New Roman"/>
          <w:sz w:val="28"/>
          <w:szCs w:val="28"/>
        </w:rPr>
      </w:pPr>
      <w:bookmarkStart w:id="215" w:name="_Hlk175834345"/>
      <w:bookmarkStart w:id="216" w:name="_Hlk176301900"/>
      <w:r w:rsidRPr="005757C1">
        <w:rPr>
          <w:rFonts w:ascii="Times New Roman" w:hAnsi="Times New Roman"/>
          <w:sz w:val="28"/>
          <w:szCs w:val="28"/>
        </w:rPr>
        <w:t>Подобные проявления в прессе придают содержанию этоса политика в глазах масс определенную неординарность</w:t>
      </w:r>
      <w:r w:rsidR="005F54EE" w:rsidRPr="005757C1">
        <w:rPr>
          <w:rFonts w:ascii="Times New Roman" w:hAnsi="Times New Roman"/>
          <w:sz w:val="28"/>
          <w:szCs w:val="28"/>
        </w:rPr>
        <w:t>, что популярно во французском обществе</w:t>
      </w:r>
      <w:r w:rsidR="00E0358B" w:rsidRPr="005757C1">
        <w:rPr>
          <w:rFonts w:ascii="Times New Roman" w:hAnsi="Times New Roman"/>
          <w:sz w:val="28"/>
          <w:szCs w:val="28"/>
        </w:rPr>
        <w:t>,</w:t>
      </w:r>
      <w:r w:rsidRPr="005757C1">
        <w:rPr>
          <w:rFonts w:ascii="Times New Roman" w:hAnsi="Times New Roman"/>
          <w:sz w:val="28"/>
          <w:szCs w:val="28"/>
        </w:rPr>
        <w:t xml:space="preserve"> и также служат дискредитации </w:t>
      </w:r>
      <w:r w:rsidR="0057476E" w:rsidRPr="005757C1">
        <w:rPr>
          <w:rFonts w:ascii="Times New Roman" w:hAnsi="Times New Roman"/>
          <w:sz w:val="28"/>
          <w:szCs w:val="28"/>
        </w:rPr>
        <w:t>оппонента,</w:t>
      </w:r>
      <w:r w:rsidRPr="005757C1">
        <w:rPr>
          <w:rFonts w:ascii="Times New Roman" w:hAnsi="Times New Roman"/>
          <w:sz w:val="28"/>
          <w:szCs w:val="28"/>
        </w:rPr>
        <w:t xml:space="preserve"> формируют негативное отношение к политику у массовой публики.</w:t>
      </w:r>
    </w:p>
    <w:p w14:paraId="2F534AED" w14:textId="77777777" w:rsidR="00156BB0" w:rsidRPr="005757C1" w:rsidRDefault="00156BB0" w:rsidP="000225DA">
      <w:pPr>
        <w:tabs>
          <w:tab w:val="left" w:pos="851"/>
        </w:tabs>
        <w:spacing w:after="0" w:line="240" w:lineRule="auto"/>
        <w:ind w:firstLine="709"/>
        <w:jc w:val="both"/>
        <w:rPr>
          <w:rFonts w:ascii="Times New Roman" w:hAnsi="Times New Roman"/>
          <w:sz w:val="28"/>
          <w:szCs w:val="28"/>
        </w:rPr>
      </w:pPr>
      <w:bookmarkStart w:id="217" w:name="_Hlk181213765"/>
      <w:r w:rsidRPr="005757C1">
        <w:rPr>
          <w:rFonts w:ascii="Times New Roman" w:hAnsi="Times New Roman"/>
          <w:sz w:val="28"/>
          <w:szCs w:val="28"/>
        </w:rPr>
        <w:t>Анализ этоса политиков также подтверждает о выраженн</w:t>
      </w:r>
      <w:r w:rsidR="00E0358B" w:rsidRPr="005757C1">
        <w:rPr>
          <w:rFonts w:ascii="Times New Roman" w:hAnsi="Times New Roman"/>
          <w:sz w:val="28"/>
          <w:szCs w:val="28"/>
        </w:rPr>
        <w:t>ую</w:t>
      </w:r>
      <w:r w:rsidRPr="005757C1">
        <w:rPr>
          <w:rFonts w:ascii="Times New Roman" w:hAnsi="Times New Roman"/>
          <w:sz w:val="28"/>
          <w:szCs w:val="28"/>
        </w:rPr>
        <w:t xml:space="preserve"> интертекстуальност</w:t>
      </w:r>
      <w:r w:rsidR="00E0358B" w:rsidRPr="005757C1">
        <w:rPr>
          <w:rFonts w:ascii="Times New Roman" w:hAnsi="Times New Roman"/>
          <w:sz w:val="28"/>
          <w:szCs w:val="28"/>
        </w:rPr>
        <w:t>ь</w:t>
      </w:r>
      <w:r w:rsidRPr="005757C1">
        <w:rPr>
          <w:rFonts w:ascii="Times New Roman" w:hAnsi="Times New Roman"/>
          <w:sz w:val="28"/>
          <w:szCs w:val="28"/>
        </w:rPr>
        <w:t xml:space="preserve"> присущ</w:t>
      </w:r>
      <w:r w:rsidR="00E0358B" w:rsidRPr="005757C1">
        <w:rPr>
          <w:rFonts w:ascii="Times New Roman" w:hAnsi="Times New Roman"/>
          <w:sz w:val="28"/>
          <w:szCs w:val="28"/>
        </w:rPr>
        <w:t>ую</w:t>
      </w:r>
      <w:r w:rsidRPr="005757C1">
        <w:rPr>
          <w:rFonts w:ascii="Times New Roman" w:hAnsi="Times New Roman"/>
          <w:sz w:val="28"/>
          <w:szCs w:val="28"/>
        </w:rPr>
        <w:t xml:space="preserve"> французскому политическому медиадискурсу. </w:t>
      </w:r>
      <w:r w:rsidRPr="005757C1">
        <w:rPr>
          <w:rFonts w:ascii="Times New Roman" w:hAnsi="Times New Roman"/>
          <w:sz w:val="28"/>
          <w:szCs w:val="28"/>
          <w:lang w:val="kk-KZ"/>
        </w:rPr>
        <w:t>Например,</w:t>
      </w:r>
      <w:r w:rsidRPr="005757C1">
        <w:rPr>
          <w:rFonts w:ascii="Times New Roman" w:hAnsi="Times New Roman"/>
          <w:sz w:val="28"/>
          <w:szCs w:val="28"/>
        </w:rPr>
        <w:t xml:space="preserve"> в дискурсе Э.Макрона прецедентное имя </w:t>
      </w:r>
      <w:r w:rsidRPr="005757C1">
        <w:rPr>
          <w:rFonts w:ascii="Times New Roman" w:hAnsi="Times New Roman"/>
          <w:i/>
          <w:iCs/>
          <w:sz w:val="28"/>
          <w:szCs w:val="28"/>
          <w:lang w:val="en-US"/>
        </w:rPr>
        <w:t>G</w:t>
      </w:r>
      <w:r w:rsidRPr="005757C1">
        <w:rPr>
          <w:rFonts w:ascii="Times New Roman" w:hAnsi="Times New Roman"/>
          <w:i/>
          <w:iCs/>
          <w:sz w:val="28"/>
          <w:szCs w:val="28"/>
        </w:rPr>
        <w:t>é</w:t>
      </w:r>
      <w:r w:rsidRPr="005757C1">
        <w:rPr>
          <w:rFonts w:ascii="Times New Roman" w:hAnsi="Times New Roman"/>
          <w:i/>
          <w:iCs/>
          <w:sz w:val="28"/>
          <w:szCs w:val="28"/>
          <w:lang w:val="en-US"/>
        </w:rPr>
        <w:t>rard</w:t>
      </w:r>
      <w:r w:rsidRPr="005757C1">
        <w:rPr>
          <w:rFonts w:ascii="Times New Roman" w:hAnsi="Times New Roman"/>
          <w:i/>
          <w:iCs/>
          <w:sz w:val="28"/>
          <w:szCs w:val="28"/>
        </w:rPr>
        <w:t xml:space="preserve"> </w:t>
      </w:r>
      <w:r w:rsidRPr="005757C1">
        <w:rPr>
          <w:rFonts w:ascii="Times New Roman" w:hAnsi="Times New Roman"/>
          <w:i/>
          <w:iCs/>
          <w:sz w:val="28"/>
          <w:szCs w:val="28"/>
          <w:lang w:val="en-US"/>
        </w:rPr>
        <w:t>Majax</w:t>
      </w:r>
      <w:r w:rsidR="00E0358B" w:rsidRPr="005757C1">
        <w:rPr>
          <w:rFonts w:ascii="Times New Roman" w:hAnsi="Times New Roman"/>
          <w:i/>
          <w:iCs/>
          <w:sz w:val="28"/>
          <w:szCs w:val="28"/>
        </w:rPr>
        <w:t xml:space="preserve"> </w:t>
      </w:r>
      <w:r w:rsidRPr="005757C1">
        <w:rPr>
          <w:rFonts w:ascii="Times New Roman" w:hAnsi="Times New Roman"/>
          <w:sz w:val="28"/>
          <w:szCs w:val="28"/>
        </w:rPr>
        <w:t>обозначает имя известного французского иллюзиониста</w:t>
      </w:r>
      <w:r w:rsidRPr="005757C1">
        <w:rPr>
          <w:rFonts w:ascii="Times New Roman" w:hAnsi="Times New Roman"/>
          <w:i/>
          <w:iCs/>
          <w:sz w:val="28"/>
          <w:szCs w:val="28"/>
        </w:rPr>
        <w:t>,</w:t>
      </w:r>
      <w:r w:rsidR="00B07807" w:rsidRPr="005757C1">
        <w:rPr>
          <w:rFonts w:ascii="Times New Roman" w:hAnsi="Times New Roman"/>
          <w:i/>
          <w:iCs/>
          <w:sz w:val="28"/>
          <w:szCs w:val="28"/>
        </w:rPr>
        <w:t xml:space="preserve"> </w:t>
      </w:r>
      <w:r w:rsidR="00B07807" w:rsidRPr="005757C1">
        <w:rPr>
          <w:rFonts w:ascii="Times New Roman" w:hAnsi="Times New Roman"/>
          <w:sz w:val="28"/>
          <w:szCs w:val="28"/>
        </w:rPr>
        <w:t>а также</w:t>
      </w:r>
      <w:r w:rsidRPr="005757C1">
        <w:rPr>
          <w:rFonts w:ascii="Times New Roman" w:hAnsi="Times New Roman"/>
          <w:i/>
          <w:iCs/>
          <w:sz w:val="28"/>
          <w:szCs w:val="28"/>
        </w:rPr>
        <w:t xml:space="preserve"> </w:t>
      </w:r>
      <w:r w:rsidRPr="005757C1">
        <w:rPr>
          <w:rFonts w:ascii="Times New Roman" w:hAnsi="Times New Roman"/>
          <w:i/>
          <w:iCs/>
          <w:sz w:val="28"/>
          <w:szCs w:val="28"/>
          <w:lang w:val="en-US"/>
        </w:rPr>
        <w:t>ripoliner</w:t>
      </w:r>
      <w:r w:rsidRPr="005757C1">
        <w:rPr>
          <w:rFonts w:ascii="Times New Roman" w:hAnsi="Times New Roman"/>
          <w:i/>
          <w:iCs/>
          <w:sz w:val="28"/>
          <w:szCs w:val="28"/>
        </w:rPr>
        <w:t xml:space="preserve"> </w:t>
      </w:r>
      <w:r w:rsidRPr="005757C1">
        <w:rPr>
          <w:rFonts w:ascii="Times New Roman" w:hAnsi="Times New Roman"/>
          <w:sz w:val="28"/>
          <w:szCs w:val="28"/>
        </w:rPr>
        <w:t>– название средства для полировки поверхности материалов, выступали в качестве метафоры иллюзорной сути, маскирующей действия и идеи</w:t>
      </w:r>
      <w:r w:rsidR="00B07807" w:rsidRPr="005757C1">
        <w:rPr>
          <w:rFonts w:ascii="Times New Roman" w:hAnsi="Times New Roman"/>
          <w:sz w:val="28"/>
          <w:szCs w:val="28"/>
        </w:rPr>
        <w:t>.</w:t>
      </w:r>
      <w:r w:rsidRPr="005757C1">
        <w:rPr>
          <w:rFonts w:ascii="Times New Roman" w:hAnsi="Times New Roman"/>
          <w:sz w:val="28"/>
          <w:szCs w:val="28"/>
        </w:rPr>
        <w:t xml:space="preserve"> </w:t>
      </w:r>
      <w:r w:rsidR="00B07807" w:rsidRPr="005757C1">
        <w:rPr>
          <w:rFonts w:ascii="Times New Roman" w:hAnsi="Times New Roman"/>
          <w:sz w:val="28"/>
          <w:szCs w:val="28"/>
        </w:rPr>
        <w:t>Т</w:t>
      </w:r>
      <w:r w:rsidRPr="005757C1">
        <w:rPr>
          <w:rFonts w:ascii="Times New Roman" w:hAnsi="Times New Roman"/>
          <w:sz w:val="28"/>
          <w:szCs w:val="28"/>
        </w:rPr>
        <w:t xml:space="preserve">у же функцию выполняет неологизм в виде устойчивого сочетания </w:t>
      </w:r>
      <w:r w:rsidRPr="005757C1">
        <w:rPr>
          <w:rFonts w:ascii="Times New Roman" w:hAnsi="Times New Roman"/>
          <w:i/>
          <w:iCs/>
          <w:sz w:val="28"/>
          <w:szCs w:val="28"/>
        </w:rPr>
        <w:t>La poudre de perlimpinpin</w:t>
      </w:r>
      <w:r w:rsidRPr="005757C1">
        <w:rPr>
          <w:rFonts w:ascii="Times New Roman" w:hAnsi="Times New Roman"/>
          <w:sz w:val="28"/>
          <w:szCs w:val="28"/>
        </w:rPr>
        <w:t xml:space="preserve"> – вещь, существование которой является исключительно воображаемым во французской лингвокультурной реальности</w:t>
      </w:r>
      <w:r w:rsidR="00B07807" w:rsidRPr="005757C1">
        <w:rPr>
          <w:rFonts w:ascii="Times New Roman" w:hAnsi="Times New Roman"/>
          <w:sz w:val="28"/>
          <w:szCs w:val="28"/>
        </w:rPr>
        <w:t>,</w:t>
      </w:r>
      <w:r w:rsidRPr="005757C1">
        <w:rPr>
          <w:rFonts w:ascii="Times New Roman" w:hAnsi="Times New Roman"/>
          <w:sz w:val="28"/>
          <w:szCs w:val="28"/>
        </w:rPr>
        <w:t xml:space="preserve"> или</w:t>
      </w:r>
      <w:r w:rsidRPr="005757C1">
        <w:rPr>
          <w:rFonts w:ascii="Times New Roman" w:hAnsi="Times New Roman"/>
          <w:i/>
          <w:iCs/>
          <w:sz w:val="28"/>
          <w:szCs w:val="28"/>
        </w:rPr>
        <w:t xml:space="preserve"> En Marche!</w:t>
      </w:r>
      <w:r w:rsidRPr="005757C1">
        <w:rPr>
          <w:rFonts w:ascii="Times New Roman" w:hAnsi="Times New Roman"/>
          <w:sz w:val="28"/>
          <w:szCs w:val="28"/>
        </w:rPr>
        <w:t xml:space="preserve"> – прогресс</w:t>
      </w:r>
      <w:r w:rsidR="00B07807" w:rsidRPr="005757C1">
        <w:rPr>
          <w:rFonts w:ascii="Times New Roman" w:hAnsi="Times New Roman"/>
          <w:sz w:val="28"/>
          <w:szCs w:val="28"/>
        </w:rPr>
        <w:t xml:space="preserve"> –</w:t>
      </w:r>
      <w:r w:rsidRPr="005757C1">
        <w:rPr>
          <w:rFonts w:ascii="Times New Roman" w:hAnsi="Times New Roman"/>
          <w:sz w:val="28"/>
          <w:szCs w:val="28"/>
        </w:rPr>
        <w:t xml:space="preserve"> метафора перекликается с разными историческими движениями</w:t>
      </w:r>
      <w:r w:rsidR="00F4430F" w:rsidRPr="005757C1">
        <w:rPr>
          <w:rFonts w:ascii="Times New Roman" w:hAnsi="Times New Roman"/>
          <w:sz w:val="28"/>
          <w:szCs w:val="28"/>
        </w:rPr>
        <w:t>.</w:t>
      </w:r>
      <w:r w:rsidRPr="005757C1">
        <w:rPr>
          <w:rFonts w:ascii="Times New Roman" w:hAnsi="Times New Roman"/>
          <w:sz w:val="28"/>
          <w:szCs w:val="28"/>
        </w:rPr>
        <w:t xml:space="preserve"> </w:t>
      </w:r>
      <w:r w:rsidR="00F4430F" w:rsidRPr="005757C1">
        <w:rPr>
          <w:rFonts w:ascii="Times New Roman" w:hAnsi="Times New Roman"/>
          <w:sz w:val="28"/>
          <w:szCs w:val="28"/>
        </w:rPr>
        <w:t xml:space="preserve">Оба выражения   </w:t>
      </w:r>
      <w:r w:rsidRPr="005757C1">
        <w:rPr>
          <w:rFonts w:ascii="Times New Roman" w:hAnsi="Times New Roman"/>
          <w:sz w:val="28"/>
          <w:szCs w:val="28"/>
        </w:rPr>
        <w:t xml:space="preserve"> были восприняты как появление новых образных и выразительных средств французского языка.</w:t>
      </w:r>
    </w:p>
    <w:p w14:paraId="296E3F7D" w14:textId="77777777" w:rsidR="00156BB0" w:rsidRPr="005757C1" w:rsidRDefault="00156BB0"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В дискурсе М.Ле Пен неологизм </w:t>
      </w:r>
      <w:r w:rsidRPr="005757C1">
        <w:rPr>
          <w:rFonts w:ascii="Times New Roman" w:hAnsi="Times New Roman"/>
          <w:i/>
          <w:iCs/>
          <w:sz w:val="28"/>
          <w:szCs w:val="28"/>
          <w:lang w:val="en-US"/>
        </w:rPr>
        <w:t>climato</w:t>
      </w:r>
      <w:r w:rsidRPr="005757C1">
        <w:rPr>
          <w:rFonts w:ascii="Times New Roman" w:hAnsi="Times New Roman"/>
          <w:i/>
          <w:iCs/>
          <w:sz w:val="28"/>
          <w:szCs w:val="28"/>
        </w:rPr>
        <w:t>-</w:t>
      </w:r>
      <w:r w:rsidRPr="005757C1">
        <w:rPr>
          <w:rFonts w:ascii="Times New Roman" w:hAnsi="Times New Roman"/>
          <w:i/>
          <w:iCs/>
          <w:sz w:val="28"/>
          <w:szCs w:val="28"/>
          <w:lang w:val="en-US"/>
        </w:rPr>
        <w:t>hypocrite</w:t>
      </w:r>
      <w:r w:rsidRPr="005757C1">
        <w:rPr>
          <w:rFonts w:ascii="Times New Roman" w:hAnsi="Times New Roman"/>
          <w:sz w:val="28"/>
          <w:szCs w:val="28"/>
        </w:rPr>
        <w:t xml:space="preserve"> (</w:t>
      </w:r>
      <w:r w:rsidRPr="005757C1">
        <w:rPr>
          <w:rFonts w:ascii="Times New Roman" w:hAnsi="Times New Roman"/>
          <w:i/>
          <w:sz w:val="28"/>
          <w:szCs w:val="28"/>
        </w:rPr>
        <w:t>climat</w:t>
      </w:r>
      <w:r w:rsidRPr="005757C1">
        <w:rPr>
          <w:rFonts w:ascii="Times New Roman" w:hAnsi="Times New Roman"/>
          <w:sz w:val="28"/>
          <w:szCs w:val="28"/>
        </w:rPr>
        <w:t xml:space="preserve"> – климат, </w:t>
      </w:r>
      <w:r w:rsidRPr="005757C1">
        <w:rPr>
          <w:rFonts w:ascii="Times New Roman" w:hAnsi="Times New Roman"/>
          <w:i/>
          <w:sz w:val="28"/>
          <w:szCs w:val="28"/>
        </w:rPr>
        <w:t xml:space="preserve">hypocrite </w:t>
      </w:r>
      <w:r w:rsidRPr="005757C1">
        <w:rPr>
          <w:rFonts w:ascii="Times New Roman" w:hAnsi="Times New Roman"/>
          <w:sz w:val="28"/>
          <w:szCs w:val="28"/>
        </w:rPr>
        <w:t>– лицемер)</w:t>
      </w:r>
      <w:r w:rsidR="00F4430F" w:rsidRPr="005757C1">
        <w:rPr>
          <w:rFonts w:ascii="Times New Roman" w:hAnsi="Times New Roman"/>
          <w:sz w:val="28"/>
          <w:szCs w:val="28"/>
        </w:rPr>
        <w:t xml:space="preserve">, </w:t>
      </w:r>
      <w:r w:rsidRPr="005757C1">
        <w:rPr>
          <w:rFonts w:ascii="Times New Roman" w:hAnsi="Times New Roman"/>
          <w:sz w:val="28"/>
          <w:szCs w:val="28"/>
        </w:rPr>
        <w:t>как метафора, служит для высм</w:t>
      </w:r>
      <w:r w:rsidR="00F4430F" w:rsidRPr="005757C1">
        <w:rPr>
          <w:rFonts w:ascii="Times New Roman" w:hAnsi="Times New Roman"/>
          <w:sz w:val="28"/>
          <w:szCs w:val="28"/>
        </w:rPr>
        <w:t>е</w:t>
      </w:r>
      <w:r w:rsidRPr="005757C1">
        <w:rPr>
          <w:rFonts w:ascii="Times New Roman" w:hAnsi="Times New Roman"/>
          <w:sz w:val="28"/>
          <w:szCs w:val="28"/>
        </w:rPr>
        <w:t xml:space="preserve">ивания ненадежной позиции в борьбе с изменением климата. </w:t>
      </w:r>
    </w:p>
    <w:p w14:paraId="05866CA4" w14:textId="77777777" w:rsidR="005F54EE" w:rsidRPr="005757C1" w:rsidRDefault="005F54E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Отметим, что одним из актуальных аспектов данного исследования является рассмотрение лингвокультурологической составляющей политического медиадискурса </w:t>
      </w:r>
      <w:r w:rsidR="00D359F9" w:rsidRPr="005757C1">
        <w:rPr>
          <w:rFonts w:ascii="Times New Roman" w:hAnsi="Times New Roman"/>
          <w:sz w:val="28"/>
          <w:szCs w:val="28"/>
        </w:rPr>
        <w:t>французского</w:t>
      </w:r>
      <w:r w:rsidRPr="005757C1">
        <w:rPr>
          <w:rFonts w:ascii="Times New Roman" w:hAnsi="Times New Roman"/>
          <w:sz w:val="28"/>
          <w:szCs w:val="28"/>
        </w:rPr>
        <w:t xml:space="preserve"> </w:t>
      </w:r>
      <w:r w:rsidR="003D398F" w:rsidRPr="005757C1">
        <w:rPr>
          <w:rFonts w:ascii="Times New Roman" w:hAnsi="Times New Roman"/>
          <w:sz w:val="28"/>
          <w:szCs w:val="28"/>
        </w:rPr>
        <w:t>л</w:t>
      </w:r>
      <w:r w:rsidRPr="005757C1">
        <w:rPr>
          <w:rFonts w:ascii="Times New Roman" w:hAnsi="Times New Roman"/>
          <w:sz w:val="28"/>
          <w:szCs w:val="28"/>
        </w:rPr>
        <w:t xml:space="preserve">ингвокультурного сообщества. Так, кандидаты идентифицируют себя, например, с героической фигурой Жанны д'Арк или представляют себя как продолжателей политического и идеологического течения, близкого к политикам-основателям Франции, таким как генерал Ш. де Голль и другие, как дальновидного профессионала, благожелательного человека, действующего в настоящем в соответствии с перспективой правдоподобных и вероятных сценариев будущего Франции, и как инициатора социально-политических начал, которые будут завещаны будущим поколениям французского государства. </w:t>
      </w:r>
      <w:r w:rsidR="003D398F" w:rsidRPr="005757C1">
        <w:rPr>
          <w:rFonts w:ascii="Times New Roman" w:hAnsi="Times New Roman"/>
          <w:sz w:val="28"/>
          <w:szCs w:val="28"/>
          <w:lang w:val="kk-KZ"/>
        </w:rPr>
        <w:t xml:space="preserve">Тенденция апеллировать к прецедентному имени Жанны д'Арк или </w:t>
      </w:r>
      <w:r w:rsidR="003D398F" w:rsidRPr="005757C1">
        <w:rPr>
          <w:rFonts w:ascii="Times New Roman" w:hAnsi="Times New Roman"/>
          <w:sz w:val="28"/>
          <w:szCs w:val="28"/>
        </w:rPr>
        <w:t>генерала Ш. де Голль дает</w:t>
      </w:r>
      <w:r w:rsidR="003D398F" w:rsidRPr="005757C1">
        <w:rPr>
          <w:rFonts w:ascii="Times New Roman" w:hAnsi="Times New Roman"/>
          <w:sz w:val="28"/>
          <w:szCs w:val="28"/>
          <w:lang w:val="kk-KZ"/>
        </w:rPr>
        <w:t>, во-первых, возможность представить себя перед электоратом как продолжателя славных традиций, заложенных великими политическими и историческими личностями Франции; во-вторых, сделать свой дискурс частью когнитивной базы французского лингвокультурного сообщества.</w:t>
      </w:r>
    </w:p>
    <w:p w14:paraId="110274F8" w14:textId="77777777" w:rsidR="009B64EC" w:rsidRPr="005757C1" w:rsidRDefault="00FA38E0" w:rsidP="000225DA">
      <w:pPr>
        <w:tabs>
          <w:tab w:val="left" w:pos="851"/>
        </w:tabs>
        <w:spacing w:after="0" w:line="240" w:lineRule="auto"/>
        <w:ind w:firstLine="709"/>
        <w:jc w:val="both"/>
        <w:rPr>
          <w:rFonts w:ascii="Times New Roman" w:hAnsi="Times New Roman"/>
          <w:sz w:val="28"/>
          <w:szCs w:val="28"/>
        </w:rPr>
      </w:pPr>
      <w:bookmarkStart w:id="218" w:name="_Hlk181014819"/>
      <w:bookmarkEnd w:id="215"/>
      <w:bookmarkEnd w:id="216"/>
      <w:bookmarkEnd w:id="217"/>
      <w:r w:rsidRPr="005757C1">
        <w:rPr>
          <w:rFonts w:ascii="Times New Roman" w:hAnsi="Times New Roman"/>
          <w:sz w:val="28"/>
          <w:szCs w:val="28"/>
          <w:lang w:val="kk-KZ"/>
        </w:rPr>
        <w:t>Эмпирический материал показывает, что механизм социального мировоззрения человека</w:t>
      </w:r>
      <w:r w:rsidR="002033A3" w:rsidRPr="005757C1">
        <w:rPr>
          <w:rFonts w:ascii="Times New Roman" w:hAnsi="Times New Roman"/>
          <w:sz w:val="28"/>
          <w:szCs w:val="28"/>
          <w:lang w:val="kk-KZ"/>
        </w:rPr>
        <w:t>,</w:t>
      </w:r>
      <w:r w:rsidRPr="005757C1">
        <w:rPr>
          <w:rFonts w:ascii="Times New Roman" w:hAnsi="Times New Roman"/>
          <w:sz w:val="28"/>
          <w:szCs w:val="28"/>
          <w:lang w:val="kk-KZ"/>
        </w:rPr>
        <w:t xml:space="preserve"> определяющий его отношение к явлениям окружающей социально-политической действительности, ярче всего отражается в структуре этоса как совместного продукта объектов и субъектов политики.</w:t>
      </w:r>
      <w:r w:rsidRPr="005757C1">
        <w:rPr>
          <w:rFonts w:ascii="Times New Roman" w:hAnsi="Times New Roman"/>
          <w:sz w:val="28"/>
          <w:szCs w:val="28"/>
        </w:rPr>
        <w:t xml:space="preserve"> Этос политика обусловлен</w:t>
      </w:r>
      <w:r w:rsidRPr="005757C1">
        <w:rPr>
          <w:rFonts w:ascii="Times New Roman" w:hAnsi="Times New Roman"/>
          <w:sz w:val="28"/>
          <w:szCs w:val="28"/>
          <w:lang w:val="kk-KZ"/>
        </w:rPr>
        <w:t xml:space="preserve"> устойчивостью национально-культурных </w:t>
      </w:r>
      <w:r w:rsidRPr="005757C1">
        <w:rPr>
          <w:rFonts w:ascii="Times New Roman" w:hAnsi="Times New Roman"/>
          <w:sz w:val="28"/>
          <w:szCs w:val="28"/>
          <w:lang w:val="kk-KZ"/>
        </w:rPr>
        <w:lastRenderedPageBreak/>
        <w:t xml:space="preserve">установок и традиций французского лингвокультурного сообщества, которые, </w:t>
      </w:r>
      <w:r w:rsidRPr="005757C1">
        <w:rPr>
          <w:rFonts w:ascii="Times New Roman" w:hAnsi="Times New Roman"/>
          <w:sz w:val="28"/>
          <w:szCs w:val="28"/>
        </w:rPr>
        <w:t>несмотря на универсализацию форматов проведения избирательного периода в соответствии с когнитивной моделью, остаются неизменными факторами поддержания доверия.</w:t>
      </w:r>
      <w:r w:rsidR="002033A3" w:rsidRPr="005757C1">
        <w:rPr>
          <w:rFonts w:ascii="Times New Roman" w:hAnsi="Times New Roman"/>
          <w:sz w:val="28"/>
          <w:szCs w:val="28"/>
        </w:rPr>
        <w:t xml:space="preserve"> </w:t>
      </w:r>
      <w:r w:rsidR="009B64EC" w:rsidRPr="005757C1">
        <w:rPr>
          <w:rFonts w:ascii="Times New Roman" w:hAnsi="Times New Roman"/>
          <w:sz w:val="28"/>
          <w:szCs w:val="28"/>
        </w:rPr>
        <w:t>Итак, мы выявили восемь дискурсивных стратегий этоса в политическом медиадискурсе Франции, которые направлены на создание положительного имиджа, позволяющего политикам обрести лидерство и власть:</w:t>
      </w:r>
    </w:p>
    <w:p w14:paraId="264E1A1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1. Стратегия убеждения в правоте своих целей и сторонников и </w:t>
      </w:r>
      <w:r w:rsidR="002033A3" w:rsidRPr="005757C1">
        <w:rPr>
          <w:rFonts w:ascii="Times New Roman" w:hAnsi="Times New Roman"/>
          <w:sz w:val="28"/>
          <w:szCs w:val="28"/>
        </w:rPr>
        <w:t xml:space="preserve">ее </w:t>
      </w:r>
      <w:r w:rsidRPr="005757C1">
        <w:rPr>
          <w:rFonts w:ascii="Times New Roman" w:hAnsi="Times New Roman"/>
          <w:sz w:val="28"/>
          <w:szCs w:val="28"/>
        </w:rPr>
        <w:t>обоснование;</w:t>
      </w:r>
    </w:p>
    <w:p w14:paraId="1D4B056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2.</w:t>
      </w:r>
      <w:r w:rsidR="00CA6D3B" w:rsidRPr="005757C1">
        <w:rPr>
          <w:rFonts w:ascii="Times New Roman" w:hAnsi="Times New Roman"/>
          <w:sz w:val="28"/>
          <w:szCs w:val="28"/>
        </w:rPr>
        <w:t xml:space="preserve"> </w:t>
      </w:r>
      <w:r w:rsidRPr="005757C1">
        <w:rPr>
          <w:rFonts w:ascii="Times New Roman" w:hAnsi="Times New Roman"/>
          <w:sz w:val="28"/>
          <w:szCs w:val="28"/>
        </w:rPr>
        <w:t xml:space="preserve">Стратегия убеждения в наличии реальной угрозы для данного лингвокультурного сообщества, для жизни, безопасности его членов, его традиций и культуры, экономики, политики; </w:t>
      </w:r>
    </w:p>
    <w:p w14:paraId="621BD4C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3. Стратегия поддержания позитивной социальной идентичности членов лингвокультурного сообщества, стереотипов, состоящих из положительных качеств, позитивного образа группы, например, </w:t>
      </w:r>
      <w:r w:rsidR="002033A3" w:rsidRPr="005757C1">
        <w:rPr>
          <w:rFonts w:ascii="Times New Roman" w:hAnsi="Times New Roman"/>
          <w:sz w:val="28"/>
          <w:szCs w:val="28"/>
        </w:rPr>
        <w:t>путем оценивания ее как</w:t>
      </w:r>
      <w:r w:rsidRPr="005757C1">
        <w:rPr>
          <w:rFonts w:ascii="Times New Roman" w:hAnsi="Times New Roman"/>
          <w:sz w:val="28"/>
          <w:szCs w:val="28"/>
        </w:rPr>
        <w:t xml:space="preserve"> сильной, целостной, благородной, победоносной;</w:t>
      </w:r>
    </w:p>
    <w:p w14:paraId="60BDC5C1"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4. Стратегия позиционирования членов лингвокультурного сообщества как жертв, </w:t>
      </w:r>
      <w:r w:rsidR="00297C86" w:rsidRPr="005757C1">
        <w:rPr>
          <w:rFonts w:ascii="Times New Roman" w:hAnsi="Times New Roman"/>
          <w:sz w:val="28"/>
          <w:szCs w:val="28"/>
        </w:rPr>
        <w:t xml:space="preserve">путем аппелирования к коллективной памяти о страданиях, терроре, геноциде, уничтожении культуры и реликвий, усиливания </w:t>
      </w:r>
      <w:r w:rsidRPr="005757C1">
        <w:rPr>
          <w:rFonts w:ascii="Times New Roman" w:hAnsi="Times New Roman"/>
          <w:sz w:val="28"/>
          <w:szCs w:val="28"/>
        </w:rPr>
        <w:t>ощущение себя жертвой в настоящем из-за социальной, экономической и политической системы страны;</w:t>
      </w:r>
    </w:p>
    <w:p w14:paraId="6B586E8D"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5. Стратегия формирования </w:t>
      </w:r>
      <w:r w:rsidRPr="005757C1">
        <w:rPr>
          <w:rFonts w:ascii="Times New Roman" w:hAnsi="Times New Roman"/>
          <w:i/>
          <w:iCs/>
          <w:sz w:val="28"/>
          <w:szCs w:val="28"/>
        </w:rPr>
        <w:t>образа врага</w:t>
      </w:r>
      <w:r w:rsidR="00367DAA" w:rsidRPr="005757C1">
        <w:rPr>
          <w:rFonts w:ascii="Times New Roman" w:hAnsi="Times New Roman"/>
          <w:i/>
          <w:iCs/>
          <w:sz w:val="28"/>
          <w:szCs w:val="28"/>
        </w:rPr>
        <w:t xml:space="preserve">, </w:t>
      </w:r>
      <w:r w:rsidR="00367DAA" w:rsidRPr="005757C1">
        <w:rPr>
          <w:rFonts w:ascii="Times New Roman" w:hAnsi="Times New Roman"/>
          <w:sz w:val="28"/>
          <w:szCs w:val="28"/>
        </w:rPr>
        <w:t>например</w:t>
      </w:r>
      <w:r w:rsidR="00297C86" w:rsidRPr="005757C1">
        <w:rPr>
          <w:rFonts w:ascii="Times New Roman" w:hAnsi="Times New Roman"/>
          <w:sz w:val="28"/>
          <w:szCs w:val="28"/>
        </w:rPr>
        <w:t>,</w:t>
      </w:r>
      <w:r w:rsidRPr="005757C1">
        <w:rPr>
          <w:rFonts w:ascii="Times New Roman" w:hAnsi="Times New Roman"/>
          <w:sz w:val="28"/>
          <w:szCs w:val="28"/>
        </w:rPr>
        <w:t xml:space="preserve"> </w:t>
      </w:r>
      <w:r w:rsidRPr="005757C1">
        <w:rPr>
          <w:rFonts w:ascii="Times New Roman" w:hAnsi="Times New Roman"/>
          <w:iCs/>
          <w:sz w:val="28"/>
          <w:szCs w:val="28"/>
        </w:rPr>
        <w:t>посредством</w:t>
      </w:r>
      <w:r w:rsidRPr="005757C1">
        <w:rPr>
          <w:rFonts w:ascii="Times New Roman" w:hAnsi="Times New Roman"/>
          <w:sz w:val="28"/>
          <w:szCs w:val="28"/>
        </w:rPr>
        <w:t xml:space="preserve"> делегитимизации иммигрантов, через негативную моральную оценку, подчеркивание нарушений правовых и моральных норм, предрассудк</w:t>
      </w:r>
      <w:r w:rsidR="004A2F2F" w:rsidRPr="005757C1">
        <w:rPr>
          <w:rFonts w:ascii="Times New Roman" w:hAnsi="Times New Roman"/>
          <w:sz w:val="28"/>
          <w:szCs w:val="28"/>
        </w:rPr>
        <w:t>ов</w:t>
      </w:r>
      <w:r w:rsidRPr="005757C1">
        <w:rPr>
          <w:rFonts w:ascii="Times New Roman" w:hAnsi="Times New Roman"/>
          <w:sz w:val="28"/>
          <w:szCs w:val="28"/>
        </w:rPr>
        <w:t>.</w:t>
      </w:r>
    </w:p>
    <w:p w14:paraId="3A961793"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6. Стратегия убеждения членов </w:t>
      </w:r>
      <w:r w:rsidR="00297C86" w:rsidRPr="005757C1">
        <w:rPr>
          <w:rFonts w:ascii="Times New Roman" w:hAnsi="Times New Roman"/>
          <w:sz w:val="28"/>
          <w:szCs w:val="28"/>
        </w:rPr>
        <w:t>лингвокультурного</w:t>
      </w:r>
      <w:r w:rsidRPr="005757C1">
        <w:rPr>
          <w:rFonts w:ascii="Times New Roman" w:hAnsi="Times New Roman"/>
          <w:sz w:val="28"/>
          <w:szCs w:val="28"/>
        </w:rPr>
        <w:t xml:space="preserve"> </w:t>
      </w:r>
      <w:r w:rsidR="00DA3AE3" w:rsidRPr="005757C1">
        <w:rPr>
          <w:rFonts w:ascii="Times New Roman" w:hAnsi="Times New Roman"/>
          <w:sz w:val="28"/>
          <w:szCs w:val="28"/>
        </w:rPr>
        <w:t>сообщества в целях регулирования выбора своей кандидатуры;</w:t>
      </w:r>
    </w:p>
    <w:p w14:paraId="2B134216"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7. Стратегия обращения к патриотизму, национальному и культурному единству;</w:t>
      </w:r>
    </w:p>
    <w:p w14:paraId="1CDB1E1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8. Стратегия демонстрации невозможности найти адекватное решение социальных, экономических и политических проблем страны вне </w:t>
      </w:r>
      <w:r w:rsidR="00742E2A" w:rsidRPr="005757C1">
        <w:rPr>
          <w:rFonts w:ascii="Times New Roman" w:hAnsi="Times New Roman"/>
          <w:sz w:val="28"/>
          <w:szCs w:val="28"/>
        </w:rPr>
        <w:t xml:space="preserve">собственной </w:t>
      </w:r>
      <w:r w:rsidRPr="005757C1">
        <w:rPr>
          <w:rFonts w:ascii="Times New Roman" w:hAnsi="Times New Roman"/>
          <w:sz w:val="28"/>
          <w:szCs w:val="28"/>
        </w:rPr>
        <w:t xml:space="preserve">программы политика-кандидата. </w:t>
      </w:r>
    </w:p>
    <w:bookmarkEnd w:id="218"/>
    <w:p w14:paraId="1D1EE307"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 дискурсивный этос во французском политическом медиадискурсе – как системный элемент позиционирующей деятельности политика и избирателя – способствует выявлению и обобщению их оценок и мнений об условиях предвыборной кампании. Выступая в качестве определенного объекта восприятия политической реальности, этос способствует интеграции французского электората в период президентской кампании в стране.</w:t>
      </w:r>
    </w:p>
    <w:p w14:paraId="44F848A0"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Таким образом, изучение природы конструирования этоса политика требует совокупного рассмотрения социально-политической ситуации вокруг кандидата и реакции реципиента его дискурса на эту ситуацию в контексте единства лингвокультурных ценностей и норм общества. </w:t>
      </w:r>
      <w:r w:rsidR="00D22D42" w:rsidRPr="005757C1">
        <w:rPr>
          <w:rFonts w:ascii="Times New Roman" w:hAnsi="Times New Roman"/>
          <w:sz w:val="28"/>
          <w:szCs w:val="28"/>
        </w:rPr>
        <w:t xml:space="preserve">Это необходимо в связи с тем, что в своих предвыборных речах кандидат способен, используя силу слова, </w:t>
      </w:r>
      <w:r w:rsidRPr="005757C1">
        <w:rPr>
          <w:rFonts w:ascii="Times New Roman" w:hAnsi="Times New Roman"/>
          <w:sz w:val="28"/>
          <w:szCs w:val="28"/>
        </w:rPr>
        <w:t xml:space="preserve">продемонстрировать конкретные планы действий в будущей своей роли главы государства, что позволяет ему укрепить легитимность своей </w:t>
      </w:r>
      <w:r w:rsidRPr="005757C1">
        <w:rPr>
          <w:rFonts w:ascii="Times New Roman" w:hAnsi="Times New Roman"/>
          <w:sz w:val="28"/>
          <w:szCs w:val="28"/>
        </w:rPr>
        <w:lastRenderedPageBreak/>
        <w:t>кандидатуры в глазах электората. Именно эти дискурсивные ситуации во многом предопределяют исход главного события.</w:t>
      </w:r>
    </w:p>
    <w:p w14:paraId="04070E1A"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Использование метода дискурсивного анализа этоса кандидатов в президенты подтвердило тот вывод, насколько </w:t>
      </w:r>
      <w:r w:rsidR="00882CE0" w:rsidRPr="005757C1">
        <w:rPr>
          <w:rFonts w:ascii="Times New Roman" w:hAnsi="Times New Roman"/>
          <w:sz w:val="28"/>
          <w:szCs w:val="28"/>
        </w:rPr>
        <w:t xml:space="preserve">его </w:t>
      </w:r>
      <w:r w:rsidRPr="005757C1">
        <w:rPr>
          <w:rFonts w:ascii="Times New Roman" w:hAnsi="Times New Roman"/>
          <w:sz w:val="28"/>
          <w:szCs w:val="28"/>
        </w:rPr>
        <w:t>формирование дискурсивного этоса способствует или, наоборот, становится препятствием на пути к цели. В работе показано, что исход президентской гонки может зависеть не только от социально-политического контекста, но и от констру</w:t>
      </w:r>
      <w:r w:rsidR="00882CE0" w:rsidRPr="005757C1">
        <w:rPr>
          <w:rFonts w:ascii="Times New Roman" w:hAnsi="Times New Roman"/>
          <w:sz w:val="28"/>
          <w:szCs w:val="28"/>
        </w:rPr>
        <w:t>ирования</w:t>
      </w:r>
      <w:r w:rsidRPr="005757C1">
        <w:rPr>
          <w:rFonts w:ascii="Times New Roman" w:hAnsi="Times New Roman"/>
          <w:sz w:val="28"/>
          <w:szCs w:val="28"/>
        </w:rPr>
        <w:t xml:space="preserve"> и демонстрации этоса кандидатами, с учетом лингвокультурологических особенностей страны, в частности, французской модели предвыборных кампани</w:t>
      </w:r>
      <w:r w:rsidR="00E07728" w:rsidRPr="005757C1">
        <w:rPr>
          <w:rFonts w:ascii="Times New Roman" w:hAnsi="Times New Roman"/>
          <w:sz w:val="28"/>
          <w:szCs w:val="28"/>
        </w:rPr>
        <w:t>й</w:t>
      </w:r>
      <w:r w:rsidRPr="005757C1">
        <w:rPr>
          <w:rFonts w:ascii="Times New Roman" w:hAnsi="Times New Roman"/>
          <w:sz w:val="28"/>
          <w:szCs w:val="28"/>
        </w:rPr>
        <w:t xml:space="preserve">. </w:t>
      </w:r>
      <w:r w:rsidR="00AB322E" w:rsidRPr="005757C1">
        <w:rPr>
          <w:rFonts w:ascii="Times New Roman" w:hAnsi="Times New Roman"/>
          <w:sz w:val="28"/>
          <w:szCs w:val="28"/>
        </w:rPr>
        <w:t>Два кандидата представляли две разные ценности, присущие современной Франции: с одной стороны, Э.Макрон, позиционирующий себя сторонником центристской позиции, который  был на стороне интеграции ЕС, провозглашал Республиканские ценности, французские принципы свободы, равенства, братства, солидарности, нагружая свою речь разными логически рациональными, яркими образными выражениями, ставшими впоследствии популярными в политическом медиадискурсе страны идиоматическими выражениями.</w:t>
      </w:r>
      <w:r w:rsidR="00A60FBA" w:rsidRPr="005757C1">
        <w:t xml:space="preserve"> </w:t>
      </w:r>
      <w:r w:rsidR="00A60FBA" w:rsidRPr="005757C1">
        <w:rPr>
          <w:rFonts w:ascii="Times New Roman" w:hAnsi="Times New Roman"/>
          <w:sz w:val="28"/>
          <w:szCs w:val="28"/>
        </w:rPr>
        <w:t xml:space="preserve">С другой стороны, Марин Ле Пен придерживается правых популистских взглядов, проводя политику антиглобализации и призывая отдавать приоритет всему национальному, включая ограничение влияния ЕС на Францию, ужесточение иммиграционных законов, ограничение предоставления гражданства и настаивая на том, чтобы при получении </w:t>
      </w:r>
      <w:r w:rsidR="00953B24" w:rsidRPr="005757C1">
        <w:rPr>
          <w:rFonts w:ascii="Times New Roman" w:hAnsi="Times New Roman"/>
          <w:sz w:val="28"/>
          <w:szCs w:val="28"/>
        </w:rPr>
        <w:t xml:space="preserve">благ со стороны </w:t>
      </w:r>
      <w:r w:rsidR="00A60FBA" w:rsidRPr="005757C1">
        <w:rPr>
          <w:rFonts w:ascii="Times New Roman" w:hAnsi="Times New Roman"/>
          <w:sz w:val="28"/>
          <w:szCs w:val="28"/>
        </w:rPr>
        <w:t>государств</w:t>
      </w:r>
      <w:r w:rsidR="00953B24" w:rsidRPr="005757C1">
        <w:rPr>
          <w:rFonts w:ascii="Times New Roman" w:hAnsi="Times New Roman"/>
          <w:sz w:val="28"/>
          <w:szCs w:val="28"/>
        </w:rPr>
        <w:t>аа</w:t>
      </w:r>
      <w:r w:rsidR="00A60FBA" w:rsidRPr="005757C1">
        <w:rPr>
          <w:rFonts w:ascii="Times New Roman" w:hAnsi="Times New Roman"/>
          <w:sz w:val="28"/>
          <w:szCs w:val="28"/>
        </w:rPr>
        <w:t xml:space="preserve"> приоритет отдавался французским гражданам.</w:t>
      </w:r>
    </w:p>
    <w:p w14:paraId="1DB4A51C" w14:textId="77777777" w:rsidR="00AD29DE" w:rsidRPr="005757C1" w:rsidRDefault="00AD29DE"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 xml:space="preserve">Данный анализ </w:t>
      </w:r>
      <w:r w:rsidR="00F12DE1" w:rsidRPr="005757C1">
        <w:rPr>
          <w:rFonts w:ascii="Times New Roman" w:hAnsi="Times New Roman"/>
          <w:sz w:val="28"/>
          <w:szCs w:val="28"/>
        </w:rPr>
        <w:t xml:space="preserve">дискурса </w:t>
      </w:r>
      <w:r w:rsidRPr="005757C1">
        <w:rPr>
          <w:rFonts w:ascii="Times New Roman" w:hAnsi="Times New Roman"/>
          <w:sz w:val="28"/>
          <w:szCs w:val="28"/>
        </w:rPr>
        <w:t xml:space="preserve">позволяет определить, как и в какой степени грамотное формирование этоса </w:t>
      </w:r>
      <w:r w:rsidR="00B07776" w:rsidRPr="005757C1">
        <w:rPr>
          <w:rFonts w:ascii="Times New Roman" w:hAnsi="Times New Roman"/>
          <w:sz w:val="28"/>
          <w:szCs w:val="28"/>
        </w:rPr>
        <w:t xml:space="preserve">может решительным </w:t>
      </w:r>
      <w:r w:rsidRPr="005757C1">
        <w:rPr>
          <w:rFonts w:ascii="Times New Roman" w:hAnsi="Times New Roman"/>
          <w:sz w:val="28"/>
          <w:szCs w:val="28"/>
        </w:rPr>
        <w:t>образом повлиять на условия эффективного взаимодействия коммуникантов с учетом возможностей предречевого этоса в ситуации за пределами речевого акта.</w:t>
      </w:r>
    </w:p>
    <w:p w14:paraId="362ED659" w14:textId="77777777" w:rsidR="00AD29DE" w:rsidRPr="005757C1" w:rsidRDefault="00EE7D60" w:rsidP="000225DA">
      <w:pPr>
        <w:tabs>
          <w:tab w:val="left" w:pos="851"/>
        </w:tabs>
        <w:spacing w:after="0" w:line="240" w:lineRule="auto"/>
        <w:ind w:firstLine="709"/>
        <w:jc w:val="both"/>
        <w:rPr>
          <w:rFonts w:ascii="Times New Roman" w:hAnsi="Times New Roman"/>
          <w:sz w:val="28"/>
          <w:szCs w:val="28"/>
        </w:rPr>
      </w:pPr>
      <w:r w:rsidRPr="005757C1">
        <w:rPr>
          <w:rFonts w:ascii="Times New Roman" w:hAnsi="Times New Roman"/>
          <w:sz w:val="28"/>
          <w:szCs w:val="28"/>
        </w:rPr>
        <w:t>Таким образом, дискурсивный этос во французском политическом медиадискурсе – это значимая динамическая сущность, появившаяся недавно в сознании адресанта и адресата, она способна перемещаться в определенной системе координат.</w:t>
      </w:r>
      <w:r w:rsidR="00AD29DE" w:rsidRPr="005757C1">
        <w:rPr>
          <w:rFonts w:ascii="Times New Roman" w:hAnsi="Times New Roman"/>
          <w:sz w:val="28"/>
          <w:szCs w:val="28"/>
        </w:rPr>
        <w:t xml:space="preserve"> Предречевой этос является точкой отсчета, по отношению к которой располагается дискурсивный этос. И предречевой этос, и дискурсивный этос обладают набором характеристик, составляющих единое целое, которое является базовым этосом. </w:t>
      </w:r>
    </w:p>
    <w:p w14:paraId="3DE1F07F" w14:textId="77777777" w:rsidR="005757C1" w:rsidRDefault="005757C1" w:rsidP="000225DA">
      <w:pPr>
        <w:pStyle w:val="3"/>
        <w:tabs>
          <w:tab w:val="left" w:pos="851"/>
        </w:tabs>
        <w:spacing w:before="0" w:beforeAutospacing="0" w:after="0" w:afterAutospacing="0"/>
        <w:ind w:firstLine="709"/>
        <w:jc w:val="both"/>
        <w:rPr>
          <w:sz w:val="28"/>
          <w:szCs w:val="28"/>
        </w:rPr>
      </w:pPr>
    </w:p>
    <w:p w14:paraId="1FD3FBA6" w14:textId="77777777" w:rsidR="00727564" w:rsidRPr="005757C1" w:rsidRDefault="00727564" w:rsidP="000225DA">
      <w:pPr>
        <w:pStyle w:val="3"/>
        <w:tabs>
          <w:tab w:val="left" w:pos="851"/>
        </w:tabs>
        <w:spacing w:before="0" w:beforeAutospacing="0" w:after="0" w:afterAutospacing="0"/>
        <w:ind w:firstLine="709"/>
        <w:jc w:val="both"/>
        <w:rPr>
          <w:sz w:val="28"/>
          <w:szCs w:val="28"/>
        </w:rPr>
      </w:pPr>
      <w:r w:rsidRPr="005757C1">
        <w:rPr>
          <w:sz w:val="28"/>
          <w:szCs w:val="28"/>
        </w:rPr>
        <w:t>Выводы по третьему разделу</w:t>
      </w:r>
    </w:p>
    <w:p w14:paraId="2269DC09"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Обращение в </w:t>
      </w:r>
      <w:r w:rsidR="007A4F40" w:rsidRPr="005757C1">
        <w:rPr>
          <w:rFonts w:ascii="Times New Roman" w:hAnsi="Times New Roman"/>
          <w:sz w:val="28"/>
          <w:szCs w:val="28"/>
        </w:rPr>
        <w:t>третьей</w:t>
      </w:r>
      <w:r w:rsidRPr="005757C1">
        <w:rPr>
          <w:rFonts w:ascii="Times New Roman" w:hAnsi="Times New Roman"/>
          <w:sz w:val="28"/>
          <w:szCs w:val="28"/>
        </w:rPr>
        <w:t xml:space="preserve"> главе к когнитивно-дискурсивной категории этоса позволил</w:t>
      </w:r>
      <w:r w:rsidR="00EE7D60" w:rsidRPr="005757C1">
        <w:rPr>
          <w:rFonts w:ascii="Times New Roman" w:hAnsi="Times New Roman"/>
          <w:sz w:val="28"/>
          <w:szCs w:val="28"/>
        </w:rPr>
        <w:t>о</w:t>
      </w:r>
      <w:r w:rsidRPr="005757C1">
        <w:rPr>
          <w:rFonts w:ascii="Times New Roman" w:hAnsi="Times New Roman"/>
          <w:sz w:val="28"/>
          <w:szCs w:val="28"/>
        </w:rPr>
        <w:t xml:space="preserve"> определить </w:t>
      </w:r>
      <w:r w:rsidR="007A4F40" w:rsidRPr="005757C1">
        <w:rPr>
          <w:rFonts w:ascii="Times New Roman" w:hAnsi="Times New Roman"/>
          <w:sz w:val="28"/>
          <w:szCs w:val="28"/>
        </w:rPr>
        <w:t xml:space="preserve">социально-политические идеи и установки современного французского общества, которые </w:t>
      </w:r>
      <w:r w:rsidR="00EE7D60" w:rsidRPr="005757C1">
        <w:rPr>
          <w:rFonts w:ascii="Times New Roman" w:hAnsi="Times New Roman"/>
          <w:sz w:val="28"/>
          <w:szCs w:val="28"/>
        </w:rPr>
        <w:t xml:space="preserve">воспринимаются гражданами страны </w:t>
      </w:r>
      <w:r w:rsidR="007A4F40" w:rsidRPr="005757C1">
        <w:rPr>
          <w:rFonts w:ascii="Times New Roman" w:hAnsi="Times New Roman"/>
          <w:sz w:val="28"/>
          <w:szCs w:val="28"/>
        </w:rPr>
        <w:t xml:space="preserve">как категории субъективно-идеальных ценностей французского </w:t>
      </w:r>
      <w:r w:rsidRPr="005757C1">
        <w:rPr>
          <w:rFonts w:ascii="Times New Roman" w:hAnsi="Times New Roman"/>
          <w:sz w:val="28"/>
          <w:szCs w:val="28"/>
        </w:rPr>
        <w:t>лингвокультурологическ</w:t>
      </w:r>
      <w:r w:rsidR="007A4F40" w:rsidRPr="005757C1">
        <w:rPr>
          <w:rFonts w:ascii="Times New Roman" w:hAnsi="Times New Roman"/>
          <w:sz w:val="28"/>
          <w:szCs w:val="28"/>
        </w:rPr>
        <w:t>ого сообщества.</w:t>
      </w:r>
      <w:r w:rsidRPr="005757C1">
        <w:rPr>
          <w:rFonts w:ascii="Times New Roman" w:hAnsi="Times New Roman"/>
          <w:sz w:val="28"/>
          <w:szCs w:val="28"/>
        </w:rPr>
        <w:t xml:space="preserve"> </w:t>
      </w:r>
    </w:p>
    <w:p w14:paraId="522AF8BF"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На примере дебатов лидеров президентской гонки было рассмотрено два типа этоса политиков: успешно сконструированный этос, ведущий к победе, и его противоположность. Для демонстрации нерелевантно сконструированного </w:t>
      </w:r>
      <w:r w:rsidRPr="005757C1">
        <w:rPr>
          <w:rFonts w:ascii="Times New Roman" w:hAnsi="Times New Roman"/>
          <w:sz w:val="28"/>
          <w:szCs w:val="28"/>
        </w:rPr>
        <w:lastRenderedPageBreak/>
        <w:t xml:space="preserve">этоса мы обратились к примеру М. Ле Пен. Создание </w:t>
      </w:r>
      <w:r w:rsidR="004D2D56" w:rsidRPr="005757C1">
        <w:rPr>
          <w:rFonts w:ascii="Times New Roman" w:hAnsi="Times New Roman"/>
          <w:sz w:val="28"/>
          <w:szCs w:val="28"/>
        </w:rPr>
        <w:t xml:space="preserve">ее </w:t>
      </w:r>
      <w:r w:rsidRPr="005757C1">
        <w:rPr>
          <w:rFonts w:ascii="Times New Roman" w:hAnsi="Times New Roman"/>
          <w:sz w:val="28"/>
          <w:szCs w:val="28"/>
        </w:rPr>
        <w:t>предречевого этоса основан</w:t>
      </w:r>
      <w:r w:rsidR="004D2D56" w:rsidRPr="005757C1">
        <w:rPr>
          <w:rFonts w:ascii="Times New Roman" w:hAnsi="Times New Roman"/>
          <w:sz w:val="28"/>
          <w:szCs w:val="28"/>
        </w:rPr>
        <w:t>о</w:t>
      </w:r>
      <w:r w:rsidRPr="005757C1">
        <w:rPr>
          <w:rFonts w:ascii="Times New Roman" w:hAnsi="Times New Roman"/>
          <w:sz w:val="28"/>
          <w:szCs w:val="28"/>
        </w:rPr>
        <w:t xml:space="preserve"> на трех концепциях, а именно: </w:t>
      </w:r>
    </w:p>
    <w:p w14:paraId="5595890F"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концепции восстановления могущества Франции, апелляция к традиционным ценностям;</w:t>
      </w:r>
    </w:p>
    <w:p w14:paraId="64B7DDD6"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концепции противостояния французского народа истеблишменту, противопоставление элиты и простых людей;</w:t>
      </w:r>
    </w:p>
    <w:p w14:paraId="7CC64F54"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концепции противостояния французского народа мигрантам</w:t>
      </w:r>
      <w:r w:rsidR="004D2D56" w:rsidRPr="005757C1">
        <w:rPr>
          <w:rFonts w:ascii="Times New Roman" w:hAnsi="Times New Roman"/>
          <w:sz w:val="28"/>
          <w:szCs w:val="28"/>
        </w:rPr>
        <w:t>.</w:t>
      </w:r>
      <w:r w:rsidRPr="005757C1">
        <w:rPr>
          <w:rFonts w:ascii="Times New Roman" w:hAnsi="Times New Roman"/>
          <w:sz w:val="28"/>
          <w:szCs w:val="28"/>
        </w:rPr>
        <w:t xml:space="preserve"> </w:t>
      </w:r>
      <w:r w:rsidR="004D2D56" w:rsidRPr="005757C1">
        <w:rPr>
          <w:rFonts w:ascii="Times New Roman" w:hAnsi="Times New Roman"/>
          <w:sz w:val="28"/>
          <w:szCs w:val="28"/>
        </w:rPr>
        <w:t>Данные концепции позволили М. Ле Пен выйти в</w:t>
      </w:r>
      <w:r w:rsidRPr="005757C1">
        <w:rPr>
          <w:rFonts w:ascii="Times New Roman" w:hAnsi="Times New Roman"/>
          <w:sz w:val="28"/>
          <w:szCs w:val="28"/>
        </w:rPr>
        <w:t xml:space="preserve"> финальный тур в 2017 и 2022 годах. Однако ее рейтинг популярности падает из-за провала в речевом этосе.</w:t>
      </w:r>
    </w:p>
    <w:p w14:paraId="5EDE3BA1" w14:textId="77777777" w:rsidR="00B90F08" w:rsidRPr="005757C1" w:rsidRDefault="007A4F40"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С</w:t>
      </w:r>
      <w:r w:rsidR="00B90F08" w:rsidRPr="005757C1">
        <w:rPr>
          <w:rFonts w:ascii="Times New Roman" w:hAnsi="Times New Roman"/>
          <w:sz w:val="28"/>
          <w:szCs w:val="28"/>
        </w:rPr>
        <w:t xml:space="preserve"> точки зрения дискурсивно-когнитивной категории этоса М</w:t>
      </w:r>
      <w:r w:rsidR="00D3245B" w:rsidRPr="005757C1">
        <w:rPr>
          <w:rFonts w:ascii="Times New Roman" w:hAnsi="Times New Roman"/>
          <w:sz w:val="28"/>
          <w:szCs w:val="28"/>
        </w:rPr>
        <w:t>.</w:t>
      </w:r>
      <w:r w:rsidR="00B90F08" w:rsidRPr="005757C1">
        <w:rPr>
          <w:rFonts w:ascii="Times New Roman" w:hAnsi="Times New Roman"/>
          <w:sz w:val="28"/>
          <w:szCs w:val="28"/>
        </w:rPr>
        <w:t xml:space="preserve"> Ле Пен пыталась опираться на следующие </w:t>
      </w:r>
      <w:r w:rsidRPr="005757C1">
        <w:rPr>
          <w:rFonts w:ascii="Times New Roman" w:hAnsi="Times New Roman"/>
          <w:sz w:val="28"/>
          <w:szCs w:val="28"/>
        </w:rPr>
        <w:t>ценности</w:t>
      </w:r>
      <w:r w:rsidR="00B90F08" w:rsidRPr="005757C1">
        <w:rPr>
          <w:rFonts w:ascii="Times New Roman" w:hAnsi="Times New Roman"/>
          <w:sz w:val="28"/>
          <w:szCs w:val="28"/>
        </w:rPr>
        <w:t xml:space="preserve">: </w:t>
      </w:r>
      <w:r w:rsidRPr="005757C1">
        <w:rPr>
          <w:rFonts w:ascii="Times New Roman" w:hAnsi="Times New Roman"/>
          <w:sz w:val="28"/>
          <w:szCs w:val="28"/>
        </w:rPr>
        <w:t>национально</w:t>
      </w:r>
      <w:r w:rsidR="00A64712" w:rsidRPr="005757C1">
        <w:rPr>
          <w:rFonts w:ascii="Times New Roman" w:hAnsi="Times New Roman"/>
          <w:sz w:val="28"/>
          <w:szCs w:val="28"/>
        </w:rPr>
        <w:t>-экономический протекционизм (</w:t>
      </w:r>
      <w:r w:rsidR="00B90F08" w:rsidRPr="005757C1">
        <w:rPr>
          <w:rFonts w:ascii="Times New Roman" w:hAnsi="Times New Roman"/>
          <w:i/>
          <w:iCs/>
          <w:sz w:val="28"/>
          <w:szCs w:val="28"/>
        </w:rPr>
        <w:t>les priorités économiques et sociales de la nation</w:t>
      </w:r>
      <w:r w:rsidR="00A64712" w:rsidRPr="005757C1">
        <w:rPr>
          <w:rFonts w:ascii="Times New Roman" w:hAnsi="Times New Roman"/>
          <w:i/>
          <w:iCs/>
          <w:sz w:val="28"/>
          <w:szCs w:val="28"/>
        </w:rPr>
        <w:t>)</w:t>
      </w:r>
      <w:r w:rsidR="00B90F08" w:rsidRPr="005757C1">
        <w:rPr>
          <w:rFonts w:ascii="Times New Roman" w:hAnsi="Times New Roman"/>
          <w:sz w:val="28"/>
          <w:szCs w:val="28"/>
        </w:rPr>
        <w:t>, ограничени</w:t>
      </w:r>
      <w:r w:rsidR="00A64712" w:rsidRPr="005757C1">
        <w:rPr>
          <w:rFonts w:ascii="Times New Roman" w:hAnsi="Times New Roman"/>
          <w:sz w:val="28"/>
          <w:szCs w:val="28"/>
        </w:rPr>
        <w:t>е иммиграции</w:t>
      </w:r>
      <w:r w:rsidR="00B90F08" w:rsidRPr="005757C1">
        <w:rPr>
          <w:rFonts w:ascii="Times New Roman" w:hAnsi="Times New Roman"/>
          <w:sz w:val="28"/>
          <w:szCs w:val="28"/>
        </w:rPr>
        <w:t xml:space="preserve"> </w:t>
      </w:r>
      <w:r w:rsidR="00A64712" w:rsidRPr="005757C1">
        <w:rPr>
          <w:rFonts w:ascii="Times New Roman" w:hAnsi="Times New Roman"/>
          <w:sz w:val="28"/>
          <w:szCs w:val="28"/>
        </w:rPr>
        <w:t>(</w:t>
      </w:r>
      <w:r w:rsidR="00B90F08" w:rsidRPr="005757C1">
        <w:rPr>
          <w:rFonts w:ascii="Times New Roman" w:hAnsi="Times New Roman"/>
          <w:i/>
          <w:iCs/>
          <w:sz w:val="28"/>
          <w:szCs w:val="28"/>
        </w:rPr>
        <w:t>la souveraineté</w:t>
      </w:r>
      <w:r w:rsidR="00A64712" w:rsidRPr="005757C1">
        <w:rPr>
          <w:rFonts w:ascii="Times New Roman" w:hAnsi="Times New Roman"/>
          <w:i/>
          <w:iCs/>
          <w:sz w:val="28"/>
          <w:szCs w:val="28"/>
        </w:rPr>
        <w:t>)</w:t>
      </w:r>
      <w:r w:rsidR="00B90F08" w:rsidRPr="005757C1">
        <w:rPr>
          <w:rFonts w:ascii="Times New Roman" w:hAnsi="Times New Roman"/>
          <w:sz w:val="28"/>
          <w:szCs w:val="28"/>
        </w:rPr>
        <w:t xml:space="preserve">, </w:t>
      </w:r>
      <w:r w:rsidR="00A64712" w:rsidRPr="005757C1">
        <w:rPr>
          <w:rFonts w:ascii="Times New Roman" w:hAnsi="Times New Roman"/>
          <w:sz w:val="28"/>
          <w:szCs w:val="28"/>
        </w:rPr>
        <w:t>антиглобализационная политика  (</w:t>
      </w:r>
      <w:r w:rsidR="00B90F08" w:rsidRPr="005757C1">
        <w:rPr>
          <w:rFonts w:ascii="Times New Roman" w:hAnsi="Times New Roman"/>
          <w:i/>
          <w:iCs/>
          <w:sz w:val="28"/>
          <w:szCs w:val="28"/>
        </w:rPr>
        <w:t>la politique anti-mondialisation</w:t>
      </w:r>
      <w:r w:rsidR="00A64712" w:rsidRPr="005757C1">
        <w:rPr>
          <w:rFonts w:ascii="Times New Roman" w:hAnsi="Times New Roman"/>
          <w:i/>
          <w:iCs/>
          <w:sz w:val="28"/>
          <w:szCs w:val="28"/>
        </w:rPr>
        <w:t>)</w:t>
      </w:r>
      <w:r w:rsidR="00B90F08" w:rsidRPr="005757C1">
        <w:rPr>
          <w:rFonts w:ascii="Times New Roman" w:hAnsi="Times New Roman"/>
          <w:sz w:val="28"/>
          <w:szCs w:val="28"/>
        </w:rPr>
        <w:t xml:space="preserve">, которые были отвергнуты большинством членов французского лингвокультурного сообщества </w:t>
      </w:r>
      <w:r w:rsidR="00A64712" w:rsidRPr="005757C1">
        <w:rPr>
          <w:rFonts w:ascii="Times New Roman" w:hAnsi="Times New Roman"/>
          <w:sz w:val="28"/>
          <w:szCs w:val="28"/>
        </w:rPr>
        <w:t>из-за</w:t>
      </w:r>
      <w:r w:rsidR="00B90F08" w:rsidRPr="005757C1">
        <w:rPr>
          <w:rFonts w:ascii="Times New Roman" w:hAnsi="Times New Roman"/>
          <w:sz w:val="28"/>
          <w:szCs w:val="28"/>
        </w:rPr>
        <w:t xml:space="preserve"> некорректно выстроенных дискурсивных стратеги</w:t>
      </w:r>
      <w:r w:rsidR="00A64712" w:rsidRPr="005757C1">
        <w:rPr>
          <w:rFonts w:ascii="Times New Roman" w:hAnsi="Times New Roman"/>
          <w:sz w:val="28"/>
          <w:szCs w:val="28"/>
        </w:rPr>
        <w:t>й</w:t>
      </w:r>
      <w:r w:rsidR="00B90F08" w:rsidRPr="005757C1">
        <w:rPr>
          <w:rFonts w:ascii="Times New Roman" w:hAnsi="Times New Roman"/>
          <w:sz w:val="28"/>
          <w:szCs w:val="28"/>
        </w:rPr>
        <w:t>.</w:t>
      </w:r>
    </w:p>
    <w:p w14:paraId="0EA281E8"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 выступлении Э. Макрона успешно сконструированный предречевой этос подтверждается этосом, демонстрируемым в речи, что позволяет </w:t>
      </w:r>
      <w:r w:rsidR="00A64712" w:rsidRPr="005757C1">
        <w:rPr>
          <w:rFonts w:ascii="Times New Roman" w:hAnsi="Times New Roman"/>
          <w:sz w:val="28"/>
          <w:szCs w:val="28"/>
        </w:rPr>
        <w:t xml:space="preserve">ему </w:t>
      </w:r>
      <w:r w:rsidRPr="005757C1">
        <w:rPr>
          <w:rFonts w:ascii="Times New Roman" w:hAnsi="Times New Roman"/>
          <w:sz w:val="28"/>
          <w:szCs w:val="28"/>
        </w:rPr>
        <w:t>одержать верх в президентской гонке.</w:t>
      </w:r>
    </w:p>
    <w:p w14:paraId="0B5E62C6" w14:textId="77777777" w:rsidR="00B90F08" w:rsidRPr="005757C1" w:rsidRDefault="007F5C3D"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Обращение к бинарной оппозиции </w:t>
      </w:r>
      <w:r w:rsidR="00B90F08" w:rsidRPr="005757C1">
        <w:rPr>
          <w:rFonts w:ascii="Times New Roman" w:hAnsi="Times New Roman"/>
          <w:sz w:val="28"/>
          <w:szCs w:val="28"/>
        </w:rPr>
        <w:t xml:space="preserve">общества </w:t>
      </w:r>
      <w:r w:rsidR="00B90F08" w:rsidRPr="005757C1">
        <w:rPr>
          <w:rFonts w:ascii="Times New Roman" w:hAnsi="Times New Roman"/>
          <w:i/>
          <w:sz w:val="28"/>
          <w:szCs w:val="28"/>
        </w:rPr>
        <w:t>свой/чужой</w:t>
      </w:r>
      <w:r w:rsidR="00B90F08" w:rsidRPr="005757C1">
        <w:rPr>
          <w:rFonts w:ascii="Times New Roman" w:hAnsi="Times New Roman"/>
          <w:sz w:val="28"/>
          <w:szCs w:val="28"/>
        </w:rPr>
        <w:t xml:space="preserve"> и </w:t>
      </w:r>
      <w:r w:rsidR="00B90F08" w:rsidRPr="005757C1">
        <w:rPr>
          <w:rFonts w:ascii="Times New Roman" w:hAnsi="Times New Roman"/>
          <w:i/>
          <w:sz w:val="28"/>
          <w:szCs w:val="28"/>
        </w:rPr>
        <w:t>свой/другой</w:t>
      </w:r>
      <w:r w:rsidR="00B90F08" w:rsidRPr="005757C1">
        <w:rPr>
          <w:rFonts w:ascii="Times New Roman" w:hAnsi="Times New Roman"/>
          <w:sz w:val="28"/>
          <w:szCs w:val="28"/>
        </w:rPr>
        <w:t xml:space="preserve"> широко использовалось в предвыборной кампании М. Ле Пен, тогда как Э. Макрон, обращаясь к французам в рамках этой когнитивной оппозиции, актуализирует коннотацию </w:t>
      </w:r>
      <w:r w:rsidR="00B90F08" w:rsidRPr="005757C1">
        <w:rPr>
          <w:rFonts w:ascii="Times New Roman" w:hAnsi="Times New Roman"/>
          <w:i/>
          <w:sz w:val="28"/>
          <w:szCs w:val="28"/>
        </w:rPr>
        <w:t>я один из вас</w:t>
      </w:r>
      <w:r w:rsidR="00B90F08" w:rsidRPr="005757C1">
        <w:rPr>
          <w:rFonts w:ascii="Times New Roman" w:hAnsi="Times New Roman"/>
          <w:sz w:val="28"/>
          <w:szCs w:val="28"/>
        </w:rPr>
        <w:t>.</w:t>
      </w:r>
    </w:p>
    <w:p w14:paraId="3EFFEFF7" w14:textId="77777777" w:rsidR="00B90F08" w:rsidRPr="005757C1" w:rsidRDefault="009A7B2B"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Анализ</w:t>
      </w:r>
      <w:r w:rsidR="00B90F08" w:rsidRPr="005757C1">
        <w:rPr>
          <w:rFonts w:ascii="Times New Roman" w:hAnsi="Times New Roman"/>
          <w:sz w:val="28"/>
          <w:szCs w:val="28"/>
        </w:rPr>
        <w:t xml:space="preserve"> </w:t>
      </w:r>
      <w:r w:rsidRPr="005757C1">
        <w:rPr>
          <w:rFonts w:ascii="Times New Roman" w:hAnsi="Times New Roman"/>
          <w:sz w:val="28"/>
          <w:szCs w:val="28"/>
        </w:rPr>
        <w:t>выступления</w:t>
      </w:r>
      <w:r w:rsidR="00B90F08" w:rsidRPr="005757C1">
        <w:rPr>
          <w:rFonts w:ascii="Times New Roman" w:hAnsi="Times New Roman"/>
          <w:sz w:val="28"/>
          <w:szCs w:val="28"/>
        </w:rPr>
        <w:t xml:space="preserve"> Э. Макрона с точки зрения дискурсивно-когнитивной категории этоса показывает, </w:t>
      </w:r>
      <w:r w:rsidRPr="005757C1">
        <w:rPr>
          <w:rFonts w:ascii="Times New Roman" w:hAnsi="Times New Roman"/>
          <w:sz w:val="28"/>
          <w:szCs w:val="28"/>
        </w:rPr>
        <w:t xml:space="preserve">что </w:t>
      </w:r>
      <w:r w:rsidR="007F5C3D" w:rsidRPr="005757C1">
        <w:rPr>
          <w:rFonts w:ascii="Times New Roman" w:hAnsi="Times New Roman"/>
          <w:sz w:val="28"/>
          <w:szCs w:val="28"/>
        </w:rPr>
        <w:t>кандидат</w:t>
      </w:r>
      <w:r w:rsidR="00B90F08" w:rsidRPr="005757C1">
        <w:rPr>
          <w:rFonts w:ascii="Times New Roman" w:hAnsi="Times New Roman"/>
          <w:sz w:val="28"/>
          <w:szCs w:val="28"/>
        </w:rPr>
        <w:t xml:space="preserve"> руководствовался такими ценностями, как свобода, равенство, солидарность, глобализм и открытость (</w:t>
      </w:r>
      <w:r w:rsidR="00B90F08" w:rsidRPr="005757C1">
        <w:rPr>
          <w:rFonts w:ascii="Times New Roman" w:hAnsi="Times New Roman"/>
          <w:i/>
          <w:iCs/>
          <w:sz w:val="28"/>
          <w:szCs w:val="28"/>
        </w:rPr>
        <w:t>la liberté, l'égalité, la solidarité, le mondialisme et l'ouverture)</w:t>
      </w:r>
      <w:r w:rsidR="00B90F08" w:rsidRPr="005757C1">
        <w:rPr>
          <w:rFonts w:ascii="Times New Roman" w:hAnsi="Times New Roman"/>
          <w:sz w:val="28"/>
          <w:szCs w:val="28"/>
        </w:rPr>
        <w:t xml:space="preserve">, разделяемыми членами французского сообщества и ставшими источником последующих перлокутивных эффектов: </w:t>
      </w:r>
      <w:r w:rsidR="007F5C3D" w:rsidRPr="005757C1">
        <w:rPr>
          <w:rFonts w:ascii="Times New Roman" w:hAnsi="Times New Roman"/>
          <w:sz w:val="28"/>
          <w:szCs w:val="28"/>
        </w:rPr>
        <w:t>Э. Макрон получил большинство голосов французского электората, был избран и переизбран на второй срок президентства во Франции</w:t>
      </w:r>
      <w:r w:rsidR="00B90F08" w:rsidRPr="005757C1">
        <w:rPr>
          <w:rFonts w:ascii="Times New Roman" w:hAnsi="Times New Roman"/>
          <w:sz w:val="28"/>
          <w:szCs w:val="28"/>
        </w:rPr>
        <w:t xml:space="preserve">. </w:t>
      </w:r>
    </w:p>
    <w:p w14:paraId="7BA5ACBF"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Результаты анализа когнитивно-дискурсивной категории этоса </w:t>
      </w:r>
      <w:r w:rsidR="00FE24E9" w:rsidRPr="005757C1">
        <w:rPr>
          <w:rFonts w:ascii="Times New Roman" w:hAnsi="Times New Roman"/>
          <w:sz w:val="28"/>
          <w:szCs w:val="28"/>
        </w:rPr>
        <w:t xml:space="preserve">политиков </w:t>
      </w:r>
      <w:r w:rsidRPr="005757C1">
        <w:rPr>
          <w:rFonts w:ascii="Times New Roman" w:hAnsi="Times New Roman"/>
          <w:sz w:val="28"/>
          <w:szCs w:val="28"/>
        </w:rPr>
        <w:t>показали, что французский политический медиадискурс отличается, прежде всего, отрицательным отношением к:</w:t>
      </w:r>
    </w:p>
    <w:p w14:paraId="1DE1094F"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фактам, противоречащим нормам демократии;</w:t>
      </w:r>
    </w:p>
    <w:p w14:paraId="5D2EE128"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фактам нарушения прав СМИ;</w:t>
      </w:r>
    </w:p>
    <w:p w14:paraId="6A80A3FB"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нарушению социально обозначенных норм политической коммуникации (ненадлежащей модели поведения политических лидеров, дискредитации статуса своего политического оппонента, путем навешивания ярлыков); </w:t>
      </w:r>
    </w:p>
    <w:p w14:paraId="641FB5F7"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искажению процессно-результативной картины циркулирующих цифр и фактов;</w:t>
      </w:r>
    </w:p>
    <w:p w14:paraId="2F94A025"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вытеснению из политического пространства определенных элементов реальности, которые не вписываются </w:t>
      </w:r>
      <w:r w:rsidR="00226469" w:rsidRPr="005757C1">
        <w:rPr>
          <w:rFonts w:ascii="Times New Roman" w:hAnsi="Times New Roman"/>
          <w:sz w:val="28"/>
          <w:szCs w:val="28"/>
        </w:rPr>
        <w:t>в выгодную для политика модель категоризации мира</w:t>
      </w:r>
      <w:r w:rsidRPr="005757C1">
        <w:rPr>
          <w:rFonts w:ascii="Times New Roman" w:hAnsi="Times New Roman"/>
          <w:sz w:val="28"/>
          <w:szCs w:val="28"/>
        </w:rPr>
        <w:t>;</w:t>
      </w:r>
    </w:p>
    <w:p w14:paraId="73D075FE"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w:t>
      </w:r>
      <w:r w:rsidRPr="005757C1">
        <w:rPr>
          <w:rFonts w:ascii="Times New Roman" w:hAnsi="Times New Roman"/>
          <w:sz w:val="28"/>
          <w:szCs w:val="28"/>
        </w:rPr>
        <w:tab/>
        <w:t>неоправданному преувеличению значимости выборочных событий;</w:t>
      </w:r>
    </w:p>
    <w:p w14:paraId="1F4B8737"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преувеличению масштабов социальных проблем, несовместимых с реальной ситуацией;</w:t>
      </w:r>
    </w:p>
    <w:p w14:paraId="2F8EF8DC"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преувеличению степени актуальности некоторых вопросов для поднятия своего рейтинга и убеждения целевой аудитории; </w:t>
      </w:r>
    </w:p>
    <w:p w14:paraId="1AEDEC63"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неправдоподобности и несостоятельности аргументов; </w:t>
      </w:r>
    </w:p>
    <w:p w14:paraId="34924AFC"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использованию тактики упрощения, направленной на затушевывание важных нюансов политической действительности с целью убеждения аудитории; </w:t>
      </w:r>
    </w:p>
    <w:p w14:paraId="6B538826"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w:t>
      </w:r>
      <w:r w:rsidRPr="005757C1">
        <w:rPr>
          <w:rFonts w:ascii="Times New Roman" w:hAnsi="Times New Roman"/>
          <w:sz w:val="28"/>
          <w:szCs w:val="28"/>
        </w:rPr>
        <w:tab/>
        <w:t xml:space="preserve"> уходу от сути вопроса путем подмены информации и попытки исказить реальную картину мира; </w:t>
      </w:r>
    </w:p>
    <w:p w14:paraId="7E9B1B81"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необоснованности политического заявления; </w:t>
      </w:r>
    </w:p>
    <w:p w14:paraId="1F7B0DE4"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отсутствию прогнозного исследования;</w:t>
      </w:r>
    </w:p>
    <w:p w14:paraId="4ED09834"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во-вторых, позитивной установкой на:</w:t>
      </w:r>
    </w:p>
    <w:p w14:paraId="336BDB75"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уважение верховенства французских законов и невозможности применения санкций без правовой основы;</w:t>
      </w:r>
    </w:p>
    <w:p w14:paraId="4BCEE5CE"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 проявление здравого смысла в своих политических декларациях (обещание обществу не нереальных, а достижимых целей);</w:t>
      </w:r>
    </w:p>
    <w:p w14:paraId="5B52E28E"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w:t>
      </w:r>
      <w:r w:rsidRPr="005757C1">
        <w:rPr>
          <w:rFonts w:ascii="Times New Roman" w:hAnsi="Times New Roman"/>
          <w:sz w:val="28"/>
          <w:szCs w:val="28"/>
          <w:lang w:val="kk-KZ"/>
        </w:rPr>
        <w:tab/>
        <w:t xml:space="preserve"> доброжелательное отношение к аудитории; </w:t>
      </w:r>
    </w:p>
    <w:p w14:paraId="15CA4FCF"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w:t>
      </w:r>
      <w:r w:rsidRPr="005757C1">
        <w:rPr>
          <w:rFonts w:ascii="Times New Roman" w:hAnsi="Times New Roman"/>
          <w:sz w:val="28"/>
          <w:szCs w:val="28"/>
          <w:lang w:val="kk-KZ"/>
        </w:rPr>
        <w:tab/>
        <w:t xml:space="preserve"> </w:t>
      </w:r>
      <w:r w:rsidR="00EC74C3" w:rsidRPr="005757C1">
        <w:rPr>
          <w:rFonts w:ascii="Times New Roman" w:hAnsi="Times New Roman"/>
          <w:sz w:val="28"/>
          <w:szCs w:val="28"/>
          <w:lang w:val="kk-KZ"/>
        </w:rPr>
        <w:t>проявление принципиальности и объективности, исключающих  переход на  идеологическую и политическую позицию, разделяемую критикуемым политиком, и представление правдивой стороны проблем</w:t>
      </w:r>
      <w:r w:rsidRPr="005757C1">
        <w:rPr>
          <w:rFonts w:ascii="Times New Roman" w:hAnsi="Times New Roman"/>
          <w:sz w:val="28"/>
          <w:szCs w:val="28"/>
          <w:lang w:val="kk-KZ"/>
        </w:rPr>
        <w:t xml:space="preserve">; </w:t>
      </w:r>
    </w:p>
    <w:p w14:paraId="0D647319"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w:t>
      </w:r>
      <w:r w:rsidRPr="005757C1">
        <w:rPr>
          <w:rFonts w:ascii="Times New Roman" w:hAnsi="Times New Roman"/>
          <w:sz w:val="28"/>
          <w:szCs w:val="28"/>
          <w:lang w:val="kk-KZ"/>
        </w:rPr>
        <w:tab/>
        <w:t xml:space="preserve"> представление себя как продолжателя политического и идеологического течения, близкого к политикам-основателям Франции, таким как генерал Ш. де Голль;</w:t>
      </w:r>
    </w:p>
    <w:p w14:paraId="61A030B7"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w:t>
      </w:r>
      <w:r w:rsidRPr="005757C1">
        <w:rPr>
          <w:rFonts w:ascii="Times New Roman" w:hAnsi="Times New Roman"/>
          <w:sz w:val="28"/>
          <w:szCs w:val="28"/>
          <w:lang w:val="kk-KZ"/>
        </w:rPr>
        <w:tab/>
        <w:t xml:space="preserve"> опровержение медиааналитиками предвзятой модели окружающей действительности; </w:t>
      </w:r>
    </w:p>
    <w:p w14:paraId="5979C3E1" w14:textId="77777777" w:rsidR="00B90F08" w:rsidRPr="005757C1" w:rsidRDefault="00B90F08" w:rsidP="000225DA">
      <w:pPr>
        <w:pStyle w:val="a3"/>
        <w:tabs>
          <w:tab w:val="left" w:pos="851"/>
        </w:tabs>
        <w:spacing w:after="0" w:line="240" w:lineRule="auto"/>
        <w:ind w:left="0" w:firstLine="709"/>
        <w:jc w:val="both"/>
        <w:rPr>
          <w:rFonts w:ascii="Times New Roman" w:hAnsi="Times New Roman"/>
          <w:sz w:val="28"/>
          <w:szCs w:val="28"/>
          <w:lang w:val="kk-KZ"/>
        </w:rPr>
      </w:pPr>
      <w:r w:rsidRPr="005757C1">
        <w:rPr>
          <w:rFonts w:ascii="Times New Roman" w:hAnsi="Times New Roman"/>
          <w:sz w:val="28"/>
          <w:szCs w:val="28"/>
          <w:lang w:val="kk-KZ"/>
        </w:rPr>
        <w:t>–</w:t>
      </w:r>
      <w:r w:rsidRPr="005757C1">
        <w:rPr>
          <w:rFonts w:ascii="Times New Roman" w:hAnsi="Times New Roman"/>
          <w:sz w:val="28"/>
          <w:szCs w:val="28"/>
          <w:lang w:val="kk-KZ"/>
        </w:rPr>
        <w:tab/>
        <w:t xml:space="preserve"> информативность, достоверность и экспрессивность речи.</w:t>
      </w:r>
    </w:p>
    <w:p w14:paraId="2F5C820E" w14:textId="77777777" w:rsidR="00727564" w:rsidRPr="005757C1" w:rsidRDefault="00727564" w:rsidP="000225DA">
      <w:pPr>
        <w:pStyle w:val="1"/>
        <w:tabs>
          <w:tab w:val="left" w:pos="851"/>
        </w:tabs>
        <w:spacing w:before="0" w:beforeAutospacing="0" w:after="0" w:afterAutospacing="0"/>
        <w:ind w:firstLine="709"/>
        <w:jc w:val="both"/>
        <w:rPr>
          <w:b w:val="0"/>
          <w:sz w:val="28"/>
          <w:szCs w:val="28"/>
          <w:lang w:val="kk-KZ"/>
        </w:rPr>
      </w:pPr>
    </w:p>
    <w:p w14:paraId="0AF61B78" w14:textId="77777777" w:rsidR="0085478E" w:rsidRPr="005757C1" w:rsidRDefault="0085478E" w:rsidP="000225DA">
      <w:pPr>
        <w:pStyle w:val="3"/>
        <w:tabs>
          <w:tab w:val="left" w:pos="851"/>
        </w:tabs>
        <w:spacing w:before="0" w:beforeAutospacing="0" w:after="0" w:afterAutospacing="0"/>
        <w:ind w:firstLine="709"/>
        <w:jc w:val="both"/>
        <w:rPr>
          <w:sz w:val="28"/>
          <w:szCs w:val="28"/>
          <w:lang w:val="kk-KZ"/>
        </w:rPr>
      </w:pPr>
    </w:p>
    <w:p w14:paraId="1E888FE8" w14:textId="77777777" w:rsidR="0085478E" w:rsidRPr="005757C1" w:rsidRDefault="0085478E" w:rsidP="000225DA">
      <w:pPr>
        <w:pStyle w:val="3"/>
        <w:tabs>
          <w:tab w:val="left" w:pos="851"/>
        </w:tabs>
        <w:spacing w:before="0" w:beforeAutospacing="0" w:after="0" w:afterAutospacing="0"/>
        <w:ind w:firstLine="709"/>
        <w:jc w:val="both"/>
        <w:rPr>
          <w:sz w:val="28"/>
          <w:szCs w:val="28"/>
        </w:rPr>
      </w:pPr>
    </w:p>
    <w:p w14:paraId="78056B6E" w14:textId="77777777" w:rsidR="0081108D" w:rsidRPr="005757C1" w:rsidRDefault="0081108D" w:rsidP="000225DA">
      <w:pPr>
        <w:pStyle w:val="3"/>
        <w:tabs>
          <w:tab w:val="left" w:pos="851"/>
        </w:tabs>
        <w:spacing w:before="0" w:beforeAutospacing="0" w:after="0" w:afterAutospacing="0"/>
        <w:ind w:firstLine="709"/>
        <w:jc w:val="both"/>
        <w:rPr>
          <w:sz w:val="28"/>
          <w:szCs w:val="28"/>
        </w:rPr>
      </w:pPr>
    </w:p>
    <w:p w14:paraId="02F744FD" w14:textId="77777777" w:rsidR="0081108D" w:rsidRPr="005757C1" w:rsidRDefault="0081108D" w:rsidP="000225DA">
      <w:pPr>
        <w:pStyle w:val="3"/>
        <w:tabs>
          <w:tab w:val="left" w:pos="851"/>
        </w:tabs>
        <w:spacing w:before="0" w:beforeAutospacing="0" w:after="0" w:afterAutospacing="0"/>
        <w:ind w:firstLine="709"/>
        <w:jc w:val="both"/>
        <w:rPr>
          <w:sz w:val="28"/>
          <w:szCs w:val="28"/>
        </w:rPr>
      </w:pPr>
    </w:p>
    <w:p w14:paraId="631E5249" w14:textId="77777777" w:rsidR="0081108D" w:rsidRPr="005757C1" w:rsidRDefault="0081108D" w:rsidP="000225DA">
      <w:pPr>
        <w:pStyle w:val="3"/>
        <w:tabs>
          <w:tab w:val="left" w:pos="851"/>
        </w:tabs>
        <w:spacing w:before="0" w:beforeAutospacing="0" w:after="0" w:afterAutospacing="0"/>
        <w:ind w:firstLine="709"/>
        <w:jc w:val="both"/>
        <w:rPr>
          <w:sz w:val="28"/>
          <w:szCs w:val="28"/>
        </w:rPr>
      </w:pPr>
    </w:p>
    <w:p w14:paraId="1D479317" w14:textId="77777777" w:rsidR="00B90F08" w:rsidRPr="005757C1" w:rsidRDefault="00C139FE" w:rsidP="000225DA">
      <w:pPr>
        <w:pStyle w:val="1"/>
        <w:spacing w:before="0" w:beforeAutospacing="0" w:after="0" w:afterAutospacing="0"/>
        <w:ind w:firstLine="709"/>
        <w:jc w:val="center"/>
        <w:rPr>
          <w:sz w:val="28"/>
          <w:szCs w:val="28"/>
        </w:rPr>
      </w:pPr>
      <w:bookmarkStart w:id="219" w:name="_Hlk177338162"/>
      <w:r w:rsidRPr="005757C1">
        <w:rPr>
          <w:sz w:val="28"/>
          <w:szCs w:val="28"/>
        </w:rPr>
        <w:br w:type="page"/>
      </w:r>
      <w:r w:rsidR="00557666" w:rsidRPr="005757C1">
        <w:rPr>
          <w:sz w:val="28"/>
          <w:szCs w:val="28"/>
        </w:rPr>
        <w:lastRenderedPageBreak/>
        <w:t>ЗАКЛЮЧЕНИЕ</w:t>
      </w:r>
    </w:p>
    <w:p w14:paraId="5DE2984B" w14:textId="77777777" w:rsidR="00557666" w:rsidRPr="005757C1" w:rsidRDefault="00557666" w:rsidP="000225DA">
      <w:pPr>
        <w:pStyle w:val="1"/>
        <w:spacing w:before="0" w:beforeAutospacing="0" w:after="0" w:afterAutospacing="0"/>
        <w:ind w:firstLine="709"/>
        <w:jc w:val="both"/>
        <w:rPr>
          <w:sz w:val="28"/>
          <w:szCs w:val="28"/>
        </w:rPr>
      </w:pPr>
    </w:p>
    <w:p w14:paraId="58F96543" w14:textId="77777777" w:rsidR="00C002C1" w:rsidRPr="00BD52CA" w:rsidRDefault="003F035D" w:rsidP="000225DA">
      <w:pPr>
        <w:tabs>
          <w:tab w:val="left" w:pos="993"/>
        </w:tabs>
        <w:spacing w:after="0" w:line="240" w:lineRule="auto"/>
        <w:ind w:firstLine="709"/>
        <w:jc w:val="both"/>
        <w:rPr>
          <w:rFonts w:ascii="Times New Roman" w:hAnsi="Times New Roman"/>
          <w:sz w:val="28"/>
          <w:szCs w:val="28"/>
          <w:lang w:val="kk-KZ"/>
        </w:rPr>
      </w:pPr>
      <w:r w:rsidRPr="00BD52CA">
        <w:rPr>
          <w:rFonts w:ascii="Times New Roman" w:hAnsi="Times New Roman"/>
          <w:sz w:val="28"/>
          <w:szCs w:val="28"/>
        </w:rPr>
        <w:t>Настоящее диссертационное ис</w:t>
      </w:r>
      <w:r w:rsidR="00B96F1B" w:rsidRPr="00BD52CA">
        <w:rPr>
          <w:rFonts w:ascii="Times New Roman" w:hAnsi="Times New Roman"/>
          <w:sz w:val="28"/>
          <w:szCs w:val="28"/>
        </w:rPr>
        <w:t xml:space="preserve">следование проводилось в рамках </w:t>
      </w:r>
      <w:r w:rsidRPr="00BD52CA">
        <w:rPr>
          <w:rFonts w:ascii="Times New Roman" w:hAnsi="Times New Roman"/>
          <w:sz w:val="28"/>
          <w:szCs w:val="28"/>
        </w:rPr>
        <w:t xml:space="preserve">когнитивно-лингвокультурологического </w:t>
      </w:r>
      <w:r w:rsidR="00601211" w:rsidRPr="00BD52CA">
        <w:rPr>
          <w:rFonts w:ascii="Times New Roman" w:hAnsi="Times New Roman"/>
          <w:sz w:val="28"/>
          <w:szCs w:val="28"/>
        </w:rPr>
        <w:t>подхода</w:t>
      </w:r>
      <w:r w:rsidRPr="00BD52CA">
        <w:rPr>
          <w:rFonts w:ascii="Times New Roman" w:hAnsi="Times New Roman"/>
          <w:sz w:val="28"/>
          <w:szCs w:val="28"/>
        </w:rPr>
        <w:t xml:space="preserve">, </w:t>
      </w:r>
      <w:r w:rsidR="00EC74C3" w:rsidRPr="00BD52CA">
        <w:rPr>
          <w:rFonts w:ascii="Times New Roman" w:hAnsi="Times New Roman"/>
          <w:sz w:val="28"/>
          <w:szCs w:val="28"/>
        </w:rPr>
        <w:t>при котором</w:t>
      </w:r>
      <w:r w:rsidRPr="00BD52CA">
        <w:rPr>
          <w:rFonts w:ascii="Times New Roman" w:hAnsi="Times New Roman"/>
          <w:sz w:val="28"/>
          <w:szCs w:val="28"/>
        </w:rPr>
        <w:t xml:space="preserve"> лингвокультурные характеристики выявляются путем лингвокогнитивной интерпретации результатов концептуального исследования. </w:t>
      </w:r>
    </w:p>
    <w:p w14:paraId="72AEAA61" w14:textId="77777777" w:rsidR="008D682D" w:rsidRPr="00BD52CA" w:rsidRDefault="008D682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lang w:val="kk-KZ"/>
        </w:rPr>
        <w:t>В</w:t>
      </w:r>
      <w:r w:rsidR="003F035D" w:rsidRPr="00BD52CA">
        <w:rPr>
          <w:rFonts w:ascii="Times New Roman" w:hAnsi="Times New Roman"/>
          <w:sz w:val="28"/>
          <w:szCs w:val="28"/>
        </w:rPr>
        <w:t xml:space="preserve"> диссертационной работе было определено</w:t>
      </w:r>
      <w:r w:rsidR="0081108D" w:rsidRPr="00BD52CA">
        <w:rPr>
          <w:rFonts w:ascii="Times New Roman" w:hAnsi="Times New Roman"/>
          <w:sz w:val="28"/>
          <w:szCs w:val="28"/>
        </w:rPr>
        <w:t>, что к</w:t>
      </w:r>
      <w:r w:rsidR="003F035D" w:rsidRPr="00BD52CA">
        <w:rPr>
          <w:rFonts w:ascii="Times New Roman" w:hAnsi="Times New Roman"/>
          <w:sz w:val="28"/>
          <w:szCs w:val="28"/>
        </w:rPr>
        <w:t xml:space="preserve">онцепты </w:t>
      </w:r>
      <w:r w:rsidR="003F035D" w:rsidRPr="00BD52CA">
        <w:rPr>
          <w:rFonts w:ascii="Times New Roman" w:hAnsi="Times New Roman"/>
          <w:i/>
          <w:iCs/>
          <w:sz w:val="28"/>
          <w:szCs w:val="28"/>
        </w:rPr>
        <w:t>Pouvoir и Laïcité</w:t>
      </w:r>
      <w:r w:rsidR="003F035D" w:rsidRPr="00BD52CA">
        <w:rPr>
          <w:rFonts w:ascii="Times New Roman" w:hAnsi="Times New Roman"/>
          <w:sz w:val="28"/>
          <w:szCs w:val="28"/>
        </w:rPr>
        <w:t xml:space="preserve"> активно эксплуатируются в современном французском политическом медиадискурсе, отлича</w:t>
      </w:r>
      <w:r w:rsidRPr="00BD52CA">
        <w:rPr>
          <w:rFonts w:ascii="Times New Roman" w:hAnsi="Times New Roman"/>
          <w:sz w:val="28"/>
          <w:szCs w:val="28"/>
        </w:rPr>
        <w:t>ются устойчивостью, исторической давностью и</w:t>
      </w:r>
      <w:r w:rsidR="003F035D" w:rsidRPr="00BD52CA">
        <w:rPr>
          <w:rFonts w:ascii="Times New Roman" w:hAnsi="Times New Roman"/>
          <w:sz w:val="28"/>
          <w:szCs w:val="28"/>
        </w:rPr>
        <w:t xml:space="preserve"> обеспечивают культурную преемственность поколений. </w:t>
      </w:r>
    </w:p>
    <w:p w14:paraId="31CB52C9" w14:textId="77777777" w:rsidR="003F035D" w:rsidRPr="00BD52CA" w:rsidRDefault="003F035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Анализ сложных этнокультурно</w:t>
      </w:r>
      <w:r w:rsidR="00EC74C3" w:rsidRPr="00BD52CA">
        <w:rPr>
          <w:rFonts w:ascii="Times New Roman" w:hAnsi="Times New Roman"/>
          <w:sz w:val="28"/>
          <w:szCs w:val="28"/>
        </w:rPr>
        <w:t xml:space="preserve"> </w:t>
      </w:r>
      <w:r w:rsidRPr="00BD52CA">
        <w:rPr>
          <w:rFonts w:ascii="Times New Roman" w:hAnsi="Times New Roman"/>
          <w:sz w:val="28"/>
          <w:szCs w:val="28"/>
        </w:rPr>
        <w:t>маркированных концептов ФПМД</w:t>
      </w:r>
      <w:r w:rsidRPr="00BD52CA">
        <w:rPr>
          <w:rFonts w:ascii="Times New Roman" w:hAnsi="Times New Roman"/>
          <w:i/>
          <w:iCs/>
          <w:sz w:val="28"/>
          <w:szCs w:val="28"/>
        </w:rPr>
        <w:t xml:space="preserve"> Pouvoir и Laïcité </w:t>
      </w:r>
      <w:r w:rsidRPr="00BD52CA">
        <w:rPr>
          <w:rFonts w:ascii="Times New Roman" w:hAnsi="Times New Roman"/>
          <w:sz w:val="28"/>
          <w:szCs w:val="28"/>
        </w:rPr>
        <w:t>позволяет представить категориальную организацию знания во французском лингвокультурном сообществе, описать внешние причины политических оценок, ассоциативных о</w:t>
      </w:r>
      <w:r w:rsidR="008D682D" w:rsidRPr="00BD52CA">
        <w:rPr>
          <w:rFonts w:ascii="Times New Roman" w:hAnsi="Times New Roman"/>
          <w:sz w:val="28"/>
          <w:szCs w:val="28"/>
        </w:rPr>
        <w:t>бразов, стереотипов и убеждений.</w:t>
      </w:r>
      <w:r w:rsidRPr="00BD52CA">
        <w:rPr>
          <w:rFonts w:ascii="Times New Roman" w:hAnsi="Times New Roman"/>
          <w:sz w:val="28"/>
          <w:szCs w:val="28"/>
        </w:rPr>
        <w:t xml:space="preserve"> </w:t>
      </w:r>
    </w:p>
    <w:p w14:paraId="6033B31F" w14:textId="77777777" w:rsidR="0050080F" w:rsidRPr="00BD52CA" w:rsidRDefault="003F035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 xml:space="preserve">Исследование показывает, что историко-культурный фундамент концептов </w:t>
      </w:r>
      <w:r w:rsidRPr="00BD52CA">
        <w:rPr>
          <w:rFonts w:ascii="Times New Roman" w:hAnsi="Times New Roman"/>
          <w:i/>
          <w:iCs/>
          <w:sz w:val="28"/>
          <w:szCs w:val="28"/>
        </w:rPr>
        <w:t xml:space="preserve">Pouvoir и Laïcité </w:t>
      </w:r>
      <w:r w:rsidRPr="00BD52CA">
        <w:rPr>
          <w:rFonts w:ascii="Times New Roman" w:hAnsi="Times New Roman"/>
          <w:sz w:val="28"/>
          <w:szCs w:val="28"/>
        </w:rPr>
        <w:t>был заложен путем освоения и реконструкции идеологического и институционального наследия античности, христианской цивилизации и модернизации французского общества вплоть до наших дней.</w:t>
      </w:r>
    </w:p>
    <w:p w14:paraId="3A6B9EC1" w14:textId="77777777" w:rsidR="003F035D" w:rsidRPr="00BD52CA" w:rsidRDefault="0050080F"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 xml:space="preserve">Концепт </w:t>
      </w:r>
      <w:r w:rsidRPr="00BD52CA">
        <w:rPr>
          <w:rFonts w:ascii="Times New Roman" w:hAnsi="Times New Roman"/>
          <w:i/>
          <w:iCs/>
          <w:sz w:val="28"/>
          <w:szCs w:val="28"/>
        </w:rPr>
        <w:t>Pouvoir</w:t>
      </w:r>
      <w:r w:rsidR="008E4306" w:rsidRPr="00BD52CA">
        <w:rPr>
          <w:rFonts w:ascii="Times New Roman" w:hAnsi="Times New Roman"/>
          <w:sz w:val="28"/>
          <w:szCs w:val="28"/>
        </w:rPr>
        <w:t xml:space="preserve"> </w:t>
      </w:r>
      <w:r w:rsidR="003F035D" w:rsidRPr="00BD52CA">
        <w:rPr>
          <w:rFonts w:ascii="Times New Roman" w:hAnsi="Times New Roman"/>
          <w:sz w:val="28"/>
          <w:szCs w:val="28"/>
        </w:rPr>
        <w:t>воспринимается французскими гражданами не как абстрактная или отстраненная субстанция, связанная с государственными органами, а как часть их личного, повседневного опыта, то есть власть обусловлена личными отношениями, социальными и политическими нормами, социокультурным взаимодействием и политическим участием.</w:t>
      </w:r>
    </w:p>
    <w:p w14:paraId="4DB61A92" w14:textId="77777777" w:rsidR="00C002C1" w:rsidRPr="00BD52CA" w:rsidRDefault="005B7103"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К</w:t>
      </w:r>
      <w:r w:rsidR="003F035D" w:rsidRPr="00BD52CA">
        <w:rPr>
          <w:rFonts w:ascii="Times New Roman" w:hAnsi="Times New Roman"/>
          <w:sz w:val="28"/>
          <w:szCs w:val="28"/>
        </w:rPr>
        <w:t xml:space="preserve">онцепт </w:t>
      </w:r>
      <w:r w:rsidR="003F035D" w:rsidRPr="00BD52CA">
        <w:rPr>
          <w:rFonts w:ascii="Times New Roman" w:hAnsi="Times New Roman"/>
          <w:i/>
          <w:iCs/>
          <w:sz w:val="28"/>
          <w:szCs w:val="28"/>
        </w:rPr>
        <w:t>Laïcité</w:t>
      </w:r>
      <w:r w:rsidR="003F035D" w:rsidRPr="00BD52CA">
        <w:rPr>
          <w:rFonts w:ascii="Times New Roman" w:hAnsi="Times New Roman"/>
          <w:sz w:val="28"/>
          <w:szCs w:val="28"/>
        </w:rPr>
        <w:t xml:space="preserve"> выступает в качестве лингвокультурного прецедента, поскольку его формирование и становление тесно связано с историей Франции, ее традициями, обычаями и социально-политическими преобразованиями и прежде всего социально-политической идентичностью членов французского лингвокультурного сообщества. Направленность на поддержание светской позиции, уважение к культурным предпочтениям и ценностям французских граждан разного этнического и расового происхождения свидетельствует о плюрализме мнений, характерном для французского лингвокультурного сообщества, что активно отражается в политическом медиадискурсе</w:t>
      </w:r>
      <w:r w:rsidR="003F035D" w:rsidRPr="00BD52CA">
        <w:rPr>
          <w:rFonts w:ascii="Times New Roman" w:hAnsi="Times New Roman"/>
          <w:sz w:val="28"/>
          <w:szCs w:val="28"/>
          <w:lang w:val="kk-KZ"/>
        </w:rPr>
        <w:t>.</w:t>
      </w:r>
    </w:p>
    <w:p w14:paraId="5E261F51" w14:textId="77777777" w:rsidR="008E4306" w:rsidRPr="00BD52CA" w:rsidRDefault="00FB602F" w:rsidP="000225DA">
      <w:pPr>
        <w:pStyle w:val="a3"/>
        <w:tabs>
          <w:tab w:val="left" w:pos="993"/>
        </w:tabs>
        <w:spacing w:after="0" w:line="240" w:lineRule="auto"/>
        <w:ind w:left="0" w:firstLine="709"/>
        <w:jc w:val="both"/>
        <w:rPr>
          <w:rFonts w:ascii="Times New Roman" w:hAnsi="Times New Roman"/>
          <w:sz w:val="28"/>
          <w:szCs w:val="28"/>
        </w:rPr>
      </w:pPr>
      <w:r w:rsidRPr="00BD52CA">
        <w:rPr>
          <w:rFonts w:ascii="Times New Roman" w:hAnsi="Times New Roman"/>
          <w:sz w:val="28"/>
          <w:szCs w:val="28"/>
        </w:rPr>
        <w:t>В</w:t>
      </w:r>
      <w:r w:rsidRPr="00BD52CA">
        <w:rPr>
          <w:rFonts w:ascii="Times New Roman" w:hAnsi="Times New Roman"/>
          <w:sz w:val="28"/>
          <w:szCs w:val="28"/>
          <w:lang w:val="kk-KZ"/>
        </w:rPr>
        <w:t xml:space="preserve"> диссертации </w:t>
      </w:r>
      <w:r w:rsidRPr="00BD52CA">
        <w:rPr>
          <w:rFonts w:ascii="Times New Roman" w:hAnsi="Times New Roman"/>
          <w:sz w:val="28"/>
          <w:szCs w:val="28"/>
        </w:rPr>
        <w:t xml:space="preserve">на основе теоретических и методологических положений французской школы анализа дискурса была применена в контексте исследования французского политического медиадискурса когнитивно-дискурсивная категория этоса </w:t>
      </w:r>
      <w:r w:rsidRPr="00BD52CA">
        <w:rPr>
          <w:rFonts w:ascii="Times New Roman" w:hAnsi="Times New Roman"/>
          <w:sz w:val="28"/>
          <w:szCs w:val="28"/>
          <w:lang w:val="kk-KZ"/>
        </w:rPr>
        <w:t>и</w:t>
      </w:r>
      <w:r w:rsidRPr="00BD52CA">
        <w:rPr>
          <w:rFonts w:ascii="Times New Roman" w:hAnsi="Times New Roman"/>
          <w:sz w:val="28"/>
          <w:szCs w:val="28"/>
        </w:rPr>
        <w:t xml:space="preserve"> был выявлен ряд основных стратегий, используемых политиками для формирования этоса</w:t>
      </w:r>
      <w:r w:rsidR="003F035D" w:rsidRPr="00BD52CA">
        <w:rPr>
          <w:rFonts w:ascii="Times New Roman" w:hAnsi="Times New Roman"/>
          <w:sz w:val="28"/>
          <w:szCs w:val="28"/>
        </w:rPr>
        <w:t>.</w:t>
      </w:r>
      <w:r w:rsidR="008E4306" w:rsidRPr="00BD52CA">
        <w:rPr>
          <w:rFonts w:ascii="Times New Roman" w:hAnsi="Times New Roman"/>
          <w:sz w:val="28"/>
          <w:szCs w:val="28"/>
        </w:rPr>
        <w:t xml:space="preserve"> </w:t>
      </w:r>
      <w:r w:rsidR="00630328" w:rsidRPr="00BD52CA">
        <w:rPr>
          <w:rFonts w:ascii="Times New Roman" w:hAnsi="Times New Roman"/>
          <w:sz w:val="28"/>
          <w:szCs w:val="28"/>
        </w:rPr>
        <w:t>Анализ этоса политических лидеров, проведенный на примере французских предвыборных дебатов, наглядно демонстрирует смысл и степень актуальности различных компонентов социально-политической жизни французского общества.</w:t>
      </w:r>
    </w:p>
    <w:p w14:paraId="778C3CD1" w14:textId="77777777" w:rsidR="00C002C1" w:rsidRPr="00BD52CA" w:rsidRDefault="008E4306" w:rsidP="000225DA">
      <w:pPr>
        <w:pStyle w:val="a3"/>
        <w:tabs>
          <w:tab w:val="left" w:pos="993"/>
        </w:tabs>
        <w:spacing w:after="0" w:line="240" w:lineRule="auto"/>
        <w:ind w:left="0" w:firstLine="709"/>
        <w:jc w:val="both"/>
        <w:rPr>
          <w:rFonts w:ascii="Times New Roman" w:hAnsi="Times New Roman"/>
          <w:sz w:val="28"/>
          <w:szCs w:val="28"/>
        </w:rPr>
      </w:pPr>
      <w:r w:rsidRPr="00BD52CA">
        <w:rPr>
          <w:rFonts w:ascii="Times New Roman" w:hAnsi="Times New Roman"/>
          <w:sz w:val="28"/>
          <w:szCs w:val="28"/>
        </w:rPr>
        <w:t>Результаты</w:t>
      </w:r>
      <w:r w:rsidR="00C002C1" w:rsidRPr="00BD52CA">
        <w:rPr>
          <w:rFonts w:ascii="Times New Roman" w:hAnsi="Times New Roman"/>
          <w:sz w:val="28"/>
          <w:szCs w:val="28"/>
        </w:rPr>
        <w:t xml:space="preserve"> и</w:t>
      </w:r>
      <w:r w:rsidR="003F035D" w:rsidRPr="00BD52CA">
        <w:rPr>
          <w:rFonts w:ascii="Times New Roman" w:hAnsi="Times New Roman"/>
          <w:sz w:val="28"/>
          <w:szCs w:val="28"/>
        </w:rPr>
        <w:t>сследовани</w:t>
      </w:r>
      <w:r w:rsidR="00C002C1" w:rsidRPr="00BD52CA">
        <w:rPr>
          <w:rFonts w:ascii="Times New Roman" w:hAnsi="Times New Roman"/>
          <w:sz w:val="28"/>
          <w:szCs w:val="28"/>
        </w:rPr>
        <w:t>я</w:t>
      </w:r>
      <w:r w:rsidR="003F035D" w:rsidRPr="00BD52CA">
        <w:rPr>
          <w:rFonts w:ascii="Times New Roman" w:hAnsi="Times New Roman"/>
          <w:sz w:val="28"/>
          <w:szCs w:val="28"/>
        </w:rPr>
        <w:t xml:space="preserve"> демонстриру</w:t>
      </w:r>
      <w:r w:rsidR="00C002C1" w:rsidRPr="00BD52CA">
        <w:rPr>
          <w:rFonts w:ascii="Times New Roman" w:hAnsi="Times New Roman"/>
          <w:sz w:val="28"/>
          <w:szCs w:val="28"/>
        </w:rPr>
        <w:t>ю</w:t>
      </w:r>
      <w:r w:rsidR="003F035D" w:rsidRPr="00BD52CA">
        <w:rPr>
          <w:rFonts w:ascii="Times New Roman" w:hAnsi="Times New Roman"/>
          <w:sz w:val="28"/>
          <w:szCs w:val="28"/>
        </w:rPr>
        <w:t xml:space="preserve">т, что этос, сформированный французскими политиками на основе фундаментальных аспектов общечеловеческого бытия в сочетании </w:t>
      </w:r>
      <w:r w:rsidRPr="00BD52CA">
        <w:rPr>
          <w:rFonts w:ascii="Times New Roman" w:hAnsi="Times New Roman"/>
          <w:sz w:val="28"/>
          <w:szCs w:val="28"/>
        </w:rPr>
        <w:t>с</w:t>
      </w:r>
      <w:r w:rsidR="003F035D" w:rsidRPr="00BD52CA">
        <w:rPr>
          <w:rFonts w:ascii="Times New Roman" w:hAnsi="Times New Roman"/>
          <w:sz w:val="28"/>
          <w:szCs w:val="28"/>
        </w:rPr>
        <w:t xml:space="preserve"> поведенчески</w:t>
      </w:r>
      <w:r w:rsidR="00630328" w:rsidRPr="00BD52CA">
        <w:rPr>
          <w:rFonts w:ascii="Times New Roman" w:hAnsi="Times New Roman"/>
          <w:sz w:val="28"/>
          <w:szCs w:val="28"/>
        </w:rPr>
        <w:t>ми</w:t>
      </w:r>
      <w:r w:rsidR="003F035D" w:rsidRPr="00BD52CA">
        <w:rPr>
          <w:rFonts w:ascii="Times New Roman" w:hAnsi="Times New Roman"/>
          <w:sz w:val="28"/>
          <w:szCs w:val="28"/>
        </w:rPr>
        <w:t xml:space="preserve"> норм</w:t>
      </w:r>
      <w:r w:rsidR="00630328" w:rsidRPr="00BD52CA">
        <w:rPr>
          <w:rFonts w:ascii="Times New Roman" w:hAnsi="Times New Roman"/>
          <w:sz w:val="28"/>
          <w:szCs w:val="28"/>
        </w:rPr>
        <w:t>ами</w:t>
      </w:r>
      <w:r w:rsidR="003F035D" w:rsidRPr="00BD52CA">
        <w:rPr>
          <w:rFonts w:ascii="Times New Roman" w:hAnsi="Times New Roman"/>
          <w:sz w:val="28"/>
          <w:szCs w:val="28"/>
        </w:rPr>
        <w:t>, социальны</w:t>
      </w:r>
      <w:r w:rsidR="00630328" w:rsidRPr="00BD52CA">
        <w:rPr>
          <w:rFonts w:ascii="Times New Roman" w:hAnsi="Times New Roman"/>
          <w:sz w:val="28"/>
          <w:szCs w:val="28"/>
        </w:rPr>
        <w:t>ми и культурными стереотипами</w:t>
      </w:r>
      <w:r w:rsidR="003F035D" w:rsidRPr="00BD52CA">
        <w:rPr>
          <w:rFonts w:ascii="Times New Roman" w:hAnsi="Times New Roman"/>
          <w:sz w:val="28"/>
          <w:szCs w:val="28"/>
        </w:rPr>
        <w:t>, характерны</w:t>
      </w:r>
      <w:r w:rsidR="00FB602F" w:rsidRPr="00BD52CA">
        <w:rPr>
          <w:rFonts w:ascii="Times New Roman" w:hAnsi="Times New Roman"/>
          <w:sz w:val="28"/>
          <w:szCs w:val="28"/>
        </w:rPr>
        <w:t>ми</w:t>
      </w:r>
      <w:r w:rsidR="003F035D" w:rsidRPr="00BD52CA">
        <w:rPr>
          <w:rFonts w:ascii="Times New Roman" w:hAnsi="Times New Roman"/>
          <w:sz w:val="28"/>
          <w:szCs w:val="28"/>
        </w:rPr>
        <w:t xml:space="preserve"> для французского </w:t>
      </w:r>
      <w:r w:rsidR="003F035D" w:rsidRPr="00BD52CA">
        <w:rPr>
          <w:rFonts w:ascii="Times New Roman" w:hAnsi="Times New Roman"/>
          <w:sz w:val="28"/>
          <w:szCs w:val="28"/>
        </w:rPr>
        <w:lastRenderedPageBreak/>
        <w:t>лингвокультурного сообщества, способен обеспечить их</w:t>
      </w:r>
      <w:r w:rsidR="00630328" w:rsidRPr="00BD52CA">
        <w:rPr>
          <w:rFonts w:ascii="Times New Roman" w:hAnsi="Times New Roman"/>
          <w:sz w:val="28"/>
          <w:szCs w:val="28"/>
        </w:rPr>
        <w:t xml:space="preserve"> политический авторитет и успех</w:t>
      </w:r>
      <w:r w:rsidR="003F035D" w:rsidRPr="00BD52CA">
        <w:rPr>
          <w:rFonts w:ascii="Times New Roman" w:hAnsi="Times New Roman"/>
          <w:sz w:val="28"/>
          <w:szCs w:val="28"/>
        </w:rPr>
        <w:t xml:space="preserve">. </w:t>
      </w:r>
    </w:p>
    <w:p w14:paraId="5A060853" w14:textId="77777777" w:rsidR="003F035D" w:rsidRPr="00BD52CA" w:rsidRDefault="00630328" w:rsidP="000225DA">
      <w:pPr>
        <w:pStyle w:val="a3"/>
        <w:tabs>
          <w:tab w:val="left" w:pos="993"/>
        </w:tabs>
        <w:spacing w:after="0" w:line="240" w:lineRule="auto"/>
        <w:ind w:left="0" w:firstLine="709"/>
        <w:jc w:val="both"/>
        <w:rPr>
          <w:rFonts w:ascii="Times New Roman" w:hAnsi="Times New Roman"/>
          <w:sz w:val="28"/>
          <w:szCs w:val="28"/>
        </w:rPr>
      </w:pPr>
      <w:r w:rsidRPr="00BD52CA">
        <w:rPr>
          <w:rFonts w:ascii="Times New Roman" w:hAnsi="Times New Roman"/>
          <w:sz w:val="28"/>
          <w:szCs w:val="28"/>
        </w:rPr>
        <w:t>Результаты исследования</w:t>
      </w:r>
      <w:r w:rsidR="003F035D" w:rsidRPr="00BD52CA">
        <w:rPr>
          <w:rFonts w:ascii="Times New Roman" w:hAnsi="Times New Roman"/>
          <w:sz w:val="28"/>
          <w:szCs w:val="28"/>
        </w:rPr>
        <w:t xml:space="preserve"> лингвокультурологически</w:t>
      </w:r>
      <w:r w:rsidR="00C002C1" w:rsidRPr="00BD52CA">
        <w:rPr>
          <w:rFonts w:ascii="Times New Roman" w:hAnsi="Times New Roman"/>
          <w:sz w:val="28"/>
          <w:szCs w:val="28"/>
        </w:rPr>
        <w:t>х</w:t>
      </w:r>
      <w:r w:rsidR="003F035D" w:rsidRPr="00BD52CA">
        <w:rPr>
          <w:rFonts w:ascii="Times New Roman" w:hAnsi="Times New Roman"/>
          <w:sz w:val="28"/>
          <w:szCs w:val="28"/>
        </w:rPr>
        <w:t xml:space="preserve"> </w:t>
      </w:r>
      <w:r w:rsidR="003F035D" w:rsidRPr="00BD52CA">
        <w:rPr>
          <w:rFonts w:ascii="Times New Roman" w:hAnsi="Times New Roman"/>
          <w:bCs/>
          <w:sz w:val="28"/>
          <w:szCs w:val="28"/>
        </w:rPr>
        <w:t>особенност</w:t>
      </w:r>
      <w:r w:rsidR="00C002C1" w:rsidRPr="00BD52CA">
        <w:rPr>
          <w:rFonts w:ascii="Times New Roman" w:hAnsi="Times New Roman"/>
          <w:bCs/>
          <w:sz w:val="28"/>
          <w:szCs w:val="28"/>
        </w:rPr>
        <w:t>ей</w:t>
      </w:r>
      <w:r w:rsidR="00C002C1" w:rsidRPr="00BD52CA">
        <w:rPr>
          <w:rFonts w:ascii="Times New Roman" w:hAnsi="Times New Roman"/>
          <w:sz w:val="28"/>
          <w:szCs w:val="28"/>
        </w:rPr>
        <w:t xml:space="preserve"> французского политического медиадискурса свод</w:t>
      </w:r>
      <w:r w:rsidR="00FB602F" w:rsidRPr="00BD52CA">
        <w:rPr>
          <w:rFonts w:ascii="Times New Roman" w:hAnsi="Times New Roman"/>
          <w:sz w:val="28"/>
          <w:szCs w:val="28"/>
        </w:rPr>
        <w:t>я</w:t>
      </w:r>
      <w:r w:rsidR="00C002C1" w:rsidRPr="00BD52CA">
        <w:rPr>
          <w:rFonts w:ascii="Times New Roman" w:hAnsi="Times New Roman"/>
          <w:sz w:val="28"/>
          <w:szCs w:val="28"/>
        </w:rPr>
        <w:t>тся к следующему</w:t>
      </w:r>
      <w:r w:rsidR="003F035D" w:rsidRPr="00BD52CA">
        <w:rPr>
          <w:rFonts w:ascii="Times New Roman" w:hAnsi="Times New Roman"/>
          <w:sz w:val="28"/>
          <w:szCs w:val="28"/>
        </w:rPr>
        <w:t>:</w:t>
      </w:r>
    </w:p>
    <w:p w14:paraId="347A2F4C" w14:textId="77777777" w:rsidR="003F035D" w:rsidRPr="00BD52CA" w:rsidRDefault="00630328"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1</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3F035D" w:rsidRPr="00BD52CA">
        <w:rPr>
          <w:rFonts w:ascii="Times New Roman" w:hAnsi="Times New Roman"/>
          <w:sz w:val="28"/>
          <w:szCs w:val="28"/>
        </w:rPr>
        <w:t xml:space="preserve">Существует </w:t>
      </w:r>
      <w:r w:rsidR="003F035D" w:rsidRPr="00BD52CA">
        <w:rPr>
          <w:rFonts w:ascii="Times New Roman" w:hAnsi="Times New Roman"/>
          <w:bCs/>
          <w:sz w:val="28"/>
          <w:szCs w:val="28"/>
        </w:rPr>
        <w:t xml:space="preserve">поляризация </w:t>
      </w:r>
      <w:r w:rsidR="003F035D" w:rsidRPr="00BD52CA">
        <w:rPr>
          <w:rFonts w:ascii="Times New Roman" w:hAnsi="Times New Roman"/>
          <w:sz w:val="28"/>
          <w:szCs w:val="28"/>
        </w:rPr>
        <w:t xml:space="preserve">в концептуализации французского политического мнения, которая четко отражается в предвыборных дебатах и их обсуждениях, представленных во французской прессе. Консервативный политический медиадискурс может иметь колебания в сторону правых или левых, а также центристов. Ценностные идеалы первых часто граничат с радикальными идеями французского превосходства, ксенофобией и нетерпимостью к мигрантам и некоторым этническим и религиозным меньшинствам, </w:t>
      </w:r>
      <w:r w:rsidR="003F035D" w:rsidRPr="00BD52CA">
        <w:rPr>
          <w:rFonts w:ascii="Times New Roman" w:hAnsi="Times New Roman"/>
          <w:sz w:val="28"/>
          <w:szCs w:val="28"/>
          <w:lang w:val="kk-KZ"/>
        </w:rPr>
        <w:t>могут выступать</w:t>
      </w:r>
      <w:r w:rsidR="003F035D" w:rsidRPr="00BD52CA">
        <w:rPr>
          <w:rFonts w:ascii="Times New Roman" w:hAnsi="Times New Roman"/>
          <w:sz w:val="28"/>
          <w:szCs w:val="28"/>
        </w:rPr>
        <w:t xml:space="preserve"> против интеграции и глобализации. Эта политическая позиция может быть прямо противопоставлена левому крылу, которое составляют сторонники прогрессивных политических идей или сбалансированной центристской позиции.</w:t>
      </w:r>
    </w:p>
    <w:p w14:paraId="4E75339A" w14:textId="77777777" w:rsidR="003F035D" w:rsidRPr="00BD52CA" w:rsidRDefault="00630328" w:rsidP="000225DA">
      <w:pPr>
        <w:tabs>
          <w:tab w:val="left" w:pos="993"/>
        </w:tabs>
        <w:spacing w:after="0" w:line="240" w:lineRule="auto"/>
        <w:ind w:firstLine="709"/>
        <w:jc w:val="both"/>
        <w:rPr>
          <w:rFonts w:ascii="Times New Roman" w:hAnsi="Times New Roman"/>
          <w:bCs/>
          <w:sz w:val="28"/>
          <w:szCs w:val="28"/>
        </w:rPr>
      </w:pPr>
      <w:r w:rsidRPr="00BD52CA">
        <w:rPr>
          <w:rFonts w:ascii="Times New Roman" w:hAnsi="Times New Roman"/>
          <w:sz w:val="28"/>
          <w:szCs w:val="28"/>
        </w:rPr>
        <w:t>2</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3F035D" w:rsidRPr="00BD52CA">
        <w:rPr>
          <w:rFonts w:ascii="Times New Roman" w:hAnsi="Times New Roman"/>
          <w:sz w:val="28"/>
          <w:szCs w:val="28"/>
        </w:rPr>
        <w:t>Анализ эмпирического материала позволяет утверждать</w:t>
      </w:r>
      <w:r w:rsidR="003F035D" w:rsidRPr="00BD52CA">
        <w:rPr>
          <w:rFonts w:ascii="Times New Roman" w:hAnsi="Times New Roman"/>
          <w:bCs/>
          <w:sz w:val="28"/>
          <w:szCs w:val="28"/>
        </w:rPr>
        <w:t xml:space="preserve">, что во французском политическом медиадискурсе ярко выражена </w:t>
      </w:r>
      <w:r w:rsidR="003F035D" w:rsidRPr="00BD52CA">
        <w:rPr>
          <w:rFonts w:ascii="Times New Roman" w:hAnsi="Times New Roman"/>
          <w:sz w:val="28"/>
          <w:szCs w:val="28"/>
        </w:rPr>
        <w:t>полемичность</w:t>
      </w:r>
      <w:r w:rsidR="003F035D" w:rsidRPr="00BD52CA">
        <w:rPr>
          <w:rFonts w:ascii="Times New Roman" w:hAnsi="Times New Roman"/>
          <w:bCs/>
          <w:sz w:val="28"/>
          <w:szCs w:val="28"/>
        </w:rPr>
        <w:t xml:space="preserve"> по общественно-политическим вопросам, возможны продолжительные противостояния</w:t>
      </w:r>
      <w:r w:rsidR="00DD3AD6" w:rsidRPr="00BD52CA">
        <w:rPr>
          <w:rFonts w:ascii="Times New Roman" w:hAnsi="Times New Roman"/>
          <w:sz w:val="28"/>
          <w:szCs w:val="28"/>
        </w:rPr>
        <w:t xml:space="preserve"> несогласие активистских движений с теми или иными решениями властей</w:t>
      </w:r>
      <w:r w:rsidR="003F035D" w:rsidRPr="00BD52CA">
        <w:rPr>
          <w:rFonts w:ascii="Times New Roman" w:hAnsi="Times New Roman"/>
          <w:bCs/>
          <w:sz w:val="28"/>
          <w:szCs w:val="28"/>
        </w:rPr>
        <w:t xml:space="preserve"> (к примеру, </w:t>
      </w:r>
      <w:r w:rsidR="003F035D" w:rsidRPr="00BD52CA">
        <w:rPr>
          <w:rFonts w:ascii="Times New Roman" w:hAnsi="Times New Roman"/>
          <w:bCs/>
          <w:i/>
          <w:iCs/>
          <w:sz w:val="28"/>
          <w:szCs w:val="28"/>
        </w:rPr>
        <w:t xml:space="preserve">Gilets jaunes </w:t>
      </w:r>
      <w:r w:rsidR="003F035D" w:rsidRPr="00BD52CA">
        <w:rPr>
          <w:rFonts w:ascii="Times New Roman" w:hAnsi="Times New Roman"/>
          <w:bCs/>
          <w:sz w:val="28"/>
          <w:szCs w:val="28"/>
        </w:rPr>
        <w:t>(Желтые жилеты)</w:t>
      </w:r>
      <w:r w:rsidR="003F035D" w:rsidRPr="00BD52CA">
        <w:rPr>
          <w:rFonts w:ascii="Times New Roman" w:hAnsi="Times New Roman"/>
          <w:bCs/>
          <w:i/>
          <w:iCs/>
          <w:sz w:val="28"/>
          <w:szCs w:val="28"/>
        </w:rPr>
        <w:t xml:space="preserve"> </w:t>
      </w:r>
      <w:r w:rsidR="003F035D" w:rsidRPr="00BD52CA">
        <w:rPr>
          <w:rFonts w:ascii="Times New Roman" w:hAnsi="Times New Roman"/>
          <w:bCs/>
          <w:sz w:val="28"/>
          <w:szCs w:val="28"/>
        </w:rPr>
        <w:t xml:space="preserve">и другие), </w:t>
      </w:r>
      <w:r w:rsidR="00DD3AD6" w:rsidRPr="00BD52CA">
        <w:rPr>
          <w:rFonts w:ascii="Times New Roman" w:hAnsi="Times New Roman"/>
          <w:bCs/>
          <w:sz w:val="28"/>
          <w:szCs w:val="28"/>
        </w:rPr>
        <w:t>тем не менее, в</w:t>
      </w:r>
      <w:r w:rsidR="003F035D" w:rsidRPr="00BD52CA">
        <w:rPr>
          <w:rFonts w:ascii="Times New Roman" w:hAnsi="Times New Roman"/>
          <w:bCs/>
          <w:sz w:val="28"/>
          <w:szCs w:val="28"/>
        </w:rPr>
        <w:t xml:space="preserve"> стране весьма почитаемы принципы гармоничного сосуществования (</w:t>
      </w:r>
      <w:r w:rsidR="003F035D" w:rsidRPr="00BD52CA">
        <w:rPr>
          <w:rFonts w:ascii="Times New Roman" w:hAnsi="Times New Roman"/>
          <w:bCs/>
          <w:i/>
          <w:iCs/>
          <w:kern w:val="2"/>
          <w:sz w:val="28"/>
          <w:szCs w:val="28"/>
          <w:lang w:val="fr-FR"/>
        </w:rPr>
        <w:t>Vivre</w:t>
      </w:r>
      <w:r w:rsidR="003F035D" w:rsidRPr="00BD52CA">
        <w:rPr>
          <w:rFonts w:ascii="Times New Roman" w:hAnsi="Times New Roman"/>
          <w:bCs/>
          <w:i/>
          <w:iCs/>
          <w:kern w:val="2"/>
          <w:sz w:val="28"/>
          <w:szCs w:val="28"/>
        </w:rPr>
        <w:t xml:space="preserve"> </w:t>
      </w:r>
      <w:r w:rsidR="003F035D" w:rsidRPr="00BD52CA">
        <w:rPr>
          <w:rFonts w:ascii="Times New Roman" w:hAnsi="Times New Roman"/>
          <w:bCs/>
          <w:i/>
          <w:iCs/>
          <w:kern w:val="2"/>
          <w:sz w:val="28"/>
          <w:szCs w:val="28"/>
          <w:lang w:val="fr-FR"/>
        </w:rPr>
        <w:t>en</w:t>
      </w:r>
      <w:r w:rsidR="003F035D" w:rsidRPr="00BD52CA">
        <w:rPr>
          <w:rFonts w:ascii="Times New Roman" w:hAnsi="Times New Roman"/>
          <w:bCs/>
          <w:i/>
          <w:iCs/>
          <w:kern w:val="2"/>
          <w:sz w:val="28"/>
          <w:szCs w:val="28"/>
        </w:rPr>
        <w:t xml:space="preserve"> </w:t>
      </w:r>
      <w:r w:rsidR="003F035D" w:rsidRPr="00BD52CA">
        <w:rPr>
          <w:rFonts w:ascii="Times New Roman" w:hAnsi="Times New Roman"/>
          <w:bCs/>
          <w:i/>
          <w:iCs/>
          <w:kern w:val="2"/>
          <w:sz w:val="28"/>
          <w:szCs w:val="28"/>
          <w:lang w:val="fr-FR"/>
        </w:rPr>
        <w:t>harmonie</w:t>
      </w:r>
      <w:r w:rsidR="003F035D" w:rsidRPr="00BD52CA">
        <w:rPr>
          <w:rFonts w:ascii="Times New Roman" w:hAnsi="Times New Roman"/>
          <w:bCs/>
          <w:kern w:val="2"/>
          <w:sz w:val="28"/>
          <w:szCs w:val="28"/>
        </w:rPr>
        <w:t xml:space="preserve"> (Жить в гармонии) </w:t>
      </w:r>
      <w:r w:rsidR="003F035D" w:rsidRPr="00BD52CA">
        <w:rPr>
          <w:rFonts w:ascii="Times New Roman" w:hAnsi="Times New Roman"/>
          <w:bCs/>
          <w:sz w:val="28"/>
          <w:szCs w:val="28"/>
        </w:rPr>
        <w:t>и соблюдаются отно</w:t>
      </w:r>
      <w:r w:rsidR="00CF5FFD" w:rsidRPr="00BD52CA">
        <w:rPr>
          <w:rFonts w:ascii="Times New Roman" w:hAnsi="Times New Roman"/>
          <w:bCs/>
          <w:sz w:val="28"/>
          <w:szCs w:val="28"/>
        </w:rPr>
        <w:t>шения консенсуса и сдержанности.</w:t>
      </w:r>
      <w:r w:rsidR="003F035D" w:rsidRPr="00BD52CA">
        <w:rPr>
          <w:rFonts w:ascii="Times New Roman" w:hAnsi="Times New Roman"/>
          <w:bCs/>
          <w:sz w:val="28"/>
          <w:szCs w:val="28"/>
        </w:rPr>
        <w:t xml:space="preserve"> </w:t>
      </w:r>
      <w:r w:rsidR="00CF5FFD" w:rsidRPr="00BD52CA">
        <w:rPr>
          <w:rFonts w:ascii="Times New Roman" w:hAnsi="Times New Roman"/>
          <w:bCs/>
          <w:sz w:val="28"/>
          <w:szCs w:val="28"/>
        </w:rPr>
        <w:t>С</w:t>
      </w:r>
      <w:r w:rsidR="003F035D" w:rsidRPr="00BD52CA">
        <w:rPr>
          <w:rFonts w:ascii="Times New Roman" w:hAnsi="Times New Roman"/>
          <w:bCs/>
          <w:sz w:val="28"/>
          <w:szCs w:val="28"/>
        </w:rPr>
        <w:t>уществующие политические условия не направлены на подавление или контроль публичного противостояния идей и точек зрения и позволяют открыто выражать</w:t>
      </w:r>
      <w:r w:rsidR="00F2739E" w:rsidRPr="00BD52CA">
        <w:rPr>
          <w:rFonts w:ascii="Times New Roman" w:hAnsi="Times New Roman"/>
          <w:bCs/>
          <w:sz w:val="28"/>
          <w:szCs w:val="28"/>
        </w:rPr>
        <w:t xml:space="preserve"> позиций</w:t>
      </w:r>
      <w:r w:rsidR="003F035D" w:rsidRPr="00BD52CA">
        <w:rPr>
          <w:rFonts w:ascii="Times New Roman" w:hAnsi="Times New Roman"/>
          <w:bCs/>
          <w:sz w:val="28"/>
          <w:szCs w:val="28"/>
        </w:rPr>
        <w:t xml:space="preserve"> и </w:t>
      </w:r>
      <w:r w:rsidR="00CF5FFD" w:rsidRPr="00BD52CA">
        <w:rPr>
          <w:rFonts w:ascii="Times New Roman" w:hAnsi="Times New Roman"/>
          <w:bCs/>
          <w:sz w:val="28"/>
          <w:szCs w:val="28"/>
        </w:rPr>
        <w:t>выходить на</w:t>
      </w:r>
      <w:r w:rsidR="003F035D" w:rsidRPr="00BD52CA">
        <w:rPr>
          <w:rFonts w:ascii="Times New Roman" w:hAnsi="Times New Roman"/>
          <w:bCs/>
          <w:sz w:val="28"/>
          <w:szCs w:val="28"/>
        </w:rPr>
        <w:t xml:space="preserve"> протестные акции. </w:t>
      </w:r>
    </w:p>
    <w:p w14:paraId="01496F3E" w14:textId="77777777" w:rsidR="008F4A79" w:rsidRPr="00BD52CA" w:rsidRDefault="003F035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bCs/>
          <w:sz w:val="28"/>
          <w:szCs w:val="28"/>
        </w:rPr>
        <w:t>Острая полемичность как лингвокультурный признак политического медиадискурса</w:t>
      </w:r>
      <w:r w:rsidRPr="00BD52CA">
        <w:rPr>
          <w:rFonts w:ascii="Times New Roman" w:hAnsi="Times New Roman"/>
          <w:sz w:val="28"/>
          <w:szCs w:val="28"/>
        </w:rPr>
        <w:t xml:space="preserve"> напрямую связана с исторической, национальной и культурной спецификой Франции, где культура публичных политических дебатов восходит к эпохе Просвещения и, прежде всего, к античности, когда политические решения обсуждались и зачастую принимались в результате словесных баталий на больших аренах. </w:t>
      </w:r>
      <w:r w:rsidRPr="00BD52CA">
        <w:rPr>
          <w:rFonts w:ascii="Times New Roman" w:hAnsi="Times New Roman"/>
          <w:kern w:val="2"/>
          <w:sz w:val="28"/>
          <w:szCs w:val="28"/>
        </w:rPr>
        <w:t>Полемический характер опирается на революционные идеалы</w:t>
      </w:r>
      <w:r w:rsidR="00CF5FFD" w:rsidRPr="00BD52CA">
        <w:rPr>
          <w:rFonts w:ascii="Times New Roman" w:hAnsi="Times New Roman"/>
          <w:kern w:val="2"/>
          <w:sz w:val="28"/>
          <w:szCs w:val="28"/>
        </w:rPr>
        <w:t xml:space="preserve">, </w:t>
      </w:r>
      <w:r w:rsidRPr="00BD52CA">
        <w:rPr>
          <w:rFonts w:ascii="Times New Roman" w:hAnsi="Times New Roman"/>
          <w:kern w:val="2"/>
          <w:sz w:val="28"/>
          <w:szCs w:val="28"/>
        </w:rPr>
        <w:t xml:space="preserve">которые связываются не только с идеологической борьбой, но и с моральной позицией, придавая полемике </w:t>
      </w:r>
      <w:r w:rsidRPr="00BD52CA">
        <w:rPr>
          <w:rFonts w:ascii="Times New Roman" w:hAnsi="Times New Roman"/>
          <w:bCs/>
          <w:kern w:val="2"/>
          <w:sz w:val="28"/>
          <w:szCs w:val="28"/>
        </w:rPr>
        <w:t>эмоциональный и патетический характер, лозунговое своеобразие</w:t>
      </w:r>
      <w:r w:rsidRPr="00BD52CA">
        <w:rPr>
          <w:rFonts w:ascii="Times New Roman" w:hAnsi="Times New Roman"/>
          <w:kern w:val="2"/>
          <w:sz w:val="28"/>
          <w:szCs w:val="28"/>
        </w:rPr>
        <w:t>.</w:t>
      </w:r>
    </w:p>
    <w:p w14:paraId="793D5E42" w14:textId="77777777" w:rsidR="003F035D" w:rsidRPr="00BD52CA" w:rsidRDefault="00EE113F"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3</w:t>
      </w:r>
      <w:r w:rsidR="008F4A79" w:rsidRPr="00BD52CA">
        <w:rPr>
          <w:rFonts w:ascii="Times New Roman" w:hAnsi="Times New Roman"/>
          <w:sz w:val="28"/>
          <w:szCs w:val="28"/>
        </w:rPr>
        <w:t>.</w:t>
      </w:r>
      <w:r w:rsidRPr="00BD52CA">
        <w:rPr>
          <w:rFonts w:ascii="Times New Roman" w:hAnsi="Times New Roman"/>
          <w:sz w:val="28"/>
          <w:szCs w:val="28"/>
        </w:rPr>
        <w:t xml:space="preserve"> </w:t>
      </w:r>
      <w:r w:rsidR="003F035D" w:rsidRPr="00BD52CA">
        <w:rPr>
          <w:rFonts w:ascii="Times New Roman" w:hAnsi="Times New Roman"/>
          <w:sz w:val="28"/>
          <w:szCs w:val="28"/>
        </w:rPr>
        <w:t xml:space="preserve">Во французском политическом медиадискурсе присутствуют </w:t>
      </w:r>
      <w:r w:rsidR="00CF5FFD" w:rsidRPr="00BD52CA">
        <w:rPr>
          <w:rFonts w:ascii="Times New Roman" w:hAnsi="Times New Roman"/>
          <w:sz w:val="28"/>
          <w:szCs w:val="28"/>
        </w:rPr>
        <w:t xml:space="preserve">некоторые </w:t>
      </w:r>
      <w:r w:rsidR="001570ED" w:rsidRPr="00BD52CA">
        <w:rPr>
          <w:rFonts w:ascii="Times New Roman" w:hAnsi="Times New Roman"/>
          <w:bCs/>
          <w:sz w:val="28"/>
          <w:szCs w:val="28"/>
        </w:rPr>
        <w:t xml:space="preserve">признаки </w:t>
      </w:r>
      <w:r w:rsidR="00CF5FFD" w:rsidRPr="00BD52CA">
        <w:rPr>
          <w:rFonts w:ascii="Times New Roman" w:hAnsi="Times New Roman"/>
          <w:bCs/>
          <w:sz w:val="28"/>
          <w:szCs w:val="28"/>
        </w:rPr>
        <w:t>де</w:t>
      </w:r>
      <w:r w:rsidR="003F035D" w:rsidRPr="00BD52CA">
        <w:rPr>
          <w:rFonts w:ascii="Times New Roman" w:hAnsi="Times New Roman"/>
          <w:bCs/>
          <w:sz w:val="28"/>
          <w:szCs w:val="28"/>
        </w:rPr>
        <w:t>сакрал</w:t>
      </w:r>
      <w:r w:rsidR="001570ED" w:rsidRPr="00BD52CA">
        <w:rPr>
          <w:rFonts w:ascii="Times New Roman" w:hAnsi="Times New Roman"/>
          <w:bCs/>
          <w:sz w:val="28"/>
          <w:szCs w:val="28"/>
        </w:rPr>
        <w:t xml:space="preserve">изации образов в </w:t>
      </w:r>
      <w:r w:rsidR="003F035D" w:rsidRPr="00BD52CA">
        <w:rPr>
          <w:rFonts w:ascii="Times New Roman" w:hAnsi="Times New Roman"/>
          <w:sz w:val="28"/>
          <w:szCs w:val="28"/>
        </w:rPr>
        <w:t>религиозных верованиях людей (</w:t>
      </w:r>
      <w:r w:rsidR="003F035D" w:rsidRPr="00BD52CA">
        <w:rPr>
          <w:rFonts w:ascii="Times New Roman" w:hAnsi="Times New Roman"/>
          <w:i/>
          <w:iCs/>
          <w:sz w:val="28"/>
          <w:szCs w:val="28"/>
          <w:lang w:val="fr-FR"/>
        </w:rPr>
        <w:t>le</w:t>
      </w:r>
      <w:r w:rsidR="003F035D" w:rsidRPr="00BD52CA">
        <w:rPr>
          <w:rFonts w:ascii="Times New Roman" w:hAnsi="Times New Roman"/>
          <w:i/>
          <w:iCs/>
          <w:sz w:val="28"/>
          <w:szCs w:val="28"/>
        </w:rPr>
        <w:t xml:space="preserve"> </w:t>
      </w:r>
      <w:r w:rsidR="003F035D" w:rsidRPr="00BD52CA">
        <w:rPr>
          <w:rFonts w:ascii="Times New Roman" w:hAnsi="Times New Roman"/>
          <w:i/>
          <w:iCs/>
          <w:sz w:val="28"/>
          <w:szCs w:val="28"/>
          <w:lang w:val="fr-FR"/>
        </w:rPr>
        <w:t>droit</w:t>
      </w:r>
      <w:r w:rsidR="003F035D" w:rsidRPr="00BD52CA">
        <w:rPr>
          <w:rFonts w:ascii="Times New Roman" w:hAnsi="Times New Roman"/>
          <w:i/>
          <w:iCs/>
          <w:sz w:val="28"/>
          <w:szCs w:val="28"/>
        </w:rPr>
        <w:t xml:space="preserve"> </w:t>
      </w:r>
      <w:r w:rsidR="003F035D" w:rsidRPr="00BD52CA">
        <w:rPr>
          <w:rFonts w:ascii="Times New Roman" w:hAnsi="Times New Roman"/>
          <w:i/>
          <w:iCs/>
          <w:sz w:val="28"/>
          <w:szCs w:val="28"/>
          <w:lang w:val="fr-FR"/>
        </w:rPr>
        <w:t>au</w:t>
      </w:r>
      <w:r w:rsidR="003F035D" w:rsidRPr="00BD52CA">
        <w:rPr>
          <w:rFonts w:ascii="Times New Roman" w:hAnsi="Times New Roman"/>
          <w:i/>
          <w:iCs/>
          <w:sz w:val="28"/>
          <w:szCs w:val="28"/>
        </w:rPr>
        <w:t xml:space="preserve"> </w:t>
      </w:r>
      <w:r w:rsidR="003F035D" w:rsidRPr="00BD52CA">
        <w:rPr>
          <w:rFonts w:ascii="Times New Roman" w:hAnsi="Times New Roman"/>
          <w:i/>
          <w:iCs/>
          <w:sz w:val="28"/>
          <w:szCs w:val="28"/>
          <w:lang w:val="fr-FR"/>
        </w:rPr>
        <w:t>blasph</w:t>
      </w:r>
      <w:r w:rsidR="003F035D" w:rsidRPr="00BD52CA">
        <w:rPr>
          <w:rFonts w:ascii="Times New Roman" w:hAnsi="Times New Roman"/>
          <w:i/>
          <w:iCs/>
          <w:sz w:val="28"/>
          <w:szCs w:val="28"/>
        </w:rPr>
        <w:t>è</w:t>
      </w:r>
      <w:r w:rsidR="003F035D" w:rsidRPr="00BD52CA">
        <w:rPr>
          <w:rFonts w:ascii="Times New Roman" w:hAnsi="Times New Roman"/>
          <w:i/>
          <w:iCs/>
          <w:sz w:val="28"/>
          <w:szCs w:val="28"/>
          <w:lang w:val="fr-FR"/>
        </w:rPr>
        <w:t>me</w:t>
      </w:r>
      <w:r w:rsidR="003F035D" w:rsidRPr="00BD52CA">
        <w:rPr>
          <w:rFonts w:ascii="Times New Roman" w:hAnsi="Times New Roman"/>
          <w:i/>
          <w:iCs/>
          <w:kern w:val="2"/>
          <w:sz w:val="28"/>
          <w:szCs w:val="28"/>
        </w:rPr>
        <w:t xml:space="preserve"> </w:t>
      </w:r>
      <w:r w:rsidR="003F035D" w:rsidRPr="00BD52CA">
        <w:rPr>
          <w:rFonts w:ascii="Times New Roman" w:hAnsi="Times New Roman"/>
          <w:sz w:val="28"/>
          <w:szCs w:val="28"/>
        </w:rPr>
        <w:t>(</w:t>
      </w:r>
      <w:r w:rsidR="003F035D" w:rsidRPr="00BD52CA">
        <w:rPr>
          <w:rFonts w:ascii="Times New Roman" w:hAnsi="Times New Roman"/>
          <w:kern w:val="2"/>
          <w:sz w:val="28"/>
          <w:szCs w:val="28"/>
        </w:rPr>
        <w:t>право на богохульство</w:t>
      </w:r>
      <w:r w:rsidR="003F035D" w:rsidRPr="00BD52CA">
        <w:rPr>
          <w:rFonts w:ascii="Times New Roman" w:hAnsi="Times New Roman"/>
          <w:sz w:val="28"/>
          <w:szCs w:val="28"/>
        </w:rPr>
        <w:t>)</w:t>
      </w:r>
      <w:r w:rsidR="003F035D" w:rsidRPr="00BD52CA">
        <w:rPr>
          <w:rFonts w:ascii="Times New Roman" w:hAnsi="Times New Roman"/>
          <w:kern w:val="2"/>
          <w:sz w:val="28"/>
          <w:szCs w:val="28"/>
        </w:rPr>
        <w:t xml:space="preserve">, </w:t>
      </w:r>
      <w:r w:rsidR="003F035D" w:rsidRPr="00BD52CA">
        <w:rPr>
          <w:rFonts w:ascii="Times New Roman" w:hAnsi="Times New Roman"/>
          <w:i/>
          <w:iCs/>
          <w:sz w:val="28"/>
          <w:szCs w:val="28"/>
        </w:rPr>
        <w:t>un droit qui a déjà fait couler beaucoup de sang dans l'Histoire</w:t>
      </w:r>
      <w:r w:rsidR="003F035D" w:rsidRPr="00BD52CA">
        <w:rPr>
          <w:rFonts w:ascii="Times New Roman" w:hAnsi="Times New Roman"/>
          <w:sz w:val="28"/>
          <w:szCs w:val="28"/>
        </w:rPr>
        <w:t xml:space="preserve"> (</w:t>
      </w:r>
      <w:r w:rsidR="003F035D" w:rsidRPr="00BD52CA">
        <w:rPr>
          <w:rFonts w:ascii="Times New Roman" w:hAnsi="Times New Roman"/>
          <w:kern w:val="2"/>
          <w:sz w:val="28"/>
          <w:szCs w:val="28"/>
        </w:rPr>
        <w:t>право, за которое в истории было пролито много крови</w:t>
      </w:r>
      <w:r w:rsidR="003F035D" w:rsidRPr="00BD52CA">
        <w:rPr>
          <w:rFonts w:ascii="Times New Roman" w:hAnsi="Times New Roman"/>
          <w:sz w:val="28"/>
          <w:szCs w:val="28"/>
        </w:rPr>
        <w:t>)), что отражает социокультурную специфику процессов социально-политического и идеологического противостояния в защиту французских идеалов</w:t>
      </w:r>
      <w:r w:rsidR="00760EFE" w:rsidRPr="00BD52CA">
        <w:rPr>
          <w:rFonts w:ascii="Times New Roman" w:hAnsi="Times New Roman"/>
          <w:sz w:val="28"/>
          <w:szCs w:val="28"/>
        </w:rPr>
        <w:t xml:space="preserve">, </w:t>
      </w:r>
      <w:r w:rsidR="00D413B7" w:rsidRPr="00BD52CA">
        <w:rPr>
          <w:rFonts w:ascii="Times New Roman" w:hAnsi="Times New Roman"/>
          <w:bCs/>
          <w:sz w:val="28"/>
          <w:szCs w:val="28"/>
        </w:rPr>
        <w:t xml:space="preserve">антидогматический настрой </w:t>
      </w:r>
      <w:r w:rsidR="00D413B7" w:rsidRPr="00BD52CA">
        <w:rPr>
          <w:rFonts w:ascii="Times New Roman" w:hAnsi="Times New Roman"/>
          <w:sz w:val="28"/>
          <w:szCs w:val="28"/>
        </w:rPr>
        <w:t xml:space="preserve">содержания, </w:t>
      </w:r>
      <w:r w:rsidR="00760EFE" w:rsidRPr="00BD52CA">
        <w:rPr>
          <w:rFonts w:ascii="Times New Roman" w:hAnsi="Times New Roman"/>
          <w:sz w:val="28"/>
          <w:szCs w:val="28"/>
        </w:rPr>
        <w:t xml:space="preserve">стремление установить равновесие между свободой слова и соблюдением </w:t>
      </w:r>
      <w:r w:rsidR="00E9497E" w:rsidRPr="00BD52CA">
        <w:rPr>
          <w:rFonts w:ascii="Times New Roman" w:hAnsi="Times New Roman"/>
          <w:sz w:val="28"/>
          <w:szCs w:val="28"/>
        </w:rPr>
        <w:t>толерантности</w:t>
      </w:r>
      <w:r w:rsidR="00760EFE" w:rsidRPr="00BD52CA">
        <w:rPr>
          <w:rFonts w:ascii="Times New Roman" w:hAnsi="Times New Roman"/>
          <w:sz w:val="28"/>
          <w:szCs w:val="28"/>
        </w:rPr>
        <w:t xml:space="preserve"> к религиозным верованиям граждан</w:t>
      </w:r>
      <w:r w:rsidR="003F035D" w:rsidRPr="00BD52CA">
        <w:rPr>
          <w:rFonts w:ascii="Times New Roman" w:hAnsi="Times New Roman"/>
          <w:sz w:val="28"/>
          <w:szCs w:val="28"/>
        </w:rPr>
        <w:t xml:space="preserve">. </w:t>
      </w:r>
      <w:r w:rsidR="008F4A79" w:rsidRPr="00BD52CA">
        <w:rPr>
          <w:rFonts w:ascii="Times New Roman" w:eastAsia="Times New Roman" w:hAnsi="Times New Roman"/>
          <w:bCs/>
          <w:kern w:val="36"/>
          <w:sz w:val="28"/>
          <w:szCs w:val="28"/>
          <w:lang w:val="kk-KZ" w:eastAsia="ru-RU"/>
        </w:rPr>
        <w:t xml:space="preserve">Французский политический медиадискурс пронизан идеями свободы, равенства между людьми разных религий и рас, </w:t>
      </w:r>
      <w:r w:rsidR="008F4A79" w:rsidRPr="00BD52CA">
        <w:rPr>
          <w:rFonts w:ascii="Times New Roman" w:eastAsia="Times New Roman" w:hAnsi="Times New Roman"/>
          <w:bCs/>
          <w:kern w:val="36"/>
          <w:sz w:val="28"/>
          <w:szCs w:val="28"/>
          <w:lang w:val="kk-KZ" w:eastAsia="ru-RU"/>
        </w:rPr>
        <w:lastRenderedPageBreak/>
        <w:t>братства между социальными слоями, отказа от авторитаризма и религиозных догм</w:t>
      </w:r>
      <w:r w:rsidR="003F035D" w:rsidRPr="00BD52CA">
        <w:rPr>
          <w:rFonts w:ascii="Times New Roman" w:hAnsi="Times New Roman"/>
          <w:bCs/>
          <w:kern w:val="36"/>
          <w:sz w:val="28"/>
          <w:szCs w:val="28"/>
          <w:lang w:val="kk-KZ"/>
        </w:rPr>
        <w:t xml:space="preserve">. </w:t>
      </w:r>
    </w:p>
    <w:p w14:paraId="425607C8" w14:textId="77777777" w:rsidR="003F035D" w:rsidRPr="00BD52CA" w:rsidRDefault="001570ED" w:rsidP="000225DA">
      <w:pPr>
        <w:tabs>
          <w:tab w:val="left" w:pos="993"/>
        </w:tabs>
        <w:spacing w:after="0" w:line="240" w:lineRule="auto"/>
        <w:ind w:firstLine="709"/>
        <w:jc w:val="both"/>
        <w:rPr>
          <w:rFonts w:ascii="Times New Roman" w:eastAsia="Times New Roman" w:hAnsi="Times New Roman"/>
          <w:kern w:val="36"/>
          <w:sz w:val="28"/>
          <w:szCs w:val="28"/>
        </w:rPr>
      </w:pPr>
      <w:r w:rsidRPr="00BD52CA">
        <w:rPr>
          <w:rFonts w:ascii="Times New Roman" w:hAnsi="Times New Roman"/>
          <w:sz w:val="28"/>
          <w:szCs w:val="28"/>
        </w:rPr>
        <w:t>4</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3F035D" w:rsidRPr="00BD52CA">
        <w:rPr>
          <w:rFonts w:ascii="Times New Roman" w:hAnsi="Times New Roman"/>
          <w:sz w:val="28"/>
          <w:szCs w:val="28"/>
        </w:rPr>
        <w:t xml:space="preserve">Результаты нашего исследования показывают, что политический </w:t>
      </w:r>
      <w:r w:rsidRPr="00BD52CA">
        <w:rPr>
          <w:rFonts w:ascii="Times New Roman" w:hAnsi="Times New Roman"/>
          <w:sz w:val="28"/>
          <w:szCs w:val="28"/>
        </w:rPr>
        <w:t>медиа</w:t>
      </w:r>
      <w:r w:rsidR="003F035D" w:rsidRPr="00BD52CA">
        <w:rPr>
          <w:rFonts w:ascii="Times New Roman" w:hAnsi="Times New Roman"/>
          <w:sz w:val="28"/>
          <w:szCs w:val="28"/>
        </w:rPr>
        <w:t xml:space="preserve">дискурс характеризуется </w:t>
      </w:r>
      <w:r w:rsidR="003F035D" w:rsidRPr="00BD52CA">
        <w:rPr>
          <w:rFonts w:ascii="Times New Roman" w:hAnsi="Times New Roman"/>
          <w:bCs/>
          <w:sz w:val="28"/>
          <w:szCs w:val="28"/>
        </w:rPr>
        <w:t>диалогичностью –</w:t>
      </w:r>
      <w:r w:rsidR="003F035D" w:rsidRPr="00BD52CA">
        <w:rPr>
          <w:rFonts w:ascii="Times New Roman" w:hAnsi="Times New Roman"/>
          <w:sz w:val="28"/>
          <w:szCs w:val="28"/>
        </w:rPr>
        <w:t xml:space="preserve"> открытостью к критике, анализу и свободному обсуждению широкого круга вопросов, от социального равенства до этических и культурных тем, касающихся социальной и политической жизни страны, включая плюрализм мнений, обмен идеями в общественных дискуссиях и дебатах в медиа, что является частью общественно-политического процесса в стране</w:t>
      </w:r>
      <w:r w:rsidR="008F4A79" w:rsidRPr="00BD52CA">
        <w:rPr>
          <w:rFonts w:ascii="Times New Roman" w:hAnsi="Times New Roman"/>
          <w:sz w:val="28"/>
          <w:szCs w:val="28"/>
        </w:rPr>
        <w:t>, т</w:t>
      </w:r>
      <w:r w:rsidR="003F035D" w:rsidRPr="00BD52CA">
        <w:rPr>
          <w:rFonts w:ascii="Times New Roman" w:hAnsi="Times New Roman"/>
          <w:sz w:val="28"/>
          <w:szCs w:val="28"/>
        </w:rPr>
        <w:t>о есть французский политический медиадискурс не закрыт для широких масс, о диалогичности</w:t>
      </w:r>
      <w:r w:rsidR="003F035D" w:rsidRPr="00BD52CA">
        <w:rPr>
          <w:rFonts w:ascii="Times New Roman" w:eastAsia="Times New Roman" w:hAnsi="Times New Roman"/>
          <w:kern w:val="36"/>
          <w:sz w:val="28"/>
          <w:szCs w:val="28"/>
        </w:rPr>
        <w:t xml:space="preserve"> свидетельствует и активное участие различных групп граждан в разных митингах, направленных на учет их мнения при приня</w:t>
      </w:r>
      <w:r w:rsidR="003F035D" w:rsidRPr="00BD52CA">
        <w:rPr>
          <w:rFonts w:ascii="Times New Roman" w:hAnsi="Times New Roman"/>
          <w:sz w:val="28"/>
          <w:szCs w:val="28"/>
        </w:rPr>
        <w:t>тии и</w:t>
      </w:r>
      <w:r w:rsidR="003F035D" w:rsidRPr="00BD52CA">
        <w:rPr>
          <w:rFonts w:ascii="Times New Roman" w:eastAsia="Times New Roman" w:hAnsi="Times New Roman"/>
          <w:kern w:val="36"/>
          <w:sz w:val="28"/>
          <w:szCs w:val="28"/>
        </w:rPr>
        <w:t xml:space="preserve"> реализации</w:t>
      </w:r>
      <w:r w:rsidR="003F035D" w:rsidRPr="00BD52CA">
        <w:rPr>
          <w:rFonts w:ascii="Times New Roman" w:hAnsi="Times New Roman"/>
          <w:sz w:val="28"/>
          <w:szCs w:val="28"/>
        </w:rPr>
        <w:t xml:space="preserve"> </w:t>
      </w:r>
      <w:r w:rsidR="003F035D" w:rsidRPr="00BD52CA">
        <w:rPr>
          <w:rFonts w:ascii="Times New Roman" w:eastAsia="Times New Roman" w:hAnsi="Times New Roman"/>
          <w:kern w:val="36"/>
          <w:sz w:val="28"/>
          <w:szCs w:val="28"/>
        </w:rPr>
        <w:t xml:space="preserve">властями решений, что рассматривается как условие укрепления демократии и поддержания общественно-политического баланса в Республике. </w:t>
      </w:r>
      <w:r w:rsidR="003F035D" w:rsidRPr="00BD52CA">
        <w:rPr>
          <w:rFonts w:ascii="Times New Roman" w:hAnsi="Times New Roman"/>
          <w:sz w:val="28"/>
          <w:szCs w:val="28"/>
          <w:lang w:val="kk-KZ"/>
        </w:rPr>
        <w:t>Многочисленные революции и перемены в истории Франции, ставшие источником вдохновения для ее жителей, заложили прочный фундамент для формирования культуры активного политического участия и общественного контроля над властью со стороны простых граждан.</w:t>
      </w:r>
      <w:r w:rsidR="003F035D" w:rsidRPr="00BD52CA">
        <w:rPr>
          <w:rFonts w:ascii="Times New Roman" w:eastAsia="Times New Roman" w:hAnsi="Times New Roman"/>
          <w:kern w:val="36"/>
          <w:sz w:val="28"/>
          <w:szCs w:val="28"/>
        </w:rPr>
        <w:t xml:space="preserve"> </w:t>
      </w:r>
    </w:p>
    <w:p w14:paraId="79756822" w14:textId="77777777" w:rsidR="003F035D" w:rsidRPr="00BD52CA" w:rsidRDefault="003F035D" w:rsidP="000225DA">
      <w:pPr>
        <w:tabs>
          <w:tab w:val="left" w:pos="993"/>
        </w:tabs>
        <w:spacing w:after="0" w:line="240" w:lineRule="auto"/>
        <w:ind w:firstLine="709"/>
        <w:jc w:val="both"/>
        <w:rPr>
          <w:rFonts w:ascii="Times New Roman" w:hAnsi="Times New Roman"/>
          <w:sz w:val="28"/>
          <w:szCs w:val="28"/>
        </w:rPr>
      </w:pPr>
      <w:r w:rsidRPr="00BD52CA">
        <w:rPr>
          <w:rFonts w:ascii="Times New Roman" w:eastAsia="Times New Roman" w:hAnsi="Times New Roman"/>
          <w:kern w:val="36"/>
          <w:sz w:val="28"/>
          <w:szCs w:val="28"/>
        </w:rPr>
        <w:t>Специфическ</w:t>
      </w:r>
      <w:r w:rsidRPr="00BD52CA">
        <w:rPr>
          <w:rFonts w:ascii="Times New Roman" w:hAnsi="Times New Roman"/>
          <w:sz w:val="28"/>
          <w:szCs w:val="28"/>
        </w:rPr>
        <w:t>ое</w:t>
      </w:r>
      <w:r w:rsidRPr="00BD52CA">
        <w:rPr>
          <w:rFonts w:ascii="Times New Roman" w:eastAsia="Times New Roman" w:hAnsi="Times New Roman"/>
          <w:kern w:val="36"/>
          <w:sz w:val="28"/>
          <w:szCs w:val="28"/>
        </w:rPr>
        <w:t xml:space="preserve"> для Франции явление</w:t>
      </w:r>
      <w:r w:rsidR="00263241" w:rsidRPr="00BD52CA">
        <w:rPr>
          <w:rFonts w:ascii="Times New Roman" w:eastAsia="Times New Roman" w:hAnsi="Times New Roman"/>
          <w:kern w:val="36"/>
          <w:sz w:val="28"/>
          <w:szCs w:val="28"/>
        </w:rPr>
        <w:t>, такое</w:t>
      </w:r>
      <w:r w:rsidRPr="00BD52CA">
        <w:rPr>
          <w:rFonts w:ascii="Times New Roman" w:eastAsia="Times New Roman" w:hAnsi="Times New Roman"/>
          <w:kern w:val="36"/>
          <w:sz w:val="28"/>
          <w:szCs w:val="28"/>
        </w:rPr>
        <w:t xml:space="preserve"> как </w:t>
      </w:r>
      <w:r w:rsidRPr="00BD52CA">
        <w:rPr>
          <w:rFonts w:ascii="Times New Roman" w:hAnsi="Times New Roman"/>
          <w:i/>
          <w:iCs/>
          <w:sz w:val="28"/>
          <w:szCs w:val="28"/>
          <w:lang w:val="fr-FR"/>
        </w:rPr>
        <w:t>cohabitation</w:t>
      </w:r>
      <w:r w:rsidRPr="00BD52CA">
        <w:rPr>
          <w:rFonts w:ascii="Times New Roman" w:hAnsi="Times New Roman"/>
          <w:i/>
          <w:iCs/>
          <w:sz w:val="28"/>
          <w:szCs w:val="28"/>
        </w:rPr>
        <w:t xml:space="preserve"> </w:t>
      </w:r>
      <w:r w:rsidRPr="00BD52CA">
        <w:rPr>
          <w:rFonts w:ascii="Times New Roman" w:hAnsi="Times New Roman"/>
          <w:sz w:val="28"/>
          <w:szCs w:val="28"/>
        </w:rPr>
        <w:t>(</w:t>
      </w:r>
      <w:r w:rsidRPr="00BD52CA">
        <w:rPr>
          <w:rFonts w:ascii="Times New Roman" w:hAnsi="Times New Roman"/>
          <w:i/>
          <w:iCs/>
          <w:sz w:val="28"/>
          <w:szCs w:val="28"/>
        </w:rPr>
        <w:t>букв</w:t>
      </w:r>
      <w:r w:rsidRPr="00BD52CA">
        <w:rPr>
          <w:rFonts w:ascii="Times New Roman" w:hAnsi="Times New Roman"/>
          <w:sz w:val="28"/>
          <w:szCs w:val="28"/>
        </w:rPr>
        <w:t>.: сосуществование) как иллюстрация незыблемости диалогичности, осуществляемой не только между правительством и народом, но и между представителями власти, означает, что на вершине политической иерархии президент и премьер-министр, представляющие разные политические течения и позиции, успешно взаимодействуют, соблюдая принцип солидарности</w:t>
      </w:r>
      <w:r w:rsidRPr="00BD52CA">
        <w:rPr>
          <w:rFonts w:ascii="Times New Roman" w:hAnsi="Times New Roman"/>
          <w:i/>
          <w:iCs/>
          <w:kern w:val="2"/>
          <w:sz w:val="28"/>
          <w:szCs w:val="28"/>
        </w:rPr>
        <w:t xml:space="preserve"> (</w:t>
      </w:r>
      <w:r w:rsidRPr="00BD52CA">
        <w:rPr>
          <w:rFonts w:ascii="Times New Roman" w:hAnsi="Times New Roman"/>
          <w:i/>
          <w:iCs/>
          <w:kern w:val="2"/>
          <w:sz w:val="28"/>
          <w:szCs w:val="28"/>
          <w:lang w:val="fr-FR"/>
        </w:rPr>
        <w:t>Vivre</w:t>
      </w:r>
      <w:r w:rsidRPr="00BD52CA">
        <w:rPr>
          <w:rFonts w:ascii="Times New Roman" w:hAnsi="Times New Roman"/>
          <w:i/>
          <w:iCs/>
          <w:kern w:val="2"/>
          <w:sz w:val="28"/>
          <w:szCs w:val="28"/>
        </w:rPr>
        <w:t xml:space="preserve"> </w:t>
      </w:r>
      <w:r w:rsidRPr="00BD52CA">
        <w:rPr>
          <w:rFonts w:ascii="Times New Roman" w:hAnsi="Times New Roman"/>
          <w:i/>
          <w:iCs/>
          <w:kern w:val="2"/>
          <w:sz w:val="28"/>
          <w:szCs w:val="28"/>
          <w:lang w:val="fr-FR"/>
        </w:rPr>
        <w:t>ensemble</w:t>
      </w:r>
      <w:r w:rsidRPr="00BD52CA">
        <w:rPr>
          <w:rFonts w:ascii="Times New Roman" w:hAnsi="Times New Roman"/>
          <w:kern w:val="2"/>
          <w:sz w:val="28"/>
          <w:szCs w:val="28"/>
        </w:rPr>
        <w:t xml:space="preserve"> (Жить в солидарности))</w:t>
      </w:r>
      <w:r w:rsidRPr="00BD52CA">
        <w:rPr>
          <w:rFonts w:ascii="Times New Roman" w:hAnsi="Times New Roman"/>
          <w:sz w:val="28"/>
          <w:szCs w:val="28"/>
        </w:rPr>
        <w:t>, который заложен в основе французской модели социальной политики.</w:t>
      </w:r>
    </w:p>
    <w:p w14:paraId="2828D072" w14:textId="77777777" w:rsidR="003F035D" w:rsidRPr="00BD52CA" w:rsidRDefault="001570E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5</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3F035D" w:rsidRPr="00BD52CA">
        <w:rPr>
          <w:rFonts w:ascii="Times New Roman" w:hAnsi="Times New Roman"/>
          <w:sz w:val="28"/>
          <w:szCs w:val="28"/>
        </w:rPr>
        <w:t xml:space="preserve">Характерной чертой французского политического медиадискурса является </w:t>
      </w:r>
      <w:r w:rsidR="003F035D" w:rsidRPr="00BD52CA">
        <w:rPr>
          <w:rFonts w:ascii="Times New Roman" w:hAnsi="Times New Roman"/>
          <w:bCs/>
          <w:sz w:val="28"/>
          <w:szCs w:val="28"/>
        </w:rPr>
        <w:t>глубокая интертекстуальность</w:t>
      </w:r>
      <w:r w:rsidR="003F035D" w:rsidRPr="00BD52CA">
        <w:rPr>
          <w:rFonts w:ascii="Times New Roman" w:hAnsi="Times New Roman"/>
          <w:sz w:val="28"/>
          <w:szCs w:val="28"/>
        </w:rPr>
        <w:t>, в которой активизируются интертекстуальные элементы из сферы культуры, сферы культурообразующей христианско-католической религии страны, литературы, философии, истории французского государства и многи</w:t>
      </w:r>
      <w:r w:rsidR="00263241" w:rsidRPr="00BD52CA">
        <w:rPr>
          <w:rFonts w:ascii="Times New Roman" w:hAnsi="Times New Roman"/>
          <w:sz w:val="28"/>
          <w:szCs w:val="28"/>
        </w:rPr>
        <w:t>х</w:t>
      </w:r>
      <w:r w:rsidR="003F035D" w:rsidRPr="00BD52CA">
        <w:rPr>
          <w:rFonts w:ascii="Times New Roman" w:hAnsi="Times New Roman"/>
          <w:sz w:val="28"/>
          <w:szCs w:val="28"/>
        </w:rPr>
        <w:t xml:space="preserve"> други</w:t>
      </w:r>
      <w:r w:rsidR="00263241" w:rsidRPr="00BD52CA">
        <w:rPr>
          <w:rFonts w:ascii="Times New Roman" w:hAnsi="Times New Roman"/>
          <w:sz w:val="28"/>
          <w:szCs w:val="28"/>
        </w:rPr>
        <w:t>х</w:t>
      </w:r>
      <w:r w:rsidR="003F035D" w:rsidRPr="00BD52CA">
        <w:rPr>
          <w:rFonts w:ascii="Times New Roman" w:hAnsi="Times New Roman"/>
          <w:sz w:val="28"/>
          <w:szCs w:val="28"/>
        </w:rPr>
        <w:t xml:space="preserve"> с целью создания взаимосвязей с разнообразными явлениями и фрагментами социально-политической и культурной реальности, обусловленной французской действительностью.</w:t>
      </w:r>
    </w:p>
    <w:p w14:paraId="40D17510" w14:textId="77777777" w:rsidR="003F035D" w:rsidRPr="00BD52CA" w:rsidRDefault="001570E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6</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3F035D" w:rsidRPr="00BD52CA">
        <w:rPr>
          <w:rFonts w:ascii="Times New Roman" w:hAnsi="Times New Roman"/>
          <w:sz w:val="28"/>
          <w:szCs w:val="28"/>
        </w:rPr>
        <w:t xml:space="preserve">Результаты изучения эмпирического материала свидетельствуют об </w:t>
      </w:r>
      <w:r w:rsidR="003F035D" w:rsidRPr="00BD52CA">
        <w:rPr>
          <w:rFonts w:ascii="Times New Roman" w:hAnsi="Times New Roman"/>
          <w:bCs/>
          <w:sz w:val="28"/>
          <w:szCs w:val="28"/>
        </w:rPr>
        <w:t>интеллектуальной насыщенности</w:t>
      </w:r>
      <w:r w:rsidR="003F035D" w:rsidRPr="00BD52CA">
        <w:rPr>
          <w:rFonts w:ascii="Times New Roman" w:hAnsi="Times New Roman"/>
          <w:sz w:val="28"/>
          <w:szCs w:val="28"/>
        </w:rPr>
        <w:t xml:space="preserve"> французского политического медиадискурса, основанного на исторических и философских традициях Франции, что придает дискурсу значительную глубину, </w:t>
      </w:r>
      <w:r w:rsidR="00263241" w:rsidRPr="00BD52CA">
        <w:rPr>
          <w:rFonts w:ascii="Times New Roman" w:hAnsi="Times New Roman"/>
          <w:sz w:val="28"/>
          <w:szCs w:val="28"/>
        </w:rPr>
        <w:t xml:space="preserve">и в рамках которых  </w:t>
      </w:r>
      <w:r w:rsidR="003F035D" w:rsidRPr="00BD52CA">
        <w:rPr>
          <w:rFonts w:ascii="Times New Roman" w:hAnsi="Times New Roman"/>
          <w:sz w:val="28"/>
          <w:szCs w:val="28"/>
        </w:rPr>
        <w:t xml:space="preserve"> идеи свободы, равенства и братства, светскости, демократического государства и многие другие вопросы обсуждаются со ссылками на богатое гуманитарное наследие страны. Они активизируются специфическими культурными коннотациями, различными символами, событиями, теоретическими концепциями, которые усиливают интеллектуальность высказываний. Эта особенность связана с тем, что французское общество ожидает от политиков высокой интеллектуальности и ораторского искусства в их дискурсе как представителей французского </w:t>
      </w:r>
      <w:r w:rsidR="003F035D" w:rsidRPr="00BD52CA">
        <w:rPr>
          <w:rFonts w:ascii="Times New Roman" w:hAnsi="Times New Roman"/>
          <w:sz w:val="28"/>
          <w:szCs w:val="28"/>
        </w:rPr>
        <w:lastRenderedPageBreak/>
        <w:t>лингвокультурного сообщества, которые считают себя носителями и продолжателями уникальной культурной традиции.</w:t>
      </w:r>
    </w:p>
    <w:p w14:paraId="3E84C3E0" w14:textId="77777777" w:rsidR="003F035D" w:rsidRPr="00BD52CA" w:rsidRDefault="001570E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7</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3F035D" w:rsidRPr="00BD52CA">
        <w:rPr>
          <w:rFonts w:ascii="Times New Roman" w:hAnsi="Times New Roman"/>
          <w:sz w:val="28"/>
          <w:szCs w:val="28"/>
        </w:rPr>
        <w:t xml:space="preserve">Полученные результаты показывают, что французскому политическому медиадискурсу присуща </w:t>
      </w:r>
      <w:r w:rsidR="003F035D" w:rsidRPr="00BD52CA">
        <w:rPr>
          <w:rFonts w:ascii="Times New Roman" w:hAnsi="Times New Roman"/>
          <w:bCs/>
          <w:sz w:val="28"/>
          <w:szCs w:val="28"/>
        </w:rPr>
        <w:t xml:space="preserve">стереотипность. </w:t>
      </w:r>
      <w:r w:rsidR="003F035D" w:rsidRPr="00BD52CA">
        <w:rPr>
          <w:rFonts w:ascii="Times New Roman" w:hAnsi="Times New Roman"/>
          <w:sz w:val="28"/>
          <w:szCs w:val="28"/>
        </w:rPr>
        <w:t>К примеру, стереотипные атрибуты власти представлены посредством персонификации, прецедентными именами,</w:t>
      </w:r>
      <w:r w:rsidR="00BF5D92" w:rsidRPr="00BD52CA">
        <w:rPr>
          <w:rFonts w:ascii="Times New Roman" w:hAnsi="Times New Roman"/>
          <w:sz w:val="28"/>
          <w:szCs w:val="28"/>
        </w:rPr>
        <w:t xml:space="preserve"> производными от эпонимов, </w:t>
      </w:r>
      <w:r w:rsidR="003F035D" w:rsidRPr="00BD52CA">
        <w:rPr>
          <w:rFonts w:ascii="Times New Roman" w:hAnsi="Times New Roman"/>
          <w:sz w:val="28"/>
          <w:szCs w:val="28"/>
        </w:rPr>
        <w:t xml:space="preserve">включая </w:t>
      </w:r>
      <w:r w:rsidR="003F035D" w:rsidRPr="00BD52CA">
        <w:rPr>
          <w:rFonts w:ascii="Times New Roman" w:hAnsi="Times New Roman"/>
          <w:bCs/>
          <w:sz w:val="28"/>
          <w:szCs w:val="28"/>
        </w:rPr>
        <w:t xml:space="preserve">современных политиков, </w:t>
      </w:r>
      <w:r w:rsidR="003F035D" w:rsidRPr="00BD52CA">
        <w:rPr>
          <w:rFonts w:ascii="Times New Roman" w:hAnsi="Times New Roman"/>
          <w:sz w:val="28"/>
          <w:szCs w:val="28"/>
        </w:rPr>
        <w:t xml:space="preserve">исторических личностей, производными от эпонимов, </w:t>
      </w:r>
      <w:r w:rsidR="003F035D" w:rsidRPr="00BD52CA">
        <w:rPr>
          <w:rFonts w:ascii="Times New Roman" w:hAnsi="Times New Roman"/>
          <w:sz w:val="28"/>
          <w:szCs w:val="28"/>
          <w:lang w:val="kk-KZ"/>
        </w:rPr>
        <w:t>устойчивых выражений и другие.</w:t>
      </w:r>
      <w:r w:rsidR="003F035D" w:rsidRPr="00BD52CA">
        <w:rPr>
          <w:rFonts w:ascii="Times New Roman" w:hAnsi="Times New Roman"/>
          <w:sz w:val="28"/>
          <w:szCs w:val="28"/>
        </w:rPr>
        <w:t xml:space="preserve"> Стереотипное отношение к событиям проявляется в воздействии на эмоции реципиентов, привлечении внимания к культурным и историко-политическим событиям с целью обоснования прагматической оценки в зависимости от социально-политической ситуации.</w:t>
      </w:r>
    </w:p>
    <w:p w14:paraId="065B32C8" w14:textId="77777777" w:rsidR="003F035D" w:rsidRPr="00BD52CA" w:rsidRDefault="001570E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8</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823708" w:rsidRPr="00BD52CA">
        <w:rPr>
          <w:rFonts w:ascii="Times New Roman" w:hAnsi="Times New Roman"/>
          <w:sz w:val="28"/>
          <w:szCs w:val="28"/>
        </w:rPr>
        <w:t>К числу</w:t>
      </w:r>
      <w:r w:rsidR="003F035D" w:rsidRPr="00BD52CA">
        <w:rPr>
          <w:rFonts w:ascii="Times New Roman" w:hAnsi="Times New Roman"/>
          <w:sz w:val="28"/>
          <w:szCs w:val="28"/>
        </w:rPr>
        <w:t xml:space="preserve"> лингвокул</w:t>
      </w:r>
      <w:r w:rsidR="009D7750" w:rsidRPr="00BD52CA">
        <w:rPr>
          <w:rFonts w:ascii="Times New Roman" w:hAnsi="Times New Roman"/>
          <w:sz w:val="28"/>
          <w:szCs w:val="28"/>
        </w:rPr>
        <w:t>ь</w:t>
      </w:r>
      <w:r w:rsidR="003F035D" w:rsidRPr="00BD52CA">
        <w:rPr>
          <w:rFonts w:ascii="Times New Roman" w:hAnsi="Times New Roman"/>
          <w:sz w:val="28"/>
          <w:szCs w:val="28"/>
        </w:rPr>
        <w:t>турологических особенностей французского политического медиадискурса мы о</w:t>
      </w:r>
      <w:r w:rsidR="00823708" w:rsidRPr="00BD52CA">
        <w:rPr>
          <w:rFonts w:ascii="Times New Roman" w:hAnsi="Times New Roman"/>
          <w:sz w:val="28"/>
          <w:szCs w:val="28"/>
        </w:rPr>
        <w:t>тносим</w:t>
      </w:r>
      <w:r w:rsidR="003F035D" w:rsidRPr="00BD52CA">
        <w:rPr>
          <w:rFonts w:ascii="Times New Roman" w:hAnsi="Times New Roman"/>
          <w:sz w:val="28"/>
          <w:szCs w:val="28"/>
        </w:rPr>
        <w:t xml:space="preserve"> </w:t>
      </w:r>
      <w:r w:rsidR="003F035D" w:rsidRPr="00BD52CA">
        <w:rPr>
          <w:rFonts w:ascii="Times New Roman" w:hAnsi="Times New Roman"/>
          <w:bCs/>
          <w:sz w:val="28"/>
          <w:szCs w:val="28"/>
        </w:rPr>
        <w:t>образность</w:t>
      </w:r>
      <w:r w:rsidR="003F035D" w:rsidRPr="00BD52CA">
        <w:rPr>
          <w:rFonts w:ascii="Times New Roman" w:hAnsi="Times New Roman"/>
          <w:sz w:val="28"/>
          <w:szCs w:val="28"/>
        </w:rPr>
        <w:t>. Среди образных средств выражения выделяются метафоры, которые способствуют формированию системы ценностей члена французского лингвокультурного сообщества.</w:t>
      </w:r>
      <w:r w:rsidR="00823708" w:rsidRPr="00BD52CA">
        <w:rPr>
          <w:rFonts w:ascii="Times New Roman" w:hAnsi="Times New Roman"/>
          <w:sz w:val="28"/>
          <w:szCs w:val="28"/>
        </w:rPr>
        <w:t xml:space="preserve"> Метафоры  позволяют рассматривать </w:t>
      </w:r>
      <w:r w:rsidR="003F035D" w:rsidRPr="00BD52CA">
        <w:rPr>
          <w:rFonts w:ascii="Times New Roman" w:hAnsi="Times New Roman"/>
          <w:sz w:val="28"/>
          <w:szCs w:val="28"/>
        </w:rPr>
        <w:t xml:space="preserve">общественно-политические процессы рассматриваются с точки зрения различных явлений, например, медицины, военного дела, истории, религии, быта и других сфер жизни, создавая эмоциональную связь в дискурсе, </w:t>
      </w:r>
      <w:r w:rsidR="00823708" w:rsidRPr="00BD52CA">
        <w:rPr>
          <w:rFonts w:ascii="Times New Roman" w:hAnsi="Times New Roman"/>
          <w:sz w:val="28"/>
          <w:szCs w:val="28"/>
        </w:rPr>
        <w:t xml:space="preserve">обеспечивая </w:t>
      </w:r>
      <w:r w:rsidR="003F035D" w:rsidRPr="00BD52CA">
        <w:rPr>
          <w:rFonts w:ascii="Times New Roman" w:hAnsi="Times New Roman"/>
          <w:sz w:val="28"/>
          <w:szCs w:val="28"/>
        </w:rPr>
        <w:t>глубокое понимание сущности объектов и субъектов власти и их действий, образность которых особенно ценится во французской лингвокультуре.</w:t>
      </w:r>
    </w:p>
    <w:p w14:paraId="73B7E44A" w14:textId="77777777" w:rsidR="003F035D" w:rsidRPr="00BD52CA" w:rsidRDefault="001570ED" w:rsidP="000225DA">
      <w:pPr>
        <w:tabs>
          <w:tab w:val="left" w:pos="993"/>
        </w:tabs>
        <w:spacing w:after="0" w:line="240" w:lineRule="auto"/>
        <w:ind w:firstLine="709"/>
        <w:jc w:val="both"/>
        <w:rPr>
          <w:rFonts w:ascii="Times New Roman" w:hAnsi="Times New Roman"/>
          <w:sz w:val="28"/>
          <w:szCs w:val="28"/>
        </w:rPr>
      </w:pPr>
      <w:r w:rsidRPr="00BD52CA">
        <w:rPr>
          <w:rFonts w:ascii="Times New Roman" w:hAnsi="Times New Roman"/>
          <w:sz w:val="28"/>
          <w:szCs w:val="28"/>
        </w:rPr>
        <w:t>9</w:t>
      </w:r>
      <w:r w:rsidR="003F035D" w:rsidRPr="00BD52CA">
        <w:rPr>
          <w:rFonts w:ascii="Times New Roman" w:hAnsi="Times New Roman"/>
          <w:sz w:val="28"/>
          <w:szCs w:val="28"/>
        </w:rPr>
        <w:t>.</w:t>
      </w:r>
      <w:r w:rsidR="0050080F" w:rsidRPr="00BD52CA">
        <w:rPr>
          <w:rFonts w:ascii="Times New Roman" w:hAnsi="Times New Roman"/>
          <w:sz w:val="28"/>
          <w:szCs w:val="28"/>
        </w:rPr>
        <w:t xml:space="preserve"> </w:t>
      </w:r>
      <w:r w:rsidR="003F035D" w:rsidRPr="00BD52CA">
        <w:rPr>
          <w:rFonts w:ascii="Times New Roman" w:hAnsi="Times New Roman"/>
          <w:sz w:val="28"/>
          <w:szCs w:val="28"/>
        </w:rPr>
        <w:t xml:space="preserve">Также в исследовании установлено, что французский политический дискурс характеризуется ярко выраженной </w:t>
      </w:r>
      <w:r w:rsidR="003F035D" w:rsidRPr="00BD52CA">
        <w:rPr>
          <w:rFonts w:ascii="Times New Roman" w:hAnsi="Times New Roman"/>
          <w:bCs/>
          <w:sz w:val="28"/>
          <w:szCs w:val="28"/>
        </w:rPr>
        <w:t>эстетизацией</w:t>
      </w:r>
      <w:r w:rsidR="003F035D" w:rsidRPr="00BD52CA">
        <w:rPr>
          <w:rFonts w:ascii="Times New Roman" w:hAnsi="Times New Roman"/>
          <w:bCs/>
          <w:i/>
          <w:iCs/>
          <w:sz w:val="28"/>
          <w:szCs w:val="28"/>
        </w:rPr>
        <w:t>.</w:t>
      </w:r>
      <w:r w:rsidR="003F035D" w:rsidRPr="00BD52CA">
        <w:rPr>
          <w:rFonts w:ascii="Times New Roman" w:hAnsi="Times New Roman"/>
          <w:sz w:val="28"/>
          <w:szCs w:val="28"/>
        </w:rPr>
        <w:t xml:space="preserve"> Различные смысловые оппозиции часто представляют собой имплицитную антитезу, основанную на красоте и непривлекательности, с использованием, в частности, гастрономических и текстильных метафор</w:t>
      </w:r>
      <w:r w:rsidR="004327FA" w:rsidRPr="00BD52CA">
        <w:rPr>
          <w:rFonts w:ascii="Times New Roman" w:hAnsi="Times New Roman"/>
          <w:sz w:val="28"/>
          <w:szCs w:val="28"/>
        </w:rPr>
        <w:t>,</w:t>
      </w:r>
      <w:r w:rsidR="003F035D" w:rsidRPr="00BD52CA">
        <w:rPr>
          <w:rFonts w:ascii="Times New Roman" w:hAnsi="Times New Roman"/>
          <w:sz w:val="28"/>
          <w:szCs w:val="28"/>
        </w:rPr>
        <w:t xml:space="preserve"> </w:t>
      </w:r>
      <w:r w:rsidR="004327FA" w:rsidRPr="00BD52CA">
        <w:rPr>
          <w:rFonts w:ascii="Times New Roman" w:hAnsi="Times New Roman"/>
          <w:sz w:val="28"/>
          <w:szCs w:val="28"/>
        </w:rPr>
        <w:t>способствующих выражению утонченного вкуса, эстетических предпочтений.</w:t>
      </w:r>
    </w:p>
    <w:p w14:paraId="70BDEF94" w14:textId="77777777" w:rsidR="003F035D" w:rsidRPr="00BD52CA" w:rsidRDefault="003F035D" w:rsidP="000225DA">
      <w:pPr>
        <w:tabs>
          <w:tab w:val="left" w:pos="993"/>
        </w:tabs>
        <w:spacing w:after="0" w:line="240" w:lineRule="auto"/>
        <w:ind w:firstLine="709"/>
        <w:jc w:val="both"/>
        <w:rPr>
          <w:rFonts w:ascii="Times New Roman" w:hAnsi="Times New Roman"/>
          <w:bCs/>
          <w:sz w:val="28"/>
          <w:szCs w:val="28"/>
        </w:rPr>
      </w:pPr>
      <w:r w:rsidRPr="00BD52CA">
        <w:rPr>
          <w:rFonts w:ascii="Times New Roman" w:hAnsi="Times New Roman"/>
          <w:bCs/>
          <w:sz w:val="28"/>
          <w:szCs w:val="28"/>
        </w:rPr>
        <w:t xml:space="preserve">Перспективы дальнейшей работы по данной теме связаны с тем, что предложенный </w:t>
      </w:r>
      <w:r w:rsidR="00CF2881" w:rsidRPr="00BD52CA">
        <w:rPr>
          <w:rFonts w:ascii="Times New Roman" w:hAnsi="Times New Roman"/>
          <w:bCs/>
          <w:sz w:val="28"/>
          <w:szCs w:val="28"/>
        </w:rPr>
        <w:t xml:space="preserve">интегрированный </w:t>
      </w:r>
      <w:r w:rsidRPr="00BD52CA">
        <w:rPr>
          <w:rFonts w:ascii="Times New Roman" w:hAnsi="Times New Roman"/>
          <w:bCs/>
          <w:sz w:val="28"/>
          <w:szCs w:val="28"/>
        </w:rPr>
        <w:t>метод анализа лингвокультур</w:t>
      </w:r>
      <w:r w:rsidRPr="00BD52CA">
        <w:rPr>
          <w:rFonts w:ascii="Times New Roman" w:hAnsi="Times New Roman"/>
          <w:bCs/>
          <w:sz w:val="28"/>
          <w:szCs w:val="28"/>
          <w:lang w:val="kk-KZ"/>
        </w:rPr>
        <w:t>ологических</w:t>
      </w:r>
      <w:r w:rsidRPr="00BD52CA">
        <w:rPr>
          <w:rFonts w:ascii="Times New Roman" w:hAnsi="Times New Roman"/>
          <w:bCs/>
          <w:sz w:val="28"/>
          <w:szCs w:val="28"/>
        </w:rPr>
        <w:t xml:space="preserve"> особенностей политического медиадискурса, включающий изучение реализации формирования когнитивно-дискурсивной категории этоса, а также ключевых концептов, может быть использован в исследованиях политического медиадискурса других лингвокультурных сообществ.</w:t>
      </w:r>
    </w:p>
    <w:bookmarkEnd w:id="219"/>
    <w:p w14:paraId="419CF4FB" w14:textId="77777777" w:rsidR="003F035D" w:rsidRPr="00BD52CA" w:rsidRDefault="003F035D" w:rsidP="000225DA">
      <w:pPr>
        <w:tabs>
          <w:tab w:val="left" w:pos="993"/>
        </w:tabs>
        <w:spacing w:after="0" w:line="240" w:lineRule="auto"/>
        <w:ind w:firstLine="709"/>
        <w:jc w:val="both"/>
        <w:rPr>
          <w:rFonts w:ascii="Times New Roman" w:hAnsi="Times New Roman"/>
          <w:sz w:val="28"/>
          <w:szCs w:val="28"/>
        </w:rPr>
      </w:pPr>
    </w:p>
    <w:p w14:paraId="3D6F1088" w14:textId="77777777" w:rsidR="003F035D" w:rsidRPr="00BD52CA" w:rsidRDefault="003F035D" w:rsidP="000225DA">
      <w:pPr>
        <w:tabs>
          <w:tab w:val="left" w:pos="993"/>
        </w:tabs>
        <w:spacing w:after="0" w:line="240" w:lineRule="auto"/>
        <w:ind w:firstLine="709"/>
        <w:jc w:val="both"/>
      </w:pPr>
    </w:p>
    <w:p w14:paraId="68DA18F4" w14:textId="77777777" w:rsidR="00AD29DE" w:rsidRPr="00BD52CA" w:rsidRDefault="00AD29DE" w:rsidP="000225DA">
      <w:pPr>
        <w:tabs>
          <w:tab w:val="left" w:pos="993"/>
        </w:tabs>
        <w:spacing w:after="0" w:line="240" w:lineRule="auto"/>
        <w:ind w:firstLine="709"/>
        <w:jc w:val="both"/>
        <w:rPr>
          <w:rFonts w:ascii="Times New Roman" w:hAnsi="Times New Roman"/>
          <w:sz w:val="28"/>
          <w:szCs w:val="28"/>
        </w:rPr>
      </w:pPr>
    </w:p>
    <w:p w14:paraId="11FC49E5" w14:textId="77777777" w:rsidR="00AD29DE" w:rsidRPr="00BD52CA" w:rsidRDefault="00AD29DE" w:rsidP="000225DA">
      <w:pPr>
        <w:tabs>
          <w:tab w:val="left" w:pos="993"/>
        </w:tabs>
        <w:spacing w:after="0" w:line="240" w:lineRule="auto"/>
        <w:ind w:firstLine="709"/>
        <w:jc w:val="both"/>
        <w:rPr>
          <w:rFonts w:ascii="Times New Roman" w:hAnsi="Times New Roman"/>
          <w:sz w:val="28"/>
          <w:szCs w:val="28"/>
        </w:rPr>
      </w:pPr>
    </w:p>
    <w:p w14:paraId="16AB9655" w14:textId="77777777" w:rsidR="000C688F" w:rsidRPr="00BD52CA" w:rsidRDefault="000C688F" w:rsidP="000225DA">
      <w:pPr>
        <w:tabs>
          <w:tab w:val="left" w:pos="993"/>
        </w:tabs>
        <w:spacing w:after="0" w:line="240" w:lineRule="auto"/>
        <w:ind w:firstLine="709"/>
        <w:jc w:val="both"/>
        <w:rPr>
          <w:rFonts w:ascii="Times New Roman" w:hAnsi="Times New Roman"/>
          <w:sz w:val="28"/>
          <w:szCs w:val="28"/>
        </w:rPr>
      </w:pPr>
    </w:p>
    <w:p w14:paraId="4FB300F0" w14:textId="77777777" w:rsidR="000C688F" w:rsidRPr="00BD52CA" w:rsidRDefault="000C688F" w:rsidP="000225DA">
      <w:pPr>
        <w:tabs>
          <w:tab w:val="left" w:pos="993"/>
        </w:tabs>
        <w:spacing w:after="0" w:line="240" w:lineRule="auto"/>
        <w:ind w:firstLine="709"/>
        <w:jc w:val="both"/>
        <w:rPr>
          <w:rFonts w:ascii="Times New Roman" w:hAnsi="Times New Roman"/>
          <w:sz w:val="28"/>
          <w:szCs w:val="28"/>
        </w:rPr>
      </w:pPr>
    </w:p>
    <w:p w14:paraId="2137CAA9" w14:textId="77777777" w:rsidR="005B72E4" w:rsidRPr="00BD52CA" w:rsidRDefault="005B72E4" w:rsidP="000225DA">
      <w:pPr>
        <w:tabs>
          <w:tab w:val="left" w:pos="993"/>
        </w:tabs>
        <w:spacing w:after="0" w:line="240" w:lineRule="auto"/>
        <w:ind w:firstLine="709"/>
        <w:jc w:val="both"/>
        <w:rPr>
          <w:rFonts w:ascii="Times New Roman" w:hAnsi="Times New Roman"/>
          <w:sz w:val="28"/>
          <w:szCs w:val="28"/>
        </w:rPr>
      </w:pPr>
    </w:p>
    <w:p w14:paraId="74667634" w14:textId="77777777" w:rsidR="005B72E4" w:rsidRPr="00BD52CA" w:rsidRDefault="005B72E4" w:rsidP="000225DA">
      <w:pPr>
        <w:tabs>
          <w:tab w:val="left" w:pos="993"/>
        </w:tabs>
        <w:spacing w:after="0" w:line="240" w:lineRule="auto"/>
        <w:ind w:firstLine="709"/>
        <w:jc w:val="both"/>
        <w:rPr>
          <w:rFonts w:ascii="Times New Roman" w:hAnsi="Times New Roman"/>
          <w:sz w:val="28"/>
          <w:szCs w:val="28"/>
        </w:rPr>
      </w:pPr>
    </w:p>
    <w:p w14:paraId="19D1ADAB" w14:textId="77777777" w:rsidR="005B72E4" w:rsidRPr="00BD52CA" w:rsidRDefault="005B72E4" w:rsidP="000225DA">
      <w:pPr>
        <w:tabs>
          <w:tab w:val="left" w:pos="993"/>
        </w:tabs>
        <w:spacing w:after="0" w:line="240" w:lineRule="auto"/>
        <w:ind w:firstLine="709"/>
        <w:jc w:val="both"/>
        <w:rPr>
          <w:rFonts w:ascii="Times New Roman" w:hAnsi="Times New Roman"/>
          <w:sz w:val="28"/>
          <w:szCs w:val="28"/>
        </w:rPr>
      </w:pPr>
    </w:p>
    <w:p w14:paraId="1C002781" w14:textId="77777777" w:rsidR="005B72E4" w:rsidRPr="00BD52CA" w:rsidRDefault="005B72E4" w:rsidP="000225DA">
      <w:pPr>
        <w:tabs>
          <w:tab w:val="left" w:pos="993"/>
        </w:tabs>
        <w:spacing w:after="0" w:line="240" w:lineRule="auto"/>
        <w:ind w:firstLine="709"/>
        <w:jc w:val="both"/>
        <w:rPr>
          <w:rFonts w:ascii="Times New Roman" w:hAnsi="Times New Roman"/>
          <w:sz w:val="28"/>
          <w:szCs w:val="28"/>
        </w:rPr>
      </w:pPr>
    </w:p>
    <w:p w14:paraId="4CF8440C" w14:textId="77777777" w:rsidR="004327FA" w:rsidRPr="005757C1" w:rsidRDefault="004327FA" w:rsidP="000225DA">
      <w:pPr>
        <w:tabs>
          <w:tab w:val="left" w:pos="993"/>
        </w:tabs>
        <w:spacing w:after="0" w:line="240" w:lineRule="auto"/>
        <w:ind w:firstLine="709"/>
        <w:jc w:val="both"/>
        <w:rPr>
          <w:rFonts w:ascii="Times New Roman" w:hAnsi="Times New Roman"/>
          <w:sz w:val="28"/>
          <w:szCs w:val="28"/>
        </w:rPr>
      </w:pPr>
    </w:p>
    <w:p w14:paraId="6B57656F" w14:textId="77777777" w:rsidR="00B77728" w:rsidRPr="005757C1" w:rsidRDefault="00B77728" w:rsidP="000225DA">
      <w:pPr>
        <w:pStyle w:val="2"/>
        <w:spacing w:before="0" w:beforeAutospacing="0" w:after="0" w:afterAutospacing="0"/>
        <w:ind w:firstLine="709"/>
        <w:jc w:val="center"/>
        <w:rPr>
          <w:sz w:val="28"/>
          <w:szCs w:val="28"/>
        </w:rPr>
      </w:pPr>
      <w:r w:rsidRPr="005757C1">
        <w:rPr>
          <w:sz w:val="28"/>
          <w:szCs w:val="28"/>
        </w:rPr>
        <w:lastRenderedPageBreak/>
        <w:t>СПИСОК ИСПОЛЬЗОВАННЫХ ИСТОЧНИКОВ</w:t>
      </w:r>
    </w:p>
    <w:p w14:paraId="12DB54CE" w14:textId="77777777" w:rsidR="00B77728" w:rsidRPr="005757C1" w:rsidRDefault="00B77728" w:rsidP="000225DA">
      <w:pPr>
        <w:pStyle w:val="2"/>
        <w:spacing w:before="0" w:beforeAutospacing="0" w:after="0" w:afterAutospacing="0"/>
        <w:ind w:firstLine="709"/>
        <w:jc w:val="both"/>
        <w:rPr>
          <w:sz w:val="28"/>
          <w:szCs w:val="28"/>
        </w:rPr>
      </w:pPr>
    </w:p>
    <w:p w14:paraId="03511185"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Новая философская энциклопедия</w:t>
      </w:r>
      <w:r w:rsidR="000209EB" w:rsidRPr="005757C1">
        <w:rPr>
          <w:rFonts w:ascii="Times New Roman" w:hAnsi="Times New Roman"/>
          <w:sz w:val="28"/>
          <w:szCs w:val="28"/>
        </w:rPr>
        <w:t xml:space="preserve"> //</w:t>
      </w:r>
      <w:r w:rsidRPr="005757C1">
        <w:rPr>
          <w:rFonts w:ascii="Times New Roman" w:hAnsi="Times New Roman"/>
          <w:sz w:val="28"/>
          <w:szCs w:val="28"/>
        </w:rPr>
        <w:t xml:space="preserve"> </w:t>
      </w:r>
      <w:r w:rsidR="000209EB" w:rsidRPr="005757C1">
        <w:rPr>
          <w:rFonts w:ascii="Times New Roman" w:hAnsi="Times New Roman"/>
          <w:sz w:val="28"/>
          <w:szCs w:val="28"/>
        </w:rPr>
        <w:t>В</w:t>
      </w:r>
      <w:r w:rsidRPr="005757C1">
        <w:rPr>
          <w:rFonts w:ascii="Times New Roman" w:hAnsi="Times New Roman"/>
          <w:sz w:val="28"/>
          <w:szCs w:val="28"/>
        </w:rPr>
        <w:t xml:space="preserve"> 4 т. / под ред. Стёпина В.С. </w:t>
      </w:r>
      <w:r w:rsidR="00F70F5D" w:rsidRPr="005757C1">
        <w:rPr>
          <w:rFonts w:ascii="Times New Roman" w:hAnsi="Times New Roman"/>
          <w:sz w:val="28"/>
          <w:szCs w:val="28"/>
        </w:rPr>
        <w:t>–</w:t>
      </w:r>
      <w:r w:rsidR="000209EB" w:rsidRPr="005757C1">
        <w:rPr>
          <w:rFonts w:ascii="Times New Roman" w:hAnsi="Times New Roman"/>
          <w:sz w:val="28"/>
          <w:szCs w:val="28"/>
        </w:rPr>
        <w:t xml:space="preserve"> </w:t>
      </w:r>
      <w:r w:rsidRPr="005757C1">
        <w:rPr>
          <w:rFonts w:ascii="Times New Roman" w:hAnsi="Times New Roman"/>
          <w:sz w:val="28"/>
          <w:szCs w:val="28"/>
        </w:rPr>
        <w:t>М.: Мысль, 2010.</w:t>
      </w:r>
      <w:r w:rsidR="000209EB" w:rsidRPr="005757C1">
        <w:rPr>
          <w:rFonts w:ascii="Times New Roman" w:hAnsi="Times New Roman"/>
          <w:sz w:val="28"/>
          <w:szCs w:val="28"/>
        </w:rPr>
        <w:t xml:space="preserve"> – Т.</w:t>
      </w:r>
      <w:r w:rsidRPr="005757C1">
        <w:rPr>
          <w:rFonts w:ascii="Times New Roman" w:hAnsi="Times New Roman"/>
          <w:sz w:val="28"/>
          <w:szCs w:val="28"/>
        </w:rPr>
        <w:t xml:space="preserve"> </w:t>
      </w:r>
      <w:r w:rsidR="000209EB" w:rsidRPr="005757C1">
        <w:rPr>
          <w:rFonts w:ascii="Times New Roman" w:hAnsi="Times New Roman"/>
          <w:sz w:val="28"/>
          <w:szCs w:val="28"/>
        </w:rPr>
        <w:t xml:space="preserve">1. </w:t>
      </w:r>
      <w:r w:rsidRPr="005757C1">
        <w:rPr>
          <w:rFonts w:ascii="Times New Roman" w:hAnsi="Times New Roman"/>
          <w:sz w:val="28"/>
          <w:szCs w:val="28"/>
        </w:rPr>
        <w:t>– 670 с.</w:t>
      </w:r>
    </w:p>
    <w:p w14:paraId="5819D503"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Фуко М. Воля к истине: по ту сторону знания, власти и сексуальности. Работы разных лет </w:t>
      </w:r>
      <w:r w:rsidR="000209EB" w:rsidRPr="005757C1">
        <w:rPr>
          <w:rFonts w:ascii="Times New Roman" w:hAnsi="Times New Roman"/>
          <w:sz w:val="28"/>
          <w:szCs w:val="28"/>
        </w:rPr>
        <w:t>/</w:t>
      </w:r>
      <w:r w:rsidRPr="005757C1">
        <w:rPr>
          <w:rFonts w:ascii="Times New Roman" w:hAnsi="Times New Roman"/>
          <w:sz w:val="28"/>
          <w:szCs w:val="28"/>
        </w:rPr>
        <w:t xml:space="preserve"> </w:t>
      </w:r>
      <w:r w:rsidR="000209EB" w:rsidRPr="005757C1">
        <w:rPr>
          <w:rFonts w:ascii="Times New Roman" w:hAnsi="Times New Roman"/>
          <w:sz w:val="28"/>
          <w:szCs w:val="28"/>
        </w:rPr>
        <w:t>п</w:t>
      </w:r>
      <w:r w:rsidRPr="005757C1">
        <w:rPr>
          <w:rFonts w:ascii="Times New Roman" w:hAnsi="Times New Roman"/>
          <w:sz w:val="28"/>
          <w:szCs w:val="28"/>
        </w:rPr>
        <w:t xml:space="preserve">ер. с фр. </w:t>
      </w:r>
      <w:r w:rsidR="00F70F5D" w:rsidRPr="005757C1">
        <w:rPr>
          <w:rFonts w:ascii="Times New Roman" w:hAnsi="Times New Roman"/>
          <w:sz w:val="28"/>
          <w:szCs w:val="28"/>
        </w:rPr>
        <w:t>–</w:t>
      </w:r>
      <w:r w:rsidRPr="005757C1">
        <w:rPr>
          <w:rFonts w:ascii="Times New Roman" w:hAnsi="Times New Roman"/>
          <w:sz w:val="28"/>
          <w:szCs w:val="28"/>
        </w:rPr>
        <w:t xml:space="preserve"> М.</w:t>
      </w:r>
      <w:r w:rsidR="000209EB" w:rsidRPr="005757C1">
        <w:rPr>
          <w:rFonts w:ascii="Times New Roman" w:hAnsi="Times New Roman"/>
          <w:sz w:val="28"/>
          <w:szCs w:val="28"/>
        </w:rPr>
        <w:t xml:space="preserve">: </w:t>
      </w:r>
      <w:r w:rsidRPr="005757C1">
        <w:rPr>
          <w:rFonts w:ascii="Times New Roman" w:hAnsi="Times New Roman"/>
          <w:sz w:val="28"/>
          <w:szCs w:val="28"/>
        </w:rPr>
        <w:t>Касталь, 1996. – 448 с.</w:t>
      </w:r>
    </w:p>
    <w:p w14:paraId="720DA8AF"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Фуко М. Археология знания. </w:t>
      </w:r>
      <w:r w:rsidR="00F70F5D" w:rsidRPr="005757C1">
        <w:rPr>
          <w:rFonts w:ascii="Times New Roman" w:hAnsi="Times New Roman"/>
          <w:sz w:val="28"/>
          <w:szCs w:val="28"/>
        </w:rPr>
        <w:t>–</w:t>
      </w:r>
      <w:r w:rsidR="000209EB" w:rsidRPr="005757C1">
        <w:rPr>
          <w:rFonts w:ascii="Times New Roman" w:hAnsi="Times New Roman"/>
          <w:sz w:val="28"/>
          <w:szCs w:val="28"/>
        </w:rPr>
        <w:t xml:space="preserve"> </w:t>
      </w:r>
      <w:r w:rsidRPr="005757C1">
        <w:rPr>
          <w:rFonts w:ascii="Times New Roman" w:hAnsi="Times New Roman"/>
          <w:sz w:val="28"/>
          <w:szCs w:val="28"/>
        </w:rPr>
        <w:t>К.: Ника-Центр, 1996. – 208 с.</w:t>
      </w:r>
    </w:p>
    <w:p w14:paraId="110D3531"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Ван Дейк Т.А. К определению дискурса. </w:t>
      </w:r>
      <w:r w:rsidR="001A0632" w:rsidRPr="005757C1">
        <w:rPr>
          <w:rFonts w:ascii="Times New Roman" w:hAnsi="Times New Roman"/>
          <w:sz w:val="28"/>
          <w:szCs w:val="28"/>
        </w:rPr>
        <w:t>–</w:t>
      </w:r>
      <w:r w:rsidRPr="005757C1">
        <w:rPr>
          <w:rFonts w:ascii="Times New Roman" w:hAnsi="Times New Roman"/>
          <w:sz w:val="28"/>
          <w:szCs w:val="28"/>
        </w:rPr>
        <w:t xml:space="preserve"> 1998</w:t>
      </w:r>
      <w:r w:rsidR="000209EB" w:rsidRPr="005757C1">
        <w:rPr>
          <w:rFonts w:ascii="Times New Roman" w:hAnsi="Times New Roman"/>
          <w:sz w:val="28"/>
          <w:szCs w:val="28"/>
        </w:rPr>
        <w:t xml:space="preserve"> </w:t>
      </w:r>
      <w:hyperlink r:id="rId8" w:history="1">
        <w:r w:rsidRPr="005757C1">
          <w:rPr>
            <w:rStyle w:val="a6"/>
            <w:rFonts w:ascii="Times New Roman" w:hAnsi="Times New Roman"/>
            <w:bCs/>
            <w:color w:val="auto"/>
            <w:sz w:val="28"/>
            <w:szCs w:val="28"/>
            <w:lang w:val="en-US"/>
          </w:rPr>
          <w:t>http</w:t>
        </w:r>
        <w:r w:rsidRPr="005757C1">
          <w:rPr>
            <w:rStyle w:val="a6"/>
            <w:rFonts w:ascii="Times New Roman" w:hAnsi="Times New Roman"/>
            <w:bCs/>
            <w:color w:val="auto"/>
            <w:sz w:val="28"/>
            <w:szCs w:val="28"/>
          </w:rPr>
          <w:t>://</w:t>
        </w:r>
        <w:r w:rsidRPr="005757C1">
          <w:rPr>
            <w:rStyle w:val="a6"/>
            <w:rFonts w:ascii="Times New Roman" w:hAnsi="Times New Roman"/>
            <w:bCs/>
            <w:color w:val="auto"/>
            <w:sz w:val="28"/>
            <w:szCs w:val="28"/>
            <w:lang w:val="en-US"/>
          </w:rPr>
          <w:t>psyberlink</w:t>
        </w:r>
        <w:r w:rsidRPr="005757C1">
          <w:rPr>
            <w:rStyle w:val="a6"/>
            <w:rFonts w:ascii="Times New Roman" w:hAnsi="Times New Roman"/>
            <w:bCs/>
            <w:color w:val="auto"/>
            <w:sz w:val="28"/>
            <w:szCs w:val="28"/>
          </w:rPr>
          <w:t>.</w:t>
        </w:r>
        <w:r w:rsidRPr="005757C1">
          <w:rPr>
            <w:rStyle w:val="a6"/>
            <w:rFonts w:ascii="Times New Roman" w:hAnsi="Times New Roman"/>
            <w:bCs/>
            <w:color w:val="auto"/>
            <w:sz w:val="28"/>
            <w:szCs w:val="28"/>
            <w:lang w:val="en-US"/>
          </w:rPr>
          <w:t>flogiston</w:t>
        </w:r>
        <w:r w:rsidRPr="005757C1">
          <w:rPr>
            <w:rStyle w:val="a6"/>
            <w:rFonts w:ascii="Times New Roman" w:hAnsi="Times New Roman"/>
            <w:bCs/>
            <w:color w:val="auto"/>
            <w:sz w:val="28"/>
            <w:szCs w:val="28"/>
          </w:rPr>
          <w:t>.</w:t>
        </w:r>
        <w:r w:rsidRPr="005757C1">
          <w:rPr>
            <w:rStyle w:val="a6"/>
            <w:rFonts w:ascii="Times New Roman" w:hAnsi="Times New Roman"/>
            <w:bCs/>
            <w:color w:val="auto"/>
            <w:sz w:val="28"/>
            <w:szCs w:val="28"/>
            <w:lang w:val="en-US"/>
          </w:rPr>
          <w:t>ru</w:t>
        </w:r>
        <w:r w:rsidRPr="005757C1">
          <w:rPr>
            <w:rStyle w:val="a6"/>
            <w:rFonts w:ascii="Times New Roman" w:hAnsi="Times New Roman"/>
            <w:bCs/>
            <w:color w:val="auto"/>
            <w:sz w:val="28"/>
            <w:szCs w:val="28"/>
          </w:rPr>
          <w:t>/</w:t>
        </w:r>
        <w:r w:rsidRPr="005757C1">
          <w:rPr>
            <w:rStyle w:val="a6"/>
            <w:rFonts w:ascii="Times New Roman" w:hAnsi="Times New Roman"/>
            <w:bCs/>
            <w:color w:val="auto"/>
            <w:sz w:val="28"/>
            <w:szCs w:val="28"/>
            <w:lang w:val="en-US"/>
          </w:rPr>
          <w:t>internet</w:t>
        </w:r>
        <w:r w:rsidRPr="005757C1">
          <w:rPr>
            <w:rStyle w:val="a6"/>
            <w:rFonts w:ascii="Times New Roman" w:hAnsi="Times New Roman"/>
            <w:bCs/>
            <w:color w:val="auto"/>
            <w:sz w:val="28"/>
            <w:szCs w:val="28"/>
          </w:rPr>
          <w:t>/</w:t>
        </w:r>
        <w:r w:rsidRPr="005757C1">
          <w:rPr>
            <w:rStyle w:val="a6"/>
            <w:rFonts w:ascii="Times New Roman" w:hAnsi="Times New Roman"/>
            <w:bCs/>
            <w:color w:val="auto"/>
            <w:sz w:val="28"/>
            <w:szCs w:val="28"/>
            <w:lang w:val="en-US"/>
          </w:rPr>
          <w:t>bits</w:t>
        </w:r>
        <w:r w:rsidRPr="005757C1">
          <w:rPr>
            <w:rStyle w:val="a6"/>
            <w:rFonts w:ascii="Times New Roman" w:hAnsi="Times New Roman"/>
            <w:bCs/>
            <w:color w:val="auto"/>
            <w:sz w:val="28"/>
            <w:szCs w:val="28"/>
          </w:rPr>
          <w:t>/</w:t>
        </w:r>
        <w:r w:rsidRPr="005757C1">
          <w:rPr>
            <w:rStyle w:val="a6"/>
            <w:rFonts w:ascii="Times New Roman" w:hAnsi="Times New Roman"/>
            <w:bCs/>
            <w:color w:val="auto"/>
            <w:sz w:val="28"/>
            <w:szCs w:val="28"/>
            <w:lang w:val="en-US"/>
          </w:rPr>
          <w:t>vandijk</w:t>
        </w:r>
        <w:r w:rsidRPr="005757C1">
          <w:rPr>
            <w:rStyle w:val="a6"/>
            <w:rFonts w:ascii="Times New Roman" w:hAnsi="Times New Roman"/>
            <w:bCs/>
            <w:color w:val="auto"/>
            <w:sz w:val="28"/>
            <w:szCs w:val="28"/>
          </w:rPr>
          <w:t>2.</w:t>
        </w:r>
        <w:r w:rsidRPr="005757C1">
          <w:rPr>
            <w:rStyle w:val="a6"/>
            <w:rFonts w:ascii="Times New Roman" w:hAnsi="Times New Roman"/>
            <w:bCs/>
            <w:color w:val="auto"/>
            <w:sz w:val="28"/>
            <w:szCs w:val="28"/>
            <w:lang w:val="en-US"/>
          </w:rPr>
          <w:t>htm</w:t>
        </w:r>
      </w:hyperlink>
      <w:r w:rsidR="000209EB" w:rsidRPr="005757C1">
        <w:rPr>
          <w:rFonts w:ascii="Times New Roman" w:hAnsi="Times New Roman"/>
          <w:bCs/>
          <w:sz w:val="28"/>
          <w:szCs w:val="28"/>
        </w:rPr>
        <w:t xml:space="preserve"> </w:t>
      </w:r>
      <w:r w:rsidRPr="005757C1">
        <w:rPr>
          <w:rFonts w:ascii="Times New Roman" w:hAnsi="Times New Roman"/>
          <w:sz w:val="28"/>
          <w:szCs w:val="28"/>
        </w:rPr>
        <w:t xml:space="preserve"> 27.11.</w:t>
      </w:r>
      <w:r w:rsidR="000209EB" w:rsidRPr="005757C1">
        <w:rPr>
          <w:rFonts w:ascii="Times New Roman" w:hAnsi="Times New Roman"/>
          <w:sz w:val="28"/>
          <w:szCs w:val="28"/>
        </w:rPr>
        <w:t>20</w:t>
      </w:r>
      <w:r w:rsidRPr="005757C1">
        <w:rPr>
          <w:rFonts w:ascii="Times New Roman" w:hAnsi="Times New Roman"/>
          <w:sz w:val="28"/>
          <w:szCs w:val="28"/>
        </w:rPr>
        <w:t>17.</w:t>
      </w:r>
    </w:p>
    <w:p w14:paraId="42BE56C4"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Красных В.В. «Свой» среди «чужих»: миф или реальность? </w:t>
      </w:r>
      <w:r w:rsidR="00F70F5D" w:rsidRPr="005757C1">
        <w:rPr>
          <w:rFonts w:ascii="Times New Roman" w:hAnsi="Times New Roman"/>
          <w:sz w:val="28"/>
          <w:szCs w:val="28"/>
        </w:rPr>
        <w:t>–</w:t>
      </w:r>
      <w:r w:rsidR="000209EB" w:rsidRPr="005757C1">
        <w:rPr>
          <w:rFonts w:ascii="Times New Roman" w:hAnsi="Times New Roman"/>
          <w:sz w:val="28"/>
          <w:szCs w:val="28"/>
        </w:rPr>
        <w:t xml:space="preserve"> </w:t>
      </w:r>
      <w:r w:rsidRPr="005757C1">
        <w:rPr>
          <w:rFonts w:ascii="Times New Roman" w:hAnsi="Times New Roman"/>
          <w:sz w:val="28"/>
          <w:szCs w:val="28"/>
        </w:rPr>
        <w:t>М.: Гнозис, 2003. – 375 с.</w:t>
      </w:r>
    </w:p>
    <w:p w14:paraId="1B137F5D"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Серио П. Как читают тексты во Франции. Вступительная статья</w:t>
      </w:r>
      <w:r w:rsidR="000209EB" w:rsidRPr="005757C1">
        <w:rPr>
          <w:rFonts w:ascii="Times New Roman" w:hAnsi="Times New Roman"/>
          <w:sz w:val="28"/>
          <w:szCs w:val="28"/>
        </w:rPr>
        <w:t>.</w:t>
      </w:r>
      <w:r w:rsidRPr="005757C1">
        <w:rPr>
          <w:rFonts w:ascii="Times New Roman" w:hAnsi="Times New Roman"/>
          <w:sz w:val="28"/>
          <w:szCs w:val="28"/>
        </w:rPr>
        <w:t xml:space="preserve"> Квадратура смысла: Французская школа анализа дискурса. – М., 1999. – С. 12-54.</w:t>
      </w:r>
    </w:p>
    <w:p w14:paraId="5609C450"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Караулов Ю.Н., Петров В.В. От грамматики текста к когнитивной теории дискурса: вступ. </w:t>
      </w:r>
      <w:r w:rsidR="000209EB" w:rsidRPr="005757C1">
        <w:rPr>
          <w:rFonts w:ascii="Times New Roman" w:hAnsi="Times New Roman"/>
          <w:sz w:val="28"/>
          <w:szCs w:val="28"/>
        </w:rPr>
        <w:t>С</w:t>
      </w:r>
      <w:r w:rsidRPr="005757C1">
        <w:rPr>
          <w:rFonts w:ascii="Times New Roman" w:hAnsi="Times New Roman"/>
          <w:sz w:val="28"/>
          <w:szCs w:val="28"/>
        </w:rPr>
        <w:t>татья</w:t>
      </w:r>
      <w:r w:rsidR="000209EB" w:rsidRPr="005757C1">
        <w:rPr>
          <w:rFonts w:ascii="Times New Roman" w:hAnsi="Times New Roman"/>
          <w:sz w:val="28"/>
          <w:szCs w:val="28"/>
        </w:rPr>
        <w:t xml:space="preserve"> / </w:t>
      </w:r>
      <w:r w:rsidRPr="005757C1">
        <w:rPr>
          <w:rFonts w:ascii="Times New Roman" w:hAnsi="Times New Roman"/>
          <w:sz w:val="28"/>
          <w:szCs w:val="28"/>
        </w:rPr>
        <w:t xml:space="preserve">ван Дейк Т.А. Язык. Познание. Коммуникация. </w:t>
      </w:r>
      <w:r w:rsidR="00CD241F" w:rsidRPr="005757C1">
        <w:rPr>
          <w:rFonts w:ascii="Times New Roman" w:hAnsi="Times New Roman"/>
          <w:sz w:val="28"/>
          <w:szCs w:val="28"/>
        </w:rPr>
        <w:t>–</w:t>
      </w:r>
      <w:r w:rsidR="000209EB" w:rsidRPr="005757C1">
        <w:rPr>
          <w:rFonts w:ascii="Times New Roman" w:hAnsi="Times New Roman"/>
          <w:sz w:val="28"/>
          <w:szCs w:val="28"/>
        </w:rPr>
        <w:t xml:space="preserve"> </w:t>
      </w:r>
      <w:r w:rsidRPr="005757C1">
        <w:rPr>
          <w:rFonts w:ascii="Times New Roman" w:hAnsi="Times New Roman"/>
          <w:sz w:val="28"/>
          <w:szCs w:val="28"/>
        </w:rPr>
        <w:t xml:space="preserve">М.: Прогресс, 1989. – С. 5-11. </w:t>
      </w:r>
    </w:p>
    <w:p w14:paraId="4FBD0D60"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Кубрякова Е.С. Об установках когнитивной науки и актуальных проблемах когнитивной лингвистики // Известия АН</w:t>
      </w:r>
      <w:r w:rsidR="004754A1">
        <w:rPr>
          <w:rFonts w:ascii="Times New Roman" w:hAnsi="Times New Roman"/>
          <w:sz w:val="28"/>
          <w:szCs w:val="28"/>
        </w:rPr>
        <w:t>.</w:t>
      </w:r>
      <w:r w:rsidRPr="005757C1">
        <w:rPr>
          <w:rFonts w:ascii="Times New Roman" w:hAnsi="Times New Roman"/>
          <w:sz w:val="28"/>
          <w:szCs w:val="28"/>
        </w:rPr>
        <w:t xml:space="preserve"> Серия литературы и языка. – 2004. – Т</w:t>
      </w:r>
      <w:r w:rsidR="000209EB" w:rsidRPr="005757C1">
        <w:rPr>
          <w:rFonts w:ascii="Times New Roman" w:hAnsi="Times New Roman"/>
          <w:sz w:val="28"/>
          <w:szCs w:val="28"/>
        </w:rPr>
        <w:t xml:space="preserve">. </w:t>
      </w:r>
      <w:r w:rsidRPr="005757C1">
        <w:rPr>
          <w:rFonts w:ascii="Times New Roman" w:hAnsi="Times New Roman"/>
          <w:sz w:val="28"/>
          <w:szCs w:val="28"/>
        </w:rPr>
        <w:t>63</w:t>
      </w:r>
      <w:r w:rsidR="000209EB" w:rsidRPr="005757C1">
        <w:rPr>
          <w:rFonts w:ascii="Times New Roman" w:hAnsi="Times New Roman"/>
          <w:sz w:val="28"/>
          <w:szCs w:val="28"/>
        </w:rPr>
        <w:t xml:space="preserve">, </w:t>
      </w:r>
      <w:r w:rsidRPr="005757C1">
        <w:rPr>
          <w:rFonts w:ascii="Times New Roman" w:hAnsi="Times New Roman"/>
          <w:sz w:val="28"/>
          <w:szCs w:val="28"/>
        </w:rPr>
        <w:t>№3. – С. 3</w:t>
      </w:r>
      <w:r w:rsidR="000209EB" w:rsidRPr="005757C1">
        <w:rPr>
          <w:rFonts w:ascii="Times New Roman" w:hAnsi="Times New Roman"/>
          <w:sz w:val="28"/>
          <w:szCs w:val="28"/>
        </w:rPr>
        <w:t>-</w:t>
      </w:r>
      <w:r w:rsidRPr="005757C1">
        <w:rPr>
          <w:rFonts w:ascii="Times New Roman" w:hAnsi="Times New Roman"/>
          <w:sz w:val="28"/>
          <w:szCs w:val="28"/>
        </w:rPr>
        <w:t>12.</w:t>
      </w:r>
    </w:p>
    <w:p w14:paraId="22B6ED53" w14:textId="77777777" w:rsidR="00B77728" w:rsidRPr="005757C1" w:rsidRDefault="00B77728"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Степанов Ю.С. Альтернативный мир, Дискурс, Факт и принцип причинности // Язык и наука конца 20 века: сб. ст. </w:t>
      </w:r>
      <w:r w:rsidR="00CD241F" w:rsidRPr="005757C1">
        <w:rPr>
          <w:rFonts w:ascii="Times New Roman" w:hAnsi="Times New Roman"/>
          <w:sz w:val="28"/>
          <w:szCs w:val="28"/>
        </w:rPr>
        <w:t>–</w:t>
      </w:r>
      <w:r w:rsidR="000209EB" w:rsidRPr="005757C1">
        <w:rPr>
          <w:rFonts w:ascii="Times New Roman" w:hAnsi="Times New Roman"/>
          <w:sz w:val="28"/>
          <w:szCs w:val="28"/>
        </w:rPr>
        <w:t xml:space="preserve"> </w:t>
      </w:r>
      <w:r w:rsidRPr="005757C1">
        <w:rPr>
          <w:rFonts w:ascii="Times New Roman" w:hAnsi="Times New Roman"/>
          <w:sz w:val="28"/>
          <w:szCs w:val="28"/>
        </w:rPr>
        <w:t>М.: Рос. гос. гуманит. ун-т, 1995. – С. 35-73</w:t>
      </w:r>
      <w:r w:rsidR="000209EB" w:rsidRPr="005757C1">
        <w:rPr>
          <w:rFonts w:ascii="Times New Roman" w:hAnsi="Times New Roman"/>
          <w:sz w:val="28"/>
          <w:szCs w:val="28"/>
        </w:rPr>
        <w:t>.</w:t>
      </w:r>
    </w:p>
    <w:p w14:paraId="5EBB4DA3" w14:textId="77777777" w:rsidR="00B77728" w:rsidRPr="005757C1" w:rsidRDefault="000209EB"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Гаспаров Б.М. Язык, память, образ. Лингвистика языкового существования. </w:t>
      </w:r>
      <w:r w:rsidR="00CD241F" w:rsidRPr="005757C1">
        <w:rPr>
          <w:rFonts w:ascii="Times New Roman" w:hAnsi="Times New Roman"/>
          <w:sz w:val="28"/>
          <w:szCs w:val="28"/>
        </w:rPr>
        <w:t>–</w:t>
      </w:r>
      <w:r w:rsidRPr="005757C1">
        <w:rPr>
          <w:rFonts w:ascii="Times New Roman" w:hAnsi="Times New Roman"/>
          <w:sz w:val="28"/>
          <w:szCs w:val="28"/>
        </w:rPr>
        <w:t xml:space="preserve"> </w:t>
      </w:r>
      <w:r w:rsidR="00B77728" w:rsidRPr="005757C1">
        <w:rPr>
          <w:rFonts w:ascii="Times New Roman" w:hAnsi="Times New Roman"/>
          <w:sz w:val="28"/>
          <w:szCs w:val="28"/>
        </w:rPr>
        <w:t xml:space="preserve">М.: Нов. лит. обозрение, 1996. – 352 с. </w:t>
      </w:r>
    </w:p>
    <w:p w14:paraId="529E40CD" w14:textId="77777777" w:rsidR="00B77728" w:rsidRPr="005757C1" w:rsidRDefault="000209EB"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Красных В.В. Анализ дискурса с точки зрения национально-культурной составляющей</w:t>
      </w:r>
      <w:r w:rsidRPr="005757C1">
        <w:rPr>
          <w:rFonts w:ascii="Times New Roman" w:hAnsi="Times New Roman"/>
          <w:sz w:val="28"/>
          <w:szCs w:val="28"/>
        </w:rPr>
        <w:t xml:space="preserve"> </w:t>
      </w:r>
      <w:r w:rsidR="00B77728" w:rsidRPr="005757C1">
        <w:rPr>
          <w:rFonts w:ascii="Times New Roman" w:hAnsi="Times New Roman"/>
          <w:sz w:val="28"/>
          <w:szCs w:val="28"/>
        </w:rPr>
        <w:t xml:space="preserve">// Материалы Международного конгресса «Русский язык: исторические судьбы и современность». </w:t>
      </w:r>
      <w:r w:rsidR="00CD241F" w:rsidRPr="005757C1">
        <w:rPr>
          <w:rFonts w:ascii="Times New Roman" w:hAnsi="Times New Roman"/>
          <w:sz w:val="28"/>
          <w:szCs w:val="28"/>
        </w:rPr>
        <w:t>–</w:t>
      </w:r>
      <w:r w:rsidRPr="005757C1">
        <w:rPr>
          <w:rFonts w:ascii="Times New Roman" w:hAnsi="Times New Roman"/>
          <w:sz w:val="28"/>
          <w:szCs w:val="28"/>
        </w:rPr>
        <w:t xml:space="preserve"> </w:t>
      </w:r>
      <w:r w:rsidR="00B77728" w:rsidRPr="005757C1">
        <w:rPr>
          <w:rFonts w:ascii="Times New Roman" w:hAnsi="Times New Roman"/>
          <w:sz w:val="28"/>
          <w:szCs w:val="28"/>
        </w:rPr>
        <w:t xml:space="preserve">М.: МГУ, 2001. </w:t>
      </w:r>
      <w:r w:rsidR="00CD241F" w:rsidRPr="005757C1">
        <w:rPr>
          <w:rFonts w:ascii="Times New Roman" w:hAnsi="Times New Roman"/>
          <w:sz w:val="28"/>
          <w:szCs w:val="28"/>
        </w:rPr>
        <w:t>–</w:t>
      </w:r>
      <w:r w:rsidRPr="005757C1">
        <w:rPr>
          <w:rFonts w:ascii="Times New Roman" w:hAnsi="Times New Roman"/>
          <w:sz w:val="28"/>
          <w:szCs w:val="28"/>
        </w:rPr>
        <w:t xml:space="preserve"> </w:t>
      </w:r>
      <w:r w:rsidR="00B77728" w:rsidRPr="005757C1">
        <w:rPr>
          <w:rFonts w:ascii="Times New Roman" w:hAnsi="Times New Roman"/>
          <w:sz w:val="28"/>
          <w:szCs w:val="28"/>
        </w:rPr>
        <w:t>74</w:t>
      </w:r>
      <w:r w:rsidRPr="005757C1">
        <w:rPr>
          <w:rFonts w:ascii="Times New Roman" w:hAnsi="Times New Roman"/>
          <w:sz w:val="28"/>
          <w:szCs w:val="28"/>
        </w:rPr>
        <w:t xml:space="preserve"> с.</w:t>
      </w:r>
    </w:p>
    <w:p w14:paraId="1C28E978" w14:textId="77777777" w:rsidR="00B77728" w:rsidRPr="005757C1" w:rsidRDefault="000209EB" w:rsidP="00F43987">
      <w:pPr>
        <w:pStyle w:val="a3"/>
        <w:numPr>
          <w:ilvl w:val="0"/>
          <w:numId w:val="46"/>
        </w:numPr>
        <w:tabs>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Михальская А.К. Педагогическая риторика: история и теория: учеб. </w:t>
      </w:r>
      <w:r w:rsidR="008A3099" w:rsidRPr="005757C1">
        <w:rPr>
          <w:rFonts w:ascii="Times New Roman" w:hAnsi="Times New Roman"/>
          <w:sz w:val="28"/>
          <w:szCs w:val="28"/>
        </w:rPr>
        <w:t>П</w:t>
      </w:r>
      <w:r w:rsidR="00B77728" w:rsidRPr="005757C1">
        <w:rPr>
          <w:rFonts w:ascii="Times New Roman" w:hAnsi="Times New Roman"/>
          <w:sz w:val="28"/>
          <w:szCs w:val="28"/>
        </w:rPr>
        <w:t>особие</w:t>
      </w:r>
      <w:r w:rsidR="008A3099" w:rsidRPr="005757C1">
        <w:rPr>
          <w:rFonts w:ascii="Times New Roman" w:hAnsi="Times New Roman"/>
          <w:sz w:val="28"/>
          <w:szCs w:val="28"/>
        </w:rPr>
        <w:t xml:space="preserve"> / А.К. Михальская. </w:t>
      </w:r>
      <w:r w:rsidR="00B77728" w:rsidRPr="005757C1">
        <w:rPr>
          <w:rFonts w:ascii="Times New Roman" w:hAnsi="Times New Roman"/>
          <w:sz w:val="28"/>
          <w:szCs w:val="28"/>
        </w:rPr>
        <w:t>– М.: Академия, 1998 – 432 с.</w:t>
      </w:r>
    </w:p>
    <w:p w14:paraId="689150C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Арутюнова Н.Д. Дискурс. Большой энциклопедический словарь. Языкознание. – М., 1998. – 685 с.</w:t>
      </w:r>
    </w:p>
    <w:p w14:paraId="29D48DE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Карасик В.И. О типах дискурса // Языковая личность: институциональный и персональный дискурс: сб. науч. тр. </w:t>
      </w:r>
      <w:r w:rsidR="008A3099" w:rsidRPr="005757C1">
        <w:rPr>
          <w:rFonts w:ascii="Times New Roman" w:hAnsi="Times New Roman"/>
          <w:sz w:val="28"/>
          <w:szCs w:val="28"/>
        </w:rPr>
        <w:t>–</w:t>
      </w:r>
      <w:r w:rsidRPr="005757C1">
        <w:rPr>
          <w:rFonts w:ascii="Times New Roman" w:hAnsi="Times New Roman"/>
          <w:sz w:val="28"/>
          <w:szCs w:val="28"/>
        </w:rPr>
        <w:t xml:space="preserve"> </w:t>
      </w:r>
      <w:r w:rsidR="00B77728" w:rsidRPr="005757C1">
        <w:rPr>
          <w:rFonts w:ascii="Times New Roman" w:hAnsi="Times New Roman"/>
          <w:sz w:val="28"/>
          <w:szCs w:val="28"/>
        </w:rPr>
        <w:t>Волгоград: Перемена, 2000. – С. 5-20.</w:t>
      </w:r>
    </w:p>
    <w:p w14:paraId="5A54A5D1"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Буркитбаева Г.Г. Деловой дискурс: онтология, интеракция и жанры: дис. ...</w:t>
      </w:r>
      <w:r w:rsidRPr="005757C1">
        <w:rPr>
          <w:rFonts w:ascii="Times New Roman" w:hAnsi="Times New Roman"/>
          <w:sz w:val="28"/>
          <w:szCs w:val="28"/>
        </w:rPr>
        <w:t xml:space="preserve"> </w:t>
      </w:r>
      <w:r w:rsidR="00B77728" w:rsidRPr="005757C1">
        <w:rPr>
          <w:rFonts w:ascii="Times New Roman" w:hAnsi="Times New Roman"/>
          <w:sz w:val="28"/>
          <w:szCs w:val="28"/>
        </w:rPr>
        <w:t xml:space="preserve"> док. филол. наук. – Алматы, 2005. – 231</w:t>
      </w:r>
      <w:r w:rsidRPr="005757C1">
        <w:rPr>
          <w:rFonts w:ascii="Times New Roman" w:hAnsi="Times New Roman"/>
          <w:sz w:val="28"/>
          <w:szCs w:val="28"/>
        </w:rPr>
        <w:t xml:space="preserve"> </w:t>
      </w:r>
      <w:r w:rsidR="00B77728" w:rsidRPr="005757C1">
        <w:rPr>
          <w:rFonts w:ascii="Times New Roman" w:hAnsi="Times New Roman"/>
          <w:sz w:val="28"/>
          <w:szCs w:val="28"/>
        </w:rPr>
        <w:t>с.</w:t>
      </w:r>
    </w:p>
    <w:p w14:paraId="7C6A270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Демьянков В.З. Политический дискурс как предмет политологической филологии // Политическая наука. Политический дискурс: история и современные исследования. – М. </w:t>
      </w:r>
      <w:r w:rsidR="008A3099" w:rsidRPr="005757C1">
        <w:rPr>
          <w:rFonts w:ascii="Times New Roman" w:hAnsi="Times New Roman"/>
          <w:sz w:val="28"/>
          <w:szCs w:val="28"/>
        </w:rPr>
        <w:t xml:space="preserve">– </w:t>
      </w:r>
      <w:r w:rsidR="00B77728" w:rsidRPr="005757C1">
        <w:rPr>
          <w:rFonts w:ascii="Times New Roman" w:hAnsi="Times New Roman"/>
          <w:sz w:val="28"/>
          <w:szCs w:val="28"/>
        </w:rPr>
        <w:t>2002.</w:t>
      </w:r>
      <w:r w:rsidRPr="005757C1">
        <w:rPr>
          <w:rFonts w:ascii="Times New Roman" w:hAnsi="Times New Roman"/>
          <w:sz w:val="28"/>
          <w:szCs w:val="28"/>
        </w:rPr>
        <w:t xml:space="preserve"> </w:t>
      </w:r>
      <w:r w:rsidR="008A3099" w:rsidRPr="005757C1">
        <w:rPr>
          <w:rFonts w:ascii="Times New Roman" w:hAnsi="Times New Roman"/>
          <w:sz w:val="28"/>
          <w:szCs w:val="28"/>
        </w:rPr>
        <w:t>–</w:t>
      </w:r>
      <w:r w:rsidRPr="005757C1">
        <w:rPr>
          <w:rFonts w:ascii="Times New Roman" w:hAnsi="Times New Roman"/>
          <w:sz w:val="28"/>
          <w:szCs w:val="28"/>
        </w:rPr>
        <w:t xml:space="preserve"> №3.</w:t>
      </w:r>
      <w:r w:rsidR="00B77728" w:rsidRPr="005757C1">
        <w:rPr>
          <w:rFonts w:ascii="Times New Roman" w:hAnsi="Times New Roman"/>
          <w:sz w:val="28"/>
          <w:szCs w:val="28"/>
        </w:rPr>
        <w:t xml:space="preserve"> – С.</w:t>
      </w:r>
      <w:r w:rsidRPr="005757C1">
        <w:rPr>
          <w:rFonts w:ascii="Times New Roman" w:hAnsi="Times New Roman"/>
          <w:sz w:val="28"/>
          <w:szCs w:val="28"/>
        </w:rPr>
        <w:t xml:space="preserve"> </w:t>
      </w:r>
      <w:r w:rsidR="00B77728" w:rsidRPr="005757C1">
        <w:rPr>
          <w:rFonts w:ascii="Times New Roman" w:hAnsi="Times New Roman"/>
          <w:sz w:val="28"/>
          <w:szCs w:val="28"/>
        </w:rPr>
        <w:t>32-43.</w:t>
      </w:r>
    </w:p>
    <w:p w14:paraId="0F682B29"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Ахатова Б.А. Политический дискурс: формы выражения языкового сознания: дис. </w:t>
      </w: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Pr="005757C1">
        <w:rPr>
          <w:rFonts w:ascii="Times New Roman" w:hAnsi="Times New Roman"/>
          <w:sz w:val="28"/>
          <w:szCs w:val="28"/>
        </w:rPr>
        <w:t xml:space="preserve"> </w:t>
      </w:r>
      <w:r w:rsidR="00B77728" w:rsidRPr="005757C1">
        <w:rPr>
          <w:rFonts w:ascii="Times New Roman" w:hAnsi="Times New Roman"/>
          <w:sz w:val="28"/>
          <w:szCs w:val="28"/>
        </w:rPr>
        <w:t>док. филол. наук. –  Алматы, 2007. – 205 с.</w:t>
      </w:r>
    </w:p>
    <w:p w14:paraId="2A4C81DD"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Олешков М.Ю. Основы функциональной лингвистики: дискурсивный аспект. </w:t>
      </w:r>
      <w:r w:rsidR="005A61C3" w:rsidRPr="005757C1">
        <w:rPr>
          <w:rFonts w:ascii="Times New Roman" w:hAnsi="Times New Roman"/>
          <w:sz w:val="28"/>
          <w:szCs w:val="28"/>
        </w:rPr>
        <w:t>–</w:t>
      </w:r>
      <w:r w:rsidRPr="005757C1">
        <w:rPr>
          <w:rFonts w:ascii="Times New Roman" w:hAnsi="Times New Roman"/>
          <w:sz w:val="28"/>
          <w:szCs w:val="28"/>
        </w:rPr>
        <w:t xml:space="preserve"> </w:t>
      </w:r>
      <w:r w:rsidR="00B77728" w:rsidRPr="005757C1">
        <w:rPr>
          <w:rFonts w:ascii="Times New Roman" w:hAnsi="Times New Roman"/>
          <w:sz w:val="28"/>
          <w:szCs w:val="28"/>
        </w:rPr>
        <w:t>Нижний Тагил, 2006. – 146 с.</w:t>
      </w:r>
    </w:p>
    <w:p w14:paraId="541EB714"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 xml:space="preserve"> </w:t>
      </w:r>
      <w:r w:rsidR="00B77728" w:rsidRPr="005757C1">
        <w:rPr>
          <w:rFonts w:ascii="Times New Roman" w:hAnsi="Times New Roman"/>
          <w:sz w:val="28"/>
          <w:szCs w:val="28"/>
        </w:rPr>
        <w:t xml:space="preserve"> Борботько В.Г. Элементы теории дискурса. – Грозный: Изд-во Чечено-Ингуш. гос. ун-та, 1981. – 113 с.</w:t>
      </w:r>
    </w:p>
    <w:p w14:paraId="39625228"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Кибрик А.А. Анализ дискурса в когнитивной перспективе: дис. </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905A93" w:rsidRPr="005757C1">
        <w:rPr>
          <w:rFonts w:ascii="Times New Roman" w:hAnsi="Times New Roman"/>
          <w:sz w:val="28"/>
          <w:szCs w:val="28"/>
        </w:rPr>
        <w:t xml:space="preserve"> </w:t>
      </w:r>
      <w:r w:rsidR="00B77728" w:rsidRPr="005757C1">
        <w:rPr>
          <w:rFonts w:ascii="Times New Roman" w:hAnsi="Times New Roman"/>
          <w:sz w:val="28"/>
          <w:szCs w:val="28"/>
        </w:rPr>
        <w:t>док. филол. наук в форме науч. докл. – М</w:t>
      </w:r>
      <w:r w:rsidR="00905A93" w:rsidRPr="005757C1">
        <w:rPr>
          <w:rFonts w:ascii="Times New Roman" w:hAnsi="Times New Roman"/>
          <w:sz w:val="28"/>
          <w:szCs w:val="28"/>
        </w:rPr>
        <w:t>.</w:t>
      </w:r>
      <w:r w:rsidR="00B77728" w:rsidRPr="005757C1">
        <w:rPr>
          <w:rFonts w:ascii="Times New Roman" w:hAnsi="Times New Roman"/>
          <w:sz w:val="28"/>
          <w:szCs w:val="28"/>
        </w:rPr>
        <w:t>, 2003. – 90 с</w:t>
      </w:r>
      <w:r w:rsidR="00905A93" w:rsidRPr="005757C1">
        <w:rPr>
          <w:rFonts w:ascii="Times New Roman" w:hAnsi="Times New Roman"/>
          <w:sz w:val="28"/>
          <w:szCs w:val="28"/>
        </w:rPr>
        <w:t>.</w:t>
      </w:r>
    </w:p>
    <w:p w14:paraId="0BF6A4D9"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Красина Е.А. Дискурс / discourse</w:t>
      </w:r>
      <w:r w:rsidR="00905A93" w:rsidRPr="005757C1">
        <w:rPr>
          <w:rFonts w:ascii="Times New Roman" w:hAnsi="Times New Roman"/>
          <w:sz w:val="28"/>
          <w:szCs w:val="28"/>
        </w:rPr>
        <w:t>.</w:t>
      </w:r>
      <w:r w:rsidR="0057569A" w:rsidRPr="005757C1">
        <w:rPr>
          <w:rFonts w:ascii="Times New Roman" w:hAnsi="Times New Roman"/>
          <w:sz w:val="28"/>
          <w:szCs w:val="28"/>
        </w:rPr>
        <w:t xml:space="preserve"> </w:t>
      </w:r>
      <w:r w:rsidR="00B77728" w:rsidRPr="005757C1">
        <w:rPr>
          <w:rFonts w:ascii="Times New Roman" w:hAnsi="Times New Roman"/>
          <w:sz w:val="28"/>
          <w:szCs w:val="28"/>
        </w:rPr>
        <w:t>Функциональная семантика, семиотика знаковых систем и методы их изучения. I Новиковские чтения. – М.: Изд-во РУДН, 2006. – С. 77-78</w:t>
      </w:r>
      <w:r w:rsidR="00905A93" w:rsidRPr="005757C1">
        <w:rPr>
          <w:rFonts w:ascii="Times New Roman" w:hAnsi="Times New Roman"/>
          <w:sz w:val="28"/>
          <w:szCs w:val="28"/>
        </w:rPr>
        <w:t>.</w:t>
      </w:r>
    </w:p>
    <w:p w14:paraId="101EC3EB"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Макаров М.Л. Основы теории дискурса. – М.: Гнозис, 2003. – 303 с.</w:t>
      </w:r>
    </w:p>
    <w:p w14:paraId="074ED2DC"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E431C" w:rsidRPr="005757C1">
        <w:rPr>
          <w:rFonts w:ascii="Times New Roman" w:hAnsi="Times New Roman"/>
          <w:sz w:val="28"/>
          <w:szCs w:val="28"/>
        </w:rPr>
        <w:t>Кубрякова Е.С. На пути получения знаний о языке: Роль языка в познании мира//Язык и знание / Рос. академия наук. Ин-т языкознания. – М.: Языки славянской культуры, 2004. – 560 с. – (Языки. Семиотика. Культура).</w:t>
      </w:r>
      <w:r w:rsidR="00B77728" w:rsidRPr="005757C1">
        <w:rPr>
          <w:rFonts w:ascii="Times New Roman" w:hAnsi="Times New Roman"/>
          <w:sz w:val="28"/>
          <w:szCs w:val="28"/>
        </w:rPr>
        <w:t xml:space="preserve"> </w:t>
      </w:r>
      <w:r w:rsidR="00905A93" w:rsidRPr="005757C1">
        <w:rPr>
          <w:rFonts w:ascii="Times New Roman" w:hAnsi="Times New Roman"/>
          <w:sz w:val="28"/>
          <w:szCs w:val="28"/>
        </w:rPr>
        <w:t xml:space="preserve"> </w:t>
      </w:r>
    </w:p>
    <w:p w14:paraId="75FBF62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Карасик В.И. Языковой круг: личность, концепты, дискурс. – Волгоград: Перемена, 2002. – 331 с. </w:t>
      </w:r>
    </w:p>
    <w:p w14:paraId="5E1EDA6F"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Вартанова Е.Л. Медиаэкономика зарубежных стран. </w:t>
      </w:r>
      <w:r w:rsidR="00BE431C" w:rsidRPr="005757C1">
        <w:rPr>
          <w:rFonts w:ascii="Times New Roman" w:hAnsi="Times New Roman"/>
          <w:sz w:val="28"/>
          <w:szCs w:val="28"/>
        </w:rPr>
        <w:t>–</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М., 2003. – 336 с. </w:t>
      </w:r>
    </w:p>
    <w:p w14:paraId="60AEAADD"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bookmarkStart w:id="220" w:name="_Hlk182262204"/>
      <w:r w:rsidR="00B77728" w:rsidRPr="005757C1">
        <w:rPr>
          <w:rFonts w:ascii="Times New Roman" w:hAnsi="Times New Roman"/>
          <w:sz w:val="28"/>
          <w:szCs w:val="28"/>
          <w:lang w:val="en-US"/>
        </w:rPr>
        <w:t>Fairclough N</w:t>
      </w:r>
      <w:bookmarkEnd w:id="220"/>
      <w:r w:rsidR="00B77728" w:rsidRPr="005757C1">
        <w:rPr>
          <w:rFonts w:ascii="Times New Roman" w:hAnsi="Times New Roman"/>
          <w:sz w:val="28"/>
          <w:szCs w:val="28"/>
          <w:lang w:val="en-US"/>
        </w:rPr>
        <w:t xml:space="preserve">. Media Discourse. </w:t>
      </w:r>
      <w:r w:rsidR="00BE431C"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London: Edward Arnold, 1995. – 224 p. </w:t>
      </w:r>
    </w:p>
    <w:p w14:paraId="27DDD89F"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w:t>
      </w:r>
      <w:r w:rsidR="00B77728" w:rsidRPr="005757C1">
        <w:rPr>
          <w:rFonts w:ascii="Times New Roman" w:hAnsi="Times New Roman"/>
          <w:sz w:val="28"/>
          <w:szCs w:val="28"/>
        </w:rPr>
        <w:t>Гюнтер Х. Введение // Советская власть и медиа</w:t>
      </w:r>
      <w:r w:rsidR="00905A93" w:rsidRPr="005757C1">
        <w:rPr>
          <w:rFonts w:ascii="Times New Roman" w:hAnsi="Times New Roman"/>
          <w:sz w:val="28"/>
          <w:szCs w:val="28"/>
        </w:rPr>
        <w:t>:</w:t>
      </w:r>
      <w:r w:rsidR="00B77728" w:rsidRPr="005757C1">
        <w:rPr>
          <w:rFonts w:ascii="Times New Roman" w:hAnsi="Times New Roman"/>
          <w:sz w:val="28"/>
          <w:szCs w:val="28"/>
        </w:rPr>
        <w:t xml:space="preserve"> </w:t>
      </w:r>
      <w:r w:rsidR="00905A93" w:rsidRPr="005757C1">
        <w:rPr>
          <w:rFonts w:ascii="Times New Roman" w:hAnsi="Times New Roman"/>
          <w:sz w:val="28"/>
          <w:szCs w:val="28"/>
        </w:rPr>
        <w:t>с</w:t>
      </w:r>
      <w:r w:rsidR="00B77728" w:rsidRPr="005757C1">
        <w:rPr>
          <w:rFonts w:ascii="Times New Roman" w:hAnsi="Times New Roman"/>
          <w:sz w:val="28"/>
          <w:szCs w:val="28"/>
        </w:rPr>
        <w:t>борник статей</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под общей ред</w:t>
      </w:r>
      <w:r w:rsidR="0057569A" w:rsidRPr="005757C1">
        <w:rPr>
          <w:rFonts w:ascii="Times New Roman" w:hAnsi="Times New Roman"/>
          <w:sz w:val="28"/>
          <w:szCs w:val="28"/>
        </w:rPr>
        <w:t>.</w:t>
      </w:r>
      <w:r w:rsidR="00B77728" w:rsidRPr="005757C1">
        <w:rPr>
          <w:rFonts w:ascii="Times New Roman" w:hAnsi="Times New Roman"/>
          <w:sz w:val="28"/>
          <w:szCs w:val="28"/>
        </w:rPr>
        <w:t xml:space="preserve"> Ханса Гюнтера и Сабины Хэнсген. – СПб.: Алатея, 2006. – C. 5-16.</w:t>
      </w:r>
    </w:p>
    <w:p w14:paraId="04CC1AAA"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Желтухина М.Р. Специфика речевого воздействия тропов в языке СМИ: дис</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905A93" w:rsidRPr="005757C1">
        <w:rPr>
          <w:rFonts w:ascii="Times New Roman" w:hAnsi="Times New Roman"/>
          <w:sz w:val="28"/>
          <w:szCs w:val="28"/>
        </w:rPr>
        <w:t xml:space="preserve">  </w:t>
      </w:r>
      <w:r w:rsidR="00B77728" w:rsidRPr="005757C1">
        <w:rPr>
          <w:rFonts w:ascii="Times New Roman" w:hAnsi="Times New Roman"/>
          <w:sz w:val="28"/>
          <w:szCs w:val="28"/>
        </w:rPr>
        <w:t>док. филол. наук. – М., 2004. – 358 с.</w:t>
      </w:r>
    </w:p>
    <w:p w14:paraId="2527A980"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Шейгал Е.И. Семиотика политического дискурса. – М.: ИТДГК «Гнозис», 2004. – 431 с.</w:t>
      </w:r>
    </w:p>
    <w:p w14:paraId="7D9E60BF"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Добросклонская Т.Г. Медиалингвистика: системный подход к изучению языка СМИ: современная английская медиаречь</w:t>
      </w:r>
      <w:r w:rsidR="00905A93" w:rsidRPr="005757C1">
        <w:rPr>
          <w:rFonts w:ascii="Times New Roman" w:hAnsi="Times New Roman"/>
          <w:sz w:val="28"/>
          <w:szCs w:val="28"/>
        </w:rPr>
        <w:t>.</w:t>
      </w:r>
      <w:r w:rsidR="00B77728" w:rsidRPr="005757C1">
        <w:rPr>
          <w:rFonts w:ascii="Times New Roman" w:hAnsi="Times New Roman"/>
          <w:sz w:val="28"/>
          <w:szCs w:val="28"/>
        </w:rPr>
        <w:t xml:space="preserve"> – М.: Наука, 2008. – 264 с.</w:t>
      </w:r>
    </w:p>
    <w:p w14:paraId="3FF28A01"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520921" w:rsidRPr="005757C1">
        <w:rPr>
          <w:rFonts w:ascii="Times New Roman" w:hAnsi="Times New Roman"/>
          <w:sz w:val="28"/>
          <w:szCs w:val="28"/>
        </w:rPr>
        <w:t>Русакова О.Ф. Основные теоретико-методологические подходы к интерпретации дискурса // Антиномии: Научный ежегодник Института философии и права УрО РАН). – 2007. – Вып. 7. – С. 5-34</w:t>
      </w:r>
      <w:r w:rsidR="00B77728" w:rsidRPr="005757C1">
        <w:rPr>
          <w:rFonts w:ascii="Times New Roman" w:hAnsi="Times New Roman"/>
          <w:sz w:val="28"/>
          <w:szCs w:val="28"/>
        </w:rPr>
        <w:t>.</w:t>
      </w:r>
    </w:p>
    <w:p w14:paraId="56A523B3"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520921" w:rsidRPr="005757C1">
        <w:rPr>
          <w:rFonts w:ascii="Times New Roman" w:hAnsi="Times New Roman"/>
          <w:sz w:val="28"/>
          <w:szCs w:val="28"/>
        </w:rPr>
        <w:t>Кожемякин Е. А. Массовая коммуникация и медиадискурс: к методологии исследования// Научные ведомости БелГУ</w:t>
      </w:r>
      <w:r w:rsidR="004754A1">
        <w:rPr>
          <w:rFonts w:ascii="Times New Roman" w:hAnsi="Times New Roman"/>
          <w:sz w:val="28"/>
          <w:szCs w:val="28"/>
        </w:rPr>
        <w:t>.</w:t>
      </w:r>
      <w:r w:rsidR="00520921" w:rsidRPr="005757C1">
        <w:rPr>
          <w:rFonts w:ascii="Times New Roman" w:hAnsi="Times New Roman"/>
          <w:sz w:val="28"/>
          <w:szCs w:val="28"/>
        </w:rPr>
        <w:t xml:space="preserve"> Серия Гуманитарные науки. – 2010. – № 12(83). – Выпуск 6. – С. 13-21</w:t>
      </w:r>
      <w:r w:rsidR="00B77728" w:rsidRPr="005757C1">
        <w:rPr>
          <w:rFonts w:ascii="Times New Roman" w:hAnsi="Times New Roman"/>
          <w:sz w:val="28"/>
          <w:szCs w:val="28"/>
        </w:rPr>
        <w:t>.</w:t>
      </w:r>
    </w:p>
    <w:p w14:paraId="185773FB"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Чернейко Л.О. Термин «дискурс»: поиски означаемого // Вестник МГУ. Журналистика. – 2006. – </w:t>
      </w:r>
      <w:r w:rsidR="00905A93" w:rsidRPr="005757C1">
        <w:rPr>
          <w:rFonts w:ascii="Times New Roman" w:hAnsi="Times New Roman"/>
          <w:sz w:val="28"/>
          <w:szCs w:val="28"/>
        </w:rPr>
        <w:t xml:space="preserve">Серия 10, </w:t>
      </w:r>
      <w:r w:rsidR="00B77728" w:rsidRPr="005757C1">
        <w:rPr>
          <w:rFonts w:ascii="Times New Roman" w:hAnsi="Times New Roman"/>
          <w:sz w:val="28"/>
          <w:szCs w:val="28"/>
        </w:rPr>
        <w:t>№2. – С. 34-40.</w:t>
      </w:r>
    </w:p>
    <w:p w14:paraId="6E091183"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Кибрик А.А. Обосновано ли понятие «дискурс СМИ»? </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 Жанры и типы текста в научном и медийном дискурсе. – 2008. – Вып. 6. – С. 6–11.</w:t>
      </w:r>
    </w:p>
    <w:p w14:paraId="6CF1CAAB"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Чернявская В.Е. Медиальность: опыт осмысления формирующейся парадигмы в лингвистике</w:t>
      </w:r>
      <w:r w:rsidR="00905A93" w:rsidRPr="005757C1">
        <w:rPr>
          <w:rFonts w:ascii="Times New Roman" w:hAnsi="Times New Roman"/>
          <w:sz w:val="28"/>
          <w:szCs w:val="28"/>
        </w:rPr>
        <w:t xml:space="preserve"> // </w:t>
      </w:r>
      <w:r w:rsidR="00B77728" w:rsidRPr="005757C1">
        <w:rPr>
          <w:rFonts w:ascii="Times New Roman" w:hAnsi="Times New Roman"/>
          <w:sz w:val="28"/>
          <w:szCs w:val="28"/>
        </w:rPr>
        <w:t>Журнал «Медиалингвистика» Института «Высшая школа журналистики и массовых коммуникаций»</w:t>
      </w:r>
      <w:r w:rsidR="00905A93" w:rsidRPr="005757C1">
        <w:rPr>
          <w:rFonts w:ascii="Times New Roman" w:hAnsi="Times New Roman"/>
          <w:sz w:val="28"/>
          <w:szCs w:val="28"/>
        </w:rPr>
        <w:t>. –</w:t>
      </w:r>
      <w:r w:rsidR="00B77728" w:rsidRPr="005757C1">
        <w:rPr>
          <w:rFonts w:ascii="Times New Roman" w:hAnsi="Times New Roman"/>
          <w:sz w:val="28"/>
          <w:szCs w:val="28"/>
        </w:rPr>
        <w:t xml:space="preserve"> </w:t>
      </w:r>
      <w:r w:rsidR="00520921" w:rsidRPr="005757C1">
        <w:rPr>
          <w:rFonts w:ascii="Times New Roman" w:hAnsi="Times New Roman"/>
          <w:sz w:val="28"/>
          <w:szCs w:val="28"/>
        </w:rPr>
        <w:t>СП</w:t>
      </w:r>
      <w:r w:rsidR="00C63D95" w:rsidRPr="005757C1">
        <w:rPr>
          <w:rFonts w:ascii="Times New Roman" w:hAnsi="Times New Roman"/>
          <w:sz w:val="28"/>
          <w:szCs w:val="28"/>
        </w:rPr>
        <w:t>б</w:t>
      </w:r>
      <w:r w:rsidR="00520921" w:rsidRPr="005757C1">
        <w:rPr>
          <w:rFonts w:ascii="Times New Roman" w:hAnsi="Times New Roman"/>
          <w:sz w:val="28"/>
          <w:szCs w:val="28"/>
        </w:rPr>
        <w:t>ГУ</w:t>
      </w:r>
      <w:r w:rsidR="00905A93" w:rsidRPr="005757C1">
        <w:rPr>
          <w:rFonts w:ascii="Times New Roman" w:hAnsi="Times New Roman"/>
          <w:sz w:val="28"/>
          <w:szCs w:val="28"/>
        </w:rPr>
        <w:t>, 2020.</w:t>
      </w:r>
      <w:r w:rsidR="004754A1">
        <w:rPr>
          <w:rFonts w:ascii="Times New Roman" w:hAnsi="Times New Roman"/>
          <w:sz w:val="28"/>
          <w:szCs w:val="28"/>
        </w:rPr>
        <w:t xml:space="preserve"> – </w:t>
      </w:r>
      <w:r w:rsidR="00905A93" w:rsidRPr="005757C1">
        <w:rPr>
          <w:rFonts w:ascii="Times New Roman" w:hAnsi="Times New Roman"/>
          <w:sz w:val="28"/>
          <w:szCs w:val="28"/>
        </w:rPr>
        <w:t>№1.  – С. 18-29.</w:t>
      </w:r>
    </w:p>
    <w:p w14:paraId="12F8FA89"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Ван Дейк Т.А. Язык. Познание. Коммуникация: пер. с англ. / сост. В.В. Петрова; под ред. В. И. Герасимова; вступ. ст. Ю.Н. Караулова и В.В. Петрова. – М.: Прогресс, 1989. – 312 с.</w:t>
      </w:r>
    </w:p>
    <w:p w14:paraId="74B00959"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Черных</w:t>
      </w:r>
      <w:r w:rsidR="00C63D95" w:rsidRPr="005757C1">
        <w:rPr>
          <w:rFonts w:ascii="Times New Roman" w:hAnsi="Times New Roman"/>
          <w:sz w:val="28"/>
          <w:szCs w:val="28"/>
        </w:rPr>
        <w:t xml:space="preserve"> </w:t>
      </w:r>
      <w:r w:rsidR="00B77728" w:rsidRPr="005757C1">
        <w:rPr>
          <w:rFonts w:ascii="Times New Roman" w:hAnsi="Times New Roman"/>
          <w:sz w:val="28"/>
          <w:szCs w:val="28"/>
        </w:rPr>
        <w:t>А.И. Реальность «четвертой власти»</w:t>
      </w:r>
      <w:r w:rsidR="008A2926" w:rsidRPr="005757C1">
        <w:rPr>
          <w:rFonts w:ascii="Times New Roman" w:hAnsi="Times New Roman"/>
          <w:sz w:val="28"/>
          <w:szCs w:val="28"/>
        </w:rPr>
        <w:t xml:space="preserve"> / А.И. Черных </w:t>
      </w:r>
      <w:r w:rsidR="00B77728" w:rsidRPr="005757C1">
        <w:rPr>
          <w:rFonts w:ascii="Times New Roman" w:hAnsi="Times New Roman"/>
          <w:sz w:val="28"/>
          <w:szCs w:val="28"/>
        </w:rPr>
        <w:t>// Социологический журнал. – 2008. – №1. – С. 100-125.</w:t>
      </w:r>
    </w:p>
    <w:p w14:paraId="20638249"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 xml:space="preserve"> </w:t>
      </w:r>
      <w:r w:rsidR="00B77728" w:rsidRPr="005757C1">
        <w:rPr>
          <w:rFonts w:ascii="Times New Roman" w:hAnsi="Times New Roman"/>
          <w:sz w:val="28"/>
          <w:szCs w:val="28"/>
        </w:rPr>
        <w:t xml:space="preserve"> Желтухина М.Р. Комическое в политическом дискурсе (на материале немецкого и русского языков): дис.</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 </w:t>
      </w:r>
      <w:r w:rsidR="00905A93" w:rsidRPr="005757C1">
        <w:rPr>
          <w:rFonts w:ascii="Times New Roman" w:hAnsi="Times New Roman"/>
          <w:sz w:val="28"/>
          <w:szCs w:val="28"/>
        </w:rPr>
        <w:t xml:space="preserve"> </w:t>
      </w:r>
      <w:r w:rsidR="0057569A" w:rsidRPr="005757C1">
        <w:rPr>
          <w:rFonts w:ascii="Times New Roman" w:hAnsi="Times New Roman"/>
          <w:sz w:val="28"/>
          <w:szCs w:val="28"/>
        </w:rPr>
        <w:t xml:space="preserve"> </w:t>
      </w:r>
      <w:r w:rsidR="00B77728" w:rsidRPr="005757C1">
        <w:rPr>
          <w:rFonts w:ascii="Times New Roman" w:hAnsi="Times New Roman"/>
          <w:sz w:val="28"/>
          <w:szCs w:val="28"/>
        </w:rPr>
        <w:t xml:space="preserve">канд. филол. наук. </w:t>
      </w:r>
      <w:r w:rsidR="008A2926" w:rsidRPr="005757C1">
        <w:rPr>
          <w:rFonts w:ascii="Times New Roman" w:hAnsi="Times New Roman"/>
          <w:sz w:val="28"/>
          <w:szCs w:val="28"/>
        </w:rPr>
        <w:t>–</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Волгоград, 2000. </w:t>
      </w:r>
      <w:r w:rsidR="008A2926" w:rsidRPr="005757C1">
        <w:rPr>
          <w:rFonts w:ascii="Times New Roman" w:hAnsi="Times New Roman"/>
          <w:sz w:val="28"/>
          <w:szCs w:val="28"/>
        </w:rPr>
        <w:t>–</w:t>
      </w:r>
      <w:r w:rsidR="00B77728" w:rsidRPr="005757C1">
        <w:rPr>
          <w:rFonts w:ascii="Times New Roman" w:hAnsi="Times New Roman"/>
          <w:sz w:val="28"/>
          <w:szCs w:val="28"/>
        </w:rPr>
        <w:t>250 с.</w:t>
      </w:r>
    </w:p>
    <w:p w14:paraId="2489F42D"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Волкодав М.А. Применение политического дискурс-анализа в решении идеологических задач (на примере медиатизации политических текстов): автореф. </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 </w:t>
      </w:r>
      <w:r w:rsidR="00905A93" w:rsidRPr="005757C1">
        <w:rPr>
          <w:rFonts w:ascii="Times New Roman" w:hAnsi="Times New Roman"/>
          <w:sz w:val="28"/>
          <w:szCs w:val="28"/>
        </w:rPr>
        <w:t xml:space="preserve">  </w:t>
      </w:r>
      <w:r w:rsidR="00B77728" w:rsidRPr="005757C1">
        <w:rPr>
          <w:rFonts w:ascii="Times New Roman" w:hAnsi="Times New Roman"/>
          <w:sz w:val="28"/>
          <w:szCs w:val="28"/>
        </w:rPr>
        <w:t>канд. филол. наук: 10.01.10. – Краснодар, 2007. – 29 с.</w:t>
      </w:r>
    </w:p>
    <w:p w14:paraId="5B692B07"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Баранов А.Н., Казакевич Е.Г. Парламентские дебаты</w:t>
      </w:r>
      <w:r w:rsidR="0011330C" w:rsidRPr="005757C1">
        <w:rPr>
          <w:rFonts w:ascii="Times New Roman" w:hAnsi="Times New Roman"/>
          <w:sz w:val="28"/>
          <w:szCs w:val="28"/>
        </w:rPr>
        <w:t>:</w:t>
      </w:r>
      <w:r w:rsidR="00B77728" w:rsidRPr="005757C1">
        <w:rPr>
          <w:rFonts w:ascii="Times New Roman" w:hAnsi="Times New Roman"/>
          <w:sz w:val="28"/>
          <w:szCs w:val="28"/>
        </w:rPr>
        <w:t xml:space="preserve"> традиции и новации: Советский политический язык: (от ритуала к метафоре). </w:t>
      </w:r>
      <w:r w:rsidR="00877FBD" w:rsidRPr="005757C1">
        <w:rPr>
          <w:rFonts w:ascii="Times New Roman" w:hAnsi="Times New Roman"/>
          <w:sz w:val="28"/>
          <w:szCs w:val="28"/>
        </w:rPr>
        <w:t>–</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М.: Знание, 1991. – 41 с. </w:t>
      </w:r>
    </w:p>
    <w:p w14:paraId="6CA48CB9" w14:textId="77777777" w:rsidR="00B77728" w:rsidRPr="005757C1" w:rsidRDefault="000209EB" w:rsidP="000225DA">
      <w:pPr>
        <w:pStyle w:val="a3"/>
        <w:numPr>
          <w:ilvl w:val="0"/>
          <w:numId w:val="46"/>
        </w:numPr>
        <w:shd w:val="clear" w:color="auto" w:fill="FFFFFF"/>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Maingueneau D. Le discours politique et son</w:t>
      </w:r>
      <w:r w:rsidR="00877FBD" w:rsidRPr="005757C1">
        <w:rPr>
          <w:rFonts w:ascii="Times New Roman" w:hAnsi="Times New Roman"/>
          <w:sz w:val="28"/>
          <w:szCs w:val="28"/>
          <w:lang w:val="fr-FR"/>
        </w:rPr>
        <w:t xml:space="preserve"> « environnement</w:t>
      </w:r>
      <w:r w:rsidR="00B77728" w:rsidRPr="005757C1">
        <w:rPr>
          <w:rFonts w:ascii="Times New Roman" w:hAnsi="Times New Roman"/>
          <w:sz w:val="28"/>
          <w:szCs w:val="28"/>
          <w:lang w:val="fr-FR"/>
        </w:rPr>
        <w:t xml:space="preserve"> </w:t>
      </w:r>
      <w:hyperlink r:id="rId9" w:history="1">
        <w:r w:rsidR="00905A93" w:rsidRPr="005757C1">
          <w:rPr>
            <w:rStyle w:val="a6"/>
            <w:rFonts w:ascii="Times New Roman" w:hAnsi="Times New Roman"/>
            <w:color w:val="auto"/>
            <w:sz w:val="28"/>
            <w:szCs w:val="28"/>
            <w:lang w:val="fr-FR"/>
          </w:rPr>
          <w:t>https://journals.openedition.org/mots/19868/</w:t>
        </w:r>
      </w:hyperlink>
      <w:r w:rsidR="00905A9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24.01.2024.</w:t>
      </w:r>
    </w:p>
    <w:p w14:paraId="7FB78599"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lang w:val="de-DE"/>
        </w:rPr>
        <w:t>Maingueneau D. Analyse du discours et archive</w:t>
      </w:r>
      <w:r w:rsidR="00905A93" w:rsidRPr="005757C1">
        <w:rPr>
          <w:rFonts w:ascii="Times New Roman" w:hAnsi="Times New Roman"/>
          <w:sz w:val="28"/>
          <w:szCs w:val="28"/>
          <w:lang w:val="fr-FR"/>
        </w:rPr>
        <w:t xml:space="preserve"> </w:t>
      </w:r>
      <w:hyperlink r:id="rId10" w:history="1">
        <w:r w:rsidR="00B77728" w:rsidRPr="005757C1">
          <w:rPr>
            <w:rStyle w:val="a6"/>
            <w:rFonts w:ascii="Times New Roman" w:hAnsi="Times New Roman"/>
            <w:color w:val="auto"/>
            <w:sz w:val="28"/>
            <w:szCs w:val="28"/>
            <w:lang w:val="fr-FR"/>
          </w:rPr>
          <w:t>https://doi.org/10.4000/semen.4069/</w:t>
        </w:r>
      </w:hyperlink>
      <w:r w:rsidR="00B77728" w:rsidRPr="005757C1">
        <w:rPr>
          <w:rFonts w:ascii="Times New Roman" w:hAnsi="Times New Roman"/>
          <w:sz w:val="28"/>
          <w:szCs w:val="28"/>
          <w:lang w:val="fr-FR"/>
        </w:rPr>
        <w:t xml:space="preserve"> </w:t>
      </w:r>
      <w:r w:rsidR="00905A9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20.05.2018.</w:t>
      </w:r>
    </w:p>
    <w:p w14:paraId="3E8D2A1B"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de-DE"/>
        </w:rPr>
      </w:pPr>
      <w:r w:rsidRPr="005757C1">
        <w:rPr>
          <w:rFonts w:ascii="Times New Roman" w:hAnsi="Times New Roman"/>
          <w:sz w:val="28"/>
          <w:szCs w:val="28"/>
          <w:lang w:val="de-DE"/>
        </w:rPr>
        <w:t xml:space="preserve"> </w:t>
      </w:r>
      <w:r w:rsidR="00B77728" w:rsidRPr="005757C1">
        <w:rPr>
          <w:rFonts w:ascii="Times New Roman" w:hAnsi="Times New Roman"/>
          <w:sz w:val="28"/>
          <w:szCs w:val="28"/>
          <w:lang w:val="de-DE"/>
        </w:rPr>
        <w:t xml:space="preserve"> Соссюр Ф. де. Курс общей лингвистики</w:t>
      </w:r>
      <w:r w:rsidR="0057569A" w:rsidRPr="005757C1">
        <w:rPr>
          <w:rFonts w:ascii="Times New Roman" w:hAnsi="Times New Roman"/>
          <w:sz w:val="28"/>
          <w:szCs w:val="28"/>
        </w:rPr>
        <w:t>.</w:t>
      </w:r>
      <w:r w:rsidR="00905A93" w:rsidRPr="005757C1">
        <w:rPr>
          <w:rFonts w:ascii="Times New Roman" w:hAnsi="Times New Roman"/>
          <w:sz w:val="28"/>
          <w:szCs w:val="28"/>
        </w:rPr>
        <w:t xml:space="preserve"> </w:t>
      </w:r>
      <w:r w:rsidR="0057569A" w:rsidRPr="005757C1">
        <w:rPr>
          <w:rFonts w:ascii="Times New Roman" w:hAnsi="Times New Roman"/>
          <w:sz w:val="28"/>
          <w:szCs w:val="28"/>
          <w:lang w:val="de-DE"/>
        </w:rPr>
        <w:t>Биографические и критические заметки о Ф. де Соссюре</w:t>
      </w:r>
      <w:r w:rsidR="0057569A" w:rsidRPr="005757C1">
        <w:rPr>
          <w:rFonts w:ascii="Times New Roman" w:hAnsi="Times New Roman"/>
          <w:sz w:val="28"/>
          <w:szCs w:val="28"/>
        </w:rPr>
        <w:t xml:space="preserve"> </w:t>
      </w:r>
      <w:r w:rsidR="00905A93" w:rsidRPr="005757C1">
        <w:rPr>
          <w:rFonts w:ascii="Times New Roman" w:hAnsi="Times New Roman"/>
          <w:sz w:val="28"/>
          <w:szCs w:val="28"/>
        </w:rPr>
        <w:t>/</w:t>
      </w:r>
      <w:r w:rsidR="00B77728" w:rsidRPr="005757C1">
        <w:rPr>
          <w:rFonts w:ascii="Times New Roman" w:hAnsi="Times New Roman"/>
          <w:sz w:val="28"/>
          <w:szCs w:val="28"/>
          <w:lang w:val="de-DE"/>
        </w:rPr>
        <w:t xml:space="preserve"> пер. с франц. А. Сухотина. Де Мауро Т.</w:t>
      </w:r>
      <w:r w:rsidR="0057569A" w:rsidRPr="005757C1">
        <w:rPr>
          <w:rFonts w:ascii="Times New Roman" w:hAnsi="Times New Roman"/>
          <w:sz w:val="28"/>
          <w:szCs w:val="28"/>
        </w:rPr>
        <w:t>,</w:t>
      </w:r>
      <w:r w:rsidR="00B77728" w:rsidRPr="005757C1">
        <w:rPr>
          <w:rFonts w:ascii="Times New Roman" w:hAnsi="Times New Roman"/>
          <w:sz w:val="28"/>
          <w:szCs w:val="28"/>
          <w:lang w:val="de-DE"/>
        </w:rPr>
        <w:t xml:space="preserve"> </w:t>
      </w:r>
      <w:r w:rsidR="0057569A" w:rsidRPr="005757C1">
        <w:rPr>
          <w:rFonts w:ascii="Times New Roman" w:hAnsi="Times New Roman"/>
          <w:sz w:val="28"/>
          <w:szCs w:val="28"/>
          <w:lang w:val="de-DE"/>
        </w:rPr>
        <w:t>Чистяковой С.В.</w:t>
      </w:r>
      <w:r w:rsidR="00905A93" w:rsidRPr="005757C1">
        <w:rPr>
          <w:rFonts w:ascii="Times New Roman" w:hAnsi="Times New Roman"/>
          <w:sz w:val="28"/>
          <w:szCs w:val="28"/>
        </w:rPr>
        <w:t xml:space="preserve">; </w:t>
      </w:r>
      <w:r w:rsidR="00905A93" w:rsidRPr="005757C1">
        <w:rPr>
          <w:rFonts w:ascii="Times New Roman" w:hAnsi="Times New Roman"/>
          <w:sz w:val="28"/>
          <w:szCs w:val="28"/>
          <w:lang w:val="de-DE"/>
        </w:rPr>
        <w:t>п</w:t>
      </w:r>
      <w:r w:rsidR="00B77728" w:rsidRPr="005757C1">
        <w:rPr>
          <w:rFonts w:ascii="Times New Roman" w:hAnsi="Times New Roman"/>
          <w:sz w:val="28"/>
          <w:szCs w:val="28"/>
          <w:lang w:val="de-DE"/>
        </w:rPr>
        <w:t>од общ. ред. М.Э. Рут. –</w:t>
      </w:r>
      <w:r w:rsidR="00905A93" w:rsidRPr="005757C1">
        <w:rPr>
          <w:rFonts w:ascii="Times New Roman" w:hAnsi="Times New Roman"/>
          <w:sz w:val="28"/>
          <w:szCs w:val="28"/>
        </w:rPr>
        <w:t xml:space="preserve"> </w:t>
      </w:r>
      <w:r w:rsidR="00B77728" w:rsidRPr="005757C1">
        <w:rPr>
          <w:rFonts w:ascii="Times New Roman" w:hAnsi="Times New Roman"/>
          <w:sz w:val="28"/>
          <w:szCs w:val="28"/>
          <w:lang w:val="de-DE"/>
        </w:rPr>
        <w:t>Екатеринбург: Изд-во Урал. ун-та, 1999. – 432 с.</w:t>
      </w:r>
    </w:p>
    <w:p w14:paraId="48951A76"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de-DE"/>
        </w:rPr>
      </w:pPr>
      <w:r w:rsidRPr="005757C1">
        <w:rPr>
          <w:rFonts w:ascii="Times New Roman" w:hAnsi="Times New Roman"/>
          <w:sz w:val="28"/>
          <w:szCs w:val="28"/>
          <w:lang w:val="de-DE"/>
        </w:rPr>
        <w:t xml:space="preserve"> </w:t>
      </w:r>
      <w:r w:rsidR="00B77728" w:rsidRPr="005757C1">
        <w:rPr>
          <w:rFonts w:ascii="Times New Roman" w:hAnsi="Times New Roman"/>
          <w:sz w:val="28"/>
          <w:szCs w:val="28"/>
          <w:lang w:val="de-DE"/>
        </w:rPr>
        <w:t xml:space="preserve"> Дьяков А. Проблема субъекта в постструктурализме: онтологический аспект: автореф. </w:t>
      </w:r>
      <w:r w:rsidR="00905A93" w:rsidRPr="005757C1">
        <w:rPr>
          <w:rFonts w:ascii="Times New Roman" w:hAnsi="Times New Roman"/>
          <w:sz w:val="28"/>
          <w:szCs w:val="28"/>
        </w:rPr>
        <w:t xml:space="preserve">  </w:t>
      </w:r>
      <w:r w:rsidR="00B77728" w:rsidRPr="005757C1">
        <w:rPr>
          <w:rFonts w:ascii="Times New Roman" w:hAnsi="Times New Roman"/>
          <w:sz w:val="28"/>
          <w:szCs w:val="28"/>
          <w:lang w:val="de-DE"/>
        </w:rPr>
        <w:t xml:space="preserve">… </w:t>
      </w:r>
      <w:r w:rsidR="0057569A" w:rsidRPr="005757C1">
        <w:rPr>
          <w:rFonts w:ascii="Times New Roman" w:hAnsi="Times New Roman"/>
          <w:sz w:val="28"/>
          <w:szCs w:val="28"/>
        </w:rPr>
        <w:t xml:space="preserve">  канд. </w:t>
      </w:r>
      <w:r w:rsidR="00B77728" w:rsidRPr="005757C1">
        <w:rPr>
          <w:rFonts w:ascii="Times New Roman" w:hAnsi="Times New Roman"/>
          <w:sz w:val="28"/>
          <w:szCs w:val="28"/>
          <w:lang w:val="de-DE"/>
        </w:rPr>
        <w:t>фил</w:t>
      </w:r>
      <w:r w:rsidR="00905A93" w:rsidRPr="005757C1">
        <w:rPr>
          <w:rFonts w:ascii="Times New Roman" w:hAnsi="Times New Roman"/>
          <w:sz w:val="28"/>
          <w:szCs w:val="28"/>
        </w:rPr>
        <w:t>ол</w:t>
      </w:r>
      <w:r w:rsidR="00B77728" w:rsidRPr="005757C1">
        <w:rPr>
          <w:rFonts w:ascii="Times New Roman" w:hAnsi="Times New Roman"/>
          <w:sz w:val="28"/>
          <w:szCs w:val="28"/>
          <w:lang w:val="de-DE"/>
        </w:rPr>
        <w:t>. наук. – С</w:t>
      </w:r>
      <w:r w:rsidR="00905A93" w:rsidRPr="005757C1">
        <w:rPr>
          <w:rFonts w:ascii="Times New Roman" w:hAnsi="Times New Roman"/>
          <w:sz w:val="28"/>
          <w:szCs w:val="28"/>
        </w:rPr>
        <w:t>пб.</w:t>
      </w:r>
      <w:r w:rsidR="00B77728" w:rsidRPr="005757C1">
        <w:rPr>
          <w:rFonts w:ascii="Times New Roman" w:hAnsi="Times New Roman"/>
          <w:sz w:val="28"/>
          <w:szCs w:val="28"/>
          <w:lang w:val="de-DE"/>
        </w:rPr>
        <w:t>, 2006. – 44 с.</w:t>
      </w:r>
    </w:p>
    <w:p w14:paraId="1B24F3BE"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de-DE"/>
        </w:rPr>
      </w:pPr>
      <w:r w:rsidRPr="005757C1">
        <w:rPr>
          <w:rFonts w:ascii="Times New Roman" w:hAnsi="Times New Roman"/>
          <w:sz w:val="28"/>
          <w:szCs w:val="28"/>
          <w:lang w:val="de-DE"/>
        </w:rPr>
        <w:t xml:space="preserve"> </w:t>
      </w:r>
      <w:r w:rsidR="00B77728" w:rsidRPr="005757C1">
        <w:rPr>
          <w:rFonts w:ascii="Times New Roman" w:hAnsi="Times New Roman"/>
          <w:sz w:val="28"/>
          <w:szCs w:val="28"/>
          <w:lang w:val="de-DE"/>
        </w:rPr>
        <w:t xml:space="preserve"> Puccinelli Orlandi</w:t>
      </w:r>
      <w:r w:rsidR="0057569A" w:rsidRPr="005757C1">
        <w:rPr>
          <w:rFonts w:ascii="Times New Roman" w:hAnsi="Times New Roman"/>
          <w:sz w:val="28"/>
          <w:szCs w:val="28"/>
          <w:lang w:val="fr-FR"/>
        </w:rPr>
        <w:t xml:space="preserve"> </w:t>
      </w:r>
      <w:r w:rsidR="00B77728" w:rsidRPr="005757C1">
        <w:rPr>
          <w:rFonts w:ascii="Times New Roman" w:hAnsi="Times New Roman"/>
          <w:sz w:val="28"/>
          <w:szCs w:val="28"/>
          <w:lang w:val="de-DE"/>
        </w:rPr>
        <w:t xml:space="preserve"> Eni.  L’analyse du discours et ses entre-deux: notes sur son histoire au Brésil . Un dialogue atlantique, édité par Eni Puccinelli Orlandi et Eduardo Guimarães</w:t>
      </w:r>
      <w:r w:rsidR="00905A93" w:rsidRPr="005757C1">
        <w:rPr>
          <w:rFonts w:ascii="Times New Roman" w:hAnsi="Times New Roman"/>
          <w:sz w:val="28"/>
          <w:szCs w:val="28"/>
          <w:lang w:val="de-DE"/>
        </w:rPr>
        <w:t xml:space="preserve">. </w:t>
      </w:r>
      <w:r w:rsidR="004754A1" w:rsidRPr="004754A1">
        <w:rPr>
          <w:rFonts w:ascii="Times New Roman" w:hAnsi="Times New Roman"/>
          <w:sz w:val="28"/>
          <w:szCs w:val="28"/>
          <w:lang w:val="fr-FR"/>
        </w:rPr>
        <w:t>–</w:t>
      </w:r>
      <w:r w:rsidR="00905A93" w:rsidRPr="005757C1">
        <w:rPr>
          <w:rFonts w:ascii="Times New Roman" w:hAnsi="Times New Roman"/>
          <w:sz w:val="28"/>
          <w:szCs w:val="28"/>
          <w:lang w:val="de-DE"/>
        </w:rPr>
        <w:t xml:space="preserve"> </w:t>
      </w:r>
      <w:r w:rsidR="00B77728" w:rsidRPr="005757C1">
        <w:rPr>
          <w:rFonts w:ascii="Times New Roman" w:hAnsi="Times New Roman"/>
          <w:sz w:val="28"/>
          <w:szCs w:val="28"/>
          <w:lang w:val="de-DE"/>
        </w:rPr>
        <w:t>ENS Éditions, 2007</w:t>
      </w:r>
      <w:r w:rsidR="00905A93" w:rsidRPr="005757C1">
        <w:rPr>
          <w:rFonts w:ascii="Times New Roman" w:hAnsi="Times New Roman"/>
          <w:sz w:val="28"/>
          <w:szCs w:val="28"/>
          <w:lang w:val="de-DE"/>
        </w:rPr>
        <w:t xml:space="preserve"> </w:t>
      </w:r>
      <w:hyperlink r:id="rId11" w:history="1">
        <w:r w:rsidR="00B77728" w:rsidRPr="005757C1">
          <w:rPr>
            <w:rStyle w:val="a6"/>
            <w:rFonts w:ascii="Times New Roman" w:hAnsi="Times New Roman"/>
            <w:color w:val="auto"/>
            <w:sz w:val="28"/>
            <w:szCs w:val="28"/>
            <w:shd w:val="clear" w:color="auto" w:fill="FFFFFF"/>
            <w:lang w:val="fr-FR"/>
          </w:rPr>
          <w:t>https</w:t>
        </w:r>
        <w:r w:rsidR="00B77728" w:rsidRPr="005757C1">
          <w:rPr>
            <w:rStyle w:val="a6"/>
            <w:rFonts w:ascii="Times New Roman" w:hAnsi="Times New Roman"/>
            <w:color w:val="auto"/>
            <w:sz w:val="28"/>
            <w:szCs w:val="28"/>
            <w:shd w:val="clear" w:color="auto" w:fill="FFFFFF"/>
            <w:lang w:val="de-DE"/>
          </w:rPr>
          <w:t>://</w:t>
        </w:r>
        <w:r w:rsidR="00B77728" w:rsidRPr="005757C1">
          <w:rPr>
            <w:rStyle w:val="a6"/>
            <w:rFonts w:ascii="Times New Roman" w:hAnsi="Times New Roman"/>
            <w:color w:val="auto"/>
            <w:sz w:val="28"/>
            <w:szCs w:val="28"/>
            <w:shd w:val="clear" w:color="auto" w:fill="FFFFFF"/>
            <w:lang w:val="fr-FR"/>
          </w:rPr>
          <w:t>doi</w:t>
        </w:r>
        <w:r w:rsidR="00B77728" w:rsidRPr="005757C1">
          <w:rPr>
            <w:rStyle w:val="a6"/>
            <w:rFonts w:ascii="Times New Roman" w:hAnsi="Times New Roman"/>
            <w:color w:val="auto"/>
            <w:sz w:val="28"/>
            <w:szCs w:val="28"/>
            <w:shd w:val="clear" w:color="auto" w:fill="FFFFFF"/>
            <w:lang w:val="de-DE"/>
          </w:rPr>
          <w:t>.</w:t>
        </w:r>
        <w:r w:rsidR="00B77728" w:rsidRPr="005757C1">
          <w:rPr>
            <w:rStyle w:val="a6"/>
            <w:rFonts w:ascii="Times New Roman" w:hAnsi="Times New Roman"/>
            <w:color w:val="auto"/>
            <w:sz w:val="28"/>
            <w:szCs w:val="28"/>
            <w:shd w:val="clear" w:color="auto" w:fill="FFFFFF"/>
            <w:lang w:val="fr-FR"/>
          </w:rPr>
          <w:t>org</w:t>
        </w:r>
        <w:r w:rsidR="00B77728" w:rsidRPr="005757C1">
          <w:rPr>
            <w:rStyle w:val="a6"/>
            <w:rFonts w:ascii="Times New Roman" w:hAnsi="Times New Roman"/>
            <w:color w:val="auto"/>
            <w:sz w:val="28"/>
            <w:szCs w:val="28"/>
            <w:shd w:val="clear" w:color="auto" w:fill="FFFFFF"/>
            <w:lang w:val="de-DE"/>
          </w:rPr>
          <w:t>/10.4000/</w:t>
        </w:r>
        <w:r w:rsidR="00B77728" w:rsidRPr="005757C1">
          <w:rPr>
            <w:rStyle w:val="a6"/>
            <w:rFonts w:ascii="Times New Roman" w:hAnsi="Times New Roman"/>
            <w:color w:val="auto"/>
            <w:sz w:val="28"/>
            <w:szCs w:val="28"/>
            <w:shd w:val="clear" w:color="auto" w:fill="FFFFFF"/>
            <w:lang w:val="fr-FR"/>
          </w:rPr>
          <w:t>books</w:t>
        </w:r>
        <w:r w:rsidR="00B77728" w:rsidRPr="005757C1">
          <w:rPr>
            <w:rStyle w:val="a6"/>
            <w:rFonts w:ascii="Times New Roman" w:hAnsi="Times New Roman"/>
            <w:color w:val="auto"/>
            <w:sz w:val="28"/>
            <w:szCs w:val="28"/>
            <w:shd w:val="clear" w:color="auto" w:fill="FFFFFF"/>
            <w:lang w:val="de-DE"/>
          </w:rPr>
          <w:t>.</w:t>
        </w:r>
        <w:r w:rsidR="00B77728" w:rsidRPr="005757C1">
          <w:rPr>
            <w:rStyle w:val="a6"/>
            <w:rFonts w:ascii="Times New Roman" w:hAnsi="Times New Roman"/>
            <w:color w:val="auto"/>
            <w:sz w:val="28"/>
            <w:szCs w:val="28"/>
            <w:shd w:val="clear" w:color="auto" w:fill="FFFFFF"/>
            <w:lang w:val="fr-FR"/>
          </w:rPr>
          <w:t>enseditions</w:t>
        </w:r>
        <w:r w:rsidR="00B77728" w:rsidRPr="005757C1">
          <w:rPr>
            <w:rStyle w:val="a6"/>
            <w:rFonts w:ascii="Times New Roman" w:hAnsi="Times New Roman"/>
            <w:color w:val="auto"/>
            <w:sz w:val="28"/>
            <w:szCs w:val="28"/>
            <w:shd w:val="clear" w:color="auto" w:fill="FFFFFF"/>
            <w:lang w:val="de-DE"/>
          </w:rPr>
          <w:t>.1004</w:t>
        </w:r>
      </w:hyperlink>
      <w:r w:rsidR="00B77728" w:rsidRPr="005757C1">
        <w:rPr>
          <w:rStyle w:val="a6"/>
          <w:rFonts w:ascii="Times New Roman" w:hAnsi="Times New Roman"/>
          <w:color w:val="auto"/>
          <w:sz w:val="28"/>
          <w:szCs w:val="28"/>
          <w:shd w:val="clear" w:color="auto" w:fill="FFFFFF"/>
          <w:lang w:val="de-DE"/>
        </w:rPr>
        <w:t xml:space="preserve"> </w:t>
      </w:r>
      <w:r w:rsidR="00905A93" w:rsidRPr="005757C1">
        <w:rPr>
          <w:rStyle w:val="a6"/>
          <w:rFonts w:ascii="Times New Roman" w:hAnsi="Times New Roman"/>
          <w:color w:val="auto"/>
          <w:sz w:val="28"/>
          <w:szCs w:val="28"/>
          <w:lang w:val="fr-FR"/>
        </w:rPr>
        <w:t xml:space="preserve"> </w:t>
      </w:r>
      <w:r w:rsidR="00B77728" w:rsidRPr="005757C1">
        <w:rPr>
          <w:rFonts w:ascii="Times New Roman" w:hAnsi="Times New Roman"/>
          <w:sz w:val="28"/>
          <w:szCs w:val="28"/>
          <w:lang w:val="de-DE"/>
        </w:rPr>
        <w:t xml:space="preserve"> 01.07.</w:t>
      </w:r>
      <w:r w:rsidR="00905A93" w:rsidRPr="005757C1">
        <w:rPr>
          <w:rFonts w:ascii="Times New Roman" w:hAnsi="Times New Roman"/>
          <w:sz w:val="28"/>
          <w:szCs w:val="28"/>
          <w:lang w:val="fr-FR"/>
        </w:rPr>
        <w:t>20</w:t>
      </w:r>
      <w:r w:rsidR="00B77728" w:rsidRPr="005757C1">
        <w:rPr>
          <w:rFonts w:ascii="Times New Roman" w:hAnsi="Times New Roman"/>
          <w:sz w:val="28"/>
          <w:szCs w:val="28"/>
          <w:lang w:val="de-DE"/>
        </w:rPr>
        <w:t>18.</w:t>
      </w:r>
    </w:p>
    <w:p w14:paraId="73A76F73"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de-DE"/>
        </w:rPr>
        <w:t xml:space="preserve"> </w:t>
      </w:r>
      <w:r w:rsidR="00B77728" w:rsidRPr="005757C1">
        <w:rPr>
          <w:rFonts w:ascii="Times New Roman" w:hAnsi="Times New Roman"/>
          <w:sz w:val="28"/>
          <w:szCs w:val="28"/>
          <w:lang w:val="de-DE"/>
        </w:rPr>
        <w:t xml:space="preserve"> </w:t>
      </w:r>
      <w:r w:rsidR="00B77728" w:rsidRPr="005757C1">
        <w:rPr>
          <w:rFonts w:ascii="Times New Roman" w:hAnsi="Times New Roman"/>
          <w:sz w:val="28"/>
          <w:szCs w:val="28"/>
        </w:rPr>
        <w:t xml:space="preserve">Леви-Стросс К. Структурная антропология. </w:t>
      </w:r>
      <w:r w:rsidR="005342DA" w:rsidRPr="005757C1">
        <w:rPr>
          <w:rFonts w:ascii="Times New Roman" w:hAnsi="Times New Roman"/>
          <w:sz w:val="28"/>
          <w:szCs w:val="28"/>
        </w:rPr>
        <w:t xml:space="preserve">– </w:t>
      </w:r>
      <w:r w:rsidR="00B77728" w:rsidRPr="005757C1">
        <w:rPr>
          <w:rFonts w:ascii="Times New Roman" w:hAnsi="Times New Roman"/>
          <w:sz w:val="28"/>
          <w:szCs w:val="28"/>
        </w:rPr>
        <w:t>М.: Наука, 1983.</w:t>
      </w:r>
      <w:r w:rsidR="00905A93" w:rsidRPr="005757C1">
        <w:rPr>
          <w:rFonts w:ascii="Times New Roman" w:hAnsi="Times New Roman"/>
          <w:sz w:val="28"/>
          <w:szCs w:val="28"/>
        </w:rPr>
        <w:t xml:space="preserve"> </w:t>
      </w:r>
      <w:r w:rsidR="005342DA" w:rsidRPr="005757C1">
        <w:rPr>
          <w:rFonts w:ascii="Times New Roman" w:hAnsi="Times New Roman"/>
          <w:sz w:val="28"/>
          <w:szCs w:val="28"/>
        </w:rPr>
        <w:t>–</w:t>
      </w:r>
      <w:r w:rsidR="00B77728" w:rsidRPr="005757C1">
        <w:rPr>
          <w:rFonts w:ascii="Times New Roman" w:hAnsi="Times New Roman"/>
          <w:sz w:val="28"/>
          <w:szCs w:val="28"/>
        </w:rPr>
        <w:t xml:space="preserve"> 536 с.</w:t>
      </w:r>
    </w:p>
    <w:p w14:paraId="796B8E2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Автономова Н.С. Философские проблемы структурного анализа в гуманитарных науках: Критический очерк концепций французского структурализма</w:t>
      </w:r>
      <w:r w:rsidR="00905A93" w:rsidRPr="005757C1">
        <w:rPr>
          <w:rFonts w:ascii="Times New Roman" w:hAnsi="Times New Roman"/>
          <w:sz w:val="28"/>
          <w:szCs w:val="28"/>
        </w:rPr>
        <w:t xml:space="preserve">. </w:t>
      </w:r>
      <w:r w:rsidR="005342DA" w:rsidRPr="005757C1">
        <w:rPr>
          <w:rFonts w:ascii="Times New Roman" w:hAnsi="Times New Roman"/>
          <w:sz w:val="28"/>
          <w:szCs w:val="28"/>
        </w:rPr>
        <w:t>–</w:t>
      </w:r>
      <w:r w:rsidR="00B77728" w:rsidRPr="005757C1">
        <w:rPr>
          <w:rFonts w:ascii="Times New Roman" w:hAnsi="Times New Roman"/>
          <w:sz w:val="28"/>
          <w:szCs w:val="28"/>
        </w:rPr>
        <w:t xml:space="preserve"> М.: Наука, 1977. – 272 с.</w:t>
      </w:r>
    </w:p>
    <w:p w14:paraId="2E396648"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Петров Д. Б. Смысловое поле концепции субъективности Жака Лакана: историко-философский анализ: автореф. </w:t>
      </w:r>
      <w:r w:rsidR="00905A93" w:rsidRPr="005757C1">
        <w:rPr>
          <w:rFonts w:ascii="Times New Roman" w:hAnsi="Times New Roman"/>
          <w:sz w:val="28"/>
          <w:szCs w:val="28"/>
        </w:rPr>
        <w:t xml:space="preserve">  </w:t>
      </w:r>
      <w:r w:rsidR="00B77728" w:rsidRPr="005757C1">
        <w:rPr>
          <w:rFonts w:ascii="Times New Roman" w:hAnsi="Times New Roman"/>
          <w:sz w:val="28"/>
          <w:szCs w:val="28"/>
        </w:rPr>
        <w:t>…</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57569A" w:rsidRPr="005757C1">
        <w:rPr>
          <w:rFonts w:ascii="Times New Roman" w:hAnsi="Times New Roman"/>
          <w:sz w:val="28"/>
          <w:szCs w:val="28"/>
        </w:rPr>
        <w:t xml:space="preserve">канд. </w:t>
      </w:r>
      <w:r w:rsidR="00B77728" w:rsidRPr="005757C1">
        <w:rPr>
          <w:rFonts w:ascii="Times New Roman" w:hAnsi="Times New Roman"/>
          <w:sz w:val="28"/>
          <w:szCs w:val="28"/>
        </w:rPr>
        <w:t>фил</w:t>
      </w:r>
      <w:r w:rsidR="00905A93" w:rsidRPr="005757C1">
        <w:rPr>
          <w:rFonts w:ascii="Times New Roman" w:hAnsi="Times New Roman"/>
          <w:sz w:val="28"/>
          <w:szCs w:val="28"/>
        </w:rPr>
        <w:t>ол</w:t>
      </w:r>
      <w:r w:rsidR="00B77728" w:rsidRPr="005757C1">
        <w:rPr>
          <w:rFonts w:ascii="Times New Roman" w:hAnsi="Times New Roman"/>
          <w:sz w:val="28"/>
          <w:szCs w:val="28"/>
        </w:rPr>
        <w:t>. наук. – Саратов, 2009. – 17 с.</w:t>
      </w:r>
    </w:p>
    <w:p w14:paraId="6B159239"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Stéphane</w:t>
      </w:r>
      <w:r w:rsidR="00905A93" w:rsidRPr="005757C1">
        <w:rPr>
          <w:rFonts w:ascii="Times New Roman" w:hAnsi="Times New Roman"/>
          <w:sz w:val="28"/>
          <w:szCs w:val="28"/>
          <w:lang w:val="fr-FR"/>
        </w:rPr>
        <w:t xml:space="preserve"> Mosès</w:t>
      </w:r>
      <w:r w:rsidR="00B77728" w:rsidRPr="005757C1">
        <w:rPr>
          <w:rFonts w:ascii="Times New Roman" w:hAnsi="Times New Roman"/>
          <w:sz w:val="28"/>
          <w:szCs w:val="28"/>
          <w:lang w:val="fr-FR"/>
        </w:rPr>
        <w:t>. Émile Benveniste and the Linguistics of Dialogue</w:t>
      </w:r>
      <w:r w:rsidR="00905A9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Revue de metaphysique et de morale</w:t>
      </w:r>
      <w:r w:rsidR="00905A93" w:rsidRPr="005757C1">
        <w:rPr>
          <w:rFonts w:ascii="Times New Roman" w:hAnsi="Times New Roman"/>
          <w:sz w:val="28"/>
          <w:szCs w:val="28"/>
          <w:lang w:val="fr-FR"/>
        </w:rPr>
        <w:t xml:space="preserve">. </w:t>
      </w:r>
      <w:r w:rsidR="0058152B" w:rsidRPr="0058152B">
        <w:rPr>
          <w:rFonts w:ascii="Times New Roman" w:hAnsi="Times New Roman"/>
          <w:sz w:val="28"/>
          <w:szCs w:val="28"/>
          <w:lang w:val="fr-FR"/>
        </w:rPr>
        <w:t>–</w:t>
      </w:r>
      <w:r w:rsidR="00B77728" w:rsidRPr="005757C1">
        <w:rPr>
          <w:rFonts w:ascii="Times New Roman" w:hAnsi="Times New Roman"/>
          <w:sz w:val="28"/>
          <w:szCs w:val="28"/>
          <w:lang w:val="fr-FR"/>
        </w:rPr>
        <w:t xml:space="preserve"> </w:t>
      </w:r>
      <w:r w:rsidR="00905A93" w:rsidRPr="005757C1">
        <w:rPr>
          <w:rFonts w:ascii="Times New Roman" w:hAnsi="Times New Roman"/>
          <w:sz w:val="28"/>
          <w:szCs w:val="28"/>
          <w:lang w:val="fr-FR"/>
        </w:rPr>
        <w:t xml:space="preserve">2001. </w:t>
      </w:r>
      <w:r w:rsidR="0058152B" w:rsidRPr="00EE3D96">
        <w:rPr>
          <w:rFonts w:ascii="Times New Roman" w:hAnsi="Times New Roman"/>
          <w:sz w:val="28"/>
          <w:szCs w:val="28"/>
          <w:lang w:val="fr-FR"/>
        </w:rPr>
        <w:t>–</w:t>
      </w:r>
      <w:r w:rsidR="00905A9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32(4)</w:t>
      </w:r>
      <w:r w:rsidR="00905A93" w:rsidRPr="005757C1">
        <w:rPr>
          <w:rFonts w:ascii="Times New Roman" w:hAnsi="Times New Roman"/>
          <w:sz w:val="28"/>
          <w:szCs w:val="28"/>
          <w:lang w:val="fr-FR"/>
        </w:rPr>
        <w:t xml:space="preserve">. – </w:t>
      </w:r>
      <w:r w:rsidR="00905A93" w:rsidRPr="005757C1">
        <w:rPr>
          <w:rFonts w:ascii="Times New Roman" w:hAnsi="Times New Roman"/>
          <w:sz w:val="28"/>
          <w:szCs w:val="28"/>
        </w:rPr>
        <w:t>Р</w:t>
      </w:r>
      <w:r w:rsidR="00905A93"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509–</w:t>
      </w:r>
      <w:r w:rsidR="00905A93" w:rsidRPr="005757C1">
        <w:rPr>
          <w:rFonts w:ascii="Times New Roman" w:hAnsi="Times New Roman"/>
          <w:sz w:val="28"/>
          <w:szCs w:val="28"/>
          <w:lang w:val="fr-FR"/>
        </w:rPr>
        <w:t>5</w:t>
      </w:r>
      <w:r w:rsidR="00B77728" w:rsidRPr="005757C1">
        <w:rPr>
          <w:rFonts w:ascii="Times New Roman" w:hAnsi="Times New Roman"/>
          <w:sz w:val="28"/>
          <w:szCs w:val="28"/>
          <w:lang w:val="fr-FR"/>
        </w:rPr>
        <w:t>25.</w:t>
      </w:r>
    </w:p>
    <w:p w14:paraId="35978C2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Бенвенист Э. Общая лингвистика /</w:t>
      </w:r>
      <w:r w:rsidR="00905A93" w:rsidRPr="005757C1">
        <w:rPr>
          <w:rFonts w:ascii="Times New Roman" w:hAnsi="Times New Roman"/>
          <w:sz w:val="28"/>
          <w:szCs w:val="28"/>
        </w:rPr>
        <w:t xml:space="preserve"> под </w:t>
      </w:r>
      <w:r w:rsidR="00B77728" w:rsidRPr="005757C1">
        <w:rPr>
          <w:rFonts w:ascii="Times New Roman" w:hAnsi="Times New Roman"/>
          <w:sz w:val="28"/>
          <w:szCs w:val="28"/>
        </w:rPr>
        <w:t>ред., с вступ. статьей и коммент. Ю.С. Степанова. – М</w:t>
      </w:r>
      <w:r w:rsidR="00905A93" w:rsidRPr="005757C1">
        <w:rPr>
          <w:rFonts w:ascii="Times New Roman" w:hAnsi="Times New Roman"/>
          <w:sz w:val="28"/>
          <w:szCs w:val="28"/>
        </w:rPr>
        <w:t>.</w:t>
      </w:r>
      <w:r w:rsidR="00B77728" w:rsidRPr="005757C1">
        <w:rPr>
          <w:rFonts w:ascii="Times New Roman" w:hAnsi="Times New Roman"/>
          <w:sz w:val="28"/>
          <w:szCs w:val="28"/>
        </w:rPr>
        <w:t>: Прогресс, 1974. – 447 с.</w:t>
      </w:r>
    </w:p>
    <w:p w14:paraId="11E82F9A"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Сребрянская Н.А. Дейксис и его проекции в художественном тексте. – Воронеж: ВГПУ, 2005. – 255 с.</w:t>
      </w:r>
    </w:p>
    <w:p w14:paraId="1376D75A"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bookmarkStart w:id="221" w:name="_Hlk182263403"/>
      <w:r w:rsidR="00B77728" w:rsidRPr="005757C1">
        <w:rPr>
          <w:rFonts w:ascii="Times New Roman" w:hAnsi="Times New Roman"/>
          <w:sz w:val="28"/>
          <w:szCs w:val="28"/>
          <w:lang w:val="fr-FR"/>
        </w:rPr>
        <w:t xml:space="preserve">Harris Z.S. </w:t>
      </w:r>
      <w:bookmarkEnd w:id="221"/>
      <w:r w:rsidR="00B77728" w:rsidRPr="005757C1">
        <w:rPr>
          <w:rFonts w:ascii="Times New Roman" w:hAnsi="Times New Roman"/>
          <w:sz w:val="28"/>
          <w:szCs w:val="28"/>
          <w:lang w:val="fr-FR"/>
        </w:rPr>
        <w:t xml:space="preserve">Discourse analysis Repr. </w:t>
      </w:r>
      <w:r w:rsidR="00B77728" w:rsidRPr="005757C1">
        <w:rPr>
          <w:rFonts w:ascii="Times New Roman" w:hAnsi="Times New Roman"/>
          <w:sz w:val="28"/>
          <w:szCs w:val="28"/>
          <w:lang w:val="en-US"/>
        </w:rPr>
        <w:t>The structure of language: Readings in the philosophy of language</w:t>
      </w:r>
      <w:r w:rsidR="00905A93"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Englewood Cliffs</w:t>
      </w:r>
      <w:r w:rsidR="00905A93" w:rsidRPr="005757C1">
        <w:rPr>
          <w:rFonts w:ascii="Times New Roman" w:hAnsi="Times New Roman"/>
          <w:sz w:val="28"/>
          <w:szCs w:val="28"/>
          <w:lang w:val="en-US"/>
        </w:rPr>
        <w:t xml:space="preserve">. </w:t>
      </w:r>
      <w:r w:rsidR="0058152B" w:rsidRPr="0058152B">
        <w:rPr>
          <w:rFonts w:ascii="Times New Roman" w:hAnsi="Times New Roman"/>
          <w:sz w:val="28"/>
          <w:szCs w:val="28"/>
          <w:lang w:val="en-US"/>
        </w:rPr>
        <w:t>–</w:t>
      </w:r>
      <w:r w:rsidR="00905A93" w:rsidRPr="005757C1">
        <w:rPr>
          <w:rFonts w:ascii="Times New Roman" w:hAnsi="Times New Roman"/>
          <w:sz w:val="28"/>
          <w:szCs w:val="28"/>
          <w:lang w:val="en-US"/>
        </w:rPr>
        <w:t xml:space="preserve"> 1952. </w:t>
      </w:r>
      <w:r w:rsidR="0058152B" w:rsidRPr="0058152B">
        <w:rPr>
          <w:rFonts w:ascii="Times New Roman" w:hAnsi="Times New Roman"/>
          <w:sz w:val="28"/>
          <w:szCs w:val="28"/>
          <w:lang w:val="en-US"/>
        </w:rPr>
        <w:t>–</w:t>
      </w:r>
      <w:r w:rsidR="00905A93" w:rsidRPr="005757C1">
        <w:rPr>
          <w:rFonts w:ascii="Times New Roman" w:hAnsi="Times New Roman"/>
          <w:sz w:val="28"/>
          <w:szCs w:val="28"/>
          <w:lang w:val="en-US"/>
        </w:rPr>
        <w:t xml:space="preserve"> Vol. 28, №1. </w:t>
      </w:r>
      <w:r w:rsidR="0058152B" w:rsidRPr="0058152B">
        <w:rPr>
          <w:rFonts w:ascii="Times New Roman" w:hAnsi="Times New Roman"/>
          <w:sz w:val="28"/>
          <w:szCs w:val="28"/>
          <w:lang w:val="en-US"/>
        </w:rPr>
        <w:t>–</w:t>
      </w:r>
      <w:r w:rsidR="00905A93" w:rsidRPr="005757C1">
        <w:rPr>
          <w:rFonts w:ascii="Times New Roman" w:hAnsi="Times New Roman"/>
          <w:sz w:val="28"/>
          <w:szCs w:val="28"/>
          <w:lang w:val="en-US"/>
        </w:rPr>
        <w:t xml:space="preserve"> P. 1-30.  </w:t>
      </w:r>
    </w:p>
    <w:p w14:paraId="5130583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w:t>
      </w:r>
      <w:r w:rsidR="00B77728" w:rsidRPr="005757C1">
        <w:rPr>
          <w:rFonts w:ascii="Times New Roman" w:hAnsi="Times New Roman"/>
          <w:sz w:val="28"/>
          <w:szCs w:val="28"/>
          <w:lang w:val="fr-FR"/>
        </w:rPr>
        <w:t>Maingueneau D. Jean Dubois et l’analyse du discours en France: quelques réflexions</w:t>
      </w:r>
      <w:r w:rsidR="00905A93"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w:t>
      </w:r>
      <w:r w:rsidR="00905A93" w:rsidRPr="005757C1">
        <w:rPr>
          <w:rFonts w:ascii="Times New Roman" w:hAnsi="Times New Roman"/>
          <w:sz w:val="28"/>
          <w:szCs w:val="28"/>
          <w:lang w:val="fr-FR"/>
        </w:rPr>
        <w:t>I</w:t>
      </w:r>
      <w:r w:rsidR="00B77728" w:rsidRPr="005757C1">
        <w:rPr>
          <w:rFonts w:ascii="Times New Roman" w:hAnsi="Times New Roman"/>
          <w:sz w:val="28"/>
          <w:szCs w:val="28"/>
          <w:lang w:val="fr-FR"/>
        </w:rPr>
        <w:t>n Hommage à Jean Dubois</w:t>
      </w:r>
      <w:r w:rsidR="00905A93" w:rsidRPr="005757C1">
        <w:rPr>
          <w:rFonts w:ascii="Times New Roman" w:hAnsi="Times New Roman"/>
          <w:sz w:val="28"/>
          <w:szCs w:val="28"/>
        </w:rPr>
        <w:t xml:space="preserve"> //</w:t>
      </w:r>
      <w:r w:rsidR="00B77728" w:rsidRPr="005757C1">
        <w:rPr>
          <w:rFonts w:ascii="Times New Roman" w:hAnsi="Times New Roman"/>
          <w:sz w:val="28"/>
          <w:szCs w:val="28"/>
          <w:lang w:val="fr-FR"/>
        </w:rPr>
        <w:t xml:space="preserve"> LINX</w:t>
      </w:r>
      <w:r w:rsidR="00905A93" w:rsidRPr="005757C1">
        <w:rPr>
          <w:rFonts w:ascii="Times New Roman" w:hAnsi="Times New Roman"/>
          <w:sz w:val="28"/>
          <w:szCs w:val="28"/>
        </w:rPr>
        <w:t xml:space="preserve">. – </w:t>
      </w:r>
      <w:r w:rsidR="00905A93" w:rsidRPr="005757C1">
        <w:rPr>
          <w:rFonts w:ascii="Times New Roman" w:hAnsi="Times New Roman"/>
          <w:sz w:val="28"/>
          <w:szCs w:val="28"/>
          <w:lang w:val="fr-FR"/>
        </w:rPr>
        <w:t>1996</w:t>
      </w:r>
      <w:r w:rsidR="00905A93" w:rsidRPr="005757C1">
        <w:rPr>
          <w:rFonts w:ascii="Times New Roman" w:hAnsi="Times New Roman"/>
          <w:sz w:val="28"/>
          <w:szCs w:val="28"/>
        </w:rPr>
        <w:t xml:space="preserve">. </w:t>
      </w:r>
      <w:r w:rsidR="0058152B">
        <w:rPr>
          <w:rFonts w:ascii="Times New Roman" w:hAnsi="Times New Roman"/>
          <w:sz w:val="28"/>
          <w:szCs w:val="28"/>
        </w:rPr>
        <w:t>–</w:t>
      </w:r>
      <w:r w:rsidR="00B77728" w:rsidRPr="005757C1">
        <w:rPr>
          <w:rFonts w:ascii="Times New Roman" w:hAnsi="Times New Roman"/>
          <w:sz w:val="28"/>
          <w:szCs w:val="28"/>
          <w:lang w:val="fr-FR"/>
        </w:rPr>
        <w:t xml:space="preserve"> </w:t>
      </w:r>
      <w:r w:rsidR="00905A93" w:rsidRPr="005757C1">
        <w:rPr>
          <w:rFonts w:ascii="Times New Roman" w:hAnsi="Times New Roman"/>
          <w:sz w:val="28"/>
          <w:szCs w:val="28"/>
        </w:rPr>
        <w:t>№</w:t>
      </w:r>
      <w:r w:rsidR="00B77728" w:rsidRPr="005757C1">
        <w:rPr>
          <w:rFonts w:ascii="Times New Roman" w:hAnsi="Times New Roman"/>
          <w:sz w:val="28"/>
          <w:szCs w:val="28"/>
          <w:lang w:val="fr-FR"/>
        </w:rPr>
        <w:t>34-35</w:t>
      </w:r>
      <w:r w:rsidR="00905A93" w:rsidRPr="005757C1">
        <w:rPr>
          <w:rFonts w:ascii="Times New Roman" w:hAnsi="Times New Roman"/>
          <w:sz w:val="28"/>
          <w:szCs w:val="28"/>
        </w:rPr>
        <w:t xml:space="preserve">. </w:t>
      </w:r>
      <w:r w:rsidR="00B77728" w:rsidRPr="005757C1">
        <w:rPr>
          <w:rFonts w:ascii="Times New Roman" w:hAnsi="Times New Roman"/>
          <w:sz w:val="28"/>
          <w:szCs w:val="28"/>
          <w:lang w:val="fr-FR"/>
        </w:rPr>
        <w:t>– P. 27-33.</w:t>
      </w:r>
    </w:p>
    <w:p w14:paraId="46B4D22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Тюленева Е.М. «Пустой знак» в постмодернизме: теория и русская литературная </w:t>
      </w:r>
      <w:bookmarkStart w:id="222" w:name="_Hlk178712899"/>
      <w:r w:rsidR="00B77728" w:rsidRPr="005757C1">
        <w:rPr>
          <w:rFonts w:ascii="Times New Roman" w:hAnsi="Times New Roman"/>
          <w:sz w:val="28"/>
          <w:szCs w:val="28"/>
        </w:rPr>
        <w:t xml:space="preserve">практика: дис. </w:t>
      </w:r>
      <w:r w:rsidR="00905A93" w:rsidRPr="005757C1">
        <w:rPr>
          <w:rFonts w:ascii="Times New Roman" w:hAnsi="Times New Roman"/>
          <w:sz w:val="28"/>
          <w:szCs w:val="28"/>
        </w:rPr>
        <w:t xml:space="preserve">  </w:t>
      </w:r>
      <w:r w:rsidR="00B77728" w:rsidRPr="005757C1">
        <w:rPr>
          <w:rFonts w:ascii="Times New Roman" w:hAnsi="Times New Roman"/>
          <w:sz w:val="28"/>
          <w:szCs w:val="28"/>
        </w:rPr>
        <w:t>…</w:t>
      </w:r>
      <w:r w:rsidR="00905A93" w:rsidRPr="005757C1">
        <w:rPr>
          <w:rFonts w:ascii="Times New Roman" w:hAnsi="Times New Roman"/>
          <w:sz w:val="28"/>
          <w:szCs w:val="28"/>
        </w:rPr>
        <w:t xml:space="preserve">  </w:t>
      </w:r>
      <w:r w:rsidR="00B77728" w:rsidRPr="005757C1">
        <w:rPr>
          <w:rFonts w:ascii="Times New Roman" w:hAnsi="Times New Roman"/>
          <w:sz w:val="28"/>
          <w:szCs w:val="28"/>
        </w:rPr>
        <w:t xml:space="preserve"> док. филол. наук: 10.01.01</w:t>
      </w:r>
      <w:r w:rsidR="00905A93" w:rsidRPr="005757C1">
        <w:rPr>
          <w:rFonts w:ascii="Times New Roman" w:hAnsi="Times New Roman"/>
          <w:sz w:val="28"/>
          <w:szCs w:val="28"/>
        </w:rPr>
        <w:t>.</w:t>
      </w:r>
      <w:r w:rsidR="00B77728" w:rsidRPr="005757C1">
        <w:rPr>
          <w:rFonts w:ascii="Times New Roman" w:hAnsi="Times New Roman"/>
          <w:sz w:val="28"/>
          <w:szCs w:val="28"/>
        </w:rPr>
        <w:t xml:space="preserve"> </w:t>
      </w:r>
      <w:r w:rsidR="004F7753" w:rsidRPr="005757C1">
        <w:rPr>
          <w:rFonts w:ascii="Times New Roman" w:hAnsi="Times New Roman"/>
          <w:sz w:val="28"/>
          <w:szCs w:val="28"/>
        </w:rPr>
        <w:t>– Иваново</w:t>
      </w:r>
      <w:r w:rsidR="00905A93" w:rsidRPr="005757C1">
        <w:rPr>
          <w:rFonts w:ascii="Times New Roman" w:hAnsi="Times New Roman"/>
          <w:sz w:val="28"/>
          <w:szCs w:val="28"/>
        </w:rPr>
        <w:t>,</w:t>
      </w:r>
      <w:r w:rsidR="00B77728" w:rsidRPr="005757C1">
        <w:rPr>
          <w:rFonts w:ascii="Times New Roman" w:hAnsi="Times New Roman"/>
          <w:sz w:val="28"/>
          <w:szCs w:val="28"/>
        </w:rPr>
        <w:t xml:space="preserve"> 2006. – 322 с.</w:t>
      </w:r>
    </w:p>
    <w:bookmarkEnd w:id="222"/>
    <w:p w14:paraId="21EF0766"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 xml:space="preserve"> </w:t>
      </w:r>
      <w:r w:rsidR="00B77728" w:rsidRPr="005757C1">
        <w:rPr>
          <w:rFonts w:ascii="Times New Roman" w:hAnsi="Times New Roman"/>
          <w:sz w:val="28"/>
          <w:szCs w:val="28"/>
        </w:rPr>
        <w:t xml:space="preserve"> </w:t>
      </w:r>
      <w:bookmarkStart w:id="223" w:name="_Hlk178457228"/>
      <w:r w:rsidR="00B77728" w:rsidRPr="005757C1">
        <w:rPr>
          <w:rFonts w:ascii="Times New Roman" w:hAnsi="Times New Roman"/>
          <w:sz w:val="28"/>
          <w:szCs w:val="28"/>
        </w:rPr>
        <w:t>Ильин И</w:t>
      </w:r>
      <w:bookmarkEnd w:id="223"/>
      <w:r w:rsidR="00B77728" w:rsidRPr="005757C1">
        <w:rPr>
          <w:rFonts w:ascii="Times New Roman" w:hAnsi="Times New Roman"/>
          <w:sz w:val="28"/>
          <w:szCs w:val="28"/>
        </w:rPr>
        <w:t xml:space="preserve">. Постструктурализм. Деконструктивизм. Постмодернизм. </w:t>
      </w:r>
      <w:r w:rsidR="00941BA9" w:rsidRPr="005757C1">
        <w:rPr>
          <w:rFonts w:ascii="Times New Roman" w:hAnsi="Times New Roman"/>
          <w:sz w:val="28"/>
          <w:szCs w:val="28"/>
        </w:rPr>
        <w:t>–</w:t>
      </w:r>
      <w:r w:rsidR="00905A93" w:rsidRPr="005757C1">
        <w:rPr>
          <w:rFonts w:ascii="Times New Roman" w:hAnsi="Times New Roman"/>
          <w:sz w:val="28"/>
          <w:szCs w:val="28"/>
        </w:rPr>
        <w:t xml:space="preserve"> </w:t>
      </w:r>
      <w:r w:rsidR="00B77728" w:rsidRPr="005757C1">
        <w:rPr>
          <w:rFonts w:ascii="Times New Roman" w:hAnsi="Times New Roman"/>
          <w:sz w:val="28"/>
          <w:szCs w:val="28"/>
        </w:rPr>
        <w:t>М.: Интрада,1996.</w:t>
      </w:r>
      <w:r w:rsidR="00941BA9" w:rsidRPr="005757C1">
        <w:rPr>
          <w:rFonts w:ascii="Times New Roman" w:hAnsi="Times New Roman"/>
          <w:sz w:val="28"/>
          <w:szCs w:val="28"/>
        </w:rPr>
        <w:t>–</w:t>
      </w:r>
      <w:r w:rsidR="00B77728" w:rsidRPr="005757C1">
        <w:rPr>
          <w:rFonts w:ascii="Times New Roman" w:hAnsi="Times New Roman"/>
          <w:sz w:val="28"/>
          <w:szCs w:val="28"/>
        </w:rPr>
        <w:t xml:space="preserve"> 253 с.  </w:t>
      </w:r>
    </w:p>
    <w:p w14:paraId="69FB96BD"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Фуко М. Слова и вещи. Археология гуманитарных наук / </w:t>
      </w:r>
      <w:r w:rsidR="0057569A" w:rsidRPr="005757C1">
        <w:rPr>
          <w:rFonts w:ascii="Times New Roman" w:hAnsi="Times New Roman"/>
          <w:sz w:val="28"/>
          <w:szCs w:val="28"/>
        </w:rPr>
        <w:t>в</w:t>
      </w:r>
      <w:r w:rsidR="00B77728" w:rsidRPr="005757C1">
        <w:rPr>
          <w:rFonts w:ascii="Times New Roman" w:hAnsi="Times New Roman"/>
          <w:sz w:val="28"/>
          <w:szCs w:val="28"/>
        </w:rPr>
        <w:t xml:space="preserve">ступ. ст. Н.С. Автономовой; пер. с фр. В.П. Визгина. – СПб.: АОЗТ «Талисман», 1994. – 334 с. </w:t>
      </w:r>
    </w:p>
    <w:p w14:paraId="73D2C3D2"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Pêcheux M.</w:t>
      </w:r>
      <w:r w:rsidR="00905A93"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Fuchs</w:t>
      </w:r>
      <w:r w:rsidR="00905A9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C. Mises au point et perspectives à propos de l'analyse du discours </w:t>
      </w:r>
      <w:r w:rsidR="00905A93"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Langages</w:t>
      </w:r>
      <w:r w:rsidR="00905A93" w:rsidRPr="005757C1">
        <w:rPr>
          <w:rFonts w:ascii="Times New Roman" w:hAnsi="Times New Roman"/>
          <w:sz w:val="28"/>
          <w:szCs w:val="28"/>
          <w:lang w:val="fr-FR"/>
        </w:rPr>
        <w:t xml:space="preserve">. – 1975. </w:t>
      </w:r>
      <w:r w:rsidR="00C673B2" w:rsidRPr="0058152B">
        <w:rPr>
          <w:rFonts w:ascii="Times New Roman" w:hAnsi="Times New Roman"/>
          <w:sz w:val="28"/>
          <w:szCs w:val="28"/>
          <w:lang w:val="fr-FR"/>
        </w:rPr>
        <w:t>–</w:t>
      </w:r>
      <w:r w:rsidR="00B77728" w:rsidRPr="005757C1">
        <w:rPr>
          <w:rFonts w:ascii="Times New Roman" w:hAnsi="Times New Roman"/>
          <w:sz w:val="28"/>
          <w:szCs w:val="28"/>
          <w:lang w:val="fr-FR"/>
        </w:rPr>
        <w:t xml:space="preserve"> </w:t>
      </w:r>
      <w:r w:rsidR="00905A93" w:rsidRPr="005757C1">
        <w:rPr>
          <w:rFonts w:ascii="Times New Roman" w:hAnsi="Times New Roman"/>
          <w:sz w:val="28"/>
          <w:szCs w:val="28"/>
          <w:lang w:val="fr-FR"/>
        </w:rPr>
        <w:t>№</w:t>
      </w:r>
      <w:r w:rsidR="00B77728" w:rsidRPr="005757C1">
        <w:rPr>
          <w:rFonts w:ascii="Times New Roman" w:hAnsi="Times New Roman"/>
          <w:sz w:val="28"/>
          <w:szCs w:val="28"/>
          <w:lang w:val="fr-FR"/>
        </w:rPr>
        <w:t>37</w:t>
      </w:r>
      <w:r w:rsidR="00905A93" w:rsidRPr="005757C1">
        <w:rPr>
          <w:rFonts w:ascii="Times New Roman" w:hAnsi="Times New Roman"/>
          <w:sz w:val="28"/>
          <w:szCs w:val="28"/>
          <w:lang w:val="fr-FR"/>
        </w:rPr>
        <w:t xml:space="preserve">. </w:t>
      </w:r>
      <w:r w:rsidR="00C673B2" w:rsidRPr="00C673B2">
        <w:rPr>
          <w:rFonts w:ascii="Times New Roman" w:hAnsi="Times New Roman"/>
          <w:sz w:val="28"/>
          <w:szCs w:val="28"/>
          <w:lang w:val="fr-FR"/>
        </w:rPr>
        <w:t>–</w:t>
      </w:r>
      <w:r w:rsidR="00905A93" w:rsidRPr="005757C1">
        <w:rPr>
          <w:rFonts w:ascii="Times New Roman" w:hAnsi="Times New Roman"/>
          <w:sz w:val="28"/>
          <w:szCs w:val="28"/>
          <w:lang w:val="fr-FR"/>
        </w:rPr>
        <w:t xml:space="preserve"> P. </w:t>
      </w:r>
      <w:r w:rsidR="00B77728" w:rsidRPr="005757C1">
        <w:rPr>
          <w:rFonts w:ascii="Times New Roman" w:hAnsi="Times New Roman"/>
          <w:sz w:val="28"/>
          <w:szCs w:val="28"/>
          <w:lang w:val="fr-FR"/>
        </w:rPr>
        <w:t xml:space="preserve">7-80. </w:t>
      </w:r>
    </w:p>
    <w:p w14:paraId="77AF567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 xml:space="preserve">Современная западная философия: Словарь. </w:t>
      </w:r>
      <w:r w:rsidR="00905A93" w:rsidRPr="005757C1">
        <w:rPr>
          <w:rFonts w:ascii="Times New Roman" w:hAnsi="Times New Roman"/>
          <w:sz w:val="28"/>
          <w:szCs w:val="28"/>
        </w:rPr>
        <w:t>– Изд.</w:t>
      </w:r>
      <w:r w:rsidR="00B77728" w:rsidRPr="005757C1">
        <w:rPr>
          <w:rFonts w:ascii="Times New Roman" w:hAnsi="Times New Roman"/>
          <w:sz w:val="28"/>
          <w:szCs w:val="28"/>
        </w:rPr>
        <w:t xml:space="preserve"> 2-е, переработанное и дополненное.  </w:t>
      </w:r>
      <w:r w:rsidR="00941BA9" w:rsidRPr="005757C1">
        <w:rPr>
          <w:rFonts w:ascii="Times New Roman" w:hAnsi="Times New Roman"/>
          <w:sz w:val="28"/>
          <w:szCs w:val="28"/>
        </w:rPr>
        <w:t>–</w:t>
      </w:r>
      <w:r w:rsidR="00905A93" w:rsidRPr="005757C1">
        <w:rPr>
          <w:rFonts w:ascii="Times New Roman" w:hAnsi="Times New Roman"/>
          <w:sz w:val="28"/>
          <w:szCs w:val="28"/>
        </w:rPr>
        <w:t xml:space="preserve"> </w:t>
      </w:r>
      <w:r w:rsidR="00B77728" w:rsidRPr="005757C1">
        <w:rPr>
          <w:rFonts w:ascii="Times New Roman" w:hAnsi="Times New Roman"/>
          <w:sz w:val="28"/>
          <w:szCs w:val="28"/>
        </w:rPr>
        <w:t>М</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ТОН</w:t>
      </w:r>
      <w:r w:rsidR="00B77728" w:rsidRPr="005757C1">
        <w:rPr>
          <w:rFonts w:ascii="Times New Roman" w:hAnsi="Times New Roman"/>
          <w:sz w:val="28"/>
          <w:szCs w:val="28"/>
          <w:lang w:val="fr-FR"/>
        </w:rPr>
        <w:t xml:space="preserve"> </w:t>
      </w:r>
      <w:r w:rsidR="00C673B2">
        <w:rPr>
          <w:rFonts w:ascii="Times New Roman" w:hAnsi="Times New Roman"/>
          <w:sz w:val="28"/>
          <w:szCs w:val="28"/>
        </w:rPr>
        <w:t>–</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Остожье</w:t>
      </w:r>
      <w:r w:rsidR="00B77728" w:rsidRPr="005757C1">
        <w:rPr>
          <w:rFonts w:ascii="Times New Roman" w:hAnsi="Times New Roman"/>
          <w:sz w:val="28"/>
          <w:szCs w:val="28"/>
          <w:lang w:val="fr-FR"/>
        </w:rPr>
        <w:t xml:space="preserve">, 1998. </w:t>
      </w:r>
      <w:r w:rsidR="00941BA9" w:rsidRPr="005757C1">
        <w:rPr>
          <w:rFonts w:ascii="Times New Roman" w:hAnsi="Times New Roman"/>
          <w:sz w:val="28"/>
          <w:szCs w:val="28"/>
        </w:rPr>
        <w:t>–</w:t>
      </w:r>
      <w:r w:rsidR="00B77728" w:rsidRPr="005757C1">
        <w:rPr>
          <w:rFonts w:ascii="Times New Roman" w:hAnsi="Times New Roman"/>
          <w:sz w:val="28"/>
          <w:szCs w:val="28"/>
          <w:lang w:val="fr-FR"/>
        </w:rPr>
        <w:t xml:space="preserve"> 544 </w:t>
      </w:r>
      <w:r w:rsidR="00B77728" w:rsidRPr="005757C1">
        <w:rPr>
          <w:rFonts w:ascii="Times New Roman" w:hAnsi="Times New Roman"/>
          <w:sz w:val="28"/>
          <w:szCs w:val="28"/>
        </w:rPr>
        <w:t>с</w:t>
      </w:r>
      <w:r w:rsidR="00B77728" w:rsidRPr="005757C1">
        <w:rPr>
          <w:rFonts w:ascii="Times New Roman" w:hAnsi="Times New Roman"/>
          <w:sz w:val="28"/>
          <w:szCs w:val="28"/>
          <w:lang w:val="fr-FR"/>
        </w:rPr>
        <w:t>.</w:t>
      </w:r>
    </w:p>
    <w:p w14:paraId="1C94BA6C"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Pecheux M. Analyse automatique du discours. </w:t>
      </w:r>
      <w:r w:rsidR="00905A9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Paris</w:t>
      </w:r>
      <w:r w:rsidR="00905A93"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France</w:t>
      </w:r>
      <w:r w:rsidR="00905A93" w:rsidRPr="005757C1">
        <w:rPr>
          <w:rFonts w:ascii="Times New Roman" w:hAnsi="Times New Roman"/>
          <w:sz w:val="28"/>
          <w:szCs w:val="28"/>
          <w:lang w:val="fr-FR"/>
        </w:rPr>
        <w:t>: Dunod,</w:t>
      </w:r>
      <w:r w:rsidR="00B77728" w:rsidRPr="005757C1">
        <w:rPr>
          <w:rFonts w:ascii="Times New Roman" w:hAnsi="Times New Roman"/>
          <w:sz w:val="28"/>
          <w:szCs w:val="28"/>
          <w:lang w:val="fr-FR"/>
        </w:rPr>
        <w:t xml:space="preserve"> 1969. </w:t>
      </w:r>
      <w:r w:rsidR="00C673B2" w:rsidRPr="00C673B2">
        <w:rPr>
          <w:rFonts w:ascii="Times New Roman" w:hAnsi="Times New Roman"/>
          <w:sz w:val="28"/>
          <w:szCs w:val="28"/>
          <w:lang w:val="fr-FR"/>
        </w:rPr>
        <w:t>–</w:t>
      </w:r>
      <w:r w:rsidR="00905A9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137</w:t>
      </w:r>
      <w:r w:rsidR="00905A93" w:rsidRPr="005757C1">
        <w:rPr>
          <w:rFonts w:ascii="Times New Roman" w:hAnsi="Times New Roman"/>
          <w:sz w:val="28"/>
          <w:szCs w:val="28"/>
          <w:lang w:val="fr-FR"/>
        </w:rPr>
        <w:t xml:space="preserve"> p.</w:t>
      </w:r>
    </w:p>
    <w:p w14:paraId="10C074B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lang w:val="en-US"/>
        </w:rPr>
        <w:t>Wodak R. Critical linguistics and critical discourse analysis</w:t>
      </w:r>
      <w:r w:rsidR="00905A93" w:rsidRPr="005757C1">
        <w:rPr>
          <w:rFonts w:ascii="Times New Roman" w:hAnsi="Times New Roman"/>
          <w:sz w:val="28"/>
          <w:szCs w:val="28"/>
          <w:lang w:val="en-US"/>
        </w:rPr>
        <w:t>. –</w:t>
      </w:r>
      <w:r w:rsidR="00B77728" w:rsidRPr="005757C1">
        <w:rPr>
          <w:rFonts w:ascii="Times New Roman" w:hAnsi="Times New Roman"/>
          <w:sz w:val="28"/>
          <w:szCs w:val="28"/>
          <w:lang w:val="en-US"/>
        </w:rPr>
        <w:t xml:space="preserve"> </w:t>
      </w:r>
      <w:r w:rsidR="00905A93" w:rsidRPr="005757C1">
        <w:rPr>
          <w:rFonts w:ascii="Times New Roman" w:hAnsi="Times New Roman"/>
          <w:sz w:val="28"/>
          <w:szCs w:val="28"/>
          <w:lang w:val="en-US"/>
        </w:rPr>
        <w:t>Benjamins:</w:t>
      </w:r>
      <w:r w:rsidR="00B77728" w:rsidRPr="005757C1">
        <w:rPr>
          <w:rFonts w:ascii="Times New Roman" w:hAnsi="Times New Roman"/>
          <w:sz w:val="28"/>
          <w:szCs w:val="28"/>
          <w:lang w:val="en-US"/>
        </w:rPr>
        <w:t xml:space="preserve"> Handbook of Pragmatics</w:t>
      </w:r>
      <w:r w:rsidR="00905A93" w:rsidRPr="005757C1">
        <w:rPr>
          <w:rFonts w:ascii="Times New Roman" w:hAnsi="Times New Roman"/>
          <w:sz w:val="28"/>
          <w:szCs w:val="28"/>
          <w:lang w:val="en-US"/>
        </w:rPr>
        <w:t>,</w:t>
      </w:r>
      <w:r w:rsidR="00B77728" w:rsidRPr="005757C1">
        <w:rPr>
          <w:rFonts w:ascii="Times New Roman" w:hAnsi="Times New Roman"/>
          <w:sz w:val="28"/>
          <w:szCs w:val="28"/>
          <w:lang w:val="en-US"/>
        </w:rPr>
        <w:t xml:space="preserve"> 2006.</w:t>
      </w:r>
      <w:r w:rsidR="00905A93" w:rsidRPr="005757C1">
        <w:rPr>
          <w:rFonts w:ascii="Times New Roman" w:hAnsi="Times New Roman"/>
          <w:sz w:val="28"/>
          <w:szCs w:val="28"/>
          <w:lang w:val="en-US"/>
        </w:rPr>
        <w:t xml:space="preserve"> – 140 </w:t>
      </w:r>
      <w:r w:rsidR="00905A93" w:rsidRPr="005757C1">
        <w:rPr>
          <w:rFonts w:ascii="Times New Roman" w:hAnsi="Times New Roman"/>
          <w:sz w:val="28"/>
          <w:szCs w:val="28"/>
        </w:rPr>
        <w:t>р</w:t>
      </w:r>
      <w:r w:rsidR="00905A93" w:rsidRPr="005757C1">
        <w:rPr>
          <w:rFonts w:ascii="Times New Roman" w:hAnsi="Times New Roman"/>
          <w:sz w:val="28"/>
          <w:szCs w:val="28"/>
          <w:lang w:val="en-US"/>
        </w:rPr>
        <w:t>.</w:t>
      </w:r>
    </w:p>
    <w:p w14:paraId="424A3BCA"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w:t>
      </w:r>
      <w:r w:rsidR="00B77728" w:rsidRPr="005757C1">
        <w:rPr>
          <w:rFonts w:ascii="Times New Roman" w:hAnsi="Times New Roman"/>
          <w:sz w:val="28"/>
          <w:szCs w:val="28"/>
          <w:lang w:val="fr-FR"/>
        </w:rPr>
        <w:t>Pêcheux M. Les Vérités de La Palice.</w:t>
      </w:r>
      <w:r w:rsidR="00996271" w:rsidRPr="0099627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Paris: Maspero</w:t>
      </w:r>
      <w:r w:rsidR="00867115" w:rsidRPr="005757C1">
        <w:rPr>
          <w:rFonts w:ascii="Times New Roman" w:hAnsi="Times New Roman"/>
          <w:sz w:val="28"/>
          <w:szCs w:val="28"/>
          <w:lang w:val="fr-FR"/>
        </w:rPr>
        <w:t xml:space="preserve">, 1975. – 122 </w:t>
      </w:r>
      <w:r w:rsidR="00867115" w:rsidRPr="005757C1">
        <w:rPr>
          <w:rFonts w:ascii="Times New Roman" w:hAnsi="Times New Roman"/>
          <w:sz w:val="28"/>
          <w:szCs w:val="28"/>
        </w:rPr>
        <w:t>р</w:t>
      </w:r>
      <w:r w:rsidR="00867115" w:rsidRPr="005757C1">
        <w:rPr>
          <w:rFonts w:ascii="Times New Roman" w:hAnsi="Times New Roman"/>
          <w:sz w:val="28"/>
          <w:szCs w:val="28"/>
          <w:lang w:val="fr-FR"/>
        </w:rPr>
        <w:t>.</w:t>
      </w:r>
    </w:p>
    <w:p w14:paraId="34E48DC6"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 xml:space="preserve">Соколова О.В. Типология дискурсов активного воздействия: поэтический авангард, реклама и PR. </w:t>
      </w:r>
      <w:r w:rsidR="00867115" w:rsidRPr="005757C1">
        <w:rPr>
          <w:rFonts w:ascii="Times New Roman" w:hAnsi="Times New Roman"/>
          <w:sz w:val="28"/>
          <w:szCs w:val="28"/>
        </w:rPr>
        <w:t xml:space="preserve">– Изд. 2-е. </w:t>
      </w:r>
      <w:r w:rsidR="00C673B2">
        <w:rPr>
          <w:rFonts w:ascii="Times New Roman" w:hAnsi="Times New Roman"/>
          <w:sz w:val="28"/>
          <w:szCs w:val="28"/>
        </w:rPr>
        <w:t>–</w:t>
      </w:r>
      <w:r w:rsidR="00B77728" w:rsidRPr="005757C1">
        <w:rPr>
          <w:rFonts w:ascii="Times New Roman" w:hAnsi="Times New Roman"/>
          <w:sz w:val="28"/>
          <w:szCs w:val="28"/>
        </w:rPr>
        <w:t xml:space="preserve"> М.: Гнозис, 2014.</w:t>
      </w:r>
      <w:r w:rsidR="00867115" w:rsidRPr="005757C1">
        <w:rPr>
          <w:rFonts w:ascii="Times New Roman" w:hAnsi="Times New Roman"/>
          <w:sz w:val="28"/>
          <w:szCs w:val="28"/>
        </w:rPr>
        <w:t xml:space="preserve"> </w:t>
      </w:r>
      <w:r w:rsidR="00C673B2">
        <w:rPr>
          <w:rFonts w:ascii="Times New Roman" w:hAnsi="Times New Roman"/>
          <w:sz w:val="28"/>
          <w:szCs w:val="28"/>
        </w:rPr>
        <w:t>–</w:t>
      </w:r>
      <w:r w:rsidR="00B77728" w:rsidRPr="005757C1">
        <w:rPr>
          <w:rFonts w:ascii="Times New Roman" w:hAnsi="Times New Roman"/>
          <w:sz w:val="28"/>
          <w:szCs w:val="28"/>
        </w:rPr>
        <w:t xml:space="preserve"> 304 с</w:t>
      </w:r>
      <w:r w:rsidR="00867115" w:rsidRPr="005757C1">
        <w:rPr>
          <w:rFonts w:ascii="Times New Roman" w:hAnsi="Times New Roman"/>
          <w:sz w:val="28"/>
          <w:szCs w:val="28"/>
        </w:rPr>
        <w:t>.</w:t>
      </w:r>
    </w:p>
    <w:p w14:paraId="3F1FB328"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Шульц В.Л., Любимова Т.М. Молчание как конструкт дискурса в социолингвистике // Социологические исследования. </w:t>
      </w:r>
      <w:r w:rsidR="00EA7B38" w:rsidRPr="005757C1">
        <w:rPr>
          <w:rFonts w:ascii="Times New Roman" w:hAnsi="Times New Roman"/>
          <w:sz w:val="28"/>
          <w:szCs w:val="28"/>
        </w:rPr>
        <w:t>–</w:t>
      </w:r>
      <w:r w:rsidR="00867115" w:rsidRPr="005757C1">
        <w:rPr>
          <w:rFonts w:ascii="Times New Roman" w:hAnsi="Times New Roman"/>
          <w:sz w:val="28"/>
          <w:szCs w:val="28"/>
        </w:rPr>
        <w:t xml:space="preserve"> </w:t>
      </w:r>
      <w:r w:rsidR="00B77728" w:rsidRPr="005757C1">
        <w:rPr>
          <w:rFonts w:ascii="Times New Roman" w:hAnsi="Times New Roman"/>
          <w:sz w:val="28"/>
          <w:szCs w:val="28"/>
        </w:rPr>
        <w:t>2018.</w:t>
      </w:r>
      <w:r w:rsidR="00867115" w:rsidRPr="005757C1">
        <w:rPr>
          <w:rFonts w:ascii="Times New Roman" w:hAnsi="Times New Roman"/>
          <w:sz w:val="28"/>
          <w:szCs w:val="28"/>
        </w:rPr>
        <w:t xml:space="preserve"> </w:t>
      </w:r>
      <w:r w:rsidR="00EA7B38" w:rsidRPr="005757C1">
        <w:rPr>
          <w:rFonts w:ascii="Times New Roman" w:hAnsi="Times New Roman"/>
          <w:sz w:val="28"/>
          <w:szCs w:val="28"/>
        </w:rPr>
        <w:t>–</w:t>
      </w:r>
      <w:r w:rsidR="00B77728" w:rsidRPr="005757C1">
        <w:rPr>
          <w:rFonts w:ascii="Times New Roman" w:hAnsi="Times New Roman"/>
          <w:sz w:val="28"/>
          <w:szCs w:val="28"/>
        </w:rPr>
        <w:t xml:space="preserve"> №12.</w:t>
      </w:r>
      <w:r w:rsidR="00867115" w:rsidRPr="005757C1">
        <w:rPr>
          <w:rFonts w:ascii="Times New Roman" w:hAnsi="Times New Roman"/>
          <w:sz w:val="28"/>
          <w:szCs w:val="28"/>
        </w:rPr>
        <w:t xml:space="preserve"> </w:t>
      </w:r>
      <w:r w:rsidR="00EA7B38" w:rsidRPr="005757C1">
        <w:rPr>
          <w:rFonts w:ascii="Times New Roman" w:hAnsi="Times New Roman"/>
          <w:sz w:val="28"/>
          <w:szCs w:val="28"/>
        </w:rPr>
        <w:t>–</w:t>
      </w:r>
      <w:r w:rsidR="00B77728" w:rsidRPr="005757C1">
        <w:rPr>
          <w:rFonts w:ascii="Times New Roman" w:hAnsi="Times New Roman"/>
          <w:sz w:val="28"/>
          <w:szCs w:val="28"/>
        </w:rPr>
        <w:t xml:space="preserve"> С. 84-93.</w:t>
      </w:r>
    </w:p>
    <w:p w14:paraId="3E28D149" w14:textId="77777777" w:rsidR="00B77728" w:rsidRPr="005757C1" w:rsidRDefault="00B77728"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Уткина Т.И. Метафора в научно-популярном медицинском дискурсе (семиотический, когнитивно-коммуникативный, прагматический аспекты): автореф. </w:t>
      </w:r>
      <w:r w:rsidR="00867115" w:rsidRPr="005757C1">
        <w:rPr>
          <w:rFonts w:ascii="Times New Roman" w:hAnsi="Times New Roman"/>
          <w:sz w:val="28"/>
          <w:szCs w:val="28"/>
        </w:rPr>
        <w:t xml:space="preserve">  </w:t>
      </w:r>
      <w:r w:rsidRPr="005757C1">
        <w:rPr>
          <w:rFonts w:ascii="Times New Roman" w:hAnsi="Times New Roman"/>
          <w:sz w:val="28"/>
          <w:szCs w:val="28"/>
        </w:rPr>
        <w:t>…</w:t>
      </w:r>
      <w:r w:rsidR="00867115" w:rsidRPr="005757C1">
        <w:rPr>
          <w:rFonts w:ascii="Times New Roman" w:hAnsi="Times New Roman"/>
          <w:sz w:val="28"/>
          <w:szCs w:val="28"/>
        </w:rPr>
        <w:t xml:space="preserve"> </w:t>
      </w:r>
      <w:r w:rsidRPr="005757C1">
        <w:rPr>
          <w:rFonts w:ascii="Times New Roman" w:hAnsi="Times New Roman"/>
          <w:sz w:val="28"/>
          <w:szCs w:val="28"/>
        </w:rPr>
        <w:t xml:space="preserve"> канд. филол. наук.</w:t>
      </w:r>
      <w:r w:rsidR="00867115" w:rsidRPr="005757C1">
        <w:rPr>
          <w:rFonts w:ascii="Times New Roman" w:hAnsi="Times New Roman"/>
          <w:sz w:val="28"/>
          <w:szCs w:val="28"/>
        </w:rPr>
        <w:t xml:space="preserve"> </w:t>
      </w:r>
      <w:r w:rsidR="00EA7B38" w:rsidRPr="005757C1">
        <w:rPr>
          <w:rFonts w:ascii="Times New Roman" w:hAnsi="Times New Roman"/>
          <w:sz w:val="28"/>
          <w:szCs w:val="28"/>
        </w:rPr>
        <w:t>–</w:t>
      </w:r>
      <w:r w:rsidRPr="005757C1">
        <w:rPr>
          <w:rFonts w:ascii="Times New Roman" w:hAnsi="Times New Roman"/>
          <w:sz w:val="28"/>
          <w:szCs w:val="28"/>
        </w:rPr>
        <w:t xml:space="preserve"> Пермь, 2006.</w:t>
      </w:r>
      <w:r w:rsidR="00867115" w:rsidRPr="005757C1">
        <w:rPr>
          <w:rFonts w:ascii="Times New Roman" w:hAnsi="Times New Roman"/>
          <w:sz w:val="28"/>
          <w:szCs w:val="28"/>
        </w:rPr>
        <w:t xml:space="preserve"> </w:t>
      </w:r>
      <w:r w:rsidRPr="005757C1">
        <w:rPr>
          <w:rFonts w:ascii="Times New Roman" w:hAnsi="Times New Roman"/>
          <w:sz w:val="28"/>
          <w:szCs w:val="28"/>
        </w:rPr>
        <w:t>–</w:t>
      </w:r>
      <w:r w:rsidR="00867115" w:rsidRPr="005757C1">
        <w:rPr>
          <w:rFonts w:ascii="Times New Roman" w:hAnsi="Times New Roman"/>
          <w:sz w:val="28"/>
          <w:szCs w:val="28"/>
        </w:rPr>
        <w:t xml:space="preserve"> </w:t>
      </w:r>
      <w:r w:rsidRPr="005757C1">
        <w:rPr>
          <w:rFonts w:ascii="Times New Roman" w:hAnsi="Times New Roman"/>
          <w:sz w:val="28"/>
          <w:szCs w:val="28"/>
        </w:rPr>
        <w:t>26</w:t>
      </w:r>
      <w:r w:rsidR="00867115" w:rsidRPr="005757C1">
        <w:rPr>
          <w:rFonts w:ascii="Times New Roman" w:hAnsi="Times New Roman"/>
          <w:sz w:val="28"/>
          <w:szCs w:val="28"/>
        </w:rPr>
        <w:t xml:space="preserve"> с.</w:t>
      </w:r>
    </w:p>
    <w:p w14:paraId="3EF1A97F"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Зарубина Т.А. Философский дискурс французского постмодерна: модель нелинейной онтологии: автореф. </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канд. философ. наук. </w:t>
      </w:r>
      <w:r w:rsidR="00996271">
        <w:rPr>
          <w:rFonts w:ascii="Times New Roman" w:hAnsi="Times New Roman"/>
          <w:sz w:val="28"/>
          <w:szCs w:val="28"/>
        </w:rPr>
        <w:t>–</w:t>
      </w:r>
      <w:r w:rsidR="00867115" w:rsidRPr="005757C1">
        <w:rPr>
          <w:rFonts w:ascii="Times New Roman" w:hAnsi="Times New Roman"/>
          <w:sz w:val="28"/>
          <w:szCs w:val="28"/>
        </w:rPr>
        <w:t xml:space="preserve"> </w:t>
      </w:r>
      <w:r w:rsidR="00EA7B38" w:rsidRPr="005757C1">
        <w:rPr>
          <w:rFonts w:ascii="Times New Roman" w:hAnsi="Times New Roman"/>
          <w:sz w:val="28"/>
          <w:szCs w:val="28"/>
        </w:rPr>
        <w:t>Екатеринбург</w:t>
      </w:r>
      <w:r w:rsidR="00EA7B38" w:rsidRPr="005757C1">
        <w:rPr>
          <w:rFonts w:ascii="Times New Roman" w:hAnsi="Times New Roman"/>
          <w:sz w:val="28"/>
          <w:szCs w:val="28"/>
          <w:lang w:val="fr-FR"/>
        </w:rPr>
        <w:t>, 2005</w:t>
      </w:r>
      <w:r w:rsidR="00B77728" w:rsidRPr="005757C1">
        <w:rPr>
          <w:rFonts w:ascii="Times New Roman" w:hAnsi="Times New Roman"/>
          <w:sz w:val="28"/>
          <w:szCs w:val="28"/>
          <w:lang w:val="fr-FR"/>
        </w:rPr>
        <w:t>.</w:t>
      </w:r>
      <w:r w:rsidR="00867115" w:rsidRPr="005757C1">
        <w:rPr>
          <w:rFonts w:ascii="Times New Roman" w:hAnsi="Times New Roman"/>
          <w:sz w:val="28"/>
          <w:szCs w:val="28"/>
        </w:rPr>
        <w:t xml:space="preserve"> </w:t>
      </w:r>
      <w:r w:rsidR="00B77728" w:rsidRPr="005757C1">
        <w:rPr>
          <w:rFonts w:ascii="Times New Roman" w:hAnsi="Times New Roman"/>
          <w:sz w:val="28"/>
          <w:szCs w:val="28"/>
          <w:lang w:val="fr-FR"/>
        </w:rPr>
        <w:t>28</w:t>
      </w:r>
      <w:r w:rsidR="008C264B" w:rsidRPr="005757C1">
        <w:rPr>
          <w:rFonts w:ascii="Times New Roman" w:hAnsi="Times New Roman"/>
          <w:sz w:val="28"/>
          <w:szCs w:val="28"/>
        </w:rPr>
        <w:t xml:space="preserve"> с</w:t>
      </w:r>
      <w:r w:rsidR="00867115" w:rsidRPr="005757C1">
        <w:rPr>
          <w:rFonts w:ascii="Times New Roman" w:hAnsi="Times New Roman"/>
          <w:sz w:val="28"/>
          <w:szCs w:val="28"/>
          <w:lang w:val="fr-FR"/>
        </w:rPr>
        <w:t>.</w:t>
      </w:r>
    </w:p>
    <w:p w14:paraId="58004E0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Maingueneau D. Le discours politique et son «environnement». </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Trente ans d’étude des langages du politique (1980-2010) Mots</w:t>
      </w:r>
      <w:r w:rsidR="00867115"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 xml:space="preserve"> Les langages du politique</w:t>
      </w:r>
      <w:r w:rsidR="00867115" w:rsidRPr="005757C1">
        <w:rPr>
          <w:rFonts w:ascii="Times New Roman" w:hAnsi="Times New Roman"/>
          <w:sz w:val="28"/>
          <w:szCs w:val="28"/>
          <w:lang w:val="fr-FR"/>
        </w:rPr>
        <w:t xml:space="preserve">. </w:t>
      </w:r>
      <w:r w:rsidR="00996271" w:rsidRPr="00996271">
        <w:rPr>
          <w:rFonts w:ascii="Times New Roman" w:hAnsi="Times New Roman"/>
          <w:sz w:val="28"/>
          <w:szCs w:val="28"/>
          <w:lang w:val="fr-FR"/>
        </w:rPr>
        <w:t>–</w:t>
      </w:r>
      <w:r w:rsidR="00B77728" w:rsidRPr="005757C1">
        <w:rPr>
          <w:rFonts w:ascii="Times New Roman" w:hAnsi="Times New Roman"/>
          <w:sz w:val="28"/>
          <w:szCs w:val="28"/>
          <w:lang w:val="fr-FR"/>
        </w:rPr>
        <w:t xml:space="preserve">2010. </w:t>
      </w:r>
      <w:r w:rsidR="00996271" w:rsidRPr="00996271">
        <w:rPr>
          <w:rFonts w:ascii="Times New Roman" w:hAnsi="Times New Roman"/>
          <w:sz w:val="28"/>
          <w:szCs w:val="28"/>
          <w:lang w:val="fr-FR"/>
        </w:rPr>
        <w:t>–</w:t>
      </w:r>
      <w:r w:rsidR="00867115" w:rsidRPr="005757C1">
        <w:rPr>
          <w:rFonts w:ascii="Times New Roman" w:hAnsi="Times New Roman"/>
          <w:sz w:val="28"/>
          <w:szCs w:val="28"/>
          <w:lang w:val="fr-FR"/>
        </w:rPr>
        <w:t xml:space="preserve"> №94. </w:t>
      </w:r>
      <w:r w:rsidR="00B77728" w:rsidRPr="005757C1">
        <w:rPr>
          <w:rFonts w:ascii="Times New Roman" w:hAnsi="Times New Roman"/>
          <w:sz w:val="28"/>
          <w:szCs w:val="28"/>
          <w:lang w:val="fr-FR"/>
        </w:rPr>
        <w:t xml:space="preserve">– P. 85-90. </w:t>
      </w:r>
      <w:r w:rsidR="00867115" w:rsidRPr="005757C1">
        <w:rPr>
          <w:rFonts w:ascii="Times New Roman" w:hAnsi="Times New Roman"/>
          <w:sz w:val="28"/>
          <w:szCs w:val="28"/>
          <w:lang w:val="fr-FR"/>
        </w:rPr>
        <w:t xml:space="preserve"> </w:t>
      </w:r>
      <w:r w:rsidR="00867115" w:rsidRPr="005757C1">
        <w:rPr>
          <w:lang w:val="fr-FR"/>
        </w:rPr>
        <w:t xml:space="preserve"> </w:t>
      </w:r>
    </w:p>
    <w:p w14:paraId="1EBDEA56"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Moirand Sophie. Retour sur l’analyse du discours française suivi de quelques réflexions sur une sémantique du discours en construction. Pratiques: linguistique, littérature, didactique</w:t>
      </w:r>
      <w:r w:rsidR="00867115" w:rsidRPr="005757C1">
        <w:rPr>
          <w:rFonts w:ascii="Times New Roman" w:hAnsi="Times New Roman"/>
          <w:sz w:val="28"/>
          <w:szCs w:val="28"/>
        </w:rPr>
        <w:t xml:space="preserve">. </w:t>
      </w:r>
      <w:r w:rsidR="00C673B2">
        <w:rPr>
          <w:rFonts w:ascii="Times New Roman" w:hAnsi="Times New Roman"/>
          <w:sz w:val="28"/>
          <w:szCs w:val="28"/>
        </w:rPr>
        <w:t>–</w:t>
      </w:r>
      <w:r w:rsidR="00B77728" w:rsidRPr="005757C1">
        <w:rPr>
          <w:rFonts w:ascii="Times New Roman" w:hAnsi="Times New Roman"/>
          <w:sz w:val="28"/>
          <w:szCs w:val="28"/>
          <w:lang w:val="fr-FR"/>
        </w:rPr>
        <w:t xml:space="preserve"> </w:t>
      </w:r>
      <w:r w:rsidR="00867115" w:rsidRPr="005757C1">
        <w:rPr>
          <w:rFonts w:ascii="Times New Roman" w:hAnsi="Times New Roman"/>
          <w:sz w:val="28"/>
          <w:szCs w:val="28"/>
          <w:lang w:val="fr-FR"/>
        </w:rPr>
        <w:t>R</w:t>
      </w:r>
      <w:r w:rsidR="00B77728" w:rsidRPr="005757C1">
        <w:rPr>
          <w:rFonts w:ascii="Times New Roman" w:hAnsi="Times New Roman"/>
          <w:sz w:val="28"/>
          <w:szCs w:val="28"/>
          <w:lang w:val="fr-FR"/>
        </w:rPr>
        <w:t>evue Pratiques</w:t>
      </w:r>
      <w:r w:rsidR="00867115" w:rsidRPr="005757C1">
        <w:rPr>
          <w:rFonts w:ascii="Times New Roman" w:hAnsi="Times New Roman"/>
          <w:sz w:val="28"/>
          <w:szCs w:val="28"/>
        </w:rPr>
        <w:t>,</w:t>
      </w:r>
      <w:r w:rsidR="00B77728" w:rsidRPr="005757C1">
        <w:rPr>
          <w:rFonts w:ascii="Times New Roman" w:hAnsi="Times New Roman"/>
          <w:sz w:val="28"/>
          <w:szCs w:val="28"/>
          <w:lang w:val="fr-FR"/>
        </w:rPr>
        <w:t xml:space="preserve"> 2020.</w:t>
      </w:r>
      <w:r w:rsidR="00867115" w:rsidRPr="005757C1">
        <w:rPr>
          <w:rFonts w:ascii="Times New Roman" w:hAnsi="Times New Roman"/>
          <w:sz w:val="28"/>
          <w:szCs w:val="28"/>
        </w:rPr>
        <w:t xml:space="preserve"> </w:t>
      </w:r>
      <w:r w:rsidR="00B77728" w:rsidRPr="005757C1">
        <w:rPr>
          <w:rFonts w:ascii="Times New Roman" w:hAnsi="Times New Roman"/>
          <w:sz w:val="28"/>
          <w:szCs w:val="28"/>
          <w:lang w:val="fr-FR"/>
        </w:rPr>
        <w:t>– P. 185-186</w:t>
      </w:r>
      <w:r w:rsidR="00867115" w:rsidRPr="005757C1">
        <w:rPr>
          <w:rFonts w:ascii="Times New Roman" w:hAnsi="Times New Roman"/>
          <w:sz w:val="28"/>
          <w:szCs w:val="28"/>
        </w:rPr>
        <w:t>.</w:t>
      </w:r>
    </w:p>
    <w:p w14:paraId="76D3BAE2"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Барт Р. Избранные работы: Семиотика. Поэтика / </w:t>
      </w:r>
      <w:r w:rsidR="00867115" w:rsidRPr="005757C1">
        <w:rPr>
          <w:rFonts w:ascii="Times New Roman" w:hAnsi="Times New Roman"/>
          <w:sz w:val="28"/>
          <w:szCs w:val="28"/>
        </w:rPr>
        <w:t>пер</w:t>
      </w:r>
      <w:r w:rsidR="00B77728" w:rsidRPr="005757C1">
        <w:rPr>
          <w:rFonts w:ascii="Times New Roman" w:hAnsi="Times New Roman"/>
          <w:sz w:val="28"/>
          <w:szCs w:val="28"/>
        </w:rPr>
        <w:t>. с франц.</w:t>
      </w:r>
      <w:r w:rsidR="00867115" w:rsidRPr="005757C1">
        <w:rPr>
          <w:rFonts w:ascii="Times New Roman" w:hAnsi="Times New Roman"/>
          <w:sz w:val="28"/>
          <w:szCs w:val="28"/>
        </w:rPr>
        <w:t>;</w:t>
      </w:r>
      <w:r w:rsidR="00B77728" w:rsidRPr="005757C1">
        <w:rPr>
          <w:rFonts w:ascii="Times New Roman" w:hAnsi="Times New Roman"/>
          <w:sz w:val="28"/>
          <w:szCs w:val="28"/>
        </w:rPr>
        <w:t xml:space="preserve"> сост., общ. ред. и вступ. ст. Г.К. Косикова. – М.: Прогресс, 1989. – 616 с.</w:t>
      </w:r>
    </w:p>
    <w:p w14:paraId="33B5618B"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Барт Р. Основы семиологии</w:t>
      </w:r>
      <w:r w:rsidR="00867115" w:rsidRPr="005757C1">
        <w:rPr>
          <w:rFonts w:ascii="Times New Roman" w:hAnsi="Times New Roman"/>
          <w:sz w:val="28"/>
          <w:szCs w:val="28"/>
        </w:rPr>
        <w:t>.</w:t>
      </w:r>
      <w:r w:rsidR="00B77728" w:rsidRPr="005757C1">
        <w:rPr>
          <w:rFonts w:ascii="Times New Roman" w:hAnsi="Times New Roman"/>
          <w:sz w:val="28"/>
          <w:szCs w:val="28"/>
        </w:rPr>
        <w:t xml:space="preserve"> Структурализм: “за” и “против” </w:t>
      </w:r>
      <w:r w:rsidR="00867115" w:rsidRPr="005757C1">
        <w:rPr>
          <w:rFonts w:ascii="Times New Roman" w:hAnsi="Times New Roman"/>
          <w:sz w:val="28"/>
          <w:szCs w:val="28"/>
        </w:rPr>
        <w:t>// С</w:t>
      </w:r>
      <w:r w:rsidR="00B77728" w:rsidRPr="005757C1">
        <w:rPr>
          <w:rFonts w:ascii="Times New Roman" w:hAnsi="Times New Roman"/>
          <w:sz w:val="28"/>
          <w:szCs w:val="28"/>
        </w:rPr>
        <w:t>борник статей</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867115" w:rsidRPr="005757C1">
        <w:rPr>
          <w:rFonts w:ascii="Times New Roman" w:hAnsi="Times New Roman"/>
          <w:sz w:val="28"/>
          <w:szCs w:val="28"/>
        </w:rPr>
        <w:t>/ пер. с фр. Г.К. Косикова;</w:t>
      </w:r>
      <w:r w:rsidR="00B77728" w:rsidRPr="005757C1">
        <w:rPr>
          <w:rFonts w:ascii="Times New Roman" w:hAnsi="Times New Roman"/>
          <w:sz w:val="28"/>
          <w:szCs w:val="28"/>
        </w:rPr>
        <w:t xml:space="preserve"> </w:t>
      </w:r>
      <w:r w:rsidR="00867115" w:rsidRPr="005757C1">
        <w:rPr>
          <w:rFonts w:ascii="Times New Roman" w:hAnsi="Times New Roman"/>
          <w:sz w:val="28"/>
          <w:szCs w:val="28"/>
        </w:rPr>
        <w:t>п</w:t>
      </w:r>
      <w:r w:rsidR="00B77728" w:rsidRPr="005757C1">
        <w:rPr>
          <w:rFonts w:ascii="Times New Roman" w:hAnsi="Times New Roman"/>
          <w:sz w:val="28"/>
          <w:szCs w:val="28"/>
        </w:rPr>
        <w:t>од ред</w:t>
      </w:r>
      <w:r w:rsidR="00867115" w:rsidRPr="005757C1">
        <w:rPr>
          <w:rFonts w:ascii="Times New Roman" w:hAnsi="Times New Roman"/>
          <w:sz w:val="28"/>
          <w:szCs w:val="28"/>
        </w:rPr>
        <w:t>.</w:t>
      </w:r>
      <w:r w:rsidR="00B77728" w:rsidRPr="005757C1">
        <w:rPr>
          <w:rFonts w:ascii="Times New Roman" w:hAnsi="Times New Roman"/>
          <w:sz w:val="28"/>
          <w:szCs w:val="28"/>
        </w:rPr>
        <w:t xml:space="preserve"> Е. Я. Басина и М. Я. Полякова. – М.: Прогресс, 1975. – С. 114- 164.</w:t>
      </w:r>
    </w:p>
    <w:p w14:paraId="506BEBA2"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Хабермас Ю. Теория коммуникативного действия // Вестник Московского университета. Философия. </w:t>
      </w:r>
      <w:r w:rsidR="001B0EF8" w:rsidRPr="005757C1">
        <w:rPr>
          <w:rFonts w:ascii="Times New Roman" w:hAnsi="Times New Roman"/>
          <w:sz w:val="28"/>
          <w:szCs w:val="28"/>
        </w:rPr>
        <w:t>–</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1993. </w:t>
      </w:r>
      <w:r w:rsidR="001B0EF8" w:rsidRPr="005757C1">
        <w:rPr>
          <w:rFonts w:ascii="Times New Roman" w:hAnsi="Times New Roman"/>
          <w:sz w:val="28"/>
          <w:szCs w:val="28"/>
        </w:rPr>
        <w:t>–</w:t>
      </w:r>
      <w:r w:rsidR="00867115" w:rsidRPr="005757C1">
        <w:rPr>
          <w:rFonts w:ascii="Times New Roman" w:hAnsi="Times New Roman"/>
          <w:sz w:val="28"/>
          <w:szCs w:val="28"/>
        </w:rPr>
        <w:t xml:space="preserve"> Серия 7, </w:t>
      </w:r>
      <w:r w:rsidR="00B77728" w:rsidRPr="005757C1">
        <w:rPr>
          <w:rFonts w:ascii="Times New Roman" w:hAnsi="Times New Roman"/>
          <w:sz w:val="28"/>
          <w:szCs w:val="28"/>
        </w:rPr>
        <w:t>№4.</w:t>
      </w:r>
      <w:r w:rsidR="00867115" w:rsidRPr="005757C1">
        <w:rPr>
          <w:rFonts w:ascii="Times New Roman" w:hAnsi="Times New Roman"/>
          <w:sz w:val="28"/>
          <w:szCs w:val="28"/>
        </w:rPr>
        <w:t xml:space="preserve"> – С. 15-29.</w:t>
      </w:r>
    </w:p>
    <w:p w14:paraId="573B936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Вебер М. Избранные произведения</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867115" w:rsidRPr="005757C1">
        <w:rPr>
          <w:rFonts w:ascii="Times New Roman" w:hAnsi="Times New Roman"/>
          <w:sz w:val="28"/>
          <w:szCs w:val="28"/>
        </w:rPr>
        <w:t>п</w:t>
      </w:r>
      <w:r w:rsidR="00B77728" w:rsidRPr="005757C1">
        <w:rPr>
          <w:rFonts w:ascii="Times New Roman" w:hAnsi="Times New Roman"/>
          <w:sz w:val="28"/>
          <w:szCs w:val="28"/>
        </w:rPr>
        <w:t>ер. с нем.</w:t>
      </w:r>
      <w:r w:rsidR="00867115" w:rsidRPr="005757C1">
        <w:rPr>
          <w:rFonts w:ascii="Times New Roman" w:hAnsi="Times New Roman"/>
          <w:sz w:val="28"/>
          <w:szCs w:val="28"/>
        </w:rPr>
        <w:t>;</w:t>
      </w:r>
      <w:r w:rsidR="00B77728" w:rsidRPr="005757C1">
        <w:rPr>
          <w:rFonts w:ascii="Times New Roman" w:hAnsi="Times New Roman"/>
          <w:sz w:val="28"/>
          <w:szCs w:val="28"/>
        </w:rPr>
        <w:t xml:space="preserve"> </w:t>
      </w:r>
      <w:r w:rsidR="00867115" w:rsidRPr="005757C1">
        <w:rPr>
          <w:rFonts w:ascii="Times New Roman" w:hAnsi="Times New Roman"/>
          <w:sz w:val="28"/>
          <w:szCs w:val="28"/>
        </w:rPr>
        <w:t>с</w:t>
      </w:r>
      <w:r w:rsidR="00B77728" w:rsidRPr="005757C1">
        <w:rPr>
          <w:rFonts w:ascii="Times New Roman" w:hAnsi="Times New Roman"/>
          <w:sz w:val="28"/>
          <w:szCs w:val="28"/>
        </w:rPr>
        <w:t xml:space="preserve">ост., общ. ред. и послесл. Ю.Н. Давыдова; предисл. П.П. Гайденко. </w:t>
      </w:r>
      <w:r w:rsidR="001B0EF8" w:rsidRPr="005757C1">
        <w:rPr>
          <w:rFonts w:ascii="Times New Roman" w:hAnsi="Times New Roman"/>
          <w:sz w:val="28"/>
          <w:szCs w:val="28"/>
        </w:rPr>
        <w:t>–</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М.: Прогресс, 1990. </w:t>
      </w:r>
      <w:r w:rsidR="001B0EF8" w:rsidRPr="005757C1">
        <w:rPr>
          <w:rFonts w:ascii="Times New Roman" w:hAnsi="Times New Roman"/>
          <w:sz w:val="28"/>
          <w:szCs w:val="28"/>
        </w:rPr>
        <w:t>–</w:t>
      </w:r>
      <w:r w:rsidR="00B77728" w:rsidRPr="005757C1">
        <w:rPr>
          <w:rFonts w:ascii="Times New Roman" w:hAnsi="Times New Roman"/>
          <w:sz w:val="28"/>
          <w:szCs w:val="28"/>
        </w:rPr>
        <w:t xml:space="preserve"> 804 с.</w:t>
      </w:r>
    </w:p>
    <w:p w14:paraId="239278F6"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bookmarkStart w:id="224" w:name="_Hlk182267335"/>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bookmarkEnd w:id="224"/>
      <w:r w:rsidR="00B77728" w:rsidRPr="005757C1">
        <w:rPr>
          <w:rFonts w:ascii="Times New Roman" w:hAnsi="Times New Roman"/>
          <w:sz w:val="28"/>
          <w:szCs w:val="28"/>
        </w:rPr>
        <w:t xml:space="preserve">Рыжова Л.П. Становление прагматического направления во французском языкознании: автореф. </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док. филол. наук. – М</w:t>
      </w:r>
      <w:r w:rsidR="008C264B" w:rsidRPr="005757C1">
        <w:rPr>
          <w:rFonts w:ascii="Times New Roman" w:hAnsi="Times New Roman"/>
          <w:sz w:val="28"/>
          <w:szCs w:val="28"/>
        </w:rPr>
        <w:t>осква, 2005</w:t>
      </w:r>
      <w:r w:rsidR="00B77728" w:rsidRPr="005757C1">
        <w:rPr>
          <w:rFonts w:ascii="Times New Roman" w:hAnsi="Times New Roman"/>
          <w:sz w:val="28"/>
          <w:szCs w:val="28"/>
        </w:rPr>
        <w:t>.</w:t>
      </w:r>
      <w:r w:rsidR="00867115" w:rsidRPr="005757C1">
        <w:rPr>
          <w:rFonts w:ascii="Times New Roman" w:hAnsi="Times New Roman"/>
          <w:sz w:val="28"/>
          <w:szCs w:val="28"/>
        </w:rPr>
        <w:t xml:space="preserve"> </w:t>
      </w:r>
      <w:r w:rsidR="00B77728" w:rsidRPr="005757C1">
        <w:rPr>
          <w:rFonts w:ascii="Times New Roman" w:hAnsi="Times New Roman"/>
          <w:sz w:val="28"/>
          <w:szCs w:val="28"/>
        </w:rPr>
        <w:t>– 36 с.</w:t>
      </w:r>
    </w:p>
    <w:p w14:paraId="4537451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lastRenderedPageBreak/>
        <w:t xml:space="preserve"> </w:t>
      </w:r>
      <w:r w:rsidR="00B77728" w:rsidRPr="005757C1">
        <w:rPr>
          <w:rFonts w:ascii="Times New Roman" w:hAnsi="Times New Roman"/>
          <w:sz w:val="28"/>
          <w:szCs w:val="28"/>
        </w:rPr>
        <w:t xml:space="preserve"> Щипков В.А. Философско-культурологические основания генеалогии секулярного дискурса в постсекулярном контексте: дис.</w:t>
      </w:r>
      <w:r w:rsidR="00867115" w:rsidRPr="005757C1">
        <w:rPr>
          <w:rFonts w:ascii="Times New Roman" w:hAnsi="Times New Roman"/>
          <w:sz w:val="28"/>
          <w:szCs w:val="28"/>
        </w:rPr>
        <w:t xml:space="preserve">  .</w:t>
      </w:r>
      <w:r w:rsidR="00B77728" w:rsidRPr="005757C1">
        <w:rPr>
          <w:rFonts w:ascii="Times New Roman" w:hAnsi="Times New Roman"/>
          <w:sz w:val="28"/>
          <w:szCs w:val="28"/>
        </w:rPr>
        <w:t>.. док.</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филос. наук.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М</w:t>
      </w:r>
      <w:r w:rsidR="00867115" w:rsidRPr="005757C1">
        <w:rPr>
          <w:rFonts w:ascii="Times New Roman" w:hAnsi="Times New Roman"/>
          <w:sz w:val="28"/>
          <w:szCs w:val="28"/>
        </w:rPr>
        <w:t>.,</w:t>
      </w:r>
      <w:r w:rsidR="00B77728" w:rsidRPr="005757C1">
        <w:rPr>
          <w:rFonts w:ascii="Times New Roman" w:hAnsi="Times New Roman"/>
          <w:sz w:val="28"/>
          <w:szCs w:val="28"/>
          <w:lang w:val="fr-FR"/>
        </w:rPr>
        <w:t xml:space="preserve"> 2023</w:t>
      </w:r>
      <w:r w:rsidR="00867115" w:rsidRPr="005757C1">
        <w:rPr>
          <w:rFonts w:ascii="Times New Roman" w:hAnsi="Times New Roman"/>
          <w:sz w:val="28"/>
          <w:szCs w:val="28"/>
        </w:rPr>
        <w:t>.</w:t>
      </w:r>
      <w:r w:rsidR="00B77728" w:rsidRPr="005757C1">
        <w:rPr>
          <w:rFonts w:ascii="Times New Roman" w:hAnsi="Times New Roman"/>
          <w:sz w:val="28"/>
          <w:szCs w:val="28"/>
          <w:lang w:val="fr-FR"/>
        </w:rPr>
        <w:t xml:space="preserve"> – 867 </w:t>
      </w:r>
      <w:r w:rsidR="00B77728" w:rsidRPr="005757C1">
        <w:rPr>
          <w:rFonts w:ascii="Times New Roman" w:hAnsi="Times New Roman"/>
          <w:sz w:val="28"/>
          <w:szCs w:val="28"/>
        </w:rPr>
        <w:t>с</w:t>
      </w:r>
      <w:r w:rsidR="00B77728" w:rsidRPr="005757C1">
        <w:rPr>
          <w:rFonts w:ascii="Times New Roman" w:hAnsi="Times New Roman"/>
          <w:sz w:val="28"/>
          <w:szCs w:val="28"/>
          <w:lang w:val="fr-FR"/>
        </w:rPr>
        <w:t>.</w:t>
      </w:r>
    </w:p>
    <w:p w14:paraId="74626762"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Mazière F. L’Analyse du discours. Histoire et pratiques. Collection: Que-sais-je ?</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Paris: PUF</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2005. – 127 p.</w:t>
      </w:r>
    </w:p>
    <w:p w14:paraId="7E25073E"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Кириллов</w:t>
      </w:r>
      <w:r w:rsidR="00AA7B98" w:rsidRPr="005757C1">
        <w:rPr>
          <w:rFonts w:ascii="Times New Roman" w:hAnsi="Times New Roman"/>
          <w:sz w:val="28"/>
          <w:szCs w:val="28"/>
        </w:rPr>
        <w:t xml:space="preserve"> </w:t>
      </w:r>
      <w:r w:rsidR="00B77728" w:rsidRPr="005757C1">
        <w:rPr>
          <w:rFonts w:ascii="Times New Roman" w:hAnsi="Times New Roman"/>
          <w:sz w:val="28"/>
          <w:szCs w:val="28"/>
        </w:rPr>
        <w:t xml:space="preserve">П. Дискурс М. Фуко как методология анализа современных социальных институтов и процессов: автореф. </w:t>
      </w:r>
      <w:r w:rsidR="00867115" w:rsidRPr="005757C1">
        <w:rPr>
          <w:rFonts w:ascii="Times New Roman" w:hAnsi="Times New Roman"/>
          <w:sz w:val="28"/>
          <w:szCs w:val="28"/>
        </w:rPr>
        <w:t xml:space="preserve">   </w:t>
      </w:r>
      <w:r w:rsidR="00B77728" w:rsidRPr="005757C1">
        <w:rPr>
          <w:rFonts w:ascii="Times New Roman" w:hAnsi="Times New Roman"/>
          <w:sz w:val="28"/>
          <w:szCs w:val="28"/>
        </w:rPr>
        <w:t>… канд. филос. наук. – М</w:t>
      </w:r>
      <w:r w:rsidR="00AA7B98" w:rsidRPr="005757C1">
        <w:rPr>
          <w:rFonts w:ascii="Times New Roman" w:hAnsi="Times New Roman"/>
          <w:sz w:val="28"/>
          <w:szCs w:val="28"/>
        </w:rPr>
        <w:t>осква</w:t>
      </w:r>
      <w:r w:rsidR="00B77728" w:rsidRPr="005757C1">
        <w:rPr>
          <w:rFonts w:ascii="Times New Roman" w:hAnsi="Times New Roman"/>
          <w:sz w:val="28"/>
          <w:szCs w:val="28"/>
        </w:rPr>
        <w:t xml:space="preserve">, </w:t>
      </w:r>
      <w:r w:rsidR="00867115" w:rsidRPr="005757C1">
        <w:rPr>
          <w:rFonts w:ascii="Times New Roman" w:hAnsi="Times New Roman"/>
          <w:sz w:val="28"/>
          <w:szCs w:val="28"/>
        </w:rPr>
        <w:t xml:space="preserve"> </w:t>
      </w:r>
      <w:r w:rsidR="00B77728" w:rsidRPr="005757C1">
        <w:rPr>
          <w:rFonts w:ascii="Times New Roman" w:hAnsi="Times New Roman"/>
          <w:sz w:val="28"/>
          <w:szCs w:val="28"/>
        </w:rPr>
        <w:t>2006. – 24 с.</w:t>
      </w:r>
    </w:p>
    <w:p w14:paraId="6D93E469"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Charaudeau P. Maingueneau D. (dir.)</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Dictionnaire d’analyse du discours</w:t>
      </w:r>
      <w:r w:rsidR="00867115"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Paris</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Seuil</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2002. – 669 p. </w:t>
      </w:r>
    </w:p>
    <w:p w14:paraId="5DAE78F8"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Maingueneau D. Problèmes d'éthos. In: Pratiques: linguistique, littérature</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867115" w:rsidRPr="005757C1">
        <w:rPr>
          <w:rFonts w:ascii="Times New Roman" w:hAnsi="Times New Roman"/>
          <w:sz w:val="28"/>
          <w:szCs w:val="28"/>
          <w:lang w:val="fr-FR"/>
        </w:rPr>
        <w:t>D</w:t>
      </w:r>
      <w:r w:rsidR="00B77728" w:rsidRPr="005757C1">
        <w:rPr>
          <w:rFonts w:ascii="Times New Roman" w:hAnsi="Times New Roman"/>
          <w:sz w:val="28"/>
          <w:szCs w:val="28"/>
          <w:lang w:val="fr-FR"/>
        </w:rPr>
        <w:t>idactique</w:t>
      </w:r>
      <w:r w:rsidR="00867115"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2002</w:t>
      </w:r>
      <w:r w:rsidR="00867115" w:rsidRPr="005757C1">
        <w:rPr>
          <w:rFonts w:ascii="Times New Roman" w:hAnsi="Times New Roman"/>
          <w:sz w:val="28"/>
          <w:szCs w:val="28"/>
          <w:lang w:val="fr-FR"/>
        </w:rPr>
        <w:t xml:space="preserve">. </w:t>
      </w:r>
      <w:r w:rsidR="00C05F97" w:rsidRPr="00C05F97">
        <w:rPr>
          <w:rFonts w:ascii="Times New Roman" w:hAnsi="Times New Roman"/>
          <w:sz w:val="28"/>
          <w:szCs w:val="28"/>
          <w:lang w:val="fr-FR"/>
        </w:rPr>
        <w:t xml:space="preserve">– </w:t>
      </w:r>
      <w:r w:rsidR="00867115" w:rsidRPr="005757C1">
        <w:rPr>
          <w:rFonts w:ascii="Times New Roman" w:hAnsi="Times New Roman"/>
          <w:sz w:val="28"/>
          <w:szCs w:val="28"/>
          <w:lang w:val="fr-FR"/>
        </w:rPr>
        <w:t>№113-114</w:t>
      </w:r>
      <w:r w:rsidR="00B77728" w:rsidRPr="005757C1">
        <w:rPr>
          <w:rFonts w:ascii="Times New Roman" w:hAnsi="Times New Roman"/>
          <w:sz w:val="28"/>
          <w:szCs w:val="28"/>
          <w:lang w:val="fr-FR"/>
        </w:rPr>
        <w:t>. – P. 55-67</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w:t>
      </w:r>
    </w:p>
    <w:p w14:paraId="0963A06F"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iCs/>
          <w:sz w:val="28"/>
          <w:szCs w:val="28"/>
          <w:lang w:val="fr-FR"/>
        </w:rPr>
        <w:t>Maingueneau D.</w:t>
      </w:r>
      <w:r w:rsidR="00867115" w:rsidRPr="005757C1">
        <w:rPr>
          <w:rFonts w:ascii="Times New Roman" w:hAnsi="Times New Roman"/>
          <w:iCs/>
          <w:sz w:val="28"/>
          <w:szCs w:val="28"/>
          <w:lang w:val="fr-FR"/>
        </w:rPr>
        <w:t xml:space="preserve"> </w:t>
      </w:r>
      <w:r w:rsidR="00B77728" w:rsidRPr="005757C1">
        <w:rPr>
          <w:rFonts w:ascii="Times New Roman" w:hAnsi="Times New Roman"/>
          <w:iCs/>
          <w:sz w:val="28"/>
          <w:szCs w:val="28"/>
          <w:lang w:val="fr-FR"/>
        </w:rPr>
        <w:t>Retour critique sur l’ethos</w:t>
      </w:r>
      <w:r w:rsidR="00AA7B98" w:rsidRPr="005757C1">
        <w:rPr>
          <w:rFonts w:ascii="Times New Roman" w:hAnsi="Times New Roman"/>
          <w:iCs/>
          <w:sz w:val="28"/>
          <w:szCs w:val="28"/>
          <w:lang w:val="fr-FR"/>
        </w:rPr>
        <w:t>,</w:t>
      </w:r>
      <w:r w:rsidR="00163287" w:rsidRPr="005757C1">
        <w:rPr>
          <w:rFonts w:ascii="Times New Roman" w:hAnsi="Times New Roman"/>
          <w:iCs/>
          <w:sz w:val="28"/>
          <w:szCs w:val="28"/>
          <w:lang w:val="fr-FR"/>
        </w:rPr>
        <w:t xml:space="preserve"> </w:t>
      </w:r>
      <w:r w:rsidR="00B77728" w:rsidRPr="005757C1">
        <w:rPr>
          <w:rFonts w:ascii="Times New Roman" w:hAnsi="Times New Roman"/>
          <w:iCs/>
          <w:sz w:val="28"/>
          <w:szCs w:val="28"/>
          <w:lang w:val="fr-FR"/>
        </w:rPr>
        <w:t>Langage et société</w:t>
      </w:r>
      <w:r w:rsidR="00867115" w:rsidRPr="005757C1">
        <w:rPr>
          <w:rFonts w:ascii="Times New Roman" w:hAnsi="Times New Roman"/>
          <w:iCs/>
          <w:sz w:val="28"/>
          <w:szCs w:val="28"/>
          <w:lang w:val="fr-FR"/>
        </w:rPr>
        <w:t xml:space="preserve">. </w:t>
      </w:r>
      <w:r w:rsidR="00C05F97" w:rsidRPr="00C05F97">
        <w:rPr>
          <w:rFonts w:ascii="Times New Roman" w:hAnsi="Times New Roman"/>
          <w:iCs/>
          <w:sz w:val="28"/>
          <w:szCs w:val="28"/>
          <w:lang w:val="fr-FR"/>
        </w:rPr>
        <w:t>–</w:t>
      </w:r>
      <w:r w:rsidR="00867115" w:rsidRPr="005757C1">
        <w:rPr>
          <w:rFonts w:ascii="Times New Roman" w:hAnsi="Times New Roman"/>
          <w:iCs/>
          <w:sz w:val="28"/>
          <w:szCs w:val="28"/>
          <w:lang w:val="fr-FR"/>
        </w:rPr>
        <w:t xml:space="preserve"> </w:t>
      </w:r>
      <w:r w:rsidR="00B77728" w:rsidRPr="005757C1">
        <w:rPr>
          <w:rFonts w:ascii="Times New Roman" w:hAnsi="Times New Roman"/>
          <w:iCs/>
          <w:sz w:val="28"/>
          <w:szCs w:val="28"/>
          <w:lang w:val="fr-FR"/>
        </w:rPr>
        <w:t xml:space="preserve">2014. </w:t>
      </w:r>
      <w:r w:rsidR="00C05F97" w:rsidRPr="00C673B2">
        <w:rPr>
          <w:rFonts w:ascii="Times New Roman" w:hAnsi="Times New Roman"/>
          <w:iCs/>
          <w:sz w:val="28"/>
          <w:szCs w:val="28"/>
          <w:lang w:val="fr-FR"/>
        </w:rPr>
        <w:t>–</w:t>
      </w:r>
      <w:r w:rsidR="00867115" w:rsidRPr="005757C1">
        <w:rPr>
          <w:rFonts w:ascii="Times New Roman" w:hAnsi="Times New Roman"/>
          <w:iCs/>
          <w:sz w:val="28"/>
          <w:szCs w:val="28"/>
          <w:lang w:val="fr-FR"/>
        </w:rPr>
        <w:t xml:space="preserve"> №149. </w:t>
      </w:r>
      <w:r w:rsidR="00B77728" w:rsidRPr="005757C1">
        <w:rPr>
          <w:rFonts w:ascii="Times New Roman" w:hAnsi="Times New Roman"/>
          <w:iCs/>
          <w:sz w:val="28"/>
          <w:szCs w:val="28"/>
          <w:lang w:val="fr-FR"/>
        </w:rPr>
        <w:t>– P. 31- 48.</w:t>
      </w:r>
    </w:p>
    <w:p w14:paraId="4E0E69BC"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Charaudeau (Patrick)</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Le discours politique. Les masques du pouvoir</w:t>
      </w:r>
      <w:r w:rsidR="00867115"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Paris</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Vuibert, 2005. – 255 p.</w:t>
      </w:r>
    </w:p>
    <w:p w14:paraId="19FB3FF8"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Kerbrat-Orecchioni C. L'énonciation de la subjectivité dans le langage. </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Paris: Armand Colin, 2009. – 267 p. </w:t>
      </w:r>
    </w:p>
    <w:p w14:paraId="56D1CB6F"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Style w:val="a6"/>
          <w:rFonts w:ascii="Times New Roman" w:hAnsi="Times New Roman"/>
          <w:color w:val="auto"/>
          <w:sz w:val="28"/>
          <w:szCs w:val="28"/>
          <w:lang w:val="fr-FR"/>
        </w:rPr>
        <w:t xml:space="preserve">Amossy R. </w:t>
      </w:r>
      <w:r w:rsidR="00B77728" w:rsidRPr="005757C1">
        <w:rPr>
          <w:rFonts w:ascii="Times New Roman" w:hAnsi="Times New Roman"/>
          <w:sz w:val="28"/>
          <w:szCs w:val="28"/>
          <w:lang w:val="fr-FR"/>
        </w:rPr>
        <w:t xml:space="preserve">La présentation de soi. Ethos et identité verbale. </w:t>
      </w:r>
      <w:r w:rsidR="00867115"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Paris: Puf, 2010. – 235 p.</w:t>
      </w:r>
    </w:p>
    <w:p w14:paraId="49763FF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bookmarkStart w:id="225" w:name="_Hlk178457642"/>
      <w:r w:rsidR="00B77728" w:rsidRPr="005757C1">
        <w:rPr>
          <w:rFonts w:ascii="Times New Roman" w:hAnsi="Times New Roman"/>
          <w:sz w:val="28"/>
          <w:szCs w:val="28"/>
        </w:rPr>
        <w:t xml:space="preserve">Зарецкая Е. Н. </w:t>
      </w:r>
      <w:bookmarkEnd w:id="225"/>
      <w:r w:rsidR="00B77728" w:rsidRPr="005757C1">
        <w:rPr>
          <w:rFonts w:ascii="Times New Roman" w:hAnsi="Times New Roman"/>
          <w:sz w:val="28"/>
          <w:szCs w:val="28"/>
        </w:rPr>
        <w:t>Универсальные потребности бессознательного и коммуникативный акт</w:t>
      </w:r>
      <w:r w:rsidR="00163287" w:rsidRPr="005757C1">
        <w:rPr>
          <w:rFonts w:ascii="Times New Roman" w:hAnsi="Times New Roman"/>
          <w:sz w:val="28"/>
          <w:szCs w:val="28"/>
        </w:rPr>
        <w:t>:</w:t>
      </w:r>
      <w:r w:rsidR="00B77728" w:rsidRPr="005757C1">
        <w:rPr>
          <w:rFonts w:ascii="Times New Roman" w:hAnsi="Times New Roman"/>
          <w:sz w:val="28"/>
          <w:szCs w:val="28"/>
        </w:rPr>
        <w:t xml:space="preserve"> Доклады международной конференции. Диалог</w:t>
      </w:r>
      <w:r w:rsidR="00867115" w:rsidRPr="005757C1">
        <w:rPr>
          <w:rFonts w:ascii="Times New Roman" w:hAnsi="Times New Roman"/>
          <w:sz w:val="28"/>
          <w:szCs w:val="28"/>
        </w:rPr>
        <w:t>. –</w:t>
      </w:r>
      <w:r w:rsidR="00B77728" w:rsidRPr="005757C1">
        <w:rPr>
          <w:rFonts w:ascii="Times New Roman" w:hAnsi="Times New Roman"/>
          <w:sz w:val="28"/>
          <w:szCs w:val="28"/>
        </w:rPr>
        <w:t xml:space="preserve"> 2003</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w:t>
      </w:r>
      <w:hyperlink r:id="rId12" w:history="1">
        <w:r w:rsidR="00B77728" w:rsidRPr="005757C1">
          <w:rPr>
            <w:rStyle w:val="a6"/>
            <w:rFonts w:ascii="Times New Roman" w:hAnsi="Times New Roman"/>
            <w:color w:val="auto"/>
            <w:sz w:val="28"/>
            <w:szCs w:val="28"/>
          </w:rPr>
          <w:t>http://www.dialog-21.ru/media/2706/zareckaja.pdf</w:t>
        </w:r>
      </w:hyperlink>
      <w:r w:rsidR="00867115" w:rsidRPr="005757C1">
        <w:rPr>
          <w:rStyle w:val="a6"/>
          <w:rFonts w:ascii="Times New Roman" w:hAnsi="Times New Roman"/>
          <w:color w:val="auto"/>
          <w:sz w:val="28"/>
          <w:szCs w:val="28"/>
        </w:rPr>
        <w:t xml:space="preserve"> </w:t>
      </w:r>
      <w:r w:rsidR="00B77728" w:rsidRPr="005757C1">
        <w:rPr>
          <w:rFonts w:ascii="Times New Roman" w:hAnsi="Times New Roman"/>
          <w:sz w:val="28"/>
          <w:szCs w:val="28"/>
        </w:rPr>
        <w:t xml:space="preserve"> 27.09.</w:t>
      </w:r>
      <w:r w:rsidR="00867115" w:rsidRPr="005757C1">
        <w:rPr>
          <w:rFonts w:ascii="Times New Roman" w:hAnsi="Times New Roman"/>
          <w:sz w:val="28"/>
          <w:szCs w:val="28"/>
        </w:rPr>
        <w:t>20</w:t>
      </w:r>
      <w:r w:rsidR="00B77728" w:rsidRPr="005757C1">
        <w:rPr>
          <w:rFonts w:ascii="Times New Roman" w:hAnsi="Times New Roman"/>
          <w:sz w:val="28"/>
          <w:szCs w:val="28"/>
        </w:rPr>
        <w:t>19.</w:t>
      </w:r>
    </w:p>
    <w:p w14:paraId="588083A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Style w:val="a6"/>
          <w:rFonts w:ascii="Times New Roman" w:hAnsi="Times New Roman"/>
          <w:color w:val="auto"/>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Barbéris J.M.  Éthos </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in C. Détrie, P. Siblot et B. Verine (dir.)</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Termes et concepts pour l’analyse du discours</w:t>
      </w:r>
      <w:r w:rsidR="00867115"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Paris</w:t>
      </w:r>
      <w:r w:rsidR="00163287"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Honoré Champion, 2001. – P.  112-114.</w:t>
      </w:r>
    </w:p>
    <w:p w14:paraId="55477BDA"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Безменова Н.А. Очерки по теории и истории риторики. –</w:t>
      </w:r>
      <w:r w:rsidR="00867115" w:rsidRPr="005757C1">
        <w:rPr>
          <w:rFonts w:ascii="Times New Roman" w:hAnsi="Times New Roman"/>
          <w:sz w:val="28"/>
          <w:szCs w:val="28"/>
        </w:rPr>
        <w:t xml:space="preserve"> </w:t>
      </w:r>
      <w:r w:rsidR="00B77728" w:rsidRPr="005757C1">
        <w:rPr>
          <w:rFonts w:ascii="Times New Roman" w:hAnsi="Times New Roman"/>
          <w:sz w:val="28"/>
          <w:szCs w:val="28"/>
        </w:rPr>
        <w:t>М.: Наука, 1991. – 215 с.</w:t>
      </w:r>
    </w:p>
    <w:p w14:paraId="32674066"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Style w:val="a6"/>
          <w:rFonts w:ascii="Times New Roman" w:hAnsi="Times New Roman"/>
          <w:color w:val="auto"/>
          <w:sz w:val="28"/>
          <w:szCs w:val="28"/>
          <w:lang w:val="en-US"/>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en-US"/>
        </w:rPr>
        <w:t>Perelman Ch., Olbrechts-Tyteca L. The new rhetoric. A treatise on argumentation.</w:t>
      </w:r>
      <w:r w:rsidR="00867115" w:rsidRPr="005757C1">
        <w:rPr>
          <w:rFonts w:ascii="Times New Roman" w:hAnsi="Times New Roman"/>
          <w:sz w:val="28"/>
          <w:szCs w:val="28"/>
          <w:lang w:val="en-US"/>
        </w:rPr>
        <w:t xml:space="preserve"> </w:t>
      </w:r>
      <w:r w:rsidR="006E17AB">
        <w:rPr>
          <w:rFonts w:ascii="Times New Roman" w:hAnsi="Times New Roman"/>
          <w:sz w:val="28"/>
          <w:szCs w:val="28"/>
        </w:rPr>
        <w:t xml:space="preserve">– </w:t>
      </w:r>
      <w:r w:rsidR="00B77728" w:rsidRPr="005757C1">
        <w:rPr>
          <w:rFonts w:ascii="Times New Roman" w:hAnsi="Times New Roman"/>
          <w:sz w:val="28"/>
          <w:szCs w:val="28"/>
          <w:lang w:val="en-US"/>
        </w:rPr>
        <w:t>Notre Dame: University of Notre Dame Press</w:t>
      </w:r>
      <w:r w:rsidR="0057569A" w:rsidRPr="005757C1">
        <w:rPr>
          <w:rFonts w:ascii="Times New Roman" w:hAnsi="Times New Roman"/>
          <w:sz w:val="28"/>
          <w:szCs w:val="28"/>
          <w:lang w:val="en-US"/>
        </w:rPr>
        <w:t>,</w:t>
      </w:r>
      <w:r w:rsidR="00B77728" w:rsidRPr="005757C1">
        <w:rPr>
          <w:rFonts w:ascii="Times New Roman" w:hAnsi="Times New Roman"/>
          <w:sz w:val="28"/>
          <w:szCs w:val="28"/>
          <w:lang w:val="en-US"/>
        </w:rPr>
        <w:t xml:space="preserve"> 1969</w:t>
      </w:r>
      <w:r w:rsidR="00867115" w:rsidRPr="005757C1">
        <w:rPr>
          <w:rFonts w:ascii="Times New Roman" w:hAnsi="Times New Roman"/>
          <w:sz w:val="28"/>
          <w:szCs w:val="28"/>
          <w:lang w:val="en-US"/>
        </w:rPr>
        <w:t>.</w:t>
      </w:r>
      <w:r w:rsidR="00B77728" w:rsidRPr="005757C1">
        <w:rPr>
          <w:rFonts w:ascii="Times New Roman" w:hAnsi="Times New Roman"/>
          <w:sz w:val="28"/>
          <w:szCs w:val="28"/>
          <w:lang w:val="en-US"/>
        </w:rPr>
        <w:t xml:space="preserve"> – P. 65</w:t>
      </w:r>
      <w:r w:rsidR="00867115" w:rsidRPr="005757C1">
        <w:rPr>
          <w:rFonts w:ascii="Times New Roman" w:hAnsi="Times New Roman"/>
          <w:sz w:val="28"/>
          <w:szCs w:val="28"/>
          <w:lang w:val="en-US"/>
        </w:rPr>
        <w:t>.</w:t>
      </w:r>
    </w:p>
    <w:p w14:paraId="3E1E599A"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Кант И. Критика чистого разума</w:t>
      </w:r>
      <w:r w:rsidR="00867115" w:rsidRPr="005757C1">
        <w:rPr>
          <w:rFonts w:ascii="Times New Roman" w:hAnsi="Times New Roman"/>
          <w:sz w:val="28"/>
          <w:szCs w:val="28"/>
        </w:rPr>
        <w:t xml:space="preserve"> /</w:t>
      </w:r>
      <w:r w:rsidR="00B77728" w:rsidRPr="005757C1">
        <w:rPr>
          <w:rFonts w:ascii="Times New Roman" w:hAnsi="Times New Roman"/>
          <w:sz w:val="28"/>
          <w:szCs w:val="28"/>
        </w:rPr>
        <w:t xml:space="preserve"> пер. с нем. </w:t>
      </w:r>
      <w:r w:rsidR="00867115" w:rsidRPr="005757C1">
        <w:rPr>
          <w:rFonts w:ascii="Times New Roman" w:hAnsi="Times New Roman"/>
          <w:sz w:val="28"/>
          <w:szCs w:val="28"/>
        </w:rPr>
        <w:t xml:space="preserve">Антология мысли. </w:t>
      </w:r>
      <w:r w:rsidR="00B77728" w:rsidRPr="005757C1">
        <w:rPr>
          <w:rFonts w:ascii="Times New Roman" w:hAnsi="Times New Roman"/>
          <w:sz w:val="28"/>
          <w:szCs w:val="28"/>
        </w:rPr>
        <w:t>– М</w:t>
      </w:r>
      <w:r w:rsidR="00867115" w:rsidRPr="005757C1">
        <w:rPr>
          <w:rFonts w:ascii="Times New Roman" w:hAnsi="Times New Roman"/>
          <w:sz w:val="28"/>
          <w:szCs w:val="28"/>
        </w:rPr>
        <w:t>.</w:t>
      </w:r>
      <w:r w:rsidR="00B77728" w:rsidRPr="005757C1">
        <w:rPr>
          <w:rFonts w:ascii="Times New Roman" w:hAnsi="Times New Roman"/>
          <w:sz w:val="28"/>
          <w:szCs w:val="28"/>
        </w:rPr>
        <w:t xml:space="preserve">: Эксмо, 2010. – 736 с. </w:t>
      </w:r>
      <w:r w:rsidR="00867115" w:rsidRPr="005757C1">
        <w:rPr>
          <w:rFonts w:ascii="Times New Roman" w:hAnsi="Times New Roman"/>
          <w:sz w:val="28"/>
          <w:szCs w:val="28"/>
        </w:rPr>
        <w:t xml:space="preserve"> </w:t>
      </w:r>
    </w:p>
    <w:p w14:paraId="2D604CE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iCs/>
          <w:sz w:val="28"/>
          <w:szCs w:val="28"/>
          <w:lang w:val="en-US"/>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iCs/>
          <w:sz w:val="28"/>
          <w:szCs w:val="28"/>
          <w:lang w:val="en-US"/>
        </w:rPr>
        <w:t xml:space="preserve">Goffman E. The Presentation of Self in Everyday Life. </w:t>
      </w:r>
      <w:r w:rsidR="006E17AB" w:rsidRPr="006E17AB">
        <w:rPr>
          <w:rFonts w:ascii="Times New Roman" w:hAnsi="Times New Roman"/>
          <w:iCs/>
          <w:sz w:val="28"/>
          <w:szCs w:val="28"/>
          <w:lang w:val="en-US"/>
        </w:rPr>
        <w:t>–</w:t>
      </w:r>
      <w:r w:rsidR="00867115" w:rsidRPr="005757C1">
        <w:rPr>
          <w:rFonts w:ascii="Times New Roman" w:hAnsi="Times New Roman"/>
          <w:iCs/>
          <w:sz w:val="28"/>
          <w:szCs w:val="28"/>
          <w:lang w:val="en-US"/>
        </w:rPr>
        <w:t xml:space="preserve"> </w:t>
      </w:r>
      <w:r w:rsidR="00B77728" w:rsidRPr="005757C1">
        <w:rPr>
          <w:rFonts w:ascii="Times New Roman" w:hAnsi="Times New Roman"/>
          <w:iCs/>
          <w:sz w:val="28"/>
          <w:szCs w:val="28"/>
          <w:lang w:val="en-US"/>
        </w:rPr>
        <w:t>New York: Anchor Books, 1959.</w:t>
      </w:r>
      <w:r w:rsidR="00867115" w:rsidRPr="005757C1">
        <w:rPr>
          <w:rFonts w:ascii="Times New Roman" w:hAnsi="Times New Roman"/>
          <w:iCs/>
          <w:sz w:val="28"/>
          <w:szCs w:val="28"/>
          <w:lang w:val="en-US"/>
        </w:rPr>
        <w:t xml:space="preserve"> – 120 </w:t>
      </w:r>
      <w:r w:rsidR="00867115" w:rsidRPr="005757C1">
        <w:rPr>
          <w:rFonts w:ascii="Times New Roman" w:hAnsi="Times New Roman"/>
          <w:iCs/>
          <w:sz w:val="28"/>
          <w:szCs w:val="28"/>
        </w:rPr>
        <w:t>р</w:t>
      </w:r>
      <w:r w:rsidR="00867115" w:rsidRPr="005757C1">
        <w:rPr>
          <w:rFonts w:ascii="Times New Roman" w:hAnsi="Times New Roman"/>
          <w:iCs/>
          <w:sz w:val="28"/>
          <w:szCs w:val="28"/>
          <w:lang w:val="en-US"/>
        </w:rPr>
        <w:t>.</w:t>
      </w:r>
    </w:p>
    <w:p w14:paraId="6272F93B"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w:t>
      </w:r>
      <w:r w:rsidR="00B77728" w:rsidRPr="005757C1">
        <w:rPr>
          <w:rFonts w:ascii="Times New Roman" w:hAnsi="Times New Roman"/>
          <w:sz w:val="28"/>
          <w:szCs w:val="28"/>
          <w:lang w:val="fr-FR"/>
        </w:rPr>
        <w:t xml:space="preserve">Goffman E. La Mise en scène de la vie quotidienne 1. La présentation de soi. </w:t>
      </w:r>
      <w:r w:rsidR="006E17AB" w:rsidRPr="006E17AB">
        <w:rPr>
          <w:rFonts w:ascii="Times New Roman" w:hAnsi="Times New Roman"/>
          <w:sz w:val="28"/>
          <w:szCs w:val="28"/>
          <w:lang w:val="fr-FR"/>
        </w:rPr>
        <w:t xml:space="preserve">– </w:t>
      </w:r>
      <w:r w:rsidR="00B77728" w:rsidRPr="005757C1">
        <w:rPr>
          <w:rFonts w:ascii="Times New Roman" w:hAnsi="Times New Roman"/>
          <w:sz w:val="28"/>
          <w:szCs w:val="28"/>
          <w:lang w:val="fr-FR"/>
        </w:rPr>
        <w:t>Paris: Éditions de Minuit, 1973.</w:t>
      </w:r>
      <w:r w:rsidR="00867115" w:rsidRPr="005757C1">
        <w:rPr>
          <w:rFonts w:ascii="Times New Roman" w:hAnsi="Times New Roman"/>
          <w:sz w:val="28"/>
          <w:szCs w:val="28"/>
          <w:lang w:val="fr-FR"/>
        </w:rPr>
        <w:t xml:space="preserve"> – 141 </w:t>
      </w:r>
      <w:r w:rsidR="00867115" w:rsidRPr="005757C1">
        <w:rPr>
          <w:rFonts w:ascii="Times New Roman" w:hAnsi="Times New Roman"/>
          <w:sz w:val="28"/>
          <w:szCs w:val="28"/>
        </w:rPr>
        <w:t>р</w:t>
      </w:r>
      <w:r w:rsidR="00867115" w:rsidRPr="005757C1">
        <w:rPr>
          <w:rFonts w:ascii="Times New Roman" w:hAnsi="Times New Roman"/>
          <w:sz w:val="28"/>
          <w:szCs w:val="28"/>
          <w:lang w:val="fr-FR"/>
        </w:rPr>
        <w:t>.</w:t>
      </w:r>
    </w:p>
    <w:p w14:paraId="6FD038ED"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bookmarkStart w:id="226" w:name="_Hlk175145042"/>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Maingueneau D. Le contexte de l'œuvre littéraire : énonciation, écrivain, société. </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Paris</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Dunod, 1993.</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196 </w:t>
      </w:r>
      <w:r w:rsidR="00B77728" w:rsidRPr="005757C1">
        <w:rPr>
          <w:rFonts w:ascii="Times New Roman" w:hAnsi="Times New Roman"/>
          <w:sz w:val="28"/>
          <w:szCs w:val="28"/>
        </w:rPr>
        <w:t>р</w:t>
      </w:r>
      <w:r w:rsidR="00B77728" w:rsidRPr="005757C1">
        <w:rPr>
          <w:rFonts w:ascii="Times New Roman" w:hAnsi="Times New Roman"/>
          <w:sz w:val="28"/>
          <w:szCs w:val="28"/>
          <w:lang w:val="fr-FR"/>
        </w:rPr>
        <w:t>.</w:t>
      </w:r>
    </w:p>
    <w:p w14:paraId="2224DCE7"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Style w:val="a6"/>
          <w:rFonts w:ascii="Times New Roman" w:hAnsi="Times New Roman"/>
          <w:color w:val="auto"/>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Marie-Anne Paveau</w:t>
      </w:r>
      <w:r w:rsidR="00867115" w:rsidRPr="005757C1">
        <w:rPr>
          <w:rFonts w:ascii="Times New Roman" w:hAnsi="Times New Roman"/>
          <w:sz w:val="28"/>
          <w:szCs w:val="28"/>
          <w:lang w:val="fr-FR"/>
        </w:rPr>
        <w:t>.</w:t>
      </w:r>
      <w:r w:rsidR="00B77728" w:rsidRPr="005757C1">
        <w:rPr>
          <w:rFonts w:ascii="Times New Roman" w:hAnsi="Times New Roman"/>
          <w:sz w:val="28"/>
          <w:szCs w:val="28"/>
          <w:lang w:val="fr-FR"/>
        </w:rPr>
        <w:t> Discours et cognition: les prédiscours entre cadres internes et environnement extérieur</w:t>
      </w:r>
      <w:r w:rsidR="000F5C79" w:rsidRPr="005757C1">
        <w:rPr>
          <w:rFonts w:ascii="Times New Roman" w:hAnsi="Times New Roman"/>
          <w:sz w:val="28"/>
          <w:szCs w:val="28"/>
          <w:lang w:val="fr-FR"/>
        </w:rPr>
        <w:t>.</w:t>
      </w:r>
      <w:r w:rsidR="00B77728" w:rsidRPr="005757C1">
        <w:rPr>
          <w:rFonts w:ascii="Times New Roman" w:hAnsi="Times New Roman"/>
          <w:sz w:val="28"/>
          <w:szCs w:val="28"/>
          <w:lang w:val="fr-FR"/>
        </w:rPr>
        <w:t> Corela</w:t>
      </w:r>
      <w:r w:rsidR="000F5C79"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En ligne HS-6 2007, mis en ligne le</w:t>
      </w:r>
      <w:r w:rsidR="00867115"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2007</w:t>
      </w:r>
      <w:r w:rsidR="000F5C79" w:rsidRPr="005757C1">
        <w:rPr>
          <w:rFonts w:ascii="Times New Roman" w:hAnsi="Times New Roman"/>
          <w:sz w:val="28"/>
          <w:szCs w:val="28"/>
          <w:lang w:val="fr-FR"/>
        </w:rPr>
        <w:t xml:space="preserve">. </w:t>
      </w:r>
      <w:r w:rsidR="006E17AB" w:rsidRPr="006E17AB">
        <w:rPr>
          <w:rFonts w:ascii="Times New Roman" w:hAnsi="Times New Roman"/>
          <w:sz w:val="28"/>
          <w:szCs w:val="28"/>
          <w:lang w:val="fr-FR"/>
        </w:rPr>
        <w:t>–</w:t>
      </w:r>
      <w:r w:rsidR="00B77728" w:rsidRPr="005757C1">
        <w:rPr>
          <w:rFonts w:ascii="Times New Roman" w:hAnsi="Times New Roman"/>
          <w:sz w:val="28"/>
          <w:szCs w:val="28"/>
          <w:lang w:val="fr-FR"/>
        </w:rPr>
        <w:t xml:space="preserve"> </w:t>
      </w:r>
      <w:r w:rsidR="000F5C79" w:rsidRPr="005757C1">
        <w:rPr>
          <w:rFonts w:ascii="Times New Roman" w:hAnsi="Times New Roman"/>
          <w:sz w:val="28"/>
          <w:szCs w:val="28"/>
          <w:lang w:val="fr-FR"/>
        </w:rPr>
        <w:t>C</w:t>
      </w:r>
      <w:r w:rsidR="00B77728" w:rsidRPr="005757C1">
        <w:rPr>
          <w:rFonts w:ascii="Times New Roman" w:hAnsi="Times New Roman"/>
          <w:sz w:val="28"/>
          <w:szCs w:val="28"/>
          <w:lang w:val="fr-FR"/>
        </w:rPr>
        <w:t>onsulté le</w:t>
      </w:r>
      <w:r w:rsidR="000F5C79" w:rsidRPr="005757C1">
        <w:rPr>
          <w:rFonts w:ascii="Times New Roman" w:hAnsi="Times New Roman"/>
          <w:sz w:val="28"/>
          <w:szCs w:val="28"/>
          <w:lang w:val="fr-FR"/>
        </w:rPr>
        <w:t xml:space="preserve">. </w:t>
      </w:r>
      <w:r w:rsidR="006E17AB" w:rsidRPr="006E17AB">
        <w:rPr>
          <w:rFonts w:ascii="Times New Roman" w:hAnsi="Times New Roman"/>
          <w:sz w:val="28"/>
          <w:szCs w:val="28"/>
          <w:lang w:val="fr-FR"/>
        </w:rPr>
        <w:t>–</w:t>
      </w:r>
      <w:r w:rsidR="00B77728" w:rsidRPr="005757C1">
        <w:rPr>
          <w:rFonts w:ascii="Times New Roman" w:hAnsi="Times New Roman"/>
          <w:sz w:val="28"/>
          <w:szCs w:val="28"/>
          <w:lang w:val="fr-FR"/>
        </w:rPr>
        <w:t xml:space="preserve"> 2024.</w:t>
      </w:r>
      <w:r w:rsidR="006E17AB" w:rsidRPr="006E17AB">
        <w:rPr>
          <w:rFonts w:ascii="Times New Roman" w:hAnsi="Times New Roman"/>
          <w:sz w:val="28"/>
          <w:szCs w:val="28"/>
          <w:lang w:val="fr-FR"/>
        </w:rPr>
        <w:t xml:space="preserve"> –</w:t>
      </w:r>
      <w:r w:rsidR="000F5C79" w:rsidRPr="005757C1">
        <w:rPr>
          <w:rFonts w:ascii="Times New Roman" w:hAnsi="Times New Roman"/>
          <w:sz w:val="28"/>
          <w:szCs w:val="28"/>
          <w:lang w:val="fr-FR"/>
        </w:rPr>
        <w:t xml:space="preserve"> №28. – </w:t>
      </w:r>
      <w:r w:rsidR="000F5C79" w:rsidRPr="005757C1">
        <w:rPr>
          <w:rFonts w:ascii="Times New Roman" w:hAnsi="Times New Roman"/>
          <w:sz w:val="28"/>
          <w:szCs w:val="28"/>
        </w:rPr>
        <w:t>Р</w:t>
      </w:r>
      <w:r w:rsidR="000F5C79" w:rsidRPr="005757C1">
        <w:rPr>
          <w:rFonts w:ascii="Times New Roman" w:hAnsi="Times New Roman"/>
          <w:sz w:val="28"/>
          <w:szCs w:val="28"/>
          <w:lang w:val="fr-FR"/>
        </w:rPr>
        <w:t>. 16-24.</w:t>
      </w:r>
      <w:r w:rsidR="00B77728" w:rsidRPr="005757C1">
        <w:rPr>
          <w:rFonts w:ascii="Times New Roman" w:hAnsi="Times New Roman"/>
          <w:sz w:val="28"/>
          <w:szCs w:val="28"/>
          <w:lang w:val="fr-FR"/>
        </w:rPr>
        <w:t> </w:t>
      </w:r>
    </w:p>
    <w:bookmarkEnd w:id="226"/>
    <w:p w14:paraId="7B3B46AE"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Garric N., Calas F. Introduction à la pragmatique</w:t>
      </w:r>
      <w:r w:rsidR="000F5C79"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Paris</w:t>
      </w:r>
      <w:r w:rsidR="000F5C79"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Hachette Livre, 2007.  </w:t>
      </w:r>
      <w:r w:rsidR="00B77728" w:rsidRPr="005757C1">
        <w:rPr>
          <w:rFonts w:ascii="Times New Roman" w:hAnsi="Times New Roman"/>
          <w:sz w:val="28"/>
          <w:szCs w:val="28"/>
          <w:lang w:val="en-US"/>
        </w:rPr>
        <w:t xml:space="preserve">– 209 </w:t>
      </w:r>
      <w:r w:rsidR="00B77728" w:rsidRPr="005757C1">
        <w:rPr>
          <w:rFonts w:ascii="Times New Roman" w:hAnsi="Times New Roman"/>
          <w:sz w:val="28"/>
          <w:szCs w:val="28"/>
        </w:rPr>
        <w:t>р</w:t>
      </w:r>
      <w:r w:rsidR="00B77728" w:rsidRPr="005757C1">
        <w:rPr>
          <w:rFonts w:ascii="Times New Roman" w:hAnsi="Times New Roman"/>
          <w:sz w:val="28"/>
          <w:szCs w:val="28"/>
          <w:lang w:val="en-US"/>
        </w:rPr>
        <w:t>.</w:t>
      </w:r>
    </w:p>
    <w:p w14:paraId="2C138D54"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w:t>
      </w:r>
      <w:r w:rsidR="00B77728" w:rsidRPr="005757C1">
        <w:rPr>
          <w:rFonts w:ascii="Times New Roman" w:hAnsi="Times New Roman"/>
          <w:iCs/>
          <w:sz w:val="28"/>
          <w:szCs w:val="28"/>
          <w:lang w:val="en-US"/>
        </w:rPr>
        <w:t>Brown P., Levinson S.C. Politeness: Some Universals in Language Usage</w:t>
      </w:r>
      <w:r w:rsidR="000F5C79" w:rsidRPr="005757C1">
        <w:rPr>
          <w:rFonts w:ascii="Times New Roman" w:hAnsi="Times New Roman"/>
          <w:iCs/>
          <w:sz w:val="28"/>
          <w:szCs w:val="28"/>
          <w:lang w:val="en-US"/>
        </w:rPr>
        <w:t xml:space="preserve">. </w:t>
      </w:r>
      <w:r w:rsidR="006E17AB" w:rsidRPr="006E17AB">
        <w:rPr>
          <w:rFonts w:ascii="Times New Roman" w:hAnsi="Times New Roman"/>
          <w:iCs/>
          <w:sz w:val="28"/>
          <w:szCs w:val="28"/>
          <w:lang w:val="en-US"/>
        </w:rPr>
        <w:t>–</w:t>
      </w:r>
      <w:r w:rsidR="00B77728" w:rsidRPr="005757C1">
        <w:rPr>
          <w:rFonts w:ascii="Times New Roman" w:hAnsi="Times New Roman"/>
          <w:iCs/>
          <w:sz w:val="28"/>
          <w:szCs w:val="28"/>
          <w:lang w:val="en-US"/>
        </w:rPr>
        <w:t xml:space="preserve">2nd edn. </w:t>
      </w:r>
      <w:r w:rsidR="006E17AB" w:rsidRPr="006E17AB">
        <w:rPr>
          <w:rFonts w:ascii="Times New Roman" w:hAnsi="Times New Roman"/>
          <w:iCs/>
          <w:sz w:val="28"/>
          <w:szCs w:val="28"/>
          <w:lang w:val="en-US"/>
        </w:rPr>
        <w:t>–</w:t>
      </w:r>
      <w:r w:rsidR="000F5C79" w:rsidRPr="005757C1">
        <w:rPr>
          <w:rFonts w:ascii="Times New Roman" w:hAnsi="Times New Roman"/>
          <w:iCs/>
          <w:sz w:val="28"/>
          <w:szCs w:val="28"/>
          <w:lang w:val="en-US"/>
        </w:rPr>
        <w:t xml:space="preserve"> </w:t>
      </w:r>
      <w:r w:rsidR="00B77728" w:rsidRPr="005757C1">
        <w:rPr>
          <w:rFonts w:ascii="Times New Roman" w:hAnsi="Times New Roman"/>
          <w:iCs/>
          <w:sz w:val="28"/>
          <w:szCs w:val="28"/>
          <w:lang w:val="en-US"/>
        </w:rPr>
        <w:t>Cambridge: Cambridge University Press, 1987</w:t>
      </w:r>
      <w:r w:rsidR="000F5C79" w:rsidRPr="005757C1">
        <w:rPr>
          <w:rFonts w:ascii="Times New Roman" w:hAnsi="Times New Roman"/>
          <w:iCs/>
          <w:sz w:val="28"/>
          <w:szCs w:val="28"/>
          <w:lang w:val="en-US"/>
        </w:rPr>
        <w:t xml:space="preserve">. </w:t>
      </w:r>
      <w:r w:rsidR="006E17AB" w:rsidRPr="006E17AB">
        <w:rPr>
          <w:rFonts w:ascii="Times New Roman" w:hAnsi="Times New Roman"/>
          <w:iCs/>
          <w:sz w:val="28"/>
          <w:szCs w:val="28"/>
          <w:lang w:val="en-US"/>
        </w:rPr>
        <w:t>–</w:t>
      </w:r>
      <w:r w:rsidR="00B77728" w:rsidRPr="005757C1">
        <w:rPr>
          <w:rFonts w:ascii="Times New Roman" w:hAnsi="Times New Roman"/>
          <w:iCs/>
          <w:sz w:val="28"/>
          <w:szCs w:val="28"/>
          <w:lang w:val="en-US"/>
        </w:rPr>
        <w:t xml:space="preserve"> 323 p.</w:t>
      </w:r>
    </w:p>
    <w:p w14:paraId="05219CC5"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en-US"/>
        </w:rPr>
        <w:lastRenderedPageBreak/>
        <w:t xml:space="preserve"> </w:t>
      </w:r>
      <w:r w:rsidR="00B77728" w:rsidRPr="005757C1">
        <w:rPr>
          <w:rFonts w:ascii="Times New Roman" w:hAnsi="Times New Roman"/>
          <w:sz w:val="28"/>
          <w:szCs w:val="28"/>
          <w:lang w:val="en-US"/>
        </w:rPr>
        <w:t xml:space="preserve"> </w:t>
      </w:r>
      <w:r w:rsidR="00B77728" w:rsidRPr="005757C1">
        <w:rPr>
          <w:rFonts w:ascii="Times New Roman" w:hAnsi="Times New Roman"/>
          <w:iCs/>
          <w:sz w:val="28"/>
          <w:szCs w:val="28"/>
          <w:lang w:val="fr-FR"/>
        </w:rPr>
        <w:t xml:space="preserve">Amossy R. L'Argumentation dans le discours: discours politique, littérature d’idées, fiction. </w:t>
      </w:r>
      <w:r w:rsidR="006E17AB" w:rsidRPr="006E17AB">
        <w:rPr>
          <w:rFonts w:ascii="Times New Roman" w:hAnsi="Times New Roman"/>
          <w:iCs/>
          <w:sz w:val="28"/>
          <w:szCs w:val="28"/>
          <w:lang w:val="fr-FR"/>
        </w:rPr>
        <w:t xml:space="preserve">– </w:t>
      </w:r>
      <w:r w:rsidR="00B77728" w:rsidRPr="005757C1">
        <w:rPr>
          <w:rFonts w:ascii="Times New Roman" w:hAnsi="Times New Roman"/>
          <w:iCs/>
          <w:sz w:val="28"/>
          <w:szCs w:val="28"/>
          <w:lang w:val="fr-FR"/>
        </w:rPr>
        <w:t>Paris: Nathan</w:t>
      </w:r>
      <w:r w:rsidR="000F5C79" w:rsidRPr="005757C1">
        <w:rPr>
          <w:rFonts w:ascii="Times New Roman" w:hAnsi="Times New Roman"/>
          <w:iCs/>
          <w:sz w:val="28"/>
          <w:szCs w:val="28"/>
          <w:lang w:val="fr-FR"/>
        </w:rPr>
        <w:t>,</w:t>
      </w:r>
      <w:r w:rsidR="00B77728" w:rsidRPr="005757C1">
        <w:rPr>
          <w:rFonts w:ascii="Times New Roman" w:hAnsi="Times New Roman"/>
          <w:iCs/>
          <w:sz w:val="28"/>
          <w:szCs w:val="28"/>
          <w:lang w:val="fr-FR"/>
        </w:rPr>
        <w:t xml:space="preserve"> 2000.</w:t>
      </w:r>
      <w:r w:rsidR="000F5C79" w:rsidRPr="005757C1">
        <w:rPr>
          <w:rFonts w:ascii="Times New Roman" w:hAnsi="Times New Roman"/>
          <w:iCs/>
          <w:sz w:val="28"/>
          <w:szCs w:val="28"/>
          <w:lang w:val="fr-FR"/>
        </w:rPr>
        <w:t xml:space="preserve"> – 160 </w:t>
      </w:r>
      <w:r w:rsidR="000F5C79" w:rsidRPr="005757C1">
        <w:rPr>
          <w:rFonts w:ascii="Times New Roman" w:hAnsi="Times New Roman"/>
          <w:iCs/>
          <w:sz w:val="28"/>
          <w:szCs w:val="28"/>
        </w:rPr>
        <w:t>р</w:t>
      </w:r>
      <w:r w:rsidR="000F5C79" w:rsidRPr="005757C1">
        <w:rPr>
          <w:rFonts w:ascii="Times New Roman" w:hAnsi="Times New Roman"/>
          <w:iCs/>
          <w:sz w:val="28"/>
          <w:szCs w:val="28"/>
          <w:lang w:val="fr-FR"/>
        </w:rPr>
        <w:t>.</w:t>
      </w:r>
    </w:p>
    <w:p w14:paraId="7587EF74"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Dascal M.</w:t>
      </w:r>
      <w:r w:rsidR="000F5C79"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w:t>
      </w:r>
      <w:r w:rsidR="000F5C79" w:rsidRPr="005757C1">
        <w:rPr>
          <w:rFonts w:ascii="Times New Roman" w:hAnsi="Times New Roman"/>
          <w:sz w:val="28"/>
          <w:szCs w:val="28"/>
          <w:lang w:val="fr-FR"/>
        </w:rPr>
        <w:t xml:space="preserve">Amossy R. </w:t>
      </w:r>
      <w:r w:rsidR="00B77728" w:rsidRPr="005757C1">
        <w:rPr>
          <w:rFonts w:ascii="Times New Roman" w:hAnsi="Times New Roman"/>
          <w:sz w:val="28"/>
          <w:szCs w:val="28"/>
          <w:lang w:val="fr-FR"/>
        </w:rPr>
        <w:t>L’ethos dans l’argumentation : une approche pragma-rhétorique</w:t>
      </w:r>
      <w:r w:rsidR="000F5C79"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Images de soi dans le discours. La construction de l’ethos</w:t>
      </w:r>
      <w:r w:rsidR="000F5C79"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Lausanne</w:t>
      </w:r>
      <w:r w:rsidR="000F5C79"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Delachaux et Niestlé, 1999. – P. 61–73.</w:t>
      </w:r>
    </w:p>
    <w:p w14:paraId="7AFA36B0"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Kerbrat-Orecchioni</w:t>
      </w:r>
      <w:r w:rsidR="0098021F" w:rsidRPr="005757C1">
        <w:rPr>
          <w:rFonts w:ascii="Times New Roman" w:hAnsi="Times New Roman"/>
          <w:sz w:val="28"/>
          <w:szCs w:val="28"/>
          <w:lang w:val="fr-FR"/>
        </w:rPr>
        <w:t xml:space="preserve">,c. </w:t>
      </w:r>
      <w:r w:rsidR="00B77728" w:rsidRPr="005757C1">
        <w:rPr>
          <w:rFonts w:ascii="Times New Roman" w:hAnsi="Times New Roman"/>
          <w:sz w:val="28"/>
          <w:szCs w:val="28"/>
          <w:lang w:val="fr-FR"/>
        </w:rPr>
        <w:t xml:space="preserve">La Conversation. Seuil, coll. </w:t>
      </w:r>
      <w:r w:rsidR="000F5C79"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Mémo</w:t>
      </w:r>
      <w:r w:rsidR="000F5C79"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Paris</w:t>
      </w:r>
      <w:r w:rsidR="000F5C79"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1996.</w:t>
      </w:r>
      <w:r w:rsidR="000F5C79"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iCs/>
          <w:sz w:val="28"/>
          <w:szCs w:val="28"/>
          <w:lang w:val="fr-FR"/>
        </w:rPr>
        <w:t>120 p.</w:t>
      </w:r>
      <w:r w:rsidR="00B77728" w:rsidRPr="005757C1">
        <w:rPr>
          <w:rFonts w:ascii="Times New Roman" w:hAnsi="Times New Roman"/>
          <w:sz w:val="28"/>
          <w:szCs w:val="28"/>
          <w:lang w:val="fr-FR"/>
        </w:rPr>
        <w:t xml:space="preserve"> </w:t>
      </w:r>
    </w:p>
    <w:p w14:paraId="6C110063"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Тарасова, А.Н. Этос как когнитивно-дискурсивная категория (на материале французского языка)</w:t>
      </w:r>
      <w:r w:rsidR="000F5C79" w:rsidRPr="005757C1">
        <w:rPr>
          <w:rFonts w:ascii="Times New Roman" w:hAnsi="Times New Roman"/>
          <w:sz w:val="28"/>
          <w:szCs w:val="28"/>
        </w:rPr>
        <w:t xml:space="preserve"> </w:t>
      </w:r>
      <w:r w:rsidR="00B77728" w:rsidRPr="005757C1">
        <w:rPr>
          <w:rFonts w:ascii="Times New Roman" w:hAnsi="Times New Roman"/>
          <w:sz w:val="28"/>
          <w:szCs w:val="28"/>
        </w:rPr>
        <w:t xml:space="preserve">// Вестник Московского государственного лингвистического университета. </w:t>
      </w:r>
      <w:r w:rsidR="006E17AB">
        <w:rPr>
          <w:rFonts w:ascii="Times New Roman" w:hAnsi="Times New Roman"/>
          <w:sz w:val="28"/>
          <w:szCs w:val="28"/>
        </w:rPr>
        <w:t>–</w:t>
      </w:r>
      <w:r w:rsidR="000F5C79" w:rsidRPr="005757C1">
        <w:rPr>
          <w:rFonts w:ascii="Times New Roman" w:hAnsi="Times New Roman"/>
          <w:sz w:val="28"/>
          <w:szCs w:val="28"/>
        </w:rPr>
        <w:t xml:space="preserve"> </w:t>
      </w:r>
      <w:r w:rsidR="00B77728" w:rsidRPr="005757C1">
        <w:rPr>
          <w:rFonts w:ascii="Times New Roman" w:hAnsi="Times New Roman"/>
          <w:sz w:val="28"/>
          <w:szCs w:val="28"/>
        </w:rPr>
        <w:t xml:space="preserve">2013. </w:t>
      </w:r>
      <w:r w:rsidR="006E17AB">
        <w:rPr>
          <w:rFonts w:ascii="Times New Roman" w:hAnsi="Times New Roman"/>
          <w:sz w:val="28"/>
          <w:szCs w:val="28"/>
        </w:rPr>
        <w:t>–</w:t>
      </w:r>
      <w:r w:rsidR="000F5C79" w:rsidRPr="005757C1">
        <w:rPr>
          <w:rFonts w:ascii="Times New Roman" w:hAnsi="Times New Roman"/>
          <w:sz w:val="28"/>
          <w:szCs w:val="28"/>
        </w:rPr>
        <w:t xml:space="preserve"> </w:t>
      </w:r>
      <w:r w:rsidR="00B77728" w:rsidRPr="005757C1">
        <w:rPr>
          <w:rFonts w:ascii="Times New Roman" w:hAnsi="Times New Roman"/>
          <w:sz w:val="28"/>
          <w:szCs w:val="28"/>
        </w:rPr>
        <w:t xml:space="preserve">№10. </w:t>
      </w:r>
      <w:r w:rsidR="006E17AB">
        <w:rPr>
          <w:rFonts w:ascii="Times New Roman" w:hAnsi="Times New Roman"/>
          <w:sz w:val="28"/>
          <w:szCs w:val="28"/>
        </w:rPr>
        <w:t xml:space="preserve">– </w:t>
      </w:r>
      <w:r w:rsidR="00B77728" w:rsidRPr="005757C1">
        <w:rPr>
          <w:rFonts w:ascii="Times New Roman" w:hAnsi="Times New Roman"/>
          <w:sz w:val="28"/>
          <w:szCs w:val="28"/>
        </w:rPr>
        <w:t>С. 201—209.</w:t>
      </w:r>
    </w:p>
    <w:p w14:paraId="6348B8F1"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iCs/>
          <w:sz w:val="28"/>
          <w:szCs w:val="28"/>
        </w:rPr>
        <w:t>Йоргенсен М.В., Филлипс Л</w:t>
      </w:r>
      <w:r w:rsidR="000F5C79" w:rsidRPr="005757C1">
        <w:rPr>
          <w:rFonts w:ascii="Times New Roman" w:hAnsi="Times New Roman"/>
          <w:iCs/>
          <w:sz w:val="28"/>
          <w:szCs w:val="28"/>
        </w:rPr>
        <w:t>.Дж</w:t>
      </w:r>
      <w:r w:rsidR="00B77728" w:rsidRPr="005757C1">
        <w:rPr>
          <w:rFonts w:ascii="Times New Roman" w:hAnsi="Times New Roman"/>
          <w:iCs/>
          <w:sz w:val="28"/>
          <w:szCs w:val="28"/>
        </w:rPr>
        <w:t>. Дискурс-анализ. Теория и метод</w:t>
      </w:r>
      <w:r w:rsidR="000F5C79" w:rsidRPr="005757C1">
        <w:rPr>
          <w:rFonts w:ascii="Times New Roman" w:hAnsi="Times New Roman"/>
          <w:iCs/>
          <w:sz w:val="28"/>
          <w:szCs w:val="28"/>
        </w:rPr>
        <w:t xml:space="preserve"> /</w:t>
      </w:r>
      <w:r w:rsidR="00B77728" w:rsidRPr="005757C1">
        <w:rPr>
          <w:rFonts w:ascii="Times New Roman" w:hAnsi="Times New Roman"/>
          <w:iCs/>
          <w:sz w:val="28"/>
          <w:szCs w:val="28"/>
        </w:rPr>
        <w:t xml:space="preserve"> пер. с англ. </w:t>
      </w:r>
      <w:r w:rsidR="00F86E29" w:rsidRPr="005757C1">
        <w:rPr>
          <w:rFonts w:ascii="Times New Roman" w:hAnsi="Times New Roman"/>
          <w:iCs/>
          <w:sz w:val="28"/>
          <w:szCs w:val="28"/>
        </w:rPr>
        <w:t xml:space="preserve">/ </w:t>
      </w:r>
      <w:r w:rsidR="000F5C79" w:rsidRPr="005757C1">
        <w:rPr>
          <w:rFonts w:ascii="Times New Roman" w:hAnsi="Times New Roman"/>
          <w:iCs/>
          <w:sz w:val="28"/>
          <w:szCs w:val="28"/>
        </w:rPr>
        <w:t xml:space="preserve">Изд. </w:t>
      </w:r>
      <w:r w:rsidR="00F86E29" w:rsidRPr="005757C1">
        <w:rPr>
          <w:rFonts w:ascii="Times New Roman" w:hAnsi="Times New Roman"/>
          <w:iCs/>
          <w:sz w:val="28"/>
          <w:szCs w:val="28"/>
        </w:rPr>
        <w:t xml:space="preserve">– </w:t>
      </w:r>
      <w:r w:rsidR="00B77728" w:rsidRPr="005757C1">
        <w:rPr>
          <w:rFonts w:ascii="Times New Roman" w:hAnsi="Times New Roman"/>
          <w:iCs/>
          <w:sz w:val="28"/>
          <w:szCs w:val="28"/>
        </w:rPr>
        <w:t xml:space="preserve">2-е., испр. </w:t>
      </w:r>
      <w:r w:rsidR="00F86E29" w:rsidRPr="005757C1">
        <w:rPr>
          <w:rFonts w:ascii="Times New Roman" w:hAnsi="Times New Roman"/>
          <w:iCs/>
          <w:sz w:val="28"/>
          <w:szCs w:val="28"/>
        </w:rPr>
        <w:t>–</w:t>
      </w:r>
      <w:r w:rsidR="00B77728" w:rsidRPr="005757C1">
        <w:rPr>
          <w:rFonts w:ascii="Times New Roman" w:hAnsi="Times New Roman"/>
          <w:iCs/>
          <w:sz w:val="28"/>
          <w:szCs w:val="28"/>
        </w:rPr>
        <w:t xml:space="preserve"> Харьков: Изд-во "Гуманитарный центр", 2008. </w:t>
      </w:r>
      <w:r w:rsidR="006E17AB">
        <w:rPr>
          <w:rFonts w:ascii="Times New Roman" w:hAnsi="Times New Roman"/>
          <w:iCs/>
          <w:sz w:val="28"/>
          <w:szCs w:val="28"/>
        </w:rPr>
        <w:t>–</w:t>
      </w:r>
      <w:r w:rsidR="0057569A" w:rsidRPr="005757C1">
        <w:rPr>
          <w:rFonts w:ascii="Times New Roman" w:hAnsi="Times New Roman"/>
          <w:iCs/>
          <w:sz w:val="28"/>
          <w:szCs w:val="28"/>
        </w:rPr>
        <w:t xml:space="preserve"> </w:t>
      </w:r>
      <w:r w:rsidR="00B77728" w:rsidRPr="005757C1">
        <w:rPr>
          <w:rFonts w:ascii="Times New Roman" w:hAnsi="Times New Roman"/>
          <w:iCs/>
          <w:sz w:val="28"/>
          <w:szCs w:val="28"/>
        </w:rPr>
        <w:t>352 с.</w:t>
      </w:r>
    </w:p>
    <w:p w14:paraId="77EBF3CD"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Чудинов А.П. Политическая лингвистика: учеб. пособие. – </w:t>
      </w:r>
      <w:r w:rsidR="000F5C79" w:rsidRPr="005757C1">
        <w:rPr>
          <w:rFonts w:ascii="Times New Roman" w:hAnsi="Times New Roman"/>
          <w:sz w:val="28"/>
          <w:szCs w:val="28"/>
        </w:rPr>
        <w:t xml:space="preserve">Изд. </w:t>
      </w:r>
      <w:r w:rsidR="00B77728" w:rsidRPr="005757C1">
        <w:rPr>
          <w:rFonts w:ascii="Times New Roman" w:hAnsi="Times New Roman"/>
          <w:sz w:val="28"/>
          <w:szCs w:val="28"/>
        </w:rPr>
        <w:t>4-е. – М</w:t>
      </w:r>
      <w:r w:rsidR="000F5C79" w:rsidRPr="005757C1">
        <w:rPr>
          <w:rFonts w:ascii="Times New Roman" w:hAnsi="Times New Roman"/>
          <w:sz w:val="28"/>
          <w:szCs w:val="28"/>
        </w:rPr>
        <w:t>.</w:t>
      </w:r>
      <w:r w:rsidR="00B77728" w:rsidRPr="005757C1">
        <w:rPr>
          <w:rFonts w:ascii="Times New Roman" w:hAnsi="Times New Roman"/>
          <w:sz w:val="28"/>
          <w:szCs w:val="28"/>
        </w:rPr>
        <w:t>: Флинта</w:t>
      </w:r>
      <w:r w:rsidR="000F5C79" w:rsidRPr="005757C1">
        <w:rPr>
          <w:rFonts w:ascii="Times New Roman" w:hAnsi="Times New Roman"/>
          <w:sz w:val="28"/>
          <w:szCs w:val="28"/>
        </w:rPr>
        <w:t>;</w:t>
      </w:r>
      <w:r w:rsidR="00B77728" w:rsidRPr="005757C1">
        <w:rPr>
          <w:rFonts w:ascii="Times New Roman" w:hAnsi="Times New Roman"/>
          <w:sz w:val="28"/>
          <w:szCs w:val="28"/>
        </w:rPr>
        <w:t xml:space="preserve"> Наука, 2012. – 256 с.</w:t>
      </w:r>
    </w:p>
    <w:p w14:paraId="31F50226" w14:textId="77777777" w:rsidR="00B77728" w:rsidRPr="005757C1" w:rsidRDefault="000209EB" w:rsidP="000225DA">
      <w:pPr>
        <w:pStyle w:val="a3"/>
        <w:numPr>
          <w:ilvl w:val="0"/>
          <w:numId w:val="46"/>
        </w:numPr>
        <w:tabs>
          <w:tab w:val="left" w:pos="851"/>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bookmarkStart w:id="227" w:name="_Hlk178457730"/>
      <w:r w:rsidR="00B77728" w:rsidRPr="005757C1">
        <w:rPr>
          <w:rFonts w:ascii="Times New Roman" w:hAnsi="Times New Roman"/>
          <w:sz w:val="28"/>
          <w:szCs w:val="28"/>
        </w:rPr>
        <w:t xml:space="preserve">Бахтин М.М. </w:t>
      </w:r>
      <w:bookmarkEnd w:id="227"/>
      <w:r w:rsidR="00B77728" w:rsidRPr="005757C1">
        <w:rPr>
          <w:rFonts w:ascii="Times New Roman" w:hAnsi="Times New Roman"/>
          <w:sz w:val="28"/>
          <w:szCs w:val="28"/>
        </w:rPr>
        <w:t xml:space="preserve">Эстетика словесного творчества. </w:t>
      </w:r>
      <w:r w:rsidR="007157C5" w:rsidRPr="005757C1">
        <w:rPr>
          <w:rFonts w:ascii="Times New Roman" w:hAnsi="Times New Roman"/>
          <w:sz w:val="28"/>
          <w:szCs w:val="28"/>
        </w:rPr>
        <w:t>–</w:t>
      </w:r>
      <w:r w:rsidR="000F5C79" w:rsidRPr="005757C1">
        <w:rPr>
          <w:rFonts w:ascii="Times New Roman" w:hAnsi="Times New Roman"/>
          <w:sz w:val="28"/>
          <w:szCs w:val="28"/>
        </w:rPr>
        <w:t xml:space="preserve"> </w:t>
      </w:r>
      <w:r w:rsidR="00B77728" w:rsidRPr="005757C1">
        <w:rPr>
          <w:rFonts w:ascii="Times New Roman" w:hAnsi="Times New Roman"/>
          <w:iCs/>
          <w:sz w:val="28"/>
          <w:szCs w:val="28"/>
        </w:rPr>
        <w:t>М</w:t>
      </w:r>
      <w:r w:rsidR="00B77728" w:rsidRPr="005757C1">
        <w:rPr>
          <w:rFonts w:ascii="Times New Roman" w:hAnsi="Times New Roman"/>
          <w:sz w:val="28"/>
          <w:szCs w:val="28"/>
        </w:rPr>
        <w:t xml:space="preserve">.: Искусство, </w:t>
      </w:r>
      <w:r w:rsidR="00B77728" w:rsidRPr="005757C1">
        <w:rPr>
          <w:rFonts w:ascii="Times New Roman" w:hAnsi="Times New Roman"/>
          <w:iCs/>
          <w:sz w:val="28"/>
          <w:szCs w:val="28"/>
        </w:rPr>
        <w:t>1979</w:t>
      </w:r>
      <w:r w:rsidR="00B77728" w:rsidRPr="005757C1">
        <w:rPr>
          <w:rFonts w:ascii="Times New Roman" w:hAnsi="Times New Roman"/>
          <w:sz w:val="28"/>
          <w:szCs w:val="28"/>
        </w:rPr>
        <w:t>. – 424 с.</w:t>
      </w:r>
    </w:p>
    <w:p w14:paraId="1F603D41"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Воробьёв В.В. Лингвокультурология. Теория и методы. </w:t>
      </w:r>
      <w:r w:rsidR="007157C5" w:rsidRPr="005757C1">
        <w:rPr>
          <w:rFonts w:ascii="Times New Roman" w:hAnsi="Times New Roman"/>
          <w:sz w:val="28"/>
          <w:szCs w:val="28"/>
        </w:rPr>
        <w:t>–</w:t>
      </w:r>
      <w:r w:rsidR="000F5C79" w:rsidRPr="005757C1">
        <w:rPr>
          <w:rFonts w:ascii="Times New Roman" w:hAnsi="Times New Roman"/>
          <w:sz w:val="28"/>
          <w:szCs w:val="28"/>
        </w:rPr>
        <w:t xml:space="preserve"> </w:t>
      </w:r>
      <w:r w:rsidR="00B77728" w:rsidRPr="005757C1">
        <w:rPr>
          <w:rFonts w:ascii="Times New Roman" w:hAnsi="Times New Roman"/>
          <w:sz w:val="28"/>
          <w:szCs w:val="28"/>
        </w:rPr>
        <w:t>М.: РУДН, 1997. – 331с.</w:t>
      </w:r>
    </w:p>
    <w:p w14:paraId="4A1AAB1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Телия В.Н. Русская фразеология. Семантические, прагматические и лингвокультурологические аспекты. </w:t>
      </w:r>
      <w:r w:rsidR="002461A3">
        <w:rPr>
          <w:rFonts w:ascii="Times New Roman" w:hAnsi="Times New Roman"/>
          <w:sz w:val="28"/>
          <w:szCs w:val="28"/>
        </w:rPr>
        <w:t>–</w:t>
      </w:r>
      <w:r w:rsidR="00B77728" w:rsidRPr="005757C1">
        <w:rPr>
          <w:rFonts w:ascii="Times New Roman" w:hAnsi="Times New Roman"/>
          <w:sz w:val="28"/>
          <w:szCs w:val="28"/>
        </w:rPr>
        <w:t xml:space="preserve"> М.: Языки русской культуры, 1996. </w:t>
      </w:r>
      <w:r w:rsidR="002461A3">
        <w:rPr>
          <w:rFonts w:ascii="Times New Roman" w:hAnsi="Times New Roman"/>
          <w:sz w:val="28"/>
          <w:szCs w:val="28"/>
        </w:rPr>
        <w:t>–</w:t>
      </w:r>
      <w:r w:rsidR="000F5C79" w:rsidRPr="005757C1">
        <w:rPr>
          <w:rFonts w:ascii="Times New Roman" w:hAnsi="Times New Roman"/>
          <w:sz w:val="28"/>
          <w:szCs w:val="28"/>
        </w:rPr>
        <w:t xml:space="preserve"> </w:t>
      </w:r>
      <w:r w:rsidR="00B77728" w:rsidRPr="005757C1">
        <w:rPr>
          <w:rFonts w:ascii="Times New Roman" w:hAnsi="Times New Roman"/>
          <w:sz w:val="28"/>
          <w:szCs w:val="28"/>
        </w:rPr>
        <w:t>288 с.</w:t>
      </w:r>
    </w:p>
    <w:p w14:paraId="7C22B8AB"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Воркачев С.Г. Сопоставительная этносемантика телеономных концептов: любовь и счастье (русско-английские параллели). </w:t>
      </w:r>
      <w:r w:rsidR="007157C5" w:rsidRPr="005757C1">
        <w:rPr>
          <w:rFonts w:ascii="Times New Roman" w:hAnsi="Times New Roman"/>
          <w:sz w:val="28"/>
          <w:szCs w:val="28"/>
        </w:rPr>
        <w:t>–</w:t>
      </w:r>
      <w:r w:rsidR="000F5C79" w:rsidRPr="005757C1">
        <w:rPr>
          <w:rFonts w:ascii="Times New Roman" w:hAnsi="Times New Roman"/>
          <w:sz w:val="28"/>
          <w:szCs w:val="28"/>
        </w:rPr>
        <w:t xml:space="preserve"> </w:t>
      </w:r>
      <w:r w:rsidR="00B77728" w:rsidRPr="005757C1">
        <w:rPr>
          <w:rFonts w:ascii="Times New Roman" w:hAnsi="Times New Roman"/>
          <w:sz w:val="28"/>
          <w:szCs w:val="28"/>
        </w:rPr>
        <w:t>Волгоград: Перемена, 2003. – 151 с.</w:t>
      </w:r>
    </w:p>
    <w:p w14:paraId="5B13691D"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Слышкин Г. Г. Лингвокультурные концепты и метаконцепты: автореф. … </w:t>
      </w:r>
      <w:r w:rsidR="000F5C79" w:rsidRPr="005757C1">
        <w:rPr>
          <w:rFonts w:ascii="Times New Roman" w:hAnsi="Times New Roman"/>
          <w:sz w:val="28"/>
          <w:szCs w:val="28"/>
        </w:rPr>
        <w:t xml:space="preserve"> </w:t>
      </w:r>
      <w:r w:rsidR="00B77728" w:rsidRPr="005757C1">
        <w:rPr>
          <w:rFonts w:ascii="Times New Roman" w:hAnsi="Times New Roman"/>
          <w:sz w:val="28"/>
          <w:szCs w:val="28"/>
        </w:rPr>
        <w:t xml:space="preserve">док. филол. наук. </w:t>
      </w:r>
      <w:r w:rsidR="007157C5" w:rsidRPr="005757C1">
        <w:rPr>
          <w:rFonts w:ascii="Times New Roman" w:hAnsi="Times New Roman"/>
          <w:sz w:val="28"/>
          <w:szCs w:val="28"/>
        </w:rPr>
        <w:t>–</w:t>
      </w:r>
      <w:r w:rsidR="000F5C79" w:rsidRPr="005757C1">
        <w:rPr>
          <w:rFonts w:ascii="Times New Roman" w:hAnsi="Times New Roman"/>
          <w:sz w:val="28"/>
          <w:szCs w:val="28"/>
        </w:rPr>
        <w:t xml:space="preserve"> </w:t>
      </w:r>
      <w:r w:rsidR="00B77728" w:rsidRPr="005757C1">
        <w:rPr>
          <w:rFonts w:ascii="Times New Roman" w:hAnsi="Times New Roman"/>
          <w:sz w:val="28"/>
          <w:szCs w:val="28"/>
        </w:rPr>
        <w:t>Волгоград, 2004. – 44 с.</w:t>
      </w:r>
    </w:p>
    <w:p w14:paraId="12B45415"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Кубрякова Е.С.</w:t>
      </w:r>
      <w:r w:rsidR="000F5C79" w:rsidRPr="005757C1">
        <w:rPr>
          <w:rFonts w:ascii="Times New Roman" w:hAnsi="Times New Roman"/>
          <w:sz w:val="28"/>
          <w:szCs w:val="28"/>
        </w:rPr>
        <w:t>,</w:t>
      </w:r>
      <w:r w:rsidR="00B77728" w:rsidRPr="005757C1">
        <w:rPr>
          <w:rFonts w:ascii="Times New Roman" w:hAnsi="Times New Roman"/>
          <w:sz w:val="28"/>
          <w:szCs w:val="28"/>
        </w:rPr>
        <w:t xml:space="preserve"> </w:t>
      </w:r>
      <w:r w:rsidR="000F5C79" w:rsidRPr="005757C1">
        <w:rPr>
          <w:rFonts w:ascii="Times New Roman" w:hAnsi="Times New Roman"/>
          <w:sz w:val="28"/>
          <w:szCs w:val="28"/>
        </w:rPr>
        <w:t xml:space="preserve">Демьянков В.З., Панкрац Ю.Г., Лузина Л.Г. </w:t>
      </w:r>
      <w:r w:rsidR="00B77728" w:rsidRPr="005757C1">
        <w:rPr>
          <w:rFonts w:ascii="Times New Roman" w:hAnsi="Times New Roman"/>
          <w:sz w:val="28"/>
          <w:szCs w:val="28"/>
        </w:rPr>
        <w:t>Краткий словарь когнитивных терминов</w:t>
      </w:r>
      <w:r w:rsidR="000F5C79" w:rsidRPr="005757C1">
        <w:rPr>
          <w:rFonts w:ascii="Times New Roman" w:hAnsi="Times New Roman"/>
          <w:sz w:val="28"/>
          <w:szCs w:val="28"/>
        </w:rPr>
        <w:t>.</w:t>
      </w:r>
      <w:r w:rsidR="00B77728" w:rsidRPr="005757C1">
        <w:rPr>
          <w:rFonts w:ascii="Times New Roman" w:hAnsi="Times New Roman"/>
          <w:sz w:val="28"/>
          <w:szCs w:val="28"/>
        </w:rPr>
        <w:t xml:space="preserve"> – М., 1997.</w:t>
      </w:r>
      <w:r w:rsidR="005077A6" w:rsidRPr="005757C1">
        <w:rPr>
          <w:rFonts w:ascii="Times New Roman" w:hAnsi="Times New Roman"/>
          <w:sz w:val="28"/>
          <w:szCs w:val="28"/>
        </w:rPr>
        <w:t xml:space="preserve"> –</w:t>
      </w:r>
      <w:r w:rsidR="00B77728" w:rsidRPr="005757C1">
        <w:rPr>
          <w:rFonts w:ascii="Times New Roman" w:hAnsi="Times New Roman"/>
          <w:sz w:val="28"/>
          <w:szCs w:val="28"/>
        </w:rPr>
        <w:t xml:space="preserve"> С. 90</w:t>
      </w:r>
      <w:r w:rsidR="00C05F97">
        <w:rPr>
          <w:rFonts w:ascii="Times New Roman" w:hAnsi="Times New Roman"/>
          <w:sz w:val="28"/>
          <w:szCs w:val="28"/>
        </w:rPr>
        <w:t xml:space="preserve"> </w:t>
      </w:r>
      <w:r w:rsidR="00B77728" w:rsidRPr="005757C1">
        <w:rPr>
          <w:rFonts w:ascii="Times New Roman" w:hAnsi="Times New Roman"/>
          <w:sz w:val="28"/>
          <w:szCs w:val="28"/>
        </w:rPr>
        <w:t>- 92.</w:t>
      </w:r>
    </w:p>
    <w:p w14:paraId="2B0A553D"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Попова З.Д., Стернин И.А. Понятие «концепт» в лингвистических исследованиях. – Воронеж, 1999. – 211 с.</w:t>
      </w:r>
    </w:p>
    <w:p w14:paraId="4674D40F"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Стернин И.А. Структурная организация концепта</w:t>
      </w:r>
      <w:r w:rsidR="000F5C79" w:rsidRPr="005757C1">
        <w:rPr>
          <w:rFonts w:ascii="Times New Roman" w:hAnsi="Times New Roman"/>
          <w:sz w:val="28"/>
          <w:szCs w:val="28"/>
        </w:rPr>
        <w:t>.</w:t>
      </w:r>
      <w:r w:rsidR="00B77728" w:rsidRPr="005757C1">
        <w:rPr>
          <w:rFonts w:ascii="Times New Roman" w:hAnsi="Times New Roman"/>
          <w:sz w:val="28"/>
          <w:szCs w:val="28"/>
        </w:rPr>
        <w:t xml:space="preserve"> Культура общения и ее формирование</w:t>
      </w:r>
      <w:r w:rsidR="000F5C79" w:rsidRPr="005757C1">
        <w:rPr>
          <w:rFonts w:ascii="Times New Roman" w:hAnsi="Times New Roman"/>
          <w:sz w:val="28"/>
          <w:szCs w:val="28"/>
        </w:rPr>
        <w:t xml:space="preserve"> //</w:t>
      </w:r>
      <w:r w:rsidR="00B77728" w:rsidRPr="005757C1">
        <w:rPr>
          <w:rFonts w:ascii="Times New Roman" w:hAnsi="Times New Roman"/>
          <w:sz w:val="28"/>
          <w:szCs w:val="28"/>
        </w:rPr>
        <w:t xml:space="preserve"> Межвузовский сборник научных трудов / под ред. И.А. Стернина, А.В. Рудаковой. – Воронеж: Истоки, 2007. </w:t>
      </w:r>
      <w:r w:rsidR="002461A3">
        <w:rPr>
          <w:rFonts w:ascii="Times New Roman" w:hAnsi="Times New Roman"/>
          <w:sz w:val="28"/>
          <w:szCs w:val="28"/>
        </w:rPr>
        <w:t>–</w:t>
      </w:r>
      <w:r w:rsidR="000F5C79" w:rsidRPr="005757C1">
        <w:rPr>
          <w:rFonts w:ascii="Times New Roman" w:hAnsi="Times New Roman"/>
          <w:sz w:val="28"/>
          <w:szCs w:val="28"/>
        </w:rPr>
        <w:t xml:space="preserve"> Вып. 18. </w:t>
      </w:r>
      <w:r w:rsidR="00B77728" w:rsidRPr="005757C1">
        <w:rPr>
          <w:rFonts w:ascii="Times New Roman" w:hAnsi="Times New Roman"/>
          <w:sz w:val="28"/>
          <w:szCs w:val="28"/>
        </w:rPr>
        <w:t>– 206 с.</w:t>
      </w:r>
    </w:p>
    <w:p w14:paraId="0AF8278F"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Телия В.Н. Метафоризация и ее роль в создании языковой картины мира</w:t>
      </w:r>
      <w:r w:rsidR="002325B6" w:rsidRPr="005757C1">
        <w:rPr>
          <w:rFonts w:ascii="Times New Roman" w:hAnsi="Times New Roman"/>
          <w:sz w:val="28"/>
          <w:szCs w:val="28"/>
        </w:rPr>
        <w:t>.</w:t>
      </w:r>
      <w:r w:rsidR="00B77728" w:rsidRPr="005757C1">
        <w:rPr>
          <w:rFonts w:ascii="Times New Roman" w:hAnsi="Times New Roman"/>
          <w:sz w:val="28"/>
          <w:szCs w:val="28"/>
        </w:rPr>
        <w:t xml:space="preserve"> Роль человеческого фактора в языке. Язык и картина мира. </w:t>
      </w:r>
      <w:r w:rsidR="005077A6" w:rsidRPr="005757C1">
        <w:rPr>
          <w:rFonts w:ascii="Times New Roman" w:hAnsi="Times New Roman"/>
          <w:sz w:val="28"/>
          <w:szCs w:val="28"/>
        </w:rPr>
        <w:t>–</w:t>
      </w:r>
      <w:r w:rsidR="002325B6" w:rsidRPr="005757C1">
        <w:rPr>
          <w:rFonts w:ascii="Times New Roman" w:hAnsi="Times New Roman"/>
          <w:sz w:val="28"/>
          <w:szCs w:val="28"/>
        </w:rPr>
        <w:t xml:space="preserve"> </w:t>
      </w:r>
      <w:r w:rsidR="00B77728" w:rsidRPr="005757C1">
        <w:rPr>
          <w:rFonts w:ascii="Times New Roman" w:hAnsi="Times New Roman"/>
          <w:sz w:val="28"/>
          <w:szCs w:val="28"/>
        </w:rPr>
        <w:t>М.: Наука, 1988. – 125 с.</w:t>
      </w:r>
    </w:p>
    <w:p w14:paraId="6D123FD6"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Маслова</w:t>
      </w:r>
      <w:r w:rsidR="00B77728" w:rsidRPr="005757C1">
        <w:rPr>
          <w:rFonts w:ascii="Times New Roman" w:hAnsi="Times New Roman"/>
          <w:spacing w:val="-5"/>
          <w:sz w:val="28"/>
          <w:szCs w:val="28"/>
        </w:rPr>
        <w:t xml:space="preserve"> </w:t>
      </w:r>
      <w:r w:rsidR="00B77728" w:rsidRPr="005757C1">
        <w:rPr>
          <w:rFonts w:ascii="Times New Roman" w:hAnsi="Times New Roman"/>
          <w:sz w:val="28"/>
          <w:szCs w:val="28"/>
        </w:rPr>
        <w:t>В.А.</w:t>
      </w:r>
      <w:r w:rsidR="00B77728" w:rsidRPr="005757C1">
        <w:rPr>
          <w:rFonts w:ascii="Times New Roman" w:hAnsi="Times New Roman"/>
          <w:spacing w:val="-5"/>
          <w:sz w:val="28"/>
          <w:szCs w:val="28"/>
        </w:rPr>
        <w:t xml:space="preserve"> </w:t>
      </w:r>
      <w:r w:rsidR="00B77728" w:rsidRPr="005757C1">
        <w:rPr>
          <w:rFonts w:ascii="Times New Roman" w:hAnsi="Times New Roman"/>
          <w:sz w:val="28"/>
          <w:szCs w:val="28"/>
        </w:rPr>
        <w:t>Когнитивная</w:t>
      </w:r>
      <w:r w:rsidR="00B77728" w:rsidRPr="005757C1">
        <w:rPr>
          <w:rFonts w:ascii="Times New Roman" w:hAnsi="Times New Roman"/>
          <w:spacing w:val="-6"/>
          <w:sz w:val="28"/>
          <w:szCs w:val="28"/>
        </w:rPr>
        <w:t xml:space="preserve"> </w:t>
      </w:r>
      <w:r w:rsidR="00B77728" w:rsidRPr="005757C1">
        <w:rPr>
          <w:rFonts w:ascii="Times New Roman" w:hAnsi="Times New Roman"/>
          <w:sz w:val="28"/>
          <w:szCs w:val="28"/>
        </w:rPr>
        <w:t>лингвистика.</w:t>
      </w:r>
      <w:r w:rsidR="005077A6" w:rsidRPr="005757C1">
        <w:rPr>
          <w:rFonts w:ascii="Times New Roman" w:hAnsi="Times New Roman"/>
          <w:sz w:val="28"/>
          <w:szCs w:val="28"/>
        </w:rPr>
        <w:t xml:space="preserve"> </w:t>
      </w:r>
      <w:r w:rsidR="00B77728" w:rsidRPr="005757C1">
        <w:rPr>
          <w:rFonts w:ascii="Times New Roman" w:hAnsi="Times New Roman"/>
          <w:sz w:val="28"/>
          <w:szCs w:val="28"/>
        </w:rPr>
        <w:t>–</w:t>
      </w:r>
      <w:r w:rsidR="00B77728" w:rsidRPr="005757C1">
        <w:rPr>
          <w:rFonts w:ascii="Times New Roman" w:hAnsi="Times New Roman"/>
          <w:spacing w:val="-5"/>
          <w:sz w:val="28"/>
          <w:szCs w:val="28"/>
        </w:rPr>
        <w:t xml:space="preserve"> </w:t>
      </w:r>
      <w:r w:rsidR="00B77728" w:rsidRPr="005757C1">
        <w:rPr>
          <w:rFonts w:ascii="Times New Roman" w:hAnsi="Times New Roman"/>
          <w:sz w:val="28"/>
          <w:szCs w:val="28"/>
        </w:rPr>
        <w:t>Минск</w:t>
      </w:r>
      <w:r w:rsidR="00B77728" w:rsidRPr="005757C1">
        <w:rPr>
          <w:rFonts w:ascii="Times New Roman" w:hAnsi="Times New Roman"/>
          <w:spacing w:val="-10"/>
          <w:sz w:val="28"/>
          <w:szCs w:val="28"/>
        </w:rPr>
        <w:t xml:space="preserve">: </w:t>
      </w:r>
      <w:r w:rsidR="00B77728" w:rsidRPr="005757C1">
        <w:rPr>
          <w:rFonts w:ascii="Times New Roman" w:hAnsi="Times New Roman"/>
          <w:sz w:val="28"/>
          <w:szCs w:val="28"/>
        </w:rPr>
        <w:t>Тетра Системс,</w:t>
      </w:r>
      <w:r w:rsidR="00B77728" w:rsidRPr="005757C1">
        <w:rPr>
          <w:rFonts w:ascii="Times New Roman" w:hAnsi="Times New Roman"/>
          <w:spacing w:val="-11"/>
          <w:sz w:val="28"/>
          <w:szCs w:val="28"/>
        </w:rPr>
        <w:t xml:space="preserve"> </w:t>
      </w:r>
      <w:r w:rsidR="00B77728" w:rsidRPr="005757C1">
        <w:rPr>
          <w:rFonts w:ascii="Times New Roman" w:hAnsi="Times New Roman"/>
          <w:sz w:val="28"/>
          <w:szCs w:val="28"/>
        </w:rPr>
        <w:t>2008.</w:t>
      </w:r>
      <w:r w:rsidR="00B77728" w:rsidRPr="005757C1">
        <w:rPr>
          <w:rFonts w:ascii="Times New Roman" w:hAnsi="Times New Roman"/>
          <w:spacing w:val="-5"/>
          <w:sz w:val="28"/>
          <w:szCs w:val="28"/>
        </w:rPr>
        <w:t xml:space="preserve"> </w:t>
      </w:r>
      <w:r w:rsidR="00B77728" w:rsidRPr="005757C1">
        <w:rPr>
          <w:rFonts w:ascii="Times New Roman" w:hAnsi="Times New Roman"/>
          <w:sz w:val="28"/>
          <w:szCs w:val="28"/>
        </w:rPr>
        <w:t>–</w:t>
      </w:r>
      <w:r w:rsidR="00B77728" w:rsidRPr="005757C1">
        <w:rPr>
          <w:rFonts w:ascii="Times New Roman" w:hAnsi="Times New Roman"/>
          <w:spacing w:val="-5"/>
          <w:sz w:val="28"/>
          <w:szCs w:val="28"/>
        </w:rPr>
        <w:t xml:space="preserve"> </w:t>
      </w:r>
      <w:r w:rsidR="00B77728" w:rsidRPr="005757C1">
        <w:rPr>
          <w:rFonts w:ascii="Times New Roman" w:hAnsi="Times New Roman"/>
          <w:sz w:val="28"/>
          <w:szCs w:val="28"/>
        </w:rPr>
        <w:t>272</w:t>
      </w:r>
      <w:r w:rsidR="00B77728" w:rsidRPr="005757C1">
        <w:rPr>
          <w:rFonts w:ascii="Times New Roman" w:hAnsi="Times New Roman"/>
          <w:spacing w:val="-5"/>
          <w:sz w:val="28"/>
          <w:szCs w:val="28"/>
        </w:rPr>
        <w:t xml:space="preserve"> с.</w:t>
      </w:r>
    </w:p>
    <w:p w14:paraId="7027D8FE"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shd w:val="clear" w:color="auto" w:fill="FFFFFF"/>
        </w:rPr>
        <w:t xml:space="preserve">Ислам А. Язык в контексте национальной культуры. </w:t>
      </w:r>
      <w:r w:rsidR="00D5342F" w:rsidRPr="005757C1">
        <w:rPr>
          <w:rFonts w:ascii="Times New Roman" w:hAnsi="Times New Roman"/>
          <w:sz w:val="28"/>
          <w:szCs w:val="28"/>
        </w:rPr>
        <w:t>–</w:t>
      </w:r>
      <w:r w:rsidR="00B77728" w:rsidRPr="005757C1">
        <w:rPr>
          <w:rFonts w:ascii="Times New Roman" w:hAnsi="Times New Roman"/>
          <w:sz w:val="28"/>
          <w:szCs w:val="28"/>
        </w:rPr>
        <w:t xml:space="preserve"> </w:t>
      </w:r>
      <w:r w:rsidR="00B77728" w:rsidRPr="005757C1">
        <w:rPr>
          <w:rFonts w:ascii="Times New Roman" w:hAnsi="Times New Roman"/>
          <w:sz w:val="28"/>
          <w:szCs w:val="28"/>
          <w:shd w:val="clear" w:color="auto" w:fill="FFFFFF"/>
        </w:rPr>
        <w:t>А</w:t>
      </w:r>
      <w:r w:rsidR="002325B6" w:rsidRPr="005757C1">
        <w:rPr>
          <w:rFonts w:ascii="Times New Roman" w:hAnsi="Times New Roman"/>
          <w:sz w:val="28"/>
          <w:szCs w:val="28"/>
          <w:shd w:val="clear" w:color="auto" w:fill="FFFFFF"/>
        </w:rPr>
        <w:t>лматы</w:t>
      </w:r>
      <w:r w:rsidR="00B77728" w:rsidRPr="005757C1">
        <w:rPr>
          <w:rFonts w:ascii="Times New Roman" w:hAnsi="Times New Roman"/>
          <w:sz w:val="28"/>
          <w:szCs w:val="28"/>
          <w:shd w:val="clear" w:color="auto" w:fill="FFFFFF"/>
        </w:rPr>
        <w:t>, 2003</w:t>
      </w:r>
      <w:r w:rsidR="002325B6" w:rsidRPr="005757C1">
        <w:rPr>
          <w:rFonts w:ascii="Times New Roman" w:hAnsi="Times New Roman"/>
          <w:sz w:val="28"/>
          <w:szCs w:val="28"/>
          <w:shd w:val="clear" w:color="auto" w:fill="FFFFFF"/>
        </w:rPr>
        <w:t>.</w:t>
      </w:r>
      <w:r w:rsidR="001725D3" w:rsidRPr="005757C1">
        <w:rPr>
          <w:rFonts w:ascii="Times New Roman" w:hAnsi="Times New Roman"/>
          <w:sz w:val="28"/>
          <w:szCs w:val="28"/>
          <w:shd w:val="clear" w:color="auto" w:fill="FFFFFF"/>
        </w:rPr>
        <w:t xml:space="preserve"> – </w:t>
      </w:r>
      <w:r w:rsidR="00B77728" w:rsidRPr="005757C1">
        <w:rPr>
          <w:rFonts w:ascii="Times New Roman" w:hAnsi="Times New Roman"/>
          <w:sz w:val="28"/>
          <w:szCs w:val="28"/>
          <w:shd w:val="clear" w:color="auto" w:fill="FFFFFF"/>
        </w:rPr>
        <w:t>2</w:t>
      </w:r>
      <w:r w:rsidR="00437AA9" w:rsidRPr="005757C1">
        <w:rPr>
          <w:rFonts w:ascii="Times New Roman" w:hAnsi="Times New Roman"/>
          <w:sz w:val="28"/>
          <w:szCs w:val="28"/>
          <w:shd w:val="clear" w:color="auto" w:fill="FFFFFF"/>
        </w:rPr>
        <w:t>21 с.</w:t>
      </w:r>
    </w:p>
    <w:p w14:paraId="43BC89F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Дуйсекова К.К. Фразеологическая картина мира </w:t>
      </w:r>
      <w:hyperlink r:id="rId13" w:history="1">
        <w:r w:rsidR="00B77728" w:rsidRPr="005757C1">
          <w:rPr>
            <w:rStyle w:val="a6"/>
            <w:rFonts w:ascii="Times New Roman" w:hAnsi="Times New Roman"/>
            <w:color w:val="auto"/>
            <w:sz w:val="28"/>
            <w:szCs w:val="28"/>
          </w:rPr>
          <w:t>http://nblib.library.kz/elib/library.kz/jurnal/v_2006_6/Duisekova0606.pdf</w:t>
        </w:r>
      </w:hyperlink>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 10.04.</w:t>
      </w:r>
      <w:r w:rsidR="002325B6" w:rsidRPr="005757C1">
        <w:rPr>
          <w:rFonts w:ascii="Times New Roman" w:hAnsi="Times New Roman"/>
          <w:sz w:val="28"/>
          <w:szCs w:val="28"/>
        </w:rPr>
        <w:t>20</w:t>
      </w:r>
      <w:r w:rsidR="00B77728" w:rsidRPr="005757C1">
        <w:rPr>
          <w:rFonts w:ascii="Times New Roman" w:hAnsi="Times New Roman"/>
          <w:sz w:val="28"/>
          <w:szCs w:val="28"/>
        </w:rPr>
        <w:t>23.</w:t>
      </w:r>
    </w:p>
    <w:p w14:paraId="3305FF7B"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kk-KZ"/>
        </w:rPr>
        <w:t>Загидуллина А.А. Этнолингвистический аспект иноязычного образования</w:t>
      </w:r>
      <w:r w:rsidR="002325B6" w:rsidRPr="005757C1">
        <w:rPr>
          <w:rFonts w:ascii="Times New Roman" w:hAnsi="Times New Roman"/>
          <w:sz w:val="28"/>
          <w:szCs w:val="28"/>
          <w:lang w:val="kk-KZ"/>
        </w:rPr>
        <w:t xml:space="preserve"> </w:t>
      </w:r>
      <w:r w:rsidR="00B77728" w:rsidRPr="005757C1">
        <w:rPr>
          <w:rFonts w:ascii="Times New Roman" w:hAnsi="Times New Roman"/>
          <w:sz w:val="28"/>
          <w:szCs w:val="28"/>
          <w:lang w:val="kk-KZ"/>
        </w:rPr>
        <w:t xml:space="preserve">// Современные тенденции развития лингвистики и востоковедения. Мат. межд. науч.-практ. конф. </w:t>
      </w:r>
      <w:r w:rsidR="002461A3">
        <w:rPr>
          <w:rFonts w:ascii="Times New Roman" w:hAnsi="Times New Roman"/>
          <w:sz w:val="28"/>
          <w:szCs w:val="28"/>
          <w:lang w:val="kk-KZ"/>
        </w:rPr>
        <w:t>–</w:t>
      </w:r>
      <w:r w:rsidR="00B77728" w:rsidRPr="005757C1">
        <w:rPr>
          <w:rFonts w:ascii="Times New Roman" w:hAnsi="Times New Roman"/>
          <w:sz w:val="28"/>
          <w:szCs w:val="28"/>
          <w:lang w:val="kk-KZ"/>
        </w:rPr>
        <w:t xml:space="preserve"> Алматы: КазУМОиМЯ им. Абылай хана, 2022. С. 28 -35.</w:t>
      </w:r>
    </w:p>
    <w:p w14:paraId="0826EC5A"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Алефиренко Н.Ф.</w:t>
      </w:r>
      <w:r w:rsidR="002325B6" w:rsidRPr="005757C1">
        <w:rPr>
          <w:rFonts w:ascii="Times New Roman" w:hAnsi="Times New Roman"/>
          <w:sz w:val="28"/>
          <w:szCs w:val="28"/>
        </w:rPr>
        <w:t xml:space="preserve"> </w:t>
      </w:r>
      <w:r w:rsidR="00B77728" w:rsidRPr="005757C1">
        <w:rPr>
          <w:rFonts w:ascii="Times New Roman" w:hAnsi="Times New Roman"/>
          <w:sz w:val="28"/>
          <w:szCs w:val="28"/>
        </w:rPr>
        <w:t>Лингвокультурология: ценностно-смысловое пространство языка: учебное пособие</w:t>
      </w:r>
      <w:r w:rsidR="002325B6" w:rsidRPr="005757C1">
        <w:rPr>
          <w:rFonts w:ascii="Times New Roman" w:hAnsi="Times New Roman"/>
          <w:sz w:val="28"/>
          <w:szCs w:val="28"/>
        </w:rPr>
        <w:t xml:space="preserve">. </w:t>
      </w:r>
      <w:r w:rsidR="00437AA9" w:rsidRPr="005757C1">
        <w:rPr>
          <w:rFonts w:ascii="Times New Roman" w:hAnsi="Times New Roman"/>
          <w:sz w:val="28"/>
          <w:szCs w:val="28"/>
        </w:rPr>
        <w:t>–</w:t>
      </w:r>
      <w:r w:rsidR="00B77728" w:rsidRPr="005757C1">
        <w:rPr>
          <w:rFonts w:ascii="Times New Roman" w:hAnsi="Times New Roman"/>
          <w:sz w:val="28"/>
          <w:szCs w:val="28"/>
        </w:rPr>
        <w:t xml:space="preserve"> М.</w:t>
      </w:r>
      <w:r w:rsidR="002325B6" w:rsidRPr="005757C1">
        <w:rPr>
          <w:rFonts w:ascii="Times New Roman" w:hAnsi="Times New Roman"/>
          <w:sz w:val="28"/>
          <w:szCs w:val="28"/>
        </w:rPr>
        <w:t xml:space="preserve">: Флинта; Наука, </w:t>
      </w:r>
      <w:r w:rsidR="00B77728" w:rsidRPr="005757C1">
        <w:rPr>
          <w:rFonts w:ascii="Times New Roman" w:hAnsi="Times New Roman"/>
          <w:sz w:val="28"/>
          <w:szCs w:val="28"/>
        </w:rPr>
        <w:t>2010. –  224 с.</w:t>
      </w:r>
    </w:p>
    <w:p w14:paraId="5845E3EE"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Аристотель</w:t>
      </w:r>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 Соч</w:t>
      </w:r>
      <w:r w:rsidR="002325B6" w:rsidRPr="005757C1">
        <w:rPr>
          <w:rFonts w:ascii="Times New Roman" w:hAnsi="Times New Roman"/>
          <w:sz w:val="28"/>
          <w:szCs w:val="28"/>
        </w:rPr>
        <w:t>.</w:t>
      </w:r>
      <w:r w:rsidR="00B77728" w:rsidRPr="005757C1">
        <w:rPr>
          <w:rFonts w:ascii="Times New Roman" w:hAnsi="Times New Roman"/>
          <w:sz w:val="28"/>
          <w:szCs w:val="28"/>
        </w:rPr>
        <w:t xml:space="preserve">: в 4 т. / пер. с древнегреч. и общ. ред. А.И. Доватура. </w:t>
      </w:r>
      <w:r w:rsidR="002325B6" w:rsidRPr="005757C1">
        <w:rPr>
          <w:rFonts w:ascii="Times New Roman" w:hAnsi="Times New Roman"/>
          <w:sz w:val="28"/>
          <w:szCs w:val="28"/>
        </w:rPr>
        <w:t xml:space="preserve">Политика. </w:t>
      </w:r>
      <w:r w:rsidR="00437AA9" w:rsidRPr="005757C1">
        <w:rPr>
          <w:rFonts w:ascii="Times New Roman" w:hAnsi="Times New Roman"/>
          <w:sz w:val="28"/>
          <w:szCs w:val="28"/>
        </w:rPr>
        <w:t>–</w:t>
      </w:r>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М.: Мысль, 1983. </w:t>
      </w:r>
      <w:r w:rsidR="00DA5F1D">
        <w:rPr>
          <w:rFonts w:ascii="Times New Roman" w:hAnsi="Times New Roman"/>
          <w:sz w:val="28"/>
          <w:szCs w:val="28"/>
        </w:rPr>
        <w:t>–</w:t>
      </w:r>
      <w:r w:rsidR="002325B6" w:rsidRPr="005757C1">
        <w:rPr>
          <w:rFonts w:ascii="Times New Roman" w:hAnsi="Times New Roman"/>
          <w:sz w:val="28"/>
          <w:szCs w:val="28"/>
        </w:rPr>
        <w:t xml:space="preserve"> Т. 4. </w:t>
      </w:r>
      <w:r w:rsidR="00B77728" w:rsidRPr="005757C1">
        <w:rPr>
          <w:rFonts w:ascii="Times New Roman" w:hAnsi="Times New Roman"/>
          <w:sz w:val="28"/>
          <w:szCs w:val="28"/>
        </w:rPr>
        <w:t>– 830 с.</w:t>
      </w:r>
    </w:p>
    <w:p w14:paraId="0C45F3E3"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Гоббс Т. Левиафан или материя, форма и власть государства церковного и гражданского // Соч</w:t>
      </w:r>
      <w:r w:rsidR="002325B6" w:rsidRPr="005757C1">
        <w:rPr>
          <w:rFonts w:ascii="Times New Roman" w:hAnsi="Times New Roman"/>
          <w:sz w:val="28"/>
          <w:szCs w:val="28"/>
        </w:rPr>
        <w:t>.</w:t>
      </w:r>
      <w:r w:rsidR="00B77728" w:rsidRPr="005757C1">
        <w:rPr>
          <w:rFonts w:ascii="Times New Roman" w:hAnsi="Times New Roman"/>
          <w:sz w:val="28"/>
          <w:szCs w:val="28"/>
        </w:rPr>
        <w:t>: в 2</w:t>
      </w:r>
      <w:r w:rsidR="002325B6" w:rsidRPr="005757C1">
        <w:rPr>
          <w:rFonts w:ascii="Times New Roman" w:hAnsi="Times New Roman"/>
          <w:sz w:val="28"/>
          <w:szCs w:val="28"/>
        </w:rPr>
        <w:t xml:space="preserve"> </w:t>
      </w:r>
      <w:r w:rsidR="00B77728" w:rsidRPr="005757C1">
        <w:rPr>
          <w:rFonts w:ascii="Times New Roman" w:hAnsi="Times New Roman"/>
          <w:sz w:val="28"/>
          <w:szCs w:val="28"/>
        </w:rPr>
        <w:t>т.</w:t>
      </w:r>
      <w:r w:rsidR="002325B6" w:rsidRPr="005757C1">
        <w:rPr>
          <w:rFonts w:ascii="Times New Roman" w:hAnsi="Times New Roman"/>
          <w:sz w:val="28"/>
          <w:szCs w:val="28"/>
        </w:rPr>
        <w:t xml:space="preserve"> </w:t>
      </w:r>
      <w:r w:rsidR="00B77728" w:rsidRPr="005757C1">
        <w:rPr>
          <w:rFonts w:ascii="Times New Roman" w:hAnsi="Times New Roman"/>
          <w:sz w:val="28"/>
          <w:szCs w:val="28"/>
        </w:rPr>
        <w:t>– М.: Мысль, 1991</w:t>
      </w:r>
      <w:r w:rsidR="002325B6" w:rsidRPr="005757C1">
        <w:rPr>
          <w:rFonts w:ascii="Times New Roman" w:hAnsi="Times New Roman"/>
          <w:sz w:val="28"/>
          <w:szCs w:val="28"/>
        </w:rPr>
        <w:t>. - Т. 2</w:t>
      </w:r>
      <w:r w:rsidR="00B77728" w:rsidRPr="005757C1">
        <w:rPr>
          <w:rFonts w:ascii="Times New Roman" w:hAnsi="Times New Roman"/>
          <w:sz w:val="28"/>
          <w:szCs w:val="28"/>
        </w:rPr>
        <w:t>. – 731 с.</w:t>
      </w:r>
    </w:p>
    <w:p w14:paraId="72A9F772"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Мухамбедьярова А.Т. Модели демократии в современной политической науке</w:t>
      </w:r>
      <w:r w:rsidR="002325B6" w:rsidRPr="005757C1">
        <w:rPr>
          <w:rFonts w:ascii="Times New Roman" w:hAnsi="Times New Roman"/>
          <w:sz w:val="28"/>
          <w:szCs w:val="28"/>
        </w:rPr>
        <w:t>:</w:t>
      </w:r>
      <w:r w:rsidR="00B77728" w:rsidRPr="005757C1">
        <w:rPr>
          <w:rFonts w:ascii="Times New Roman" w:hAnsi="Times New Roman"/>
          <w:sz w:val="28"/>
          <w:szCs w:val="28"/>
        </w:rPr>
        <w:t xml:space="preserve"> </w:t>
      </w:r>
      <w:r w:rsidR="002325B6" w:rsidRPr="005757C1">
        <w:rPr>
          <w:rFonts w:ascii="Times New Roman" w:hAnsi="Times New Roman"/>
          <w:sz w:val="28"/>
          <w:szCs w:val="28"/>
        </w:rPr>
        <w:t>у</w:t>
      </w:r>
      <w:r w:rsidR="00B77728" w:rsidRPr="005757C1">
        <w:rPr>
          <w:rFonts w:ascii="Times New Roman" w:hAnsi="Times New Roman"/>
          <w:sz w:val="28"/>
          <w:szCs w:val="28"/>
        </w:rPr>
        <w:t>чебное пособие по дисциплине: Модуль социально-политических знаний: Политология. – Алматы: АУЭС, 2022. – 165 с.</w:t>
      </w:r>
    </w:p>
    <w:p w14:paraId="7D86C227"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Самойлов И.Д. Феномены власти и воли в обществе: дис. </w:t>
      </w:r>
      <w:r w:rsidR="002325B6" w:rsidRPr="005757C1">
        <w:rPr>
          <w:rFonts w:ascii="Times New Roman" w:hAnsi="Times New Roman"/>
          <w:sz w:val="28"/>
          <w:szCs w:val="28"/>
        </w:rPr>
        <w:t xml:space="preserve"> </w:t>
      </w:r>
      <w:r w:rsidR="00B77728" w:rsidRPr="005757C1">
        <w:rPr>
          <w:rFonts w:ascii="Times New Roman" w:hAnsi="Times New Roman"/>
          <w:sz w:val="28"/>
          <w:szCs w:val="28"/>
        </w:rPr>
        <w:t>...</w:t>
      </w:r>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 канд. филос. наук. </w:t>
      </w:r>
      <w:r w:rsidR="0057569A" w:rsidRPr="005757C1">
        <w:rPr>
          <w:rFonts w:ascii="Times New Roman" w:hAnsi="Times New Roman"/>
          <w:sz w:val="28"/>
          <w:szCs w:val="28"/>
        </w:rPr>
        <w:t>–</w:t>
      </w:r>
      <w:r w:rsidR="002325B6" w:rsidRPr="005757C1">
        <w:rPr>
          <w:rFonts w:ascii="Times New Roman" w:hAnsi="Times New Roman"/>
          <w:sz w:val="28"/>
          <w:szCs w:val="28"/>
        </w:rPr>
        <w:t xml:space="preserve"> </w:t>
      </w:r>
      <w:r w:rsidR="00B77728" w:rsidRPr="005757C1">
        <w:rPr>
          <w:rFonts w:ascii="Times New Roman" w:hAnsi="Times New Roman"/>
          <w:sz w:val="28"/>
          <w:szCs w:val="28"/>
        </w:rPr>
        <w:t>Курган</w:t>
      </w:r>
      <w:r w:rsidR="0057569A" w:rsidRPr="005757C1">
        <w:rPr>
          <w:rFonts w:ascii="Times New Roman" w:hAnsi="Times New Roman"/>
          <w:sz w:val="28"/>
          <w:szCs w:val="28"/>
        </w:rPr>
        <w:t>,</w:t>
      </w:r>
      <w:r w:rsidR="00B77728" w:rsidRPr="005757C1">
        <w:rPr>
          <w:rFonts w:ascii="Times New Roman" w:hAnsi="Times New Roman"/>
          <w:sz w:val="28"/>
          <w:szCs w:val="28"/>
        </w:rPr>
        <w:t xml:space="preserve"> 2016. – 202 с.</w:t>
      </w:r>
    </w:p>
    <w:p w14:paraId="35D3482E"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Игнатьева О. А. Социология господства Макса Вебера: эвристический потенциал</w:t>
      </w:r>
      <w:r w:rsidR="002325B6" w:rsidRPr="005757C1">
        <w:rPr>
          <w:rFonts w:ascii="Times New Roman" w:hAnsi="Times New Roman"/>
          <w:sz w:val="28"/>
          <w:szCs w:val="28"/>
        </w:rPr>
        <w:t>:</w:t>
      </w:r>
      <w:r w:rsidR="00B77728" w:rsidRPr="005757C1">
        <w:rPr>
          <w:rFonts w:ascii="Times New Roman" w:hAnsi="Times New Roman"/>
          <w:sz w:val="28"/>
          <w:szCs w:val="28"/>
        </w:rPr>
        <w:t xml:space="preserve"> </w:t>
      </w:r>
      <w:r w:rsidR="002325B6" w:rsidRPr="005757C1">
        <w:rPr>
          <w:rFonts w:ascii="Times New Roman" w:hAnsi="Times New Roman"/>
          <w:sz w:val="28"/>
          <w:szCs w:val="28"/>
        </w:rPr>
        <w:t>н</w:t>
      </w:r>
      <w:r w:rsidR="00B77728" w:rsidRPr="005757C1">
        <w:rPr>
          <w:rFonts w:ascii="Times New Roman" w:hAnsi="Times New Roman"/>
          <w:sz w:val="28"/>
          <w:szCs w:val="28"/>
        </w:rPr>
        <w:t>аучное издание</w:t>
      </w:r>
      <w:r w:rsidR="002325B6" w:rsidRPr="005757C1">
        <w:rPr>
          <w:rFonts w:ascii="Times New Roman" w:hAnsi="Times New Roman"/>
          <w:sz w:val="28"/>
          <w:szCs w:val="28"/>
        </w:rPr>
        <w:t xml:space="preserve">. </w:t>
      </w:r>
      <w:r w:rsidR="004B4C95" w:rsidRPr="005757C1">
        <w:rPr>
          <w:rFonts w:ascii="Times New Roman" w:hAnsi="Times New Roman"/>
          <w:sz w:val="28"/>
          <w:szCs w:val="28"/>
        </w:rPr>
        <w:t>–</w:t>
      </w:r>
      <w:r w:rsidR="00B77728" w:rsidRPr="005757C1">
        <w:rPr>
          <w:rFonts w:ascii="Times New Roman" w:hAnsi="Times New Roman"/>
          <w:sz w:val="28"/>
          <w:szCs w:val="28"/>
        </w:rPr>
        <w:t xml:space="preserve"> СПб.: Издательство ООО «Архей», 2018.– 171 с.</w:t>
      </w:r>
    </w:p>
    <w:p w14:paraId="0584E9DA"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Русаков С.С. Эволюция стратегий анализа власти в политической философии Мишеля Фуко: дис.</w:t>
      </w:r>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 канд. полит. наук. </w:t>
      </w:r>
      <w:r w:rsidR="002325B6" w:rsidRPr="005757C1">
        <w:rPr>
          <w:rFonts w:ascii="Times New Roman" w:hAnsi="Times New Roman"/>
          <w:sz w:val="28"/>
          <w:szCs w:val="28"/>
        </w:rPr>
        <w:t xml:space="preserve">– СПб.: </w:t>
      </w:r>
      <w:r w:rsidR="00B77728" w:rsidRPr="005757C1">
        <w:rPr>
          <w:rFonts w:ascii="Times New Roman" w:hAnsi="Times New Roman"/>
          <w:sz w:val="28"/>
          <w:szCs w:val="28"/>
        </w:rPr>
        <w:t>С. Петерб. гос. ун-т, 2017. – 235 с.</w:t>
      </w:r>
    </w:p>
    <w:p w14:paraId="570BFB34"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shd w:val="clear" w:color="auto" w:fill="FFFFFF"/>
        </w:rPr>
        <w:t xml:space="preserve">Бурдье П. Начала. </w:t>
      </w:r>
      <w:r w:rsidR="00B77728" w:rsidRPr="005757C1">
        <w:rPr>
          <w:rFonts w:ascii="Times New Roman" w:hAnsi="Times New Roman"/>
          <w:sz w:val="28"/>
          <w:szCs w:val="28"/>
          <w:shd w:val="clear" w:color="auto" w:fill="FFFFFF"/>
          <w:lang w:val="fr-FR"/>
        </w:rPr>
        <w:t>Coses</w:t>
      </w:r>
      <w:r w:rsidR="00B77728" w:rsidRPr="005757C1">
        <w:rPr>
          <w:rFonts w:ascii="Times New Roman" w:hAnsi="Times New Roman"/>
          <w:sz w:val="28"/>
          <w:szCs w:val="28"/>
          <w:shd w:val="clear" w:color="auto" w:fill="FFFFFF"/>
        </w:rPr>
        <w:t xml:space="preserve"> </w:t>
      </w:r>
      <w:r w:rsidR="00B77728" w:rsidRPr="005757C1">
        <w:rPr>
          <w:rFonts w:ascii="Times New Roman" w:hAnsi="Times New Roman"/>
          <w:sz w:val="28"/>
          <w:szCs w:val="28"/>
          <w:shd w:val="clear" w:color="auto" w:fill="FFFFFF"/>
          <w:lang w:val="fr-FR"/>
        </w:rPr>
        <w:t>dites</w:t>
      </w:r>
      <w:r w:rsidR="00B77728" w:rsidRPr="005757C1">
        <w:rPr>
          <w:rFonts w:ascii="Times New Roman" w:hAnsi="Times New Roman"/>
          <w:sz w:val="28"/>
          <w:szCs w:val="28"/>
          <w:shd w:val="clear" w:color="auto" w:fill="FFFFFF"/>
        </w:rPr>
        <w:t xml:space="preserve"> </w:t>
      </w:r>
      <w:r w:rsidR="002325B6" w:rsidRPr="005757C1">
        <w:rPr>
          <w:rFonts w:ascii="Times New Roman" w:hAnsi="Times New Roman"/>
          <w:sz w:val="28"/>
          <w:szCs w:val="28"/>
          <w:shd w:val="clear" w:color="auto" w:fill="FFFFFF"/>
        </w:rPr>
        <w:t>/ п</w:t>
      </w:r>
      <w:r w:rsidR="00B77728" w:rsidRPr="005757C1">
        <w:rPr>
          <w:rFonts w:ascii="Times New Roman" w:hAnsi="Times New Roman"/>
          <w:sz w:val="28"/>
          <w:szCs w:val="28"/>
          <w:shd w:val="clear" w:color="auto" w:fill="FFFFFF"/>
        </w:rPr>
        <w:t xml:space="preserve">ер. с фр. </w:t>
      </w:r>
      <w:r w:rsidR="002461A3">
        <w:rPr>
          <w:rFonts w:ascii="Times New Roman" w:hAnsi="Times New Roman"/>
          <w:sz w:val="28"/>
          <w:szCs w:val="28"/>
          <w:shd w:val="clear" w:color="auto" w:fill="FFFFFF"/>
        </w:rPr>
        <w:t>–</w:t>
      </w:r>
      <w:r w:rsidR="002325B6" w:rsidRPr="005757C1">
        <w:rPr>
          <w:rFonts w:ascii="Times New Roman" w:hAnsi="Times New Roman"/>
          <w:sz w:val="28"/>
          <w:szCs w:val="28"/>
          <w:shd w:val="clear" w:color="auto" w:fill="FFFFFF"/>
        </w:rPr>
        <w:t xml:space="preserve"> </w:t>
      </w:r>
      <w:r w:rsidR="00B77728" w:rsidRPr="005757C1">
        <w:rPr>
          <w:rFonts w:ascii="Times New Roman" w:hAnsi="Times New Roman"/>
          <w:sz w:val="28"/>
          <w:szCs w:val="28"/>
          <w:shd w:val="clear" w:color="auto" w:fill="FFFFFF"/>
        </w:rPr>
        <w:t>М., 1994. – 203 с.</w:t>
      </w:r>
    </w:p>
    <w:p w14:paraId="01B0DDC6"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Бойцова О.Ю. Концепция Ханны Арендт в современном дискурсе политической </w:t>
      </w:r>
      <w:r w:rsidR="004B4C95" w:rsidRPr="005757C1">
        <w:rPr>
          <w:rFonts w:ascii="Times New Roman" w:hAnsi="Times New Roman"/>
          <w:sz w:val="28"/>
          <w:szCs w:val="28"/>
        </w:rPr>
        <w:t>власти /</w:t>
      </w:r>
      <w:r w:rsidR="00B77728" w:rsidRPr="005757C1">
        <w:rPr>
          <w:rFonts w:ascii="Times New Roman" w:hAnsi="Times New Roman"/>
          <w:sz w:val="28"/>
          <w:szCs w:val="28"/>
        </w:rPr>
        <w:t>/ Русская политология</w:t>
      </w:r>
      <w:r w:rsidR="002325B6" w:rsidRPr="005757C1">
        <w:rPr>
          <w:rFonts w:ascii="Times New Roman" w:hAnsi="Times New Roman"/>
          <w:sz w:val="28"/>
          <w:szCs w:val="28"/>
        </w:rPr>
        <w:t xml:space="preserve">. </w:t>
      </w:r>
      <w:r w:rsidR="004B4C95" w:rsidRPr="005757C1">
        <w:rPr>
          <w:rFonts w:ascii="Times New Roman" w:hAnsi="Times New Roman"/>
          <w:sz w:val="28"/>
          <w:szCs w:val="28"/>
        </w:rPr>
        <w:t>–</w:t>
      </w:r>
      <w:r w:rsidR="00B77728" w:rsidRPr="005757C1">
        <w:rPr>
          <w:rFonts w:ascii="Times New Roman" w:hAnsi="Times New Roman"/>
          <w:sz w:val="28"/>
          <w:szCs w:val="28"/>
        </w:rPr>
        <w:t xml:space="preserve"> 2018.</w:t>
      </w:r>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2325B6" w:rsidRPr="005757C1">
        <w:rPr>
          <w:rFonts w:ascii="Times New Roman" w:hAnsi="Times New Roman"/>
          <w:sz w:val="28"/>
          <w:szCs w:val="28"/>
        </w:rPr>
        <w:t xml:space="preserve">№1(6). </w:t>
      </w:r>
      <w:r w:rsidR="0024056A" w:rsidRPr="005757C1">
        <w:rPr>
          <w:rFonts w:ascii="Times New Roman" w:hAnsi="Times New Roman"/>
          <w:sz w:val="28"/>
          <w:szCs w:val="28"/>
        </w:rPr>
        <w:t>–</w:t>
      </w:r>
      <w:r w:rsidR="002325B6" w:rsidRPr="005757C1">
        <w:rPr>
          <w:rFonts w:ascii="Times New Roman" w:hAnsi="Times New Roman"/>
          <w:sz w:val="28"/>
          <w:szCs w:val="28"/>
        </w:rPr>
        <w:t xml:space="preserve"> </w:t>
      </w:r>
      <w:r w:rsidR="00B77728" w:rsidRPr="005757C1">
        <w:rPr>
          <w:rFonts w:ascii="Times New Roman" w:hAnsi="Times New Roman"/>
          <w:sz w:val="28"/>
          <w:szCs w:val="28"/>
        </w:rPr>
        <w:t>С. 72-79.</w:t>
      </w:r>
    </w:p>
    <w:p w14:paraId="7938AD46"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Sintomer Yves. Pouvoir et autorité chez Hannah Arendt. In : L'Homme et la société</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2325B6" w:rsidRPr="005757C1">
        <w:rPr>
          <w:rFonts w:ascii="Times New Roman" w:hAnsi="Times New Roman"/>
          <w:sz w:val="28"/>
          <w:szCs w:val="28"/>
          <w:lang w:val="fr-FR"/>
        </w:rPr>
        <w:t>Figures actuelles du capitalisme.</w:t>
      </w:r>
      <w:r w:rsidR="002461A3" w:rsidRPr="002461A3">
        <w:rPr>
          <w:rFonts w:ascii="Times New Roman" w:hAnsi="Times New Roman"/>
          <w:sz w:val="28"/>
          <w:szCs w:val="28"/>
          <w:lang w:val="fr-FR"/>
        </w:rPr>
        <w:t xml:space="preserve"> </w:t>
      </w:r>
      <w:r w:rsidR="0024056A" w:rsidRPr="005757C1">
        <w:rPr>
          <w:rFonts w:ascii="Times New Roman" w:hAnsi="Times New Roman"/>
          <w:sz w:val="28"/>
          <w:szCs w:val="28"/>
          <w:lang w:val="fr-FR"/>
        </w:rPr>
        <w:t>–</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1994. </w:t>
      </w:r>
      <w:r w:rsidR="0024056A" w:rsidRPr="002461A3">
        <w:rPr>
          <w:rFonts w:ascii="Times New Roman" w:hAnsi="Times New Roman"/>
          <w:sz w:val="28"/>
          <w:szCs w:val="28"/>
          <w:lang w:val="fr-FR"/>
        </w:rPr>
        <w:t>–</w:t>
      </w:r>
      <w:r w:rsidR="002325B6" w:rsidRPr="005757C1">
        <w:rPr>
          <w:rFonts w:ascii="Times New Roman" w:hAnsi="Times New Roman"/>
          <w:sz w:val="28"/>
          <w:szCs w:val="28"/>
          <w:lang w:val="fr-FR"/>
        </w:rPr>
        <w:t xml:space="preserve"> №113. </w:t>
      </w:r>
      <w:r w:rsidR="0024056A" w:rsidRPr="002461A3">
        <w:rPr>
          <w:rFonts w:ascii="Times New Roman" w:hAnsi="Times New Roman"/>
          <w:sz w:val="28"/>
          <w:szCs w:val="28"/>
          <w:lang w:val="fr-FR"/>
        </w:rPr>
        <w:t>–</w:t>
      </w:r>
      <w:r w:rsidR="002325B6" w:rsidRPr="005757C1">
        <w:rPr>
          <w:rFonts w:ascii="Times New Roman" w:hAnsi="Times New Roman"/>
          <w:sz w:val="28"/>
          <w:szCs w:val="28"/>
          <w:lang w:val="fr-FR"/>
        </w:rPr>
        <w:t xml:space="preserve"> P. </w:t>
      </w:r>
      <w:r w:rsidR="00B77728" w:rsidRPr="005757C1">
        <w:rPr>
          <w:rFonts w:ascii="Times New Roman" w:hAnsi="Times New Roman"/>
          <w:sz w:val="28"/>
          <w:szCs w:val="28"/>
          <w:lang w:val="fr-FR"/>
        </w:rPr>
        <w:t>117-131</w:t>
      </w:r>
      <w:r w:rsidR="002325B6" w:rsidRPr="005757C1">
        <w:rPr>
          <w:rFonts w:ascii="Times New Roman" w:hAnsi="Times New Roman"/>
          <w:sz w:val="28"/>
          <w:szCs w:val="28"/>
          <w:lang w:val="fr-FR"/>
        </w:rPr>
        <w:t>.</w:t>
      </w:r>
    </w:p>
    <w:p w14:paraId="0E5C470D"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Chazel F. Pouvoir, structure et domination</w:t>
      </w:r>
      <w:r w:rsidR="002325B6"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Revue française de sociologie</w:t>
      </w:r>
      <w:r w:rsidR="002325B6"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1983. </w:t>
      </w:r>
      <w:r w:rsidR="002325B6" w:rsidRPr="005757C1">
        <w:rPr>
          <w:rFonts w:ascii="Times New Roman" w:hAnsi="Times New Roman"/>
          <w:sz w:val="28"/>
          <w:szCs w:val="28"/>
          <w:lang w:val="fr-FR"/>
        </w:rPr>
        <w:t xml:space="preserve">– Vol. 24, №3. </w:t>
      </w:r>
      <w:r w:rsidR="00B77728" w:rsidRPr="005757C1">
        <w:rPr>
          <w:rFonts w:ascii="Times New Roman" w:hAnsi="Times New Roman"/>
          <w:sz w:val="28"/>
          <w:szCs w:val="28"/>
          <w:lang w:val="fr-FR"/>
        </w:rPr>
        <w:t xml:space="preserve">– </w:t>
      </w:r>
      <w:r w:rsidR="002325B6" w:rsidRPr="005757C1">
        <w:rPr>
          <w:rFonts w:ascii="Times New Roman" w:hAnsi="Times New Roman"/>
          <w:sz w:val="28"/>
          <w:szCs w:val="28"/>
          <w:lang w:val="fr-FR"/>
        </w:rPr>
        <w:t xml:space="preserve"> </w:t>
      </w:r>
      <w:r w:rsidR="002325B6" w:rsidRPr="005757C1">
        <w:rPr>
          <w:rFonts w:ascii="Times New Roman" w:hAnsi="Times New Roman"/>
          <w:sz w:val="28"/>
          <w:szCs w:val="28"/>
        </w:rPr>
        <w:t>Р</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369.</w:t>
      </w:r>
    </w:p>
    <w:p w14:paraId="051E886E"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Chantraine P. Dictionnaire étymologique de la langue grecque</w:t>
      </w:r>
      <w:r w:rsidR="002325B6" w:rsidRPr="005757C1">
        <w:rPr>
          <w:rFonts w:ascii="Times New Roman" w:hAnsi="Times New Roman"/>
          <w:sz w:val="28"/>
          <w:szCs w:val="28"/>
          <w:lang w:val="fr-FR"/>
        </w:rPr>
        <w:t>. Histoire des mots. –</w:t>
      </w:r>
      <w:r w:rsidR="00B77728" w:rsidRPr="005757C1">
        <w:rPr>
          <w:rFonts w:ascii="Times New Roman" w:hAnsi="Times New Roman"/>
          <w:sz w:val="28"/>
          <w:szCs w:val="28"/>
          <w:lang w:val="fr-FR"/>
        </w:rPr>
        <w:t xml:space="preserve"> Paris</w:t>
      </w:r>
      <w:r w:rsidR="002325B6"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Klincksieck, 1968</w:t>
      </w:r>
      <w:r w:rsidR="002325B6"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w:t>
      </w:r>
      <w:r w:rsidR="002325B6" w:rsidRPr="005757C1">
        <w:rPr>
          <w:rFonts w:ascii="Times New Roman" w:hAnsi="Times New Roman"/>
          <w:sz w:val="28"/>
          <w:szCs w:val="28"/>
          <w:lang w:val="fr-FR"/>
        </w:rPr>
        <w:t xml:space="preserve">- Vol. 3. </w:t>
      </w:r>
      <w:r w:rsidR="00956271" w:rsidRPr="00956271">
        <w:rPr>
          <w:rFonts w:ascii="Times New Roman" w:hAnsi="Times New Roman"/>
          <w:sz w:val="28"/>
          <w:szCs w:val="28"/>
          <w:lang w:val="fr-FR"/>
        </w:rPr>
        <w:t>–</w:t>
      </w:r>
      <w:r w:rsidR="00B77728" w:rsidRPr="005757C1">
        <w:rPr>
          <w:rFonts w:ascii="Times New Roman" w:hAnsi="Times New Roman"/>
          <w:sz w:val="28"/>
          <w:szCs w:val="28"/>
          <w:lang w:val="fr-FR"/>
        </w:rPr>
        <w:t xml:space="preserve"> 305</w:t>
      </w:r>
      <w:r w:rsidR="002325B6" w:rsidRPr="005757C1">
        <w:rPr>
          <w:rFonts w:ascii="Times New Roman" w:hAnsi="Times New Roman"/>
          <w:sz w:val="28"/>
          <w:szCs w:val="28"/>
          <w:lang w:val="fr-FR"/>
        </w:rPr>
        <w:t xml:space="preserve"> p.</w:t>
      </w:r>
    </w:p>
    <w:p w14:paraId="7F649B1B"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shd w:val="clear" w:color="auto" w:fill="FFFFFF"/>
          <w:lang w:val="fr-FR"/>
        </w:rPr>
        <w:t xml:space="preserve"> </w:t>
      </w:r>
      <w:r w:rsidR="00B77728" w:rsidRPr="005757C1">
        <w:rPr>
          <w:rFonts w:ascii="Times New Roman" w:hAnsi="Times New Roman"/>
          <w:sz w:val="28"/>
          <w:szCs w:val="28"/>
          <w:lang w:val="fr-FR"/>
        </w:rPr>
        <w:t>Alain Rey: Dictionnaire historique de la langue française</w:t>
      </w:r>
      <w:r w:rsidR="002325B6"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Le Robert</w:t>
      </w:r>
      <w:r w:rsidR="002325B6" w:rsidRPr="005757C1">
        <w:rPr>
          <w:rFonts w:ascii="Times New Roman" w:hAnsi="Times New Roman"/>
          <w:sz w:val="28"/>
          <w:szCs w:val="28"/>
          <w:lang w:val="fr-FR"/>
        </w:rPr>
        <w:t xml:space="preserve">. </w:t>
      </w:r>
      <w:r w:rsidR="00956271" w:rsidRPr="00956271">
        <w:rPr>
          <w:rFonts w:ascii="Times New Roman" w:hAnsi="Times New Roman"/>
          <w:sz w:val="28"/>
          <w:szCs w:val="28"/>
          <w:lang w:val="fr-FR"/>
        </w:rPr>
        <w:t xml:space="preserve">– </w:t>
      </w:r>
      <w:r w:rsidR="00B77728" w:rsidRPr="005757C1">
        <w:rPr>
          <w:rFonts w:ascii="Times New Roman" w:hAnsi="Times New Roman"/>
          <w:sz w:val="28"/>
          <w:szCs w:val="28"/>
          <w:lang w:val="fr-FR"/>
        </w:rPr>
        <w:t>Paris, 1992</w:t>
      </w:r>
      <w:r w:rsidR="002325B6" w:rsidRPr="005757C1">
        <w:rPr>
          <w:rFonts w:ascii="Times New Roman" w:hAnsi="Times New Roman"/>
          <w:sz w:val="28"/>
          <w:szCs w:val="28"/>
          <w:lang w:val="fr-FR"/>
        </w:rPr>
        <w:t xml:space="preserve">. </w:t>
      </w:r>
      <w:r w:rsidR="00956271" w:rsidRPr="00956271">
        <w:rPr>
          <w:rFonts w:ascii="Times New Roman" w:hAnsi="Times New Roman"/>
          <w:sz w:val="28"/>
          <w:szCs w:val="28"/>
          <w:lang w:val="fr-FR"/>
        </w:rPr>
        <w:t>–</w:t>
      </w:r>
      <w:r w:rsidR="002325B6" w:rsidRPr="005757C1">
        <w:rPr>
          <w:rFonts w:ascii="Times New Roman" w:hAnsi="Times New Roman"/>
          <w:sz w:val="28"/>
          <w:szCs w:val="28"/>
          <w:lang w:val="fr-FR"/>
        </w:rPr>
        <w:t xml:space="preserve"> Vol.  2. </w:t>
      </w:r>
      <w:r w:rsidR="00956271" w:rsidRPr="00956271">
        <w:rPr>
          <w:rFonts w:ascii="Times New Roman" w:hAnsi="Times New Roman"/>
          <w:sz w:val="28"/>
          <w:szCs w:val="28"/>
          <w:lang w:val="fr-FR"/>
        </w:rPr>
        <w:t>–</w:t>
      </w:r>
      <w:r w:rsidR="00B77728" w:rsidRPr="005757C1">
        <w:rPr>
          <w:rFonts w:ascii="Times New Roman" w:hAnsi="Times New Roman"/>
          <w:sz w:val="28"/>
          <w:szCs w:val="28"/>
          <w:shd w:val="clear" w:color="auto" w:fill="FFFFFF"/>
          <w:lang w:val="fr-FR"/>
        </w:rPr>
        <w:t>2383</w:t>
      </w:r>
      <w:r w:rsidR="002325B6" w:rsidRPr="005757C1">
        <w:rPr>
          <w:rFonts w:ascii="Times New Roman" w:hAnsi="Times New Roman"/>
          <w:sz w:val="28"/>
          <w:szCs w:val="28"/>
          <w:lang w:val="fr-FR"/>
        </w:rPr>
        <w:t xml:space="preserve"> p</w:t>
      </w:r>
      <w:r w:rsidR="00B77728" w:rsidRPr="005757C1">
        <w:rPr>
          <w:rFonts w:ascii="Times New Roman" w:hAnsi="Times New Roman"/>
          <w:sz w:val="28"/>
          <w:szCs w:val="28"/>
          <w:lang w:val="fr-FR"/>
        </w:rPr>
        <w:t>.</w:t>
      </w:r>
    </w:p>
    <w:p w14:paraId="519F4F06"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shd w:val="clear" w:color="auto" w:fill="FFFFFF"/>
          <w:lang w:val="fr-FR"/>
        </w:rPr>
      </w:pPr>
      <w:bookmarkStart w:id="228" w:name="_Hlk181398408"/>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CNTRL</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Centre National de Ressources Textuelles et Lexicales</w:t>
      </w:r>
      <w:r w:rsidR="006A22DB" w:rsidRPr="005757C1">
        <w:rPr>
          <w:rFonts w:ascii="Times New Roman" w:hAnsi="Times New Roman"/>
          <w:sz w:val="28"/>
          <w:szCs w:val="28"/>
          <w:lang w:val="fr-FR"/>
        </w:rPr>
        <w:t xml:space="preserve"> </w:t>
      </w:r>
      <w:r w:rsidR="002325B6" w:rsidRPr="005757C1">
        <w:rPr>
          <w:rFonts w:ascii="Times New Roman" w:hAnsi="Times New Roman"/>
          <w:sz w:val="28"/>
          <w:szCs w:val="28"/>
          <w:lang w:val="fr-FR"/>
        </w:rPr>
        <w:t xml:space="preserve">  </w:t>
      </w:r>
      <w:hyperlink r:id="rId14" w:history="1">
        <w:r w:rsidR="00B77728" w:rsidRPr="005757C1">
          <w:rPr>
            <w:rStyle w:val="a6"/>
            <w:rFonts w:ascii="Times New Roman" w:hAnsi="Times New Roman"/>
            <w:color w:val="auto"/>
            <w:sz w:val="28"/>
            <w:szCs w:val="28"/>
            <w:lang w:val="fr-FR"/>
          </w:rPr>
          <w:t>https://www.cnrtl.fr/</w:t>
        </w:r>
      </w:hyperlink>
      <w:r w:rsidR="00B77728" w:rsidRPr="005757C1">
        <w:rPr>
          <w:rStyle w:val="a6"/>
          <w:rFonts w:ascii="Times New Roman" w:hAnsi="Times New Roman"/>
          <w:color w:val="auto"/>
          <w:sz w:val="28"/>
          <w:szCs w:val="28"/>
          <w:lang w:val="fr-FR"/>
        </w:rPr>
        <w:t xml:space="preserve"> </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02.04.</w:t>
      </w:r>
      <w:r w:rsidR="006A22DB" w:rsidRPr="005757C1">
        <w:rPr>
          <w:rFonts w:ascii="Times New Roman" w:hAnsi="Times New Roman"/>
          <w:sz w:val="28"/>
          <w:szCs w:val="28"/>
          <w:lang w:val="fr-FR"/>
        </w:rPr>
        <w:t>20</w:t>
      </w:r>
      <w:r w:rsidR="00B77728" w:rsidRPr="005757C1">
        <w:rPr>
          <w:rFonts w:ascii="Times New Roman" w:hAnsi="Times New Roman"/>
          <w:sz w:val="28"/>
          <w:szCs w:val="28"/>
          <w:lang w:val="fr-FR"/>
        </w:rPr>
        <w:t>23.</w:t>
      </w:r>
    </w:p>
    <w:p w14:paraId="67A76887"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lang w:val="en-US"/>
        </w:rPr>
        <w:t xml:space="preserve">Harper D. Online Etymology Dictionary. </w:t>
      </w:r>
      <w:r w:rsidR="00956271" w:rsidRPr="00956271">
        <w:rPr>
          <w:rFonts w:ascii="Times New Roman" w:hAnsi="Times New Roman"/>
          <w:sz w:val="28"/>
          <w:szCs w:val="28"/>
          <w:lang w:val="en-US"/>
        </w:rPr>
        <w:t>–</w:t>
      </w:r>
      <w:r w:rsidR="002325B6"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Ohio University</w:t>
      </w:r>
      <w:r w:rsidR="002325B6" w:rsidRPr="005757C1">
        <w:rPr>
          <w:rFonts w:ascii="Times New Roman" w:hAnsi="Times New Roman"/>
          <w:sz w:val="28"/>
          <w:szCs w:val="28"/>
          <w:lang w:val="en-US"/>
        </w:rPr>
        <w:t>,</w:t>
      </w:r>
      <w:r w:rsidR="00B77728" w:rsidRPr="005757C1">
        <w:rPr>
          <w:rFonts w:ascii="Times New Roman" w:hAnsi="Times New Roman"/>
          <w:sz w:val="28"/>
          <w:szCs w:val="28"/>
          <w:lang w:val="en-US"/>
        </w:rPr>
        <w:t xml:space="preserve"> 2003 </w:t>
      </w:r>
      <w:hyperlink r:id="rId15" w:history="1">
        <w:r w:rsidR="00B77728" w:rsidRPr="005757C1">
          <w:rPr>
            <w:rStyle w:val="a6"/>
            <w:rFonts w:ascii="Times New Roman" w:hAnsi="Times New Roman"/>
            <w:color w:val="auto"/>
            <w:sz w:val="28"/>
            <w:szCs w:val="28"/>
            <w:lang w:val="en-US"/>
          </w:rPr>
          <w:t>https://www.etymonline.com/</w:t>
        </w:r>
      </w:hyperlink>
      <w:r w:rsidR="00B77728" w:rsidRPr="005757C1">
        <w:rPr>
          <w:rStyle w:val="a6"/>
          <w:rFonts w:ascii="Times New Roman" w:hAnsi="Times New Roman"/>
          <w:color w:val="auto"/>
          <w:sz w:val="28"/>
          <w:szCs w:val="28"/>
          <w:lang w:val="en-US"/>
        </w:rPr>
        <w:t xml:space="preserve"> </w:t>
      </w:r>
      <w:r w:rsidR="00B77728" w:rsidRPr="005757C1">
        <w:rPr>
          <w:rFonts w:ascii="Times New Roman" w:hAnsi="Times New Roman"/>
          <w:sz w:val="28"/>
          <w:szCs w:val="28"/>
          <w:lang w:val="en-US"/>
        </w:rPr>
        <w:t>11.05.</w:t>
      </w:r>
      <w:r w:rsidR="002325B6" w:rsidRPr="005757C1">
        <w:rPr>
          <w:rFonts w:ascii="Times New Roman" w:hAnsi="Times New Roman"/>
          <w:sz w:val="28"/>
          <w:szCs w:val="28"/>
          <w:lang w:val="en-US"/>
        </w:rPr>
        <w:t>20</w:t>
      </w:r>
      <w:r w:rsidR="00B77728" w:rsidRPr="005757C1">
        <w:rPr>
          <w:rFonts w:ascii="Times New Roman" w:hAnsi="Times New Roman"/>
          <w:sz w:val="28"/>
          <w:szCs w:val="28"/>
          <w:lang w:val="en-US"/>
        </w:rPr>
        <w:t>23.</w:t>
      </w:r>
    </w:p>
    <w:p w14:paraId="1C61EA9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Style w:val="a6"/>
          <w:rFonts w:ascii="Times New Roman" w:hAnsi="Times New Roman"/>
          <w:color w:val="auto"/>
          <w:sz w:val="28"/>
          <w:szCs w:val="28"/>
          <w:lang w:val="fr-FR"/>
        </w:rPr>
      </w:pPr>
      <w:bookmarkStart w:id="229" w:name="_Hlk175477895"/>
      <w:r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w:t>
      </w:r>
      <w:bookmarkEnd w:id="229"/>
      <w:r w:rsidR="00B77728" w:rsidRPr="005757C1">
        <w:rPr>
          <w:rFonts w:ascii="Times New Roman" w:hAnsi="Times New Roman"/>
          <w:sz w:val="28"/>
          <w:szCs w:val="28"/>
          <w:lang w:val="fr-FR"/>
        </w:rPr>
        <w:t>Grand Larousse de la Langue Française, tome cinquième</w:t>
      </w:r>
      <w:r w:rsidR="002325B6"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Paris</w:t>
      </w:r>
      <w:r w:rsidR="002325B6"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Larousse, 1976. </w:t>
      </w:r>
      <w:r w:rsidR="002325B6" w:rsidRPr="005757C1">
        <w:rPr>
          <w:rFonts w:ascii="Times New Roman" w:hAnsi="Times New Roman"/>
          <w:sz w:val="28"/>
          <w:szCs w:val="28"/>
          <w:lang w:val="fr-FR"/>
        </w:rPr>
        <w:t xml:space="preserve"> </w:t>
      </w:r>
      <w:r w:rsidR="002325B6" w:rsidRPr="005757C1">
        <w:rPr>
          <w:rFonts w:ascii="Times New Roman" w:hAnsi="Times New Roman"/>
          <w:sz w:val="28"/>
          <w:szCs w:val="28"/>
        </w:rPr>
        <w:t>-</w:t>
      </w:r>
      <w:r w:rsidR="00B77728" w:rsidRPr="005757C1">
        <w:rPr>
          <w:rFonts w:ascii="Times New Roman" w:hAnsi="Times New Roman"/>
          <w:sz w:val="28"/>
          <w:szCs w:val="28"/>
          <w:lang w:val="fr-FR"/>
        </w:rPr>
        <w:t xml:space="preserve"> </w:t>
      </w:r>
      <w:r w:rsidR="002325B6" w:rsidRPr="005757C1">
        <w:rPr>
          <w:rFonts w:ascii="Times New Roman" w:hAnsi="Times New Roman"/>
          <w:sz w:val="28"/>
          <w:szCs w:val="28"/>
          <w:lang w:val="fr-FR"/>
        </w:rPr>
        <w:t>P</w:t>
      </w:r>
      <w:r w:rsidR="00B77728" w:rsidRPr="005757C1">
        <w:rPr>
          <w:rFonts w:ascii="Times New Roman" w:hAnsi="Times New Roman"/>
          <w:sz w:val="28"/>
          <w:szCs w:val="28"/>
          <w:lang w:val="fr-FR"/>
        </w:rPr>
        <w:t>.  4536-4537</w:t>
      </w:r>
      <w:r w:rsidR="006A22DB" w:rsidRPr="005757C1">
        <w:rPr>
          <w:rFonts w:ascii="Times New Roman" w:hAnsi="Times New Roman"/>
          <w:sz w:val="28"/>
          <w:szCs w:val="28"/>
        </w:rPr>
        <w:t>.</w:t>
      </w:r>
    </w:p>
    <w:p w14:paraId="7371A41B"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Dictionnaire de L'Académie française </w:t>
      </w:r>
      <w:hyperlink r:id="rId16" w:history="1">
        <w:r w:rsidR="00B77728" w:rsidRPr="005757C1">
          <w:rPr>
            <w:rStyle w:val="a6"/>
            <w:rFonts w:ascii="Times New Roman" w:hAnsi="Times New Roman"/>
            <w:color w:val="auto"/>
            <w:sz w:val="28"/>
            <w:szCs w:val="28"/>
            <w:lang w:val="fr-FR"/>
          </w:rPr>
          <w:t>https://www.dictionnaire-academie.fr/</w:t>
        </w:r>
      </w:hyperlink>
      <w:r w:rsidR="00B77728" w:rsidRPr="005757C1">
        <w:rPr>
          <w:rStyle w:val="a6"/>
          <w:rFonts w:ascii="Times New Roman" w:hAnsi="Times New Roman"/>
          <w:color w:val="auto"/>
          <w:sz w:val="28"/>
          <w:szCs w:val="28"/>
          <w:lang w:val="fr-FR"/>
        </w:rPr>
        <w:t xml:space="preserve"> </w:t>
      </w:r>
      <w:r w:rsidR="00B77728" w:rsidRPr="005757C1">
        <w:rPr>
          <w:rFonts w:ascii="Times New Roman" w:hAnsi="Times New Roman"/>
          <w:sz w:val="28"/>
          <w:szCs w:val="28"/>
          <w:lang w:val="fr-FR"/>
        </w:rPr>
        <w:t>20.06.</w:t>
      </w:r>
      <w:r w:rsidR="002325B6" w:rsidRPr="005757C1">
        <w:rPr>
          <w:rFonts w:ascii="Times New Roman" w:hAnsi="Times New Roman"/>
          <w:sz w:val="28"/>
          <w:szCs w:val="28"/>
          <w:lang w:val="fr-FR"/>
        </w:rPr>
        <w:t>20</w:t>
      </w:r>
      <w:r w:rsidR="00B77728" w:rsidRPr="005757C1">
        <w:rPr>
          <w:rFonts w:ascii="Times New Roman" w:hAnsi="Times New Roman"/>
          <w:sz w:val="28"/>
          <w:szCs w:val="28"/>
          <w:lang w:val="fr-FR"/>
        </w:rPr>
        <w:t>23.</w:t>
      </w:r>
    </w:p>
    <w:bookmarkEnd w:id="228"/>
    <w:p w14:paraId="69B1864F"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Cornu G. Vocabulaire juridique</w:t>
      </w:r>
      <w:r w:rsidR="002325B6"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shd w:val="clear" w:color="auto" w:fill="FFFFFF"/>
          <w:lang w:val="fr-FR"/>
        </w:rPr>
        <w:t xml:space="preserve">Paris: </w:t>
      </w:r>
      <w:r w:rsidR="00B77728" w:rsidRPr="005757C1">
        <w:rPr>
          <w:rFonts w:ascii="Times New Roman" w:hAnsi="Times New Roman"/>
          <w:sz w:val="28"/>
          <w:szCs w:val="28"/>
          <w:lang w:val="fr-FR"/>
        </w:rPr>
        <w:t>PUF, 2007. –</w:t>
      </w:r>
      <w:r w:rsidR="00B77728" w:rsidRPr="005757C1">
        <w:rPr>
          <w:rFonts w:ascii="Times New Roman" w:hAnsi="Times New Roman"/>
          <w:sz w:val="28"/>
          <w:szCs w:val="28"/>
          <w:shd w:val="clear" w:color="auto" w:fill="FFFFFF"/>
          <w:lang w:val="fr-FR"/>
        </w:rPr>
        <w:t xml:space="preserve"> 986 </w:t>
      </w:r>
      <w:r w:rsidR="002325B6" w:rsidRPr="005757C1">
        <w:rPr>
          <w:rFonts w:ascii="Times New Roman" w:hAnsi="Times New Roman"/>
          <w:sz w:val="28"/>
          <w:szCs w:val="28"/>
          <w:shd w:val="clear" w:color="auto" w:fill="FFFFFF"/>
        </w:rPr>
        <w:t>р</w:t>
      </w:r>
      <w:r w:rsidR="002325B6" w:rsidRPr="005757C1">
        <w:rPr>
          <w:rFonts w:ascii="Times New Roman" w:hAnsi="Times New Roman"/>
          <w:sz w:val="28"/>
          <w:szCs w:val="28"/>
          <w:shd w:val="clear" w:color="auto" w:fill="FFFFFF"/>
          <w:lang w:val="fr-FR"/>
        </w:rPr>
        <w:t>.</w:t>
      </w:r>
      <w:r w:rsidR="00B77728" w:rsidRPr="005757C1">
        <w:rPr>
          <w:rFonts w:ascii="Times New Roman" w:hAnsi="Times New Roman"/>
          <w:sz w:val="28"/>
          <w:szCs w:val="28"/>
          <w:lang w:val="fr-FR"/>
        </w:rPr>
        <w:t xml:space="preserve"> </w:t>
      </w:r>
      <w:r w:rsidR="002325B6" w:rsidRPr="005757C1">
        <w:rPr>
          <w:rFonts w:ascii="Times New Roman" w:hAnsi="Times New Roman"/>
          <w:sz w:val="28"/>
          <w:szCs w:val="28"/>
          <w:lang w:val="fr-FR"/>
        </w:rPr>
        <w:t xml:space="preserve"> </w:t>
      </w:r>
      <w:r w:rsidR="002325B6" w:rsidRPr="005757C1">
        <w:rPr>
          <w:lang w:val="fr-FR"/>
        </w:rPr>
        <w:t xml:space="preserve"> </w:t>
      </w:r>
    </w:p>
    <w:p w14:paraId="5A7A711F"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en-US"/>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shd w:val="clear" w:color="auto" w:fill="FFFFFF"/>
          <w:lang w:val="en-US"/>
        </w:rPr>
        <w:t>Oxford English Dictionary</w:t>
      </w:r>
      <w:r w:rsidR="002325B6" w:rsidRPr="005757C1">
        <w:rPr>
          <w:rFonts w:ascii="Times New Roman" w:hAnsi="Times New Roman"/>
          <w:sz w:val="28"/>
          <w:szCs w:val="28"/>
          <w:shd w:val="clear" w:color="auto" w:fill="FFFFFF"/>
          <w:lang w:val="en-US"/>
        </w:rPr>
        <w:t>.</w:t>
      </w:r>
      <w:r w:rsidR="00B77728" w:rsidRPr="005757C1">
        <w:rPr>
          <w:rFonts w:ascii="Times New Roman" w:hAnsi="Times New Roman"/>
          <w:sz w:val="28"/>
          <w:szCs w:val="28"/>
          <w:shd w:val="clear" w:color="auto" w:fill="FFFFFF"/>
          <w:lang w:val="en-US"/>
        </w:rPr>
        <w:t xml:space="preserve"> Oxford Languages</w:t>
      </w:r>
      <w:r w:rsidR="002325B6" w:rsidRPr="005757C1">
        <w:rPr>
          <w:rFonts w:ascii="Times New Roman" w:hAnsi="Times New Roman"/>
          <w:sz w:val="28"/>
          <w:szCs w:val="28"/>
          <w:shd w:val="clear" w:color="auto" w:fill="FFFFFF"/>
          <w:lang w:val="en-US"/>
        </w:rPr>
        <w:t xml:space="preserve">. </w:t>
      </w:r>
      <w:r w:rsidR="00956271" w:rsidRPr="00956271">
        <w:rPr>
          <w:rFonts w:ascii="Times New Roman" w:hAnsi="Times New Roman"/>
          <w:sz w:val="28"/>
          <w:szCs w:val="28"/>
          <w:shd w:val="clear" w:color="auto" w:fill="FFFFFF"/>
          <w:lang w:val="en-US"/>
        </w:rPr>
        <w:t>–</w:t>
      </w:r>
      <w:r w:rsidR="00B77728" w:rsidRPr="005757C1">
        <w:rPr>
          <w:rFonts w:ascii="Times New Roman" w:hAnsi="Times New Roman"/>
          <w:sz w:val="28"/>
          <w:szCs w:val="28"/>
          <w:shd w:val="clear" w:color="auto" w:fill="FFFFFF"/>
          <w:lang w:val="en-US"/>
        </w:rPr>
        <w:t xml:space="preserve"> Oxford University Press</w:t>
      </w:r>
      <w:r w:rsidR="002325B6" w:rsidRPr="005757C1">
        <w:rPr>
          <w:rFonts w:ascii="Times New Roman" w:hAnsi="Times New Roman"/>
          <w:sz w:val="28"/>
          <w:szCs w:val="28"/>
          <w:shd w:val="clear" w:color="auto" w:fill="FFFFFF"/>
          <w:lang w:val="en-US"/>
        </w:rPr>
        <w:t>, 2010</w:t>
      </w:r>
      <w:r w:rsidR="00B77728" w:rsidRPr="005757C1">
        <w:rPr>
          <w:rFonts w:ascii="Times New Roman" w:hAnsi="Times New Roman"/>
          <w:sz w:val="28"/>
          <w:szCs w:val="28"/>
          <w:lang w:val="en-US"/>
        </w:rPr>
        <w:t xml:space="preserve"> </w:t>
      </w:r>
      <w:r w:rsidR="002325B6"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w:t>
      </w:r>
      <w:hyperlink r:id="rId17" w:history="1">
        <w:r w:rsidR="00B77728" w:rsidRPr="005757C1">
          <w:rPr>
            <w:rStyle w:val="a6"/>
            <w:rFonts w:ascii="Times New Roman" w:hAnsi="Times New Roman"/>
            <w:color w:val="auto"/>
            <w:sz w:val="28"/>
            <w:szCs w:val="28"/>
            <w:lang w:val="en-US"/>
          </w:rPr>
          <w:t>https://www.oed.com/?tl=true</w:t>
        </w:r>
      </w:hyperlink>
      <w:r w:rsidR="00B77728" w:rsidRPr="005757C1">
        <w:rPr>
          <w:rStyle w:val="a6"/>
          <w:rFonts w:ascii="Times New Roman" w:hAnsi="Times New Roman"/>
          <w:color w:val="auto"/>
          <w:sz w:val="28"/>
          <w:szCs w:val="28"/>
          <w:lang w:val="en-US"/>
        </w:rPr>
        <w:t xml:space="preserve"> </w:t>
      </w:r>
      <w:r w:rsidR="002325B6" w:rsidRPr="005757C1">
        <w:rPr>
          <w:rFonts w:ascii="Times New Roman" w:hAnsi="Times New Roman"/>
          <w:sz w:val="28"/>
          <w:szCs w:val="28"/>
          <w:lang w:val="en-US"/>
        </w:rPr>
        <w:t xml:space="preserve"> </w:t>
      </w:r>
      <w:r w:rsidR="00B77728" w:rsidRPr="005757C1">
        <w:rPr>
          <w:rFonts w:ascii="Times New Roman" w:hAnsi="Times New Roman"/>
          <w:sz w:val="28"/>
          <w:szCs w:val="28"/>
          <w:lang w:val="en-US"/>
        </w:rPr>
        <w:t xml:space="preserve"> 01.08.</w:t>
      </w:r>
      <w:r w:rsidR="002325B6" w:rsidRPr="005757C1">
        <w:rPr>
          <w:rFonts w:ascii="Times New Roman" w:hAnsi="Times New Roman"/>
          <w:sz w:val="28"/>
          <w:szCs w:val="28"/>
          <w:lang w:val="en-US"/>
        </w:rPr>
        <w:t>20</w:t>
      </w:r>
      <w:r w:rsidR="00B77728" w:rsidRPr="005757C1">
        <w:rPr>
          <w:rFonts w:ascii="Times New Roman" w:hAnsi="Times New Roman"/>
          <w:sz w:val="28"/>
          <w:szCs w:val="28"/>
          <w:lang w:val="en-US"/>
        </w:rPr>
        <w:t>23.</w:t>
      </w:r>
    </w:p>
    <w:p w14:paraId="265285BC"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en-US"/>
        </w:rPr>
        <w:t xml:space="preserve"> </w:t>
      </w:r>
      <w:r w:rsidR="00B77728" w:rsidRPr="005757C1">
        <w:rPr>
          <w:rFonts w:ascii="Times New Roman" w:hAnsi="Times New Roman"/>
          <w:sz w:val="28"/>
          <w:szCs w:val="28"/>
          <w:shd w:val="clear" w:color="auto" w:fill="FFFFFF"/>
          <w:lang w:val="en-US"/>
        </w:rPr>
        <w:t xml:space="preserve"> </w:t>
      </w:r>
      <w:r w:rsidR="00B77728" w:rsidRPr="005757C1">
        <w:rPr>
          <w:rFonts w:ascii="Times New Roman" w:hAnsi="Times New Roman"/>
          <w:sz w:val="28"/>
          <w:szCs w:val="28"/>
          <w:lang w:val="fr-FR"/>
        </w:rPr>
        <w:t xml:space="preserve">Trésor de la Langue Française (TLF) </w:t>
      </w:r>
      <w:r w:rsidR="002325B6" w:rsidRPr="005757C1">
        <w:rPr>
          <w:rFonts w:ascii="Times New Roman" w:hAnsi="Times New Roman"/>
          <w:sz w:val="28"/>
          <w:szCs w:val="28"/>
          <w:lang w:val="fr-FR"/>
        </w:rPr>
        <w:t xml:space="preserve"> </w:t>
      </w:r>
      <w:hyperlink r:id="rId18" w:history="1">
        <w:r w:rsidR="00B77728" w:rsidRPr="005757C1">
          <w:rPr>
            <w:rStyle w:val="a6"/>
            <w:rFonts w:ascii="Times New Roman" w:hAnsi="Times New Roman"/>
            <w:color w:val="auto"/>
            <w:sz w:val="28"/>
            <w:szCs w:val="28"/>
            <w:lang w:val="fr-FR"/>
          </w:rPr>
          <w:t>http://atilf.atilf.fr/</w:t>
        </w:r>
      </w:hyperlink>
      <w:r w:rsidR="00B77728" w:rsidRPr="005757C1">
        <w:rPr>
          <w:rStyle w:val="a6"/>
          <w:rFonts w:ascii="Times New Roman" w:hAnsi="Times New Roman"/>
          <w:color w:val="auto"/>
          <w:sz w:val="28"/>
          <w:szCs w:val="28"/>
          <w:lang w:val="fr-FR"/>
        </w:rPr>
        <w:t xml:space="preserve"> </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01.07.</w:t>
      </w:r>
      <w:r w:rsidR="002325B6" w:rsidRPr="005757C1">
        <w:rPr>
          <w:rFonts w:ascii="Times New Roman" w:hAnsi="Times New Roman"/>
          <w:sz w:val="28"/>
          <w:szCs w:val="28"/>
          <w:lang w:val="fr-FR"/>
        </w:rPr>
        <w:t>20</w:t>
      </w:r>
      <w:r w:rsidR="00B77728" w:rsidRPr="005757C1">
        <w:rPr>
          <w:rFonts w:ascii="Times New Roman" w:hAnsi="Times New Roman"/>
          <w:sz w:val="28"/>
          <w:szCs w:val="28"/>
          <w:lang w:val="fr-FR"/>
        </w:rPr>
        <w:t>23.</w:t>
      </w:r>
    </w:p>
    <w:p w14:paraId="46E13E1C"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lastRenderedPageBreak/>
        <w:t xml:space="preserve"> </w:t>
      </w:r>
      <w:r w:rsidR="00B77728" w:rsidRPr="005757C1">
        <w:rPr>
          <w:rFonts w:ascii="Times New Roman" w:hAnsi="Times New Roman"/>
          <w:sz w:val="28"/>
          <w:szCs w:val="28"/>
          <w:lang w:val="fr-FR"/>
        </w:rPr>
        <w:t xml:space="preserve"> Dictionnaire Usito l'Université de Sherbrooke (UdS)</w:t>
      </w:r>
      <w:r w:rsidR="002325B6" w:rsidRPr="005757C1">
        <w:rPr>
          <w:rFonts w:ascii="Times New Roman" w:hAnsi="Times New Roman"/>
          <w:sz w:val="28"/>
          <w:szCs w:val="28"/>
          <w:lang w:val="fr-FR"/>
        </w:rPr>
        <w:t xml:space="preserve"> </w:t>
      </w:r>
      <w:hyperlink r:id="rId19" w:history="1">
        <w:r w:rsidR="00B77728" w:rsidRPr="005757C1">
          <w:rPr>
            <w:rStyle w:val="a6"/>
            <w:rFonts w:ascii="Times New Roman" w:hAnsi="Times New Roman"/>
            <w:color w:val="auto"/>
            <w:sz w:val="28"/>
            <w:szCs w:val="28"/>
            <w:lang w:val="fr-FR"/>
          </w:rPr>
          <w:t>https://usito.usherbrooke.ca/</w:t>
        </w:r>
      </w:hyperlink>
      <w:r w:rsidR="00B77728" w:rsidRPr="005757C1">
        <w:rPr>
          <w:rStyle w:val="a6"/>
          <w:rFonts w:ascii="Times New Roman" w:hAnsi="Times New Roman"/>
          <w:color w:val="auto"/>
          <w:sz w:val="28"/>
          <w:szCs w:val="28"/>
          <w:lang w:val="fr-FR"/>
        </w:rPr>
        <w:t xml:space="preserve"> </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01.07.</w:t>
      </w:r>
      <w:r w:rsidR="002325B6" w:rsidRPr="005757C1">
        <w:rPr>
          <w:rFonts w:ascii="Times New Roman" w:hAnsi="Times New Roman"/>
          <w:sz w:val="28"/>
          <w:szCs w:val="28"/>
          <w:lang w:val="fr-FR"/>
        </w:rPr>
        <w:t>20</w:t>
      </w:r>
      <w:r w:rsidR="00B77728" w:rsidRPr="005757C1">
        <w:rPr>
          <w:rFonts w:ascii="Times New Roman" w:hAnsi="Times New Roman"/>
          <w:sz w:val="28"/>
          <w:szCs w:val="28"/>
          <w:lang w:val="fr-FR"/>
        </w:rPr>
        <w:t>23.</w:t>
      </w:r>
    </w:p>
    <w:p w14:paraId="4A189695"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bookmarkStart w:id="230" w:name="_Hlk175478829"/>
      <w:r w:rsidR="002325B6" w:rsidRPr="005757C1">
        <w:rPr>
          <w:rFonts w:ascii="Times New Roman" w:hAnsi="Times New Roman"/>
          <w:sz w:val="28"/>
          <w:szCs w:val="28"/>
          <w:lang w:val="fr-FR"/>
        </w:rPr>
        <w:t xml:space="preserve">Littré </w:t>
      </w:r>
      <w:bookmarkEnd w:id="230"/>
      <w:r w:rsidR="002325B6" w:rsidRPr="005757C1">
        <w:rPr>
          <w:rFonts w:ascii="Times New Roman" w:hAnsi="Times New Roman"/>
          <w:sz w:val="28"/>
          <w:szCs w:val="28"/>
          <w:lang w:val="fr-FR"/>
        </w:rPr>
        <w:t xml:space="preserve">E. </w:t>
      </w:r>
      <w:r w:rsidR="00B77728" w:rsidRPr="005757C1">
        <w:rPr>
          <w:rFonts w:ascii="Times New Roman" w:hAnsi="Times New Roman"/>
          <w:sz w:val="28"/>
          <w:szCs w:val="28"/>
          <w:lang w:val="fr-FR"/>
        </w:rPr>
        <w:t>Dictionnaire de la langue française</w:t>
      </w:r>
      <w:r w:rsidR="002325B6" w:rsidRPr="005757C1">
        <w:rPr>
          <w:rFonts w:ascii="Times New Roman" w:hAnsi="Times New Roman"/>
          <w:sz w:val="28"/>
          <w:szCs w:val="28"/>
          <w:lang w:val="fr-FR"/>
        </w:rPr>
        <w:t xml:space="preserve">. - </w:t>
      </w:r>
      <w:r w:rsidR="00B77728" w:rsidRPr="005757C1">
        <w:rPr>
          <w:rFonts w:ascii="Times New Roman" w:hAnsi="Times New Roman"/>
          <w:sz w:val="28"/>
          <w:szCs w:val="28"/>
          <w:lang w:val="fr-FR"/>
        </w:rPr>
        <w:t>2e édition revue et augmentée. – Paris: Hachette, 1873-1877</w:t>
      </w:r>
      <w:r w:rsidR="002325B6" w:rsidRPr="005757C1">
        <w:rPr>
          <w:rFonts w:ascii="Times New Roman" w:hAnsi="Times New Roman"/>
          <w:sz w:val="28"/>
          <w:szCs w:val="28"/>
          <w:lang w:val="fr-FR"/>
        </w:rPr>
        <w:t xml:space="preserve"> </w:t>
      </w:r>
      <w:hyperlink r:id="rId20" w:history="1">
        <w:r w:rsidR="00B77728" w:rsidRPr="005757C1">
          <w:rPr>
            <w:rStyle w:val="a6"/>
            <w:rFonts w:ascii="Times New Roman" w:hAnsi="Times New Roman"/>
            <w:color w:val="auto"/>
            <w:sz w:val="28"/>
            <w:szCs w:val="28"/>
            <w:lang w:val="fr-FR"/>
          </w:rPr>
          <w:t>http://littre.reverso.net/dictionnaire-francais</w:t>
        </w:r>
      </w:hyperlink>
      <w:r w:rsidR="00B77728" w:rsidRPr="005757C1">
        <w:rPr>
          <w:rFonts w:ascii="Times New Roman" w:hAnsi="Times New Roman"/>
          <w:sz w:val="28"/>
          <w:szCs w:val="28"/>
          <w:lang w:val="fr-FR"/>
        </w:rPr>
        <w:t xml:space="preserve"> 28.07.</w:t>
      </w:r>
      <w:r w:rsidR="002325B6" w:rsidRPr="005757C1">
        <w:rPr>
          <w:rFonts w:ascii="Times New Roman" w:hAnsi="Times New Roman"/>
          <w:sz w:val="28"/>
          <w:szCs w:val="28"/>
          <w:lang w:val="fr-FR"/>
        </w:rPr>
        <w:t>20</w:t>
      </w:r>
      <w:r w:rsidR="00B77728" w:rsidRPr="005757C1">
        <w:rPr>
          <w:rFonts w:ascii="Times New Roman" w:hAnsi="Times New Roman"/>
          <w:sz w:val="28"/>
          <w:szCs w:val="28"/>
          <w:lang w:val="fr-FR"/>
        </w:rPr>
        <w:t>23.</w:t>
      </w:r>
    </w:p>
    <w:p w14:paraId="2C55A6E0"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Bertaud du Chazaud H. Dictionnaire de synonymes, mots de sens voisin et contraires</w:t>
      </w:r>
      <w:r w:rsidR="002325B6"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Paris</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Gallimard, 2007. </w:t>
      </w:r>
      <w:r w:rsidR="00956271" w:rsidRPr="00956271">
        <w:rPr>
          <w:rFonts w:ascii="Times New Roman" w:hAnsi="Times New Roman"/>
          <w:sz w:val="28"/>
          <w:szCs w:val="28"/>
          <w:lang w:val="fr-FR"/>
        </w:rPr>
        <w:t>–</w:t>
      </w:r>
      <w:r w:rsidR="00B77728" w:rsidRPr="005757C1">
        <w:rPr>
          <w:rFonts w:ascii="Times New Roman" w:hAnsi="Times New Roman"/>
          <w:sz w:val="28"/>
          <w:szCs w:val="28"/>
          <w:lang w:val="fr-FR"/>
        </w:rPr>
        <w:t xml:space="preserve"> </w:t>
      </w:r>
      <w:r w:rsidR="002325B6" w:rsidRPr="005757C1">
        <w:rPr>
          <w:rFonts w:ascii="Times New Roman" w:hAnsi="Times New Roman"/>
          <w:sz w:val="28"/>
          <w:szCs w:val="28"/>
          <w:lang w:val="fr-FR"/>
        </w:rPr>
        <w:t>P</w:t>
      </w:r>
      <w:r w:rsidR="00B77728" w:rsidRPr="005757C1">
        <w:rPr>
          <w:rFonts w:ascii="Times New Roman" w:hAnsi="Times New Roman"/>
          <w:sz w:val="28"/>
          <w:szCs w:val="28"/>
          <w:lang w:val="fr-FR"/>
        </w:rPr>
        <w:t>. 1436-1437.</w:t>
      </w:r>
    </w:p>
    <w:p w14:paraId="6CEFA38F"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Dictionnaires Electronique des Synonymes (DES) </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hyperlink r:id="rId21" w:history="1">
        <w:r w:rsidR="00B77728" w:rsidRPr="005757C1">
          <w:rPr>
            <w:rStyle w:val="a6"/>
            <w:rFonts w:ascii="Times New Roman" w:hAnsi="Times New Roman"/>
            <w:color w:val="auto"/>
            <w:sz w:val="28"/>
            <w:szCs w:val="28"/>
            <w:lang w:val="fr-FR"/>
          </w:rPr>
          <w:t>http://www.crisco.unicaen.fr/des/synonymes/</w:t>
        </w:r>
      </w:hyperlink>
      <w:r w:rsidR="00B77728" w:rsidRPr="005757C1">
        <w:rPr>
          <w:rStyle w:val="a6"/>
          <w:rFonts w:ascii="Times New Roman" w:hAnsi="Times New Roman"/>
          <w:color w:val="auto"/>
          <w:sz w:val="28"/>
          <w:szCs w:val="28"/>
          <w:lang w:val="fr-FR"/>
        </w:rPr>
        <w:t xml:space="preserve"> </w:t>
      </w:r>
      <w:r w:rsidR="002325B6"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01.08.</w:t>
      </w:r>
      <w:r w:rsidR="002325B6" w:rsidRPr="005757C1">
        <w:rPr>
          <w:rFonts w:ascii="Times New Roman" w:hAnsi="Times New Roman"/>
          <w:sz w:val="28"/>
          <w:szCs w:val="28"/>
          <w:lang w:val="fr-FR"/>
        </w:rPr>
        <w:t>20</w:t>
      </w:r>
      <w:r w:rsidR="00B77728" w:rsidRPr="005757C1">
        <w:rPr>
          <w:rFonts w:ascii="Times New Roman" w:hAnsi="Times New Roman"/>
          <w:sz w:val="28"/>
          <w:szCs w:val="28"/>
          <w:lang w:val="fr-FR"/>
        </w:rPr>
        <w:t>23.</w:t>
      </w:r>
    </w:p>
    <w:p w14:paraId="40628A07"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bookmarkStart w:id="231" w:name="_Hlk175483786"/>
      <w:r w:rsidR="00B77728" w:rsidRPr="005757C1">
        <w:rPr>
          <w:rFonts w:ascii="Times New Roman" w:hAnsi="Times New Roman"/>
          <w:sz w:val="28"/>
          <w:szCs w:val="28"/>
        </w:rPr>
        <w:t xml:space="preserve">Бенвенист Э. Словарь индоевропейских социальных терминов. </w:t>
      </w:r>
      <w:r w:rsidR="00C74C03">
        <w:rPr>
          <w:rFonts w:ascii="Times New Roman" w:hAnsi="Times New Roman"/>
          <w:sz w:val="28"/>
          <w:szCs w:val="28"/>
        </w:rPr>
        <w:t>–</w:t>
      </w:r>
      <w:r w:rsidR="002325B6" w:rsidRPr="005757C1">
        <w:rPr>
          <w:rFonts w:ascii="Times New Roman" w:hAnsi="Times New Roman"/>
          <w:sz w:val="28"/>
          <w:szCs w:val="28"/>
        </w:rPr>
        <w:t xml:space="preserve"> </w:t>
      </w:r>
      <w:r w:rsidR="00B77728" w:rsidRPr="005757C1">
        <w:rPr>
          <w:rFonts w:ascii="Times New Roman" w:hAnsi="Times New Roman"/>
          <w:sz w:val="28"/>
          <w:szCs w:val="28"/>
        </w:rPr>
        <w:t xml:space="preserve">М.: Прогресс-Универс, 1995. </w:t>
      </w:r>
      <w:r w:rsidR="00956271">
        <w:rPr>
          <w:rFonts w:ascii="Times New Roman" w:hAnsi="Times New Roman"/>
          <w:sz w:val="28"/>
          <w:szCs w:val="28"/>
        </w:rPr>
        <w:t>–</w:t>
      </w:r>
      <w:r w:rsidR="002325B6" w:rsidRPr="005757C1">
        <w:rPr>
          <w:rFonts w:ascii="Times New Roman" w:hAnsi="Times New Roman"/>
          <w:sz w:val="28"/>
          <w:szCs w:val="28"/>
        </w:rPr>
        <w:t xml:space="preserve"> </w:t>
      </w:r>
      <w:r w:rsidR="00B77728" w:rsidRPr="005757C1">
        <w:rPr>
          <w:rFonts w:ascii="Times New Roman" w:hAnsi="Times New Roman"/>
          <w:sz w:val="28"/>
          <w:szCs w:val="28"/>
        </w:rPr>
        <w:t>456 с.</w:t>
      </w:r>
    </w:p>
    <w:p w14:paraId="1F5609BC"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bookmarkStart w:id="232" w:name="_Hlk175253203"/>
      <w:bookmarkEnd w:id="231"/>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Fouché</w:t>
      </w:r>
      <w:r w:rsidR="0024056A" w:rsidRPr="005757C1">
        <w:rPr>
          <w:rFonts w:ascii="Times New Roman" w:hAnsi="Times New Roman"/>
          <w:sz w:val="28"/>
          <w:szCs w:val="28"/>
          <w:lang w:val="fr-FR"/>
        </w:rPr>
        <w:t xml:space="preserve"> P.</w:t>
      </w:r>
      <w:r w:rsidR="00B77728" w:rsidRPr="005757C1">
        <w:rPr>
          <w:rFonts w:ascii="Times New Roman" w:hAnsi="Times New Roman"/>
          <w:sz w:val="28"/>
          <w:szCs w:val="28"/>
          <w:lang w:val="fr-FR"/>
        </w:rPr>
        <w:t>: Phonétique historique du français</w:t>
      </w:r>
      <w:r w:rsidR="002325B6"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Paris</w:t>
      </w:r>
      <w:r w:rsidR="002325B6"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Klincksieck, 1969. </w:t>
      </w:r>
      <w:r w:rsidR="00C74C03" w:rsidRPr="00C74C03">
        <w:rPr>
          <w:rFonts w:ascii="Times New Roman" w:hAnsi="Times New Roman"/>
          <w:sz w:val="28"/>
          <w:szCs w:val="28"/>
          <w:lang w:val="fr-FR"/>
        </w:rPr>
        <w:t>–</w:t>
      </w:r>
      <w:r w:rsidR="002325B6" w:rsidRPr="005757C1">
        <w:rPr>
          <w:rFonts w:ascii="Times New Roman" w:hAnsi="Times New Roman"/>
          <w:sz w:val="28"/>
          <w:szCs w:val="28"/>
          <w:lang w:val="fr-FR"/>
        </w:rPr>
        <w:t xml:space="preserve">200 </w:t>
      </w:r>
      <w:r w:rsidR="00B77728" w:rsidRPr="005757C1">
        <w:rPr>
          <w:rFonts w:ascii="Times New Roman" w:hAnsi="Times New Roman"/>
          <w:sz w:val="28"/>
          <w:szCs w:val="28"/>
          <w:lang w:val="fr-FR"/>
        </w:rPr>
        <w:t>p.</w:t>
      </w:r>
    </w:p>
    <w:bookmarkEnd w:id="232"/>
    <w:p w14:paraId="42C026F2"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Bard C. Une histoire politique du pantalon</w:t>
      </w:r>
      <w:r w:rsidR="002325B6"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Paris</w:t>
      </w:r>
      <w:r w:rsidR="002325B6"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Seuil, 2010. – 392 p.</w:t>
      </w:r>
    </w:p>
    <w:p w14:paraId="60A2EDD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Огурцов А.П. Дискурс об управлении: от метафор – к нейтральному языку описания</w:t>
      </w:r>
      <w:r w:rsidR="00EA6BAA" w:rsidRPr="005757C1">
        <w:rPr>
          <w:rFonts w:ascii="Times New Roman" w:hAnsi="Times New Roman"/>
          <w:sz w:val="28"/>
          <w:szCs w:val="28"/>
        </w:rPr>
        <w:t xml:space="preserve"> // </w:t>
      </w:r>
      <w:r w:rsidR="00B77728" w:rsidRPr="005757C1">
        <w:rPr>
          <w:rFonts w:ascii="Times New Roman" w:hAnsi="Times New Roman"/>
          <w:sz w:val="28"/>
          <w:szCs w:val="28"/>
        </w:rPr>
        <w:t>Электронный философский журнал</w:t>
      </w:r>
      <w:r w:rsidR="00EA6BAA" w:rsidRPr="005757C1">
        <w:rPr>
          <w:rFonts w:ascii="Times New Roman" w:hAnsi="Times New Roman"/>
          <w:sz w:val="28"/>
          <w:szCs w:val="28"/>
        </w:rPr>
        <w:t xml:space="preserve"> Vox.   </w:t>
      </w:r>
      <w:r w:rsidR="00C74C03">
        <w:rPr>
          <w:rFonts w:ascii="Times New Roman" w:hAnsi="Times New Roman"/>
          <w:sz w:val="28"/>
          <w:szCs w:val="28"/>
        </w:rPr>
        <w:t>–</w:t>
      </w:r>
      <w:r w:rsidR="00EA6BAA" w:rsidRPr="005757C1">
        <w:rPr>
          <w:rFonts w:ascii="Times New Roman" w:hAnsi="Times New Roman"/>
          <w:sz w:val="28"/>
          <w:szCs w:val="28"/>
        </w:rPr>
        <w:t xml:space="preserve"> 2020. </w:t>
      </w:r>
      <w:r w:rsidR="00C74C03">
        <w:rPr>
          <w:rFonts w:ascii="Times New Roman" w:hAnsi="Times New Roman"/>
          <w:sz w:val="28"/>
          <w:szCs w:val="28"/>
        </w:rPr>
        <w:t>–</w:t>
      </w:r>
      <w:r w:rsidR="00B77728" w:rsidRPr="005757C1">
        <w:rPr>
          <w:rFonts w:ascii="Times New Roman" w:hAnsi="Times New Roman"/>
          <w:sz w:val="28"/>
          <w:szCs w:val="28"/>
        </w:rPr>
        <w:t xml:space="preserve"> </w:t>
      </w:r>
      <w:r w:rsidR="00EA6BAA" w:rsidRPr="005757C1">
        <w:rPr>
          <w:rFonts w:ascii="Times New Roman" w:hAnsi="Times New Roman"/>
          <w:sz w:val="28"/>
          <w:szCs w:val="28"/>
        </w:rPr>
        <w:t xml:space="preserve">Вып. 11.  </w:t>
      </w:r>
      <w:r w:rsidR="00EA6BAA" w:rsidRPr="005757C1">
        <w:rPr>
          <w:rFonts w:ascii="Times New Roman" w:hAnsi="Times New Roman"/>
          <w:sz w:val="28"/>
          <w:szCs w:val="28"/>
          <w:lang w:val="fr-FR"/>
        </w:rPr>
        <w:t xml:space="preserve"> </w:t>
      </w:r>
      <w:hyperlink r:id="rId22" w:history="1">
        <w:r w:rsidR="00B77728" w:rsidRPr="005757C1">
          <w:rPr>
            <w:rStyle w:val="a6"/>
            <w:rFonts w:ascii="Times New Roman" w:hAnsi="Times New Roman"/>
            <w:color w:val="auto"/>
            <w:sz w:val="28"/>
            <w:szCs w:val="28"/>
          </w:rPr>
          <w:t>http://vox-journal.org</w:t>
        </w:r>
      </w:hyperlink>
      <w:r w:rsidR="00B77728" w:rsidRPr="005757C1">
        <w:rPr>
          <w:rStyle w:val="a6"/>
          <w:rFonts w:ascii="Times New Roman" w:hAnsi="Times New Roman"/>
          <w:color w:val="auto"/>
          <w:sz w:val="28"/>
          <w:szCs w:val="28"/>
        </w:rPr>
        <w:t>.</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30.11.</w:t>
      </w:r>
      <w:r w:rsidR="00EA6BAA" w:rsidRPr="005757C1">
        <w:rPr>
          <w:rFonts w:ascii="Times New Roman" w:hAnsi="Times New Roman"/>
          <w:sz w:val="28"/>
          <w:szCs w:val="28"/>
        </w:rPr>
        <w:t>20</w:t>
      </w:r>
      <w:r w:rsidR="00B77728" w:rsidRPr="005757C1">
        <w:rPr>
          <w:rFonts w:ascii="Times New Roman" w:hAnsi="Times New Roman"/>
          <w:sz w:val="28"/>
          <w:szCs w:val="28"/>
          <w:lang w:val="fr-FR"/>
        </w:rPr>
        <w:t>23.</w:t>
      </w:r>
    </w:p>
    <w:p w14:paraId="658B992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Fable de Jean de La Fontaine: La laitière et le pot au lait</w:t>
      </w:r>
      <w:r w:rsidR="00EA6BAA"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Livre VII, fable 9. </w:t>
      </w:r>
      <w:r w:rsidR="00EA6BAA" w:rsidRPr="005757C1">
        <w:rPr>
          <w:rFonts w:ascii="Times New Roman" w:hAnsi="Times New Roman"/>
          <w:sz w:val="28"/>
          <w:szCs w:val="28"/>
          <w:lang w:val="fr-FR"/>
        </w:rPr>
        <w:t xml:space="preserve"> </w:t>
      </w:r>
      <w:hyperlink r:id="rId23" w:history="1">
        <w:r w:rsidR="00B77728" w:rsidRPr="005757C1">
          <w:rPr>
            <w:rStyle w:val="a6"/>
            <w:rFonts w:ascii="Times New Roman" w:hAnsi="Times New Roman"/>
            <w:color w:val="auto"/>
            <w:sz w:val="28"/>
            <w:szCs w:val="28"/>
            <w:lang w:val="fr-FR"/>
          </w:rPr>
          <w:t>http://www.la-fontaine-ch-thierry.net/laitiere.htm</w:t>
        </w:r>
      </w:hyperlink>
      <w:r w:rsidR="00B77728" w:rsidRPr="005757C1">
        <w:rPr>
          <w:rStyle w:val="a6"/>
          <w:rFonts w:ascii="Times New Roman" w:hAnsi="Times New Roman"/>
          <w:color w:val="auto"/>
          <w:sz w:val="28"/>
          <w:szCs w:val="28"/>
          <w:lang w:val="fr-FR"/>
        </w:rPr>
        <w:t xml:space="preserve"> </w:t>
      </w:r>
      <w:r w:rsidR="00B77728" w:rsidRPr="005757C1">
        <w:rPr>
          <w:rFonts w:ascii="Times New Roman" w:hAnsi="Times New Roman"/>
          <w:sz w:val="28"/>
          <w:szCs w:val="28"/>
          <w:lang w:val="fr-FR"/>
        </w:rPr>
        <w:t xml:space="preserve"> </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27.09.</w:t>
      </w:r>
      <w:r w:rsidR="00EA6BAA" w:rsidRPr="005757C1">
        <w:rPr>
          <w:rFonts w:ascii="Times New Roman" w:hAnsi="Times New Roman"/>
          <w:sz w:val="28"/>
          <w:szCs w:val="28"/>
          <w:lang w:val="fr-FR"/>
        </w:rPr>
        <w:t>20</w:t>
      </w:r>
      <w:r w:rsidR="00B77728" w:rsidRPr="005757C1">
        <w:rPr>
          <w:rFonts w:ascii="Times New Roman" w:hAnsi="Times New Roman"/>
          <w:sz w:val="28"/>
          <w:szCs w:val="28"/>
          <w:lang w:val="fr-FR"/>
        </w:rPr>
        <w:t>23.</w:t>
      </w:r>
    </w:p>
    <w:p w14:paraId="377FB95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Dictionnaire Le Robert. Dico en ligne</w:t>
      </w:r>
      <w:r w:rsidR="00EA6BAA" w:rsidRPr="005757C1">
        <w:rPr>
          <w:rFonts w:ascii="Times New Roman" w:hAnsi="Times New Roman"/>
          <w:sz w:val="28"/>
          <w:szCs w:val="28"/>
          <w:lang w:val="fr-FR"/>
        </w:rPr>
        <w:t xml:space="preserve"> </w:t>
      </w:r>
      <w:hyperlink r:id="rId24" w:history="1">
        <w:r w:rsidR="00B77728" w:rsidRPr="005757C1">
          <w:rPr>
            <w:rStyle w:val="a6"/>
            <w:rFonts w:ascii="Times New Roman" w:hAnsi="Times New Roman"/>
            <w:color w:val="auto"/>
            <w:sz w:val="28"/>
            <w:szCs w:val="28"/>
            <w:shd w:val="clear" w:color="auto" w:fill="FFFFFF"/>
            <w:lang w:val="fr-FR"/>
          </w:rPr>
          <w:t>https://dictionnaire.lerobert.com/definition/beur</w:t>
        </w:r>
      </w:hyperlink>
      <w:r w:rsidR="00B77728" w:rsidRPr="005757C1">
        <w:rPr>
          <w:rFonts w:ascii="Times New Roman" w:hAnsi="Times New Roman"/>
          <w:sz w:val="28"/>
          <w:szCs w:val="28"/>
          <w:shd w:val="clear" w:color="auto" w:fill="FFFFFF"/>
          <w:lang w:val="fr-FR"/>
        </w:rPr>
        <w:t xml:space="preserve"> </w:t>
      </w:r>
      <w:r w:rsidR="00B77728" w:rsidRPr="005757C1">
        <w:rPr>
          <w:rFonts w:ascii="Times New Roman" w:hAnsi="Times New Roman"/>
          <w:sz w:val="28"/>
          <w:szCs w:val="28"/>
          <w:lang w:val="fr-FR"/>
        </w:rPr>
        <w:t xml:space="preserve"> </w:t>
      </w:r>
      <w:r w:rsidR="00EA6BAA" w:rsidRPr="005757C1">
        <w:rPr>
          <w:rFonts w:ascii="Times New Roman" w:hAnsi="Times New Roman"/>
          <w:sz w:val="28"/>
          <w:szCs w:val="28"/>
          <w:lang w:val="fr-FR"/>
        </w:rPr>
        <w:t xml:space="preserve"> 11.02.2023.</w:t>
      </w:r>
    </w:p>
    <w:p w14:paraId="39F6640C"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Dictionnaire Larousse </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hyperlink r:id="rId25" w:history="1">
        <w:r w:rsidR="00B77728" w:rsidRPr="005757C1">
          <w:rPr>
            <w:rStyle w:val="a6"/>
            <w:rFonts w:ascii="Times New Roman" w:hAnsi="Times New Roman"/>
            <w:color w:val="auto"/>
            <w:sz w:val="28"/>
            <w:szCs w:val="28"/>
            <w:lang w:val="fr-FR"/>
          </w:rPr>
          <w:t>https://www.larousse.fr/</w:t>
        </w:r>
      </w:hyperlink>
      <w:r w:rsidR="00B77728" w:rsidRPr="005757C1">
        <w:rPr>
          <w:rFonts w:ascii="Times New Roman" w:hAnsi="Times New Roman"/>
          <w:sz w:val="28"/>
          <w:szCs w:val="28"/>
          <w:lang w:val="fr-FR"/>
        </w:rPr>
        <w:t xml:space="preserve">  </w:t>
      </w:r>
      <w:r w:rsidR="00EA6BAA" w:rsidRPr="005757C1">
        <w:rPr>
          <w:rFonts w:ascii="Times New Roman" w:hAnsi="Times New Roman"/>
          <w:sz w:val="28"/>
          <w:szCs w:val="28"/>
          <w:lang w:val="fr-FR"/>
        </w:rPr>
        <w:t>14.06.2023.</w:t>
      </w:r>
    </w:p>
    <w:p w14:paraId="3C68FC9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Histoire d'une bouchée de pain </w:t>
      </w:r>
      <w:hyperlink r:id="rId26" w:history="1">
        <w:r w:rsidR="00B77728" w:rsidRPr="005757C1">
          <w:rPr>
            <w:rStyle w:val="a6"/>
            <w:rFonts w:ascii="Times New Roman" w:hAnsi="Times New Roman"/>
            <w:color w:val="auto"/>
            <w:sz w:val="28"/>
            <w:szCs w:val="28"/>
            <w:lang w:val="fr-FR"/>
          </w:rPr>
          <w:t>https://gallica.bnf.fr/ark:/12148/bpt6k200966h</w:t>
        </w:r>
      </w:hyperlink>
      <w:r w:rsidR="00EA6BAA" w:rsidRPr="005757C1">
        <w:rPr>
          <w:rStyle w:val="a6"/>
          <w:rFonts w:ascii="Times New Roman" w:hAnsi="Times New Roman"/>
          <w:color w:val="auto"/>
          <w:sz w:val="28"/>
          <w:szCs w:val="28"/>
          <w:lang w:val="fr-FR"/>
        </w:rPr>
        <w:t xml:space="preserve">  18.04.2023.</w:t>
      </w:r>
    </w:p>
    <w:p w14:paraId="22AF4410"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bookmarkStart w:id="233" w:name="_Hlk175649746"/>
      <w:r w:rsidR="00B77728" w:rsidRPr="005757C1">
        <w:rPr>
          <w:rFonts w:ascii="Times New Roman" w:hAnsi="Times New Roman"/>
          <w:sz w:val="28"/>
          <w:szCs w:val="28"/>
        </w:rPr>
        <w:t>Официальный сайт Сената Французской Республики</w:t>
      </w:r>
      <w:bookmarkEnd w:id="233"/>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 </w:t>
      </w:r>
      <w:hyperlink r:id="rId27" w:history="1">
        <w:r w:rsidR="00B77728" w:rsidRPr="005757C1">
          <w:rPr>
            <w:rStyle w:val="a6"/>
            <w:rFonts w:ascii="Times New Roman" w:hAnsi="Times New Roman"/>
            <w:color w:val="auto"/>
            <w:sz w:val="28"/>
            <w:szCs w:val="28"/>
            <w:lang w:val="fr-FR"/>
          </w:rPr>
          <w:t>https</w:t>
        </w:r>
        <w:r w:rsidR="00B77728" w:rsidRPr="005757C1">
          <w:rPr>
            <w:rStyle w:val="a6"/>
            <w:rFonts w:ascii="Times New Roman" w:hAnsi="Times New Roman"/>
            <w:color w:val="auto"/>
            <w:sz w:val="28"/>
            <w:szCs w:val="28"/>
          </w:rPr>
          <w:t>://</w:t>
        </w:r>
        <w:r w:rsidR="00B77728" w:rsidRPr="005757C1">
          <w:rPr>
            <w:rStyle w:val="a6"/>
            <w:rFonts w:ascii="Times New Roman" w:hAnsi="Times New Roman"/>
            <w:color w:val="auto"/>
            <w:sz w:val="28"/>
            <w:szCs w:val="28"/>
            <w:lang w:val="fr-FR"/>
          </w:rPr>
          <w:t>www</w:t>
        </w:r>
        <w:r w:rsidR="00B77728" w:rsidRPr="005757C1">
          <w:rPr>
            <w:rStyle w:val="a6"/>
            <w:rFonts w:ascii="Times New Roman" w:hAnsi="Times New Roman"/>
            <w:color w:val="auto"/>
            <w:sz w:val="28"/>
            <w:szCs w:val="28"/>
          </w:rPr>
          <w:t>.</w:t>
        </w:r>
        <w:r w:rsidR="00B77728" w:rsidRPr="005757C1">
          <w:rPr>
            <w:rStyle w:val="a6"/>
            <w:rFonts w:ascii="Times New Roman" w:hAnsi="Times New Roman"/>
            <w:color w:val="auto"/>
            <w:sz w:val="28"/>
            <w:szCs w:val="28"/>
            <w:lang w:val="fr-FR"/>
          </w:rPr>
          <w:t>senat</w:t>
        </w:r>
        <w:r w:rsidR="00B77728" w:rsidRPr="005757C1">
          <w:rPr>
            <w:rStyle w:val="a6"/>
            <w:rFonts w:ascii="Times New Roman" w:hAnsi="Times New Roman"/>
            <w:color w:val="auto"/>
            <w:sz w:val="28"/>
            <w:szCs w:val="28"/>
          </w:rPr>
          <w:t>.</w:t>
        </w:r>
        <w:r w:rsidR="00B77728" w:rsidRPr="005757C1">
          <w:rPr>
            <w:rStyle w:val="a6"/>
            <w:rFonts w:ascii="Times New Roman" w:hAnsi="Times New Roman"/>
            <w:color w:val="auto"/>
            <w:sz w:val="28"/>
            <w:szCs w:val="28"/>
            <w:lang w:val="fr-FR"/>
          </w:rPr>
          <w:t>fr</w:t>
        </w:r>
        <w:r w:rsidR="00B77728" w:rsidRPr="005757C1">
          <w:rPr>
            <w:rStyle w:val="a6"/>
            <w:rFonts w:ascii="Times New Roman" w:hAnsi="Times New Roman"/>
            <w:color w:val="auto"/>
            <w:sz w:val="28"/>
            <w:szCs w:val="28"/>
          </w:rPr>
          <w:t>/</w:t>
        </w:r>
      </w:hyperlink>
      <w:r w:rsidR="00B77728" w:rsidRPr="005757C1">
        <w:rPr>
          <w:rFonts w:ascii="Times New Roman" w:hAnsi="Times New Roman"/>
          <w:sz w:val="28"/>
          <w:szCs w:val="28"/>
        </w:rPr>
        <w:t xml:space="preserve">  </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 30.11.</w:t>
      </w:r>
      <w:r w:rsidR="00EA6BAA" w:rsidRPr="005757C1">
        <w:rPr>
          <w:rFonts w:ascii="Times New Roman" w:hAnsi="Times New Roman"/>
          <w:sz w:val="28"/>
          <w:szCs w:val="28"/>
        </w:rPr>
        <w:t>20</w:t>
      </w:r>
      <w:r w:rsidR="00B77728" w:rsidRPr="005757C1">
        <w:rPr>
          <w:rFonts w:ascii="Times New Roman" w:hAnsi="Times New Roman"/>
          <w:sz w:val="28"/>
          <w:szCs w:val="28"/>
        </w:rPr>
        <w:t>23.</w:t>
      </w:r>
    </w:p>
    <w:p w14:paraId="38D2E26B"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Конституции государств Европы: в 3 т. / под общ. ред. Окунькова Л. – М.: Норма, 2001.</w:t>
      </w:r>
      <w:r w:rsidR="006A22DB" w:rsidRPr="005757C1">
        <w:rPr>
          <w:rFonts w:ascii="Times New Roman" w:hAnsi="Times New Roman"/>
          <w:sz w:val="28"/>
          <w:szCs w:val="28"/>
        </w:rPr>
        <w:t xml:space="preserve"> </w:t>
      </w:r>
      <w:r w:rsidR="00B77728" w:rsidRPr="005757C1">
        <w:rPr>
          <w:rFonts w:ascii="Times New Roman" w:hAnsi="Times New Roman"/>
          <w:sz w:val="28"/>
          <w:szCs w:val="28"/>
        </w:rPr>
        <w:t>– Т.</w:t>
      </w:r>
      <w:r w:rsidR="00EA6BAA" w:rsidRPr="005757C1">
        <w:rPr>
          <w:rFonts w:ascii="Times New Roman" w:hAnsi="Times New Roman"/>
          <w:sz w:val="28"/>
          <w:szCs w:val="28"/>
        </w:rPr>
        <w:t xml:space="preserve"> </w:t>
      </w:r>
      <w:r w:rsidR="00B77728" w:rsidRPr="005757C1">
        <w:rPr>
          <w:rFonts w:ascii="Times New Roman" w:hAnsi="Times New Roman"/>
          <w:sz w:val="28"/>
          <w:szCs w:val="28"/>
        </w:rPr>
        <w:t>3. – 792 с.</w:t>
      </w:r>
    </w:p>
    <w:p w14:paraId="0D44FD17"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Cabanel P. Ferdinand Buisson, Père de l'école laïque</w:t>
      </w:r>
      <w:r w:rsidR="00EA6BAA"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Genève</w:t>
      </w:r>
      <w:r w:rsidR="00EA6BAA"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Labor et Fides, 2016. –  547 p.</w:t>
      </w:r>
    </w:p>
    <w:p w14:paraId="2AAE0325"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 xml:space="preserve">Боберо Ж. Светскость: французская исключительность или универсальная ценность? </w:t>
      </w:r>
      <w:r w:rsidR="00EA6BAA" w:rsidRPr="005757C1">
        <w:rPr>
          <w:rFonts w:ascii="Times New Roman" w:hAnsi="Times New Roman"/>
          <w:sz w:val="28"/>
          <w:szCs w:val="28"/>
        </w:rPr>
        <w:t>/ п</w:t>
      </w:r>
      <w:r w:rsidR="00B77728" w:rsidRPr="005757C1">
        <w:rPr>
          <w:rFonts w:ascii="Times New Roman" w:hAnsi="Times New Roman"/>
          <w:sz w:val="28"/>
          <w:szCs w:val="28"/>
        </w:rPr>
        <w:t>ер</w:t>
      </w:r>
      <w:r w:rsidR="00EA6BAA" w:rsidRPr="005757C1">
        <w:rPr>
          <w:rFonts w:ascii="Times New Roman" w:hAnsi="Times New Roman"/>
          <w:sz w:val="28"/>
          <w:szCs w:val="28"/>
        </w:rPr>
        <w:t>.</w:t>
      </w:r>
      <w:r w:rsidR="00B77728" w:rsidRPr="005757C1">
        <w:rPr>
          <w:rFonts w:ascii="Times New Roman" w:hAnsi="Times New Roman"/>
          <w:sz w:val="28"/>
          <w:szCs w:val="28"/>
        </w:rPr>
        <w:t xml:space="preserve"> с французского Т. Голиченко</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 </w:t>
      </w:r>
      <w:hyperlink r:id="rId28" w:history="1">
        <w:r w:rsidR="00D0409F" w:rsidRPr="003A7C94">
          <w:rPr>
            <w:rStyle w:val="a6"/>
            <w:rFonts w:ascii="Times New Roman" w:hAnsi="Times New Roman"/>
            <w:sz w:val="28"/>
            <w:szCs w:val="28"/>
          </w:rPr>
          <w:t>https://www.atheism.ru/library/Bobero</w:t>
        </w:r>
      </w:hyperlink>
      <w:r w:rsidR="00D0409F">
        <w:rPr>
          <w:rStyle w:val="a6"/>
          <w:rFonts w:ascii="Times New Roman" w:hAnsi="Times New Roman"/>
          <w:color w:val="auto"/>
          <w:sz w:val="28"/>
          <w:szCs w:val="28"/>
        </w:rPr>
        <w:t xml:space="preserve"> </w:t>
      </w:r>
      <w:r w:rsidR="00B77728" w:rsidRPr="005757C1">
        <w:rPr>
          <w:rStyle w:val="a6"/>
          <w:rFonts w:ascii="Times New Roman" w:hAnsi="Times New Roman"/>
          <w:color w:val="auto"/>
          <w:sz w:val="28"/>
          <w:szCs w:val="28"/>
        </w:rPr>
        <w:t>1.phtml</w:t>
      </w:r>
      <w:r w:rsidR="00B77728" w:rsidRPr="005757C1">
        <w:rPr>
          <w:rFonts w:ascii="Times New Roman" w:hAnsi="Times New Roman"/>
          <w:sz w:val="28"/>
          <w:szCs w:val="28"/>
        </w:rPr>
        <w:t xml:space="preserve">   </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 01.12.</w:t>
      </w:r>
      <w:r w:rsidR="00EA6BAA" w:rsidRPr="005757C1">
        <w:rPr>
          <w:rFonts w:ascii="Times New Roman" w:hAnsi="Times New Roman"/>
          <w:sz w:val="28"/>
          <w:szCs w:val="28"/>
        </w:rPr>
        <w:t>20</w:t>
      </w:r>
      <w:r w:rsidR="00B77728" w:rsidRPr="005757C1">
        <w:rPr>
          <w:rFonts w:ascii="Times New Roman" w:hAnsi="Times New Roman"/>
          <w:sz w:val="28"/>
          <w:szCs w:val="28"/>
        </w:rPr>
        <w:t>23.</w:t>
      </w:r>
    </w:p>
    <w:p w14:paraId="70BB6739"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bookmarkStart w:id="234" w:name="_Hlk178457337"/>
      <w:r w:rsidR="00B77728" w:rsidRPr="005757C1">
        <w:rPr>
          <w:rFonts w:ascii="Times New Roman" w:hAnsi="Times New Roman"/>
          <w:sz w:val="28"/>
          <w:szCs w:val="28"/>
        </w:rPr>
        <w:t xml:space="preserve">Понкин И.В </w:t>
      </w:r>
      <w:bookmarkEnd w:id="234"/>
      <w:r w:rsidR="00B77728" w:rsidRPr="005757C1">
        <w:rPr>
          <w:rFonts w:ascii="Times New Roman" w:hAnsi="Times New Roman"/>
          <w:sz w:val="28"/>
          <w:szCs w:val="28"/>
        </w:rPr>
        <w:t>Современное светское государство: конституционно-правовое исследование</w:t>
      </w:r>
      <w:r w:rsidR="00EA6BAA" w:rsidRPr="005757C1">
        <w:rPr>
          <w:rFonts w:ascii="Times New Roman" w:hAnsi="Times New Roman"/>
          <w:sz w:val="28"/>
          <w:szCs w:val="28"/>
        </w:rPr>
        <w:t>:</w:t>
      </w:r>
      <w:r w:rsidR="00B77728" w:rsidRPr="005757C1">
        <w:rPr>
          <w:rFonts w:ascii="Times New Roman" w:hAnsi="Times New Roman"/>
          <w:sz w:val="28"/>
          <w:szCs w:val="28"/>
        </w:rPr>
        <w:t xml:space="preserve"> </w:t>
      </w:r>
      <w:r w:rsidR="00EA6BAA" w:rsidRPr="005757C1">
        <w:rPr>
          <w:rFonts w:ascii="Times New Roman" w:hAnsi="Times New Roman"/>
          <w:sz w:val="28"/>
          <w:szCs w:val="28"/>
        </w:rPr>
        <w:t>а</w:t>
      </w:r>
      <w:r w:rsidR="00B77728" w:rsidRPr="005757C1">
        <w:rPr>
          <w:rFonts w:ascii="Times New Roman" w:hAnsi="Times New Roman"/>
          <w:sz w:val="28"/>
          <w:szCs w:val="28"/>
        </w:rPr>
        <w:t xml:space="preserve">втореф. </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док. юрид. наук. </w:t>
      </w:r>
      <w:r w:rsidR="00EA6BAA" w:rsidRPr="005757C1">
        <w:rPr>
          <w:rFonts w:ascii="Times New Roman" w:hAnsi="Times New Roman"/>
          <w:sz w:val="28"/>
          <w:szCs w:val="28"/>
        </w:rPr>
        <w:t xml:space="preserve">– </w:t>
      </w:r>
      <w:r w:rsidR="00B77728" w:rsidRPr="005757C1">
        <w:rPr>
          <w:rFonts w:ascii="Times New Roman" w:hAnsi="Times New Roman"/>
          <w:sz w:val="28"/>
          <w:szCs w:val="28"/>
        </w:rPr>
        <w:t>М</w:t>
      </w:r>
      <w:r w:rsidR="00EA6BAA" w:rsidRPr="005757C1">
        <w:rPr>
          <w:rFonts w:ascii="Times New Roman" w:hAnsi="Times New Roman"/>
          <w:sz w:val="28"/>
          <w:szCs w:val="28"/>
        </w:rPr>
        <w:t>.,</w:t>
      </w:r>
      <w:r w:rsidR="00B77728" w:rsidRPr="005757C1">
        <w:rPr>
          <w:rFonts w:ascii="Times New Roman" w:hAnsi="Times New Roman"/>
          <w:sz w:val="28"/>
          <w:szCs w:val="28"/>
        </w:rPr>
        <w:t xml:space="preserve"> 2004. </w:t>
      </w:r>
      <w:r w:rsidR="004C5608">
        <w:rPr>
          <w:rFonts w:ascii="Times New Roman" w:hAnsi="Times New Roman"/>
          <w:sz w:val="28"/>
          <w:szCs w:val="28"/>
        </w:rPr>
        <w:t>–</w:t>
      </w:r>
      <w:r w:rsidR="00EA6BAA" w:rsidRPr="005757C1">
        <w:rPr>
          <w:rFonts w:ascii="Times New Roman" w:hAnsi="Times New Roman"/>
          <w:sz w:val="28"/>
          <w:szCs w:val="28"/>
        </w:rPr>
        <w:t xml:space="preserve"> </w:t>
      </w:r>
      <w:r w:rsidR="00B77728" w:rsidRPr="005757C1">
        <w:rPr>
          <w:rFonts w:ascii="Times New Roman" w:hAnsi="Times New Roman"/>
          <w:sz w:val="28"/>
          <w:szCs w:val="28"/>
        </w:rPr>
        <w:t>44 с.</w:t>
      </w:r>
    </w:p>
    <w:p w14:paraId="6073EC2B"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Гордон А.В. Историческая традиция Франции. </w:t>
      </w:r>
      <w:r w:rsidR="003B6DE3" w:rsidRPr="005757C1">
        <w:rPr>
          <w:rFonts w:ascii="Times New Roman" w:hAnsi="Times New Roman"/>
          <w:sz w:val="28"/>
          <w:szCs w:val="28"/>
        </w:rPr>
        <w:t>–</w:t>
      </w:r>
      <w:r w:rsidR="00B77728" w:rsidRPr="005757C1">
        <w:rPr>
          <w:rFonts w:ascii="Times New Roman" w:hAnsi="Times New Roman"/>
          <w:sz w:val="28"/>
          <w:szCs w:val="28"/>
        </w:rPr>
        <w:t xml:space="preserve"> М.; СПб.: Центр гуманитарных инициатив, 2013. </w:t>
      </w:r>
      <w:r w:rsidR="003B6DE3" w:rsidRPr="005757C1">
        <w:rPr>
          <w:rFonts w:ascii="Times New Roman" w:hAnsi="Times New Roman"/>
          <w:sz w:val="28"/>
          <w:szCs w:val="28"/>
        </w:rPr>
        <w:t>–</w:t>
      </w:r>
      <w:r w:rsidR="00B77728" w:rsidRPr="005757C1">
        <w:rPr>
          <w:rFonts w:ascii="Times New Roman" w:hAnsi="Times New Roman"/>
          <w:sz w:val="28"/>
          <w:szCs w:val="28"/>
        </w:rPr>
        <w:t xml:space="preserve"> 368 с. </w:t>
      </w:r>
    </w:p>
    <w:p w14:paraId="5A380E34"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Milot M. La laïcité: une façon de vivre ensemble</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Théologiques</w:t>
      </w:r>
      <w:r w:rsidR="00EA6BAA" w:rsidRPr="005757C1">
        <w:rPr>
          <w:rFonts w:ascii="Times New Roman" w:hAnsi="Times New Roman"/>
          <w:sz w:val="28"/>
          <w:szCs w:val="28"/>
          <w:lang w:val="fr-FR"/>
        </w:rPr>
        <w:t>. - 1998. - №</w:t>
      </w:r>
      <w:r w:rsidR="00B77728" w:rsidRPr="005757C1">
        <w:rPr>
          <w:rFonts w:ascii="Times New Roman" w:hAnsi="Times New Roman"/>
          <w:sz w:val="28"/>
          <w:szCs w:val="28"/>
          <w:lang w:val="fr-FR"/>
        </w:rPr>
        <w:t>6(1)</w:t>
      </w:r>
      <w:r w:rsidR="00EA6BAA" w:rsidRPr="005757C1">
        <w:rPr>
          <w:rFonts w:ascii="Times New Roman" w:hAnsi="Times New Roman"/>
          <w:sz w:val="28"/>
          <w:szCs w:val="28"/>
          <w:lang w:val="fr-FR"/>
        </w:rPr>
        <w:t xml:space="preserve">. – </w:t>
      </w:r>
      <w:r w:rsidR="00EA6BAA" w:rsidRPr="005757C1">
        <w:rPr>
          <w:rFonts w:ascii="Times New Roman" w:hAnsi="Times New Roman"/>
          <w:sz w:val="28"/>
          <w:szCs w:val="28"/>
        </w:rPr>
        <w:t>Р</w:t>
      </w:r>
      <w:r w:rsidR="00EA6BAA"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9–28. </w:t>
      </w:r>
    </w:p>
    <w:p w14:paraId="3385BFE7"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Баберо Ж. Французское понятие светскости laicite в контексте глобализации</w:t>
      </w:r>
      <w:r w:rsidR="00EA6BAA" w:rsidRPr="005757C1">
        <w:rPr>
          <w:rFonts w:ascii="Times New Roman" w:hAnsi="Times New Roman"/>
          <w:sz w:val="28"/>
          <w:szCs w:val="28"/>
        </w:rPr>
        <w:t>.</w:t>
      </w:r>
      <w:r w:rsidR="00B77728" w:rsidRPr="005757C1">
        <w:rPr>
          <w:rFonts w:ascii="Times New Roman" w:hAnsi="Times New Roman"/>
          <w:sz w:val="28"/>
          <w:szCs w:val="28"/>
        </w:rPr>
        <w:t xml:space="preserve"> Религия и светское государство. Принцип Laicite в мире и Евразии / </w:t>
      </w:r>
      <w:r w:rsidR="00EA6BAA" w:rsidRPr="005757C1">
        <w:rPr>
          <w:rFonts w:ascii="Times New Roman" w:hAnsi="Times New Roman"/>
          <w:sz w:val="28"/>
          <w:szCs w:val="28"/>
        </w:rPr>
        <w:t>п</w:t>
      </w:r>
      <w:r w:rsidR="00B77728" w:rsidRPr="005757C1">
        <w:rPr>
          <w:rFonts w:ascii="Times New Roman" w:hAnsi="Times New Roman"/>
          <w:sz w:val="28"/>
          <w:szCs w:val="28"/>
        </w:rPr>
        <w:t xml:space="preserve">од ред. А. Агаджаняна, К. Руселе. </w:t>
      </w:r>
      <w:r w:rsidR="003B6DE3" w:rsidRPr="005757C1">
        <w:rPr>
          <w:rFonts w:ascii="Times New Roman" w:hAnsi="Times New Roman"/>
          <w:sz w:val="28"/>
          <w:szCs w:val="28"/>
        </w:rPr>
        <w:t>–</w:t>
      </w:r>
      <w:r w:rsidR="00EA6BAA" w:rsidRPr="005757C1">
        <w:rPr>
          <w:rFonts w:ascii="Times New Roman" w:hAnsi="Times New Roman"/>
          <w:sz w:val="28"/>
          <w:szCs w:val="28"/>
        </w:rPr>
        <w:t xml:space="preserve"> </w:t>
      </w:r>
      <w:r w:rsidR="00B77728" w:rsidRPr="005757C1">
        <w:rPr>
          <w:rFonts w:ascii="Times New Roman" w:hAnsi="Times New Roman"/>
          <w:sz w:val="28"/>
          <w:szCs w:val="28"/>
        </w:rPr>
        <w:t>М.: Франко-российский центр гуманитарных и общественных наук в Москве, 2008</w:t>
      </w:r>
      <w:r w:rsidR="00EA6BAA" w:rsidRPr="005757C1">
        <w:rPr>
          <w:rFonts w:ascii="Times New Roman" w:hAnsi="Times New Roman"/>
          <w:sz w:val="28"/>
          <w:szCs w:val="28"/>
        </w:rPr>
        <w:t>. – 103 с.</w:t>
      </w:r>
    </w:p>
    <w:p w14:paraId="2D1FC0AF"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rPr>
        <w:lastRenderedPageBreak/>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Zuber V. La laïcité française, une exception historique, des principes partagés</w:t>
      </w:r>
      <w:r w:rsidR="00EA6BAA" w:rsidRPr="005757C1">
        <w:rPr>
          <w:rFonts w:ascii="Times New Roman" w:hAnsi="Times New Roman"/>
          <w:sz w:val="28"/>
          <w:szCs w:val="28"/>
          <w:lang w:val="fr-FR"/>
        </w:rPr>
        <w:t xml:space="preserve">  </w:t>
      </w:r>
      <w:hyperlink r:id="rId29" w:history="1">
        <w:r w:rsidR="00B77728" w:rsidRPr="005757C1">
          <w:rPr>
            <w:rStyle w:val="a6"/>
            <w:rFonts w:ascii="Times New Roman" w:hAnsi="Times New Roman"/>
            <w:color w:val="auto"/>
            <w:sz w:val="28"/>
            <w:szCs w:val="28"/>
            <w:lang w:val="fr-FR"/>
          </w:rPr>
          <w:t>https://doi.org/10.4000/rdr.305</w:t>
        </w:r>
      </w:hyperlink>
      <w:r w:rsidR="00B77728" w:rsidRPr="005757C1">
        <w:rPr>
          <w:rStyle w:val="a6"/>
          <w:rFonts w:ascii="Times New Roman" w:hAnsi="Times New Roman"/>
          <w:color w:val="auto"/>
          <w:sz w:val="28"/>
          <w:szCs w:val="28"/>
          <w:lang w:val="fr-FR"/>
        </w:rPr>
        <w:t xml:space="preserve"> </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20.12.</w:t>
      </w:r>
      <w:r w:rsidR="00EA6BAA" w:rsidRPr="005757C1">
        <w:rPr>
          <w:rFonts w:ascii="Times New Roman" w:hAnsi="Times New Roman"/>
          <w:sz w:val="28"/>
          <w:szCs w:val="28"/>
          <w:lang w:val="fr-FR"/>
        </w:rPr>
        <w:t>20</w:t>
      </w:r>
      <w:r w:rsidR="00B77728" w:rsidRPr="005757C1">
        <w:rPr>
          <w:rFonts w:ascii="Times New Roman" w:hAnsi="Times New Roman"/>
          <w:sz w:val="28"/>
          <w:szCs w:val="28"/>
          <w:lang w:val="fr-FR"/>
        </w:rPr>
        <w:t>23.</w:t>
      </w:r>
    </w:p>
    <w:p w14:paraId="362FC328"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Pena-Ruiz H. Qu'est-ce que la laïcité? // Folio Folio Actuel</w:t>
      </w:r>
      <w:r w:rsidR="00EA6BAA" w:rsidRPr="005757C1">
        <w:rPr>
          <w:rFonts w:ascii="Times New Roman" w:hAnsi="Times New Roman"/>
          <w:sz w:val="28"/>
          <w:szCs w:val="28"/>
          <w:lang w:val="fr-FR"/>
        </w:rPr>
        <w:t>. -</w:t>
      </w:r>
      <w:r w:rsidR="00B77728" w:rsidRPr="005757C1">
        <w:rPr>
          <w:rFonts w:ascii="Times New Roman" w:hAnsi="Times New Roman"/>
          <w:sz w:val="28"/>
          <w:szCs w:val="28"/>
          <w:lang w:val="fr-FR"/>
        </w:rPr>
        <w:t xml:space="preserve"> 2003. </w:t>
      </w:r>
      <w:r w:rsidR="00EA6BAA" w:rsidRPr="005757C1">
        <w:rPr>
          <w:rFonts w:ascii="Times New Roman" w:hAnsi="Times New Roman"/>
          <w:sz w:val="28"/>
          <w:szCs w:val="28"/>
          <w:lang w:val="fr-FR"/>
        </w:rPr>
        <w:t xml:space="preserve">- №104. </w:t>
      </w:r>
      <w:r w:rsidR="00B77728" w:rsidRPr="005757C1">
        <w:rPr>
          <w:rStyle w:val="a6"/>
          <w:rFonts w:ascii="Times New Roman" w:hAnsi="Times New Roman"/>
          <w:color w:val="auto"/>
          <w:sz w:val="28"/>
          <w:szCs w:val="28"/>
          <w:lang w:val="fr-FR"/>
        </w:rPr>
        <w:t xml:space="preserve">https://ww2.ac-poitiers.fr/dsden79-pedagogie/IMG/pdf/qu-est-ce-que-la-laicite_pena-ruiz.pdf </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25.12.</w:t>
      </w:r>
      <w:r w:rsidR="00EA6BAA" w:rsidRPr="005757C1">
        <w:rPr>
          <w:rFonts w:ascii="Times New Roman" w:hAnsi="Times New Roman"/>
          <w:sz w:val="28"/>
          <w:szCs w:val="28"/>
          <w:lang w:val="fr-FR"/>
        </w:rPr>
        <w:t>20</w:t>
      </w:r>
      <w:r w:rsidR="00B77728" w:rsidRPr="005757C1">
        <w:rPr>
          <w:rFonts w:ascii="Times New Roman" w:hAnsi="Times New Roman"/>
          <w:sz w:val="28"/>
          <w:szCs w:val="28"/>
          <w:lang w:val="fr-FR"/>
        </w:rPr>
        <w:t>23</w:t>
      </w:r>
      <w:r w:rsidR="00EA6BAA" w:rsidRPr="005757C1">
        <w:rPr>
          <w:rFonts w:ascii="Times New Roman" w:hAnsi="Times New Roman"/>
          <w:sz w:val="28"/>
          <w:szCs w:val="28"/>
          <w:lang w:val="fr-FR"/>
        </w:rPr>
        <w:t>.</w:t>
      </w:r>
    </w:p>
    <w:p w14:paraId="615E973E"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Charaudeau P.</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La Laïcité dans l’arène médiatique. Cartographie d’une controverse sociale. </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Paris</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Médias essais, 2015. – 180 p.</w:t>
      </w:r>
    </w:p>
    <w:p w14:paraId="04DD0AD5"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Lefebvre S. Origines et actualité de la laïcité: lecture socio-théologique</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Théologiques</w:t>
      </w:r>
      <w:r w:rsidR="00EA6BAA" w:rsidRPr="005757C1">
        <w:rPr>
          <w:rFonts w:ascii="Times New Roman" w:hAnsi="Times New Roman"/>
          <w:sz w:val="28"/>
          <w:szCs w:val="28"/>
          <w:lang w:val="fr-FR"/>
        </w:rPr>
        <w:t xml:space="preserve">. </w:t>
      </w:r>
      <w:r w:rsidR="004C5608" w:rsidRPr="004C5608">
        <w:rPr>
          <w:rFonts w:ascii="Times New Roman" w:hAnsi="Times New Roman"/>
          <w:sz w:val="28"/>
          <w:szCs w:val="28"/>
          <w:lang w:val="fr-FR"/>
        </w:rPr>
        <w:t>–</w:t>
      </w:r>
      <w:r w:rsidR="00EA6BAA" w:rsidRPr="005757C1">
        <w:rPr>
          <w:rFonts w:ascii="Times New Roman" w:hAnsi="Times New Roman"/>
          <w:sz w:val="28"/>
          <w:szCs w:val="28"/>
          <w:lang w:val="fr-FR"/>
        </w:rPr>
        <w:t xml:space="preserve"> 1998. </w:t>
      </w:r>
      <w:r w:rsidR="004C5608" w:rsidRPr="004C5608">
        <w:rPr>
          <w:rFonts w:ascii="Times New Roman" w:hAnsi="Times New Roman"/>
          <w:sz w:val="28"/>
          <w:szCs w:val="28"/>
          <w:lang w:val="fr-FR"/>
        </w:rPr>
        <w:t xml:space="preserve">– </w:t>
      </w:r>
      <w:r w:rsidR="00EA6BAA" w:rsidRPr="005757C1">
        <w:rPr>
          <w:rFonts w:ascii="Times New Roman" w:hAnsi="Times New Roman"/>
          <w:sz w:val="28"/>
          <w:szCs w:val="28"/>
          <w:lang w:val="fr-FR"/>
        </w:rPr>
        <w:t>№</w:t>
      </w:r>
      <w:r w:rsidR="00B77728" w:rsidRPr="005757C1">
        <w:rPr>
          <w:rFonts w:ascii="Times New Roman" w:hAnsi="Times New Roman"/>
          <w:sz w:val="28"/>
          <w:szCs w:val="28"/>
          <w:lang w:val="fr-FR"/>
        </w:rPr>
        <w:t>6(1)</w:t>
      </w:r>
      <w:r w:rsidR="00EA6BAA" w:rsidRPr="005757C1">
        <w:rPr>
          <w:rFonts w:ascii="Times New Roman" w:hAnsi="Times New Roman"/>
          <w:sz w:val="28"/>
          <w:szCs w:val="28"/>
          <w:lang w:val="fr-FR"/>
        </w:rPr>
        <w:t xml:space="preserve">. – </w:t>
      </w:r>
      <w:r w:rsidR="00EA6BAA" w:rsidRPr="005757C1">
        <w:rPr>
          <w:rFonts w:ascii="Times New Roman" w:hAnsi="Times New Roman"/>
          <w:sz w:val="28"/>
          <w:szCs w:val="28"/>
        </w:rPr>
        <w:t>Р</w:t>
      </w:r>
      <w:r w:rsidR="00EA6BAA" w:rsidRPr="005757C1">
        <w:rPr>
          <w:rFonts w:ascii="Times New Roman" w:hAnsi="Times New Roman"/>
          <w:sz w:val="28"/>
          <w:szCs w:val="28"/>
          <w:lang w:val="fr-FR"/>
        </w:rPr>
        <w:t>.</w:t>
      </w:r>
      <w:r w:rsidR="00B77728" w:rsidRPr="005757C1">
        <w:rPr>
          <w:rFonts w:ascii="Times New Roman" w:hAnsi="Times New Roman"/>
          <w:sz w:val="28"/>
          <w:szCs w:val="28"/>
          <w:lang w:val="fr-FR"/>
        </w:rPr>
        <w:t xml:space="preserve"> 63–79. </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EA6BAA" w:rsidRPr="005757C1">
        <w:rPr>
          <w:lang w:val="fr-FR"/>
        </w:rPr>
        <w:t xml:space="preserve"> </w:t>
      </w:r>
    </w:p>
    <w:p w14:paraId="2EF530AC"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Fiala P. Les termes de la laïcité. Différenciation morphologique et conflits sémantiques // Mots. Les langages du politique. </w:t>
      </w:r>
      <w:r w:rsidR="00EA6BAA" w:rsidRPr="005757C1">
        <w:rPr>
          <w:rFonts w:ascii="Times New Roman" w:hAnsi="Times New Roman"/>
          <w:sz w:val="28"/>
          <w:szCs w:val="28"/>
        </w:rPr>
        <w:t xml:space="preserve">- </w:t>
      </w:r>
      <w:r w:rsidR="00B77728" w:rsidRPr="005757C1">
        <w:rPr>
          <w:rFonts w:ascii="Times New Roman" w:hAnsi="Times New Roman"/>
          <w:sz w:val="28"/>
          <w:szCs w:val="28"/>
          <w:lang w:val="fr-FR"/>
        </w:rPr>
        <w:t xml:space="preserve">1991. – </w:t>
      </w:r>
      <w:r w:rsidR="00EA6BAA" w:rsidRPr="005757C1">
        <w:rPr>
          <w:rFonts w:ascii="Times New Roman" w:hAnsi="Times New Roman"/>
          <w:sz w:val="28"/>
          <w:szCs w:val="28"/>
        </w:rPr>
        <w:t>№</w:t>
      </w:r>
      <w:r w:rsidR="00B77728" w:rsidRPr="005757C1">
        <w:rPr>
          <w:rFonts w:ascii="Times New Roman" w:hAnsi="Times New Roman"/>
          <w:sz w:val="28"/>
          <w:szCs w:val="28"/>
          <w:lang w:val="fr-FR"/>
        </w:rPr>
        <w:t>27</w:t>
      </w:r>
      <w:r w:rsidR="00EA6BAA" w:rsidRPr="005757C1">
        <w:rPr>
          <w:rFonts w:ascii="Times New Roman" w:hAnsi="Times New Roman"/>
          <w:sz w:val="28"/>
          <w:szCs w:val="28"/>
        </w:rPr>
        <w:t xml:space="preserve">. </w:t>
      </w:r>
      <w:r w:rsidR="004C5608">
        <w:rPr>
          <w:rFonts w:ascii="Times New Roman" w:hAnsi="Times New Roman"/>
          <w:sz w:val="28"/>
          <w:szCs w:val="28"/>
        </w:rPr>
        <w:t>–</w:t>
      </w:r>
      <w:r w:rsidR="00B77728" w:rsidRPr="005757C1">
        <w:rPr>
          <w:rFonts w:ascii="Times New Roman" w:hAnsi="Times New Roman"/>
          <w:sz w:val="28"/>
          <w:szCs w:val="28"/>
          <w:lang w:val="fr-FR"/>
        </w:rPr>
        <w:t xml:space="preserve"> </w:t>
      </w:r>
      <w:r w:rsidR="00EA6BAA" w:rsidRPr="005757C1">
        <w:rPr>
          <w:rFonts w:ascii="Times New Roman" w:hAnsi="Times New Roman"/>
          <w:sz w:val="28"/>
          <w:szCs w:val="28"/>
          <w:lang w:val="fr-FR"/>
        </w:rPr>
        <w:t>P</w:t>
      </w:r>
      <w:r w:rsidR="00B77728" w:rsidRPr="005757C1">
        <w:rPr>
          <w:rFonts w:ascii="Times New Roman" w:hAnsi="Times New Roman"/>
          <w:sz w:val="28"/>
          <w:szCs w:val="28"/>
          <w:lang w:val="fr-FR"/>
        </w:rPr>
        <w:t xml:space="preserve">. 41-57. </w:t>
      </w:r>
    </w:p>
    <w:p w14:paraId="0F58FF2B"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Vie publique. Site d'actualité sur les politiques publiques françaises  </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hyperlink r:id="rId30" w:history="1">
        <w:r w:rsidR="00B77728" w:rsidRPr="005757C1">
          <w:rPr>
            <w:rStyle w:val="a6"/>
            <w:rFonts w:ascii="Times New Roman" w:hAnsi="Times New Roman"/>
            <w:color w:val="auto"/>
            <w:sz w:val="28"/>
            <w:szCs w:val="28"/>
            <w:lang w:val="fr-FR"/>
          </w:rPr>
          <w:t>https://www.vie-publique.fr/</w:t>
        </w:r>
      </w:hyperlink>
      <w:r w:rsidR="00EA6BAA" w:rsidRPr="005757C1">
        <w:rPr>
          <w:rStyle w:val="a6"/>
          <w:rFonts w:ascii="Times New Roman" w:hAnsi="Times New Roman"/>
          <w:color w:val="auto"/>
          <w:sz w:val="28"/>
          <w:szCs w:val="28"/>
          <w:lang w:val="fr-FR"/>
        </w:rPr>
        <w:t xml:space="preserve">  12.05.2023.</w:t>
      </w:r>
    </w:p>
    <w:p w14:paraId="6441CF70"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Wieviorka M. Les Quatre Points Cardinaux du Populisme // Penser Global</w:t>
      </w:r>
      <w:r w:rsidR="00EA6BAA" w:rsidRPr="005757C1">
        <w:rPr>
          <w:rFonts w:ascii="Times New Roman" w:hAnsi="Times New Roman"/>
          <w:sz w:val="28"/>
          <w:szCs w:val="28"/>
          <w:lang w:val="fr-FR"/>
        </w:rPr>
        <w:t xml:space="preserve">. </w:t>
      </w:r>
      <w:r w:rsidR="00D33EA5" w:rsidRPr="00D33EA5">
        <w:rPr>
          <w:rFonts w:ascii="Times New Roman" w:hAnsi="Times New Roman"/>
          <w:sz w:val="28"/>
          <w:szCs w:val="28"/>
          <w:lang w:val="fr-FR"/>
        </w:rPr>
        <w:t xml:space="preserve">– </w:t>
      </w:r>
      <w:r w:rsidR="00B77728" w:rsidRPr="005757C1">
        <w:rPr>
          <w:rFonts w:ascii="Times New Roman" w:hAnsi="Times New Roman"/>
          <w:sz w:val="28"/>
          <w:szCs w:val="28"/>
          <w:lang w:val="fr-FR"/>
        </w:rPr>
        <w:t>2017</w:t>
      </w:r>
      <w:r w:rsidR="00B77728" w:rsidRPr="005757C1">
        <w:rPr>
          <w:rStyle w:val="a6"/>
          <w:rFonts w:ascii="Times New Roman" w:hAnsi="Times New Roman"/>
          <w:color w:val="auto"/>
          <w:sz w:val="28"/>
          <w:szCs w:val="28"/>
          <w:lang w:val="fr-FR"/>
        </w:rPr>
        <w:t xml:space="preserve"> </w:t>
      </w:r>
      <w:r w:rsidR="00EA6BAA" w:rsidRPr="005757C1">
        <w:rPr>
          <w:rStyle w:val="a6"/>
          <w:rFonts w:ascii="Times New Roman" w:hAnsi="Times New Roman"/>
          <w:color w:val="auto"/>
          <w:sz w:val="28"/>
          <w:szCs w:val="28"/>
          <w:lang w:val="fr-FR"/>
        </w:rPr>
        <w:t xml:space="preserve"> </w:t>
      </w:r>
      <w:hyperlink r:id="rId31" w:history="1">
        <w:r w:rsidR="00B77728" w:rsidRPr="005757C1">
          <w:rPr>
            <w:rStyle w:val="a6"/>
            <w:rFonts w:ascii="Times New Roman" w:hAnsi="Times New Roman"/>
            <w:color w:val="auto"/>
            <w:sz w:val="28"/>
            <w:szCs w:val="28"/>
            <w:shd w:val="clear" w:color="auto" w:fill="FFFFFF"/>
            <w:lang w:val="fr-FR"/>
          </w:rPr>
          <w:t>https://wieviorka.hypotheses.org/794</w:t>
        </w:r>
      </w:hyperlink>
      <w:r w:rsidR="00EA6BAA" w:rsidRPr="005757C1">
        <w:rPr>
          <w:rStyle w:val="a6"/>
          <w:rFonts w:ascii="Times New Roman" w:hAnsi="Times New Roman"/>
          <w:color w:val="auto"/>
          <w:sz w:val="28"/>
          <w:szCs w:val="28"/>
          <w:shd w:val="clear" w:color="auto" w:fill="FFFFFF"/>
          <w:lang w:val="fr-FR"/>
        </w:rPr>
        <w:t xml:space="preserve"> </w:t>
      </w:r>
      <w:r w:rsidR="00B77728" w:rsidRPr="005757C1">
        <w:rPr>
          <w:rStyle w:val="a6"/>
          <w:rFonts w:ascii="Times New Roman" w:hAnsi="Times New Roman"/>
          <w:color w:val="auto"/>
          <w:sz w:val="28"/>
          <w:szCs w:val="28"/>
          <w:shd w:val="clear" w:color="auto" w:fill="FFFFFF"/>
          <w:lang w:val="fr-FR"/>
        </w:rPr>
        <w:t xml:space="preserve"> 01.05.2023.</w:t>
      </w:r>
    </w:p>
    <w:p w14:paraId="4BBFEC14"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B77728" w:rsidRPr="005757C1">
        <w:rPr>
          <w:rFonts w:ascii="Times New Roman" w:hAnsi="Times New Roman"/>
          <w:sz w:val="28"/>
          <w:szCs w:val="28"/>
        </w:rPr>
        <w:t xml:space="preserve">Иссерс О.С. Люди говорят… </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Дискурсивные практики нашего времени. </w:t>
      </w:r>
      <w:r w:rsidR="00D33EA5">
        <w:rPr>
          <w:rFonts w:ascii="Times New Roman" w:hAnsi="Times New Roman"/>
          <w:sz w:val="28"/>
          <w:szCs w:val="28"/>
        </w:rPr>
        <w:t xml:space="preserve">– </w:t>
      </w:r>
      <w:r w:rsidR="00B77728" w:rsidRPr="005757C1">
        <w:rPr>
          <w:rFonts w:ascii="Times New Roman" w:hAnsi="Times New Roman"/>
          <w:sz w:val="28"/>
          <w:szCs w:val="28"/>
        </w:rPr>
        <w:t>Омск: Изд-во Ом. гос. ун-та, 2012. – 183 с.</w:t>
      </w:r>
    </w:p>
    <w:p w14:paraId="1CD0A6CA"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Style w:val="a6"/>
          <w:rFonts w:ascii="Times New Roman" w:hAnsi="Times New Roman"/>
          <w:color w:val="auto"/>
          <w:sz w:val="28"/>
          <w:szCs w:val="28"/>
          <w:shd w:val="clear" w:color="auto" w:fill="FFFFFF"/>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Стернин</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 И.А. Основы речевого воздействия. </w:t>
      </w:r>
      <w:r w:rsidR="004C5608">
        <w:rPr>
          <w:rFonts w:ascii="Times New Roman" w:hAnsi="Times New Roman"/>
          <w:sz w:val="28"/>
          <w:szCs w:val="28"/>
        </w:rPr>
        <w:t>–</w:t>
      </w:r>
      <w:r w:rsidR="00EA6BAA" w:rsidRPr="005757C1">
        <w:rPr>
          <w:rFonts w:ascii="Times New Roman" w:hAnsi="Times New Roman"/>
          <w:sz w:val="28"/>
          <w:szCs w:val="28"/>
        </w:rPr>
        <w:t xml:space="preserve"> </w:t>
      </w:r>
      <w:r w:rsidR="00B77728" w:rsidRPr="005757C1">
        <w:rPr>
          <w:rFonts w:ascii="Times New Roman" w:hAnsi="Times New Roman"/>
          <w:sz w:val="28"/>
          <w:szCs w:val="28"/>
        </w:rPr>
        <w:t>Воронеж: Истоки, 2012. – 178 с.</w:t>
      </w:r>
    </w:p>
    <w:p w14:paraId="0B9B5FF7"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Style w:val="a6"/>
          <w:rFonts w:ascii="Times New Roman" w:hAnsi="Times New Roman"/>
          <w:color w:val="auto"/>
          <w:sz w:val="28"/>
          <w:szCs w:val="28"/>
          <w:lang w:val="fr-FR"/>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w:t>
      </w:r>
      <w:r w:rsidR="00B77728" w:rsidRPr="005757C1">
        <w:rPr>
          <w:rFonts w:ascii="Times New Roman" w:hAnsi="Times New Roman"/>
          <w:sz w:val="28"/>
          <w:szCs w:val="28"/>
          <w:lang w:val="fr-FR"/>
        </w:rPr>
        <w:t>Fretel J.  Un parti sans politique. Onomastique d’une innovation partisane : En Marche! Mots. Les langages du politique</w:t>
      </w:r>
      <w:r w:rsidR="00EA6BAA" w:rsidRPr="005757C1">
        <w:rPr>
          <w:rFonts w:ascii="Times New Roman" w:hAnsi="Times New Roman"/>
          <w:sz w:val="28"/>
          <w:szCs w:val="28"/>
          <w:lang w:val="fr-FR"/>
        </w:rPr>
        <w:t>.</w:t>
      </w:r>
      <w:r w:rsidR="003B6DE3"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En ligne</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2019, mis en ligne le 01 janvier 2022</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 xml:space="preserve"> </w:t>
      </w:r>
      <w:r w:rsidR="00EA6BAA" w:rsidRPr="005757C1">
        <w:rPr>
          <w:rFonts w:ascii="Times New Roman" w:hAnsi="Times New Roman"/>
          <w:sz w:val="28"/>
          <w:szCs w:val="28"/>
          <w:lang w:val="fr-FR"/>
        </w:rPr>
        <w:t>C</w:t>
      </w:r>
      <w:r w:rsidR="00B77728" w:rsidRPr="005757C1">
        <w:rPr>
          <w:rFonts w:ascii="Times New Roman" w:hAnsi="Times New Roman"/>
          <w:sz w:val="28"/>
          <w:szCs w:val="28"/>
          <w:lang w:val="fr-FR"/>
        </w:rPr>
        <w:t>onsulté le</w:t>
      </w:r>
      <w:r w:rsidR="00EA6BAA" w:rsidRPr="005757C1">
        <w:rPr>
          <w:rFonts w:ascii="Times New Roman" w:hAnsi="Times New Roman"/>
          <w:sz w:val="28"/>
          <w:szCs w:val="28"/>
          <w:lang w:val="fr-FR"/>
        </w:rPr>
        <w:t xml:space="preserve">. </w:t>
      </w:r>
      <w:r w:rsidR="003B6DE3" w:rsidRPr="005757C1">
        <w:rPr>
          <w:rFonts w:ascii="Times New Roman" w:hAnsi="Times New Roman"/>
          <w:sz w:val="28"/>
          <w:szCs w:val="28"/>
          <w:lang w:val="fr-FR"/>
        </w:rPr>
        <w:t>–</w:t>
      </w:r>
      <w:r w:rsidR="00EA6BAA" w:rsidRPr="005757C1">
        <w:rPr>
          <w:rFonts w:ascii="Times New Roman" w:hAnsi="Times New Roman"/>
          <w:sz w:val="28"/>
          <w:szCs w:val="28"/>
          <w:lang w:val="fr-FR"/>
        </w:rPr>
        <w:t xml:space="preserve"> </w:t>
      </w:r>
      <w:r w:rsidR="00B77728" w:rsidRPr="005757C1">
        <w:rPr>
          <w:rFonts w:ascii="Times New Roman" w:hAnsi="Times New Roman"/>
          <w:sz w:val="28"/>
          <w:szCs w:val="28"/>
          <w:lang w:val="fr-FR"/>
        </w:rPr>
        <w:t>2024.</w:t>
      </w:r>
      <w:r w:rsidR="003B6DE3" w:rsidRPr="005757C1">
        <w:rPr>
          <w:rFonts w:ascii="Times New Roman" w:hAnsi="Times New Roman"/>
          <w:sz w:val="28"/>
          <w:szCs w:val="28"/>
          <w:lang w:val="fr-FR"/>
        </w:rPr>
        <w:t>–</w:t>
      </w:r>
      <w:r w:rsidR="00EA6BAA" w:rsidRPr="005757C1">
        <w:rPr>
          <w:rFonts w:ascii="Times New Roman" w:hAnsi="Times New Roman"/>
          <w:sz w:val="28"/>
          <w:szCs w:val="28"/>
          <w:lang w:val="fr-FR"/>
        </w:rPr>
        <w:t xml:space="preserve"> №28. – </w:t>
      </w:r>
      <w:r w:rsidR="00EA6BAA" w:rsidRPr="005757C1">
        <w:rPr>
          <w:rFonts w:ascii="Times New Roman" w:hAnsi="Times New Roman"/>
          <w:sz w:val="28"/>
          <w:szCs w:val="28"/>
        </w:rPr>
        <w:t>Р</w:t>
      </w:r>
      <w:r w:rsidR="00EA6BAA" w:rsidRPr="005757C1">
        <w:rPr>
          <w:rFonts w:ascii="Times New Roman" w:hAnsi="Times New Roman"/>
          <w:sz w:val="28"/>
          <w:szCs w:val="28"/>
          <w:lang w:val="fr-FR"/>
        </w:rPr>
        <w:t>. 120.</w:t>
      </w:r>
    </w:p>
    <w:p w14:paraId="62BD2C45"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Этика: Энциклопедический словарь. </w:t>
      </w:r>
      <w:r w:rsidR="001B25AF" w:rsidRPr="005757C1">
        <w:rPr>
          <w:rFonts w:ascii="Times New Roman" w:hAnsi="Times New Roman"/>
          <w:sz w:val="28"/>
          <w:szCs w:val="28"/>
        </w:rPr>
        <w:t>–</w:t>
      </w:r>
      <w:r w:rsidR="00EA6BAA" w:rsidRPr="005757C1">
        <w:rPr>
          <w:rFonts w:ascii="Times New Roman" w:hAnsi="Times New Roman"/>
          <w:sz w:val="28"/>
          <w:szCs w:val="28"/>
        </w:rPr>
        <w:t xml:space="preserve"> </w:t>
      </w:r>
      <w:r w:rsidR="00B77728" w:rsidRPr="005757C1">
        <w:rPr>
          <w:rFonts w:ascii="Times New Roman" w:hAnsi="Times New Roman"/>
          <w:sz w:val="28"/>
          <w:szCs w:val="28"/>
        </w:rPr>
        <w:t>М.: Гардарики, 2001.</w:t>
      </w:r>
      <w:r w:rsidR="00EA6BAA" w:rsidRPr="005757C1">
        <w:rPr>
          <w:rFonts w:ascii="Times New Roman" w:hAnsi="Times New Roman"/>
          <w:sz w:val="28"/>
          <w:szCs w:val="28"/>
        </w:rPr>
        <w:t xml:space="preserve"> </w:t>
      </w:r>
      <w:r w:rsidR="001B25AF" w:rsidRPr="005757C1">
        <w:rPr>
          <w:rFonts w:ascii="Times New Roman" w:hAnsi="Times New Roman"/>
          <w:sz w:val="28"/>
          <w:szCs w:val="28"/>
        </w:rPr>
        <w:t>–</w:t>
      </w:r>
      <w:r w:rsidR="00B77728" w:rsidRPr="005757C1">
        <w:rPr>
          <w:rFonts w:ascii="Times New Roman" w:hAnsi="Times New Roman"/>
          <w:sz w:val="28"/>
          <w:szCs w:val="28"/>
        </w:rPr>
        <w:t xml:space="preserve"> С. 72-73</w:t>
      </w:r>
      <w:r w:rsidR="00EA6BAA" w:rsidRPr="005757C1">
        <w:rPr>
          <w:rFonts w:ascii="Times New Roman" w:hAnsi="Times New Roman"/>
          <w:sz w:val="28"/>
          <w:szCs w:val="28"/>
        </w:rPr>
        <w:t>.</w:t>
      </w:r>
    </w:p>
    <w:p w14:paraId="0E582CFC"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Малышева О. Коммуникативные стратегии и тактики в публичных выступлениях (на материале речей американских и британских политических лидеров) // Известия Российского государственного педагогического университета им. А.И. Герцена. </w:t>
      </w:r>
      <w:r w:rsidR="00EA6BAA" w:rsidRPr="005757C1">
        <w:rPr>
          <w:rFonts w:ascii="Times New Roman" w:hAnsi="Times New Roman"/>
          <w:sz w:val="28"/>
          <w:szCs w:val="28"/>
        </w:rPr>
        <w:t xml:space="preserve">– </w:t>
      </w:r>
      <w:r w:rsidR="00B77728" w:rsidRPr="005757C1">
        <w:rPr>
          <w:rFonts w:ascii="Times New Roman" w:hAnsi="Times New Roman"/>
          <w:sz w:val="28"/>
          <w:szCs w:val="28"/>
        </w:rPr>
        <w:t>2009</w:t>
      </w:r>
      <w:r w:rsidR="00EA6BAA" w:rsidRPr="005757C1">
        <w:rPr>
          <w:rFonts w:ascii="Times New Roman" w:hAnsi="Times New Roman"/>
          <w:sz w:val="28"/>
          <w:szCs w:val="28"/>
        </w:rPr>
        <w:t xml:space="preserve">. </w:t>
      </w:r>
      <w:r w:rsidR="001B25AF" w:rsidRPr="005757C1">
        <w:rPr>
          <w:rFonts w:ascii="Times New Roman" w:hAnsi="Times New Roman"/>
          <w:sz w:val="28"/>
          <w:szCs w:val="28"/>
        </w:rPr>
        <w:t>–</w:t>
      </w:r>
      <w:r w:rsidR="00B77728" w:rsidRPr="005757C1">
        <w:rPr>
          <w:rFonts w:ascii="Times New Roman" w:hAnsi="Times New Roman"/>
          <w:sz w:val="28"/>
          <w:szCs w:val="28"/>
        </w:rPr>
        <w:t xml:space="preserve"> №96. </w:t>
      </w:r>
      <w:r w:rsidR="001B25AF" w:rsidRPr="005757C1">
        <w:rPr>
          <w:rFonts w:ascii="Times New Roman" w:hAnsi="Times New Roman"/>
          <w:sz w:val="28"/>
          <w:szCs w:val="28"/>
        </w:rPr>
        <w:t>–</w:t>
      </w:r>
      <w:r w:rsidR="00EA6BAA" w:rsidRPr="005757C1">
        <w:rPr>
          <w:rFonts w:ascii="Times New Roman" w:hAnsi="Times New Roman"/>
          <w:sz w:val="28"/>
          <w:szCs w:val="28"/>
        </w:rPr>
        <w:t xml:space="preserve"> </w:t>
      </w:r>
      <w:r w:rsidR="00B77728" w:rsidRPr="005757C1">
        <w:rPr>
          <w:rFonts w:ascii="Times New Roman" w:hAnsi="Times New Roman"/>
          <w:sz w:val="28"/>
          <w:szCs w:val="28"/>
        </w:rPr>
        <w:t>С.</w:t>
      </w:r>
      <w:r w:rsidR="00EA6BAA" w:rsidRPr="005757C1">
        <w:rPr>
          <w:rFonts w:ascii="Times New Roman" w:hAnsi="Times New Roman"/>
          <w:sz w:val="28"/>
          <w:szCs w:val="28"/>
        </w:rPr>
        <w:t xml:space="preserve"> </w:t>
      </w:r>
      <w:r w:rsidR="00B77728" w:rsidRPr="005757C1">
        <w:rPr>
          <w:rFonts w:ascii="Times New Roman" w:hAnsi="Times New Roman"/>
          <w:sz w:val="28"/>
          <w:szCs w:val="28"/>
        </w:rPr>
        <w:t>206-209.</w:t>
      </w:r>
    </w:p>
    <w:p w14:paraId="67C271D2" w14:textId="77777777" w:rsidR="00B77728" w:rsidRPr="005757C1" w:rsidRDefault="000209EB" w:rsidP="00F43987">
      <w:pPr>
        <w:pStyle w:val="a3"/>
        <w:numPr>
          <w:ilvl w:val="0"/>
          <w:numId w:val="46"/>
        </w:numPr>
        <w:tabs>
          <w:tab w:val="left" w:pos="851"/>
          <w:tab w:val="left" w:pos="993"/>
          <w:tab w:val="left" w:pos="1134"/>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00B77728" w:rsidRPr="005757C1">
        <w:rPr>
          <w:rFonts w:ascii="Times New Roman" w:hAnsi="Times New Roman"/>
          <w:sz w:val="28"/>
          <w:szCs w:val="28"/>
        </w:rPr>
        <w:t xml:space="preserve"> Паршина О.Н. Российская политическая речь: теория и практика.</w:t>
      </w:r>
      <w:r w:rsidR="00EA6BAA" w:rsidRPr="005757C1">
        <w:rPr>
          <w:rFonts w:ascii="Times New Roman" w:hAnsi="Times New Roman"/>
          <w:sz w:val="28"/>
          <w:szCs w:val="28"/>
        </w:rPr>
        <w:t xml:space="preserve"> </w:t>
      </w:r>
      <w:r w:rsidR="001B25AF" w:rsidRPr="005757C1">
        <w:rPr>
          <w:rFonts w:ascii="Times New Roman" w:hAnsi="Times New Roman"/>
          <w:sz w:val="28"/>
          <w:szCs w:val="28"/>
        </w:rPr>
        <w:t>–</w:t>
      </w:r>
      <w:r w:rsidR="00EA6BAA" w:rsidRPr="005757C1">
        <w:rPr>
          <w:rFonts w:ascii="Times New Roman" w:hAnsi="Times New Roman"/>
          <w:sz w:val="28"/>
          <w:szCs w:val="28"/>
        </w:rPr>
        <w:t xml:space="preserve"> </w:t>
      </w:r>
      <w:r w:rsidR="00B77728" w:rsidRPr="005757C1">
        <w:rPr>
          <w:rFonts w:ascii="Times New Roman" w:hAnsi="Times New Roman"/>
          <w:sz w:val="28"/>
          <w:szCs w:val="28"/>
        </w:rPr>
        <w:t xml:space="preserve">М.: Либроком, 2012. </w:t>
      </w:r>
      <w:r w:rsidR="001B25AF" w:rsidRPr="005757C1">
        <w:rPr>
          <w:rFonts w:ascii="Times New Roman" w:hAnsi="Times New Roman"/>
          <w:sz w:val="28"/>
          <w:szCs w:val="28"/>
        </w:rPr>
        <w:t>–</w:t>
      </w:r>
      <w:r w:rsidR="00EA6BAA" w:rsidRPr="005757C1">
        <w:rPr>
          <w:rFonts w:ascii="Times New Roman" w:hAnsi="Times New Roman"/>
          <w:sz w:val="28"/>
          <w:szCs w:val="28"/>
        </w:rPr>
        <w:t xml:space="preserve"> </w:t>
      </w:r>
      <w:r w:rsidR="00B77728" w:rsidRPr="005757C1">
        <w:rPr>
          <w:rFonts w:ascii="Times New Roman" w:hAnsi="Times New Roman"/>
          <w:sz w:val="28"/>
          <w:szCs w:val="28"/>
        </w:rPr>
        <w:t>232 с.</w:t>
      </w:r>
    </w:p>
    <w:p w14:paraId="299580EC" w14:textId="77777777" w:rsidR="00B77728" w:rsidRPr="005757C1" w:rsidRDefault="00B77728" w:rsidP="00F43987">
      <w:pPr>
        <w:tabs>
          <w:tab w:val="left" w:pos="1134"/>
        </w:tabs>
        <w:spacing w:after="0" w:line="240" w:lineRule="auto"/>
        <w:ind w:firstLine="709"/>
        <w:jc w:val="both"/>
        <w:rPr>
          <w:rFonts w:ascii="Times New Roman" w:eastAsia="Times New Roman" w:hAnsi="Times New Roman"/>
          <w:sz w:val="28"/>
          <w:szCs w:val="28"/>
        </w:rPr>
      </w:pPr>
    </w:p>
    <w:p w14:paraId="677FAC55" w14:textId="77777777" w:rsidR="00EC2E36" w:rsidRPr="005757C1" w:rsidRDefault="00EC2E36" w:rsidP="00F43987">
      <w:pPr>
        <w:tabs>
          <w:tab w:val="left" w:pos="1134"/>
        </w:tabs>
        <w:spacing w:after="0" w:line="240" w:lineRule="auto"/>
        <w:ind w:firstLine="709"/>
        <w:jc w:val="both"/>
        <w:rPr>
          <w:rFonts w:ascii="Times New Roman" w:hAnsi="Times New Roman"/>
          <w:sz w:val="28"/>
          <w:szCs w:val="28"/>
        </w:rPr>
      </w:pPr>
    </w:p>
    <w:p w14:paraId="2803277A" w14:textId="77777777" w:rsidR="00EC2E36" w:rsidRPr="005757C1" w:rsidRDefault="00DA7A6B" w:rsidP="00F43987">
      <w:pPr>
        <w:pStyle w:val="2"/>
        <w:tabs>
          <w:tab w:val="left" w:pos="1134"/>
        </w:tabs>
        <w:spacing w:before="0" w:beforeAutospacing="0" w:after="0" w:afterAutospacing="0"/>
        <w:ind w:firstLine="709"/>
        <w:jc w:val="center"/>
        <w:rPr>
          <w:sz w:val="28"/>
          <w:szCs w:val="28"/>
        </w:rPr>
      </w:pPr>
      <w:r w:rsidRPr="005757C1">
        <w:rPr>
          <w:sz w:val="28"/>
          <w:szCs w:val="28"/>
        </w:rPr>
        <w:br w:type="page"/>
      </w:r>
      <w:r w:rsidR="00EC2E36" w:rsidRPr="005757C1">
        <w:rPr>
          <w:sz w:val="28"/>
          <w:szCs w:val="28"/>
        </w:rPr>
        <w:lastRenderedPageBreak/>
        <w:t>ПРИЛОЖЕНИЕ А</w:t>
      </w:r>
    </w:p>
    <w:p w14:paraId="1C0E2AB2" w14:textId="77777777" w:rsidR="00DA7A6B" w:rsidRPr="005757C1" w:rsidRDefault="00DA7A6B" w:rsidP="000225DA">
      <w:pPr>
        <w:pStyle w:val="2"/>
        <w:spacing w:before="0" w:beforeAutospacing="0" w:after="0" w:afterAutospacing="0"/>
        <w:ind w:firstLine="709"/>
        <w:jc w:val="center"/>
        <w:rPr>
          <w:sz w:val="28"/>
          <w:szCs w:val="28"/>
        </w:rPr>
      </w:pPr>
    </w:p>
    <w:p w14:paraId="6688AB0E" w14:textId="77777777" w:rsidR="00EC2E36" w:rsidRPr="005757C1" w:rsidRDefault="00EC2E36" w:rsidP="000225DA">
      <w:pPr>
        <w:pStyle w:val="2"/>
        <w:spacing w:before="0" w:beforeAutospacing="0" w:after="0" w:afterAutospacing="0"/>
        <w:ind w:firstLine="709"/>
        <w:jc w:val="center"/>
        <w:rPr>
          <w:sz w:val="28"/>
          <w:szCs w:val="28"/>
        </w:rPr>
      </w:pPr>
      <w:r w:rsidRPr="005757C1">
        <w:rPr>
          <w:sz w:val="28"/>
          <w:szCs w:val="28"/>
        </w:rPr>
        <w:t>(</w:t>
      </w:r>
      <w:r w:rsidRPr="005757C1">
        <w:rPr>
          <w:b w:val="0"/>
          <w:bCs w:val="0"/>
          <w:sz w:val="28"/>
          <w:szCs w:val="28"/>
        </w:rPr>
        <w:t>Таблицы, схемы, рисунки)</w:t>
      </w:r>
    </w:p>
    <w:p w14:paraId="2417215D" w14:textId="77777777" w:rsidR="00643D28" w:rsidRPr="005757C1" w:rsidRDefault="00643D28" w:rsidP="000225DA">
      <w:pPr>
        <w:pStyle w:val="2"/>
        <w:spacing w:before="0" w:beforeAutospacing="0" w:after="0" w:afterAutospacing="0"/>
        <w:ind w:firstLine="709"/>
        <w:jc w:val="both"/>
        <w:rPr>
          <w:b w:val="0"/>
          <w:bCs w:val="0"/>
          <w:sz w:val="28"/>
          <w:szCs w:val="28"/>
        </w:rPr>
      </w:pPr>
    </w:p>
    <w:p w14:paraId="2667A821" w14:textId="77777777" w:rsidR="00643D28" w:rsidRPr="005757C1" w:rsidRDefault="00DA7A6B" w:rsidP="000225DA">
      <w:pPr>
        <w:pBdr>
          <w:bar w:val="single" w:sz="4" w:color="auto"/>
        </w:pBdr>
        <w:spacing w:after="0" w:line="240" w:lineRule="auto"/>
        <w:ind w:right="-81" w:firstLine="709"/>
        <w:jc w:val="both"/>
        <w:rPr>
          <w:rFonts w:ascii="Times New Roman" w:hAnsi="Times New Roman"/>
          <w:sz w:val="28"/>
          <w:szCs w:val="28"/>
        </w:rPr>
      </w:pPr>
      <w:r w:rsidRPr="005757C1">
        <w:rPr>
          <w:rFonts w:ascii="Times New Roman" w:hAnsi="Times New Roman"/>
          <w:sz w:val="28"/>
          <w:szCs w:val="28"/>
        </w:rPr>
        <w:t xml:space="preserve">Таблица А </w:t>
      </w:r>
      <w:r w:rsidR="00643D28" w:rsidRPr="005757C1">
        <w:rPr>
          <w:rFonts w:ascii="Times New Roman" w:hAnsi="Times New Roman"/>
          <w:sz w:val="28"/>
          <w:szCs w:val="28"/>
        </w:rPr>
        <w:t xml:space="preserve">1 </w:t>
      </w:r>
      <w:r w:rsidRPr="005757C1">
        <w:rPr>
          <w:rFonts w:ascii="Times New Roman" w:hAnsi="Times New Roman"/>
          <w:sz w:val="28"/>
          <w:szCs w:val="28"/>
        </w:rPr>
        <w:t xml:space="preserve">- </w:t>
      </w:r>
      <w:r w:rsidR="00643D28" w:rsidRPr="005757C1">
        <w:rPr>
          <w:rFonts w:ascii="Times New Roman" w:hAnsi="Times New Roman"/>
          <w:sz w:val="28"/>
          <w:szCs w:val="28"/>
        </w:rPr>
        <w:t>Схема анализа французского политического медиадискурса</w:t>
      </w:r>
    </w:p>
    <w:p w14:paraId="71A9CE6E" w14:textId="77777777" w:rsidR="00DA7A6B" w:rsidRPr="005757C1" w:rsidRDefault="00DA7A6B" w:rsidP="000225DA">
      <w:pPr>
        <w:pBdr>
          <w:bar w:val="single" w:sz="4" w:color="auto"/>
        </w:pBdr>
        <w:spacing w:after="0" w:line="240" w:lineRule="auto"/>
        <w:ind w:right="-81" w:firstLine="709"/>
        <w:jc w:val="both"/>
        <w:rPr>
          <w:rFonts w:ascii="Times New Roman" w:hAnsi="Times New Roman"/>
          <w:sz w:val="28"/>
          <w:szCs w:val="28"/>
        </w:rPr>
      </w:pPr>
    </w:p>
    <w:p w14:paraId="1A614700" w14:textId="5D9850BA" w:rsidR="00643D28" w:rsidRPr="005757C1" w:rsidRDefault="00BD52CA" w:rsidP="000225DA">
      <w:pPr>
        <w:spacing w:after="0" w:line="240" w:lineRule="auto"/>
        <w:ind w:firstLine="709"/>
        <w:jc w:val="both"/>
        <w:rPr>
          <w:rFonts w:ascii="Times New Roman" w:hAnsi="Times New Roman"/>
          <w:bCs/>
          <w:sz w:val="28"/>
          <w:szCs w:val="28"/>
        </w:rPr>
      </w:pPr>
      <w:r>
        <w:rPr>
          <w:rFonts w:ascii="Times New Roman" w:hAnsi="Times New Roman"/>
          <w:noProof/>
          <w:sz w:val="28"/>
          <w:szCs w:val="28"/>
          <w:lang w:eastAsia="ru-RU"/>
        </w:rPr>
        <w:drawing>
          <wp:inline distT="0" distB="0" distL="0" distR="0" wp14:anchorId="176BB93B" wp14:editId="2B6F0825">
            <wp:extent cx="5654040" cy="394335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54040" cy="3943350"/>
                    </a:xfrm>
                    <a:prstGeom prst="rect">
                      <a:avLst/>
                    </a:prstGeom>
                    <a:noFill/>
                    <a:ln>
                      <a:noFill/>
                    </a:ln>
                  </pic:spPr>
                </pic:pic>
              </a:graphicData>
            </a:graphic>
          </wp:inline>
        </w:drawing>
      </w:r>
    </w:p>
    <w:p w14:paraId="20ED9A5A" w14:textId="77777777" w:rsidR="00EC2E36" w:rsidRPr="005757C1" w:rsidRDefault="00EC2E36" w:rsidP="000225DA">
      <w:pPr>
        <w:pStyle w:val="2"/>
        <w:spacing w:before="0" w:beforeAutospacing="0" w:after="0" w:afterAutospacing="0"/>
        <w:ind w:firstLine="709"/>
        <w:jc w:val="both"/>
        <w:rPr>
          <w:sz w:val="28"/>
          <w:szCs w:val="28"/>
        </w:rPr>
      </w:pPr>
    </w:p>
    <w:p w14:paraId="56472FE2" w14:textId="1B158FF4" w:rsidR="00EC2E36" w:rsidRPr="005757C1" w:rsidRDefault="00BD52CA" w:rsidP="000225DA">
      <w:pPr>
        <w:pStyle w:val="2"/>
        <w:spacing w:before="0" w:beforeAutospacing="0" w:after="0" w:afterAutospacing="0"/>
        <w:ind w:firstLine="709"/>
        <w:jc w:val="both"/>
        <w:rPr>
          <w:sz w:val="28"/>
          <w:szCs w:val="28"/>
        </w:rPr>
      </w:pPr>
      <w:r>
        <w:rPr>
          <w:noProof/>
          <w:sz w:val="28"/>
          <w:szCs w:val="28"/>
        </w:rPr>
        <w:drawing>
          <wp:inline distT="0" distB="0" distL="0" distR="0" wp14:anchorId="1AADCD66" wp14:editId="3CD03888">
            <wp:extent cx="5505450" cy="2362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05450" cy="2362200"/>
                    </a:xfrm>
                    <a:prstGeom prst="rect">
                      <a:avLst/>
                    </a:prstGeom>
                    <a:noFill/>
                    <a:ln>
                      <a:noFill/>
                    </a:ln>
                  </pic:spPr>
                </pic:pic>
              </a:graphicData>
            </a:graphic>
          </wp:inline>
        </w:drawing>
      </w:r>
    </w:p>
    <w:p w14:paraId="0404CBFE" w14:textId="77777777" w:rsidR="00EC2E36" w:rsidRPr="005757C1" w:rsidRDefault="00EC2E36" w:rsidP="000225DA">
      <w:pPr>
        <w:pStyle w:val="2"/>
        <w:spacing w:before="0" w:beforeAutospacing="0" w:after="0" w:afterAutospacing="0"/>
        <w:ind w:firstLine="709"/>
        <w:jc w:val="both"/>
        <w:rPr>
          <w:sz w:val="28"/>
          <w:szCs w:val="28"/>
        </w:rPr>
      </w:pPr>
    </w:p>
    <w:p w14:paraId="47128F69" w14:textId="77777777" w:rsidR="00DA7A6B" w:rsidRPr="005757C1" w:rsidRDefault="00DC56C7" w:rsidP="000225DA">
      <w:pPr>
        <w:pStyle w:val="2"/>
        <w:spacing w:before="0" w:beforeAutospacing="0" w:after="0" w:afterAutospacing="0"/>
        <w:ind w:firstLine="709"/>
        <w:jc w:val="center"/>
        <w:rPr>
          <w:b w:val="0"/>
          <w:bCs w:val="0"/>
          <w:sz w:val="28"/>
          <w:szCs w:val="28"/>
        </w:rPr>
      </w:pPr>
      <w:r w:rsidRPr="005757C1">
        <w:rPr>
          <w:b w:val="0"/>
          <w:bCs w:val="0"/>
          <w:sz w:val="28"/>
          <w:szCs w:val="28"/>
        </w:rPr>
        <w:t xml:space="preserve">Рисунок </w:t>
      </w:r>
      <w:r w:rsidR="00DA7A6B" w:rsidRPr="005757C1">
        <w:rPr>
          <w:b w:val="0"/>
          <w:bCs w:val="0"/>
          <w:sz w:val="28"/>
          <w:szCs w:val="28"/>
        </w:rPr>
        <w:t xml:space="preserve"> А </w:t>
      </w:r>
      <w:r w:rsidRPr="005757C1">
        <w:rPr>
          <w:b w:val="0"/>
          <w:bCs w:val="0"/>
          <w:sz w:val="28"/>
          <w:szCs w:val="28"/>
        </w:rPr>
        <w:t>1</w:t>
      </w:r>
      <w:r w:rsidR="00DA7A6B" w:rsidRPr="005757C1">
        <w:rPr>
          <w:b w:val="0"/>
          <w:bCs w:val="0"/>
          <w:sz w:val="28"/>
          <w:szCs w:val="28"/>
        </w:rPr>
        <w:t xml:space="preserve"> – Схема этоса </w:t>
      </w:r>
    </w:p>
    <w:p w14:paraId="2E149B91" w14:textId="77777777" w:rsidR="00DA7A6B" w:rsidRPr="005757C1" w:rsidRDefault="00DA7A6B" w:rsidP="000225DA">
      <w:pPr>
        <w:pStyle w:val="2"/>
        <w:spacing w:before="0" w:beforeAutospacing="0" w:after="0" w:afterAutospacing="0"/>
        <w:ind w:firstLine="709"/>
        <w:jc w:val="center"/>
        <w:rPr>
          <w:b w:val="0"/>
          <w:bCs w:val="0"/>
          <w:sz w:val="28"/>
          <w:szCs w:val="28"/>
        </w:rPr>
      </w:pPr>
    </w:p>
    <w:p w14:paraId="67A0DD25" w14:textId="77777777" w:rsidR="00DA7A6B" w:rsidRPr="005757C1" w:rsidRDefault="00DA7A6B" w:rsidP="000225DA">
      <w:pPr>
        <w:pStyle w:val="2"/>
        <w:spacing w:before="0" w:beforeAutospacing="0" w:after="0" w:afterAutospacing="0"/>
        <w:ind w:firstLine="709"/>
        <w:rPr>
          <w:b w:val="0"/>
          <w:bCs w:val="0"/>
          <w:sz w:val="24"/>
          <w:szCs w:val="24"/>
        </w:rPr>
      </w:pPr>
      <w:r w:rsidRPr="005757C1">
        <w:rPr>
          <w:b w:val="0"/>
          <w:bCs w:val="0"/>
          <w:sz w:val="24"/>
          <w:szCs w:val="24"/>
        </w:rPr>
        <w:t>Примечание  - Составлена автором</w:t>
      </w:r>
    </w:p>
    <w:p w14:paraId="2150BB9F" w14:textId="77777777" w:rsidR="00DA7A6B" w:rsidRPr="005757C1" w:rsidRDefault="00DA7A6B" w:rsidP="000225DA">
      <w:pPr>
        <w:pStyle w:val="2"/>
        <w:spacing w:before="0" w:beforeAutospacing="0" w:after="0" w:afterAutospacing="0"/>
        <w:ind w:firstLine="709"/>
        <w:jc w:val="both"/>
        <w:rPr>
          <w:sz w:val="28"/>
          <w:szCs w:val="28"/>
        </w:rPr>
      </w:pPr>
    </w:p>
    <w:p w14:paraId="313A7ACF" w14:textId="6597032A" w:rsidR="00EC2E36" w:rsidRPr="005757C1" w:rsidRDefault="00BD52CA" w:rsidP="000225DA">
      <w:pPr>
        <w:spacing w:after="0" w:line="240" w:lineRule="auto"/>
        <w:ind w:firstLine="709"/>
        <w:jc w:val="center"/>
        <w:rPr>
          <w:rFonts w:ascii="Times New Roman" w:hAnsi="Times New Roman"/>
          <w:bCs/>
          <w:sz w:val="28"/>
          <w:szCs w:val="28"/>
        </w:rPr>
      </w:pPr>
      <w:r>
        <w:rPr>
          <w:rFonts w:ascii="Times New Roman" w:hAnsi="Times New Roman"/>
          <w:noProof/>
          <w:sz w:val="28"/>
          <w:szCs w:val="28"/>
          <w:lang w:eastAsia="ru-RU"/>
        </w:rPr>
        <w:lastRenderedPageBreak/>
        <w:drawing>
          <wp:inline distT="0" distB="0" distL="0" distR="0" wp14:anchorId="18AD880A" wp14:editId="226A5DA3">
            <wp:extent cx="5600700" cy="26098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0700" cy="2609850"/>
                    </a:xfrm>
                    <a:prstGeom prst="rect">
                      <a:avLst/>
                    </a:prstGeom>
                    <a:noFill/>
                    <a:ln>
                      <a:noFill/>
                    </a:ln>
                  </pic:spPr>
                </pic:pic>
              </a:graphicData>
            </a:graphic>
          </wp:inline>
        </w:drawing>
      </w:r>
    </w:p>
    <w:p w14:paraId="2B862BF2" w14:textId="77777777" w:rsidR="00DA7A6B" w:rsidRPr="005757C1" w:rsidRDefault="00DA7A6B" w:rsidP="000225DA">
      <w:pPr>
        <w:spacing w:after="0" w:line="240" w:lineRule="auto"/>
        <w:ind w:firstLine="709"/>
        <w:jc w:val="center"/>
        <w:rPr>
          <w:rFonts w:ascii="Times New Roman" w:hAnsi="Times New Roman"/>
          <w:bCs/>
          <w:sz w:val="28"/>
          <w:szCs w:val="28"/>
        </w:rPr>
      </w:pPr>
    </w:p>
    <w:p w14:paraId="5550A719" w14:textId="77777777" w:rsidR="00DA7A6B" w:rsidRPr="005757C1" w:rsidRDefault="00DC56C7" w:rsidP="000225DA">
      <w:pPr>
        <w:pStyle w:val="2"/>
        <w:spacing w:before="0" w:beforeAutospacing="0" w:after="0" w:afterAutospacing="0"/>
        <w:ind w:firstLine="709"/>
        <w:jc w:val="center"/>
        <w:rPr>
          <w:b w:val="0"/>
          <w:bCs w:val="0"/>
          <w:sz w:val="28"/>
          <w:szCs w:val="28"/>
        </w:rPr>
      </w:pPr>
      <w:r w:rsidRPr="005757C1">
        <w:rPr>
          <w:b w:val="0"/>
          <w:bCs w:val="0"/>
          <w:sz w:val="28"/>
          <w:szCs w:val="28"/>
        </w:rPr>
        <w:t xml:space="preserve">Рисунок  А 2 </w:t>
      </w:r>
      <w:r w:rsidR="00DA7A6B" w:rsidRPr="005757C1">
        <w:rPr>
          <w:b w:val="0"/>
          <w:bCs w:val="0"/>
          <w:sz w:val="28"/>
          <w:szCs w:val="28"/>
        </w:rPr>
        <w:t>– Анализ этоса политика (составлена автором)</w:t>
      </w:r>
    </w:p>
    <w:p w14:paraId="12274F2A" w14:textId="77777777" w:rsidR="006D38FC" w:rsidRPr="005757C1" w:rsidRDefault="006D38FC" w:rsidP="000225DA">
      <w:pPr>
        <w:spacing w:after="0" w:line="240" w:lineRule="auto"/>
        <w:ind w:firstLine="709"/>
        <w:jc w:val="both"/>
        <w:rPr>
          <w:rFonts w:ascii="Times New Roman" w:hAnsi="Times New Roman"/>
          <w:b/>
          <w:sz w:val="28"/>
          <w:szCs w:val="28"/>
        </w:rPr>
      </w:pPr>
    </w:p>
    <w:p w14:paraId="0914B303" w14:textId="709EEEE7" w:rsidR="00EC2E36" w:rsidRPr="005757C1" w:rsidRDefault="00BD52CA" w:rsidP="000225DA">
      <w:pPr>
        <w:spacing w:after="0" w:line="240" w:lineRule="auto"/>
        <w:ind w:firstLine="709"/>
        <w:jc w:val="center"/>
        <w:rPr>
          <w:sz w:val="24"/>
          <w:szCs w:val="24"/>
        </w:rPr>
      </w:pPr>
      <w:r>
        <w:rPr>
          <w:noProof/>
          <w:sz w:val="24"/>
          <w:szCs w:val="24"/>
          <w:lang w:eastAsia="ru-RU"/>
        </w:rPr>
        <w:drawing>
          <wp:inline distT="0" distB="0" distL="0" distR="0" wp14:anchorId="5448B422" wp14:editId="7B2FB77B">
            <wp:extent cx="5657850" cy="3676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57850" cy="3676650"/>
                    </a:xfrm>
                    <a:prstGeom prst="rect">
                      <a:avLst/>
                    </a:prstGeom>
                    <a:noFill/>
                    <a:ln>
                      <a:noFill/>
                    </a:ln>
                  </pic:spPr>
                </pic:pic>
              </a:graphicData>
            </a:graphic>
          </wp:inline>
        </w:drawing>
      </w:r>
    </w:p>
    <w:p w14:paraId="7A2428C4" w14:textId="77777777" w:rsidR="00DC56C7" w:rsidRPr="005757C1" w:rsidRDefault="00DC56C7" w:rsidP="000225DA">
      <w:pPr>
        <w:spacing w:after="0" w:line="240" w:lineRule="auto"/>
        <w:ind w:firstLine="709"/>
        <w:jc w:val="center"/>
        <w:rPr>
          <w:sz w:val="24"/>
          <w:szCs w:val="24"/>
        </w:rPr>
      </w:pPr>
    </w:p>
    <w:p w14:paraId="583CEDA0" w14:textId="77777777" w:rsidR="00DC56C7" w:rsidRPr="005757C1" w:rsidRDefault="00DC56C7" w:rsidP="000225DA">
      <w:pPr>
        <w:spacing w:after="0" w:line="240" w:lineRule="auto"/>
        <w:ind w:firstLine="709"/>
        <w:jc w:val="center"/>
        <w:rPr>
          <w:rFonts w:ascii="Times New Roman" w:hAnsi="Times New Roman"/>
          <w:bCs/>
          <w:sz w:val="28"/>
          <w:szCs w:val="28"/>
        </w:rPr>
      </w:pPr>
      <w:r w:rsidRPr="005757C1">
        <w:rPr>
          <w:rFonts w:ascii="Times New Roman" w:hAnsi="Times New Roman"/>
          <w:sz w:val="28"/>
          <w:szCs w:val="28"/>
        </w:rPr>
        <w:t>Рисунок  А 3</w:t>
      </w:r>
      <w:r w:rsidRPr="005757C1">
        <w:rPr>
          <w:b/>
          <w:bCs/>
          <w:sz w:val="28"/>
          <w:szCs w:val="28"/>
        </w:rPr>
        <w:t xml:space="preserve"> </w:t>
      </w:r>
      <w:r w:rsidRPr="005757C1">
        <w:rPr>
          <w:sz w:val="28"/>
          <w:szCs w:val="28"/>
        </w:rPr>
        <w:t xml:space="preserve"> </w:t>
      </w:r>
      <w:r w:rsidRPr="005757C1">
        <w:rPr>
          <w:rFonts w:ascii="Times New Roman" w:hAnsi="Times New Roman"/>
          <w:bCs/>
          <w:sz w:val="28"/>
          <w:szCs w:val="28"/>
        </w:rPr>
        <w:t>– Этимология концепта Pouvoir (Власть)</w:t>
      </w:r>
    </w:p>
    <w:p w14:paraId="3474E7DF" w14:textId="77777777" w:rsidR="00EC2E36" w:rsidRPr="005757C1" w:rsidRDefault="00EC2E36" w:rsidP="000225DA">
      <w:pPr>
        <w:pStyle w:val="2"/>
        <w:spacing w:before="0" w:beforeAutospacing="0" w:after="0" w:afterAutospacing="0"/>
        <w:ind w:firstLine="709"/>
        <w:jc w:val="both"/>
        <w:rPr>
          <w:sz w:val="24"/>
          <w:szCs w:val="24"/>
        </w:rPr>
      </w:pPr>
    </w:p>
    <w:p w14:paraId="03F01A33" w14:textId="77777777" w:rsidR="00EC2E36" w:rsidRPr="005757C1" w:rsidRDefault="00EC2E36" w:rsidP="00F43987">
      <w:pPr>
        <w:spacing w:after="0" w:line="240" w:lineRule="auto"/>
        <w:jc w:val="both"/>
        <w:rPr>
          <w:rFonts w:ascii="Times New Roman" w:hAnsi="Times New Roman"/>
          <w:iCs/>
          <w:sz w:val="28"/>
          <w:szCs w:val="28"/>
        </w:rPr>
      </w:pPr>
      <w:r w:rsidRPr="005757C1">
        <w:rPr>
          <w:rFonts w:ascii="Times New Roman" w:eastAsia="Times New Roman" w:hAnsi="Times New Roman"/>
          <w:sz w:val="28"/>
          <w:szCs w:val="28"/>
        </w:rPr>
        <w:t xml:space="preserve">Таблице </w:t>
      </w:r>
      <w:r w:rsidR="00DC56C7" w:rsidRPr="005757C1">
        <w:rPr>
          <w:rFonts w:ascii="Times New Roman" w:hAnsi="Times New Roman"/>
          <w:iCs/>
          <w:sz w:val="28"/>
          <w:szCs w:val="28"/>
        </w:rPr>
        <w:t xml:space="preserve">А </w:t>
      </w:r>
      <w:r w:rsidR="00EA6BAA" w:rsidRPr="005757C1">
        <w:rPr>
          <w:rFonts w:ascii="Times New Roman" w:hAnsi="Times New Roman"/>
          <w:iCs/>
          <w:sz w:val="28"/>
          <w:szCs w:val="28"/>
        </w:rPr>
        <w:t>2</w:t>
      </w:r>
      <w:r w:rsidRPr="005757C1">
        <w:rPr>
          <w:rFonts w:ascii="Times New Roman" w:hAnsi="Times New Roman"/>
          <w:iCs/>
          <w:sz w:val="28"/>
          <w:szCs w:val="28"/>
        </w:rPr>
        <w:t xml:space="preserve"> – </w:t>
      </w:r>
      <w:r w:rsidRPr="005757C1">
        <w:rPr>
          <w:rFonts w:ascii="Times New Roman" w:hAnsi="Times New Roman"/>
          <w:sz w:val="28"/>
          <w:szCs w:val="28"/>
        </w:rPr>
        <w:t>Синонимы концепта Pouvoir</w:t>
      </w:r>
      <w:r w:rsidRPr="005757C1">
        <w:rPr>
          <w:rFonts w:ascii="Times New Roman" w:hAnsi="Times New Roman"/>
          <w:i/>
          <w:iCs/>
          <w:sz w:val="28"/>
          <w:szCs w:val="28"/>
        </w:rPr>
        <w:t xml:space="preserve"> </w:t>
      </w:r>
    </w:p>
    <w:p w14:paraId="2D29D53E" w14:textId="77777777" w:rsidR="00DC56C7" w:rsidRPr="005757C1" w:rsidRDefault="00DC56C7" w:rsidP="000225DA">
      <w:pPr>
        <w:spacing w:after="0" w:line="240" w:lineRule="auto"/>
        <w:ind w:firstLine="709"/>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268"/>
        <w:gridCol w:w="2375"/>
      </w:tblGrid>
      <w:tr w:rsidR="004E13F6" w:rsidRPr="0099279F" w14:paraId="4F62B0E1" w14:textId="77777777" w:rsidTr="00F43987">
        <w:trPr>
          <w:trHeight w:val="771"/>
        </w:trPr>
        <w:tc>
          <w:tcPr>
            <w:tcW w:w="1985" w:type="dxa"/>
            <w:shd w:val="clear" w:color="auto" w:fill="auto"/>
          </w:tcPr>
          <w:p w14:paraId="38E686A3"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Autorité;</w:t>
            </w:r>
          </w:p>
          <w:p w14:paraId="7EC7F041"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Puissance</w:t>
            </w:r>
          </w:p>
          <w:p w14:paraId="5758F409"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Empire;</w:t>
            </w:r>
          </w:p>
          <w:p w14:paraId="0A96D204"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Force;</w:t>
            </w:r>
          </w:p>
          <w:p w14:paraId="5703A7A3" w14:textId="77777777" w:rsidR="00EC2E36" w:rsidRPr="0099279F" w:rsidRDefault="00EC2E36" w:rsidP="00F43987">
            <w:pPr>
              <w:pStyle w:val="a3"/>
              <w:tabs>
                <w:tab w:val="left" w:pos="330"/>
              </w:tabs>
              <w:spacing w:after="0" w:line="240" w:lineRule="auto"/>
              <w:ind w:left="0" w:firstLine="142"/>
              <w:jc w:val="both"/>
              <w:rPr>
                <w:rFonts w:ascii="Times New Roman" w:hAnsi="Times New Roman"/>
                <w:iCs/>
                <w:sz w:val="24"/>
                <w:szCs w:val="24"/>
                <w:lang w:val="en-US"/>
              </w:rPr>
            </w:pPr>
          </w:p>
        </w:tc>
        <w:tc>
          <w:tcPr>
            <w:tcW w:w="2835" w:type="dxa"/>
            <w:shd w:val="clear" w:color="auto" w:fill="auto"/>
          </w:tcPr>
          <w:p w14:paraId="4242FD4B"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Influence;</w:t>
            </w:r>
          </w:p>
          <w:p w14:paraId="1EFC015C"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Droit;</w:t>
            </w:r>
          </w:p>
          <w:p w14:paraId="44CCFB77"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État;</w:t>
            </w:r>
          </w:p>
          <w:p w14:paraId="06D7E44B"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Gouvernement</w:t>
            </w:r>
          </w:p>
          <w:p w14:paraId="235DBF7B"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Administration;</w:t>
            </w:r>
          </w:p>
        </w:tc>
        <w:tc>
          <w:tcPr>
            <w:tcW w:w="2268" w:type="dxa"/>
            <w:shd w:val="clear" w:color="auto" w:fill="auto"/>
          </w:tcPr>
          <w:p w14:paraId="5E8787EE"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Régime;</w:t>
            </w:r>
          </w:p>
          <w:p w14:paraId="1076A2C9"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Règne;</w:t>
            </w:r>
          </w:p>
          <w:p w14:paraId="324FAD05"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Loi;</w:t>
            </w:r>
          </w:p>
          <w:p w14:paraId="35AD74E7"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Attribution;</w:t>
            </w:r>
          </w:p>
          <w:p w14:paraId="5A6AA4D2" w14:textId="77777777" w:rsidR="00EC2E36" w:rsidRPr="0099279F" w:rsidRDefault="00EC2E36" w:rsidP="00F43987">
            <w:pPr>
              <w:pStyle w:val="a3"/>
              <w:tabs>
                <w:tab w:val="left" w:pos="330"/>
              </w:tabs>
              <w:spacing w:after="0" w:line="240" w:lineRule="auto"/>
              <w:ind w:left="0" w:firstLine="142"/>
              <w:jc w:val="both"/>
              <w:rPr>
                <w:rFonts w:ascii="Times New Roman" w:hAnsi="Times New Roman"/>
                <w:iCs/>
                <w:sz w:val="24"/>
                <w:szCs w:val="24"/>
                <w:lang w:val="en-US"/>
              </w:rPr>
            </w:pPr>
          </w:p>
        </w:tc>
        <w:tc>
          <w:tcPr>
            <w:tcW w:w="2375" w:type="dxa"/>
            <w:shd w:val="clear" w:color="auto" w:fill="auto"/>
          </w:tcPr>
          <w:p w14:paraId="48420380"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Habilité,</w:t>
            </w:r>
          </w:p>
          <w:p w14:paraId="278D1EF7"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 xml:space="preserve">Jurisdiction; </w:t>
            </w:r>
          </w:p>
          <w:p w14:paraId="6BE9BEEC"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Politique;</w:t>
            </w:r>
          </w:p>
          <w:p w14:paraId="014E51BC" w14:textId="77777777" w:rsidR="00EC2E36" w:rsidRPr="0099279F" w:rsidRDefault="00EC2E36" w:rsidP="00F43987">
            <w:pPr>
              <w:pStyle w:val="a3"/>
              <w:numPr>
                <w:ilvl w:val="0"/>
                <w:numId w:val="8"/>
              </w:numPr>
              <w:tabs>
                <w:tab w:val="left" w:pos="330"/>
              </w:tabs>
              <w:spacing w:after="0" w:line="240" w:lineRule="auto"/>
              <w:ind w:left="0" w:firstLine="142"/>
              <w:jc w:val="both"/>
              <w:rPr>
                <w:rFonts w:ascii="Times New Roman" w:hAnsi="Times New Roman"/>
                <w:iCs/>
                <w:sz w:val="24"/>
                <w:szCs w:val="24"/>
                <w:lang w:val="en-US"/>
              </w:rPr>
            </w:pPr>
            <w:r w:rsidRPr="0099279F">
              <w:rPr>
                <w:rFonts w:ascii="Times New Roman" w:hAnsi="Times New Roman"/>
                <w:iCs/>
                <w:sz w:val="24"/>
                <w:szCs w:val="24"/>
                <w:lang w:val="en-US"/>
              </w:rPr>
              <w:t>Juridiction;</w:t>
            </w:r>
          </w:p>
          <w:p w14:paraId="34A23F49" w14:textId="77777777" w:rsidR="00EC2E36" w:rsidRPr="0099279F" w:rsidRDefault="00EC2E36" w:rsidP="00F43987">
            <w:pPr>
              <w:pStyle w:val="a3"/>
              <w:tabs>
                <w:tab w:val="left" w:pos="330"/>
              </w:tabs>
              <w:spacing w:after="0" w:line="240" w:lineRule="auto"/>
              <w:ind w:left="0" w:firstLine="142"/>
              <w:jc w:val="both"/>
              <w:rPr>
                <w:rFonts w:ascii="Times New Roman" w:hAnsi="Times New Roman"/>
                <w:iCs/>
                <w:sz w:val="24"/>
                <w:szCs w:val="24"/>
                <w:lang w:val="en-US"/>
              </w:rPr>
            </w:pPr>
          </w:p>
        </w:tc>
      </w:tr>
      <w:tr w:rsidR="00DC56C7" w:rsidRPr="0099279F" w14:paraId="68964327" w14:textId="77777777" w:rsidTr="00F43987">
        <w:trPr>
          <w:trHeight w:val="70"/>
        </w:trPr>
        <w:tc>
          <w:tcPr>
            <w:tcW w:w="9463" w:type="dxa"/>
            <w:gridSpan w:val="4"/>
            <w:shd w:val="clear" w:color="auto" w:fill="auto"/>
          </w:tcPr>
          <w:p w14:paraId="18289985" w14:textId="77777777" w:rsidR="00DC56C7" w:rsidRPr="0099279F" w:rsidRDefault="00DC56C7" w:rsidP="000225DA">
            <w:pPr>
              <w:spacing w:after="0" w:line="240" w:lineRule="auto"/>
              <w:ind w:firstLine="709"/>
              <w:jc w:val="both"/>
              <w:rPr>
                <w:rFonts w:ascii="Times New Roman" w:hAnsi="Times New Roman"/>
                <w:iCs/>
                <w:sz w:val="24"/>
                <w:szCs w:val="24"/>
              </w:rPr>
            </w:pPr>
            <w:r w:rsidRPr="0099279F">
              <w:rPr>
                <w:rFonts w:ascii="Times New Roman" w:hAnsi="Times New Roman"/>
                <w:iCs/>
                <w:sz w:val="24"/>
                <w:szCs w:val="24"/>
              </w:rPr>
              <w:t>Примечание – Составлено автором</w:t>
            </w:r>
          </w:p>
        </w:tc>
      </w:tr>
    </w:tbl>
    <w:p w14:paraId="679B2614" w14:textId="77777777" w:rsidR="00E416D7" w:rsidRPr="005757C1" w:rsidRDefault="00E416D7" w:rsidP="000225DA">
      <w:pPr>
        <w:spacing w:after="0" w:line="240" w:lineRule="auto"/>
        <w:ind w:right="-81" w:firstLine="709"/>
        <w:jc w:val="both"/>
        <w:rPr>
          <w:rFonts w:ascii="Times New Roman" w:hAnsi="Times New Roman"/>
          <w:sz w:val="28"/>
          <w:szCs w:val="28"/>
        </w:rPr>
      </w:pPr>
      <w:bookmarkStart w:id="235" w:name="_Hlk180358742"/>
      <w:bookmarkStart w:id="236" w:name="_Hlk175834301"/>
    </w:p>
    <w:bookmarkEnd w:id="235"/>
    <w:p w14:paraId="4610B138" w14:textId="77777777" w:rsidR="00EC2E36" w:rsidRPr="005757C1" w:rsidRDefault="00EC2E36" w:rsidP="00F43987">
      <w:pPr>
        <w:spacing w:after="0" w:line="240" w:lineRule="auto"/>
        <w:jc w:val="both"/>
        <w:rPr>
          <w:rFonts w:ascii="Times New Roman" w:hAnsi="Times New Roman"/>
          <w:iCs/>
          <w:sz w:val="28"/>
          <w:szCs w:val="28"/>
        </w:rPr>
      </w:pPr>
      <w:r w:rsidRPr="005757C1">
        <w:rPr>
          <w:rFonts w:ascii="Times New Roman" w:hAnsi="Times New Roman"/>
          <w:sz w:val="28"/>
          <w:szCs w:val="28"/>
        </w:rPr>
        <w:lastRenderedPageBreak/>
        <w:t xml:space="preserve">Таблица </w:t>
      </w:r>
      <w:r w:rsidR="00DC56C7" w:rsidRPr="005757C1">
        <w:rPr>
          <w:rFonts w:ascii="Times New Roman" w:hAnsi="Times New Roman"/>
          <w:sz w:val="28"/>
          <w:szCs w:val="28"/>
        </w:rPr>
        <w:t xml:space="preserve">А </w:t>
      </w:r>
      <w:r w:rsidR="00EA6BAA" w:rsidRPr="005757C1">
        <w:rPr>
          <w:rFonts w:ascii="Times New Roman" w:hAnsi="Times New Roman"/>
          <w:sz w:val="28"/>
          <w:szCs w:val="28"/>
        </w:rPr>
        <w:t>3</w:t>
      </w:r>
      <w:r w:rsidRPr="005757C1">
        <w:rPr>
          <w:rFonts w:ascii="Times New Roman" w:hAnsi="Times New Roman"/>
          <w:sz w:val="28"/>
          <w:szCs w:val="28"/>
        </w:rPr>
        <w:t xml:space="preserve"> – Количественная характеристика результатов анализа французских газет </w:t>
      </w:r>
      <w:r w:rsidRPr="005757C1">
        <w:rPr>
          <w:rFonts w:ascii="Times New Roman" w:hAnsi="Times New Roman"/>
          <w:i/>
          <w:iCs/>
          <w:sz w:val="28"/>
          <w:szCs w:val="28"/>
        </w:rPr>
        <w:t xml:space="preserve">Le </w:t>
      </w:r>
      <w:r w:rsidRPr="005757C1">
        <w:rPr>
          <w:rFonts w:ascii="Times New Roman" w:hAnsi="Times New Roman"/>
          <w:sz w:val="28"/>
          <w:szCs w:val="28"/>
        </w:rPr>
        <w:t xml:space="preserve">Monde, Le Figaro и Libération на предмет ложности информации, допущенной М. Ле Пен и Э. Макроном во время политических дебатов в 2017 году </w:t>
      </w:r>
      <w:r w:rsidR="00EA6BAA" w:rsidRPr="005757C1">
        <w:rPr>
          <w:rFonts w:ascii="Times New Roman" w:hAnsi="Times New Roman"/>
          <w:sz w:val="28"/>
          <w:szCs w:val="28"/>
        </w:rPr>
        <w:t xml:space="preserve"> </w:t>
      </w:r>
    </w:p>
    <w:p w14:paraId="096B9706" w14:textId="77777777" w:rsidR="00DC56C7" w:rsidRPr="005757C1" w:rsidRDefault="00DC56C7" w:rsidP="000225DA">
      <w:pPr>
        <w:spacing w:after="0" w:line="240" w:lineRule="auto"/>
        <w:ind w:firstLine="709"/>
        <w:jc w:val="both"/>
        <w:rPr>
          <w:rFonts w:ascii="Times New Roman" w:hAnsi="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552"/>
        <w:gridCol w:w="3005"/>
      </w:tblGrid>
      <w:tr w:rsidR="005757C1" w:rsidRPr="0099279F" w14:paraId="367AE892" w14:textId="77777777" w:rsidTr="00F43987">
        <w:tc>
          <w:tcPr>
            <w:tcW w:w="1985" w:type="dxa"/>
            <w:vMerge w:val="restart"/>
            <w:shd w:val="clear" w:color="auto" w:fill="auto"/>
          </w:tcPr>
          <w:bookmarkEnd w:id="236"/>
          <w:p w14:paraId="7F8D874F" w14:textId="77777777" w:rsidR="00EC2E36" w:rsidRPr="0099279F" w:rsidRDefault="00EC2E36" w:rsidP="00F43987">
            <w:pPr>
              <w:spacing w:after="0" w:line="240" w:lineRule="auto"/>
              <w:ind w:firstLine="22"/>
              <w:jc w:val="both"/>
              <w:rPr>
                <w:rFonts w:ascii="Times New Roman" w:hAnsi="Times New Roman"/>
                <w:sz w:val="24"/>
                <w:szCs w:val="24"/>
              </w:rPr>
            </w:pPr>
            <w:r w:rsidRPr="0099279F">
              <w:rPr>
                <w:rFonts w:ascii="Times New Roman" w:hAnsi="Times New Roman"/>
                <w:sz w:val="24"/>
                <w:szCs w:val="24"/>
              </w:rPr>
              <w:t>Газеты, их политическое позиционирование</w:t>
            </w:r>
          </w:p>
        </w:tc>
        <w:tc>
          <w:tcPr>
            <w:tcW w:w="1984" w:type="dxa"/>
            <w:vMerge w:val="restart"/>
            <w:shd w:val="clear" w:color="auto" w:fill="auto"/>
          </w:tcPr>
          <w:p w14:paraId="738CE280"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Общее количество</w:t>
            </w:r>
          </w:p>
          <w:p w14:paraId="7EDA2BA0"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неверных фактов</w:t>
            </w:r>
          </w:p>
        </w:tc>
        <w:tc>
          <w:tcPr>
            <w:tcW w:w="5557" w:type="dxa"/>
            <w:gridSpan w:val="2"/>
            <w:shd w:val="clear" w:color="auto" w:fill="auto"/>
          </w:tcPr>
          <w:p w14:paraId="12C8A552"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Политик, его политическое позиционирование</w:t>
            </w:r>
          </w:p>
        </w:tc>
      </w:tr>
      <w:tr w:rsidR="004E13F6" w:rsidRPr="0099279F" w14:paraId="4E968126" w14:textId="77777777" w:rsidTr="00F43987">
        <w:trPr>
          <w:trHeight w:val="547"/>
        </w:trPr>
        <w:tc>
          <w:tcPr>
            <w:tcW w:w="1985" w:type="dxa"/>
            <w:vMerge/>
            <w:shd w:val="clear" w:color="auto" w:fill="auto"/>
          </w:tcPr>
          <w:p w14:paraId="24390235" w14:textId="77777777" w:rsidR="00EC2E36" w:rsidRPr="0099279F" w:rsidRDefault="00EC2E36" w:rsidP="00F43987">
            <w:pPr>
              <w:spacing w:after="0" w:line="240" w:lineRule="auto"/>
              <w:ind w:firstLine="22"/>
              <w:jc w:val="both"/>
              <w:rPr>
                <w:rFonts w:ascii="Times New Roman" w:hAnsi="Times New Roman"/>
                <w:sz w:val="24"/>
                <w:szCs w:val="24"/>
              </w:rPr>
            </w:pPr>
          </w:p>
        </w:tc>
        <w:tc>
          <w:tcPr>
            <w:tcW w:w="1984" w:type="dxa"/>
            <w:vMerge/>
            <w:shd w:val="clear" w:color="auto" w:fill="auto"/>
          </w:tcPr>
          <w:p w14:paraId="3A166493" w14:textId="77777777" w:rsidR="00EC2E36" w:rsidRPr="0099279F" w:rsidRDefault="00EC2E36" w:rsidP="000225DA">
            <w:pPr>
              <w:spacing w:after="0" w:line="240" w:lineRule="auto"/>
              <w:ind w:firstLine="709"/>
              <w:jc w:val="both"/>
              <w:rPr>
                <w:rFonts w:ascii="Times New Roman" w:hAnsi="Times New Roman"/>
                <w:sz w:val="24"/>
                <w:szCs w:val="24"/>
              </w:rPr>
            </w:pPr>
          </w:p>
        </w:tc>
        <w:tc>
          <w:tcPr>
            <w:tcW w:w="2552" w:type="dxa"/>
            <w:shd w:val="clear" w:color="auto" w:fill="auto"/>
          </w:tcPr>
          <w:p w14:paraId="081D3386"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Э. Макрон (центристское)</w:t>
            </w:r>
          </w:p>
        </w:tc>
        <w:tc>
          <w:tcPr>
            <w:tcW w:w="3005" w:type="dxa"/>
            <w:shd w:val="clear" w:color="auto" w:fill="auto"/>
          </w:tcPr>
          <w:p w14:paraId="634E402B"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М. Ле Пен</w:t>
            </w:r>
          </w:p>
          <w:p w14:paraId="4C009D11"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(ультраправое)</w:t>
            </w:r>
          </w:p>
        </w:tc>
      </w:tr>
      <w:tr w:rsidR="005757C1" w:rsidRPr="0099279F" w14:paraId="565E0421" w14:textId="77777777" w:rsidTr="00F43987">
        <w:tc>
          <w:tcPr>
            <w:tcW w:w="1985" w:type="dxa"/>
            <w:vMerge/>
            <w:shd w:val="clear" w:color="auto" w:fill="auto"/>
          </w:tcPr>
          <w:p w14:paraId="7EE55ED3" w14:textId="77777777" w:rsidR="00EC2E36" w:rsidRPr="0099279F" w:rsidRDefault="00EC2E36" w:rsidP="00F43987">
            <w:pPr>
              <w:spacing w:after="0" w:line="240" w:lineRule="auto"/>
              <w:ind w:firstLine="22"/>
              <w:jc w:val="both"/>
              <w:rPr>
                <w:rFonts w:ascii="Times New Roman" w:hAnsi="Times New Roman"/>
                <w:sz w:val="24"/>
                <w:szCs w:val="24"/>
              </w:rPr>
            </w:pPr>
          </w:p>
        </w:tc>
        <w:tc>
          <w:tcPr>
            <w:tcW w:w="1984" w:type="dxa"/>
            <w:vMerge/>
            <w:shd w:val="clear" w:color="auto" w:fill="auto"/>
          </w:tcPr>
          <w:p w14:paraId="4073C48E" w14:textId="77777777" w:rsidR="00EC2E36" w:rsidRPr="0099279F" w:rsidRDefault="00EC2E36" w:rsidP="000225DA">
            <w:pPr>
              <w:spacing w:after="0" w:line="240" w:lineRule="auto"/>
              <w:ind w:firstLine="709"/>
              <w:jc w:val="both"/>
              <w:rPr>
                <w:rFonts w:ascii="Times New Roman" w:hAnsi="Times New Roman"/>
                <w:sz w:val="24"/>
                <w:szCs w:val="24"/>
              </w:rPr>
            </w:pPr>
          </w:p>
        </w:tc>
        <w:tc>
          <w:tcPr>
            <w:tcW w:w="5557" w:type="dxa"/>
            <w:gridSpan w:val="2"/>
            <w:shd w:val="clear" w:color="auto" w:fill="auto"/>
          </w:tcPr>
          <w:p w14:paraId="344857D3"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Количество неверных фактов</w:t>
            </w:r>
          </w:p>
        </w:tc>
      </w:tr>
      <w:tr w:rsidR="004E13F6" w:rsidRPr="0099279F" w14:paraId="2C84F4D6" w14:textId="77777777" w:rsidTr="00F43987">
        <w:tc>
          <w:tcPr>
            <w:tcW w:w="1985" w:type="dxa"/>
            <w:shd w:val="clear" w:color="auto" w:fill="auto"/>
          </w:tcPr>
          <w:p w14:paraId="6FD154F4" w14:textId="77777777" w:rsidR="00EC2E36" w:rsidRPr="0099279F" w:rsidRDefault="00EC2E36" w:rsidP="00F43987">
            <w:pPr>
              <w:spacing w:after="0" w:line="240" w:lineRule="auto"/>
              <w:ind w:firstLine="22"/>
              <w:jc w:val="both"/>
              <w:rPr>
                <w:rFonts w:ascii="Times New Roman" w:hAnsi="Times New Roman"/>
                <w:sz w:val="24"/>
                <w:szCs w:val="24"/>
              </w:rPr>
            </w:pPr>
            <w:r w:rsidRPr="0099279F">
              <w:rPr>
                <w:rFonts w:ascii="Times New Roman" w:hAnsi="Times New Roman"/>
                <w:sz w:val="24"/>
                <w:szCs w:val="24"/>
              </w:rPr>
              <w:t>Le Monde (центристское)</w:t>
            </w:r>
          </w:p>
        </w:tc>
        <w:tc>
          <w:tcPr>
            <w:tcW w:w="1984" w:type="dxa"/>
            <w:shd w:val="clear" w:color="auto" w:fill="auto"/>
          </w:tcPr>
          <w:p w14:paraId="4CB51538"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19</w:t>
            </w:r>
          </w:p>
        </w:tc>
        <w:tc>
          <w:tcPr>
            <w:tcW w:w="2552" w:type="dxa"/>
            <w:shd w:val="clear" w:color="auto" w:fill="auto"/>
          </w:tcPr>
          <w:p w14:paraId="59FBD37E"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2</w:t>
            </w:r>
          </w:p>
        </w:tc>
        <w:tc>
          <w:tcPr>
            <w:tcW w:w="3005" w:type="dxa"/>
            <w:shd w:val="clear" w:color="auto" w:fill="auto"/>
          </w:tcPr>
          <w:p w14:paraId="2CED73EC"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17</w:t>
            </w:r>
          </w:p>
        </w:tc>
      </w:tr>
      <w:tr w:rsidR="004E13F6" w:rsidRPr="0099279F" w14:paraId="566B9D42" w14:textId="77777777" w:rsidTr="00F43987">
        <w:tc>
          <w:tcPr>
            <w:tcW w:w="1985" w:type="dxa"/>
            <w:shd w:val="clear" w:color="auto" w:fill="auto"/>
          </w:tcPr>
          <w:p w14:paraId="03B16FE4" w14:textId="77777777" w:rsidR="00EC2E36" w:rsidRPr="0099279F" w:rsidRDefault="00EC2E36" w:rsidP="00F43987">
            <w:pPr>
              <w:spacing w:after="0" w:line="240" w:lineRule="auto"/>
              <w:ind w:firstLine="22"/>
              <w:jc w:val="both"/>
              <w:rPr>
                <w:rFonts w:ascii="Times New Roman" w:hAnsi="Times New Roman"/>
                <w:sz w:val="24"/>
                <w:szCs w:val="24"/>
              </w:rPr>
            </w:pPr>
            <w:r w:rsidRPr="0099279F">
              <w:rPr>
                <w:rFonts w:ascii="Times New Roman" w:hAnsi="Times New Roman"/>
                <w:sz w:val="24"/>
                <w:szCs w:val="24"/>
              </w:rPr>
              <w:t>Le Figaro (правое)</w:t>
            </w:r>
          </w:p>
        </w:tc>
        <w:tc>
          <w:tcPr>
            <w:tcW w:w="1984" w:type="dxa"/>
            <w:shd w:val="clear" w:color="auto" w:fill="auto"/>
          </w:tcPr>
          <w:p w14:paraId="491E2F81"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15</w:t>
            </w:r>
          </w:p>
        </w:tc>
        <w:tc>
          <w:tcPr>
            <w:tcW w:w="2552" w:type="dxa"/>
            <w:shd w:val="clear" w:color="auto" w:fill="auto"/>
          </w:tcPr>
          <w:p w14:paraId="2611521D"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2</w:t>
            </w:r>
          </w:p>
        </w:tc>
        <w:tc>
          <w:tcPr>
            <w:tcW w:w="3005" w:type="dxa"/>
            <w:shd w:val="clear" w:color="auto" w:fill="auto"/>
          </w:tcPr>
          <w:p w14:paraId="0187EBBF"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13</w:t>
            </w:r>
          </w:p>
        </w:tc>
      </w:tr>
      <w:tr w:rsidR="004E13F6" w:rsidRPr="0099279F" w14:paraId="17EC643F" w14:textId="77777777" w:rsidTr="00F43987">
        <w:tc>
          <w:tcPr>
            <w:tcW w:w="1985" w:type="dxa"/>
            <w:shd w:val="clear" w:color="auto" w:fill="auto"/>
          </w:tcPr>
          <w:p w14:paraId="797CC085" w14:textId="77777777" w:rsidR="00EC2E36" w:rsidRPr="0099279F" w:rsidRDefault="00EC2E36" w:rsidP="00F43987">
            <w:pPr>
              <w:spacing w:after="0" w:line="240" w:lineRule="auto"/>
              <w:ind w:firstLine="22"/>
              <w:jc w:val="both"/>
              <w:rPr>
                <w:rFonts w:ascii="Times New Roman" w:hAnsi="Times New Roman"/>
                <w:sz w:val="24"/>
                <w:szCs w:val="24"/>
              </w:rPr>
            </w:pPr>
            <w:r w:rsidRPr="0099279F">
              <w:rPr>
                <w:rFonts w:ascii="Times New Roman" w:hAnsi="Times New Roman"/>
                <w:sz w:val="24"/>
                <w:szCs w:val="24"/>
              </w:rPr>
              <w:t>Libération (левое)</w:t>
            </w:r>
          </w:p>
        </w:tc>
        <w:tc>
          <w:tcPr>
            <w:tcW w:w="1984" w:type="dxa"/>
            <w:shd w:val="clear" w:color="auto" w:fill="auto"/>
          </w:tcPr>
          <w:p w14:paraId="41F2A7ED"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8</w:t>
            </w:r>
          </w:p>
        </w:tc>
        <w:tc>
          <w:tcPr>
            <w:tcW w:w="2552" w:type="dxa"/>
            <w:shd w:val="clear" w:color="auto" w:fill="auto"/>
          </w:tcPr>
          <w:p w14:paraId="15210172"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w:t>
            </w:r>
          </w:p>
        </w:tc>
        <w:tc>
          <w:tcPr>
            <w:tcW w:w="3005" w:type="dxa"/>
            <w:shd w:val="clear" w:color="auto" w:fill="auto"/>
          </w:tcPr>
          <w:p w14:paraId="2E413DCB" w14:textId="77777777" w:rsidR="00EC2E36" w:rsidRPr="0099279F" w:rsidRDefault="00EC2E36" w:rsidP="000225DA">
            <w:pPr>
              <w:spacing w:after="0" w:line="240" w:lineRule="auto"/>
              <w:ind w:firstLine="709"/>
              <w:jc w:val="both"/>
              <w:rPr>
                <w:rFonts w:ascii="Times New Roman" w:hAnsi="Times New Roman"/>
                <w:sz w:val="24"/>
                <w:szCs w:val="24"/>
              </w:rPr>
            </w:pPr>
            <w:r w:rsidRPr="0099279F">
              <w:rPr>
                <w:rFonts w:ascii="Times New Roman" w:hAnsi="Times New Roman"/>
                <w:sz w:val="24"/>
                <w:szCs w:val="24"/>
              </w:rPr>
              <w:t>8</w:t>
            </w:r>
          </w:p>
        </w:tc>
      </w:tr>
      <w:tr w:rsidR="00DC56C7" w:rsidRPr="0099279F" w14:paraId="2A1109BD" w14:textId="77777777" w:rsidTr="00F43987">
        <w:tc>
          <w:tcPr>
            <w:tcW w:w="9526" w:type="dxa"/>
            <w:gridSpan w:val="4"/>
            <w:shd w:val="clear" w:color="auto" w:fill="auto"/>
          </w:tcPr>
          <w:p w14:paraId="62CE9402" w14:textId="77777777" w:rsidR="00DC56C7" w:rsidRPr="0099279F" w:rsidRDefault="00DC56C7" w:rsidP="00F43987">
            <w:pPr>
              <w:spacing w:after="0" w:line="240" w:lineRule="auto"/>
              <w:ind w:firstLine="447"/>
              <w:rPr>
                <w:rFonts w:ascii="Times New Roman" w:hAnsi="Times New Roman"/>
                <w:sz w:val="24"/>
                <w:szCs w:val="24"/>
              </w:rPr>
            </w:pPr>
            <w:r w:rsidRPr="0099279F">
              <w:rPr>
                <w:rFonts w:ascii="Times New Roman" w:hAnsi="Times New Roman"/>
                <w:iCs/>
                <w:sz w:val="24"/>
                <w:szCs w:val="24"/>
              </w:rPr>
              <w:t>Примечание – Составлено автором</w:t>
            </w:r>
          </w:p>
        </w:tc>
      </w:tr>
    </w:tbl>
    <w:p w14:paraId="6AAF588C" w14:textId="77777777" w:rsidR="00EC2E36" w:rsidRPr="005757C1" w:rsidRDefault="00EC2E36" w:rsidP="000225DA">
      <w:pPr>
        <w:pStyle w:val="2"/>
        <w:spacing w:before="0" w:beforeAutospacing="0" w:after="0" w:afterAutospacing="0"/>
        <w:ind w:firstLine="709"/>
        <w:jc w:val="both"/>
        <w:rPr>
          <w:b w:val="0"/>
          <w:bCs w:val="0"/>
          <w:sz w:val="28"/>
          <w:szCs w:val="28"/>
        </w:rPr>
      </w:pPr>
    </w:p>
    <w:p w14:paraId="63E4D83C" w14:textId="7ED7587F" w:rsidR="00EC2E36" w:rsidRPr="005757C1" w:rsidRDefault="00BD52CA" w:rsidP="000225DA">
      <w:pPr>
        <w:pStyle w:val="2"/>
        <w:spacing w:before="0" w:beforeAutospacing="0" w:after="0" w:afterAutospacing="0"/>
        <w:ind w:firstLine="709"/>
        <w:rPr>
          <w:sz w:val="28"/>
          <w:szCs w:val="28"/>
        </w:rPr>
      </w:pPr>
      <w:r>
        <w:rPr>
          <w:noProof/>
          <w:sz w:val="28"/>
          <w:szCs w:val="28"/>
        </w:rPr>
        <w:drawing>
          <wp:inline distT="0" distB="0" distL="0" distR="0" wp14:anchorId="043367A7" wp14:editId="4BBE3588">
            <wp:extent cx="5391150" cy="239649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91150" cy="2396490"/>
                    </a:xfrm>
                    <a:prstGeom prst="rect">
                      <a:avLst/>
                    </a:prstGeom>
                    <a:noFill/>
                    <a:ln>
                      <a:noFill/>
                    </a:ln>
                  </pic:spPr>
                </pic:pic>
              </a:graphicData>
            </a:graphic>
          </wp:inline>
        </w:drawing>
      </w:r>
    </w:p>
    <w:p w14:paraId="5D486CC8" w14:textId="77777777" w:rsidR="00DC56C7" w:rsidRPr="005757C1" w:rsidRDefault="00DC56C7" w:rsidP="000225DA">
      <w:pPr>
        <w:pStyle w:val="2"/>
        <w:spacing w:before="0" w:beforeAutospacing="0" w:after="0" w:afterAutospacing="0"/>
        <w:ind w:firstLine="709"/>
        <w:jc w:val="both"/>
        <w:rPr>
          <w:b w:val="0"/>
          <w:bCs w:val="0"/>
          <w:sz w:val="28"/>
          <w:szCs w:val="28"/>
        </w:rPr>
      </w:pPr>
    </w:p>
    <w:p w14:paraId="3E821F94" w14:textId="77777777" w:rsidR="00DC56C7" w:rsidRPr="005757C1" w:rsidRDefault="00DC56C7" w:rsidP="000225DA">
      <w:pPr>
        <w:pStyle w:val="2"/>
        <w:spacing w:before="0" w:beforeAutospacing="0" w:after="0" w:afterAutospacing="0"/>
        <w:ind w:firstLine="709"/>
        <w:jc w:val="center"/>
        <w:rPr>
          <w:b w:val="0"/>
          <w:bCs w:val="0"/>
          <w:sz w:val="28"/>
          <w:szCs w:val="28"/>
        </w:rPr>
      </w:pPr>
      <w:r w:rsidRPr="005757C1">
        <w:rPr>
          <w:b w:val="0"/>
          <w:bCs w:val="0"/>
          <w:sz w:val="28"/>
          <w:szCs w:val="28"/>
        </w:rPr>
        <w:t xml:space="preserve">Рисунок А </w:t>
      </w:r>
      <w:r w:rsidR="0057569A" w:rsidRPr="005757C1">
        <w:rPr>
          <w:b w:val="0"/>
          <w:bCs w:val="0"/>
          <w:sz w:val="28"/>
          <w:szCs w:val="28"/>
        </w:rPr>
        <w:t>4</w:t>
      </w:r>
      <w:r w:rsidRPr="005757C1">
        <w:rPr>
          <w:b w:val="0"/>
          <w:bCs w:val="0"/>
          <w:sz w:val="28"/>
          <w:szCs w:val="28"/>
        </w:rPr>
        <w:t xml:space="preserve">– Частотность употребления </w:t>
      </w:r>
      <w:r w:rsidRPr="0099279F">
        <w:rPr>
          <w:b w:val="0"/>
          <w:bCs w:val="0"/>
          <w:kern w:val="2"/>
          <w:sz w:val="28"/>
          <w:szCs w:val="28"/>
        </w:rPr>
        <w:t>концепта</w:t>
      </w:r>
      <w:r w:rsidRPr="005757C1">
        <w:rPr>
          <w:b w:val="0"/>
          <w:bCs w:val="0"/>
          <w:sz w:val="28"/>
          <w:szCs w:val="28"/>
        </w:rPr>
        <w:t xml:space="preserve"> </w:t>
      </w:r>
      <w:r w:rsidRPr="005757C1">
        <w:rPr>
          <w:b w:val="0"/>
          <w:bCs w:val="0"/>
          <w:i/>
          <w:iCs/>
          <w:sz w:val="28"/>
          <w:szCs w:val="28"/>
        </w:rPr>
        <w:t>Laïcité</w:t>
      </w:r>
      <w:r w:rsidRPr="005757C1">
        <w:rPr>
          <w:b w:val="0"/>
          <w:bCs w:val="0"/>
          <w:sz w:val="28"/>
          <w:szCs w:val="28"/>
        </w:rPr>
        <w:t xml:space="preserve"> с 2017 по 2024 гг. во французском информационном пространстве (анализ по Google Trend)</w:t>
      </w:r>
    </w:p>
    <w:p w14:paraId="21025253" w14:textId="77777777" w:rsidR="00DC56C7" w:rsidRPr="005757C1" w:rsidRDefault="00DC56C7" w:rsidP="000225DA">
      <w:pPr>
        <w:pStyle w:val="2"/>
        <w:spacing w:before="0" w:beforeAutospacing="0" w:after="0" w:afterAutospacing="0"/>
        <w:ind w:firstLine="709"/>
        <w:jc w:val="both"/>
        <w:rPr>
          <w:b w:val="0"/>
          <w:bCs w:val="0"/>
          <w:sz w:val="28"/>
          <w:szCs w:val="28"/>
        </w:rPr>
      </w:pPr>
    </w:p>
    <w:p w14:paraId="711D00A8" w14:textId="77777777" w:rsidR="00EC2E36" w:rsidRPr="005757C1" w:rsidRDefault="00DC56C7" w:rsidP="000225DA">
      <w:pPr>
        <w:pStyle w:val="2"/>
        <w:spacing w:before="0" w:beforeAutospacing="0" w:after="0" w:afterAutospacing="0"/>
        <w:ind w:firstLine="709"/>
        <w:jc w:val="both"/>
        <w:rPr>
          <w:b w:val="0"/>
          <w:bCs w:val="0"/>
          <w:sz w:val="24"/>
          <w:szCs w:val="24"/>
        </w:rPr>
      </w:pPr>
      <w:r w:rsidRPr="005757C1">
        <w:rPr>
          <w:b w:val="0"/>
          <w:bCs w:val="0"/>
          <w:sz w:val="24"/>
          <w:szCs w:val="24"/>
        </w:rPr>
        <w:t>Примечание - Источник</w:t>
      </w:r>
      <w:r w:rsidR="00EC2E36" w:rsidRPr="005757C1">
        <w:rPr>
          <w:b w:val="0"/>
          <w:bCs w:val="0"/>
          <w:sz w:val="24"/>
          <w:szCs w:val="24"/>
        </w:rPr>
        <w:t xml:space="preserve"> Google Trend: </w:t>
      </w:r>
      <w:hyperlink r:id="rId37" w:history="1">
        <w:r w:rsidR="00EC2E36" w:rsidRPr="005757C1">
          <w:rPr>
            <w:rStyle w:val="a6"/>
            <w:rFonts w:ascii="Times New Roman" w:hAnsi="Times New Roman"/>
            <w:b w:val="0"/>
            <w:bCs w:val="0"/>
            <w:color w:val="auto"/>
            <w:sz w:val="24"/>
            <w:szCs w:val="24"/>
          </w:rPr>
          <w:t>https://trends.google.ru/trends/explore?date=today%205-y&amp;geo=FR&amp;q=La%C3%AFcit%C3%A9&amp;hl=ru</w:t>
        </w:r>
      </w:hyperlink>
      <w:r w:rsidR="00EC2E36" w:rsidRPr="005757C1">
        <w:rPr>
          <w:b w:val="0"/>
          <w:bCs w:val="0"/>
          <w:sz w:val="24"/>
          <w:szCs w:val="24"/>
        </w:rPr>
        <w:t xml:space="preserve"> </w:t>
      </w:r>
      <w:r w:rsidRPr="005757C1">
        <w:rPr>
          <w:b w:val="0"/>
          <w:bCs w:val="0"/>
          <w:sz w:val="24"/>
          <w:szCs w:val="24"/>
        </w:rPr>
        <w:t xml:space="preserve"> </w:t>
      </w:r>
    </w:p>
    <w:p w14:paraId="00AF2A51" w14:textId="77777777" w:rsidR="00EC2E36" w:rsidRPr="005757C1" w:rsidRDefault="00EC2E36" w:rsidP="000225DA">
      <w:pPr>
        <w:pStyle w:val="2"/>
        <w:spacing w:before="0" w:beforeAutospacing="0" w:after="0" w:afterAutospacing="0"/>
        <w:ind w:firstLine="709"/>
        <w:jc w:val="both"/>
        <w:rPr>
          <w:b w:val="0"/>
          <w:bCs w:val="0"/>
          <w:sz w:val="28"/>
          <w:szCs w:val="28"/>
        </w:rPr>
      </w:pPr>
    </w:p>
    <w:p w14:paraId="5AF70D83" w14:textId="77777777" w:rsidR="00EC2E36" w:rsidRPr="005757C1" w:rsidRDefault="00DC56C7" w:rsidP="000225DA">
      <w:pPr>
        <w:pStyle w:val="2"/>
        <w:spacing w:before="0" w:beforeAutospacing="0" w:after="0" w:afterAutospacing="0"/>
        <w:ind w:firstLine="709"/>
        <w:jc w:val="center"/>
        <w:rPr>
          <w:sz w:val="28"/>
          <w:szCs w:val="28"/>
        </w:rPr>
      </w:pPr>
      <w:r w:rsidRPr="005757C1">
        <w:rPr>
          <w:sz w:val="28"/>
          <w:szCs w:val="28"/>
        </w:rPr>
        <w:br w:type="page"/>
      </w:r>
      <w:r w:rsidR="00EC2E36" w:rsidRPr="005757C1">
        <w:rPr>
          <w:sz w:val="28"/>
          <w:szCs w:val="28"/>
        </w:rPr>
        <w:lastRenderedPageBreak/>
        <w:t>ПРИЛОЖЕНИЕ Б</w:t>
      </w:r>
    </w:p>
    <w:p w14:paraId="52CE3B3F" w14:textId="77777777" w:rsidR="00DC56C7" w:rsidRPr="005757C1" w:rsidRDefault="00DC56C7" w:rsidP="000225DA">
      <w:pPr>
        <w:pStyle w:val="2"/>
        <w:spacing w:before="0" w:beforeAutospacing="0" w:after="0" w:afterAutospacing="0"/>
        <w:ind w:firstLine="709"/>
        <w:jc w:val="center"/>
        <w:rPr>
          <w:sz w:val="28"/>
          <w:szCs w:val="28"/>
        </w:rPr>
      </w:pPr>
    </w:p>
    <w:p w14:paraId="4CC3D154" w14:textId="77777777" w:rsidR="00EC2E36" w:rsidRPr="005757C1" w:rsidRDefault="00EC2E36" w:rsidP="000225DA">
      <w:pPr>
        <w:pStyle w:val="2"/>
        <w:spacing w:before="0" w:beforeAutospacing="0" w:after="0" w:afterAutospacing="0"/>
        <w:ind w:firstLine="709"/>
        <w:jc w:val="center"/>
        <w:rPr>
          <w:sz w:val="28"/>
          <w:szCs w:val="28"/>
        </w:rPr>
      </w:pPr>
      <w:bookmarkStart w:id="237" w:name="_Hlk176707059"/>
      <w:r w:rsidRPr="005757C1">
        <w:rPr>
          <w:sz w:val="28"/>
          <w:szCs w:val="28"/>
        </w:rPr>
        <w:t>Список использованных медиатекстов</w:t>
      </w:r>
    </w:p>
    <w:p w14:paraId="0F425D82" w14:textId="77777777" w:rsidR="00EC2E36" w:rsidRPr="005757C1" w:rsidRDefault="00EC2E36" w:rsidP="000225DA">
      <w:pPr>
        <w:pStyle w:val="2"/>
        <w:spacing w:before="0" w:beforeAutospacing="0" w:after="0" w:afterAutospacing="0"/>
        <w:ind w:firstLine="709"/>
        <w:jc w:val="both"/>
        <w:rPr>
          <w:sz w:val="28"/>
          <w:szCs w:val="28"/>
        </w:rPr>
      </w:pPr>
    </w:p>
    <w:bookmarkEnd w:id="237"/>
    <w:p w14:paraId="0009FD7A" w14:textId="77777777" w:rsidR="00EC2E36" w:rsidRPr="005757C1" w:rsidRDefault="00EC2E36" w:rsidP="000225DA">
      <w:pPr>
        <w:pStyle w:val="a3"/>
        <w:numPr>
          <w:ilvl w:val="0"/>
          <w:numId w:val="21"/>
        </w:numPr>
        <w:tabs>
          <w:tab w:val="left" w:pos="993"/>
        </w:tabs>
        <w:spacing w:after="0" w:line="240" w:lineRule="auto"/>
        <w:ind w:left="0" w:firstLine="709"/>
        <w:jc w:val="both"/>
        <w:rPr>
          <w:rStyle w:val="a6"/>
          <w:rFonts w:ascii="Times New Roman" w:hAnsi="Times New Roman"/>
          <w:color w:val="auto"/>
          <w:sz w:val="28"/>
          <w:szCs w:val="28"/>
        </w:rPr>
      </w:pPr>
      <w:r w:rsidRPr="005757C1">
        <w:rPr>
          <w:rFonts w:ascii="Times New Roman" w:hAnsi="Times New Roman"/>
          <w:sz w:val="28"/>
          <w:szCs w:val="28"/>
          <w:lang w:val="fr-FR"/>
        </w:rPr>
        <w:t xml:space="preserve">Despic-Popovic H. BLOGS ET CARNETS DE VOYAGE. « A 10 ans, je suis devenue le chef de famille et j’ai prêté serment» // Liberation. – 05.31.2018. </w:t>
      </w:r>
      <w:r w:rsidRPr="005757C1">
        <w:rPr>
          <w:rFonts w:ascii="Times New Roman" w:hAnsi="Times New Roman"/>
          <w:sz w:val="28"/>
          <w:szCs w:val="28"/>
        </w:rPr>
        <w:t xml:space="preserve">Режим доступа: </w:t>
      </w:r>
      <w:hyperlink r:id="rId38"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liberation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voyages</w:t>
        </w:r>
        <w:r w:rsidRPr="0099279F">
          <w:rPr>
            <w:rStyle w:val="a6"/>
            <w:rFonts w:ascii="Times New Roman" w:hAnsi="Times New Roman"/>
            <w:color w:val="auto"/>
            <w:sz w:val="28"/>
            <w:szCs w:val="28"/>
          </w:rPr>
          <w:t>/2018/05/31/</w:t>
        </w:r>
        <w:r w:rsidRPr="0099279F">
          <w:rPr>
            <w:rStyle w:val="a6"/>
            <w:rFonts w:ascii="Times New Roman" w:hAnsi="Times New Roman"/>
            <w:color w:val="auto"/>
            <w:sz w:val="28"/>
            <w:szCs w:val="28"/>
            <w:lang w:val="fr-FR"/>
          </w:rPr>
          <w:t>a</w:t>
        </w:r>
        <w:r w:rsidRPr="0099279F">
          <w:rPr>
            <w:rStyle w:val="a6"/>
            <w:rFonts w:ascii="Times New Roman" w:hAnsi="Times New Roman"/>
            <w:color w:val="auto"/>
            <w:sz w:val="28"/>
            <w:szCs w:val="28"/>
          </w:rPr>
          <w:t>-10-</w:t>
        </w:r>
        <w:r w:rsidRPr="0099279F">
          <w:rPr>
            <w:rStyle w:val="a6"/>
            <w:rFonts w:ascii="Times New Roman" w:hAnsi="Times New Roman"/>
            <w:color w:val="auto"/>
            <w:sz w:val="28"/>
            <w:szCs w:val="28"/>
            <w:lang w:val="fr-FR"/>
          </w:rPr>
          <w:t>ans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je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suis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devenue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chef</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famille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j</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ai</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serment</w:t>
        </w:r>
        <w:r w:rsidRPr="0099279F">
          <w:rPr>
            <w:rStyle w:val="a6"/>
            <w:rFonts w:ascii="Times New Roman" w:hAnsi="Times New Roman"/>
            <w:color w:val="auto"/>
            <w:sz w:val="28"/>
            <w:szCs w:val="28"/>
          </w:rPr>
          <w:t>_1655603/</w:t>
        </w:r>
      </w:hyperlink>
    </w:p>
    <w:p w14:paraId="1A4DDC1B"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Sugy P. Galette des rois à l’Élysée : pourquoi Emmanuel Macron n’aura jamais la fève // Le Figaro. – 05.01.2024. </w:t>
      </w:r>
      <w:r w:rsidRPr="005757C1">
        <w:rPr>
          <w:rFonts w:ascii="Times New Roman" w:hAnsi="Times New Roman"/>
          <w:sz w:val="28"/>
          <w:szCs w:val="28"/>
        </w:rPr>
        <w:t xml:space="preserve">Режим доступа:  </w:t>
      </w:r>
      <w:hyperlink r:id="rId39" w:history="1">
        <w:r w:rsidRPr="005757C1">
          <w:rPr>
            <w:rStyle w:val="a6"/>
            <w:rFonts w:ascii="Times New Roman" w:hAnsi="Times New Roman"/>
            <w:color w:val="auto"/>
            <w:sz w:val="28"/>
            <w:szCs w:val="28"/>
            <w:lang w:val="fr-FR"/>
          </w:rPr>
          <w:t>https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www</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lefigaro</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fr</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politique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galette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rois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a</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elysee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que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se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passe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t</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il</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si</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emmanuel</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macron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a</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la</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feve</w:t>
        </w:r>
        <w:r w:rsidRPr="005757C1">
          <w:rPr>
            <w:rStyle w:val="a6"/>
            <w:rFonts w:ascii="Times New Roman" w:hAnsi="Times New Roman"/>
            <w:color w:val="auto"/>
            <w:sz w:val="28"/>
            <w:szCs w:val="28"/>
          </w:rPr>
          <w:t>-20240105</w:t>
        </w:r>
      </w:hyperlink>
      <w:r w:rsidRPr="005757C1">
        <w:rPr>
          <w:rFonts w:ascii="Times New Roman" w:hAnsi="Times New Roman"/>
          <w:sz w:val="28"/>
          <w:szCs w:val="28"/>
        </w:rPr>
        <w:t xml:space="preserve"> </w:t>
      </w:r>
    </w:p>
    <w:p w14:paraId="3801C6C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Gatinois C., Trippenbach I. Emmanuel Macron et Elisabeth Borne, couple exécutif malgré tout // Le Monde. – 25.11.2022. </w:t>
      </w:r>
      <w:r w:rsidRPr="005757C1">
        <w:rPr>
          <w:rFonts w:ascii="Times New Roman" w:hAnsi="Times New Roman"/>
          <w:sz w:val="28"/>
          <w:szCs w:val="28"/>
        </w:rPr>
        <w:t xml:space="preserve">Режим доступа: </w:t>
      </w:r>
      <w:hyperlink r:id="rId40" w:history="1">
        <w:r w:rsidRPr="0099279F">
          <w:rPr>
            <w:rStyle w:val="a6"/>
            <w:rFonts w:ascii="Times New Roman" w:hAnsi="Times New Roman"/>
            <w:color w:val="auto"/>
            <w:sz w:val="28"/>
            <w:szCs w:val="28"/>
          </w:rPr>
          <w:t>https://www.lemonde.fr/politique/article/2022/11/25/emmanuel-macron-et-elisabeth-borne-couple-executif-malgre-tout_6151516_823448.html</w:t>
        </w:r>
      </w:hyperlink>
    </w:p>
    <w:p w14:paraId="3733DF63"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Ono-dit-Biot C. EXCLUSIF. Commémoration de Napoléon : les discours prononcés sous la Coupole // Le Point. – 04/05/2021. </w:t>
      </w:r>
      <w:r w:rsidRPr="005757C1">
        <w:rPr>
          <w:rFonts w:ascii="Times New Roman" w:hAnsi="Times New Roman"/>
          <w:sz w:val="28"/>
          <w:szCs w:val="28"/>
        </w:rPr>
        <w:t xml:space="preserve">Режим доступа: </w:t>
      </w:r>
      <w:hyperlink r:id="rId41"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lepoint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culture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exclusif</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commemoration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napoleon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discours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prononces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sous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coupole</w:t>
        </w:r>
        <w:r w:rsidRPr="0099279F">
          <w:rPr>
            <w:rStyle w:val="a6"/>
            <w:rFonts w:ascii="Times New Roman" w:hAnsi="Times New Roman"/>
            <w:color w:val="auto"/>
            <w:sz w:val="28"/>
            <w:szCs w:val="28"/>
          </w:rPr>
          <w:t>-04-05-2021-2424907_3.</w:t>
        </w:r>
        <w:r w:rsidRPr="0099279F">
          <w:rPr>
            <w:rStyle w:val="a6"/>
            <w:rFonts w:ascii="Times New Roman" w:hAnsi="Times New Roman"/>
            <w:color w:val="auto"/>
            <w:sz w:val="28"/>
            <w:szCs w:val="28"/>
            <w:lang w:val="fr-FR"/>
          </w:rPr>
          <w:t>php</w:t>
        </w:r>
      </w:hyperlink>
      <w:r w:rsidRPr="005757C1">
        <w:rPr>
          <w:rFonts w:ascii="Times New Roman" w:hAnsi="Times New Roman"/>
          <w:sz w:val="28"/>
          <w:szCs w:val="28"/>
        </w:rPr>
        <w:t>.</w:t>
      </w:r>
    </w:p>
    <w:p w14:paraId="5C0D9C7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Tribune.Collectif. «Le macronisme n’est pas violent par hasard»  // Le Monde. – 15.05.2023. </w:t>
      </w:r>
      <w:r w:rsidRPr="005757C1">
        <w:rPr>
          <w:rFonts w:ascii="Times New Roman" w:hAnsi="Times New Roman"/>
          <w:sz w:val="28"/>
          <w:szCs w:val="28"/>
        </w:rPr>
        <w:t xml:space="preserve">Режим доступа: </w:t>
      </w:r>
      <w:hyperlink r:id="rId42" w:history="1">
        <w:r w:rsidRPr="0099279F">
          <w:rPr>
            <w:rStyle w:val="a6"/>
            <w:rFonts w:ascii="Times New Roman" w:hAnsi="Times New Roman"/>
            <w:color w:val="auto"/>
            <w:sz w:val="28"/>
            <w:szCs w:val="28"/>
          </w:rPr>
          <w:t>https://www.lemonde.fr/idees/article/2023/05/15/le-macronisme-n-est-pas-violent-par-hasard_6173388_3232.html</w:t>
        </w:r>
      </w:hyperlink>
    </w:p>
    <w:p w14:paraId="1138C10D"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Benedetti A. Rentrée politique : le macronisme a-t-il toujours le contrôle de son avenir ? // Le Figaro. -  03.09.2018. </w:t>
      </w:r>
      <w:r w:rsidRPr="005757C1">
        <w:rPr>
          <w:rFonts w:ascii="Times New Roman" w:hAnsi="Times New Roman"/>
          <w:sz w:val="28"/>
          <w:szCs w:val="28"/>
        </w:rPr>
        <w:t xml:space="preserve">Режим доступа: </w:t>
      </w:r>
      <w:hyperlink r:id="rId43" w:history="1">
        <w:r w:rsidRPr="0099279F">
          <w:rPr>
            <w:rStyle w:val="a6"/>
            <w:rFonts w:ascii="Times New Roman" w:hAnsi="Times New Roman"/>
            <w:color w:val="auto"/>
            <w:sz w:val="28"/>
            <w:szCs w:val="28"/>
          </w:rPr>
          <w:t>https://www.lefigaro.fr/vox/politique/2018/09/03/31001-20180903ARTFIG00162-rentree-politique-le-macronisme-a-t-il-toujours-le-controle-de-son-avenir.php</w:t>
        </w:r>
      </w:hyperlink>
    </w:p>
    <w:p w14:paraId="4952C333"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Faye O. Le sarkozysme ou la nostalgie des batailles passées // Le Monde. – 17.08.18. </w:t>
      </w:r>
      <w:r w:rsidRPr="005757C1">
        <w:rPr>
          <w:rFonts w:ascii="Times New Roman" w:hAnsi="Times New Roman"/>
          <w:sz w:val="28"/>
          <w:szCs w:val="28"/>
        </w:rPr>
        <w:t xml:space="preserve">Режим доступа: </w:t>
      </w:r>
      <w:hyperlink r:id="rId44"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/2018/08/17/</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sarkozysme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ou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nostalgie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batailles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passees</w:t>
        </w:r>
        <w:r w:rsidRPr="0099279F">
          <w:rPr>
            <w:rStyle w:val="a6"/>
            <w:rFonts w:ascii="Times New Roman" w:hAnsi="Times New Roman"/>
            <w:color w:val="auto"/>
            <w:sz w:val="28"/>
            <w:szCs w:val="28"/>
          </w:rPr>
          <w:t>_5343281_823448.</w:t>
        </w:r>
        <w:r w:rsidRPr="0099279F">
          <w:rPr>
            <w:rStyle w:val="a6"/>
            <w:rFonts w:ascii="Times New Roman" w:hAnsi="Times New Roman"/>
            <w:color w:val="auto"/>
            <w:sz w:val="28"/>
            <w:szCs w:val="28"/>
            <w:lang w:val="fr-FR"/>
          </w:rPr>
          <w:t>html</w:t>
        </w:r>
      </w:hyperlink>
    </w:p>
    <w:p w14:paraId="07174D34"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Plottu P., Macé M. « Eric Zemmour ressuscite l’esprit du lepénisme : misogynie, homophobie et violence verbale » // Liberation. – 18.02.2022. </w:t>
      </w:r>
      <w:r w:rsidRPr="005757C1">
        <w:rPr>
          <w:rFonts w:ascii="Times New Roman" w:hAnsi="Times New Roman"/>
          <w:sz w:val="28"/>
          <w:szCs w:val="28"/>
        </w:rPr>
        <w:t xml:space="preserve">Режим доступа: </w:t>
      </w:r>
      <w:hyperlink r:id="rId45" w:history="1">
        <w:r w:rsidRPr="0099279F">
          <w:rPr>
            <w:rStyle w:val="a6"/>
            <w:rFonts w:ascii="Times New Roman" w:hAnsi="Times New Roman"/>
            <w:color w:val="auto"/>
            <w:sz w:val="28"/>
            <w:szCs w:val="28"/>
          </w:rPr>
          <w:t>https://www.liberation.fr/politique/eric-zemmour-ressuscite-lesprit-du-lepenisme-misogynie-homophobie-et-violence-verbale-20220218_EHZCC6MTB5GTFNZRJZLUWKJB34/</w:t>
        </w:r>
      </w:hyperlink>
    </w:p>
    <w:p w14:paraId="23F976EB"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 Figaro avec AFP. Le Parlement approuve définitivement un texte facilitant les adoptions d'enfants // Le Figaro. - 02.08.22. </w:t>
      </w:r>
      <w:r w:rsidRPr="005757C1">
        <w:rPr>
          <w:rFonts w:ascii="Times New Roman" w:hAnsi="Times New Roman"/>
          <w:sz w:val="28"/>
          <w:szCs w:val="28"/>
        </w:rPr>
        <w:t xml:space="preserve">Режим доступа: </w:t>
      </w:r>
      <w:hyperlink r:id="rId46"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actualite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france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faciliter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adoptions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enfants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parlement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va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valider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proposition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lrem</w:t>
        </w:r>
        <w:r w:rsidRPr="0099279F">
          <w:rPr>
            <w:rStyle w:val="a6"/>
            <w:rFonts w:ascii="Times New Roman" w:hAnsi="Times New Roman"/>
            <w:color w:val="auto"/>
            <w:sz w:val="28"/>
            <w:szCs w:val="28"/>
          </w:rPr>
          <w:t>-20220208</w:t>
        </w:r>
      </w:hyperlink>
    </w:p>
    <w:p w14:paraId="3453E39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Garcin-Berson W. L'Assemblée nationale adopte largement le projet de loi pouvoir d'achat en première lecture // Le Figaro. - 22.07.22. </w:t>
      </w:r>
      <w:r w:rsidRPr="005757C1">
        <w:rPr>
          <w:rFonts w:ascii="Times New Roman" w:hAnsi="Times New Roman"/>
          <w:sz w:val="28"/>
          <w:szCs w:val="28"/>
        </w:rPr>
        <w:t xml:space="preserve">Режим доступа : </w:t>
      </w:r>
      <w:hyperlink r:id="rId47"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conjoncture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assemblee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nationale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adopte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largement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projet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loi</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pouvoir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achat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premiere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lecture</w:t>
        </w:r>
        <w:r w:rsidRPr="0099279F">
          <w:rPr>
            <w:rStyle w:val="a6"/>
            <w:rFonts w:ascii="Times New Roman" w:hAnsi="Times New Roman"/>
            <w:color w:val="auto"/>
            <w:sz w:val="28"/>
            <w:szCs w:val="28"/>
          </w:rPr>
          <w:t>-20220722</w:t>
        </w:r>
      </w:hyperlink>
    </w:p>
    <w:p w14:paraId="114F3056"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 xml:space="preserve"> </w:t>
      </w:r>
      <w:r w:rsidRPr="005757C1">
        <w:rPr>
          <w:rFonts w:ascii="Times New Roman" w:hAnsi="Times New Roman"/>
          <w:sz w:val="28"/>
          <w:szCs w:val="28"/>
          <w:lang w:val="fr-FR"/>
        </w:rPr>
        <w:t xml:space="preserve">Entre Emmanuel Macron et Elisabeth Borne, le malaise s’installe // Le Monde. – 08.04.23. </w:t>
      </w:r>
      <w:r w:rsidRPr="005757C1">
        <w:rPr>
          <w:rFonts w:ascii="Times New Roman" w:hAnsi="Times New Roman"/>
          <w:sz w:val="28"/>
          <w:szCs w:val="28"/>
        </w:rPr>
        <w:t xml:space="preserve">Режим доступа: </w:t>
      </w:r>
      <w:hyperlink r:id="rId48"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/2023/04/08/</w:t>
        </w:r>
        <w:r w:rsidRPr="0099279F">
          <w:rPr>
            <w:rStyle w:val="a6"/>
            <w:rFonts w:ascii="Times New Roman" w:hAnsi="Times New Roman"/>
            <w:color w:val="auto"/>
            <w:sz w:val="28"/>
            <w:szCs w:val="28"/>
            <w:lang w:val="fr-FR"/>
          </w:rPr>
          <w:t>entre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elisabeth</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borne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malaise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installe</w:t>
        </w:r>
        <w:r w:rsidRPr="0099279F">
          <w:rPr>
            <w:rStyle w:val="a6"/>
            <w:rFonts w:ascii="Times New Roman" w:hAnsi="Times New Roman"/>
            <w:color w:val="auto"/>
            <w:sz w:val="28"/>
            <w:szCs w:val="28"/>
          </w:rPr>
          <w:t>_6168751_823448.</w:t>
        </w:r>
        <w:r w:rsidRPr="0099279F">
          <w:rPr>
            <w:rStyle w:val="a6"/>
            <w:rFonts w:ascii="Times New Roman" w:hAnsi="Times New Roman"/>
            <w:color w:val="auto"/>
            <w:sz w:val="28"/>
            <w:szCs w:val="28"/>
            <w:lang w:val="fr-FR"/>
          </w:rPr>
          <w:t>html</w:t>
        </w:r>
      </w:hyperlink>
    </w:p>
    <w:p w14:paraId="25FE1F3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Retraites : pour Emmanuel Macron, l’indispensable réforme // Le Monde. – 15.02.23. </w:t>
      </w:r>
      <w:r w:rsidRPr="005757C1">
        <w:rPr>
          <w:rFonts w:ascii="Times New Roman" w:hAnsi="Times New Roman"/>
          <w:sz w:val="28"/>
          <w:szCs w:val="28"/>
        </w:rPr>
        <w:t xml:space="preserve">Режим доступа: </w:t>
      </w:r>
      <w:hyperlink r:id="rId49"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/2023/02/15/</w:t>
        </w:r>
        <w:r w:rsidRPr="0099279F">
          <w:rPr>
            <w:rStyle w:val="a6"/>
            <w:rFonts w:ascii="Times New Roman" w:hAnsi="Times New Roman"/>
            <w:color w:val="auto"/>
            <w:sz w:val="28"/>
            <w:szCs w:val="28"/>
            <w:lang w:val="fr-FR"/>
          </w:rPr>
          <w:t>retraites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indispensable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reforme</w:t>
        </w:r>
        <w:r w:rsidRPr="0099279F">
          <w:rPr>
            <w:rStyle w:val="a6"/>
            <w:rFonts w:ascii="Times New Roman" w:hAnsi="Times New Roman"/>
            <w:color w:val="auto"/>
            <w:sz w:val="28"/>
            <w:szCs w:val="28"/>
          </w:rPr>
          <w:t>_6161918_823448.</w:t>
        </w:r>
        <w:r w:rsidRPr="0099279F">
          <w:rPr>
            <w:rStyle w:val="a6"/>
            <w:rFonts w:ascii="Times New Roman" w:hAnsi="Times New Roman"/>
            <w:color w:val="auto"/>
            <w:sz w:val="28"/>
            <w:szCs w:val="28"/>
            <w:lang w:val="fr-FR"/>
          </w:rPr>
          <w:t>html</w:t>
        </w:r>
      </w:hyperlink>
    </w:p>
    <w:p w14:paraId="2100883A"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Gatinois C., Trippenbach M. G. et Trippenbach I. Entre Emmanuel Macron et Elisabeth Borne, le malaise s’installe // </w:t>
      </w:r>
      <w:bookmarkStart w:id="238" w:name="_Hlk175508372"/>
      <w:r w:rsidRPr="005757C1">
        <w:rPr>
          <w:rFonts w:ascii="Times New Roman" w:hAnsi="Times New Roman"/>
          <w:sz w:val="28"/>
          <w:szCs w:val="28"/>
          <w:lang w:val="fr-FR"/>
        </w:rPr>
        <w:t xml:space="preserve">Le Monde. – 08.04.23. </w:t>
      </w:r>
      <w:bookmarkEnd w:id="238"/>
      <w:r w:rsidRPr="005757C1">
        <w:rPr>
          <w:rFonts w:ascii="Times New Roman" w:hAnsi="Times New Roman"/>
          <w:sz w:val="28"/>
          <w:szCs w:val="28"/>
        </w:rPr>
        <w:t xml:space="preserve">Режим доступа: </w:t>
      </w:r>
      <w:hyperlink r:id="rId50"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/2023/04/08/</w:t>
        </w:r>
        <w:r w:rsidRPr="0099279F">
          <w:rPr>
            <w:rStyle w:val="a6"/>
            <w:rFonts w:ascii="Times New Roman" w:hAnsi="Times New Roman"/>
            <w:color w:val="auto"/>
            <w:sz w:val="28"/>
            <w:szCs w:val="28"/>
            <w:lang w:val="fr-FR"/>
          </w:rPr>
          <w:t>entre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elisabeth</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borne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malaise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installe</w:t>
        </w:r>
        <w:r w:rsidRPr="0099279F">
          <w:rPr>
            <w:rStyle w:val="a6"/>
            <w:rFonts w:ascii="Times New Roman" w:hAnsi="Times New Roman"/>
            <w:color w:val="auto"/>
            <w:sz w:val="28"/>
            <w:szCs w:val="28"/>
          </w:rPr>
          <w:t>_6168751_823448.</w:t>
        </w:r>
        <w:r w:rsidRPr="0099279F">
          <w:rPr>
            <w:rStyle w:val="a6"/>
            <w:rFonts w:ascii="Times New Roman" w:hAnsi="Times New Roman"/>
            <w:color w:val="auto"/>
            <w:sz w:val="28"/>
            <w:szCs w:val="28"/>
            <w:lang w:val="fr-FR"/>
          </w:rPr>
          <w:t>html</w:t>
        </w:r>
      </w:hyperlink>
    </w:p>
    <w:p w14:paraId="2C76ED9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Jésus, Jupiter, Louis XIV... et Emmanuel Macron // Le Figaro. –  06.16.2017. </w:t>
      </w:r>
      <w:r w:rsidRPr="005757C1">
        <w:rPr>
          <w:rFonts w:ascii="Times New Roman" w:hAnsi="Times New Roman"/>
          <w:sz w:val="28"/>
          <w:szCs w:val="28"/>
        </w:rPr>
        <w:t xml:space="preserve">Режим доступа: </w:t>
      </w:r>
      <w:hyperlink r:id="rId51"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langue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francaise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actu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mots</w:t>
        </w:r>
        <w:r w:rsidRPr="0099279F">
          <w:rPr>
            <w:rStyle w:val="a6"/>
            <w:rFonts w:ascii="Times New Roman" w:hAnsi="Times New Roman"/>
            <w:color w:val="auto"/>
            <w:sz w:val="28"/>
            <w:szCs w:val="28"/>
          </w:rPr>
          <w:t>/2017/06/16/37002-20170616</w:t>
        </w:r>
        <w:r w:rsidRPr="0099279F">
          <w:rPr>
            <w:rStyle w:val="a6"/>
            <w:rFonts w:ascii="Times New Roman" w:hAnsi="Times New Roman"/>
            <w:color w:val="auto"/>
            <w:sz w:val="28"/>
            <w:szCs w:val="28"/>
            <w:lang w:val="fr-FR"/>
          </w:rPr>
          <w:t>ARTFIG</w:t>
        </w:r>
        <w:r w:rsidRPr="0099279F">
          <w:rPr>
            <w:rStyle w:val="a6"/>
            <w:rFonts w:ascii="Times New Roman" w:hAnsi="Times New Roman"/>
            <w:color w:val="auto"/>
            <w:sz w:val="28"/>
            <w:szCs w:val="28"/>
          </w:rPr>
          <w:t>00204-</w:t>
        </w:r>
        <w:r w:rsidRPr="0099279F">
          <w:rPr>
            <w:rStyle w:val="a6"/>
            <w:rFonts w:ascii="Times New Roman" w:hAnsi="Times New Roman"/>
            <w:color w:val="auto"/>
            <w:sz w:val="28"/>
            <w:szCs w:val="28"/>
            <w:lang w:val="fr-FR"/>
          </w:rPr>
          <w:t>jesus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jupiter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louis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xiv</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php</w:t>
        </w:r>
      </w:hyperlink>
    </w:p>
    <w:p w14:paraId="69858F7F"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Xi Jinping, le nouveau timonier // Le Monde. – 28.07.19. </w:t>
      </w:r>
      <w:r w:rsidRPr="005757C1">
        <w:rPr>
          <w:rFonts w:ascii="Times New Roman" w:hAnsi="Times New Roman"/>
          <w:sz w:val="28"/>
          <w:szCs w:val="28"/>
        </w:rPr>
        <w:t xml:space="preserve">Режим доступа: </w:t>
      </w:r>
      <w:hyperlink r:id="rId52"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festival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/2019/07/28/</w:t>
        </w:r>
        <w:r w:rsidRPr="0099279F">
          <w:rPr>
            <w:rStyle w:val="a6"/>
            <w:rFonts w:ascii="Times New Roman" w:hAnsi="Times New Roman"/>
            <w:color w:val="auto"/>
            <w:sz w:val="28"/>
            <w:szCs w:val="28"/>
            <w:lang w:val="fr-FR"/>
          </w:rPr>
          <w:t>xi</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jinping</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nouveau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timonier</w:t>
        </w:r>
        <w:r w:rsidRPr="0099279F">
          <w:rPr>
            <w:rStyle w:val="a6"/>
            <w:rFonts w:ascii="Times New Roman" w:hAnsi="Times New Roman"/>
            <w:color w:val="auto"/>
            <w:sz w:val="28"/>
            <w:szCs w:val="28"/>
          </w:rPr>
          <w:t>_5494373_4415198.</w:t>
        </w:r>
        <w:r w:rsidRPr="0099279F">
          <w:rPr>
            <w:rStyle w:val="a6"/>
            <w:rFonts w:ascii="Times New Roman" w:hAnsi="Times New Roman"/>
            <w:color w:val="auto"/>
            <w:sz w:val="28"/>
            <w:szCs w:val="28"/>
            <w:lang w:val="fr-FR"/>
          </w:rPr>
          <w:t>html</w:t>
        </w:r>
      </w:hyperlink>
    </w:p>
    <w:p w14:paraId="43DEEC94"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 Libérée du Léviathan, la France redeviendra le lieu de toutes les innovations » // Le Figaro. –  01.12.2020. </w:t>
      </w:r>
      <w:r w:rsidRPr="005757C1">
        <w:rPr>
          <w:rFonts w:ascii="Times New Roman" w:hAnsi="Times New Roman"/>
          <w:sz w:val="28"/>
          <w:szCs w:val="28"/>
        </w:rPr>
        <w:t xml:space="preserve">Режим доступа: </w:t>
      </w:r>
      <w:hyperlink r:id="rId53"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vox</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societe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liberee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leviathan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france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redeviendra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lieu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toutes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innovations</w:t>
        </w:r>
        <w:r w:rsidRPr="0099279F">
          <w:rPr>
            <w:rStyle w:val="a6"/>
            <w:rFonts w:ascii="Times New Roman" w:hAnsi="Times New Roman"/>
            <w:color w:val="auto"/>
            <w:sz w:val="28"/>
            <w:szCs w:val="28"/>
          </w:rPr>
          <w:t>-20201201</w:t>
        </w:r>
      </w:hyperlink>
      <w:r w:rsidRPr="005757C1">
        <w:rPr>
          <w:rFonts w:ascii="Times New Roman" w:hAnsi="Times New Roman"/>
          <w:sz w:val="28"/>
          <w:szCs w:val="28"/>
        </w:rPr>
        <w:t xml:space="preserve"> </w:t>
      </w:r>
    </w:p>
    <w:p w14:paraId="5A26C3C1"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Maxime Tandonnet : « Le président bouc émissaire, symptôme d'une Ve République dénaturée » // </w:t>
      </w:r>
      <w:bookmarkStart w:id="239" w:name="_Hlk175511468"/>
      <w:r w:rsidRPr="005757C1">
        <w:rPr>
          <w:rFonts w:ascii="Times New Roman" w:hAnsi="Times New Roman"/>
          <w:sz w:val="28"/>
          <w:szCs w:val="28"/>
          <w:lang w:val="fr-FR"/>
        </w:rPr>
        <w:t>Le Figaro. –  20.12.2018</w:t>
      </w:r>
      <w:bookmarkEnd w:id="239"/>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54"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vox</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politique</w:t>
        </w:r>
        <w:r w:rsidRPr="0099279F">
          <w:rPr>
            <w:rStyle w:val="a6"/>
            <w:rFonts w:ascii="Times New Roman" w:hAnsi="Times New Roman"/>
            <w:color w:val="auto"/>
            <w:sz w:val="28"/>
            <w:szCs w:val="28"/>
          </w:rPr>
          <w:t>/2018/12/20/31001-20181220</w:t>
        </w:r>
        <w:r w:rsidRPr="0099279F">
          <w:rPr>
            <w:rStyle w:val="a6"/>
            <w:rFonts w:ascii="Times New Roman" w:hAnsi="Times New Roman"/>
            <w:color w:val="auto"/>
            <w:sz w:val="28"/>
            <w:szCs w:val="28"/>
            <w:lang w:val="fr-FR"/>
          </w:rPr>
          <w:t>ARTFIG</w:t>
        </w:r>
        <w:r w:rsidRPr="0099279F">
          <w:rPr>
            <w:rStyle w:val="a6"/>
            <w:rFonts w:ascii="Times New Roman" w:hAnsi="Times New Roman"/>
            <w:color w:val="auto"/>
            <w:sz w:val="28"/>
            <w:szCs w:val="28"/>
          </w:rPr>
          <w:t>00264-</w:t>
        </w:r>
        <w:r w:rsidRPr="0099279F">
          <w:rPr>
            <w:rStyle w:val="a6"/>
            <w:rFonts w:ascii="Times New Roman" w:hAnsi="Times New Roman"/>
            <w:color w:val="auto"/>
            <w:sz w:val="28"/>
            <w:szCs w:val="28"/>
            <w:lang w:val="fr-FR"/>
          </w:rPr>
          <w:t>maxime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tandonnet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president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bouc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emissaire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symptome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ve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republique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denaturee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php</w:t>
        </w:r>
      </w:hyperlink>
    </w:p>
    <w:p w14:paraId="1C30A2B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Je traverse la rue, je vous en trouve » : en une petite phrase, Macron expose sa vision du travail // Le Monde. – 17.09.18.  </w:t>
      </w:r>
      <w:r w:rsidRPr="005757C1">
        <w:rPr>
          <w:rFonts w:ascii="Times New Roman" w:hAnsi="Times New Roman"/>
          <w:sz w:val="28"/>
          <w:szCs w:val="28"/>
        </w:rPr>
        <w:t xml:space="preserve">Режим доступа: </w:t>
      </w:r>
      <w:hyperlink r:id="rId55" w:history="1">
        <w:r w:rsidRPr="005757C1">
          <w:rPr>
            <w:rStyle w:val="a6"/>
            <w:rFonts w:ascii="Times New Roman" w:hAnsi="Times New Roman"/>
            <w:color w:val="auto"/>
            <w:sz w:val="28"/>
            <w:szCs w:val="28"/>
          </w:rPr>
          <w:t>https://www.lemonde.fr/politique/article/2018/09/17/je-traverse-la-rue-je-vous-en-trouve-en-une-petite-phrase-emmanuel-macron-expose-sa-vision-du-travail_5356365_823448.html</w:t>
        </w:r>
      </w:hyperlink>
      <w:r w:rsidRPr="005757C1">
        <w:rPr>
          <w:rFonts w:ascii="Times New Roman" w:hAnsi="Times New Roman"/>
          <w:sz w:val="28"/>
          <w:szCs w:val="28"/>
        </w:rPr>
        <w:t xml:space="preserve"> </w:t>
      </w:r>
    </w:p>
    <w:p w14:paraId="10DF645C"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 roi est mort, vive le président ! </w:t>
      </w:r>
      <w:hyperlink r:id="rId56" w:history="1">
        <w:r w:rsidRPr="005757C1">
          <w:rPr>
            <w:rStyle w:val="a6"/>
            <w:rFonts w:ascii="Times New Roman" w:hAnsi="Times New Roman"/>
            <w:color w:val="auto"/>
            <w:sz w:val="28"/>
            <w:szCs w:val="28"/>
            <w:lang w:val="fr-FR"/>
          </w:rPr>
          <w:t>https://www.lepoint.fr/monde/le-roi-est-mort-vive-le-president-07-08-2021-2438120_24.php</w:t>
        </w:r>
      </w:hyperlink>
      <w:r w:rsidRPr="005757C1">
        <w:rPr>
          <w:rFonts w:ascii="Times New Roman" w:hAnsi="Times New Roman"/>
          <w:sz w:val="28"/>
          <w:szCs w:val="28"/>
          <w:lang w:val="fr-FR"/>
        </w:rPr>
        <w:t xml:space="preserve"> Une bière en terrasse avec Emmanuel Macron : un ministre de RDC s'explique // </w:t>
      </w:r>
      <w:bookmarkStart w:id="240" w:name="_Hlk175511930"/>
      <w:r w:rsidRPr="005757C1">
        <w:rPr>
          <w:rFonts w:ascii="Times New Roman" w:hAnsi="Times New Roman"/>
          <w:sz w:val="28"/>
          <w:szCs w:val="28"/>
          <w:lang w:val="fr-FR"/>
        </w:rPr>
        <w:t>Le Figaro. –  07.03.2023.</w:t>
      </w:r>
      <w:bookmarkEnd w:id="240"/>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57"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international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biere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terrasse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avec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ministre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rdc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explique</w:t>
        </w:r>
        <w:r w:rsidRPr="0099279F">
          <w:rPr>
            <w:rStyle w:val="a6"/>
            <w:rFonts w:ascii="Times New Roman" w:hAnsi="Times New Roman"/>
            <w:color w:val="auto"/>
            <w:sz w:val="28"/>
            <w:szCs w:val="28"/>
          </w:rPr>
          <w:t>-20230307</w:t>
        </w:r>
      </w:hyperlink>
    </w:p>
    <w:p w14:paraId="6519C608"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 xml:space="preserve">Thomas Legrand. A droite, le mauvais procès de l’Etat «impuissant» // </w:t>
      </w:r>
      <w:bookmarkStart w:id="241" w:name="_Hlk175512573"/>
      <w:r w:rsidRPr="005757C1">
        <w:rPr>
          <w:rFonts w:ascii="Times New Roman" w:hAnsi="Times New Roman"/>
          <w:sz w:val="28"/>
          <w:szCs w:val="28"/>
          <w:lang w:val="fr-FR"/>
        </w:rPr>
        <w:t xml:space="preserve">Liberation. – 22.05.2023. </w:t>
      </w:r>
      <w:bookmarkEnd w:id="241"/>
      <w:r w:rsidRPr="005757C1">
        <w:rPr>
          <w:rFonts w:ascii="Times New Roman" w:hAnsi="Times New Roman"/>
          <w:sz w:val="28"/>
          <w:szCs w:val="28"/>
        </w:rPr>
        <w:t>Режим</w:t>
      </w:r>
      <w:r w:rsidRPr="005757C1">
        <w:rPr>
          <w:rFonts w:ascii="Times New Roman" w:hAnsi="Times New Roman"/>
          <w:sz w:val="28"/>
          <w:szCs w:val="28"/>
          <w:lang w:val="fr-FR"/>
        </w:rPr>
        <w:t xml:space="preserve"> </w:t>
      </w:r>
      <w:r w:rsidRPr="005757C1">
        <w:rPr>
          <w:rFonts w:ascii="Times New Roman" w:hAnsi="Times New Roman"/>
          <w:sz w:val="28"/>
          <w:szCs w:val="28"/>
        </w:rPr>
        <w:t>доступа</w:t>
      </w:r>
      <w:r w:rsidRPr="005757C1">
        <w:rPr>
          <w:rFonts w:ascii="Times New Roman" w:hAnsi="Times New Roman"/>
          <w:sz w:val="28"/>
          <w:szCs w:val="28"/>
          <w:lang w:val="fr-FR"/>
        </w:rPr>
        <w:t xml:space="preserve">: </w:t>
      </w:r>
      <w:hyperlink r:id="rId58" w:history="1">
        <w:r w:rsidRPr="0099279F">
          <w:rPr>
            <w:rStyle w:val="a6"/>
            <w:rFonts w:ascii="Times New Roman" w:hAnsi="Times New Roman"/>
            <w:color w:val="auto"/>
            <w:sz w:val="28"/>
            <w:szCs w:val="28"/>
            <w:lang w:val="fr-FR"/>
          </w:rPr>
          <w:t>https://www.liberation.fr/politique/a-droite-le-mauvais-proces-de-letat-impuissant 20230522_OXZXPS43C5AVPDFA3YCM2677MU/</w:t>
        </w:r>
      </w:hyperlink>
    </w:p>
    <w:p w14:paraId="28CF0BFB"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Politique : « Pour Emmanuel Macron, l'émancipation est un combat » // </w:t>
      </w:r>
      <w:bookmarkStart w:id="242" w:name="_Hlk175514074"/>
      <w:r w:rsidRPr="005757C1">
        <w:rPr>
          <w:rFonts w:ascii="Times New Roman" w:hAnsi="Times New Roman"/>
          <w:sz w:val="28"/>
          <w:szCs w:val="28"/>
          <w:lang w:val="fr-FR"/>
        </w:rPr>
        <w:t>Le Monde. – 04.07.18.</w:t>
      </w:r>
      <w:bookmarkEnd w:id="242"/>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59"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lastRenderedPageBreak/>
          <w:t>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/2018/07/04/</w:t>
        </w:r>
        <w:r w:rsidRPr="0099279F">
          <w:rPr>
            <w:rStyle w:val="a6"/>
            <w:rFonts w:ascii="Times New Roman" w:hAnsi="Times New Roman"/>
            <w:color w:val="auto"/>
            <w:sz w:val="28"/>
            <w:szCs w:val="28"/>
            <w:lang w:val="fr-FR"/>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emancipation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est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combat</w:t>
        </w:r>
        <w:r w:rsidRPr="0099279F">
          <w:rPr>
            <w:rStyle w:val="a6"/>
            <w:rFonts w:ascii="Times New Roman" w:hAnsi="Times New Roman"/>
            <w:color w:val="auto"/>
            <w:sz w:val="28"/>
            <w:szCs w:val="28"/>
          </w:rPr>
          <w:t>_5997089_4586753.</w:t>
        </w:r>
        <w:r w:rsidRPr="0099279F">
          <w:rPr>
            <w:rStyle w:val="a6"/>
            <w:rFonts w:ascii="Times New Roman" w:hAnsi="Times New Roman"/>
            <w:color w:val="auto"/>
            <w:sz w:val="28"/>
            <w:szCs w:val="28"/>
            <w:lang w:val="fr-FR"/>
          </w:rPr>
          <w:t>html</w:t>
        </w:r>
      </w:hyperlink>
    </w:p>
    <w:p w14:paraId="2A0B6551"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Benjamin Morel: «Macron est loin de l’onction électorale» // Le Figaro. –  12.06.2022. </w:t>
      </w:r>
      <w:r w:rsidRPr="005757C1">
        <w:rPr>
          <w:rFonts w:ascii="Times New Roman" w:hAnsi="Times New Roman"/>
          <w:sz w:val="28"/>
          <w:szCs w:val="28"/>
        </w:rPr>
        <w:t xml:space="preserve">Режим доступа: </w:t>
      </w:r>
      <w:hyperlink r:id="rId60"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elections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legislatives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benjamin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morel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est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loin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onction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electorale</w:t>
        </w:r>
        <w:r w:rsidRPr="0099279F">
          <w:rPr>
            <w:rStyle w:val="a6"/>
            <w:rFonts w:ascii="Times New Roman" w:hAnsi="Times New Roman"/>
            <w:color w:val="auto"/>
            <w:sz w:val="28"/>
            <w:szCs w:val="28"/>
          </w:rPr>
          <w:t>-20220612</w:t>
        </w:r>
      </w:hyperlink>
    </w:p>
    <w:p w14:paraId="123A92B2"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Aude Bariéty, Blandine Le Cain, Caroline Piquet et Julien Licourt. Commission d'enquête Benalla à l'Assemblée: le corapporteur LR suspend sa participation // Le Figaro. –  26.07.2018. </w:t>
      </w:r>
      <w:r w:rsidRPr="005757C1">
        <w:rPr>
          <w:rFonts w:ascii="Times New Roman" w:hAnsi="Times New Roman"/>
          <w:sz w:val="28"/>
          <w:szCs w:val="28"/>
        </w:rPr>
        <w:t xml:space="preserve">Режим доступа: </w:t>
      </w:r>
      <w:hyperlink r:id="rId61" w:history="1">
        <w:r w:rsidRPr="0099279F">
          <w:rPr>
            <w:rStyle w:val="a6"/>
            <w:rFonts w:ascii="Times New Roman" w:hAnsi="Times New Roman"/>
            <w:color w:val="auto"/>
            <w:sz w:val="28"/>
            <w:szCs w:val="28"/>
          </w:rPr>
          <w:t>https://www.lefigaro.fr/politique/2018/07/26/01002-20180726LIVWWW00029-en-direct-benalla-kohler-commission-senat.php</w:t>
        </w:r>
      </w:hyperlink>
    </w:p>
    <w:p w14:paraId="6C1A67F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 «haut patronage», ce pouvoir discrétionnaire et méconnu du président de la République. // Le Figaro. –  14.03.2023. </w:t>
      </w:r>
      <w:r w:rsidRPr="005757C1">
        <w:rPr>
          <w:rFonts w:ascii="Times New Roman" w:hAnsi="Times New Roman"/>
          <w:sz w:val="28"/>
          <w:szCs w:val="28"/>
        </w:rPr>
        <w:t xml:space="preserve">Режим доступа: </w:t>
      </w:r>
      <w:hyperlink r:id="rId62"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decodeurs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/2023/03/14/</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haut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patronage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pouvoir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discretionnaire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meconnu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president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 xml:space="preserve"> </w:t>
        </w:r>
        <w:r w:rsidRPr="0099279F">
          <w:rPr>
            <w:rStyle w:val="a6"/>
            <w:rFonts w:ascii="Times New Roman" w:hAnsi="Times New Roman"/>
            <w:color w:val="auto"/>
            <w:sz w:val="28"/>
            <w:szCs w:val="28"/>
            <w:lang w:val="fr-FR"/>
          </w:rPr>
          <w:t>republique</w:t>
        </w:r>
        <w:r w:rsidRPr="0099279F">
          <w:rPr>
            <w:rStyle w:val="a6"/>
            <w:rFonts w:ascii="Times New Roman" w:hAnsi="Times New Roman"/>
            <w:color w:val="auto"/>
            <w:sz w:val="28"/>
            <w:szCs w:val="28"/>
          </w:rPr>
          <w:t>_6165446_4355770.</w:t>
        </w:r>
        <w:r w:rsidRPr="0099279F">
          <w:rPr>
            <w:rStyle w:val="a6"/>
            <w:rFonts w:ascii="Times New Roman" w:hAnsi="Times New Roman"/>
            <w:color w:val="auto"/>
            <w:sz w:val="28"/>
            <w:szCs w:val="28"/>
            <w:lang w:val="fr-FR"/>
          </w:rPr>
          <w:t>html</w:t>
        </w:r>
      </w:hyperlink>
      <w:r w:rsidRPr="005757C1">
        <w:rPr>
          <w:rFonts w:ascii="Times New Roman" w:hAnsi="Times New Roman"/>
          <w:sz w:val="28"/>
          <w:szCs w:val="28"/>
        </w:rPr>
        <w:t>.</w:t>
      </w:r>
    </w:p>
    <w:p w14:paraId="4C135C80"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Nouvelle-Calédonie: la stratégie de l’ultimatum d’Emmanuel Macron // </w:t>
      </w:r>
      <w:bookmarkStart w:id="243" w:name="_Hlk175565783"/>
      <w:r w:rsidRPr="005757C1">
        <w:rPr>
          <w:rFonts w:ascii="Times New Roman" w:hAnsi="Times New Roman"/>
          <w:sz w:val="28"/>
          <w:szCs w:val="28"/>
          <w:lang w:val="fr-FR"/>
        </w:rPr>
        <w:t xml:space="preserve">Le Monde. – 21.05.24. </w:t>
      </w:r>
      <w:bookmarkEnd w:id="243"/>
      <w:r w:rsidRPr="005757C1">
        <w:rPr>
          <w:rFonts w:ascii="Times New Roman" w:hAnsi="Times New Roman"/>
          <w:sz w:val="28"/>
          <w:szCs w:val="28"/>
        </w:rPr>
        <w:t xml:space="preserve">Режим доступа: </w:t>
      </w:r>
      <w:hyperlink r:id="rId63" w:history="1">
        <w:r w:rsidRPr="0099279F">
          <w:rPr>
            <w:rStyle w:val="a6"/>
            <w:rFonts w:ascii="Times New Roman" w:hAnsi="Times New Roman"/>
            <w:color w:val="auto"/>
            <w:sz w:val="28"/>
            <w:szCs w:val="28"/>
            <w:lang w:val="en-US"/>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article</w:t>
        </w:r>
        <w:r w:rsidRPr="0099279F">
          <w:rPr>
            <w:rStyle w:val="a6"/>
            <w:rFonts w:ascii="Times New Roman" w:hAnsi="Times New Roman"/>
            <w:color w:val="auto"/>
            <w:sz w:val="28"/>
            <w:szCs w:val="28"/>
          </w:rPr>
          <w:t>/2024/05/21/</w:t>
        </w:r>
        <w:r w:rsidRPr="0099279F">
          <w:rPr>
            <w:rStyle w:val="a6"/>
            <w:rFonts w:ascii="Times New Roman" w:hAnsi="Times New Roman"/>
            <w:color w:val="auto"/>
            <w:sz w:val="28"/>
            <w:szCs w:val="28"/>
            <w:lang w:val="en-US"/>
          </w:rPr>
          <w:t>nouvelle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caledonie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strategie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ultimatum</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macron</w:t>
        </w:r>
        <w:r w:rsidRPr="0099279F">
          <w:rPr>
            <w:rStyle w:val="a6"/>
            <w:rFonts w:ascii="Times New Roman" w:hAnsi="Times New Roman"/>
            <w:color w:val="auto"/>
            <w:sz w:val="28"/>
            <w:szCs w:val="28"/>
          </w:rPr>
          <w:t>_6234582_823448.</w:t>
        </w:r>
        <w:r w:rsidRPr="0099279F">
          <w:rPr>
            <w:rStyle w:val="a6"/>
            <w:rFonts w:ascii="Times New Roman" w:hAnsi="Times New Roman"/>
            <w:color w:val="auto"/>
            <w:sz w:val="28"/>
            <w:szCs w:val="28"/>
            <w:lang w:val="en-US"/>
          </w:rPr>
          <w:t>html</w:t>
        </w:r>
      </w:hyperlink>
    </w:p>
    <w:p w14:paraId="1DD07863"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Borne promet des "moyens massifs" pour "protéger les Français" le 14 juillet // </w:t>
      </w:r>
      <w:bookmarkStart w:id="244" w:name="_Hlk175566218"/>
      <w:r w:rsidRPr="005757C1">
        <w:rPr>
          <w:rFonts w:ascii="Times New Roman" w:hAnsi="Times New Roman"/>
          <w:sz w:val="28"/>
          <w:szCs w:val="28"/>
          <w:lang w:val="fr-FR"/>
        </w:rPr>
        <w:t>La Croix. –  08.07.2023</w:t>
      </w:r>
      <w:bookmarkEnd w:id="244"/>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64" w:history="1">
        <w:r w:rsidRPr="0099279F">
          <w:rPr>
            <w:rStyle w:val="a6"/>
            <w:rFonts w:ascii="Times New Roman" w:hAnsi="Times New Roman"/>
            <w:color w:val="auto"/>
            <w:sz w:val="28"/>
            <w:szCs w:val="28"/>
          </w:rPr>
          <w:t>https://www.la-croix.com/Borne-promet-moyens-massifs-proteger-Francais-14-juillet-2023-07-08-1301274686</w:t>
        </w:r>
      </w:hyperlink>
    </w:p>
    <w:p w14:paraId="61A7384B"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Sur la question du pouvoir d’achat, la première ministre Elisabeth Borne engage le bras de fer // Le Monde. – 24.06.2022. </w:t>
      </w:r>
      <w:r w:rsidRPr="005757C1">
        <w:rPr>
          <w:rFonts w:ascii="Times New Roman" w:hAnsi="Times New Roman"/>
          <w:sz w:val="28"/>
          <w:szCs w:val="28"/>
        </w:rPr>
        <w:t xml:space="preserve">Режим доступа: </w:t>
      </w:r>
      <w:hyperlink r:id="rId65" w:history="1">
        <w:r w:rsidRPr="0099279F">
          <w:rPr>
            <w:rStyle w:val="a6"/>
            <w:rFonts w:ascii="Times New Roman" w:hAnsi="Times New Roman"/>
            <w:color w:val="auto"/>
            <w:sz w:val="28"/>
            <w:szCs w:val="28"/>
            <w:lang w:val="en-US"/>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article</w:t>
        </w:r>
        <w:r w:rsidRPr="0099279F">
          <w:rPr>
            <w:rStyle w:val="a6"/>
            <w:rFonts w:ascii="Times New Roman" w:hAnsi="Times New Roman"/>
            <w:color w:val="auto"/>
            <w:sz w:val="28"/>
            <w:szCs w:val="28"/>
          </w:rPr>
          <w:t>/2022/06/24/</w:t>
        </w:r>
        <w:r w:rsidRPr="0099279F">
          <w:rPr>
            <w:rStyle w:val="a6"/>
            <w:rFonts w:ascii="Times New Roman" w:hAnsi="Times New Roman"/>
            <w:color w:val="auto"/>
            <w:sz w:val="28"/>
            <w:szCs w:val="28"/>
            <w:lang w:val="en-US"/>
          </w:rPr>
          <w:t>pouvoir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achat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elisabeth</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borne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engage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bras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fer</w:t>
        </w:r>
        <w:r w:rsidRPr="0099279F">
          <w:rPr>
            <w:rStyle w:val="a6"/>
            <w:rFonts w:ascii="Times New Roman" w:hAnsi="Times New Roman"/>
            <w:color w:val="auto"/>
            <w:sz w:val="28"/>
            <w:szCs w:val="28"/>
          </w:rPr>
          <w:t>_6131838_823448.</w:t>
        </w:r>
        <w:r w:rsidRPr="0099279F">
          <w:rPr>
            <w:rStyle w:val="a6"/>
            <w:rFonts w:ascii="Times New Roman" w:hAnsi="Times New Roman"/>
            <w:color w:val="auto"/>
            <w:sz w:val="28"/>
            <w:szCs w:val="28"/>
            <w:lang w:val="en-US"/>
          </w:rPr>
          <w:t>html</w:t>
        </w:r>
      </w:hyperlink>
    </w:p>
    <w:p w14:paraId="67277647" w14:textId="77777777" w:rsidR="00EC2E36" w:rsidRPr="005757C1" w:rsidRDefault="00EC2E36" w:rsidP="000225DA">
      <w:pPr>
        <w:pStyle w:val="a3"/>
        <w:numPr>
          <w:ilvl w:val="0"/>
          <w:numId w:val="21"/>
        </w:numPr>
        <w:tabs>
          <w:tab w:val="left" w:pos="993"/>
        </w:tabs>
        <w:spacing w:after="0" w:line="240" w:lineRule="auto"/>
        <w:ind w:left="0" w:firstLine="709"/>
        <w:jc w:val="both"/>
        <w:rPr>
          <w:rStyle w:val="a6"/>
          <w:rFonts w:ascii="Times New Roman" w:hAnsi="Times New Roman"/>
          <w:color w:val="auto"/>
          <w:sz w:val="28"/>
          <w:szCs w:val="28"/>
        </w:rPr>
      </w:pPr>
      <w:r w:rsidRPr="005757C1">
        <w:rPr>
          <w:rFonts w:ascii="Times New Roman" w:hAnsi="Times New Roman"/>
          <w:sz w:val="28"/>
          <w:szCs w:val="28"/>
          <w:lang w:val="fr-FR"/>
        </w:rPr>
        <w:t xml:space="preserve">Elizabeth II et sa famille : une main de fer dans un gant de velours // Le Point, </w:t>
      </w:r>
      <w:r w:rsidRPr="005757C1">
        <w:rPr>
          <w:rFonts w:ascii="Times New Roman" w:hAnsi="Times New Roman"/>
          <w:sz w:val="28"/>
          <w:szCs w:val="28"/>
        </w:rPr>
        <w:t>от</w:t>
      </w:r>
      <w:r w:rsidRPr="005757C1">
        <w:rPr>
          <w:rFonts w:ascii="Times New Roman" w:hAnsi="Times New Roman"/>
          <w:sz w:val="28"/>
          <w:szCs w:val="28"/>
          <w:lang w:val="fr-FR"/>
        </w:rPr>
        <w:t xml:space="preserve"> 11.01.2020. </w:t>
      </w:r>
      <w:r w:rsidRPr="005757C1">
        <w:rPr>
          <w:rFonts w:ascii="Times New Roman" w:hAnsi="Times New Roman"/>
          <w:sz w:val="28"/>
          <w:szCs w:val="28"/>
        </w:rPr>
        <w:t xml:space="preserve">Режим доступа: </w:t>
      </w:r>
      <w:hyperlink r:id="rId66" w:history="1">
        <w:r w:rsidRPr="005757C1">
          <w:rPr>
            <w:rStyle w:val="a6"/>
            <w:rFonts w:ascii="Times New Roman" w:hAnsi="Times New Roman"/>
            <w:color w:val="auto"/>
            <w:sz w:val="28"/>
            <w:szCs w:val="28"/>
            <w:lang w:val="fr-FR"/>
          </w:rPr>
          <w:t>https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www</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lepoint</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fr</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video</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elizabeth</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ii</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et</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sa</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famille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une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main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fer</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dans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un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gant</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velours</w:t>
        </w:r>
        <w:r w:rsidRPr="005757C1">
          <w:rPr>
            <w:rStyle w:val="a6"/>
            <w:rFonts w:ascii="Times New Roman" w:hAnsi="Times New Roman"/>
            <w:color w:val="auto"/>
            <w:sz w:val="28"/>
            <w:szCs w:val="28"/>
          </w:rPr>
          <w:t>-11-01-2020-2357264_738.</w:t>
        </w:r>
        <w:r w:rsidRPr="005757C1">
          <w:rPr>
            <w:rStyle w:val="a6"/>
            <w:rFonts w:ascii="Times New Roman" w:hAnsi="Times New Roman"/>
            <w:color w:val="auto"/>
            <w:sz w:val="28"/>
            <w:szCs w:val="28"/>
            <w:lang w:val="fr-FR"/>
          </w:rPr>
          <w:t>php</w:t>
        </w:r>
      </w:hyperlink>
      <w:r w:rsidRPr="005757C1">
        <w:rPr>
          <w:rStyle w:val="a6"/>
          <w:rFonts w:ascii="Times New Roman" w:hAnsi="Times New Roman"/>
          <w:color w:val="auto"/>
          <w:sz w:val="28"/>
          <w:szCs w:val="28"/>
        </w:rPr>
        <w:t>)</w:t>
      </w:r>
    </w:p>
    <w:p w14:paraId="6FF1643F"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Venayre S. «Un Empire de velours», l’autre emprise coloniale // Liberation. – 05.10.2022. </w:t>
      </w:r>
      <w:r w:rsidRPr="005757C1">
        <w:rPr>
          <w:rFonts w:ascii="Times New Roman" w:hAnsi="Times New Roman"/>
          <w:sz w:val="28"/>
          <w:szCs w:val="28"/>
        </w:rPr>
        <w:t xml:space="preserve">Режим доступа: </w:t>
      </w:r>
      <w:hyperlink r:id="rId67" w:history="1">
        <w:r w:rsidRPr="005757C1">
          <w:rPr>
            <w:rStyle w:val="a6"/>
            <w:rFonts w:ascii="Times New Roman" w:hAnsi="Times New Roman"/>
            <w:color w:val="auto"/>
            <w:sz w:val="28"/>
            <w:szCs w:val="28"/>
            <w:lang w:val="fr-FR"/>
          </w:rPr>
          <w:t>https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www</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liberation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fr</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culture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livres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un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empire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velours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lautre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emprise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coloniale</w:t>
        </w:r>
        <w:r w:rsidRPr="005757C1">
          <w:rPr>
            <w:rStyle w:val="a6"/>
            <w:rFonts w:ascii="Times New Roman" w:hAnsi="Times New Roman"/>
            <w:color w:val="auto"/>
            <w:sz w:val="28"/>
            <w:szCs w:val="28"/>
          </w:rPr>
          <w:t>-20221005_</w:t>
        </w:r>
        <w:r w:rsidRPr="005757C1">
          <w:rPr>
            <w:rStyle w:val="a6"/>
            <w:rFonts w:ascii="Times New Roman" w:hAnsi="Times New Roman"/>
            <w:color w:val="auto"/>
            <w:sz w:val="28"/>
            <w:szCs w:val="28"/>
            <w:lang w:val="fr-FR"/>
          </w:rPr>
          <w:t>D</w:t>
        </w:r>
        <w:r w:rsidRPr="005757C1">
          <w:rPr>
            <w:rStyle w:val="a6"/>
            <w:rFonts w:ascii="Times New Roman" w:hAnsi="Times New Roman"/>
            <w:color w:val="auto"/>
            <w:sz w:val="28"/>
            <w:szCs w:val="28"/>
          </w:rPr>
          <w:t>7</w:t>
        </w:r>
        <w:r w:rsidRPr="005757C1">
          <w:rPr>
            <w:rStyle w:val="a6"/>
            <w:rFonts w:ascii="Times New Roman" w:hAnsi="Times New Roman"/>
            <w:color w:val="auto"/>
            <w:sz w:val="28"/>
            <w:szCs w:val="28"/>
            <w:lang w:val="fr-FR"/>
          </w:rPr>
          <w:t>NWF</w:t>
        </w:r>
        <w:r w:rsidRPr="005757C1">
          <w:rPr>
            <w:rStyle w:val="a6"/>
            <w:rFonts w:ascii="Times New Roman" w:hAnsi="Times New Roman"/>
            <w:color w:val="auto"/>
            <w:sz w:val="28"/>
            <w:szCs w:val="28"/>
          </w:rPr>
          <w:t>3</w:t>
        </w:r>
        <w:r w:rsidRPr="005757C1">
          <w:rPr>
            <w:rStyle w:val="a6"/>
            <w:rFonts w:ascii="Times New Roman" w:hAnsi="Times New Roman"/>
            <w:color w:val="auto"/>
            <w:sz w:val="28"/>
            <w:szCs w:val="28"/>
            <w:lang w:val="fr-FR"/>
          </w:rPr>
          <w:t>ZV</w:t>
        </w:r>
        <w:r w:rsidRPr="005757C1">
          <w:rPr>
            <w:rStyle w:val="a6"/>
            <w:rFonts w:ascii="Times New Roman" w:hAnsi="Times New Roman"/>
            <w:color w:val="auto"/>
            <w:sz w:val="28"/>
            <w:szCs w:val="28"/>
          </w:rPr>
          <w:t>5</w:t>
        </w:r>
        <w:r w:rsidRPr="005757C1">
          <w:rPr>
            <w:rStyle w:val="a6"/>
            <w:rFonts w:ascii="Times New Roman" w:hAnsi="Times New Roman"/>
            <w:color w:val="auto"/>
            <w:sz w:val="28"/>
            <w:szCs w:val="28"/>
            <w:lang w:val="fr-FR"/>
          </w:rPr>
          <w:t>NASJH</w:t>
        </w:r>
        <w:r w:rsidRPr="005757C1">
          <w:rPr>
            <w:rStyle w:val="a6"/>
            <w:rFonts w:ascii="Times New Roman" w:hAnsi="Times New Roman"/>
            <w:color w:val="auto"/>
            <w:sz w:val="28"/>
            <w:szCs w:val="28"/>
          </w:rPr>
          <w:t>4</w:t>
        </w:r>
        <w:r w:rsidRPr="005757C1">
          <w:rPr>
            <w:rStyle w:val="a6"/>
            <w:rFonts w:ascii="Times New Roman" w:hAnsi="Times New Roman"/>
            <w:color w:val="auto"/>
            <w:sz w:val="28"/>
            <w:szCs w:val="28"/>
            <w:lang w:val="fr-FR"/>
          </w:rPr>
          <w:t>PJ</w:t>
        </w:r>
        <w:r w:rsidRPr="005757C1">
          <w:rPr>
            <w:rStyle w:val="a6"/>
            <w:rFonts w:ascii="Times New Roman" w:hAnsi="Times New Roman"/>
            <w:color w:val="auto"/>
            <w:sz w:val="28"/>
            <w:szCs w:val="28"/>
          </w:rPr>
          <w:t>7</w:t>
        </w:r>
        <w:r w:rsidRPr="005757C1">
          <w:rPr>
            <w:rStyle w:val="a6"/>
            <w:rFonts w:ascii="Times New Roman" w:hAnsi="Times New Roman"/>
            <w:color w:val="auto"/>
            <w:sz w:val="28"/>
            <w:szCs w:val="28"/>
            <w:lang w:val="fr-FR"/>
          </w:rPr>
          <w:t>LJIPJW</w:t>
        </w:r>
        <w:r w:rsidRPr="005757C1">
          <w:rPr>
            <w:rStyle w:val="a6"/>
            <w:rFonts w:ascii="Times New Roman" w:hAnsi="Times New Roman"/>
            <w:color w:val="auto"/>
            <w:sz w:val="28"/>
            <w:szCs w:val="28"/>
          </w:rPr>
          <w:t>44/</w:t>
        </w:r>
      </w:hyperlink>
      <w:r w:rsidRPr="005757C1">
        <w:rPr>
          <w:rFonts w:ascii="Times New Roman" w:hAnsi="Times New Roman"/>
          <w:sz w:val="28"/>
          <w:szCs w:val="28"/>
        </w:rPr>
        <w:t xml:space="preserve"> </w:t>
      </w:r>
    </w:p>
    <w:p w14:paraId="1A9FB8A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La photo d’Emmanuel Macron en boxeur suscite la perplexité // Le Monde. – 22.03.2024. </w:t>
      </w:r>
      <w:r w:rsidRPr="005757C1">
        <w:rPr>
          <w:rFonts w:ascii="Times New Roman" w:hAnsi="Times New Roman"/>
          <w:sz w:val="28"/>
          <w:szCs w:val="28"/>
        </w:rPr>
        <w:t xml:space="preserve">Режим доступа: </w:t>
      </w:r>
      <w:hyperlink r:id="rId68" w:history="1">
        <w:r w:rsidRPr="0099279F">
          <w:rPr>
            <w:rStyle w:val="a6"/>
            <w:rFonts w:ascii="Times New Roman" w:hAnsi="Times New Roman"/>
            <w:color w:val="auto"/>
            <w:sz w:val="28"/>
            <w:szCs w:val="28"/>
          </w:rPr>
          <w:t>https://www.lemonde.fr/politique/article/2024/03/22/la-photo-d-emmanuel-macron-boxeur-suscite-la-perplexite_6223620_823448.html</w:t>
        </w:r>
      </w:hyperlink>
    </w:p>
    <w:p w14:paraId="7C7BAA91"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Emmanuel Macron prépare une rentrée sans élan depuis le fort de Brégançon // </w:t>
      </w:r>
      <w:bookmarkStart w:id="245" w:name="_Hlk175566927"/>
      <w:r w:rsidRPr="005757C1">
        <w:rPr>
          <w:rFonts w:ascii="Times New Roman" w:hAnsi="Times New Roman"/>
          <w:sz w:val="28"/>
          <w:szCs w:val="28"/>
          <w:lang w:val="fr-FR"/>
        </w:rPr>
        <w:t xml:space="preserve">Le Monde. –  02.08.2023. </w:t>
      </w:r>
      <w:bookmarkEnd w:id="245"/>
      <w:r w:rsidRPr="005757C1">
        <w:rPr>
          <w:rFonts w:ascii="Times New Roman" w:hAnsi="Times New Roman"/>
          <w:sz w:val="28"/>
          <w:szCs w:val="28"/>
        </w:rPr>
        <w:t xml:space="preserve">Режим доступа: </w:t>
      </w:r>
      <w:hyperlink r:id="rId69" w:history="1">
        <w:r w:rsidRPr="0099279F">
          <w:rPr>
            <w:rStyle w:val="a6"/>
            <w:rFonts w:ascii="Times New Roman" w:hAnsi="Times New Roman"/>
            <w:color w:val="auto"/>
            <w:sz w:val="28"/>
            <w:szCs w:val="28"/>
            <w:lang w:val="en-US"/>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politique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article</w:t>
        </w:r>
        <w:r w:rsidRPr="0099279F">
          <w:rPr>
            <w:rStyle w:val="a6"/>
            <w:rFonts w:ascii="Times New Roman" w:hAnsi="Times New Roman"/>
            <w:color w:val="auto"/>
            <w:sz w:val="28"/>
            <w:szCs w:val="28"/>
          </w:rPr>
          <w:t>/2023/08/02/</w:t>
        </w:r>
        <w:r w:rsidRPr="0099279F">
          <w:rPr>
            <w:rStyle w:val="a6"/>
            <w:rFonts w:ascii="Times New Roman" w:hAnsi="Times New Roman"/>
            <w:color w:val="auto"/>
            <w:sz w:val="28"/>
            <w:szCs w:val="28"/>
            <w:lang w:val="en-US"/>
          </w:rPr>
          <w:t>depuis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fort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bregancon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prepare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une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rentree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sous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haute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tension</w:t>
        </w:r>
        <w:r w:rsidRPr="0099279F">
          <w:rPr>
            <w:rStyle w:val="a6"/>
            <w:rFonts w:ascii="Times New Roman" w:hAnsi="Times New Roman"/>
            <w:color w:val="auto"/>
            <w:sz w:val="28"/>
            <w:szCs w:val="28"/>
          </w:rPr>
          <w:t>_6184151_823448.</w:t>
        </w:r>
        <w:r w:rsidRPr="0099279F">
          <w:rPr>
            <w:rStyle w:val="a6"/>
            <w:rFonts w:ascii="Times New Roman" w:hAnsi="Times New Roman"/>
            <w:color w:val="auto"/>
            <w:sz w:val="28"/>
            <w:szCs w:val="28"/>
            <w:lang w:val="en-US"/>
          </w:rPr>
          <w:t>html</w:t>
        </w:r>
      </w:hyperlink>
    </w:p>
    <w:p w14:paraId="2F4B7CF4"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Patrick Weil. Patrick Weil : « La concentration des pouvoirs aux mains du président de la République asphyxie la démocratie » // Le Figaro. –  12.06.2022. </w:t>
      </w:r>
      <w:r w:rsidRPr="005757C1">
        <w:rPr>
          <w:rFonts w:ascii="Times New Roman" w:hAnsi="Times New Roman"/>
          <w:sz w:val="28"/>
          <w:szCs w:val="28"/>
        </w:rPr>
        <w:lastRenderedPageBreak/>
        <w:t xml:space="preserve">Режим доступа: </w:t>
      </w:r>
      <w:hyperlink r:id="rId70" w:history="1">
        <w:r w:rsidRPr="0099279F">
          <w:rPr>
            <w:rStyle w:val="a6"/>
            <w:rFonts w:ascii="Times New Roman" w:hAnsi="Times New Roman"/>
            <w:color w:val="auto"/>
            <w:sz w:val="28"/>
            <w:szCs w:val="28"/>
            <w:lang w:val="en-US"/>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idees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article</w:t>
        </w:r>
        <w:r w:rsidRPr="0099279F">
          <w:rPr>
            <w:rStyle w:val="a6"/>
            <w:rFonts w:ascii="Times New Roman" w:hAnsi="Times New Roman"/>
            <w:color w:val="auto"/>
            <w:sz w:val="28"/>
            <w:szCs w:val="28"/>
          </w:rPr>
          <w:t>/2023/01/11/</w:t>
        </w:r>
        <w:r w:rsidRPr="0099279F">
          <w:rPr>
            <w:rStyle w:val="a6"/>
            <w:rFonts w:ascii="Times New Roman" w:hAnsi="Times New Roman"/>
            <w:color w:val="auto"/>
            <w:sz w:val="28"/>
            <w:szCs w:val="28"/>
            <w:lang w:val="en-US"/>
          </w:rPr>
          <w:t>patrick</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weil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concentration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pouvoirs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aux</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mains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president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republique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asphyxie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democratie</w:t>
        </w:r>
        <w:r w:rsidRPr="0099279F">
          <w:rPr>
            <w:rStyle w:val="a6"/>
            <w:rFonts w:ascii="Times New Roman" w:hAnsi="Times New Roman"/>
            <w:color w:val="auto"/>
            <w:sz w:val="28"/>
            <w:szCs w:val="28"/>
          </w:rPr>
          <w:t>_6157444_3232.</w:t>
        </w:r>
        <w:r w:rsidRPr="0099279F">
          <w:rPr>
            <w:rStyle w:val="a6"/>
            <w:rFonts w:ascii="Times New Roman" w:hAnsi="Times New Roman"/>
            <w:color w:val="auto"/>
            <w:sz w:val="28"/>
            <w:szCs w:val="28"/>
            <w:lang w:val="en-US"/>
          </w:rPr>
          <w:t>html</w:t>
        </w:r>
      </w:hyperlink>
    </w:p>
    <w:p w14:paraId="7E057547" w14:textId="77777777" w:rsidR="00DA04C7" w:rsidRPr="00DA04C7" w:rsidRDefault="00EC2E36" w:rsidP="00DA04C7">
      <w:pPr>
        <w:pStyle w:val="a3"/>
        <w:numPr>
          <w:ilvl w:val="0"/>
          <w:numId w:val="21"/>
        </w:numPr>
        <w:tabs>
          <w:tab w:val="left" w:pos="993"/>
        </w:tabs>
        <w:spacing w:after="0" w:line="240" w:lineRule="auto"/>
        <w:ind w:left="0" w:firstLine="709"/>
        <w:jc w:val="both"/>
        <w:rPr>
          <w:rStyle w:val="a6"/>
          <w:rFonts w:ascii="Times New Roman" w:hAnsi="Times New Roman"/>
          <w:color w:val="auto"/>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Les Gilets verts sont-ils les nouveaux Gilets jaunes? // </w:t>
      </w:r>
      <w:bookmarkStart w:id="246" w:name="_Hlk175567511"/>
      <w:r w:rsidRPr="005757C1">
        <w:rPr>
          <w:rFonts w:ascii="Times New Roman" w:hAnsi="Times New Roman"/>
          <w:sz w:val="28"/>
          <w:szCs w:val="28"/>
          <w:lang w:val="fr-FR"/>
        </w:rPr>
        <w:t xml:space="preserve">L'Opinion. –  24.01.2024. </w:t>
      </w:r>
      <w:bookmarkEnd w:id="246"/>
      <w:r w:rsidRPr="005757C1">
        <w:rPr>
          <w:rFonts w:ascii="Times New Roman" w:hAnsi="Times New Roman"/>
          <w:sz w:val="28"/>
          <w:szCs w:val="28"/>
        </w:rPr>
        <w:t xml:space="preserve">Режим доступа: </w:t>
      </w:r>
      <w:hyperlink r:id="rId71" w:history="1">
        <w:r w:rsidRPr="0099279F">
          <w:rPr>
            <w:rStyle w:val="a6"/>
            <w:rFonts w:ascii="Times New Roman" w:hAnsi="Times New Roman"/>
            <w:color w:val="auto"/>
            <w:sz w:val="28"/>
            <w:szCs w:val="28"/>
          </w:rPr>
          <w:t>https://www.lopinion.fr/politique/les-gilets-verts-sont-ils-les-nouveaux-gilets-jaunes</w:t>
        </w:r>
      </w:hyperlink>
    </w:p>
    <w:p w14:paraId="3271206D" w14:textId="77777777" w:rsidR="00DA04C7" w:rsidRPr="00DA04C7" w:rsidRDefault="00EC2E36" w:rsidP="00DA04C7">
      <w:pPr>
        <w:pStyle w:val="a3"/>
        <w:numPr>
          <w:ilvl w:val="0"/>
          <w:numId w:val="21"/>
        </w:numPr>
        <w:tabs>
          <w:tab w:val="left" w:pos="993"/>
        </w:tabs>
        <w:spacing w:after="0" w:line="240" w:lineRule="auto"/>
        <w:ind w:left="0" w:firstLine="709"/>
        <w:jc w:val="both"/>
        <w:rPr>
          <w:rFonts w:ascii="Times New Roman" w:hAnsi="Times New Roman"/>
          <w:sz w:val="28"/>
          <w:szCs w:val="28"/>
        </w:rPr>
      </w:pPr>
      <w:r w:rsidRPr="00DA04C7">
        <w:rPr>
          <w:rFonts w:ascii="Times New Roman" w:hAnsi="Times New Roman"/>
          <w:sz w:val="28"/>
          <w:szCs w:val="28"/>
          <w:lang w:val="fr-FR"/>
        </w:rPr>
        <w:t xml:space="preserve">Keltz B. Réforme des retraites : en Bretagne, les « bonnets rouges » se tiennent à l’écart de la contestation // Le Monde. – 21.05.2023. </w:t>
      </w:r>
      <w:r w:rsidRPr="00DA04C7">
        <w:rPr>
          <w:rFonts w:ascii="Times New Roman" w:hAnsi="Times New Roman"/>
          <w:sz w:val="28"/>
          <w:szCs w:val="28"/>
        </w:rPr>
        <w:t xml:space="preserve">Режим доступа: </w:t>
      </w:r>
      <w:hyperlink r:id="rId72" w:history="1">
        <w:r w:rsidRPr="00DA04C7">
          <w:rPr>
            <w:rStyle w:val="a6"/>
            <w:rFonts w:ascii="Times New Roman" w:hAnsi="Times New Roman"/>
            <w:color w:val="auto"/>
            <w:sz w:val="28"/>
            <w:szCs w:val="28"/>
          </w:rPr>
          <w:t>https://www.lemonde.fr/politique/article/2023/03/21/reforme-des-retraites-en-bretagne-les-bonnets-rouges-se-tiennent-a-l-ecart-de-la-contestation_6166377_823448.html</w:t>
        </w:r>
      </w:hyperlink>
      <w:r w:rsidRPr="00DA04C7">
        <w:rPr>
          <w:rFonts w:ascii="Times New Roman" w:hAnsi="Times New Roman"/>
          <w:sz w:val="28"/>
          <w:szCs w:val="28"/>
        </w:rPr>
        <w:t xml:space="preserve"> </w:t>
      </w:r>
    </w:p>
    <w:p w14:paraId="38F5C459" w14:textId="77777777" w:rsidR="00EC2E36" w:rsidRPr="00DA04C7" w:rsidRDefault="00EC2E36" w:rsidP="00DA04C7">
      <w:pPr>
        <w:pStyle w:val="a3"/>
        <w:numPr>
          <w:ilvl w:val="0"/>
          <w:numId w:val="21"/>
        </w:numPr>
        <w:tabs>
          <w:tab w:val="left" w:pos="993"/>
        </w:tabs>
        <w:spacing w:after="0" w:line="240" w:lineRule="auto"/>
        <w:ind w:left="0" w:firstLine="709"/>
        <w:jc w:val="both"/>
        <w:rPr>
          <w:rFonts w:ascii="Times New Roman" w:hAnsi="Times New Roman"/>
          <w:sz w:val="28"/>
          <w:szCs w:val="28"/>
        </w:rPr>
      </w:pPr>
      <w:r w:rsidRPr="00DA04C7">
        <w:rPr>
          <w:rFonts w:ascii="Times New Roman" w:hAnsi="Times New Roman"/>
          <w:sz w:val="28"/>
          <w:szCs w:val="28"/>
          <w:lang w:val="fr-FR"/>
        </w:rPr>
        <w:t xml:space="preserve">Leclerc  A. Les « foulards rouges » organisent la riposte face aux « gilets jaunes » // Le Monde. – 11.01.2019. </w:t>
      </w:r>
      <w:r w:rsidRPr="00DA04C7">
        <w:rPr>
          <w:rFonts w:ascii="Times New Roman" w:hAnsi="Times New Roman"/>
          <w:sz w:val="28"/>
          <w:szCs w:val="28"/>
        </w:rPr>
        <w:t xml:space="preserve">Режим доступа: </w:t>
      </w:r>
      <w:hyperlink r:id="rId73" w:history="1">
        <w:r w:rsidRPr="00DA04C7">
          <w:rPr>
            <w:rStyle w:val="a6"/>
            <w:rFonts w:ascii="Times New Roman" w:hAnsi="Times New Roman"/>
            <w:color w:val="auto"/>
            <w:sz w:val="28"/>
            <w:szCs w:val="28"/>
          </w:rPr>
          <w:t>https://www.lemonde.fr/politique/article/2019/01/11/les-foulards-rouges-organisent-la-riposte-face-aux-gilets-jaunes_5407709_823448.html</w:t>
        </w:r>
      </w:hyperlink>
      <w:r w:rsidRPr="00DA04C7">
        <w:rPr>
          <w:rFonts w:ascii="Times New Roman" w:hAnsi="Times New Roman"/>
          <w:sz w:val="28"/>
          <w:szCs w:val="28"/>
        </w:rPr>
        <w:t xml:space="preserve"> </w:t>
      </w:r>
    </w:p>
    <w:p w14:paraId="477A6080"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Par AFP. Borne promet des "moyens massifs" pour "protéger les Français" le 14 juillet // L'Express. –  08.07.2023. </w:t>
      </w:r>
      <w:r w:rsidRPr="005757C1">
        <w:rPr>
          <w:rFonts w:ascii="Times New Roman" w:hAnsi="Times New Roman"/>
          <w:sz w:val="28"/>
          <w:szCs w:val="28"/>
        </w:rPr>
        <w:t xml:space="preserve">Режим доступа: </w:t>
      </w:r>
      <w:hyperlink r:id="rId74"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lexpress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informations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borne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promet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moyens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massifs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proteger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francais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-14-</w:t>
        </w:r>
        <w:r w:rsidRPr="0099279F">
          <w:rPr>
            <w:rStyle w:val="a6"/>
            <w:rFonts w:ascii="Times New Roman" w:hAnsi="Times New Roman"/>
            <w:color w:val="auto"/>
            <w:sz w:val="28"/>
            <w:szCs w:val="28"/>
            <w:lang w:val="fr-FR"/>
          </w:rPr>
          <w:t>juillet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FOA</w:t>
        </w:r>
        <w:r w:rsidRPr="0099279F">
          <w:rPr>
            <w:rStyle w:val="a6"/>
            <w:rFonts w:ascii="Times New Roman" w:hAnsi="Times New Roman"/>
            <w:color w:val="auto"/>
            <w:sz w:val="28"/>
            <w:szCs w:val="28"/>
          </w:rPr>
          <w:t>3</w:t>
        </w:r>
        <w:r w:rsidRPr="0099279F">
          <w:rPr>
            <w:rStyle w:val="a6"/>
            <w:rFonts w:ascii="Times New Roman" w:hAnsi="Times New Roman"/>
            <w:color w:val="auto"/>
            <w:sz w:val="28"/>
            <w:szCs w:val="28"/>
            <w:lang w:val="fr-FR"/>
          </w:rPr>
          <w:t>IRPG</w:t>
        </w:r>
        <w:r w:rsidRPr="0099279F">
          <w:rPr>
            <w:rStyle w:val="a6"/>
            <w:rFonts w:ascii="Times New Roman" w:hAnsi="Times New Roman"/>
            <w:color w:val="auto"/>
            <w:sz w:val="28"/>
            <w:szCs w:val="28"/>
          </w:rPr>
          <w:t>7</w:t>
        </w:r>
        <w:r w:rsidRPr="0099279F">
          <w:rPr>
            <w:rStyle w:val="a6"/>
            <w:rFonts w:ascii="Times New Roman" w:hAnsi="Times New Roman"/>
            <w:color w:val="auto"/>
            <w:sz w:val="28"/>
            <w:szCs w:val="28"/>
            <w:lang w:val="fr-FR"/>
          </w:rPr>
          <w:t>ZGIVLR</w:t>
        </w:r>
        <w:r w:rsidRPr="0099279F">
          <w:rPr>
            <w:rStyle w:val="a6"/>
            <w:rFonts w:ascii="Times New Roman" w:hAnsi="Times New Roman"/>
            <w:color w:val="auto"/>
            <w:sz w:val="28"/>
            <w:szCs w:val="28"/>
          </w:rPr>
          <w:t>57</w:t>
        </w:r>
        <w:r w:rsidRPr="0099279F">
          <w:rPr>
            <w:rStyle w:val="a6"/>
            <w:rFonts w:ascii="Times New Roman" w:hAnsi="Times New Roman"/>
            <w:color w:val="auto"/>
            <w:sz w:val="28"/>
            <w:szCs w:val="28"/>
            <w:lang w:val="fr-FR"/>
          </w:rPr>
          <w:t>R</w:t>
        </w:r>
        <w:r w:rsidRPr="0099279F">
          <w:rPr>
            <w:rStyle w:val="a6"/>
            <w:rFonts w:ascii="Times New Roman" w:hAnsi="Times New Roman"/>
            <w:color w:val="auto"/>
            <w:sz w:val="28"/>
            <w:szCs w:val="28"/>
          </w:rPr>
          <w:t>6</w:t>
        </w:r>
        <w:r w:rsidRPr="0099279F">
          <w:rPr>
            <w:rStyle w:val="a6"/>
            <w:rFonts w:ascii="Times New Roman" w:hAnsi="Times New Roman"/>
            <w:color w:val="auto"/>
            <w:sz w:val="28"/>
            <w:szCs w:val="28"/>
            <w:lang w:val="fr-FR"/>
          </w:rPr>
          <w:t>XQUNABA</w:t>
        </w:r>
        <w:r w:rsidRPr="0099279F">
          <w:rPr>
            <w:rStyle w:val="a6"/>
            <w:rFonts w:ascii="Times New Roman" w:hAnsi="Times New Roman"/>
            <w:color w:val="auto"/>
            <w:sz w:val="28"/>
            <w:szCs w:val="28"/>
          </w:rPr>
          <w:t>/</w:t>
        </w:r>
      </w:hyperlink>
      <w:r w:rsidRPr="005757C1">
        <w:rPr>
          <w:rFonts w:ascii="Times New Roman" w:hAnsi="Times New Roman"/>
          <w:sz w:val="28"/>
          <w:szCs w:val="28"/>
        </w:rPr>
        <w:t xml:space="preserve"> </w:t>
      </w:r>
    </w:p>
    <w:p w14:paraId="3CD4E3FE"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Zemmour É. Éric Zemmour: «Fin de partie pour les “gilets jaunes”, vaincus par l’extrême gauche et les voyous de banlieue» // </w:t>
      </w:r>
      <w:bookmarkStart w:id="247" w:name="_Hlk175568716"/>
      <w:r w:rsidRPr="005757C1">
        <w:rPr>
          <w:rFonts w:ascii="Times New Roman" w:hAnsi="Times New Roman"/>
          <w:sz w:val="28"/>
          <w:szCs w:val="28"/>
          <w:lang w:val="fr-FR"/>
        </w:rPr>
        <w:t>Le Figaro. –  18.09.2020</w:t>
      </w:r>
      <w:bookmarkEnd w:id="247"/>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75" w:history="1">
        <w:r w:rsidRPr="0099279F">
          <w:rPr>
            <w:rStyle w:val="a6"/>
            <w:rFonts w:ascii="Times New Roman" w:hAnsi="Times New Roman"/>
            <w:color w:val="auto"/>
            <w:sz w:val="28"/>
            <w:szCs w:val="28"/>
          </w:rPr>
          <w:t>https://www.lefigaro.fr/vox/societe/eric-zemmour-fin-de-partie-pour-les-gilets-jaunes-vaincus-par-l-extreme-gauche-et-les-voyous-de-banlieue-20200918</w:t>
        </w:r>
      </w:hyperlink>
    </w:p>
    <w:p w14:paraId="4E3B6AC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Benoît Hopquin. Jean-Louis Borloo, Fadela Amara, Manuel Valls… la valse des plans banlieue // </w:t>
      </w:r>
      <w:bookmarkStart w:id="248" w:name="_Hlk175569232"/>
      <w:r w:rsidRPr="005757C1">
        <w:rPr>
          <w:rFonts w:ascii="Times New Roman" w:hAnsi="Times New Roman"/>
          <w:sz w:val="28"/>
          <w:szCs w:val="28"/>
          <w:lang w:val="fr-FR"/>
        </w:rPr>
        <w:t>Le Monde. –  06.07.2023</w:t>
      </w:r>
      <w:bookmarkEnd w:id="248"/>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76" w:history="1">
        <w:r w:rsidRPr="0099279F">
          <w:rPr>
            <w:rStyle w:val="a6"/>
            <w:rFonts w:ascii="Times New Roman" w:hAnsi="Times New Roman"/>
            <w:color w:val="auto"/>
            <w:sz w:val="28"/>
            <w:szCs w:val="28"/>
          </w:rPr>
          <w:t>https://www.lemonde.fr/m-le-mag/article/2023/07/06/jean-louis-borloo-fadela-amara-manuel-valls-la-valse-des-plans-banlieue_6180838_4500055.html</w:t>
        </w:r>
      </w:hyperlink>
    </w:p>
    <w:p w14:paraId="587C3686"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bookmarkStart w:id="249" w:name="_Hlk175569744"/>
      <w:r w:rsidRPr="005757C1">
        <w:rPr>
          <w:rFonts w:ascii="Times New Roman" w:hAnsi="Times New Roman"/>
          <w:sz w:val="28"/>
          <w:szCs w:val="28"/>
          <w:lang w:val="fr-FR"/>
        </w:rPr>
        <w:t xml:space="preserve">Zemmour É. Éric Zemmour: «Fin de partie pour les “gilets jaunes”, vaincus par l’extrême gauche et les voyous de banlieue» // Le Figaro. –  18.09.2020. </w:t>
      </w:r>
      <w:bookmarkEnd w:id="249"/>
      <w:r w:rsidRPr="005757C1">
        <w:rPr>
          <w:rFonts w:ascii="Times New Roman" w:hAnsi="Times New Roman"/>
          <w:sz w:val="28"/>
          <w:szCs w:val="28"/>
        </w:rPr>
        <w:t xml:space="preserve">Режим доступа: </w:t>
      </w:r>
      <w:hyperlink r:id="rId77" w:history="1">
        <w:r w:rsidRPr="0099279F">
          <w:rPr>
            <w:rStyle w:val="a6"/>
            <w:rFonts w:ascii="Times New Roman" w:hAnsi="Times New Roman"/>
            <w:color w:val="auto"/>
            <w:sz w:val="28"/>
            <w:szCs w:val="28"/>
          </w:rPr>
          <w:t>https://www.lefigaro.fr/vox/societe/eric-zemmour-fin-de-partie-pour-les-gilets-jaunes-vaincus-par-l-extreme-gauche-et-les-voyous-de-banlieue-20200918</w:t>
        </w:r>
      </w:hyperlink>
    </w:p>
    <w:p w14:paraId="3044918A"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Luc Cédelle. Histoire d’une notion : « racaille », de l’insulte sociale au retournement du stigmate // Le Figaro. –  02.06.2021. </w:t>
      </w:r>
      <w:r w:rsidRPr="005757C1">
        <w:rPr>
          <w:rFonts w:ascii="Times New Roman" w:hAnsi="Times New Roman"/>
          <w:sz w:val="28"/>
          <w:szCs w:val="28"/>
        </w:rPr>
        <w:t xml:space="preserve">Режим доступа: </w:t>
      </w:r>
      <w:hyperlink r:id="rId78" w:history="1">
        <w:r w:rsidRPr="0099279F">
          <w:rPr>
            <w:rStyle w:val="a6"/>
            <w:rFonts w:ascii="Times New Roman" w:hAnsi="Times New Roman"/>
            <w:color w:val="auto"/>
            <w:sz w:val="28"/>
            <w:szCs w:val="28"/>
          </w:rPr>
          <w:t>https://www.lemonde.fr/idees/article/2021/06/02/racaille-de-l-insulte-sociale-au-retournement-du-stigmate_6082432_3232.html</w:t>
        </w:r>
      </w:hyperlink>
    </w:p>
    <w:p w14:paraId="51903353"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Anne Dujin. La « beurette », icône républicaine devenue objet sexuel // </w:t>
      </w:r>
      <w:bookmarkStart w:id="250" w:name="_Hlk175570345"/>
      <w:r w:rsidRPr="005757C1">
        <w:rPr>
          <w:rFonts w:ascii="Times New Roman" w:hAnsi="Times New Roman"/>
          <w:sz w:val="28"/>
          <w:szCs w:val="28"/>
          <w:lang w:val="fr-FR"/>
        </w:rPr>
        <w:t>Le Monde. –  09.12.2017.</w:t>
      </w:r>
      <w:bookmarkEnd w:id="250"/>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79" w:history="1">
        <w:r w:rsidRPr="0099279F">
          <w:rPr>
            <w:rStyle w:val="a6"/>
            <w:rFonts w:ascii="Times New Roman" w:hAnsi="Times New Roman"/>
            <w:color w:val="auto"/>
            <w:sz w:val="28"/>
            <w:szCs w:val="28"/>
            <w:lang w:val="en-US"/>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idees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article</w:t>
        </w:r>
        <w:r w:rsidRPr="0099279F">
          <w:rPr>
            <w:rStyle w:val="a6"/>
            <w:rFonts w:ascii="Times New Roman" w:hAnsi="Times New Roman"/>
            <w:color w:val="auto"/>
            <w:sz w:val="28"/>
            <w:szCs w:val="28"/>
          </w:rPr>
          <w:t>/2017/12/09/</w:t>
        </w:r>
        <w:r w:rsidRPr="0099279F">
          <w:rPr>
            <w:rStyle w:val="a6"/>
            <w:rFonts w:ascii="Times New Roman" w:hAnsi="Times New Roman"/>
            <w:color w:val="auto"/>
            <w:sz w:val="28"/>
            <w:szCs w:val="28"/>
            <w:lang w:val="en-US"/>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beurette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icone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republicaine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devenue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objet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sexuel</w:t>
        </w:r>
        <w:r w:rsidRPr="0099279F">
          <w:rPr>
            <w:rStyle w:val="a6"/>
            <w:rFonts w:ascii="Times New Roman" w:hAnsi="Times New Roman"/>
            <w:color w:val="auto"/>
            <w:sz w:val="28"/>
            <w:szCs w:val="28"/>
          </w:rPr>
          <w:t>_5227049_3232.</w:t>
        </w:r>
        <w:r w:rsidRPr="0099279F">
          <w:rPr>
            <w:rStyle w:val="a6"/>
            <w:rFonts w:ascii="Times New Roman" w:hAnsi="Times New Roman"/>
            <w:color w:val="auto"/>
            <w:sz w:val="28"/>
            <w:szCs w:val="28"/>
            <w:lang w:val="en-US"/>
          </w:rPr>
          <w:t>html</w:t>
        </w:r>
      </w:hyperlink>
    </w:p>
    <w:p w14:paraId="240DC8FA"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 Monde avec AFP. La manifestation à l’appel des Soulèvements de la Terre contre le chantier de l’autoroute A69 sera interdite, annonce Gérald Darmanin // Le Monde. –  04.06.2024. </w:t>
      </w:r>
      <w:r w:rsidRPr="005757C1">
        <w:rPr>
          <w:rFonts w:ascii="Times New Roman" w:hAnsi="Times New Roman"/>
          <w:sz w:val="28"/>
          <w:szCs w:val="28"/>
        </w:rPr>
        <w:t xml:space="preserve">Режим доступа: </w:t>
      </w:r>
      <w:hyperlink r:id="rId80" w:history="1">
        <w:r w:rsidRPr="0099279F">
          <w:rPr>
            <w:rStyle w:val="a6"/>
            <w:rFonts w:ascii="Times New Roman" w:hAnsi="Times New Roman"/>
            <w:color w:val="auto"/>
            <w:sz w:val="28"/>
            <w:szCs w:val="28"/>
          </w:rPr>
          <w:t>https://www.lemonde.fr/planete/article/2024/06/04/la-manifestation-a-l-appel-des-soulevements-de-la-terre-contre-le-chantier-de-l-autoroute-a69-sera-interdite-annonce-gerald-darmanin_6237267_3244.html</w:t>
        </w:r>
      </w:hyperlink>
    </w:p>
    <w:p w14:paraId="3FE3DFC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Fabrice Pliskin. Bruno Le Maire, William Burroughs, et l’anus qui parlait trop // </w:t>
      </w:r>
      <w:r w:rsidRPr="005757C1">
        <w:rPr>
          <w:rFonts w:ascii="Times New Roman" w:hAnsi="Times New Roman"/>
          <w:sz w:val="28"/>
          <w:szCs w:val="28"/>
          <w:shd w:val="clear" w:color="auto" w:fill="FFFFFF"/>
          <w:lang w:val="kk-KZ"/>
        </w:rPr>
        <w:t>Le Nouvel Observateur. – 05.05.2023</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81" w:history="1">
        <w:r w:rsidRPr="0099279F">
          <w:rPr>
            <w:rStyle w:val="a6"/>
            <w:rFonts w:ascii="Times New Roman" w:hAnsi="Times New Roman"/>
            <w:color w:val="auto"/>
            <w:sz w:val="28"/>
            <w:szCs w:val="28"/>
          </w:rPr>
          <w:t>https://www.nouvelobs.com/chroniques/20230505.OBS72956/bruno-le-maire-william-burroughs-et-l-anus-qui-parlait-trop.html</w:t>
        </w:r>
      </w:hyperlink>
    </w:p>
    <w:p w14:paraId="240CE801"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Zemmour. É. Éric Zemmour: «Fin de partie pour les “gilets jaunes”, vaincus par l’extrême gauche et les voyous de banlieue» // </w:t>
      </w:r>
      <w:bookmarkStart w:id="251" w:name="_Hlk175572889"/>
      <w:r w:rsidRPr="005757C1">
        <w:rPr>
          <w:rFonts w:ascii="Times New Roman" w:hAnsi="Times New Roman"/>
          <w:sz w:val="28"/>
          <w:szCs w:val="28"/>
          <w:lang w:val="fr-FR"/>
        </w:rPr>
        <w:t xml:space="preserve">Le Figaro. –  18.09.2020. </w:t>
      </w:r>
      <w:bookmarkEnd w:id="251"/>
      <w:r w:rsidRPr="005757C1">
        <w:rPr>
          <w:rFonts w:ascii="Times New Roman" w:hAnsi="Times New Roman"/>
          <w:sz w:val="28"/>
          <w:szCs w:val="28"/>
        </w:rPr>
        <w:t xml:space="preserve">Режим доступа: </w:t>
      </w:r>
      <w:hyperlink r:id="rId82" w:history="1">
        <w:r w:rsidRPr="0099279F">
          <w:rPr>
            <w:rStyle w:val="a6"/>
            <w:rFonts w:ascii="Times New Roman" w:hAnsi="Times New Roman"/>
            <w:color w:val="auto"/>
            <w:sz w:val="28"/>
            <w:szCs w:val="28"/>
          </w:rPr>
          <w:t>https://www.lefigaro.fr/vox/societe/eric-zemmour-fin-de-partie-pour-les-gilets-jaunes-vaincus-par-l-extreme-gauche-et-les-voyous-de-banlieue-20200918</w:t>
        </w:r>
      </w:hyperlink>
    </w:p>
    <w:p w14:paraId="1E2D3ADE"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Despentes V. Césars : «Désormais on se lève et on se casse», par Virginie Despentes// Liberation. – 01.03.2020. </w:t>
      </w:r>
      <w:r w:rsidRPr="005757C1">
        <w:rPr>
          <w:rFonts w:ascii="Times New Roman" w:hAnsi="Times New Roman"/>
          <w:sz w:val="28"/>
          <w:szCs w:val="28"/>
        </w:rPr>
        <w:t xml:space="preserve">Режим доступа: </w:t>
      </w:r>
      <w:hyperlink r:id="rId83" w:history="1">
        <w:r w:rsidRPr="0099279F">
          <w:rPr>
            <w:rStyle w:val="a6"/>
            <w:rFonts w:ascii="Times New Roman" w:hAnsi="Times New Roman"/>
            <w:color w:val="auto"/>
            <w:sz w:val="28"/>
            <w:szCs w:val="28"/>
            <w:lang w:val="en-US"/>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liberation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debats</w:t>
        </w:r>
        <w:r w:rsidRPr="0099279F">
          <w:rPr>
            <w:rStyle w:val="a6"/>
            <w:rFonts w:ascii="Times New Roman" w:hAnsi="Times New Roman"/>
            <w:color w:val="auto"/>
            <w:sz w:val="28"/>
            <w:szCs w:val="28"/>
          </w:rPr>
          <w:t>/2020/03/01/</w:t>
        </w:r>
        <w:r w:rsidRPr="0099279F">
          <w:rPr>
            <w:rStyle w:val="a6"/>
            <w:rFonts w:ascii="Times New Roman" w:hAnsi="Times New Roman"/>
            <w:color w:val="auto"/>
            <w:sz w:val="28"/>
            <w:szCs w:val="28"/>
            <w:lang w:val="en-US"/>
          </w:rPr>
          <w:t>cesars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desormais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se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leve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se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en-US"/>
          </w:rPr>
          <w:t>barre</w:t>
        </w:r>
        <w:r w:rsidRPr="0099279F">
          <w:rPr>
            <w:rStyle w:val="a6"/>
            <w:rFonts w:ascii="Times New Roman" w:hAnsi="Times New Roman"/>
            <w:color w:val="auto"/>
            <w:sz w:val="28"/>
            <w:szCs w:val="28"/>
          </w:rPr>
          <w:t>_1780212/</w:t>
        </w:r>
      </w:hyperlink>
    </w:p>
    <w:p w14:paraId="48381B95"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Retraites : des incidents à Paris, Lyon et Strasbourg // </w:t>
      </w:r>
      <w:bookmarkStart w:id="252" w:name="_Hlk175573512"/>
      <w:r w:rsidRPr="005757C1">
        <w:rPr>
          <w:rFonts w:ascii="Times New Roman" w:hAnsi="Times New Roman"/>
          <w:sz w:val="28"/>
          <w:szCs w:val="28"/>
          <w:lang w:val="fr-FR"/>
        </w:rPr>
        <w:t>Le Monde. –  17.03.2023</w:t>
      </w:r>
      <w:bookmarkEnd w:id="252"/>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84" w:history="1">
        <w:r w:rsidRPr="005757C1">
          <w:rPr>
            <w:rStyle w:val="a6"/>
            <w:rFonts w:ascii="Times New Roman" w:hAnsi="Times New Roman"/>
            <w:color w:val="auto"/>
            <w:sz w:val="28"/>
            <w:szCs w:val="28"/>
          </w:rPr>
          <w:t>https://www.lemonde.fr/politique/live/2023/03/17/retraites-en-direct-quelles-consequences-politiques-apres-le-declenchement-du-49-3-par-le-gouvernement-retrouvez-les-reponses-de-notre-journaliste-a-vos-questions_6165833_823448.html</w:t>
        </w:r>
      </w:hyperlink>
    </w:p>
    <w:p w14:paraId="2B87012A"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Macé M., Plottu P. Drapeaux noirs, tatouages nazifiants et croix celtiques en plein Paris : on a suivi la manifestation des néofascistes du «C9M» // Liberation. – 11.05.2024. </w:t>
      </w:r>
      <w:r w:rsidRPr="005757C1">
        <w:rPr>
          <w:rFonts w:ascii="Times New Roman" w:hAnsi="Times New Roman"/>
          <w:sz w:val="28"/>
          <w:szCs w:val="28"/>
        </w:rPr>
        <w:t xml:space="preserve">Режим доступа: </w:t>
      </w:r>
      <w:hyperlink r:id="rId85" w:history="1">
        <w:r w:rsidRPr="005757C1">
          <w:rPr>
            <w:rStyle w:val="a6"/>
            <w:rFonts w:ascii="Times New Roman" w:hAnsi="Times New Roman"/>
            <w:color w:val="auto"/>
            <w:sz w:val="28"/>
            <w:szCs w:val="28"/>
          </w:rPr>
          <w:t>https://www.liberation.fr/politique/drapeaux-noirs-tatouages-nazifiants-et-croix-celtiques-en-plein-paris-on-a-suivi-la-manifestation-des-neofascistes-du-c9m-20240511_ODQ6JPWZLFAHLEJLSOYMWOVRUQ/?redirected=1</w:t>
        </w:r>
      </w:hyperlink>
      <w:r w:rsidRPr="0099279F">
        <w:rPr>
          <w:rStyle w:val="a6"/>
          <w:rFonts w:ascii="Times New Roman" w:hAnsi="Times New Roman"/>
          <w:color w:val="auto"/>
          <w:sz w:val="28"/>
          <w:szCs w:val="28"/>
        </w:rPr>
        <w:t>)</w:t>
      </w:r>
    </w:p>
    <w:p w14:paraId="75448085"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Daniel FORTIN, Dominique Seux. Raphaël Enthoven : « Le mouvement des gilets jaunes n'ira pas plus loin » // </w:t>
      </w:r>
      <w:bookmarkStart w:id="253" w:name="_Hlk175574327"/>
      <w:r w:rsidRPr="005757C1">
        <w:rPr>
          <w:rFonts w:ascii="Times New Roman" w:hAnsi="Times New Roman"/>
          <w:sz w:val="28"/>
          <w:szCs w:val="28"/>
          <w:lang w:val="fr-FR"/>
        </w:rPr>
        <w:t>Les Echos. –  08.03.2019</w:t>
      </w:r>
      <w:bookmarkEnd w:id="253"/>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86" w:history="1">
        <w:r w:rsidRPr="0099279F">
          <w:rPr>
            <w:rStyle w:val="a6"/>
            <w:rFonts w:ascii="Times New Roman" w:hAnsi="Times New Roman"/>
            <w:color w:val="auto"/>
            <w:sz w:val="28"/>
            <w:szCs w:val="28"/>
          </w:rPr>
          <w:t>https://www.lesechos.fr/idees-debats/editos-analyses/raphael-enthoven-les-gilets-jaunes-refusent-dentendre-quils-ont-ete-entendus-998830</w:t>
        </w:r>
      </w:hyperlink>
    </w:p>
    <w:p w14:paraId="60036D78"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Daniel FORTIN, Dominique Seux. Raphaël Enthoven : « Le mouvement des gilets jaunes n'ira pas plus loin » // Les Echos. –  08.03.2019. </w:t>
      </w:r>
      <w:r w:rsidRPr="005757C1">
        <w:rPr>
          <w:rFonts w:ascii="Times New Roman" w:hAnsi="Times New Roman"/>
          <w:sz w:val="28"/>
          <w:szCs w:val="28"/>
        </w:rPr>
        <w:t xml:space="preserve">Режим доступа: </w:t>
      </w:r>
      <w:hyperlink r:id="rId87" w:history="1">
        <w:r w:rsidRPr="0099279F">
          <w:rPr>
            <w:rStyle w:val="a6"/>
            <w:rFonts w:ascii="Times New Roman" w:hAnsi="Times New Roman"/>
            <w:color w:val="auto"/>
            <w:sz w:val="28"/>
            <w:szCs w:val="28"/>
          </w:rPr>
          <w:t>https://www.lesechos.fr/idees-debats/editos-analyses/raphael-enthoven-les-gilets-jaunes-refusent-dentendre-quils-ont-ete-entendus-998830</w:t>
        </w:r>
      </w:hyperlink>
    </w:p>
    <w:p w14:paraId="7E8B77DF"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Sakhi N., Soucheyre A. La laïcité est-elle encore de gauche ? // </w:t>
      </w:r>
      <w:r w:rsidRPr="0099279F">
        <w:rPr>
          <w:rFonts w:ascii="Times New Roman" w:hAnsi="Times New Roman"/>
          <w:kern w:val="2"/>
          <w:sz w:val="28"/>
          <w:szCs w:val="28"/>
          <w:lang w:val="fr-FR"/>
        </w:rPr>
        <w:t>l'Humanite. – 30.09.22</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88" w:history="1">
        <w:r w:rsidRPr="0099279F">
          <w:rPr>
            <w:rStyle w:val="a6"/>
            <w:rFonts w:ascii="Times New Roman" w:hAnsi="Times New Roman"/>
            <w:color w:val="auto"/>
            <w:sz w:val="28"/>
            <w:szCs w:val="28"/>
          </w:rPr>
          <w:t>https://www.humanite.fr/en-debat/agoras-de-lhumanite/la-laicite-est-elle-encore-de-gauche-765620</w:t>
        </w:r>
      </w:hyperlink>
    </w:p>
    <w:p w14:paraId="478299B3"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Delga C. Carole Delga : « Il faut réexpliquer que la laïcité n’est pas une discrimination, mais la garantie de toutes les libertés » // </w:t>
      </w:r>
      <w:r w:rsidRPr="0099279F">
        <w:rPr>
          <w:rFonts w:ascii="Times New Roman" w:hAnsi="Times New Roman"/>
          <w:kern w:val="2"/>
          <w:sz w:val="28"/>
          <w:szCs w:val="28"/>
          <w:lang w:val="fr-FR"/>
        </w:rPr>
        <w:t>Le Monde. –20.12.2023</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89"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idees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/2023/12/20/</w:t>
        </w:r>
        <w:r w:rsidRPr="0099279F">
          <w:rPr>
            <w:rStyle w:val="a6"/>
            <w:rFonts w:ascii="Times New Roman" w:hAnsi="Times New Roman"/>
            <w:color w:val="auto"/>
            <w:sz w:val="28"/>
            <w:szCs w:val="28"/>
            <w:lang w:val="fr-FR"/>
          </w:rPr>
          <w:t>carole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delga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faut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reexpliquer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laicite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est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pas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discrimination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garantie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toutes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libertes</w:t>
        </w:r>
        <w:r w:rsidRPr="0099279F">
          <w:rPr>
            <w:rStyle w:val="a6"/>
            <w:rFonts w:ascii="Times New Roman" w:hAnsi="Times New Roman"/>
            <w:color w:val="auto"/>
            <w:sz w:val="28"/>
            <w:szCs w:val="28"/>
          </w:rPr>
          <w:t>_6206909_3232.</w:t>
        </w:r>
        <w:r w:rsidRPr="0099279F">
          <w:rPr>
            <w:rStyle w:val="a6"/>
            <w:rFonts w:ascii="Times New Roman" w:hAnsi="Times New Roman"/>
            <w:color w:val="auto"/>
            <w:sz w:val="28"/>
            <w:szCs w:val="28"/>
            <w:lang w:val="fr-FR"/>
          </w:rPr>
          <w:t>html</w:t>
        </w:r>
      </w:hyperlink>
    </w:p>
    <w:p w14:paraId="784F533F"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lastRenderedPageBreak/>
        <w:t xml:space="preserve">Gorce B., Vaillant G., Hoffner Anne-Bénédicte. La laïcité, un atout pour vivre ensemble // </w:t>
      </w:r>
      <w:bookmarkStart w:id="254" w:name="_Hlk175686196"/>
      <w:r w:rsidRPr="005757C1">
        <w:rPr>
          <w:rFonts w:ascii="Times New Roman" w:hAnsi="Times New Roman"/>
          <w:sz w:val="28"/>
          <w:szCs w:val="28"/>
          <w:lang w:val="fr-FR"/>
        </w:rPr>
        <w:t xml:space="preserve">La Croix. – 09.12.2017). </w:t>
      </w:r>
      <w:bookmarkEnd w:id="254"/>
      <w:r w:rsidRPr="005757C1">
        <w:rPr>
          <w:rFonts w:ascii="Times New Roman" w:hAnsi="Times New Roman"/>
          <w:sz w:val="28"/>
          <w:szCs w:val="28"/>
        </w:rPr>
        <w:t xml:space="preserve">Режим доступа: </w:t>
      </w:r>
      <w:hyperlink r:id="rId90" w:history="1">
        <w:bookmarkStart w:id="255" w:name="_Hlk175686103"/>
        <w:r w:rsidRPr="0099279F">
          <w:rPr>
            <w:rStyle w:val="a6"/>
            <w:rFonts w:ascii="Times New Roman" w:hAnsi="Times New Roman"/>
            <w:color w:val="auto"/>
            <w:kern w:val="2"/>
            <w:sz w:val="28"/>
            <w:szCs w:val="28"/>
            <w:lang w:val="fr-FR"/>
          </w:rPr>
          <w:t>https</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www</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la</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croix</w:t>
        </w:r>
        <w:bookmarkEnd w:id="255"/>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com</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France</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Politique</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laicite</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atout</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vivre</w:t>
        </w:r>
        <w:r w:rsidRPr="0099279F">
          <w:rPr>
            <w:rStyle w:val="a6"/>
            <w:rFonts w:ascii="Times New Roman" w:hAnsi="Times New Roman"/>
            <w:color w:val="auto"/>
            <w:kern w:val="2"/>
            <w:sz w:val="28"/>
            <w:szCs w:val="28"/>
          </w:rPr>
          <w:t>-</w:t>
        </w:r>
        <w:r w:rsidRPr="0099279F">
          <w:rPr>
            <w:rStyle w:val="a6"/>
            <w:rFonts w:ascii="Times New Roman" w:hAnsi="Times New Roman"/>
            <w:color w:val="auto"/>
            <w:kern w:val="2"/>
            <w:sz w:val="28"/>
            <w:szCs w:val="28"/>
            <w:lang w:val="fr-FR"/>
          </w:rPr>
          <w:t>ensemble</w:t>
        </w:r>
        <w:r w:rsidRPr="0099279F">
          <w:rPr>
            <w:rStyle w:val="a6"/>
            <w:rFonts w:ascii="Times New Roman" w:hAnsi="Times New Roman"/>
            <w:color w:val="auto"/>
            <w:kern w:val="2"/>
            <w:sz w:val="28"/>
            <w:szCs w:val="28"/>
          </w:rPr>
          <w:t>-2017-12-09-1200898220</w:t>
        </w:r>
      </w:hyperlink>
    </w:p>
    <w:p w14:paraId="16399552"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Leclerc Jean-Marc. La laïcité est en danger dans notre pays selon huit Français sur dix // </w:t>
      </w:r>
      <w:bookmarkStart w:id="256" w:name="_Hlk175686588"/>
      <w:r w:rsidRPr="005757C1">
        <w:rPr>
          <w:rFonts w:ascii="Times New Roman" w:hAnsi="Times New Roman"/>
          <w:sz w:val="28"/>
          <w:szCs w:val="28"/>
          <w:lang w:val="fr-FR"/>
        </w:rPr>
        <w:t>Le Figaro. –  13.03.2024</w:t>
      </w:r>
      <w:bookmarkEnd w:id="256"/>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91" w:history="1">
        <w:r w:rsidRPr="0099279F">
          <w:rPr>
            <w:rStyle w:val="a6"/>
            <w:rFonts w:ascii="Times New Roman" w:hAnsi="Times New Roman"/>
            <w:color w:val="auto"/>
            <w:sz w:val="28"/>
            <w:szCs w:val="28"/>
          </w:rPr>
          <w:t>https://www.lefigaro.fr/actualite-france/pour-huit-francais-sur-dix-la-laicite-est-en-danger-dans-notre-pays-20240313</w:t>
        </w:r>
      </w:hyperlink>
    </w:p>
    <w:p w14:paraId="3A2220F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Delga C. Carole Delga : « Il faut réexpliquer que la laïcité n’est pas une discrimination, mais la garantie de toutes les libertés » // </w:t>
      </w:r>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20.12.2023. </w:t>
      </w:r>
      <w:r w:rsidRPr="005757C1">
        <w:rPr>
          <w:rFonts w:ascii="Times New Roman" w:hAnsi="Times New Roman"/>
          <w:sz w:val="28"/>
          <w:szCs w:val="28"/>
        </w:rPr>
        <w:t xml:space="preserve">Режим доступа: </w:t>
      </w:r>
      <w:hyperlink r:id="rId92" w:history="1">
        <w:r w:rsidRPr="0099279F">
          <w:rPr>
            <w:rStyle w:val="a6"/>
            <w:rFonts w:ascii="Times New Roman" w:hAnsi="Times New Roman"/>
            <w:color w:val="auto"/>
            <w:sz w:val="28"/>
            <w:szCs w:val="28"/>
          </w:rPr>
          <w:t>https://www.lemonde.fr/idees/article/2023/12/20/carole-delga-il-faut-reexpliquer-que-la-laicite-n-est-pas-une-discrimination-mais-la-garantie-de-toutes-les-libertes_6206909_3232.html</w:t>
        </w:r>
      </w:hyperlink>
    </w:p>
    <w:p w14:paraId="4A5763B8"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Devecchio A. Rémi Brague : « Certains ‘laïcards' exploitent la peur de l'islam pour en finir avec le christianisme » // Le Figaro. –  </w:t>
      </w:r>
      <w:bookmarkStart w:id="257" w:name="_Hlk175686966"/>
      <w:r w:rsidRPr="005757C1">
        <w:rPr>
          <w:rFonts w:ascii="Times New Roman" w:hAnsi="Times New Roman"/>
          <w:sz w:val="28"/>
          <w:szCs w:val="28"/>
          <w:lang w:val="fr-FR"/>
        </w:rPr>
        <w:t>31.03.2017</w:t>
      </w:r>
      <w:bookmarkEnd w:id="257"/>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93"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lefigaro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vox</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societe</w:t>
        </w:r>
        <w:r w:rsidRPr="0099279F">
          <w:rPr>
            <w:rStyle w:val="a6"/>
            <w:rFonts w:ascii="Times New Roman" w:hAnsi="Times New Roman"/>
            <w:color w:val="auto"/>
            <w:sz w:val="28"/>
            <w:szCs w:val="28"/>
          </w:rPr>
          <w:t>/2017/11/03/31003-20171103</w:t>
        </w:r>
        <w:r w:rsidRPr="0099279F">
          <w:rPr>
            <w:rStyle w:val="a6"/>
            <w:rFonts w:ascii="Times New Roman" w:hAnsi="Times New Roman"/>
            <w:color w:val="auto"/>
            <w:sz w:val="28"/>
            <w:szCs w:val="28"/>
            <w:lang w:val="fr-FR"/>
          </w:rPr>
          <w:t>ARTFIG</w:t>
        </w:r>
        <w:r w:rsidRPr="0099279F">
          <w:rPr>
            <w:rStyle w:val="a6"/>
            <w:rFonts w:ascii="Times New Roman" w:hAnsi="Times New Roman"/>
            <w:color w:val="auto"/>
            <w:sz w:val="28"/>
            <w:szCs w:val="28"/>
          </w:rPr>
          <w:t>00294-</w:t>
        </w:r>
        <w:r w:rsidRPr="0099279F">
          <w:rPr>
            <w:rStyle w:val="a6"/>
            <w:rFonts w:ascii="Times New Roman" w:hAnsi="Times New Roman"/>
            <w:color w:val="auto"/>
            <w:sz w:val="28"/>
            <w:szCs w:val="28"/>
            <w:lang w:val="fr-FR"/>
          </w:rPr>
          <w:t>remi</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brague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certains</w:t>
        </w:r>
        <w:r w:rsidRPr="0099279F">
          <w:rPr>
            <w:rStyle w:val="a6"/>
            <w:rFonts w:ascii="Times New Roman" w:hAnsi="Times New Roman"/>
            <w:color w:val="auto"/>
            <w:sz w:val="28"/>
            <w:szCs w:val="28"/>
          </w:rPr>
          <w:t>-8216</w:t>
        </w:r>
        <w:r w:rsidRPr="0099279F">
          <w:rPr>
            <w:rStyle w:val="a6"/>
            <w:rFonts w:ascii="Times New Roman" w:hAnsi="Times New Roman"/>
            <w:color w:val="auto"/>
            <w:sz w:val="28"/>
            <w:szCs w:val="28"/>
            <w:lang w:val="fr-FR"/>
          </w:rPr>
          <w:t>laicards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exploitent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islam</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finir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avec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christianisme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php</w:t>
        </w:r>
      </w:hyperlink>
    </w:p>
    <w:p w14:paraId="15996855"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Cabras A. La laïcité au futur // Les Echos. –  </w:t>
      </w:r>
      <w:bookmarkStart w:id="258" w:name="_Hlk175687833"/>
      <w:r w:rsidRPr="005757C1">
        <w:rPr>
          <w:rFonts w:ascii="Times New Roman" w:hAnsi="Times New Roman"/>
          <w:sz w:val="28"/>
          <w:szCs w:val="28"/>
          <w:lang w:val="fr-FR"/>
        </w:rPr>
        <w:t>10.12.2017</w:t>
      </w:r>
      <w:bookmarkEnd w:id="258"/>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94" w:history="1">
        <w:r w:rsidRPr="0099279F">
          <w:rPr>
            <w:rStyle w:val="a6"/>
            <w:rFonts w:ascii="Times New Roman" w:hAnsi="Times New Roman"/>
            <w:color w:val="auto"/>
            <w:sz w:val="28"/>
            <w:szCs w:val="28"/>
          </w:rPr>
          <w:t>https://www.</w:t>
        </w:r>
        <w:bookmarkStart w:id="259" w:name="_Hlk175687027"/>
        <w:r w:rsidRPr="0099279F">
          <w:rPr>
            <w:rStyle w:val="a6"/>
            <w:rFonts w:ascii="Times New Roman" w:hAnsi="Times New Roman"/>
            <w:color w:val="auto"/>
            <w:sz w:val="28"/>
            <w:szCs w:val="28"/>
          </w:rPr>
          <w:t>lesechos</w:t>
        </w:r>
        <w:bookmarkEnd w:id="259"/>
        <w:r w:rsidRPr="0099279F">
          <w:rPr>
            <w:rStyle w:val="a6"/>
            <w:rFonts w:ascii="Times New Roman" w:hAnsi="Times New Roman"/>
            <w:color w:val="auto"/>
            <w:sz w:val="28"/>
            <w:szCs w:val="28"/>
          </w:rPr>
          <w:t>.fr/idees-debats/cercle/la-laicite-au-futur-1010130</w:t>
        </w:r>
      </w:hyperlink>
      <w:r w:rsidRPr="005757C1">
        <w:rPr>
          <w:rFonts w:ascii="Times New Roman" w:hAnsi="Times New Roman"/>
          <w:sz w:val="28"/>
          <w:szCs w:val="28"/>
        </w:rPr>
        <w:t xml:space="preserve"> </w:t>
      </w:r>
    </w:p>
    <w:p w14:paraId="39443A3B"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Legros C. Aux racines de la laïcité, cette passion très française à l’histoire tourmentée // </w:t>
      </w:r>
      <w:bookmarkStart w:id="260" w:name="_Hlk175688238"/>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12.06.2022. </w:t>
      </w:r>
      <w:bookmarkEnd w:id="260"/>
      <w:r w:rsidRPr="005757C1">
        <w:rPr>
          <w:rFonts w:ascii="Times New Roman" w:hAnsi="Times New Roman"/>
          <w:sz w:val="28"/>
          <w:szCs w:val="28"/>
        </w:rPr>
        <w:t xml:space="preserve">Режим доступа: </w:t>
      </w:r>
      <w:hyperlink r:id="rId95" w:history="1">
        <w:r w:rsidRPr="0099279F">
          <w:rPr>
            <w:rStyle w:val="a6"/>
            <w:rFonts w:ascii="Times New Roman" w:hAnsi="Times New Roman"/>
            <w:color w:val="auto"/>
            <w:sz w:val="28"/>
            <w:szCs w:val="28"/>
          </w:rPr>
          <w:t>https://www.lemonde.fr/idees/article/2020/12/04/aux-racines-de-la-laicite-cette-passion-tres-francaise-a-l-histoire-tourmentee_6062134_3232.html</w:t>
        </w:r>
      </w:hyperlink>
    </w:p>
    <w:p w14:paraId="097AA980"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Delga C. Carole Delga : « Il faut réexpliquer que la laïcité n’est pas une discrimination, mais la garantie de toutes les libertés » // </w:t>
      </w:r>
      <w:r w:rsidRPr="0099279F">
        <w:rPr>
          <w:rFonts w:ascii="Times New Roman" w:hAnsi="Times New Roman"/>
          <w:kern w:val="2"/>
          <w:sz w:val="28"/>
          <w:szCs w:val="28"/>
          <w:lang w:val="fr-FR"/>
        </w:rPr>
        <w:t>Le Monde. – 20.12.2023</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96"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idees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/2023/12/20/</w:t>
        </w:r>
        <w:r w:rsidRPr="0099279F">
          <w:rPr>
            <w:rStyle w:val="a6"/>
            <w:rFonts w:ascii="Times New Roman" w:hAnsi="Times New Roman"/>
            <w:color w:val="auto"/>
            <w:sz w:val="28"/>
            <w:szCs w:val="28"/>
            <w:lang w:val="fr-FR"/>
          </w:rPr>
          <w:t>carole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delga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faut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reexpliquer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laicite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est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pas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discrimination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garantie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toutes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libertes</w:t>
        </w:r>
        <w:r w:rsidRPr="0099279F">
          <w:rPr>
            <w:rStyle w:val="a6"/>
            <w:rFonts w:ascii="Times New Roman" w:hAnsi="Times New Roman"/>
            <w:color w:val="auto"/>
            <w:sz w:val="28"/>
            <w:szCs w:val="28"/>
          </w:rPr>
          <w:t>_6206909_3232.</w:t>
        </w:r>
        <w:r w:rsidRPr="0099279F">
          <w:rPr>
            <w:rStyle w:val="a6"/>
            <w:rFonts w:ascii="Times New Roman" w:hAnsi="Times New Roman"/>
            <w:color w:val="auto"/>
            <w:sz w:val="28"/>
            <w:szCs w:val="28"/>
            <w:lang w:val="fr-FR"/>
          </w:rPr>
          <w:t>html</w:t>
        </w:r>
      </w:hyperlink>
    </w:p>
    <w:p w14:paraId="41C5529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Pétreault C. Zineb El Rhazoui : «  Le CCIF mène un djihad judiciaire » // Le Point. –  19.10.2020. </w:t>
      </w:r>
      <w:r w:rsidRPr="005757C1">
        <w:rPr>
          <w:rFonts w:ascii="Times New Roman" w:hAnsi="Times New Roman"/>
          <w:sz w:val="28"/>
          <w:szCs w:val="28"/>
        </w:rPr>
        <w:t xml:space="preserve">Режим доступа: </w:t>
      </w:r>
      <w:hyperlink r:id="rId97"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bookmarkStart w:id="261" w:name="_Hlk175688974"/>
        <w:r w:rsidRPr="0099279F">
          <w:rPr>
            <w:rStyle w:val="a6"/>
            <w:rFonts w:ascii="Times New Roman" w:hAnsi="Times New Roman"/>
            <w:color w:val="auto"/>
            <w:sz w:val="28"/>
            <w:szCs w:val="28"/>
            <w:lang w:val="fr-FR"/>
          </w:rPr>
          <w:t>lepoint</w:t>
        </w:r>
        <w:bookmarkEnd w:id="261"/>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societe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zineb</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rhazoui</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ccif</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mene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djihad</w:t>
        </w:r>
        <w:r w:rsidRPr="0099279F">
          <w:rPr>
            <w:rStyle w:val="a6"/>
            <w:rFonts w:ascii="Times New Roman" w:hAnsi="Times New Roman"/>
            <w:color w:val="auto"/>
            <w:sz w:val="28"/>
            <w:szCs w:val="28"/>
          </w:rPr>
          <w:t>-19-10-2020-2397004_23.</w:t>
        </w:r>
        <w:r w:rsidRPr="0099279F">
          <w:rPr>
            <w:rStyle w:val="a6"/>
            <w:rFonts w:ascii="Times New Roman" w:hAnsi="Times New Roman"/>
            <w:color w:val="auto"/>
            <w:sz w:val="28"/>
            <w:szCs w:val="28"/>
            <w:lang w:val="fr-FR"/>
          </w:rPr>
          <w:t>php</w:t>
        </w:r>
      </w:hyperlink>
    </w:p>
    <w:p w14:paraId="49FE4272"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 Figaro avec AFP. Conseil d'État sur l'abaya : LFI dénonce une «vision liberticide et autoritaire de la laïcité» // </w:t>
      </w:r>
      <w:bookmarkStart w:id="262" w:name="_Hlk175689228"/>
      <w:r w:rsidRPr="005757C1">
        <w:rPr>
          <w:rFonts w:ascii="Times New Roman" w:hAnsi="Times New Roman"/>
          <w:sz w:val="28"/>
          <w:szCs w:val="28"/>
          <w:lang w:val="fr-FR"/>
        </w:rPr>
        <w:t xml:space="preserve">Le Figaro. –  08.09.2023. </w:t>
      </w:r>
      <w:bookmarkEnd w:id="262"/>
      <w:r w:rsidRPr="005757C1">
        <w:rPr>
          <w:rFonts w:ascii="Times New Roman" w:hAnsi="Times New Roman"/>
          <w:sz w:val="28"/>
          <w:szCs w:val="28"/>
        </w:rPr>
        <w:t xml:space="preserve">Режим доступа: </w:t>
      </w:r>
      <w:hyperlink r:id="rId98" w:history="1">
        <w:r w:rsidRPr="0099279F">
          <w:rPr>
            <w:rStyle w:val="a6"/>
            <w:rFonts w:ascii="Times New Roman" w:hAnsi="Times New Roman"/>
            <w:color w:val="auto"/>
            <w:sz w:val="28"/>
            <w:szCs w:val="28"/>
          </w:rPr>
          <w:t>https://www.lefigaro.fr/politique/conseil-d-etat-sur-l-abaya-lfi-denonce-une-vision-liberticide-et-autoritaire-de-la-laicite-20230908</w:t>
        </w:r>
      </w:hyperlink>
    </w:p>
    <w:p w14:paraId="3A47F63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Droit Roger-Pol. « Histoire intellectuelle de la laïcité. De 1905 à nos jours », de Vincent Genin : la chronique « histoire » de Roger-Pol Droit </w:t>
      </w:r>
      <w:bookmarkStart w:id="263" w:name="_Hlk175689544"/>
      <w:r w:rsidRPr="005757C1">
        <w:rPr>
          <w:rFonts w:ascii="Times New Roman" w:hAnsi="Times New Roman"/>
          <w:sz w:val="28"/>
          <w:szCs w:val="28"/>
          <w:lang w:val="fr-FR"/>
        </w:rPr>
        <w:t xml:space="preserve">// </w:t>
      </w:r>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08.03.2024.</w:t>
      </w:r>
      <w:bookmarkEnd w:id="263"/>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99" w:history="1">
        <w:r w:rsidRPr="0099279F">
          <w:rPr>
            <w:rStyle w:val="a6"/>
            <w:rFonts w:ascii="Times New Roman" w:hAnsi="Times New Roman"/>
            <w:color w:val="auto"/>
            <w:sz w:val="28"/>
            <w:szCs w:val="28"/>
          </w:rPr>
          <w:t>https://www.lemonde.fr/livres/article/2024/03/08/histoire-intellectuelle-de-la-laicite-de-1905-a-nos-jours-de-vincent-genin-la-chronique-histoire-de-roger-pol-droit_6220912_3260.html</w:t>
        </w:r>
      </w:hyperlink>
    </w:p>
    <w:p w14:paraId="75BD7DE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Amiri S. Vu d’Algérie. Interdiction de l’abaya : en France, “on ne plaisante pas” avec la laïcité // Courrier International. – 30.08.23. </w:t>
      </w:r>
      <w:r w:rsidRPr="005757C1">
        <w:rPr>
          <w:rFonts w:ascii="Times New Roman" w:hAnsi="Times New Roman"/>
          <w:sz w:val="28"/>
          <w:szCs w:val="28"/>
        </w:rPr>
        <w:t xml:space="preserve">Режим доступа: </w:t>
      </w:r>
      <w:hyperlink r:id="rId100" w:history="1">
        <w:r w:rsidRPr="0099279F">
          <w:rPr>
            <w:rStyle w:val="a6"/>
            <w:rFonts w:ascii="Times New Roman" w:hAnsi="Times New Roman"/>
            <w:color w:val="auto"/>
            <w:sz w:val="28"/>
            <w:szCs w:val="28"/>
          </w:rPr>
          <w:t>https://www.courrierinternational.com/article/vu-d-algerie-interdiction-de-l-abaya-en-france-on-ne-plaisante-pas-avec-la-laicite</w:t>
        </w:r>
      </w:hyperlink>
    </w:p>
    <w:p w14:paraId="01943CFF"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Bui D. Retour à l'Hyper Cacher : "Les juifs ont encore peur du Front national" // </w:t>
      </w:r>
      <w:bookmarkStart w:id="264" w:name="_Hlk175690289"/>
      <w:r w:rsidRPr="005757C1">
        <w:rPr>
          <w:rFonts w:ascii="Times New Roman" w:hAnsi="Times New Roman"/>
          <w:sz w:val="28"/>
          <w:szCs w:val="28"/>
          <w:lang w:val="fr-FR"/>
        </w:rPr>
        <w:t>Le Nouvel Observateur. –  09.03.2017</w:t>
      </w:r>
      <w:bookmarkEnd w:id="264"/>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1" w:history="1">
        <w:r w:rsidRPr="0099279F">
          <w:rPr>
            <w:rStyle w:val="a6"/>
            <w:rFonts w:ascii="Times New Roman" w:hAnsi="Times New Roman"/>
            <w:color w:val="auto"/>
            <w:sz w:val="28"/>
            <w:szCs w:val="28"/>
          </w:rPr>
          <w:t>https://www.nouvelobs.com/presidentielle-2017/20170309.OBS6372/retour-a-l-hyper-cacher-les-juifs-ont-encore-peur-du-front-national.html</w:t>
        </w:r>
      </w:hyperlink>
    </w:p>
    <w:p w14:paraId="2EF4C51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 xml:space="preserve">Matzneff G. Matzneff - Sur la tombe de Cioran. En dépit de l'hystérie laïque qui sévit aujourd'hui, Gabriel Matzneff réaffirme la place essentielle qu'occupe l'Église romaine en France // </w:t>
      </w:r>
      <w:r w:rsidRPr="0099279F">
        <w:rPr>
          <w:rFonts w:ascii="Times New Roman" w:hAnsi="Times New Roman"/>
          <w:kern w:val="2"/>
          <w:sz w:val="28"/>
          <w:szCs w:val="28"/>
          <w:lang w:val="fr-FR"/>
        </w:rPr>
        <w:t>Le Point. – 05.11.2017</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2"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lepoint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invites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point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gabriel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matzneff</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matzneff</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tombe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cioran</w:t>
        </w:r>
        <w:r w:rsidRPr="0099279F">
          <w:rPr>
            <w:rStyle w:val="a6"/>
            <w:rFonts w:ascii="Times New Roman" w:hAnsi="Times New Roman"/>
            <w:color w:val="auto"/>
            <w:sz w:val="28"/>
            <w:szCs w:val="28"/>
          </w:rPr>
          <w:t>-05-11-2017-2169917_1885.</w:t>
        </w:r>
        <w:r w:rsidRPr="0099279F">
          <w:rPr>
            <w:rStyle w:val="a6"/>
            <w:rFonts w:ascii="Times New Roman" w:hAnsi="Times New Roman"/>
            <w:color w:val="auto"/>
            <w:sz w:val="28"/>
            <w:szCs w:val="28"/>
            <w:lang w:val="fr-FR"/>
          </w:rPr>
          <w:t>php</w:t>
        </w:r>
      </w:hyperlink>
    </w:p>
    <w:p w14:paraId="7F3A2E57"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bookmarkStart w:id="265" w:name="_Hlk175739254"/>
      <w:r w:rsidRPr="005757C1">
        <w:rPr>
          <w:rFonts w:ascii="Times New Roman" w:hAnsi="Times New Roman"/>
          <w:sz w:val="28"/>
          <w:szCs w:val="28"/>
          <w:lang w:val="fr-FR"/>
        </w:rPr>
        <w:t xml:space="preserve">AFP. "L'Etat est laïc", pas la société, défend Griveaux après le discours de Macron // </w:t>
      </w:r>
      <w:bookmarkStart w:id="266" w:name="_Hlk175735631"/>
      <w:r w:rsidRPr="0099279F">
        <w:rPr>
          <w:rFonts w:ascii="Times New Roman" w:hAnsi="Times New Roman"/>
          <w:kern w:val="2"/>
          <w:sz w:val="28"/>
          <w:szCs w:val="28"/>
          <w:lang w:val="fr-FR"/>
        </w:rPr>
        <w:t>Le Point. – 10.04.2018</w:t>
      </w:r>
      <w:bookmarkEnd w:id="266"/>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3" w:history="1">
        <w:r w:rsidRPr="0099279F">
          <w:rPr>
            <w:rStyle w:val="a6"/>
            <w:rFonts w:ascii="Times New Roman" w:hAnsi="Times New Roman"/>
            <w:color w:val="auto"/>
            <w:sz w:val="28"/>
            <w:szCs w:val="28"/>
          </w:rPr>
          <w:t>https://www.lepoint.fr/politique/l-etat-est-laic-pas-la-societe-defend-griveaux-apres-le-discours-de-macron-10-04-2018-2209416_20.php</w:t>
        </w:r>
      </w:hyperlink>
    </w:p>
    <w:p w14:paraId="7610B846"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bookmarkStart w:id="267" w:name="_Hlk175737819"/>
      <w:r w:rsidRPr="005757C1">
        <w:rPr>
          <w:rFonts w:ascii="Times New Roman" w:hAnsi="Times New Roman"/>
          <w:sz w:val="28"/>
          <w:szCs w:val="28"/>
          <w:lang w:val="fr-FR"/>
        </w:rPr>
        <w:t xml:space="preserve">Live. Revivez le débat télévisé entre Emmanuel Macron et Marine Le Pen pour le second tour de la présidentielle // </w:t>
      </w:r>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w:t>
      </w:r>
      <w:r w:rsidRPr="0099279F">
        <w:rPr>
          <w:rFonts w:ascii="Times New Roman" w:hAnsi="Times New Roman"/>
          <w:kern w:val="2"/>
          <w:sz w:val="28"/>
          <w:szCs w:val="28"/>
          <w:lang w:val="fr-FR"/>
        </w:rPr>
        <w:t>03.05.2017</w:t>
      </w:r>
      <w:r w:rsidRPr="005757C1">
        <w:rPr>
          <w:rFonts w:ascii="Times New Roman" w:hAnsi="Times New Roman"/>
          <w:sz w:val="28"/>
          <w:szCs w:val="28"/>
          <w:lang w:val="fr-FR"/>
        </w:rPr>
        <w:t>.</w:t>
      </w:r>
      <w:bookmarkEnd w:id="267"/>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4" w:history="1">
        <w:r w:rsidRPr="0099279F">
          <w:rPr>
            <w:rStyle w:val="a6"/>
            <w:rFonts w:ascii="Times New Roman" w:hAnsi="Times New Roman"/>
            <w:color w:val="auto"/>
            <w:sz w:val="28"/>
            <w:szCs w:val="28"/>
          </w:rPr>
          <w:t>https://www.lemonde.fr/election-presidentielle-2017/live/2017/05/03/presidentielle-suivez-le-debat-entre-macron-et-le-pen-en-direct_5121760_4854003.html</w:t>
        </w:r>
      </w:hyperlink>
    </w:p>
    <w:p w14:paraId="7A7A56FA"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Live terminé. </w:t>
      </w:r>
      <w:bookmarkStart w:id="268" w:name="_Hlk175738440"/>
      <w:r w:rsidRPr="005757C1">
        <w:rPr>
          <w:rFonts w:ascii="Times New Roman" w:hAnsi="Times New Roman"/>
          <w:sz w:val="28"/>
          <w:szCs w:val="28"/>
          <w:lang w:val="fr-FR"/>
        </w:rPr>
        <w:t xml:space="preserve">Débat Macron-Le Pen : les deux candidats à l’élection présidentielle ont présenté leurs propositions pendant près de trois heures // </w:t>
      </w:r>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w:t>
      </w:r>
      <w:bookmarkStart w:id="269" w:name="_Hlk175738485"/>
      <w:r w:rsidRPr="0099279F">
        <w:rPr>
          <w:rFonts w:ascii="Times New Roman" w:hAnsi="Times New Roman"/>
          <w:kern w:val="2"/>
          <w:sz w:val="28"/>
          <w:szCs w:val="28"/>
          <w:lang w:val="fr-FR"/>
        </w:rPr>
        <w:t>20.04.2022</w:t>
      </w:r>
      <w:r w:rsidRPr="005757C1">
        <w:rPr>
          <w:rFonts w:ascii="Times New Roman" w:hAnsi="Times New Roman"/>
          <w:sz w:val="28"/>
          <w:szCs w:val="28"/>
          <w:lang w:val="fr-FR"/>
        </w:rPr>
        <w:t xml:space="preserve">. </w:t>
      </w:r>
      <w:bookmarkEnd w:id="268"/>
      <w:bookmarkEnd w:id="269"/>
      <w:r w:rsidRPr="005757C1">
        <w:rPr>
          <w:rFonts w:ascii="Times New Roman" w:hAnsi="Times New Roman"/>
          <w:sz w:val="28"/>
          <w:szCs w:val="28"/>
        </w:rPr>
        <w:t xml:space="preserve">Режим доступа: </w:t>
      </w:r>
      <w:hyperlink r:id="rId105" w:history="1">
        <w:r w:rsidRPr="0099279F">
          <w:rPr>
            <w:rStyle w:val="a6"/>
            <w:rFonts w:ascii="Times New Roman" w:hAnsi="Times New Roman"/>
            <w:color w:val="auto"/>
            <w:sz w:val="28"/>
            <w:szCs w:val="28"/>
          </w:rPr>
          <w:t>https://www.lemonde.fr/politique/live/2022/04/20/debat-macron-le-pen-suivez-les-derniers-preparatifs-en-direct-avant-le-duel-de-l-entre-deux-tours-de-la-presidentielle_6122872_823448.html</w:t>
        </w:r>
      </w:hyperlink>
      <w:bookmarkEnd w:id="265"/>
    </w:p>
    <w:p w14:paraId="4267B745"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Emmanuel Macron : les ressorts d'une dynamique // Les Echos</w:t>
      </w:r>
      <w:r w:rsidRPr="0099279F">
        <w:rPr>
          <w:rFonts w:ascii="Times New Roman" w:hAnsi="Times New Roman"/>
          <w:kern w:val="2"/>
          <w:sz w:val="28"/>
          <w:szCs w:val="28"/>
          <w:lang w:val="fr-FR"/>
        </w:rPr>
        <w:t>.</w:t>
      </w:r>
      <w:r w:rsidRPr="005757C1">
        <w:rPr>
          <w:rFonts w:ascii="Times New Roman" w:hAnsi="Times New Roman"/>
          <w:sz w:val="28"/>
          <w:szCs w:val="28"/>
          <w:lang w:val="fr-FR"/>
        </w:rPr>
        <w:t xml:space="preserve"> – </w:t>
      </w:r>
      <w:r w:rsidRPr="0099279F">
        <w:rPr>
          <w:rFonts w:ascii="Times New Roman" w:hAnsi="Times New Roman"/>
          <w:kern w:val="2"/>
          <w:sz w:val="28"/>
          <w:szCs w:val="28"/>
          <w:lang w:val="fr-FR"/>
        </w:rPr>
        <w:t>06.02.2017</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6" w:history="1">
        <w:r w:rsidRPr="0099279F">
          <w:rPr>
            <w:rStyle w:val="a6"/>
            <w:rFonts w:ascii="Times New Roman" w:hAnsi="Times New Roman"/>
            <w:color w:val="auto"/>
            <w:sz w:val="28"/>
            <w:szCs w:val="28"/>
          </w:rPr>
          <w:t>https://www.lesechos.fr/2017/02/emmanuel-macron-les-ressorts-dune-dynamique-1114384</w:t>
        </w:r>
      </w:hyperlink>
      <w:r w:rsidRPr="005757C1">
        <w:rPr>
          <w:rFonts w:ascii="Times New Roman" w:hAnsi="Times New Roman"/>
          <w:sz w:val="28"/>
          <w:szCs w:val="28"/>
        </w:rPr>
        <w:t xml:space="preserve"> </w:t>
      </w:r>
    </w:p>
    <w:p w14:paraId="1FEEB50D"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99279F">
        <w:rPr>
          <w:rFonts w:ascii="Times New Roman" w:hAnsi="Times New Roman"/>
          <w:kern w:val="2"/>
          <w:sz w:val="28"/>
          <w:szCs w:val="28"/>
        </w:rPr>
        <w:t xml:space="preserve"> </w:t>
      </w:r>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Macron : une dynamique électorale en marche // </w:t>
      </w:r>
      <w:bookmarkStart w:id="270" w:name="_Hlk175735172"/>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w:t>
      </w:r>
      <w:r w:rsidRPr="0099279F">
        <w:rPr>
          <w:rFonts w:ascii="Times New Roman" w:hAnsi="Times New Roman"/>
          <w:kern w:val="2"/>
          <w:sz w:val="28"/>
          <w:szCs w:val="28"/>
          <w:lang w:val="fr-FR"/>
        </w:rPr>
        <w:t>19.01.2017</w:t>
      </w:r>
      <w:bookmarkEnd w:id="270"/>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7" w:history="1">
        <w:r w:rsidRPr="0099279F">
          <w:rPr>
            <w:rStyle w:val="a6"/>
            <w:rFonts w:ascii="Times New Roman" w:hAnsi="Times New Roman"/>
            <w:color w:val="auto"/>
            <w:sz w:val="28"/>
            <w:szCs w:val="28"/>
          </w:rPr>
          <w:t>https://www.lemonde.fr/election-presidentielle-2017/article/2017/01/19/macron-une-dynamique-electorale-en-marche_5065335_4854003.html</w:t>
        </w:r>
      </w:hyperlink>
    </w:p>
    <w:p w14:paraId="23A4652D"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Présidentielle : meeting d’En Marche ! à Vincennes // </w:t>
      </w:r>
      <w:bookmarkStart w:id="271" w:name="_Hlk175735361"/>
      <w:r w:rsidRPr="005757C1">
        <w:rPr>
          <w:rFonts w:ascii="Times New Roman" w:hAnsi="Times New Roman"/>
          <w:sz w:val="28"/>
          <w:szCs w:val="28"/>
          <w:lang w:val="fr-FR"/>
        </w:rPr>
        <w:t>Le Parisien</w:t>
      </w:r>
      <w:r w:rsidRPr="0099279F">
        <w:rPr>
          <w:rFonts w:ascii="Times New Roman" w:hAnsi="Times New Roman"/>
          <w:kern w:val="2"/>
          <w:sz w:val="28"/>
          <w:szCs w:val="28"/>
          <w:lang w:val="fr-FR"/>
        </w:rPr>
        <w:t>. – 22.03.2017</w:t>
      </w:r>
      <w:r w:rsidRPr="005757C1">
        <w:rPr>
          <w:rFonts w:ascii="Times New Roman" w:hAnsi="Times New Roman"/>
          <w:sz w:val="28"/>
          <w:szCs w:val="28"/>
          <w:lang w:val="fr-FR"/>
        </w:rPr>
        <w:t>.</w:t>
      </w:r>
      <w:bookmarkEnd w:id="271"/>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8" w:history="1">
        <w:r w:rsidRPr="0099279F">
          <w:rPr>
            <w:rStyle w:val="a6"/>
            <w:rFonts w:ascii="Times New Roman" w:hAnsi="Times New Roman"/>
            <w:color w:val="auto"/>
            <w:sz w:val="28"/>
            <w:szCs w:val="28"/>
          </w:rPr>
          <w:t>https://www.</w:t>
        </w:r>
        <w:bookmarkStart w:id="272" w:name="_Hlk175735294"/>
        <w:r w:rsidRPr="0099279F">
          <w:rPr>
            <w:rStyle w:val="a6"/>
            <w:rFonts w:ascii="Times New Roman" w:hAnsi="Times New Roman"/>
            <w:color w:val="auto"/>
            <w:sz w:val="28"/>
            <w:szCs w:val="28"/>
          </w:rPr>
          <w:t>leparisien</w:t>
        </w:r>
        <w:bookmarkEnd w:id="272"/>
        <w:r w:rsidRPr="0099279F">
          <w:rPr>
            <w:rStyle w:val="a6"/>
            <w:rFonts w:ascii="Times New Roman" w:hAnsi="Times New Roman"/>
            <w:color w:val="auto"/>
            <w:sz w:val="28"/>
            <w:szCs w:val="28"/>
          </w:rPr>
          <w:t>.fr/val-de-marne-94/vincennes-94300/presidentielle-meeting-d-en-marche-a-vincennes-22-03-2017-6784758.php</w:t>
        </w:r>
      </w:hyperlink>
      <w:r w:rsidRPr="005757C1">
        <w:rPr>
          <w:rFonts w:ascii="Times New Roman" w:hAnsi="Times New Roman"/>
          <w:sz w:val="28"/>
          <w:szCs w:val="28"/>
        </w:rPr>
        <w:t xml:space="preserve">        НЕТ АВТОРА</w:t>
      </w:r>
    </w:p>
    <w:p w14:paraId="74CA44B0"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Sgherri Marie-Sandrine. Emmanuel Macron, le produit de l'année ? // </w:t>
      </w:r>
      <w:bookmarkStart w:id="273" w:name="_Hlk175688994"/>
      <w:bookmarkStart w:id="274" w:name="_Hlk175739005"/>
      <w:r w:rsidRPr="005757C1">
        <w:rPr>
          <w:rFonts w:ascii="Times New Roman" w:hAnsi="Times New Roman"/>
          <w:sz w:val="28"/>
          <w:szCs w:val="28"/>
          <w:lang w:val="fr-FR"/>
        </w:rPr>
        <w:t>Le Point</w:t>
      </w:r>
      <w:bookmarkEnd w:id="273"/>
      <w:bookmarkEnd w:id="274"/>
      <w:r w:rsidRPr="0099279F">
        <w:rPr>
          <w:rFonts w:ascii="Times New Roman" w:hAnsi="Times New Roman"/>
          <w:kern w:val="2"/>
          <w:sz w:val="28"/>
          <w:szCs w:val="28"/>
          <w:lang w:val="fr-FR"/>
        </w:rPr>
        <w:t>. – 102.15.2017</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09" w:history="1">
        <w:r w:rsidRPr="0099279F">
          <w:rPr>
            <w:rStyle w:val="a6"/>
            <w:rFonts w:ascii="Times New Roman" w:hAnsi="Times New Roman"/>
            <w:color w:val="auto"/>
            <w:sz w:val="28"/>
            <w:szCs w:val="28"/>
          </w:rPr>
          <w:t>https://www.lepoint.fr/politique/emmanuel-macron-le-produit-de-l-annee-15-02-2017-2104975_20.php</w:t>
        </w:r>
      </w:hyperlink>
      <w:r w:rsidRPr="005757C1">
        <w:rPr>
          <w:rFonts w:ascii="Times New Roman" w:hAnsi="Times New Roman"/>
          <w:sz w:val="28"/>
          <w:szCs w:val="28"/>
        </w:rPr>
        <w:t xml:space="preserve"> </w:t>
      </w:r>
    </w:p>
    <w:p w14:paraId="0EBA0FDF"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Radier V. "Les Français d'abord" : une histoire des mots préférés du Front National // Le Nouvel Observateur</w:t>
      </w:r>
      <w:r w:rsidRPr="0099279F">
        <w:rPr>
          <w:rFonts w:ascii="Times New Roman" w:hAnsi="Times New Roman"/>
          <w:kern w:val="2"/>
          <w:sz w:val="28"/>
          <w:szCs w:val="28"/>
          <w:lang w:val="fr-FR"/>
        </w:rPr>
        <w:t xml:space="preserve">. – </w:t>
      </w:r>
      <w:r w:rsidRPr="005757C1">
        <w:rPr>
          <w:rFonts w:ascii="Times New Roman" w:hAnsi="Times New Roman"/>
          <w:sz w:val="28"/>
          <w:szCs w:val="28"/>
          <w:lang w:val="fr-FR"/>
        </w:rPr>
        <w:t xml:space="preserve">24.01.2017. </w:t>
      </w:r>
      <w:r w:rsidRPr="005757C1">
        <w:rPr>
          <w:rFonts w:ascii="Times New Roman" w:hAnsi="Times New Roman"/>
          <w:sz w:val="28"/>
          <w:szCs w:val="28"/>
        </w:rPr>
        <w:t xml:space="preserve">Режим доступа: </w:t>
      </w:r>
      <w:hyperlink r:id="rId110" w:history="1">
        <w:r w:rsidRPr="0099279F">
          <w:rPr>
            <w:rStyle w:val="a6"/>
            <w:rFonts w:ascii="Times New Roman" w:hAnsi="Times New Roman"/>
            <w:color w:val="auto"/>
            <w:sz w:val="28"/>
            <w:szCs w:val="28"/>
          </w:rPr>
          <w:t>https://www.nouvelobs.com/idees/20170123.OBS4204/les-francais-d-abord-une-histoire-des-mots-preferes-du-front-national.html</w:t>
        </w:r>
      </w:hyperlink>
      <w:r w:rsidRPr="005757C1">
        <w:rPr>
          <w:rFonts w:ascii="Times New Roman" w:hAnsi="Times New Roman"/>
          <w:sz w:val="28"/>
          <w:szCs w:val="28"/>
        </w:rPr>
        <w:t xml:space="preserve"> </w:t>
      </w:r>
    </w:p>
    <w:p w14:paraId="12FFA246"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lastRenderedPageBreak/>
        <w:t xml:space="preserve"> </w:t>
      </w:r>
      <w:r w:rsidRPr="005757C1">
        <w:rPr>
          <w:rFonts w:ascii="Times New Roman" w:hAnsi="Times New Roman"/>
          <w:sz w:val="28"/>
          <w:szCs w:val="28"/>
          <w:lang w:val="fr-FR"/>
        </w:rPr>
        <w:t xml:space="preserve">Le médiateur du Monde. Présidentielle : Front national remet en cause la démocratie // </w:t>
      </w:r>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w:t>
      </w:r>
      <w:bookmarkStart w:id="275" w:name="_Hlk175750967"/>
      <w:r w:rsidRPr="0099279F">
        <w:rPr>
          <w:rFonts w:ascii="Times New Roman" w:hAnsi="Times New Roman"/>
          <w:kern w:val="2"/>
          <w:sz w:val="28"/>
          <w:szCs w:val="28"/>
          <w:lang w:val="fr-FR"/>
        </w:rPr>
        <w:t>22.03.2017</w:t>
      </w:r>
      <w:bookmarkEnd w:id="275"/>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11" w:history="1">
        <w:r w:rsidRPr="0099279F">
          <w:rPr>
            <w:rStyle w:val="a6"/>
            <w:rFonts w:ascii="Times New Roman" w:hAnsi="Times New Roman"/>
            <w:color w:val="auto"/>
            <w:sz w:val="28"/>
            <w:szCs w:val="28"/>
          </w:rPr>
          <w:t>https://www.lemonde.fr/le-monde/article/2017/03/22/presidentielle-front-national-remet-en-cause-la-democratie_5996780_4586753.html</w:t>
        </w:r>
      </w:hyperlink>
      <w:r w:rsidRPr="005757C1">
        <w:rPr>
          <w:rFonts w:ascii="Times New Roman" w:hAnsi="Times New Roman"/>
          <w:sz w:val="28"/>
          <w:szCs w:val="28"/>
        </w:rPr>
        <w:t xml:space="preserve"> </w:t>
      </w:r>
    </w:p>
    <w:p w14:paraId="74011D1C"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Autran</w:t>
      </w:r>
      <w:r w:rsidRPr="005757C1">
        <w:rPr>
          <w:rFonts w:ascii="Times New Roman" w:hAnsi="Times New Roman"/>
          <w:sz w:val="28"/>
          <w:szCs w:val="28"/>
        </w:rPr>
        <w:t xml:space="preserve"> </w:t>
      </w:r>
      <w:r w:rsidRPr="005757C1">
        <w:rPr>
          <w:rFonts w:ascii="Times New Roman" w:hAnsi="Times New Roman"/>
          <w:sz w:val="28"/>
          <w:szCs w:val="28"/>
          <w:lang w:val="fr-FR"/>
        </w:rPr>
        <w:t>F</w:t>
      </w:r>
      <w:r w:rsidRPr="005757C1">
        <w:rPr>
          <w:rFonts w:ascii="Times New Roman" w:hAnsi="Times New Roman"/>
          <w:sz w:val="28"/>
          <w:szCs w:val="28"/>
        </w:rPr>
        <w:t xml:space="preserve">. </w:t>
      </w:r>
      <w:r w:rsidRPr="005757C1">
        <w:rPr>
          <w:rFonts w:ascii="Times New Roman" w:hAnsi="Times New Roman"/>
          <w:sz w:val="28"/>
          <w:szCs w:val="28"/>
          <w:lang w:val="fr-FR"/>
        </w:rPr>
        <w:t>G</w:t>
      </w:r>
      <w:r w:rsidRPr="005757C1">
        <w:rPr>
          <w:rFonts w:ascii="Times New Roman" w:hAnsi="Times New Roman"/>
          <w:sz w:val="28"/>
          <w:szCs w:val="28"/>
        </w:rPr>
        <w:t>é</w:t>
      </w:r>
      <w:r w:rsidRPr="005757C1">
        <w:rPr>
          <w:rFonts w:ascii="Times New Roman" w:hAnsi="Times New Roman"/>
          <w:sz w:val="28"/>
          <w:szCs w:val="28"/>
          <w:lang w:val="fr-FR"/>
        </w:rPr>
        <w:t>rard</w:t>
      </w:r>
      <w:r w:rsidRPr="005757C1">
        <w:rPr>
          <w:rFonts w:ascii="Times New Roman" w:hAnsi="Times New Roman"/>
          <w:sz w:val="28"/>
          <w:szCs w:val="28"/>
        </w:rPr>
        <w:t xml:space="preserve"> </w:t>
      </w:r>
      <w:r w:rsidRPr="005757C1">
        <w:rPr>
          <w:rFonts w:ascii="Times New Roman" w:hAnsi="Times New Roman"/>
          <w:sz w:val="28"/>
          <w:szCs w:val="28"/>
          <w:lang w:val="fr-FR"/>
        </w:rPr>
        <w:t>Araud</w:t>
      </w:r>
      <w:r w:rsidRPr="005757C1">
        <w:rPr>
          <w:rFonts w:ascii="Times New Roman" w:hAnsi="Times New Roman"/>
          <w:sz w:val="28"/>
          <w:szCs w:val="28"/>
        </w:rPr>
        <w:t xml:space="preserve"> : « </w:t>
      </w:r>
      <w:r w:rsidRPr="005757C1">
        <w:rPr>
          <w:rFonts w:ascii="Times New Roman" w:hAnsi="Times New Roman"/>
          <w:sz w:val="28"/>
          <w:szCs w:val="28"/>
          <w:lang w:val="fr-FR"/>
        </w:rPr>
        <w:t>M</w:t>
      </w:r>
      <w:r w:rsidRPr="005757C1">
        <w:rPr>
          <w:rFonts w:ascii="Times New Roman" w:hAnsi="Times New Roman"/>
          <w:sz w:val="28"/>
          <w:szCs w:val="28"/>
        </w:rPr>
        <w:t>é</w:t>
      </w:r>
      <w:r w:rsidRPr="005757C1">
        <w:rPr>
          <w:rFonts w:ascii="Times New Roman" w:hAnsi="Times New Roman"/>
          <w:sz w:val="28"/>
          <w:szCs w:val="28"/>
          <w:lang w:val="fr-FR"/>
        </w:rPr>
        <w:t>lenchon</w:t>
      </w:r>
      <w:r w:rsidRPr="005757C1">
        <w:rPr>
          <w:rFonts w:ascii="Times New Roman" w:hAnsi="Times New Roman"/>
          <w:sz w:val="28"/>
          <w:szCs w:val="28"/>
        </w:rPr>
        <w:t xml:space="preserve"> </w:t>
      </w:r>
      <w:r w:rsidRPr="005757C1">
        <w:rPr>
          <w:rFonts w:ascii="Times New Roman" w:hAnsi="Times New Roman"/>
          <w:sz w:val="28"/>
          <w:szCs w:val="28"/>
          <w:lang w:val="fr-FR"/>
        </w:rPr>
        <w:t>c</w:t>
      </w:r>
      <w:r w:rsidRPr="005757C1">
        <w:rPr>
          <w:rFonts w:ascii="Times New Roman" w:hAnsi="Times New Roman"/>
          <w:sz w:val="28"/>
          <w:szCs w:val="28"/>
        </w:rPr>
        <w:t>’</w:t>
      </w:r>
      <w:r w:rsidRPr="005757C1">
        <w:rPr>
          <w:rFonts w:ascii="Times New Roman" w:hAnsi="Times New Roman"/>
          <w:sz w:val="28"/>
          <w:szCs w:val="28"/>
          <w:lang w:val="fr-FR"/>
        </w:rPr>
        <w:t>est</w:t>
      </w:r>
      <w:r w:rsidRPr="005757C1">
        <w:rPr>
          <w:rFonts w:ascii="Times New Roman" w:hAnsi="Times New Roman"/>
          <w:sz w:val="28"/>
          <w:szCs w:val="28"/>
        </w:rPr>
        <w:t xml:space="preserve"> </w:t>
      </w:r>
      <w:r w:rsidRPr="005757C1">
        <w:rPr>
          <w:rFonts w:ascii="Times New Roman" w:hAnsi="Times New Roman"/>
          <w:sz w:val="28"/>
          <w:szCs w:val="28"/>
          <w:lang w:val="fr-FR"/>
        </w:rPr>
        <w:t>Sanders</w:t>
      </w:r>
      <w:r w:rsidRPr="005757C1">
        <w:rPr>
          <w:rFonts w:ascii="Times New Roman" w:hAnsi="Times New Roman"/>
          <w:sz w:val="28"/>
          <w:szCs w:val="28"/>
        </w:rPr>
        <w:t xml:space="preserve">, </w:t>
      </w:r>
      <w:r w:rsidRPr="005757C1">
        <w:rPr>
          <w:rFonts w:ascii="Times New Roman" w:hAnsi="Times New Roman"/>
          <w:sz w:val="28"/>
          <w:szCs w:val="28"/>
          <w:lang w:val="fr-FR"/>
        </w:rPr>
        <w:t>Le</w:t>
      </w:r>
      <w:r w:rsidRPr="005757C1">
        <w:rPr>
          <w:rFonts w:ascii="Times New Roman" w:hAnsi="Times New Roman"/>
          <w:sz w:val="28"/>
          <w:szCs w:val="28"/>
        </w:rPr>
        <w:t xml:space="preserve"> </w:t>
      </w:r>
      <w:r w:rsidRPr="005757C1">
        <w:rPr>
          <w:rFonts w:ascii="Times New Roman" w:hAnsi="Times New Roman"/>
          <w:sz w:val="28"/>
          <w:szCs w:val="28"/>
          <w:lang w:val="fr-FR"/>
        </w:rPr>
        <w:t>Pen</w:t>
      </w:r>
      <w:r w:rsidRPr="005757C1">
        <w:rPr>
          <w:rFonts w:ascii="Times New Roman" w:hAnsi="Times New Roman"/>
          <w:sz w:val="28"/>
          <w:szCs w:val="28"/>
        </w:rPr>
        <w:t xml:space="preserve"> </w:t>
      </w:r>
      <w:r w:rsidRPr="005757C1">
        <w:rPr>
          <w:rFonts w:ascii="Times New Roman" w:hAnsi="Times New Roman"/>
          <w:sz w:val="28"/>
          <w:szCs w:val="28"/>
          <w:lang w:val="fr-FR"/>
        </w:rPr>
        <w:t>c</w:t>
      </w:r>
      <w:r w:rsidRPr="005757C1">
        <w:rPr>
          <w:rFonts w:ascii="Times New Roman" w:hAnsi="Times New Roman"/>
          <w:sz w:val="28"/>
          <w:szCs w:val="28"/>
        </w:rPr>
        <w:t>’</w:t>
      </w:r>
      <w:r w:rsidRPr="005757C1">
        <w:rPr>
          <w:rFonts w:ascii="Times New Roman" w:hAnsi="Times New Roman"/>
          <w:sz w:val="28"/>
          <w:szCs w:val="28"/>
          <w:lang w:val="fr-FR"/>
        </w:rPr>
        <w:t>est</w:t>
      </w:r>
      <w:r w:rsidRPr="005757C1">
        <w:rPr>
          <w:rFonts w:ascii="Times New Roman" w:hAnsi="Times New Roman"/>
          <w:sz w:val="28"/>
          <w:szCs w:val="28"/>
        </w:rPr>
        <w:t xml:space="preserve"> </w:t>
      </w:r>
      <w:r w:rsidRPr="005757C1">
        <w:rPr>
          <w:rFonts w:ascii="Times New Roman" w:hAnsi="Times New Roman"/>
          <w:sz w:val="28"/>
          <w:szCs w:val="28"/>
          <w:lang w:val="fr-FR"/>
        </w:rPr>
        <w:t>Trump</w:t>
      </w:r>
      <w:r w:rsidRPr="005757C1">
        <w:rPr>
          <w:rFonts w:ascii="Times New Roman" w:hAnsi="Times New Roman"/>
          <w:sz w:val="28"/>
          <w:szCs w:val="28"/>
        </w:rPr>
        <w:t xml:space="preserve"> » // </w:t>
      </w:r>
      <w:bookmarkStart w:id="276" w:name="_Hlk175751681"/>
      <w:r w:rsidRPr="005757C1">
        <w:rPr>
          <w:rFonts w:ascii="Times New Roman" w:hAnsi="Times New Roman"/>
          <w:sz w:val="28"/>
          <w:szCs w:val="28"/>
          <w:lang w:val="fr-FR"/>
        </w:rPr>
        <w:t>Liberation</w:t>
      </w:r>
      <w:r w:rsidRPr="0099279F">
        <w:rPr>
          <w:rFonts w:ascii="Times New Roman" w:hAnsi="Times New Roman"/>
          <w:kern w:val="2"/>
          <w:sz w:val="28"/>
          <w:szCs w:val="28"/>
        </w:rPr>
        <w:t>. – 19.04.2017</w:t>
      </w:r>
      <w:r w:rsidRPr="005757C1">
        <w:rPr>
          <w:rFonts w:ascii="Times New Roman" w:hAnsi="Times New Roman"/>
          <w:sz w:val="28"/>
          <w:szCs w:val="28"/>
        </w:rPr>
        <w:t xml:space="preserve">. </w:t>
      </w:r>
      <w:bookmarkEnd w:id="276"/>
      <w:r w:rsidRPr="005757C1">
        <w:rPr>
          <w:rFonts w:ascii="Times New Roman" w:hAnsi="Times New Roman"/>
          <w:sz w:val="28"/>
          <w:szCs w:val="28"/>
        </w:rPr>
        <w:t xml:space="preserve">Режим доступа: </w:t>
      </w:r>
      <w:hyperlink r:id="rId112"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bookmarkStart w:id="277" w:name="_Hlk175751254"/>
        <w:r w:rsidRPr="0099279F">
          <w:rPr>
            <w:rStyle w:val="a6"/>
            <w:rFonts w:ascii="Times New Roman" w:hAnsi="Times New Roman"/>
            <w:color w:val="auto"/>
            <w:sz w:val="28"/>
            <w:szCs w:val="28"/>
            <w:lang w:val="fr-FR"/>
          </w:rPr>
          <w:t>liberation</w:t>
        </w:r>
        <w:bookmarkEnd w:id="277"/>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planete</w:t>
        </w:r>
        <w:r w:rsidRPr="0099279F">
          <w:rPr>
            <w:rStyle w:val="a6"/>
            <w:rFonts w:ascii="Times New Roman" w:hAnsi="Times New Roman"/>
            <w:color w:val="auto"/>
            <w:sz w:val="28"/>
            <w:szCs w:val="28"/>
          </w:rPr>
          <w:t>/2017/04/19/</w:t>
        </w:r>
        <w:r w:rsidRPr="0099279F">
          <w:rPr>
            <w:rStyle w:val="a6"/>
            <w:rFonts w:ascii="Times New Roman" w:hAnsi="Times New Roman"/>
            <w:color w:val="auto"/>
            <w:sz w:val="28"/>
            <w:szCs w:val="28"/>
            <w:lang w:val="fr-FR"/>
          </w:rPr>
          <w:t>gerard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araud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melenchon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est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sanders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est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trump</w:t>
        </w:r>
        <w:r w:rsidRPr="0099279F">
          <w:rPr>
            <w:rStyle w:val="a6"/>
            <w:rFonts w:ascii="Times New Roman" w:hAnsi="Times New Roman"/>
            <w:color w:val="auto"/>
            <w:sz w:val="28"/>
            <w:szCs w:val="28"/>
          </w:rPr>
          <w:t>_1563852/</w:t>
        </w:r>
      </w:hyperlink>
      <w:r w:rsidRPr="005757C1">
        <w:rPr>
          <w:rFonts w:ascii="Times New Roman" w:hAnsi="Times New Roman"/>
          <w:sz w:val="28"/>
          <w:szCs w:val="28"/>
        </w:rPr>
        <w:t xml:space="preserve"> </w:t>
      </w:r>
    </w:p>
    <w:p w14:paraId="69C6B886"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Bellan M. Présidentielle : Marine Le Pen largement en tête chez les ouvriers et dans les catégories populaires // Les Echos</w:t>
      </w:r>
      <w:r w:rsidRPr="0099279F">
        <w:rPr>
          <w:rFonts w:ascii="Times New Roman" w:hAnsi="Times New Roman"/>
          <w:kern w:val="2"/>
          <w:sz w:val="28"/>
          <w:szCs w:val="28"/>
          <w:lang w:val="fr-FR"/>
        </w:rPr>
        <w:t>. – 24.04.2017</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13"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lesechos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/2017/04/</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marine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largement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tete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chez</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ouvriers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dans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categories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populaires</w:t>
        </w:r>
        <w:r w:rsidRPr="0099279F">
          <w:rPr>
            <w:rStyle w:val="a6"/>
            <w:rFonts w:ascii="Times New Roman" w:hAnsi="Times New Roman"/>
            <w:color w:val="auto"/>
            <w:sz w:val="28"/>
            <w:szCs w:val="28"/>
          </w:rPr>
          <w:t>-165778</w:t>
        </w:r>
      </w:hyperlink>
      <w:r w:rsidRPr="005757C1">
        <w:rPr>
          <w:rFonts w:ascii="Times New Roman" w:hAnsi="Times New Roman"/>
          <w:sz w:val="28"/>
          <w:szCs w:val="28"/>
        </w:rPr>
        <w:t xml:space="preserve"> </w:t>
      </w:r>
    </w:p>
    <w:p w14:paraId="07A1E88A"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Courtois G. Présidentielle : un sondage Ipsos confirme la dynamique en faveur d’Emmanuel Macron après le débat // </w:t>
      </w:r>
      <w:bookmarkStart w:id="278" w:name="_Hlk175775803"/>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05.05.2017</w:t>
      </w:r>
      <w:bookmarkEnd w:id="278"/>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14"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election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-2017/</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/2017/05/05/</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sondage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ipsos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confirme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dynamique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faveur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apres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debat</w:t>
        </w:r>
        <w:r w:rsidRPr="0099279F">
          <w:rPr>
            <w:rStyle w:val="a6"/>
            <w:rFonts w:ascii="Times New Roman" w:hAnsi="Times New Roman"/>
            <w:color w:val="auto"/>
            <w:sz w:val="28"/>
            <w:szCs w:val="28"/>
          </w:rPr>
          <w:t>_5123295_4854003.</w:t>
        </w:r>
        <w:r w:rsidRPr="0099279F">
          <w:rPr>
            <w:rStyle w:val="a6"/>
            <w:rFonts w:ascii="Times New Roman" w:hAnsi="Times New Roman"/>
            <w:color w:val="auto"/>
            <w:sz w:val="28"/>
            <w:szCs w:val="28"/>
            <w:lang w:val="fr-FR"/>
          </w:rPr>
          <w:t>html</w:t>
        </w:r>
      </w:hyperlink>
      <w:r w:rsidRPr="005757C1">
        <w:rPr>
          <w:rFonts w:ascii="Times New Roman" w:hAnsi="Times New Roman"/>
          <w:sz w:val="28"/>
          <w:szCs w:val="28"/>
        </w:rPr>
        <w:t xml:space="preserve"> </w:t>
      </w:r>
    </w:p>
    <w:p w14:paraId="6962B346"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Courtois G. Présidentielle : un sondage Ipsos confirme la dynamique en faveur d’Emmanuel Macron après le débat // </w:t>
      </w:r>
      <w:r w:rsidRPr="0099279F">
        <w:rPr>
          <w:rFonts w:ascii="Times New Roman" w:hAnsi="Times New Roman"/>
          <w:kern w:val="2"/>
          <w:sz w:val="28"/>
          <w:szCs w:val="28"/>
          <w:lang w:val="fr-FR"/>
        </w:rPr>
        <w:t>Le Monde.</w:t>
      </w:r>
      <w:r w:rsidRPr="005757C1">
        <w:rPr>
          <w:rFonts w:ascii="Times New Roman" w:hAnsi="Times New Roman"/>
          <w:sz w:val="28"/>
          <w:szCs w:val="28"/>
          <w:lang w:val="fr-FR"/>
        </w:rPr>
        <w:t xml:space="preserve"> – 05.05.2017. </w:t>
      </w:r>
      <w:r w:rsidRPr="005757C1">
        <w:rPr>
          <w:rFonts w:ascii="Times New Roman" w:hAnsi="Times New Roman"/>
          <w:sz w:val="28"/>
          <w:szCs w:val="28"/>
        </w:rPr>
        <w:t xml:space="preserve">Режим доступа: </w:t>
      </w:r>
      <w:hyperlink r:id="rId115"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election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-2017/</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/2017/05/05/</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sondage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ipsos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confirme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dynamique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faveur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emmanuel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apres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debat</w:t>
        </w:r>
        <w:r w:rsidRPr="0099279F">
          <w:rPr>
            <w:rStyle w:val="a6"/>
            <w:rFonts w:ascii="Times New Roman" w:hAnsi="Times New Roman"/>
            <w:color w:val="auto"/>
            <w:sz w:val="28"/>
            <w:szCs w:val="28"/>
          </w:rPr>
          <w:t>_5123295_4854003.</w:t>
        </w:r>
        <w:r w:rsidRPr="0099279F">
          <w:rPr>
            <w:rStyle w:val="a6"/>
            <w:rFonts w:ascii="Times New Roman" w:hAnsi="Times New Roman"/>
            <w:color w:val="auto"/>
            <w:sz w:val="28"/>
            <w:szCs w:val="28"/>
            <w:lang w:val="fr-FR"/>
          </w:rPr>
          <w:t>html</w:t>
        </w:r>
      </w:hyperlink>
      <w:r w:rsidRPr="005757C1">
        <w:rPr>
          <w:rFonts w:ascii="Times New Roman" w:hAnsi="Times New Roman"/>
          <w:sz w:val="28"/>
          <w:szCs w:val="28"/>
        </w:rPr>
        <w:t xml:space="preserve"> </w:t>
      </w:r>
    </w:p>
    <w:p w14:paraId="0A8466AA"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Pierre-Alain Furbury, Leïla de Comarmond. Présidentielle : « Il ne fait aucun doute que Marine Le Pen fait partie de l'extrême droite » // Les Echos. – 19.04.2022. </w:t>
      </w:r>
      <w:r w:rsidRPr="005757C1">
        <w:rPr>
          <w:rFonts w:ascii="Times New Roman" w:hAnsi="Times New Roman"/>
          <w:sz w:val="28"/>
          <w:szCs w:val="28"/>
        </w:rPr>
        <w:t xml:space="preserve">Режим доступа: </w:t>
      </w:r>
      <w:hyperlink r:id="rId116" w:history="1">
        <w:r w:rsidRPr="005757C1">
          <w:rPr>
            <w:rStyle w:val="a6"/>
            <w:rFonts w:ascii="Times New Roman" w:hAnsi="Times New Roman"/>
            <w:color w:val="auto"/>
            <w:sz w:val="28"/>
            <w:szCs w:val="28"/>
          </w:rPr>
          <w:t>https://www.lesechos.fr/elections/presidentielle/presidentielle-il-ne-fait-aucun-doute-que-marine-le-pen-fait-partie-de-lextreme-droite-1401445</w:t>
        </w:r>
      </w:hyperlink>
      <w:r w:rsidRPr="005757C1">
        <w:rPr>
          <w:rFonts w:ascii="Times New Roman" w:hAnsi="Times New Roman"/>
          <w:sz w:val="28"/>
          <w:szCs w:val="28"/>
        </w:rPr>
        <w:t xml:space="preserve"> </w:t>
      </w:r>
    </w:p>
    <w:p w14:paraId="14634042"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Pierre-Alain Furbury, Leïla de Comarmond. Présidentielle : « Il ne fait aucun doute que Marine Le Pen fait partie de l'extrême droite » // Les Echos. – 19.04.2022. </w:t>
      </w:r>
      <w:r w:rsidRPr="005757C1">
        <w:rPr>
          <w:rFonts w:ascii="Times New Roman" w:hAnsi="Times New Roman"/>
          <w:sz w:val="28"/>
          <w:szCs w:val="28"/>
        </w:rPr>
        <w:t xml:space="preserve">Режим доступа: </w:t>
      </w:r>
      <w:hyperlink r:id="rId117" w:history="1">
        <w:r w:rsidRPr="005757C1">
          <w:rPr>
            <w:rStyle w:val="a6"/>
            <w:rFonts w:ascii="Times New Roman" w:hAnsi="Times New Roman"/>
            <w:color w:val="auto"/>
            <w:sz w:val="28"/>
            <w:szCs w:val="28"/>
          </w:rPr>
          <w:t>https://www.lesechos.fr/elections/presidentielle/presidentielle-il-ne-fait-aucun-doute-que-marine-le-pen-fait-partie-de-lextreme-droite-1401445</w:t>
        </w:r>
      </w:hyperlink>
    </w:p>
    <w:p w14:paraId="3EA4D5CE"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Le Figaro</w:t>
      </w:r>
      <w:r w:rsidRPr="0099279F">
        <w:rPr>
          <w:rFonts w:ascii="Times New Roman" w:hAnsi="Times New Roman"/>
          <w:kern w:val="2"/>
          <w:sz w:val="28"/>
          <w:szCs w:val="28"/>
          <w:lang w:val="fr-FR"/>
        </w:rPr>
        <w:t xml:space="preserve">. </w:t>
      </w:r>
      <w:r w:rsidRPr="005757C1">
        <w:rPr>
          <w:rFonts w:ascii="Times New Roman" w:hAnsi="Times New Roman"/>
          <w:sz w:val="28"/>
          <w:szCs w:val="28"/>
          <w:lang w:val="fr-FR"/>
        </w:rPr>
        <w:t xml:space="preserve">Débat Le Pen-Macron, 2h30 d'invectives // </w:t>
      </w:r>
      <w:bookmarkStart w:id="279" w:name="_Hlk175753382"/>
      <w:r w:rsidRPr="005757C1">
        <w:rPr>
          <w:rFonts w:ascii="Times New Roman" w:hAnsi="Times New Roman"/>
          <w:sz w:val="28"/>
          <w:szCs w:val="28"/>
          <w:lang w:val="fr-FR"/>
        </w:rPr>
        <w:t>Le Figaro</w:t>
      </w:r>
      <w:r w:rsidRPr="0099279F">
        <w:rPr>
          <w:rFonts w:ascii="Times New Roman" w:hAnsi="Times New Roman"/>
          <w:kern w:val="2"/>
          <w:sz w:val="28"/>
          <w:szCs w:val="28"/>
          <w:lang w:val="fr-FR"/>
        </w:rPr>
        <w:t>. – 03.05.2017</w:t>
      </w:r>
      <w:r w:rsidRPr="005757C1">
        <w:rPr>
          <w:rFonts w:ascii="Times New Roman" w:hAnsi="Times New Roman"/>
          <w:sz w:val="28"/>
          <w:szCs w:val="28"/>
          <w:lang w:val="fr-FR"/>
        </w:rPr>
        <w:t xml:space="preserve">. </w:t>
      </w:r>
      <w:bookmarkEnd w:id="279"/>
      <w:r w:rsidRPr="005757C1">
        <w:rPr>
          <w:rFonts w:ascii="Times New Roman" w:hAnsi="Times New Roman"/>
          <w:sz w:val="28"/>
          <w:szCs w:val="28"/>
        </w:rPr>
        <w:t xml:space="preserve">Режим доступа: </w:t>
      </w:r>
      <w:hyperlink r:id="rId118" w:history="1">
        <w:r w:rsidRPr="0099279F">
          <w:rPr>
            <w:rStyle w:val="a6"/>
            <w:rFonts w:ascii="Times New Roman" w:hAnsi="Times New Roman"/>
            <w:color w:val="auto"/>
            <w:sz w:val="28"/>
            <w:szCs w:val="28"/>
          </w:rPr>
          <w:t>https://www.lefigaro.fr/elections/presidentielles/2017/05/03/35003-20170503LIVWWW00339-en-direct-debat-presidentielle-macron-le-pen.php</w:t>
        </w:r>
      </w:hyperlink>
      <w:r w:rsidRPr="005757C1">
        <w:rPr>
          <w:rFonts w:ascii="Times New Roman" w:hAnsi="Times New Roman"/>
          <w:sz w:val="28"/>
          <w:szCs w:val="28"/>
        </w:rPr>
        <w:t xml:space="preserve"> </w:t>
      </w:r>
    </w:p>
    <w:p w14:paraId="54AB11A8"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Mazuir V. Macron-Le Pen, le film d'un débat ultra tendu // Les Echos</w:t>
      </w:r>
      <w:r w:rsidRPr="0099279F">
        <w:rPr>
          <w:rFonts w:ascii="Times New Roman" w:hAnsi="Times New Roman"/>
          <w:kern w:val="2"/>
          <w:sz w:val="28"/>
          <w:szCs w:val="28"/>
          <w:lang w:val="fr-FR"/>
        </w:rPr>
        <w:t>. – 03.05.2017</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19" w:history="1">
        <w:r w:rsidRPr="0099279F">
          <w:rPr>
            <w:rStyle w:val="a6"/>
            <w:rFonts w:ascii="Times New Roman" w:hAnsi="Times New Roman"/>
            <w:color w:val="auto"/>
            <w:sz w:val="28"/>
            <w:szCs w:val="28"/>
          </w:rPr>
          <w:t>https://www.lesechos.fr/2017/05/macron-le-pen-le-film-dun-debat-ultra-tendu-167298</w:t>
        </w:r>
      </w:hyperlink>
      <w:r w:rsidRPr="005757C1">
        <w:rPr>
          <w:rFonts w:ascii="Times New Roman" w:hAnsi="Times New Roman"/>
          <w:sz w:val="28"/>
          <w:szCs w:val="28"/>
        </w:rPr>
        <w:t xml:space="preserve">  </w:t>
      </w:r>
    </w:p>
    <w:p w14:paraId="41D1415C"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rPr>
        <w:t xml:space="preserve"> </w:t>
      </w:r>
      <w:r w:rsidRPr="005757C1">
        <w:rPr>
          <w:rFonts w:ascii="Times New Roman" w:hAnsi="Times New Roman"/>
          <w:sz w:val="28"/>
          <w:szCs w:val="28"/>
          <w:lang w:val="fr-FR"/>
        </w:rPr>
        <w:t>Le Nouvel Obs. Marine Le Pen face à Emmanuel Macron : ce qu'il faut retenir d'un débat tumultueux // Le Nouvel Observateur</w:t>
      </w:r>
      <w:r w:rsidRPr="0099279F">
        <w:rPr>
          <w:rFonts w:ascii="Times New Roman" w:hAnsi="Times New Roman"/>
          <w:kern w:val="2"/>
          <w:sz w:val="28"/>
          <w:szCs w:val="28"/>
          <w:lang w:val="fr-FR"/>
        </w:rPr>
        <w:t>. – 0</w:t>
      </w:r>
      <w:r w:rsidRPr="005757C1">
        <w:rPr>
          <w:rFonts w:ascii="Times New Roman" w:hAnsi="Times New Roman"/>
          <w:sz w:val="28"/>
          <w:szCs w:val="28"/>
          <w:lang w:val="fr-FR"/>
        </w:rPr>
        <w:t>4</w:t>
      </w:r>
      <w:r w:rsidRPr="0099279F">
        <w:rPr>
          <w:rFonts w:ascii="Times New Roman" w:hAnsi="Times New Roman"/>
          <w:kern w:val="2"/>
          <w:sz w:val="28"/>
          <w:szCs w:val="28"/>
          <w:lang w:val="fr-FR"/>
        </w:rPr>
        <w:t>.05.2017</w:t>
      </w:r>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20" w:history="1">
        <w:r w:rsidRPr="0099279F">
          <w:rPr>
            <w:rStyle w:val="a6"/>
            <w:rFonts w:ascii="Times New Roman" w:hAnsi="Times New Roman"/>
            <w:color w:val="auto"/>
            <w:sz w:val="28"/>
            <w:szCs w:val="28"/>
          </w:rPr>
          <w:t>https://www.nouvelobs.com/presidentielle-2017/20170503.OBS8909/marine-le-pen-face-a-emmanuel-macron-ce-qu-il-faut-retenir-d-un-debat-tumultueux.html</w:t>
        </w:r>
      </w:hyperlink>
      <w:r w:rsidRPr="005757C1">
        <w:rPr>
          <w:rFonts w:ascii="Times New Roman" w:hAnsi="Times New Roman"/>
          <w:sz w:val="28"/>
          <w:szCs w:val="28"/>
        </w:rPr>
        <w:t xml:space="preserve"> </w:t>
      </w:r>
    </w:p>
    <w:p w14:paraId="13C52C68"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lastRenderedPageBreak/>
        <w:t xml:space="preserve">Présidentielle : Macron et Le Pen étalent leurs divergences lors d’un débat brutal // Le Monde. –  04.05.2017. </w:t>
      </w:r>
      <w:r w:rsidRPr="005757C1">
        <w:rPr>
          <w:rFonts w:ascii="Times New Roman" w:hAnsi="Times New Roman"/>
          <w:sz w:val="28"/>
          <w:szCs w:val="28"/>
        </w:rPr>
        <w:t xml:space="preserve">Режим доступа: </w:t>
      </w:r>
      <w:hyperlink r:id="rId121"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election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-2017/</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/2017/05/04/</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etalent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leurs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divergences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lors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debat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brutal</w:t>
        </w:r>
        <w:r w:rsidRPr="0099279F">
          <w:rPr>
            <w:rStyle w:val="a6"/>
            <w:rFonts w:ascii="Times New Roman" w:hAnsi="Times New Roman"/>
            <w:color w:val="auto"/>
            <w:sz w:val="28"/>
            <w:szCs w:val="28"/>
          </w:rPr>
          <w:t>_5121868_4854003.</w:t>
        </w:r>
        <w:r w:rsidRPr="0099279F">
          <w:rPr>
            <w:rStyle w:val="a6"/>
            <w:rFonts w:ascii="Times New Roman" w:hAnsi="Times New Roman"/>
            <w:color w:val="auto"/>
            <w:sz w:val="28"/>
            <w:szCs w:val="28"/>
            <w:lang w:val="fr-FR"/>
          </w:rPr>
          <w:t>html</w:t>
        </w:r>
      </w:hyperlink>
      <w:r w:rsidRPr="005757C1">
        <w:rPr>
          <w:rFonts w:ascii="Times New Roman" w:hAnsi="Times New Roman"/>
          <w:sz w:val="28"/>
          <w:szCs w:val="28"/>
        </w:rPr>
        <w:t xml:space="preserve"> </w:t>
      </w:r>
    </w:p>
    <w:p w14:paraId="0E455E49"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AFP. </w:t>
      </w:r>
      <w:bookmarkStart w:id="280" w:name="_Hlk175754997"/>
      <w:r w:rsidRPr="005757C1">
        <w:rPr>
          <w:rFonts w:ascii="Times New Roman" w:hAnsi="Times New Roman"/>
          <w:sz w:val="28"/>
          <w:szCs w:val="28"/>
          <w:lang w:val="fr-FR"/>
        </w:rPr>
        <w:t>Macron-Le Pen : un débat télévisé "brutal" et d'une rare "animosité" // Le Point</w:t>
      </w:r>
      <w:r w:rsidRPr="0099279F">
        <w:rPr>
          <w:rFonts w:ascii="Times New Roman" w:hAnsi="Times New Roman"/>
          <w:kern w:val="2"/>
          <w:sz w:val="28"/>
          <w:szCs w:val="28"/>
          <w:lang w:val="fr-FR"/>
        </w:rPr>
        <w:t>. – 04.05.2017</w:t>
      </w:r>
      <w:r w:rsidRPr="005757C1">
        <w:rPr>
          <w:rFonts w:ascii="Times New Roman" w:hAnsi="Times New Roman"/>
          <w:sz w:val="28"/>
          <w:szCs w:val="28"/>
          <w:lang w:val="fr-FR"/>
        </w:rPr>
        <w:t xml:space="preserve">. </w:t>
      </w:r>
      <w:bookmarkEnd w:id="280"/>
      <w:r w:rsidRPr="005757C1">
        <w:rPr>
          <w:rFonts w:ascii="Times New Roman" w:hAnsi="Times New Roman"/>
          <w:sz w:val="28"/>
          <w:szCs w:val="28"/>
        </w:rPr>
        <w:t xml:space="preserve">Режим доступа: </w:t>
      </w:r>
      <w:hyperlink r:id="rId122" w:history="1">
        <w:r w:rsidRPr="0099279F">
          <w:rPr>
            <w:rStyle w:val="a6"/>
            <w:rFonts w:ascii="Times New Roman" w:hAnsi="Times New Roman"/>
            <w:color w:val="auto"/>
            <w:sz w:val="28"/>
            <w:szCs w:val="28"/>
          </w:rPr>
          <w:t>https://www.lepoint.fr/politique/macron-le-pen-un-debat-televise-brutal-et-d-une-rare-animosite-04-05-2017-2124641_20.php</w:t>
        </w:r>
      </w:hyperlink>
      <w:r w:rsidRPr="005757C1">
        <w:rPr>
          <w:rFonts w:ascii="Times New Roman" w:hAnsi="Times New Roman"/>
          <w:sz w:val="28"/>
          <w:szCs w:val="28"/>
        </w:rPr>
        <w:t xml:space="preserve"> </w:t>
      </w:r>
    </w:p>
    <w:p w14:paraId="163EDB75" w14:textId="77777777" w:rsidR="00EC2E36" w:rsidRPr="005757C1" w:rsidRDefault="00EC2E36" w:rsidP="000225DA">
      <w:pPr>
        <w:pStyle w:val="a3"/>
        <w:numPr>
          <w:ilvl w:val="0"/>
          <w:numId w:val="21"/>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Pecnard J.  Bêtise, à plat ventre, parasite... Les mots violents du débat d'entre-deux tours // L'Express. – 03.05.2017. </w:t>
      </w:r>
      <w:r w:rsidRPr="005757C1">
        <w:rPr>
          <w:rFonts w:ascii="Times New Roman" w:hAnsi="Times New Roman"/>
          <w:sz w:val="28"/>
          <w:szCs w:val="28"/>
        </w:rPr>
        <w:t xml:space="preserve">Режим доступа: </w:t>
      </w:r>
      <w:hyperlink r:id="rId123" w:history="1">
        <w:r w:rsidRPr="0099279F">
          <w:rPr>
            <w:rStyle w:val="a6"/>
            <w:rFonts w:ascii="Times New Roman" w:hAnsi="Times New Roman"/>
            <w:color w:val="auto"/>
            <w:sz w:val="28"/>
            <w:szCs w:val="28"/>
          </w:rPr>
          <w:t>https://www.lexpress.fr/politique/elections/perlimpinpin-sauts-de-cabri-les-elements-de-langage-vintage-de-macron_1904978.html</w:t>
        </w:r>
      </w:hyperlink>
      <w:r w:rsidRPr="005757C1">
        <w:rPr>
          <w:rFonts w:ascii="Times New Roman" w:hAnsi="Times New Roman"/>
          <w:sz w:val="28"/>
          <w:szCs w:val="28"/>
        </w:rPr>
        <w:t>.</w:t>
      </w:r>
    </w:p>
    <w:p w14:paraId="0475CF2E" w14:textId="77777777" w:rsidR="00EC2E36" w:rsidRPr="005757C1" w:rsidRDefault="00EC2E36" w:rsidP="000225DA">
      <w:pPr>
        <w:tabs>
          <w:tab w:val="left" w:pos="993"/>
        </w:tabs>
        <w:spacing w:after="0" w:line="240" w:lineRule="auto"/>
        <w:ind w:firstLine="709"/>
        <w:jc w:val="both"/>
        <w:rPr>
          <w:rFonts w:ascii="Times New Roman" w:hAnsi="Times New Roman"/>
          <w:sz w:val="28"/>
          <w:szCs w:val="28"/>
        </w:rPr>
      </w:pPr>
      <w:r w:rsidRPr="005757C1">
        <w:rPr>
          <w:rFonts w:ascii="Times New Roman" w:hAnsi="Times New Roman"/>
          <w:sz w:val="28"/>
          <w:szCs w:val="28"/>
          <w:lang w:val="fr-FR"/>
        </w:rPr>
        <w:t xml:space="preserve">84. AFP. Compte offshore: Macron accuse Marine Le Pen de propager des "fake news" // Le Point. – 04.05.2017. </w:t>
      </w:r>
      <w:r w:rsidRPr="005757C1">
        <w:rPr>
          <w:rFonts w:ascii="Times New Roman" w:hAnsi="Times New Roman"/>
          <w:sz w:val="28"/>
          <w:szCs w:val="28"/>
        </w:rPr>
        <w:t xml:space="preserve">Режим доступа: </w:t>
      </w:r>
      <w:hyperlink r:id="rId124" w:history="1">
        <w:r w:rsidRPr="005757C1">
          <w:rPr>
            <w:rStyle w:val="a6"/>
            <w:rFonts w:ascii="Times New Roman" w:hAnsi="Times New Roman"/>
            <w:color w:val="auto"/>
            <w:sz w:val="28"/>
            <w:szCs w:val="28"/>
            <w:lang w:val="fr-FR"/>
          </w:rPr>
          <w:t>https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www</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lepoint</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fr</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politique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compte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offshore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macron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accuse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marine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pen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propager</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fake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news</w:t>
        </w:r>
        <w:r w:rsidRPr="005757C1">
          <w:rPr>
            <w:rStyle w:val="a6"/>
            <w:rFonts w:ascii="Times New Roman" w:hAnsi="Times New Roman"/>
            <w:color w:val="auto"/>
            <w:sz w:val="28"/>
            <w:szCs w:val="28"/>
          </w:rPr>
          <w:t>-04-05-2017-2124734_20.</w:t>
        </w:r>
        <w:r w:rsidRPr="005757C1">
          <w:rPr>
            <w:rStyle w:val="a6"/>
            <w:rFonts w:ascii="Times New Roman" w:hAnsi="Times New Roman"/>
            <w:color w:val="auto"/>
            <w:sz w:val="28"/>
            <w:szCs w:val="28"/>
            <w:lang w:val="fr-FR"/>
          </w:rPr>
          <w:t>php</w:t>
        </w:r>
      </w:hyperlink>
      <w:r w:rsidRPr="005757C1">
        <w:rPr>
          <w:rFonts w:ascii="Times New Roman" w:hAnsi="Times New Roman"/>
          <w:sz w:val="28"/>
          <w:szCs w:val="28"/>
        </w:rPr>
        <w:t xml:space="preserve">   </w:t>
      </w:r>
    </w:p>
    <w:p w14:paraId="3699C99D" w14:textId="77777777" w:rsidR="00EC2E36" w:rsidRPr="0099279F" w:rsidRDefault="00EC2E36" w:rsidP="000225DA">
      <w:pPr>
        <w:pStyle w:val="a3"/>
        <w:numPr>
          <w:ilvl w:val="0"/>
          <w:numId w:val="25"/>
        </w:numPr>
        <w:tabs>
          <w:tab w:val="left" w:pos="993"/>
        </w:tabs>
        <w:spacing w:after="0" w:line="240" w:lineRule="auto"/>
        <w:ind w:left="0" w:firstLine="709"/>
        <w:jc w:val="both"/>
        <w:rPr>
          <w:rStyle w:val="a6"/>
          <w:rFonts w:ascii="Times New Roman" w:eastAsia="Calibri" w:hAnsi="Times New Roman"/>
          <w:color w:val="auto"/>
          <w:sz w:val="28"/>
          <w:szCs w:val="28"/>
        </w:rPr>
      </w:pPr>
      <w:bookmarkStart w:id="281" w:name="_Hlk175735318"/>
      <w:r w:rsidRPr="005757C1">
        <w:rPr>
          <w:rFonts w:ascii="Times New Roman" w:hAnsi="Times New Roman"/>
          <w:sz w:val="28"/>
          <w:szCs w:val="28"/>
          <w:lang w:val="fr-FR"/>
        </w:rPr>
        <w:t xml:space="preserve">Lecadre R., Albertini D., Guiton A. « Compte aux Bahamas » : Macron ciblé par le poison de la rumeur// Liberation. –  04.05.2017. </w:t>
      </w:r>
      <w:r w:rsidRPr="005757C1">
        <w:rPr>
          <w:rFonts w:ascii="Times New Roman" w:hAnsi="Times New Roman"/>
          <w:sz w:val="28"/>
          <w:szCs w:val="28"/>
        </w:rPr>
        <w:t xml:space="preserve">Режим доступа:  </w:t>
      </w:r>
      <w:hyperlink r:id="rId125" w:history="1">
        <w:r w:rsidRPr="0099279F">
          <w:rPr>
            <w:rStyle w:val="a6"/>
            <w:rFonts w:ascii="Times New Roman" w:hAnsi="Times New Roman"/>
            <w:color w:val="auto"/>
            <w:sz w:val="28"/>
            <w:szCs w:val="28"/>
          </w:rPr>
          <w:t>https://www.liberation.fr/politiques/2017/05/04/compte-aux-bahamas-macron-cible-par-le-poison-de-la-rumeur_1567384/</w:t>
        </w:r>
      </w:hyperlink>
    </w:p>
    <w:p w14:paraId="44D864D3" w14:textId="77777777" w:rsidR="00EC2E36" w:rsidRPr="0099279F" w:rsidRDefault="00EC2E36" w:rsidP="000225DA">
      <w:pPr>
        <w:pStyle w:val="a3"/>
        <w:numPr>
          <w:ilvl w:val="0"/>
          <w:numId w:val="25"/>
        </w:numPr>
        <w:tabs>
          <w:tab w:val="left" w:pos="993"/>
        </w:tabs>
        <w:spacing w:after="0" w:line="240" w:lineRule="auto"/>
        <w:ind w:left="0" w:firstLine="709"/>
        <w:jc w:val="both"/>
        <w:rPr>
          <w:rStyle w:val="a6"/>
          <w:rFonts w:ascii="Times New Roman" w:eastAsia="Calibri" w:hAnsi="Times New Roman"/>
          <w:color w:val="auto"/>
          <w:sz w:val="28"/>
          <w:szCs w:val="28"/>
        </w:rPr>
      </w:pPr>
      <w:r w:rsidRPr="005757C1">
        <w:rPr>
          <w:rFonts w:ascii="Times New Roman" w:hAnsi="Times New Roman"/>
          <w:sz w:val="28"/>
          <w:szCs w:val="28"/>
          <w:lang w:val="fr-FR"/>
        </w:rPr>
        <w:t xml:space="preserve">Le Figaro. Mais d'où vient la poudre de perlimpinpin ? // Le Figaro. –  04.05.2017. </w:t>
      </w:r>
      <w:r w:rsidRPr="005757C1">
        <w:rPr>
          <w:rFonts w:ascii="Times New Roman" w:hAnsi="Times New Roman"/>
          <w:sz w:val="28"/>
          <w:szCs w:val="28"/>
        </w:rPr>
        <w:t xml:space="preserve">Режим доступа: </w:t>
      </w:r>
      <w:hyperlink r:id="rId126" w:history="1">
        <w:r w:rsidRPr="005757C1">
          <w:rPr>
            <w:rStyle w:val="a6"/>
            <w:rFonts w:ascii="Times New Roman" w:hAnsi="Times New Roman"/>
            <w:color w:val="auto"/>
            <w:sz w:val="28"/>
            <w:szCs w:val="28"/>
            <w:lang w:val="fr-FR"/>
          </w:rPr>
          <w:t>https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www</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lefigaro</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fr</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langue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francaise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actu</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mots</w:t>
        </w:r>
        <w:r w:rsidRPr="005757C1">
          <w:rPr>
            <w:rStyle w:val="a6"/>
            <w:rFonts w:ascii="Times New Roman" w:hAnsi="Times New Roman"/>
            <w:color w:val="auto"/>
            <w:sz w:val="28"/>
            <w:szCs w:val="28"/>
          </w:rPr>
          <w:t>/2017/05/04/37002-20170504</w:t>
        </w:r>
        <w:r w:rsidRPr="005757C1">
          <w:rPr>
            <w:rStyle w:val="a6"/>
            <w:rFonts w:ascii="Times New Roman" w:hAnsi="Times New Roman"/>
            <w:color w:val="auto"/>
            <w:sz w:val="28"/>
            <w:szCs w:val="28"/>
            <w:lang w:val="fr-FR"/>
          </w:rPr>
          <w:t>ARTFIG</w:t>
        </w:r>
        <w:r w:rsidRPr="005757C1">
          <w:rPr>
            <w:rStyle w:val="a6"/>
            <w:rFonts w:ascii="Times New Roman" w:hAnsi="Times New Roman"/>
            <w:color w:val="auto"/>
            <w:sz w:val="28"/>
            <w:szCs w:val="28"/>
          </w:rPr>
          <w:t>00152-</w:t>
        </w:r>
        <w:r w:rsidRPr="005757C1">
          <w:rPr>
            <w:rStyle w:val="a6"/>
            <w:rFonts w:ascii="Times New Roman" w:hAnsi="Times New Roman"/>
            <w:color w:val="auto"/>
            <w:sz w:val="28"/>
            <w:szCs w:val="28"/>
            <w:lang w:val="fr-FR"/>
          </w:rPr>
          <w:t>mais</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o</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vient</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la</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poudre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de</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perlimpinpin</w:t>
        </w:r>
        <w:r w:rsidRPr="005757C1">
          <w:rPr>
            <w:rStyle w:val="a6"/>
            <w:rFonts w:ascii="Times New Roman" w:hAnsi="Times New Roman"/>
            <w:color w:val="auto"/>
            <w:sz w:val="28"/>
            <w:szCs w:val="28"/>
          </w:rPr>
          <w:t>.</w:t>
        </w:r>
        <w:r w:rsidRPr="005757C1">
          <w:rPr>
            <w:rStyle w:val="a6"/>
            <w:rFonts w:ascii="Times New Roman" w:hAnsi="Times New Roman"/>
            <w:color w:val="auto"/>
            <w:sz w:val="28"/>
            <w:szCs w:val="28"/>
            <w:lang w:val="fr-FR"/>
          </w:rPr>
          <w:t>php</w:t>
        </w:r>
      </w:hyperlink>
      <w:r w:rsidRPr="005757C1">
        <w:rPr>
          <w:rFonts w:ascii="Times New Roman" w:hAnsi="Times New Roman"/>
          <w:sz w:val="28"/>
          <w:szCs w:val="28"/>
        </w:rPr>
        <w:t xml:space="preserve"> </w:t>
      </w:r>
    </w:p>
    <w:p w14:paraId="3CA0D5DC"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lang w:val="fr-FR"/>
        </w:rPr>
      </w:pPr>
      <w:r w:rsidRPr="005757C1">
        <w:rPr>
          <w:rFonts w:ascii="Times New Roman" w:hAnsi="Times New Roman"/>
          <w:sz w:val="28"/>
          <w:szCs w:val="28"/>
          <w:lang w:val="fr-FR"/>
        </w:rPr>
        <w:t>Le Parisien</w:t>
      </w:r>
      <w:bookmarkEnd w:id="281"/>
      <w:r w:rsidRPr="005757C1">
        <w:rPr>
          <w:rFonts w:ascii="Times New Roman" w:hAnsi="Times New Roman"/>
          <w:sz w:val="28"/>
          <w:szCs w:val="28"/>
          <w:lang w:val="fr-FR"/>
        </w:rPr>
        <w:t xml:space="preserve"> // Le Parisien. –  04.05.2017. </w:t>
      </w:r>
      <w:r w:rsidRPr="005757C1">
        <w:rPr>
          <w:rFonts w:ascii="Times New Roman" w:hAnsi="Times New Roman"/>
          <w:sz w:val="28"/>
          <w:szCs w:val="28"/>
        </w:rPr>
        <w:t>Режим</w:t>
      </w:r>
      <w:r w:rsidRPr="005757C1">
        <w:rPr>
          <w:rFonts w:ascii="Times New Roman" w:hAnsi="Times New Roman"/>
          <w:sz w:val="28"/>
          <w:szCs w:val="28"/>
          <w:lang w:val="fr-FR"/>
        </w:rPr>
        <w:t xml:space="preserve"> </w:t>
      </w:r>
      <w:r w:rsidRPr="005757C1">
        <w:rPr>
          <w:rFonts w:ascii="Times New Roman" w:hAnsi="Times New Roman"/>
          <w:sz w:val="28"/>
          <w:szCs w:val="28"/>
        </w:rPr>
        <w:t>доступа</w:t>
      </w:r>
      <w:r w:rsidRPr="005757C1">
        <w:rPr>
          <w:rFonts w:ascii="Times New Roman" w:hAnsi="Times New Roman"/>
          <w:sz w:val="28"/>
          <w:szCs w:val="28"/>
          <w:lang w:val="fr-FR"/>
        </w:rPr>
        <w:t xml:space="preserve">: </w:t>
      </w:r>
      <w:hyperlink r:id="rId127" w:history="1">
        <w:r w:rsidRPr="0099279F">
          <w:rPr>
            <w:rStyle w:val="a6"/>
            <w:rFonts w:ascii="Times New Roman" w:hAnsi="Times New Roman"/>
            <w:color w:val="auto"/>
            <w:sz w:val="28"/>
            <w:szCs w:val="28"/>
            <w:lang w:val="fr-FR"/>
          </w:rPr>
          <w:t>https://www.leparisien.fr/elections/presidentielle/debat-poudre-de-perlimpinpin-et-galimatias-les-expressions-desuetes-de-macron-04-05-2017-6916131.php</w:t>
        </w:r>
      </w:hyperlink>
      <w:r w:rsidRPr="005757C1">
        <w:rPr>
          <w:rFonts w:ascii="Times New Roman" w:hAnsi="Times New Roman"/>
          <w:sz w:val="28"/>
          <w:szCs w:val="28"/>
          <w:lang w:val="fr-FR"/>
        </w:rPr>
        <w:t xml:space="preserve"> </w:t>
      </w:r>
    </w:p>
    <w:p w14:paraId="01391F49"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Combes F., Latour P. La poudre aux yeux ou de Perlimpinpin  // </w:t>
      </w:r>
      <w:bookmarkStart w:id="282" w:name="_Hlk175827714"/>
      <w:r w:rsidRPr="005757C1">
        <w:rPr>
          <w:rFonts w:ascii="Times New Roman" w:hAnsi="Times New Roman"/>
          <w:sz w:val="28"/>
          <w:szCs w:val="28"/>
          <w:lang w:val="fr-FR"/>
        </w:rPr>
        <w:t>L'Humanite. –  11.05.2017.</w:t>
      </w:r>
      <w:bookmarkEnd w:id="282"/>
      <w:r w:rsidRPr="005757C1">
        <w:rPr>
          <w:rFonts w:ascii="Times New Roman" w:hAnsi="Times New Roman"/>
          <w:sz w:val="28"/>
          <w:szCs w:val="28"/>
          <w:lang w:val="fr-FR"/>
        </w:rPr>
        <w:t xml:space="preserve"> </w:t>
      </w:r>
      <w:r w:rsidRPr="005757C1">
        <w:rPr>
          <w:rFonts w:ascii="Times New Roman" w:hAnsi="Times New Roman"/>
          <w:sz w:val="28"/>
          <w:szCs w:val="28"/>
        </w:rPr>
        <w:t xml:space="preserve">Режим доступа: </w:t>
      </w:r>
      <w:hyperlink r:id="rId128"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humanite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debat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chronique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francis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combes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patricia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latour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poudre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aux</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yeux</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ou</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perlimpinpin</w:t>
        </w:r>
      </w:hyperlink>
      <w:r w:rsidRPr="005757C1">
        <w:rPr>
          <w:rFonts w:ascii="Times New Roman" w:hAnsi="Times New Roman"/>
          <w:sz w:val="28"/>
          <w:szCs w:val="28"/>
        </w:rPr>
        <w:t xml:space="preserve"> </w:t>
      </w:r>
    </w:p>
    <w:p w14:paraId="0771D624"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 Cain B., Plummer W., Licourt J., Poingt G., Seres A., Garbay A. Débat présidentiel : les quinze intox de Marine Le Pen et Emmanuel Macron // Le Figaro. –  04.05.2017. </w:t>
      </w:r>
      <w:r w:rsidRPr="005757C1">
        <w:rPr>
          <w:rFonts w:ascii="Times New Roman" w:hAnsi="Times New Roman"/>
          <w:sz w:val="28"/>
          <w:szCs w:val="28"/>
        </w:rPr>
        <w:t xml:space="preserve">Режим доступа: </w:t>
      </w:r>
      <w:hyperlink r:id="rId129" w:history="1">
        <w:r w:rsidRPr="0099279F">
          <w:rPr>
            <w:rStyle w:val="a6"/>
            <w:rFonts w:ascii="Times New Roman" w:hAnsi="Times New Roman"/>
            <w:color w:val="auto"/>
            <w:sz w:val="28"/>
            <w:szCs w:val="28"/>
          </w:rPr>
          <w:t>https://www.lefigaro.fr/elections/presidentielles/2017/05/04/35003-20170504ARTFIG00001-debat-presidentiel-les-sept-erreurs-de-marine-le-pen-et-emmanuel-macron.php</w:t>
        </w:r>
      </w:hyperlink>
      <w:r w:rsidRPr="005757C1">
        <w:rPr>
          <w:rFonts w:ascii="Times New Roman" w:hAnsi="Times New Roman"/>
          <w:sz w:val="28"/>
          <w:szCs w:val="28"/>
        </w:rPr>
        <w:t xml:space="preserve"> </w:t>
      </w:r>
    </w:p>
    <w:p w14:paraId="3530D369"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Les Décodeurs. </w:t>
      </w:r>
      <w:bookmarkStart w:id="283" w:name="_Hlk175828223"/>
      <w:r w:rsidRPr="005757C1">
        <w:rPr>
          <w:rFonts w:ascii="Times New Roman" w:hAnsi="Times New Roman"/>
          <w:sz w:val="28"/>
          <w:szCs w:val="28"/>
          <w:lang w:val="fr-FR"/>
        </w:rPr>
        <w:t xml:space="preserve">Election présidentielle : </w:t>
      </w:r>
      <w:bookmarkEnd w:id="283"/>
      <w:r w:rsidRPr="005757C1">
        <w:rPr>
          <w:rFonts w:ascii="Times New Roman" w:hAnsi="Times New Roman"/>
          <w:sz w:val="28"/>
          <w:szCs w:val="28"/>
          <w:lang w:val="fr-FR"/>
        </w:rPr>
        <w:t xml:space="preserve">Dix-neuf intox de Marine Le Pen dans son débat avec Emmanuel Macron  // Le Monde. –  04.05.2017. </w:t>
      </w:r>
      <w:r w:rsidRPr="005757C1">
        <w:rPr>
          <w:rFonts w:ascii="Times New Roman" w:hAnsi="Times New Roman"/>
          <w:sz w:val="28"/>
          <w:szCs w:val="28"/>
        </w:rPr>
        <w:t xml:space="preserve">Режим доступа: </w:t>
      </w:r>
      <w:hyperlink r:id="rId130" w:history="1">
        <w:r w:rsidRPr="0099279F">
          <w:rPr>
            <w:rStyle w:val="a6"/>
            <w:rFonts w:ascii="Times New Roman" w:hAnsi="Times New Roman"/>
            <w:color w:val="auto"/>
            <w:sz w:val="28"/>
            <w:szCs w:val="28"/>
          </w:rPr>
          <w:t>https://www.lemonde.fr/les-decodeurs/article/2017/05/03/des-intox-du-debat-entre-emmanuel-macron-et-marine-le-pen-verifiees_5121846_4355770.html</w:t>
        </w:r>
      </w:hyperlink>
      <w:r w:rsidRPr="005757C1">
        <w:rPr>
          <w:rFonts w:ascii="Times New Roman" w:hAnsi="Times New Roman"/>
          <w:sz w:val="28"/>
          <w:szCs w:val="28"/>
        </w:rPr>
        <w:t xml:space="preserve"> </w:t>
      </w:r>
    </w:p>
    <w:p w14:paraId="2D2B2831"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SERVICE DESINTOX. Marine Le Pen noie le débat sous une avalanche d'intox // Libération. – 04.05.2017. </w:t>
      </w:r>
      <w:r w:rsidRPr="005757C1">
        <w:rPr>
          <w:rFonts w:ascii="Times New Roman" w:hAnsi="Times New Roman"/>
          <w:sz w:val="28"/>
          <w:szCs w:val="28"/>
        </w:rPr>
        <w:t xml:space="preserve">Режим доступа: </w:t>
      </w:r>
      <w:hyperlink r:id="rId131" w:history="1">
        <w:r w:rsidRPr="0099279F">
          <w:rPr>
            <w:rStyle w:val="a6"/>
            <w:rFonts w:ascii="Times New Roman" w:hAnsi="Times New Roman"/>
            <w:color w:val="auto"/>
            <w:sz w:val="28"/>
            <w:szCs w:val="28"/>
          </w:rPr>
          <w:t>https://www.liberation.fr/politiques/2017/05/04/marine-le-pen-noie-le-debat-sous-une-avalanche-d-intox_1567143/</w:t>
        </w:r>
      </w:hyperlink>
      <w:r w:rsidRPr="005757C1">
        <w:rPr>
          <w:rFonts w:ascii="Times New Roman" w:hAnsi="Times New Roman"/>
          <w:sz w:val="28"/>
          <w:szCs w:val="28"/>
        </w:rPr>
        <w:t xml:space="preserve"> </w:t>
      </w:r>
    </w:p>
    <w:p w14:paraId="6BB1B51B"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Ivaldi G. Gilles Ivaldi : « L’économie populiste “attrape-tout” de Marine Le Pen » // Le Monde. –  16.02.2017. </w:t>
      </w:r>
      <w:r w:rsidRPr="005757C1">
        <w:rPr>
          <w:rFonts w:ascii="Times New Roman" w:hAnsi="Times New Roman"/>
          <w:sz w:val="28"/>
          <w:szCs w:val="28"/>
        </w:rPr>
        <w:t xml:space="preserve">Режим доступа: </w:t>
      </w:r>
      <w:hyperlink r:id="rId132"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idees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/2017/02/16/</w:t>
        </w:r>
        <w:r w:rsidRPr="0099279F">
          <w:rPr>
            <w:rStyle w:val="a6"/>
            <w:rFonts w:ascii="Times New Roman" w:hAnsi="Times New Roman"/>
            <w:color w:val="auto"/>
            <w:sz w:val="28"/>
            <w:szCs w:val="28"/>
            <w:lang w:val="fr-FR"/>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economie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populiste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attrape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tout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marine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pen</w:t>
        </w:r>
        <w:r w:rsidRPr="0099279F">
          <w:rPr>
            <w:rStyle w:val="a6"/>
            <w:rFonts w:ascii="Times New Roman" w:hAnsi="Times New Roman"/>
            <w:color w:val="auto"/>
            <w:sz w:val="28"/>
            <w:szCs w:val="28"/>
          </w:rPr>
          <w:t>_5080505_3232.</w:t>
        </w:r>
        <w:r w:rsidRPr="0099279F">
          <w:rPr>
            <w:rStyle w:val="a6"/>
            <w:rFonts w:ascii="Times New Roman" w:hAnsi="Times New Roman"/>
            <w:color w:val="auto"/>
            <w:sz w:val="28"/>
            <w:szCs w:val="28"/>
            <w:lang w:val="fr-FR"/>
          </w:rPr>
          <w:t>html</w:t>
        </w:r>
      </w:hyperlink>
      <w:r w:rsidRPr="005757C1">
        <w:rPr>
          <w:rFonts w:ascii="Times New Roman" w:hAnsi="Times New Roman"/>
          <w:sz w:val="28"/>
          <w:szCs w:val="28"/>
        </w:rPr>
        <w:t xml:space="preserve"> </w:t>
      </w:r>
    </w:p>
    <w:p w14:paraId="1B7DB214"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L’alliance à contrecœur de Matteo Salvini avec Marine Le Pen // Le Monde. –  23.05.2019. </w:t>
      </w:r>
      <w:r w:rsidRPr="005757C1">
        <w:rPr>
          <w:rFonts w:ascii="Times New Roman" w:hAnsi="Times New Roman"/>
          <w:sz w:val="28"/>
          <w:szCs w:val="28"/>
        </w:rPr>
        <w:t xml:space="preserve">Режим доступа: </w:t>
      </w:r>
      <w:hyperlink r:id="rId133"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idees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/2019/05/23/</w:t>
        </w:r>
        <w:r w:rsidRPr="0099279F">
          <w:rPr>
            <w:rStyle w:val="a6"/>
            <w:rFonts w:ascii="Times New Roman" w:hAnsi="Times New Roman"/>
            <w:color w:val="auto"/>
            <w:sz w:val="28"/>
            <w:szCs w:val="28"/>
            <w:lang w:val="fr-FR"/>
          </w:rPr>
          <w:t>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alliance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contrec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matteo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salvini</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avec</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marine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pen</w:t>
        </w:r>
        <w:r w:rsidRPr="0099279F">
          <w:rPr>
            <w:rStyle w:val="a6"/>
            <w:rFonts w:ascii="Times New Roman" w:hAnsi="Times New Roman"/>
            <w:color w:val="auto"/>
            <w:sz w:val="28"/>
            <w:szCs w:val="28"/>
          </w:rPr>
          <w:t>_5465815_3232.</w:t>
        </w:r>
        <w:r w:rsidRPr="0099279F">
          <w:rPr>
            <w:rStyle w:val="a6"/>
            <w:rFonts w:ascii="Times New Roman" w:hAnsi="Times New Roman"/>
            <w:color w:val="auto"/>
            <w:sz w:val="28"/>
            <w:szCs w:val="28"/>
            <w:lang w:val="fr-FR"/>
          </w:rPr>
          <w:t>html</w:t>
        </w:r>
      </w:hyperlink>
      <w:r w:rsidRPr="005757C1">
        <w:rPr>
          <w:rFonts w:ascii="Times New Roman" w:hAnsi="Times New Roman"/>
          <w:sz w:val="28"/>
          <w:szCs w:val="28"/>
        </w:rPr>
        <w:t xml:space="preserve"> </w:t>
      </w:r>
    </w:p>
    <w:p w14:paraId="40255C4B"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Conesa E. Comment Marine Le Pen a abandonné le libéralisme pour un programme “social-populiste” // Le Monde. –  18.04.2022. </w:t>
      </w:r>
      <w:r w:rsidRPr="005757C1">
        <w:rPr>
          <w:rFonts w:ascii="Times New Roman" w:hAnsi="Times New Roman"/>
          <w:sz w:val="28"/>
          <w:szCs w:val="28"/>
        </w:rPr>
        <w:t xml:space="preserve">Режим доступа: </w:t>
      </w:r>
      <w:hyperlink r:id="rId134"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lemonde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election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-2022/</w:t>
        </w:r>
        <w:r w:rsidRPr="0099279F">
          <w:rPr>
            <w:rStyle w:val="a6"/>
            <w:rFonts w:ascii="Times New Roman" w:hAnsi="Times New Roman"/>
            <w:color w:val="auto"/>
            <w:sz w:val="28"/>
            <w:szCs w:val="28"/>
            <w:lang w:val="fr-FR"/>
          </w:rPr>
          <w:t>article</w:t>
        </w:r>
        <w:r w:rsidRPr="0099279F">
          <w:rPr>
            <w:rStyle w:val="a6"/>
            <w:rFonts w:ascii="Times New Roman" w:hAnsi="Times New Roman"/>
            <w:color w:val="auto"/>
            <w:sz w:val="28"/>
            <w:szCs w:val="28"/>
          </w:rPr>
          <w:t>/2022/04/18/</w:t>
        </w:r>
        <w:r w:rsidRPr="0099279F">
          <w:rPr>
            <w:rStyle w:val="a6"/>
            <w:rFonts w:ascii="Times New Roman" w:hAnsi="Times New Roman"/>
            <w:color w:val="auto"/>
            <w:sz w:val="28"/>
            <w:szCs w:val="28"/>
            <w:lang w:val="fr-FR"/>
          </w:rPr>
          <w:t>comment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marine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abandonne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liberalisme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un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programme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social</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populiste</w:t>
        </w:r>
        <w:r w:rsidRPr="0099279F">
          <w:rPr>
            <w:rStyle w:val="a6"/>
            <w:rFonts w:ascii="Times New Roman" w:hAnsi="Times New Roman"/>
            <w:color w:val="auto"/>
            <w:sz w:val="28"/>
            <w:szCs w:val="28"/>
          </w:rPr>
          <w:t>_6122621_6059010.</w:t>
        </w:r>
        <w:r w:rsidRPr="0099279F">
          <w:rPr>
            <w:rStyle w:val="a6"/>
            <w:rFonts w:ascii="Times New Roman" w:hAnsi="Times New Roman"/>
            <w:color w:val="auto"/>
            <w:sz w:val="28"/>
            <w:szCs w:val="28"/>
            <w:lang w:val="fr-FR"/>
          </w:rPr>
          <w:t>html</w:t>
        </w:r>
      </w:hyperlink>
    </w:p>
    <w:p w14:paraId="74527778"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Cassini S. Ripoliner la façade, climatohypocrite, finito: les punchlines d'un débat suivi par 15,6 millions de Français // Le Monde. –  21.04.2022. </w:t>
      </w:r>
      <w:r w:rsidRPr="005757C1">
        <w:rPr>
          <w:rFonts w:ascii="Times New Roman" w:hAnsi="Times New Roman"/>
          <w:sz w:val="28"/>
          <w:szCs w:val="28"/>
        </w:rPr>
        <w:t xml:space="preserve">Режим доступа: </w:t>
      </w:r>
      <w:hyperlink r:id="rId135" w:history="1">
        <w:r w:rsidRPr="0099279F">
          <w:rPr>
            <w:rStyle w:val="a6"/>
            <w:rFonts w:ascii="Times New Roman" w:hAnsi="Times New Roman"/>
            <w:color w:val="auto"/>
            <w:sz w:val="28"/>
            <w:szCs w:val="28"/>
          </w:rPr>
          <w:t>https://www.lemonde.fr/election-presidentielle-2022/article/2022/04/21/ripoliner-la-facade-climato-hypocrite-finito-les-punchlines-d-un-debat-suivi-par-15-6-millions-de-francais_6123065_6059010.html</w:t>
        </w:r>
      </w:hyperlink>
      <w:r w:rsidRPr="005757C1">
        <w:rPr>
          <w:rFonts w:ascii="Times New Roman" w:hAnsi="Times New Roman"/>
          <w:sz w:val="28"/>
          <w:szCs w:val="28"/>
        </w:rPr>
        <w:t xml:space="preserve">  </w:t>
      </w:r>
    </w:p>
    <w:p w14:paraId="1ABE28B6"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"Ripoliner", "Gérard Majax"... Ces drôles d'expressions employées par Macron lors du débat présidentiel  // Le Figaro. –  20.04.2022. </w:t>
      </w:r>
      <w:r w:rsidRPr="005757C1">
        <w:rPr>
          <w:rFonts w:ascii="Times New Roman" w:hAnsi="Times New Roman"/>
          <w:sz w:val="28"/>
          <w:szCs w:val="28"/>
        </w:rPr>
        <w:t xml:space="preserve">Режим доступа: </w:t>
      </w:r>
      <w:hyperlink r:id="rId136" w:history="1">
        <w:r w:rsidRPr="0099279F">
          <w:rPr>
            <w:rStyle w:val="a6"/>
            <w:rFonts w:ascii="Times New Roman" w:hAnsi="Times New Roman"/>
            <w:color w:val="auto"/>
            <w:sz w:val="28"/>
            <w:szCs w:val="28"/>
          </w:rPr>
          <w:t>https://www.lefigaro.fr/langue-francaise/actu-des-mots/ripoliner-gerard-majax-ces-droles-d-expressions-employees-par-macron-lors-du-debat-presidentiel-20220420</w:t>
        </w:r>
      </w:hyperlink>
    </w:p>
    <w:p w14:paraId="0C2C9A2C" w14:textId="77777777" w:rsidR="00EC2E36" w:rsidRPr="005757C1" w:rsidRDefault="00EC2E36" w:rsidP="000225DA">
      <w:pPr>
        <w:pStyle w:val="a3"/>
        <w:numPr>
          <w:ilvl w:val="0"/>
          <w:numId w:val="25"/>
        </w:numPr>
        <w:tabs>
          <w:tab w:val="left" w:pos="993"/>
        </w:tabs>
        <w:spacing w:after="0" w:line="240" w:lineRule="auto"/>
        <w:ind w:left="0" w:firstLine="709"/>
        <w:jc w:val="both"/>
        <w:rPr>
          <w:rFonts w:ascii="Times New Roman" w:hAnsi="Times New Roman"/>
          <w:sz w:val="28"/>
          <w:szCs w:val="28"/>
        </w:rPr>
      </w:pPr>
      <w:r w:rsidRPr="005757C1">
        <w:rPr>
          <w:rFonts w:ascii="Times New Roman" w:hAnsi="Times New Roman"/>
          <w:sz w:val="28"/>
          <w:szCs w:val="28"/>
          <w:lang w:val="fr-FR"/>
        </w:rPr>
        <w:t xml:space="preserve">« Gérard Majax », « ripoliner la façade », « finito » : les mots qui ont marqué le débat Macron-Le Pen // </w:t>
      </w:r>
      <w:bookmarkStart w:id="284" w:name="_Hlk175778530"/>
      <w:r w:rsidRPr="005757C1">
        <w:rPr>
          <w:rFonts w:ascii="Times New Roman" w:hAnsi="Times New Roman"/>
          <w:sz w:val="28"/>
          <w:szCs w:val="28"/>
          <w:lang w:val="fr-FR"/>
        </w:rPr>
        <w:t>Le Parisien</w:t>
      </w:r>
      <w:bookmarkEnd w:id="284"/>
      <w:r w:rsidRPr="005757C1">
        <w:rPr>
          <w:rFonts w:ascii="Times New Roman" w:hAnsi="Times New Roman"/>
          <w:sz w:val="28"/>
          <w:szCs w:val="28"/>
          <w:lang w:val="fr-FR"/>
        </w:rPr>
        <w:t xml:space="preserve">. – 21.04.2022. </w:t>
      </w:r>
      <w:r w:rsidRPr="005757C1">
        <w:rPr>
          <w:rFonts w:ascii="Times New Roman" w:hAnsi="Times New Roman"/>
          <w:sz w:val="28"/>
          <w:szCs w:val="28"/>
        </w:rPr>
        <w:t xml:space="preserve">Режим доступа: </w:t>
      </w:r>
      <w:hyperlink r:id="rId137" w:history="1">
        <w:r w:rsidRPr="0099279F">
          <w:rPr>
            <w:rStyle w:val="a6"/>
            <w:rFonts w:ascii="Times New Roman" w:hAnsi="Times New Roman"/>
            <w:color w:val="auto"/>
            <w:sz w:val="28"/>
            <w:szCs w:val="28"/>
            <w:lang w:val="fr-FR"/>
          </w:rPr>
          <w:t>https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www</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leparisien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elections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presidentielle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gerard</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majax</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ripoliner</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la</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facade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finito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climato</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hypocrite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poulet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bresilien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mots</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qui</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ont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marque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debat</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macron</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le</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pen</w:t>
        </w:r>
        <w:r w:rsidRPr="0099279F">
          <w:rPr>
            <w:rStyle w:val="a6"/>
            <w:rFonts w:ascii="Times New Roman" w:hAnsi="Times New Roman"/>
            <w:color w:val="auto"/>
            <w:sz w:val="28"/>
            <w:szCs w:val="28"/>
          </w:rPr>
          <w:t>-21-04-2022-</w:t>
        </w:r>
        <w:r w:rsidRPr="0099279F">
          <w:rPr>
            <w:rStyle w:val="a6"/>
            <w:rFonts w:ascii="Times New Roman" w:hAnsi="Times New Roman"/>
            <w:color w:val="auto"/>
            <w:sz w:val="28"/>
            <w:szCs w:val="28"/>
            <w:lang w:val="fr-FR"/>
          </w:rPr>
          <w:t>EQMEEME</w:t>
        </w:r>
        <w:r w:rsidRPr="0099279F">
          <w:rPr>
            <w:rStyle w:val="a6"/>
            <w:rFonts w:ascii="Times New Roman" w:hAnsi="Times New Roman"/>
            <w:color w:val="auto"/>
            <w:sz w:val="28"/>
            <w:szCs w:val="28"/>
          </w:rPr>
          <w:t>2</w:t>
        </w:r>
        <w:r w:rsidRPr="0099279F">
          <w:rPr>
            <w:rStyle w:val="a6"/>
            <w:rFonts w:ascii="Times New Roman" w:hAnsi="Times New Roman"/>
            <w:color w:val="auto"/>
            <w:sz w:val="28"/>
            <w:szCs w:val="28"/>
            <w:lang w:val="fr-FR"/>
          </w:rPr>
          <w:t>EJD</w:t>
        </w:r>
        <w:r w:rsidRPr="0099279F">
          <w:rPr>
            <w:rStyle w:val="a6"/>
            <w:rFonts w:ascii="Times New Roman" w:hAnsi="Times New Roman"/>
            <w:color w:val="auto"/>
            <w:sz w:val="28"/>
            <w:szCs w:val="28"/>
          </w:rPr>
          <w:t>5</w:t>
        </w:r>
        <w:r w:rsidRPr="0099279F">
          <w:rPr>
            <w:rStyle w:val="a6"/>
            <w:rFonts w:ascii="Times New Roman" w:hAnsi="Times New Roman"/>
            <w:color w:val="auto"/>
            <w:sz w:val="28"/>
            <w:szCs w:val="28"/>
            <w:lang w:val="fr-FR"/>
          </w:rPr>
          <w:t>PIFJ</w:t>
        </w:r>
        <w:r w:rsidRPr="0099279F">
          <w:rPr>
            <w:rStyle w:val="a6"/>
            <w:rFonts w:ascii="Times New Roman" w:hAnsi="Times New Roman"/>
            <w:color w:val="auto"/>
            <w:sz w:val="28"/>
            <w:szCs w:val="28"/>
          </w:rPr>
          <w:t>4</w:t>
        </w:r>
        <w:r w:rsidRPr="0099279F">
          <w:rPr>
            <w:rStyle w:val="a6"/>
            <w:rFonts w:ascii="Times New Roman" w:hAnsi="Times New Roman"/>
            <w:color w:val="auto"/>
            <w:sz w:val="28"/>
            <w:szCs w:val="28"/>
            <w:lang w:val="fr-FR"/>
          </w:rPr>
          <w:t>JIM</w:t>
        </w:r>
        <w:r w:rsidRPr="0099279F">
          <w:rPr>
            <w:rStyle w:val="a6"/>
            <w:rFonts w:ascii="Times New Roman" w:hAnsi="Times New Roman"/>
            <w:color w:val="auto"/>
            <w:sz w:val="28"/>
            <w:szCs w:val="28"/>
          </w:rPr>
          <w:t>4</w:t>
        </w:r>
        <w:r w:rsidRPr="0099279F">
          <w:rPr>
            <w:rStyle w:val="a6"/>
            <w:rFonts w:ascii="Times New Roman" w:hAnsi="Times New Roman"/>
            <w:color w:val="auto"/>
            <w:sz w:val="28"/>
            <w:szCs w:val="28"/>
            <w:lang w:val="fr-FR"/>
          </w:rPr>
          <w:t>LVDZM</w:t>
        </w:r>
        <w:r w:rsidRPr="0099279F">
          <w:rPr>
            <w:rStyle w:val="a6"/>
            <w:rFonts w:ascii="Times New Roman" w:hAnsi="Times New Roman"/>
            <w:color w:val="auto"/>
            <w:sz w:val="28"/>
            <w:szCs w:val="28"/>
          </w:rPr>
          <w:t>.</w:t>
        </w:r>
        <w:r w:rsidRPr="0099279F">
          <w:rPr>
            <w:rStyle w:val="a6"/>
            <w:rFonts w:ascii="Times New Roman" w:hAnsi="Times New Roman"/>
            <w:color w:val="auto"/>
            <w:sz w:val="28"/>
            <w:szCs w:val="28"/>
            <w:lang w:val="fr-FR"/>
          </w:rPr>
          <w:t>php</w:t>
        </w:r>
      </w:hyperlink>
    </w:p>
    <w:p w14:paraId="26234B79" w14:textId="77777777" w:rsidR="00EC2E36" w:rsidRPr="005757C1" w:rsidRDefault="00EC2E36" w:rsidP="00DC56C7">
      <w:pPr>
        <w:tabs>
          <w:tab w:val="left" w:pos="993"/>
        </w:tabs>
        <w:spacing w:after="0" w:line="240" w:lineRule="auto"/>
        <w:ind w:firstLine="567"/>
        <w:jc w:val="both"/>
        <w:rPr>
          <w:rFonts w:ascii="Times New Roman" w:hAnsi="Times New Roman"/>
          <w:sz w:val="28"/>
          <w:szCs w:val="28"/>
        </w:rPr>
      </w:pPr>
    </w:p>
    <w:p w14:paraId="3313315B" w14:textId="77777777" w:rsidR="00EC2E36" w:rsidRPr="005757C1" w:rsidRDefault="00EC2E36" w:rsidP="00DC56C7">
      <w:pPr>
        <w:tabs>
          <w:tab w:val="left" w:pos="993"/>
        </w:tabs>
        <w:spacing w:after="0" w:line="240" w:lineRule="auto"/>
        <w:ind w:firstLine="567"/>
        <w:jc w:val="both"/>
        <w:rPr>
          <w:rFonts w:ascii="Times New Roman" w:hAnsi="Times New Roman"/>
          <w:sz w:val="28"/>
          <w:szCs w:val="28"/>
        </w:rPr>
      </w:pPr>
    </w:p>
    <w:p w14:paraId="02594615" w14:textId="77777777" w:rsidR="00EC2E36" w:rsidRPr="005757C1" w:rsidRDefault="00EC2E36" w:rsidP="00DC56C7">
      <w:pPr>
        <w:tabs>
          <w:tab w:val="left" w:pos="993"/>
        </w:tabs>
        <w:spacing w:after="0" w:line="240" w:lineRule="auto"/>
        <w:ind w:firstLine="567"/>
        <w:jc w:val="both"/>
        <w:rPr>
          <w:rFonts w:ascii="Times New Roman" w:hAnsi="Times New Roman"/>
          <w:sz w:val="28"/>
          <w:szCs w:val="28"/>
        </w:rPr>
      </w:pPr>
    </w:p>
    <w:p w14:paraId="35E234D3" w14:textId="77777777" w:rsidR="00EC2E36" w:rsidRPr="005757C1" w:rsidRDefault="00EC2E36" w:rsidP="00DC56C7">
      <w:pPr>
        <w:tabs>
          <w:tab w:val="left" w:pos="993"/>
        </w:tabs>
        <w:spacing w:after="0" w:line="240" w:lineRule="auto"/>
        <w:ind w:firstLine="567"/>
        <w:jc w:val="both"/>
        <w:rPr>
          <w:rFonts w:ascii="Times New Roman" w:hAnsi="Times New Roman"/>
          <w:sz w:val="28"/>
          <w:szCs w:val="28"/>
        </w:rPr>
      </w:pPr>
    </w:p>
    <w:p w14:paraId="4211480A" w14:textId="77777777" w:rsidR="00AD29DE" w:rsidRPr="005757C1" w:rsidRDefault="00AD29DE" w:rsidP="00DC56C7">
      <w:pPr>
        <w:tabs>
          <w:tab w:val="left" w:pos="993"/>
        </w:tabs>
        <w:spacing w:after="0" w:line="240" w:lineRule="auto"/>
        <w:ind w:firstLine="567"/>
        <w:jc w:val="both"/>
        <w:rPr>
          <w:rFonts w:ascii="Times New Roman" w:hAnsi="Times New Roman"/>
          <w:sz w:val="28"/>
          <w:szCs w:val="28"/>
        </w:rPr>
      </w:pPr>
    </w:p>
    <w:p w14:paraId="2C0579C1" w14:textId="77777777" w:rsidR="00AD29DE" w:rsidRPr="005757C1" w:rsidRDefault="00AD29DE" w:rsidP="00DC56C7">
      <w:pPr>
        <w:tabs>
          <w:tab w:val="left" w:pos="993"/>
        </w:tabs>
        <w:spacing w:after="0" w:line="240" w:lineRule="auto"/>
        <w:ind w:firstLine="567"/>
        <w:jc w:val="both"/>
        <w:rPr>
          <w:rFonts w:ascii="Times New Roman" w:hAnsi="Times New Roman"/>
          <w:sz w:val="28"/>
          <w:szCs w:val="28"/>
        </w:rPr>
      </w:pPr>
    </w:p>
    <w:p w14:paraId="691CBDF2" w14:textId="77777777" w:rsidR="00AD29DE" w:rsidRPr="005757C1" w:rsidRDefault="00AD29DE" w:rsidP="00DC56C7">
      <w:pPr>
        <w:tabs>
          <w:tab w:val="left" w:pos="993"/>
        </w:tabs>
        <w:spacing w:after="0" w:line="240" w:lineRule="auto"/>
        <w:ind w:firstLine="567"/>
        <w:jc w:val="both"/>
        <w:rPr>
          <w:rFonts w:ascii="Times New Roman" w:hAnsi="Times New Roman"/>
          <w:sz w:val="28"/>
          <w:szCs w:val="28"/>
        </w:rPr>
      </w:pPr>
    </w:p>
    <w:p w14:paraId="0EAFEF25" w14:textId="77777777" w:rsidR="00AD29DE" w:rsidRPr="005757C1" w:rsidRDefault="00AD29DE" w:rsidP="00F6244D">
      <w:pPr>
        <w:spacing w:after="0" w:line="240" w:lineRule="auto"/>
        <w:ind w:firstLine="851"/>
        <w:jc w:val="both"/>
        <w:rPr>
          <w:rFonts w:ascii="Times New Roman" w:hAnsi="Times New Roman"/>
          <w:sz w:val="28"/>
          <w:szCs w:val="28"/>
        </w:rPr>
      </w:pPr>
    </w:p>
    <w:bookmarkEnd w:id="0"/>
    <w:p w14:paraId="0E760615" w14:textId="77777777" w:rsidR="00AD29DE" w:rsidRPr="005757C1" w:rsidRDefault="00AD29DE" w:rsidP="00F6244D">
      <w:pPr>
        <w:spacing w:after="0" w:line="240" w:lineRule="auto"/>
        <w:ind w:firstLine="851"/>
        <w:jc w:val="both"/>
        <w:rPr>
          <w:rFonts w:ascii="Times New Roman" w:hAnsi="Times New Roman"/>
          <w:sz w:val="28"/>
          <w:szCs w:val="28"/>
        </w:rPr>
      </w:pPr>
    </w:p>
    <w:p w14:paraId="60D40A7A" w14:textId="77777777" w:rsidR="00F12C76" w:rsidRPr="005757C1" w:rsidRDefault="00F12C76" w:rsidP="00F6244D">
      <w:pPr>
        <w:spacing w:after="0" w:line="240" w:lineRule="auto"/>
        <w:ind w:firstLine="851"/>
        <w:jc w:val="both"/>
        <w:rPr>
          <w:rFonts w:ascii="Times New Roman" w:hAnsi="Times New Roman"/>
          <w:sz w:val="28"/>
          <w:szCs w:val="28"/>
        </w:rPr>
      </w:pPr>
    </w:p>
    <w:sectPr w:rsidR="00F12C76" w:rsidRPr="005757C1" w:rsidSect="00405D44">
      <w:footerReference w:type="default" r:id="rId13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4B26" w14:textId="77777777" w:rsidR="00954594" w:rsidRDefault="00954594">
      <w:pPr>
        <w:spacing w:after="0" w:line="240" w:lineRule="auto"/>
      </w:pPr>
      <w:r>
        <w:separator/>
      </w:r>
    </w:p>
  </w:endnote>
  <w:endnote w:type="continuationSeparator" w:id="0">
    <w:p w14:paraId="04AF7781" w14:textId="77777777" w:rsidR="00954594" w:rsidRDefault="0095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Klee One"/>
    <w:panose1 w:val="00000000000000000000"/>
    <w:charset w:val="00"/>
    <w:family w:val="roman"/>
    <w:notTrueType/>
    <w:pitch w:val="default"/>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HGPMinchoE"/>
    <w:panose1 w:val="00000000000000000000"/>
    <w:charset w:val="00"/>
    <w:family w:val="roman"/>
    <w:notTrueType/>
    <w:pitch w:val="default"/>
  </w:font>
  <w:font w:name="Helvetica-Narrow-Oblique">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Klee One"/>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B687" w14:textId="77777777" w:rsidR="00A71D7F" w:rsidRPr="00405D44" w:rsidRDefault="00A71D7F">
    <w:pPr>
      <w:pStyle w:val="aa"/>
      <w:jc w:val="center"/>
      <w:rPr>
        <w:sz w:val="28"/>
        <w:szCs w:val="28"/>
      </w:rPr>
    </w:pPr>
    <w:r w:rsidRPr="00405D44">
      <w:rPr>
        <w:sz w:val="28"/>
        <w:szCs w:val="28"/>
      </w:rPr>
      <w:fldChar w:fldCharType="begin"/>
    </w:r>
    <w:r w:rsidRPr="00405D44">
      <w:rPr>
        <w:sz w:val="28"/>
        <w:szCs w:val="28"/>
      </w:rPr>
      <w:instrText>PAGE   \* MERGEFORMAT</w:instrText>
    </w:r>
    <w:r w:rsidRPr="00405D44">
      <w:rPr>
        <w:sz w:val="28"/>
        <w:szCs w:val="28"/>
      </w:rPr>
      <w:fldChar w:fldCharType="separate"/>
    </w:r>
    <w:r w:rsidR="00BD52CA">
      <w:rPr>
        <w:noProof/>
        <w:sz w:val="28"/>
        <w:szCs w:val="28"/>
      </w:rPr>
      <w:t>173</w:t>
    </w:r>
    <w:r w:rsidRPr="00405D44">
      <w:rPr>
        <w:sz w:val="28"/>
        <w:szCs w:val="28"/>
      </w:rPr>
      <w:fldChar w:fldCharType="end"/>
    </w:r>
  </w:p>
  <w:p w14:paraId="5D804DEE" w14:textId="77777777" w:rsidR="00A71D7F" w:rsidRDefault="00A71D7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642F" w14:textId="77777777" w:rsidR="00954594" w:rsidRDefault="00954594">
      <w:pPr>
        <w:spacing w:after="0" w:line="240" w:lineRule="auto"/>
      </w:pPr>
      <w:r>
        <w:separator/>
      </w:r>
    </w:p>
  </w:footnote>
  <w:footnote w:type="continuationSeparator" w:id="0">
    <w:p w14:paraId="7493AAB7" w14:textId="77777777" w:rsidR="00954594" w:rsidRDefault="00954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6D5"/>
    <w:multiLevelType w:val="hybridMultilevel"/>
    <w:tmpl w:val="AC3E7A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B7005"/>
    <w:multiLevelType w:val="hybridMultilevel"/>
    <w:tmpl w:val="F05205DC"/>
    <w:lvl w:ilvl="0" w:tplc="DBCE2048">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5A684A"/>
    <w:multiLevelType w:val="hybridMultilevel"/>
    <w:tmpl w:val="4B06AC5C"/>
    <w:lvl w:ilvl="0" w:tplc="EAD0E85E">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91706"/>
    <w:multiLevelType w:val="hybridMultilevel"/>
    <w:tmpl w:val="BD423224"/>
    <w:lvl w:ilvl="0" w:tplc="11449F72">
      <w:start w:val="1"/>
      <w:numFmt w:val="decimal"/>
      <w:lvlText w:val="%1"/>
      <w:lvlJc w:val="left"/>
      <w:pPr>
        <w:ind w:left="1287" w:hanging="360"/>
      </w:pPr>
      <w:rPr>
        <w:rFonts w:ascii="Times New Roman" w:eastAsia="Times New Roman" w:hAnsi="Times New Roman" w:cs="Times New Roman"/>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0B697EDD"/>
    <w:multiLevelType w:val="hybridMultilevel"/>
    <w:tmpl w:val="7EF05B70"/>
    <w:lvl w:ilvl="0" w:tplc="B6D20C6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0FB2404E"/>
    <w:multiLevelType w:val="hybridMultilevel"/>
    <w:tmpl w:val="44A49534"/>
    <w:lvl w:ilvl="0" w:tplc="B1CC683E">
      <w:numFmt w:val="bullet"/>
      <w:lvlText w:val="–"/>
      <w:lvlJc w:val="left"/>
      <w:pPr>
        <w:ind w:left="1571"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2630DCF"/>
    <w:multiLevelType w:val="hybridMultilevel"/>
    <w:tmpl w:val="F6C46B42"/>
    <w:lvl w:ilvl="0" w:tplc="B1CC683E">
      <w:numFmt w:val="bullet"/>
      <w:lvlText w:val="–"/>
      <w:lvlJc w:val="left"/>
      <w:pPr>
        <w:ind w:left="1287"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C47981"/>
    <w:multiLevelType w:val="hybridMultilevel"/>
    <w:tmpl w:val="4BD21A3E"/>
    <w:lvl w:ilvl="0" w:tplc="B1CC683E">
      <w:numFmt w:val="bullet"/>
      <w:lvlText w:val="–"/>
      <w:lvlJc w:val="left"/>
      <w:pPr>
        <w:ind w:left="1198"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1918" w:hanging="360"/>
      </w:pPr>
      <w:rPr>
        <w:rFonts w:ascii="Courier New" w:hAnsi="Courier New" w:cs="Courier New" w:hint="default"/>
      </w:rPr>
    </w:lvl>
    <w:lvl w:ilvl="2" w:tplc="04190005" w:tentative="1">
      <w:start w:val="1"/>
      <w:numFmt w:val="bullet"/>
      <w:lvlText w:val=""/>
      <w:lvlJc w:val="left"/>
      <w:pPr>
        <w:ind w:left="2638" w:hanging="360"/>
      </w:pPr>
      <w:rPr>
        <w:rFonts w:ascii="Wingdings" w:hAnsi="Wingdings" w:hint="default"/>
      </w:rPr>
    </w:lvl>
    <w:lvl w:ilvl="3" w:tplc="04190001" w:tentative="1">
      <w:start w:val="1"/>
      <w:numFmt w:val="bullet"/>
      <w:lvlText w:val=""/>
      <w:lvlJc w:val="left"/>
      <w:pPr>
        <w:ind w:left="3358" w:hanging="360"/>
      </w:pPr>
      <w:rPr>
        <w:rFonts w:ascii="Symbol" w:hAnsi="Symbol" w:hint="default"/>
      </w:rPr>
    </w:lvl>
    <w:lvl w:ilvl="4" w:tplc="04190003" w:tentative="1">
      <w:start w:val="1"/>
      <w:numFmt w:val="bullet"/>
      <w:lvlText w:val="o"/>
      <w:lvlJc w:val="left"/>
      <w:pPr>
        <w:ind w:left="4078" w:hanging="360"/>
      </w:pPr>
      <w:rPr>
        <w:rFonts w:ascii="Courier New" w:hAnsi="Courier New" w:cs="Courier New" w:hint="default"/>
      </w:rPr>
    </w:lvl>
    <w:lvl w:ilvl="5" w:tplc="04190005" w:tentative="1">
      <w:start w:val="1"/>
      <w:numFmt w:val="bullet"/>
      <w:lvlText w:val=""/>
      <w:lvlJc w:val="left"/>
      <w:pPr>
        <w:ind w:left="4798" w:hanging="360"/>
      </w:pPr>
      <w:rPr>
        <w:rFonts w:ascii="Wingdings" w:hAnsi="Wingdings" w:hint="default"/>
      </w:rPr>
    </w:lvl>
    <w:lvl w:ilvl="6" w:tplc="04190001" w:tentative="1">
      <w:start w:val="1"/>
      <w:numFmt w:val="bullet"/>
      <w:lvlText w:val=""/>
      <w:lvlJc w:val="left"/>
      <w:pPr>
        <w:ind w:left="5518" w:hanging="360"/>
      </w:pPr>
      <w:rPr>
        <w:rFonts w:ascii="Symbol" w:hAnsi="Symbol" w:hint="default"/>
      </w:rPr>
    </w:lvl>
    <w:lvl w:ilvl="7" w:tplc="04190003" w:tentative="1">
      <w:start w:val="1"/>
      <w:numFmt w:val="bullet"/>
      <w:lvlText w:val="o"/>
      <w:lvlJc w:val="left"/>
      <w:pPr>
        <w:ind w:left="6238" w:hanging="360"/>
      </w:pPr>
      <w:rPr>
        <w:rFonts w:ascii="Courier New" w:hAnsi="Courier New" w:cs="Courier New" w:hint="default"/>
      </w:rPr>
    </w:lvl>
    <w:lvl w:ilvl="8" w:tplc="04190005" w:tentative="1">
      <w:start w:val="1"/>
      <w:numFmt w:val="bullet"/>
      <w:lvlText w:val=""/>
      <w:lvlJc w:val="left"/>
      <w:pPr>
        <w:ind w:left="6958" w:hanging="360"/>
      </w:pPr>
      <w:rPr>
        <w:rFonts w:ascii="Wingdings" w:hAnsi="Wingdings" w:hint="default"/>
      </w:rPr>
    </w:lvl>
  </w:abstractNum>
  <w:abstractNum w:abstractNumId="8" w15:restartNumberingAfterBreak="0">
    <w:nsid w:val="15FC23A8"/>
    <w:multiLevelType w:val="hybridMultilevel"/>
    <w:tmpl w:val="FEA21FB0"/>
    <w:lvl w:ilvl="0" w:tplc="BF1288F0">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89534DB"/>
    <w:multiLevelType w:val="multilevel"/>
    <w:tmpl w:val="E9969C18"/>
    <w:lvl w:ilvl="0">
      <w:start w:val="1"/>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781" w:hanging="108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10" w15:restartNumberingAfterBreak="0">
    <w:nsid w:val="18FA6C41"/>
    <w:multiLevelType w:val="hybridMultilevel"/>
    <w:tmpl w:val="AFFAACDA"/>
    <w:lvl w:ilvl="0" w:tplc="4F8E74FE">
      <w:start w:val="1"/>
      <w:numFmt w:val="decimal"/>
      <w:lvlText w:val="%1)"/>
      <w:lvlJc w:val="left"/>
      <w:pPr>
        <w:ind w:left="1007" w:hanging="4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9F46906"/>
    <w:multiLevelType w:val="multilevel"/>
    <w:tmpl w:val="ADC86954"/>
    <w:lvl w:ilvl="0">
      <w:start w:val="2"/>
      <w:numFmt w:val="decimal"/>
      <w:lvlText w:val="%1."/>
      <w:lvlJc w:val="left"/>
      <w:pPr>
        <w:ind w:left="432" w:hanging="432"/>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1A6139AE"/>
    <w:multiLevelType w:val="hybridMultilevel"/>
    <w:tmpl w:val="F342D1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EB6729"/>
    <w:multiLevelType w:val="multilevel"/>
    <w:tmpl w:val="A28A2974"/>
    <w:lvl w:ilvl="0">
      <w:start w:val="2"/>
      <w:numFmt w:val="decimal"/>
      <w:lvlText w:val="%1"/>
      <w:lvlJc w:val="left"/>
      <w:pPr>
        <w:ind w:left="560" w:hanging="560"/>
      </w:pPr>
      <w:rPr>
        <w:rFonts w:hint="default"/>
      </w:rPr>
    </w:lvl>
    <w:lvl w:ilvl="1">
      <w:start w:val="2"/>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722B4C"/>
    <w:multiLevelType w:val="multilevel"/>
    <w:tmpl w:val="6A2EEF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175072"/>
    <w:multiLevelType w:val="hybridMultilevel"/>
    <w:tmpl w:val="CFE41D98"/>
    <w:lvl w:ilvl="0" w:tplc="98BA956C">
      <w:start w:val="1"/>
      <w:numFmt w:val="decimal"/>
      <w:lvlText w:val="%1)"/>
      <w:lvlJc w:val="left"/>
      <w:pPr>
        <w:ind w:left="2087" w:hanging="1236"/>
      </w:pPr>
      <w:rPr>
        <w:rFonts w:ascii="Times New Roman" w:eastAsia="Calibr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477297C"/>
    <w:multiLevelType w:val="hybridMultilevel"/>
    <w:tmpl w:val="05DAECA2"/>
    <w:lvl w:ilvl="0" w:tplc="633A2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881905"/>
    <w:multiLevelType w:val="multilevel"/>
    <w:tmpl w:val="F1D06D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9A6FCE"/>
    <w:multiLevelType w:val="hybridMultilevel"/>
    <w:tmpl w:val="7196E550"/>
    <w:lvl w:ilvl="0" w:tplc="F5C2DED0">
      <w:start w:val="1"/>
      <w:numFmt w:val="decimal"/>
      <w:lvlText w:val="%1)"/>
      <w:lvlJc w:val="left"/>
      <w:pPr>
        <w:ind w:left="1211" w:hanging="360"/>
      </w:pPr>
      <w:rPr>
        <w:rFonts w:eastAsia="Calibri" w:hint="default"/>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D0719DD"/>
    <w:multiLevelType w:val="multilevel"/>
    <w:tmpl w:val="BF5CB858"/>
    <w:lvl w:ilvl="0">
      <w:start w:val="2"/>
      <w:numFmt w:val="decimal"/>
      <w:lvlText w:val="%1."/>
      <w:lvlJc w:val="left"/>
      <w:pPr>
        <w:ind w:left="630" w:hanging="63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EB35078"/>
    <w:multiLevelType w:val="hybridMultilevel"/>
    <w:tmpl w:val="27E25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291176"/>
    <w:multiLevelType w:val="hybridMultilevel"/>
    <w:tmpl w:val="0FFECEA2"/>
    <w:lvl w:ilvl="0" w:tplc="55F4DEC0">
      <w:start w:val="1"/>
      <w:numFmt w:val="decimal"/>
      <w:lvlText w:val="%1)"/>
      <w:lvlJc w:val="left"/>
      <w:pPr>
        <w:ind w:left="1417" w:hanging="8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0FC4A02"/>
    <w:multiLevelType w:val="hybridMultilevel"/>
    <w:tmpl w:val="CDFE0F5A"/>
    <w:lvl w:ilvl="0" w:tplc="7DCA1A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3097D58"/>
    <w:multiLevelType w:val="hybridMultilevel"/>
    <w:tmpl w:val="E01E96B0"/>
    <w:lvl w:ilvl="0" w:tplc="B1CC683E">
      <w:numFmt w:val="bullet"/>
      <w:lvlText w:val="–"/>
      <w:lvlJc w:val="left"/>
      <w:pPr>
        <w:ind w:left="1141"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24" w15:restartNumberingAfterBreak="0">
    <w:nsid w:val="43153D8C"/>
    <w:multiLevelType w:val="hybridMultilevel"/>
    <w:tmpl w:val="E6F4B298"/>
    <w:lvl w:ilvl="0" w:tplc="1672913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6C82B8B"/>
    <w:multiLevelType w:val="hybridMultilevel"/>
    <w:tmpl w:val="15246348"/>
    <w:lvl w:ilvl="0" w:tplc="0419000F">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266807"/>
    <w:multiLevelType w:val="hybridMultilevel"/>
    <w:tmpl w:val="680E6340"/>
    <w:lvl w:ilvl="0" w:tplc="05562044">
      <w:start w:val="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15:restartNumberingAfterBreak="0">
    <w:nsid w:val="4BC21D7D"/>
    <w:multiLevelType w:val="multilevel"/>
    <w:tmpl w:val="094CE3A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4C6A4606"/>
    <w:multiLevelType w:val="multilevel"/>
    <w:tmpl w:val="42D6797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4DEE62D4"/>
    <w:multiLevelType w:val="hybridMultilevel"/>
    <w:tmpl w:val="9DD20546"/>
    <w:lvl w:ilvl="0" w:tplc="395AAC54">
      <w:start w:val="1"/>
      <w:numFmt w:val="decimal"/>
      <w:lvlText w:val="%1."/>
      <w:lvlJc w:val="left"/>
      <w:pPr>
        <w:ind w:left="1281" w:hanging="360"/>
      </w:pPr>
      <w:rPr>
        <w:rFonts w:cs="Times New Roman"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30" w15:restartNumberingAfterBreak="0">
    <w:nsid w:val="51E1619C"/>
    <w:multiLevelType w:val="hybridMultilevel"/>
    <w:tmpl w:val="54E2D48E"/>
    <w:lvl w:ilvl="0" w:tplc="05562044">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28B555B"/>
    <w:multiLevelType w:val="hybridMultilevel"/>
    <w:tmpl w:val="265E6324"/>
    <w:lvl w:ilvl="0" w:tplc="AD60E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8CC5552"/>
    <w:multiLevelType w:val="hybridMultilevel"/>
    <w:tmpl w:val="E10E7508"/>
    <w:lvl w:ilvl="0" w:tplc="B9DCD6F4">
      <w:start w:val="1"/>
      <w:numFmt w:val="decimal"/>
      <w:lvlText w:val="%1."/>
      <w:lvlJc w:val="left"/>
      <w:pPr>
        <w:ind w:left="2091" w:hanging="12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BEF37CB"/>
    <w:multiLevelType w:val="hybridMultilevel"/>
    <w:tmpl w:val="386A9916"/>
    <w:lvl w:ilvl="0" w:tplc="B1CC683E">
      <w:numFmt w:val="bullet"/>
      <w:lvlText w:val="–"/>
      <w:lvlJc w:val="left"/>
      <w:pPr>
        <w:ind w:left="1118"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34" w15:restartNumberingAfterBreak="0">
    <w:nsid w:val="5C9B00F9"/>
    <w:multiLevelType w:val="hybridMultilevel"/>
    <w:tmpl w:val="AE3A52BE"/>
    <w:lvl w:ilvl="0" w:tplc="0419000F">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11">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5FC96DA3"/>
    <w:multiLevelType w:val="hybridMultilevel"/>
    <w:tmpl w:val="CA10554E"/>
    <w:lvl w:ilvl="0" w:tplc="B1CC683E">
      <w:numFmt w:val="bullet"/>
      <w:lvlText w:val="–"/>
      <w:lvlJc w:val="left"/>
      <w:pPr>
        <w:ind w:left="1571"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63D22FDD"/>
    <w:multiLevelType w:val="hybridMultilevel"/>
    <w:tmpl w:val="106EBA80"/>
    <w:lvl w:ilvl="0" w:tplc="31CA6A54">
      <w:start w:val="1"/>
      <w:numFmt w:val="decimal"/>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67376EAB"/>
    <w:multiLevelType w:val="hybridMultilevel"/>
    <w:tmpl w:val="ED40462E"/>
    <w:lvl w:ilvl="0" w:tplc="B1CC683E">
      <w:numFmt w:val="bullet"/>
      <w:lvlText w:val="–"/>
      <w:lvlJc w:val="left"/>
      <w:pPr>
        <w:ind w:left="1571"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67AA234A"/>
    <w:multiLevelType w:val="hybridMultilevel"/>
    <w:tmpl w:val="111E0FFE"/>
    <w:lvl w:ilvl="0" w:tplc="0419000F">
      <w:start w:val="1"/>
      <w:numFmt w:val="decimal"/>
      <w:lvlText w:val="%1."/>
      <w:lvlJc w:val="left"/>
      <w:pPr>
        <w:ind w:left="234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D64584"/>
    <w:multiLevelType w:val="hybridMultilevel"/>
    <w:tmpl w:val="3FFC3622"/>
    <w:lvl w:ilvl="0" w:tplc="36744B2C">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696B0482"/>
    <w:multiLevelType w:val="hybridMultilevel"/>
    <w:tmpl w:val="F5E84542"/>
    <w:lvl w:ilvl="0" w:tplc="6D50093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1" w15:restartNumberingAfterBreak="0">
    <w:nsid w:val="69E8478A"/>
    <w:multiLevelType w:val="hybridMultilevel"/>
    <w:tmpl w:val="23AA9292"/>
    <w:lvl w:ilvl="0" w:tplc="1D34D4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6CD15E49"/>
    <w:multiLevelType w:val="hybridMultilevel"/>
    <w:tmpl w:val="24B0E02E"/>
    <w:lvl w:ilvl="0" w:tplc="B2CCEF4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6E0C1368"/>
    <w:multiLevelType w:val="hybridMultilevel"/>
    <w:tmpl w:val="E710D460"/>
    <w:lvl w:ilvl="0" w:tplc="424CC2FA">
      <w:start w:val="1"/>
      <w:numFmt w:val="decimal"/>
      <w:lvlText w:val="%1."/>
      <w:lvlJc w:val="left"/>
      <w:pPr>
        <w:ind w:left="1287" w:hanging="360"/>
      </w:pPr>
      <w:rPr>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17243908">
      <w:start w:val="1"/>
      <w:numFmt w:val="decimal"/>
      <w:lvlText w:val="%4."/>
      <w:lvlJc w:val="left"/>
      <w:pPr>
        <w:ind w:left="3447" w:hanging="360"/>
      </w:pPr>
      <w:rPr>
        <w:rFonts w:ascii="Times New Roman" w:eastAsia="Calibri" w:hAnsi="Times New Roman" w:cs="Times New Roman"/>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4" w15:restartNumberingAfterBreak="0">
    <w:nsid w:val="719C40AC"/>
    <w:multiLevelType w:val="hybridMultilevel"/>
    <w:tmpl w:val="25849E8A"/>
    <w:lvl w:ilvl="0" w:tplc="9F760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D4CA8"/>
    <w:multiLevelType w:val="hybridMultilevel"/>
    <w:tmpl w:val="1A186F24"/>
    <w:lvl w:ilvl="0" w:tplc="B1CC683E">
      <w:numFmt w:val="bullet"/>
      <w:lvlText w:val="–"/>
      <w:lvlJc w:val="left"/>
      <w:pPr>
        <w:ind w:left="-131" w:hanging="360"/>
      </w:pPr>
      <w:rPr>
        <w:rFonts w:ascii="Times New Roman" w:eastAsia="Times New Roman" w:hAnsi="Times New Roman" w:cs="Times New Roman" w:hint="default"/>
        <w:w w:val="100"/>
        <w:sz w:val="24"/>
        <w:szCs w:val="24"/>
        <w:lang w:val="fr-FR" w:eastAsia="en-US" w:bidi="ar-SA"/>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16cid:durableId="10505672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081170">
    <w:abstractNumId w:val="24"/>
  </w:num>
  <w:num w:numId="3" w16cid:durableId="13680691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864757">
    <w:abstractNumId w:val="12"/>
  </w:num>
  <w:num w:numId="5" w16cid:durableId="920602480">
    <w:abstractNumId w:val="34"/>
  </w:num>
  <w:num w:numId="6" w16cid:durableId="1170757818">
    <w:abstractNumId w:val="14"/>
  </w:num>
  <w:num w:numId="7" w16cid:durableId="1670713193">
    <w:abstractNumId w:val="22"/>
  </w:num>
  <w:num w:numId="8" w16cid:durableId="1807507898">
    <w:abstractNumId w:val="38"/>
  </w:num>
  <w:num w:numId="9" w16cid:durableId="49157803">
    <w:abstractNumId w:val="5"/>
  </w:num>
  <w:num w:numId="10" w16cid:durableId="1027484414">
    <w:abstractNumId w:val="45"/>
  </w:num>
  <w:num w:numId="11" w16cid:durableId="31729119">
    <w:abstractNumId w:val="36"/>
  </w:num>
  <w:num w:numId="12" w16cid:durableId="1182627076">
    <w:abstractNumId w:val="30"/>
  </w:num>
  <w:num w:numId="13" w16cid:durableId="1598096690">
    <w:abstractNumId w:val="41"/>
  </w:num>
  <w:num w:numId="14" w16cid:durableId="328099025">
    <w:abstractNumId w:val="15"/>
  </w:num>
  <w:num w:numId="15" w16cid:durableId="909189902">
    <w:abstractNumId w:val="39"/>
  </w:num>
  <w:num w:numId="16" w16cid:durableId="532423948">
    <w:abstractNumId w:val="19"/>
  </w:num>
  <w:num w:numId="17" w16cid:durableId="418720826">
    <w:abstractNumId w:val="26"/>
  </w:num>
  <w:num w:numId="18" w16cid:durableId="1953130722">
    <w:abstractNumId w:val="11"/>
  </w:num>
  <w:num w:numId="19" w16cid:durableId="1811046235">
    <w:abstractNumId w:val="20"/>
  </w:num>
  <w:num w:numId="20" w16cid:durableId="1806193711">
    <w:abstractNumId w:val="37"/>
  </w:num>
  <w:num w:numId="21" w16cid:durableId="2041929938">
    <w:abstractNumId w:val="2"/>
  </w:num>
  <w:num w:numId="22" w16cid:durableId="128204053">
    <w:abstractNumId w:val="18"/>
  </w:num>
  <w:num w:numId="23" w16cid:durableId="422651257">
    <w:abstractNumId w:val="0"/>
  </w:num>
  <w:num w:numId="24" w16cid:durableId="1776904527">
    <w:abstractNumId w:val="1"/>
  </w:num>
  <w:num w:numId="25" w16cid:durableId="1871650432">
    <w:abstractNumId w:val="25"/>
  </w:num>
  <w:num w:numId="26" w16cid:durableId="1649170735">
    <w:abstractNumId w:val="6"/>
  </w:num>
  <w:num w:numId="27" w16cid:durableId="1305239886">
    <w:abstractNumId w:val="4"/>
  </w:num>
  <w:num w:numId="28" w16cid:durableId="531193591">
    <w:abstractNumId w:val="44"/>
  </w:num>
  <w:num w:numId="29" w16cid:durableId="861549755">
    <w:abstractNumId w:val="16"/>
  </w:num>
  <w:num w:numId="30" w16cid:durableId="28455492">
    <w:abstractNumId w:val="28"/>
  </w:num>
  <w:num w:numId="31" w16cid:durableId="1592540511">
    <w:abstractNumId w:val="13"/>
  </w:num>
  <w:num w:numId="32" w16cid:durableId="170266422">
    <w:abstractNumId w:val="9"/>
  </w:num>
  <w:num w:numId="33" w16cid:durableId="647593671">
    <w:abstractNumId w:val="17"/>
  </w:num>
  <w:num w:numId="34" w16cid:durableId="1826166255">
    <w:abstractNumId w:val="7"/>
  </w:num>
  <w:num w:numId="35" w16cid:durableId="1128553052">
    <w:abstractNumId w:val="33"/>
  </w:num>
  <w:num w:numId="36" w16cid:durableId="1131095522">
    <w:abstractNumId w:val="10"/>
  </w:num>
  <w:num w:numId="37" w16cid:durableId="1318652399">
    <w:abstractNumId w:val="23"/>
  </w:num>
  <w:num w:numId="38" w16cid:durableId="633756490">
    <w:abstractNumId w:val="27"/>
  </w:num>
  <w:num w:numId="39" w16cid:durableId="721095282">
    <w:abstractNumId w:val="21"/>
  </w:num>
  <w:num w:numId="40" w16cid:durableId="316959478">
    <w:abstractNumId w:val="8"/>
  </w:num>
  <w:num w:numId="41" w16cid:durableId="1996058580">
    <w:abstractNumId w:val="42"/>
  </w:num>
  <w:num w:numId="42" w16cid:durableId="32121868">
    <w:abstractNumId w:val="29"/>
  </w:num>
  <w:num w:numId="43" w16cid:durableId="860239668">
    <w:abstractNumId w:val="31"/>
  </w:num>
  <w:num w:numId="44" w16cid:durableId="2116897948">
    <w:abstractNumId w:val="35"/>
  </w:num>
  <w:num w:numId="45" w16cid:durableId="2102215480">
    <w:abstractNumId w:val="32"/>
  </w:num>
  <w:num w:numId="46" w16cid:durableId="1162622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FC"/>
    <w:rsid w:val="000018D5"/>
    <w:rsid w:val="00001DB3"/>
    <w:rsid w:val="00007CEB"/>
    <w:rsid w:val="00015B4F"/>
    <w:rsid w:val="00016438"/>
    <w:rsid w:val="000209EB"/>
    <w:rsid w:val="000225DA"/>
    <w:rsid w:val="0003111D"/>
    <w:rsid w:val="0004112E"/>
    <w:rsid w:val="00041366"/>
    <w:rsid w:val="00041A3B"/>
    <w:rsid w:val="0004246A"/>
    <w:rsid w:val="000441B9"/>
    <w:rsid w:val="00044A40"/>
    <w:rsid w:val="0004549D"/>
    <w:rsid w:val="000476E2"/>
    <w:rsid w:val="00051D4B"/>
    <w:rsid w:val="00052631"/>
    <w:rsid w:val="000528F3"/>
    <w:rsid w:val="00052E54"/>
    <w:rsid w:val="000579C0"/>
    <w:rsid w:val="00061F93"/>
    <w:rsid w:val="00062122"/>
    <w:rsid w:val="00062696"/>
    <w:rsid w:val="000642D9"/>
    <w:rsid w:val="000643E2"/>
    <w:rsid w:val="0006571A"/>
    <w:rsid w:val="00066281"/>
    <w:rsid w:val="0007122B"/>
    <w:rsid w:val="000726C1"/>
    <w:rsid w:val="0007344C"/>
    <w:rsid w:val="00073AB4"/>
    <w:rsid w:val="000778C7"/>
    <w:rsid w:val="0008002A"/>
    <w:rsid w:val="0008050E"/>
    <w:rsid w:val="00081DD5"/>
    <w:rsid w:val="00083686"/>
    <w:rsid w:val="0008521A"/>
    <w:rsid w:val="000858E9"/>
    <w:rsid w:val="00092A25"/>
    <w:rsid w:val="000946D6"/>
    <w:rsid w:val="000947FD"/>
    <w:rsid w:val="00095628"/>
    <w:rsid w:val="000A0AE6"/>
    <w:rsid w:val="000A1B5F"/>
    <w:rsid w:val="000A304C"/>
    <w:rsid w:val="000A5228"/>
    <w:rsid w:val="000A5986"/>
    <w:rsid w:val="000A7242"/>
    <w:rsid w:val="000B0441"/>
    <w:rsid w:val="000B07C1"/>
    <w:rsid w:val="000B28DC"/>
    <w:rsid w:val="000B5B85"/>
    <w:rsid w:val="000B5CC7"/>
    <w:rsid w:val="000B661A"/>
    <w:rsid w:val="000B7DB4"/>
    <w:rsid w:val="000C3494"/>
    <w:rsid w:val="000C4D76"/>
    <w:rsid w:val="000C5276"/>
    <w:rsid w:val="000C5EDD"/>
    <w:rsid w:val="000C688F"/>
    <w:rsid w:val="000C6974"/>
    <w:rsid w:val="000D031B"/>
    <w:rsid w:val="000D0F51"/>
    <w:rsid w:val="000D1380"/>
    <w:rsid w:val="000D4599"/>
    <w:rsid w:val="000D7792"/>
    <w:rsid w:val="000E33A7"/>
    <w:rsid w:val="000F0640"/>
    <w:rsid w:val="000F4165"/>
    <w:rsid w:val="000F582C"/>
    <w:rsid w:val="000F5C79"/>
    <w:rsid w:val="001051E8"/>
    <w:rsid w:val="001072AF"/>
    <w:rsid w:val="0011330C"/>
    <w:rsid w:val="001139AB"/>
    <w:rsid w:val="00114EAD"/>
    <w:rsid w:val="001231A6"/>
    <w:rsid w:val="00127B76"/>
    <w:rsid w:val="00127E6C"/>
    <w:rsid w:val="00134843"/>
    <w:rsid w:val="00135468"/>
    <w:rsid w:val="00136DE3"/>
    <w:rsid w:val="00137010"/>
    <w:rsid w:val="0014029F"/>
    <w:rsid w:val="001405C4"/>
    <w:rsid w:val="001418EC"/>
    <w:rsid w:val="001422CA"/>
    <w:rsid w:val="001430DB"/>
    <w:rsid w:val="001444AE"/>
    <w:rsid w:val="0015099E"/>
    <w:rsid w:val="00152DCF"/>
    <w:rsid w:val="00155EE9"/>
    <w:rsid w:val="00156BB0"/>
    <w:rsid w:val="00156C5D"/>
    <w:rsid w:val="001570ED"/>
    <w:rsid w:val="001600D6"/>
    <w:rsid w:val="00163287"/>
    <w:rsid w:val="00167BAD"/>
    <w:rsid w:val="00170CF2"/>
    <w:rsid w:val="001725D3"/>
    <w:rsid w:val="0017506E"/>
    <w:rsid w:val="00176973"/>
    <w:rsid w:val="00176A32"/>
    <w:rsid w:val="00177234"/>
    <w:rsid w:val="00180288"/>
    <w:rsid w:val="001811F8"/>
    <w:rsid w:val="001817A6"/>
    <w:rsid w:val="00185890"/>
    <w:rsid w:val="001859CF"/>
    <w:rsid w:val="00186963"/>
    <w:rsid w:val="00190713"/>
    <w:rsid w:val="001915F3"/>
    <w:rsid w:val="00194878"/>
    <w:rsid w:val="00196620"/>
    <w:rsid w:val="001A0632"/>
    <w:rsid w:val="001A2255"/>
    <w:rsid w:val="001A55D6"/>
    <w:rsid w:val="001B0EF8"/>
    <w:rsid w:val="001B15DD"/>
    <w:rsid w:val="001B18DC"/>
    <w:rsid w:val="001B25AF"/>
    <w:rsid w:val="001B5AE2"/>
    <w:rsid w:val="001B6E97"/>
    <w:rsid w:val="001B6F3B"/>
    <w:rsid w:val="001B7092"/>
    <w:rsid w:val="001B75D6"/>
    <w:rsid w:val="001C12AE"/>
    <w:rsid w:val="001C29F9"/>
    <w:rsid w:val="001D1BFA"/>
    <w:rsid w:val="001D427B"/>
    <w:rsid w:val="001D7791"/>
    <w:rsid w:val="001E0578"/>
    <w:rsid w:val="001E0C29"/>
    <w:rsid w:val="001E1640"/>
    <w:rsid w:val="001E232D"/>
    <w:rsid w:val="001E5534"/>
    <w:rsid w:val="001E6783"/>
    <w:rsid w:val="001E6B8E"/>
    <w:rsid w:val="001E779E"/>
    <w:rsid w:val="001F1F39"/>
    <w:rsid w:val="001F42BC"/>
    <w:rsid w:val="00200658"/>
    <w:rsid w:val="00201E3E"/>
    <w:rsid w:val="002033A3"/>
    <w:rsid w:val="00207AC2"/>
    <w:rsid w:val="00210479"/>
    <w:rsid w:val="002120AC"/>
    <w:rsid w:val="002121D6"/>
    <w:rsid w:val="00214483"/>
    <w:rsid w:val="00216B77"/>
    <w:rsid w:val="00226469"/>
    <w:rsid w:val="00227B92"/>
    <w:rsid w:val="00230784"/>
    <w:rsid w:val="002309B8"/>
    <w:rsid w:val="00230E3F"/>
    <w:rsid w:val="002325B6"/>
    <w:rsid w:val="00233237"/>
    <w:rsid w:val="00237DD0"/>
    <w:rsid w:val="0024056A"/>
    <w:rsid w:val="00241930"/>
    <w:rsid w:val="00243B5B"/>
    <w:rsid w:val="00245D45"/>
    <w:rsid w:val="002461A3"/>
    <w:rsid w:val="0025117C"/>
    <w:rsid w:val="00251578"/>
    <w:rsid w:val="00253556"/>
    <w:rsid w:val="00253E7F"/>
    <w:rsid w:val="002621B9"/>
    <w:rsid w:val="00262338"/>
    <w:rsid w:val="00263241"/>
    <w:rsid w:val="00264C6E"/>
    <w:rsid w:val="00265E2F"/>
    <w:rsid w:val="00266DDC"/>
    <w:rsid w:val="00270097"/>
    <w:rsid w:val="0027072F"/>
    <w:rsid w:val="00270D8A"/>
    <w:rsid w:val="002710AD"/>
    <w:rsid w:val="00271E10"/>
    <w:rsid w:val="002729E0"/>
    <w:rsid w:val="00272C9B"/>
    <w:rsid w:val="002748AD"/>
    <w:rsid w:val="0027549A"/>
    <w:rsid w:val="00275FE4"/>
    <w:rsid w:val="00277AED"/>
    <w:rsid w:val="002804A3"/>
    <w:rsid w:val="00282A65"/>
    <w:rsid w:val="00282F88"/>
    <w:rsid w:val="00290B06"/>
    <w:rsid w:val="00291A65"/>
    <w:rsid w:val="00292F33"/>
    <w:rsid w:val="00295774"/>
    <w:rsid w:val="00296470"/>
    <w:rsid w:val="0029654E"/>
    <w:rsid w:val="00297C86"/>
    <w:rsid w:val="00297E73"/>
    <w:rsid w:val="002A00F2"/>
    <w:rsid w:val="002A08E9"/>
    <w:rsid w:val="002A0E72"/>
    <w:rsid w:val="002A1273"/>
    <w:rsid w:val="002A3BA5"/>
    <w:rsid w:val="002A4CF0"/>
    <w:rsid w:val="002A69F4"/>
    <w:rsid w:val="002B2243"/>
    <w:rsid w:val="002B2275"/>
    <w:rsid w:val="002B3C33"/>
    <w:rsid w:val="002B43E4"/>
    <w:rsid w:val="002B464C"/>
    <w:rsid w:val="002B4A67"/>
    <w:rsid w:val="002B5B2D"/>
    <w:rsid w:val="002B6264"/>
    <w:rsid w:val="002C0E9D"/>
    <w:rsid w:val="002C62B3"/>
    <w:rsid w:val="002C7471"/>
    <w:rsid w:val="002C79AF"/>
    <w:rsid w:val="002D0820"/>
    <w:rsid w:val="002D4C46"/>
    <w:rsid w:val="002D52EE"/>
    <w:rsid w:val="002D6AFF"/>
    <w:rsid w:val="002E21BE"/>
    <w:rsid w:val="002E2DD7"/>
    <w:rsid w:val="002E2F88"/>
    <w:rsid w:val="002E4B5C"/>
    <w:rsid w:val="002E4C54"/>
    <w:rsid w:val="002E5709"/>
    <w:rsid w:val="002E5C63"/>
    <w:rsid w:val="002E68C8"/>
    <w:rsid w:val="002E7231"/>
    <w:rsid w:val="002F126C"/>
    <w:rsid w:val="002F2CD7"/>
    <w:rsid w:val="002F51A4"/>
    <w:rsid w:val="00300F3B"/>
    <w:rsid w:val="00302411"/>
    <w:rsid w:val="003032F4"/>
    <w:rsid w:val="00310292"/>
    <w:rsid w:val="0031497D"/>
    <w:rsid w:val="00316A31"/>
    <w:rsid w:val="00321812"/>
    <w:rsid w:val="00334440"/>
    <w:rsid w:val="0033666F"/>
    <w:rsid w:val="003377E5"/>
    <w:rsid w:val="003441CE"/>
    <w:rsid w:val="0034652A"/>
    <w:rsid w:val="00356E57"/>
    <w:rsid w:val="00357230"/>
    <w:rsid w:val="00357FBE"/>
    <w:rsid w:val="003613CF"/>
    <w:rsid w:val="00364AB9"/>
    <w:rsid w:val="00364BBC"/>
    <w:rsid w:val="00367DAA"/>
    <w:rsid w:val="00370771"/>
    <w:rsid w:val="003735C3"/>
    <w:rsid w:val="003810EA"/>
    <w:rsid w:val="0038205D"/>
    <w:rsid w:val="003847BC"/>
    <w:rsid w:val="00384E1B"/>
    <w:rsid w:val="00384ED3"/>
    <w:rsid w:val="00387A71"/>
    <w:rsid w:val="00391B09"/>
    <w:rsid w:val="0039394D"/>
    <w:rsid w:val="0039790F"/>
    <w:rsid w:val="00397A77"/>
    <w:rsid w:val="003A32E5"/>
    <w:rsid w:val="003A4A18"/>
    <w:rsid w:val="003A7411"/>
    <w:rsid w:val="003A7452"/>
    <w:rsid w:val="003A76CB"/>
    <w:rsid w:val="003B13A5"/>
    <w:rsid w:val="003B6DE3"/>
    <w:rsid w:val="003C19BA"/>
    <w:rsid w:val="003C488A"/>
    <w:rsid w:val="003C571C"/>
    <w:rsid w:val="003D0557"/>
    <w:rsid w:val="003D13B1"/>
    <w:rsid w:val="003D25CA"/>
    <w:rsid w:val="003D292D"/>
    <w:rsid w:val="003D398F"/>
    <w:rsid w:val="003D50A9"/>
    <w:rsid w:val="003D5816"/>
    <w:rsid w:val="003D6838"/>
    <w:rsid w:val="003D6B70"/>
    <w:rsid w:val="003E196C"/>
    <w:rsid w:val="003E1C88"/>
    <w:rsid w:val="003E4F4A"/>
    <w:rsid w:val="003E68FA"/>
    <w:rsid w:val="003E706A"/>
    <w:rsid w:val="003E78E8"/>
    <w:rsid w:val="003E7EF6"/>
    <w:rsid w:val="003F035D"/>
    <w:rsid w:val="003F0C4D"/>
    <w:rsid w:val="003F2F9E"/>
    <w:rsid w:val="003F46B4"/>
    <w:rsid w:val="003F68E6"/>
    <w:rsid w:val="00401DEE"/>
    <w:rsid w:val="0040358D"/>
    <w:rsid w:val="004053F3"/>
    <w:rsid w:val="00405D44"/>
    <w:rsid w:val="004118F7"/>
    <w:rsid w:val="00416678"/>
    <w:rsid w:val="00420D8B"/>
    <w:rsid w:val="00424B06"/>
    <w:rsid w:val="00427EA4"/>
    <w:rsid w:val="0043054E"/>
    <w:rsid w:val="00431BC3"/>
    <w:rsid w:val="00431E58"/>
    <w:rsid w:val="004327FA"/>
    <w:rsid w:val="00432B1E"/>
    <w:rsid w:val="00432F25"/>
    <w:rsid w:val="00436560"/>
    <w:rsid w:val="004366C3"/>
    <w:rsid w:val="0043679F"/>
    <w:rsid w:val="00437AA9"/>
    <w:rsid w:val="004409B2"/>
    <w:rsid w:val="00442CAB"/>
    <w:rsid w:val="004448E6"/>
    <w:rsid w:val="00444DE4"/>
    <w:rsid w:val="00446A66"/>
    <w:rsid w:val="00452A55"/>
    <w:rsid w:val="00455099"/>
    <w:rsid w:val="00456757"/>
    <w:rsid w:val="00460C3F"/>
    <w:rsid w:val="00464091"/>
    <w:rsid w:val="004646EC"/>
    <w:rsid w:val="00465138"/>
    <w:rsid w:val="00474F5A"/>
    <w:rsid w:val="004754A1"/>
    <w:rsid w:val="00476019"/>
    <w:rsid w:val="00476D51"/>
    <w:rsid w:val="004804B4"/>
    <w:rsid w:val="0048111D"/>
    <w:rsid w:val="004814CD"/>
    <w:rsid w:val="004827A9"/>
    <w:rsid w:val="004853FB"/>
    <w:rsid w:val="00487746"/>
    <w:rsid w:val="00493136"/>
    <w:rsid w:val="004967A1"/>
    <w:rsid w:val="004A09DE"/>
    <w:rsid w:val="004A2F2F"/>
    <w:rsid w:val="004A3402"/>
    <w:rsid w:val="004A45F1"/>
    <w:rsid w:val="004A48C2"/>
    <w:rsid w:val="004A6BBD"/>
    <w:rsid w:val="004A7BFD"/>
    <w:rsid w:val="004B0645"/>
    <w:rsid w:val="004B201D"/>
    <w:rsid w:val="004B317F"/>
    <w:rsid w:val="004B3897"/>
    <w:rsid w:val="004B4C95"/>
    <w:rsid w:val="004B5245"/>
    <w:rsid w:val="004B5785"/>
    <w:rsid w:val="004B5FBF"/>
    <w:rsid w:val="004C2251"/>
    <w:rsid w:val="004C2DF6"/>
    <w:rsid w:val="004C5608"/>
    <w:rsid w:val="004C5C87"/>
    <w:rsid w:val="004D08A8"/>
    <w:rsid w:val="004D2D56"/>
    <w:rsid w:val="004D2FB5"/>
    <w:rsid w:val="004D35FD"/>
    <w:rsid w:val="004D4338"/>
    <w:rsid w:val="004D47C8"/>
    <w:rsid w:val="004D6995"/>
    <w:rsid w:val="004E13F6"/>
    <w:rsid w:val="004E5239"/>
    <w:rsid w:val="004F4B62"/>
    <w:rsid w:val="004F4D84"/>
    <w:rsid w:val="004F5432"/>
    <w:rsid w:val="004F5F2D"/>
    <w:rsid w:val="004F6136"/>
    <w:rsid w:val="004F67C9"/>
    <w:rsid w:val="004F753E"/>
    <w:rsid w:val="004F7753"/>
    <w:rsid w:val="00500612"/>
    <w:rsid w:val="0050080F"/>
    <w:rsid w:val="005010F0"/>
    <w:rsid w:val="00501B2E"/>
    <w:rsid w:val="00503D3C"/>
    <w:rsid w:val="005077A6"/>
    <w:rsid w:val="00512445"/>
    <w:rsid w:val="00513E56"/>
    <w:rsid w:val="00514163"/>
    <w:rsid w:val="00516E0C"/>
    <w:rsid w:val="00517BBD"/>
    <w:rsid w:val="005205C6"/>
    <w:rsid w:val="00520921"/>
    <w:rsid w:val="0052191C"/>
    <w:rsid w:val="005259CF"/>
    <w:rsid w:val="00525FE1"/>
    <w:rsid w:val="00526B55"/>
    <w:rsid w:val="00530AC2"/>
    <w:rsid w:val="005342DA"/>
    <w:rsid w:val="0053579A"/>
    <w:rsid w:val="00535DCA"/>
    <w:rsid w:val="0053703C"/>
    <w:rsid w:val="005408FB"/>
    <w:rsid w:val="005420DB"/>
    <w:rsid w:val="00542C24"/>
    <w:rsid w:val="00542C51"/>
    <w:rsid w:val="00553280"/>
    <w:rsid w:val="00554493"/>
    <w:rsid w:val="00554A65"/>
    <w:rsid w:val="00555C63"/>
    <w:rsid w:val="00556BB6"/>
    <w:rsid w:val="00556C70"/>
    <w:rsid w:val="00557666"/>
    <w:rsid w:val="0057115C"/>
    <w:rsid w:val="00572EC2"/>
    <w:rsid w:val="0057476E"/>
    <w:rsid w:val="005750B7"/>
    <w:rsid w:val="0057569A"/>
    <w:rsid w:val="005757C1"/>
    <w:rsid w:val="00580A62"/>
    <w:rsid w:val="005812FD"/>
    <w:rsid w:val="0058152B"/>
    <w:rsid w:val="005815F1"/>
    <w:rsid w:val="00581D74"/>
    <w:rsid w:val="00581E7E"/>
    <w:rsid w:val="0058223D"/>
    <w:rsid w:val="00582C57"/>
    <w:rsid w:val="0058310D"/>
    <w:rsid w:val="00586BD3"/>
    <w:rsid w:val="00590418"/>
    <w:rsid w:val="00591444"/>
    <w:rsid w:val="00591800"/>
    <w:rsid w:val="00591FC1"/>
    <w:rsid w:val="005947B9"/>
    <w:rsid w:val="00596215"/>
    <w:rsid w:val="00597E88"/>
    <w:rsid w:val="00597ED6"/>
    <w:rsid w:val="005A0467"/>
    <w:rsid w:val="005A2371"/>
    <w:rsid w:val="005A2EA8"/>
    <w:rsid w:val="005A3E4D"/>
    <w:rsid w:val="005A61C3"/>
    <w:rsid w:val="005A71A6"/>
    <w:rsid w:val="005B1B3B"/>
    <w:rsid w:val="005B241F"/>
    <w:rsid w:val="005B2758"/>
    <w:rsid w:val="005B399E"/>
    <w:rsid w:val="005B3A08"/>
    <w:rsid w:val="005B646E"/>
    <w:rsid w:val="005B7103"/>
    <w:rsid w:val="005B72E4"/>
    <w:rsid w:val="005C1FAD"/>
    <w:rsid w:val="005C312B"/>
    <w:rsid w:val="005C33D1"/>
    <w:rsid w:val="005C3554"/>
    <w:rsid w:val="005C69C5"/>
    <w:rsid w:val="005D04D0"/>
    <w:rsid w:val="005D1DCF"/>
    <w:rsid w:val="005D2BE8"/>
    <w:rsid w:val="005D2F02"/>
    <w:rsid w:val="005E135C"/>
    <w:rsid w:val="005E3877"/>
    <w:rsid w:val="005E5455"/>
    <w:rsid w:val="005E6564"/>
    <w:rsid w:val="005E6966"/>
    <w:rsid w:val="005E69CC"/>
    <w:rsid w:val="005E72ED"/>
    <w:rsid w:val="005E730F"/>
    <w:rsid w:val="005F3EE9"/>
    <w:rsid w:val="005F54EE"/>
    <w:rsid w:val="00601211"/>
    <w:rsid w:val="00607A6C"/>
    <w:rsid w:val="00607B05"/>
    <w:rsid w:val="00610C04"/>
    <w:rsid w:val="006117FB"/>
    <w:rsid w:val="0061378E"/>
    <w:rsid w:val="00613CEF"/>
    <w:rsid w:val="00620180"/>
    <w:rsid w:val="00623B62"/>
    <w:rsid w:val="00624A8D"/>
    <w:rsid w:val="00625815"/>
    <w:rsid w:val="00626EC0"/>
    <w:rsid w:val="006271DE"/>
    <w:rsid w:val="00627317"/>
    <w:rsid w:val="00630328"/>
    <w:rsid w:val="00633006"/>
    <w:rsid w:val="0063310F"/>
    <w:rsid w:val="0063345C"/>
    <w:rsid w:val="00636F45"/>
    <w:rsid w:val="00642E72"/>
    <w:rsid w:val="00643D28"/>
    <w:rsid w:val="00650E00"/>
    <w:rsid w:val="00651817"/>
    <w:rsid w:val="00651940"/>
    <w:rsid w:val="00651BA0"/>
    <w:rsid w:val="00652787"/>
    <w:rsid w:val="0065334E"/>
    <w:rsid w:val="0065337F"/>
    <w:rsid w:val="00654D8F"/>
    <w:rsid w:val="00656BE1"/>
    <w:rsid w:val="00657A77"/>
    <w:rsid w:val="00664743"/>
    <w:rsid w:val="00665B11"/>
    <w:rsid w:val="00667CBB"/>
    <w:rsid w:val="00671A43"/>
    <w:rsid w:val="0067288C"/>
    <w:rsid w:val="00673D0C"/>
    <w:rsid w:val="00680497"/>
    <w:rsid w:val="006854F2"/>
    <w:rsid w:val="00685EA4"/>
    <w:rsid w:val="00690365"/>
    <w:rsid w:val="00693250"/>
    <w:rsid w:val="00695336"/>
    <w:rsid w:val="006955B0"/>
    <w:rsid w:val="0069647B"/>
    <w:rsid w:val="00696D07"/>
    <w:rsid w:val="00697CD6"/>
    <w:rsid w:val="006A22DB"/>
    <w:rsid w:val="006A33D8"/>
    <w:rsid w:val="006A4017"/>
    <w:rsid w:val="006A4E37"/>
    <w:rsid w:val="006B1E79"/>
    <w:rsid w:val="006B2302"/>
    <w:rsid w:val="006B457F"/>
    <w:rsid w:val="006B5388"/>
    <w:rsid w:val="006B5B55"/>
    <w:rsid w:val="006C0B77"/>
    <w:rsid w:val="006C22FF"/>
    <w:rsid w:val="006C3632"/>
    <w:rsid w:val="006C6E3F"/>
    <w:rsid w:val="006D38FC"/>
    <w:rsid w:val="006D6BB7"/>
    <w:rsid w:val="006D797D"/>
    <w:rsid w:val="006E1775"/>
    <w:rsid w:val="006E17AB"/>
    <w:rsid w:val="006E1C42"/>
    <w:rsid w:val="006F14C6"/>
    <w:rsid w:val="006F2EA5"/>
    <w:rsid w:val="006F3427"/>
    <w:rsid w:val="006F58D6"/>
    <w:rsid w:val="006F6B45"/>
    <w:rsid w:val="00701488"/>
    <w:rsid w:val="00701B19"/>
    <w:rsid w:val="007036DF"/>
    <w:rsid w:val="00705818"/>
    <w:rsid w:val="00706CB5"/>
    <w:rsid w:val="00711840"/>
    <w:rsid w:val="00712D46"/>
    <w:rsid w:val="007157C5"/>
    <w:rsid w:val="007200F3"/>
    <w:rsid w:val="007212C9"/>
    <w:rsid w:val="00721C89"/>
    <w:rsid w:val="00725C21"/>
    <w:rsid w:val="00726FFB"/>
    <w:rsid w:val="00727564"/>
    <w:rsid w:val="00731F50"/>
    <w:rsid w:val="00734D31"/>
    <w:rsid w:val="00742AC2"/>
    <w:rsid w:val="00742E2A"/>
    <w:rsid w:val="0074359C"/>
    <w:rsid w:val="007435CE"/>
    <w:rsid w:val="00751808"/>
    <w:rsid w:val="00751E27"/>
    <w:rsid w:val="00752967"/>
    <w:rsid w:val="00753044"/>
    <w:rsid w:val="00754965"/>
    <w:rsid w:val="0075536D"/>
    <w:rsid w:val="00757264"/>
    <w:rsid w:val="00760D18"/>
    <w:rsid w:val="00760EFE"/>
    <w:rsid w:val="007613C0"/>
    <w:rsid w:val="00761B0D"/>
    <w:rsid w:val="00762EE6"/>
    <w:rsid w:val="00763F8C"/>
    <w:rsid w:val="00764097"/>
    <w:rsid w:val="00771E29"/>
    <w:rsid w:val="00772E4B"/>
    <w:rsid w:val="00772E6D"/>
    <w:rsid w:val="00780AA5"/>
    <w:rsid w:val="00780DFB"/>
    <w:rsid w:val="00781257"/>
    <w:rsid w:val="007846C3"/>
    <w:rsid w:val="00787D89"/>
    <w:rsid w:val="0079135B"/>
    <w:rsid w:val="00795A45"/>
    <w:rsid w:val="00797AAC"/>
    <w:rsid w:val="007A3D93"/>
    <w:rsid w:val="007A4F40"/>
    <w:rsid w:val="007A5767"/>
    <w:rsid w:val="007A78AE"/>
    <w:rsid w:val="007A7C43"/>
    <w:rsid w:val="007B2030"/>
    <w:rsid w:val="007B411C"/>
    <w:rsid w:val="007C300E"/>
    <w:rsid w:val="007C3CB1"/>
    <w:rsid w:val="007C6486"/>
    <w:rsid w:val="007D4B2F"/>
    <w:rsid w:val="007D71AC"/>
    <w:rsid w:val="007D77A7"/>
    <w:rsid w:val="007E24DD"/>
    <w:rsid w:val="007E2CB4"/>
    <w:rsid w:val="007E3041"/>
    <w:rsid w:val="007E3AB7"/>
    <w:rsid w:val="007E5961"/>
    <w:rsid w:val="007F1B35"/>
    <w:rsid w:val="007F2641"/>
    <w:rsid w:val="007F28D8"/>
    <w:rsid w:val="007F4B75"/>
    <w:rsid w:val="007F5B42"/>
    <w:rsid w:val="007F5C3D"/>
    <w:rsid w:val="007F7814"/>
    <w:rsid w:val="008037D9"/>
    <w:rsid w:val="0080517E"/>
    <w:rsid w:val="0080598E"/>
    <w:rsid w:val="00805A68"/>
    <w:rsid w:val="008103A6"/>
    <w:rsid w:val="0081108D"/>
    <w:rsid w:val="00815376"/>
    <w:rsid w:val="00817893"/>
    <w:rsid w:val="0081792F"/>
    <w:rsid w:val="008207FC"/>
    <w:rsid w:val="00820E2C"/>
    <w:rsid w:val="0082229E"/>
    <w:rsid w:val="00823708"/>
    <w:rsid w:val="008242FF"/>
    <w:rsid w:val="008276F3"/>
    <w:rsid w:val="00834149"/>
    <w:rsid w:val="008343C0"/>
    <w:rsid w:val="00835054"/>
    <w:rsid w:val="008353CE"/>
    <w:rsid w:val="00836297"/>
    <w:rsid w:val="00836D76"/>
    <w:rsid w:val="00837788"/>
    <w:rsid w:val="00840A31"/>
    <w:rsid w:val="00843BA9"/>
    <w:rsid w:val="008441E7"/>
    <w:rsid w:val="00845720"/>
    <w:rsid w:val="00851522"/>
    <w:rsid w:val="00853A5E"/>
    <w:rsid w:val="0085478E"/>
    <w:rsid w:val="008577D6"/>
    <w:rsid w:val="008634F1"/>
    <w:rsid w:val="00864360"/>
    <w:rsid w:val="008668DC"/>
    <w:rsid w:val="00866940"/>
    <w:rsid w:val="00867115"/>
    <w:rsid w:val="00870751"/>
    <w:rsid w:val="00870E81"/>
    <w:rsid w:val="00871DA4"/>
    <w:rsid w:val="00877FBD"/>
    <w:rsid w:val="00881CA5"/>
    <w:rsid w:val="00882CE0"/>
    <w:rsid w:val="008842A4"/>
    <w:rsid w:val="00884D40"/>
    <w:rsid w:val="0088678C"/>
    <w:rsid w:val="00887F91"/>
    <w:rsid w:val="008A0391"/>
    <w:rsid w:val="008A2926"/>
    <w:rsid w:val="008A2FEE"/>
    <w:rsid w:val="008A3099"/>
    <w:rsid w:val="008A6D49"/>
    <w:rsid w:val="008A7089"/>
    <w:rsid w:val="008A7141"/>
    <w:rsid w:val="008B2C70"/>
    <w:rsid w:val="008B3AFE"/>
    <w:rsid w:val="008B4518"/>
    <w:rsid w:val="008C132F"/>
    <w:rsid w:val="008C168D"/>
    <w:rsid w:val="008C1820"/>
    <w:rsid w:val="008C264B"/>
    <w:rsid w:val="008C2825"/>
    <w:rsid w:val="008C610E"/>
    <w:rsid w:val="008C6A2A"/>
    <w:rsid w:val="008D0FCC"/>
    <w:rsid w:val="008D378E"/>
    <w:rsid w:val="008D4C61"/>
    <w:rsid w:val="008D682D"/>
    <w:rsid w:val="008D6CFC"/>
    <w:rsid w:val="008D7D16"/>
    <w:rsid w:val="008E1508"/>
    <w:rsid w:val="008E311D"/>
    <w:rsid w:val="008E3FE1"/>
    <w:rsid w:val="008E4306"/>
    <w:rsid w:val="008E6172"/>
    <w:rsid w:val="008E679F"/>
    <w:rsid w:val="008E75B9"/>
    <w:rsid w:val="008E76C3"/>
    <w:rsid w:val="008E7F17"/>
    <w:rsid w:val="008F0DBA"/>
    <w:rsid w:val="008F1AB6"/>
    <w:rsid w:val="008F4A79"/>
    <w:rsid w:val="008F6759"/>
    <w:rsid w:val="008F6891"/>
    <w:rsid w:val="008F6C0E"/>
    <w:rsid w:val="0090316D"/>
    <w:rsid w:val="00905A93"/>
    <w:rsid w:val="009114A6"/>
    <w:rsid w:val="009114B9"/>
    <w:rsid w:val="00911FE3"/>
    <w:rsid w:val="009123FC"/>
    <w:rsid w:val="00912AA1"/>
    <w:rsid w:val="009136E6"/>
    <w:rsid w:val="00916181"/>
    <w:rsid w:val="0091623E"/>
    <w:rsid w:val="00921B42"/>
    <w:rsid w:val="00922C48"/>
    <w:rsid w:val="0092663C"/>
    <w:rsid w:val="00926AE5"/>
    <w:rsid w:val="00935D92"/>
    <w:rsid w:val="00937437"/>
    <w:rsid w:val="00941BA9"/>
    <w:rsid w:val="00941C4A"/>
    <w:rsid w:val="00945851"/>
    <w:rsid w:val="0095326C"/>
    <w:rsid w:val="00953B24"/>
    <w:rsid w:val="009544D8"/>
    <w:rsid w:val="00954594"/>
    <w:rsid w:val="00954B03"/>
    <w:rsid w:val="00956271"/>
    <w:rsid w:val="00964670"/>
    <w:rsid w:val="0096726B"/>
    <w:rsid w:val="009713F0"/>
    <w:rsid w:val="0097150B"/>
    <w:rsid w:val="00972AEC"/>
    <w:rsid w:val="009735CE"/>
    <w:rsid w:val="0097431D"/>
    <w:rsid w:val="00976D0B"/>
    <w:rsid w:val="009778EB"/>
    <w:rsid w:val="0098021F"/>
    <w:rsid w:val="00980C6B"/>
    <w:rsid w:val="0099279F"/>
    <w:rsid w:val="00996271"/>
    <w:rsid w:val="0099646D"/>
    <w:rsid w:val="00997C3D"/>
    <w:rsid w:val="009A102A"/>
    <w:rsid w:val="009A2111"/>
    <w:rsid w:val="009A7A84"/>
    <w:rsid w:val="009A7B2B"/>
    <w:rsid w:val="009B1AF9"/>
    <w:rsid w:val="009B263C"/>
    <w:rsid w:val="009B3F97"/>
    <w:rsid w:val="009B4788"/>
    <w:rsid w:val="009B60DA"/>
    <w:rsid w:val="009B64EC"/>
    <w:rsid w:val="009C1A23"/>
    <w:rsid w:val="009C438A"/>
    <w:rsid w:val="009D009B"/>
    <w:rsid w:val="009D0B87"/>
    <w:rsid w:val="009D15BE"/>
    <w:rsid w:val="009D2B4E"/>
    <w:rsid w:val="009D380F"/>
    <w:rsid w:val="009D6413"/>
    <w:rsid w:val="009D700B"/>
    <w:rsid w:val="009D7750"/>
    <w:rsid w:val="009E4839"/>
    <w:rsid w:val="009E5468"/>
    <w:rsid w:val="009F0DBF"/>
    <w:rsid w:val="009F12C1"/>
    <w:rsid w:val="009F1E71"/>
    <w:rsid w:val="009F3EE5"/>
    <w:rsid w:val="009F6649"/>
    <w:rsid w:val="009F6B86"/>
    <w:rsid w:val="009F727D"/>
    <w:rsid w:val="00A0031E"/>
    <w:rsid w:val="00A00538"/>
    <w:rsid w:val="00A021C4"/>
    <w:rsid w:val="00A039E9"/>
    <w:rsid w:val="00A105AF"/>
    <w:rsid w:val="00A1188A"/>
    <w:rsid w:val="00A11916"/>
    <w:rsid w:val="00A12D80"/>
    <w:rsid w:val="00A13BF1"/>
    <w:rsid w:val="00A1578E"/>
    <w:rsid w:val="00A16157"/>
    <w:rsid w:val="00A172A8"/>
    <w:rsid w:val="00A1777E"/>
    <w:rsid w:val="00A20856"/>
    <w:rsid w:val="00A20AC7"/>
    <w:rsid w:val="00A20D39"/>
    <w:rsid w:val="00A22229"/>
    <w:rsid w:val="00A224DB"/>
    <w:rsid w:val="00A22FCA"/>
    <w:rsid w:val="00A23186"/>
    <w:rsid w:val="00A26814"/>
    <w:rsid w:val="00A26F51"/>
    <w:rsid w:val="00A32158"/>
    <w:rsid w:val="00A339A9"/>
    <w:rsid w:val="00A33AEA"/>
    <w:rsid w:val="00A348ED"/>
    <w:rsid w:val="00A43C02"/>
    <w:rsid w:val="00A44252"/>
    <w:rsid w:val="00A45110"/>
    <w:rsid w:val="00A47997"/>
    <w:rsid w:val="00A502BD"/>
    <w:rsid w:val="00A50CCB"/>
    <w:rsid w:val="00A52578"/>
    <w:rsid w:val="00A60970"/>
    <w:rsid w:val="00A60FBA"/>
    <w:rsid w:val="00A6101A"/>
    <w:rsid w:val="00A61E0F"/>
    <w:rsid w:val="00A64712"/>
    <w:rsid w:val="00A658A4"/>
    <w:rsid w:val="00A670A3"/>
    <w:rsid w:val="00A71D7F"/>
    <w:rsid w:val="00A73D60"/>
    <w:rsid w:val="00A77813"/>
    <w:rsid w:val="00A77A51"/>
    <w:rsid w:val="00A803DD"/>
    <w:rsid w:val="00A812D2"/>
    <w:rsid w:val="00A82705"/>
    <w:rsid w:val="00A82B2D"/>
    <w:rsid w:val="00A85069"/>
    <w:rsid w:val="00A8522D"/>
    <w:rsid w:val="00A86BFF"/>
    <w:rsid w:val="00A8735E"/>
    <w:rsid w:val="00A90024"/>
    <w:rsid w:val="00A9411F"/>
    <w:rsid w:val="00A96D09"/>
    <w:rsid w:val="00A97DF3"/>
    <w:rsid w:val="00AA2E35"/>
    <w:rsid w:val="00AA33F4"/>
    <w:rsid w:val="00AA3C77"/>
    <w:rsid w:val="00AA3CA4"/>
    <w:rsid w:val="00AA4B7A"/>
    <w:rsid w:val="00AA7B98"/>
    <w:rsid w:val="00AB0641"/>
    <w:rsid w:val="00AB22B7"/>
    <w:rsid w:val="00AB322E"/>
    <w:rsid w:val="00AB3859"/>
    <w:rsid w:val="00AB4AA6"/>
    <w:rsid w:val="00AB57DA"/>
    <w:rsid w:val="00AC315B"/>
    <w:rsid w:val="00AC6F39"/>
    <w:rsid w:val="00AD0069"/>
    <w:rsid w:val="00AD17D5"/>
    <w:rsid w:val="00AD29DE"/>
    <w:rsid w:val="00AD3B28"/>
    <w:rsid w:val="00AD5CD3"/>
    <w:rsid w:val="00AD5D46"/>
    <w:rsid w:val="00AD5E6A"/>
    <w:rsid w:val="00AD7BC4"/>
    <w:rsid w:val="00AE4667"/>
    <w:rsid w:val="00AE50A2"/>
    <w:rsid w:val="00AE67F1"/>
    <w:rsid w:val="00AF0A08"/>
    <w:rsid w:val="00AF0A61"/>
    <w:rsid w:val="00AF5EBD"/>
    <w:rsid w:val="00B037DE"/>
    <w:rsid w:val="00B05657"/>
    <w:rsid w:val="00B074B2"/>
    <w:rsid w:val="00B07776"/>
    <w:rsid w:val="00B07807"/>
    <w:rsid w:val="00B10C85"/>
    <w:rsid w:val="00B13354"/>
    <w:rsid w:val="00B1347C"/>
    <w:rsid w:val="00B139B4"/>
    <w:rsid w:val="00B14EF3"/>
    <w:rsid w:val="00B161C6"/>
    <w:rsid w:val="00B16956"/>
    <w:rsid w:val="00B202F0"/>
    <w:rsid w:val="00B22E39"/>
    <w:rsid w:val="00B23D1E"/>
    <w:rsid w:val="00B249D4"/>
    <w:rsid w:val="00B27431"/>
    <w:rsid w:val="00B27643"/>
    <w:rsid w:val="00B27AC3"/>
    <w:rsid w:val="00B327B0"/>
    <w:rsid w:val="00B4150D"/>
    <w:rsid w:val="00B419EE"/>
    <w:rsid w:val="00B42AB4"/>
    <w:rsid w:val="00B43E4F"/>
    <w:rsid w:val="00B473A6"/>
    <w:rsid w:val="00B47F4F"/>
    <w:rsid w:val="00B50EA0"/>
    <w:rsid w:val="00B50EA6"/>
    <w:rsid w:val="00B53AD9"/>
    <w:rsid w:val="00B56122"/>
    <w:rsid w:val="00B56F35"/>
    <w:rsid w:val="00B5728A"/>
    <w:rsid w:val="00B60009"/>
    <w:rsid w:val="00B611F7"/>
    <w:rsid w:val="00B62730"/>
    <w:rsid w:val="00B62BC2"/>
    <w:rsid w:val="00B70EF4"/>
    <w:rsid w:val="00B7121F"/>
    <w:rsid w:val="00B73067"/>
    <w:rsid w:val="00B73101"/>
    <w:rsid w:val="00B759E8"/>
    <w:rsid w:val="00B763E5"/>
    <w:rsid w:val="00B77728"/>
    <w:rsid w:val="00B77E19"/>
    <w:rsid w:val="00B800FE"/>
    <w:rsid w:val="00B80B31"/>
    <w:rsid w:val="00B8183B"/>
    <w:rsid w:val="00B8319B"/>
    <w:rsid w:val="00B83A33"/>
    <w:rsid w:val="00B84214"/>
    <w:rsid w:val="00B85A67"/>
    <w:rsid w:val="00B87024"/>
    <w:rsid w:val="00B87ADA"/>
    <w:rsid w:val="00B906B1"/>
    <w:rsid w:val="00B90BDA"/>
    <w:rsid w:val="00B90F08"/>
    <w:rsid w:val="00B915B7"/>
    <w:rsid w:val="00B91F59"/>
    <w:rsid w:val="00B922D2"/>
    <w:rsid w:val="00B94660"/>
    <w:rsid w:val="00B9647A"/>
    <w:rsid w:val="00B96F1B"/>
    <w:rsid w:val="00BA22A8"/>
    <w:rsid w:val="00BA2379"/>
    <w:rsid w:val="00BA4C3E"/>
    <w:rsid w:val="00BA5C70"/>
    <w:rsid w:val="00BA647D"/>
    <w:rsid w:val="00BA7D6B"/>
    <w:rsid w:val="00BA7DD4"/>
    <w:rsid w:val="00BB0294"/>
    <w:rsid w:val="00BB1AC1"/>
    <w:rsid w:val="00BB52BC"/>
    <w:rsid w:val="00BB6A29"/>
    <w:rsid w:val="00BC0445"/>
    <w:rsid w:val="00BC076F"/>
    <w:rsid w:val="00BC3C1F"/>
    <w:rsid w:val="00BC5D78"/>
    <w:rsid w:val="00BC65ED"/>
    <w:rsid w:val="00BD52CA"/>
    <w:rsid w:val="00BE14EE"/>
    <w:rsid w:val="00BE1AA0"/>
    <w:rsid w:val="00BE23AC"/>
    <w:rsid w:val="00BE3817"/>
    <w:rsid w:val="00BE430B"/>
    <w:rsid w:val="00BE431C"/>
    <w:rsid w:val="00BE4ACE"/>
    <w:rsid w:val="00BE57E0"/>
    <w:rsid w:val="00BE5938"/>
    <w:rsid w:val="00BE7241"/>
    <w:rsid w:val="00BF1CCE"/>
    <w:rsid w:val="00BF2FD8"/>
    <w:rsid w:val="00BF333F"/>
    <w:rsid w:val="00BF450A"/>
    <w:rsid w:val="00BF5D92"/>
    <w:rsid w:val="00BF7479"/>
    <w:rsid w:val="00C000AB"/>
    <w:rsid w:val="00C002C1"/>
    <w:rsid w:val="00C009CA"/>
    <w:rsid w:val="00C01C80"/>
    <w:rsid w:val="00C05644"/>
    <w:rsid w:val="00C05F97"/>
    <w:rsid w:val="00C063BC"/>
    <w:rsid w:val="00C06E2A"/>
    <w:rsid w:val="00C07550"/>
    <w:rsid w:val="00C10E2E"/>
    <w:rsid w:val="00C122A4"/>
    <w:rsid w:val="00C12BBD"/>
    <w:rsid w:val="00C12EA0"/>
    <w:rsid w:val="00C12EDE"/>
    <w:rsid w:val="00C139FE"/>
    <w:rsid w:val="00C1466B"/>
    <w:rsid w:val="00C15411"/>
    <w:rsid w:val="00C16132"/>
    <w:rsid w:val="00C173FC"/>
    <w:rsid w:val="00C2063B"/>
    <w:rsid w:val="00C227E5"/>
    <w:rsid w:val="00C229B0"/>
    <w:rsid w:val="00C23EC5"/>
    <w:rsid w:val="00C243C7"/>
    <w:rsid w:val="00C24C7C"/>
    <w:rsid w:val="00C25C61"/>
    <w:rsid w:val="00C33D77"/>
    <w:rsid w:val="00C422EF"/>
    <w:rsid w:val="00C46664"/>
    <w:rsid w:val="00C46806"/>
    <w:rsid w:val="00C50F53"/>
    <w:rsid w:val="00C53D06"/>
    <w:rsid w:val="00C53F1A"/>
    <w:rsid w:val="00C55A78"/>
    <w:rsid w:val="00C60097"/>
    <w:rsid w:val="00C61D41"/>
    <w:rsid w:val="00C63D95"/>
    <w:rsid w:val="00C67163"/>
    <w:rsid w:val="00C673B2"/>
    <w:rsid w:val="00C67A57"/>
    <w:rsid w:val="00C71FFE"/>
    <w:rsid w:val="00C725AF"/>
    <w:rsid w:val="00C73C4C"/>
    <w:rsid w:val="00C746C7"/>
    <w:rsid w:val="00C74C03"/>
    <w:rsid w:val="00C75738"/>
    <w:rsid w:val="00C75F07"/>
    <w:rsid w:val="00C876C2"/>
    <w:rsid w:val="00C904A5"/>
    <w:rsid w:val="00C91363"/>
    <w:rsid w:val="00C915FC"/>
    <w:rsid w:val="00C932A6"/>
    <w:rsid w:val="00C93690"/>
    <w:rsid w:val="00C962EB"/>
    <w:rsid w:val="00C96F44"/>
    <w:rsid w:val="00C96F73"/>
    <w:rsid w:val="00CA2F34"/>
    <w:rsid w:val="00CA54E1"/>
    <w:rsid w:val="00CA6D3B"/>
    <w:rsid w:val="00CA7AE2"/>
    <w:rsid w:val="00CB1FDA"/>
    <w:rsid w:val="00CB3AFA"/>
    <w:rsid w:val="00CB448F"/>
    <w:rsid w:val="00CC05F6"/>
    <w:rsid w:val="00CC3730"/>
    <w:rsid w:val="00CC3C8E"/>
    <w:rsid w:val="00CC64B3"/>
    <w:rsid w:val="00CC79EF"/>
    <w:rsid w:val="00CD1522"/>
    <w:rsid w:val="00CD2108"/>
    <w:rsid w:val="00CD241F"/>
    <w:rsid w:val="00CD2A09"/>
    <w:rsid w:val="00CE0E46"/>
    <w:rsid w:val="00CE207A"/>
    <w:rsid w:val="00CE4085"/>
    <w:rsid w:val="00CE5426"/>
    <w:rsid w:val="00CE7BBB"/>
    <w:rsid w:val="00CF0114"/>
    <w:rsid w:val="00CF1AC6"/>
    <w:rsid w:val="00CF26CA"/>
    <w:rsid w:val="00CF2881"/>
    <w:rsid w:val="00CF34B4"/>
    <w:rsid w:val="00CF4D81"/>
    <w:rsid w:val="00CF5FFD"/>
    <w:rsid w:val="00CF6EF8"/>
    <w:rsid w:val="00D00793"/>
    <w:rsid w:val="00D01970"/>
    <w:rsid w:val="00D029FA"/>
    <w:rsid w:val="00D0409F"/>
    <w:rsid w:val="00D05A6B"/>
    <w:rsid w:val="00D06245"/>
    <w:rsid w:val="00D066CF"/>
    <w:rsid w:val="00D12834"/>
    <w:rsid w:val="00D12927"/>
    <w:rsid w:val="00D12C1E"/>
    <w:rsid w:val="00D20DB3"/>
    <w:rsid w:val="00D22410"/>
    <w:rsid w:val="00D22D42"/>
    <w:rsid w:val="00D24F30"/>
    <w:rsid w:val="00D278DA"/>
    <w:rsid w:val="00D27D10"/>
    <w:rsid w:val="00D30022"/>
    <w:rsid w:val="00D3245B"/>
    <w:rsid w:val="00D33EA5"/>
    <w:rsid w:val="00D34FD8"/>
    <w:rsid w:val="00D359F9"/>
    <w:rsid w:val="00D3619B"/>
    <w:rsid w:val="00D40480"/>
    <w:rsid w:val="00D411C3"/>
    <w:rsid w:val="00D413B7"/>
    <w:rsid w:val="00D446D1"/>
    <w:rsid w:val="00D453B4"/>
    <w:rsid w:val="00D45E1B"/>
    <w:rsid w:val="00D47703"/>
    <w:rsid w:val="00D47816"/>
    <w:rsid w:val="00D47A63"/>
    <w:rsid w:val="00D5130A"/>
    <w:rsid w:val="00D5342F"/>
    <w:rsid w:val="00D53B1E"/>
    <w:rsid w:val="00D546AF"/>
    <w:rsid w:val="00D56480"/>
    <w:rsid w:val="00D56F9D"/>
    <w:rsid w:val="00D60202"/>
    <w:rsid w:val="00D60369"/>
    <w:rsid w:val="00D62335"/>
    <w:rsid w:val="00D62BB1"/>
    <w:rsid w:val="00D640F0"/>
    <w:rsid w:val="00D673B3"/>
    <w:rsid w:val="00D70BD7"/>
    <w:rsid w:val="00D71E1C"/>
    <w:rsid w:val="00D730FE"/>
    <w:rsid w:val="00D73239"/>
    <w:rsid w:val="00D76AF6"/>
    <w:rsid w:val="00D84A05"/>
    <w:rsid w:val="00D856AA"/>
    <w:rsid w:val="00D87570"/>
    <w:rsid w:val="00D87C5D"/>
    <w:rsid w:val="00D92D4C"/>
    <w:rsid w:val="00D95065"/>
    <w:rsid w:val="00D96B0C"/>
    <w:rsid w:val="00DA04C7"/>
    <w:rsid w:val="00DA094D"/>
    <w:rsid w:val="00DA27A4"/>
    <w:rsid w:val="00DA3AE3"/>
    <w:rsid w:val="00DA4567"/>
    <w:rsid w:val="00DA5F1D"/>
    <w:rsid w:val="00DA7173"/>
    <w:rsid w:val="00DA7A6B"/>
    <w:rsid w:val="00DB604B"/>
    <w:rsid w:val="00DB7194"/>
    <w:rsid w:val="00DC1188"/>
    <w:rsid w:val="00DC11D4"/>
    <w:rsid w:val="00DC3E73"/>
    <w:rsid w:val="00DC56C7"/>
    <w:rsid w:val="00DC736F"/>
    <w:rsid w:val="00DC788B"/>
    <w:rsid w:val="00DD02CD"/>
    <w:rsid w:val="00DD061A"/>
    <w:rsid w:val="00DD3AD6"/>
    <w:rsid w:val="00DD4657"/>
    <w:rsid w:val="00DE31EF"/>
    <w:rsid w:val="00DE6319"/>
    <w:rsid w:val="00DE6872"/>
    <w:rsid w:val="00DE7206"/>
    <w:rsid w:val="00DE7466"/>
    <w:rsid w:val="00DE7802"/>
    <w:rsid w:val="00DE7B5D"/>
    <w:rsid w:val="00DF0040"/>
    <w:rsid w:val="00DF16A9"/>
    <w:rsid w:val="00DF4949"/>
    <w:rsid w:val="00DF757E"/>
    <w:rsid w:val="00DF7DCD"/>
    <w:rsid w:val="00E02F21"/>
    <w:rsid w:val="00E0358B"/>
    <w:rsid w:val="00E06FA6"/>
    <w:rsid w:val="00E07071"/>
    <w:rsid w:val="00E073AA"/>
    <w:rsid w:val="00E07728"/>
    <w:rsid w:val="00E10675"/>
    <w:rsid w:val="00E1418A"/>
    <w:rsid w:val="00E159FB"/>
    <w:rsid w:val="00E16066"/>
    <w:rsid w:val="00E21136"/>
    <w:rsid w:val="00E21EBD"/>
    <w:rsid w:val="00E241D1"/>
    <w:rsid w:val="00E2534B"/>
    <w:rsid w:val="00E257BD"/>
    <w:rsid w:val="00E25B35"/>
    <w:rsid w:val="00E317EF"/>
    <w:rsid w:val="00E325F1"/>
    <w:rsid w:val="00E32ABB"/>
    <w:rsid w:val="00E33881"/>
    <w:rsid w:val="00E37710"/>
    <w:rsid w:val="00E37928"/>
    <w:rsid w:val="00E37AE4"/>
    <w:rsid w:val="00E40E35"/>
    <w:rsid w:val="00E416D7"/>
    <w:rsid w:val="00E41FAF"/>
    <w:rsid w:val="00E429CF"/>
    <w:rsid w:val="00E435F7"/>
    <w:rsid w:val="00E44782"/>
    <w:rsid w:val="00E4485D"/>
    <w:rsid w:val="00E45458"/>
    <w:rsid w:val="00E46ABF"/>
    <w:rsid w:val="00E471E4"/>
    <w:rsid w:val="00E51F6A"/>
    <w:rsid w:val="00E5353F"/>
    <w:rsid w:val="00E57C16"/>
    <w:rsid w:val="00E62014"/>
    <w:rsid w:val="00E63E67"/>
    <w:rsid w:val="00E64CA6"/>
    <w:rsid w:val="00E65A11"/>
    <w:rsid w:val="00E71116"/>
    <w:rsid w:val="00E75779"/>
    <w:rsid w:val="00E76D43"/>
    <w:rsid w:val="00E841FA"/>
    <w:rsid w:val="00E87758"/>
    <w:rsid w:val="00E87CFA"/>
    <w:rsid w:val="00E90C1A"/>
    <w:rsid w:val="00E92D5A"/>
    <w:rsid w:val="00E93FFE"/>
    <w:rsid w:val="00E9497E"/>
    <w:rsid w:val="00E97008"/>
    <w:rsid w:val="00EA0777"/>
    <w:rsid w:val="00EA1338"/>
    <w:rsid w:val="00EA1674"/>
    <w:rsid w:val="00EA4171"/>
    <w:rsid w:val="00EA59DF"/>
    <w:rsid w:val="00EA6507"/>
    <w:rsid w:val="00EA6BAA"/>
    <w:rsid w:val="00EA7B38"/>
    <w:rsid w:val="00EB1083"/>
    <w:rsid w:val="00EB3753"/>
    <w:rsid w:val="00EB4F9B"/>
    <w:rsid w:val="00EB5823"/>
    <w:rsid w:val="00EB69BF"/>
    <w:rsid w:val="00EB7781"/>
    <w:rsid w:val="00EC2E36"/>
    <w:rsid w:val="00EC3D98"/>
    <w:rsid w:val="00EC53DC"/>
    <w:rsid w:val="00EC5BBE"/>
    <w:rsid w:val="00EC7493"/>
    <w:rsid w:val="00EC74C3"/>
    <w:rsid w:val="00ED3587"/>
    <w:rsid w:val="00ED40F4"/>
    <w:rsid w:val="00ED4FC4"/>
    <w:rsid w:val="00EE113F"/>
    <w:rsid w:val="00EE13CB"/>
    <w:rsid w:val="00EE1ACB"/>
    <w:rsid w:val="00EE2824"/>
    <w:rsid w:val="00EE3D96"/>
    <w:rsid w:val="00EE3F0F"/>
    <w:rsid w:val="00EE4070"/>
    <w:rsid w:val="00EE4FF8"/>
    <w:rsid w:val="00EE5ECC"/>
    <w:rsid w:val="00EE7D60"/>
    <w:rsid w:val="00EF0B4F"/>
    <w:rsid w:val="00EF179D"/>
    <w:rsid w:val="00EF206D"/>
    <w:rsid w:val="00EF3277"/>
    <w:rsid w:val="00EF38A7"/>
    <w:rsid w:val="00F001D0"/>
    <w:rsid w:val="00F014ED"/>
    <w:rsid w:val="00F022C5"/>
    <w:rsid w:val="00F024B9"/>
    <w:rsid w:val="00F033D8"/>
    <w:rsid w:val="00F03623"/>
    <w:rsid w:val="00F0401E"/>
    <w:rsid w:val="00F07204"/>
    <w:rsid w:val="00F10BD6"/>
    <w:rsid w:val="00F11BC4"/>
    <w:rsid w:val="00F12C76"/>
    <w:rsid w:val="00F12DE1"/>
    <w:rsid w:val="00F13821"/>
    <w:rsid w:val="00F140B7"/>
    <w:rsid w:val="00F14579"/>
    <w:rsid w:val="00F164FB"/>
    <w:rsid w:val="00F2326A"/>
    <w:rsid w:val="00F256B0"/>
    <w:rsid w:val="00F259A3"/>
    <w:rsid w:val="00F2739E"/>
    <w:rsid w:val="00F32BCC"/>
    <w:rsid w:val="00F3348A"/>
    <w:rsid w:val="00F34F1E"/>
    <w:rsid w:val="00F366F6"/>
    <w:rsid w:val="00F3721A"/>
    <w:rsid w:val="00F407D0"/>
    <w:rsid w:val="00F41404"/>
    <w:rsid w:val="00F431E1"/>
    <w:rsid w:val="00F43987"/>
    <w:rsid w:val="00F43A1B"/>
    <w:rsid w:val="00F4430F"/>
    <w:rsid w:val="00F44485"/>
    <w:rsid w:val="00F45306"/>
    <w:rsid w:val="00F45663"/>
    <w:rsid w:val="00F5058B"/>
    <w:rsid w:val="00F51BDB"/>
    <w:rsid w:val="00F538B0"/>
    <w:rsid w:val="00F5728E"/>
    <w:rsid w:val="00F57E6C"/>
    <w:rsid w:val="00F61DC4"/>
    <w:rsid w:val="00F6244D"/>
    <w:rsid w:val="00F66435"/>
    <w:rsid w:val="00F666BB"/>
    <w:rsid w:val="00F70F5D"/>
    <w:rsid w:val="00F72C99"/>
    <w:rsid w:val="00F757FC"/>
    <w:rsid w:val="00F80C15"/>
    <w:rsid w:val="00F81E5B"/>
    <w:rsid w:val="00F842F7"/>
    <w:rsid w:val="00F8431B"/>
    <w:rsid w:val="00F84D58"/>
    <w:rsid w:val="00F85F55"/>
    <w:rsid w:val="00F86CE1"/>
    <w:rsid w:val="00F86E29"/>
    <w:rsid w:val="00F92A5A"/>
    <w:rsid w:val="00F9466A"/>
    <w:rsid w:val="00F95897"/>
    <w:rsid w:val="00FA28C9"/>
    <w:rsid w:val="00FA38E0"/>
    <w:rsid w:val="00FA56E5"/>
    <w:rsid w:val="00FA5840"/>
    <w:rsid w:val="00FA6A87"/>
    <w:rsid w:val="00FA6F60"/>
    <w:rsid w:val="00FB0219"/>
    <w:rsid w:val="00FB4C0C"/>
    <w:rsid w:val="00FB602F"/>
    <w:rsid w:val="00FC02EC"/>
    <w:rsid w:val="00FC04A2"/>
    <w:rsid w:val="00FC2DFB"/>
    <w:rsid w:val="00FC6CE7"/>
    <w:rsid w:val="00FC7EF5"/>
    <w:rsid w:val="00FD02AD"/>
    <w:rsid w:val="00FD10BB"/>
    <w:rsid w:val="00FD1F8E"/>
    <w:rsid w:val="00FD3E1E"/>
    <w:rsid w:val="00FD5D99"/>
    <w:rsid w:val="00FE0896"/>
    <w:rsid w:val="00FE24E9"/>
    <w:rsid w:val="00FE2C34"/>
    <w:rsid w:val="00FE71A6"/>
    <w:rsid w:val="00FE7D0A"/>
    <w:rsid w:val="00FF064E"/>
    <w:rsid w:val="00FF1564"/>
    <w:rsid w:val="00FF1E6A"/>
    <w:rsid w:val="00FF3C3F"/>
    <w:rsid w:val="00FF4682"/>
    <w:rsid w:val="00FF73A7"/>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7B69"/>
  <w15:docId w15:val="{552AB007-4DFE-49A7-BF24-F99BF259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EFE"/>
    <w:pPr>
      <w:spacing w:after="160" w:line="259" w:lineRule="auto"/>
    </w:pPr>
    <w:rPr>
      <w:sz w:val="22"/>
      <w:szCs w:val="22"/>
      <w:lang w:eastAsia="en-US"/>
    </w:rPr>
  </w:style>
  <w:style w:type="paragraph" w:styleId="1">
    <w:name w:val="heading 1"/>
    <w:basedOn w:val="a"/>
    <w:link w:val="10"/>
    <w:uiPriority w:val="9"/>
    <w:qFormat/>
    <w:rsid w:val="00AD29D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AD29D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AD29D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rsid w:val="00AD29DE"/>
    <w:pPr>
      <w:keepNext/>
      <w:keepLines/>
      <w:spacing w:before="200" w:after="0" w:line="276" w:lineRule="auto"/>
      <w:outlineLvl w:val="3"/>
    </w:pPr>
    <w:rPr>
      <w:rFonts w:ascii="Calibri Light" w:eastAsia="Times New Roman" w:hAnsi="Calibri Light"/>
      <w:b/>
      <w:bCs/>
      <w:i/>
      <w:iCs/>
      <w:color w:val="4472C4"/>
      <w:lang w:eastAsia="ru-RU"/>
    </w:rPr>
  </w:style>
  <w:style w:type="paragraph" w:styleId="5">
    <w:name w:val="heading 5"/>
    <w:basedOn w:val="a"/>
    <w:link w:val="50"/>
    <w:uiPriority w:val="9"/>
    <w:qFormat/>
    <w:rsid w:val="00AD29D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6">
    <w:name w:val="heading 6"/>
    <w:basedOn w:val="a"/>
    <w:link w:val="60"/>
    <w:uiPriority w:val="9"/>
    <w:qFormat/>
    <w:rsid w:val="00AD29DE"/>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29DE"/>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AD29DE"/>
    <w:rPr>
      <w:rFonts w:ascii="Times New Roman" w:eastAsia="Times New Roman" w:hAnsi="Times New Roman" w:cs="Times New Roman"/>
      <w:b/>
      <w:bCs/>
      <w:kern w:val="0"/>
      <w:sz w:val="36"/>
      <w:szCs w:val="36"/>
      <w:lang w:eastAsia="ru-RU"/>
    </w:rPr>
  </w:style>
  <w:style w:type="character" w:customStyle="1" w:styleId="30">
    <w:name w:val="Заголовок 3 Знак"/>
    <w:link w:val="3"/>
    <w:uiPriority w:val="9"/>
    <w:rsid w:val="00AD29DE"/>
    <w:rPr>
      <w:rFonts w:ascii="Times New Roman" w:eastAsia="Times New Roman" w:hAnsi="Times New Roman" w:cs="Times New Roman"/>
      <w:b/>
      <w:bCs/>
      <w:kern w:val="0"/>
      <w:sz w:val="27"/>
      <w:szCs w:val="27"/>
      <w:lang w:eastAsia="ru-RU"/>
    </w:rPr>
  </w:style>
  <w:style w:type="character" w:customStyle="1" w:styleId="40">
    <w:name w:val="Заголовок 4 Знак"/>
    <w:link w:val="4"/>
    <w:uiPriority w:val="9"/>
    <w:rsid w:val="00AD29DE"/>
    <w:rPr>
      <w:rFonts w:ascii="Calibri Light" w:eastAsia="Times New Roman" w:hAnsi="Calibri Light" w:cs="Times New Roman"/>
      <w:b/>
      <w:bCs/>
      <w:i/>
      <w:iCs/>
      <w:color w:val="4472C4"/>
      <w:kern w:val="0"/>
      <w:lang w:eastAsia="ru-RU"/>
    </w:rPr>
  </w:style>
  <w:style w:type="character" w:customStyle="1" w:styleId="50">
    <w:name w:val="Заголовок 5 Знак"/>
    <w:link w:val="5"/>
    <w:uiPriority w:val="9"/>
    <w:rsid w:val="00AD29DE"/>
    <w:rPr>
      <w:rFonts w:ascii="Times New Roman" w:eastAsia="Times New Roman" w:hAnsi="Times New Roman" w:cs="Times New Roman"/>
      <w:b/>
      <w:bCs/>
      <w:kern w:val="0"/>
      <w:sz w:val="20"/>
      <w:szCs w:val="20"/>
      <w:lang w:eastAsia="ru-RU"/>
    </w:rPr>
  </w:style>
  <w:style w:type="character" w:customStyle="1" w:styleId="60">
    <w:name w:val="Заголовок 6 Знак"/>
    <w:link w:val="6"/>
    <w:uiPriority w:val="9"/>
    <w:rsid w:val="00AD29DE"/>
    <w:rPr>
      <w:rFonts w:ascii="Times New Roman" w:eastAsia="Times New Roman" w:hAnsi="Times New Roman" w:cs="Times New Roman"/>
      <w:b/>
      <w:bCs/>
      <w:kern w:val="0"/>
      <w:sz w:val="15"/>
      <w:szCs w:val="15"/>
      <w:lang w:eastAsia="ru-RU"/>
    </w:rPr>
  </w:style>
  <w:style w:type="paragraph" w:styleId="a3">
    <w:name w:val="List Paragraph"/>
    <w:aliases w:val="Heading1,Colorful List - Accent 11,Список 1,маркированный,Дайджест,Стандартный,lp1,Абзац списка2,без абзаца,List Paragraph"/>
    <w:basedOn w:val="a"/>
    <w:link w:val="a4"/>
    <w:uiPriority w:val="34"/>
    <w:qFormat/>
    <w:rsid w:val="00AD29DE"/>
    <w:pPr>
      <w:spacing w:after="200" w:line="276" w:lineRule="auto"/>
      <w:ind w:left="720"/>
      <w:contextualSpacing/>
    </w:pPr>
    <w:rPr>
      <w:rFonts w:eastAsia="Times New Roman"/>
      <w:lang w:eastAsia="ru-RU"/>
    </w:rPr>
  </w:style>
  <w:style w:type="character" w:styleId="a5">
    <w:name w:val="Emphasis"/>
    <w:uiPriority w:val="20"/>
    <w:qFormat/>
    <w:rsid w:val="00AD29DE"/>
    <w:rPr>
      <w:i/>
      <w:iCs/>
    </w:rPr>
  </w:style>
  <w:style w:type="character" w:styleId="a6">
    <w:name w:val="Hyperlink"/>
    <w:uiPriority w:val="99"/>
    <w:rsid w:val="00AD29DE"/>
    <w:rPr>
      <w:rFonts w:ascii="Verdana" w:hAnsi="Verdana" w:hint="default"/>
      <w:strike w:val="0"/>
      <w:dstrike w:val="0"/>
      <w:color w:val="0000FF"/>
      <w:u w:val="none"/>
      <w:effect w:val="none"/>
    </w:rPr>
  </w:style>
  <w:style w:type="character" w:customStyle="1" w:styleId="st">
    <w:name w:val="st"/>
    <w:basedOn w:val="a0"/>
    <w:rsid w:val="00AD29DE"/>
  </w:style>
  <w:style w:type="character" w:customStyle="1" w:styleId="fig-content-metasauthors">
    <w:name w:val="fig-content-metas__authors"/>
    <w:basedOn w:val="a0"/>
    <w:rsid w:val="00AD29DE"/>
  </w:style>
  <w:style w:type="character" w:customStyle="1" w:styleId="fig-content-metaspub-date">
    <w:name w:val="fig-content-metas__pub-date"/>
    <w:basedOn w:val="a0"/>
    <w:rsid w:val="00AD29DE"/>
  </w:style>
  <w:style w:type="character" w:customStyle="1" w:styleId="fig-content-metaspub-maj-date">
    <w:name w:val="fig-content-metas__pub-maj-date"/>
    <w:basedOn w:val="a0"/>
    <w:rsid w:val="00AD29DE"/>
  </w:style>
  <w:style w:type="paragraph" w:customStyle="1" w:styleId="fig-share-toolsitem">
    <w:name w:val="fig-share-tools__item"/>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g-share-toolssvg-txt">
    <w:name w:val="fig-share-tools__svg-txt"/>
    <w:basedOn w:val="a0"/>
    <w:rsid w:val="00AD29DE"/>
  </w:style>
  <w:style w:type="character" w:customStyle="1" w:styleId="fig-mediacredits">
    <w:name w:val="fig-media__credits"/>
    <w:basedOn w:val="a0"/>
    <w:rsid w:val="00AD29DE"/>
  </w:style>
  <w:style w:type="paragraph" w:customStyle="1" w:styleId="fig-standfirst">
    <w:name w:val="fig-standfirst"/>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rsid w:val="00AD29DE"/>
    <w:rPr>
      <w:b/>
      <w:bCs/>
    </w:rPr>
  </w:style>
  <w:style w:type="paragraph" w:customStyle="1" w:styleId="fig-paragraph">
    <w:name w:val="fig-paragraph"/>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gnltitle-suffix">
    <w:name w:val="fignl__title-suffix"/>
    <w:basedOn w:val="a0"/>
    <w:rsid w:val="00AD29DE"/>
  </w:style>
  <w:style w:type="paragraph" w:customStyle="1" w:styleId="fignlperiodicity">
    <w:name w:val="fignl__periodicity"/>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gnldescription">
    <w:name w:val="fignl__description"/>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
    <w:next w:val="a"/>
    <w:link w:val="z-0"/>
    <w:hidden/>
    <w:uiPriority w:val="99"/>
    <w:semiHidden/>
    <w:unhideWhenUsed/>
    <w:rsid w:val="00AD29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AD29DE"/>
    <w:rPr>
      <w:rFonts w:ascii="Arial" w:eastAsia="Times New Roman" w:hAnsi="Arial" w:cs="Arial"/>
      <w:vanish/>
      <w:kern w:val="0"/>
      <w:sz w:val="16"/>
      <w:szCs w:val="16"/>
      <w:lang w:eastAsia="ru-RU"/>
    </w:rPr>
  </w:style>
  <w:style w:type="paragraph" w:styleId="z-1">
    <w:name w:val="HTML Bottom of Form"/>
    <w:basedOn w:val="a"/>
    <w:next w:val="a"/>
    <w:link w:val="z-2"/>
    <w:hidden/>
    <w:uiPriority w:val="99"/>
    <w:semiHidden/>
    <w:unhideWhenUsed/>
    <w:rsid w:val="00AD29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AD29DE"/>
    <w:rPr>
      <w:rFonts w:ascii="Arial" w:eastAsia="Times New Roman" w:hAnsi="Arial" w:cs="Arial"/>
      <w:vanish/>
      <w:kern w:val="0"/>
      <w:sz w:val="16"/>
      <w:szCs w:val="16"/>
      <w:lang w:eastAsia="ru-RU"/>
    </w:rPr>
  </w:style>
  <w:style w:type="paragraph" w:customStyle="1" w:styleId="fig-quotetext">
    <w:name w:val="fig-quote__text"/>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styleId="HTML">
    <w:name w:val="HTML Cite"/>
    <w:uiPriority w:val="99"/>
    <w:semiHidden/>
    <w:unhideWhenUsed/>
    <w:rsid w:val="00AD29DE"/>
    <w:rPr>
      <w:i/>
      <w:iCs/>
    </w:rPr>
  </w:style>
  <w:style w:type="paragraph" w:styleId="a8">
    <w:name w:val="header"/>
    <w:basedOn w:val="a"/>
    <w:link w:val="a9"/>
    <w:uiPriority w:val="99"/>
    <w:unhideWhenUsed/>
    <w:rsid w:val="00AD29D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link w:val="a8"/>
    <w:uiPriority w:val="99"/>
    <w:rsid w:val="00AD29DE"/>
    <w:rPr>
      <w:rFonts w:ascii="Times New Roman" w:eastAsia="Times New Roman" w:hAnsi="Times New Roman" w:cs="Times New Roman"/>
      <w:kern w:val="0"/>
      <w:sz w:val="24"/>
      <w:szCs w:val="24"/>
      <w:lang w:eastAsia="ru-RU"/>
    </w:rPr>
  </w:style>
  <w:style w:type="paragraph" w:styleId="aa">
    <w:name w:val="footer"/>
    <w:basedOn w:val="a"/>
    <w:link w:val="ab"/>
    <w:uiPriority w:val="99"/>
    <w:unhideWhenUsed/>
    <w:rsid w:val="00AD29D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link w:val="aa"/>
    <w:uiPriority w:val="99"/>
    <w:rsid w:val="00AD29DE"/>
    <w:rPr>
      <w:rFonts w:ascii="Times New Roman" w:eastAsia="Times New Roman" w:hAnsi="Times New Roman" w:cs="Times New Roman"/>
      <w:kern w:val="0"/>
      <w:sz w:val="24"/>
      <w:szCs w:val="24"/>
      <w:lang w:eastAsia="ru-RU"/>
    </w:rPr>
  </w:style>
  <w:style w:type="character" w:customStyle="1" w:styleId="sim">
    <w:name w:val="s_im"/>
    <w:basedOn w:val="a0"/>
    <w:rsid w:val="00AD29DE"/>
  </w:style>
  <w:style w:type="character" w:customStyle="1" w:styleId="a4">
    <w:name w:val="Абзац списка Знак"/>
    <w:aliases w:val="Heading1 Знак,Colorful List - Accent 11 Знак,Список 1 Знак,маркированный Знак,Дайджест Знак,Стандартный Знак,lp1 Знак,Абзац списка2 Знак,без абзаца Знак,List Paragraph Знак"/>
    <w:link w:val="a3"/>
    <w:uiPriority w:val="34"/>
    <w:locked/>
    <w:rsid w:val="00AD29DE"/>
    <w:rPr>
      <w:rFonts w:ascii="Calibri" w:eastAsia="Times New Roman" w:hAnsi="Calibri" w:cs="Times New Roman"/>
      <w:kern w:val="0"/>
      <w:lang w:eastAsia="ru-RU"/>
    </w:rPr>
  </w:style>
  <w:style w:type="table" w:styleId="ac">
    <w:name w:val="Table Grid"/>
    <w:basedOn w:val="a1"/>
    <w:uiPriority w:val="59"/>
    <w:rsid w:val="00AD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umhom">
    <w:name w:val="s_numhom"/>
    <w:basedOn w:val="a0"/>
    <w:rsid w:val="00AD29DE"/>
  </w:style>
  <w:style w:type="character" w:customStyle="1" w:styleId="scat">
    <w:name w:val="s_cat"/>
    <w:basedOn w:val="a0"/>
    <w:rsid w:val="00AD29DE"/>
  </w:style>
  <w:style w:type="character" w:customStyle="1" w:styleId="sr-only">
    <w:name w:val="sr-only"/>
    <w:basedOn w:val="a0"/>
    <w:rsid w:val="00AD29DE"/>
  </w:style>
  <w:style w:type="character" w:customStyle="1" w:styleId="spc">
    <w:name w:val="s_pc"/>
    <w:basedOn w:val="a0"/>
    <w:rsid w:val="00AD29DE"/>
  </w:style>
  <w:style w:type="character" w:customStyle="1" w:styleId="smta">
    <w:name w:val="s_mta"/>
    <w:basedOn w:val="a0"/>
    <w:rsid w:val="00AD29DE"/>
  </w:style>
  <w:style w:type="character" w:customStyle="1" w:styleId="sx">
    <w:name w:val="s_x"/>
    <w:basedOn w:val="a0"/>
    <w:rsid w:val="00AD29DE"/>
  </w:style>
  <w:style w:type="character" w:customStyle="1" w:styleId="snodivnum">
    <w:name w:val="s_nodivnum"/>
    <w:basedOn w:val="a0"/>
    <w:rsid w:val="00AD29DE"/>
  </w:style>
  <w:style w:type="character" w:customStyle="1" w:styleId="smeta">
    <w:name w:val="s_meta"/>
    <w:basedOn w:val="a0"/>
    <w:rsid w:val="00AD29DE"/>
  </w:style>
  <w:style w:type="character" w:customStyle="1" w:styleId="smarq">
    <w:name w:val="s_marq"/>
    <w:basedOn w:val="a0"/>
    <w:rsid w:val="00AD29DE"/>
  </w:style>
  <w:style w:type="character" w:customStyle="1" w:styleId="srenv">
    <w:name w:val="s_renv"/>
    <w:basedOn w:val="a0"/>
    <w:rsid w:val="00AD29DE"/>
  </w:style>
  <w:style w:type="character" w:customStyle="1" w:styleId="fontstyle01">
    <w:name w:val="fontstyle01"/>
    <w:rsid w:val="00AD29DE"/>
    <w:rPr>
      <w:rFonts w:ascii="TimesNewRoman" w:hAnsi="TimesNewRoman" w:hint="default"/>
      <w:b w:val="0"/>
      <w:bCs w:val="0"/>
      <w:i w:val="0"/>
      <w:iCs w:val="0"/>
      <w:color w:val="000000"/>
      <w:sz w:val="28"/>
      <w:szCs w:val="28"/>
    </w:rPr>
  </w:style>
  <w:style w:type="character" w:customStyle="1" w:styleId="fontstyle21">
    <w:name w:val="fontstyle21"/>
    <w:rsid w:val="00AD29DE"/>
    <w:rPr>
      <w:rFonts w:ascii="Times-Roman" w:hAnsi="Times-Roman" w:hint="default"/>
      <w:b w:val="0"/>
      <w:bCs w:val="0"/>
      <w:i w:val="0"/>
      <w:iCs w:val="0"/>
      <w:color w:val="000000"/>
      <w:sz w:val="28"/>
      <w:szCs w:val="28"/>
    </w:rPr>
  </w:style>
  <w:style w:type="character" w:customStyle="1" w:styleId="fontstyle31">
    <w:name w:val="fontstyle31"/>
    <w:rsid w:val="00AD29DE"/>
    <w:rPr>
      <w:rFonts w:ascii="TimesNewRoman" w:hAnsi="TimesNewRoman" w:hint="default"/>
      <w:b w:val="0"/>
      <w:bCs w:val="0"/>
      <w:i/>
      <w:iCs/>
      <w:color w:val="000000"/>
      <w:sz w:val="28"/>
      <w:szCs w:val="28"/>
    </w:rPr>
  </w:style>
  <w:style w:type="paragraph" w:customStyle="1" w:styleId="cdt4ke">
    <w:name w:val="cdt4ke"/>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1">
    <w:name w:val="fontstyle41"/>
    <w:rsid w:val="00AD29DE"/>
    <w:rPr>
      <w:rFonts w:ascii="Times-Italic" w:hAnsi="Times-Italic" w:hint="default"/>
      <w:b w:val="0"/>
      <w:bCs w:val="0"/>
      <w:i/>
      <w:iCs/>
      <w:color w:val="000000"/>
      <w:sz w:val="24"/>
      <w:szCs w:val="24"/>
    </w:rPr>
  </w:style>
  <w:style w:type="character" w:customStyle="1" w:styleId="highlight">
    <w:name w:val="highlight"/>
    <w:basedOn w:val="a0"/>
    <w:rsid w:val="00AD29DE"/>
  </w:style>
  <w:style w:type="character" w:customStyle="1" w:styleId="11">
    <w:name w:val="Название1"/>
    <w:basedOn w:val="a0"/>
    <w:rsid w:val="00AD29DE"/>
  </w:style>
  <w:style w:type="character" w:customStyle="1" w:styleId="default">
    <w:name w:val="default"/>
    <w:basedOn w:val="a0"/>
    <w:rsid w:val="00AD29DE"/>
  </w:style>
  <w:style w:type="paragraph" w:customStyle="1" w:styleId="21">
    <w:name w:val="Основной текст 21"/>
    <w:basedOn w:val="a"/>
    <w:rsid w:val="00AD29DE"/>
    <w:pPr>
      <w:spacing w:after="0" w:line="360" w:lineRule="auto"/>
      <w:jc w:val="both"/>
    </w:pPr>
    <w:rPr>
      <w:rFonts w:ascii="Times New Roman" w:eastAsia="Times New Roman" w:hAnsi="Times New Roman"/>
      <w:sz w:val="24"/>
      <w:szCs w:val="20"/>
      <w:lang w:eastAsia="ru-RU"/>
    </w:rPr>
  </w:style>
  <w:style w:type="character" w:customStyle="1" w:styleId="tb1i0u0s10c255">
    <w:name w:val="tb1i0u0s10c255"/>
    <w:rsid w:val="00AD29DE"/>
    <w:rPr>
      <w:b/>
      <w:bCs/>
      <w:color w:val="FF0000"/>
    </w:rPr>
  </w:style>
  <w:style w:type="paragraph" w:customStyle="1" w:styleId="text-align-justify">
    <w:name w:val="text-align-justify"/>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basedOn w:val="a"/>
    <w:uiPriority w:val="1"/>
    <w:qFormat/>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51">
    <w:name w:val="fontstyle51"/>
    <w:rsid w:val="00AD29DE"/>
    <w:rPr>
      <w:rFonts w:ascii="Helvetica-Narrow-Oblique" w:hAnsi="Helvetica-Narrow-Oblique" w:hint="default"/>
      <w:b w:val="0"/>
      <w:bCs w:val="0"/>
      <w:i/>
      <w:iCs/>
      <w:color w:val="000000"/>
      <w:sz w:val="22"/>
      <w:szCs w:val="22"/>
    </w:rPr>
  </w:style>
  <w:style w:type="character" w:customStyle="1" w:styleId="tlfsmallcaps">
    <w:name w:val="tlf_smallcaps"/>
    <w:basedOn w:val="a0"/>
    <w:rsid w:val="00AD29DE"/>
  </w:style>
  <w:style w:type="character" w:customStyle="1" w:styleId="defsousentree-style">
    <w:name w:val="def_sous_entree-style"/>
    <w:basedOn w:val="a0"/>
    <w:rsid w:val="00AD29DE"/>
  </w:style>
  <w:style w:type="character" w:customStyle="1" w:styleId="defsousentreephraseoproverbe-style">
    <w:name w:val="def_sous_entree_phraseo_proverbe-style"/>
    <w:basedOn w:val="a0"/>
    <w:rsid w:val="00AD29DE"/>
  </w:style>
  <w:style w:type="character" w:customStyle="1" w:styleId="espaceinsecable">
    <w:name w:val="espaceinsecable"/>
    <w:basedOn w:val="a0"/>
    <w:rsid w:val="00AD29DE"/>
  </w:style>
  <w:style w:type="character" w:customStyle="1" w:styleId="espaceapres">
    <w:name w:val="espaceapres"/>
    <w:basedOn w:val="a0"/>
    <w:rsid w:val="00AD29DE"/>
  </w:style>
  <w:style w:type="character" w:customStyle="1" w:styleId="renvoi">
    <w:name w:val="renvoi"/>
    <w:basedOn w:val="a0"/>
    <w:rsid w:val="00AD29DE"/>
  </w:style>
  <w:style w:type="paragraph" w:styleId="ae">
    <w:name w:val="Balloon Text"/>
    <w:basedOn w:val="a"/>
    <w:link w:val="af"/>
    <w:uiPriority w:val="99"/>
    <w:semiHidden/>
    <w:unhideWhenUsed/>
    <w:rsid w:val="00AD29D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AD29DE"/>
    <w:rPr>
      <w:rFonts w:ascii="Tahoma" w:hAnsi="Tahoma" w:cs="Tahoma"/>
      <w:kern w:val="0"/>
      <w:sz w:val="16"/>
      <w:szCs w:val="16"/>
    </w:rPr>
  </w:style>
  <w:style w:type="character" w:customStyle="1" w:styleId="tlfcdefinition">
    <w:name w:val="tlf_cdefinition"/>
    <w:basedOn w:val="a0"/>
    <w:rsid w:val="00AD29DE"/>
  </w:style>
  <w:style w:type="character" w:customStyle="1" w:styleId="tlfcsyntagme">
    <w:name w:val="tlf_csyntagme"/>
    <w:basedOn w:val="a0"/>
    <w:rsid w:val="00AD29DE"/>
  </w:style>
  <w:style w:type="character" w:customStyle="1" w:styleId="tlfcplan">
    <w:name w:val="tlf_cplan"/>
    <w:basedOn w:val="a0"/>
    <w:rsid w:val="00AD29DE"/>
  </w:style>
  <w:style w:type="character" w:customStyle="1" w:styleId="tlfccrochet">
    <w:name w:val="tlf_ccrochet"/>
    <w:basedOn w:val="a0"/>
    <w:rsid w:val="00AD29DE"/>
  </w:style>
  <w:style w:type="character" w:customStyle="1" w:styleId="tlfcemploi">
    <w:name w:val="tlf_cemploi"/>
    <w:basedOn w:val="a0"/>
    <w:rsid w:val="00AD29DE"/>
  </w:style>
  <w:style w:type="character" w:customStyle="1" w:styleId="tlfcexemple">
    <w:name w:val="tlf_cexemple"/>
    <w:basedOn w:val="a0"/>
    <w:rsid w:val="00AD29DE"/>
  </w:style>
  <w:style w:type="character" w:customStyle="1" w:styleId="tlfctitre">
    <w:name w:val="tlf_ctitre"/>
    <w:basedOn w:val="a0"/>
    <w:rsid w:val="00AD29DE"/>
  </w:style>
  <w:style w:type="character" w:customStyle="1" w:styleId="tlfcdate">
    <w:name w:val="tlf_cdate"/>
    <w:basedOn w:val="a0"/>
    <w:rsid w:val="00AD29DE"/>
  </w:style>
  <w:style w:type="paragraph" w:customStyle="1" w:styleId="texte">
    <w:name w:val="texte"/>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ranumber">
    <w:name w:val="paranumber"/>
    <w:basedOn w:val="a0"/>
    <w:rsid w:val="00AD29DE"/>
  </w:style>
  <w:style w:type="character" w:customStyle="1" w:styleId="doilabel">
    <w:name w:val="doi__label"/>
    <w:basedOn w:val="a0"/>
    <w:rsid w:val="00AD29DE"/>
  </w:style>
  <w:style w:type="paragraph" w:styleId="af0">
    <w:name w:val="Normal (Web)"/>
    <w:basedOn w:val="a"/>
    <w:link w:val="af1"/>
    <w:uiPriority w:val="99"/>
    <w:unhideWhenUsed/>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Интернет) Знак"/>
    <w:link w:val="af0"/>
    <w:uiPriority w:val="99"/>
    <w:locked/>
    <w:rsid w:val="00AD29DE"/>
    <w:rPr>
      <w:rFonts w:ascii="Times New Roman" w:eastAsia="Times New Roman" w:hAnsi="Times New Roman" w:cs="Times New Roman"/>
      <w:kern w:val="0"/>
      <w:sz w:val="24"/>
      <w:szCs w:val="24"/>
      <w:lang w:eastAsia="ru-RU"/>
    </w:rPr>
  </w:style>
  <w:style w:type="paragraph" w:styleId="HTML0">
    <w:name w:val="HTML Preformatted"/>
    <w:basedOn w:val="a"/>
    <w:link w:val="HTML1"/>
    <w:uiPriority w:val="99"/>
    <w:semiHidden/>
    <w:unhideWhenUsed/>
    <w:rsid w:val="00AD2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link w:val="HTML0"/>
    <w:uiPriority w:val="99"/>
    <w:semiHidden/>
    <w:rsid w:val="00AD29DE"/>
    <w:rPr>
      <w:rFonts w:ascii="Courier New" w:eastAsia="Times New Roman" w:hAnsi="Courier New" w:cs="Courier New"/>
      <w:kern w:val="0"/>
      <w:sz w:val="20"/>
      <w:szCs w:val="20"/>
      <w:lang w:eastAsia="ru-RU"/>
    </w:rPr>
  </w:style>
  <w:style w:type="character" w:customStyle="1" w:styleId="clrgrey">
    <w:name w:val="clr_grey"/>
    <w:basedOn w:val="a0"/>
    <w:rsid w:val="00AD29DE"/>
  </w:style>
  <w:style w:type="character" w:customStyle="1" w:styleId="petitecap">
    <w:name w:val="petitecap"/>
    <w:basedOn w:val="a0"/>
    <w:rsid w:val="00AD29DE"/>
  </w:style>
  <w:style w:type="character" w:styleId="af2">
    <w:name w:val="Placeholder Text"/>
    <w:uiPriority w:val="99"/>
    <w:semiHidden/>
    <w:rsid w:val="00AD29DE"/>
    <w:rPr>
      <w:color w:val="808080"/>
    </w:rPr>
  </w:style>
  <w:style w:type="character" w:customStyle="1" w:styleId="accented">
    <w:name w:val="accented"/>
    <w:basedOn w:val="a0"/>
    <w:rsid w:val="00AD29DE"/>
  </w:style>
  <w:style w:type="character" w:customStyle="1" w:styleId="tlfcsource">
    <w:name w:val="tlf_csource"/>
    <w:basedOn w:val="a0"/>
    <w:rsid w:val="00AD29DE"/>
  </w:style>
  <w:style w:type="character" w:customStyle="1" w:styleId="tlfcdomaine">
    <w:name w:val="tlf_cdomaine"/>
    <w:basedOn w:val="a0"/>
    <w:rsid w:val="00AD29DE"/>
  </w:style>
  <w:style w:type="character" w:customStyle="1" w:styleId="tlfcpublication">
    <w:name w:val="tlf_cpublication"/>
    <w:basedOn w:val="a0"/>
    <w:rsid w:val="00AD29DE"/>
  </w:style>
  <w:style w:type="character" w:customStyle="1" w:styleId="tlfcsynonime">
    <w:name w:val="tlf_csynonime"/>
    <w:basedOn w:val="a0"/>
    <w:rsid w:val="00AD29DE"/>
  </w:style>
  <w:style w:type="character" w:customStyle="1" w:styleId="12">
    <w:name w:val="Неразрешенное упоминание1"/>
    <w:uiPriority w:val="99"/>
    <w:semiHidden/>
    <w:unhideWhenUsed/>
    <w:rsid w:val="00AD29DE"/>
    <w:rPr>
      <w:color w:val="605E5C"/>
      <w:shd w:val="clear" w:color="auto" w:fill="E1DFDD"/>
    </w:rPr>
  </w:style>
  <w:style w:type="character" w:customStyle="1" w:styleId="marquage">
    <w:name w:val="marquage"/>
    <w:basedOn w:val="a0"/>
    <w:rsid w:val="00AD29DE"/>
  </w:style>
  <w:style w:type="paragraph" w:customStyle="1" w:styleId="resume">
    <w:name w:val="resume"/>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
    <w:name w:val="text"/>
    <w:basedOn w:val="a0"/>
    <w:rsid w:val="00AD29DE"/>
  </w:style>
  <w:style w:type="paragraph" w:styleId="af3">
    <w:name w:val="Body Text"/>
    <w:basedOn w:val="a"/>
    <w:link w:val="af4"/>
    <w:uiPriority w:val="1"/>
    <w:qFormat/>
    <w:rsid w:val="00AD29DE"/>
    <w:pPr>
      <w:widowControl w:val="0"/>
      <w:autoSpaceDE w:val="0"/>
      <w:autoSpaceDN w:val="0"/>
      <w:spacing w:after="0" w:line="240" w:lineRule="auto"/>
      <w:ind w:left="221"/>
    </w:pPr>
    <w:rPr>
      <w:rFonts w:ascii="Times New Roman" w:eastAsia="Times New Roman" w:hAnsi="Times New Roman"/>
      <w:sz w:val="28"/>
      <w:szCs w:val="28"/>
    </w:rPr>
  </w:style>
  <w:style w:type="character" w:customStyle="1" w:styleId="af4">
    <w:name w:val="Основной текст Знак"/>
    <w:link w:val="af3"/>
    <w:uiPriority w:val="1"/>
    <w:rsid w:val="00AD29DE"/>
    <w:rPr>
      <w:rFonts w:ascii="Times New Roman" w:eastAsia="Times New Roman" w:hAnsi="Times New Roman" w:cs="Times New Roman"/>
      <w:kern w:val="0"/>
      <w:sz w:val="28"/>
      <w:szCs w:val="28"/>
    </w:rPr>
  </w:style>
  <w:style w:type="character" w:customStyle="1" w:styleId="hgkelc">
    <w:name w:val="hgkelc"/>
    <w:basedOn w:val="a0"/>
    <w:rsid w:val="00AD29DE"/>
  </w:style>
  <w:style w:type="paragraph" w:customStyle="1" w:styleId="Default0">
    <w:name w:val="Default"/>
    <w:rsid w:val="00AD29DE"/>
    <w:pPr>
      <w:autoSpaceDE w:val="0"/>
      <w:autoSpaceDN w:val="0"/>
      <w:adjustRightInd w:val="0"/>
    </w:pPr>
    <w:rPr>
      <w:rFonts w:ascii="Times New Roman" w:hAnsi="Times New Roman"/>
      <w:color w:val="000000"/>
      <w:sz w:val="24"/>
      <w:szCs w:val="24"/>
      <w:lang w:eastAsia="en-US"/>
    </w:rPr>
  </w:style>
  <w:style w:type="character" w:customStyle="1" w:styleId="reference-text">
    <w:name w:val="reference-text"/>
    <w:basedOn w:val="a0"/>
    <w:rsid w:val="00AD29DE"/>
  </w:style>
  <w:style w:type="character" w:customStyle="1" w:styleId="tooltip">
    <w:name w:val="tooltip"/>
    <w:basedOn w:val="a0"/>
    <w:rsid w:val="00AD29DE"/>
  </w:style>
  <w:style w:type="character" w:customStyle="1" w:styleId="butback">
    <w:name w:val="butback"/>
    <w:basedOn w:val="a0"/>
    <w:rsid w:val="00AD29DE"/>
  </w:style>
  <w:style w:type="character" w:customStyle="1" w:styleId="submenu-table">
    <w:name w:val="submenu-table"/>
    <w:basedOn w:val="a0"/>
    <w:rsid w:val="00AD29DE"/>
  </w:style>
  <w:style w:type="paragraph" w:styleId="af5">
    <w:name w:val="Body Text Indent"/>
    <w:basedOn w:val="a"/>
    <w:link w:val="af6"/>
    <w:uiPriority w:val="99"/>
    <w:semiHidden/>
    <w:unhideWhenUsed/>
    <w:rsid w:val="00AD29DE"/>
    <w:pPr>
      <w:spacing w:after="120" w:line="276" w:lineRule="auto"/>
      <w:ind w:left="283"/>
    </w:pPr>
    <w:rPr>
      <w:rFonts w:eastAsia="Times New Roman"/>
      <w:lang w:eastAsia="ru-RU"/>
    </w:rPr>
  </w:style>
  <w:style w:type="character" w:customStyle="1" w:styleId="af6">
    <w:name w:val="Основной текст с отступом Знак"/>
    <w:link w:val="af5"/>
    <w:uiPriority w:val="99"/>
    <w:semiHidden/>
    <w:rsid w:val="00AD29DE"/>
    <w:rPr>
      <w:rFonts w:eastAsia="Times New Roman"/>
      <w:kern w:val="0"/>
      <w:lang w:eastAsia="ru-RU"/>
    </w:rPr>
  </w:style>
  <w:style w:type="paragraph" w:styleId="af7">
    <w:name w:val="footnote text"/>
    <w:basedOn w:val="a"/>
    <w:link w:val="af8"/>
    <w:semiHidden/>
    <w:rsid w:val="00AD29DE"/>
    <w:pPr>
      <w:autoSpaceDE w:val="0"/>
      <w:autoSpaceDN w:val="0"/>
      <w:spacing w:after="0" w:line="240" w:lineRule="auto"/>
    </w:pPr>
    <w:rPr>
      <w:rFonts w:eastAsia="Times New Roman"/>
      <w:sz w:val="24"/>
      <w:szCs w:val="24"/>
      <w:lang w:eastAsia="ru-RU"/>
    </w:rPr>
  </w:style>
  <w:style w:type="character" w:customStyle="1" w:styleId="af8">
    <w:name w:val="Текст сноски Знак"/>
    <w:link w:val="af7"/>
    <w:semiHidden/>
    <w:rsid w:val="00AD29DE"/>
    <w:rPr>
      <w:rFonts w:ascii="Calibri" w:eastAsia="Times New Roman" w:hAnsi="Calibri" w:cs="Times New Roman"/>
      <w:kern w:val="0"/>
      <w:sz w:val="24"/>
      <w:szCs w:val="24"/>
      <w:lang w:eastAsia="ru-RU"/>
    </w:rPr>
  </w:style>
  <w:style w:type="paragraph" w:customStyle="1" w:styleId="22">
    <w:name w:val="Стиль2"/>
    <w:basedOn w:val="a"/>
    <w:next w:val="a"/>
    <w:rsid w:val="00AD29DE"/>
    <w:pPr>
      <w:pBdr>
        <w:left w:val="single" w:sz="8" w:space="4" w:color="auto"/>
      </w:pBdr>
      <w:spacing w:after="0" w:line="240" w:lineRule="auto"/>
    </w:pPr>
    <w:rPr>
      <w:rFonts w:ascii="Times New Roman" w:eastAsia="Times New Roman" w:hAnsi="Times New Roman"/>
      <w:sz w:val="28"/>
      <w:szCs w:val="28"/>
      <w:lang w:eastAsia="ru-RU"/>
    </w:rPr>
  </w:style>
  <w:style w:type="character" w:customStyle="1" w:styleId="wo">
    <w:name w:val="wo"/>
    <w:basedOn w:val="a0"/>
    <w:rsid w:val="00AD29DE"/>
  </w:style>
  <w:style w:type="character" w:customStyle="1" w:styleId="hps">
    <w:name w:val="hps"/>
    <w:rsid w:val="00AD29DE"/>
  </w:style>
  <w:style w:type="paragraph" w:customStyle="1" w:styleId="bibliographie">
    <w:name w:val="bibliographie"/>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lid-translation">
    <w:name w:val="tlid-translation"/>
    <w:basedOn w:val="a0"/>
    <w:rsid w:val="00AD29DE"/>
  </w:style>
  <w:style w:type="character" w:customStyle="1" w:styleId="notranslate">
    <w:name w:val="notranslate"/>
    <w:basedOn w:val="a0"/>
    <w:rsid w:val="00AD29DE"/>
  </w:style>
  <w:style w:type="character" w:customStyle="1" w:styleId="af9">
    <w:name w:val="Текст примечания Знак"/>
    <w:link w:val="afa"/>
    <w:uiPriority w:val="99"/>
    <w:semiHidden/>
    <w:rsid w:val="00AD29DE"/>
    <w:rPr>
      <w:rFonts w:eastAsia="Times New Roman"/>
      <w:sz w:val="20"/>
      <w:szCs w:val="20"/>
      <w:lang w:eastAsia="ru-RU"/>
    </w:rPr>
  </w:style>
  <w:style w:type="paragraph" w:styleId="afa">
    <w:name w:val="annotation text"/>
    <w:basedOn w:val="a"/>
    <w:link w:val="af9"/>
    <w:uiPriority w:val="99"/>
    <w:semiHidden/>
    <w:unhideWhenUsed/>
    <w:rsid w:val="00AD29DE"/>
    <w:pPr>
      <w:spacing w:after="200" w:line="240" w:lineRule="auto"/>
    </w:pPr>
    <w:rPr>
      <w:rFonts w:eastAsia="Times New Roman"/>
      <w:kern w:val="2"/>
      <w:sz w:val="20"/>
      <w:szCs w:val="20"/>
      <w:lang w:eastAsia="ru-RU"/>
    </w:rPr>
  </w:style>
  <w:style w:type="character" w:customStyle="1" w:styleId="13">
    <w:name w:val="Текст примечания Знак1"/>
    <w:uiPriority w:val="99"/>
    <w:semiHidden/>
    <w:rsid w:val="00AD29DE"/>
    <w:rPr>
      <w:kern w:val="0"/>
      <w:sz w:val="20"/>
      <w:szCs w:val="20"/>
    </w:rPr>
  </w:style>
  <w:style w:type="paragraph" w:customStyle="1" w:styleId="para">
    <w:name w:val="para"/>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um">
    <w:name w:val="num"/>
    <w:basedOn w:val="a0"/>
    <w:rsid w:val="00AD29DE"/>
  </w:style>
  <w:style w:type="paragraph" w:customStyle="1" w:styleId="citation">
    <w:name w:val="citation"/>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AD29DE"/>
  </w:style>
  <w:style w:type="paragraph" w:customStyle="1" w:styleId="teaserdesc">
    <w:name w:val="teaser__desc"/>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tapublisher">
    <w:name w:val="meta__publisher"/>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tadate">
    <w:name w:val="meta__date"/>
    <w:basedOn w:val="a0"/>
    <w:rsid w:val="00AD29DE"/>
  </w:style>
  <w:style w:type="character" w:customStyle="1" w:styleId="metaauthor">
    <w:name w:val="meta__author"/>
    <w:basedOn w:val="a0"/>
    <w:rsid w:val="00AD29DE"/>
  </w:style>
  <w:style w:type="character" w:customStyle="1" w:styleId="ob-widget-text">
    <w:name w:val="ob-widget-text"/>
    <w:basedOn w:val="a0"/>
    <w:rsid w:val="00AD29DE"/>
  </w:style>
  <w:style w:type="paragraph" w:styleId="afb">
    <w:name w:val="Revision"/>
    <w:hidden/>
    <w:uiPriority w:val="99"/>
    <w:semiHidden/>
    <w:rsid w:val="00AD29DE"/>
    <w:rPr>
      <w:sz w:val="22"/>
      <w:szCs w:val="22"/>
      <w:lang w:eastAsia="en-US"/>
    </w:rPr>
  </w:style>
  <w:style w:type="character" w:styleId="afc">
    <w:name w:val="annotation reference"/>
    <w:uiPriority w:val="99"/>
    <w:semiHidden/>
    <w:unhideWhenUsed/>
    <w:rsid w:val="00AD29DE"/>
    <w:rPr>
      <w:sz w:val="16"/>
      <w:szCs w:val="16"/>
    </w:rPr>
  </w:style>
  <w:style w:type="character" w:styleId="afd">
    <w:name w:val="footnote reference"/>
    <w:basedOn w:val="a0"/>
    <w:uiPriority w:val="99"/>
    <w:semiHidden/>
    <w:unhideWhenUsed/>
    <w:rsid w:val="00AD29DE"/>
  </w:style>
  <w:style w:type="character" w:customStyle="1" w:styleId="110">
    <w:name w:val="Неразрешенное упоминание11"/>
    <w:uiPriority w:val="99"/>
    <w:semiHidden/>
    <w:unhideWhenUsed/>
    <w:rsid w:val="00AD29DE"/>
    <w:rPr>
      <w:color w:val="605E5C"/>
      <w:shd w:val="clear" w:color="auto" w:fill="E1DFDD"/>
    </w:rPr>
  </w:style>
  <w:style w:type="paragraph" w:styleId="23">
    <w:name w:val="Body Text Indent 2"/>
    <w:basedOn w:val="a"/>
    <w:link w:val="24"/>
    <w:uiPriority w:val="99"/>
    <w:semiHidden/>
    <w:unhideWhenUsed/>
    <w:rsid w:val="00AD29DE"/>
    <w:pPr>
      <w:widowControl w:val="0"/>
      <w:autoSpaceDE w:val="0"/>
      <w:autoSpaceDN w:val="0"/>
      <w:spacing w:after="120" w:line="480" w:lineRule="auto"/>
      <w:ind w:left="283"/>
    </w:pPr>
    <w:rPr>
      <w:rFonts w:ascii="Times New Roman" w:eastAsia="Times New Roman" w:hAnsi="Times New Roman"/>
    </w:rPr>
  </w:style>
  <w:style w:type="character" w:customStyle="1" w:styleId="24">
    <w:name w:val="Основной текст с отступом 2 Знак"/>
    <w:link w:val="23"/>
    <w:uiPriority w:val="99"/>
    <w:semiHidden/>
    <w:rsid w:val="00AD29DE"/>
    <w:rPr>
      <w:rFonts w:ascii="Times New Roman" w:eastAsia="Times New Roman" w:hAnsi="Times New Roman" w:cs="Times New Roman"/>
      <w:kern w:val="0"/>
    </w:rPr>
  </w:style>
  <w:style w:type="paragraph" w:styleId="31">
    <w:name w:val="Body Text Indent 3"/>
    <w:basedOn w:val="a"/>
    <w:link w:val="32"/>
    <w:uiPriority w:val="99"/>
    <w:semiHidden/>
    <w:unhideWhenUsed/>
    <w:rsid w:val="00AD29DE"/>
    <w:pPr>
      <w:spacing w:after="120"/>
      <w:ind w:left="283"/>
    </w:pPr>
    <w:rPr>
      <w:rFonts w:eastAsia="Times New Roman"/>
      <w:sz w:val="16"/>
      <w:szCs w:val="16"/>
      <w:lang w:val="" w:eastAsia="ru-RU"/>
    </w:rPr>
  </w:style>
  <w:style w:type="character" w:customStyle="1" w:styleId="32">
    <w:name w:val="Основной текст с отступом 3 Знак"/>
    <w:link w:val="31"/>
    <w:uiPriority w:val="99"/>
    <w:semiHidden/>
    <w:rsid w:val="00AD29DE"/>
    <w:rPr>
      <w:rFonts w:eastAsia="Times New Roman"/>
      <w:kern w:val="0"/>
      <w:sz w:val="16"/>
      <w:szCs w:val="16"/>
      <w:lang w:val="" w:eastAsia="ru-RU"/>
    </w:rPr>
  </w:style>
  <w:style w:type="paragraph" w:customStyle="1" w:styleId="asset">
    <w:name w:val="asset"/>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annotation subject"/>
    <w:basedOn w:val="afa"/>
    <w:next w:val="afa"/>
    <w:link w:val="aff"/>
    <w:uiPriority w:val="99"/>
    <w:semiHidden/>
    <w:unhideWhenUsed/>
    <w:rsid w:val="00AD29DE"/>
    <w:pPr>
      <w:spacing w:after="160"/>
    </w:pPr>
    <w:rPr>
      <w:rFonts w:eastAsia="Calibri"/>
      <w:b/>
      <w:bCs/>
      <w:lang w:eastAsia="en-US"/>
    </w:rPr>
  </w:style>
  <w:style w:type="character" w:customStyle="1" w:styleId="aff">
    <w:name w:val="Тема примечания Знак"/>
    <w:link w:val="afe"/>
    <w:uiPriority w:val="99"/>
    <w:semiHidden/>
    <w:rsid w:val="00AD29DE"/>
    <w:rPr>
      <w:b/>
      <w:bCs/>
      <w:kern w:val="0"/>
      <w:sz w:val="20"/>
      <w:szCs w:val="20"/>
    </w:rPr>
  </w:style>
  <w:style w:type="character" w:customStyle="1" w:styleId="familyname">
    <w:name w:val="familyname"/>
    <w:basedOn w:val="a0"/>
    <w:rsid w:val="00AD29DE"/>
  </w:style>
  <w:style w:type="table" w:customStyle="1" w:styleId="TableNormal1">
    <w:name w:val="Table Normal1"/>
    <w:uiPriority w:val="2"/>
    <w:semiHidden/>
    <w:unhideWhenUsed/>
    <w:qFormat/>
    <w:rsid w:val="00AD29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29DE"/>
    <w:pPr>
      <w:widowControl w:val="0"/>
      <w:autoSpaceDE w:val="0"/>
      <w:autoSpaceDN w:val="0"/>
      <w:spacing w:before="43" w:after="0" w:line="240" w:lineRule="auto"/>
      <w:ind w:left="55"/>
    </w:pPr>
    <w:rPr>
      <w:rFonts w:ascii="Times New Roman" w:eastAsia="Times New Roman" w:hAnsi="Times New Roman"/>
    </w:rPr>
  </w:style>
  <w:style w:type="paragraph" w:styleId="aff0">
    <w:name w:val="endnote text"/>
    <w:basedOn w:val="a"/>
    <w:link w:val="aff1"/>
    <w:uiPriority w:val="99"/>
    <w:semiHidden/>
    <w:unhideWhenUsed/>
    <w:rsid w:val="00AD29DE"/>
    <w:pPr>
      <w:spacing w:after="0" w:line="240" w:lineRule="auto"/>
    </w:pPr>
    <w:rPr>
      <w:rFonts w:eastAsia="Times New Roman"/>
      <w:sz w:val="20"/>
      <w:szCs w:val="20"/>
      <w:lang w:eastAsia="ru-RU"/>
    </w:rPr>
  </w:style>
  <w:style w:type="character" w:customStyle="1" w:styleId="aff1">
    <w:name w:val="Текст концевой сноски Знак"/>
    <w:link w:val="aff0"/>
    <w:uiPriority w:val="99"/>
    <w:semiHidden/>
    <w:rsid w:val="00AD29DE"/>
    <w:rPr>
      <w:rFonts w:eastAsia="Times New Roman"/>
      <w:kern w:val="0"/>
      <w:sz w:val="20"/>
      <w:szCs w:val="20"/>
      <w:lang w:eastAsia="ru-RU"/>
    </w:rPr>
  </w:style>
  <w:style w:type="character" w:styleId="aff2">
    <w:name w:val="endnote reference"/>
    <w:uiPriority w:val="99"/>
    <w:semiHidden/>
    <w:unhideWhenUsed/>
    <w:rsid w:val="00AD29DE"/>
    <w:rPr>
      <w:vertAlign w:val="superscript"/>
    </w:rPr>
  </w:style>
  <w:style w:type="character" w:customStyle="1" w:styleId="apple-style-span">
    <w:name w:val="apple-style-span"/>
    <w:basedOn w:val="a0"/>
    <w:rsid w:val="00AD29DE"/>
  </w:style>
  <w:style w:type="character" w:customStyle="1" w:styleId="25">
    <w:name w:val="Неразрешенное упоминание2"/>
    <w:uiPriority w:val="99"/>
    <w:semiHidden/>
    <w:unhideWhenUsed/>
    <w:rsid w:val="00AD29DE"/>
    <w:rPr>
      <w:color w:val="605E5C"/>
      <w:shd w:val="clear" w:color="auto" w:fill="E1DFDD"/>
    </w:rPr>
  </w:style>
  <w:style w:type="character" w:customStyle="1" w:styleId="33">
    <w:name w:val="Неразрешенное упоминание3"/>
    <w:uiPriority w:val="99"/>
    <w:semiHidden/>
    <w:unhideWhenUsed/>
    <w:rsid w:val="00AD29DE"/>
    <w:rPr>
      <w:color w:val="605E5C"/>
      <w:shd w:val="clear" w:color="auto" w:fill="E1DFDD"/>
    </w:rPr>
  </w:style>
  <w:style w:type="character" w:customStyle="1" w:styleId="41">
    <w:name w:val="Неразрешенное упоминание4"/>
    <w:uiPriority w:val="99"/>
    <w:semiHidden/>
    <w:unhideWhenUsed/>
    <w:rsid w:val="00AD29DE"/>
    <w:rPr>
      <w:color w:val="605E5C"/>
      <w:shd w:val="clear" w:color="auto" w:fill="E1DFDD"/>
    </w:rPr>
  </w:style>
  <w:style w:type="character" w:customStyle="1" w:styleId="string-name">
    <w:name w:val="string-name"/>
    <w:basedOn w:val="a0"/>
    <w:rsid w:val="00AD29DE"/>
  </w:style>
  <w:style w:type="character" w:customStyle="1" w:styleId="surname">
    <w:name w:val="surname"/>
    <w:basedOn w:val="a0"/>
    <w:rsid w:val="00AD29DE"/>
  </w:style>
  <w:style w:type="character" w:customStyle="1" w:styleId="given-names">
    <w:name w:val="given-names"/>
    <w:basedOn w:val="a0"/>
    <w:rsid w:val="00AD29DE"/>
  </w:style>
  <w:style w:type="character" w:customStyle="1" w:styleId="year">
    <w:name w:val="year"/>
    <w:basedOn w:val="a0"/>
    <w:rsid w:val="00AD29DE"/>
  </w:style>
  <w:style w:type="character" w:customStyle="1" w:styleId="chapter-title">
    <w:name w:val="chapter-title"/>
    <w:basedOn w:val="a0"/>
    <w:rsid w:val="00AD29DE"/>
  </w:style>
  <w:style w:type="character" w:customStyle="1" w:styleId="source">
    <w:name w:val="source"/>
    <w:basedOn w:val="a0"/>
    <w:rsid w:val="00AD29DE"/>
  </w:style>
  <w:style w:type="character" w:customStyle="1" w:styleId="publisher-loc">
    <w:name w:val="publisher-loc"/>
    <w:basedOn w:val="a0"/>
    <w:rsid w:val="00AD29DE"/>
  </w:style>
  <w:style w:type="character" w:customStyle="1" w:styleId="publisher-name">
    <w:name w:val="publisher-name"/>
    <w:basedOn w:val="a0"/>
    <w:rsid w:val="00AD29DE"/>
  </w:style>
  <w:style w:type="character" w:customStyle="1" w:styleId="muxgbd">
    <w:name w:val="muxgbd"/>
    <w:basedOn w:val="a0"/>
    <w:rsid w:val="00AD29DE"/>
  </w:style>
  <w:style w:type="character" w:customStyle="1" w:styleId="51">
    <w:name w:val="Неразрешенное упоминание5"/>
    <w:uiPriority w:val="99"/>
    <w:semiHidden/>
    <w:unhideWhenUsed/>
    <w:rsid w:val="00AD29DE"/>
    <w:rPr>
      <w:color w:val="605E5C"/>
      <w:shd w:val="clear" w:color="auto" w:fill="E1DFDD"/>
    </w:rPr>
  </w:style>
  <w:style w:type="character" w:customStyle="1" w:styleId="61">
    <w:name w:val="Неразрешенное упоминание6"/>
    <w:uiPriority w:val="99"/>
    <w:semiHidden/>
    <w:unhideWhenUsed/>
    <w:rsid w:val="00AD29DE"/>
    <w:rPr>
      <w:color w:val="605E5C"/>
      <w:shd w:val="clear" w:color="auto" w:fill="E1DFDD"/>
    </w:rPr>
  </w:style>
  <w:style w:type="paragraph" w:customStyle="1" w:styleId="shcenter">
    <w:name w:val="sh_center"/>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body">
    <w:name w:val="Text body"/>
    <w:basedOn w:val="a"/>
    <w:rsid w:val="00AD29DE"/>
    <w:pPr>
      <w:suppressAutoHyphens/>
      <w:autoSpaceDN w:val="0"/>
      <w:spacing w:after="0" w:line="240" w:lineRule="auto"/>
      <w:textAlignment w:val="baseline"/>
    </w:pPr>
    <w:rPr>
      <w:rFonts w:ascii="Garamond" w:eastAsia="Garamond" w:hAnsi="Garamond" w:cs="Garamond"/>
      <w:kern w:val="3"/>
      <w:lang w:val="en-US"/>
    </w:rPr>
  </w:style>
  <w:style w:type="character" w:customStyle="1" w:styleId="tlfcauteur">
    <w:name w:val="tlf_cauteur"/>
    <w:basedOn w:val="a0"/>
    <w:rsid w:val="00AD29DE"/>
  </w:style>
  <w:style w:type="character" w:customStyle="1" w:styleId="tlfcconstruction">
    <w:name w:val="tlf_cconstruction"/>
    <w:basedOn w:val="a0"/>
    <w:rsid w:val="00AD29DE"/>
  </w:style>
  <w:style w:type="character" w:customStyle="1" w:styleId="src">
    <w:name w:val="src"/>
    <w:basedOn w:val="a0"/>
    <w:rsid w:val="00AD29DE"/>
  </w:style>
  <w:style w:type="character" w:styleId="HTML2">
    <w:name w:val="HTML Definition"/>
    <w:uiPriority w:val="99"/>
    <w:semiHidden/>
    <w:unhideWhenUsed/>
    <w:rsid w:val="00AD29DE"/>
    <w:rPr>
      <w:i/>
      <w:iCs/>
    </w:rPr>
  </w:style>
  <w:style w:type="paragraph" w:customStyle="1" w:styleId="catgramdefinition">
    <w:name w:val="catgramdefinition"/>
    <w:basedOn w:val="a"/>
    <w:rsid w:val="00AD29DE"/>
    <w:pPr>
      <w:spacing w:before="100" w:beforeAutospacing="1" w:after="100" w:afterAutospacing="1" w:line="276" w:lineRule="auto"/>
    </w:pPr>
    <w:rPr>
      <w:rFonts w:eastAsia="Times New Roman"/>
      <w:sz w:val="24"/>
      <w:szCs w:val="24"/>
      <w:lang w:eastAsia="ru-RU"/>
    </w:rPr>
  </w:style>
  <w:style w:type="paragraph" w:customStyle="1" w:styleId="originedefinition">
    <w:name w:val="originedefinition"/>
    <w:basedOn w:val="a"/>
    <w:rsid w:val="00AD29DE"/>
    <w:pPr>
      <w:spacing w:before="100" w:beforeAutospacing="1" w:after="100" w:afterAutospacing="1" w:line="276" w:lineRule="auto"/>
    </w:pPr>
    <w:rPr>
      <w:rFonts w:eastAsia="Times New Roman"/>
      <w:sz w:val="24"/>
      <w:szCs w:val="24"/>
      <w:lang w:eastAsia="ru-RU"/>
    </w:rPr>
  </w:style>
  <w:style w:type="character" w:customStyle="1" w:styleId="renvois">
    <w:name w:val="renvois"/>
    <w:basedOn w:val="a0"/>
    <w:rsid w:val="00AD29DE"/>
  </w:style>
  <w:style w:type="paragraph" w:customStyle="1" w:styleId="divisiondefinition">
    <w:name w:val="divisiondefinition"/>
    <w:basedOn w:val="a"/>
    <w:rsid w:val="00AD29DE"/>
    <w:pPr>
      <w:spacing w:before="100" w:beforeAutospacing="1" w:after="100" w:afterAutospacing="1" w:line="276" w:lineRule="auto"/>
    </w:pPr>
    <w:rPr>
      <w:rFonts w:eastAsia="Times New Roman"/>
      <w:sz w:val="24"/>
      <w:szCs w:val="24"/>
      <w:lang w:eastAsia="ru-RU"/>
    </w:rPr>
  </w:style>
  <w:style w:type="character" w:customStyle="1" w:styleId="numdef">
    <w:name w:val="numdef"/>
    <w:basedOn w:val="a0"/>
    <w:rsid w:val="00AD29DE"/>
  </w:style>
  <w:style w:type="character" w:customStyle="1" w:styleId="exempledefinition">
    <w:name w:val="exempledefinition"/>
    <w:basedOn w:val="a0"/>
    <w:rsid w:val="00AD29DE"/>
  </w:style>
  <w:style w:type="paragraph" w:customStyle="1" w:styleId="libellesynonyme">
    <w:name w:val="libellesynonyme"/>
    <w:basedOn w:val="a"/>
    <w:rsid w:val="00AD29DE"/>
    <w:pPr>
      <w:spacing w:before="100" w:beforeAutospacing="1" w:after="100" w:afterAutospacing="1" w:line="276" w:lineRule="auto"/>
    </w:pPr>
    <w:rPr>
      <w:rFonts w:eastAsia="Times New Roman"/>
      <w:sz w:val="24"/>
      <w:szCs w:val="24"/>
      <w:lang w:eastAsia="ru-RU"/>
    </w:rPr>
  </w:style>
  <w:style w:type="paragraph" w:customStyle="1" w:styleId="synonymes">
    <w:name w:val="synonymes"/>
    <w:basedOn w:val="a"/>
    <w:rsid w:val="00AD29DE"/>
    <w:pPr>
      <w:spacing w:before="100" w:beforeAutospacing="1" w:after="100" w:afterAutospacing="1" w:line="276" w:lineRule="auto"/>
    </w:pPr>
    <w:rPr>
      <w:rFonts w:eastAsia="Times New Roman"/>
      <w:sz w:val="24"/>
      <w:szCs w:val="24"/>
      <w:lang w:eastAsia="ru-RU"/>
    </w:rPr>
  </w:style>
  <w:style w:type="paragraph" w:customStyle="1" w:styleId="rubriquedefinition">
    <w:name w:val="rubriquedefinition"/>
    <w:basedOn w:val="a"/>
    <w:rsid w:val="00AD29DE"/>
    <w:pPr>
      <w:spacing w:before="100" w:beforeAutospacing="1" w:after="100" w:afterAutospacing="1" w:line="276" w:lineRule="auto"/>
    </w:pPr>
    <w:rPr>
      <w:rFonts w:eastAsia="Times New Roman"/>
      <w:sz w:val="24"/>
      <w:szCs w:val="24"/>
      <w:lang w:eastAsia="ru-RU"/>
    </w:rPr>
  </w:style>
  <w:style w:type="character" w:customStyle="1" w:styleId="linkaudio">
    <w:name w:val="linkaudio"/>
    <w:basedOn w:val="a0"/>
    <w:rsid w:val="00AD29DE"/>
  </w:style>
  <w:style w:type="character" w:customStyle="1" w:styleId="homebox-title">
    <w:name w:val="homebox-title"/>
    <w:basedOn w:val="a0"/>
    <w:rsid w:val="00AD29DE"/>
  </w:style>
  <w:style w:type="paragraph" w:customStyle="1" w:styleId="def">
    <w:name w:val="def"/>
    <w:basedOn w:val="a"/>
    <w:rsid w:val="00AD29DE"/>
    <w:pPr>
      <w:spacing w:before="100" w:beforeAutospacing="1" w:after="100" w:afterAutospacing="1" w:line="276" w:lineRule="auto"/>
    </w:pPr>
    <w:rPr>
      <w:rFonts w:eastAsia="Times New Roman"/>
      <w:sz w:val="24"/>
      <w:szCs w:val="24"/>
      <w:lang w:eastAsia="ru-RU"/>
    </w:rPr>
  </w:style>
  <w:style w:type="character" w:customStyle="1" w:styleId="iconplus">
    <w:name w:val="iconplus"/>
    <w:basedOn w:val="a0"/>
    <w:rsid w:val="00AD29DE"/>
  </w:style>
  <w:style w:type="character" w:customStyle="1" w:styleId="icon-section">
    <w:name w:val="icon-section"/>
    <w:basedOn w:val="a0"/>
    <w:rsid w:val="00AD29DE"/>
  </w:style>
  <w:style w:type="paragraph" w:customStyle="1" w:styleId="locution">
    <w:name w:val="locution"/>
    <w:basedOn w:val="a"/>
    <w:rsid w:val="00AD29DE"/>
    <w:pPr>
      <w:spacing w:before="100" w:beforeAutospacing="1" w:after="100" w:afterAutospacing="1" w:line="276" w:lineRule="auto"/>
    </w:pPr>
    <w:rPr>
      <w:rFonts w:eastAsia="Times New Roman"/>
      <w:sz w:val="24"/>
      <w:szCs w:val="24"/>
      <w:lang w:eastAsia="ru-RU"/>
    </w:rPr>
  </w:style>
  <w:style w:type="character" w:customStyle="1" w:styleId="textelocution">
    <w:name w:val="textelocution"/>
    <w:basedOn w:val="a0"/>
    <w:rsid w:val="00AD29DE"/>
  </w:style>
  <w:style w:type="character" w:customStyle="1" w:styleId="icon-locution-encyclo">
    <w:name w:val="icon-locution-encyclo"/>
    <w:basedOn w:val="a0"/>
    <w:rsid w:val="00AD29DE"/>
  </w:style>
  <w:style w:type="character" w:customStyle="1" w:styleId="defautlocution">
    <w:name w:val="defautlocution"/>
    <w:basedOn w:val="a0"/>
    <w:rsid w:val="00AD29DE"/>
  </w:style>
  <w:style w:type="character" w:customStyle="1" w:styleId="srvh">
    <w:name w:val="s_rvh"/>
    <w:basedOn w:val="a0"/>
    <w:rsid w:val="00AD29DE"/>
  </w:style>
  <w:style w:type="character" w:customStyle="1" w:styleId="sdef">
    <w:name w:val="s_def"/>
    <w:basedOn w:val="a0"/>
    <w:rsid w:val="00AD29DE"/>
  </w:style>
  <w:style w:type="character" w:customStyle="1" w:styleId="sexemple">
    <w:name w:val="s_exemple"/>
    <w:basedOn w:val="a0"/>
    <w:rsid w:val="00AD29DE"/>
  </w:style>
  <w:style w:type="character" w:customStyle="1" w:styleId="entree-style">
    <w:name w:val="entree-style"/>
    <w:basedOn w:val="a0"/>
    <w:rsid w:val="00AD29DE"/>
  </w:style>
  <w:style w:type="character" w:customStyle="1" w:styleId="numhomonyme">
    <w:name w:val="num_homonyme"/>
    <w:basedOn w:val="a0"/>
    <w:rsid w:val="00AD29DE"/>
  </w:style>
  <w:style w:type="character" w:customStyle="1" w:styleId="phonetique-style">
    <w:name w:val="phonetique-style"/>
    <w:basedOn w:val="a0"/>
    <w:rsid w:val="00AD29DE"/>
  </w:style>
  <w:style w:type="character" w:customStyle="1" w:styleId="infobulledeclencheur">
    <w:name w:val="infobulledeclencheur"/>
    <w:basedOn w:val="a0"/>
    <w:rsid w:val="00AD29DE"/>
  </w:style>
  <w:style w:type="character" w:customStyle="1" w:styleId="categorielexicale-style">
    <w:name w:val="categorie_lexicale-style"/>
    <w:basedOn w:val="a0"/>
    <w:rsid w:val="00AD29DE"/>
  </w:style>
  <w:style w:type="character" w:customStyle="1" w:styleId="numerosens-style">
    <w:name w:val="numero_sens-style"/>
    <w:basedOn w:val="a0"/>
    <w:rsid w:val="00AD29DE"/>
  </w:style>
  <w:style w:type="character" w:customStyle="1" w:styleId="definitionentree-style">
    <w:name w:val="definition_entree-style"/>
    <w:basedOn w:val="a0"/>
    <w:rsid w:val="00AD29DE"/>
  </w:style>
  <w:style w:type="character" w:customStyle="1" w:styleId="espaceaprescontenutypo">
    <w:name w:val="espaceaprescontenutypo"/>
    <w:basedOn w:val="a0"/>
    <w:rsid w:val="00AD29DE"/>
  </w:style>
  <w:style w:type="character" w:customStyle="1" w:styleId="arrow-style">
    <w:name w:val="arrow-style"/>
    <w:basedOn w:val="a0"/>
    <w:rsid w:val="00AD29DE"/>
  </w:style>
  <w:style w:type="character" w:customStyle="1" w:styleId="renvoi-style">
    <w:name w:val="renvoi-style"/>
    <w:basedOn w:val="a0"/>
    <w:rsid w:val="00AD29DE"/>
  </w:style>
  <w:style w:type="character" w:customStyle="1" w:styleId="exemple-style">
    <w:name w:val="exemple-style"/>
    <w:basedOn w:val="a0"/>
    <w:rsid w:val="00AD29DE"/>
  </w:style>
  <w:style w:type="character" w:customStyle="1" w:styleId="textecitation-style">
    <w:name w:val="texte_citation-style"/>
    <w:basedOn w:val="a0"/>
    <w:rsid w:val="00AD29DE"/>
  </w:style>
  <w:style w:type="character" w:customStyle="1" w:styleId="infobullehover">
    <w:name w:val="infobullehover"/>
    <w:basedOn w:val="a0"/>
    <w:rsid w:val="00AD29DE"/>
  </w:style>
  <w:style w:type="character" w:customStyle="1" w:styleId="symboles-style">
    <w:name w:val="symboles-style"/>
    <w:basedOn w:val="a0"/>
    <w:rsid w:val="00AD29DE"/>
  </w:style>
  <w:style w:type="character" w:customStyle="1" w:styleId="phraseologisme-style">
    <w:name w:val="phraseologisme-style"/>
    <w:basedOn w:val="a0"/>
    <w:rsid w:val="00AD29DE"/>
  </w:style>
  <w:style w:type="character" w:customStyle="1" w:styleId="textephraseologisme">
    <w:name w:val="texte_phraseologisme"/>
    <w:basedOn w:val="a0"/>
    <w:rsid w:val="00AD29DE"/>
  </w:style>
  <w:style w:type="character" w:customStyle="1" w:styleId="italiccontenutypo-style">
    <w:name w:val="italic_contenu_typo-style"/>
    <w:basedOn w:val="a0"/>
    <w:rsid w:val="00AD29DE"/>
  </w:style>
  <w:style w:type="character" w:customStyle="1" w:styleId="sousentree-style">
    <w:name w:val="sous_entree-style"/>
    <w:basedOn w:val="a0"/>
    <w:rsid w:val="00AD29DE"/>
  </w:style>
  <w:style w:type="character" w:customStyle="1" w:styleId="symbolesfranqus-style">
    <w:name w:val="symbolesfranqus-style"/>
    <w:basedOn w:val="a0"/>
    <w:rsid w:val="00AD29DE"/>
  </w:style>
  <w:style w:type="character" w:customStyle="1" w:styleId="smallcaps-style">
    <w:name w:val="smallcaps-style"/>
    <w:basedOn w:val="a0"/>
    <w:rsid w:val="00AD29DE"/>
  </w:style>
  <w:style w:type="character" w:customStyle="1" w:styleId="highlight-style">
    <w:name w:val="highlight-style"/>
    <w:basedOn w:val="a0"/>
    <w:rsid w:val="00AD29DE"/>
  </w:style>
  <w:style w:type="character" w:customStyle="1" w:styleId="non-italic-style">
    <w:name w:val="non-italic-style"/>
    <w:basedOn w:val="a0"/>
    <w:rsid w:val="00AD29DE"/>
  </w:style>
  <w:style w:type="character" w:customStyle="1" w:styleId="italic-style">
    <w:name w:val="italic-style"/>
    <w:basedOn w:val="a0"/>
    <w:rsid w:val="00AD29DE"/>
  </w:style>
  <w:style w:type="character" w:customStyle="1" w:styleId="notbold">
    <w:name w:val="notbold"/>
    <w:basedOn w:val="a0"/>
    <w:rsid w:val="00AD29DE"/>
  </w:style>
  <w:style w:type="character" w:customStyle="1" w:styleId="audioplayer-speaker">
    <w:name w:val="audioplayer-speaker"/>
    <w:basedOn w:val="a0"/>
    <w:rsid w:val="00AD29DE"/>
  </w:style>
  <w:style w:type="character" w:customStyle="1" w:styleId="dcat">
    <w:name w:val="d_cat"/>
    <w:basedOn w:val="a0"/>
    <w:rsid w:val="00AD29DE"/>
  </w:style>
  <w:style w:type="character" w:customStyle="1" w:styleId="ddfn">
    <w:name w:val="d_dfn"/>
    <w:basedOn w:val="a0"/>
    <w:rsid w:val="00AD29DE"/>
  </w:style>
  <w:style w:type="character" w:customStyle="1" w:styleId="drvi">
    <w:name w:val="d_rvi"/>
    <w:basedOn w:val="a0"/>
    <w:rsid w:val="00AD29DE"/>
  </w:style>
  <w:style w:type="character" w:customStyle="1" w:styleId="drvd">
    <w:name w:val="d_rvd"/>
    <w:basedOn w:val="a0"/>
    <w:rsid w:val="00AD29DE"/>
  </w:style>
  <w:style w:type="character" w:customStyle="1" w:styleId="drvh">
    <w:name w:val="d_rvh"/>
    <w:basedOn w:val="a0"/>
    <w:rsid w:val="00AD29DE"/>
  </w:style>
  <w:style w:type="character" w:customStyle="1" w:styleId="dxpl">
    <w:name w:val="d_xpl"/>
    <w:basedOn w:val="a0"/>
    <w:rsid w:val="00AD29DE"/>
  </w:style>
  <w:style w:type="character" w:customStyle="1" w:styleId="ddvt">
    <w:name w:val="d_dvt"/>
    <w:basedOn w:val="a0"/>
    <w:rsid w:val="00AD29DE"/>
  </w:style>
  <w:style w:type="character" w:customStyle="1" w:styleId="dlca">
    <w:name w:val="d_lca"/>
    <w:basedOn w:val="a0"/>
    <w:rsid w:val="00AD29DE"/>
  </w:style>
  <w:style w:type="character" w:customStyle="1" w:styleId="dgls">
    <w:name w:val="d_gls"/>
    <w:basedOn w:val="a0"/>
    <w:rsid w:val="00AD29DE"/>
  </w:style>
  <w:style w:type="character" w:customStyle="1" w:styleId="dmtb">
    <w:name w:val="d_mtb"/>
    <w:basedOn w:val="a0"/>
    <w:rsid w:val="00AD29DE"/>
  </w:style>
  <w:style w:type="character" w:customStyle="1" w:styleId="drm">
    <w:name w:val="d_rm"/>
    <w:basedOn w:val="a0"/>
    <w:rsid w:val="00AD29DE"/>
  </w:style>
  <w:style w:type="paragraph" w:customStyle="1" w:styleId="msonormal0">
    <w:name w:val="msonormal"/>
    <w:basedOn w:val="a"/>
    <w:rsid w:val="00AD29DE"/>
    <w:pPr>
      <w:spacing w:before="100" w:beforeAutospacing="1" w:after="100" w:afterAutospacing="1" w:line="276" w:lineRule="auto"/>
    </w:pPr>
    <w:rPr>
      <w:rFonts w:eastAsia="Times New Roman"/>
      <w:sz w:val="24"/>
      <w:szCs w:val="24"/>
      <w:lang w:eastAsia="ru-RU"/>
    </w:rPr>
  </w:style>
  <w:style w:type="character" w:customStyle="1" w:styleId="tlfcmot">
    <w:name w:val="tlf_cmot"/>
    <w:basedOn w:val="a0"/>
    <w:rsid w:val="00AD29DE"/>
  </w:style>
  <w:style w:type="character" w:customStyle="1" w:styleId="tlfccode">
    <w:name w:val="tlf_ccode"/>
    <w:basedOn w:val="a0"/>
    <w:rsid w:val="00AD29DE"/>
  </w:style>
  <w:style w:type="character" w:customStyle="1" w:styleId="font-medium">
    <w:name w:val="font-medium"/>
    <w:basedOn w:val="a0"/>
    <w:rsid w:val="00AD29DE"/>
  </w:style>
  <w:style w:type="paragraph" w:customStyle="1" w:styleId="pb-2">
    <w:name w:val="pb-2"/>
    <w:basedOn w:val="a"/>
    <w:rsid w:val="00AD29DE"/>
    <w:pPr>
      <w:spacing w:before="100" w:beforeAutospacing="1" w:after="100" w:afterAutospacing="1" w:line="276" w:lineRule="auto"/>
    </w:pPr>
    <w:rPr>
      <w:rFonts w:eastAsia="Times New Roman"/>
      <w:sz w:val="24"/>
      <w:szCs w:val="24"/>
      <w:lang w:eastAsia="ru-RU"/>
    </w:rPr>
  </w:style>
  <w:style w:type="numbering" w:customStyle="1" w:styleId="14">
    <w:name w:val="Нет списка1"/>
    <w:next w:val="a2"/>
    <w:uiPriority w:val="99"/>
    <w:semiHidden/>
    <w:unhideWhenUsed/>
    <w:rsid w:val="00AD29DE"/>
  </w:style>
  <w:style w:type="table" w:customStyle="1" w:styleId="15">
    <w:name w:val="Сетка таблицы1"/>
    <w:basedOn w:val="a1"/>
    <w:next w:val="ac"/>
    <w:uiPriority w:val="39"/>
    <w:rsid w:val="00AD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Неразрешенное упоминание7"/>
    <w:uiPriority w:val="99"/>
    <w:semiHidden/>
    <w:unhideWhenUsed/>
    <w:rsid w:val="00AD29DE"/>
    <w:rPr>
      <w:color w:val="605E5C"/>
      <w:shd w:val="clear" w:color="auto" w:fill="E1DFDD"/>
    </w:rPr>
  </w:style>
  <w:style w:type="character" w:customStyle="1" w:styleId="8">
    <w:name w:val="Неразрешенное упоминание8"/>
    <w:uiPriority w:val="99"/>
    <w:semiHidden/>
    <w:unhideWhenUsed/>
    <w:rsid w:val="00AD29DE"/>
    <w:rPr>
      <w:color w:val="605E5C"/>
      <w:shd w:val="clear" w:color="auto" w:fill="E1DFDD"/>
    </w:rPr>
  </w:style>
  <w:style w:type="character" w:customStyle="1" w:styleId="9">
    <w:name w:val="Неразрешенное упоминание9"/>
    <w:uiPriority w:val="99"/>
    <w:semiHidden/>
    <w:unhideWhenUsed/>
    <w:rsid w:val="00AD29DE"/>
    <w:rPr>
      <w:color w:val="605E5C"/>
      <w:shd w:val="clear" w:color="auto" w:fill="E1DFDD"/>
    </w:rPr>
  </w:style>
  <w:style w:type="character" w:customStyle="1" w:styleId="100">
    <w:name w:val="Неразрешенное упоминание10"/>
    <w:uiPriority w:val="99"/>
    <w:semiHidden/>
    <w:unhideWhenUsed/>
    <w:rsid w:val="00AD29DE"/>
    <w:rPr>
      <w:color w:val="605E5C"/>
      <w:shd w:val="clear" w:color="auto" w:fill="E1DFDD"/>
    </w:rPr>
  </w:style>
  <w:style w:type="character" w:customStyle="1" w:styleId="120">
    <w:name w:val="Неразрешенное упоминание12"/>
    <w:uiPriority w:val="99"/>
    <w:semiHidden/>
    <w:unhideWhenUsed/>
    <w:rsid w:val="00AD29DE"/>
    <w:rPr>
      <w:color w:val="605E5C"/>
      <w:shd w:val="clear" w:color="auto" w:fill="E1DFDD"/>
    </w:rPr>
  </w:style>
  <w:style w:type="character" w:styleId="aff3">
    <w:name w:val="FollowedHyperlink"/>
    <w:uiPriority w:val="99"/>
    <w:semiHidden/>
    <w:unhideWhenUsed/>
    <w:rsid w:val="00AD29DE"/>
    <w:rPr>
      <w:color w:val="954F72"/>
      <w:u w:val="single"/>
    </w:rPr>
  </w:style>
  <w:style w:type="character" w:customStyle="1" w:styleId="spelle">
    <w:name w:val="spelle"/>
    <w:basedOn w:val="a0"/>
    <w:rsid w:val="00AD29DE"/>
  </w:style>
  <w:style w:type="character" w:customStyle="1" w:styleId="130">
    <w:name w:val="Неразрешенное упоминание13"/>
    <w:uiPriority w:val="99"/>
    <w:semiHidden/>
    <w:unhideWhenUsed/>
    <w:rsid w:val="00AD29DE"/>
    <w:rPr>
      <w:color w:val="605E5C"/>
      <w:shd w:val="clear" w:color="auto" w:fill="E1DFDD"/>
    </w:rPr>
  </w:style>
  <w:style w:type="character" w:customStyle="1" w:styleId="140">
    <w:name w:val="Неразрешенное упоминание14"/>
    <w:uiPriority w:val="99"/>
    <w:semiHidden/>
    <w:unhideWhenUsed/>
    <w:rsid w:val="00AD29DE"/>
    <w:rPr>
      <w:color w:val="605E5C"/>
      <w:shd w:val="clear" w:color="auto" w:fill="E1DFDD"/>
    </w:rPr>
  </w:style>
  <w:style w:type="character" w:customStyle="1" w:styleId="150">
    <w:name w:val="Неразрешенное упоминание15"/>
    <w:uiPriority w:val="99"/>
    <w:semiHidden/>
    <w:unhideWhenUsed/>
    <w:rsid w:val="00AD29DE"/>
    <w:rPr>
      <w:color w:val="605E5C"/>
      <w:shd w:val="clear" w:color="auto" w:fill="E1DFDD"/>
    </w:rPr>
  </w:style>
  <w:style w:type="character" w:customStyle="1" w:styleId="16">
    <w:name w:val="Неразрешенное упоминание16"/>
    <w:uiPriority w:val="99"/>
    <w:semiHidden/>
    <w:unhideWhenUsed/>
    <w:rsid w:val="00AD29DE"/>
    <w:rPr>
      <w:color w:val="605E5C"/>
      <w:shd w:val="clear" w:color="auto" w:fill="E1DFDD"/>
    </w:rPr>
  </w:style>
  <w:style w:type="character" w:customStyle="1" w:styleId="17">
    <w:name w:val="Неразрешенное упоминание17"/>
    <w:uiPriority w:val="99"/>
    <w:semiHidden/>
    <w:unhideWhenUsed/>
    <w:rsid w:val="00AD29DE"/>
    <w:rPr>
      <w:color w:val="605E5C"/>
      <w:shd w:val="clear" w:color="auto" w:fill="E1DFDD"/>
    </w:rPr>
  </w:style>
  <w:style w:type="character" w:customStyle="1" w:styleId="18">
    <w:name w:val="Неразрешенное упоминание18"/>
    <w:uiPriority w:val="99"/>
    <w:semiHidden/>
    <w:unhideWhenUsed/>
    <w:rsid w:val="00AD29DE"/>
    <w:rPr>
      <w:color w:val="605E5C"/>
      <w:shd w:val="clear" w:color="auto" w:fill="E1DFDD"/>
    </w:rPr>
  </w:style>
  <w:style w:type="character" w:customStyle="1" w:styleId="19">
    <w:name w:val="Неразрешенное упоминание19"/>
    <w:uiPriority w:val="99"/>
    <w:semiHidden/>
    <w:unhideWhenUsed/>
    <w:rsid w:val="00AD29DE"/>
    <w:rPr>
      <w:color w:val="605E5C"/>
      <w:shd w:val="clear" w:color="auto" w:fill="E1DFDD"/>
    </w:rPr>
  </w:style>
  <w:style w:type="paragraph" w:customStyle="1" w:styleId="doi">
    <w:name w:val="doi"/>
    <w:basedOn w:val="a"/>
    <w:rsid w:val="00AD29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0">
    <w:name w:val="Неразрешенное упоминание20"/>
    <w:uiPriority w:val="99"/>
    <w:semiHidden/>
    <w:unhideWhenUsed/>
    <w:rsid w:val="00AD29DE"/>
    <w:rPr>
      <w:color w:val="605E5C"/>
      <w:shd w:val="clear" w:color="auto" w:fill="E1DFDD"/>
    </w:rPr>
  </w:style>
  <w:style w:type="character" w:customStyle="1" w:styleId="210">
    <w:name w:val="Неразрешенное упоминание21"/>
    <w:uiPriority w:val="99"/>
    <w:semiHidden/>
    <w:unhideWhenUsed/>
    <w:rsid w:val="00AD29DE"/>
    <w:rPr>
      <w:color w:val="605E5C"/>
      <w:shd w:val="clear" w:color="auto" w:fill="E1DFDD"/>
    </w:rPr>
  </w:style>
  <w:style w:type="character" w:customStyle="1" w:styleId="overflow-hidden">
    <w:name w:val="overflow-hidden"/>
    <w:basedOn w:val="a0"/>
    <w:rsid w:val="00AD29DE"/>
  </w:style>
  <w:style w:type="character" w:customStyle="1" w:styleId="whitespace-nowrap">
    <w:name w:val="whitespace-nowrap"/>
    <w:basedOn w:val="a0"/>
    <w:rsid w:val="00AD29DE"/>
  </w:style>
  <w:style w:type="character" w:customStyle="1" w:styleId="whitespace-normal">
    <w:name w:val="whitespace-normal"/>
    <w:basedOn w:val="a0"/>
    <w:rsid w:val="00AD29DE"/>
  </w:style>
  <w:style w:type="character" w:customStyle="1" w:styleId="truncate">
    <w:name w:val="truncate"/>
    <w:basedOn w:val="a0"/>
    <w:rsid w:val="00AD29DE"/>
  </w:style>
  <w:style w:type="character" w:customStyle="1" w:styleId="220">
    <w:name w:val="Неразрешенное упоминание22"/>
    <w:uiPriority w:val="99"/>
    <w:semiHidden/>
    <w:unhideWhenUsed/>
    <w:rsid w:val="00AD29DE"/>
    <w:rPr>
      <w:color w:val="605E5C"/>
      <w:shd w:val="clear" w:color="auto" w:fill="E1DFDD"/>
    </w:rPr>
  </w:style>
  <w:style w:type="character" w:customStyle="1" w:styleId="230">
    <w:name w:val="Неразрешенное упоминание23"/>
    <w:uiPriority w:val="99"/>
    <w:semiHidden/>
    <w:unhideWhenUsed/>
    <w:rsid w:val="00AD29DE"/>
    <w:rPr>
      <w:color w:val="605E5C"/>
      <w:shd w:val="clear" w:color="auto" w:fill="E1DFDD"/>
    </w:rPr>
  </w:style>
  <w:style w:type="character" w:customStyle="1" w:styleId="240">
    <w:name w:val="Неразрешенное упоминание24"/>
    <w:uiPriority w:val="99"/>
    <w:semiHidden/>
    <w:unhideWhenUsed/>
    <w:rsid w:val="00AD29DE"/>
    <w:rPr>
      <w:color w:val="605E5C"/>
      <w:shd w:val="clear" w:color="auto" w:fill="E1DFDD"/>
    </w:rPr>
  </w:style>
  <w:style w:type="character" w:customStyle="1" w:styleId="250">
    <w:name w:val="Неразрешенное упоминание25"/>
    <w:uiPriority w:val="99"/>
    <w:semiHidden/>
    <w:unhideWhenUsed/>
    <w:rsid w:val="0090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llica.bnf.fr/ark:/12148/bpt6k200966h" TargetMode="External"/><Relationship Id="rId117" Type="http://schemas.openxmlformats.org/officeDocument/2006/relationships/hyperlink" Target="https://www.lesechos.fr/elections/presidentielle/presidentielle-il-ne-fait-aucun-doute-que-marine-le-pen-fait-partie-de-lextreme-droite-1401445" TargetMode="External"/><Relationship Id="rId21" Type="http://schemas.openxmlformats.org/officeDocument/2006/relationships/hyperlink" Target="http://www.crisco.unicaen.fr/des/synonymes/" TargetMode="External"/><Relationship Id="rId42" Type="http://schemas.openxmlformats.org/officeDocument/2006/relationships/hyperlink" Target="https://www.lemonde.fr/idees/article/2023/05/15/le-macronisme-n-est-pas-violent-par-hasard_6173388_3232.html" TargetMode="External"/><Relationship Id="rId47" Type="http://schemas.openxmlformats.org/officeDocument/2006/relationships/hyperlink" Target="https://www.lefigaro.fr/conjoncture/l-assemblee-nationale-adopte-largement-le-projet-de-loi-pouvoir-d-achat-en-premiere-lecture-20220722" TargetMode="External"/><Relationship Id="rId63" Type="http://schemas.openxmlformats.org/officeDocument/2006/relationships/hyperlink" Target="https://www.lemonde.fr/politique/article/2024/05/21/nouvelle-caledonie-la-strategie-de-l-ultimatum-d-emmanuel-macron_6234582_823448.html" TargetMode="External"/><Relationship Id="rId68" Type="http://schemas.openxmlformats.org/officeDocument/2006/relationships/hyperlink" Target="https://www.lemonde.fr/politique/article/2024/03/22/la-photo-d-emmanuel-macron-boxeur-suscite-la-perplexite_6223620_823448.html" TargetMode="External"/><Relationship Id="rId84" Type="http://schemas.openxmlformats.org/officeDocument/2006/relationships/hyperlink" Target="https://www.lemonde.fr/politique/live/2023/03/17/retraites-en-direct-quelles-consequences-politiques-apres-le-declenchement-du-49-3-par-le-gouvernement-retrouvez-les-reponses-de-notre-journaliste-a-vos-questions_6165833_823448.html" TargetMode="External"/><Relationship Id="rId89" Type="http://schemas.openxmlformats.org/officeDocument/2006/relationships/hyperlink" Target="https://www.lemonde.fr/idees/article/2023/12/20/carole-delga-il-faut-reexpliquer-que-la-laicite-n-est-pas-une-discrimination-mais-la-garantie-de-toutes-les-libertes_6206909_3232.html" TargetMode="External"/><Relationship Id="rId112" Type="http://schemas.openxmlformats.org/officeDocument/2006/relationships/hyperlink" Target="https://www.liberation.fr/planete/2017/04/19/gerard-araud-melenchon-c-est-sanders-le-pen-c-est-trump_1563852/" TargetMode="External"/><Relationship Id="rId133" Type="http://schemas.openxmlformats.org/officeDocument/2006/relationships/hyperlink" Target="https://www.lemonde.fr/idees/article/2019/05/23/l-alliance-a-contrec-ur-de-matteo-salvini-avec-marine-le-pen_5465815_3232.html" TargetMode="External"/><Relationship Id="rId138" Type="http://schemas.openxmlformats.org/officeDocument/2006/relationships/footer" Target="footer1.xml"/><Relationship Id="rId16" Type="http://schemas.openxmlformats.org/officeDocument/2006/relationships/hyperlink" Target="https://www.dictionnaire-academie.fr/" TargetMode="External"/><Relationship Id="rId107" Type="http://schemas.openxmlformats.org/officeDocument/2006/relationships/hyperlink" Target="https://www.lemonde.fr/election-presidentielle-2017/article/2017/01/19/macron-une-dynamique-electorale-en-marche_5065335_4854003.html" TargetMode="External"/><Relationship Id="rId11" Type="http://schemas.openxmlformats.org/officeDocument/2006/relationships/hyperlink" Target="https://doi.org/10.4000/books.enseditions.1004" TargetMode="External"/><Relationship Id="rId32" Type="http://schemas.openxmlformats.org/officeDocument/2006/relationships/image" Target="media/image1.png"/><Relationship Id="rId37" Type="http://schemas.openxmlformats.org/officeDocument/2006/relationships/hyperlink" Target="https://trends.google.ru/trends/explore?date=today%205-y&amp;geo=FR&amp;q=La%C3%AFcit%C3%A9&amp;hl=ru" TargetMode="External"/><Relationship Id="rId53" Type="http://schemas.openxmlformats.org/officeDocument/2006/relationships/hyperlink" Target="https://www.lefigaro.fr/vox/societe/liberee-du-leviathan-la-france-redeviendra-le-lieu-de-toutes-les-innovations-20201201" TargetMode="External"/><Relationship Id="rId58" Type="http://schemas.openxmlformats.org/officeDocument/2006/relationships/hyperlink" Target="https://www.liberation.fr/politique/a-droite-le-mauvais-proces-de-letat-impuissant%2020230522_OXZXPS43C5AVPDFA3YCM2677MU/" TargetMode="External"/><Relationship Id="rId74" Type="http://schemas.openxmlformats.org/officeDocument/2006/relationships/hyperlink" Target="https://www.lexpress.fr/informations/borne-promet-des-moyens-massifs-pour-proteger-les-francais-le-14-juillet-FOA3IRPG7ZGIVLR57R6XQUNABA/" TargetMode="External"/><Relationship Id="rId79" Type="http://schemas.openxmlformats.org/officeDocument/2006/relationships/hyperlink" Target="https://www.lemonde.fr/idees/article/2017/12/09/la-beurette-icone-republicaine-devenue-objet-sexuel_5227049_3232.html" TargetMode="External"/><Relationship Id="rId102" Type="http://schemas.openxmlformats.org/officeDocument/2006/relationships/hyperlink" Target="https://www.lepoint.fr/invites-du-point/gabriel-matzneff/matzneff-sur-la-tombe-de-cioran-05-11-2017-2169917_1885.php" TargetMode="External"/><Relationship Id="rId123" Type="http://schemas.openxmlformats.org/officeDocument/2006/relationships/hyperlink" Target="https://www.lexpress.fr/politique/elections/perlimpinpin-sauts-de-cabri-les-elements-de-langage-vintage-de-macron_1904978.html" TargetMode="External"/><Relationship Id="rId128" Type="http://schemas.openxmlformats.org/officeDocument/2006/relationships/hyperlink" Target="https://www.humanite.fr/en-debat/la-chronique-de-francis-combes-et-patricia-latour/la-poudre-aux-yeux-ou-de-perlimpinpin" TargetMode="External"/><Relationship Id="rId5" Type="http://schemas.openxmlformats.org/officeDocument/2006/relationships/footnotes" Target="footnotes.xml"/><Relationship Id="rId90" Type="http://schemas.openxmlformats.org/officeDocument/2006/relationships/hyperlink" Target="https://www.la-croix.com/France/Politique/laicite-atout-vivre-ensemble-2017-12-09-1200898220" TargetMode="External"/><Relationship Id="rId95" Type="http://schemas.openxmlformats.org/officeDocument/2006/relationships/hyperlink" Target="https://www.lemonde.fr/idees/article/2020/12/04/aux-racines-de-la-laicite-cette-passion-tres-francaise-a-l-histoire-tourmentee_6062134_3232.html" TargetMode="External"/><Relationship Id="rId22" Type="http://schemas.openxmlformats.org/officeDocument/2006/relationships/hyperlink" Target="http://vox-journal.org" TargetMode="External"/><Relationship Id="rId27" Type="http://schemas.openxmlformats.org/officeDocument/2006/relationships/hyperlink" Target="https://www.senat.fr/" TargetMode="External"/><Relationship Id="rId43" Type="http://schemas.openxmlformats.org/officeDocument/2006/relationships/hyperlink" Target="https://www.lefigaro.fr/vox/politique/2018/09/03/31001-20180903ARTFIG00162-rentree-politique-le-macronisme-a-t-il-toujours-le-controle-de-son-avenir.php" TargetMode="External"/><Relationship Id="rId48" Type="http://schemas.openxmlformats.org/officeDocument/2006/relationships/hyperlink" Target="https://www.lemonde.fr/politique/article/2023/04/08/entre-emmanuel-macron-et-elisabeth-borne-le-malaise-s-installe_6168751_823448.html" TargetMode="External"/><Relationship Id="rId64" Type="http://schemas.openxmlformats.org/officeDocument/2006/relationships/hyperlink" Target="https://www.la-croix.com/Borne-promet-moyens-massifs-proteger-Francais-14-juillet-2023-07-08-1301274686" TargetMode="External"/><Relationship Id="rId69" Type="http://schemas.openxmlformats.org/officeDocument/2006/relationships/hyperlink" Target="https://www.lemonde.fr/politique/article/2023/08/02/depuis-le-fort-de-bregancon-emmanuel-macron-prepare-une-rentree-sous-haute-tension_6184151_823448.html" TargetMode="External"/><Relationship Id="rId113" Type="http://schemas.openxmlformats.org/officeDocument/2006/relationships/hyperlink" Target="https://www.lesechos.fr/2017/04/presidentielle-marine-le-pen-largement-en-tete-chez-les-ouvriers-et-dans-les-categories-populaires-165778" TargetMode="External"/><Relationship Id="rId118" Type="http://schemas.openxmlformats.org/officeDocument/2006/relationships/hyperlink" Target="https://www.lefigaro.fr/elections/presidentielles/2017/05/03/35003-20170503LIVWWW00339-en-direct-debat-presidentielle-macron-le-pen.php" TargetMode="External"/><Relationship Id="rId134" Type="http://schemas.openxmlformats.org/officeDocument/2006/relationships/hyperlink" Target="https://www.lemonde.fr/election-presidentielle-2022/article/2022/04/18/comment-marine-le-pen-a-abandonne-le-liberalisme-pour-un-programme-social-populiste_6122621_6059010.html" TargetMode="External"/><Relationship Id="rId139" Type="http://schemas.openxmlformats.org/officeDocument/2006/relationships/fontTable" Target="fontTable.xml"/><Relationship Id="rId8" Type="http://schemas.openxmlformats.org/officeDocument/2006/relationships/hyperlink" Target="http://psyberlink.flogiston.ru/internet/bits/vandijk2.htm" TargetMode="External"/><Relationship Id="rId51" Type="http://schemas.openxmlformats.org/officeDocument/2006/relationships/hyperlink" Target="https://www.lefigaro.fr/langue-francaise/actu-des-mots/2017/06/16/37002-20170616ARTFIG00204-jesus-jupiter-louis-xiv-et-emmanuel-macron.php" TargetMode="External"/><Relationship Id="rId72" Type="http://schemas.openxmlformats.org/officeDocument/2006/relationships/hyperlink" Target="https://www.lemonde.fr/politique/article/2023/03/21/reforme-des-retraites-en-bretagne-les-bonnets-rouges-se-tiennent-a-l-ecart-de-la-contestation_6166377_823448.html" TargetMode="External"/><Relationship Id="rId80" Type="http://schemas.openxmlformats.org/officeDocument/2006/relationships/hyperlink" Target="https://www.lemonde.fr/planete/article/2024/06/04/la-manifestation-a-l-appel-des-soulevements-de-la-terre-contre-le-chantier-de-l-autoroute-a69-sera-interdite-annonce-gerald-darmanin_6237267_3244.html" TargetMode="External"/><Relationship Id="rId85" Type="http://schemas.openxmlformats.org/officeDocument/2006/relationships/hyperlink" Target="https://www.liberation.fr/politique/drapeaux-noirs-tatouages-nazifiants-et-croix-celtiques-en-plein-paris-on-a-suivi-la-manifestation-des-neofascistes-du-c9m-20240511_ODQ6JPWZLFAHLEJLSOYMWOVRUQ/?redirected=1" TargetMode="External"/><Relationship Id="rId93" Type="http://schemas.openxmlformats.org/officeDocument/2006/relationships/hyperlink" Target="https://www.lefigaro.fr/vox/societe/2017/11/03/31003-20171103ARTFIG00294-remi-brague-certains-8216laicards-exploitent-la-peur-de-l-islam-pour-en-finir-avec-le-christianisme.php" TargetMode="External"/><Relationship Id="rId98" Type="http://schemas.openxmlformats.org/officeDocument/2006/relationships/hyperlink" Target="https://www.lefigaro.fr/politique/conseil-d-etat-sur-l-abaya-lfi-denonce-une-vision-liberticide-et-autoritaire-de-la-laicite-20230908" TargetMode="External"/><Relationship Id="rId121" Type="http://schemas.openxmlformats.org/officeDocument/2006/relationships/hyperlink" Target="https://www.lemonde.fr/election-presidentielle-2017/article/2017/05/04/presidentielle-macron-et-le-pen-etalent-leurs-divergences-lors-d-un-debat-brutal_5121868_4854003.html" TargetMode="External"/><Relationship Id="rId3" Type="http://schemas.openxmlformats.org/officeDocument/2006/relationships/settings" Target="settings.xml"/><Relationship Id="rId12" Type="http://schemas.openxmlformats.org/officeDocument/2006/relationships/hyperlink" Target="http://www.dialog-21.ru/media/2706/zareckaja.pdf" TargetMode="External"/><Relationship Id="rId17" Type="http://schemas.openxmlformats.org/officeDocument/2006/relationships/hyperlink" Target="https://www.oed.com/?tl=true" TargetMode="External"/><Relationship Id="rId25" Type="http://schemas.openxmlformats.org/officeDocument/2006/relationships/hyperlink" Target="https://www.larousse.fr/" TargetMode="External"/><Relationship Id="rId33" Type="http://schemas.openxmlformats.org/officeDocument/2006/relationships/image" Target="media/image2.png"/><Relationship Id="rId38" Type="http://schemas.openxmlformats.org/officeDocument/2006/relationships/hyperlink" Target="https://www.liberation.fr/voyages/2018/05/31/a-10-ans-je-suis-devenue-le-chef-de-famille-et-j-ai-prete-serment_1655603/" TargetMode="External"/><Relationship Id="rId46" Type="http://schemas.openxmlformats.org/officeDocument/2006/relationships/hyperlink" Target="https://www.lefigaro.fr/actualite-france/faciliter-les-adoptions-d-enfants-le-parlement-va-valider-une-proposition-lrem-20220208" TargetMode="External"/><Relationship Id="rId59" Type="http://schemas.openxmlformats.org/officeDocument/2006/relationships/hyperlink" Target="https://www.lemonde.fr/le-monde/article/2018/07/04/politique-pour-emmanuel-macron-l-emancipation-est-un-combat_5997089_4586753.html" TargetMode="External"/><Relationship Id="rId67" Type="http://schemas.openxmlformats.org/officeDocument/2006/relationships/hyperlink" Target="https://www.liberation.fr/culture/livres/un-empire-de-velours-lautre-emprise-coloniale-20221005_D7NWF3ZV5NASJH4PJ7LJIPJW44/" TargetMode="External"/><Relationship Id="rId103" Type="http://schemas.openxmlformats.org/officeDocument/2006/relationships/hyperlink" Target="https://www.lepoint.fr/politique/l-etat-est-laic-pas-la-societe-defend-griveaux-apres-le-discours-de-macron-10-04-2018-2209416_20.php" TargetMode="External"/><Relationship Id="rId108" Type="http://schemas.openxmlformats.org/officeDocument/2006/relationships/hyperlink" Target="https://www.leparisien.fr/val-de-marne-94/vincennes-94300/presidentielle-meeting-d-en-marche-a-vincennes-22-03-2017-6784758.php" TargetMode="External"/><Relationship Id="rId116" Type="http://schemas.openxmlformats.org/officeDocument/2006/relationships/hyperlink" Target="https://www.lesechos.fr/elections/presidentielle/presidentielle-il-ne-fait-aucun-doute-que-marine-le-pen-fait-partie-de-lextreme-droite-1401445" TargetMode="External"/><Relationship Id="rId124" Type="http://schemas.openxmlformats.org/officeDocument/2006/relationships/hyperlink" Target="https://www.lepoint.fr/politique/compte-offshore-macron-accuse-marine-le-pen-de-propager-des-fake-news-04-05-2017-2124734_20.php" TargetMode="External"/><Relationship Id="rId129" Type="http://schemas.openxmlformats.org/officeDocument/2006/relationships/hyperlink" Target="https://www.lefigaro.fr/elections/presidentielles/2017/05/04/35003-20170504ARTFIG00001-debat-presidentiel-les-sept-erreurs-de-marine-le-pen-et-emmanuel-macron.php" TargetMode="External"/><Relationship Id="rId137" Type="http://schemas.openxmlformats.org/officeDocument/2006/relationships/hyperlink" Target="https://www.leparisien.fr/elections/presidentielle/gerard-majax-ripoliner-la-facade-finito-climato-hypocrite-poulet-bresilien-les-mots-qui-ont-marque-le-debat-macron-le-pen-21-04-2022-EQMEEME2EJD5PIFJ4JIM4LVDZM.php" TargetMode="External"/><Relationship Id="rId20" Type="http://schemas.openxmlformats.org/officeDocument/2006/relationships/hyperlink" Target="http://littre.reverso.net/dictionnaire-francais" TargetMode="External"/><Relationship Id="rId41" Type="http://schemas.openxmlformats.org/officeDocument/2006/relationships/hyperlink" Target="https://www.lepoint.fr/culture/exclusif-commemoration-de-napoleon-les-discours-prononces-sous-la-coupole-04-05-2021-2424907_3.php" TargetMode="External"/><Relationship Id="rId54" Type="http://schemas.openxmlformats.org/officeDocument/2006/relationships/hyperlink" Target="https://www.lefigaro.fr/vox/politique/2018/12/20/31001-20181220ARTFIG00264-maxime-tandonnet-le-president-bouc-emissaire-symptome-d-une-ve-republique-denaturee.php" TargetMode="External"/><Relationship Id="rId62" Type="http://schemas.openxmlformats.org/officeDocument/2006/relationships/hyperlink" Target="https://www.lemonde.fr/les-decodeurs/article/2023/03/14/le-haut-patronage-ce-pouvoir-discretionnaire-et-meconnu-du-president-de-la%20republique_6165446_4355770.html" TargetMode="External"/><Relationship Id="rId70" Type="http://schemas.openxmlformats.org/officeDocument/2006/relationships/hyperlink" Target="https://www.lemonde.fr/idees/article/2023/01/11/patrick-weil-la-concentration-des-pouvoirs-aux-mains-du-president-de-la-republique-asphyxie-la-democratie_6157444_3232.html" TargetMode="External"/><Relationship Id="rId75" Type="http://schemas.openxmlformats.org/officeDocument/2006/relationships/hyperlink" Target="https://www.lefigaro.fr/vox/societe/eric-zemmour-fin-de-partie-pour-les-gilets-jaunes-vaincus-par-l-extreme-gauche-et-les-voyous-de-banlieue-20200918" TargetMode="External"/><Relationship Id="rId83" Type="http://schemas.openxmlformats.org/officeDocument/2006/relationships/hyperlink" Target="https://www.liberation.fr/debats/2020/03/01/cesars-desormais-on-se-leve-et-on-se-barre_1780212/" TargetMode="External"/><Relationship Id="rId88" Type="http://schemas.openxmlformats.org/officeDocument/2006/relationships/hyperlink" Target="https://www.humanite.fr/en-debat/agoras-de-lhumanite/la-laicite-est-elle-encore-de-gauche-765620" TargetMode="External"/><Relationship Id="rId91" Type="http://schemas.openxmlformats.org/officeDocument/2006/relationships/hyperlink" Target="https://www.lefigaro.fr/actualite-france/pour-huit-francais-sur-dix-la-laicite-est-en-danger-dans-notre-pays-20240313" TargetMode="External"/><Relationship Id="rId96" Type="http://schemas.openxmlformats.org/officeDocument/2006/relationships/hyperlink" Target="https://www.lemonde.fr/idees/article/2023/12/20/carole-delga-il-faut-reexpliquer-que-la-laicite-n-est-pas-une-discrimination-mais-la-garantie-de-toutes-les-libertes_6206909_3232.html" TargetMode="External"/><Relationship Id="rId111" Type="http://schemas.openxmlformats.org/officeDocument/2006/relationships/hyperlink" Target="https://www.lemonde.fr/le-monde/article/2017/03/22/presidentielle-front-national-remet-en-cause-la-democratie_5996780_4586753.html" TargetMode="External"/><Relationship Id="rId132" Type="http://schemas.openxmlformats.org/officeDocument/2006/relationships/hyperlink" Target="https://www.lemonde.fr/idees/article/2017/02/16/l-economie-populiste-attrape-tout-de-marine-le-pen_5080505_3232.html"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tymonline.com/" TargetMode="External"/><Relationship Id="rId23" Type="http://schemas.openxmlformats.org/officeDocument/2006/relationships/hyperlink" Target="http://www.la-fontaine-ch-thierry.net/laitiere.htm" TargetMode="External"/><Relationship Id="rId28" Type="http://schemas.openxmlformats.org/officeDocument/2006/relationships/hyperlink" Target="https://www.atheism.ru/library/Bobero" TargetMode="External"/><Relationship Id="rId36" Type="http://schemas.openxmlformats.org/officeDocument/2006/relationships/image" Target="media/image5.png"/><Relationship Id="rId49" Type="http://schemas.openxmlformats.org/officeDocument/2006/relationships/hyperlink" Target="https://www.lemonde.fr/politique/article/2023/02/15/retraites-pour-macron-l-indispensable-reforme_6161918_823448.html" TargetMode="External"/><Relationship Id="rId57" Type="http://schemas.openxmlformats.org/officeDocument/2006/relationships/hyperlink" Target="https://www.lefigaro.fr/international/une-biere-en-terrasse-avec-emmanuel-macron-un-ministre-de-rdc-s-explique-20230307" TargetMode="External"/><Relationship Id="rId106" Type="http://schemas.openxmlformats.org/officeDocument/2006/relationships/hyperlink" Target="https://www.lesechos.fr/2017/02/emmanuel-macron-les-ressorts-dune-dynamique-1114384" TargetMode="External"/><Relationship Id="rId114" Type="http://schemas.openxmlformats.org/officeDocument/2006/relationships/hyperlink" Target="https://www.lemonde.fr/election-presidentielle-2017/article/2017/05/05/presidentielle-un-sondage-ipsos-confirme-la-dynamique-en-faveur-d-emmanuel-macron-apres-le-debat_5123295_4854003.html" TargetMode="External"/><Relationship Id="rId119" Type="http://schemas.openxmlformats.org/officeDocument/2006/relationships/hyperlink" Target="https://www.lesechos.fr/2017/05/macron-le-pen-le-film-dun-debat-ultra-tendu-167298" TargetMode="External"/><Relationship Id="rId127" Type="http://schemas.openxmlformats.org/officeDocument/2006/relationships/hyperlink" Target="https://www.leparisien.fr/elections/presidentielle/debat-poudre-de-perlimpinpin-et-galimatias-les-expressions-desuetes-de-macron-04-05-2017-6916131.php" TargetMode="External"/><Relationship Id="rId10" Type="http://schemas.openxmlformats.org/officeDocument/2006/relationships/hyperlink" Target="https://doi.org/10.4000/semen.4069/" TargetMode="External"/><Relationship Id="rId31" Type="http://schemas.openxmlformats.org/officeDocument/2006/relationships/hyperlink" Target="https://wieviorka.hypotheses.org/794" TargetMode="External"/><Relationship Id="rId44" Type="http://schemas.openxmlformats.org/officeDocument/2006/relationships/hyperlink" Target="https://www.lemonde.fr/politique/article/2018/08/17/le-sarkozysme-ou-la-nostalgie-des-batailles-passees_5343281_823448.html" TargetMode="External"/><Relationship Id="rId52" Type="http://schemas.openxmlformats.org/officeDocument/2006/relationships/hyperlink" Target="https://www.lemonde.fr/festival/article/2019/07/28/xi-jinping-le-nouveau-timonier_5494373_4415198.html" TargetMode="External"/><Relationship Id="rId60" Type="http://schemas.openxmlformats.org/officeDocument/2006/relationships/hyperlink" Target="https://www.lefigaro.fr/elections/legislatives/benjamin-morel-macron-est-loin-de-l-onction-electorale-20220612" TargetMode="External"/><Relationship Id="rId65" Type="http://schemas.openxmlformats.org/officeDocument/2006/relationships/hyperlink" Target="https://www.lemonde.fr/politique/article/2022/06/24/pouvoir-d-achat-elisabeth-borne-engage-le-bras-de-fer_6131838_823448.html" TargetMode="External"/><Relationship Id="rId73" Type="http://schemas.openxmlformats.org/officeDocument/2006/relationships/hyperlink" Target="https://www.lemonde.fr/politique/article/2019/01/11/les-foulards-rouges-organisent-la-riposte-face-aux-gilets-jaunes_5407709_823448.html" TargetMode="External"/><Relationship Id="rId78" Type="http://schemas.openxmlformats.org/officeDocument/2006/relationships/hyperlink" Target="https://www.lemonde.fr/idees/article/2021/06/02/racaille-de-l-insulte-sociale-au-retournement-du-stigmate_6082432_3232.html" TargetMode="External"/><Relationship Id="rId81" Type="http://schemas.openxmlformats.org/officeDocument/2006/relationships/hyperlink" Target="https://www.nouvelobs.com/chroniques/20230505.OBS72956/bruno-le-maire-william-burroughs-et-l-anus-qui-parlait-trop.html" TargetMode="External"/><Relationship Id="rId86" Type="http://schemas.openxmlformats.org/officeDocument/2006/relationships/hyperlink" Target="https://www.lesechos.fr/idees-debats/editos-analyses/raphael-enthoven-les-gilets-jaunes-refusent-dentendre-quils-ont-ete-entendus-998830" TargetMode="External"/><Relationship Id="rId94" Type="http://schemas.openxmlformats.org/officeDocument/2006/relationships/hyperlink" Target="https://www.lesechos.fr/idees-debats/cercle/la-laicite-au-futur-1010130" TargetMode="External"/><Relationship Id="rId99" Type="http://schemas.openxmlformats.org/officeDocument/2006/relationships/hyperlink" Target="https://www.lemonde.fr/livres/article/2024/03/08/histoire-intellectuelle-de-la-laicite-de-1905-a-nos-jours-de-vincent-genin-la-chronique-histoire-de-roger-pol-droit_6220912_3260.html" TargetMode="External"/><Relationship Id="rId101" Type="http://schemas.openxmlformats.org/officeDocument/2006/relationships/hyperlink" Target="https://www.nouvelobs.com/presidentielle-2017/20170309.OBS6372/retour-a-l-hyper-cacher-les-juifs-ont-encore-peur-du-front-national.html" TargetMode="External"/><Relationship Id="rId122" Type="http://schemas.openxmlformats.org/officeDocument/2006/relationships/hyperlink" Target="https://www.lepoint.fr/politique/macron-le-pen-un-debat-televise-brutal-et-d-une-rare-animosite-04-05-2017-2124641_20.php" TargetMode="External"/><Relationship Id="rId130" Type="http://schemas.openxmlformats.org/officeDocument/2006/relationships/hyperlink" Target="https://www.lemonde.fr/les-decodeurs/article/2017/05/03/des-intox-du-debat-entre-emmanuel-macron-et-marine-le-pen-verifiees_5121846_4355770.html" TargetMode="External"/><Relationship Id="rId135" Type="http://schemas.openxmlformats.org/officeDocument/2006/relationships/hyperlink" Target="https://www.lemonde.fr/election-presidentielle-2022/article/2022/04/21/ripoliner-la-facade-climato-hypocrite-finito-les-punchlines-d-un-debat-suivi-par-15-6-millions-de-francais_6123065_6059010.html" TargetMode="External"/><Relationship Id="rId4" Type="http://schemas.openxmlformats.org/officeDocument/2006/relationships/webSettings" Target="webSettings.xml"/><Relationship Id="rId9" Type="http://schemas.openxmlformats.org/officeDocument/2006/relationships/hyperlink" Target="https://journals.openedition.org/mots/19868/" TargetMode="External"/><Relationship Id="rId13" Type="http://schemas.openxmlformats.org/officeDocument/2006/relationships/hyperlink" Target="http://nblib.library.kz/elib/library.kz/jurnal/v_2006_6/Duisekova0606.pdf" TargetMode="External"/><Relationship Id="rId18" Type="http://schemas.openxmlformats.org/officeDocument/2006/relationships/hyperlink" Target="http://atilf.atilf.fr/" TargetMode="External"/><Relationship Id="rId39" Type="http://schemas.openxmlformats.org/officeDocument/2006/relationships/hyperlink" Target="https://www.lefigaro.fr/politique/galette-des-rois-a-l-elysee-que-se-passe-t-il-si-emmanuel-macron-a-la-feve-20240105" TargetMode="External"/><Relationship Id="rId109" Type="http://schemas.openxmlformats.org/officeDocument/2006/relationships/hyperlink" Target="https://www.lepoint.fr/politique/emmanuel-macron-le-produit-de-l-annee-15-02-2017-2104975_20.php" TargetMode="External"/><Relationship Id="rId34" Type="http://schemas.openxmlformats.org/officeDocument/2006/relationships/image" Target="media/image3.png"/><Relationship Id="rId50" Type="http://schemas.openxmlformats.org/officeDocument/2006/relationships/hyperlink" Target="https://www.lemonde.fr/politique/article/2023/04/08/entre-emmanuel-macron-et-elisabeth-borne-le-malaise-s-installe_6168751_823448.html" TargetMode="External"/><Relationship Id="rId55" Type="http://schemas.openxmlformats.org/officeDocument/2006/relationships/hyperlink" Target="https://www.lemonde.fr/politique/article/2018/09/17/je-traverse-la-rue-je-vous-en-trouve-en-une-petite-phrase-emmanuel-macron-expose-sa-vision-du-travail_5356365_823448.html" TargetMode="External"/><Relationship Id="rId76" Type="http://schemas.openxmlformats.org/officeDocument/2006/relationships/hyperlink" Target="https://www.lemonde.fr/m-le-mag/article/2023/07/06/jean-louis-borloo-fadela-amara-manuel-valls-la-valse-des-plans-banlieue_6180838_4500055.html" TargetMode="External"/><Relationship Id="rId97" Type="http://schemas.openxmlformats.org/officeDocument/2006/relationships/hyperlink" Target="https://www.lepoint.fr/societe/zineb-el-rhazoui-le-ccif-mene-un-djihad-19-10-2020-2397004_23.php" TargetMode="External"/><Relationship Id="rId104" Type="http://schemas.openxmlformats.org/officeDocument/2006/relationships/hyperlink" Target="https://www.lemonde.fr/election-presidentielle-2017/live/2017/05/03/presidentielle-suivez-le-debat-entre-macron-et-le-pen-en-direct_5121760_4854003.html" TargetMode="External"/><Relationship Id="rId120" Type="http://schemas.openxmlformats.org/officeDocument/2006/relationships/hyperlink" Target="https://www.nouvelobs.com/presidentielle-2017/20170503.OBS8909/marine-le-pen-face-a-emmanuel-macron-ce-qu-il-faut-retenir-d-un-debat-tumultueux.html" TargetMode="External"/><Relationship Id="rId125" Type="http://schemas.openxmlformats.org/officeDocument/2006/relationships/hyperlink" Target="https://www.liberation.fr/politiques/2017/05/04/compte-aux-bahamas-macron-cible-par-le-poison-de-la-rumeur_1567384/" TargetMode="External"/><Relationship Id="rId7" Type="http://schemas.openxmlformats.org/officeDocument/2006/relationships/hyperlink" Target="https://www.dictionnaire-academie.fr/article/A9C3360" TargetMode="External"/><Relationship Id="rId71" Type="http://schemas.openxmlformats.org/officeDocument/2006/relationships/hyperlink" Target="https://www.lopinion.fr/politique/les-gilets-verts-sont-ils-les-nouveaux-gilets-jaunes" TargetMode="External"/><Relationship Id="rId92" Type="http://schemas.openxmlformats.org/officeDocument/2006/relationships/hyperlink" Target="https://www.lemonde.fr/idees/article/2023/12/20/carole-delga-il-faut-reexpliquer-que-la-laicite-n-est-pas-une-discrimination-mais-la-garantie-de-toutes-les-libertes_6206909_3232.html" TargetMode="External"/><Relationship Id="rId2" Type="http://schemas.openxmlformats.org/officeDocument/2006/relationships/styles" Target="styles.xml"/><Relationship Id="rId29" Type="http://schemas.openxmlformats.org/officeDocument/2006/relationships/hyperlink" Target="https://doi.org/10.4000/rdr.305" TargetMode="External"/><Relationship Id="rId24" Type="http://schemas.openxmlformats.org/officeDocument/2006/relationships/hyperlink" Target="https://dictionnaire.lerobert.com/definition/beur" TargetMode="External"/><Relationship Id="rId40" Type="http://schemas.openxmlformats.org/officeDocument/2006/relationships/hyperlink" Target="https://www.lemonde.fr/politique/article/2022/11/25/emmanuel-macron-et-elisabeth-borne-couple-executif-malgre-tout_6151516_823448.html" TargetMode="External"/><Relationship Id="rId45" Type="http://schemas.openxmlformats.org/officeDocument/2006/relationships/hyperlink" Target="https://www.liberation.fr/politique/eric-zemmour-ressuscite-lesprit-du-lepenisme-misogynie-homophobie-et-violence-verbale-20220218_EHZCC6MTB5GTFNZRJZLUWKJB34/" TargetMode="External"/><Relationship Id="rId66" Type="http://schemas.openxmlformats.org/officeDocument/2006/relationships/hyperlink" Target="https://www.lepoint.fr/video/elizabeth-ii-et-sa-famille-une-main-de-fer-dans-un-gant-de-velours-11-01-2020-2357264_738.php" TargetMode="External"/><Relationship Id="rId87" Type="http://schemas.openxmlformats.org/officeDocument/2006/relationships/hyperlink" Target="https://www.lesechos.fr/idees-debats/editos-analyses/raphael-enthoven-les-gilets-jaunes-refusent-dentendre-quils-ont-ete-entendus-998830" TargetMode="External"/><Relationship Id="rId110" Type="http://schemas.openxmlformats.org/officeDocument/2006/relationships/hyperlink" Target="https://www.nouvelobs.com/idees/20170123.OBS4204/les-francais-d-abord-une-histoire-des-mots-preferes-du-front-national.html" TargetMode="External"/><Relationship Id="rId115" Type="http://schemas.openxmlformats.org/officeDocument/2006/relationships/hyperlink" Target="https://www.lemonde.fr/election-presidentielle-2017/article/2017/05/05/presidentielle-un-sondage-ipsos-confirme-la-dynamique-en-faveur-d-emmanuel-macron-apres-le-debat_5123295_4854003.html" TargetMode="External"/><Relationship Id="rId131" Type="http://schemas.openxmlformats.org/officeDocument/2006/relationships/hyperlink" Target="https://www.liberation.fr/politiques/2017/05/04/marine-le-pen-noie-le-debat-sous-une-avalanche-d-intox_1567143/" TargetMode="External"/><Relationship Id="rId136" Type="http://schemas.openxmlformats.org/officeDocument/2006/relationships/hyperlink" Target="https://www.lefigaro.fr/langue-francaise/actu-des-mots/ripoliner-gerard-majax-ces-droles-d-expressions-employees-par-macron-lors-du-debat-presidentiel-20220420" TargetMode="External"/><Relationship Id="rId61" Type="http://schemas.openxmlformats.org/officeDocument/2006/relationships/hyperlink" Target="https://www.lefigaro.fr/politique/2018/07/26/01002-20180726LIVWWW00029-en-direct-benalla-kohler-commission-senat.php" TargetMode="External"/><Relationship Id="rId82" Type="http://schemas.openxmlformats.org/officeDocument/2006/relationships/hyperlink" Target="https://www.lefigaro.fr/vox/societe/eric-zemmour-fin-de-partie-pour-les-gilets-jaunes-vaincus-par-l-extreme-gauche-et-les-voyous-de-banlieue-20200918" TargetMode="External"/><Relationship Id="rId19" Type="http://schemas.openxmlformats.org/officeDocument/2006/relationships/hyperlink" Target="https://usito.usherbrooke.ca/" TargetMode="External"/><Relationship Id="rId14" Type="http://schemas.openxmlformats.org/officeDocument/2006/relationships/hyperlink" Target="https://www.cnrtl.fr/" TargetMode="External"/><Relationship Id="rId30" Type="http://schemas.openxmlformats.org/officeDocument/2006/relationships/hyperlink" Target="https://www.vie-publique.fr/" TargetMode="External"/><Relationship Id="rId35" Type="http://schemas.openxmlformats.org/officeDocument/2006/relationships/image" Target="media/image4.png"/><Relationship Id="rId56" Type="http://schemas.openxmlformats.org/officeDocument/2006/relationships/hyperlink" Target="https://www.lepoint.fr/monde/le-roi-est-mort-vive-le-president-07-08-2021-2438120_24.php" TargetMode="External"/><Relationship Id="rId77" Type="http://schemas.openxmlformats.org/officeDocument/2006/relationships/hyperlink" Target="https://www.lefigaro.fr/vox/societe/eric-zemmour-fin-de-partie-pour-les-gilets-jaunes-vaincus-par-l-extreme-gauche-et-les-voyous-de-banlieue-20200918" TargetMode="External"/><Relationship Id="rId100" Type="http://schemas.openxmlformats.org/officeDocument/2006/relationships/hyperlink" Target="https://www.courrierinternational.com/article/vu-d-algerie-interdiction-de-l-abaya-en-france-on-ne-plaisante-pas-avec-la-laicite" TargetMode="External"/><Relationship Id="rId105" Type="http://schemas.openxmlformats.org/officeDocument/2006/relationships/hyperlink" Target="https://www.lemonde.fr/politique/live/2022/04/20/debat-macron-le-pen-suivez-les-derniers-preparatifs-en-direct-avant-le-duel-de-l-entre-deux-tours-de-la-presidentielle_6122872_823448.html" TargetMode="External"/><Relationship Id="rId126" Type="http://schemas.openxmlformats.org/officeDocument/2006/relationships/hyperlink" Target="https://www.lefigaro.fr/langue-francaise/actu-des-mots/2017/05/04/37002-20170504ARTFIG00152-mais-d-o-vient-la-poudre-de-perlimpinpin.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181</Pages>
  <Words>75600</Words>
  <Characters>430924</Characters>
  <Application>Microsoft Office Word</Application>
  <DocSecurity>0</DocSecurity>
  <Lines>3591</Lines>
  <Paragraphs>1011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505513</CharactersWithSpaces>
  <SharedDoc>false</SharedDoc>
  <HLinks>
    <vt:vector size="756" baseType="variant">
      <vt:variant>
        <vt:i4>8192111</vt:i4>
      </vt:variant>
      <vt:variant>
        <vt:i4>375</vt:i4>
      </vt:variant>
      <vt:variant>
        <vt:i4>0</vt:i4>
      </vt:variant>
      <vt:variant>
        <vt:i4>5</vt:i4>
      </vt:variant>
      <vt:variant>
        <vt:lpwstr>https://www.leparisien.fr/elections/presidentielle/gerard-majax-ripoliner-la-facade-finito-climato-hypocrite-poulet-bresilien-les-mots-qui-ont-marque-le-debat-macron-le-pen-21-04-2022-EQMEEME2EJD5PIFJ4JIM4LVDZM.php</vt:lpwstr>
      </vt:variant>
      <vt:variant>
        <vt:lpwstr/>
      </vt:variant>
      <vt:variant>
        <vt:i4>8192124</vt:i4>
      </vt:variant>
      <vt:variant>
        <vt:i4>372</vt:i4>
      </vt:variant>
      <vt:variant>
        <vt:i4>0</vt:i4>
      </vt:variant>
      <vt:variant>
        <vt:i4>5</vt:i4>
      </vt:variant>
      <vt:variant>
        <vt:lpwstr>https://www.lefigaro.fr/langue-francaise/actu-des-mots/ripoliner-gerard-majax-ces-droles-d-expressions-employees-par-macron-lors-du-debat-presidentiel-20220420</vt:lpwstr>
      </vt:variant>
      <vt:variant>
        <vt:lpwstr/>
      </vt:variant>
      <vt:variant>
        <vt:i4>2752565</vt:i4>
      </vt:variant>
      <vt:variant>
        <vt:i4>369</vt:i4>
      </vt:variant>
      <vt:variant>
        <vt:i4>0</vt:i4>
      </vt:variant>
      <vt:variant>
        <vt:i4>5</vt:i4>
      </vt:variant>
      <vt:variant>
        <vt:lpwstr>https://www.lemonde.fr/election-presidentielle-2022/article/2022/04/21/ripoliner-la-facade-climato-hypocrite-finito-les-punchlines-d-un-debat-suivi-par-15-6-millions-de-francais_6123065_6059010.html</vt:lpwstr>
      </vt:variant>
      <vt:variant>
        <vt:lpwstr/>
      </vt:variant>
      <vt:variant>
        <vt:i4>2228278</vt:i4>
      </vt:variant>
      <vt:variant>
        <vt:i4>366</vt:i4>
      </vt:variant>
      <vt:variant>
        <vt:i4>0</vt:i4>
      </vt:variant>
      <vt:variant>
        <vt:i4>5</vt:i4>
      </vt:variant>
      <vt:variant>
        <vt:lpwstr>https://www.lemonde.fr/election-presidentielle-2022/article/2022/04/18/comment-marine-le-pen-a-abandonne-le-liberalisme-pour-un-programme-social-populiste_6122621_6059010.html</vt:lpwstr>
      </vt:variant>
      <vt:variant>
        <vt:lpwstr/>
      </vt:variant>
      <vt:variant>
        <vt:i4>8257643</vt:i4>
      </vt:variant>
      <vt:variant>
        <vt:i4>363</vt:i4>
      </vt:variant>
      <vt:variant>
        <vt:i4>0</vt:i4>
      </vt:variant>
      <vt:variant>
        <vt:i4>5</vt:i4>
      </vt:variant>
      <vt:variant>
        <vt:lpwstr>https://www.lemonde.fr/idees/article/2019/05/23/l-alliance-a-contrec-ur-de-matteo-salvini-avec-marine-le-pen_5465815_3232.html</vt:lpwstr>
      </vt:variant>
      <vt:variant>
        <vt:lpwstr/>
      </vt:variant>
      <vt:variant>
        <vt:i4>73</vt:i4>
      </vt:variant>
      <vt:variant>
        <vt:i4>360</vt:i4>
      </vt:variant>
      <vt:variant>
        <vt:i4>0</vt:i4>
      </vt:variant>
      <vt:variant>
        <vt:i4>5</vt:i4>
      </vt:variant>
      <vt:variant>
        <vt:lpwstr>https://www.lemonde.fr/idees/article/2017/02/16/l-economie-populiste-attrape-tout-de-marine-le-pen_5080505_3232.html</vt:lpwstr>
      </vt:variant>
      <vt:variant>
        <vt:lpwstr/>
      </vt:variant>
      <vt:variant>
        <vt:i4>7143426</vt:i4>
      </vt:variant>
      <vt:variant>
        <vt:i4>357</vt:i4>
      </vt:variant>
      <vt:variant>
        <vt:i4>0</vt:i4>
      </vt:variant>
      <vt:variant>
        <vt:i4>5</vt:i4>
      </vt:variant>
      <vt:variant>
        <vt:lpwstr>https://www.liberation.fr/politiques/2017/05/04/marine-le-pen-noie-le-debat-sous-une-avalanche-d-intox_1567143/</vt:lpwstr>
      </vt:variant>
      <vt:variant>
        <vt:lpwstr/>
      </vt:variant>
      <vt:variant>
        <vt:i4>5111901</vt:i4>
      </vt:variant>
      <vt:variant>
        <vt:i4>354</vt:i4>
      </vt:variant>
      <vt:variant>
        <vt:i4>0</vt:i4>
      </vt:variant>
      <vt:variant>
        <vt:i4>5</vt:i4>
      </vt:variant>
      <vt:variant>
        <vt:lpwstr>https://www.lemonde.fr/les-decodeurs/article/2017/05/03/des-intox-du-debat-entre-emmanuel-macron-et-marine-le-pen-verifiees_5121846_4355770.html</vt:lpwstr>
      </vt:variant>
      <vt:variant>
        <vt:lpwstr/>
      </vt:variant>
      <vt:variant>
        <vt:i4>2556012</vt:i4>
      </vt:variant>
      <vt:variant>
        <vt:i4>351</vt:i4>
      </vt:variant>
      <vt:variant>
        <vt:i4>0</vt:i4>
      </vt:variant>
      <vt:variant>
        <vt:i4>5</vt:i4>
      </vt:variant>
      <vt:variant>
        <vt:lpwstr>https://www.lefigaro.fr/elections/presidentielles/2017/05/04/35003-20170504ARTFIG00001-debat-presidentiel-les-sept-erreurs-de-marine-le-pen-et-emmanuel-macron.php</vt:lpwstr>
      </vt:variant>
      <vt:variant>
        <vt:lpwstr/>
      </vt:variant>
      <vt:variant>
        <vt:i4>6226011</vt:i4>
      </vt:variant>
      <vt:variant>
        <vt:i4>348</vt:i4>
      </vt:variant>
      <vt:variant>
        <vt:i4>0</vt:i4>
      </vt:variant>
      <vt:variant>
        <vt:i4>5</vt:i4>
      </vt:variant>
      <vt:variant>
        <vt:lpwstr>https://www.humanite.fr/en-debat/la-chronique-de-francis-combes-et-patricia-latour/la-poudre-aux-yeux-ou-de-perlimpinpin</vt:lpwstr>
      </vt:variant>
      <vt:variant>
        <vt:lpwstr/>
      </vt:variant>
      <vt:variant>
        <vt:i4>3473451</vt:i4>
      </vt:variant>
      <vt:variant>
        <vt:i4>345</vt:i4>
      </vt:variant>
      <vt:variant>
        <vt:i4>0</vt:i4>
      </vt:variant>
      <vt:variant>
        <vt:i4>5</vt:i4>
      </vt:variant>
      <vt:variant>
        <vt:lpwstr>https://www.leparisien.fr/elections/presidentielle/debat-poudre-de-perlimpinpin-et-galimatias-les-expressions-desuetes-de-macron-04-05-2017-6916131.php</vt:lpwstr>
      </vt:variant>
      <vt:variant>
        <vt:lpwstr/>
      </vt:variant>
      <vt:variant>
        <vt:i4>1966105</vt:i4>
      </vt:variant>
      <vt:variant>
        <vt:i4>342</vt:i4>
      </vt:variant>
      <vt:variant>
        <vt:i4>0</vt:i4>
      </vt:variant>
      <vt:variant>
        <vt:i4>5</vt:i4>
      </vt:variant>
      <vt:variant>
        <vt:lpwstr>https://www.lefigaro.fr/langue-francaise/actu-des-mots/2017/05/04/37002-20170504ARTFIG00152-mais-d-o-vient-la-poudre-de-perlimpinpin.php</vt:lpwstr>
      </vt:variant>
      <vt:variant>
        <vt:lpwstr/>
      </vt:variant>
      <vt:variant>
        <vt:i4>2293832</vt:i4>
      </vt:variant>
      <vt:variant>
        <vt:i4>339</vt:i4>
      </vt:variant>
      <vt:variant>
        <vt:i4>0</vt:i4>
      </vt:variant>
      <vt:variant>
        <vt:i4>5</vt:i4>
      </vt:variant>
      <vt:variant>
        <vt:lpwstr>https://www.liberation.fr/politiques/2017/05/04/compte-aux-bahamas-macron-cible-par-le-poison-de-la-rumeur_1567384/</vt:lpwstr>
      </vt:variant>
      <vt:variant>
        <vt:lpwstr/>
      </vt:variant>
      <vt:variant>
        <vt:i4>8126542</vt:i4>
      </vt:variant>
      <vt:variant>
        <vt:i4>336</vt:i4>
      </vt:variant>
      <vt:variant>
        <vt:i4>0</vt:i4>
      </vt:variant>
      <vt:variant>
        <vt:i4>5</vt:i4>
      </vt:variant>
      <vt:variant>
        <vt:lpwstr>https://www.lepoint.fr/politique/compte-offshore-macron-accuse-marine-le-pen-de-propager-des-fake-news-04-05-2017-2124734_20.php</vt:lpwstr>
      </vt:variant>
      <vt:variant>
        <vt:lpwstr/>
      </vt:variant>
      <vt:variant>
        <vt:i4>5242996</vt:i4>
      </vt:variant>
      <vt:variant>
        <vt:i4>333</vt:i4>
      </vt:variant>
      <vt:variant>
        <vt:i4>0</vt:i4>
      </vt:variant>
      <vt:variant>
        <vt:i4>5</vt:i4>
      </vt:variant>
      <vt:variant>
        <vt:lpwstr>https://www.lexpress.fr/politique/elections/perlimpinpin-sauts-de-cabri-les-elements-de-langage-vintage-de-macron_1904978.html</vt:lpwstr>
      </vt:variant>
      <vt:variant>
        <vt:lpwstr/>
      </vt:variant>
      <vt:variant>
        <vt:i4>4456558</vt:i4>
      </vt:variant>
      <vt:variant>
        <vt:i4>330</vt:i4>
      </vt:variant>
      <vt:variant>
        <vt:i4>0</vt:i4>
      </vt:variant>
      <vt:variant>
        <vt:i4>5</vt:i4>
      </vt:variant>
      <vt:variant>
        <vt:lpwstr>https://www.lepoint.fr/politique/macron-le-pen-un-debat-televise-brutal-et-d-une-rare-animosite-04-05-2017-2124641_20.php</vt:lpwstr>
      </vt:variant>
      <vt:variant>
        <vt:lpwstr/>
      </vt:variant>
      <vt:variant>
        <vt:i4>5898309</vt:i4>
      </vt:variant>
      <vt:variant>
        <vt:i4>327</vt:i4>
      </vt:variant>
      <vt:variant>
        <vt:i4>0</vt:i4>
      </vt:variant>
      <vt:variant>
        <vt:i4>5</vt:i4>
      </vt:variant>
      <vt:variant>
        <vt:lpwstr>https://www.lemonde.fr/election-presidentielle-2017/article/2017/05/04/presidentielle-macron-et-le-pen-etalent-leurs-divergences-lors-d-un-debat-brutal_5121868_4854003.html</vt:lpwstr>
      </vt:variant>
      <vt:variant>
        <vt:lpwstr/>
      </vt:variant>
      <vt:variant>
        <vt:i4>5046353</vt:i4>
      </vt:variant>
      <vt:variant>
        <vt:i4>324</vt:i4>
      </vt:variant>
      <vt:variant>
        <vt:i4>0</vt:i4>
      </vt:variant>
      <vt:variant>
        <vt:i4>5</vt:i4>
      </vt:variant>
      <vt:variant>
        <vt:lpwstr>https://www.nouvelobs.com/presidentielle-2017/20170503.OBS8909/marine-le-pen-face-a-emmanuel-macron-ce-qu-il-faut-retenir-d-un-debat-tumultueux.html</vt:lpwstr>
      </vt:variant>
      <vt:variant>
        <vt:lpwstr/>
      </vt:variant>
      <vt:variant>
        <vt:i4>6684716</vt:i4>
      </vt:variant>
      <vt:variant>
        <vt:i4>321</vt:i4>
      </vt:variant>
      <vt:variant>
        <vt:i4>0</vt:i4>
      </vt:variant>
      <vt:variant>
        <vt:i4>5</vt:i4>
      </vt:variant>
      <vt:variant>
        <vt:lpwstr>https://www.lesechos.fr/2017/05/macron-le-pen-le-film-dun-debat-ultra-tendu-167298</vt:lpwstr>
      </vt:variant>
      <vt:variant>
        <vt:lpwstr/>
      </vt:variant>
      <vt:variant>
        <vt:i4>3866663</vt:i4>
      </vt:variant>
      <vt:variant>
        <vt:i4>318</vt:i4>
      </vt:variant>
      <vt:variant>
        <vt:i4>0</vt:i4>
      </vt:variant>
      <vt:variant>
        <vt:i4>5</vt:i4>
      </vt:variant>
      <vt:variant>
        <vt:lpwstr>https://www.lefigaro.fr/elections/presidentielles/2017/05/03/35003-20170503LIVWWW00339-en-direct-debat-presidentielle-macron-le-pen.php</vt:lpwstr>
      </vt:variant>
      <vt:variant>
        <vt:lpwstr/>
      </vt:variant>
      <vt:variant>
        <vt:i4>6750264</vt:i4>
      </vt:variant>
      <vt:variant>
        <vt:i4>315</vt:i4>
      </vt:variant>
      <vt:variant>
        <vt:i4>0</vt:i4>
      </vt:variant>
      <vt:variant>
        <vt:i4>5</vt:i4>
      </vt:variant>
      <vt:variant>
        <vt:lpwstr>https://www.lesechos.fr/elections/presidentielle/presidentielle-il-ne-fait-aucun-doute-que-marine-le-pen-fait-partie-de-lextreme-droite-1401445</vt:lpwstr>
      </vt:variant>
      <vt:variant>
        <vt:lpwstr/>
      </vt:variant>
      <vt:variant>
        <vt:i4>6750264</vt:i4>
      </vt:variant>
      <vt:variant>
        <vt:i4>312</vt:i4>
      </vt:variant>
      <vt:variant>
        <vt:i4>0</vt:i4>
      </vt:variant>
      <vt:variant>
        <vt:i4>5</vt:i4>
      </vt:variant>
      <vt:variant>
        <vt:lpwstr>https://www.lesechos.fr/elections/presidentielle/presidentielle-il-ne-fait-aucun-doute-que-marine-le-pen-fait-partie-de-lextreme-droite-1401445</vt:lpwstr>
      </vt:variant>
      <vt:variant>
        <vt:lpwstr/>
      </vt:variant>
      <vt:variant>
        <vt:i4>131100</vt:i4>
      </vt:variant>
      <vt:variant>
        <vt:i4>309</vt:i4>
      </vt:variant>
      <vt:variant>
        <vt:i4>0</vt:i4>
      </vt:variant>
      <vt:variant>
        <vt:i4>5</vt:i4>
      </vt:variant>
      <vt:variant>
        <vt:lpwstr>https://www.lemonde.fr/election-presidentielle-2017/article/2017/05/05/presidentielle-un-sondage-ipsos-confirme-la-dynamique-en-faveur-d-emmanuel-macron-apres-le-debat_5123295_4854003.html</vt:lpwstr>
      </vt:variant>
      <vt:variant>
        <vt:lpwstr/>
      </vt:variant>
      <vt:variant>
        <vt:i4>131100</vt:i4>
      </vt:variant>
      <vt:variant>
        <vt:i4>306</vt:i4>
      </vt:variant>
      <vt:variant>
        <vt:i4>0</vt:i4>
      </vt:variant>
      <vt:variant>
        <vt:i4>5</vt:i4>
      </vt:variant>
      <vt:variant>
        <vt:lpwstr>https://www.lemonde.fr/election-presidentielle-2017/article/2017/05/05/presidentielle-un-sondage-ipsos-confirme-la-dynamique-en-faveur-d-emmanuel-macron-apres-le-debat_5123295_4854003.html</vt:lpwstr>
      </vt:variant>
      <vt:variant>
        <vt:lpwstr/>
      </vt:variant>
      <vt:variant>
        <vt:i4>5767253</vt:i4>
      </vt:variant>
      <vt:variant>
        <vt:i4>303</vt:i4>
      </vt:variant>
      <vt:variant>
        <vt:i4>0</vt:i4>
      </vt:variant>
      <vt:variant>
        <vt:i4>5</vt:i4>
      </vt:variant>
      <vt:variant>
        <vt:lpwstr>https://www.lesechos.fr/2017/04/presidentielle-marine-le-pen-largement-en-tete-chez-les-ouvriers-et-dans-les-categories-populaires-165778</vt:lpwstr>
      </vt:variant>
      <vt:variant>
        <vt:lpwstr/>
      </vt:variant>
      <vt:variant>
        <vt:i4>917617</vt:i4>
      </vt:variant>
      <vt:variant>
        <vt:i4>300</vt:i4>
      </vt:variant>
      <vt:variant>
        <vt:i4>0</vt:i4>
      </vt:variant>
      <vt:variant>
        <vt:i4>5</vt:i4>
      </vt:variant>
      <vt:variant>
        <vt:lpwstr>https://www.liberation.fr/planete/2017/04/19/gerard-araud-melenchon-c-est-sanders-le-pen-c-est-trump_1563852/</vt:lpwstr>
      </vt:variant>
      <vt:variant>
        <vt:lpwstr/>
      </vt:variant>
      <vt:variant>
        <vt:i4>3604512</vt:i4>
      </vt:variant>
      <vt:variant>
        <vt:i4>297</vt:i4>
      </vt:variant>
      <vt:variant>
        <vt:i4>0</vt:i4>
      </vt:variant>
      <vt:variant>
        <vt:i4>5</vt:i4>
      </vt:variant>
      <vt:variant>
        <vt:lpwstr>https://www.lemonde.fr/le-monde/article/2017/03/22/presidentielle-front-national-remet-en-cause-la-democratie_5996780_4586753.html</vt:lpwstr>
      </vt:variant>
      <vt:variant>
        <vt:lpwstr/>
      </vt:variant>
      <vt:variant>
        <vt:i4>3932268</vt:i4>
      </vt:variant>
      <vt:variant>
        <vt:i4>294</vt:i4>
      </vt:variant>
      <vt:variant>
        <vt:i4>0</vt:i4>
      </vt:variant>
      <vt:variant>
        <vt:i4>5</vt:i4>
      </vt:variant>
      <vt:variant>
        <vt:lpwstr>https://www.nouvelobs.com/idees/20170123.OBS4204/les-francais-d-abord-une-histoire-des-mots-preferes-du-front-national.html</vt:lpwstr>
      </vt:variant>
      <vt:variant>
        <vt:lpwstr/>
      </vt:variant>
      <vt:variant>
        <vt:i4>7471112</vt:i4>
      </vt:variant>
      <vt:variant>
        <vt:i4>291</vt:i4>
      </vt:variant>
      <vt:variant>
        <vt:i4>0</vt:i4>
      </vt:variant>
      <vt:variant>
        <vt:i4>5</vt:i4>
      </vt:variant>
      <vt:variant>
        <vt:lpwstr>https://www.lepoint.fr/politique/emmanuel-macron-le-produit-de-l-annee-15-02-2017-2104975_20.php</vt:lpwstr>
      </vt:variant>
      <vt:variant>
        <vt:lpwstr/>
      </vt:variant>
      <vt:variant>
        <vt:i4>8126497</vt:i4>
      </vt:variant>
      <vt:variant>
        <vt:i4>288</vt:i4>
      </vt:variant>
      <vt:variant>
        <vt:i4>0</vt:i4>
      </vt:variant>
      <vt:variant>
        <vt:i4>5</vt:i4>
      </vt:variant>
      <vt:variant>
        <vt:lpwstr>https://www.leparisien.fr/val-de-marne-94/vincennes-94300/presidentielle-meeting-d-en-marche-a-vincennes-22-03-2017-6784758.php</vt:lpwstr>
      </vt:variant>
      <vt:variant>
        <vt:lpwstr/>
      </vt:variant>
      <vt:variant>
        <vt:i4>1900613</vt:i4>
      </vt:variant>
      <vt:variant>
        <vt:i4>285</vt:i4>
      </vt:variant>
      <vt:variant>
        <vt:i4>0</vt:i4>
      </vt:variant>
      <vt:variant>
        <vt:i4>5</vt:i4>
      </vt:variant>
      <vt:variant>
        <vt:lpwstr>https://www.lemonde.fr/election-presidentielle-2017/article/2017/01/19/macron-une-dynamique-electorale-en-marche_5065335_4854003.html</vt:lpwstr>
      </vt:variant>
      <vt:variant>
        <vt:lpwstr/>
      </vt:variant>
      <vt:variant>
        <vt:i4>3604538</vt:i4>
      </vt:variant>
      <vt:variant>
        <vt:i4>282</vt:i4>
      </vt:variant>
      <vt:variant>
        <vt:i4>0</vt:i4>
      </vt:variant>
      <vt:variant>
        <vt:i4>5</vt:i4>
      </vt:variant>
      <vt:variant>
        <vt:lpwstr>https://www.lesechos.fr/2017/02/emmanuel-macron-les-ressorts-dune-dynamique-1114384</vt:lpwstr>
      </vt:variant>
      <vt:variant>
        <vt:lpwstr/>
      </vt:variant>
      <vt:variant>
        <vt:i4>3539063</vt:i4>
      </vt:variant>
      <vt:variant>
        <vt:i4>279</vt:i4>
      </vt:variant>
      <vt:variant>
        <vt:i4>0</vt:i4>
      </vt:variant>
      <vt:variant>
        <vt:i4>5</vt:i4>
      </vt:variant>
      <vt:variant>
        <vt:lpwstr>https://www.lemonde.fr/politique/live/2022/04/20/debat-macron-le-pen-suivez-les-derniers-preparatifs-en-direct-avant-le-duel-de-l-entre-deux-tours-de-la-presidentielle_6122872_823448.html</vt:lpwstr>
      </vt:variant>
      <vt:variant>
        <vt:lpwstr/>
      </vt:variant>
      <vt:variant>
        <vt:i4>5046347</vt:i4>
      </vt:variant>
      <vt:variant>
        <vt:i4>276</vt:i4>
      </vt:variant>
      <vt:variant>
        <vt:i4>0</vt:i4>
      </vt:variant>
      <vt:variant>
        <vt:i4>5</vt:i4>
      </vt:variant>
      <vt:variant>
        <vt:lpwstr>https://www.lemonde.fr/election-presidentielle-2017/live/2017/05/03/presidentielle-suivez-le-debat-entre-macron-et-le-pen-en-direct_5121760_4854003.html</vt:lpwstr>
      </vt:variant>
      <vt:variant>
        <vt:lpwstr/>
      </vt:variant>
      <vt:variant>
        <vt:i4>6094962</vt:i4>
      </vt:variant>
      <vt:variant>
        <vt:i4>273</vt:i4>
      </vt:variant>
      <vt:variant>
        <vt:i4>0</vt:i4>
      </vt:variant>
      <vt:variant>
        <vt:i4>5</vt:i4>
      </vt:variant>
      <vt:variant>
        <vt:lpwstr>https://www.lepoint.fr/politique/l-etat-est-laic-pas-la-societe-defend-griveaux-apres-le-discours-de-macron-10-04-2018-2209416_20.php</vt:lpwstr>
      </vt:variant>
      <vt:variant>
        <vt:lpwstr/>
      </vt:variant>
      <vt:variant>
        <vt:i4>6291543</vt:i4>
      </vt:variant>
      <vt:variant>
        <vt:i4>270</vt:i4>
      </vt:variant>
      <vt:variant>
        <vt:i4>0</vt:i4>
      </vt:variant>
      <vt:variant>
        <vt:i4>5</vt:i4>
      </vt:variant>
      <vt:variant>
        <vt:lpwstr>https://www.lepoint.fr/invites-du-point/gabriel-matzneff/matzneff-sur-la-tombe-de-cioran-05-11-2017-2169917_1885.php</vt:lpwstr>
      </vt:variant>
      <vt:variant>
        <vt:lpwstr/>
      </vt:variant>
      <vt:variant>
        <vt:i4>4128875</vt:i4>
      </vt:variant>
      <vt:variant>
        <vt:i4>267</vt:i4>
      </vt:variant>
      <vt:variant>
        <vt:i4>0</vt:i4>
      </vt:variant>
      <vt:variant>
        <vt:i4>5</vt:i4>
      </vt:variant>
      <vt:variant>
        <vt:lpwstr>https://www.nouvelobs.com/presidentielle-2017/20170309.OBS6372/retour-a-l-hyper-cacher-les-juifs-ont-encore-peur-du-front-national.html</vt:lpwstr>
      </vt:variant>
      <vt:variant>
        <vt:lpwstr/>
      </vt:variant>
      <vt:variant>
        <vt:i4>131074</vt:i4>
      </vt:variant>
      <vt:variant>
        <vt:i4>264</vt:i4>
      </vt:variant>
      <vt:variant>
        <vt:i4>0</vt:i4>
      </vt:variant>
      <vt:variant>
        <vt:i4>5</vt:i4>
      </vt:variant>
      <vt:variant>
        <vt:lpwstr>https://www.courrierinternational.com/article/vu-d-algerie-interdiction-de-l-abaya-en-france-on-ne-plaisante-pas-avec-la-laicite</vt:lpwstr>
      </vt:variant>
      <vt:variant>
        <vt:lpwstr/>
      </vt:variant>
      <vt:variant>
        <vt:i4>2818089</vt:i4>
      </vt:variant>
      <vt:variant>
        <vt:i4>261</vt:i4>
      </vt:variant>
      <vt:variant>
        <vt:i4>0</vt:i4>
      </vt:variant>
      <vt:variant>
        <vt:i4>5</vt:i4>
      </vt:variant>
      <vt:variant>
        <vt:lpwstr>https://www.lemonde.fr/livres/article/2024/03/08/histoire-intellectuelle-de-la-laicite-de-1905-a-nos-jours-de-vincent-genin-la-chronique-histoire-de-roger-pol-droit_6220912_3260.html</vt:lpwstr>
      </vt:variant>
      <vt:variant>
        <vt:lpwstr/>
      </vt:variant>
      <vt:variant>
        <vt:i4>262158</vt:i4>
      </vt:variant>
      <vt:variant>
        <vt:i4>258</vt:i4>
      </vt:variant>
      <vt:variant>
        <vt:i4>0</vt:i4>
      </vt:variant>
      <vt:variant>
        <vt:i4>5</vt:i4>
      </vt:variant>
      <vt:variant>
        <vt:lpwstr>https://www.lefigaro.fr/politique/conseil-d-etat-sur-l-abaya-lfi-denonce-une-vision-liberticide-et-autoritaire-de-la-laicite-20230908</vt:lpwstr>
      </vt:variant>
      <vt:variant>
        <vt:lpwstr/>
      </vt:variant>
      <vt:variant>
        <vt:i4>3211286</vt:i4>
      </vt:variant>
      <vt:variant>
        <vt:i4>255</vt:i4>
      </vt:variant>
      <vt:variant>
        <vt:i4>0</vt:i4>
      </vt:variant>
      <vt:variant>
        <vt:i4>5</vt:i4>
      </vt:variant>
      <vt:variant>
        <vt:lpwstr>https://www.lepoint.fr/societe/zineb-el-rhazoui-le-ccif-mene-un-djihad-19-10-2020-2397004_23.php</vt:lpwstr>
      </vt:variant>
      <vt:variant>
        <vt:lpwstr/>
      </vt:variant>
      <vt:variant>
        <vt:i4>7995493</vt:i4>
      </vt:variant>
      <vt:variant>
        <vt:i4>252</vt:i4>
      </vt:variant>
      <vt:variant>
        <vt:i4>0</vt:i4>
      </vt:variant>
      <vt:variant>
        <vt:i4>5</vt:i4>
      </vt:variant>
      <vt:variant>
        <vt:lpwstr>https://www.lemonde.fr/idees/article/2023/12/20/carole-delga-il-faut-reexpliquer-que-la-laicite-n-est-pas-une-discrimination-mais-la-garantie-de-toutes-les-libertes_6206909_3232.html</vt:lpwstr>
      </vt:variant>
      <vt:variant>
        <vt:lpwstr/>
      </vt:variant>
      <vt:variant>
        <vt:i4>655424</vt:i4>
      </vt:variant>
      <vt:variant>
        <vt:i4>249</vt:i4>
      </vt:variant>
      <vt:variant>
        <vt:i4>0</vt:i4>
      </vt:variant>
      <vt:variant>
        <vt:i4>5</vt:i4>
      </vt:variant>
      <vt:variant>
        <vt:lpwstr>https://www.lemonde.fr/idees/article/2020/12/04/aux-racines-de-la-laicite-cette-passion-tres-francaise-a-l-histoire-tourmentee_6062134_3232.html</vt:lpwstr>
      </vt:variant>
      <vt:variant>
        <vt:lpwstr/>
      </vt:variant>
      <vt:variant>
        <vt:i4>2687088</vt:i4>
      </vt:variant>
      <vt:variant>
        <vt:i4>246</vt:i4>
      </vt:variant>
      <vt:variant>
        <vt:i4>0</vt:i4>
      </vt:variant>
      <vt:variant>
        <vt:i4>5</vt:i4>
      </vt:variant>
      <vt:variant>
        <vt:lpwstr>https://www.lesechos.fr/idees-debats/cercle/la-laicite-au-futur-1010130</vt:lpwstr>
      </vt:variant>
      <vt:variant>
        <vt:lpwstr/>
      </vt:variant>
      <vt:variant>
        <vt:i4>6029314</vt:i4>
      </vt:variant>
      <vt:variant>
        <vt:i4>243</vt:i4>
      </vt:variant>
      <vt:variant>
        <vt:i4>0</vt:i4>
      </vt:variant>
      <vt:variant>
        <vt:i4>5</vt:i4>
      </vt:variant>
      <vt:variant>
        <vt:lpwstr>https://www.lefigaro.fr/vox/societe/2017/11/03/31003-20171103ARTFIG00294-remi-brague-certains-8216laicards-exploitent-la-peur-de-l-islam-pour-en-finir-avec-le-christianisme.php</vt:lpwstr>
      </vt:variant>
      <vt:variant>
        <vt:lpwstr/>
      </vt:variant>
      <vt:variant>
        <vt:i4>7995493</vt:i4>
      </vt:variant>
      <vt:variant>
        <vt:i4>240</vt:i4>
      </vt:variant>
      <vt:variant>
        <vt:i4>0</vt:i4>
      </vt:variant>
      <vt:variant>
        <vt:i4>5</vt:i4>
      </vt:variant>
      <vt:variant>
        <vt:lpwstr>https://www.lemonde.fr/idees/article/2023/12/20/carole-delga-il-faut-reexpliquer-que-la-laicite-n-est-pas-une-discrimination-mais-la-garantie-de-toutes-les-libertes_6206909_3232.html</vt:lpwstr>
      </vt:variant>
      <vt:variant>
        <vt:lpwstr/>
      </vt:variant>
      <vt:variant>
        <vt:i4>851972</vt:i4>
      </vt:variant>
      <vt:variant>
        <vt:i4>237</vt:i4>
      </vt:variant>
      <vt:variant>
        <vt:i4>0</vt:i4>
      </vt:variant>
      <vt:variant>
        <vt:i4>5</vt:i4>
      </vt:variant>
      <vt:variant>
        <vt:lpwstr>https://www.lefigaro.fr/actualite-france/pour-huit-francais-sur-dix-la-laicite-est-en-danger-dans-notre-pays-20240313</vt:lpwstr>
      </vt:variant>
      <vt:variant>
        <vt:lpwstr/>
      </vt:variant>
      <vt:variant>
        <vt:i4>5767244</vt:i4>
      </vt:variant>
      <vt:variant>
        <vt:i4>234</vt:i4>
      </vt:variant>
      <vt:variant>
        <vt:i4>0</vt:i4>
      </vt:variant>
      <vt:variant>
        <vt:i4>5</vt:i4>
      </vt:variant>
      <vt:variant>
        <vt:lpwstr>https://www.la-croix.com/France/Politique/laicite-atout-vivre-ensemble-2017-12-09-1200898220</vt:lpwstr>
      </vt:variant>
      <vt:variant>
        <vt:lpwstr/>
      </vt:variant>
      <vt:variant>
        <vt:i4>7995493</vt:i4>
      </vt:variant>
      <vt:variant>
        <vt:i4>231</vt:i4>
      </vt:variant>
      <vt:variant>
        <vt:i4>0</vt:i4>
      </vt:variant>
      <vt:variant>
        <vt:i4>5</vt:i4>
      </vt:variant>
      <vt:variant>
        <vt:lpwstr>https://www.lemonde.fr/idees/article/2023/12/20/carole-delga-il-faut-reexpliquer-que-la-laicite-n-est-pas-une-discrimination-mais-la-garantie-de-toutes-les-libertes_6206909_3232.html</vt:lpwstr>
      </vt:variant>
      <vt:variant>
        <vt:lpwstr/>
      </vt:variant>
      <vt:variant>
        <vt:i4>4194392</vt:i4>
      </vt:variant>
      <vt:variant>
        <vt:i4>228</vt:i4>
      </vt:variant>
      <vt:variant>
        <vt:i4>0</vt:i4>
      </vt:variant>
      <vt:variant>
        <vt:i4>5</vt:i4>
      </vt:variant>
      <vt:variant>
        <vt:lpwstr>https://www.humanite.fr/en-debat/agoras-de-lhumanite/la-laicite-est-elle-encore-de-gauche-765620</vt:lpwstr>
      </vt:variant>
      <vt:variant>
        <vt:lpwstr/>
      </vt:variant>
      <vt:variant>
        <vt:i4>6094871</vt:i4>
      </vt:variant>
      <vt:variant>
        <vt:i4>225</vt:i4>
      </vt:variant>
      <vt:variant>
        <vt:i4>0</vt:i4>
      </vt:variant>
      <vt:variant>
        <vt:i4>5</vt:i4>
      </vt:variant>
      <vt:variant>
        <vt:lpwstr>https://www.lesechos.fr/idees-debats/editos-analyses/raphael-enthoven-les-gilets-jaunes-refusent-dentendre-quils-ont-ete-entendus-998830</vt:lpwstr>
      </vt:variant>
      <vt:variant>
        <vt:lpwstr/>
      </vt:variant>
      <vt:variant>
        <vt:i4>6094871</vt:i4>
      </vt:variant>
      <vt:variant>
        <vt:i4>222</vt:i4>
      </vt:variant>
      <vt:variant>
        <vt:i4>0</vt:i4>
      </vt:variant>
      <vt:variant>
        <vt:i4>5</vt:i4>
      </vt:variant>
      <vt:variant>
        <vt:lpwstr>https://www.lesechos.fr/idees-debats/editos-analyses/raphael-enthoven-les-gilets-jaunes-refusent-dentendre-quils-ont-ete-entendus-998830</vt:lpwstr>
      </vt:variant>
      <vt:variant>
        <vt:lpwstr/>
      </vt:variant>
      <vt:variant>
        <vt:i4>2097227</vt:i4>
      </vt:variant>
      <vt:variant>
        <vt:i4>219</vt:i4>
      </vt:variant>
      <vt:variant>
        <vt:i4>0</vt:i4>
      </vt:variant>
      <vt:variant>
        <vt:i4>5</vt:i4>
      </vt:variant>
      <vt:variant>
        <vt:lpwstr>https://www.liberation.fr/politique/drapeaux-noirs-tatouages-nazifiants-et-croix-celtiques-en-plein-paris-on-a-suivi-la-manifestation-des-neofascistes-du-c9m-20240511_ODQ6JPWZLFAHLEJLSOYMWOVRUQ/?redirected=1</vt:lpwstr>
      </vt:variant>
      <vt:variant>
        <vt:lpwstr/>
      </vt:variant>
      <vt:variant>
        <vt:i4>7405614</vt:i4>
      </vt:variant>
      <vt:variant>
        <vt:i4>216</vt:i4>
      </vt:variant>
      <vt:variant>
        <vt:i4>0</vt:i4>
      </vt:variant>
      <vt:variant>
        <vt:i4>5</vt:i4>
      </vt:variant>
      <vt:variant>
        <vt:lpwstr>https://www.lemonde.fr/politique/live/2023/03/17/retraites-en-direct-quelles-consequences-politiques-apres-le-declenchement-du-49-3-par-le-gouvernement-retrouvez-les-reponses-de-notre-journaliste-a-vos-questions_6165833_823448.html</vt:lpwstr>
      </vt:variant>
      <vt:variant>
        <vt:lpwstr/>
      </vt:variant>
      <vt:variant>
        <vt:i4>2097238</vt:i4>
      </vt:variant>
      <vt:variant>
        <vt:i4>213</vt:i4>
      </vt:variant>
      <vt:variant>
        <vt:i4>0</vt:i4>
      </vt:variant>
      <vt:variant>
        <vt:i4>5</vt:i4>
      </vt:variant>
      <vt:variant>
        <vt:lpwstr>https://www.liberation.fr/debats/2020/03/01/cesars-desormais-on-se-leve-et-on-se-barre_1780212/</vt:lpwstr>
      </vt:variant>
      <vt:variant>
        <vt:lpwstr/>
      </vt:variant>
      <vt:variant>
        <vt:i4>5308509</vt:i4>
      </vt:variant>
      <vt:variant>
        <vt:i4>210</vt:i4>
      </vt:variant>
      <vt:variant>
        <vt:i4>0</vt:i4>
      </vt:variant>
      <vt:variant>
        <vt:i4>5</vt:i4>
      </vt:variant>
      <vt:variant>
        <vt:lpwstr>https://www.lefigaro.fr/vox/societe/eric-zemmour-fin-de-partie-pour-les-gilets-jaunes-vaincus-par-l-extreme-gauche-et-les-voyous-de-banlieue-20200918</vt:lpwstr>
      </vt:variant>
      <vt:variant>
        <vt:lpwstr/>
      </vt:variant>
      <vt:variant>
        <vt:i4>6488104</vt:i4>
      </vt:variant>
      <vt:variant>
        <vt:i4>207</vt:i4>
      </vt:variant>
      <vt:variant>
        <vt:i4>0</vt:i4>
      </vt:variant>
      <vt:variant>
        <vt:i4>5</vt:i4>
      </vt:variant>
      <vt:variant>
        <vt:lpwstr>https://www.nouvelobs.com/chroniques/20230505.OBS72956/bruno-le-maire-william-burroughs-et-l-anus-qui-parlait-trop.html</vt:lpwstr>
      </vt:variant>
      <vt:variant>
        <vt:lpwstr/>
      </vt:variant>
      <vt:variant>
        <vt:i4>5701705</vt:i4>
      </vt:variant>
      <vt:variant>
        <vt:i4>204</vt:i4>
      </vt:variant>
      <vt:variant>
        <vt:i4>0</vt:i4>
      </vt:variant>
      <vt:variant>
        <vt:i4>5</vt:i4>
      </vt:variant>
      <vt:variant>
        <vt:lpwstr>https://www.lemonde.fr/planete/article/2024/06/04/la-manifestation-a-l-appel-des-soulevements-de-la-terre-contre-le-chantier-de-l-autoroute-a69-sera-interdite-annonce-gerald-darmanin_6237267_3244.html</vt:lpwstr>
      </vt:variant>
      <vt:variant>
        <vt:lpwstr/>
      </vt:variant>
      <vt:variant>
        <vt:i4>6029312</vt:i4>
      </vt:variant>
      <vt:variant>
        <vt:i4>201</vt:i4>
      </vt:variant>
      <vt:variant>
        <vt:i4>0</vt:i4>
      </vt:variant>
      <vt:variant>
        <vt:i4>5</vt:i4>
      </vt:variant>
      <vt:variant>
        <vt:lpwstr>https://www.lemonde.fr/idees/article/2017/12/09/la-beurette-icone-republicaine-devenue-objet-sexuel_5227049_3232.html</vt:lpwstr>
      </vt:variant>
      <vt:variant>
        <vt:lpwstr/>
      </vt:variant>
      <vt:variant>
        <vt:i4>8126498</vt:i4>
      </vt:variant>
      <vt:variant>
        <vt:i4>198</vt:i4>
      </vt:variant>
      <vt:variant>
        <vt:i4>0</vt:i4>
      </vt:variant>
      <vt:variant>
        <vt:i4>5</vt:i4>
      </vt:variant>
      <vt:variant>
        <vt:lpwstr>https://www.lemonde.fr/idees/article/2021/06/02/racaille-de-l-insulte-sociale-au-retournement-du-stigmate_6082432_3232.html</vt:lpwstr>
      </vt:variant>
      <vt:variant>
        <vt:lpwstr/>
      </vt:variant>
      <vt:variant>
        <vt:i4>5308509</vt:i4>
      </vt:variant>
      <vt:variant>
        <vt:i4>195</vt:i4>
      </vt:variant>
      <vt:variant>
        <vt:i4>0</vt:i4>
      </vt:variant>
      <vt:variant>
        <vt:i4>5</vt:i4>
      </vt:variant>
      <vt:variant>
        <vt:lpwstr>https://www.lefigaro.fr/vox/societe/eric-zemmour-fin-de-partie-pour-les-gilets-jaunes-vaincus-par-l-extreme-gauche-et-les-voyous-de-banlieue-20200918</vt:lpwstr>
      </vt:variant>
      <vt:variant>
        <vt:lpwstr/>
      </vt:variant>
      <vt:variant>
        <vt:i4>7667754</vt:i4>
      </vt:variant>
      <vt:variant>
        <vt:i4>192</vt:i4>
      </vt:variant>
      <vt:variant>
        <vt:i4>0</vt:i4>
      </vt:variant>
      <vt:variant>
        <vt:i4>5</vt:i4>
      </vt:variant>
      <vt:variant>
        <vt:lpwstr>https://www.lemonde.fr/m-le-mag/article/2023/07/06/jean-louis-borloo-fadela-amara-manuel-valls-la-valse-des-plans-banlieue_6180838_4500055.html</vt:lpwstr>
      </vt:variant>
      <vt:variant>
        <vt:lpwstr/>
      </vt:variant>
      <vt:variant>
        <vt:i4>5308509</vt:i4>
      </vt:variant>
      <vt:variant>
        <vt:i4>189</vt:i4>
      </vt:variant>
      <vt:variant>
        <vt:i4>0</vt:i4>
      </vt:variant>
      <vt:variant>
        <vt:i4>5</vt:i4>
      </vt:variant>
      <vt:variant>
        <vt:lpwstr>https://www.lefigaro.fr/vox/societe/eric-zemmour-fin-de-partie-pour-les-gilets-jaunes-vaincus-par-l-extreme-gauche-et-les-voyous-de-banlieue-20200918</vt:lpwstr>
      </vt:variant>
      <vt:variant>
        <vt:lpwstr/>
      </vt:variant>
      <vt:variant>
        <vt:i4>4259922</vt:i4>
      </vt:variant>
      <vt:variant>
        <vt:i4>186</vt:i4>
      </vt:variant>
      <vt:variant>
        <vt:i4>0</vt:i4>
      </vt:variant>
      <vt:variant>
        <vt:i4>5</vt:i4>
      </vt:variant>
      <vt:variant>
        <vt:lpwstr>https://www.lexpress.fr/informations/borne-promet-des-moyens-massifs-pour-proteger-les-francais-le-14-juillet-FOA3IRPG7ZGIVLR57R6XQUNABA/</vt:lpwstr>
      </vt:variant>
      <vt:variant>
        <vt:lpwstr/>
      </vt:variant>
      <vt:variant>
        <vt:i4>5701704</vt:i4>
      </vt:variant>
      <vt:variant>
        <vt:i4>183</vt:i4>
      </vt:variant>
      <vt:variant>
        <vt:i4>0</vt:i4>
      </vt:variant>
      <vt:variant>
        <vt:i4>5</vt:i4>
      </vt:variant>
      <vt:variant>
        <vt:lpwstr>https://www.lemonde.fr/politique/article/2019/01/11/les-foulards-rouges-organisent-la-riposte-face-aux-gilets-jaunes_5407709_823448.html</vt:lpwstr>
      </vt:variant>
      <vt:variant>
        <vt:lpwstr/>
      </vt:variant>
      <vt:variant>
        <vt:i4>1114143</vt:i4>
      </vt:variant>
      <vt:variant>
        <vt:i4>180</vt:i4>
      </vt:variant>
      <vt:variant>
        <vt:i4>0</vt:i4>
      </vt:variant>
      <vt:variant>
        <vt:i4>5</vt:i4>
      </vt:variant>
      <vt:variant>
        <vt:lpwstr>https://www.lemonde.fr/politique/article/2023/03/21/reforme-des-retraites-en-bretagne-les-bonnets-rouges-se-tiennent-a-l-ecart-de-la-contestation_6166377_823448.html</vt:lpwstr>
      </vt:variant>
      <vt:variant>
        <vt:lpwstr/>
      </vt:variant>
      <vt:variant>
        <vt:i4>6422577</vt:i4>
      </vt:variant>
      <vt:variant>
        <vt:i4>177</vt:i4>
      </vt:variant>
      <vt:variant>
        <vt:i4>0</vt:i4>
      </vt:variant>
      <vt:variant>
        <vt:i4>5</vt:i4>
      </vt:variant>
      <vt:variant>
        <vt:lpwstr>https://www.lopinion.fr/politique/les-gilets-verts-sont-ils-les-nouveaux-gilets-jaunes</vt:lpwstr>
      </vt:variant>
      <vt:variant>
        <vt:lpwstr/>
      </vt:variant>
      <vt:variant>
        <vt:i4>3866680</vt:i4>
      </vt:variant>
      <vt:variant>
        <vt:i4>174</vt:i4>
      </vt:variant>
      <vt:variant>
        <vt:i4>0</vt:i4>
      </vt:variant>
      <vt:variant>
        <vt:i4>5</vt:i4>
      </vt:variant>
      <vt:variant>
        <vt:lpwstr>https://www.lemonde.fr/idees/article/2023/01/11/patrick-weil-la-concentration-des-pouvoirs-aux-mains-du-president-de-la-republique-asphyxie-la-democratie_6157444_3232.html</vt:lpwstr>
      </vt:variant>
      <vt:variant>
        <vt:lpwstr/>
      </vt:variant>
      <vt:variant>
        <vt:i4>3407994</vt:i4>
      </vt:variant>
      <vt:variant>
        <vt:i4>171</vt:i4>
      </vt:variant>
      <vt:variant>
        <vt:i4>0</vt:i4>
      </vt:variant>
      <vt:variant>
        <vt:i4>5</vt:i4>
      </vt:variant>
      <vt:variant>
        <vt:lpwstr>https://www.lemonde.fr/politique/article/2023/08/02/depuis-le-fort-de-bregancon-emmanuel-macron-prepare-une-rentree-sous-haute-tension_6184151_823448.html</vt:lpwstr>
      </vt:variant>
      <vt:variant>
        <vt:lpwstr/>
      </vt:variant>
      <vt:variant>
        <vt:i4>3407981</vt:i4>
      </vt:variant>
      <vt:variant>
        <vt:i4>168</vt:i4>
      </vt:variant>
      <vt:variant>
        <vt:i4>0</vt:i4>
      </vt:variant>
      <vt:variant>
        <vt:i4>5</vt:i4>
      </vt:variant>
      <vt:variant>
        <vt:lpwstr>https://www.lemonde.fr/politique/article/2024/03/22/la-photo-d-emmanuel-macron-boxeur-suscite-la-perplexite_6223620_823448.html</vt:lpwstr>
      </vt:variant>
      <vt:variant>
        <vt:lpwstr/>
      </vt:variant>
      <vt:variant>
        <vt:i4>4587628</vt:i4>
      </vt:variant>
      <vt:variant>
        <vt:i4>165</vt:i4>
      </vt:variant>
      <vt:variant>
        <vt:i4>0</vt:i4>
      </vt:variant>
      <vt:variant>
        <vt:i4>5</vt:i4>
      </vt:variant>
      <vt:variant>
        <vt:lpwstr>https://www.liberation.fr/culture/livres/un-empire-de-velours-lautre-emprise-coloniale-20221005_D7NWF3ZV5NASJH4PJ7LJIPJW44/</vt:lpwstr>
      </vt:variant>
      <vt:variant>
        <vt:lpwstr/>
      </vt:variant>
      <vt:variant>
        <vt:i4>6684672</vt:i4>
      </vt:variant>
      <vt:variant>
        <vt:i4>162</vt:i4>
      </vt:variant>
      <vt:variant>
        <vt:i4>0</vt:i4>
      </vt:variant>
      <vt:variant>
        <vt:i4>5</vt:i4>
      </vt:variant>
      <vt:variant>
        <vt:lpwstr>https://www.lepoint.fr/video/elizabeth-ii-et-sa-famille-une-main-de-fer-dans-un-gant-de-velours-11-01-2020-2357264_738.php</vt:lpwstr>
      </vt:variant>
      <vt:variant>
        <vt:lpwstr/>
      </vt:variant>
      <vt:variant>
        <vt:i4>4718657</vt:i4>
      </vt:variant>
      <vt:variant>
        <vt:i4>159</vt:i4>
      </vt:variant>
      <vt:variant>
        <vt:i4>0</vt:i4>
      </vt:variant>
      <vt:variant>
        <vt:i4>5</vt:i4>
      </vt:variant>
      <vt:variant>
        <vt:lpwstr>https://www.lemonde.fr/politique/article/2022/06/24/pouvoir-d-achat-elisabeth-borne-engage-le-bras-de-fer_6131838_823448.html</vt:lpwstr>
      </vt:variant>
      <vt:variant>
        <vt:lpwstr/>
      </vt:variant>
      <vt:variant>
        <vt:i4>6553637</vt:i4>
      </vt:variant>
      <vt:variant>
        <vt:i4>156</vt:i4>
      </vt:variant>
      <vt:variant>
        <vt:i4>0</vt:i4>
      </vt:variant>
      <vt:variant>
        <vt:i4>5</vt:i4>
      </vt:variant>
      <vt:variant>
        <vt:lpwstr>https://www.la-croix.com/Borne-promet-moyens-massifs-proteger-Francais-14-juillet-2023-07-08-1301274686</vt:lpwstr>
      </vt:variant>
      <vt:variant>
        <vt:lpwstr/>
      </vt:variant>
      <vt:variant>
        <vt:i4>5701702</vt:i4>
      </vt:variant>
      <vt:variant>
        <vt:i4>153</vt:i4>
      </vt:variant>
      <vt:variant>
        <vt:i4>0</vt:i4>
      </vt:variant>
      <vt:variant>
        <vt:i4>5</vt:i4>
      </vt:variant>
      <vt:variant>
        <vt:lpwstr>https://www.lemonde.fr/politique/article/2024/05/21/nouvelle-caledonie-la-strategie-de-l-ultimatum-d-emmanuel-macron_6234582_823448.html</vt:lpwstr>
      </vt:variant>
      <vt:variant>
        <vt:lpwstr/>
      </vt:variant>
      <vt:variant>
        <vt:i4>6815801</vt:i4>
      </vt:variant>
      <vt:variant>
        <vt:i4>150</vt:i4>
      </vt:variant>
      <vt:variant>
        <vt:i4>0</vt:i4>
      </vt:variant>
      <vt:variant>
        <vt:i4>5</vt:i4>
      </vt:variant>
      <vt:variant>
        <vt:lpwstr>https://www.lemonde.fr/les-decodeurs/article/2023/03/14/le-haut-patronage-ce-pouvoir-discretionnaire-et-meconnu-du-president-de-la republique_6165446_4355770.html</vt:lpwstr>
      </vt:variant>
      <vt:variant>
        <vt:lpwstr/>
      </vt:variant>
      <vt:variant>
        <vt:i4>1376268</vt:i4>
      </vt:variant>
      <vt:variant>
        <vt:i4>147</vt:i4>
      </vt:variant>
      <vt:variant>
        <vt:i4>0</vt:i4>
      </vt:variant>
      <vt:variant>
        <vt:i4>5</vt:i4>
      </vt:variant>
      <vt:variant>
        <vt:lpwstr>https://www.lefigaro.fr/politique/2018/07/26/01002-20180726LIVWWW00029-en-direct-benalla-kohler-commission-senat.php</vt:lpwstr>
      </vt:variant>
      <vt:variant>
        <vt:lpwstr/>
      </vt:variant>
      <vt:variant>
        <vt:i4>3932260</vt:i4>
      </vt:variant>
      <vt:variant>
        <vt:i4>144</vt:i4>
      </vt:variant>
      <vt:variant>
        <vt:i4>0</vt:i4>
      </vt:variant>
      <vt:variant>
        <vt:i4>5</vt:i4>
      </vt:variant>
      <vt:variant>
        <vt:lpwstr>https://www.lefigaro.fr/elections/legislatives/benjamin-morel-macron-est-loin-de-l-onction-electorale-20220612</vt:lpwstr>
      </vt:variant>
      <vt:variant>
        <vt:lpwstr/>
      </vt:variant>
      <vt:variant>
        <vt:i4>7340070</vt:i4>
      </vt:variant>
      <vt:variant>
        <vt:i4>141</vt:i4>
      </vt:variant>
      <vt:variant>
        <vt:i4>0</vt:i4>
      </vt:variant>
      <vt:variant>
        <vt:i4>5</vt:i4>
      </vt:variant>
      <vt:variant>
        <vt:lpwstr>https://www.lemonde.fr/le-monde/article/2018/07/04/politique-pour-emmanuel-macron-l-emancipation-est-un-combat_5997089_4586753.html</vt:lpwstr>
      </vt:variant>
      <vt:variant>
        <vt:lpwstr/>
      </vt:variant>
      <vt:variant>
        <vt:i4>5767217</vt:i4>
      </vt:variant>
      <vt:variant>
        <vt:i4>138</vt:i4>
      </vt:variant>
      <vt:variant>
        <vt:i4>0</vt:i4>
      </vt:variant>
      <vt:variant>
        <vt:i4>5</vt:i4>
      </vt:variant>
      <vt:variant>
        <vt:lpwstr>https://www.liberation.fr/politique/a-droite-le-mauvais-proces-de-letat-impuissant 20230522_OXZXPS43C5AVPDFA3YCM2677MU/</vt:lpwstr>
      </vt:variant>
      <vt:variant>
        <vt:lpwstr/>
      </vt:variant>
      <vt:variant>
        <vt:i4>3342463</vt:i4>
      </vt:variant>
      <vt:variant>
        <vt:i4>135</vt:i4>
      </vt:variant>
      <vt:variant>
        <vt:i4>0</vt:i4>
      </vt:variant>
      <vt:variant>
        <vt:i4>5</vt:i4>
      </vt:variant>
      <vt:variant>
        <vt:lpwstr>https://www.lefigaro.fr/international/une-biere-en-terrasse-avec-emmanuel-macron-un-ministre-de-rdc-s-explique-20230307</vt:lpwstr>
      </vt:variant>
      <vt:variant>
        <vt:lpwstr/>
      </vt:variant>
      <vt:variant>
        <vt:i4>2621509</vt:i4>
      </vt:variant>
      <vt:variant>
        <vt:i4>132</vt:i4>
      </vt:variant>
      <vt:variant>
        <vt:i4>0</vt:i4>
      </vt:variant>
      <vt:variant>
        <vt:i4>5</vt:i4>
      </vt:variant>
      <vt:variant>
        <vt:lpwstr>https://www.lepoint.fr/monde/le-roi-est-mort-vive-le-president-07-08-2021-2438120_24.php</vt:lpwstr>
      </vt:variant>
      <vt:variant>
        <vt:lpwstr/>
      </vt:variant>
      <vt:variant>
        <vt:i4>5963801</vt:i4>
      </vt:variant>
      <vt:variant>
        <vt:i4>129</vt:i4>
      </vt:variant>
      <vt:variant>
        <vt:i4>0</vt:i4>
      </vt:variant>
      <vt:variant>
        <vt:i4>5</vt:i4>
      </vt:variant>
      <vt:variant>
        <vt:lpwstr>https://www.lemonde.fr/politique/article/2018/09/17/je-traverse-la-rue-je-vous-en-trouve-en-une-petite-phrase-emmanuel-macron-expose-sa-vision-du-travail_5356365_823448.html</vt:lpwstr>
      </vt:variant>
      <vt:variant>
        <vt:lpwstr/>
      </vt:variant>
      <vt:variant>
        <vt:i4>6357044</vt:i4>
      </vt:variant>
      <vt:variant>
        <vt:i4>126</vt:i4>
      </vt:variant>
      <vt:variant>
        <vt:i4>0</vt:i4>
      </vt:variant>
      <vt:variant>
        <vt:i4>5</vt:i4>
      </vt:variant>
      <vt:variant>
        <vt:lpwstr>https://www.lefigaro.fr/vox/politique/2018/12/20/31001-20181220ARTFIG00264-maxime-tandonnet-le-president-bouc-emissaire-symptome-d-une-ve-republique-denaturee.php</vt:lpwstr>
      </vt:variant>
      <vt:variant>
        <vt:lpwstr/>
      </vt:variant>
      <vt:variant>
        <vt:i4>1114196</vt:i4>
      </vt:variant>
      <vt:variant>
        <vt:i4>123</vt:i4>
      </vt:variant>
      <vt:variant>
        <vt:i4>0</vt:i4>
      </vt:variant>
      <vt:variant>
        <vt:i4>5</vt:i4>
      </vt:variant>
      <vt:variant>
        <vt:lpwstr>https://www.lefigaro.fr/vox/societe/liberee-du-leviathan-la-france-redeviendra-le-lieu-de-toutes-les-innovations-20201201</vt:lpwstr>
      </vt:variant>
      <vt:variant>
        <vt:lpwstr/>
      </vt:variant>
      <vt:variant>
        <vt:i4>7602290</vt:i4>
      </vt:variant>
      <vt:variant>
        <vt:i4>120</vt:i4>
      </vt:variant>
      <vt:variant>
        <vt:i4>0</vt:i4>
      </vt:variant>
      <vt:variant>
        <vt:i4>5</vt:i4>
      </vt:variant>
      <vt:variant>
        <vt:lpwstr>https://www.lemonde.fr/festival/article/2019/07/28/xi-jinping-le-nouveau-timonier_5494373_4415198.html</vt:lpwstr>
      </vt:variant>
      <vt:variant>
        <vt:lpwstr/>
      </vt:variant>
      <vt:variant>
        <vt:i4>3276912</vt:i4>
      </vt:variant>
      <vt:variant>
        <vt:i4>117</vt:i4>
      </vt:variant>
      <vt:variant>
        <vt:i4>0</vt:i4>
      </vt:variant>
      <vt:variant>
        <vt:i4>5</vt:i4>
      </vt:variant>
      <vt:variant>
        <vt:lpwstr>https://www.lefigaro.fr/langue-francaise/actu-des-mots/2017/06/16/37002-20170616ARTFIG00204-jesus-jupiter-louis-xiv-et-emmanuel-macron.php</vt:lpwstr>
      </vt:variant>
      <vt:variant>
        <vt:lpwstr/>
      </vt:variant>
      <vt:variant>
        <vt:i4>3538982</vt:i4>
      </vt:variant>
      <vt:variant>
        <vt:i4>114</vt:i4>
      </vt:variant>
      <vt:variant>
        <vt:i4>0</vt:i4>
      </vt:variant>
      <vt:variant>
        <vt:i4>5</vt:i4>
      </vt:variant>
      <vt:variant>
        <vt:lpwstr>https://www.lemonde.fr/politique/article/2023/04/08/entre-emmanuel-macron-et-elisabeth-borne-le-malaise-s-installe_6168751_823448.html</vt:lpwstr>
      </vt:variant>
      <vt:variant>
        <vt:lpwstr/>
      </vt:variant>
      <vt:variant>
        <vt:i4>524310</vt:i4>
      </vt:variant>
      <vt:variant>
        <vt:i4>111</vt:i4>
      </vt:variant>
      <vt:variant>
        <vt:i4>0</vt:i4>
      </vt:variant>
      <vt:variant>
        <vt:i4>5</vt:i4>
      </vt:variant>
      <vt:variant>
        <vt:lpwstr>https://www.lemonde.fr/politique/article/2023/02/15/retraites-pour-macron-l-indispensable-reforme_6161918_823448.html</vt:lpwstr>
      </vt:variant>
      <vt:variant>
        <vt:lpwstr/>
      </vt:variant>
      <vt:variant>
        <vt:i4>3538982</vt:i4>
      </vt:variant>
      <vt:variant>
        <vt:i4>108</vt:i4>
      </vt:variant>
      <vt:variant>
        <vt:i4>0</vt:i4>
      </vt:variant>
      <vt:variant>
        <vt:i4>5</vt:i4>
      </vt:variant>
      <vt:variant>
        <vt:lpwstr>https://www.lemonde.fr/politique/article/2023/04/08/entre-emmanuel-macron-et-elisabeth-borne-le-malaise-s-installe_6168751_823448.html</vt:lpwstr>
      </vt:variant>
      <vt:variant>
        <vt:lpwstr/>
      </vt:variant>
      <vt:variant>
        <vt:i4>1114143</vt:i4>
      </vt:variant>
      <vt:variant>
        <vt:i4>105</vt:i4>
      </vt:variant>
      <vt:variant>
        <vt:i4>0</vt:i4>
      </vt:variant>
      <vt:variant>
        <vt:i4>5</vt:i4>
      </vt:variant>
      <vt:variant>
        <vt:lpwstr>https://www.lefigaro.fr/conjoncture/l-assemblee-nationale-adopte-largement-le-projet-de-loi-pouvoir-d-achat-en-premiere-lecture-20220722</vt:lpwstr>
      </vt:variant>
      <vt:variant>
        <vt:lpwstr/>
      </vt:variant>
      <vt:variant>
        <vt:i4>1572871</vt:i4>
      </vt:variant>
      <vt:variant>
        <vt:i4>102</vt:i4>
      </vt:variant>
      <vt:variant>
        <vt:i4>0</vt:i4>
      </vt:variant>
      <vt:variant>
        <vt:i4>5</vt:i4>
      </vt:variant>
      <vt:variant>
        <vt:lpwstr>https://www.lefigaro.fr/actualite-france/faciliter-les-adoptions-d-enfants-le-parlement-va-valider-une-proposition-lrem-20220208</vt:lpwstr>
      </vt:variant>
      <vt:variant>
        <vt:lpwstr/>
      </vt:variant>
      <vt:variant>
        <vt:i4>6291468</vt:i4>
      </vt:variant>
      <vt:variant>
        <vt:i4>99</vt:i4>
      </vt:variant>
      <vt:variant>
        <vt:i4>0</vt:i4>
      </vt:variant>
      <vt:variant>
        <vt:i4>5</vt:i4>
      </vt:variant>
      <vt:variant>
        <vt:lpwstr>https://www.liberation.fr/politique/eric-zemmour-ressuscite-lesprit-du-lepenisme-misogynie-homophobie-et-violence-verbale-20220218_EHZCC6MTB5GTFNZRJZLUWKJB34/</vt:lpwstr>
      </vt:variant>
      <vt:variant>
        <vt:lpwstr/>
      </vt:variant>
      <vt:variant>
        <vt:i4>3276849</vt:i4>
      </vt:variant>
      <vt:variant>
        <vt:i4>96</vt:i4>
      </vt:variant>
      <vt:variant>
        <vt:i4>0</vt:i4>
      </vt:variant>
      <vt:variant>
        <vt:i4>5</vt:i4>
      </vt:variant>
      <vt:variant>
        <vt:lpwstr>https://www.lemonde.fr/politique/article/2018/08/17/le-sarkozysme-ou-la-nostalgie-des-batailles-passees_5343281_823448.html</vt:lpwstr>
      </vt:variant>
      <vt:variant>
        <vt:lpwstr/>
      </vt:variant>
      <vt:variant>
        <vt:i4>1179675</vt:i4>
      </vt:variant>
      <vt:variant>
        <vt:i4>93</vt:i4>
      </vt:variant>
      <vt:variant>
        <vt:i4>0</vt:i4>
      </vt:variant>
      <vt:variant>
        <vt:i4>5</vt:i4>
      </vt:variant>
      <vt:variant>
        <vt:lpwstr>https://www.lefigaro.fr/vox/politique/2018/09/03/31001-20180903ARTFIG00162-rentree-politique-le-macronisme-a-t-il-toujours-le-controle-de-son-avenir.php</vt:lpwstr>
      </vt:variant>
      <vt:variant>
        <vt:lpwstr/>
      </vt:variant>
      <vt:variant>
        <vt:i4>5374038</vt:i4>
      </vt:variant>
      <vt:variant>
        <vt:i4>90</vt:i4>
      </vt:variant>
      <vt:variant>
        <vt:i4>0</vt:i4>
      </vt:variant>
      <vt:variant>
        <vt:i4>5</vt:i4>
      </vt:variant>
      <vt:variant>
        <vt:lpwstr>https://www.lemonde.fr/idees/article/2023/05/15/le-macronisme-n-est-pas-violent-par-hasard_6173388_3232.html</vt:lpwstr>
      </vt:variant>
      <vt:variant>
        <vt:lpwstr/>
      </vt:variant>
      <vt:variant>
        <vt:i4>7864351</vt:i4>
      </vt:variant>
      <vt:variant>
        <vt:i4>87</vt:i4>
      </vt:variant>
      <vt:variant>
        <vt:i4>0</vt:i4>
      </vt:variant>
      <vt:variant>
        <vt:i4>5</vt:i4>
      </vt:variant>
      <vt:variant>
        <vt:lpwstr>https://www.lepoint.fr/culture/exclusif-commemoration-de-napoleon-les-discours-prononces-sous-la-coupole-04-05-2021-2424907_3.php</vt:lpwstr>
      </vt:variant>
      <vt:variant>
        <vt:lpwstr/>
      </vt:variant>
      <vt:variant>
        <vt:i4>3932279</vt:i4>
      </vt:variant>
      <vt:variant>
        <vt:i4>84</vt:i4>
      </vt:variant>
      <vt:variant>
        <vt:i4>0</vt:i4>
      </vt:variant>
      <vt:variant>
        <vt:i4>5</vt:i4>
      </vt:variant>
      <vt:variant>
        <vt:lpwstr>https://www.lemonde.fr/politique/article/2022/11/25/emmanuel-macron-et-elisabeth-borne-couple-executif-malgre-tout_6151516_823448.html</vt:lpwstr>
      </vt:variant>
      <vt:variant>
        <vt:lpwstr/>
      </vt:variant>
      <vt:variant>
        <vt:i4>1507401</vt:i4>
      </vt:variant>
      <vt:variant>
        <vt:i4>81</vt:i4>
      </vt:variant>
      <vt:variant>
        <vt:i4>0</vt:i4>
      </vt:variant>
      <vt:variant>
        <vt:i4>5</vt:i4>
      </vt:variant>
      <vt:variant>
        <vt:lpwstr>https://www.lefigaro.fr/politique/galette-des-rois-a-l-elysee-que-se-passe-t-il-si-emmanuel-macron-a-la-feve-20240105</vt:lpwstr>
      </vt:variant>
      <vt:variant>
        <vt:lpwstr/>
      </vt:variant>
      <vt:variant>
        <vt:i4>7929870</vt:i4>
      </vt:variant>
      <vt:variant>
        <vt:i4>78</vt:i4>
      </vt:variant>
      <vt:variant>
        <vt:i4>0</vt:i4>
      </vt:variant>
      <vt:variant>
        <vt:i4>5</vt:i4>
      </vt:variant>
      <vt:variant>
        <vt:lpwstr>https://www.liberation.fr/voyages/2018/05/31/a-10-ans-je-suis-devenue-le-chef-de-famille-et-j-ai-prete-serment_1655603/</vt:lpwstr>
      </vt:variant>
      <vt:variant>
        <vt:lpwstr/>
      </vt:variant>
      <vt:variant>
        <vt:i4>4390939</vt:i4>
      </vt:variant>
      <vt:variant>
        <vt:i4>75</vt:i4>
      </vt:variant>
      <vt:variant>
        <vt:i4>0</vt:i4>
      </vt:variant>
      <vt:variant>
        <vt:i4>5</vt:i4>
      </vt:variant>
      <vt:variant>
        <vt:lpwstr>https://trends.google.ru/trends/explore?date=today%205-y&amp;geo=FR&amp;q=La%C3%AFcit%C3%A9&amp;hl=ru</vt:lpwstr>
      </vt:variant>
      <vt:variant>
        <vt:lpwstr/>
      </vt:variant>
      <vt:variant>
        <vt:i4>5308430</vt:i4>
      </vt:variant>
      <vt:variant>
        <vt:i4>72</vt:i4>
      </vt:variant>
      <vt:variant>
        <vt:i4>0</vt:i4>
      </vt:variant>
      <vt:variant>
        <vt:i4>5</vt:i4>
      </vt:variant>
      <vt:variant>
        <vt:lpwstr>https://wieviorka.hypotheses.org/794</vt:lpwstr>
      </vt:variant>
      <vt:variant>
        <vt:lpwstr/>
      </vt:variant>
      <vt:variant>
        <vt:i4>4718593</vt:i4>
      </vt:variant>
      <vt:variant>
        <vt:i4>69</vt:i4>
      </vt:variant>
      <vt:variant>
        <vt:i4>0</vt:i4>
      </vt:variant>
      <vt:variant>
        <vt:i4>5</vt:i4>
      </vt:variant>
      <vt:variant>
        <vt:lpwstr>https://www.vie-publique.fr/</vt:lpwstr>
      </vt:variant>
      <vt:variant>
        <vt:lpwstr/>
      </vt:variant>
      <vt:variant>
        <vt:i4>7077993</vt:i4>
      </vt:variant>
      <vt:variant>
        <vt:i4>66</vt:i4>
      </vt:variant>
      <vt:variant>
        <vt:i4>0</vt:i4>
      </vt:variant>
      <vt:variant>
        <vt:i4>5</vt:i4>
      </vt:variant>
      <vt:variant>
        <vt:lpwstr>https://doi.org/10.4000/rdr.305</vt:lpwstr>
      </vt:variant>
      <vt:variant>
        <vt:lpwstr/>
      </vt:variant>
      <vt:variant>
        <vt:i4>1376348</vt:i4>
      </vt:variant>
      <vt:variant>
        <vt:i4>63</vt:i4>
      </vt:variant>
      <vt:variant>
        <vt:i4>0</vt:i4>
      </vt:variant>
      <vt:variant>
        <vt:i4>5</vt:i4>
      </vt:variant>
      <vt:variant>
        <vt:lpwstr>https://www.atheism.ru/library/Bobero</vt:lpwstr>
      </vt:variant>
      <vt:variant>
        <vt:lpwstr/>
      </vt:variant>
      <vt:variant>
        <vt:i4>1048655</vt:i4>
      </vt:variant>
      <vt:variant>
        <vt:i4>60</vt:i4>
      </vt:variant>
      <vt:variant>
        <vt:i4>0</vt:i4>
      </vt:variant>
      <vt:variant>
        <vt:i4>5</vt:i4>
      </vt:variant>
      <vt:variant>
        <vt:lpwstr>https://www.senat.fr/</vt:lpwstr>
      </vt:variant>
      <vt:variant>
        <vt:lpwstr/>
      </vt:variant>
      <vt:variant>
        <vt:i4>7667772</vt:i4>
      </vt:variant>
      <vt:variant>
        <vt:i4>57</vt:i4>
      </vt:variant>
      <vt:variant>
        <vt:i4>0</vt:i4>
      </vt:variant>
      <vt:variant>
        <vt:i4>5</vt:i4>
      </vt:variant>
      <vt:variant>
        <vt:lpwstr>https://gallica.bnf.fr/ark:/12148/bpt6k200966h</vt:lpwstr>
      </vt:variant>
      <vt:variant>
        <vt:lpwstr/>
      </vt:variant>
      <vt:variant>
        <vt:i4>1638404</vt:i4>
      </vt:variant>
      <vt:variant>
        <vt:i4>54</vt:i4>
      </vt:variant>
      <vt:variant>
        <vt:i4>0</vt:i4>
      </vt:variant>
      <vt:variant>
        <vt:i4>5</vt:i4>
      </vt:variant>
      <vt:variant>
        <vt:lpwstr>https://www.larousse.fr/</vt:lpwstr>
      </vt:variant>
      <vt:variant>
        <vt:lpwstr/>
      </vt:variant>
      <vt:variant>
        <vt:i4>1310805</vt:i4>
      </vt:variant>
      <vt:variant>
        <vt:i4>51</vt:i4>
      </vt:variant>
      <vt:variant>
        <vt:i4>0</vt:i4>
      </vt:variant>
      <vt:variant>
        <vt:i4>5</vt:i4>
      </vt:variant>
      <vt:variant>
        <vt:lpwstr>https://dictionnaire.lerobert.com/definition/beur</vt:lpwstr>
      </vt:variant>
      <vt:variant>
        <vt:lpwstr/>
      </vt:variant>
      <vt:variant>
        <vt:i4>3670075</vt:i4>
      </vt:variant>
      <vt:variant>
        <vt:i4>48</vt:i4>
      </vt:variant>
      <vt:variant>
        <vt:i4>0</vt:i4>
      </vt:variant>
      <vt:variant>
        <vt:i4>5</vt:i4>
      </vt:variant>
      <vt:variant>
        <vt:lpwstr>http://www.la-fontaine-ch-thierry.net/laitiere.htm</vt:lpwstr>
      </vt:variant>
      <vt:variant>
        <vt:lpwstr/>
      </vt:variant>
      <vt:variant>
        <vt:i4>3145835</vt:i4>
      </vt:variant>
      <vt:variant>
        <vt:i4>45</vt:i4>
      </vt:variant>
      <vt:variant>
        <vt:i4>0</vt:i4>
      </vt:variant>
      <vt:variant>
        <vt:i4>5</vt:i4>
      </vt:variant>
      <vt:variant>
        <vt:lpwstr>http://vox-journal.org/</vt:lpwstr>
      </vt:variant>
      <vt:variant>
        <vt:lpwstr/>
      </vt:variant>
      <vt:variant>
        <vt:i4>2228260</vt:i4>
      </vt:variant>
      <vt:variant>
        <vt:i4>42</vt:i4>
      </vt:variant>
      <vt:variant>
        <vt:i4>0</vt:i4>
      </vt:variant>
      <vt:variant>
        <vt:i4>5</vt:i4>
      </vt:variant>
      <vt:variant>
        <vt:lpwstr>http://www.crisco.unicaen.fr/des/synonymes/</vt:lpwstr>
      </vt:variant>
      <vt:variant>
        <vt:lpwstr/>
      </vt:variant>
      <vt:variant>
        <vt:i4>6619185</vt:i4>
      </vt:variant>
      <vt:variant>
        <vt:i4>39</vt:i4>
      </vt:variant>
      <vt:variant>
        <vt:i4>0</vt:i4>
      </vt:variant>
      <vt:variant>
        <vt:i4>5</vt:i4>
      </vt:variant>
      <vt:variant>
        <vt:lpwstr>http://littre.reverso.net/dictionnaire-francais</vt:lpwstr>
      </vt:variant>
      <vt:variant>
        <vt:lpwstr/>
      </vt:variant>
      <vt:variant>
        <vt:i4>458823</vt:i4>
      </vt:variant>
      <vt:variant>
        <vt:i4>36</vt:i4>
      </vt:variant>
      <vt:variant>
        <vt:i4>0</vt:i4>
      </vt:variant>
      <vt:variant>
        <vt:i4>5</vt:i4>
      </vt:variant>
      <vt:variant>
        <vt:lpwstr>https://usito.usherbrooke.ca/</vt:lpwstr>
      </vt:variant>
      <vt:variant>
        <vt:lpwstr/>
      </vt:variant>
      <vt:variant>
        <vt:i4>6422651</vt:i4>
      </vt:variant>
      <vt:variant>
        <vt:i4>33</vt:i4>
      </vt:variant>
      <vt:variant>
        <vt:i4>0</vt:i4>
      </vt:variant>
      <vt:variant>
        <vt:i4>5</vt:i4>
      </vt:variant>
      <vt:variant>
        <vt:lpwstr>http://atilf.atilf.fr/</vt:lpwstr>
      </vt:variant>
      <vt:variant>
        <vt:lpwstr/>
      </vt:variant>
      <vt:variant>
        <vt:i4>1900567</vt:i4>
      </vt:variant>
      <vt:variant>
        <vt:i4>30</vt:i4>
      </vt:variant>
      <vt:variant>
        <vt:i4>0</vt:i4>
      </vt:variant>
      <vt:variant>
        <vt:i4>5</vt:i4>
      </vt:variant>
      <vt:variant>
        <vt:lpwstr>https://www.oed.com/?tl=true</vt:lpwstr>
      </vt:variant>
      <vt:variant>
        <vt:lpwstr/>
      </vt:variant>
      <vt:variant>
        <vt:i4>524311</vt:i4>
      </vt:variant>
      <vt:variant>
        <vt:i4>27</vt:i4>
      </vt:variant>
      <vt:variant>
        <vt:i4>0</vt:i4>
      </vt:variant>
      <vt:variant>
        <vt:i4>5</vt:i4>
      </vt:variant>
      <vt:variant>
        <vt:lpwstr>https://www.dictionnaire-academie.fr/</vt:lpwstr>
      </vt:variant>
      <vt:variant>
        <vt:lpwstr/>
      </vt:variant>
      <vt:variant>
        <vt:i4>3997808</vt:i4>
      </vt:variant>
      <vt:variant>
        <vt:i4>24</vt:i4>
      </vt:variant>
      <vt:variant>
        <vt:i4>0</vt:i4>
      </vt:variant>
      <vt:variant>
        <vt:i4>5</vt:i4>
      </vt:variant>
      <vt:variant>
        <vt:lpwstr>https://www.etymonline.com/</vt:lpwstr>
      </vt:variant>
      <vt:variant>
        <vt:lpwstr/>
      </vt:variant>
      <vt:variant>
        <vt:i4>917595</vt:i4>
      </vt:variant>
      <vt:variant>
        <vt:i4>21</vt:i4>
      </vt:variant>
      <vt:variant>
        <vt:i4>0</vt:i4>
      </vt:variant>
      <vt:variant>
        <vt:i4>5</vt:i4>
      </vt:variant>
      <vt:variant>
        <vt:lpwstr>https://www.cnrtl.fr/</vt:lpwstr>
      </vt:variant>
      <vt:variant>
        <vt:lpwstr/>
      </vt:variant>
      <vt:variant>
        <vt:i4>6750240</vt:i4>
      </vt:variant>
      <vt:variant>
        <vt:i4>18</vt:i4>
      </vt:variant>
      <vt:variant>
        <vt:i4>0</vt:i4>
      </vt:variant>
      <vt:variant>
        <vt:i4>5</vt:i4>
      </vt:variant>
      <vt:variant>
        <vt:lpwstr>http://nblib.library.kz/elib/library.kz/jurnal/v_2006_6/Duisekova0606.pdf</vt:lpwstr>
      </vt:variant>
      <vt:variant>
        <vt:lpwstr/>
      </vt:variant>
      <vt:variant>
        <vt:i4>6226001</vt:i4>
      </vt:variant>
      <vt:variant>
        <vt:i4>15</vt:i4>
      </vt:variant>
      <vt:variant>
        <vt:i4>0</vt:i4>
      </vt:variant>
      <vt:variant>
        <vt:i4>5</vt:i4>
      </vt:variant>
      <vt:variant>
        <vt:lpwstr>http://www.dialog-21.ru/media/2706/zareckaja.pdf</vt:lpwstr>
      </vt:variant>
      <vt:variant>
        <vt:lpwstr/>
      </vt:variant>
      <vt:variant>
        <vt:i4>7536703</vt:i4>
      </vt:variant>
      <vt:variant>
        <vt:i4>12</vt:i4>
      </vt:variant>
      <vt:variant>
        <vt:i4>0</vt:i4>
      </vt:variant>
      <vt:variant>
        <vt:i4>5</vt:i4>
      </vt:variant>
      <vt:variant>
        <vt:lpwstr>https://doi.org/10.4000/books.enseditions.1004</vt:lpwstr>
      </vt:variant>
      <vt:variant>
        <vt:lpwstr/>
      </vt:variant>
      <vt:variant>
        <vt:i4>3211304</vt:i4>
      </vt:variant>
      <vt:variant>
        <vt:i4>9</vt:i4>
      </vt:variant>
      <vt:variant>
        <vt:i4>0</vt:i4>
      </vt:variant>
      <vt:variant>
        <vt:i4>5</vt:i4>
      </vt:variant>
      <vt:variant>
        <vt:lpwstr>https://doi.org/10.4000/semen.4069/</vt:lpwstr>
      </vt:variant>
      <vt:variant>
        <vt:lpwstr/>
      </vt:variant>
      <vt:variant>
        <vt:i4>65612</vt:i4>
      </vt:variant>
      <vt:variant>
        <vt:i4>6</vt:i4>
      </vt:variant>
      <vt:variant>
        <vt:i4>0</vt:i4>
      </vt:variant>
      <vt:variant>
        <vt:i4>5</vt:i4>
      </vt:variant>
      <vt:variant>
        <vt:lpwstr>https://journals.openedition.org/mots/19868/</vt:lpwstr>
      </vt:variant>
      <vt:variant>
        <vt:lpwstr/>
      </vt:variant>
      <vt:variant>
        <vt:i4>5767250</vt:i4>
      </vt:variant>
      <vt:variant>
        <vt:i4>3</vt:i4>
      </vt:variant>
      <vt:variant>
        <vt:i4>0</vt:i4>
      </vt:variant>
      <vt:variant>
        <vt:i4>5</vt:i4>
      </vt:variant>
      <vt:variant>
        <vt:lpwstr>http://psyberlink.flogiston.ru/internet/bits/vandijk2.htm</vt:lpwstr>
      </vt:variant>
      <vt:variant>
        <vt:lpwstr/>
      </vt:variant>
      <vt:variant>
        <vt:i4>1704028</vt:i4>
      </vt:variant>
      <vt:variant>
        <vt:i4>0</vt:i4>
      </vt:variant>
      <vt:variant>
        <vt:i4>0</vt:i4>
      </vt:variant>
      <vt:variant>
        <vt:i4>5</vt:i4>
      </vt:variant>
      <vt:variant>
        <vt:lpwstr>https://www.dictionnaire-academie.fr/article/A9C3360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2024-11-18T17:13:00Z</cp:lastPrinted>
  <dcterms:created xsi:type="dcterms:W3CDTF">2024-12-04T01:20:00Z</dcterms:created>
  <dcterms:modified xsi:type="dcterms:W3CDTF">2024-12-04T01:20:00Z</dcterms:modified>
</cp:coreProperties>
</file>