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BC" w:rsidRDefault="00113FBC" w:rsidP="0011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3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Обзор состояния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отечественных </w:t>
      </w:r>
      <w:r w:rsidRPr="00113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научных журналов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основе </w:t>
      </w:r>
      <w:r w:rsidRPr="00113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Казахстанской баз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 </w:t>
      </w:r>
      <w:r w:rsidRPr="00113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цитирования</w:t>
      </w:r>
    </w:p>
    <w:p w:rsidR="00113FBC" w:rsidRDefault="00113F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24D5" w:rsidRPr="000D6552" w:rsidRDefault="00F57D87">
      <w:pPr>
        <w:rPr>
          <w:rFonts w:ascii="Times New Roman" w:hAnsi="Times New Roman" w:cs="Times New Roman"/>
          <w:sz w:val="28"/>
          <w:szCs w:val="28"/>
        </w:rPr>
      </w:pPr>
      <w:r w:rsidRPr="000D6552">
        <w:rPr>
          <w:rFonts w:ascii="Times New Roman" w:hAnsi="Times New Roman" w:cs="Times New Roman"/>
          <w:sz w:val="28"/>
          <w:szCs w:val="28"/>
          <w:lang w:val="kk-KZ"/>
        </w:rPr>
        <w:t xml:space="preserve">Уважаемые </w:t>
      </w:r>
      <w:r w:rsidRPr="000D6552">
        <w:rPr>
          <w:rFonts w:ascii="Times New Roman" w:hAnsi="Times New Roman" w:cs="Times New Roman"/>
          <w:sz w:val="28"/>
          <w:szCs w:val="28"/>
        </w:rPr>
        <w:t>……</w:t>
      </w:r>
    </w:p>
    <w:p w:rsidR="000D6552" w:rsidRPr="00F046F0" w:rsidRDefault="00110110" w:rsidP="00113FB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552">
        <w:rPr>
          <w:rFonts w:ascii="Times New Roman" w:hAnsi="Times New Roman" w:cs="Times New Roman"/>
          <w:sz w:val="28"/>
          <w:szCs w:val="28"/>
        </w:rPr>
        <w:t xml:space="preserve">В течение года мы проводим </w:t>
      </w:r>
      <w:r w:rsidR="00894D6D">
        <w:rPr>
          <w:rFonts w:ascii="Times New Roman" w:hAnsi="Times New Roman" w:cs="Times New Roman"/>
          <w:sz w:val="28"/>
          <w:szCs w:val="28"/>
        </w:rPr>
        <w:t>треть</w:t>
      </w:r>
      <w:r w:rsidRPr="000D6552">
        <w:rPr>
          <w:rFonts w:ascii="Times New Roman" w:hAnsi="Times New Roman" w:cs="Times New Roman"/>
          <w:sz w:val="28"/>
          <w:szCs w:val="28"/>
        </w:rPr>
        <w:t xml:space="preserve">е </w:t>
      </w:r>
      <w:r w:rsidR="00F57D87" w:rsidRPr="000D6552">
        <w:rPr>
          <w:rFonts w:ascii="Times New Roman" w:hAnsi="Times New Roman" w:cs="Times New Roman"/>
          <w:sz w:val="28"/>
          <w:szCs w:val="28"/>
        </w:rPr>
        <w:t>мероп</w:t>
      </w:r>
      <w:r w:rsidR="00581C95" w:rsidRPr="000D6552">
        <w:rPr>
          <w:rFonts w:ascii="Times New Roman" w:hAnsi="Times New Roman" w:cs="Times New Roman"/>
          <w:sz w:val="28"/>
          <w:szCs w:val="28"/>
        </w:rPr>
        <w:t xml:space="preserve">риятие, где обсуждаются вопросы, касающиеся </w:t>
      </w:r>
      <w:r w:rsidR="00F57D87" w:rsidRPr="000D6552">
        <w:rPr>
          <w:rFonts w:ascii="Times New Roman" w:hAnsi="Times New Roman" w:cs="Times New Roman"/>
          <w:sz w:val="28"/>
          <w:szCs w:val="28"/>
        </w:rPr>
        <w:t xml:space="preserve">отечественных научных журналов. </w:t>
      </w:r>
      <w:r w:rsidR="00581C95" w:rsidRPr="000D6552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94D6D">
        <w:rPr>
          <w:rFonts w:ascii="Times New Roman" w:hAnsi="Times New Roman" w:cs="Times New Roman"/>
          <w:sz w:val="28"/>
          <w:szCs w:val="28"/>
        </w:rPr>
        <w:t xml:space="preserve">же </w:t>
      </w:r>
      <w:r w:rsidR="00581C95" w:rsidRPr="000D6552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894D6D" w:rsidRPr="000D6552">
        <w:rPr>
          <w:rFonts w:ascii="Times New Roman" w:hAnsi="Times New Roman" w:cs="Times New Roman"/>
          <w:sz w:val="28"/>
          <w:szCs w:val="28"/>
        </w:rPr>
        <w:t xml:space="preserve">к ним </w:t>
      </w:r>
      <w:r w:rsidR="00581C95" w:rsidRPr="000D6552">
        <w:rPr>
          <w:rFonts w:ascii="Times New Roman" w:hAnsi="Times New Roman" w:cs="Times New Roman"/>
          <w:sz w:val="28"/>
          <w:szCs w:val="28"/>
        </w:rPr>
        <w:t xml:space="preserve">внимание? </w:t>
      </w:r>
      <w:r w:rsidRPr="000D6552">
        <w:rPr>
          <w:rFonts w:ascii="Times New Roman" w:hAnsi="Times New Roman" w:cs="Times New Roman"/>
          <w:sz w:val="28"/>
          <w:szCs w:val="28"/>
        </w:rPr>
        <w:t xml:space="preserve">Оно вполне объяснимо. Ведь </w:t>
      </w:r>
      <w:r w:rsidR="000D6552" w:rsidRPr="000D655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0D6552" w:rsidRPr="000D6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публикации в научных журналах </w:t>
      </w:r>
      <w:r w:rsidR="006D3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считаются </w:t>
      </w:r>
      <w:r w:rsidR="000D6552" w:rsidRPr="000D6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средством научной коммуникации, анализа и оценки исследовательской деятельности.</w:t>
      </w:r>
    </w:p>
    <w:p w:rsidR="001118A9" w:rsidRDefault="001D5432" w:rsidP="00113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71F6C">
        <w:rPr>
          <w:rFonts w:ascii="Times New Roman" w:hAnsi="Times New Roman" w:cs="Times New Roman"/>
          <w:sz w:val="28"/>
          <w:szCs w:val="28"/>
        </w:rPr>
        <w:t xml:space="preserve">сегодняшнее </w:t>
      </w:r>
      <w:r>
        <w:rPr>
          <w:rFonts w:ascii="Times New Roman" w:hAnsi="Times New Roman" w:cs="Times New Roman"/>
          <w:sz w:val="28"/>
          <w:szCs w:val="28"/>
        </w:rPr>
        <w:t>круглого стола «</w:t>
      </w:r>
      <w:r w:rsidR="00D46A49">
        <w:rPr>
          <w:rFonts w:ascii="Times New Roman" w:hAnsi="Times New Roman" w:cs="Times New Roman"/>
          <w:sz w:val="28"/>
          <w:szCs w:val="28"/>
        </w:rPr>
        <w:t>Вопросы повышения качества и международного статуса казахстанских научных журналов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96F" w:rsidRPr="006D396F">
        <w:rPr>
          <w:rFonts w:ascii="Times New Roman" w:hAnsi="Times New Roman" w:cs="Times New Roman"/>
          <w:sz w:val="28"/>
          <w:szCs w:val="28"/>
        </w:rPr>
        <w:t xml:space="preserve"> </w:t>
      </w:r>
      <w:r w:rsidR="006D396F">
        <w:rPr>
          <w:rFonts w:ascii="Times New Roman" w:hAnsi="Times New Roman" w:cs="Times New Roman"/>
          <w:sz w:val="28"/>
          <w:szCs w:val="28"/>
        </w:rPr>
        <w:t>является продолжением в обсуждении тех вопросов, которые уже поднимались</w:t>
      </w:r>
      <w:r w:rsidR="00D46A49">
        <w:rPr>
          <w:rFonts w:ascii="Times New Roman" w:hAnsi="Times New Roman" w:cs="Times New Roman"/>
          <w:sz w:val="28"/>
          <w:szCs w:val="28"/>
        </w:rPr>
        <w:t xml:space="preserve">. Для того, чтобы </w:t>
      </w:r>
      <w:r w:rsidR="002A1B6A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D46A49">
        <w:rPr>
          <w:rFonts w:ascii="Times New Roman" w:hAnsi="Times New Roman" w:cs="Times New Roman"/>
          <w:sz w:val="28"/>
          <w:szCs w:val="28"/>
        </w:rPr>
        <w:t xml:space="preserve">принять решения, необходимо объективно оценить состояние и выделить проблемные моменты издаваемой в стране научной периодики. </w:t>
      </w:r>
    </w:p>
    <w:p w:rsidR="00E42D68" w:rsidRPr="00E42D68" w:rsidRDefault="00E42D68" w:rsidP="00113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6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0236F" w:rsidRDefault="004C03EE" w:rsidP="00F0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реальную картину можно получить, опираясь на сведения Казахстанской базы цитирования</w:t>
      </w:r>
      <w:r w:rsidR="00F0236F">
        <w:rPr>
          <w:rFonts w:ascii="Times New Roman" w:hAnsi="Times New Roman" w:cs="Times New Roman"/>
          <w:sz w:val="28"/>
          <w:szCs w:val="28"/>
        </w:rPr>
        <w:t>, разрабатываемую</w:t>
      </w:r>
      <w:r w:rsidR="00F0236F">
        <w:rPr>
          <w:rFonts w:ascii="Times New Roman" w:hAnsi="Times New Roman"/>
          <w:sz w:val="28"/>
          <w:szCs w:val="28"/>
        </w:rPr>
        <w:t xml:space="preserve"> нашим Центром.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B2C">
        <w:rPr>
          <w:rFonts w:ascii="Times New Roman" w:hAnsi="Times New Roman"/>
          <w:sz w:val="28"/>
          <w:szCs w:val="28"/>
        </w:rPr>
        <w:t>Основным услови</w:t>
      </w:r>
      <w:r w:rsidR="00AE72AA">
        <w:rPr>
          <w:rFonts w:ascii="Times New Roman" w:hAnsi="Times New Roman"/>
          <w:sz w:val="28"/>
          <w:szCs w:val="28"/>
        </w:rPr>
        <w:t xml:space="preserve">ем </w:t>
      </w:r>
      <w:r w:rsidR="00537B2C">
        <w:rPr>
          <w:rFonts w:ascii="Times New Roman" w:hAnsi="Times New Roman"/>
          <w:sz w:val="28"/>
          <w:szCs w:val="28"/>
        </w:rPr>
        <w:t>включения</w:t>
      </w:r>
      <w:r w:rsidR="002F4417">
        <w:rPr>
          <w:rFonts w:ascii="Times New Roman" w:hAnsi="Times New Roman"/>
          <w:sz w:val="28"/>
          <w:szCs w:val="28"/>
        </w:rPr>
        <w:t xml:space="preserve"> </w:t>
      </w:r>
      <w:r w:rsidR="00537B2C">
        <w:rPr>
          <w:rFonts w:ascii="Times New Roman" w:hAnsi="Times New Roman"/>
          <w:sz w:val="28"/>
          <w:szCs w:val="28"/>
        </w:rPr>
        <w:t xml:space="preserve">журналов в КазБЦ является их соответствие </w:t>
      </w:r>
      <w:r w:rsidR="00AE72AA">
        <w:rPr>
          <w:rFonts w:ascii="Times New Roman" w:hAnsi="Times New Roman"/>
          <w:sz w:val="28"/>
          <w:szCs w:val="28"/>
        </w:rPr>
        <w:t>базовым издательским стандартам по оформлению самого издания, опубликованных в нем статей и пристатейных ссылок.</w:t>
      </w:r>
      <w:r w:rsidR="00F0236F" w:rsidRPr="00F0236F">
        <w:rPr>
          <w:rFonts w:ascii="Times New Roman" w:hAnsi="Times New Roman"/>
          <w:sz w:val="28"/>
          <w:szCs w:val="28"/>
        </w:rPr>
        <w:t xml:space="preserve"> </w:t>
      </w:r>
    </w:p>
    <w:p w:rsidR="00F0236F" w:rsidRDefault="00F0236F" w:rsidP="00F0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десять лет количество реферируемых журналов выросло в пять раз. Кроме того, имеются издания, находящиеся на стадии включения в КазБЦ. </w:t>
      </w:r>
    </w:p>
    <w:p w:rsidR="005A5E99" w:rsidRDefault="005A5E99" w:rsidP="005A5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E99" w:rsidRDefault="005A5E99" w:rsidP="005A5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A5E99" w:rsidRDefault="005A5E99" w:rsidP="005A5E99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сравнительная статистика. Из перечня изданий</w:t>
      </w:r>
      <w:r w:rsidRPr="0024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DF5D1D">
        <w:rPr>
          <w:rFonts w:ascii="Times New Roman" w:hAnsi="Times New Roman" w:cs="Times New Roman"/>
          <w:sz w:val="28"/>
          <w:szCs w:val="28"/>
        </w:rPr>
        <w:t>контролю в сфере образования и науки РК, рекомендуемых для опубликования результатов научной деятельности, в КазБЦ не входит лишь 34 журнала. В тоже время КазБЦ содержит 49 журналов, не вошедших в список изданий ККСОН. На наш взгляд, есть поле для совместной работы по анализу научных изданий, включенных как в</w:t>
      </w:r>
      <w:r w:rsidRPr="00DF5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D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ККСОН</w:t>
      </w:r>
      <w:r w:rsidRPr="00DF5D1D">
        <w:rPr>
          <w:rStyle w:val="a3"/>
          <w:rFonts w:ascii="Times New Roman" w:hAnsi="Times New Roman" w:cs="Times New Roman"/>
          <w:b w:val="0"/>
          <w:sz w:val="28"/>
          <w:szCs w:val="28"/>
        </w:rPr>
        <w:t>, так и в КазБЦ.</w:t>
      </w:r>
    </w:p>
    <w:p w:rsidR="005A5E99" w:rsidRDefault="005A5E99" w:rsidP="005A5E99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A5E99" w:rsidRDefault="005A5E99" w:rsidP="005A5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5A5E99" w:rsidRDefault="005A5E99" w:rsidP="005A5E99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0236F" w:rsidRDefault="00F0236F" w:rsidP="00F0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 расчете импакт-фактора за 2011 год участвовало всего 45 журналов,</w:t>
      </w:r>
      <w:r w:rsidRPr="00F0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издателями которых </w:t>
      </w:r>
      <w:r w:rsidRPr="003C782F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аются</w:t>
      </w:r>
      <w:r w:rsidRPr="003C7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лицензионные </w:t>
      </w:r>
      <w:r w:rsidRPr="003C782F">
        <w:rPr>
          <w:rFonts w:ascii="Times New Roman" w:hAnsi="Times New Roman"/>
          <w:sz w:val="28"/>
          <w:szCs w:val="28"/>
        </w:rPr>
        <w:t xml:space="preserve">договора </w:t>
      </w:r>
      <w:r w:rsidR="00AF1999">
        <w:rPr>
          <w:rFonts w:ascii="Times New Roman" w:hAnsi="Times New Roman"/>
          <w:sz w:val="28"/>
          <w:szCs w:val="28"/>
        </w:rPr>
        <w:t xml:space="preserve">на обработку метаданных </w:t>
      </w:r>
      <w:r>
        <w:rPr>
          <w:rFonts w:ascii="Times New Roman" w:hAnsi="Times New Roman"/>
          <w:sz w:val="28"/>
          <w:szCs w:val="28"/>
        </w:rPr>
        <w:t>на безвозмездной основе</w:t>
      </w:r>
      <w:r w:rsidR="00AF19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то, как вы видите, при </w:t>
      </w:r>
      <w:r>
        <w:rPr>
          <w:rFonts w:ascii="Times New Roman" w:hAnsi="Times New Roman"/>
          <w:sz w:val="28"/>
          <w:szCs w:val="28"/>
        </w:rPr>
        <w:lastRenderedPageBreak/>
        <w:t xml:space="preserve">подсчете этого же показателя за 2015 год их количество уже составило 125 журналов. </w:t>
      </w:r>
    </w:p>
    <w:p w:rsidR="005A5E99" w:rsidRDefault="005A5E99" w:rsidP="00F0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E99" w:rsidRDefault="005A5E99" w:rsidP="005A5E9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0236F" w:rsidRDefault="00AE72AA" w:rsidP="00F023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999">
        <w:rPr>
          <w:rFonts w:ascii="Times New Roman" w:hAnsi="Times New Roman" w:cs="Times New Roman"/>
          <w:sz w:val="28"/>
          <w:szCs w:val="28"/>
        </w:rPr>
        <w:t xml:space="preserve"> 2016 году </w:t>
      </w:r>
      <w:r w:rsidR="00991471">
        <w:rPr>
          <w:rFonts w:ascii="Times New Roman" w:hAnsi="Times New Roman" w:cs="Times New Roman"/>
          <w:sz w:val="28"/>
          <w:szCs w:val="28"/>
        </w:rPr>
        <w:t>число</w:t>
      </w:r>
      <w:r w:rsidR="00AF1999">
        <w:rPr>
          <w:rFonts w:ascii="Times New Roman" w:hAnsi="Times New Roman" w:cs="Times New Roman"/>
          <w:sz w:val="28"/>
          <w:szCs w:val="28"/>
        </w:rPr>
        <w:t xml:space="preserve"> индексируемых отечественных научных журналов </w:t>
      </w:r>
      <w:r w:rsidR="00991471">
        <w:rPr>
          <w:rFonts w:ascii="Times New Roman" w:hAnsi="Times New Roman" w:cs="Times New Roman"/>
          <w:sz w:val="28"/>
          <w:szCs w:val="28"/>
        </w:rPr>
        <w:t>возросло</w:t>
      </w:r>
      <w:r w:rsidR="00AF199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  <w:r>
        <w:rPr>
          <w:rFonts w:ascii="Times New Roman" w:hAnsi="Times New Roman"/>
          <w:sz w:val="28"/>
          <w:szCs w:val="28"/>
        </w:rPr>
        <w:t>.</w:t>
      </w:r>
      <w:r w:rsidR="00F0236F" w:rsidRPr="00F0236F">
        <w:rPr>
          <w:rFonts w:ascii="Times New Roman" w:hAnsi="Times New Roman"/>
          <w:sz w:val="28"/>
          <w:szCs w:val="28"/>
        </w:rPr>
        <w:t xml:space="preserve"> </w:t>
      </w:r>
      <w:r w:rsidR="00F0236F">
        <w:rPr>
          <w:rFonts w:ascii="Times New Roman" w:hAnsi="Times New Roman"/>
          <w:sz w:val="28"/>
          <w:szCs w:val="28"/>
        </w:rPr>
        <w:t xml:space="preserve">Отмечу, что это в основном специализированные издания разного тематического направления и освещающие значимую часть полученных результатов научной деятельности в стране. </w:t>
      </w:r>
    </w:p>
    <w:p w:rsidR="005A5E99" w:rsidRPr="00DF5D1D" w:rsidRDefault="005A5E99" w:rsidP="00DF5D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26" w:rsidRDefault="006506B3" w:rsidP="002A1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журналов, вошедших в КазБЦ, подсчитывается импакт-фактор, который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возможность судить о научном уровне самого издания</w:t>
      </w:r>
      <w:r w:rsidR="002F44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качестве и востребованности публикуемых в нем материалов.</w:t>
      </w:r>
      <w:r w:rsidR="00F63696" w:rsidRPr="00F63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A8" w:rsidRPr="00B80B94" w:rsidRDefault="00F63696" w:rsidP="00B8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При подсчете импакт-фактора за 2011 год</w:t>
      </w:r>
      <w:r w:rsidR="00796D8C" w:rsidRP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441BC0" w:rsidRPr="00B80B94">
        <w:rPr>
          <w:rFonts w:ascii="Times New Roman" w:hAnsi="Times New Roman" w:cs="Times New Roman"/>
          <w:sz w:val="28"/>
          <w:szCs w:val="28"/>
        </w:rPr>
        <w:t xml:space="preserve">из 45 журналов </w:t>
      </w:r>
      <w:r w:rsidR="00284EA8" w:rsidRPr="00B80B94">
        <w:rPr>
          <w:rFonts w:ascii="Times New Roman" w:hAnsi="Times New Roman" w:cs="Times New Roman"/>
          <w:sz w:val="28"/>
          <w:szCs w:val="28"/>
        </w:rPr>
        <w:t>33</w:t>
      </w:r>
      <w:r w:rsidR="00991471" w:rsidRPr="00991471">
        <w:rPr>
          <w:rFonts w:ascii="Times New Roman" w:hAnsi="Times New Roman" w:cs="Times New Roman"/>
          <w:sz w:val="28"/>
          <w:szCs w:val="28"/>
        </w:rPr>
        <w:t xml:space="preserve"> </w:t>
      </w:r>
      <w:r w:rsidR="00284EA8" w:rsidRPr="00B80B94">
        <w:rPr>
          <w:rFonts w:ascii="Times New Roman" w:hAnsi="Times New Roman" w:cs="Times New Roman"/>
          <w:sz w:val="28"/>
          <w:szCs w:val="28"/>
        </w:rPr>
        <w:t>из них имели ненулевое значение</w:t>
      </w:r>
      <w:r w:rsidR="00991471">
        <w:rPr>
          <w:rFonts w:ascii="Times New Roman" w:hAnsi="Times New Roman" w:cs="Times New Roman"/>
          <w:sz w:val="28"/>
          <w:szCs w:val="28"/>
        </w:rPr>
        <w:t>, за 2015 год - и</w:t>
      </w:r>
      <w:r w:rsidR="00991471" w:rsidRPr="00B80B94">
        <w:rPr>
          <w:rFonts w:ascii="Times New Roman" w:hAnsi="Times New Roman" w:cs="Times New Roman"/>
          <w:sz w:val="28"/>
          <w:szCs w:val="28"/>
        </w:rPr>
        <w:t xml:space="preserve">з 125 </w:t>
      </w:r>
      <w:r w:rsidR="00991471">
        <w:rPr>
          <w:rFonts w:ascii="Times New Roman" w:hAnsi="Times New Roman" w:cs="Times New Roman"/>
          <w:sz w:val="28"/>
          <w:szCs w:val="28"/>
        </w:rPr>
        <w:t xml:space="preserve">у </w:t>
      </w:r>
      <w:r w:rsidR="00991471" w:rsidRPr="00B80B94">
        <w:rPr>
          <w:rFonts w:ascii="Times New Roman" w:hAnsi="Times New Roman" w:cs="Times New Roman"/>
          <w:sz w:val="28"/>
          <w:szCs w:val="28"/>
        </w:rPr>
        <w:t>96</w:t>
      </w:r>
      <w:r w:rsidR="00991471">
        <w:rPr>
          <w:rFonts w:ascii="Times New Roman" w:hAnsi="Times New Roman" w:cs="Times New Roman"/>
          <w:sz w:val="28"/>
          <w:szCs w:val="28"/>
        </w:rPr>
        <w:t xml:space="preserve"> </w:t>
      </w:r>
      <w:r w:rsidR="00991471" w:rsidRPr="00B80B94">
        <w:rPr>
          <w:rFonts w:ascii="Times New Roman" w:hAnsi="Times New Roman" w:cs="Times New Roman"/>
          <w:sz w:val="28"/>
          <w:szCs w:val="28"/>
        </w:rPr>
        <w:t>журналов</w:t>
      </w:r>
      <w:r w:rsidR="00991471">
        <w:rPr>
          <w:rFonts w:ascii="Times New Roman" w:hAnsi="Times New Roman" w:cs="Times New Roman"/>
          <w:sz w:val="28"/>
          <w:szCs w:val="28"/>
        </w:rPr>
        <w:t xml:space="preserve"> статьи </w:t>
      </w:r>
      <w:proofErr w:type="gramStart"/>
      <w:r w:rsidR="00991471">
        <w:rPr>
          <w:rFonts w:ascii="Times New Roman" w:hAnsi="Times New Roman" w:cs="Times New Roman"/>
          <w:sz w:val="28"/>
          <w:szCs w:val="28"/>
        </w:rPr>
        <w:t>читаются и цитируются</w:t>
      </w:r>
      <w:proofErr w:type="gramEnd"/>
      <w:r w:rsidR="00991471">
        <w:rPr>
          <w:rFonts w:ascii="Times New Roman" w:hAnsi="Times New Roman" w:cs="Times New Roman"/>
          <w:sz w:val="28"/>
          <w:szCs w:val="28"/>
        </w:rPr>
        <w:t>.</w:t>
      </w:r>
      <w:r w:rsidRPr="00B8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D68" w:rsidRDefault="00E42D68" w:rsidP="00E42D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E99" w:rsidRDefault="005A5E99" w:rsidP="005A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E99" w:rsidRDefault="005A5E99" w:rsidP="005A5E9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A5E99" w:rsidRDefault="005A5E99" w:rsidP="00E42D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26" w:rsidRDefault="00F63696" w:rsidP="00B81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Для выявления причин, влияющих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68">
        <w:rPr>
          <w:rFonts w:ascii="Times New Roman" w:hAnsi="Times New Roman" w:cs="Times New Roman"/>
          <w:sz w:val="28"/>
          <w:szCs w:val="28"/>
        </w:rPr>
        <w:t xml:space="preserve">цитирование статей, проведен </w:t>
      </w:r>
      <w:r w:rsidR="00E1175B">
        <w:rPr>
          <w:rFonts w:ascii="Times New Roman" w:hAnsi="Times New Roman" w:cs="Times New Roman"/>
          <w:sz w:val="28"/>
          <w:szCs w:val="28"/>
        </w:rPr>
        <w:t xml:space="preserve">анализ журналов, условно поделенных нами на две группы. </w:t>
      </w:r>
    </w:p>
    <w:p w:rsidR="00D54A40" w:rsidRPr="00D54A40" w:rsidRDefault="00E1175B" w:rsidP="00B81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- это Топ-15</w:t>
      </w:r>
      <w:r w:rsidR="00D54A40">
        <w:rPr>
          <w:rFonts w:ascii="Times New Roman" w:hAnsi="Times New Roman" w:cs="Times New Roman"/>
          <w:sz w:val="28"/>
          <w:szCs w:val="28"/>
        </w:rPr>
        <w:t xml:space="preserve"> изданий,</w:t>
      </w:r>
      <w:r>
        <w:rPr>
          <w:rFonts w:ascii="Times New Roman" w:hAnsi="Times New Roman" w:cs="Times New Roman"/>
          <w:sz w:val="28"/>
          <w:szCs w:val="28"/>
        </w:rPr>
        <w:t xml:space="preserve"> имеющих по КазБЦ наибольшее значение импакт-фактора за 2013, 2014 и 2015 годы.</w:t>
      </w:r>
      <w:r w:rsidR="00D54A40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A40">
        <w:rPr>
          <w:rFonts w:ascii="Times New Roman" w:hAnsi="Times New Roman" w:cs="Times New Roman"/>
          <w:sz w:val="28"/>
          <w:szCs w:val="28"/>
        </w:rPr>
        <w:t>тематическая направленность</w:t>
      </w:r>
      <w:r w:rsidR="00284EA8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D54A40">
        <w:rPr>
          <w:rFonts w:ascii="Times New Roman" w:hAnsi="Times New Roman" w:cs="Times New Roman"/>
          <w:sz w:val="28"/>
          <w:szCs w:val="28"/>
        </w:rPr>
        <w:t xml:space="preserve"> физические и технические науки.</w:t>
      </w:r>
    </w:p>
    <w:p w:rsidR="00284EA8" w:rsidRDefault="00E1175B" w:rsidP="00B81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</w:t>
      </w:r>
      <w:r w:rsidR="005A3E5A">
        <w:rPr>
          <w:rFonts w:ascii="Times New Roman" w:hAnsi="Times New Roman" w:cs="Times New Roman"/>
          <w:sz w:val="28"/>
          <w:szCs w:val="28"/>
        </w:rPr>
        <w:t>, охватывающая социально-гуманитарные науки,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3E5A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издания с нулевым импакт-фактором за эти </w:t>
      </w:r>
      <w:r w:rsidR="00E42D68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B8156F" w:rsidRDefault="00B8156F" w:rsidP="00B81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попытались выявить чем обусловлена цитируемость публикаций из топовых журналов и по какой причине не цитируются статьи из журналов с нулевым импакт-фактором.</w:t>
      </w:r>
    </w:p>
    <w:p w:rsidR="00991471" w:rsidRDefault="00851779" w:rsidP="0085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необходимо напомнить, что на начальном этапе оценки издания для его включения в КазБЦ, учитываются его формальные характеристики, такие как название </w:t>
      </w:r>
      <w:r w:rsidRPr="00B80B94">
        <w:rPr>
          <w:rFonts w:ascii="Times New Roman" w:hAnsi="Times New Roman" w:cs="Times New Roman"/>
          <w:sz w:val="28"/>
          <w:szCs w:val="28"/>
        </w:rPr>
        <w:t xml:space="preserve">журнала, его тематическая направленность, выпуск журнала на регулярной основе, качество аннотаций, ключевых слов и </w:t>
      </w:r>
      <w:proofErr w:type="spellStart"/>
      <w:r w:rsidRPr="00B80B94">
        <w:rPr>
          <w:rFonts w:ascii="Times New Roman" w:hAnsi="Times New Roman" w:cs="Times New Roman"/>
          <w:sz w:val="28"/>
          <w:szCs w:val="28"/>
        </w:rPr>
        <w:t>пристатейной</w:t>
      </w:r>
      <w:proofErr w:type="spellEnd"/>
      <w:r w:rsidRPr="00B80B94">
        <w:rPr>
          <w:rFonts w:ascii="Times New Roman" w:hAnsi="Times New Roman" w:cs="Times New Roman"/>
          <w:sz w:val="28"/>
          <w:szCs w:val="28"/>
        </w:rPr>
        <w:t xml:space="preserve"> литературы, а также наличие аффилиации автора с местом работы, городом, страной. </w:t>
      </w:r>
    </w:p>
    <w:p w:rsidR="00851779" w:rsidRPr="00B80B94" w:rsidRDefault="00851779" w:rsidP="0085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 xml:space="preserve">Кроме этого принимались во внимание такие критерии как авторитетность членов редакционной коллегии, рецензируемость издания, язык публикуемого материала, глубина цитируемой литературы. </w:t>
      </w:r>
    </w:p>
    <w:p w:rsidR="0042118B" w:rsidRDefault="00851779" w:rsidP="00CD6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группе</w:t>
      </w:r>
      <w:r w:rsidR="00D31990">
        <w:rPr>
          <w:rFonts w:ascii="Times New Roman" w:hAnsi="Times New Roman" w:cs="Times New Roman"/>
          <w:sz w:val="28"/>
          <w:szCs w:val="28"/>
        </w:rPr>
        <w:t xml:space="preserve"> журналов</w:t>
      </w:r>
      <w:r>
        <w:rPr>
          <w:rFonts w:ascii="Times New Roman" w:hAnsi="Times New Roman" w:cs="Times New Roman"/>
          <w:sz w:val="28"/>
          <w:szCs w:val="28"/>
        </w:rPr>
        <w:t xml:space="preserve"> Топ-15 отмечается с</w:t>
      </w:r>
      <w:r w:rsidR="00D31990">
        <w:rPr>
          <w:rFonts w:ascii="Times New Roman" w:hAnsi="Times New Roman" w:cs="Times New Roman"/>
          <w:sz w:val="28"/>
          <w:szCs w:val="28"/>
        </w:rPr>
        <w:t xml:space="preserve">облюдение требований </w:t>
      </w:r>
      <w:r>
        <w:rPr>
          <w:rFonts w:ascii="Times New Roman" w:hAnsi="Times New Roman" w:cs="Times New Roman"/>
          <w:sz w:val="28"/>
          <w:szCs w:val="28"/>
        </w:rPr>
        <w:t>по большей части критериев</w:t>
      </w:r>
      <w:r w:rsidR="00D31990">
        <w:rPr>
          <w:rFonts w:ascii="Times New Roman" w:hAnsi="Times New Roman" w:cs="Times New Roman"/>
          <w:sz w:val="28"/>
          <w:szCs w:val="28"/>
        </w:rPr>
        <w:t xml:space="preserve">. Однако и </w:t>
      </w:r>
      <w:r w:rsidR="00991471">
        <w:rPr>
          <w:rFonts w:ascii="Times New Roman" w:hAnsi="Times New Roman" w:cs="Times New Roman"/>
          <w:sz w:val="28"/>
          <w:szCs w:val="28"/>
        </w:rPr>
        <w:t>среди них</w:t>
      </w:r>
      <w:r w:rsidR="00D31990">
        <w:rPr>
          <w:rFonts w:ascii="Times New Roman" w:hAnsi="Times New Roman" w:cs="Times New Roman"/>
          <w:sz w:val="28"/>
          <w:szCs w:val="28"/>
        </w:rPr>
        <w:t xml:space="preserve"> </w:t>
      </w:r>
      <w:r w:rsidR="00284EA8">
        <w:rPr>
          <w:rFonts w:ascii="Times New Roman" w:hAnsi="Times New Roman" w:cs="Times New Roman"/>
          <w:sz w:val="28"/>
          <w:szCs w:val="28"/>
        </w:rPr>
        <w:t xml:space="preserve">встречаются журналы, в которых </w:t>
      </w:r>
      <w:r w:rsidR="00D31990">
        <w:rPr>
          <w:rFonts w:ascii="Times New Roman" w:hAnsi="Times New Roman" w:cs="Times New Roman"/>
          <w:sz w:val="28"/>
          <w:szCs w:val="28"/>
        </w:rPr>
        <w:t xml:space="preserve">отсутствуют сведения о рецензировании и языке публикуемого материала. В списках используемой литературы присутствуют источники глубиной более </w:t>
      </w:r>
      <w:r w:rsidR="007F7BAA">
        <w:rPr>
          <w:rFonts w:ascii="Times New Roman" w:hAnsi="Times New Roman" w:cs="Times New Roman"/>
          <w:sz w:val="28"/>
          <w:szCs w:val="28"/>
        </w:rPr>
        <w:t>5</w:t>
      </w:r>
      <w:r w:rsidR="00D31990">
        <w:rPr>
          <w:rFonts w:ascii="Times New Roman" w:hAnsi="Times New Roman" w:cs="Times New Roman"/>
          <w:sz w:val="28"/>
          <w:szCs w:val="28"/>
        </w:rPr>
        <w:t>0 лет.</w:t>
      </w:r>
    </w:p>
    <w:p w:rsidR="005A5E99" w:rsidRDefault="00291C48" w:rsidP="00CD6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 группы типично:</w:t>
      </w:r>
    </w:p>
    <w:p w:rsidR="0042118B" w:rsidRDefault="005A5E99" w:rsidP="00CD6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46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291D">
        <w:rPr>
          <w:rFonts w:ascii="Times New Roman" w:hAnsi="Times New Roman" w:cs="Times New Roman"/>
          <w:sz w:val="28"/>
          <w:szCs w:val="28"/>
        </w:rPr>
        <w:t xml:space="preserve">журнал не является чисто научным, </w:t>
      </w:r>
      <w:r w:rsidR="00991471">
        <w:rPr>
          <w:rFonts w:ascii="Times New Roman" w:hAnsi="Times New Roman" w:cs="Times New Roman"/>
          <w:sz w:val="28"/>
          <w:szCs w:val="28"/>
        </w:rPr>
        <w:t>чаще это</w:t>
      </w:r>
      <w:r w:rsidR="00E1291D">
        <w:rPr>
          <w:rFonts w:ascii="Times New Roman" w:hAnsi="Times New Roman" w:cs="Times New Roman"/>
          <w:sz w:val="28"/>
          <w:szCs w:val="28"/>
        </w:rPr>
        <w:t xml:space="preserve"> информационные или популярные,</w:t>
      </w:r>
      <w:r w:rsidR="00291C48">
        <w:rPr>
          <w:rFonts w:ascii="Times New Roman" w:hAnsi="Times New Roman" w:cs="Times New Roman"/>
          <w:sz w:val="28"/>
          <w:szCs w:val="28"/>
        </w:rPr>
        <w:t xml:space="preserve"> </w:t>
      </w:r>
      <w:r w:rsidR="00C47FFE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C48">
        <w:rPr>
          <w:rFonts w:ascii="Times New Roman" w:hAnsi="Times New Roman" w:cs="Times New Roman"/>
          <w:sz w:val="28"/>
          <w:szCs w:val="28"/>
        </w:rPr>
        <w:t xml:space="preserve">на обложке приводится название </w:t>
      </w:r>
      <w:r w:rsidR="00E1291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291C48">
        <w:rPr>
          <w:rFonts w:ascii="Times New Roman" w:hAnsi="Times New Roman" w:cs="Times New Roman"/>
          <w:sz w:val="28"/>
          <w:szCs w:val="28"/>
        </w:rPr>
        <w:t xml:space="preserve">на трех языках, </w:t>
      </w:r>
      <w:r w:rsidR="00C47FFE">
        <w:rPr>
          <w:rFonts w:ascii="Times New Roman" w:hAnsi="Times New Roman" w:cs="Times New Roman"/>
          <w:sz w:val="28"/>
          <w:szCs w:val="28"/>
        </w:rPr>
        <w:t xml:space="preserve">      </w:t>
      </w:r>
      <w:r w:rsidR="00291C48">
        <w:rPr>
          <w:rFonts w:ascii="Times New Roman" w:hAnsi="Times New Roman" w:cs="Times New Roman"/>
          <w:sz w:val="28"/>
          <w:szCs w:val="28"/>
        </w:rPr>
        <w:t>отсутств</w:t>
      </w:r>
      <w:r w:rsidR="00E1291D">
        <w:rPr>
          <w:rFonts w:ascii="Times New Roman" w:hAnsi="Times New Roman" w:cs="Times New Roman"/>
          <w:sz w:val="28"/>
          <w:szCs w:val="28"/>
        </w:rPr>
        <w:t>ует</w:t>
      </w:r>
      <w:r w:rsidR="0029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48">
        <w:rPr>
          <w:rFonts w:ascii="Times New Roman" w:hAnsi="Times New Roman" w:cs="Times New Roman"/>
          <w:sz w:val="28"/>
          <w:szCs w:val="28"/>
        </w:rPr>
        <w:t>аффилиаци</w:t>
      </w:r>
      <w:r w:rsidR="00E1291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91C48">
        <w:rPr>
          <w:rFonts w:ascii="Times New Roman" w:hAnsi="Times New Roman" w:cs="Times New Roman"/>
          <w:sz w:val="28"/>
          <w:szCs w:val="28"/>
        </w:rPr>
        <w:t xml:space="preserve"> авторов с место</w:t>
      </w:r>
      <w:r w:rsidR="00E1291D">
        <w:rPr>
          <w:rFonts w:ascii="Times New Roman" w:hAnsi="Times New Roman" w:cs="Times New Roman"/>
          <w:sz w:val="28"/>
          <w:szCs w:val="28"/>
        </w:rPr>
        <w:t>м</w:t>
      </w:r>
      <w:r w:rsidR="00291C48">
        <w:rPr>
          <w:rFonts w:ascii="Times New Roman" w:hAnsi="Times New Roman" w:cs="Times New Roman"/>
          <w:sz w:val="28"/>
          <w:szCs w:val="28"/>
        </w:rPr>
        <w:t xml:space="preserve"> их работы, </w:t>
      </w:r>
      <w:r w:rsidR="00C47FFE">
        <w:rPr>
          <w:rFonts w:ascii="Times New Roman" w:hAnsi="Times New Roman" w:cs="Times New Roman"/>
          <w:sz w:val="28"/>
          <w:szCs w:val="28"/>
        </w:rPr>
        <w:t xml:space="preserve">      </w:t>
      </w:r>
      <w:r w:rsidR="00291C48">
        <w:rPr>
          <w:rFonts w:ascii="Times New Roman" w:hAnsi="Times New Roman" w:cs="Times New Roman"/>
          <w:sz w:val="28"/>
          <w:szCs w:val="28"/>
        </w:rPr>
        <w:t>аннотации</w:t>
      </w:r>
      <w:r w:rsidR="00E1291D" w:rsidRPr="00E1291D">
        <w:rPr>
          <w:rFonts w:ascii="Times New Roman" w:hAnsi="Times New Roman" w:cs="Times New Roman"/>
          <w:sz w:val="28"/>
          <w:szCs w:val="28"/>
        </w:rPr>
        <w:t xml:space="preserve"> </w:t>
      </w:r>
      <w:r w:rsidR="00E1291D">
        <w:rPr>
          <w:rFonts w:ascii="Times New Roman" w:hAnsi="Times New Roman" w:cs="Times New Roman"/>
          <w:sz w:val="28"/>
          <w:szCs w:val="28"/>
        </w:rPr>
        <w:t>слабые</w:t>
      </w:r>
      <w:r w:rsidR="00291C48">
        <w:rPr>
          <w:rFonts w:ascii="Times New Roman" w:hAnsi="Times New Roman" w:cs="Times New Roman"/>
          <w:sz w:val="28"/>
          <w:szCs w:val="28"/>
        </w:rPr>
        <w:t>, не раскрывающие содержание статей</w:t>
      </w:r>
      <w:r w:rsidR="00E1291D">
        <w:rPr>
          <w:rFonts w:ascii="Times New Roman" w:hAnsi="Times New Roman" w:cs="Times New Roman"/>
          <w:sz w:val="28"/>
          <w:szCs w:val="28"/>
        </w:rPr>
        <w:t xml:space="preserve">, </w:t>
      </w:r>
      <w:r w:rsidR="00C47FFE">
        <w:rPr>
          <w:rFonts w:ascii="Times New Roman" w:hAnsi="Times New Roman" w:cs="Times New Roman"/>
          <w:sz w:val="28"/>
          <w:szCs w:val="28"/>
        </w:rPr>
        <w:t xml:space="preserve">   </w:t>
      </w:r>
      <w:r w:rsidR="00E1291D">
        <w:rPr>
          <w:rFonts w:ascii="Times New Roman" w:hAnsi="Times New Roman" w:cs="Times New Roman"/>
          <w:sz w:val="28"/>
          <w:szCs w:val="28"/>
        </w:rPr>
        <w:t xml:space="preserve">ключевые слова не информативные, </w:t>
      </w:r>
      <w:r w:rsidR="00DF3073" w:rsidRPr="00B80B94">
        <w:rPr>
          <w:rFonts w:ascii="Times New Roman" w:hAnsi="Times New Roman" w:cs="Times New Roman"/>
          <w:sz w:val="28"/>
          <w:szCs w:val="28"/>
        </w:rPr>
        <w:t>то есть они не отражают направленность статьи</w:t>
      </w:r>
      <w:r w:rsidR="00C47FFE">
        <w:rPr>
          <w:rFonts w:ascii="Times New Roman" w:hAnsi="Times New Roman" w:cs="Times New Roman"/>
          <w:sz w:val="28"/>
          <w:szCs w:val="28"/>
        </w:rPr>
        <w:t xml:space="preserve">,   </w:t>
      </w:r>
      <w:r w:rsidR="00DF3073" w:rsidRP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E1291D">
        <w:rPr>
          <w:rFonts w:ascii="Times New Roman" w:hAnsi="Times New Roman" w:cs="Times New Roman"/>
          <w:sz w:val="28"/>
          <w:szCs w:val="28"/>
        </w:rPr>
        <w:t xml:space="preserve">цитируемая литература, в основном на старые источники. </w:t>
      </w:r>
      <w:r w:rsidR="00DF3073" w:rsidRPr="00B80B94">
        <w:rPr>
          <w:rFonts w:ascii="Times New Roman" w:hAnsi="Times New Roman" w:cs="Times New Roman"/>
          <w:sz w:val="28"/>
          <w:szCs w:val="28"/>
        </w:rPr>
        <w:t xml:space="preserve">Отсутствует информация о периодичности издания. Зачастую она нарушается: встречаются объединенные номера, выпускаются к одному номеру дополнительные части или серии, отодвигаются сроки выпуска. </w:t>
      </w:r>
      <w:r w:rsidR="00E1291D">
        <w:rPr>
          <w:rFonts w:ascii="Times New Roman" w:hAnsi="Times New Roman" w:cs="Times New Roman"/>
          <w:sz w:val="28"/>
          <w:szCs w:val="28"/>
        </w:rPr>
        <w:t>Отмечается также низкая цитируемость членов редакционной коллегии журнала.</w:t>
      </w:r>
    </w:p>
    <w:p w:rsidR="00284EA8" w:rsidRDefault="00742E65" w:rsidP="00CD6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284EA8">
        <w:rPr>
          <w:rFonts w:ascii="Times New Roman" w:hAnsi="Times New Roman" w:cs="Times New Roman"/>
          <w:sz w:val="28"/>
          <w:szCs w:val="28"/>
        </w:rPr>
        <w:t>выявленны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4EA8">
        <w:rPr>
          <w:rFonts w:ascii="Times New Roman" w:hAnsi="Times New Roman" w:cs="Times New Roman"/>
          <w:sz w:val="28"/>
          <w:szCs w:val="28"/>
        </w:rPr>
        <w:t xml:space="preserve"> недоработ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284EA8">
        <w:rPr>
          <w:rFonts w:ascii="Times New Roman" w:hAnsi="Times New Roman" w:cs="Times New Roman"/>
          <w:sz w:val="28"/>
          <w:szCs w:val="28"/>
        </w:rPr>
        <w:t xml:space="preserve"> становиться понятным, почему </w:t>
      </w:r>
      <w:r>
        <w:rPr>
          <w:rFonts w:ascii="Times New Roman" w:hAnsi="Times New Roman" w:cs="Times New Roman"/>
          <w:sz w:val="28"/>
          <w:szCs w:val="28"/>
        </w:rPr>
        <w:t xml:space="preserve">статьи из </w:t>
      </w:r>
      <w:r w:rsidR="00284E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284EA8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ов не невостребованные.</w:t>
      </w:r>
    </w:p>
    <w:p w:rsidR="00284EA8" w:rsidRDefault="00742E65" w:rsidP="00CD6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в каких направлениях необходимо усилить </w:t>
      </w:r>
      <w:r w:rsidR="00E8639D">
        <w:rPr>
          <w:rFonts w:ascii="Times New Roman" w:hAnsi="Times New Roman" w:cs="Times New Roman"/>
          <w:sz w:val="28"/>
          <w:szCs w:val="28"/>
        </w:rPr>
        <w:t>работу.</w:t>
      </w:r>
    </w:p>
    <w:p w:rsidR="00E8639D" w:rsidRPr="003D1AF3" w:rsidRDefault="00E8639D" w:rsidP="00E86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 xml:space="preserve">На наш взгляд, большая ответственность ложится на редакторов казахстанских журналов, определяющие систему контроля достоверности и </w:t>
      </w:r>
      <w:r w:rsidRPr="003D1AF3">
        <w:rPr>
          <w:rFonts w:ascii="Times New Roman" w:hAnsi="Times New Roman" w:cs="Times New Roman"/>
          <w:sz w:val="28"/>
          <w:szCs w:val="28"/>
        </w:rPr>
        <w:t>качества публикуемых материалов. При приеме статей к опубликованию необходимо ужесточение требований, предъявляемых как к оформлению, так и к содержательной стороне печатного материала.</w:t>
      </w:r>
    </w:p>
    <w:p w:rsidR="005A5E99" w:rsidRDefault="005A5E99" w:rsidP="00E86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99" w:rsidRDefault="005A5E99" w:rsidP="00E86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99" w:rsidRDefault="005A5E99" w:rsidP="00E86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7-8</w:t>
      </w:r>
    </w:p>
    <w:p w:rsidR="005A5E99" w:rsidRDefault="005A5E99" w:rsidP="00E86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39D" w:rsidRPr="003D1AF3" w:rsidRDefault="001B4883" w:rsidP="00E86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47FFE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E8639D" w:rsidRPr="00B80B94">
        <w:rPr>
          <w:rFonts w:ascii="Times New Roman" w:hAnsi="Times New Roman" w:cs="Times New Roman"/>
          <w:sz w:val="28"/>
          <w:szCs w:val="28"/>
        </w:rPr>
        <w:t>нами</w:t>
      </w:r>
      <w:r w:rsidR="00C47FFE">
        <w:rPr>
          <w:rFonts w:ascii="Times New Roman" w:hAnsi="Times New Roman" w:cs="Times New Roman"/>
          <w:sz w:val="28"/>
          <w:szCs w:val="28"/>
        </w:rPr>
        <w:t>, исследователями, авторами, редакторами, издателями</w:t>
      </w:r>
      <w:r w:rsidR="00E8639D" w:rsidRPr="00B80B94">
        <w:rPr>
          <w:rFonts w:ascii="Times New Roman" w:hAnsi="Times New Roman" w:cs="Times New Roman"/>
          <w:sz w:val="28"/>
          <w:szCs w:val="28"/>
        </w:rPr>
        <w:t xml:space="preserve"> </w:t>
      </w:r>
      <w:r w:rsidRPr="00B80B94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E8639D" w:rsidRPr="00B80B94">
        <w:rPr>
          <w:rFonts w:ascii="Times New Roman" w:hAnsi="Times New Roman" w:cs="Times New Roman"/>
          <w:sz w:val="28"/>
          <w:szCs w:val="28"/>
        </w:rPr>
        <w:t>непросты</w:t>
      </w:r>
      <w:r w:rsidRPr="00B80B94">
        <w:rPr>
          <w:rFonts w:ascii="Times New Roman" w:hAnsi="Times New Roman" w:cs="Times New Roman"/>
          <w:sz w:val="28"/>
          <w:szCs w:val="28"/>
        </w:rPr>
        <w:t>е</w:t>
      </w:r>
      <w:r w:rsidR="00E8639D" w:rsidRPr="00B80B94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B80B94">
        <w:rPr>
          <w:rFonts w:ascii="Times New Roman" w:hAnsi="Times New Roman" w:cs="Times New Roman"/>
          <w:sz w:val="28"/>
          <w:szCs w:val="28"/>
        </w:rPr>
        <w:t>и</w:t>
      </w:r>
      <w:r w:rsidR="00E8639D" w:rsidRPr="00B80B94">
        <w:rPr>
          <w:rFonts w:ascii="Times New Roman" w:hAnsi="Times New Roman" w:cs="Times New Roman"/>
          <w:sz w:val="28"/>
          <w:szCs w:val="28"/>
        </w:rPr>
        <w:t>, непосредственно связан</w:t>
      </w:r>
      <w:r w:rsidRPr="00B80B94">
        <w:rPr>
          <w:rFonts w:ascii="Times New Roman" w:hAnsi="Times New Roman" w:cs="Times New Roman"/>
          <w:sz w:val="28"/>
          <w:szCs w:val="28"/>
        </w:rPr>
        <w:t>н</w:t>
      </w:r>
      <w:r w:rsidR="00E8639D" w:rsidRPr="00B80B94">
        <w:rPr>
          <w:rFonts w:ascii="Times New Roman" w:hAnsi="Times New Roman" w:cs="Times New Roman"/>
          <w:sz w:val="28"/>
          <w:szCs w:val="28"/>
        </w:rPr>
        <w:t>ы</w:t>
      </w:r>
      <w:r w:rsidRPr="00B80B94">
        <w:rPr>
          <w:rFonts w:ascii="Times New Roman" w:hAnsi="Times New Roman" w:cs="Times New Roman"/>
          <w:sz w:val="28"/>
          <w:szCs w:val="28"/>
        </w:rPr>
        <w:t>е</w:t>
      </w:r>
      <w:r w:rsidR="00E8639D" w:rsidRPr="00B80B94">
        <w:rPr>
          <w:rFonts w:ascii="Times New Roman" w:hAnsi="Times New Roman" w:cs="Times New Roman"/>
          <w:sz w:val="28"/>
          <w:szCs w:val="28"/>
        </w:rPr>
        <w:t xml:space="preserve"> с повышением качества отечественных научных публикаций и изданий и дальнейш</w:t>
      </w:r>
      <w:r w:rsidR="00C47FFE">
        <w:rPr>
          <w:rFonts w:ascii="Times New Roman" w:hAnsi="Times New Roman" w:cs="Times New Roman"/>
          <w:sz w:val="28"/>
          <w:szCs w:val="28"/>
        </w:rPr>
        <w:t>им</w:t>
      </w:r>
      <w:r w:rsidR="00E8639D" w:rsidRPr="00B80B94">
        <w:rPr>
          <w:rFonts w:ascii="Times New Roman" w:hAnsi="Times New Roman" w:cs="Times New Roman"/>
          <w:sz w:val="28"/>
          <w:szCs w:val="28"/>
        </w:rPr>
        <w:t xml:space="preserve"> </w:t>
      </w:r>
      <w:r w:rsidRPr="00B80B94">
        <w:rPr>
          <w:rFonts w:ascii="Times New Roman" w:hAnsi="Times New Roman" w:cs="Times New Roman"/>
          <w:sz w:val="28"/>
          <w:szCs w:val="28"/>
        </w:rPr>
        <w:t xml:space="preserve">их </w:t>
      </w:r>
      <w:r w:rsidR="00E8639D" w:rsidRPr="00B80B94">
        <w:rPr>
          <w:rFonts w:ascii="Times New Roman" w:hAnsi="Times New Roman" w:cs="Times New Roman"/>
          <w:sz w:val="28"/>
          <w:szCs w:val="28"/>
        </w:rPr>
        <w:t xml:space="preserve">продвижением в мировое </w:t>
      </w:r>
      <w:r w:rsidRPr="00B80B94">
        <w:rPr>
          <w:rFonts w:ascii="Times New Roman" w:hAnsi="Times New Roman" w:cs="Times New Roman"/>
          <w:sz w:val="28"/>
          <w:szCs w:val="28"/>
        </w:rPr>
        <w:t>информационное</w:t>
      </w:r>
      <w:r w:rsidR="00C47FFE">
        <w:rPr>
          <w:rFonts w:ascii="Times New Roman" w:hAnsi="Times New Roman" w:cs="Times New Roman"/>
          <w:sz w:val="28"/>
          <w:szCs w:val="28"/>
        </w:rPr>
        <w:t xml:space="preserve"> </w:t>
      </w:r>
      <w:r w:rsidRPr="00B80B94">
        <w:rPr>
          <w:rFonts w:ascii="Times New Roman" w:hAnsi="Times New Roman" w:cs="Times New Roman"/>
          <w:sz w:val="28"/>
          <w:szCs w:val="28"/>
        </w:rPr>
        <w:t>пространство</w:t>
      </w:r>
      <w:r w:rsidR="00E8639D" w:rsidRPr="00B80B94">
        <w:rPr>
          <w:rFonts w:ascii="Times New Roman" w:hAnsi="Times New Roman" w:cs="Times New Roman"/>
          <w:sz w:val="28"/>
          <w:szCs w:val="28"/>
        </w:rPr>
        <w:t>.</w:t>
      </w:r>
    </w:p>
    <w:p w:rsidR="00E8639D" w:rsidRPr="00B80B94" w:rsidRDefault="001B4883" w:rsidP="00B80B9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B94">
        <w:rPr>
          <w:rFonts w:ascii="Times New Roman" w:hAnsi="Times New Roman" w:cs="Times New Roman"/>
          <w:b/>
          <w:i/>
          <w:sz w:val="28"/>
          <w:szCs w:val="28"/>
        </w:rPr>
        <w:t>Для их решения необходимо:</w:t>
      </w:r>
    </w:p>
    <w:p w:rsidR="001B4883" w:rsidRPr="00B80B94" w:rsidRDefault="00B80B94" w:rsidP="00B8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-</w:t>
      </w:r>
      <w:r w:rsidR="00C47FFE">
        <w:rPr>
          <w:rFonts w:ascii="Times New Roman" w:hAnsi="Times New Roman" w:cs="Times New Roman"/>
          <w:sz w:val="28"/>
          <w:szCs w:val="28"/>
        </w:rPr>
        <w:t xml:space="preserve"> </w:t>
      </w:r>
      <w:r w:rsidR="001B4883" w:rsidRPr="00B80B94">
        <w:rPr>
          <w:rFonts w:ascii="Times New Roman" w:hAnsi="Times New Roman" w:cs="Times New Roman"/>
          <w:sz w:val="28"/>
          <w:szCs w:val="28"/>
        </w:rPr>
        <w:t>улучшать качественный и количественный состав рецензентов, повышать требования к качеству рецензирования,</w:t>
      </w:r>
      <w:r w:rsidR="00C47FFE">
        <w:rPr>
          <w:rFonts w:ascii="Times New Roman" w:hAnsi="Times New Roman" w:cs="Times New Roman"/>
          <w:sz w:val="28"/>
          <w:szCs w:val="28"/>
        </w:rPr>
        <w:t xml:space="preserve"> определить статус рецензента. </w:t>
      </w:r>
      <w:r w:rsidR="00080ED6">
        <w:rPr>
          <w:rFonts w:ascii="Times New Roman" w:hAnsi="Times New Roman" w:cs="Times New Roman"/>
          <w:sz w:val="28"/>
          <w:szCs w:val="28"/>
        </w:rPr>
        <w:t>Думаю, что д</w:t>
      </w:r>
      <w:r w:rsidR="00C47FFE">
        <w:rPr>
          <w:rFonts w:ascii="Times New Roman" w:hAnsi="Times New Roman" w:cs="Times New Roman"/>
          <w:sz w:val="28"/>
          <w:szCs w:val="28"/>
        </w:rPr>
        <w:t xml:space="preserve">ля усиления работы в этом направлении необходимо </w:t>
      </w:r>
      <w:r w:rsidR="001B4883" w:rsidRPr="00B80B94">
        <w:rPr>
          <w:rFonts w:ascii="Times New Roman" w:hAnsi="Times New Roman" w:cs="Times New Roman"/>
          <w:sz w:val="28"/>
          <w:szCs w:val="28"/>
        </w:rPr>
        <w:t>разработ</w:t>
      </w:r>
      <w:r w:rsidR="00C47FFE">
        <w:rPr>
          <w:rFonts w:ascii="Times New Roman" w:hAnsi="Times New Roman" w:cs="Times New Roman"/>
          <w:sz w:val="28"/>
          <w:szCs w:val="28"/>
        </w:rPr>
        <w:t>ка</w:t>
      </w:r>
      <w:r w:rsidR="001B4883" w:rsidRPr="00B80B94">
        <w:rPr>
          <w:rFonts w:ascii="Times New Roman" w:hAnsi="Times New Roman" w:cs="Times New Roman"/>
          <w:sz w:val="28"/>
          <w:szCs w:val="28"/>
        </w:rPr>
        <w:t xml:space="preserve"> и формирова</w:t>
      </w:r>
      <w:r w:rsidR="00C47FFE">
        <w:rPr>
          <w:rFonts w:ascii="Times New Roman" w:hAnsi="Times New Roman" w:cs="Times New Roman"/>
          <w:sz w:val="28"/>
          <w:szCs w:val="28"/>
        </w:rPr>
        <w:t>ние</w:t>
      </w:r>
      <w:r w:rsidR="001B4883" w:rsidRPr="00B80B94">
        <w:rPr>
          <w:rFonts w:ascii="Times New Roman" w:hAnsi="Times New Roman" w:cs="Times New Roman"/>
          <w:sz w:val="28"/>
          <w:szCs w:val="28"/>
        </w:rPr>
        <w:t xml:space="preserve"> един</w:t>
      </w:r>
      <w:r w:rsidR="00C47FFE">
        <w:rPr>
          <w:rFonts w:ascii="Times New Roman" w:hAnsi="Times New Roman" w:cs="Times New Roman"/>
          <w:sz w:val="28"/>
          <w:szCs w:val="28"/>
        </w:rPr>
        <w:t>ой</w:t>
      </w:r>
      <w:r w:rsidR="001B4883" w:rsidRPr="00B80B94">
        <w:rPr>
          <w:rFonts w:ascii="Times New Roman" w:hAnsi="Times New Roman" w:cs="Times New Roman"/>
          <w:sz w:val="28"/>
          <w:szCs w:val="28"/>
        </w:rPr>
        <w:t xml:space="preserve"> баз</w:t>
      </w:r>
      <w:r w:rsidR="00C47FFE">
        <w:rPr>
          <w:rFonts w:ascii="Times New Roman" w:hAnsi="Times New Roman" w:cs="Times New Roman"/>
          <w:sz w:val="28"/>
          <w:szCs w:val="28"/>
        </w:rPr>
        <w:t>ы</w:t>
      </w:r>
      <w:r w:rsidR="001B4883" w:rsidRPr="00B80B94">
        <w:rPr>
          <w:rFonts w:ascii="Times New Roman" w:hAnsi="Times New Roman" w:cs="Times New Roman"/>
          <w:sz w:val="28"/>
          <w:szCs w:val="28"/>
        </w:rPr>
        <w:t xml:space="preserve"> «Рецензент»</w:t>
      </w:r>
      <w:r w:rsidR="004416F7">
        <w:rPr>
          <w:rFonts w:ascii="Times New Roman" w:hAnsi="Times New Roman" w:cs="Times New Roman"/>
          <w:sz w:val="28"/>
          <w:szCs w:val="28"/>
        </w:rPr>
        <w:t xml:space="preserve">, </w:t>
      </w:r>
      <w:r w:rsidR="00080ED6">
        <w:rPr>
          <w:rFonts w:ascii="Times New Roman" w:hAnsi="Times New Roman" w:cs="Times New Roman"/>
          <w:sz w:val="28"/>
          <w:szCs w:val="28"/>
        </w:rPr>
        <w:t xml:space="preserve">куда войдут </w:t>
      </w:r>
      <w:r w:rsidR="00080ED6" w:rsidRPr="00D32C20">
        <w:rPr>
          <w:rFonts w:ascii="Times New Roman" w:eastAsia="Times New Roman" w:hAnsi="Times New Roman"/>
          <w:sz w:val="28"/>
          <w:szCs w:val="28"/>
          <w:lang w:eastAsia="ru-RU"/>
        </w:rPr>
        <w:t>ведущи</w:t>
      </w:r>
      <w:r w:rsidR="00080E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0ED6" w:rsidRPr="00D32C20">
        <w:rPr>
          <w:rFonts w:ascii="Times New Roman" w:eastAsia="Times New Roman" w:hAnsi="Times New Roman"/>
          <w:sz w:val="28"/>
          <w:szCs w:val="28"/>
          <w:lang w:eastAsia="ru-RU"/>
        </w:rPr>
        <w:t xml:space="preserve"> и авторитетны</w:t>
      </w:r>
      <w:r w:rsidR="00080E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0ED6" w:rsidRPr="00D32C2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учены</w:t>
      </w:r>
      <w:r w:rsidR="00080E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0ED6" w:rsidRPr="00D32C2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разных областей науки для проведения экспертизы научных публикаций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883" w:rsidRPr="003D1AF3" w:rsidRDefault="00B80B94" w:rsidP="00B8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7FFE">
        <w:rPr>
          <w:rFonts w:ascii="Times New Roman" w:hAnsi="Times New Roman" w:cs="Times New Roman"/>
          <w:sz w:val="28"/>
          <w:szCs w:val="28"/>
        </w:rPr>
        <w:t xml:space="preserve"> </w:t>
      </w:r>
      <w:r w:rsidR="00080ED6">
        <w:rPr>
          <w:rFonts w:ascii="Times New Roman" w:hAnsi="Times New Roman" w:cs="Times New Roman"/>
          <w:sz w:val="28"/>
          <w:szCs w:val="28"/>
        </w:rPr>
        <w:t xml:space="preserve">необходимостью сегодняшнего дня является </w:t>
      </w:r>
      <w:r w:rsidR="00FB18B4">
        <w:rPr>
          <w:rFonts w:ascii="Times New Roman" w:hAnsi="Times New Roman" w:cs="Times New Roman"/>
          <w:sz w:val="28"/>
          <w:szCs w:val="28"/>
        </w:rPr>
        <w:t xml:space="preserve">и </w:t>
      </w:r>
      <w:r w:rsidR="00080ED6">
        <w:rPr>
          <w:rFonts w:ascii="Times New Roman" w:hAnsi="Times New Roman" w:cs="Times New Roman"/>
          <w:sz w:val="28"/>
          <w:szCs w:val="28"/>
        </w:rPr>
        <w:t>развитие вн</w:t>
      </w:r>
      <w:r w:rsidR="001B4883" w:rsidRPr="003D1AF3">
        <w:rPr>
          <w:rFonts w:ascii="Times New Roman" w:hAnsi="Times New Roman" w:cs="Times New Roman"/>
          <w:sz w:val="28"/>
          <w:szCs w:val="28"/>
        </w:rPr>
        <w:t>утренн</w:t>
      </w:r>
      <w:r w:rsidR="00080ED6">
        <w:rPr>
          <w:rFonts w:ascii="Times New Roman" w:hAnsi="Times New Roman" w:cs="Times New Roman"/>
          <w:sz w:val="28"/>
          <w:szCs w:val="28"/>
        </w:rPr>
        <w:t xml:space="preserve">ей </w:t>
      </w:r>
      <w:r w:rsidR="001B4883" w:rsidRPr="003D1AF3">
        <w:rPr>
          <w:rFonts w:ascii="Times New Roman" w:hAnsi="Times New Roman" w:cs="Times New Roman"/>
          <w:sz w:val="28"/>
          <w:szCs w:val="28"/>
        </w:rPr>
        <w:t>экспертиз</w:t>
      </w:r>
      <w:r w:rsidR="00080ED6">
        <w:rPr>
          <w:rFonts w:ascii="Times New Roman" w:hAnsi="Times New Roman" w:cs="Times New Roman"/>
          <w:sz w:val="28"/>
          <w:szCs w:val="28"/>
        </w:rPr>
        <w:t>ы с</w:t>
      </w:r>
      <w:r w:rsidR="00C47FFE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080ED6">
        <w:rPr>
          <w:rFonts w:ascii="Times New Roman" w:hAnsi="Times New Roman" w:cs="Times New Roman"/>
          <w:sz w:val="28"/>
          <w:szCs w:val="28"/>
        </w:rPr>
        <w:t>ованием</w:t>
      </w:r>
      <w:r w:rsidR="001B4883" w:rsidRPr="003D1AF3">
        <w:rPr>
          <w:rFonts w:ascii="Times New Roman" w:hAnsi="Times New Roman" w:cs="Times New Roman"/>
          <w:sz w:val="28"/>
          <w:szCs w:val="28"/>
        </w:rPr>
        <w:t xml:space="preserve"> </w:t>
      </w:r>
      <w:r w:rsidR="001B4883" w:rsidRPr="00B80B94">
        <w:rPr>
          <w:rFonts w:ascii="Times New Roman" w:hAnsi="Times New Roman" w:cs="Times New Roman"/>
          <w:sz w:val="28"/>
          <w:szCs w:val="28"/>
        </w:rPr>
        <w:t>систем</w:t>
      </w:r>
      <w:r w:rsidR="00080ED6">
        <w:rPr>
          <w:rFonts w:ascii="Times New Roman" w:hAnsi="Times New Roman" w:cs="Times New Roman"/>
          <w:sz w:val="28"/>
          <w:szCs w:val="28"/>
        </w:rPr>
        <w:t xml:space="preserve">ы </w:t>
      </w:r>
      <w:r w:rsidR="001B4883" w:rsidRPr="003D1A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4883" w:rsidRPr="003D1AF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1B4883" w:rsidRPr="003D1AF3">
        <w:rPr>
          <w:rFonts w:ascii="Times New Roman" w:hAnsi="Times New Roman" w:cs="Times New Roman"/>
          <w:sz w:val="28"/>
          <w:szCs w:val="28"/>
        </w:rPr>
        <w:t>» для</w:t>
      </w:r>
      <w:r w:rsidR="001B4883" w:rsidRPr="00B80B94">
        <w:rPr>
          <w:rFonts w:ascii="Times New Roman" w:hAnsi="Times New Roman" w:cs="Times New Roman"/>
          <w:sz w:val="28"/>
          <w:szCs w:val="28"/>
        </w:rPr>
        <w:t xml:space="preserve"> проверки текстов рукописей на уникальность и наличие заимствований из других </w:t>
      </w:r>
      <w:r w:rsidR="001B4883" w:rsidRPr="003D1AF3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B94" w:rsidRDefault="00B80B94" w:rsidP="00B8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ED6">
        <w:rPr>
          <w:rFonts w:ascii="Times New Roman" w:hAnsi="Times New Roman" w:cs="Times New Roman"/>
          <w:sz w:val="28"/>
          <w:szCs w:val="28"/>
        </w:rPr>
        <w:t xml:space="preserve"> значимая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ED6">
        <w:rPr>
          <w:rFonts w:ascii="Times New Roman" w:hAnsi="Times New Roman" w:cs="Times New Roman"/>
          <w:sz w:val="28"/>
          <w:szCs w:val="28"/>
        </w:rPr>
        <w:t xml:space="preserve">отводится и разработке и </w:t>
      </w:r>
      <w:r w:rsidRPr="00B80B94">
        <w:rPr>
          <w:rFonts w:ascii="Times New Roman" w:hAnsi="Times New Roman" w:cs="Times New Roman"/>
          <w:sz w:val="28"/>
          <w:szCs w:val="28"/>
        </w:rPr>
        <w:t xml:space="preserve">оформлению сайта журнала, а также </w:t>
      </w:r>
      <w:r w:rsidR="00080ED6">
        <w:rPr>
          <w:rFonts w:ascii="Times New Roman" w:hAnsi="Times New Roman" w:cs="Times New Roman"/>
          <w:sz w:val="28"/>
          <w:szCs w:val="28"/>
        </w:rPr>
        <w:t xml:space="preserve">его </w:t>
      </w:r>
      <w:r w:rsidRPr="00B80B94">
        <w:rPr>
          <w:rFonts w:ascii="Times New Roman" w:hAnsi="Times New Roman" w:cs="Times New Roman"/>
          <w:sz w:val="28"/>
          <w:szCs w:val="28"/>
        </w:rPr>
        <w:t>к on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0B94">
        <w:rPr>
          <w:rFonts w:ascii="Times New Roman" w:hAnsi="Times New Roman" w:cs="Times New Roman"/>
          <w:sz w:val="28"/>
          <w:szCs w:val="28"/>
        </w:rPr>
        <w:t>line версии в к</w:t>
      </w:r>
      <w:r>
        <w:rPr>
          <w:rFonts w:ascii="Times New Roman" w:hAnsi="Times New Roman" w:cs="Times New Roman"/>
          <w:sz w:val="28"/>
          <w:szCs w:val="28"/>
        </w:rPr>
        <w:t>онтексте современных тенденций;</w:t>
      </w:r>
    </w:p>
    <w:p w:rsidR="00B80B94" w:rsidRPr="00B80B94" w:rsidRDefault="00B80B94" w:rsidP="00B8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 xml:space="preserve">- </w:t>
      </w:r>
      <w:r w:rsidR="00080ED6">
        <w:rPr>
          <w:rFonts w:ascii="Times New Roman" w:hAnsi="Times New Roman" w:cs="Times New Roman"/>
          <w:sz w:val="28"/>
          <w:szCs w:val="28"/>
        </w:rPr>
        <w:t>одним из приоритетных является вопрос организации центра</w:t>
      </w:r>
      <w:r w:rsidRP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080ED6">
        <w:rPr>
          <w:rFonts w:ascii="Times New Roman" w:hAnsi="Times New Roman" w:cs="Times New Roman"/>
          <w:sz w:val="28"/>
          <w:szCs w:val="28"/>
        </w:rPr>
        <w:t xml:space="preserve">по </w:t>
      </w:r>
      <w:r w:rsidRPr="00B80B94">
        <w:rPr>
          <w:rFonts w:ascii="Times New Roman" w:hAnsi="Times New Roman" w:cs="Times New Roman"/>
          <w:sz w:val="28"/>
          <w:szCs w:val="28"/>
        </w:rPr>
        <w:t>профессиональн</w:t>
      </w:r>
      <w:r w:rsidR="00080ED6">
        <w:rPr>
          <w:rFonts w:ascii="Times New Roman" w:hAnsi="Times New Roman" w:cs="Times New Roman"/>
          <w:sz w:val="28"/>
          <w:szCs w:val="28"/>
        </w:rPr>
        <w:t>ому</w:t>
      </w:r>
      <w:r w:rsidRPr="00B80B94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080ED6">
        <w:rPr>
          <w:rFonts w:ascii="Times New Roman" w:hAnsi="Times New Roman" w:cs="Times New Roman"/>
          <w:sz w:val="28"/>
          <w:szCs w:val="28"/>
        </w:rPr>
        <w:t>у</w:t>
      </w:r>
      <w:r w:rsidRPr="00B80B94">
        <w:rPr>
          <w:rFonts w:ascii="Times New Roman" w:hAnsi="Times New Roman" w:cs="Times New Roman"/>
          <w:sz w:val="28"/>
          <w:szCs w:val="28"/>
        </w:rPr>
        <w:t xml:space="preserve"> и/или редактировани</w:t>
      </w:r>
      <w:r w:rsidR="00080ED6">
        <w:rPr>
          <w:rFonts w:ascii="Times New Roman" w:hAnsi="Times New Roman" w:cs="Times New Roman"/>
          <w:sz w:val="28"/>
          <w:szCs w:val="28"/>
        </w:rPr>
        <w:t xml:space="preserve">ю </w:t>
      </w:r>
      <w:r w:rsidRPr="00B80B94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080ED6">
        <w:rPr>
          <w:rFonts w:ascii="Times New Roman" w:hAnsi="Times New Roman" w:cs="Times New Roman"/>
          <w:sz w:val="28"/>
          <w:szCs w:val="28"/>
        </w:rPr>
        <w:t>публикаций</w:t>
      </w:r>
      <w:r w:rsidRPr="00B80B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9F2" w:rsidRPr="00636300" w:rsidRDefault="00B80B94" w:rsidP="00C959F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94">
        <w:rPr>
          <w:rFonts w:ascii="Times New Roman" w:hAnsi="Times New Roman" w:cs="Times New Roman"/>
          <w:sz w:val="28"/>
          <w:szCs w:val="28"/>
        </w:rPr>
        <w:t xml:space="preserve">- </w:t>
      </w:r>
      <w:r w:rsidR="00FB18B4">
        <w:rPr>
          <w:rFonts w:ascii="Times New Roman" w:hAnsi="Times New Roman" w:cs="Times New Roman"/>
          <w:sz w:val="28"/>
          <w:szCs w:val="28"/>
        </w:rPr>
        <w:t xml:space="preserve">в свете указаний Президента страны, </w:t>
      </w:r>
      <w:r w:rsidR="00C959F2">
        <w:rPr>
          <w:rFonts w:ascii="Times New Roman" w:hAnsi="Times New Roman" w:cs="Times New Roman"/>
          <w:sz w:val="28"/>
          <w:szCs w:val="28"/>
        </w:rPr>
        <w:t xml:space="preserve">касающихся опубликования </w:t>
      </w:r>
      <w:r w:rsidR="00C959F2" w:rsidRPr="00636300">
        <w:rPr>
          <w:rFonts w:ascii="Times New Roman" w:hAnsi="Times New Roman"/>
          <w:color w:val="000000"/>
          <w:sz w:val="28"/>
          <w:szCs w:val="28"/>
          <w:lang w:eastAsia="ru-RU"/>
        </w:rPr>
        <w:t>научных статей на английском языке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C959F2" w:rsidRPr="00636300">
        <w:rPr>
          <w:rFonts w:ascii="Times New Roman" w:hAnsi="Times New Roman"/>
          <w:color w:val="000000"/>
          <w:sz w:val="28"/>
          <w:szCs w:val="28"/>
          <w:lang w:eastAsia="ru-RU"/>
        </w:rPr>
        <w:t>для вхождения в глобальное научное пространство</w:t>
      </w:r>
      <w:r w:rsidR="00C95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959F2" w:rsidRPr="00636300">
        <w:rPr>
          <w:rFonts w:ascii="Times New Roman" w:hAnsi="Times New Roman"/>
          <w:color w:val="000000"/>
          <w:sz w:val="28"/>
          <w:szCs w:val="28"/>
          <w:lang w:eastAsia="ru-RU"/>
        </w:rPr>
        <w:t>прежде всего, необходимо улучшение научного уровня, наукометрических показателей и репутации журналов, выпускаемых именно на казахском или русском языках и приведения их к международным стандартам. Для дальнейшего продвижения в мировой рынок научной информации существенную роль будут играть их переводные версии. Наличие англоязычной версии (эквивалента) национального журнала существенно повышает его востребованность и научный авторитет, хотя само по себе их не гарантирует.</w:t>
      </w:r>
    </w:p>
    <w:p w:rsidR="00B80B94" w:rsidRDefault="00B80B94" w:rsidP="00B80B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 xml:space="preserve">- </w:t>
      </w:r>
      <w:r w:rsidR="00C959F2">
        <w:rPr>
          <w:rFonts w:ascii="Times New Roman" w:hAnsi="Times New Roman" w:cs="Times New Roman"/>
          <w:sz w:val="28"/>
          <w:szCs w:val="28"/>
        </w:rPr>
        <w:t xml:space="preserve">следующим важным шагом должна быть </w:t>
      </w:r>
      <w:r w:rsidRPr="00B80B94">
        <w:rPr>
          <w:rFonts w:ascii="Times New Roman" w:hAnsi="Times New Roman" w:cs="Times New Roman"/>
          <w:sz w:val="28"/>
          <w:szCs w:val="28"/>
        </w:rPr>
        <w:t>организация учебно-консультационного центра, деятельность которого будет направлена на редакционную подготовку научной периодики в соответствии с международными требованиями зарубежных информационных ресурсов; развитие компетенций авторов по подготовке научных публикаций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C48" w:rsidRDefault="002858A8" w:rsidP="002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4">
        <w:rPr>
          <w:rFonts w:ascii="Times New Roman" w:hAnsi="Times New Roman" w:cs="Times New Roman"/>
          <w:sz w:val="28"/>
          <w:szCs w:val="28"/>
        </w:rPr>
        <w:t>Для содействия развитию редакционно-издательской деятельности в научной сфере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B94">
        <w:rPr>
          <w:rFonts w:ascii="Times New Roman" w:hAnsi="Times New Roman" w:cs="Times New Roman"/>
          <w:sz w:val="28"/>
          <w:szCs w:val="28"/>
        </w:rPr>
        <w:t xml:space="preserve"> оказания методической, экспертной, юридической и информационной помощи в реализации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B80B94">
        <w:rPr>
          <w:rFonts w:ascii="Times New Roman" w:hAnsi="Times New Roman" w:cs="Times New Roman"/>
          <w:sz w:val="28"/>
          <w:szCs w:val="28"/>
        </w:rPr>
        <w:t xml:space="preserve"> ключевых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B80B94" w:rsidRPr="00B80B94">
        <w:rPr>
          <w:rFonts w:ascii="Times New Roman" w:hAnsi="Times New Roman" w:cs="Times New Roman"/>
          <w:sz w:val="28"/>
          <w:szCs w:val="28"/>
        </w:rPr>
        <w:t>созда</w:t>
      </w:r>
      <w:r w:rsidR="00B80B94">
        <w:rPr>
          <w:rFonts w:ascii="Times New Roman" w:hAnsi="Times New Roman" w:cs="Times New Roman"/>
          <w:sz w:val="28"/>
          <w:szCs w:val="28"/>
        </w:rPr>
        <w:t>ть</w:t>
      </w:r>
      <w:r w:rsidR="00B80B94" w:rsidRP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3D1AF3" w:rsidRPr="00B80B94">
        <w:rPr>
          <w:rFonts w:ascii="Times New Roman" w:hAnsi="Times New Roman" w:cs="Times New Roman"/>
          <w:sz w:val="28"/>
          <w:szCs w:val="28"/>
        </w:rPr>
        <w:t>Казахстанск</w:t>
      </w:r>
      <w:r w:rsidR="00B80B94">
        <w:rPr>
          <w:rFonts w:ascii="Times New Roman" w:hAnsi="Times New Roman" w:cs="Times New Roman"/>
          <w:sz w:val="28"/>
          <w:szCs w:val="28"/>
        </w:rPr>
        <w:t>ую</w:t>
      </w:r>
      <w:r w:rsidR="003D1AF3" w:rsidRPr="00B80B94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B80B94">
        <w:rPr>
          <w:rFonts w:ascii="Times New Roman" w:hAnsi="Times New Roman" w:cs="Times New Roman"/>
          <w:sz w:val="28"/>
          <w:szCs w:val="28"/>
        </w:rPr>
        <w:t>ю</w:t>
      </w:r>
      <w:r w:rsidR="003D1AF3" w:rsidRPr="00B80B94">
        <w:rPr>
          <w:rFonts w:ascii="Times New Roman" w:hAnsi="Times New Roman" w:cs="Times New Roman"/>
          <w:sz w:val="28"/>
          <w:szCs w:val="28"/>
        </w:rPr>
        <w:t xml:space="preserve"> научных журналов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2A9" w:rsidRPr="00537B2C" w:rsidRDefault="009C72A9" w:rsidP="009C7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Мероприятие, которое необходимо провести в первую очередь, должно быть </w:t>
      </w:r>
      <w:r w:rsidRPr="00B80B94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B80B94">
        <w:rPr>
          <w:rFonts w:ascii="Times New Roman" w:hAnsi="Times New Roman" w:cs="Times New Roman"/>
          <w:sz w:val="28"/>
          <w:szCs w:val="28"/>
        </w:rPr>
        <w:t>и внедр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80B94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0B94">
        <w:rPr>
          <w:rFonts w:ascii="Times New Roman" w:hAnsi="Times New Roman" w:cs="Times New Roman"/>
          <w:sz w:val="28"/>
          <w:szCs w:val="28"/>
        </w:rPr>
        <w:t xml:space="preserve"> Анкет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0B94">
        <w:rPr>
          <w:rFonts w:ascii="Times New Roman" w:hAnsi="Times New Roman" w:cs="Times New Roman"/>
          <w:sz w:val="28"/>
          <w:szCs w:val="28"/>
        </w:rPr>
        <w:t>, учитывающ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80B94">
        <w:rPr>
          <w:rFonts w:ascii="Times New Roman" w:hAnsi="Times New Roman" w:cs="Times New Roman"/>
          <w:sz w:val="28"/>
          <w:szCs w:val="28"/>
        </w:rPr>
        <w:t xml:space="preserve"> широкий спектр формальных характеристик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Такая Анкета позволит </w:t>
      </w:r>
      <w:r w:rsidRPr="009C72A9">
        <w:rPr>
          <w:rFonts w:ascii="Times New Roman" w:hAnsi="Times New Roman" w:cs="Times New Roman"/>
          <w:sz w:val="28"/>
          <w:szCs w:val="28"/>
        </w:rPr>
        <w:t>самим учредителям, редакторам и издателям определить качественный уровень журналов, а экспертам оценить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2A9">
        <w:rPr>
          <w:rFonts w:ascii="Times New Roman" w:hAnsi="Times New Roman" w:cs="Times New Roman"/>
          <w:sz w:val="28"/>
          <w:szCs w:val="28"/>
        </w:rPr>
        <w:t xml:space="preserve"> и выделить в результате издания, которые действительно достойны для дальнейшего их продвижения в национальные и зарубежные информационные ресурсы.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9D" w:rsidRDefault="00442A57" w:rsidP="002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пожелать всем участникам круглого стола плодотворной работы.</w:t>
      </w:r>
    </w:p>
    <w:p w:rsidR="00442A57" w:rsidRDefault="00442A57" w:rsidP="00291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F3073" w:rsidRDefault="00DF3073" w:rsidP="00DF3073">
      <w:pPr>
        <w:jc w:val="both"/>
      </w:pPr>
    </w:p>
    <w:p w:rsidR="009C72A9" w:rsidRPr="00537B2C" w:rsidRDefault="009C7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72A9" w:rsidRPr="00537B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24" w:rsidRDefault="00AC4624" w:rsidP="001B4883">
      <w:pPr>
        <w:spacing w:after="0" w:line="240" w:lineRule="auto"/>
      </w:pPr>
      <w:r>
        <w:separator/>
      </w:r>
    </w:p>
  </w:endnote>
  <w:endnote w:type="continuationSeparator" w:id="0">
    <w:p w:rsidR="00AC4624" w:rsidRDefault="00AC4624" w:rsidP="001B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606160"/>
      <w:docPartObj>
        <w:docPartGallery w:val="Page Numbers (Bottom of Page)"/>
        <w:docPartUnique/>
      </w:docPartObj>
    </w:sdtPr>
    <w:sdtContent>
      <w:p w:rsidR="00AC4624" w:rsidRDefault="00AC46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A7">
          <w:rPr>
            <w:noProof/>
          </w:rPr>
          <w:t>3</w:t>
        </w:r>
        <w:r>
          <w:fldChar w:fldCharType="end"/>
        </w:r>
      </w:p>
    </w:sdtContent>
  </w:sdt>
  <w:p w:rsidR="00AC4624" w:rsidRDefault="00AC4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24" w:rsidRDefault="00AC4624" w:rsidP="001B4883">
      <w:pPr>
        <w:spacing w:after="0" w:line="240" w:lineRule="auto"/>
      </w:pPr>
      <w:r>
        <w:separator/>
      </w:r>
    </w:p>
  </w:footnote>
  <w:footnote w:type="continuationSeparator" w:id="0">
    <w:p w:rsidR="00AC4624" w:rsidRDefault="00AC4624" w:rsidP="001B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97B73"/>
    <w:multiLevelType w:val="hybridMultilevel"/>
    <w:tmpl w:val="3A82F620"/>
    <w:lvl w:ilvl="0" w:tplc="F1968C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87"/>
    <w:rsid w:val="00017DF5"/>
    <w:rsid w:val="00041CCB"/>
    <w:rsid w:val="00080ED6"/>
    <w:rsid w:val="000A1003"/>
    <w:rsid w:val="000D6552"/>
    <w:rsid w:val="00110110"/>
    <w:rsid w:val="001118A9"/>
    <w:rsid w:val="00113FBC"/>
    <w:rsid w:val="001B24D5"/>
    <w:rsid w:val="001B2BA7"/>
    <w:rsid w:val="001B4883"/>
    <w:rsid w:val="001D5432"/>
    <w:rsid w:val="001E7045"/>
    <w:rsid w:val="002460FE"/>
    <w:rsid w:val="00264A26"/>
    <w:rsid w:val="00276077"/>
    <w:rsid w:val="00284EA8"/>
    <w:rsid w:val="002858A8"/>
    <w:rsid w:val="00291C48"/>
    <w:rsid w:val="002926AE"/>
    <w:rsid w:val="002A1B6A"/>
    <w:rsid w:val="002B2200"/>
    <w:rsid w:val="002F4417"/>
    <w:rsid w:val="00332974"/>
    <w:rsid w:val="00366DDA"/>
    <w:rsid w:val="003A4E11"/>
    <w:rsid w:val="003D1AF3"/>
    <w:rsid w:val="0042118B"/>
    <w:rsid w:val="004416F7"/>
    <w:rsid w:val="00441BC0"/>
    <w:rsid w:val="00442A57"/>
    <w:rsid w:val="00471F6C"/>
    <w:rsid w:val="00480473"/>
    <w:rsid w:val="004A1A93"/>
    <w:rsid w:val="004C03EE"/>
    <w:rsid w:val="005052B6"/>
    <w:rsid w:val="00537B2C"/>
    <w:rsid w:val="00550788"/>
    <w:rsid w:val="00581C95"/>
    <w:rsid w:val="005A1525"/>
    <w:rsid w:val="005A3E5A"/>
    <w:rsid w:val="005A5E99"/>
    <w:rsid w:val="005A77E3"/>
    <w:rsid w:val="006315E4"/>
    <w:rsid w:val="006506B3"/>
    <w:rsid w:val="006A0357"/>
    <w:rsid w:val="006D396F"/>
    <w:rsid w:val="00742E65"/>
    <w:rsid w:val="007823B0"/>
    <w:rsid w:val="00796D8C"/>
    <w:rsid w:val="007F7BAA"/>
    <w:rsid w:val="00851779"/>
    <w:rsid w:val="00890497"/>
    <w:rsid w:val="00894D6D"/>
    <w:rsid w:val="008B0BB5"/>
    <w:rsid w:val="00991471"/>
    <w:rsid w:val="00995246"/>
    <w:rsid w:val="00995514"/>
    <w:rsid w:val="009C72A9"/>
    <w:rsid w:val="00AC4624"/>
    <w:rsid w:val="00AE72AA"/>
    <w:rsid w:val="00AF1999"/>
    <w:rsid w:val="00B45699"/>
    <w:rsid w:val="00B51DCF"/>
    <w:rsid w:val="00B80B94"/>
    <w:rsid w:val="00B8156F"/>
    <w:rsid w:val="00BA358D"/>
    <w:rsid w:val="00BB4856"/>
    <w:rsid w:val="00C47FFE"/>
    <w:rsid w:val="00C57804"/>
    <w:rsid w:val="00C63130"/>
    <w:rsid w:val="00C959F2"/>
    <w:rsid w:val="00CB0A26"/>
    <w:rsid w:val="00CB390E"/>
    <w:rsid w:val="00CC01DC"/>
    <w:rsid w:val="00CD14EF"/>
    <w:rsid w:val="00CD6FBD"/>
    <w:rsid w:val="00D3155A"/>
    <w:rsid w:val="00D31990"/>
    <w:rsid w:val="00D46A49"/>
    <w:rsid w:val="00D54A40"/>
    <w:rsid w:val="00DB17A4"/>
    <w:rsid w:val="00DF3073"/>
    <w:rsid w:val="00DF5D1D"/>
    <w:rsid w:val="00E1175B"/>
    <w:rsid w:val="00E1291D"/>
    <w:rsid w:val="00E42D68"/>
    <w:rsid w:val="00E8639D"/>
    <w:rsid w:val="00F0236F"/>
    <w:rsid w:val="00F046F0"/>
    <w:rsid w:val="00F364B8"/>
    <w:rsid w:val="00F438CE"/>
    <w:rsid w:val="00F57D87"/>
    <w:rsid w:val="00F63696"/>
    <w:rsid w:val="00F74CD0"/>
    <w:rsid w:val="00FA4CD3"/>
    <w:rsid w:val="00FB18B4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D1D"/>
    <w:rPr>
      <w:b/>
      <w:bCs/>
    </w:rPr>
  </w:style>
  <w:style w:type="character" w:customStyle="1" w:styleId="s0">
    <w:name w:val="s0"/>
    <w:rsid w:val="00DF30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"/>
    <w:uiPriority w:val="34"/>
    <w:qFormat/>
    <w:rsid w:val="00DF3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83"/>
  </w:style>
  <w:style w:type="paragraph" w:styleId="a7">
    <w:name w:val="footer"/>
    <w:basedOn w:val="a"/>
    <w:link w:val="a8"/>
    <w:uiPriority w:val="99"/>
    <w:unhideWhenUsed/>
    <w:rsid w:val="001B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83"/>
  </w:style>
  <w:style w:type="paragraph" w:styleId="a9">
    <w:name w:val="Balloon Text"/>
    <w:basedOn w:val="a"/>
    <w:link w:val="aa"/>
    <w:uiPriority w:val="99"/>
    <w:semiHidden/>
    <w:unhideWhenUsed/>
    <w:rsid w:val="00AC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D1D"/>
    <w:rPr>
      <w:b/>
      <w:bCs/>
    </w:rPr>
  </w:style>
  <w:style w:type="character" w:customStyle="1" w:styleId="s0">
    <w:name w:val="s0"/>
    <w:rsid w:val="00DF30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"/>
    <w:uiPriority w:val="34"/>
    <w:qFormat/>
    <w:rsid w:val="00DF3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83"/>
  </w:style>
  <w:style w:type="paragraph" w:styleId="a7">
    <w:name w:val="footer"/>
    <w:basedOn w:val="a"/>
    <w:link w:val="a8"/>
    <w:uiPriority w:val="99"/>
    <w:unhideWhenUsed/>
    <w:rsid w:val="001B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83"/>
  </w:style>
  <w:style w:type="paragraph" w:styleId="a9">
    <w:name w:val="Balloon Text"/>
    <w:basedOn w:val="a"/>
    <w:link w:val="aa"/>
    <w:uiPriority w:val="99"/>
    <w:semiHidden/>
    <w:unhideWhenUsed/>
    <w:rsid w:val="00AC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Кубиева</dc:creator>
  <cp:keywords/>
  <dc:description/>
  <cp:lastModifiedBy>user50</cp:lastModifiedBy>
  <cp:revision>3</cp:revision>
  <cp:lastPrinted>2017-11-15T03:57:00Z</cp:lastPrinted>
  <dcterms:created xsi:type="dcterms:W3CDTF">2017-11-15T03:55:00Z</dcterms:created>
  <dcterms:modified xsi:type="dcterms:W3CDTF">2017-11-15T07:02:00Z</dcterms:modified>
</cp:coreProperties>
</file>